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E978EA" w14:textId="77777777" w:rsidR="00F73323" w:rsidRDefault="00F73323" w:rsidP="00F73323">
      <w:pPr>
        <w:spacing w:after="0" w:line="240" w:lineRule="auto"/>
        <w:jc w:val="center"/>
        <w:rPr>
          <w:rFonts w:ascii="XO Thames" w:hAnsi="XO Thames"/>
          <w:b/>
          <w:bCs/>
          <w:sz w:val="24"/>
          <w:szCs w:val="24"/>
        </w:rPr>
      </w:pPr>
      <w:r w:rsidRPr="005B43A9">
        <w:rPr>
          <w:rFonts w:ascii="XO Thames" w:hAnsi="XO Thames"/>
          <w:b/>
          <w:bCs/>
          <w:sz w:val="24"/>
          <w:szCs w:val="24"/>
        </w:rPr>
        <w:t>Государственный контракт</w:t>
      </w:r>
    </w:p>
    <w:p w14:paraId="7FA574CA" w14:textId="77777777" w:rsidR="00F73323" w:rsidRDefault="00F73323" w:rsidP="00F73323">
      <w:pPr>
        <w:spacing w:after="0" w:line="240" w:lineRule="auto"/>
        <w:jc w:val="center"/>
        <w:rPr>
          <w:rFonts w:ascii="XO Thames" w:hAnsi="XO Thames"/>
          <w:b/>
          <w:bCs/>
          <w:sz w:val="24"/>
          <w:szCs w:val="24"/>
        </w:rPr>
      </w:pPr>
      <w:r w:rsidRPr="005B43A9">
        <w:rPr>
          <w:rFonts w:ascii="XO Thames" w:hAnsi="XO Thames"/>
          <w:b/>
          <w:bCs/>
          <w:sz w:val="24"/>
          <w:szCs w:val="24"/>
        </w:rPr>
        <w:t xml:space="preserve">на </w:t>
      </w:r>
      <w:r w:rsidRPr="00F73323">
        <w:rPr>
          <w:rFonts w:ascii="XO Thames" w:hAnsi="XO Thames"/>
          <w:b/>
          <w:bCs/>
          <w:sz w:val="24"/>
          <w:szCs w:val="24"/>
        </w:rPr>
        <w:t xml:space="preserve">поставку корма сухого для собак в рамках государственного оборонного заказа </w:t>
      </w:r>
    </w:p>
    <w:p w14:paraId="2991D8BB" w14:textId="5B344770" w:rsidR="00F73323" w:rsidRDefault="00F73323" w:rsidP="00F73323">
      <w:pPr>
        <w:spacing w:after="0" w:line="240" w:lineRule="auto"/>
        <w:jc w:val="center"/>
        <w:rPr>
          <w:rFonts w:ascii="XO Thames" w:hAnsi="XO Thames"/>
          <w:b/>
          <w:bCs/>
          <w:sz w:val="24"/>
          <w:szCs w:val="24"/>
        </w:rPr>
      </w:pPr>
      <w:r w:rsidRPr="00F73323">
        <w:rPr>
          <w:rFonts w:ascii="XO Thames" w:hAnsi="XO Thames"/>
          <w:b/>
          <w:bCs/>
          <w:sz w:val="24"/>
          <w:szCs w:val="24"/>
        </w:rPr>
        <w:t>на 2026 года</w:t>
      </w:r>
    </w:p>
    <w:p w14:paraId="71416EFA" w14:textId="2EDB2E74" w:rsidR="00F73323" w:rsidRDefault="00F73323" w:rsidP="00F73323">
      <w:pPr>
        <w:spacing w:after="0" w:line="240" w:lineRule="auto"/>
        <w:jc w:val="center"/>
        <w:rPr>
          <w:rFonts w:ascii="XO Thames" w:hAnsi="XO Thames"/>
          <w:sz w:val="24"/>
          <w:szCs w:val="24"/>
        </w:rPr>
      </w:pPr>
      <w:r w:rsidRPr="00F73323">
        <w:rPr>
          <w:rFonts w:ascii="XO Thames" w:hAnsi="XO Thames"/>
          <w:b/>
          <w:bCs/>
          <w:sz w:val="24"/>
          <w:szCs w:val="24"/>
        </w:rPr>
        <w:t xml:space="preserve"> </w:t>
      </w:r>
      <w:r>
        <w:rPr>
          <w:rFonts w:ascii="XO Thames" w:hAnsi="XO Thames"/>
          <w:sz w:val="24"/>
          <w:szCs w:val="24"/>
        </w:rPr>
        <w:t>№ _______________/_____________________________</w:t>
      </w:r>
    </w:p>
    <w:p w14:paraId="764B665A" w14:textId="77777777" w:rsidR="00F73323" w:rsidRDefault="00F73323" w:rsidP="00F73323">
      <w:pPr>
        <w:spacing w:after="0" w:line="240" w:lineRule="auto"/>
        <w:jc w:val="center"/>
        <w:rPr>
          <w:rFonts w:ascii="XO Thames" w:hAnsi="XO Thames"/>
          <w:b/>
          <w:bCs/>
          <w:sz w:val="18"/>
          <w:szCs w:val="18"/>
        </w:rPr>
      </w:pPr>
      <w:r>
        <w:rPr>
          <w:rFonts w:ascii="XO Thames" w:hAnsi="XO Thames"/>
          <w:b/>
          <w:bCs/>
          <w:sz w:val="18"/>
          <w:szCs w:val="18"/>
        </w:rPr>
        <w:t>(идентификатор государственного контракта / номер государственного контракта)</w:t>
      </w:r>
    </w:p>
    <w:p w14:paraId="45A27C83" w14:textId="77777777" w:rsidR="00F73323" w:rsidRDefault="00F73323" w:rsidP="00F73323">
      <w:pPr>
        <w:spacing w:after="0" w:line="240" w:lineRule="auto"/>
        <w:jc w:val="center"/>
        <w:rPr>
          <w:rFonts w:ascii="XO Thames" w:hAnsi="XO Thames"/>
          <w:sz w:val="24"/>
          <w:szCs w:val="24"/>
        </w:rPr>
      </w:pPr>
      <w:r w:rsidRPr="00425769">
        <w:rPr>
          <w:rFonts w:ascii="XO Thames" w:hAnsi="XO Thames"/>
          <w:sz w:val="24"/>
          <w:szCs w:val="24"/>
        </w:rPr>
        <w:t>(И</w:t>
      </w:r>
      <w:r>
        <w:rPr>
          <w:rFonts w:ascii="XO Thames" w:hAnsi="XO Thames"/>
          <w:sz w:val="24"/>
          <w:szCs w:val="24"/>
        </w:rPr>
        <w:t xml:space="preserve">КЗ </w:t>
      </w:r>
      <w:r w:rsidRPr="000B04F0">
        <w:rPr>
          <w:rFonts w:ascii="XO Thames" w:hAnsi="XO Thames"/>
          <w:sz w:val="24"/>
          <w:szCs w:val="24"/>
        </w:rPr>
        <w:t>261231703558123090100100100000000223</w:t>
      </w:r>
      <w:r w:rsidRPr="00425769">
        <w:rPr>
          <w:rFonts w:ascii="XO Thames" w:hAnsi="XO Thames"/>
          <w:sz w:val="24"/>
          <w:szCs w:val="24"/>
        </w:rPr>
        <w:t>)</w:t>
      </w:r>
    </w:p>
    <w:p w14:paraId="51DC124D" w14:textId="77777777" w:rsidR="00F73323" w:rsidRDefault="00F73323" w:rsidP="00045EC9">
      <w:pPr>
        <w:pStyle w:val="a9"/>
        <w:ind w:firstLine="709"/>
        <w:rPr>
          <w:rFonts w:ascii="XO Thames" w:hAnsi="XO Thames"/>
          <w:bCs w:val="0"/>
          <w:color w:val="000000"/>
          <w:sz w:val="26"/>
          <w:szCs w:val="26"/>
          <w:highlight w:val="yellow"/>
        </w:rPr>
      </w:pPr>
    </w:p>
    <w:p w14:paraId="53FB5657" w14:textId="77777777" w:rsidR="00F73323" w:rsidRPr="009C670B" w:rsidRDefault="00F73323" w:rsidP="00F73323">
      <w:pPr>
        <w:pStyle w:val="ConsPlusNormal0"/>
        <w:ind w:firstLine="0"/>
        <w:rPr>
          <w:rFonts w:ascii="XO Thames" w:hAnsi="XO Thames" w:cs="Times New Roman"/>
          <w:sz w:val="26"/>
          <w:szCs w:val="26"/>
        </w:rPr>
      </w:pPr>
    </w:p>
    <w:p w14:paraId="607E26F6" w14:textId="77777777" w:rsidR="00045EC9" w:rsidRPr="009C670B" w:rsidRDefault="00FA3501" w:rsidP="00045EC9">
      <w:pPr>
        <w:pStyle w:val="a9"/>
        <w:jc w:val="left"/>
        <w:rPr>
          <w:rFonts w:ascii="XO Thames" w:hAnsi="XO Thames"/>
          <w:b w:val="0"/>
          <w:color w:val="000000"/>
          <w:sz w:val="26"/>
          <w:szCs w:val="26"/>
        </w:rPr>
      </w:pPr>
      <w:r>
        <w:rPr>
          <w:rFonts w:ascii="XO Thames" w:hAnsi="XO Thames"/>
          <w:b w:val="0"/>
          <w:color w:val="000000"/>
          <w:sz w:val="26"/>
          <w:szCs w:val="26"/>
        </w:rPr>
        <w:t>п.</w:t>
      </w:r>
      <w:r w:rsidR="0005081C">
        <w:rPr>
          <w:rFonts w:ascii="XO Thames" w:hAnsi="XO Thames"/>
          <w:b w:val="0"/>
          <w:color w:val="000000"/>
          <w:sz w:val="26"/>
          <w:szCs w:val="26"/>
        </w:rPr>
        <w:t xml:space="preserve"> </w:t>
      </w:r>
      <w:r w:rsidR="0052595C">
        <w:rPr>
          <w:rFonts w:ascii="XO Thames" w:hAnsi="XO Thames"/>
          <w:b w:val="0"/>
          <w:color w:val="000000"/>
          <w:sz w:val="26"/>
          <w:szCs w:val="26"/>
        </w:rPr>
        <w:t>Заречный</w:t>
      </w:r>
      <w:r w:rsidR="00045EC9" w:rsidRPr="009C670B">
        <w:rPr>
          <w:rFonts w:ascii="XO Thames" w:hAnsi="XO Thames"/>
          <w:b w:val="0"/>
          <w:color w:val="000000"/>
          <w:sz w:val="26"/>
          <w:szCs w:val="26"/>
        </w:rPr>
        <w:tab/>
      </w:r>
      <w:r w:rsidR="00045EC9" w:rsidRPr="009C670B">
        <w:rPr>
          <w:rFonts w:ascii="XO Thames" w:hAnsi="XO Thames"/>
          <w:b w:val="0"/>
          <w:color w:val="000000"/>
          <w:sz w:val="26"/>
          <w:szCs w:val="26"/>
        </w:rPr>
        <w:tab/>
        <w:t xml:space="preserve">                                                          </w:t>
      </w:r>
      <w:r w:rsidR="00E04D35">
        <w:rPr>
          <w:rFonts w:ascii="XO Thames" w:hAnsi="XO Thames"/>
          <w:b w:val="0"/>
          <w:color w:val="000000"/>
          <w:sz w:val="26"/>
          <w:szCs w:val="26"/>
        </w:rPr>
        <w:t xml:space="preserve">          </w:t>
      </w:r>
      <w:proofErr w:type="gramStart"/>
      <w:r w:rsidR="00E04D35">
        <w:rPr>
          <w:rFonts w:ascii="XO Thames" w:hAnsi="XO Thames"/>
          <w:b w:val="0"/>
          <w:color w:val="000000"/>
          <w:sz w:val="26"/>
          <w:szCs w:val="26"/>
        </w:rPr>
        <w:t xml:space="preserve">   </w:t>
      </w:r>
      <w:r w:rsidR="00045EC9" w:rsidRPr="009C670B">
        <w:rPr>
          <w:rFonts w:ascii="XO Thames" w:hAnsi="XO Thames"/>
          <w:b w:val="0"/>
          <w:color w:val="000000"/>
          <w:sz w:val="26"/>
          <w:szCs w:val="26"/>
        </w:rPr>
        <w:t>«</w:t>
      </w:r>
      <w:proofErr w:type="gramEnd"/>
      <w:r w:rsidR="00147971">
        <w:rPr>
          <w:rFonts w:ascii="XO Thames" w:hAnsi="XO Thames"/>
          <w:b w:val="0"/>
          <w:color w:val="000000"/>
          <w:sz w:val="26"/>
          <w:szCs w:val="26"/>
        </w:rPr>
        <w:t>____</w:t>
      </w:r>
      <w:r w:rsidR="00045EC9" w:rsidRPr="009C670B">
        <w:rPr>
          <w:rFonts w:ascii="XO Thames" w:hAnsi="XO Thames"/>
          <w:b w:val="0"/>
          <w:color w:val="000000"/>
          <w:sz w:val="26"/>
          <w:szCs w:val="26"/>
        </w:rPr>
        <w:t xml:space="preserve">» </w:t>
      </w:r>
      <w:r w:rsidR="00147971">
        <w:rPr>
          <w:rFonts w:ascii="XO Thames" w:hAnsi="XO Thames"/>
          <w:b w:val="0"/>
          <w:color w:val="000000"/>
          <w:sz w:val="26"/>
          <w:szCs w:val="26"/>
        </w:rPr>
        <w:t>________</w:t>
      </w:r>
      <w:r w:rsidR="000C6DE4">
        <w:rPr>
          <w:rFonts w:ascii="XO Thames" w:hAnsi="XO Thames"/>
          <w:b w:val="0"/>
          <w:color w:val="000000"/>
          <w:sz w:val="26"/>
          <w:szCs w:val="26"/>
        </w:rPr>
        <w:t xml:space="preserve"> </w:t>
      </w:r>
      <w:r w:rsidR="00045EC9" w:rsidRPr="009C670B">
        <w:rPr>
          <w:rFonts w:ascii="XO Thames" w:hAnsi="XO Thames"/>
          <w:b w:val="0"/>
          <w:color w:val="000000"/>
          <w:sz w:val="26"/>
          <w:szCs w:val="26"/>
        </w:rPr>
        <w:t>202</w:t>
      </w:r>
      <w:r w:rsidR="0052595C">
        <w:rPr>
          <w:rFonts w:ascii="XO Thames" w:hAnsi="XO Thames"/>
          <w:b w:val="0"/>
          <w:color w:val="000000"/>
          <w:sz w:val="26"/>
          <w:szCs w:val="26"/>
        </w:rPr>
        <w:t>6</w:t>
      </w:r>
      <w:r w:rsidR="00045EC9" w:rsidRPr="009C670B">
        <w:rPr>
          <w:rFonts w:ascii="XO Thames" w:hAnsi="XO Thames"/>
          <w:b w:val="0"/>
          <w:color w:val="000000"/>
          <w:sz w:val="26"/>
          <w:szCs w:val="26"/>
        </w:rPr>
        <w:t xml:space="preserve"> г.</w:t>
      </w:r>
    </w:p>
    <w:p w14:paraId="62A98FD8" w14:textId="77777777" w:rsidR="00045EC9" w:rsidRPr="009C670B" w:rsidRDefault="00045EC9" w:rsidP="00045EC9">
      <w:pPr>
        <w:pStyle w:val="a9"/>
        <w:ind w:firstLine="709"/>
        <w:jc w:val="both"/>
        <w:rPr>
          <w:rFonts w:ascii="XO Thames" w:hAnsi="XO Thames"/>
          <w:b w:val="0"/>
          <w:color w:val="000000"/>
          <w:sz w:val="26"/>
          <w:szCs w:val="26"/>
        </w:rPr>
      </w:pPr>
    </w:p>
    <w:p w14:paraId="1E004190" w14:textId="77777777" w:rsidR="00045EC9" w:rsidRDefault="00045EC9" w:rsidP="00045EC9">
      <w:pPr>
        <w:spacing w:after="0" w:line="240" w:lineRule="auto"/>
        <w:ind w:firstLine="708"/>
        <w:jc w:val="both"/>
        <w:rPr>
          <w:rFonts w:ascii="XO Thames" w:hAnsi="XO Thames"/>
          <w:sz w:val="26"/>
          <w:szCs w:val="26"/>
        </w:rPr>
      </w:pPr>
      <w:r w:rsidRPr="009C670B">
        <w:rPr>
          <w:rFonts w:ascii="XO Thames" w:hAnsi="XO Thames"/>
          <w:sz w:val="26"/>
          <w:szCs w:val="26"/>
        </w:rPr>
        <w:t xml:space="preserve">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w:t>
      </w:r>
      <w:r w:rsidR="00BA6B69">
        <w:rPr>
          <w:rFonts w:ascii="XO Thames" w:hAnsi="XO Thames"/>
          <w:sz w:val="26"/>
          <w:szCs w:val="26"/>
        </w:rPr>
        <w:t xml:space="preserve">Главного </w:t>
      </w:r>
      <w:r w:rsidR="00BA6B69" w:rsidRPr="009C670B">
        <w:rPr>
          <w:rFonts w:ascii="XO Thames" w:hAnsi="XO Thames"/>
          <w:sz w:val="26"/>
          <w:szCs w:val="26"/>
        </w:rPr>
        <w:t xml:space="preserve">управления </w:t>
      </w:r>
      <w:r w:rsidRPr="009C670B">
        <w:rPr>
          <w:rFonts w:ascii="XO Thames" w:hAnsi="XO Thames"/>
          <w:sz w:val="26"/>
          <w:szCs w:val="26"/>
        </w:rPr>
        <w:t>Федеральн</w:t>
      </w:r>
      <w:r w:rsidR="00BA6B69">
        <w:rPr>
          <w:rFonts w:ascii="XO Thames" w:hAnsi="XO Thames"/>
          <w:sz w:val="26"/>
          <w:szCs w:val="26"/>
        </w:rPr>
        <w:t xml:space="preserve">ой службы исполнения наказаний </w:t>
      </w:r>
      <w:r w:rsidRPr="009C670B">
        <w:rPr>
          <w:rFonts w:ascii="XO Thames" w:hAnsi="XO Thames"/>
          <w:sz w:val="26"/>
          <w:szCs w:val="26"/>
        </w:rPr>
        <w:t xml:space="preserve">по Краснодарскому краю» </w:t>
      </w:r>
      <w:r w:rsidRPr="009C670B">
        <w:rPr>
          <w:rFonts w:ascii="XO Thames" w:hAnsi="XO Thames"/>
          <w:bCs/>
          <w:sz w:val="26"/>
          <w:szCs w:val="26"/>
        </w:rPr>
        <w:t>(ФКУ ДПО МУЦС</w:t>
      </w:r>
      <w:r w:rsidR="00BA6B69">
        <w:rPr>
          <w:rFonts w:ascii="XO Thames" w:hAnsi="XO Thames"/>
          <w:bCs/>
          <w:sz w:val="26"/>
          <w:szCs w:val="26"/>
        </w:rPr>
        <w:t xml:space="preserve"> ГУФСИН России </w:t>
      </w:r>
      <w:r w:rsidR="00BA6B69">
        <w:rPr>
          <w:rFonts w:ascii="XO Thames" w:hAnsi="XO Thames"/>
          <w:bCs/>
          <w:sz w:val="26"/>
          <w:szCs w:val="26"/>
        </w:rPr>
        <w:br/>
      </w:r>
      <w:r w:rsidRPr="009C670B">
        <w:rPr>
          <w:rFonts w:ascii="XO Thames" w:hAnsi="XO Thames"/>
          <w:bCs/>
          <w:sz w:val="26"/>
          <w:szCs w:val="26"/>
        </w:rPr>
        <w:t xml:space="preserve">по Краснодарскому краю), именуемое в дальнейшем «Государственный Заказчик» (далее - Заказчик), выступая от имени Российской Федерации, в лице </w:t>
      </w:r>
      <w:r w:rsidR="00147971">
        <w:rPr>
          <w:rFonts w:ascii="XO Thames" w:eastAsia="Calibri" w:hAnsi="XO Thames"/>
          <w:sz w:val="25"/>
          <w:szCs w:val="25"/>
          <w:lang w:eastAsia="en-US"/>
        </w:rPr>
        <w:t>______________________________________________________________</w:t>
      </w:r>
      <w:r w:rsidR="001A1B0E" w:rsidRPr="001A1B0E">
        <w:rPr>
          <w:rFonts w:ascii="XO Thames" w:eastAsia="Calibri" w:hAnsi="XO Thames"/>
          <w:sz w:val="25"/>
          <w:szCs w:val="25"/>
          <w:lang w:eastAsia="en-US"/>
        </w:rPr>
        <w:t xml:space="preserve">, действующего </w:t>
      </w:r>
      <w:r w:rsidR="001A1B0E" w:rsidRPr="001A1B0E">
        <w:rPr>
          <w:rFonts w:ascii="XO Thames" w:eastAsia="Calibri" w:hAnsi="XO Thames"/>
          <w:sz w:val="25"/>
          <w:szCs w:val="25"/>
          <w:lang w:eastAsia="en-US"/>
        </w:rPr>
        <w:br/>
        <w:t xml:space="preserve">на основании </w:t>
      </w:r>
      <w:r w:rsidR="00147971">
        <w:rPr>
          <w:rFonts w:ascii="XO Thames" w:eastAsia="Calibri" w:hAnsi="XO Thames"/>
          <w:sz w:val="25"/>
          <w:szCs w:val="25"/>
          <w:lang w:eastAsia="en-US"/>
        </w:rPr>
        <w:t>_______________________________________________</w:t>
      </w:r>
      <w:r w:rsidRPr="001A1B0E">
        <w:rPr>
          <w:rFonts w:ascii="XO Thames" w:hAnsi="XO Thames"/>
          <w:bCs/>
          <w:sz w:val="26"/>
          <w:szCs w:val="26"/>
        </w:rPr>
        <w:t xml:space="preserve">, </w:t>
      </w:r>
      <w:r w:rsidRPr="001A1B0E">
        <w:rPr>
          <w:rFonts w:ascii="XO Thames" w:hAnsi="XO Thames"/>
          <w:sz w:val="26"/>
          <w:szCs w:val="26"/>
        </w:rPr>
        <w:t>с одной стороны</w:t>
      </w:r>
      <w:r w:rsidR="00AE318D">
        <w:rPr>
          <w:rFonts w:ascii="XO Thames" w:hAnsi="XO Thames"/>
          <w:bCs/>
          <w:sz w:val="26"/>
          <w:szCs w:val="26"/>
        </w:rPr>
        <w:t xml:space="preserve">, </w:t>
      </w:r>
      <w:r w:rsidR="00AE318D">
        <w:rPr>
          <w:rFonts w:ascii="XO Thames" w:hAnsi="XO Thames"/>
          <w:bCs/>
          <w:sz w:val="26"/>
          <w:szCs w:val="26"/>
        </w:rPr>
        <w:br/>
        <w:t xml:space="preserve">и </w:t>
      </w:r>
      <w:r w:rsidR="00147971">
        <w:rPr>
          <w:rFonts w:ascii="XO Thames" w:hAnsi="XO Thames"/>
          <w:bCs/>
          <w:sz w:val="26"/>
          <w:szCs w:val="26"/>
        </w:rPr>
        <w:t>______________________________________________________</w:t>
      </w:r>
      <w:r w:rsidR="001A1B0E">
        <w:rPr>
          <w:rFonts w:ascii="XO Thames" w:hAnsi="XO Thames"/>
          <w:bCs/>
          <w:sz w:val="26"/>
          <w:szCs w:val="26"/>
        </w:rPr>
        <w:t xml:space="preserve">, </w:t>
      </w:r>
      <w:r w:rsidR="001A1B0E" w:rsidRPr="001A1B0E">
        <w:rPr>
          <w:rFonts w:ascii="XO Thames" w:eastAsia="Calibri" w:hAnsi="XO Thames"/>
          <w:color w:val="000000"/>
          <w:sz w:val="26"/>
          <w:szCs w:val="26"/>
          <w:lang w:eastAsia="en-US"/>
        </w:rPr>
        <w:t xml:space="preserve">действующего </w:t>
      </w:r>
      <w:r w:rsidR="00EA757A">
        <w:rPr>
          <w:rFonts w:ascii="XO Thames" w:eastAsia="Calibri" w:hAnsi="XO Thames"/>
          <w:color w:val="000000"/>
          <w:sz w:val="26"/>
          <w:szCs w:val="26"/>
          <w:lang w:eastAsia="en-US"/>
        </w:rPr>
        <w:br/>
      </w:r>
      <w:r w:rsidR="001A1B0E" w:rsidRPr="001A1B0E">
        <w:rPr>
          <w:rFonts w:ascii="XO Thames" w:eastAsia="Calibri" w:hAnsi="XO Thames"/>
          <w:color w:val="000000"/>
          <w:sz w:val="26"/>
          <w:szCs w:val="26"/>
          <w:lang w:eastAsia="en-US"/>
        </w:rPr>
        <w:t xml:space="preserve">на основании </w:t>
      </w:r>
      <w:r w:rsidR="00147971">
        <w:rPr>
          <w:rFonts w:ascii="XO Thames" w:eastAsia="Calibri" w:hAnsi="XO Thames"/>
          <w:sz w:val="26"/>
          <w:szCs w:val="26"/>
          <w:lang w:eastAsia="en-US"/>
        </w:rPr>
        <w:t>_________________________</w:t>
      </w:r>
      <w:r w:rsidRPr="001A1B0E">
        <w:rPr>
          <w:rFonts w:ascii="XO Thames" w:hAnsi="XO Thames"/>
          <w:bCs/>
          <w:sz w:val="26"/>
          <w:szCs w:val="26"/>
        </w:rPr>
        <w:t>, именуемое в дальнейшем «Исполнитель»</w:t>
      </w:r>
      <w:r w:rsidRPr="001A1B0E">
        <w:rPr>
          <w:rFonts w:ascii="XO Thames" w:hAnsi="XO Thames"/>
          <w:sz w:val="26"/>
          <w:szCs w:val="26"/>
        </w:rPr>
        <w:t>, с другой стороны, вместе именуемые Стороны, руководствуясь п. 5 ч. 1 ст. 93 Федеральног</w:t>
      </w:r>
      <w:r w:rsidR="001A1B0E">
        <w:rPr>
          <w:rFonts w:ascii="XO Thames" w:hAnsi="XO Thames"/>
          <w:sz w:val="26"/>
          <w:szCs w:val="26"/>
        </w:rPr>
        <w:t xml:space="preserve">о закона от 05.04.2013 № 44-ФЗ </w:t>
      </w:r>
      <w:r w:rsidRPr="001A1B0E">
        <w:rPr>
          <w:rFonts w:ascii="XO Thames" w:hAnsi="XO Thames"/>
          <w:sz w:val="26"/>
          <w:szCs w:val="26"/>
        </w:rPr>
        <w:t xml:space="preserve">«О контрактной системе </w:t>
      </w:r>
      <w:r w:rsidR="00EA757A">
        <w:rPr>
          <w:rFonts w:ascii="XO Thames" w:hAnsi="XO Thames"/>
          <w:sz w:val="26"/>
          <w:szCs w:val="26"/>
        </w:rPr>
        <w:br/>
      </w:r>
      <w:r w:rsidRPr="001A1B0E">
        <w:rPr>
          <w:rFonts w:ascii="XO Thames" w:hAnsi="XO Thames"/>
          <w:sz w:val="26"/>
          <w:szCs w:val="26"/>
        </w:rPr>
        <w:t xml:space="preserve">в сфере закупок товаров, работ, услуг для обеспечения государственных </w:t>
      </w:r>
      <w:r w:rsidR="00EA757A">
        <w:rPr>
          <w:rFonts w:ascii="XO Thames" w:hAnsi="XO Thames"/>
          <w:sz w:val="26"/>
          <w:szCs w:val="26"/>
        </w:rPr>
        <w:br/>
      </w:r>
      <w:r w:rsidRPr="001A1B0E">
        <w:rPr>
          <w:rFonts w:ascii="XO Thames" w:hAnsi="XO Thames"/>
          <w:sz w:val="26"/>
          <w:szCs w:val="26"/>
        </w:rPr>
        <w:t>и муниципальных нужд» (далее – Закон № 44-ФЗ), заключили настоящий Государств</w:t>
      </w:r>
      <w:r w:rsidR="009C670B" w:rsidRPr="001A1B0E">
        <w:rPr>
          <w:rFonts w:ascii="XO Thames" w:hAnsi="XO Thames"/>
          <w:sz w:val="26"/>
          <w:szCs w:val="26"/>
        </w:rPr>
        <w:t xml:space="preserve">енный контр (далее - Контракт) </w:t>
      </w:r>
      <w:r w:rsidRPr="001A1B0E">
        <w:rPr>
          <w:rFonts w:ascii="XO Thames" w:hAnsi="XO Thames"/>
          <w:sz w:val="26"/>
          <w:szCs w:val="26"/>
        </w:rPr>
        <w:t>о нижеследующем</w:t>
      </w:r>
      <w:r w:rsidRPr="009C670B">
        <w:rPr>
          <w:rFonts w:ascii="XO Thames" w:hAnsi="XO Thames"/>
          <w:sz w:val="26"/>
          <w:szCs w:val="26"/>
        </w:rPr>
        <w:t>:</w:t>
      </w:r>
    </w:p>
    <w:p w14:paraId="0AE000F7" w14:textId="77777777" w:rsidR="00861085" w:rsidRPr="009C670B" w:rsidRDefault="00861085" w:rsidP="00045EC9">
      <w:pPr>
        <w:spacing w:after="0" w:line="240" w:lineRule="auto"/>
        <w:ind w:firstLine="708"/>
        <w:jc w:val="both"/>
        <w:rPr>
          <w:rFonts w:ascii="XO Thames" w:hAnsi="XO Thames"/>
          <w:sz w:val="26"/>
          <w:szCs w:val="26"/>
        </w:rPr>
      </w:pPr>
    </w:p>
    <w:p w14:paraId="4E91BA6D" w14:textId="77777777" w:rsidR="00045EC9" w:rsidRPr="009C670B" w:rsidRDefault="00045EC9" w:rsidP="00045EC9">
      <w:pPr>
        <w:pStyle w:val="af0"/>
        <w:tabs>
          <w:tab w:val="left" w:pos="1276"/>
        </w:tabs>
        <w:spacing w:after="0" w:line="240" w:lineRule="auto"/>
        <w:ind w:firstLine="709"/>
        <w:jc w:val="both"/>
        <w:rPr>
          <w:rFonts w:ascii="XO Thames" w:hAnsi="XO Thames"/>
          <w:b/>
          <w:sz w:val="26"/>
          <w:szCs w:val="26"/>
        </w:rPr>
      </w:pPr>
      <w:r w:rsidRPr="009C670B">
        <w:rPr>
          <w:rFonts w:ascii="XO Thames" w:hAnsi="XO Thames"/>
          <w:b/>
          <w:sz w:val="26"/>
          <w:szCs w:val="26"/>
        </w:rPr>
        <w:t xml:space="preserve">                                         1. Предмет Контракта</w:t>
      </w:r>
    </w:p>
    <w:p w14:paraId="47A9D85D" w14:textId="77777777" w:rsidR="00045EC9" w:rsidRPr="009C670B" w:rsidRDefault="00045EC9" w:rsidP="00045EC9">
      <w:pPr>
        <w:tabs>
          <w:tab w:val="left" w:pos="993"/>
        </w:tabs>
        <w:suppressAutoHyphens/>
        <w:spacing w:after="0" w:line="240" w:lineRule="auto"/>
        <w:ind w:left="709"/>
        <w:rPr>
          <w:rFonts w:ascii="XO Thames" w:hAnsi="XO Thames"/>
          <w:b/>
          <w:sz w:val="26"/>
          <w:szCs w:val="26"/>
        </w:rPr>
      </w:pPr>
    </w:p>
    <w:p w14:paraId="59DE4FC9" w14:textId="77777777" w:rsidR="00045EC9" w:rsidRPr="001C5D49" w:rsidRDefault="002F0EDF" w:rsidP="00045EC9">
      <w:pPr>
        <w:pStyle w:val="ab"/>
        <w:numPr>
          <w:ilvl w:val="1"/>
          <w:numId w:val="21"/>
        </w:numPr>
        <w:tabs>
          <w:tab w:val="left" w:pos="993"/>
        </w:tabs>
        <w:suppressAutoHyphens/>
        <w:spacing w:after="0" w:line="240" w:lineRule="auto"/>
        <w:ind w:left="0" w:firstLine="709"/>
        <w:jc w:val="both"/>
        <w:rPr>
          <w:rFonts w:ascii="XO Thames" w:hAnsi="XO Thames"/>
          <w:b/>
          <w:sz w:val="26"/>
          <w:szCs w:val="26"/>
        </w:rPr>
      </w:pPr>
      <w:r w:rsidRPr="001C5D49">
        <w:rPr>
          <w:rFonts w:ascii="XO Thames" w:eastAsia="Calibri" w:hAnsi="XO Thames"/>
          <w:sz w:val="26"/>
          <w:szCs w:val="26"/>
          <w:lang w:eastAsia="en-US"/>
        </w:rPr>
        <w:t xml:space="preserve">Поставщик обязуется поставить Заказчику </w:t>
      </w:r>
      <w:r w:rsidR="00811B14" w:rsidRPr="001C5D49">
        <w:rPr>
          <w:rFonts w:ascii="XO Thames" w:hAnsi="XO Thames"/>
          <w:spacing w:val="2"/>
          <w:sz w:val="26"/>
          <w:szCs w:val="26"/>
        </w:rPr>
        <w:t xml:space="preserve">корм для собак сухой </w:t>
      </w:r>
      <w:r w:rsidR="00F853AC" w:rsidRPr="001C5D49">
        <w:rPr>
          <w:rFonts w:ascii="XO Thames" w:hAnsi="XO Thames"/>
          <w:spacing w:val="2"/>
          <w:sz w:val="26"/>
          <w:szCs w:val="26"/>
        </w:rPr>
        <w:br/>
      </w:r>
      <w:r w:rsidR="00811B14" w:rsidRPr="001C5D49">
        <w:rPr>
          <w:rFonts w:ascii="XO Thames" w:hAnsi="XO Thames"/>
          <w:spacing w:val="2"/>
          <w:sz w:val="26"/>
          <w:szCs w:val="26"/>
        </w:rPr>
        <w:t xml:space="preserve">в рамках </w:t>
      </w:r>
      <w:r w:rsidR="00477543" w:rsidRPr="001C5D49">
        <w:rPr>
          <w:rFonts w:ascii="XO Thames" w:eastAsia="Calibri" w:hAnsi="XO Thames"/>
          <w:sz w:val="26"/>
          <w:szCs w:val="26"/>
          <w:lang w:eastAsia="en-US"/>
        </w:rPr>
        <w:t xml:space="preserve">в соответствии </w:t>
      </w:r>
      <w:r w:rsidRPr="001C5D49">
        <w:rPr>
          <w:rFonts w:ascii="XO Thames" w:eastAsia="Calibri" w:hAnsi="XO Thames"/>
          <w:sz w:val="26"/>
          <w:szCs w:val="26"/>
          <w:lang w:eastAsia="en-US"/>
        </w:rPr>
        <w:t xml:space="preserve">с Техническим заданием (приложение № 1 </w:t>
      </w:r>
      <w:r w:rsidR="00EA757A" w:rsidRPr="001C5D49">
        <w:rPr>
          <w:rFonts w:ascii="XO Thames" w:eastAsia="Calibri" w:hAnsi="XO Thames"/>
          <w:sz w:val="26"/>
          <w:szCs w:val="26"/>
          <w:lang w:eastAsia="en-US"/>
        </w:rPr>
        <w:br/>
      </w:r>
      <w:r w:rsidRPr="001C5D49">
        <w:rPr>
          <w:rFonts w:ascii="XO Thames" w:eastAsia="Calibri" w:hAnsi="XO Thames"/>
          <w:sz w:val="26"/>
          <w:szCs w:val="26"/>
          <w:lang w:eastAsia="en-US"/>
        </w:rPr>
        <w:t>к Контракту), а Заказчик обязуется обеспечить приемку и оплату поставленного</w:t>
      </w:r>
      <w:r w:rsidR="00477543" w:rsidRPr="001C5D49">
        <w:rPr>
          <w:rFonts w:ascii="XO Thames" w:eastAsia="Calibri" w:hAnsi="XO Thames"/>
          <w:sz w:val="26"/>
          <w:szCs w:val="26"/>
          <w:lang w:eastAsia="en-US"/>
        </w:rPr>
        <w:t xml:space="preserve"> Товара </w:t>
      </w:r>
      <w:r w:rsidRPr="001C5D49">
        <w:rPr>
          <w:rFonts w:ascii="XO Thames" w:eastAsia="Calibri" w:hAnsi="XO Thames"/>
          <w:sz w:val="26"/>
          <w:szCs w:val="26"/>
          <w:lang w:eastAsia="en-US"/>
        </w:rPr>
        <w:t>на условиях настоящего Контракт</w:t>
      </w:r>
      <w:r w:rsidR="000B090E" w:rsidRPr="001C5D49">
        <w:rPr>
          <w:rFonts w:ascii="XO Thames" w:eastAsia="Calibri" w:hAnsi="XO Thames"/>
          <w:sz w:val="26"/>
          <w:szCs w:val="26"/>
          <w:lang w:eastAsia="en-US"/>
        </w:rPr>
        <w:t>а</w:t>
      </w:r>
      <w:r w:rsidR="00FA3501" w:rsidRPr="001C5D49">
        <w:rPr>
          <w:rFonts w:ascii="XO Thames" w:hAnsi="XO Thames"/>
          <w:sz w:val="26"/>
          <w:szCs w:val="26"/>
        </w:rPr>
        <w:t xml:space="preserve">. </w:t>
      </w:r>
    </w:p>
    <w:p w14:paraId="40A7B05B" w14:textId="77777777" w:rsidR="00811B14" w:rsidRPr="00811B14" w:rsidRDefault="00811B14" w:rsidP="00811B14">
      <w:pPr>
        <w:pStyle w:val="ab"/>
        <w:numPr>
          <w:ilvl w:val="1"/>
          <w:numId w:val="21"/>
        </w:numPr>
        <w:shd w:val="clear" w:color="auto" w:fill="FFFFFF"/>
        <w:spacing w:after="0" w:line="240" w:lineRule="auto"/>
        <w:ind w:left="0" w:firstLine="709"/>
        <w:jc w:val="both"/>
        <w:textAlignment w:val="baseline"/>
        <w:rPr>
          <w:rFonts w:ascii="XO Thames" w:hAnsi="XO Thames"/>
          <w:spacing w:val="2"/>
          <w:sz w:val="26"/>
          <w:szCs w:val="26"/>
        </w:rPr>
      </w:pPr>
      <w:r w:rsidRPr="00811B14">
        <w:rPr>
          <w:rFonts w:ascii="XO Thames" w:hAnsi="XO Thames"/>
          <w:spacing w:val="2"/>
          <w:sz w:val="26"/>
          <w:szCs w:val="26"/>
        </w:rPr>
        <w:t>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14:paraId="7C2560D5" w14:textId="77777777" w:rsidR="002F0EDF" w:rsidRPr="002F0EDF" w:rsidRDefault="002F0EDF" w:rsidP="002F0EDF">
      <w:pPr>
        <w:pStyle w:val="ab"/>
        <w:widowControl w:val="0"/>
        <w:numPr>
          <w:ilvl w:val="1"/>
          <w:numId w:val="21"/>
        </w:numPr>
        <w:tabs>
          <w:tab w:val="left" w:pos="993"/>
        </w:tabs>
        <w:suppressAutoHyphens/>
        <w:spacing w:after="0" w:line="240" w:lineRule="auto"/>
        <w:ind w:left="0" w:firstLine="709"/>
        <w:jc w:val="both"/>
        <w:rPr>
          <w:rFonts w:ascii="XO Thames" w:hAnsi="XO Thames"/>
          <w:sz w:val="26"/>
          <w:szCs w:val="26"/>
        </w:rPr>
      </w:pPr>
      <w:r w:rsidRPr="002F0EDF">
        <w:rPr>
          <w:rFonts w:ascii="XO Thames" w:hAnsi="XO Thames"/>
          <w:sz w:val="26"/>
          <w:szCs w:val="26"/>
        </w:rPr>
        <w:t xml:space="preserve">Поставляемый Товар должен быть новым товаром, то есть Товаром, который не был в употреблении. Товар не должен иметь дефектов, связанных </w:t>
      </w:r>
      <w:r w:rsidRPr="002F0EDF">
        <w:rPr>
          <w:rFonts w:ascii="XO Thames" w:hAnsi="XO Thames"/>
          <w:sz w:val="26"/>
          <w:szCs w:val="26"/>
        </w:rPr>
        <w:br/>
        <w:t>с конструкцией, материалами или функционированием при штатном использовании, не находящийся на длительном хранении на складе Поставщика.</w:t>
      </w:r>
    </w:p>
    <w:p w14:paraId="4100BA0C" w14:textId="77777777" w:rsidR="00045EC9" w:rsidRPr="009C670B" w:rsidRDefault="00045EC9" w:rsidP="00045EC9">
      <w:pPr>
        <w:pStyle w:val="ab"/>
        <w:widowControl w:val="0"/>
        <w:tabs>
          <w:tab w:val="left" w:pos="993"/>
        </w:tabs>
        <w:suppressAutoHyphens/>
        <w:spacing w:after="0" w:line="240" w:lineRule="auto"/>
        <w:ind w:left="709"/>
        <w:rPr>
          <w:rFonts w:ascii="XO Thames" w:hAnsi="XO Thames"/>
          <w:sz w:val="26"/>
          <w:szCs w:val="26"/>
        </w:rPr>
      </w:pPr>
    </w:p>
    <w:p w14:paraId="53EE4323" w14:textId="77777777" w:rsidR="00045EC9" w:rsidRPr="009C670B" w:rsidRDefault="00045EC9" w:rsidP="009253B1">
      <w:pPr>
        <w:pStyle w:val="ab"/>
        <w:numPr>
          <w:ilvl w:val="0"/>
          <w:numId w:val="21"/>
        </w:numPr>
        <w:spacing w:after="0" w:line="240" w:lineRule="auto"/>
        <w:ind w:left="1276"/>
        <w:jc w:val="center"/>
        <w:rPr>
          <w:rFonts w:ascii="XO Thames" w:hAnsi="XO Thames"/>
          <w:b/>
          <w:color w:val="000000"/>
          <w:sz w:val="26"/>
          <w:szCs w:val="26"/>
        </w:rPr>
      </w:pPr>
      <w:r w:rsidRPr="009C670B">
        <w:rPr>
          <w:rFonts w:ascii="XO Thames" w:hAnsi="XO Thames"/>
          <w:b/>
          <w:color w:val="000000"/>
          <w:sz w:val="26"/>
          <w:szCs w:val="26"/>
        </w:rPr>
        <w:t>Цена Контракта и порядок расчетов</w:t>
      </w:r>
    </w:p>
    <w:p w14:paraId="76927B51" w14:textId="77777777" w:rsidR="00045EC9" w:rsidRPr="009C670B" w:rsidRDefault="00045EC9" w:rsidP="00045EC9">
      <w:pPr>
        <w:pStyle w:val="ab"/>
        <w:spacing w:after="0" w:line="240" w:lineRule="auto"/>
        <w:ind w:left="2345"/>
        <w:rPr>
          <w:rFonts w:ascii="XO Thames" w:hAnsi="XO Thames"/>
          <w:b/>
          <w:color w:val="000000"/>
          <w:sz w:val="26"/>
          <w:szCs w:val="26"/>
        </w:rPr>
      </w:pPr>
    </w:p>
    <w:p w14:paraId="6C91B7F4" w14:textId="77777777" w:rsidR="00045EC9" w:rsidRPr="009C670B" w:rsidRDefault="00045EC9" w:rsidP="00045EC9">
      <w:pPr>
        <w:pStyle w:val="ab"/>
        <w:widowControl w:val="0"/>
        <w:numPr>
          <w:ilvl w:val="1"/>
          <w:numId w:val="21"/>
        </w:numPr>
        <w:tabs>
          <w:tab w:val="left" w:pos="1276"/>
        </w:tabs>
        <w:autoSpaceDE w:val="0"/>
        <w:autoSpaceDN w:val="0"/>
        <w:adjustRightInd w:val="0"/>
        <w:spacing w:after="0" w:line="240" w:lineRule="auto"/>
        <w:ind w:left="0" w:firstLine="709"/>
        <w:jc w:val="both"/>
        <w:rPr>
          <w:rFonts w:ascii="XO Thames" w:hAnsi="XO Thames"/>
          <w:sz w:val="26"/>
          <w:szCs w:val="26"/>
        </w:rPr>
      </w:pPr>
      <w:r w:rsidRPr="00E1623D">
        <w:rPr>
          <w:rFonts w:ascii="XO Thames" w:hAnsi="XO Thames"/>
          <w:sz w:val="26"/>
          <w:szCs w:val="26"/>
        </w:rPr>
        <w:t xml:space="preserve">Цена Контракта устанавливается в российских рублях и составляет </w:t>
      </w:r>
      <w:r w:rsidRPr="00E1623D">
        <w:rPr>
          <w:rFonts w:ascii="XO Thames" w:hAnsi="XO Thames"/>
          <w:sz w:val="26"/>
          <w:szCs w:val="26"/>
        </w:rPr>
        <w:br/>
      </w:r>
      <w:r w:rsidR="006C750E">
        <w:rPr>
          <w:rFonts w:ascii="XO Thames" w:hAnsi="XO Thames"/>
          <w:sz w:val="26"/>
          <w:szCs w:val="26"/>
        </w:rPr>
        <w:t>_______</w:t>
      </w:r>
      <w:r w:rsidRPr="00E1623D">
        <w:rPr>
          <w:rFonts w:ascii="XO Thames" w:hAnsi="XO Thames"/>
          <w:sz w:val="26"/>
          <w:szCs w:val="26"/>
        </w:rPr>
        <w:t xml:space="preserve"> (</w:t>
      </w:r>
      <w:r w:rsidR="00147971" w:rsidRPr="00E1623D">
        <w:rPr>
          <w:rFonts w:ascii="XO Thames" w:hAnsi="XO Thames"/>
          <w:sz w:val="26"/>
          <w:szCs w:val="26"/>
        </w:rPr>
        <w:t>_________________</w:t>
      </w:r>
      <w:r w:rsidR="006C39DD" w:rsidRPr="00E1623D">
        <w:rPr>
          <w:rFonts w:ascii="XO Thames" w:hAnsi="XO Thames"/>
          <w:sz w:val="26"/>
          <w:szCs w:val="26"/>
        </w:rPr>
        <w:t xml:space="preserve">) рублей </w:t>
      </w:r>
      <w:r w:rsidR="00147971" w:rsidRPr="00E1623D">
        <w:rPr>
          <w:rFonts w:ascii="XO Thames" w:hAnsi="XO Thames"/>
          <w:sz w:val="26"/>
          <w:szCs w:val="26"/>
        </w:rPr>
        <w:t>_____</w:t>
      </w:r>
      <w:r w:rsidR="006C39DD" w:rsidRPr="00E1623D">
        <w:rPr>
          <w:rFonts w:ascii="XO Thames" w:hAnsi="XO Thames"/>
          <w:sz w:val="26"/>
          <w:szCs w:val="26"/>
        </w:rPr>
        <w:t xml:space="preserve"> </w:t>
      </w:r>
      <w:r w:rsidR="006C39DD" w:rsidRPr="006C750E">
        <w:rPr>
          <w:rFonts w:ascii="XO Thames" w:hAnsi="XO Thames"/>
          <w:sz w:val="26"/>
          <w:szCs w:val="26"/>
        </w:rPr>
        <w:t>копеек</w:t>
      </w:r>
      <w:r w:rsidR="006C39DD" w:rsidRPr="006C750E">
        <w:rPr>
          <w:rFonts w:eastAsia="Calibri"/>
          <w:sz w:val="26"/>
          <w:szCs w:val="26"/>
          <w:lang w:eastAsia="en-US"/>
        </w:rPr>
        <w:t xml:space="preserve"> </w:t>
      </w:r>
      <w:r w:rsidR="006C750E" w:rsidRPr="006C750E">
        <w:rPr>
          <w:rFonts w:ascii="XO Thames" w:eastAsia="Calibri" w:hAnsi="XO Thames"/>
          <w:sz w:val="26"/>
          <w:szCs w:val="26"/>
          <w:lang w:eastAsia="en-US"/>
        </w:rPr>
        <w:t>(в т. ч.</w:t>
      </w:r>
      <w:r w:rsidR="006C750E" w:rsidRPr="006C750E">
        <w:rPr>
          <w:rFonts w:eastAsia="Calibri"/>
          <w:sz w:val="26"/>
          <w:szCs w:val="26"/>
          <w:lang w:eastAsia="en-US"/>
        </w:rPr>
        <w:t xml:space="preserve"> </w:t>
      </w:r>
      <w:r w:rsidR="006C39DD" w:rsidRPr="006C750E">
        <w:rPr>
          <w:rFonts w:ascii="XO Thames" w:eastAsia="Calibri" w:hAnsi="XO Thames"/>
          <w:sz w:val="26"/>
          <w:szCs w:val="26"/>
          <w:lang w:eastAsia="en-US"/>
        </w:rPr>
        <w:t>НДС</w:t>
      </w:r>
      <w:r w:rsidR="00147971" w:rsidRPr="00E1623D">
        <w:rPr>
          <w:rFonts w:ascii="XO Thames" w:eastAsia="Calibri" w:hAnsi="XO Thames"/>
          <w:sz w:val="26"/>
          <w:szCs w:val="26"/>
          <w:lang w:eastAsia="en-US"/>
        </w:rPr>
        <w:t>/НДС</w:t>
      </w:r>
      <w:r w:rsidR="006C39DD" w:rsidRPr="00E1623D">
        <w:rPr>
          <w:rFonts w:ascii="XO Thames" w:eastAsia="Calibri" w:hAnsi="XO Thames"/>
          <w:sz w:val="26"/>
          <w:szCs w:val="26"/>
          <w:lang w:eastAsia="en-US"/>
        </w:rPr>
        <w:t xml:space="preserve"> не </w:t>
      </w:r>
      <w:r w:rsidR="006C39DD" w:rsidRPr="006C39DD">
        <w:rPr>
          <w:rFonts w:ascii="XO Thames" w:eastAsia="Calibri" w:hAnsi="XO Thames"/>
          <w:color w:val="000000"/>
          <w:sz w:val="26"/>
          <w:szCs w:val="26"/>
          <w:lang w:eastAsia="en-US"/>
        </w:rPr>
        <w:t>облагается</w:t>
      </w:r>
      <w:r w:rsidR="006C750E">
        <w:rPr>
          <w:rFonts w:ascii="XO Thames" w:eastAsia="Calibri" w:hAnsi="XO Thames"/>
          <w:color w:val="000000"/>
          <w:sz w:val="26"/>
          <w:szCs w:val="26"/>
          <w:lang w:eastAsia="en-US"/>
        </w:rPr>
        <w:t>)</w:t>
      </w:r>
      <w:r w:rsidR="006C39DD" w:rsidRPr="006C39DD">
        <w:rPr>
          <w:rFonts w:ascii="XO Thames" w:hAnsi="XO Thames"/>
          <w:sz w:val="26"/>
          <w:szCs w:val="26"/>
        </w:rPr>
        <w:t xml:space="preserve"> </w:t>
      </w:r>
      <w:r w:rsidR="006C39DD">
        <w:rPr>
          <w:rFonts w:ascii="XO Thames" w:hAnsi="XO Thames"/>
          <w:sz w:val="26"/>
          <w:szCs w:val="26"/>
        </w:rPr>
        <w:br/>
      </w:r>
      <w:r w:rsidRPr="009C670B">
        <w:rPr>
          <w:rFonts w:ascii="XO Thames" w:hAnsi="XO Thames"/>
          <w:sz w:val="26"/>
          <w:szCs w:val="26"/>
        </w:rPr>
        <w:t>и включает в себя стоимость услуг, стоимость материалов, транспортные расходы, таможенные пошлины, налоги, а также другие рас</w:t>
      </w:r>
      <w:r w:rsidR="006C39DD">
        <w:rPr>
          <w:rFonts w:ascii="XO Thames" w:hAnsi="XO Thames"/>
          <w:sz w:val="26"/>
          <w:szCs w:val="26"/>
        </w:rPr>
        <w:t xml:space="preserve">ходы, которые могут возникнуть </w:t>
      </w:r>
      <w:r w:rsidR="006C39DD">
        <w:rPr>
          <w:rFonts w:ascii="XO Thames" w:hAnsi="XO Thames"/>
          <w:sz w:val="26"/>
          <w:szCs w:val="26"/>
        </w:rPr>
        <w:br/>
      </w:r>
      <w:r w:rsidRPr="009C670B">
        <w:rPr>
          <w:rFonts w:ascii="XO Thames" w:hAnsi="XO Thames"/>
          <w:sz w:val="26"/>
          <w:szCs w:val="26"/>
        </w:rPr>
        <w:t>у Исполнителя в связи с исполнением настоящего Контракта.</w:t>
      </w:r>
    </w:p>
    <w:p w14:paraId="2D4AEA47" w14:textId="77777777" w:rsidR="00CF3746" w:rsidRPr="00DF743E" w:rsidRDefault="00CF3746" w:rsidP="00CF3746">
      <w:pPr>
        <w:pStyle w:val="af7"/>
        <w:rPr>
          <w:shd w:val="clear" w:color="auto" w:fill="FFFFFF"/>
        </w:rPr>
      </w:pPr>
      <w:r w:rsidRPr="00DF743E">
        <w:rPr>
          <w:shd w:val="clear" w:color="auto" w:fill="FFFFFF"/>
        </w:rPr>
        <w:lastRenderedPageBreak/>
        <w:t xml:space="preserve">2.2. Цена Контракта (цена единицы Товара) включает в себя: расходы Поставщика, связанные с исполнением обязательств по настоящему Контракту, </w:t>
      </w:r>
      <w:r w:rsidRPr="00DF743E">
        <w:rPr>
          <w:shd w:val="clear" w:color="auto" w:fill="FFFFFF"/>
        </w:rPr>
        <w:br/>
        <w:t xml:space="preserve">в том числе расходы по оплате необходимых налогов, пошлин и сборов, </w:t>
      </w:r>
      <w:r w:rsidRPr="00DF743E">
        <w:rPr>
          <w:shd w:val="clear" w:color="auto" w:fill="FFFFFF"/>
        </w:rPr>
        <w:br/>
        <w:t>а также расходы на упаковку, маркировку, доставку, разгрузку Товара.</w:t>
      </w:r>
    </w:p>
    <w:p w14:paraId="2E0A6928" w14:textId="77777777" w:rsidR="00CF3746" w:rsidRPr="00DF743E" w:rsidRDefault="00CF3746" w:rsidP="00CF3746">
      <w:pPr>
        <w:pStyle w:val="af7"/>
        <w:rPr>
          <w:shd w:val="clear" w:color="auto" w:fill="FFFFFF"/>
        </w:rPr>
      </w:pPr>
      <w:r w:rsidRPr="00DF743E">
        <w:rPr>
          <w:shd w:val="clear" w:color="auto" w:fill="FFFFFF"/>
        </w:rPr>
        <w:t xml:space="preserve">При заключении и исполнении настоящего Контракта изменение его условий </w:t>
      </w:r>
      <w:r w:rsidRPr="00DF743E">
        <w:rPr>
          <w:shd w:val="clear" w:color="auto" w:fill="FFFFFF"/>
        </w:rPr>
        <w:br/>
        <w:t xml:space="preserve">не допускается, за исключением случаев, предусмотренных </w:t>
      </w:r>
      <w:hyperlink r:id="rId8" w:history="1">
        <w:r w:rsidRPr="00DF743E">
          <w:rPr>
            <w:shd w:val="clear" w:color="auto" w:fill="FFFFFF"/>
          </w:rPr>
          <w:t>статьями 34</w:t>
        </w:r>
      </w:hyperlink>
      <w:r w:rsidRPr="00DF743E">
        <w:rPr>
          <w:shd w:val="clear" w:color="auto" w:fill="FFFFFF"/>
        </w:rPr>
        <w:t xml:space="preserve"> и </w:t>
      </w:r>
      <w:hyperlink r:id="rId9" w:history="1">
        <w:r w:rsidR="006C750E">
          <w:rPr>
            <w:shd w:val="clear" w:color="auto" w:fill="FFFFFF"/>
          </w:rPr>
          <w:t xml:space="preserve">95 </w:t>
        </w:r>
        <w:r w:rsidRPr="00DF743E">
          <w:rPr>
            <w:shd w:val="clear" w:color="auto" w:fill="FFFFFF"/>
          </w:rPr>
          <w:t>Закона № 44-ФЗ</w:t>
        </w:r>
      </w:hyperlink>
      <w:r w:rsidRPr="00DF743E">
        <w:rPr>
          <w:shd w:val="clear" w:color="auto" w:fill="FFFFFF"/>
        </w:rPr>
        <w:t>.</w:t>
      </w:r>
    </w:p>
    <w:p w14:paraId="6070E252" w14:textId="77777777" w:rsidR="00CF3746" w:rsidRPr="00DF743E" w:rsidRDefault="00CF3746" w:rsidP="00CF3746">
      <w:pPr>
        <w:pStyle w:val="af7"/>
        <w:rPr>
          <w:shd w:val="clear" w:color="auto" w:fill="FFFFFF"/>
        </w:rPr>
      </w:pPr>
      <w:r w:rsidRPr="00DF743E">
        <w:rPr>
          <w:shd w:val="clear" w:color="auto" w:fill="FFFFFF"/>
        </w:rPr>
        <w:t xml:space="preserve">Цена Контракта может быть снижена по соглашению Сторон </w:t>
      </w:r>
      <w:proofErr w:type="gramStart"/>
      <w:r w:rsidRPr="00DF743E">
        <w:rPr>
          <w:shd w:val="clear" w:color="auto" w:fill="FFFFFF"/>
        </w:rPr>
        <w:t>без изменения</w:t>
      </w:r>
      <w:proofErr w:type="gramEnd"/>
      <w:r w:rsidRPr="00DF743E">
        <w:rPr>
          <w:shd w:val="clear" w:color="auto" w:fill="FFFFFF"/>
        </w:rPr>
        <w:t xml:space="preserve"> предусмотренных настоящим Контрактом количества и качества поставляемого Товара и иных условий Контракта.</w:t>
      </w:r>
    </w:p>
    <w:p w14:paraId="65A745DE" w14:textId="77777777" w:rsidR="00CF3746" w:rsidRPr="00DF743E" w:rsidRDefault="00CF3746" w:rsidP="00CF3746">
      <w:pPr>
        <w:pStyle w:val="af7"/>
        <w:rPr>
          <w:shd w:val="clear" w:color="auto" w:fill="FFFFFF"/>
        </w:rPr>
      </w:pPr>
      <w:r w:rsidRPr="00DF743E">
        <w:rPr>
          <w:shd w:val="clear" w:color="auto" w:fill="FFFFFF"/>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DF743E">
          <w:rPr>
            <w:shd w:val="clear" w:color="auto" w:fill="FFFFFF"/>
          </w:rPr>
          <w:t>Законом № 44-ФЗ</w:t>
        </w:r>
      </w:hyperlink>
      <w:r w:rsidRPr="00DF743E">
        <w:rPr>
          <w:shd w:val="clear" w:color="auto" w:fill="FFFFFF"/>
        </w:rPr>
        <w:t xml:space="preserve"> и настоящим Контрактом.</w:t>
      </w:r>
    </w:p>
    <w:p w14:paraId="5D304CEF" w14:textId="77777777" w:rsidR="00CF3746" w:rsidRPr="00DF743E" w:rsidRDefault="00CF3746" w:rsidP="00CF3746">
      <w:pPr>
        <w:pStyle w:val="af7"/>
        <w:rPr>
          <w:shd w:val="clear" w:color="auto" w:fill="FFFFFF"/>
        </w:rPr>
      </w:pPr>
      <w:r w:rsidRPr="00DF743E">
        <w:rPr>
          <w:shd w:val="clear" w:color="auto" w:fill="FFFFFF"/>
        </w:rPr>
        <w:t>2.3. Источник финансирования Контракта – Федеральный бюджет.</w:t>
      </w:r>
    </w:p>
    <w:p w14:paraId="21044D42" w14:textId="77777777" w:rsidR="00CF3746" w:rsidRPr="00DF743E" w:rsidRDefault="00CF3746" w:rsidP="008C468E">
      <w:pPr>
        <w:pStyle w:val="af7"/>
      </w:pPr>
      <w:r w:rsidRPr="00DF743E">
        <w:rPr>
          <w:shd w:val="clear" w:color="auto" w:fill="FFFFFF"/>
        </w:rPr>
        <w:t>2.4</w:t>
      </w:r>
      <w:r w:rsidRPr="00BC7BED">
        <w:rPr>
          <w:shd w:val="clear" w:color="auto" w:fill="FFFFFF"/>
        </w:rPr>
        <w:t xml:space="preserve">. </w:t>
      </w:r>
      <w:r w:rsidR="00BC7BED" w:rsidRPr="00BC7BED">
        <w:rPr>
          <w:bCs/>
          <w:color w:val="auto"/>
        </w:rPr>
        <w:t xml:space="preserve">Оплата поставляемого товара производится Заказчиком в российских рублях за счет средств бюджетного финансирования (Федеральный бюджет) КБК </w:t>
      </w:r>
      <w:r w:rsidR="00BC7BED" w:rsidRPr="00BC7BED">
        <w:rPr>
          <w:color w:val="auto"/>
        </w:rPr>
        <w:t>320 0705 4240690059 223</w:t>
      </w:r>
      <w:r w:rsidR="00BC7BED" w:rsidRPr="00BC7BED">
        <w:rPr>
          <w:bCs/>
          <w:color w:val="auto"/>
        </w:rPr>
        <w:t xml:space="preserve">, в форме безналичного расчета, платежными поручениями путем перечисления денежных средств на расчетный счет Поставщика, указанный </w:t>
      </w:r>
      <w:r w:rsidR="00DF3CB7">
        <w:rPr>
          <w:bCs/>
          <w:color w:val="auto"/>
        </w:rPr>
        <w:br/>
      </w:r>
      <w:r w:rsidR="00BC7BED" w:rsidRPr="00BC7BED">
        <w:rPr>
          <w:bCs/>
          <w:color w:val="auto"/>
        </w:rPr>
        <w:t>в Контракте в следующем порядке: Заказчик осуществляет оплату за фактически поставленный товар в течение 10 рабочих дней с даты приемки поставленного товара</w:t>
      </w:r>
      <w:r w:rsidR="002D1B3D" w:rsidRPr="00BC7BED">
        <w:rPr>
          <w:shd w:val="clear" w:color="auto" w:fill="FFFFFF"/>
        </w:rPr>
        <w:t>.</w:t>
      </w:r>
    </w:p>
    <w:p w14:paraId="3D14AE0D" w14:textId="77777777" w:rsidR="00CF3746" w:rsidRPr="00DF743E" w:rsidRDefault="00CF3746" w:rsidP="00CF3746">
      <w:pPr>
        <w:pStyle w:val="af7"/>
      </w:pPr>
      <w:r w:rsidRPr="00DF743E">
        <w:t>2.</w:t>
      </w:r>
      <w:r w:rsidR="00BC7BED">
        <w:t>5</w:t>
      </w:r>
      <w:r w:rsidRPr="00DF743E">
        <w:t xml:space="preserve">. Заказчик уменьшает суммы, подлежащие уплате Заказчиком Поставщику (юридическому лицу или физическому лицу, в том числе зарегистрированному </w:t>
      </w:r>
      <w:r w:rsidRPr="00DF743E">
        <w:br/>
        <w:t xml:space="preserve">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w:t>
      </w:r>
      <w:r w:rsidR="00EA757A">
        <w:br/>
      </w:r>
      <w:r w:rsidRPr="00DF743E">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D65F0BA" w14:textId="77777777" w:rsidR="00CF3746" w:rsidRPr="00DF743E" w:rsidRDefault="00CF3746" w:rsidP="00CF3746">
      <w:pPr>
        <w:pStyle w:val="af7"/>
      </w:pPr>
      <w:r w:rsidRPr="00DF743E">
        <w:t>2.</w:t>
      </w:r>
      <w:r w:rsidR="00BC7BED">
        <w:t>6</w:t>
      </w:r>
      <w:r w:rsidRPr="00DF743E">
        <w:t>. Датой оплаты считается дата списания денежных средств со счета Заказчика, указанного в настоящем Контракте.</w:t>
      </w:r>
    </w:p>
    <w:p w14:paraId="2AD0FEC4" w14:textId="77777777" w:rsidR="009250D9" w:rsidRDefault="009250D9" w:rsidP="00045EC9">
      <w:pPr>
        <w:widowControl w:val="0"/>
        <w:tabs>
          <w:tab w:val="left" w:pos="1276"/>
        </w:tabs>
        <w:spacing w:after="0" w:line="240" w:lineRule="auto"/>
        <w:ind w:left="1985"/>
        <w:jc w:val="center"/>
        <w:rPr>
          <w:rFonts w:ascii="XO Thames" w:hAnsi="XO Thames"/>
          <w:sz w:val="26"/>
          <w:szCs w:val="26"/>
        </w:rPr>
      </w:pPr>
    </w:p>
    <w:p w14:paraId="2ECA6DF6" w14:textId="77777777" w:rsidR="00045EC9" w:rsidRPr="009C670B" w:rsidRDefault="00045EC9" w:rsidP="00045EC9">
      <w:pPr>
        <w:widowControl w:val="0"/>
        <w:numPr>
          <w:ilvl w:val="0"/>
          <w:numId w:val="21"/>
        </w:numPr>
        <w:tabs>
          <w:tab w:val="left" w:pos="1276"/>
        </w:tabs>
        <w:spacing w:after="0" w:line="240" w:lineRule="auto"/>
        <w:ind w:left="0" w:firstLine="709"/>
        <w:jc w:val="center"/>
        <w:rPr>
          <w:rFonts w:ascii="XO Thames" w:hAnsi="XO Thames"/>
          <w:sz w:val="26"/>
          <w:szCs w:val="26"/>
        </w:rPr>
      </w:pPr>
      <w:r w:rsidRPr="009C670B">
        <w:rPr>
          <w:rFonts w:ascii="XO Thames" w:hAnsi="XO Thames"/>
          <w:b/>
          <w:sz w:val="26"/>
          <w:szCs w:val="26"/>
        </w:rPr>
        <w:t>Сроки и порядок оказания услуг</w:t>
      </w:r>
    </w:p>
    <w:p w14:paraId="26E93828" w14:textId="77777777" w:rsidR="00045EC9" w:rsidRPr="009C670B" w:rsidRDefault="00045EC9" w:rsidP="00045EC9">
      <w:pPr>
        <w:widowControl w:val="0"/>
        <w:tabs>
          <w:tab w:val="left" w:pos="1276"/>
        </w:tabs>
        <w:spacing w:after="0" w:line="240" w:lineRule="auto"/>
        <w:ind w:left="709"/>
        <w:rPr>
          <w:rFonts w:ascii="XO Thames" w:hAnsi="XO Thames"/>
          <w:sz w:val="26"/>
          <w:szCs w:val="26"/>
        </w:rPr>
      </w:pPr>
    </w:p>
    <w:p w14:paraId="5C1C1C70" w14:textId="77777777" w:rsidR="00502E9A" w:rsidRDefault="00045EC9" w:rsidP="00FF3017">
      <w:pPr>
        <w:spacing w:after="0" w:line="240" w:lineRule="auto"/>
        <w:ind w:firstLine="709"/>
        <w:jc w:val="both"/>
        <w:rPr>
          <w:rFonts w:ascii="XO Thames" w:hAnsi="XO Thames"/>
          <w:bCs/>
          <w:sz w:val="27"/>
          <w:szCs w:val="27"/>
        </w:rPr>
      </w:pPr>
      <w:r w:rsidRPr="009C670B">
        <w:rPr>
          <w:rFonts w:ascii="XO Thames" w:hAnsi="XO Thames"/>
          <w:sz w:val="26"/>
          <w:szCs w:val="26"/>
        </w:rPr>
        <w:t xml:space="preserve">3.1. </w:t>
      </w:r>
      <w:r w:rsidR="00F853AC">
        <w:rPr>
          <w:rFonts w:ascii="XO Thames" w:hAnsi="XO Thames"/>
          <w:bCs/>
          <w:sz w:val="27"/>
          <w:szCs w:val="27"/>
        </w:rPr>
        <w:t>П</w:t>
      </w:r>
      <w:r w:rsidR="0071262F" w:rsidRPr="0071262F">
        <w:rPr>
          <w:rFonts w:ascii="XO Thames" w:hAnsi="XO Thames"/>
          <w:bCs/>
          <w:sz w:val="27"/>
          <w:szCs w:val="27"/>
        </w:rPr>
        <w:t xml:space="preserve">оставщик обязуется произвести поставку Товара </w:t>
      </w:r>
      <w:r w:rsidR="00C76C2D">
        <w:rPr>
          <w:rFonts w:ascii="XO Thames" w:hAnsi="XO Thames"/>
          <w:bCs/>
          <w:sz w:val="27"/>
          <w:szCs w:val="27"/>
        </w:rPr>
        <w:t>одной партией</w:t>
      </w:r>
      <w:r w:rsidR="0071262F" w:rsidRPr="0071262F">
        <w:rPr>
          <w:rFonts w:ascii="XO Thames" w:hAnsi="XO Thames"/>
          <w:bCs/>
          <w:sz w:val="27"/>
          <w:szCs w:val="27"/>
        </w:rPr>
        <w:t xml:space="preserve"> </w:t>
      </w:r>
      <w:r w:rsidR="00DF3CB7">
        <w:rPr>
          <w:rFonts w:ascii="XO Thames" w:hAnsi="XO Thames"/>
          <w:bCs/>
          <w:sz w:val="27"/>
          <w:szCs w:val="27"/>
        </w:rPr>
        <w:br/>
      </w:r>
      <w:r w:rsidR="0071262F" w:rsidRPr="0071262F">
        <w:rPr>
          <w:rFonts w:ascii="XO Thames" w:hAnsi="XO Thames"/>
          <w:bCs/>
          <w:sz w:val="27"/>
          <w:szCs w:val="27"/>
        </w:rPr>
        <w:t>в адрес Грузополучателя – Тихорецкого филиала ФКУ ДПО МУЦС ГУФСИН России по Краснодарскому краю по адресу: Краснодарский край, г. Тихорецк, бульвар Юго-Восточный 1</w:t>
      </w:r>
      <w:r w:rsidR="00502E9A">
        <w:rPr>
          <w:rFonts w:ascii="XO Thames" w:hAnsi="XO Thames"/>
          <w:bCs/>
          <w:sz w:val="27"/>
          <w:szCs w:val="27"/>
        </w:rPr>
        <w:t>.</w:t>
      </w:r>
      <w:r w:rsidR="0071262F" w:rsidRPr="0071262F">
        <w:rPr>
          <w:rFonts w:ascii="XO Thames" w:hAnsi="XO Thames"/>
          <w:bCs/>
          <w:sz w:val="27"/>
          <w:szCs w:val="27"/>
        </w:rPr>
        <w:t xml:space="preserve"> </w:t>
      </w:r>
    </w:p>
    <w:p w14:paraId="3D7BE096" w14:textId="77777777" w:rsidR="00045EC9" w:rsidRPr="009C670B" w:rsidRDefault="00502E9A" w:rsidP="00FF3017">
      <w:pPr>
        <w:spacing w:after="0" w:line="240" w:lineRule="auto"/>
        <w:ind w:firstLine="709"/>
        <w:jc w:val="both"/>
        <w:rPr>
          <w:rFonts w:ascii="XO Thames" w:hAnsi="XO Thames"/>
          <w:sz w:val="26"/>
          <w:szCs w:val="26"/>
        </w:rPr>
      </w:pPr>
      <w:r>
        <w:rPr>
          <w:rFonts w:ascii="XO Thames" w:hAnsi="XO Thames"/>
          <w:bCs/>
          <w:sz w:val="27"/>
          <w:szCs w:val="27"/>
        </w:rPr>
        <w:t xml:space="preserve">3.2 Срок поставки товара в период </w:t>
      </w:r>
      <w:r w:rsidR="0071262F" w:rsidRPr="0071262F">
        <w:rPr>
          <w:rFonts w:ascii="XO Thames" w:hAnsi="XO Thames"/>
          <w:bCs/>
          <w:sz w:val="27"/>
          <w:szCs w:val="27"/>
        </w:rPr>
        <w:t xml:space="preserve">с </w:t>
      </w:r>
      <w:r w:rsidR="00D947BF" w:rsidRPr="00D947BF">
        <w:rPr>
          <w:rFonts w:ascii="XO Thames" w:hAnsi="XO Thames"/>
          <w:bCs/>
          <w:sz w:val="27"/>
          <w:szCs w:val="27"/>
        </w:rPr>
        <w:t>01.10.2026 до 12.10.2026</w:t>
      </w:r>
      <w:r w:rsidR="0071262F" w:rsidRPr="0071262F">
        <w:rPr>
          <w:rFonts w:ascii="XO Thames" w:hAnsi="XO Thames"/>
          <w:bCs/>
          <w:sz w:val="27"/>
          <w:szCs w:val="27"/>
        </w:rPr>
        <w:t xml:space="preserve">, </w:t>
      </w:r>
      <w:r w:rsidR="00385FB5">
        <w:rPr>
          <w:rFonts w:ascii="XO Thames" w:hAnsi="XO Thames"/>
          <w:bCs/>
          <w:sz w:val="27"/>
          <w:szCs w:val="27"/>
        </w:rPr>
        <w:br/>
      </w:r>
      <w:r w:rsidR="0071262F" w:rsidRPr="0071262F">
        <w:rPr>
          <w:rFonts w:ascii="XO Thames" w:hAnsi="XO Thames"/>
          <w:bCs/>
          <w:sz w:val="27"/>
          <w:szCs w:val="27"/>
        </w:rPr>
        <w:t>в промежуток времени с понедельника по пятницу с 9 ч. 00 мин.  по 16 ч. 30 мин</w:t>
      </w:r>
      <w:r w:rsidR="00FF3017" w:rsidRPr="00FF3017">
        <w:rPr>
          <w:rFonts w:ascii="XO Thames" w:hAnsi="XO Thames"/>
          <w:bCs/>
          <w:sz w:val="26"/>
          <w:szCs w:val="26"/>
        </w:rPr>
        <w:t xml:space="preserve">. </w:t>
      </w:r>
      <w:r w:rsidR="00045EC9" w:rsidRPr="009C670B">
        <w:rPr>
          <w:rFonts w:ascii="XO Thames" w:hAnsi="XO Thames"/>
          <w:color w:val="000000"/>
          <w:sz w:val="26"/>
          <w:szCs w:val="26"/>
          <w:shd w:val="clear" w:color="auto" w:fill="FFFFFF"/>
        </w:rPr>
        <w:t xml:space="preserve">Доставка </w:t>
      </w:r>
      <w:r w:rsidR="00FF3017">
        <w:rPr>
          <w:rFonts w:ascii="XO Thames" w:hAnsi="XO Thames"/>
          <w:color w:val="000000"/>
          <w:sz w:val="26"/>
          <w:szCs w:val="26"/>
          <w:shd w:val="clear" w:color="auto" w:fill="FFFFFF"/>
        </w:rPr>
        <w:t xml:space="preserve">Товара </w:t>
      </w:r>
      <w:r w:rsidR="00045EC9" w:rsidRPr="009C670B">
        <w:rPr>
          <w:rFonts w:ascii="XO Thames" w:hAnsi="XO Thames"/>
          <w:color w:val="000000"/>
          <w:sz w:val="26"/>
          <w:szCs w:val="26"/>
          <w:shd w:val="clear" w:color="auto" w:fill="FFFFFF"/>
        </w:rPr>
        <w:t>производится</w:t>
      </w:r>
      <w:r w:rsidR="009250D9">
        <w:rPr>
          <w:rFonts w:ascii="XO Thames" w:hAnsi="XO Thames"/>
          <w:color w:val="000000"/>
          <w:sz w:val="26"/>
          <w:szCs w:val="26"/>
          <w:shd w:val="clear" w:color="auto" w:fill="FFFFFF"/>
        </w:rPr>
        <w:t xml:space="preserve"> силами и </w:t>
      </w:r>
      <w:r w:rsidR="00FF3017">
        <w:rPr>
          <w:rFonts w:ascii="XO Thames" w:hAnsi="XO Thames"/>
          <w:color w:val="000000"/>
          <w:sz w:val="26"/>
          <w:szCs w:val="26"/>
          <w:shd w:val="clear" w:color="auto" w:fill="FFFFFF"/>
        </w:rPr>
        <w:t xml:space="preserve">средствами </w:t>
      </w:r>
      <w:r>
        <w:rPr>
          <w:rFonts w:ascii="XO Thames" w:hAnsi="XO Thames"/>
          <w:color w:val="000000"/>
          <w:sz w:val="26"/>
          <w:szCs w:val="26"/>
          <w:shd w:val="clear" w:color="auto" w:fill="FFFFFF"/>
        </w:rPr>
        <w:t>за счет Поставщика</w:t>
      </w:r>
      <w:r w:rsidR="009250D9">
        <w:rPr>
          <w:rFonts w:ascii="XO Thames" w:hAnsi="XO Thames"/>
          <w:color w:val="000000"/>
          <w:sz w:val="26"/>
          <w:szCs w:val="26"/>
          <w:shd w:val="clear" w:color="auto" w:fill="FFFFFF"/>
        </w:rPr>
        <w:t xml:space="preserve">. </w:t>
      </w:r>
    </w:p>
    <w:p w14:paraId="5463A38C" w14:textId="77777777" w:rsidR="00FF3017" w:rsidRPr="00FF3017" w:rsidRDefault="00045EC9" w:rsidP="00FF3017">
      <w:pPr>
        <w:spacing w:after="0" w:line="240" w:lineRule="auto"/>
        <w:ind w:firstLine="709"/>
        <w:jc w:val="both"/>
        <w:rPr>
          <w:rFonts w:ascii="XO Thames" w:hAnsi="XO Thames" w:cs="Times New Roman CYR"/>
          <w:sz w:val="26"/>
          <w:szCs w:val="26"/>
        </w:rPr>
      </w:pPr>
      <w:r w:rsidRPr="009C670B">
        <w:rPr>
          <w:rFonts w:ascii="XO Thames" w:hAnsi="XO Thames"/>
          <w:sz w:val="26"/>
          <w:szCs w:val="26"/>
        </w:rPr>
        <w:t>3.</w:t>
      </w:r>
      <w:r w:rsidR="00502E9A">
        <w:rPr>
          <w:rFonts w:ascii="XO Thames" w:hAnsi="XO Thames"/>
          <w:sz w:val="26"/>
          <w:szCs w:val="26"/>
        </w:rPr>
        <w:t>3</w:t>
      </w:r>
      <w:r w:rsidRPr="009C670B">
        <w:rPr>
          <w:rFonts w:ascii="XO Thames" w:hAnsi="XO Thames"/>
          <w:sz w:val="26"/>
          <w:szCs w:val="26"/>
        </w:rPr>
        <w:t>.</w:t>
      </w:r>
      <w:r w:rsidR="00727923">
        <w:rPr>
          <w:rFonts w:ascii="XO Thames" w:hAnsi="XO Thames"/>
          <w:sz w:val="26"/>
          <w:szCs w:val="26"/>
        </w:rPr>
        <w:t xml:space="preserve"> </w:t>
      </w:r>
      <w:r w:rsidR="00FF3017" w:rsidRPr="00FF3017">
        <w:rPr>
          <w:rFonts w:ascii="XO Thames" w:hAnsi="XO Thames"/>
          <w:sz w:val="26"/>
          <w:szCs w:val="26"/>
        </w:rPr>
        <w:t xml:space="preserve">В день доставки Товара по адресу поставки Товара, указанному </w:t>
      </w:r>
      <w:r w:rsidR="00FF3017" w:rsidRPr="00FF3017">
        <w:rPr>
          <w:rFonts w:ascii="XO Thames" w:hAnsi="XO Thames"/>
          <w:sz w:val="26"/>
          <w:szCs w:val="26"/>
        </w:rPr>
        <w:br/>
        <w:t>в соответствии с условиями настоящего Контракта, Поставщик обязан передать Заказчику подписанные со своей стороны первичные учетные документы подтверждающие факт поставки</w:t>
      </w:r>
      <w:r w:rsidR="00FF3017" w:rsidRPr="00FF3017">
        <w:rPr>
          <w:rFonts w:ascii="XO Thames" w:hAnsi="XO Thames" w:cs="Times New Roman CYR"/>
          <w:bCs/>
          <w:sz w:val="26"/>
          <w:szCs w:val="26"/>
        </w:rPr>
        <w:t xml:space="preserve"> товара, оформленные в соответствии  </w:t>
      </w:r>
      <w:r w:rsidR="00FF3017" w:rsidRPr="00FF3017">
        <w:rPr>
          <w:rFonts w:ascii="XO Thames" w:hAnsi="XO Thames" w:cs="Times New Roman CYR"/>
          <w:bCs/>
          <w:sz w:val="26"/>
          <w:szCs w:val="26"/>
        </w:rPr>
        <w:br/>
        <w:t xml:space="preserve">с Федеральным законом № 402-ФЗ от 06.12.2011 «О бухгалтерском учете» (счет, </w:t>
      </w:r>
      <w:r w:rsidR="00FF3017" w:rsidRPr="00FF3017">
        <w:rPr>
          <w:rFonts w:ascii="XO Thames" w:hAnsi="XO Thames" w:cs="Times New Roman CYR"/>
          <w:sz w:val="26"/>
          <w:szCs w:val="26"/>
        </w:rPr>
        <w:t>счета-фактуры (в случае, если поставщик является плательщиком НДС)</w:t>
      </w:r>
      <w:r w:rsidR="00FF3017" w:rsidRPr="00FF3017">
        <w:rPr>
          <w:rFonts w:ascii="XO Thames" w:hAnsi="XO Thames" w:cs="Times New Roman CYR"/>
          <w:bCs/>
          <w:sz w:val="26"/>
          <w:szCs w:val="26"/>
        </w:rPr>
        <w:t xml:space="preserve">, накладную, </w:t>
      </w:r>
      <w:r w:rsidR="00FF3017" w:rsidRPr="00FF3017">
        <w:rPr>
          <w:rFonts w:ascii="XO Thames" w:hAnsi="XO Thames" w:cs="Times New Roman CYR"/>
          <w:bCs/>
          <w:sz w:val="26"/>
          <w:szCs w:val="26"/>
        </w:rPr>
        <w:lastRenderedPageBreak/>
        <w:t xml:space="preserve">товарную накладную, универсальный передаточный документ и т.д.) </w:t>
      </w:r>
      <w:r w:rsidR="00FF3017" w:rsidRPr="00FF3017">
        <w:rPr>
          <w:rFonts w:ascii="XO Thames" w:hAnsi="XO Thames" w:cs="Times New Roman CYR"/>
          <w:bCs/>
          <w:sz w:val="26"/>
          <w:szCs w:val="26"/>
        </w:rPr>
        <w:br/>
      </w:r>
      <w:r w:rsidR="00FF3017" w:rsidRPr="00FF3017">
        <w:rPr>
          <w:rFonts w:ascii="XO Thames" w:hAnsi="XO Thames"/>
          <w:sz w:val="26"/>
          <w:szCs w:val="26"/>
        </w:rPr>
        <w:t>и Акта приемки товаров, работ и услуг (Приложение № 3 к настоящему Контракту), предоставленных Поставщиком в 2 (двух) экземплярах (по 1 (одному) экземпляру для каждой из Сторон).</w:t>
      </w:r>
    </w:p>
    <w:p w14:paraId="0D860F86" w14:textId="77777777" w:rsidR="006C1A48" w:rsidRDefault="00047376" w:rsidP="00FF3017">
      <w:pPr>
        <w:pStyle w:val="a7"/>
        <w:ind w:firstLine="709"/>
        <w:jc w:val="both"/>
        <w:rPr>
          <w:rFonts w:ascii="XO Thames" w:hAnsi="XO Thames"/>
          <w:sz w:val="26"/>
          <w:szCs w:val="26"/>
        </w:rPr>
      </w:pPr>
      <w:r>
        <w:rPr>
          <w:rFonts w:ascii="XO Thames" w:hAnsi="XO Thames"/>
          <w:sz w:val="26"/>
          <w:szCs w:val="26"/>
        </w:rPr>
        <w:t>3.</w:t>
      </w:r>
      <w:r w:rsidR="00502E9A">
        <w:rPr>
          <w:rFonts w:ascii="XO Thames" w:hAnsi="XO Thames"/>
          <w:sz w:val="26"/>
          <w:szCs w:val="26"/>
        </w:rPr>
        <w:t>4</w:t>
      </w:r>
      <w:r>
        <w:rPr>
          <w:rFonts w:ascii="XO Thames" w:hAnsi="XO Thames"/>
          <w:sz w:val="26"/>
          <w:szCs w:val="26"/>
        </w:rPr>
        <w:t xml:space="preserve">. </w:t>
      </w:r>
      <w:r w:rsidR="00502E9A">
        <w:rPr>
          <w:rFonts w:ascii="XO Thames" w:hAnsi="XO Thames"/>
          <w:sz w:val="26"/>
          <w:szCs w:val="26"/>
        </w:rPr>
        <w:t>В день поставки Товара</w:t>
      </w:r>
      <w:r w:rsidR="006C1A48" w:rsidRPr="006C1A48">
        <w:rPr>
          <w:rFonts w:ascii="XO Thames" w:hAnsi="XO Thames"/>
          <w:sz w:val="26"/>
          <w:szCs w:val="26"/>
        </w:rPr>
        <w:t xml:space="preserve"> Грузополучатель осуществляет приемку Товара по количеству упаковок Товара, комплекту, явным видимым повреждениям упаковки и качеству Товара.</w:t>
      </w:r>
    </w:p>
    <w:p w14:paraId="6B0E3D1A" w14:textId="77777777" w:rsidR="00FF3017" w:rsidRPr="00FF3017" w:rsidRDefault="00FF3017" w:rsidP="00FF3017">
      <w:pPr>
        <w:spacing w:after="0" w:line="240" w:lineRule="auto"/>
        <w:ind w:firstLine="709"/>
        <w:jc w:val="both"/>
        <w:rPr>
          <w:rFonts w:ascii="XO Thames" w:hAnsi="XO Thames"/>
          <w:sz w:val="26"/>
          <w:szCs w:val="26"/>
        </w:rPr>
      </w:pPr>
      <w:r w:rsidRPr="00FF3017">
        <w:rPr>
          <w:rFonts w:ascii="XO Thames" w:hAnsi="XO Thames"/>
          <w:sz w:val="26"/>
          <w:szCs w:val="26"/>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FF3017">
          <w:rPr>
            <w:rFonts w:ascii="XO Thames" w:hAnsi="XO Thames"/>
            <w:sz w:val="26"/>
            <w:szCs w:val="26"/>
          </w:rPr>
          <w:t>Законом № 44-ФЗ</w:t>
        </w:r>
      </w:hyperlink>
      <w:r w:rsidRPr="00FF3017">
        <w:rPr>
          <w:rFonts w:ascii="XO Thames" w:hAnsi="XO Thames"/>
          <w:sz w:val="26"/>
          <w:szCs w:val="26"/>
        </w:rPr>
        <w:t>.</w:t>
      </w:r>
    </w:p>
    <w:p w14:paraId="1C4AFBD8" w14:textId="77777777" w:rsidR="00FF3017" w:rsidRPr="00FF3017" w:rsidRDefault="00FF3017" w:rsidP="00FF3017">
      <w:pPr>
        <w:spacing w:after="0" w:line="240" w:lineRule="auto"/>
        <w:ind w:firstLine="709"/>
        <w:jc w:val="both"/>
        <w:rPr>
          <w:rFonts w:ascii="XO Thames" w:hAnsi="XO Thames"/>
          <w:spacing w:val="2"/>
          <w:sz w:val="26"/>
          <w:szCs w:val="26"/>
          <w:shd w:val="clear" w:color="auto" w:fill="FFFFFF"/>
        </w:rPr>
      </w:pPr>
      <w:r w:rsidRPr="00FF3017">
        <w:rPr>
          <w:rFonts w:ascii="XO Thames" w:hAnsi="XO Thames"/>
          <w:spacing w:val="2"/>
          <w:sz w:val="26"/>
          <w:szCs w:val="26"/>
          <w:shd w:val="clear" w:color="auto" w:fill="FFFFFF"/>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2" w:history="1">
        <w:r w:rsidRPr="00FF3017">
          <w:rPr>
            <w:rFonts w:ascii="XO Thames" w:hAnsi="XO Thames"/>
            <w:spacing w:val="2"/>
            <w:sz w:val="26"/>
            <w:szCs w:val="26"/>
            <w:shd w:val="clear" w:color="auto" w:fill="FFFFFF"/>
          </w:rPr>
          <w:t>Законом № 44-ФЗ</w:t>
        </w:r>
      </w:hyperlink>
      <w:r w:rsidRPr="00FF3017">
        <w:rPr>
          <w:rFonts w:ascii="XO Thames" w:hAnsi="XO Thames"/>
          <w:spacing w:val="2"/>
          <w:sz w:val="26"/>
          <w:szCs w:val="26"/>
          <w:shd w:val="clear" w:color="auto" w:fill="FFFFFF"/>
        </w:rPr>
        <w:t>, не реже 1 раза в 3 месяца, указанного в пункте 11.1 срока настоящего Контракта, проводятся исследования Товара на предмет качества и безопасности, в том числе фальсификации Товара.</w:t>
      </w:r>
    </w:p>
    <w:p w14:paraId="03AC4871" w14:textId="77777777" w:rsidR="00FF3017" w:rsidRPr="00FF3017" w:rsidRDefault="00FF3017" w:rsidP="00FF3017">
      <w:pPr>
        <w:spacing w:after="0" w:line="240" w:lineRule="auto"/>
        <w:ind w:firstLine="709"/>
        <w:jc w:val="both"/>
        <w:rPr>
          <w:rFonts w:ascii="XO Thames" w:hAnsi="XO Thames"/>
          <w:sz w:val="26"/>
          <w:szCs w:val="26"/>
          <w:shd w:val="clear" w:color="auto" w:fill="FFFFFF"/>
        </w:rPr>
      </w:pPr>
      <w:r w:rsidRPr="00FF3017">
        <w:rPr>
          <w:rFonts w:ascii="XO Thames" w:hAnsi="XO Thames"/>
          <w:sz w:val="26"/>
          <w:szCs w:val="26"/>
          <w:shd w:val="clear" w:color="auto" w:fill="FFFFFF"/>
        </w:rPr>
        <w:t>Заказчик вправе для проведения экспертизы Товара осуществлять выборочную проверку качества и безопасности Товара до 10 процентов </w:t>
      </w:r>
      <w:r w:rsidRPr="00FF3017">
        <w:rPr>
          <w:rFonts w:ascii="XO Thames" w:hAnsi="XO Thames"/>
          <w:sz w:val="26"/>
          <w:szCs w:val="26"/>
          <w:shd w:val="clear" w:color="auto" w:fill="FFFFFF"/>
        </w:rPr>
        <w:b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14:paraId="0363C8A8" w14:textId="77777777" w:rsidR="00FF3017" w:rsidRPr="00FF3017" w:rsidRDefault="00FF3017" w:rsidP="00FF3017">
      <w:pPr>
        <w:spacing w:after="0" w:line="240" w:lineRule="auto"/>
        <w:ind w:firstLine="709"/>
        <w:jc w:val="both"/>
        <w:rPr>
          <w:rFonts w:ascii="XO Thames" w:hAnsi="XO Thames"/>
          <w:sz w:val="26"/>
          <w:szCs w:val="26"/>
          <w:shd w:val="clear" w:color="auto" w:fill="FFFFFF"/>
        </w:rPr>
      </w:pPr>
      <w:r w:rsidRPr="00FF3017">
        <w:rPr>
          <w:rFonts w:ascii="XO Thames" w:hAnsi="XO Thames"/>
          <w:sz w:val="26"/>
          <w:szCs w:val="26"/>
          <w:shd w:val="clear" w:color="auto" w:fill="FFFFFF"/>
        </w:rPr>
        <w:t>Выборочная проверка качества и безопасности Товара осуществляется</w:t>
      </w:r>
      <w:r w:rsidRPr="00FF3017">
        <w:rPr>
          <w:rFonts w:ascii="XO Thames" w:hAnsi="XO Thames"/>
          <w:sz w:val="26"/>
          <w:szCs w:val="26"/>
          <w:shd w:val="clear" w:color="auto" w:fill="FFFFFF"/>
        </w:rPr>
        <w:br/>
        <w:t xml:space="preserve"> в течение сроков, установленных настоящим Контрактом для приемки Товара.</w:t>
      </w:r>
    </w:p>
    <w:p w14:paraId="261591F3" w14:textId="77777777" w:rsidR="00FF3017" w:rsidRPr="00FF3017" w:rsidRDefault="00FF3017" w:rsidP="00FF3017">
      <w:pPr>
        <w:spacing w:after="0" w:line="240" w:lineRule="auto"/>
        <w:ind w:firstLine="709"/>
        <w:jc w:val="both"/>
        <w:rPr>
          <w:rFonts w:ascii="XO Thames" w:hAnsi="XO Thames"/>
          <w:sz w:val="26"/>
          <w:szCs w:val="26"/>
          <w:shd w:val="clear" w:color="auto" w:fill="FFFFFF"/>
        </w:rPr>
      </w:pPr>
      <w:r w:rsidRPr="00FF3017">
        <w:rPr>
          <w:rFonts w:ascii="XO Thames" w:hAnsi="XO Thames"/>
          <w:sz w:val="26"/>
          <w:szCs w:val="26"/>
          <w:shd w:val="clear" w:color="auto" w:fill="FFFFFF"/>
        </w:rPr>
        <w:t>Товар на период проведения экспертизы находится у Заказчика</w:t>
      </w:r>
      <w:r w:rsidRPr="00FF3017">
        <w:rPr>
          <w:rFonts w:ascii="XO Thames" w:hAnsi="XO Thames"/>
          <w:sz w:val="26"/>
          <w:szCs w:val="26"/>
          <w:shd w:val="clear" w:color="auto" w:fill="FFFFFF"/>
        </w:rPr>
        <w:br/>
        <w:t>на ответственном хранении.</w:t>
      </w:r>
    </w:p>
    <w:p w14:paraId="248CE49B" w14:textId="77777777" w:rsidR="00FF3017" w:rsidRPr="00FF3017" w:rsidRDefault="00FF3017" w:rsidP="00FF3017">
      <w:pPr>
        <w:spacing w:after="0" w:line="240" w:lineRule="auto"/>
        <w:ind w:firstLine="709"/>
        <w:jc w:val="both"/>
        <w:rPr>
          <w:rFonts w:ascii="XO Thames" w:hAnsi="XO Thames"/>
          <w:sz w:val="26"/>
          <w:szCs w:val="26"/>
          <w:shd w:val="clear" w:color="auto" w:fill="FFFFFF"/>
        </w:rPr>
      </w:pPr>
      <w:r w:rsidRPr="00FF3017">
        <w:rPr>
          <w:rFonts w:ascii="XO Thames" w:hAnsi="XO Thames"/>
          <w:sz w:val="26"/>
          <w:szCs w:val="26"/>
          <w:shd w:val="clear" w:color="auto" w:fill="FFFFFF"/>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w:t>
      </w:r>
      <w:r w:rsidRPr="00FF3017">
        <w:rPr>
          <w:rFonts w:ascii="XO Thames" w:hAnsi="XO Thames"/>
          <w:sz w:val="26"/>
          <w:szCs w:val="26"/>
          <w:shd w:val="clear" w:color="auto" w:fill="FFFFFF"/>
        </w:rPr>
        <w:br/>
        <w:t xml:space="preserve">об отсутствии или наличии нарушений условий настоящего Контракта, а также </w:t>
      </w:r>
      <w:r w:rsidRPr="00FF3017">
        <w:rPr>
          <w:rFonts w:ascii="XO Thames" w:hAnsi="XO Thames"/>
          <w:sz w:val="26"/>
          <w:szCs w:val="26"/>
          <w:shd w:val="clear" w:color="auto" w:fill="FFFFFF"/>
        </w:rPr>
        <w:br/>
        <w:t>об отсутствии или наличии нарушений в части качества и безопасности.</w:t>
      </w:r>
    </w:p>
    <w:p w14:paraId="4C2AD32B" w14:textId="77777777" w:rsidR="00FF3017" w:rsidRPr="00FF3017" w:rsidRDefault="00FF3017" w:rsidP="00FF3017">
      <w:pPr>
        <w:spacing w:after="0" w:line="240" w:lineRule="auto"/>
        <w:ind w:firstLine="709"/>
        <w:jc w:val="both"/>
        <w:rPr>
          <w:rFonts w:ascii="XO Thames" w:hAnsi="XO Thames"/>
          <w:sz w:val="26"/>
          <w:szCs w:val="26"/>
          <w:shd w:val="clear" w:color="auto" w:fill="FFFFFF"/>
        </w:rPr>
      </w:pPr>
      <w:r w:rsidRPr="00FF3017">
        <w:rPr>
          <w:rFonts w:ascii="XO Thames" w:hAnsi="XO Thames"/>
          <w:sz w:val="26"/>
          <w:szCs w:val="26"/>
          <w:shd w:val="clear" w:color="auto" w:fill="FFFFFF"/>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sidRPr="00FF3017">
        <w:rPr>
          <w:rFonts w:ascii="XO Thames" w:hAnsi="XO Thames"/>
          <w:sz w:val="26"/>
          <w:szCs w:val="26"/>
          <w:shd w:val="clear" w:color="auto" w:fill="FFFFFF"/>
        </w:rPr>
        <w:br/>
        <w:t>и безопасности Товара, не препятствующие приемке поставленного Товара,</w:t>
      </w:r>
      <w:r w:rsidRPr="00FF3017">
        <w:rPr>
          <w:rFonts w:ascii="XO Thames" w:hAnsi="XO Thames"/>
          <w:sz w:val="26"/>
          <w:szCs w:val="26"/>
          <w:shd w:val="clear" w:color="auto" w:fill="FFFFFF"/>
        </w:rPr>
        <w:br/>
        <w:t xml:space="preserve"> в заключении могут содержаться предложения об устранении данных нарушений, </w:t>
      </w:r>
      <w:r w:rsidRPr="00FF3017">
        <w:rPr>
          <w:rFonts w:ascii="XO Thames" w:hAnsi="XO Thames"/>
          <w:sz w:val="26"/>
          <w:szCs w:val="26"/>
          <w:shd w:val="clear" w:color="auto" w:fill="FFFFFF"/>
        </w:rPr>
        <w:br/>
        <w:t>в том числе с указанием срока их устранения.</w:t>
      </w:r>
    </w:p>
    <w:p w14:paraId="21F3EFB1" w14:textId="77777777" w:rsidR="00FF3017" w:rsidRPr="00FF3017" w:rsidRDefault="00FF3017" w:rsidP="00FF3017">
      <w:pPr>
        <w:spacing w:after="0" w:line="240" w:lineRule="auto"/>
        <w:ind w:firstLine="709"/>
        <w:jc w:val="both"/>
        <w:rPr>
          <w:rFonts w:ascii="XO Thames" w:hAnsi="XO Thames"/>
          <w:sz w:val="26"/>
          <w:szCs w:val="26"/>
          <w:shd w:val="clear" w:color="auto" w:fill="FFFFFF"/>
        </w:rPr>
      </w:pPr>
      <w:r w:rsidRPr="00FF3017">
        <w:rPr>
          <w:rFonts w:ascii="XO Thames" w:hAnsi="XO Thames"/>
          <w:sz w:val="26"/>
          <w:szCs w:val="26"/>
          <w:shd w:val="clear" w:color="auto" w:fill="FFFFFF"/>
        </w:rPr>
        <w:t xml:space="preserve">Заказчик вправе не отказывать в приемке поставленного Товара в случае выявления несоответствия этого Товара условиям настоящего Контракта, </w:t>
      </w:r>
      <w:r w:rsidRPr="00FF3017">
        <w:rPr>
          <w:rFonts w:ascii="XO Thames" w:hAnsi="XO Thames"/>
          <w:sz w:val="26"/>
          <w:szCs w:val="26"/>
          <w:shd w:val="clear" w:color="auto" w:fill="FFFFFF"/>
        </w:rPr>
        <w:br/>
        <w:t xml:space="preserve">за исключением условий, касающихся качества и безопасности Товара, если выявленное </w:t>
      </w:r>
      <w:proofErr w:type="gramStart"/>
      <w:r w:rsidRPr="00FF3017">
        <w:rPr>
          <w:rFonts w:ascii="XO Thames" w:hAnsi="XO Thames"/>
          <w:sz w:val="26"/>
          <w:szCs w:val="26"/>
          <w:shd w:val="clear" w:color="auto" w:fill="FFFFFF"/>
        </w:rPr>
        <w:t>несоответствие  не</w:t>
      </w:r>
      <w:proofErr w:type="gramEnd"/>
      <w:r w:rsidRPr="00FF3017">
        <w:rPr>
          <w:rFonts w:ascii="XO Thames" w:hAnsi="XO Thames"/>
          <w:sz w:val="26"/>
          <w:szCs w:val="26"/>
          <w:shd w:val="clear" w:color="auto" w:fill="FFFFFF"/>
        </w:rPr>
        <w:t xml:space="preserve"> препятствует приемке Товара и устранено Поставщиком.</w:t>
      </w:r>
    </w:p>
    <w:p w14:paraId="263F0F53" w14:textId="77777777" w:rsidR="00FF3017" w:rsidRPr="00FF3017" w:rsidRDefault="00FF3017" w:rsidP="00FF3017">
      <w:pPr>
        <w:spacing w:after="0" w:line="240" w:lineRule="auto"/>
        <w:ind w:firstLine="709"/>
        <w:jc w:val="both"/>
        <w:rPr>
          <w:rFonts w:ascii="XO Thames" w:hAnsi="XO Thames"/>
          <w:sz w:val="26"/>
          <w:szCs w:val="26"/>
          <w:shd w:val="clear" w:color="auto" w:fill="FFFFFF"/>
        </w:rPr>
      </w:pPr>
      <w:r w:rsidRPr="00FF3017">
        <w:rPr>
          <w:rFonts w:ascii="XO Thames" w:hAnsi="XO Thames"/>
          <w:sz w:val="26"/>
          <w:szCs w:val="26"/>
          <w:shd w:val="clear" w:color="auto" w:fill="FFFFFF"/>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w:t>
      </w:r>
      <w:r w:rsidRPr="00FF3017">
        <w:rPr>
          <w:rFonts w:ascii="XO Thames" w:hAnsi="XO Thames"/>
          <w:sz w:val="26"/>
          <w:szCs w:val="26"/>
          <w:shd w:val="clear" w:color="auto" w:fill="FFFFFF"/>
        </w:rPr>
        <w:br/>
        <w:t xml:space="preserve">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w:t>
      </w:r>
      <w:r w:rsidRPr="00FF3017">
        <w:rPr>
          <w:rFonts w:ascii="XO Thames" w:hAnsi="XO Thames"/>
          <w:sz w:val="26"/>
          <w:szCs w:val="26"/>
        </w:rPr>
        <w:t>приемки товаров, работ и услуг</w:t>
      </w:r>
      <w:r w:rsidRPr="00FF3017">
        <w:rPr>
          <w:rFonts w:ascii="XO Thames" w:hAnsi="XO Thames"/>
          <w:sz w:val="26"/>
          <w:szCs w:val="26"/>
          <w:shd w:val="clear" w:color="auto" w:fill="FFFFFF"/>
        </w:rPr>
        <w:t xml:space="preserve">, на основании которого Заказчик подписывает товарную накладную в течение </w:t>
      </w:r>
      <w:r w:rsidR="006C1A48" w:rsidRPr="006C1A48">
        <w:rPr>
          <w:rFonts w:ascii="Times New Roman CYR" w:hAnsi="Times New Roman CYR" w:cs="Times New Roman CYR"/>
          <w:sz w:val="24"/>
          <w:szCs w:val="24"/>
        </w:rPr>
        <w:t>5 (пяти)</w:t>
      </w:r>
      <w:r w:rsidR="006C1A48" w:rsidRPr="006C1A48">
        <w:rPr>
          <w:rFonts w:ascii="Times New Roman CYR" w:hAnsi="Times New Roman CYR" w:cs="Times New Roman CYR"/>
          <w:b/>
          <w:sz w:val="24"/>
          <w:szCs w:val="24"/>
        </w:rPr>
        <w:t xml:space="preserve"> </w:t>
      </w:r>
      <w:r w:rsidRPr="00FF3017">
        <w:rPr>
          <w:rFonts w:ascii="XO Thames" w:hAnsi="XO Thames"/>
          <w:sz w:val="26"/>
          <w:szCs w:val="26"/>
          <w:shd w:val="clear" w:color="auto" w:fill="FFFFFF"/>
        </w:rPr>
        <w:t>рабоч</w:t>
      </w:r>
      <w:r w:rsidR="006C1A48">
        <w:rPr>
          <w:rFonts w:ascii="XO Thames" w:hAnsi="XO Thames"/>
          <w:sz w:val="26"/>
          <w:szCs w:val="26"/>
          <w:shd w:val="clear" w:color="auto" w:fill="FFFFFF"/>
        </w:rPr>
        <w:t>их дней</w:t>
      </w:r>
      <w:r w:rsidRPr="00FF3017">
        <w:rPr>
          <w:rFonts w:ascii="XO Thames" w:hAnsi="XO Thames"/>
          <w:sz w:val="26"/>
          <w:szCs w:val="26"/>
          <w:shd w:val="clear" w:color="auto" w:fill="FFFFFF"/>
        </w:rPr>
        <w:t xml:space="preserve"> </w:t>
      </w:r>
      <w:r w:rsidRPr="00FF3017">
        <w:rPr>
          <w:rFonts w:ascii="XO Thames" w:hAnsi="XO Thames"/>
          <w:sz w:val="26"/>
          <w:szCs w:val="26"/>
          <w:shd w:val="clear" w:color="auto" w:fill="FFFFFF"/>
        </w:rPr>
        <w:br/>
      </w:r>
      <w:r w:rsidRPr="006C1A48">
        <w:rPr>
          <w:rFonts w:ascii="XO Thames" w:hAnsi="XO Thames"/>
          <w:sz w:val="26"/>
          <w:szCs w:val="26"/>
          <w:shd w:val="clear" w:color="auto" w:fill="FFFFFF"/>
        </w:rPr>
        <w:t xml:space="preserve">с </w:t>
      </w:r>
      <w:r w:rsidR="006C1A48" w:rsidRPr="006C1A48">
        <w:rPr>
          <w:rFonts w:ascii="XO Thames" w:hAnsi="XO Thames"/>
          <w:sz w:val="26"/>
          <w:szCs w:val="26"/>
          <w:shd w:val="clear" w:color="auto" w:fill="FFFFFF"/>
        </w:rPr>
        <w:t>даты</w:t>
      </w:r>
      <w:r w:rsidRPr="006C1A48">
        <w:rPr>
          <w:rFonts w:ascii="XO Thames" w:hAnsi="XO Thames"/>
          <w:sz w:val="26"/>
          <w:szCs w:val="26"/>
          <w:shd w:val="clear" w:color="auto" w:fill="FFFFFF"/>
        </w:rPr>
        <w:t xml:space="preserve"> доставки Товара</w:t>
      </w:r>
      <w:r w:rsidRPr="00FF3017">
        <w:rPr>
          <w:rFonts w:ascii="XO Thames" w:hAnsi="XO Thames"/>
          <w:sz w:val="26"/>
          <w:szCs w:val="26"/>
          <w:shd w:val="clear" w:color="auto" w:fill="FFFFFF"/>
        </w:rPr>
        <w:t>.</w:t>
      </w:r>
    </w:p>
    <w:p w14:paraId="5C3BBB91" w14:textId="77777777" w:rsidR="00FF3017" w:rsidRPr="00FF3017" w:rsidRDefault="00FF3017" w:rsidP="00FF3017">
      <w:pPr>
        <w:spacing w:after="0" w:line="240" w:lineRule="auto"/>
        <w:ind w:firstLine="709"/>
        <w:jc w:val="both"/>
        <w:rPr>
          <w:rFonts w:ascii="XO Thames" w:hAnsi="XO Thames"/>
          <w:color w:val="2D2D2D"/>
          <w:spacing w:val="2"/>
          <w:sz w:val="26"/>
          <w:szCs w:val="26"/>
          <w:shd w:val="clear" w:color="auto" w:fill="FFFFFF"/>
        </w:rPr>
      </w:pPr>
      <w:r w:rsidRPr="00FF3017">
        <w:rPr>
          <w:rFonts w:ascii="XO Thames" w:hAnsi="XO Thames"/>
          <w:color w:val="2D2D2D"/>
          <w:spacing w:val="2"/>
          <w:sz w:val="26"/>
          <w:szCs w:val="26"/>
          <w:shd w:val="clear" w:color="auto" w:fill="FFFFFF"/>
        </w:rPr>
        <w:lastRenderedPageBreak/>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w:t>
      </w:r>
      <w:r w:rsidR="00505EA8">
        <w:rPr>
          <w:rFonts w:ascii="XO Thames" w:hAnsi="XO Thames"/>
          <w:color w:val="2D2D2D"/>
          <w:spacing w:val="2"/>
          <w:sz w:val="26"/>
          <w:szCs w:val="26"/>
          <w:shd w:val="clear" w:color="auto" w:fill="FFFFFF"/>
        </w:rPr>
        <w:br/>
      </w:r>
      <w:r w:rsidRPr="00FF3017">
        <w:rPr>
          <w:rFonts w:ascii="XO Thames" w:hAnsi="XO Thames"/>
          <w:color w:val="2D2D2D"/>
          <w:spacing w:val="2"/>
          <w:sz w:val="26"/>
          <w:szCs w:val="26"/>
          <w:shd w:val="clear" w:color="auto" w:fill="FFFFFF"/>
        </w:rPr>
        <w:t xml:space="preserve">от приемки такого Товара и составляет в </w:t>
      </w:r>
      <w:r w:rsidRPr="00FF3017">
        <w:rPr>
          <w:rFonts w:ascii="XO Thames" w:hAnsi="XO Thames"/>
          <w:spacing w:val="2"/>
          <w:sz w:val="26"/>
          <w:szCs w:val="26"/>
          <w:shd w:val="clear" w:color="auto" w:fill="FFFFFF"/>
        </w:rPr>
        <w:t xml:space="preserve">течение 5 (пяти) рабочих дней с момента </w:t>
      </w:r>
      <w:r w:rsidRPr="00FF3017">
        <w:rPr>
          <w:rFonts w:ascii="XO Thames" w:hAnsi="XO Thames"/>
          <w:color w:val="2D2D2D"/>
          <w:spacing w:val="2"/>
          <w:sz w:val="26"/>
          <w:szCs w:val="26"/>
          <w:shd w:val="clear" w:color="auto" w:fill="FFFFFF"/>
        </w:rPr>
        <w:t xml:space="preserve">доставки Товара мотивированный отказ от подписания акта </w:t>
      </w:r>
      <w:r w:rsidRPr="00FF3017">
        <w:rPr>
          <w:rFonts w:ascii="XO Thames" w:hAnsi="XO Thames"/>
          <w:color w:val="2D2D2D"/>
          <w:spacing w:val="2"/>
          <w:sz w:val="26"/>
          <w:szCs w:val="26"/>
          <w:shd w:val="clear" w:color="auto" w:fill="FFFFFF"/>
        </w:rPr>
        <w:br/>
        <w:t>о приемке с указанием перечня выявленных нарушений условий настоящего Контракта (далее - мотивированный отказ).</w:t>
      </w:r>
    </w:p>
    <w:p w14:paraId="7A979066" w14:textId="77777777" w:rsidR="00FF3017" w:rsidRPr="00FF3017" w:rsidRDefault="00FF3017" w:rsidP="00FF3017">
      <w:pPr>
        <w:spacing w:after="0" w:line="240" w:lineRule="auto"/>
        <w:ind w:firstLine="709"/>
        <w:jc w:val="both"/>
        <w:rPr>
          <w:rFonts w:ascii="XO Thames" w:hAnsi="XO Thames"/>
          <w:color w:val="2D2D2D"/>
          <w:spacing w:val="2"/>
          <w:sz w:val="26"/>
          <w:szCs w:val="26"/>
          <w:shd w:val="clear" w:color="auto" w:fill="FFFFFF"/>
        </w:rPr>
      </w:pPr>
      <w:r w:rsidRPr="00FF3017">
        <w:rPr>
          <w:rFonts w:ascii="XO Thames" w:hAnsi="XO Thames"/>
          <w:color w:val="2D2D2D"/>
          <w:spacing w:val="2"/>
          <w:sz w:val="26"/>
          <w:szCs w:val="26"/>
          <w:shd w:val="clear" w:color="auto" w:fill="FFFFFF"/>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38B9A62" w14:textId="77777777" w:rsidR="00FF3017" w:rsidRPr="00FF3017" w:rsidRDefault="00FF3017" w:rsidP="00FF3017">
      <w:pPr>
        <w:spacing w:after="0" w:line="240" w:lineRule="auto"/>
        <w:ind w:firstLine="709"/>
        <w:jc w:val="both"/>
        <w:rPr>
          <w:rFonts w:ascii="XO Thames" w:hAnsi="XO Thames"/>
          <w:color w:val="2D2D2D"/>
          <w:spacing w:val="2"/>
          <w:sz w:val="26"/>
          <w:szCs w:val="26"/>
          <w:shd w:val="clear" w:color="auto" w:fill="FFFFFF"/>
        </w:rPr>
      </w:pPr>
      <w:r w:rsidRPr="00FF3017">
        <w:rPr>
          <w:rFonts w:ascii="XO Thames" w:hAnsi="XO Thames"/>
          <w:color w:val="2D2D2D"/>
          <w:spacing w:val="2"/>
          <w:sz w:val="26"/>
          <w:szCs w:val="26"/>
          <w:shd w:val="clear" w:color="auto" w:fill="FFFFFF"/>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Pr="00FF3017">
        <w:rPr>
          <w:rFonts w:ascii="XO Thames" w:hAnsi="XO Thames"/>
          <w:spacing w:val="2"/>
          <w:sz w:val="26"/>
          <w:szCs w:val="26"/>
          <w:shd w:val="clear" w:color="auto" w:fill="FFFFFF"/>
        </w:rPr>
        <w:t xml:space="preserve">допоставить, доукомплектовать, заменить Товар) в срок не позднее 1 (одного) календарного дня со дня </w:t>
      </w:r>
      <w:r w:rsidRPr="00FF3017">
        <w:rPr>
          <w:rFonts w:ascii="XO Thames" w:hAnsi="XO Thames"/>
          <w:color w:val="2D2D2D"/>
          <w:spacing w:val="2"/>
          <w:sz w:val="26"/>
          <w:szCs w:val="26"/>
          <w:shd w:val="clear" w:color="auto" w:fill="FFFFFF"/>
        </w:rPr>
        <w:t>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14:paraId="3DAE68DC" w14:textId="77777777" w:rsidR="00002BD4" w:rsidRPr="00002BD4" w:rsidRDefault="00002BD4" w:rsidP="00002BD4">
      <w:pPr>
        <w:spacing w:after="0" w:line="240" w:lineRule="auto"/>
        <w:ind w:firstLine="709"/>
        <w:jc w:val="both"/>
        <w:rPr>
          <w:rFonts w:ascii="XO Thames" w:hAnsi="XO Thames"/>
          <w:sz w:val="26"/>
          <w:szCs w:val="26"/>
        </w:rPr>
      </w:pPr>
      <w:r w:rsidRPr="00002BD4">
        <w:rPr>
          <w:rFonts w:ascii="XO Thames" w:hAnsi="XO Thames"/>
          <w:sz w:val="26"/>
          <w:szCs w:val="26"/>
        </w:rPr>
        <w:t>3.</w:t>
      </w:r>
      <w:r w:rsidR="00502E9A">
        <w:rPr>
          <w:rFonts w:ascii="XO Thames" w:hAnsi="XO Thames"/>
          <w:sz w:val="26"/>
          <w:szCs w:val="26"/>
        </w:rPr>
        <w:t>5</w:t>
      </w:r>
      <w:r w:rsidRPr="00002BD4">
        <w:rPr>
          <w:rFonts w:ascii="XO Thames" w:hAnsi="XO Thames"/>
          <w:sz w:val="26"/>
          <w:szCs w:val="26"/>
        </w:rPr>
        <w:t>.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14:paraId="66F98FCB" w14:textId="77777777" w:rsidR="00002BD4" w:rsidRPr="00002BD4" w:rsidRDefault="00002BD4" w:rsidP="00002BD4">
      <w:pPr>
        <w:spacing w:after="0" w:line="240" w:lineRule="auto"/>
        <w:ind w:firstLine="709"/>
        <w:jc w:val="both"/>
        <w:rPr>
          <w:rFonts w:ascii="XO Thames" w:hAnsi="XO Thames"/>
          <w:sz w:val="26"/>
          <w:szCs w:val="26"/>
        </w:rPr>
      </w:pPr>
      <w:r w:rsidRPr="00002BD4">
        <w:rPr>
          <w:rFonts w:ascii="XO Thames" w:hAnsi="XO Thames"/>
          <w:sz w:val="26"/>
          <w:szCs w:val="26"/>
        </w:rPr>
        <w:t>3</w:t>
      </w:r>
      <w:r w:rsidR="00502E9A">
        <w:rPr>
          <w:rFonts w:ascii="XO Thames" w:hAnsi="XO Thames"/>
          <w:sz w:val="26"/>
          <w:szCs w:val="26"/>
        </w:rPr>
        <w:t>.6</w:t>
      </w:r>
      <w:r w:rsidRPr="00002BD4">
        <w:rPr>
          <w:rFonts w:ascii="XO Thames" w:hAnsi="XO Thames"/>
          <w:sz w:val="26"/>
          <w:szCs w:val="26"/>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0F0E50B7" w14:textId="77777777" w:rsidR="00002BD4" w:rsidRPr="00002BD4" w:rsidRDefault="00002BD4" w:rsidP="00002BD4">
      <w:pPr>
        <w:spacing w:after="0" w:line="240" w:lineRule="auto"/>
        <w:ind w:firstLine="709"/>
        <w:jc w:val="both"/>
        <w:rPr>
          <w:rFonts w:ascii="XO Thames" w:hAnsi="XO Thames"/>
          <w:sz w:val="26"/>
          <w:szCs w:val="26"/>
        </w:rPr>
      </w:pPr>
      <w:r w:rsidRPr="00002BD4">
        <w:rPr>
          <w:rFonts w:ascii="XO Thames" w:hAnsi="XO Thames"/>
          <w:sz w:val="26"/>
          <w:szCs w:val="26"/>
        </w:rPr>
        <w:t>3.</w:t>
      </w:r>
      <w:r w:rsidR="00502E9A">
        <w:rPr>
          <w:rFonts w:ascii="XO Thames" w:hAnsi="XO Thames"/>
          <w:sz w:val="26"/>
          <w:szCs w:val="26"/>
        </w:rPr>
        <w:t>7</w:t>
      </w:r>
      <w:r w:rsidRPr="00002BD4">
        <w:rPr>
          <w:rFonts w:ascii="XO Thames" w:hAnsi="XO Thames"/>
          <w:sz w:val="26"/>
          <w:szCs w:val="26"/>
        </w:rPr>
        <w:t>. Сдача и приемка Товара осуществляются уполномоченными представителями Сторон.</w:t>
      </w:r>
    </w:p>
    <w:p w14:paraId="333B3A86" w14:textId="77777777" w:rsidR="00045EC9" w:rsidRPr="009C670B" w:rsidRDefault="00045EC9" w:rsidP="00045EC9">
      <w:pPr>
        <w:pStyle w:val="ab"/>
        <w:widowControl w:val="0"/>
        <w:tabs>
          <w:tab w:val="left" w:pos="936"/>
          <w:tab w:val="left" w:pos="1276"/>
        </w:tabs>
        <w:spacing w:after="0" w:line="240" w:lineRule="auto"/>
        <w:ind w:left="709"/>
        <w:jc w:val="both"/>
        <w:rPr>
          <w:rFonts w:ascii="XO Thames" w:hAnsi="XO Thames"/>
          <w:sz w:val="26"/>
          <w:szCs w:val="26"/>
        </w:rPr>
      </w:pPr>
    </w:p>
    <w:p w14:paraId="0240E972" w14:textId="77777777" w:rsidR="00045EC9" w:rsidRPr="009C670B" w:rsidRDefault="00045EC9" w:rsidP="00045EC9">
      <w:pPr>
        <w:pStyle w:val="ConsPlusTitle"/>
        <w:widowControl w:val="0"/>
        <w:numPr>
          <w:ilvl w:val="0"/>
          <w:numId w:val="21"/>
        </w:numPr>
        <w:tabs>
          <w:tab w:val="left" w:pos="851"/>
        </w:tabs>
        <w:ind w:left="426"/>
        <w:jc w:val="center"/>
        <w:rPr>
          <w:rFonts w:ascii="XO Thames" w:hAnsi="XO Thames"/>
          <w:sz w:val="26"/>
          <w:szCs w:val="26"/>
        </w:rPr>
      </w:pPr>
      <w:r w:rsidRPr="009C670B">
        <w:rPr>
          <w:rFonts w:ascii="XO Thames" w:hAnsi="XO Thames"/>
          <w:sz w:val="26"/>
          <w:szCs w:val="26"/>
        </w:rPr>
        <w:t>Права и обязанности Сторон</w:t>
      </w:r>
    </w:p>
    <w:p w14:paraId="0F4867D3" w14:textId="77777777" w:rsidR="00045EC9" w:rsidRPr="009C670B" w:rsidRDefault="00045EC9" w:rsidP="00045EC9">
      <w:pPr>
        <w:pStyle w:val="ConsPlusTitle"/>
        <w:widowControl w:val="0"/>
        <w:tabs>
          <w:tab w:val="left" w:pos="851"/>
        </w:tabs>
        <w:ind w:left="426"/>
        <w:rPr>
          <w:rFonts w:ascii="XO Thames" w:hAnsi="XO Thames"/>
          <w:sz w:val="26"/>
          <w:szCs w:val="26"/>
        </w:rPr>
      </w:pPr>
    </w:p>
    <w:p w14:paraId="67C3BFFA" w14:textId="77777777" w:rsidR="00A7210A" w:rsidRPr="00A7210A" w:rsidRDefault="00A7210A" w:rsidP="00A7210A">
      <w:pPr>
        <w:spacing w:after="0" w:line="240" w:lineRule="auto"/>
        <w:ind w:firstLine="709"/>
        <w:jc w:val="both"/>
        <w:rPr>
          <w:rFonts w:ascii="XO Thames" w:hAnsi="XO Thames"/>
          <w:sz w:val="26"/>
          <w:szCs w:val="26"/>
          <w:shd w:val="clear" w:color="auto" w:fill="FFFFFF"/>
        </w:rPr>
      </w:pPr>
      <w:r w:rsidRPr="00A7210A">
        <w:rPr>
          <w:rFonts w:ascii="XO Thames" w:hAnsi="XO Thames"/>
          <w:sz w:val="26"/>
          <w:szCs w:val="26"/>
          <w:shd w:val="clear" w:color="auto" w:fill="FFFFFF"/>
        </w:rPr>
        <w:t>4.1. Поставщик обязан:</w:t>
      </w:r>
    </w:p>
    <w:p w14:paraId="5BA8BEBF"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4.1.1. Поставить Товар в порядке, количестве, в срок и на условиях, предусмотренных настоящим Контрактом.</w:t>
      </w:r>
    </w:p>
    <w:p w14:paraId="73AA98EC"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w:t>
      </w:r>
      <w:r w:rsidR="00701D21">
        <w:rPr>
          <w:rFonts w:ascii="XO Thames" w:hAnsi="XO Thames"/>
          <w:sz w:val="26"/>
          <w:szCs w:val="26"/>
        </w:rPr>
        <w:t xml:space="preserve">ованиями, а также </w:t>
      </w:r>
      <w:r w:rsidRPr="00A7210A">
        <w:rPr>
          <w:rFonts w:ascii="XO Thames" w:hAnsi="XO Thames"/>
          <w:sz w:val="26"/>
          <w:szCs w:val="26"/>
        </w:rPr>
        <w:t>требованиям, установленным настоящим Контрактом.</w:t>
      </w:r>
    </w:p>
    <w:p w14:paraId="72B99961"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553E23FC" w14:textId="77777777" w:rsidR="00A7210A" w:rsidRPr="00A7210A" w:rsidRDefault="00A7210A" w:rsidP="00A7210A">
      <w:pPr>
        <w:spacing w:after="0" w:line="240" w:lineRule="auto"/>
        <w:ind w:firstLine="709"/>
        <w:jc w:val="both"/>
        <w:rPr>
          <w:rFonts w:ascii="XO Thames" w:hAnsi="XO Thames"/>
          <w:sz w:val="26"/>
          <w:szCs w:val="26"/>
          <w:shd w:val="clear" w:color="auto" w:fill="FFFFFF"/>
        </w:rPr>
      </w:pPr>
      <w:r w:rsidRPr="00A7210A">
        <w:rPr>
          <w:rFonts w:ascii="XO Thames" w:hAnsi="XO Thames"/>
          <w:sz w:val="26"/>
          <w:szCs w:val="26"/>
          <w:shd w:val="clear" w:color="auto" w:fill="FFFFFF"/>
        </w:rPr>
        <w:t xml:space="preserve">4.1.4. В случае принятия решения об одностороннем отказе от </w:t>
      </w:r>
      <w:proofErr w:type="gramStart"/>
      <w:r w:rsidRPr="00A7210A">
        <w:rPr>
          <w:rFonts w:ascii="XO Thames" w:hAnsi="XO Thames"/>
          <w:sz w:val="26"/>
          <w:szCs w:val="26"/>
          <w:shd w:val="clear" w:color="auto" w:fill="FFFFFF"/>
        </w:rPr>
        <w:t>исполнения  Контракта</w:t>
      </w:r>
      <w:proofErr w:type="gramEnd"/>
      <w:r w:rsidRPr="00A7210A">
        <w:rPr>
          <w:rFonts w:ascii="XO Thames" w:hAnsi="XO Thames"/>
          <w:sz w:val="26"/>
          <w:szCs w:val="26"/>
          <w:shd w:val="clear" w:color="auto" w:fill="FFFFFF"/>
        </w:rPr>
        <w:t xml:space="preserve">, такое решение передать лицу, имеющему право действовать от имени Заказчика лично под расписку или направлять Заказчику с соблюдением требований </w:t>
      </w:r>
      <w:r w:rsidRPr="00A7210A">
        <w:rPr>
          <w:rFonts w:ascii="XO Thames" w:hAnsi="XO Thames"/>
          <w:sz w:val="26"/>
          <w:szCs w:val="26"/>
          <w:shd w:val="clear" w:color="auto" w:fill="FFFFFF"/>
        </w:rPr>
        <w:lastRenderedPageBreak/>
        <w:t>законодательства Российской Фед</w:t>
      </w:r>
      <w:r w:rsidR="00701D21">
        <w:rPr>
          <w:rFonts w:ascii="XO Thames" w:hAnsi="XO Thames"/>
          <w:sz w:val="26"/>
          <w:szCs w:val="26"/>
          <w:shd w:val="clear" w:color="auto" w:fill="FFFFFF"/>
        </w:rPr>
        <w:t xml:space="preserve">ерации о государственной тайне </w:t>
      </w:r>
      <w:r w:rsidRPr="00A7210A">
        <w:rPr>
          <w:rFonts w:ascii="XO Thames" w:hAnsi="XO Thames"/>
          <w:sz w:val="26"/>
          <w:szCs w:val="26"/>
          <w:shd w:val="clear" w:color="auto" w:fill="FFFFFF"/>
        </w:rPr>
        <w:t>по адресу Заказчика, указанному в Контракте.</w:t>
      </w:r>
    </w:p>
    <w:p w14:paraId="4BF75D3A" w14:textId="77777777" w:rsidR="00A7210A" w:rsidRPr="00A7210A" w:rsidRDefault="00A7210A" w:rsidP="00A7210A">
      <w:pPr>
        <w:spacing w:after="0" w:line="240" w:lineRule="auto"/>
        <w:ind w:firstLine="709"/>
        <w:jc w:val="both"/>
        <w:rPr>
          <w:rFonts w:ascii="XO Thames" w:hAnsi="XO Thames"/>
          <w:sz w:val="26"/>
          <w:szCs w:val="26"/>
          <w:shd w:val="clear" w:color="auto" w:fill="FFFFFF"/>
        </w:rPr>
      </w:pPr>
      <w:r w:rsidRPr="00A7210A">
        <w:rPr>
          <w:rFonts w:ascii="XO Thames" w:hAnsi="XO Thames"/>
          <w:sz w:val="26"/>
          <w:szCs w:val="26"/>
          <w:shd w:val="clear" w:color="auto" w:fill="FFFFFF"/>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6BC05C60" w14:textId="77777777" w:rsidR="00A7210A" w:rsidRPr="00A7210A" w:rsidRDefault="00A7210A" w:rsidP="00A7210A">
      <w:pPr>
        <w:spacing w:after="0" w:line="240" w:lineRule="auto"/>
        <w:ind w:firstLine="709"/>
        <w:jc w:val="both"/>
        <w:rPr>
          <w:rFonts w:ascii="XO Thames" w:hAnsi="XO Thames"/>
          <w:sz w:val="26"/>
          <w:szCs w:val="26"/>
          <w:shd w:val="clear" w:color="auto" w:fill="FFFFFF"/>
        </w:rPr>
      </w:pPr>
      <w:r w:rsidRPr="00A7210A">
        <w:rPr>
          <w:rFonts w:ascii="XO Thames" w:hAnsi="XO Thames"/>
          <w:sz w:val="26"/>
          <w:szCs w:val="26"/>
          <w:shd w:val="clear" w:color="auto" w:fill="FFFFFF"/>
        </w:rPr>
        <w:t>4.1.6. Поставщик обязан оформлять товарные накладные в соответствии                               с законодательством Российской Федерации.</w:t>
      </w:r>
    </w:p>
    <w:p w14:paraId="4DA4B4B4"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 xml:space="preserve">4.2.1. Требовать от Заказчика произвести приемку Товара в порядке </w:t>
      </w:r>
      <w:r w:rsidRPr="00A7210A">
        <w:rPr>
          <w:rFonts w:ascii="XO Thames" w:hAnsi="XO Thames"/>
          <w:sz w:val="26"/>
          <w:szCs w:val="26"/>
        </w:rPr>
        <w:br/>
        <w:t>и в сроки, предусмотренные настоящим Контрактом.</w:t>
      </w:r>
    </w:p>
    <w:p w14:paraId="42B53189"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3C3A2DEF"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F010983" w14:textId="77777777" w:rsidR="00A7210A" w:rsidRPr="00A7210A" w:rsidRDefault="00A7210A" w:rsidP="00A7210A">
      <w:pPr>
        <w:spacing w:after="0" w:line="240" w:lineRule="auto"/>
        <w:ind w:firstLine="709"/>
        <w:jc w:val="both"/>
        <w:rPr>
          <w:rFonts w:ascii="XO Thames" w:hAnsi="XO Thames"/>
          <w:sz w:val="26"/>
          <w:szCs w:val="26"/>
          <w:shd w:val="clear" w:color="auto" w:fill="FFFFFF"/>
        </w:rPr>
      </w:pPr>
      <w:r w:rsidRPr="00A7210A">
        <w:rPr>
          <w:rFonts w:ascii="XO Thames" w:hAnsi="XO Thames"/>
          <w:sz w:val="26"/>
          <w:szCs w:val="26"/>
          <w:shd w:val="clear" w:color="auto" w:fill="FFFFFF"/>
        </w:rPr>
        <w:t xml:space="preserve">4.2.4. Требовать возмещения убытков, уплаты неустоек (штрафов, </w:t>
      </w:r>
      <w:proofErr w:type="gramStart"/>
      <w:r w:rsidRPr="00A7210A">
        <w:rPr>
          <w:rFonts w:ascii="XO Thames" w:hAnsi="XO Thames"/>
          <w:sz w:val="26"/>
          <w:szCs w:val="26"/>
          <w:shd w:val="clear" w:color="auto" w:fill="FFFFFF"/>
        </w:rPr>
        <w:t xml:space="preserve">пеней)   </w:t>
      </w:r>
      <w:proofErr w:type="gramEnd"/>
      <w:r w:rsidRPr="00A7210A">
        <w:rPr>
          <w:rFonts w:ascii="XO Thames" w:hAnsi="XO Thames"/>
          <w:sz w:val="26"/>
          <w:szCs w:val="26"/>
          <w:shd w:val="clear" w:color="auto" w:fill="FFFFFF"/>
        </w:rPr>
        <w:t xml:space="preserve">                         в соответствии с разделом </w:t>
      </w:r>
      <w:r w:rsidR="008609CA">
        <w:rPr>
          <w:rFonts w:ascii="XO Thames" w:hAnsi="XO Thames"/>
          <w:sz w:val="26"/>
          <w:szCs w:val="26"/>
          <w:shd w:val="clear" w:color="auto" w:fill="FFFFFF"/>
        </w:rPr>
        <w:t>7</w:t>
      </w:r>
      <w:r w:rsidRPr="00A7210A">
        <w:rPr>
          <w:rFonts w:ascii="XO Thames" w:hAnsi="XO Thames"/>
          <w:sz w:val="26"/>
          <w:szCs w:val="26"/>
          <w:shd w:val="clear" w:color="auto" w:fill="FFFFFF"/>
        </w:rPr>
        <w:t xml:space="preserve"> настоящего Контракта.</w:t>
      </w:r>
    </w:p>
    <w:p w14:paraId="05D69859" w14:textId="77777777" w:rsidR="00A7210A" w:rsidRPr="00A7210A" w:rsidRDefault="00A7210A" w:rsidP="00A7210A">
      <w:pPr>
        <w:spacing w:after="0" w:line="240" w:lineRule="auto"/>
        <w:ind w:firstLine="709"/>
        <w:rPr>
          <w:rFonts w:ascii="XO Thames" w:hAnsi="XO Thames"/>
          <w:sz w:val="26"/>
          <w:szCs w:val="26"/>
        </w:rPr>
      </w:pPr>
      <w:r w:rsidRPr="00A7210A">
        <w:rPr>
          <w:rFonts w:ascii="XO Thames" w:hAnsi="XO Thames"/>
          <w:sz w:val="26"/>
          <w:szCs w:val="26"/>
        </w:rPr>
        <w:t>4.3. Заказчик обязуется:</w:t>
      </w:r>
    </w:p>
    <w:p w14:paraId="149F32D3"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3A6D8DBD" w14:textId="77777777" w:rsidR="00A7210A" w:rsidRPr="00A7210A" w:rsidRDefault="00A7210A" w:rsidP="00A7210A">
      <w:pPr>
        <w:spacing w:after="0" w:line="240" w:lineRule="auto"/>
        <w:ind w:firstLine="709"/>
        <w:jc w:val="both"/>
        <w:rPr>
          <w:rFonts w:ascii="XO Thames" w:hAnsi="XO Thames"/>
          <w:sz w:val="26"/>
          <w:szCs w:val="26"/>
          <w:shd w:val="clear" w:color="auto" w:fill="FFFFFF"/>
        </w:rPr>
      </w:pPr>
      <w:r w:rsidRPr="00A7210A">
        <w:rPr>
          <w:rFonts w:ascii="XO Thames" w:hAnsi="XO Thames"/>
          <w:sz w:val="26"/>
          <w:szCs w:val="26"/>
          <w:shd w:val="clear" w:color="auto" w:fill="FFFFFF"/>
        </w:rPr>
        <w:t xml:space="preserve">4.3.2. Направить в уполномоченный на осуществление контроля в сфере закупок федеральный орган исполнительной власти (ФАС России, </w:t>
      </w:r>
      <w:r w:rsidRPr="00A7210A">
        <w:rPr>
          <w:rFonts w:ascii="XO Thames" w:hAnsi="XO Thames"/>
          <w:sz w:val="26"/>
          <w:szCs w:val="26"/>
          <w:shd w:val="clear" w:color="auto" w:fill="FFFFFF"/>
        </w:rPr>
        <w:br/>
        <w:t xml:space="preserve">ее территориальные органы информацию о Поставщике для включения его </w:t>
      </w:r>
      <w:r w:rsidRPr="00A7210A">
        <w:rPr>
          <w:rFonts w:ascii="XO Thames" w:hAnsi="XO Thames"/>
          <w:sz w:val="26"/>
          <w:szCs w:val="26"/>
          <w:shd w:val="clear" w:color="auto" w:fill="FFFFFF"/>
        </w:rPr>
        <w:br/>
        <w:t>в реестр недобросовестных поставщиков (подрядчиков, исполнителей) в случаях, предусмотренных Законом.</w:t>
      </w:r>
    </w:p>
    <w:p w14:paraId="17E35145"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 xml:space="preserve">4.3.3. Требовать уплаты неустоек (штрафов, пеней) в соответствии </w:t>
      </w:r>
      <w:r w:rsidRPr="00A7210A">
        <w:rPr>
          <w:rFonts w:ascii="XO Thames" w:hAnsi="XO Thames"/>
          <w:sz w:val="26"/>
          <w:szCs w:val="26"/>
        </w:rPr>
        <w:br/>
        <w:t xml:space="preserve">с разделом </w:t>
      </w:r>
      <w:r w:rsidR="001316D9">
        <w:rPr>
          <w:rFonts w:ascii="XO Thames" w:hAnsi="XO Thames"/>
          <w:sz w:val="26"/>
          <w:szCs w:val="26"/>
        </w:rPr>
        <w:t>7</w:t>
      </w:r>
      <w:r w:rsidRPr="00A7210A">
        <w:rPr>
          <w:rFonts w:ascii="XO Thames" w:hAnsi="XO Thames"/>
          <w:sz w:val="26"/>
          <w:szCs w:val="26"/>
        </w:rPr>
        <w:t xml:space="preserve"> настоящего Контракта.</w:t>
      </w:r>
    </w:p>
    <w:p w14:paraId="06B19418"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w:t>
      </w:r>
      <w:r w:rsidRPr="00A7210A">
        <w:rPr>
          <w:rFonts w:ascii="XO Thames" w:hAnsi="XO Thames"/>
          <w:sz w:val="26"/>
          <w:szCs w:val="26"/>
        </w:rPr>
        <w:br/>
        <w:t>в соответствии с </w:t>
      </w:r>
      <w:hyperlink r:id="rId13" w:history="1">
        <w:r w:rsidRPr="00A7210A">
          <w:rPr>
            <w:rFonts w:ascii="XO Thames" w:hAnsi="XO Thames"/>
            <w:sz w:val="26"/>
            <w:szCs w:val="26"/>
          </w:rPr>
          <w:t>Законом  № 44-ФЗ</w:t>
        </w:r>
      </w:hyperlink>
      <w:r w:rsidRPr="00A7210A">
        <w:rPr>
          <w:rFonts w:ascii="XO Thames" w:hAnsi="XO Thames"/>
          <w:sz w:val="26"/>
          <w:szCs w:val="26"/>
        </w:rPr>
        <w:t> и настоящим Контрактом.</w:t>
      </w:r>
    </w:p>
    <w:p w14:paraId="658B0FE5" w14:textId="77777777" w:rsidR="00A7210A" w:rsidRPr="00A7210A" w:rsidRDefault="00A7210A" w:rsidP="00A7210A">
      <w:pPr>
        <w:spacing w:after="0" w:line="240" w:lineRule="auto"/>
        <w:ind w:firstLine="709"/>
        <w:rPr>
          <w:rFonts w:ascii="XO Thames" w:hAnsi="XO Thames"/>
          <w:sz w:val="26"/>
          <w:szCs w:val="26"/>
        </w:rPr>
      </w:pPr>
      <w:r w:rsidRPr="00A7210A">
        <w:rPr>
          <w:rFonts w:ascii="XO Thames" w:hAnsi="XO Thames"/>
          <w:sz w:val="26"/>
          <w:szCs w:val="26"/>
        </w:rPr>
        <w:t>4.4. Заказчик вправе:</w:t>
      </w:r>
    </w:p>
    <w:p w14:paraId="22EDA05B"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4.4.1. Требовать от Поставщика надлежащего исполнения обязательств                           по настоящему Контракту.</w:t>
      </w:r>
    </w:p>
    <w:p w14:paraId="112D8692"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4.4.2. Требовать от Поставщика своевременного устранения нарушений, выявленных как в ходе приемки, так и в течение срока годности.</w:t>
      </w:r>
    </w:p>
    <w:p w14:paraId="1A905BC5"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4.4.3. Проверять ход и качество выполнения Поставщиком условий настоящего Контракта.</w:t>
      </w:r>
    </w:p>
    <w:p w14:paraId="2F1D480B"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 xml:space="preserve">4.4.4. Требовать возмещения убытков в соответствии с разделом </w:t>
      </w:r>
      <w:r w:rsidR="001316D9">
        <w:rPr>
          <w:rFonts w:ascii="XO Thames" w:hAnsi="XO Thames"/>
          <w:sz w:val="26"/>
          <w:szCs w:val="26"/>
        </w:rPr>
        <w:t>7</w:t>
      </w:r>
      <w:r w:rsidRPr="00A7210A">
        <w:rPr>
          <w:rFonts w:ascii="XO Thames" w:hAnsi="XO Thames"/>
          <w:sz w:val="26"/>
          <w:szCs w:val="26"/>
        </w:rPr>
        <w:t xml:space="preserve"> настоящего Контракта, причиненных по вине Поставщика.</w:t>
      </w:r>
    </w:p>
    <w:p w14:paraId="11619FAC"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shd w:val="clear" w:color="auto" w:fill="FFFFFF"/>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4" w:history="1">
        <w:r w:rsidRPr="00A7210A">
          <w:rPr>
            <w:rFonts w:ascii="XO Thames" w:hAnsi="XO Thames"/>
            <w:sz w:val="26"/>
            <w:szCs w:val="26"/>
            <w:shd w:val="clear" w:color="auto" w:fill="FFFFFF"/>
          </w:rPr>
          <w:t>Законом № 44-ФЗ</w:t>
        </w:r>
      </w:hyperlink>
      <w:r w:rsidRPr="00A7210A">
        <w:rPr>
          <w:rFonts w:ascii="XO Thames" w:hAnsi="XO Thames"/>
          <w:sz w:val="26"/>
          <w:szCs w:val="26"/>
        </w:rPr>
        <w:t>.</w:t>
      </w:r>
    </w:p>
    <w:p w14:paraId="69373C82"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lastRenderedPageBreak/>
        <w:t>4.4.6. Отказаться от приемки и оплаты Товара, не соответствующего условиям настоящего Контракта.</w:t>
      </w:r>
    </w:p>
    <w:p w14:paraId="07193BD2" w14:textId="77777777" w:rsidR="00A7210A" w:rsidRPr="00A7210A" w:rsidRDefault="00A7210A" w:rsidP="00A7210A">
      <w:pPr>
        <w:spacing w:after="0" w:line="240" w:lineRule="auto"/>
        <w:ind w:firstLine="709"/>
        <w:jc w:val="both"/>
        <w:rPr>
          <w:rFonts w:ascii="XO Thames" w:hAnsi="XO Thames"/>
          <w:sz w:val="26"/>
          <w:szCs w:val="26"/>
        </w:rPr>
      </w:pPr>
      <w:r w:rsidRPr="00A7210A">
        <w:rPr>
          <w:rFonts w:ascii="XO Thames" w:hAnsi="XO Thames"/>
          <w:sz w:val="26"/>
          <w:szCs w:val="26"/>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E188CAD" w14:textId="77777777" w:rsidR="00A7210A" w:rsidRPr="00A7210A" w:rsidRDefault="00A7210A" w:rsidP="00A7210A">
      <w:pPr>
        <w:spacing w:after="0" w:line="240" w:lineRule="auto"/>
        <w:ind w:firstLine="709"/>
        <w:jc w:val="both"/>
        <w:rPr>
          <w:rFonts w:ascii="XO Thames" w:hAnsi="XO Thames"/>
          <w:sz w:val="26"/>
          <w:szCs w:val="26"/>
          <w:shd w:val="clear" w:color="auto" w:fill="FFFFFF"/>
        </w:rPr>
      </w:pPr>
      <w:r w:rsidRPr="00A7210A">
        <w:rPr>
          <w:rFonts w:ascii="XO Thames" w:hAnsi="XO Thames"/>
          <w:sz w:val="26"/>
          <w:szCs w:val="26"/>
          <w:shd w:val="clear" w:color="auto" w:fill="FFFFFF"/>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proofErr w:type="gramStart"/>
        <w:r w:rsidRPr="00A7210A">
          <w:rPr>
            <w:rFonts w:ascii="XO Thames" w:hAnsi="XO Thames"/>
            <w:sz w:val="26"/>
            <w:szCs w:val="26"/>
            <w:shd w:val="clear" w:color="auto" w:fill="FFFFFF"/>
          </w:rPr>
          <w:t>Законом  №</w:t>
        </w:r>
        <w:proofErr w:type="gramEnd"/>
        <w:r w:rsidRPr="00A7210A">
          <w:rPr>
            <w:rFonts w:ascii="XO Thames" w:hAnsi="XO Thames"/>
            <w:sz w:val="26"/>
            <w:szCs w:val="26"/>
            <w:shd w:val="clear" w:color="auto" w:fill="FFFFFF"/>
          </w:rPr>
          <w:t xml:space="preserve"> 44-ФЗ</w:t>
        </w:r>
      </w:hyperlink>
      <w:r w:rsidRPr="00A7210A">
        <w:rPr>
          <w:rFonts w:ascii="XO Thames" w:hAnsi="XO Thames"/>
          <w:sz w:val="26"/>
          <w:szCs w:val="26"/>
          <w:shd w:val="clear" w:color="auto" w:fill="FFFFFF"/>
        </w:rPr>
        <w:t>.</w:t>
      </w:r>
    </w:p>
    <w:p w14:paraId="3ED9BB30" w14:textId="77777777" w:rsidR="00045EC9" w:rsidRPr="009C670B" w:rsidRDefault="0005081C" w:rsidP="00045EC9">
      <w:pPr>
        <w:widowControl w:val="0"/>
        <w:numPr>
          <w:ilvl w:val="0"/>
          <w:numId w:val="21"/>
        </w:numPr>
        <w:tabs>
          <w:tab w:val="left" w:pos="142"/>
        </w:tabs>
        <w:spacing w:after="0" w:line="240" w:lineRule="auto"/>
        <w:ind w:left="0" w:firstLine="709"/>
        <w:jc w:val="center"/>
        <w:rPr>
          <w:rFonts w:ascii="XO Thames" w:hAnsi="XO Thames"/>
          <w:sz w:val="26"/>
          <w:szCs w:val="26"/>
        </w:rPr>
      </w:pPr>
      <w:r>
        <w:rPr>
          <w:rFonts w:ascii="XO Thames" w:hAnsi="XO Thames"/>
          <w:b/>
          <w:sz w:val="26"/>
          <w:szCs w:val="26"/>
        </w:rPr>
        <w:t>Упаковка товара</w:t>
      </w:r>
    </w:p>
    <w:p w14:paraId="41EF0178" w14:textId="77777777" w:rsidR="00045EC9" w:rsidRPr="009C670B" w:rsidRDefault="00045EC9" w:rsidP="00045EC9">
      <w:pPr>
        <w:widowControl w:val="0"/>
        <w:tabs>
          <w:tab w:val="left" w:pos="142"/>
        </w:tabs>
        <w:spacing w:after="0" w:line="240" w:lineRule="auto"/>
        <w:ind w:left="709"/>
        <w:rPr>
          <w:rFonts w:ascii="XO Thames" w:hAnsi="XO Thames"/>
          <w:sz w:val="26"/>
          <w:szCs w:val="26"/>
        </w:rPr>
      </w:pPr>
    </w:p>
    <w:p w14:paraId="09183B0E" w14:textId="77777777" w:rsidR="0005081C" w:rsidRPr="0005081C" w:rsidRDefault="0005081C" w:rsidP="0005081C">
      <w:pPr>
        <w:widowControl w:val="0"/>
        <w:spacing w:after="0" w:line="240" w:lineRule="auto"/>
        <w:ind w:firstLine="709"/>
        <w:jc w:val="both"/>
        <w:rPr>
          <w:rFonts w:ascii="XO Thames" w:hAnsi="XO Thames"/>
          <w:color w:val="000000"/>
          <w:sz w:val="26"/>
          <w:szCs w:val="26"/>
        </w:rPr>
      </w:pPr>
      <w:r w:rsidRPr="0005081C">
        <w:rPr>
          <w:rFonts w:ascii="XO Thames" w:hAnsi="XO Thames"/>
          <w:color w:val="000000"/>
          <w:sz w:val="26"/>
          <w:szCs w:val="26"/>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019E2F21" w14:textId="77777777" w:rsidR="0005081C" w:rsidRPr="0005081C" w:rsidRDefault="0005081C" w:rsidP="0005081C">
      <w:pPr>
        <w:widowControl w:val="0"/>
        <w:spacing w:after="0" w:line="240" w:lineRule="auto"/>
        <w:ind w:firstLine="709"/>
        <w:jc w:val="both"/>
        <w:rPr>
          <w:rFonts w:ascii="XO Thames" w:hAnsi="XO Thames"/>
          <w:color w:val="000000"/>
          <w:sz w:val="26"/>
          <w:szCs w:val="26"/>
        </w:rPr>
      </w:pPr>
      <w:r w:rsidRPr="0005081C">
        <w:rPr>
          <w:rFonts w:ascii="XO Thames" w:hAnsi="XO Thames"/>
          <w:color w:val="000000"/>
          <w:sz w:val="26"/>
          <w:szCs w:val="26"/>
        </w:rPr>
        <w:t>5.2. Поставщик несет ответственность перед Заказчиком за повреждение Товара вследствие его ненадлежащей упаковки.</w:t>
      </w:r>
    </w:p>
    <w:p w14:paraId="2C82AA74" w14:textId="77777777" w:rsidR="0005081C" w:rsidRPr="0005081C" w:rsidRDefault="0005081C" w:rsidP="0005081C">
      <w:pPr>
        <w:widowControl w:val="0"/>
        <w:spacing w:after="0" w:line="240" w:lineRule="auto"/>
        <w:ind w:firstLine="709"/>
        <w:jc w:val="both"/>
        <w:rPr>
          <w:rFonts w:ascii="XO Thames" w:hAnsi="XO Thames"/>
          <w:color w:val="000000"/>
          <w:sz w:val="26"/>
          <w:szCs w:val="26"/>
        </w:rPr>
      </w:pPr>
      <w:r w:rsidRPr="0005081C">
        <w:rPr>
          <w:rFonts w:ascii="XO Thames" w:hAnsi="XO Thames"/>
          <w:color w:val="000000"/>
          <w:sz w:val="26"/>
          <w:szCs w:val="26"/>
        </w:rPr>
        <w:t xml:space="preserve">5.3. Поставщик обязан обеспечить в соответствии с требованиями законодательства Российской Федерации надлежащие условия хранения </w:t>
      </w:r>
      <w:r w:rsidR="00EA757A">
        <w:rPr>
          <w:rFonts w:ascii="XO Thames" w:hAnsi="XO Thames"/>
          <w:color w:val="000000"/>
          <w:sz w:val="26"/>
          <w:szCs w:val="26"/>
        </w:rPr>
        <w:br/>
      </w:r>
      <w:r w:rsidRPr="0005081C">
        <w:rPr>
          <w:rFonts w:ascii="XO Thames" w:hAnsi="XO Thames"/>
          <w:color w:val="000000"/>
          <w:sz w:val="26"/>
          <w:szCs w:val="26"/>
        </w:rPr>
        <w:t>и перевозки, установленные изготовителем Товара, необходимые для сохранения качества и безопасности Товара.</w:t>
      </w:r>
    </w:p>
    <w:p w14:paraId="2BD1F717" w14:textId="77777777" w:rsidR="0005081C" w:rsidRPr="0005081C" w:rsidRDefault="00F835AF" w:rsidP="0005081C">
      <w:pPr>
        <w:pStyle w:val="ab"/>
        <w:numPr>
          <w:ilvl w:val="0"/>
          <w:numId w:val="21"/>
        </w:numPr>
        <w:spacing w:before="240" w:after="240" w:line="240" w:lineRule="auto"/>
        <w:jc w:val="center"/>
        <w:rPr>
          <w:rFonts w:ascii="XO Thames" w:hAnsi="XO Thames"/>
          <w:b/>
          <w:color w:val="000000"/>
          <w:sz w:val="26"/>
          <w:szCs w:val="26"/>
        </w:rPr>
      </w:pPr>
      <w:r w:rsidRPr="0005081C">
        <w:rPr>
          <w:rFonts w:ascii="XO Thames" w:hAnsi="XO Thames"/>
          <w:b/>
          <w:color w:val="000000"/>
          <w:sz w:val="26"/>
          <w:szCs w:val="26"/>
        </w:rPr>
        <w:t>Качество Товара, срок годности</w:t>
      </w:r>
      <w:r w:rsidR="0005081C">
        <w:rPr>
          <w:rFonts w:ascii="XO Thames" w:hAnsi="XO Thames"/>
          <w:b/>
          <w:color w:val="000000"/>
          <w:sz w:val="26"/>
          <w:szCs w:val="26"/>
        </w:rPr>
        <w:t>.</w:t>
      </w:r>
    </w:p>
    <w:p w14:paraId="3100EF42" w14:textId="77777777" w:rsidR="00045EC9" w:rsidRPr="009C670B" w:rsidRDefault="00045EC9" w:rsidP="00045EC9">
      <w:pPr>
        <w:pStyle w:val="ab"/>
        <w:widowControl w:val="0"/>
        <w:tabs>
          <w:tab w:val="left" w:pos="1134"/>
        </w:tabs>
        <w:autoSpaceDE w:val="0"/>
        <w:autoSpaceDN w:val="0"/>
        <w:adjustRightInd w:val="0"/>
        <w:spacing w:after="0" w:line="240" w:lineRule="auto"/>
        <w:ind w:left="709"/>
        <w:contextualSpacing w:val="0"/>
        <w:outlineLvl w:val="0"/>
        <w:rPr>
          <w:rFonts w:ascii="XO Thames" w:hAnsi="XO Thames"/>
          <w:b/>
          <w:bCs/>
          <w:sz w:val="26"/>
          <w:szCs w:val="26"/>
        </w:rPr>
      </w:pPr>
    </w:p>
    <w:p w14:paraId="0BE77429" w14:textId="77777777" w:rsidR="0005081C" w:rsidRPr="0005081C" w:rsidRDefault="0005081C" w:rsidP="0005081C">
      <w:pPr>
        <w:widowControl w:val="0"/>
        <w:spacing w:after="0" w:line="240" w:lineRule="auto"/>
        <w:ind w:firstLine="709"/>
        <w:jc w:val="both"/>
        <w:rPr>
          <w:rFonts w:ascii="XO Thames" w:hAnsi="XO Thames"/>
          <w:color w:val="000000"/>
          <w:sz w:val="26"/>
          <w:szCs w:val="26"/>
        </w:rPr>
      </w:pPr>
      <w:r>
        <w:rPr>
          <w:rFonts w:ascii="XO Thames" w:hAnsi="XO Thames"/>
          <w:color w:val="000000"/>
          <w:sz w:val="26"/>
          <w:szCs w:val="26"/>
        </w:rPr>
        <w:t xml:space="preserve">6.1 </w:t>
      </w:r>
      <w:r w:rsidRPr="0005081C">
        <w:rPr>
          <w:rFonts w:ascii="XO Thames" w:hAnsi="XO Thames"/>
          <w:color w:val="000000"/>
          <w:sz w:val="26"/>
          <w:szCs w:val="26"/>
        </w:rPr>
        <w:t xml:space="preserve">Качество и безопасность поставляемого товара должны отвечать требованиям законодательства Российской Федерации, нормативно-технической документации к такому товару. </w:t>
      </w:r>
    </w:p>
    <w:p w14:paraId="495FF511" w14:textId="77777777" w:rsidR="0005081C" w:rsidRPr="0005081C" w:rsidRDefault="0005081C" w:rsidP="0005081C">
      <w:pPr>
        <w:widowControl w:val="0"/>
        <w:spacing w:after="0" w:line="240" w:lineRule="auto"/>
        <w:ind w:firstLine="709"/>
        <w:jc w:val="both"/>
        <w:rPr>
          <w:rFonts w:ascii="XO Thames" w:hAnsi="XO Thames"/>
          <w:color w:val="000000"/>
          <w:sz w:val="26"/>
          <w:szCs w:val="26"/>
        </w:rPr>
      </w:pPr>
      <w:r w:rsidRPr="0005081C">
        <w:rPr>
          <w:rFonts w:ascii="XO Thames" w:hAnsi="XO Thames"/>
          <w:color w:val="000000"/>
          <w:sz w:val="26"/>
          <w:szCs w:val="26"/>
        </w:rPr>
        <w:t xml:space="preserve">6.2. </w:t>
      </w:r>
      <w:r w:rsidR="00404BD2" w:rsidRPr="00404BD2">
        <w:rPr>
          <w:rFonts w:ascii="XO Thames" w:hAnsi="XO Thames"/>
          <w:color w:val="000000"/>
          <w:sz w:val="26"/>
          <w:szCs w:val="26"/>
        </w:rPr>
        <w:t xml:space="preserve">Поставляемый товар должен быть новым (не бывшем в употреблении, </w:t>
      </w:r>
      <w:r w:rsidR="00EA757A">
        <w:rPr>
          <w:rFonts w:ascii="XO Thames" w:hAnsi="XO Thames"/>
          <w:color w:val="000000"/>
          <w:sz w:val="26"/>
          <w:szCs w:val="26"/>
        </w:rPr>
        <w:br/>
      </w:r>
      <w:r w:rsidR="00404BD2" w:rsidRPr="00404BD2">
        <w:rPr>
          <w:rFonts w:ascii="XO Thames" w:hAnsi="XO Thames"/>
          <w:color w:val="000000"/>
          <w:sz w:val="26"/>
          <w:szCs w:val="26"/>
        </w:rPr>
        <w:t>не были восстановлены потребительские свойства). Товар не должен иметь внешних повреждений и дефектов</w:t>
      </w:r>
      <w:r w:rsidR="00404BD2">
        <w:rPr>
          <w:rFonts w:ascii="XO Thames" w:hAnsi="XO Thames"/>
          <w:color w:val="000000"/>
          <w:sz w:val="26"/>
          <w:szCs w:val="26"/>
        </w:rPr>
        <w:t>.</w:t>
      </w:r>
    </w:p>
    <w:p w14:paraId="014956CC" w14:textId="77777777" w:rsidR="00C752D3" w:rsidRDefault="0005081C" w:rsidP="0005081C">
      <w:pPr>
        <w:widowControl w:val="0"/>
        <w:spacing w:after="0" w:line="240" w:lineRule="auto"/>
        <w:ind w:firstLine="709"/>
        <w:jc w:val="both"/>
        <w:rPr>
          <w:rFonts w:ascii="XO Thames" w:hAnsi="XO Thames"/>
          <w:color w:val="000000"/>
          <w:sz w:val="26"/>
          <w:szCs w:val="26"/>
        </w:rPr>
      </w:pPr>
      <w:r w:rsidRPr="0005081C">
        <w:rPr>
          <w:rFonts w:ascii="XO Thames" w:hAnsi="XO Thames"/>
          <w:color w:val="000000"/>
          <w:sz w:val="26"/>
          <w:szCs w:val="26"/>
        </w:rPr>
        <w:t xml:space="preserve">6.3. </w:t>
      </w:r>
      <w:r w:rsidR="00C752D3" w:rsidRPr="00C752D3">
        <w:rPr>
          <w:rFonts w:ascii="XO Thames" w:hAnsi="XO Thames"/>
          <w:color w:val="000000"/>
          <w:sz w:val="26"/>
          <w:szCs w:val="26"/>
        </w:rPr>
        <w:t xml:space="preserve">При обнаружении недостатков товара Поставщик обязан заменить товар ненадлежащего качества товаром, соответствующим по качеству и условиям контракта, в полном объеме в согласованный с Заказчиком срок. </w:t>
      </w:r>
    </w:p>
    <w:p w14:paraId="75938229" w14:textId="77777777" w:rsidR="005D2C78" w:rsidRDefault="00C752D3" w:rsidP="0005081C">
      <w:pPr>
        <w:widowControl w:val="0"/>
        <w:spacing w:after="0" w:line="240" w:lineRule="auto"/>
        <w:ind w:firstLine="709"/>
        <w:jc w:val="both"/>
        <w:rPr>
          <w:rFonts w:ascii="XO Thames" w:hAnsi="XO Thames"/>
          <w:color w:val="000000"/>
          <w:sz w:val="26"/>
          <w:szCs w:val="26"/>
        </w:rPr>
      </w:pPr>
      <w:r>
        <w:rPr>
          <w:rFonts w:ascii="XO Thames" w:hAnsi="XO Thames"/>
          <w:color w:val="000000"/>
          <w:sz w:val="26"/>
          <w:szCs w:val="26"/>
        </w:rPr>
        <w:t xml:space="preserve">6.4. </w:t>
      </w:r>
      <w:r w:rsidRPr="00C752D3">
        <w:rPr>
          <w:rFonts w:ascii="XO Thames" w:hAnsi="XO Thames"/>
          <w:color w:val="000000"/>
          <w:sz w:val="26"/>
          <w:szCs w:val="26"/>
        </w:rPr>
        <w:t xml:space="preserve">В течение 3 (трёх) дней после получения уведомления Поставщиком </w:t>
      </w:r>
      <w:r w:rsidR="00EA757A">
        <w:rPr>
          <w:rFonts w:ascii="XO Thames" w:hAnsi="XO Thames"/>
          <w:color w:val="000000"/>
          <w:sz w:val="26"/>
          <w:szCs w:val="26"/>
        </w:rPr>
        <w:br/>
      </w:r>
      <w:r w:rsidRPr="00C752D3">
        <w:rPr>
          <w:rFonts w:ascii="XO Thames" w:hAnsi="XO Thames"/>
          <w:color w:val="000000"/>
          <w:sz w:val="26"/>
          <w:szCs w:val="26"/>
        </w:rPr>
        <w:t>об обнаруженных недостатках (дефектах) товара Стороны составляют акт, в котором фиксируются обнаруженные недостатки и сроки их устранения.</w:t>
      </w:r>
    </w:p>
    <w:p w14:paraId="36F545A0" w14:textId="77777777" w:rsidR="00C752D3" w:rsidRDefault="00C752D3" w:rsidP="0005081C">
      <w:pPr>
        <w:widowControl w:val="0"/>
        <w:spacing w:after="0" w:line="240" w:lineRule="auto"/>
        <w:ind w:firstLine="709"/>
        <w:jc w:val="both"/>
        <w:rPr>
          <w:rFonts w:ascii="XO Thames" w:hAnsi="XO Thames"/>
          <w:color w:val="000000"/>
          <w:sz w:val="26"/>
          <w:szCs w:val="26"/>
        </w:rPr>
      </w:pPr>
      <w:r w:rsidRPr="00C752D3">
        <w:rPr>
          <w:rFonts w:ascii="XO Thames" w:hAnsi="XO Thames"/>
          <w:color w:val="000000"/>
          <w:sz w:val="26"/>
          <w:szCs w:val="26"/>
        </w:rPr>
        <w:t xml:space="preserve"> </w:t>
      </w:r>
      <w:r w:rsidR="005D2C78" w:rsidRPr="005D2C78">
        <w:rPr>
          <w:rFonts w:ascii="XO Thames" w:hAnsi="XO Thames"/>
          <w:color w:val="000000"/>
          <w:sz w:val="26"/>
          <w:szCs w:val="26"/>
        </w:rPr>
        <w:t>Поставщик на основании акта устраняет недостатки (дефекты) товара своими силами и средствами в течение срока, указанного в таком акте.</w:t>
      </w:r>
    </w:p>
    <w:p w14:paraId="7A7CCB56" w14:textId="77777777" w:rsidR="0005081C" w:rsidRDefault="00C752D3" w:rsidP="0005081C">
      <w:pPr>
        <w:widowControl w:val="0"/>
        <w:spacing w:after="0" w:line="240" w:lineRule="auto"/>
        <w:ind w:firstLine="709"/>
        <w:jc w:val="both"/>
        <w:rPr>
          <w:rFonts w:ascii="XO Thames" w:hAnsi="XO Thames"/>
          <w:color w:val="000000"/>
          <w:sz w:val="26"/>
          <w:szCs w:val="26"/>
        </w:rPr>
      </w:pPr>
      <w:r>
        <w:rPr>
          <w:rFonts w:ascii="XO Thames" w:hAnsi="XO Thames"/>
          <w:color w:val="000000"/>
          <w:sz w:val="26"/>
          <w:szCs w:val="26"/>
        </w:rPr>
        <w:t>6.5</w:t>
      </w:r>
      <w:r w:rsidR="0005081C" w:rsidRPr="0005081C">
        <w:rPr>
          <w:rFonts w:ascii="XO Thames" w:hAnsi="XO Thames"/>
          <w:color w:val="000000"/>
          <w:sz w:val="26"/>
          <w:szCs w:val="26"/>
        </w:rPr>
        <w:t xml:space="preserve">. Товар, не соответствующий требованиям Контракта, приемке </w:t>
      </w:r>
      <w:r w:rsidR="00EA757A">
        <w:rPr>
          <w:rFonts w:ascii="XO Thames" w:hAnsi="XO Thames"/>
          <w:color w:val="000000"/>
          <w:sz w:val="26"/>
          <w:szCs w:val="26"/>
        </w:rPr>
        <w:br/>
      </w:r>
      <w:r w:rsidR="0005081C" w:rsidRPr="0005081C">
        <w:rPr>
          <w:rFonts w:ascii="XO Thames" w:hAnsi="XO Thames"/>
          <w:color w:val="000000"/>
          <w:sz w:val="26"/>
          <w:szCs w:val="26"/>
        </w:rPr>
        <w:t>не подлежит и считается непоставленным. При этом Заказчик со</w:t>
      </w:r>
      <w:r w:rsidR="0005081C">
        <w:rPr>
          <w:rFonts w:ascii="XO Thames" w:hAnsi="XO Thames"/>
          <w:color w:val="000000"/>
          <w:sz w:val="26"/>
          <w:szCs w:val="26"/>
        </w:rPr>
        <w:t xml:space="preserve">ставляет мотивированный отказ </w:t>
      </w:r>
      <w:r w:rsidR="0005081C" w:rsidRPr="0005081C">
        <w:rPr>
          <w:rFonts w:ascii="XO Thames" w:hAnsi="XO Thames"/>
          <w:color w:val="000000"/>
          <w:sz w:val="26"/>
          <w:szCs w:val="26"/>
        </w:rPr>
        <w:t xml:space="preserve">от приемки товара и подписания Акта </w:t>
      </w:r>
      <w:r w:rsidR="002D5D29" w:rsidRPr="002D5D29">
        <w:rPr>
          <w:rFonts w:ascii="XO Thames" w:hAnsi="XO Thames"/>
          <w:color w:val="000000"/>
          <w:sz w:val="26"/>
          <w:szCs w:val="26"/>
        </w:rPr>
        <w:t>приемки товаров</w:t>
      </w:r>
      <w:r w:rsidR="0005081C">
        <w:rPr>
          <w:rFonts w:ascii="XO Thames" w:hAnsi="XO Thames"/>
          <w:color w:val="000000"/>
          <w:sz w:val="26"/>
          <w:szCs w:val="26"/>
        </w:rPr>
        <w:t xml:space="preserve"> (Приложение № 3</w:t>
      </w:r>
      <w:r w:rsidR="002D5D29">
        <w:rPr>
          <w:rFonts w:ascii="XO Thames" w:hAnsi="XO Thames"/>
          <w:color w:val="000000"/>
          <w:sz w:val="26"/>
          <w:szCs w:val="26"/>
        </w:rPr>
        <w:t xml:space="preserve"> к Контракту</w:t>
      </w:r>
      <w:r w:rsidR="0005081C">
        <w:rPr>
          <w:rFonts w:ascii="XO Thames" w:hAnsi="XO Thames"/>
          <w:color w:val="000000"/>
          <w:sz w:val="26"/>
          <w:szCs w:val="26"/>
        </w:rPr>
        <w:t xml:space="preserve">) </w:t>
      </w:r>
      <w:r w:rsidR="0005081C" w:rsidRPr="0005081C">
        <w:rPr>
          <w:rFonts w:ascii="XO Thames" w:hAnsi="XO Thames"/>
          <w:color w:val="000000"/>
          <w:sz w:val="26"/>
          <w:szCs w:val="26"/>
        </w:rPr>
        <w:t>с указанием недостатков и сроков их устранения,</w:t>
      </w:r>
      <w:r w:rsidR="0005081C">
        <w:rPr>
          <w:rFonts w:ascii="XO Thames" w:hAnsi="XO Thames"/>
          <w:color w:val="000000"/>
          <w:sz w:val="26"/>
          <w:szCs w:val="26"/>
        </w:rPr>
        <w:t xml:space="preserve"> который направляет Поставщику </w:t>
      </w:r>
      <w:r w:rsidR="0005081C" w:rsidRPr="0005081C">
        <w:rPr>
          <w:rFonts w:ascii="XO Thames" w:hAnsi="XO Thames"/>
          <w:color w:val="000000"/>
          <w:sz w:val="26"/>
          <w:szCs w:val="26"/>
        </w:rPr>
        <w:t xml:space="preserve">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w:t>
      </w:r>
      <w:r w:rsidR="00EA757A">
        <w:rPr>
          <w:rFonts w:ascii="XO Thames" w:hAnsi="XO Thames"/>
          <w:color w:val="000000"/>
          <w:sz w:val="26"/>
          <w:szCs w:val="26"/>
        </w:rPr>
        <w:br/>
      </w:r>
      <w:r w:rsidR="0005081C" w:rsidRPr="0005081C">
        <w:rPr>
          <w:rFonts w:ascii="XO Thames" w:hAnsi="XO Thames"/>
          <w:color w:val="000000"/>
          <w:sz w:val="26"/>
          <w:szCs w:val="26"/>
        </w:rPr>
        <w:t xml:space="preserve">в приемке товара, если выявленное несоответствие не препятствует его приемке </w:t>
      </w:r>
      <w:r w:rsidR="00EA757A">
        <w:rPr>
          <w:rFonts w:ascii="XO Thames" w:hAnsi="XO Thames"/>
          <w:color w:val="000000"/>
          <w:sz w:val="26"/>
          <w:szCs w:val="26"/>
        </w:rPr>
        <w:br/>
      </w:r>
      <w:r w:rsidR="0005081C" w:rsidRPr="0005081C">
        <w:rPr>
          <w:rFonts w:ascii="XO Thames" w:hAnsi="XO Thames"/>
          <w:color w:val="000000"/>
          <w:sz w:val="26"/>
          <w:szCs w:val="26"/>
        </w:rPr>
        <w:t>и устранено Поставщиком.</w:t>
      </w:r>
    </w:p>
    <w:p w14:paraId="209195A2" w14:textId="77777777" w:rsidR="00C76C2D" w:rsidRPr="0005081C" w:rsidRDefault="00C76C2D" w:rsidP="0005081C">
      <w:pPr>
        <w:widowControl w:val="0"/>
        <w:spacing w:after="0" w:line="240" w:lineRule="auto"/>
        <w:ind w:firstLine="709"/>
        <w:jc w:val="both"/>
        <w:rPr>
          <w:rFonts w:ascii="XO Thames" w:hAnsi="XO Thames"/>
          <w:color w:val="000000"/>
          <w:sz w:val="26"/>
          <w:szCs w:val="26"/>
        </w:rPr>
      </w:pPr>
    </w:p>
    <w:p w14:paraId="0C263734" w14:textId="77777777" w:rsidR="00045EC9" w:rsidRPr="009C670B" w:rsidRDefault="00045EC9" w:rsidP="00045EC9">
      <w:pPr>
        <w:pStyle w:val="ab"/>
        <w:widowControl w:val="0"/>
        <w:numPr>
          <w:ilvl w:val="0"/>
          <w:numId w:val="27"/>
        </w:numPr>
        <w:tabs>
          <w:tab w:val="left" w:pos="1134"/>
        </w:tabs>
        <w:spacing w:after="0" w:line="240" w:lineRule="auto"/>
        <w:ind w:left="0" w:firstLine="709"/>
        <w:jc w:val="center"/>
        <w:rPr>
          <w:rFonts w:ascii="XO Thames" w:hAnsi="XO Thames"/>
          <w:b/>
          <w:sz w:val="26"/>
          <w:szCs w:val="26"/>
        </w:rPr>
      </w:pPr>
      <w:r w:rsidRPr="009C670B">
        <w:rPr>
          <w:rFonts w:ascii="XO Thames" w:hAnsi="XO Thames"/>
          <w:b/>
          <w:sz w:val="26"/>
          <w:szCs w:val="26"/>
        </w:rPr>
        <w:lastRenderedPageBreak/>
        <w:t>Гарантийные обязательства</w:t>
      </w:r>
    </w:p>
    <w:p w14:paraId="31208714" w14:textId="77777777" w:rsidR="00045EC9" w:rsidRPr="009C670B" w:rsidRDefault="00045EC9" w:rsidP="00045EC9">
      <w:pPr>
        <w:pStyle w:val="ab"/>
        <w:widowControl w:val="0"/>
        <w:tabs>
          <w:tab w:val="left" w:pos="1134"/>
        </w:tabs>
        <w:spacing w:after="0" w:line="240" w:lineRule="auto"/>
        <w:ind w:left="709"/>
        <w:rPr>
          <w:rFonts w:ascii="XO Thames" w:hAnsi="XO Thames"/>
          <w:b/>
          <w:sz w:val="26"/>
          <w:szCs w:val="26"/>
        </w:rPr>
      </w:pPr>
    </w:p>
    <w:p w14:paraId="47EAE527" w14:textId="77777777" w:rsidR="00045EC9" w:rsidRPr="008A6D86" w:rsidRDefault="001316D9" w:rsidP="00045EC9">
      <w:pPr>
        <w:pStyle w:val="a7"/>
        <w:widowControl w:val="0"/>
        <w:numPr>
          <w:ilvl w:val="1"/>
          <w:numId w:val="27"/>
        </w:numPr>
        <w:tabs>
          <w:tab w:val="left" w:pos="1134"/>
        </w:tabs>
        <w:ind w:left="0" w:firstLine="709"/>
        <w:jc w:val="both"/>
        <w:rPr>
          <w:rFonts w:ascii="XO Thames" w:hAnsi="XO Thames"/>
          <w:sz w:val="26"/>
          <w:szCs w:val="26"/>
        </w:rPr>
      </w:pPr>
      <w:r w:rsidRPr="005D2C78">
        <w:rPr>
          <w:rFonts w:ascii="XO Thames" w:hAnsi="XO Thames"/>
          <w:color w:val="000000"/>
          <w:sz w:val="26"/>
          <w:szCs w:val="26"/>
        </w:rPr>
        <w:t>Поставщик</w:t>
      </w:r>
      <w:r w:rsidR="00045EC9" w:rsidRPr="009C670B">
        <w:rPr>
          <w:rFonts w:ascii="XO Thames" w:hAnsi="XO Thames"/>
          <w:sz w:val="26"/>
          <w:szCs w:val="26"/>
        </w:rPr>
        <w:t xml:space="preserve"> гарантирует качество </w:t>
      </w:r>
      <w:r w:rsidR="00F625EB">
        <w:rPr>
          <w:rFonts w:ascii="XO Thames" w:hAnsi="XO Thames"/>
          <w:sz w:val="26"/>
          <w:szCs w:val="26"/>
        </w:rPr>
        <w:t>поставляемого товара</w:t>
      </w:r>
      <w:r w:rsidR="00045EC9" w:rsidRPr="009C670B">
        <w:rPr>
          <w:rFonts w:ascii="XO Thames" w:hAnsi="XO Thames"/>
          <w:sz w:val="26"/>
          <w:szCs w:val="26"/>
        </w:rPr>
        <w:t xml:space="preserve"> в соответствии </w:t>
      </w:r>
      <w:r w:rsidR="00045EC9" w:rsidRPr="009C670B">
        <w:rPr>
          <w:rFonts w:ascii="XO Thames" w:hAnsi="XO Thames"/>
          <w:sz w:val="26"/>
          <w:szCs w:val="26"/>
        </w:rPr>
        <w:br/>
        <w:t xml:space="preserve">с требованиями действующего законодательства Российской Федерации </w:t>
      </w:r>
      <w:r w:rsidR="00045EC9" w:rsidRPr="009C670B">
        <w:rPr>
          <w:rFonts w:ascii="XO Thames" w:hAnsi="XO Thames"/>
          <w:sz w:val="26"/>
          <w:szCs w:val="26"/>
        </w:rPr>
        <w:br/>
        <w:t xml:space="preserve">и требованиями, указанными в </w:t>
      </w:r>
      <w:r w:rsidR="00BB73E3">
        <w:rPr>
          <w:rFonts w:ascii="XO Thames" w:hAnsi="XO Thames"/>
          <w:sz w:val="26"/>
          <w:szCs w:val="26"/>
        </w:rPr>
        <w:t>Техническом задании</w:t>
      </w:r>
      <w:r w:rsidR="007C4903">
        <w:rPr>
          <w:rFonts w:ascii="XO Thames" w:hAnsi="XO Thames"/>
          <w:sz w:val="26"/>
          <w:szCs w:val="26"/>
        </w:rPr>
        <w:t xml:space="preserve"> </w:t>
      </w:r>
      <w:r w:rsidR="007C4903" w:rsidRPr="008A6D86">
        <w:rPr>
          <w:rFonts w:ascii="XO Thames" w:hAnsi="XO Thames"/>
          <w:sz w:val="26"/>
          <w:szCs w:val="26"/>
        </w:rPr>
        <w:t>(</w:t>
      </w:r>
      <w:r w:rsidR="008A6D86" w:rsidRPr="008A6D86">
        <w:rPr>
          <w:rFonts w:ascii="XO Thames" w:hAnsi="XO Thames"/>
          <w:sz w:val="26"/>
          <w:szCs w:val="26"/>
        </w:rPr>
        <w:t>п</w:t>
      </w:r>
      <w:r w:rsidR="008A6D86" w:rsidRPr="002F0EDF">
        <w:rPr>
          <w:rFonts w:ascii="XO Thames" w:hAnsi="XO Thames"/>
          <w:sz w:val="26"/>
          <w:szCs w:val="26"/>
        </w:rPr>
        <w:t xml:space="preserve">риложение № 1 </w:t>
      </w:r>
      <w:r w:rsidR="00EA757A">
        <w:rPr>
          <w:rFonts w:ascii="XO Thames" w:hAnsi="XO Thames"/>
          <w:sz w:val="26"/>
          <w:szCs w:val="26"/>
        </w:rPr>
        <w:br/>
      </w:r>
      <w:r w:rsidR="008A6D86" w:rsidRPr="002F0EDF">
        <w:rPr>
          <w:rFonts w:ascii="XO Thames" w:hAnsi="XO Thames"/>
          <w:sz w:val="26"/>
          <w:szCs w:val="26"/>
        </w:rPr>
        <w:t>к Контракту</w:t>
      </w:r>
      <w:r w:rsidR="007C4903" w:rsidRPr="008A6D86">
        <w:rPr>
          <w:rFonts w:ascii="XO Thames" w:hAnsi="XO Thames"/>
          <w:sz w:val="26"/>
          <w:szCs w:val="26"/>
        </w:rPr>
        <w:t>)</w:t>
      </w:r>
      <w:r w:rsidR="00045EC9" w:rsidRPr="008A6D86">
        <w:rPr>
          <w:rFonts w:ascii="XO Thames" w:hAnsi="XO Thames"/>
          <w:sz w:val="26"/>
          <w:szCs w:val="26"/>
        </w:rPr>
        <w:t>.</w:t>
      </w:r>
    </w:p>
    <w:p w14:paraId="1965EFAC" w14:textId="77777777" w:rsidR="00045EC9" w:rsidRPr="009C670B" w:rsidRDefault="00045EC9" w:rsidP="00045EC9">
      <w:pPr>
        <w:pStyle w:val="ab"/>
        <w:numPr>
          <w:ilvl w:val="1"/>
          <w:numId w:val="27"/>
        </w:numPr>
        <w:shd w:val="clear" w:color="auto" w:fill="FFFFFF"/>
        <w:tabs>
          <w:tab w:val="left" w:pos="1134"/>
        </w:tabs>
        <w:suppressAutoHyphens/>
        <w:spacing w:after="0" w:line="240" w:lineRule="auto"/>
        <w:ind w:left="0" w:firstLine="709"/>
        <w:jc w:val="both"/>
        <w:rPr>
          <w:rFonts w:ascii="XO Thames" w:hAnsi="XO Thames"/>
          <w:sz w:val="26"/>
          <w:szCs w:val="26"/>
        </w:rPr>
      </w:pPr>
      <w:r w:rsidRPr="009C670B">
        <w:rPr>
          <w:rFonts w:ascii="XO Thames" w:hAnsi="XO Thames"/>
          <w:sz w:val="26"/>
          <w:szCs w:val="26"/>
        </w:rPr>
        <w:t xml:space="preserve">Гарантия на </w:t>
      </w:r>
      <w:r w:rsidR="00F625EB">
        <w:rPr>
          <w:rFonts w:ascii="XO Thames" w:hAnsi="XO Thames"/>
          <w:sz w:val="26"/>
          <w:szCs w:val="26"/>
        </w:rPr>
        <w:t>поставленный товар</w:t>
      </w:r>
      <w:r w:rsidRPr="009C670B">
        <w:rPr>
          <w:rFonts w:ascii="XO Thames" w:hAnsi="XO Thames"/>
          <w:sz w:val="26"/>
          <w:szCs w:val="26"/>
        </w:rPr>
        <w:t xml:space="preserve"> </w:t>
      </w:r>
      <w:r w:rsidR="001316D9" w:rsidRPr="005D2C78">
        <w:rPr>
          <w:rFonts w:ascii="XO Thames" w:hAnsi="XO Thames"/>
          <w:color w:val="000000"/>
          <w:sz w:val="26"/>
          <w:szCs w:val="26"/>
        </w:rPr>
        <w:t>Поставщик</w:t>
      </w:r>
      <w:r w:rsidR="001316D9">
        <w:rPr>
          <w:rFonts w:ascii="XO Thames" w:hAnsi="XO Thames"/>
          <w:color w:val="000000"/>
          <w:sz w:val="26"/>
          <w:szCs w:val="26"/>
        </w:rPr>
        <w:t>ом</w:t>
      </w:r>
      <w:r w:rsidRPr="009C670B">
        <w:rPr>
          <w:rFonts w:ascii="XO Thames" w:hAnsi="XO Thames"/>
          <w:sz w:val="26"/>
          <w:szCs w:val="26"/>
        </w:rPr>
        <w:t xml:space="preserve"> составляет </w:t>
      </w:r>
      <w:r w:rsidRPr="009C670B">
        <w:rPr>
          <w:rFonts w:ascii="XO Thames" w:hAnsi="XO Thames"/>
          <w:sz w:val="26"/>
          <w:szCs w:val="26"/>
        </w:rPr>
        <w:br/>
      </w:r>
      <w:r w:rsidR="00AE07A4">
        <w:rPr>
          <w:rFonts w:ascii="XO Thames" w:hAnsi="XO Thames"/>
          <w:sz w:val="26"/>
          <w:szCs w:val="26"/>
        </w:rPr>
        <w:t>12</w:t>
      </w:r>
      <w:r w:rsidRPr="009C670B">
        <w:rPr>
          <w:rFonts w:ascii="XO Thames" w:hAnsi="XO Thames"/>
          <w:sz w:val="26"/>
          <w:szCs w:val="26"/>
        </w:rPr>
        <w:t xml:space="preserve"> (</w:t>
      </w:r>
      <w:r w:rsidR="00AE07A4">
        <w:rPr>
          <w:rFonts w:ascii="XO Thames" w:hAnsi="XO Thames"/>
          <w:sz w:val="26"/>
          <w:szCs w:val="26"/>
        </w:rPr>
        <w:t>двенадцать</w:t>
      </w:r>
      <w:r w:rsidRPr="009C670B">
        <w:rPr>
          <w:rFonts w:ascii="XO Thames" w:hAnsi="XO Thames"/>
          <w:sz w:val="26"/>
          <w:szCs w:val="26"/>
        </w:rPr>
        <w:t xml:space="preserve">) месяцев при условии правильной </w:t>
      </w:r>
      <w:r w:rsidR="00F625EB">
        <w:rPr>
          <w:rFonts w:ascii="XO Thames" w:hAnsi="XO Thames"/>
          <w:sz w:val="26"/>
          <w:szCs w:val="26"/>
        </w:rPr>
        <w:t>его эксплуатации</w:t>
      </w:r>
      <w:r w:rsidRPr="00F625EB">
        <w:rPr>
          <w:rFonts w:ascii="XO Thames" w:hAnsi="XO Thames"/>
          <w:sz w:val="26"/>
          <w:szCs w:val="26"/>
        </w:rPr>
        <w:t xml:space="preserve">. Гарантия начинает исчисляться с момента подписания Заказчиком акта </w:t>
      </w:r>
      <w:r w:rsidR="00F625EB">
        <w:rPr>
          <w:rFonts w:ascii="XO Thames" w:hAnsi="XO Thames"/>
          <w:sz w:val="26"/>
          <w:szCs w:val="26"/>
        </w:rPr>
        <w:t>приемки товара.</w:t>
      </w:r>
      <w:r w:rsidR="00C02161">
        <w:rPr>
          <w:rFonts w:ascii="XO Thames" w:hAnsi="XO Thames"/>
          <w:sz w:val="26"/>
          <w:szCs w:val="26"/>
        </w:rPr>
        <w:t xml:space="preserve"> </w:t>
      </w:r>
    </w:p>
    <w:p w14:paraId="76A85F8A" w14:textId="77777777" w:rsidR="00045EC9" w:rsidRPr="009C670B" w:rsidRDefault="00045EC9" w:rsidP="00045EC9">
      <w:pPr>
        <w:pStyle w:val="ab"/>
        <w:numPr>
          <w:ilvl w:val="1"/>
          <w:numId w:val="27"/>
        </w:numPr>
        <w:shd w:val="clear" w:color="auto" w:fill="FFFFFF"/>
        <w:tabs>
          <w:tab w:val="left" w:pos="1134"/>
        </w:tabs>
        <w:suppressAutoHyphens/>
        <w:spacing w:after="0" w:line="240" w:lineRule="auto"/>
        <w:ind w:left="0" w:firstLine="709"/>
        <w:jc w:val="both"/>
        <w:rPr>
          <w:rFonts w:ascii="XO Thames" w:hAnsi="XO Thames"/>
          <w:sz w:val="26"/>
          <w:szCs w:val="26"/>
        </w:rPr>
      </w:pPr>
      <w:r w:rsidRPr="009C670B">
        <w:rPr>
          <w:rFonts w:ascii="XO Thames" w:hAnsi="XO Thames"/>
          <w:sz w:val="26"/>
          <w:szCs w:val="26"/>
        </w:rPr>
        <w:t xml:space="preserve">Если в период гарантийного срока обнаружатся недостатки, </w:t>
      </w:r>
      <w:r w:rsidRPr="009C670B">
        <w:rPr>
          <w:rFonts w:ascii="XO Thames" w:hAnsi="XO Thames"/>
          <w:sz w:val="26"/>
          <w:szCs w:val="26"/>
        </w:rPr>
        <w:br/>
        <w:t xml:space="preserve">то </w:t>
      </w:r>
      <w:r w:rsidR="001316D9" w:rsidRPr="005D2C78">
        <w:rPr>
          <w:rFonts w:ascii="XO Thames" w:hAnsi="XO Thames"/>
          <w:color w:val="000000"/>
          <w:sz w:val="26"/>
          <w:szCs w:val="26"/>
        </w:rPr>
        <w:t>Поставщик</w:t>
      </w:r>
      <w:r w:rsidRPr="009C670B">
        <w:rPr>
          <w:rFonts w:ascii="XO Thames" w:hAnsi="XO Thames"/>
          <w:sz w:val="26"/>
          <w:szCs w:val="26"/>
        </w:rPr>
        <w:t xml:space="preserve"> (в случае, если не докажет отсутствие своей вины) обязан устранить их за свой счет в сроки, согласованные Сторонами и зафиксированные в акте </w:t>
      </w:r>
      <w:r w:rsidRPr="009C670B">
        <w:rPr>
          <w:rFonts w:ascii="XO Thames" w:hAnsi="XO Thames"/>
          <w:sz w:val="26"/>
          <w:szCs w:val="26"/>
        </w:rPr>
        <w:br/>
        <w:t xml:space="preserve">с перечнем выявленных недостатков и сроком их устранения. Гарантийный срок </w:t>
      </w:r>
      <w:r w:rsidRPr="009C670B">
        <w:rPr>
          <w:rFonts w:ascii="XO Thames" w:hAnsi="XO Thames"/>
          <w:sz w:val="26"/>
          <w:szCs w:val="26"/>
        </w:rPr>
        <w:br/>
        <w:t>в этом случае соответственно продлевается на период устранения недостатков.</w:t>
      </w:r>
    </w:p>
    <w:p w14:paraId="34662AF8" w14:textId="77777777" w:rsidR="00045EC9" w:rsidRDefault="00045EC9" w:rsidP="00045EC9">
      <w:pPr>
        <w:pStyle w:val="ab"/>
        <w:widowControl w:val="0"/>
        <w:numPr>
          <w:ilvl w:val="1"/>
          <w:numId w:val="27"/>
        </w:numPr>
        <w:shd w:val="clear" w:color="auto" w:fill="FFFFFF"/>
        <w:tabs>
          <w:tab w:val="left" w:pos="1134"/>
        </w:tabs>
        <w:suppressAutoHyphens/>
        <w:spacing w:after="0" w:line="240" w:lineRule="auto"/>
        <w:ind w:left="0" w:firstLine="709"/>
        <w:jc w:val="both"/>
        <w:rPr>
          <w:rFonts w:ascii="XO Thames" w:hAnsi="XO Thames"/>
          <w:sz w:val="26"/>
          <w:szCs w:val="26"/>
        </w:rPr>
      </w:pPr>
      <w:r w:rsidRPr="009C670B">
        <w:rPr>
          <w:rFonts w:ascii="XO Thames" w:hAnsi="XO Thames"/>
          <w:sz w:val="26"/>
          <w:szCs w:val="26"/>
        </w:rPr>
        <w:t xml:space="preserve">При отказе </w:t>
      </w:r>
      <w:r w:rsidR="001316D9" w:rsidRPr="005D2C78">
        <w:rPr>
          <w:rFonts w:ascii="XO Thames" w:hAnsi="XO Thames"/>
          <w:color w:val="000000"/>
          <w:sz w:val="26"/>
          <w:szCs w:val="26"/>
        </w:rPr>
        <w:t>Поставщик</w:t>
      </w:r>
      <w:r w:rsidR="001316D9">
        <w:rPr>
          <w:rFonts w:ascii="XO Thames" w:hAnsi="XO Thames"/>
          <w:color w:val="000000"/>
          <w:sz w:val="26"/>
          <w:szCs w:val="26"/>
        </w:rPr>
        <w:t>а</w:t>
      </w:r>
      <w:r w:rsidRPr="009C670B">
        <w:rPr>
          <w:rFonts w:ascii="XO Thames" w:hAnsi="XO Thames"/>
          <w:sz w:val="26"/>
          <w:szCs w:val="26"/>
        </w:rPr>
        <w:t xml:space="preserve"> от составления или подписания Акта </w:t>
      </w:r>
      <w:r w:rsidRPr="009C670B">
        <w:rPr>
          <w:rFonts w:ascii="XO Thames" w:hAnsi="XO Thames"/>
          <w:sz w:val="26"/>
          <w:szCs w:val="26"/>
        </w:rPr>
        <w:br/>
        <w:t xml:space="preserve">о недостатках, обнаруженных в период гарантийного срока, Заказчик проводит </w:t>
      </w:r>
      <w:r w:rsidRPr="009C670B">
        <w:rPr>
          <w:rFonts w:ascii="XO Thames" w:hAnsi="XO Thames"/>
          <w:sz w:val="26"/>
          <w:szCs w:val="26"/>
        </w:rPr>
        <w:br/>
        <w:t xml:space="preserve">квалифицированную экспертизу с привлечением экспертов (специалистов), </w:t>
      </w:r>
      <w:r w:rsidRPr="009C670B">
        <w:rPr>
          <w:rFonts w:ascii="XO Thames" w:hAnsi="XO Thames"/>
          <w:sz w:val="26"/>
          <w:szCs w:val="26"/>
        </w:rPr>
        <w:br/>
        <w:t xml:space="preserve">по итогам которой составляется соответствующий Акт, фиксирующий затраты </w:t>
      </w:r>
      <w:r w:rsidRPr="009C670B">
        <w:rPr>
          <w:rFonts w:ascii="XO Thames" w:hAnsi="XO Thames"/>
          <w:sz w:val="26"/>
          <w:szCs w:val="26"/>
        </w:rPr>
        <w:br/>
        <w:t>по исправлению дефектов для обращения в Арбитражный суд Краснодарского края.</w:t>
      </w:r>
    </w:p>
    <w:p w14:paraId="4E8B2D0E" w14:textId="77777777" w:rsidR="00091519" w:rsidRPr="009C670B" w:rsidRDefault="00091519" w:rsidP="00091519">
      <w:pPr>
        <w:pStyle w:val="ab"/>
        <w:widowControl w:val="0"/>
        <w:shd w:val="clear" w:color="auto" w:fill="FFFFFF"/>
        <w:tabs>
          <w:tab w:val="left" w:pos="1134"/>
        </w:tabs>
        <w:suppressAutoHyphens/>
        <w:spacing w:after="0" w:line="240" w:lineRule="auto"/>
        <w:ind w:left="709"/>
        <w:jc w:val="both"/>
        <w:rPr>
          <w:rFonts w:ascii="XO Thames" w:hAnsi="XO Thames"/>
          <w:sz w:val="26"/>
          <w:szCs w:val="26"/>
        </w:rPr>
      </w:pPr>
    </w:p>
    <w:p w14:paraId="4C4C5E6F" w14:textId="77777777" w:rsidR="00CB4293" w:rsidRPr="00CB4293" w:rsidRDefault="00CB4293" w:rsidP="00CB4293">
      <w:pPr>
        <w:spacing w:after="0" w:line="240" w:lineRule="atLeast"/>
        <w:ind w:left="1068"/>
        <w:jc w:val="center"/>
        <w:rPr>
          <w:rFonts w:ascii="XO Thames" w:hAnsi="XO Thames"/>
          <w:b/>
          <w:color w:val="0D0D0D"/>
          <w:sz w:val="24"/>
          <w:szCs w:val="24"/>
        </w:rPr>
      </w:pPr>
      <w:r w:rsidRPr="00CB4293">
        <w:rPr>
          <w:rFonts w:ascii="XO Thames" w:hAnsi="XO Thames"/>
          <w:b/>
          <w:color w:val="0D0D0D"/>
          <w:sz w:val="24"/>
          <w:szCs w:val="24"/>
        </w:rPr>
        <w:t>8.   Ответственность сторон</w:t>
      </w:r>
      <w:r w:rsidRPr="00CB4293">
        <w:rPr>
          <w:rFonts w:ascii="Consultant" w:hAnsi="Consultant"/>
          <w:sz w:val="20"/>
          <w:szCs w:val="20"/>
          <w:vertAlign w:val="superscript"/>
        </w:rPr>
        <w:footnoteReference w:id="1"/>
      </w:r>
    </w:p>
    <w:p w14:paraId="28CF94D4" w14:textId="77777777" w:rsidR="00CB4293" w:rsidRPr="00CB4293" w:rsidRDefault="00CB4293" w:rsidP="00CB4293">
      <w:pPr>
        <w:spacing w:after="0" w:line="240" w:lineRule="atLeast"/>
        <w:ind w:left="1068"/>
        <w:jc w:val="center"/>
        <w:rPr>
          <w:rFonts w:ascii="XO Thames" w:hAnsi="XO Thames"/>
          <w:b/>
          <w:sz w:val="24"/>
          <w:szCs w:val="24"/>
          <w:highlight w:val="yellow"/>
        </w:rPr>
      </w:pPr>
    </w:p>
    <w:p w14:paraId="3E8D4DF3" w14:textId="77777777" w:rsidR="00CB4293" w:rsidRPr="00CB4293" w:rsidRDefault="00CB4293" w:rsidP="00385FB5">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4"/>
          <w:szCs w:val="24"/>
        </w:rPr>
        <w:t xml:space="preserve">8.1. </w:t>
      </w:r>
      <w:r w:rsidRPr="00CB4293">
        <w:rPr>
          <w:rFonts w:ascii="XO Thames" w:hAnsi="XO Thames"/>
          <w:color w:val="0D0D0D"/>
          <w:sz w:val="26"/>
          <w:szCs w:val="26"/>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4DF44150" w14:textId="77777777" w:rsidR="00CB4293" w:rsidRPr="00CB4293" w:rsidRDefault="00CB4293" w:rsidP="00385FB5">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6"/>
          <w:szCs w:val="26"/>
        </w:rPr>
        <w:t xml:space="preserve">8.2. В случае просрочки исполнения Поставщиком обязательств, предусмотренных Контрактом, Заказчик направляет Поставщику требование об уплате штрафа в размере, определенном в порядке, установленном Постановлением Правительства Российской Федерации от 02 августа 2019 года № 1011о внесении изменений в Постановление Правительства Российской Федерации от 30.08.2017 г. № 1042 «Об утверждении Правил определения размера штрафа, начисляемого </w:t>
      </w:r>
      <w:r w:rsidR="00385FB5">
        <w:rPr>
          <w:rFonts w:ascii="XO Thames" w:hAnsi="XO Thames"/>
          <w:color w:val="0D0D0D"/>
          <w:sz w:val="26"/>
          <w:szCs w:val="26"/>
        </w:rPr>
        <w:br/>
      </w:r>
      <w:r w:rsidRPr="00CB4293">
        <w:rPr>
          <w:rFonts w:ascii="XO Thames" w:hAnsi="XO Thames"/>
          <w:color w:val="0D0D0D"/>
          <w:sz w:val="26"/>
          <w:szCs w:val="26"/>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02 августа 2019 года </w:t>
      </w:r>
      <w:r w:rsidR="00385FB5">
        <w:rPr>
          <w:rFonts w:ascii="XO Thames" w:hAnsi="XO Thames"/>
          <w:color w:val="0D0D0D"/>
          <w:sz w:val="26"/>
          <w:szCs w:val="26"/>
        </w:rPr>
        <w:br/>
      </w:r>
      <w:r w:rsidRPr="00CB4293">
        <w:rPr>
          <w:rFonts w:ascii="XO Thames" w:hAnsi="XO Thames"/>
          <w:color w:val="0D0D0D"/>
          <w:sz w:val="26"/>
          <w:szCs w:val="26"/>
        </w:rPr>
        <w:t>№ 1011).</w:t>
      </w:r>
    </w:p>
    <w:p w14:paraId="2E7A7254" w14:textId="77777777" w:rsidR="00CB4293" w:rsidRPr="00CB4293" w:rsidRDefault="00CB4293" w:rsidP="00385FB5">
      <w:pPr>
        <w:tabs>
          <w:tab w:val="left" w:pos="709"/>
        </w:tabs>
        <w:spacing w:after="0" w:line="240" w:lineRule="auto"/>
        <w:ind w:firstLine="709"/>
        <w:contextualSpacing/>
        <w:jc w:val="both"/>
        <w:rPr>
          <w:rFonts w:ascii="XO Thames" w:hAnsi="XO Thames"/>
          <w:color w:val="0D0D0D"/>
          <w:sz w:val="26"/>
          <w:szCs w:val="26"/>
        </w:rPr>
      </w:pPr>
      <w:r w:rsidRPr="00CB4293">
        <w:rPr>
          <w:rFonts w:ascii="XO Thames" w:hAnsi="XO Thames"/>
          <w:color w:val="0D0D0D"/>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385FB5">
        <w:rPr>
          <w:rFonts w:ascii="XO Thames" w:hAnsi="XO Thames"/>
          <w:color w:val="0D0D0D"/>
          <w:sz w:val="26"/>
          <w:szCs w:val="26"/>
        </w:rPr>
        <w:br/>
      </w:r>
      <w:r w:rsidRPr="00CB4293">
        <w:rPr>
          <w:rFonts w:ascii="XO Thames" w:hAnsi="XO Thames"/>
          <w:color w:val="0D0D0D"/>
          <w:sz w:val="26"/>
          <w:szCs w:val="26"/>
        </w:rPr>
        <w:lastRenderedPageBreak/>
        <w:t xml:space="preserve">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00385FB5">
        <w:rPr>
          <w:rFonts w:ascii="XO Thames" w:hAnsi="XO Thames"/>
          <w:color w:val="0D0D0D"/>
          <w:sz w:val="26"/>
          <w:szCs w:val="26"/>
        </w:rPr>
        <w:br/>
      </w:r>
      <w:r w:rsidRPr="00CB4293">
        <w:rPr>
          <w:rFonts w:ascii="XO Thames" w:hAnsi="XO Thames"/>
          <w:color w:val="0D0D0D"/>
          <w:sz w:val="26"/>
          <w:szCs w:val="26"/>
        </w:rPr>
        <w:t>за исключением случаев, если законодательством Российской Федерации установлен иной порядок начисления пени.</w:t>
      </w:r>
    </w:p>
    <w:p w14:paraId="2A80D94F" w14:textId="77777777" w:rsidR="00CB4293" w:rsidRPr="00CB4293" w:rsidRDefault="00CB4293" w:rsidP="00385FB5">
      <w:pPr>
        <w:tabs>
          <w:tab w:val="left" w:pos="709"/>
        </w:tabs>
        <w:spacing w:after="0" w:line="240" w:lineRule="auto"/>
        <w:ind w:firstLine="709"/>
        <w:contextualSpacing/>
        <w:jc w:val="both"/>
        <w:rPr>
          <w:rFonts w:ascii="XO Thames" w:hAnsi="XO Thames"/>
          <w:color w:val="0D0D0D"/>
          <w:sz w:val="26"/>
          <w:szCs w:val="26"/>
        </w:rPr>
      </w:pPr>
      <w:r w:rsidRPr="00CB4293">
        <w:rPr>
          <w:rFonts w:ascii="XO Thames" w:hAnsi="XO Thames"/>
          <w:color w:val="0D0D0D"/>
          <w:sz w:val="26"/>
          <w:szCs w:val="26"/>
        </w:rPr>
        <w:t>8.3.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Заказчик направляет Поставщику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14:paraId="2C1D688B" w14:textId="77777777" w:rsidR="00CB4293" w:rsidRPr="00CB4293" w:rsidRDefault="00CB4293" w:rsidP="00385FB5">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6"/>
          <w:szCs w:val="26"/>
        </w:rPr>
        <w:t>8.4. За каждый факт неисполнения или ненадлежащего</w:t>
      </w:r>
      <w:r w:rsidRPr="00CB4293">
        <w:rPr>
          <w:rFonts w:ascii="XO Thames" w:hAnsi="XO Thames"/>
          <w:i/>
          <w:color w:val="0D0D0D"/>
          <w:sz w:val="26"/>
          <w:szCs w:val="26"/>
        </w:rPr>
        <w:t xml:space="preserve"> </w:t>
      </w:r>
      <w:r w:rsidRPr="00CB4293">
        <w:rPr>
          <w:rFonts w:ascii="XO Thames" w:hAnsi="XO Thames"/>
          <w:color w:val="0D0D0D"/>
          <w:sz w:val="26"/>
          <w:szCs w:val="26"/>
        </w:rPr>
        <w:t>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CB4293">
        <w:rPr>
          <w:sz w:val="26"/>
          <w:szCs w:val="26"/>
          <w:vertAlign w:val="superscript"/>
        </w:rPr>
        <w:footnoteReference w:id="2"/>
      </w:r>
      <w:r w:rsidRPr="00CB4293">
        <w:rPr>
          <w:rFonts w:ascii="XO Thames" w:hAnsi="XO Thames"/>
          <w:color w:val="0D0D0D"/>
          <w:sz w:val="26"/>
          <w:szCs w:val="26"/>
        </w:rPr>
        <w:t xml:space="preserve"> - _____ руб. __ коп.</w:t>
      </w:r>
    </w:p>
    <w:p w14:paraId="7F4062DA" w14:textId="77777777" w:rsidR="00CB4293" w:rsidRPr="00CB4293" w:rsidRDefault="00CB4293" w:rsidP="00385FB5">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6"/>
          <w:szCs w:val="26"/>
        </w:rPr>
        <w:t xml:space="preserve">8.5. За каждый факт неисполнения или ненадлежащего исполнения Поставщиком обязательств, предусмотренных Контрактом, заключенным </w:t>
      </w:r>
      <w:r w:rsidR="00385FB5">
        <w:rPr>
          <w:rFonts w:ascii="XO Thames" w:hAnsi="XO Thames"/>
          <w:color w:val="0D0D0D"/>
          <w:sz w:val="26"/>
          <w:szCs w:val="26"/>
        </w:rPr>
        <w:br/>
      </w:r>
      <w:r w:rsidRPr="00CB4293">
        <w:rPr>
          <w:rFonts w:ascii="XO Thames" w:hAnsi="XO Thames"/>
          <w:color w:val="0D0D0D"/>
          <w:sz w:val="26"/>
          <w:szCs w:val="26"/>
        </w:rPr>
        <w:t>по результатам определения Поставщика (подрядчика, исполнителя) в соответствии с пунктом 1 части 1 статьи 30 Закона</w:t>
      </w:r>
      <w:r w:rsidRPr="00CB4293">
        <w:rPr>
          <w:rFonts w:ascii="XO Thames" w:hAnsi="XO Thames"/>
          <w:i/>
          <w:color w:val="0D0D0D"/>
          <w:sz w:val="26"/>
          <w:szCs w:val="26"/>
        </w:rPr>
        <w:t xml:space="preserve"> </w:t>
      </w:r>
      <w:r w:rsidRPr="00CB4293">
        <w:rPr>
          <w:rFonts w:ascii="XO Thames" w:hAnsi="XO Thames"/>
          <w:color w:val="0D0D0D"/>
          <w:sz w:val="26"/>
          <w:szCs w:val="26"/>
        </w:rPr>
        <w:t>№ 44-ФЗ,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от цены Контракта, но не менее 1 000,00 рублей и не более 5 000,00 рублей.</w:t>
      </w:r>
    </w:p>
    <w:p w14:paraId="641D3489" w14:textId="77777777" w:rsidR="00CB4293" w:rsidRPr="00CB4293" w:rsidRDefault="00CB4293" w:rsidP="00385FB5">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6"/>
          <w:szCs w:val="26"/>
        </w:rPr>
        <w:t xml:space="preserve">8.6. За каждый факт неисполнения или ненадлежащего исполнения Поставщиком обязательств, предусмотренных Контрактом, заключенным </w:t>
      </w:r>
      <w:r w:rsidR="00385FB5">
        <w:rPr>
          <w:rFonts w:ascii="XO Thames" w:hAnsi="XO Thames"/>
          <w:color w:val="0D0D0D"/>
          <w:sz w:val="26"/>
          <w:szCs w:val="26"/>
        </w:rPr>
        <w:br/>
      </w:r>
      <w:r w:rsidRPr="00CB4293">
        <w:rPr>
          <w:rFonts w:ascii="XO Thames" w:hAnsi="XO Thames"/>
          <w:color w:val="0D0D0D"/>
          <w:sz w:val="26"/>
          <w:szCs w:val="26"/>
        </w:rPr>
        <w:t>с победителем закупки (или с иным участником закупки в случаях, установленных Законом № 44-ФЗ), предложившим наиболее</w:t>
      </w:r>
      <w:r w:rsidRPr="00CB4293">
        <w:rPr>
          <w:rFonts w:ascii="XO Thames" w:hAnsi="XO Thames"/>
          <w:i/>
          <w:color w:val="0D0D0D"/>
          <w:sz w:val="26"/>
          <w:szCs w:val="26"/>
        </w:rPr>
        <w:t xml:space="preserve"> </w:t>
      </w:r>
      <w:r w:rsidRPr="00CB4293">
        <w:rPr>
          <w:rFonts w:ascii="XO Thames" w:hAnsi="XO Thames"/>
          <w:color w:val="0D0D0D"/>
          <w:sz w:val="26"/>
          <w:szCs w:val="26"/>
        </w:rPr>
        <w:t>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Pr="00CB4293">
        <w:rPr>
          <w:sz w:val="26"/>
          <w:szCs w:val="26"/>
          <w:vertAlign w:val="superscript"/>
        </w:rPr>
        <w:footnoteReference w:id="3"/>
      </w:r>
      <w:r w:rsidRPr="00CB4293">
        <w:rPr>
          <w:rFonts w:ascii="XO Thames" w:hAnsi="XO Thames"/>
          <w:color w:val="0D0D0D"/>
          <w:sz w:val="26"/>
          <w:szCs w:val="26"/>
        </w:rPr>
        <w:t xml:space="preserve"> - ___ руб. __ коп.</w:t>
      </w:r>
    </w:p>
    <w:p w14:paraId="4F7568F9" w14:textId="77777777" w:rsidR="00CB4293" w:rsidRPr="00CB4293" w:rsidRDefault="00CB4293" w:rsidP="00385FB5">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6"/>
          <w:szCs w:val="26"/>
        </w:rPr>
        <w:t>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w:t>
      </w:r>
      <w:r w:rsidRPr="00CB4293">
        <w:rPr>
          <w:sz w:val="26"/>
          <w:szCs w:val="26"/>
          <w:vertAlign w:val="superscript"/>
        </w:rPr>
        <w:footnoteReference w:id="4"/>
      </w:r>
      <w:r w:rsidRPr="00CB4293">
        <w:rPr>
          <w:rFonts w:ascii="XO Thames" w:hAnsi="XO Thames"/>
          <w:color w:val="0D0D0D"/>
          <w:sz w:val="26"/>
          <w:szCs w:val="26"/>
        </w:rPr>
        <w:t xml:space="preserve"> - 1000 руб.00 коп.</w:t>
      </w:r>
    </w:p>
    <w:p w14:paraId="6649064D" w14:textId="77777777" w:rsidR="00CB4293" w:rsidRPr="00CB4293" w:rsidRDefault="00CB4293" w:rsidP="00CB4293">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6"/>
          <w:szCs w:val="26"/>
        </w:rPr>
        <w:lastRenderedPageBreak/>
        <w:t xml:space="preserve">8.8. За неисполнение условия о привлечении к исполнению Контракта субподрядчиков, соисполнителей из числа субъектов малого предпринимательства, </w:t>
      </w:r>
      <w:r w:rsidRPr="00CB4293">
        <w:rPr>
          <w:rFonts w:ascii="XO Thames" w:hAnsi="XO Thames"/>
          <w:color w:val="0D0D0D"/>
          <w:sz w:val="26"/>
          <w:szCs w:val="26"/>
        </w:rPr>
        <w:br/>
        <w:t xml:space="preserve">социально ориентированных некоммерческих организаций в соответствии с частью 6 статьи 30 Закона № 44-ФЗ, Поставщик выплачивает Заказчику штраф в размере 5 процентов объема такого привлечения, установленного Контрактом – </w:t>
      </w:r>
      <w:r w:rsidR="00385FB5">
        <w:rPr>
          <w:rFonts w:ascii="XO Thames" w:hAnsi="XO Thames"/>
          <w:color w:val="0D0D0D"/>
          <w:sz w:val="26"/>
          <w:szCs w:val="26"/>
        </w:rPr>
        <w:br/>
      </w:r>
      <w:r w:rsidRPr="00CB4293">
        <w:rPr>
          <w:rFonts w:ascii="XO Thames" w:hAnsi="XO Thames"/>
          <w:color w:val="0D0D0D"/>
          <w:sz w:val="26"/>
          <w:szCs w:val="26"/>
        </w:rPr>
        <w:t>не предусмотрено.</w:t>
      </w:r>
    </w:p>
    <w:p w14:paraId="1A839CC1" w14:textId="77777777" w:rsidR="00CB4293" w:rsidRPr="00CB4293" w:rsidRDefault="00CB4293" w:rsidP="00CB4293">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6"/>
          <w:szCs w:val="26"/>
        </w:rPr>
        <w:t>8.9.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621575A" w14:textId="77777777" w:rsidR="00CB4293" w:rsidRPr="00CB4293" w:rsidRDefault="00CB4293" w:rsidP="00385FB5">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6"/>
          <w:szCs w:val="26"/>
        </w:rPr>
        <w:t xml:space="preserve">8.10.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 </w:t>
      </w:r>
    </w:p>
    <w:p w14:paraId="0820FD3A" w14:textId="77777777" w:rsidR="00CB4293" w:rsidRPr="00CB4293" w:rsidRDefault="00CB4293" w:rsidP="00385FB5">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6"/>
          <w:szCs w:val="26"/>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Поставщику штраф в размере</w:t>
      </w:r>
      <w:r w:rsidRPr="00CB4293">
        <w:rPr>
          <w:rFonts w:ascii="XO Thames" w:hAnsi="XO Thames"/>
          <w:color w:val="0D0D0D"/>
          <w:sz w:val="26"/>
          <w:szCs w:val="26"/>
          <w:vertAlign w:val="superscript"/>
        </w:rPr>
        <w:t>4</w:t>
      </w:r>
      <w:r w:rsidRPr="00CB4293">
        <w:rPr>
          <w:rFonts w:ascii="XO Thames" w:hAnsi="XO Thames"/>
          <w:color w:val="0D0D0D"/>
          <w:sz w:val="26"/>
          <w:szCs w:val="26"/>
        </w:rPr>
        <w:t xml:space="preserve"> - 1000 руб.00 коп.</w:t>
      </w:r>
    </w:p>
    <w:p w14:paraId="749F5243" w14:textId="77777777" w:rsidR="00CB4293" w:rsidRPr="00CB4293" w:rsidRDefault="00CB4293" w:rsidP="00385FB5">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6"/>
          <w:szCs w:val="26"/>
        </w:rPr>
        <w:t>8.12.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1F23DD63" w14:textId="77777777" w:rsidR="00CB4293" w:rsidRPr="00CB4293" w:rsidRDefault="00CB4293" w:rsidP="00385FB5">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6"/>
          <w:szCs w:val="26"/>
        </w:rPr>
        <w:t>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3DF0DAFC" w14:textId="77777777" w:rsidR="00CB4293" w:rsidRPr="00CB4293" w:rsidRDefault="00CB4293" w:rsidP="00385FB5">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6"/>
          <w:szCs w:val="26"/>
        </w:rPr>
        <w:t xml:space="preserve">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w:t>
      </w:r>
      <w:r w:rsidR="00385FB5">
        <w:rPr>
          <w:rFonts w:ascii="XO Thames" w:hAnsi="XO Thames"/>
          <w:color w:val="0D0D0D"/>
          <w:sz w:val="26"/>
          <w:szCs w:val="26"/>
        </w:rPr>
        <w:br/>
      </w:r>
      <w:r w:rsidRPr="00CB4293">
        <w:rPr>
          <w:rFonts w:ascii="XO Thames" w:hAnsi="XO Thames"/>
          <w:color w:val="0D0D0D"/>
          <w:sz w:val="26"/>
          <w:szCs w:val="26"/>
        </w:rPr>
        <w:t>по вине другой стороны.</w:t>
      </w:r>
    </w:p>
    <w:p w14:paraId="5C0DBBFA" w14:textId="77777777" w:rsidR="00CB4293" w:rsidRPr="00CB4293" w:rsidRDefault="00CB4293" w:rsidP="00385FB5">
      <w:pPr>
        <w:tabs>
          <w:tab w:val="left" w:pos="709"/>
        </w:tabs>
        <w:spacing w:after="0" w:line="240" w:lineRule="auto"/>
        <w:ind w:firstLine="709"/>
        <w:jc w:val="both"/>
        <w:rPr>
          <w:rFonts w:ascii="XO Thames" w:hAnsi="XO Thames"/>
          <w:color w:val="0D0D0D"/>
          <w:sz w:val="26"/>
          <w:szCs w:val="26"/>
        </w:rPr>
      </w:pPr>
      <w:r w:rsidRPr="00CB4293">
        <w:rPr>
          <w:rFonts w:ascii="XO Thames" w:hAnsi="XO Thames"/>
          <w:color w:val="0D0D0D"/>
          <w:sz w:val="26"/>
          <w:szCs w:val="26"/>
        </w:rPr>
        <w:t>8.15. Применение штрафных санкций не освобождает Стороны от исполнения обязательств по настоящему Контракту.</w:t>
      </w:r>
    </w:p>
    <w:p w14:paraId="15F15C23" w14:textId="77777777" w:rsidR="00CB4293" w:rsidRPr="00CB4293" w:rsidRDefault="00CB4293" w:rsidP="00385FB5">
      <w:pPr>
        <w:widowControl w:val="0"/>
        <w:autoSpaceDE w:val="0"/>
        <w:autoSpaceDN w:val="0"/>
        <w:adjustRightInd w:val="0"/>
        <w:spacing w:after="0" w:line="240" w:lineRule="auto"/>
        <w:ind w:firstLine="709"/>
        <w:contextualSpacing/>
        <w:jc w:val="both"/>
        <w:rPr>
          <w:rFonts w:ascii="XO Thames" w:hAnsi="XO Thames"/>
          <w:color w:val="0D0D0D"/>
          <w:sz w:val="26"/>
          <w:szCs w:val="26"/>
        </w:rPr>
      </w:pPr>
      <w:r w:rsidRPr="00CB4293">
        <w:rPr>
          <w:rFonts w:ascii="XO Thames" w:hAnsi="XO Thames"/>
          <w:color w:val="0D0D0D"/>
          <w:sz w:val="26"/>
          <w:szCs w:val="26"/>
        </w:rPr>
        <w:t xml:space="preserve">8.16. В случае нарушения Поставщиком (подрядчиком, исполнителем) обязательств по контракту Заказчик вправе удержать начисления за нарушения штрафы и пени из суммы, подлежащей уплате за исполнение обязательств </w:t>
      </w:r>
      <w:r w:rsidR="00385FB5">
        <w:rPr>
          <w:rFonts w:ascii="XO Thames" w:hAnsi="XO Thames"/>
          <w:color w:val="0D0D0D"/>
          <w:sz w:val="26"/>
          <w:szCs w:val="26"/>
        </w:rPr>
        <w:br/>
      </w:r>
      <w:r w:rsidRPr="00CB4293">
        <w:rPr>
          <w:rFonts w:ascii="XO Thames" w:hAnsi="XO Thames"/>
          <w:color w:val="0D0D0D"/>
          <w:sz w:val="26"/>
          <w:szCs w:val="26"/>
        </w:rPr>
        <w:t>по данному контракту.</w:t>
      </w:r>
    </w:p>
    <w:p w14:paraId="676856EC" w14:textId="77777777" w:rsidR="00C61F4D" w:rsidRPr="009C670B" w:rsidRDefault="00C61F4D" w:rsidP="00C76C2D">
      <w:pPr>
        <w:tabs>
          <w:tab w:val="left" w:pos="1276"/>
        </w:tabs>
        <w:autoSpaceDE w:val="0"/>
        <w:autoSpaceDN w:val="0"/>
        <w:adjustRightInd w:val="0"/>
        <w:spacing w:after="0" w:line="240" w:lineRule="auto"/>
        <w:ind w:firstLine="1276"/>
        <w:jc w:val="both"/>
        <w:outlineLvl w:val="0"/>
        <w:rPr>
          <w:rFonts w:ascii="XO Thames" w:hAnsi="XO Thames"/>
          <w:b/>
          <w:bCs/>
          <w:color w:val="000000"/>
          <w:sz w:val="26"/>
          <w:szCs w:val="26"/>
        </w:rPr>
      </w:pPr>
    </w:p>
    <w:p w14:paraId="28DB7C05" w14:textId="77777777" w:rsidR="00045EC9" w:rsidRPr="00385FB5" w:rsidRDefault="00385FB5" w:rsidP="00385FB5">
      <w:pPr>
        <w:tabs>
          <w:tab w:val="left" w:pos="1276"/>
        </w:tabs>
        <w:autoSpaceDE w:val="0"/>
        <w:autoSpaceDN w:val="0"/>
        <w:adjustRightInd w:val="0"/>
        <w:spacing w:after="0" w:line="240" w:lineRule="auto"/>
        <w:ind w:left="709"/>
        <w:jc w:val="center"/>
        <w:outlineLvl w:val="0"/>
        <w:rPr>
          <w:rFonts w:ascii="XO Thames" w:hAnsi="XO Thames"/>
          <w:b/>
          <w:bCs/>
          <w:color w:val="000000"/>
          <w:sz w:val="26"/>
          <w:szCs w:val="26"/>
        </w:rPr>
      </w:pPr>
      <w:r>
        <w:rPr>
          <w:rFonts w:ascii="XO Thames" w:hAnsi="XO Thames"/>
          <w:b/>
          <w:bCs/>
          <w:color w:val="000000"/>
          <w:sz w:val="26"/>
          <w:szCs w:val="26"/>
        </w:rPr>
        <w:t xml:space="preserve">9. </w:t>
      </w:r>
      <w:r w:rsidR="00045EC9" w:rsidRPr="00385FB5">
        <w:rPr>
          <w:rFonts w:ascii="XO Thames" w:hAnsi="XO Thames"/>
          <w:b/>
          <w:bCs/>
          <w:color w:val="000000"/>
          <w:sz w:val="26"/>
          <w:szCs w:val="26"/>
        </w:rPr>
        <w:t>Обстоятельства непреодолимой силы</w:t>
      </w:r>
    </w:p>
    <w:p w14:paraId="07318EF5" w14:textId="77777777" w:rsidR="00045EC9" w:rsidRPr="009C670B" w:rsidRDefault="00045EC9" w:rsidP="00045EC9">
      <w:pPr>
        <w:pStyle w:val="ab"/>
        <w:tabs>
          <w:tab w:val="left" w:pos="1276"/>
        </w:tabs>
        <w:autoSpaceDE w:val="0"/>
        <w:autoSpaceDN w:val="0"/>
        <w:adjustRightInd w:val="0"/>
        <w:spacing w:after="0" w:line="240" w:lineRule="auto"/>
        <w:ind w:left="709"/>
        <w:outlineLvl w:val="0"/>
        <w:rPr>
          <w:rFonts w:ascii="XO Thames" w:hAnsi="XO Thames"/>
          <w:b/>
          <w:bCs/>
          <w:color w:val="000000"/>
          <w:sz w:val="26"/>
          <w:szCs w:val="26"/>
        </w:rPr>
      </w:pPr>
    </w:p>
    <w:p w14:paraId="1345F6E4" w14:textId="77777777" w:rsidR="00045EC9" w:rsidRPr="009C670B" w:rsidRDefault="00045EC9" w:rsidP="00385FB5">
      <w:pPr>
        <w:pStyle w:val="a7"/>
        <w:numPr>
          <w:ilvl w:val="1"/>
          <w:numId w:val="41"/>
        </w:numPr>
        <w:tabs>
          <w:tab w:val="left" w:pos="1276"/>
        </w:tabs>
        <w:ind w:left="0" w:firstLine="709"/>
        <w:jc w:val="both"/>
        <w:rPr>
          <w:rFonts w:ascii="XO Thames" w:hAnsi="XO Thames"/>
          <w:sz w:val="26"/>
          <w:szCs w:val="26"/>
        </w:rPr>
      </w:pPr>
      <w:r w:rsidRPr="009C670B">
        <w:rPr>
          <w:rFonts w:ascii="XO Thames" w:hAnsi="XO Thames"/>
          <w:sz w:val="26"/>
          <w:szCs w:val="26"/>
        </w:rPr>
        <w:t xml:space="preserve">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14:paraId="7E1D50E8" w14:textId="77777777" w:rsidR="00045EC9" w:rsidRPr="009C670B" w:rsidRDefault="00045EC9" w:rsidP="00045EC9">
      <w:pPr>
        <w:widowControl w:val="0"/>
        <w:tabs>
          <w:tab w:val="left" w:pos="1276"/>
        </w:tabs>
        <w:spacing w:after="0" w:line="240" w:lineRule="auto"/>
        <w:ind w:firstLine="709"/>
        <w:jc w:val="both"/>
        <w:rPr>
          <w:rFonts w:ascii="XO Thames" w:hAnsi="XO Thames"/>
          <w:sz w:val="26"/>
          <w:szCs w:val="26"/>
        </w:rPr>
      </w:pPr>
      <w:r w:rsidRPr="009C670B">
        <w:rPr>
          <w:rFonts w:ascii="XO Thames" w:hAnsi="XO Thames"/>
          <w:sz w:val="26"/>
          <w:szCs w:val="26"/>
        </w:rPr>
        <w:lastRenderedPageBreak/>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14:paraId="45B5CA71" w14:textId="77777777" w:rsidR="00045EC9" w:rsidRPr="009C670B" w:rsidRDefault="00045EC9" w:rsidP="00385FB5">
      <w:pPr>
        <w:pStyle w:val="ab"/>
        <w:widowControl w:val="0"/>
        <w:numPr>
          <w:ilvl w:val="1"/>
          <w:numId w:val="41"/>
        </w:numPr>
        <w:tabs>
          <w:tab w:val="left" w:pos="1276"/>
        </w:tabs>
        <w:spacing w:after="0" w:line="240" w:lineRule="auto"/>
        <w:ind w:left="0" w:firstLine="709"/>
        <w:jc w:val="both"/>
        <w:rPr>
          <w:rFonts w:ascii="XO Thames" w:hAnsi="XO Thames"/>
          <w:sz w:val="26"/>
          <w:szCs w:val="26"/>
        </w:rPr>
      </w:pPr>
      <w:r w:rsidRPr="009C670B">
        <w:rPr>
          <w:rFonts w:ascii="XO Thames" w:hAnsi="XO Thames"/>
          <w:sz w:val="26"/>
          <w:szCs w:val="26"/>
        </w:rPr>
        <w:t xml:space="preserve">Сторона, ссылающаяся на обстоятельства непреодолимой силы, обязана </w:t>
      </w:r>
      <w:r w:rsidRPr="009C670B">
        <w:rPr>
          <w:rFonts w:ascii="XO Thames" w:hAnsi="XO Thames"/>
          <w:sz w:val="26"/>
          <w:szCs w:val="26"/>
        </w:rPr>
        <w:br/>
        <w:t xml:space="preserve">в течение 3 (трех) дней известить другую Сторону о наступлении действия </w:t>
      </w:r>
      <w:r w:rsidRPr="009C670B">
        <w:rPr>
          <w:rFonts w:ascii="XO Thames" w:hAnsi="XO Thames"/>
          <w:sz w:val="26"/>
          <w:szCs w:val="26"/>
        </w:rPr>
        <w:br/>
        <w:t>или о прекращении действия подобных обстоятельств и предоставить надлежащее доказательство наступления форс-мажорных обстоятельств.</w:t>
      </w:r>
    </w:p>
    <w:p w14:paraId="6A243C1F" w14:textId="77777777" w:rsidR="00045EC9" w:rsidRPr="009C670B" w:rsidRDefault="00045EC9" w:rsidP="00045EC9">
      <w:pPr>
        <w:widowControl w:val="0"/>
        <w:tabs>
          <w:tab w:val="left" w:pos="1276"/>
        </w:tabs>
        <w:spacing w:after="0" w:line="240" w:lineRule="auto"/>
        <w:ind w:firstLine="709"/>
        <w:jc w:val="both"/>
        <w:rPr>
          <w:rFonts w:ascii="XO Thames" w:hAnsi="XO Thames"/>
          <w:sz w:val="26"/>
          <w:szCs w:val="26"/>
        </w:rPr>
      </w:pPr>
      <w:r w:rsidRPr="009C670B">
        <w:rPr>
          <w:rFonts w:ascii="XO Thames" w:hAnsi="XO Thames"/>
          <w:sz w:val="26"/>
          <w:szCs w:val="26"/>
        </w:rPr>
        <w:t xml:space="preserve">Надлежащим доказательством наличия указанных обстоятельств </w:t>
      </w:r>
      <w:r w:rsidRPr="009C670B">
        <w:rPr>
          <w:rFonts w:ascii="XO Thames" w:hAnsi="XO Thames"/>
          <w:sz w:val="26"/>
          <w:szCs w:val="26"/>
        </w:rPr>
        <w:br/>
        <w:t>и их продолжительности будут служить заключения соответствующих компетентных органов.</w:t>
      </w:r>
    </w:p>
    <w:p w14:paraId="0B2360C2" w14:textId="77777777" w:rsidR="00045EC9" w:rsidRPr="009C670B" w:rsidRDefault="00045EC9" w:rsidP="00385FB5">
      <w:pPr>
        <w:pStyle w:val="ab"/>
        <w:widowControl w:val="0"/>
        <w:numPr>
          <w:ilvl w:val="1"/>
          <w:numId w:val="41"/>
        </w:numPr>
        <w:tabs>
          <w:tab w:val="left" w:pos="1276"/>
        </w:tabs>
        <w:spacing w:after="0" w:line="240" w:lineRule="auto"/>
        <w:ind w:left="0" w:firstLine="709"/>
        <w:jc w:val="both"/>
        <w:rPr>
          <w:rFonts w:ascii="XO Thames" w:hAnsi="XO Thames"/>
          <w:sz w:val="26"/>
          <w:szCs w:val="26"/>
        </w:rPr>
      </w:pPr>
      <w:r w:rsidRPr="009C670B">
        <w:rPr>
          <w:rFonts w:ascii="XO Thames" w:hAnsi="XO Thames"/>
          <w:sz w:val="26"/>
          <w:szCs w:val="26"/>
        </w:rPr>
        <w:t xml:space="preserve">По прекращению действия форс-мажорных обстоятельств, Сторона, ссылающаяся на них, должна без промедления, но не позднее 3 (трех) дней </w:t>
      </w:r>
      <w:r w:rsidR="009C670B">
        <w:rPr>
          <w:rFonts w:ascii="XO Thames" w:hAnsi="XO Thames"/>
          <w:sz w:val="26"/>
          <w:szCs w:val="26"/>
        </w:rPr>
        <w:t xml:space="preserve">известить </w:t>
      </w:r>
      <w:r w:rsidRPr="009C670B">
        <w:rPr>
          <w:rFonts w:ascii="XO Thames" w:hAnsi="XO Thames"/>
          <w:sz w:val="26"/>
          <w:szCs w:val="26"/>
        </w:rPr>
        <w:t>об этом другую Сторону в письменном виде.</w:t>
      </w:r>
    </w:p>
    <w:p w14:paraId="6743B0BD" w14:textId="77777777" w:rsidR="00045EC9" w:rsidRPr="009C670B" w:rsidRDefault="00045EC9" w:rsidP="00045EC9">
      <w:pPr>
        <w:widowControl w:val="0"/>
        <w:tabs>
          <w:tab w:val="left" w:pos="1276"/>
        </w:tabs>
        <w:spacing w:after="0" w:line="240" w:lineRule="auto"/>
        <w:ind w:firstLine="709"/>
        <w:jc w:val="both"/>
        <w:rPr>
          <w:rFonts w:ascii="XO Thames" w:hAnsi="XO Thames"/>
          <w:sz w:val="26"/>
          <w:szCs w:val="26"/>
        </w:rPr>
      </w:pPr>
      <w:r w:rsidRPr="009C670B">
        <w:rPr>
          <w:rFonts w:ascii="XO Thames" w:hAnsi="XO Thames"/>
          <w:sz w:val="26"/>
          <w:szCs w:val="26"/>
        </w:rPr>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r w:rsidRPr="009C670B">
        <w:rPr>
          <w:rFonts w:ascii="XO Thames" w:hAnsi="XO Thames"/>
          <w:sz w:val="26"/>
          <w:szCs w:val="26"/>
        </w:rPr>
        <w:br/>
        <w:t>не извещением или несвоевременным извещением.</w:t>
      </w:r>
    </w:p>
    <w:p w14:paraId="2AE040B1" w14:textId="77777777" w:rsidR="00045EC9" w:rsidRPr="009C670B" w:rsidRDefault="00045EC9" w:rsidP="00385FB5">
      <w:pPr>
        <w:pStyle w:val="ab"/>
        <w:widowControl w:val="0"/>
        <w:numPr>
          <w:ilvl w:val="1"/>
          <w:numId w:val="41"/>
        </w:numPr>
        <w:tabs>
          <w:tab w:val="left" w:pos="1276"/>
          <w:tab w:val="left" w:pos="2145"/>
        </w:tabs>
        <w:spacing w:after="0" w:line="240" w:lineRule="auto"/>
        <w:ind w:left="0" w:firstLine="709"/>
        <w:jc w:val="both"/>
        <w:rPr>
          <w:rFonts w:ascii="XO Thames" w:hAnsi="XO Thames"/>
          <w:noProof/>
          <w:sz w:val="26"/>
          <w:szCs w:val="26"/>
        </w:rPr>
      </w:pPr>
      <w:r w:rsidRPr="009C670B">
        <w:rPr>
          <w:rFonts w:ascii="XO Thames" w:hAnsi="XO Thames"/>
          <w:sz w:val="26"/>
          <w:szCs w:val="26"/>
        </w:rPr>
        <w:t xml:space="preserve">Стороны могут отказаться от дальнейшего исполнения обязательств </w:t>
      </w:r>
      <w:r w:rsidRPr="009C670B">
        <w:rPr>
          <w:rFonts w:ascii="XO Thames" w:hAnsi="XO Thames"/>
          <w:sz w:val="26"/>
          <w:szCs w:val="26"/>
        </w:rPr>
        <w:br/>
        <w:t>по Контракту по соглашению сторон, если обстоятельство непреодолимой силы длится более 30 (тридцати) дней.</w:t>
      </w:r>
    </w:p>
    <w:p w14:paraId="781E8DB4" w14:textId="77777777" w:rsidR="00045EC9" w:rsidRPr="009C670B" w:rsidRDefault="00045EC9" w:rsidP="00045EC9">
      <w:pPr>
        <w:pStyle w:val="ab"/>
        <w:widowControl w:val="0"/>
        <w:tabs>
          <w:tab w:val="left" w:pos="1276"/>
          <w:tab w:val="left" w:pos="2145"/>
        </w:tabs>
        <w:spacing w:after="0" w:line="240" w:lineRule="auto"/>
        <w:ind w:left="709"/>
        <w:jc w:val="both"/>
        <w:rPr>
          <w:rFonts w:ascii="XO Thames" w:hAnsi="XO Thames"/>
          <w:noProof/>
          <w:sz w:val="26"/>
          <w:szCs w:val="26"/>
        </w:rPr>
      </w:pPr>
    </w:p>
    <w:p w14:paraId="472F3690" w14:textId="77777777" w:rsidR="00045EC9" w:rsidRPr="009C670B" w:rsidRDefault="00045EC9" w:rsidP="00385FB5">
      <w:pPr>
        <w:pStyle w:val="a9"/>
        <w:widowControl w:val="0"/>
        <w:numPr>
          <w:ilvl w:val="0"/>
          <w:numId w:val="41"/>
        </w:numPr>
        <w:tabs>
          <w:tab w:val="left" w:pos="1276"/>
        </w:tabs>
        <w:ind w:left="0" w:firstLine="709"/>
        <w:rPr>
          <w:rFonts w:ascii="XO Thames" w:hAnsi="XO Thames"/>
          <w:sz w:val="26"/>
          <w:szCs w:val="26"/>
        </w:rPr>
      </w:pPr>
      <w:r w:rsidRPr="009C670B">
        <w:rPr>
          <w:rFonts w:ascii="XO Thames" w:hAnsi="XO Thames"/>
          <w:sz w:val="26"/>
          <w:szCs w:val="26"/>
        </w:rPr>
        <w:t>Срок действия и порядок изменения, расторжения Контракта</w:t>
      </w:r>
    </w:p>
    <w:p w14:paraId="794D1C08" w14:textId="77777777" w:rsidR="00045EC9" w:rsidRPr="009C670B" w:rsidRDefault="00045EC9" w:rsidP="00045EC9">
      <w:pPr>
        <w:pStyle w:val="a9"/>
        <w:widowControl w:val="0"/>
        <w:tabs>
          <w:tab w:val="left" w:pos="1276"/>
        </w:tabs>
        <w:ind w:left="709"/>
        <w:jc w:val="left"/>
        <w:rPr>
          <w:rFonts w:ascii="XO Thames" w:hAnsi="XO Thames"/>
          <w:sz w:val="26"/>
          <w:szCs w:val="26"/>
        </w:rPr>
      </w:pPr>
    </w:p>
    <w:p w14:paraId="1E396A6D" w14:textId="77777777" w:rsidR="00045EC9" w:rsidRPr="009C670B" w:rsidRDefault="00045EC9" w:rsidP="00385FB5">
      <w:pPr>
        <w:pStyle w:val="ab"/>
        <w:widowControl w:val="0"/>
        <w:numPr>
          <w:ilvl w:val="1"/>
          <w:numId w:val="41"/>
        </w:numPr>
        <w:tabs>
          <w:tab w:val="left" w:pos="1276"/>
        </w:tabs>
        <w:spacing w:after="0" w:line="240" w:lineRule="auto"/>
        <w:ind w:left="0" w:firstLine="709"/>
        <w:jc w:val="both"/>
        <w:rPr>
          <w:rFonts w:ascii="XO Thames" w:hAnsi="XO Thames"/>
          <w:sz w:val="26"/>
          <w:szCs w:val="26"/>
        </w:rPr>
      </w:pPr>
      <w:r w:rsidRPr="009C670B">
        <w:rPr>
          <w:rFonts w:ascii="XO Thames" w:hAnsi="XO Thames"/>
          <w:sz w:val="26"/>
          <w:szCs w:val="26"/>
        </w:rPr>
        <w:t xml:space="preserve">Настоящий Контракт вступает в силу с даты его заключения обеими Сторонами и действует по </w:t>
      </w:r>
      <w:r w:rsidR="009A26ED">
        <w:rPr>
          <w:rFonts w:ascii="XO Thames" w:hAnsi="XO Thames"/>
          <w:sz w:val="26"/>
          <w:szCs w:val="26"/>
        </w:rPr>
        <w:t>3</w:t>
      </w:r>
      <w:r w:rsidR="001F3E00">
        <w:rPr>
          <w:rFonts w:ascii="XO Thames" w:hAnsi="XO Thames"/>
          <w:sz w:val="26"/>
          <w:szCs w:val="26"/>
        </w:rPr>
        <w:t>0</w:t>
      </w:r>
      <w:r w:rsidR="00574D12">
        <w:rPr>
          <w:rFonts w:ascii="XO Thames" w:hAnsi="XO Thames"/>
          <w:sz w:val="26"/>
          <w:szCs w:val="26"/>
        </w:rPr>
        <w:t>.12.</w:t>
      </w:r>
      <w:r w:rsidRPr="009C670B">
        <w:rPr>
          <w:rFonts w:ascii="XO Thames" w:hAnsi="XO Thames"/>
          <w:sz w:val="26"/>
          <w:szCs w:val="26"/>
        </w:rPr>
        <w:t>202</w:t>
      </w:r>
      <w:r w:rsidR="001F3E00">
        <w:rPr>
          <w:rFonts w:ascii="XO Thames" w:hAnsi="XO Thames"/>
          <w:sz w:val="26"/>
          <w:szCs w:val="26"/>
        </w:rPr>
        <w:t>6</w:t>
      </w:r>
      <w:r w:rsidRPr="009C670B">
        <w:rPr>
          <w:rFonts w:ascii="XO Thames" w:hAnsi="XO Thames"/>
          <w:sz w:val="26"/>
          <w:szCs w:val="26"/>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sidR="00574D12">
        <w:rPr>
          <w:rFonts w:ascii="XO Thames" w:hAnsi="XO Thames"/>
          <w:sz w:val="26"/>
          <w:szCs w:val="26"/>
        </w:rPr>
        <w:t xml:space="preserve"> </w:t>
      </w:r>
      <w:r w:rsidR="00574D12" w:rsidRPr="00DA06E9">
        <w:rPr>
          <w:rFonts w:ascii="XO Thames" w:hAnsi="XO Thames"/>
          <w:bCs/>
          <w:sz w:val="26"/>
          <w:szCs w:val="26"/>
        </w:rPr>
        <w:t xml:space="preserve">Срок исполнения </w:t>
      </w:r>
      <w:r w:rsidR="00574D12">
        <w:rPr>
          <w:rFonts w:ascii="XO Thames" w:hAnsi="XO Thames"/>
          <w:bCs/>
          <w:sz w:val="26"/>
          <w:szCs w:val="26"/>
        </w:rPr>
        <w:t>К</w:t>
      </w:r>
      <w:r w:rsidR="00574D12" w:rsidRPr="00DA06E9">
        <w:rPr>
          <w:rFonts w:ascii="XO Thames" w:hAnsi="XO Thames"/>
          <w:bCs/>
          <w:sz w:val="26"/>
          <w:szCs w:val="26"/>
        </w:rPr>
        <w:t xml:space="preserve">онтракта </w:t>
      </w:r>
      <w:r w:rsidR="00574D12">
        <w:rPr>
          <w:rFonts w:ascii="XO Thames" w:hAnsi="XO Thames"/>
          <w:bCs/>
          <w:sz w:val="26"/>
          <w:szCs w:val="26"/>
        </w:rPr>
        <w:t xml:space="preserve">до </w:t>
      </w:r>
      <w:r w:rsidR="00D947BF" w:rsidRPr="00D947BF">
        <w:rPr>
          <w:rFonts w:ascii="XO Thames" w:hAnsi="XO Thames"/>
          <w:bCs/>
          <w:sz w:val="26"/>
          <w:szCs w:val="26"/>
        </w:rPr>
        <w:t>01</w:t>
      </w:r>
      <w:r w:rsidR="00F853AC" w:rsidRPr="00D947BF">
        <w:rPr>
          <w:rFonts w:ascii="XO Thames" w:hAnsi="XO Thames"/>
          <w:bCs/>
          <w:sz w:val="26"/>
          <w:szCs w:val="26"/>
        </w:rPr>
        <w:t>.11</w:t>
      </w:r>
      <w:r w:rsidR="00574D12" w:rsidRPr="00D947BF">
        <w:rPr>
          <w:rFonts w:ascii="XO Thames" w:hAnsi="XO Thames"/>
          <w:bCs/>
          <w:sz w:val="26"/>
          <w:szCs w:val="26"/>
        </w:rPr>
        <w:t xml:space="preserve">.2026 </w:t>
      </w:r>
      <w:r w:rsidR="00574D12" w:rsidRPr="00DA06E9">
        <w:rPr>
          <w:rFonts w:ascii="XO Thames" w:hAnsi="XO Thames"/>
          <w:bCs/>
          <w:sz w:val="26"/>
          <w:szCs w:val="26"/>
        </w:rPr>
        <w:t>г.</w:t>
      </w:r>
    </w:p>
    <w:p w14:paraId="1BB49378" w14:textId="77777777" w:rsidR="00045EC9" w:rsidRPr="009C670B" w:rsidRDefault="00045EC9" w:rsidP="00385FB5">
      <w:pPr>
        <w:pStyle w:val="ab"/>
        <w:widowControl w:val="0"/>
        <w:numPr>
          <w:ilvl w:val="1"/>
          <w:numId w:val="41"/>
        </w:numPr>
        <w:tabs>
          <w:tab w:val="left" w:pos="1276"/>
        </w:tabs>
        <w:spacing w:after="0" w:line="240" w:lineRule="auto"/>
        <w:ind w:left="0" w:firstLine="709"/>
        <w:jc w:val="both"/>
        <w:rPr>
          <w:rFonts w:ascii="XO Thames" w:hAnsi="XO Thames"/>
          <w:sz w:val="26"/>
          <w:szCs w:val="26"/>
        </w:rPr>
      </w:pPr>
      <w:r w:rsidRPr="009C670B">
        <w:rPr>
          <w:rFonts w:ascii="XO Thames" w:hAnsi="XO Thames"/>
          <w:sz w:val="26"/>
          <w:szCs w:val="26"/>
        </w:rPr>
        <w:t xml:space="preserve">Расторжение настоящего Контракта допускается по соглашению Сторон, </w:t>
      </w:r>
      <w:r w:rsidRPr="009C670B">
        <w:rPr>
          <w:rFonts w:ascii="XO Thames" w:hAnsi="XO Thames"/>
          <w:sz w:val="26"/>
          <w:szCs w:val="26"/>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98A1B16" w14:textId="77777777" w:rsidR="00045EC9" w:rsidRPr="009C670B" w:rsidRDefault="00045EC9" w:rsidP="00385FB5">
      <w:pPr>
        <w:pStyle w:val="ab"/>
        <w:widowControl w:val="0"/>
        <w:numPr>
          <w:ilvl w:val="1"/>
          <w:numId w:val="41"/>
        </w:numPr>
        <w:tabs>
          <w:tab w:val="left" w:pos="1276"/>
        </w:tabs>
        <w:spacing w:after="0" w:line="240" w:lineRule="auto"/>
        <w:ind w:left="0" w:firstLine="709"/>
        <w:jc w:val="both"/>
        <w:rPr>
          <w:rFonts w:ascii="XO Thames" w:hAnsi="XO Thames"/>
          <w:sz w:val="26"/>
          <w:szCs w:val="26"/>
        </w:rPr>
      </w:pPr>
      <w:r w:rsidRPr="009C670B">
        <w:rPr>
          <w:rFonts w:ascii="XO Thames" w:hAnsi="XO Thames"/>
          <w:sz w:val="26"/>
          <w:szCs w:val="26"/>
        </w:rPr>
        <w:t xml:space="preserve">Информация о </w:t>
      </w:r>
      <w:r w:rsidR="00CB4293">
        <w:rPr>
          <w:rFonts w:ascii="XO Thames" w:hAnsi="XO Thames"/>
          <w:sz w:val="26"/>
          <w:szCs w:val="26"/>
        </w:rPr>
        <w:t>Поставщике</w:t>
      </w:r>
      <w:r w:rsidRPr="009C670B">
        <w:rPr>
          <w:rFonts w:ascii="XO Thames" w:hAnsi="XO Thames"/>
          <w:sz w:val="26"/>
          <w:szCs w:val="26"/>
        </w:rPr>
        <w:t xml:space="preserve">, с которым Контракт был расторгнут в связи </w:t>
      </w:r>
      <w:r w:rsidRPr="009C670B">
        <w:rPr>
          <w:rFonts w:ascii="XO Thames" w:hAnsi="XO Thames"/>
          <w:sz w:val="26"/>
          <w:szCs w:val="26"/>
        </w:rPr>
        <w:br/>
        <w:t xml:space="preserve">с односторонним отказом Заказчика от исполнения Контракта, включается </w:t>
      </w:r>
      <w:r w:rsidRPr="009C670B">
        <w:rPr>
          <w:rFonts w:ascii="XO Thames" w:hAnsi="XO Thames"/>
          <w:sz w:val="26"/>
          <w:szCs w:val="26"/>
        </w:rPr>
        <w:br/>
        <w:t>в установленном Законом № 44-ФЗ порядке в реестр недобросовестных поставщиков (подрядчиков, исполнителей).</w:t>
      </w:r>
    </w:p>
    <w:p w14:paraId="423E198C" w14:textId="77777777" w:rsidR="00045EC9" w:rsidRPr="009C670B" w:rsidRDefault="00045EC9" w:rsidP="00385FB5">
      <w:pPr>
        <w:pStyle w:val="ab"/>
        <w:widowControl w:val="0"/>
        <w:numPr>
          <w:ilvl w:val="1"/>
          <w:numId w:val="41"/>
        </w:numPr>
        <w:tabs>
          <w:tab w:val="left" w:pos="1276"/>
        </w:tabs>
        <w:spacing w:after="0" w:line="240" w:lineRule="auto"/>
        <w:ind w:left="0" w:firstLine="709"/>
        <w:jc w:val="both"/>
        <w:rPr>
          <w:rFonts w:ascii="XO Thames" w:hAnsi="XO Thames"/>
          <w:sz w:val="26"/>
          <w:szCs w:val="26"/>
        </w:rPr>
      </w:pPr>
      <w:r w:rsidRPr="009C670B">
        <w:rPr>
          <w:rFonts w:ascii="XO Thames" w:hAnsi="XO Thames"/>
          <w:sz w:val="26"/>
          <w:szCs w:val="26"/>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366E1C1" w14:textId="77777777" w:rsidR="00045EC9" w:rsidRPr="009C670B" w:rsidRDefault="00045EC9" w:rsidP="00385FB5">
      <w:pPr>
        <w:pStyle w:val="ab"/>
        <w:widowControl w:val="0"/>
        <w:numPr>
          <w:ilvl w:val="1"/>
          <w:numId w:val="41"/>
        </w:numPr>
        <w:tabs>
          <w:tab w:val="left" w:pos="1276"/>
        </w:tabs>
        <w:spacing w:after="0" w:line="240" w:lineRule="auto"/>
        <w:ind w:left="0" w:firstLine="709"/>
        <w:jc w:val="both"/>
        <w:rPr>
          <w:rFonts w:ascii="XO Thames" w:hAnsi="XO Thames"/>
          <w:sz w:val="26"/>
          <w:szCs w:val="26"/>
        </w:rPr>
      </w:pPr>
      <w:r w:rsidRPr="009C670B">
        <w:rPr>
          <w:rFonts w:ascii="XO Thames" w:hAnsi="XO Thames"/>
          <w:sz w:val="26"/>
          <w:szCs w:val="26"/>
        </w:rPr>
        <w:t xml:space="preserve">Изменение условий настоящего Контракта при его исполнении </w:t>
      </w:r>
      <w:r w:rsidRPr="009C670B">
        <w:rPr>
          <w:rFonts w:ascii="XO Thames" w:hAnsi="XO Thames"/>
          <w:sz w:val="26"/>
          <w:szCs w:val="26"/>
        </w:rPr>
        <w:br/>
      </w:r>
      <w:r w:rsidRPr="009C670B">
        <w:rPr>
          <w:rFonts w:ascii="XO Thames" w:hAnsi="XO Thames"/>
          <w:sz w:val="26"/>
          <w:szCs w:val="26"/>
        </w:rPr>
        <w:lastRenderedPageBreak/>
        <w:t xml:space="preserve">не допускается, за исключением случаев, предусмотренных статьей 95 Закона </w:t>
      </w:r>
      <w:r w:rsidRPr="009C670B">
        <w:rPr>
          <w:rFonts w:ascii="XO Thames" w:hAnsi="XO Thames"/>
          <w:sz w:val="26"/>
          <w:szCs w:val="26"/>
        </w:rPr>
        <w:br/>
        <w:t xml:space="preserve">№ 44-ФЗ. </w:t>
      </w:r>
    </w:p>
    <w:p w14:paraId="7CEF9768" w14:textId="77777777" w:rsidR="00045EC9" w:rsidRPr="009C670B" w:rsidRDefault="00045EC9" w:rsidP="00385FB5">
      <w:pPr>
        <w:pStyle w:val="ab"/>
        <w:widowControl w:val="0"/>
        <w:numPr>
          <w:ilvl w:val="1"/>
          <w:numId w:val="41"/>
        </w:numPr>
        <w:tabs>
          <w:tab w:val="left" w:pos="1276"/>
          <w:tab w:val="left" w:pos="2145"/>
        </w:tabs>
        <w:spacing w:after="0" w:line="240" w:lineRule="atLeast"/>
        <w:ind w:left="0" w:firstLine="709"/>
        <w:jc w:val="both"/>
        <w:rPr>
          <w:rFonts w:ascii="XO Thames" w:hAnsi="XO Thames"/>
          <w:noProof/>
          <w:sz w:val="26"/>
          <w:szCs w:val="26"/>
        </w:rPr>
      </w:pPr>
      <w:r w:rsidRPr="009C670B">
        <w:rPr>
          <w:rFonts w:ascii="XO Thames" w:hAnsi="XO Thames"/>
          <w:sz w:val="26"/>
          <w:szCs w:val="26"/>
        </w:rPr>
        <w:t>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w:t>
      </w:r>
      <w:r w:rsidR="009C670B">
        <w:rPr>
          <w:rFonts w:ascii="XO Thames" w:hAnsi="XO Thames"/>
          <w:sz w:val="26"/>
          <w:szCs w:val="26"/>
        </w:rPr>
        <w:t xml:space="preserve">тво прекращается полностью или </w:t>
      </w:r>
      <w:r w:rsidRPr="009C670B">
        <w:rPr>
          <w:rFonts w:ascii="XO Thames" w:hAnsi="XO Thames"/>
          <w:sz w:val="26"/>
          <w:szCs w:val="26"/>
        </w:rPr>
        <w:t>в соответствующей части.</w:t>
      </w:r>
    </w:p>
    <w:p w14:paraId="0E905903" w14:textId="77777777" w:rsidR="00045EC9" w:rsidRPr="009C670B" w:rsidRDefault="00045EC9" w:rsidP="00045EC9">
      <w:pPr>
        <w:pStyle w:val="ab"/>
        <w:widowControl w:val="0"/>
        <w:tabs>
          <w:tab w:val="left" w:pos="1276"/>
          <w:tab w:val="left" w:pos="2145"/>
        </w:tabs>
        <w:spacing w:after="0" w:line="240" w:lineRule="atLeast"/>
        <w:ind w:left="709"/>
        <w:jc w:val="both"/>
        <w:rPr>
          <w:rFonts w:ascii="XO Thames" w:hAnsi="XO Thames"/>
          <w:noProof/>
          <w:sz w:val="26"/>
          <w:szCs w:val="26"/>
        </w:rPr>
      </w:pPr>
    </w:p>
    <w:p w14:paraId="52B36EAD" w14:textId="77777777" w:rsidR="00045EC9" w:rsidRPr="009C670B" w:rsidRDefault="00045EC9" w:rsidP="00385FB5">
      <w:pPr>
        <w:pStyle w:val="ab"/>
        <w:widowControl w:val="0"/>
        <w:numPr>
          <w:ilvl w:val="0"/>
          <w:numId w:val="41"/>
        </w:numPr>
        <w:tabs>
          <w:tab w:val="left" w:pos="284"/>
        </w:tabs>
        <w:spacing w:after="0" w:line="240" w:lineRule="atLeast"/>
        <w:ind w:left="0" w:firstLine="709"/>
        <w:contextualSpacing w:val="0"/>
        <w:jc w:val="center"/>
        <w:rPr>
          <w:rFonts w:ascii="XO Thames" w:hAnsi="XO Thames"/>
          <w:b/>
          <w:bCs/>
          <w:sz w:val="26"/>
          <w:szCs w:val="26"/>
        </w:rPr>
      </w:pPr>
      <w:r w:rsidRPr="009C670B">
        <w:rPr>
          <w:rFonts w:ascii="XO Thames" w:hAnsi="XO Thames"/>
          <w:b/>
          <w:bCs/>
          <w:sz w:val="26"/>
          <w:szCs w:val="26"/>
        </w:rPr>
        <w:t>Уведомления и извещения</w:t>
      </w:r>
    </w:p>
    <w:p w14:paraId="48A9D197" w14:textId="77777777" w:rsidR="00045EC9" w:rsidRPr="009C670B" w:rsidRDefault="00045EC9" w:rsidP="00045EC9">
      <w:pPr>
        <w:pStyle w:val="ab"/>
        <w:widowControl w:val="0"/>
        <w:tabs>
          <w:tab w:val="left" w:pos="284"/>
        </w:tabs>
        <w:spacing w:after="0" w:line="240" w:lineRule="atLeast"/>
        <w:ind w:left="709"/>
        <w:contextualSpacing w:val="0"/>
        <w:rPr>
          <w:rFonts w:ascii="XO Thames" w:hAnsi="XO Thames"/>
          <w:b/>
          <w:bCs/>
          <w:sz w:val="26"/>
          <w:szCs w:val="26"/>
        </w:rPr>
      </w:pPr>
    </w:p>
    <w:p w14:paraId="35DA7987" w14:textId="77777777" w:rsidR="00045EC9" w:rsidRPr="009C670B" w:rsidRDefault="00045EC9" w:rsidP="00045EC9">
      <w:pPr>
        <w:pStyle w:val="ab"/>
        <w:widowControl w:val="0"/>
        <w:spacing w:after="0" w:line="240" w:lineRule="auto"/>
        <w:ind w:left="0" w:firstLine="709"/>
        <w:jc w:val="both"/>
        <w:rPr>
          <w:rFonts w:ascii="XO Thames" w:hAnsi="XO Thames"/>
          <w:sz w:val="26"/>
          <w:szCs w:val="26"/>
        </w:rPr>
      </w:pPr>
      <w:r w:rsidRPr="009C670B">
        <w:rPr>
          <w:rFonts w:ascii="XO Thames" w:hAnsi="XO Thames"/>
          <w:sz w:val="26"/>
          <w:szCs w:val="26"/>
        </w:rPr>
        <w:t xml:space="preserve">11.1. Все уведомления и извещения, необходимые в соответствии </w:t>
      </w:r>
      <w:r w:rsidR="00861085">
        <w:rPr>
          <w:rFonts w:ascii="XO Thames" w:hAnsi="XO Thames"/>
          <w:sz w:val="26"/>
          <w:szCs w:val="26"/>
        </w:rPr>
        <w:br/>
      </w:r>
      <w:r w:rsidRPr="009C670B">
        <w:rPr>
          <w:rFonts w:ascii="XO Thames" w:hAnsi="XO Thames"/>
          <w:sz w:val="26"/>
          <w:szCs w:val="26"/>
        </w:rPr>
        <w:t>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9750A8F"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11.2. Уведомления и извещения направляются за счет уведомляющей Стороны.</w:t>
      </w:r>
    </w:p>
    <w:p w14:paraId="3A22D39C"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11.3. Любое извещение или уведомление, направленное, электронным сообщением или телефаксом, считается полученным Стороной, которой </w:t>
      </w:r>
      <w:r w:rsidRPr="009C670B">
        <w:rPr>
          <w:rFonts w:ascii="XO Thames" w:hAnsi="XO Thames"/>
          <w:sz w:val="26"/>
          <w:szCs w:val="26"/>
        </w:rPr>
        <w:br/>
        <w:t xml:space="preserve">оно адресовано, в первый рабочий день после отправки электронного сообщения </w:t>
      </w:r>
      <w:r w:rsidRPr="009C670B">
        <w:rPr>
          <w:rFonts w:ascii="XO Thames" w:hAnsi="XO Thames"/>
          <w:sz w:val="26"/>
          <w:szCs w:val="26"/>
        </w:rPr>
        <w:br/>
        <w:t xml:space="preserve"> или телефакса.</w:t>
      </w:r>
    </w:p>
    <w:p w14:paraId="651CE255"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11.4. Извещение или уведомление, направленное Стороне заказной по</w:t>
      </w:r>
      <w:r w:rsidR="00C02161">
        <w:rPr>
          <w:rFonts w:ascii="XO Thames" w:hAnsi="XO Thames"/>
          <w:sz w:val="26"/>
          <w:szCs w:val="26"/>
        </w:rPr>
        <w:t xml:space="preserve">чтой </w:t>
      </w:r>
      <w:r w:rsidRPr="009C670B">
        <w:rPr>
          <w:rFonts w:ascii="XO Thames" w:hAnsi="XO Thames"/>
          <w:sz w:val="26"/>
          <w:szCs w:val="26"/>
        </w:rPr>
        <w:t xml:space="preserve">или переданное лично, считается полученным в день вручения, если это рабочий день; если же этот день </w:t>
      </w:r>
      <w:proofErr w:type="gramStart"/>
      <w:r w:rsidRPr="009C670B">
        <w:rPr>
          <w:rFonts w:ascii="XO Thames" w:hAnsi="XO Thames"/>
          <w:sz w:val="26"/>
          <w:szCs w:val="26"/>
        </w:rPr>
        <w:t>не рабочий</w:t>
      </w:r>
      <w:proofErr w:type="gramEnd"/>
      <w:r w:rsidRPr="009C670B">
        <w:rPr>
          <w:rFonts w:ascii="XO Thames" w:hAnsi="XO Thames"/>
          <w:sz w:val="26"/>
          <w:szCs w:val="26"/>
        </w:rPr>
        <w:t>, днем получения считается первый рабочий день, следующий за днем вручения.</w:t>
      </w:r>
    </w:p>
    <w:p w14:paraId="2023CED7" w14:textId="77777777" w:rsidR="00045EC9" w:rsidRPr="009C670B" w:rsidRDefault="00045EC9" w:rsidP="00045EC9">
      <w:pPr>
        <w:widowControl w:val="0"/>
        <w:spacing w:after="0" w:line="240" w:lineRule="auto"/>
        <w:jc w:val="both"/>
        <w:rPr>
          <w:rFonts w:ascii="XO Thames" w:hAnsi="XO Thames"/>
          <w:sz w:val="26"/>
          <w:szCs w:val="26"/>
        </w:rPr>
      </w:pPr>
    </w:p>
    <w:p w14:paraId="18C2E088" w14:textId="77777777" w:rsidR="00045EC9" w:rsidRPr="009C670B" w:rsidRDefault="00045EC9" w:rsidP="00385FB5">
      <w:pPr>
        <w:pStyle w:val="ab"/>
        <w:widowControl w:val="0"/>
        <w:numPr>
          <w:ilvl w:val="0"/>
          <w:numId w:val="41"/>
        </w:numPr>
        <w:suppressAutoHyphens/>
        <w:spacing w:line="240" w:lineRule="auto"/>
        <w:ind w:left="0" w:firstLine="709"/>
        <w:jc w:val="center"/>
        <w:rPr>
          <w:rFonts w:ascii="XO Thames" w:hAnsi="XO Thames"/>
          <w:b/>
          <w:sz w:val="26"/>
          <w:szCs w:val="26"/>
        </w:rPr>
      </w:pPr>
      <w:r w:rsidRPr="009C670B">
        <w:rPr>
          <w:rFonts w:ascii="XO Thames" w:hAnsi="XO Thames"/>
          <w:b/>
          <w:sz w:val="26"/>
          <w:szCs w:val="26"/>
        </w:rPr>
        <w:t>Порядок урегулирования споров</w:t>
      </w:r>
    </w:p>
    <w:p w14:paraId="072C6D65"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12.1. Все споры, возникающие из настоящего Контракта, Стороны могут разрешать путем переговоров.</w:t>
      </w:r>
    </w:p>
    <w:p w14:paraId="4E6D60B5"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12.2. Все споры, возникающие из настоящего Контракта, подлежат передаче </w:t>
      </w:r>
      <w:r w:rsidRPr="009C670B">
        <w:rPr>
          <w:rFonts w:ascii="XO Thames" w:hAnsi="XO Thames"/>
          <w:sz w:val="26"/>
          <w:szCs w:val="26"/>
        </w:rPr>
        <w:br/>
        <w:t xml:space="preserve">на разрешение Арбитражного суда Краснодарского края в соответствии </w:t>
      </w:r>
      <w:r w:rsidRPr="009C670B">
        <w:rPr>
          <w:rFonts w:ascii="XO Thames" w:hAnsi="XO Thames"/>
          <w:sz w:val="26"/>
          <w:szCs w:val="26"/>
        </w:rPr>
        <w:br/>
        <w:t>с действующим законодательством Российской Федерации и настоящим Контрактом.</w:t>
      </w:r>
    </w:p>
    <w:p w14:paraId="5523CF40"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12.3. До передачи спора на разрешение Арбитражного суда Краснодарского края Стороны принимают предусмотренные настоящим разделом меры </w:t>
      </w:r>
      <w:r w:rsidRPr="009C670B">
        <w:rPr>
          <w:rFonts w:ascii="XO Thames" w:hAnsi="XO Thames"/>
          <w:sz w:val="26"/>
          <w:szCs w:val="26"/>
        </w:rPr>
        <w:br/>
        <w:t>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9D2BFBC"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12.4.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w:t>
      </w:r>
      <w:r w:rsidRPr="009C670B">
        <w:rPr>
          <w:rFonts w:ascii="XO Thames" w:hAnsi="XO Thames"/>
          <w:sz w:val="26"/>
          <w:szCs w:val="26"/>
        </w:rPr>
        <w:br/>
        <w:t xml:space="preserve">о вручении либо с использованием почтовой связи заказным или ценным письмом </w:t>
      </w:r>
      <w:r w:rsidRPr="009C670B">
        <w:rPr>
          <w:rFonts w:ascii="XO Thames" w:hAnsi="XO Thames"/>
          <w:sz w:val="26"/>
          <w:szCs w:val="26"/>
        </w:rPr>
        <w:br/>
        <w:t>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0512884F"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12.5. Сторона должна дать в письменной форме ответ на претензию </w:t>
      </w:r>
      <w:r w:rsidRPr="009C670B">
        <w:rPr>
          <w:rFonts w:ascii="XO Thames" w:hAnsi="XO Thames"/>
          <w:sz w:val="26"/>
          <w:szCs w:val="26"/>
        </w:rPr>
        <w:br/>
      </w:r>
      <w:r w:rsidRPr="009C670B">
        <w:rPr>
          <w:rFonts w:ascii="XO Thames" w:hAnsi="XO Thames"/>
          <w:sz w:val="26"/>
          <w:szCs w:val="26"/>
        </w:rPr>
        <w:lastRenderedPageBreak/>
        <w:t>по существу в срок не позднее 5 (пяти) дней с даты получения претензии.</w:t>
      </w:r>
    </w:p>
    <w:p w14:paraId="3303FF97"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12.6. В претензии должны быть указаны: наименование, почтовый адрес </w:t>
      </w:r>
      <w:r w:rsidRPr="009C670B">
        <w:rPr>
          <w:rFonts w:ascii="XO Thames" w:hAnsi="XO Thames"/>
          <w:sz w:val="26"/>
          <w:szCs w:val="26"/>
        </w:rPr>
        <w:br/>
        <w:t xml:space="preserve">и реквизиты Стороны, предъявившей претензию; наименование, почтовый адрес </w:t>
      </w:r>
      <w:r w:rsidRPr="009C670B">
        <w:rPr>
          <w:rFonts w:ascii="XO Thames" w:hAnsi="XO Thames"/>
          <w:sz w:val="26"/>
          <w:szCs w:val="26"/>
        </w:rPr>
        <w:b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w:t>
      </w:r>
      <w:r w:rsidR="00C02161">
        <w:rPr>
          <w:rFonts w:ascii="XO Thames" w:hAnsi="XO Thames"/>
          <w:sz w:val="26"/>
          <w:szCs w:val="26"/>
        </w:rPr>
        <w:t xml:space="preserve">е акты; требования; информацию </w:t>
      </w:r>
      <w:r w:rsidRPr="009C670B">
        <w:rPr>
          <w:rFonts w:ascii="XO Thames" w:hAnsi="XO Thames"/>
          <w:sz w:val="26"/>
          <w:szCs w:val="26"/>
        </w:rPr>
        <w:t>о мерах, которые будут осуществлены в случае отклонения претензии (приостановка исполнения обязательств, передача спора на</w:t>
      </w:r>
      <w:r w:rsidR="00861085">
        <w:rPr>
          <w:rFonts w:ascii="XO Thames" w:hAnsi="XO Thames"/>
          <w:sz w:val="26"/>
          <w:szCs w:val="26"/>
        </w:rPr>
        <w:t xml:space="preserve"> разрешение суда и т.д.); дату </w:t>
      </w:r>
      <w:r w:rsidRPr="009C670B">
        <w:rPr>
          <w:rFonts w:ascii="XO Thames" w:hAnsi="XO Thames"/>
          <w:sz w:val="26"/>
          <w:szCs w:val="26"/>
        </w:rPr>
        <w:t>и регистрационный номер претензии; подпись уполномоченного лица; перечень прилагаемых документов.</w:t>
      </w:r>
    </w:p>
    <w:p w14:paraId="3B7102DF"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12.7. Если требования в претензии подлежат денежной оценке, в претензии указывается истребуемая денежная сумма и ее полный и обоснованный расчет.</w:t>
      </w:r>
    </w:p>
    <w:p w14:paraId="7987F5A2"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12.8.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w:t>
      </w:r>
      <w:r w:rsidRPr="009C670B">
        <w:rPr>
          <w:rFonts w:ascii="XO Thames" w:hAnsi="XO Thames"/>
          <w:sz w:val="26"/>
          <w:szCs w:val="26"/>
        </w:rPr>
        <w:br/>
        <w:t>из них.</w:t>
      </w:r>
    </w:p>
    <w:p w14:paraId="6FE732C6"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12.9. В претензии могут быть указаны иные сведения, которые, по мнению Стороны, предъявившей претензию, будут способствовать более быстрому </w:t>
      </w:r>
      <w:r w:rsidRPr="009C670B">
        <w:rPr>
          <w:rFonts w:ascii="XO Thames" w:hAnsi="XO Thames"/>
          <w:sz w:val="26"/>
          <w:szCs w:val="26"/>
        </w:rPr>
        <w:br/>
        <w:t>и правильному ее рассмотрению, объективному урегулированию спора.</w:t>
      </w:r>
    </w:p>
    <w:p w14:paraId="1393B790"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12.10. При отклонении претензии полностью или частично либо неполучении ответа в установленные для ее рассмотрения сроки, либо неисполнении требований </w:t>
      </w:r>
      <w:r w:rsidRPr="009C670B">
        <w:rPr>
          <w:rFonts w:ascii="XO Thames" w:hAnsi="XO Thames"/>
          <w:sz w:val="26"/>
          <w:szCs w:val="26"/>
        </w:rPr>
        <w:br/>
        <w:t xml:space="preserve">по претензии в установленные для их исполнения сроки, либо невручении претензии </w:t>
      </w:r>
      <w:r w:rsidRPr="009C670B">
        <w:rPr>
          <w:rFonts w:ascii="XO Thames" w:hAnsi="XO Thames"/>
          <w:sz w:val="26"/>
          <w:szCs w:val="26"/>
        </w:rPr>
        <w:br/>
        <w:t xml:space="preserve">по обстоятельствам, зависящим от Стороны-адресата, Сторона, предъявившая претензию, вправе после наступления любого из указанных событий передать спор </w:t>
      </w:r>
      <w:r w:rsidRPr="009C670B">
        <w:rPr>
          <w:rFonts w:ascii="XO Thames" w:hAnsi="XO Thames"/>
          <w:sz w:val="26"/>
          <w:szCs w:val="26"/>
        </w:rPr>
        <w:br/>
        <w:t>на разрешение Арбитражного суда Краснодарского края.</w:t>
      </w:r>
    </w:p>
    <w:p w14:paraId="24F5DCDE" w14:textId="77777777" w:rsidR="00045EC9" w:rsidRPr="009C670B" w:rsidRDefault="00045EC9" w:rsidP="00045EC9">
      <w:pPr>
        <w:widowControl w:val="0"/>
        <w:spacing w:after="0" w:line="240" w:lineRule="auto"/>
        <w:ind w:firstLine="709"/>
        <w:jc w:val="both"/>
        <w:rPr>
          <w:rFonts w:ascii="XO Thames" w:hAnsi="XO Thames"/>
          <w:sz w:val="26"/>
          <w:szCs w:val="26"/>
        </w:rPr>
      </w:pPr>
    </w:p>
    <w:p w14:paraId="0726E40E" w14:textId="77777777" w:rsidR="00045EC9" w:rsidRPr="009C670B" w:rsidRDefault="00045EC9" w:rsidP="00385FB5">
      <w:pPr>
        <w:pStyle w:val="ab"/>
        <w:numPr>
          <w:ilvl w:val="0"/>
          <w:numId w:val="41"/>
        </w:numPr>
        <w:shd w:val="clear" w:color="auto" w:fill="FFFFFF"/>
        <w:jc w:val="center"/>
        <w:rPr>
          <w:rFonts w:ascii="XO Thames" w:hAnsi="XO Thames"/>
          <w:b/>
          <w:bCs/>
          <w:sz w:val="26"/>
          <w:szCs w:val="26"/>
        </w:rPr>
      </w:pPr>
      <w:r w:rsidRPr="009C670B">
        <w:rPr>
          <w:rFonts w:ascii="XO Thames" w:hAnsi="XO Thames"/>
          <w:b/>
          <w:bCs/>
          <w:sz w:val="26"/>
          <w:szCs w:val="26"/>
        </w:rPr>
        <w:t>Антикоррупционная оговорка</w:t>
      </w:r>
    </w:p>
    <w:p w14:paraId="7A07916C" w14:textId="77777777" w:rsidR="00045EC9" w:rsidRPr="009C670B" w:rsidRDefault="00045EC9" w:rsidP="00045EC9">
      <w:pPr>
        <w:shd w:val="clear" w:color="auto" w:fill="FFFFFF"/>
        <w:spacing w:after="0" w:line="240" w:lineRule="auto"/>
        <w:ind w:firstLine="709"/>
        <w:jc w:val="both"/>
        <w:rPr>
          <w:rFonts w:ascii="XO Thames" w:hAnsi="XO Thames"/>
          <w:b/>
          <w:bCs/>
          <w:sz w:val="26"/>
          <w:szCs w:val="26"/>
        </w:rPr>
      </w:pPr>
      <w:r w:rsidRPr="009C670B">
        <w:rPr>
          <w:rFonts w:ascii="XO Thames" w:hAnsi="XO Thames"/>
          <w:sz w:val="26"/>
          <w:szCs w:val="26"/>
        </w:rPr>
        <w:t xml:space="preserve">13.1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w:t>
      </w:r>
      <w:r w:rsidRPr="009C670B">
        <w:rPr>
          <w:rFonts w:ascii="XO Thames" w:hAnsi="XO Thames"/>
          <w:sz w:val="26"/>
          <w:szCs w:val="26"/>
        </w:rPr>
        <w:br/>
        <w:t>во исполнение таких законов подзаконные акты.</w:t>
      </w:r>
    </w:p>
    <w:p w14:paraId="0F62E01D" w14:textId="77777777" w:rsidR="00045EC9" w:rsidRPr="009C670B" w:rsidRDefault="00045EC9" w:rsidP="00045EC9">
      <w:pPr>
        <w:shd w:val="clear" w:color="auto" w:fill="FFFFFF"/>
        <w:spacing w:after="0" w:line="240" w:lineRule="auto"/>
        <w:ind w:firstLine="709"/>
        <w:jc w:val="both"/>
        <w:rPr>
          <w:rFonts w:ascii="XO Thames" w:hAnsi="XO Thames"/>
          <w:b/>
          <w:bCs/>
          <w:sz w:val="26"/>
          <w:szCs w:val="26"/>
        </w:rPr>
      </w:pPr>
      <w:r w:rsidRPr="009C670B">
        <w:rPr>
          <w:rFonts w:ascii="XO Thames" w:hAnsi="XO Thames"/>
          <w:sz w:val="26"/>
          <w:szCs w:val="26"/>
        </w:rPr>
        <w:t xml:space="preserve">13.2 При исполнении своих обязательств по настоящему контракту Стороны, их аффилированные лица, работники или посредники не выплачивают, </w:t>
      </w:r>
      <w:r w:rsidR="00861085">
        <w:rPr>
          <w:rFonts w:ascii="XO Thames" w:hAnsi="XO Thames"/>
          <w:sz w:val="26"/>
          <w:szCs w:val="26"/>
        </w:rPr>
        <w:br/>
      </w:r>
      <w:r w:rsidRPr="009C670B">
        <w:rPr>
          <w:rFonts w:ascii="XO Thames" w:hAnsi="XO Thames"/>
          <w:sz w:val="26"/>
          <w:szCs w:val="26"/>
        </w:rPr>
        <w:t xml:space="preserve">не предлагают выплатить и не разрешают выплату каких-либо денежных средств или ценностей, прямо или косвенно, любым лицам, для оказания влияния </w:t>
      </w:r>
      <w:r w:rsidR="00861085">
        <w:rPr>
          <w:rFonts w:ascii="XO Thames" w:hAnsi="XO Thames"/>
          <w:sz w:val="26"/>
          <w:szCs w:val="26"/>
        </w:rPr>
        <w:br/>
      </w:r>
      <w:r w:rsidRPr="009C670B">
        <w:rPr>
          <w:rFonts w:ascii="XO Thames" w:hAnsi="XO Thames"/>
          <w:sz w:val="26"/>
          <w:szCs w:val="26"/>
        </w:rPr>
        <w:t>на действия или решения этих лиц с целью получить какие- либо неправомерные преимущества или достичь неправомерных целей.</w:t>
      </w:r>
    </w:p>
    <w:p w14:paraId="5F3C6005" w14:textId="77777777" w:rsidR="00045EC9" w:rsidRPr="009C670B" w:rsidRDefault="00045EC9" w:rsidP="00045EC9">
      <w:pPr>
        <w:shd w:val="clear" w:color="auto" w:fill="FFFFFF"/>
        <w:spacing w:after="0" w:line="240" w:lineRule="auto"/>
        <w:ind w:firstLine="709"/>
        <w:jc w:val="both"/>
        <w:rPr>
          <w:rFonts w:ascii="XO Thames" w:hAnsi="XO Thames"/>
          <w:b/>
          <w:bCs/>
          <w:sz w:val="26"/>
          <w:szCs w:val="26"/>
        </w:rPr>
      </w:pPr>
      <w:r w:rsidRPr="009C670B">
        <w:rPr>
          <w:rFonts w:ascii="XO Thames" w:hAnsi="XO Thames"/>
          <w:sz w:val="26"/>
          <w:szCs w:val="26"/>
        </w:rPr>
        <w:t xml:space="preserve">13.3 При исполнении своих обязательств по настоящему контракту Стороны, </w:t>
      </w:r>
      <w:r w:rsidRPr="009C670B">
        <w:rPr>
          <w:rFonts w:ascii="XO Thames" w:hAnsi="XO Thames"/>
          <w:sz w:val="26"/>
          <w:szCs w:val="26"/>
        </w:rPr>
        <w:br/>
        <w:t xml:space="preserve">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w:t>
      </w:r>
      <w:r w:rsidR="00861085">
        <w:rPr>
          <w:rFonts w:ascii="XO Thames" w:hAnsi="XO Thames"/>
          <w:sz w:val="26"/>
          <w:szCs w:val="26"/>
        </w:rPr>
        <w:br/>
      </w:r>
      <w:r w:rsidRPr="009C670B">
        <w:rPr>
          <w:rFonts w:ascii="XO Thames" w:hAnsi="XO Thames"/>
          <w:sz w:val="26"/>
          <w:szCs w:val="26"/>
        </w:rPr>
        <w:t>о противодействии легализации (отмыванию) доходов, полученных преступным путем.</w:t>
      </w:r>
    </w:p>
    <w:p w14:paraId="2A3C9575" w14:textId="77777777" w:rsidR="00045EC9" w:rsidRPr="009C670B" w:rsidRDefault="00045EC9" w:rsidP="00045EC9">
      <w:pPr>
        <w:shd w:val="clear" w:color="auto" w:fill="FFFFFF"/>
        <w:spacing w:after="0" w:line="240" w:lineRule="auto"/>
        <w:ind w:firstLine="709"/>
        <w:jc w:val="both"/>
        <w:rPr>
          <w:rFonts w:ascii="XO Thames" w:hAnsi="XO Thames"/>
          <w:b/>
          <w:bCs/>
          <w:sz w:val="26"/>
          <w:szCs w:val="26"/>
        </w:rPr>
      </w:pPr>
      <w:r w:rsidRPr="009C670B">
        <w:rPr>
          <w:rFonts w:ascii="XO Thames" w:hAnsi="XO Thames"/>
          <w:sz w:val="26"/>
          <w:szCs w:val="26"/>
        </w:rPr>
        <w:t xml:space="preserve">13.4 В случае возникновения у Стороны подозрений, что произошло или может произойти нарушение каких-либо положений настоящего раздела, </w:t>
      </w:r>
      <w:r w:rsidRPr="009C670B">
        <w:rPr>
          <w:rFonts w:ascii="XO Thames" w:hAnsi="XO Thames"/>
          <w:sz w:val="26"/>
          <w:szCs w:val="26"/>
        </w:rPr>
        <w:lastRenderedPageBreak/>
        <w:t>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w:t>
      </w:r>
      <w:r w:rsidR="00C02161">
        <w:rPr>
          <w:rFonts w:ascii="XO Thames" w:hAnsi="XO Thames"/>
          <w:sz w:val="26"/>
          <w:szCs w:val="26"/>
        </w:rPr>
        <w:t xml:space="preserve">ту до получения подтверждения, </w:t>
      </w:r>
      <w:r w:rsidRPr="009C670B">
        <w:rPr>
          <w:rFonts w:ascii="XO Thames" w:hAnsi="XO Thames"/>
          <w:sz w:val="26"/>
          <w:szCs w:val="26"/>
        </w:rPr>
        <w:t>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13E63B8" w14:textId="77777777" w:rsidR="00045EC9" w:rsidRPr="009C670B" w:rsidRDefault="00045EC9" w:rsidP="00C02161">
      <w:pPr>
        <w:shd w:val="clear" w:color="auto" w:fill="FFFFFF"/>
        <w:spacing w:after="0" w:line="240" w:lineRule="auto"/>
        <w:ind w:firstLine="709"/>
        <w:jc w:val="both"/>
        <w:rPr>
          <w:rFonts w:ascii="XO Thames" w:hAnsi="XO Thames"/>
          <w:b/>
          <w:bCs/>
          <w:sz w:val="26"/>
          <w:szCs w:val="26"/>
        </w:rPr>
      </w:pPr>
      <w:r w:rsidRPr="009C670B">
        <w:rPr>
          <w:rFonts w:ascii="XO Thames" w:hAnsi="XO Thames"/>
          <w:sz w:val="26"/>
          <w:szCs w:val="26"/>
        </w:rPr>
        <w:t>13.5 В письменном уведомлении Сторона обязана сослаться на факты или предоставить материалы,</w:t>
      </w:r>
      <w:r w:rsidR="00C02161">
        <w:rPr>
          <w:rFonts w:ascii="XO Thames" w:hAnsi="XO Thames"/>
          <w:b/>
          <w:bCs/>
          <w:sz w:val="26"/>
          <w:szCs w:val="26"/>
        </w:rPr>
        <w:t xml:space="preserve"> </w:t>
      </w:r>
      <w:r w:rsidRPr="009C670B">
        <w:rPr>
          <w:rFonts w:ascii="XO Thames" w:hAnsi="XO Thames"/>
          <w:sz w:val="26"/>
          <w:szCs w:val="26"/>
        </w:rPr>
        <w:t xml:space="preserve">достоверно подтверждающие или </w:t>
      </w:r>
      <w:r w:rsidR="00C02161">
        <w:rPr>
          <w:rFonts w:ascii="XO Thames" w:hAnsi="XO Thames"/>
          <w:sz w:val="26"/>
          <w:szCs w:val="26"/>
        </w:rPr>
        <w:t xml:space="preserve">дающие основание предполагать, </w:t>
      </w:r>
      <w:r w:rsidRPr="009C670B">
        <w:rPr>
          <w:rFonts w:ascii="XO Thames" w:hAnsi="XO Thames"/>
          <w:sz w:val="26"/>
          <w:szCs w:val="26"/>
        </w:rPr>
        <w:t>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w:t>
      </w:r>
      <w:r w:rsidR="007D2F55">
        <w:rPr>
          <w:rFonts w:ascii="XO Thames" w:hAnsi="XO Thames"/>
          <w:sz w:val="26"/>
          <w:szCs w:val="26"/>
        </w:rPr>
        <w:t xml:space="preserve"> применимым законодательством, </w:t>
      </w:r>
      <w:r w:rsidRPr="009C670B">
        <w:rPr>
          <w:rFonts w:ascii="XO Thames" w:hAnsi="XO Thames"/>
          <w:sz w:val="26"/>
          <w:szCs w:val="26"/>
        </w:rPr>
        <w:t xml:space="preserve">как дача или получение взятки, коммерческий подкуп, либо в действиях, нарушающих требования применимого законодательства </w:t>
      </w:r>
      <w:r w:rsidR="007D2F55">
        <w:rPr>
          <w:rFonts w:ascii="XO Thames" w:hAnsi="XO Thames"/>
          <w:sz w:val="26"/>
          <w:szCs w:val="26"/>
        </w:rPr>
        <w:br/>
      </w:r>
      <w:r w:rsidRPr="009C670B">
        <w:rPr>
          <w:rFonts w:ascii="XO Thames" w:hAnsi="XO Thames"/>
          <w:sz w:val="26"/>
          <w:szCs w:val="26"/>
        </w:rPr>
        <w:t>и международных актов о противодействии легализации доходов, полученных преступным путем.</w:t>
      </w:r>
    </w:p>
    <w:p w14:paraId="01848F38" w14:textId="77777777" w:rsidR="00045EC9" w:rsidRDefault="00045EC9" w:rsidP="00045EC9">
      <w:pPr>
        <w:shd w:val="clear" w:color="auto" w:fill="FFFFFF"/>
        <w:spacing w:after="0" w:line="240" w:lineRule="auto"/>
        <w:ind w:firstLine="709"/>
        <w:jc w:val="both"/>
        <w:rPr>
          <w:rFonts w:ascii="XO Thames" w:hAnsi="XO Thames"/>
          <w:sz w:val="26"/>
          <w:szCs w:val="26"/>
        </w:rPr>
      </w:pPr>
      <w:r w:rsidRPr="009C670B">
        <w:rPr>
          <w:rFonts w:ascii="XO Thames" w:hAnsi="XO Thames"/>
          <w:sz w:val="26"/>
          <w:szCs w:val="26"/>
        </w:rPr>
        <w:t>13.6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w:t>
      </w:r>
      <w:r w:rsidR="007D2F55">
        <w:rPr>
          <w:rFonts w:ascii="XO Thames" w:hAnsi="XO Thames"/>
          <w:sz w:val="26"/>
          <w:szCs w:val="26"/>
        </w:rPr>
        <w:t xml:space="preserve">к подтверждения, что нарушение </w:t>
      </w:r>
      <w:r w:rsidRPr="009C670B">
        <w:rPr>
          <w:rFonts w:ascii="XO Thames" w:hAnsi="XO Thames"/>
          <w:sz w:val="26"/>
          <w:szCs w:val="26"/>
        </w:rPr>
        <w:t>не произошло или не произойдет, другая Сторона им</w:t>
      </w:r>
      <w:r w:rsidR="007D2F55">
        <w:rPr>
          <w:rFonts w:ascii="XO Thames" w:hAnsi="XO Thames"/>
          <w:sz w:val="26"/>
          <w:szCs w:val="26"/>
        </w:rPr>
        <w:t xml:space="preserve">еет право расторгнуть контракт </w:t>
      </w:r>
      <w:r w:rsidRPr="009C670B">
        <w:rPr>
          <w:rFonts w:ascii="XO Thames" w:hAnsi="XO Thames"/>
          <w:sz w:val="26"/>
          <w:szCs w:val="26"/>
        </w:rPr>
        <w:t>в одностороннем порядке полностью или в части, н</w:t>
      </w:r>
      <w:r w:rsidR="007D2F55">
        <w:rPr>
          <w:rFonts w:ascii="XO Thames" w:hAnsi="XO Thames"/>
          <w:sz w:val="26"/>
          <w:szCs w:val="26"/>
        </w:rPr>
        <w:t xml:space="preserve">аправив письменное уведомление </w:t>
      </w:r>
      <w:r w:rsidRPr="009C670B">
        <w:rPr>
          <w:rFonts w:ascii="XO Thames" w:hAnsi="XO Thames"/>
          <w:sz w:val="26"/>
          <w:szCs w:val="26"/>
        </w:rPr>
        <w:t>о расторжении. Сторона, по чьей инициативе бы</w:t>
      </w:r>
      <w:r w:rsidR="007D2F55">
        <w:rPr>
          <w:rFonts w:ascii="XO Thames" w:hAnsi="XO Thames"/>
          <w:sz w:val="26"/>
          <w:szCs w:val="26"/>
        </w:rPr>
        <w:t xml:space="preserve">л расторгнут настоящий контракт </w:t>
      </w:r>
      <w:r w:rsidRPr="009C670B">
        <w:rPr>
          <w:rFonts w:ascii="XO Thames" w:hAnsi="XO Thames"/>
          <w:sz w:val="26"/>
          <w:szCs w:val="26"/>
        </w:rPr>
        <w:t>в соответствии с положениями настоящего раздела, вправе требовать возмещения реального ущерба, возникшего в результате такого расторжения.</w:t>
      </w:r>
    </w:p>
    <w:p w14:paraId="5577171B" w14:textId="77777777" w:rsidR="00045EC9" w:rsidRDefault="00045EC9" w:rsidP="00045EC9">
      <w:pPr>
        <w:pStyle w:val="ab"/>
        <w:widowControl w:val="0"/>
        <w:numPr>
          <w:ilvl w:val="0"/>
          <w:numId w:val="31"/>
        </w:numPr>
        <w:spacing w:after="0" w:line="240" w:lineRule="auto"/>
        <w:jc w:val="center"/>
        <w:rPr>
          <w:rFonts w:ascii="XO Thames" w:hAnsi="XO Thames"/>
          <w:b/>
          <w:bCs/>
          <w:color w:val="000000"/>
          <w:sz w:val="26"/>
          <w:szCs w:val="26"/>
        </w:rPr>
      </w:pPr>
      <w:r w:rsidRPr="009C670B">
        <w:rPr>
          <w:rFonts w:ascii="XO Thames" w:hAnsi="XO Thames"/>
          <w:b/>
          <w:bCs/>
          <w:color w:val="000000"/>
          <w:sz w:val="26"/>
          <w:szCs w:val="26"/>
        </w:rPr>
        <w:t>Прочие условия</w:t>
      </w:r>
    </w:p>
    <w:p w14:paraId="54BE56C0" w14:textId="77777777" w:rsidR="00C02161" w:rsidRPr="009C670B" w:rsidRDefault="00C02161" w:rsidP="00C02161">
      <w:pPr>
        <w:pStyle w:val="ab"/>
        <w:widowControl w:val="0"/>
        <w:spacing w:after="0" w:line="240" w:lineRule="auto"/>
        <w:rPr>
          <w:rFonts w:ascii="XO Thames" w:hAnsi="XO Thames"/>
          <w:b/>
          <w:bCs/>
          <w:color w:val="000000"/>
          <w:sz w:val="26"/>
          <w:szCs w:val="26"/>
        </w:rPr>
      </w:pPr>
    </w:p>
    <w:p w14:paraId="2512F74B" w14:textId="77777777" w:rsidR="002161A5" w:rsidRPr="002161A5" w:rsidRDefault="00045EC9" w:rsidP="002161A5">
      <w:pPr>
        <w:spacing w:after="0" w:line="240" w:lineRule="auto"/>
        <w:ind w:firstLine="709"/>
        <w:jc w:val="both"/>
        <w:rPr>
          <w:rFonts w:ascii="XO Thames" w:hAnsi="XO Thames"/>
          <w:b/>
          <w:sz w:val="26"/>
          <w:szCs w:val="26"/>
        </w:rPr>
      </w:pPr>
      <w:r w:rsidRPr="009C670B">
        <w:rPr>
          <w:rFonts w:ascii="XO Thames" w:hAnsi="XO Thames"/>
          <w:sz w:val="26"/>
          <w:szCs w:val="26"/>
        </w:rPr>
        <w:t xml:space="preserve">14.1. </w:t>
      </w:r>
      <w:r w:rsidR="002161A5" w:rsidRPr="002161A5">
        <w:rPr>
          <w:rFonts w:ascii="XO Thames" w:hAnsi="XO Thames"/>
          <w:b/>
          <w:sz w:val="26"/>
          <w:szCs w:val="26"/>
        </w:rPr>
        <w:t>Предоставление национального режима при осуществлении закупок                               в соответствии со ст. 14 Федерального закона от 05.04.2013 г. № 44-ФЗ.</w:t>
      </w:r>
    </w:p>
    <w:p w14:paraId="63A5AF2B" w14:textId="77777777" w:rsidR="002161A5" w:rsidRPr="002161A5" w:rsidRDefault="002161A5" w:rsidP="002161A5">
      <w:pPr>
        <w:spacing w:after="0" w:line="240" w:lineRule="auto"/>
        <w:ind w:firstLine="709"/>
        <w:jc w:val="both"/>
        <w:rPr>
          <w:rFonts w:ascii="XO Thames" w:hAnsi="XO Thames"/>
          <w:sz w:val="26"/>
          <w:szCs w:val="26"/>
        </w:rPr>
      </w:pPr>
      <w:r w:rsidRPr="002161A5">
        <w:rPr>
          <w:rFonts w:ascii="XO Thames" w:hAnsi="XO Thames"/>
          <w:sz w:val="26"/>
          <w:szCs w:val="26"/>
        </w:rPr>
        <w:t>Условия, запреты, ограничения и преимущества закупок товаров (в том числе</w:t>
      </w:r>
      <w:r w:rsidRPr="002161A5">
        <w:rPr>
          <w:rFonts w:ascii="XO Thames" w:hAnsi="XO Thames"/>
          <w:sz w:val="26"/>
          <w:szCs w:val="26"/>
        </w:rPr>
        <w:br/>
        <w:t xml:space="preserve">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в соответствии со ст. 14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w:t>
      </w:r>
      <w:r w:rsidRPr="002161A5">
        <w:rPr>
          <w:rFonts w:ascii="XO Thames" w:hAnsi="XO Thames"/>
          <w:b/>
          <w:sz w:val="26"/>
          <w:szCs w:val="26"/>
        </w:rPr>
        <w:t>предусмотрен запрет</w:t>
      </w:r>
      <w:r w:rsidRPr="002161A5">
        <w:rPr>
          <w:rFonts w:ascii="XO Thames" w:hAnsi="XO Thames"/>
          <w:sz w:val="26"/>
          <w:szCs w:val="26"/>
        </w:rPr>
        <w:t>.</w:t>
      </w:r>
    </w:p>
    <w:p w14:paraId="663DE3EE"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Во всем, что не оговорено в настоящем Контракте, Стороны руководствуются действующим законодательством Российской Федерации.</w:t>
      </w:r>
    </w:p>
    <w:p w14:paraId="6F5DFD18"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14.2.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дней с даты такого изменения. При этом если </w:t>
      </w:r>
      <w:r w:rsidR="00BB73E3">
        <w:rPr>
          <w:rFonts w:ascii="XO Thames" w:eastAsiaTheme="minorHAnsi" w:hAnsi="XO Thames" w:cstheme="minorBidi"/>
          <w:sz w:val="26"/>
          <w:szCs w:val="26"/>
        </w:rPr>
        <w:t>Исполнитель</w:t>
      </w:r>
      <w:r w:rsidRPr="009C670B">
        <w:rPr>
          <w:rFonts w:ascii="XO Thames" w:hAnsi="XO Thames"/>
          <w:sz w:val="26"/>
          <w:szCs w:val="26"/>
        </w:rPr>
        <w:t xml:space="preserve"> не исполнит либо ненадлежащим образом исполнит обязанность, предусмотренную настоящим пунктом, все риски, связанные </w:t>
      </w:r>
      <w:r w:rsidR="007D2F55">
        <w:rPr>
          <w:rFonts w:ascii="XO Thames" w:hAnsi="XO Thames"/>
          <w:sz w:val="26"/>
          <w:szCs w:val="26"/>
        </w:rPr>
        <w:br/>
      </w:r>
      <w:r w:rsidRPr="009C670B">
        <w:rPr>
          <w:rFonts w:ascii="XO Thames" w:hAnsi="XO Thames"/>
          <w:sz w:val="26"/>
          <w:szCs w:val="26"/>
        </w:rPr>
        <w:t xml:space="preserve">с перечислением Заказчиком денежных средств на указанный в настоящем </w:t>
      </w:r>
      <w:r w:rsidRPr="009C670B">
        <w:rPr>
          <w:rFonts w:ascii="XO Thames" w:hAnsi="XO Thames"/>
          <w:sz w:val="26"/>
          <w:szCs w:val="26"/>
        </w:rPr>
        <w:lastRenderedPageBreak/>
        <w:t xml:space="preserve">Контракте счет, несет </w:t>
      </w:r>
      <w:r w:rsidR="00BB73E3">
        <w:rPr>
          <w:rFonts w:ascii="XO Thames" w:eastAsiaTheme="minorHAnsi" w:hAnsi="XO Thames" w:cstheme="minorBidi"/>
          <w:sz w:val="26"/>
          <w:szCs w:val="26"/>
        </w:rPr>
        <w:t>Исполнитель</w:t>
      </w:r>
      <w:r w:rsidRPr="009C670B">
        <w:rPr>
          <w:rFonts w:ascii="XO Thames" w:hAnsi="XO Thames"/>
          <w:sz w:val="26"/>
          <w:szCs w:val="26"/>
        </w:rPr>
        <w:t>.</w:t>
      </w:r>
    </w:p>
    <w:p w14:paraId="03C3878B"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14.3. Все сообщения, требования, замечания или уведомления Сторон </w:t>
      </w:r>
      <w:r w:rsidRPr="009C670B">
        <w:rPr>
          <w:rFonts w:ascii="XO Thames" w:hAnsi="XO Thames"/>
          <w:sz w:val="26"/>
          <w:szCs w:val="26"/>
        </w:rPr>
        <w:br/>
        <w:t>по настоящему Контракту направляются с использова</w:t>
      </w:r>
      <w:r w:rsidR="00861085">
        <w:rPr>
          <w:rFonts w:ascii="XO Thames" w:hAnsi="XO Thames"/>
          <w:sz w:val="26"/>
          <w:szCs w:val="26"/>
        </w:rPr>
        <w:t xml:space="preserve">нием курьерской доставки одной </w:t>
      </w:r>
      <w:r w:rsidRPr="009C670B">
        <w:rPr>
          <w:rFonts w:ascii="XO Thames" w:hAnsi="XO Thames"/>
          <w:sz w:val="26"/>
          <w:szCs w:val="26"/>
        </w:rPr>
        <w:t>из Сторон под расписку о вручении либо с использованием почтовой связи заказным письмом с уведомлением о вручении по адрес</w:t>
      </w:r>
      <w:r w:rsidR="00861085">
        <w:rPr>
          <w:rFonts w:ascii="XO Thames" w:hAnsi="XO Thames"/>
          <w:sz w:val="26"/>
          <w:szCs w:val="26"/>
        </w:rPr>
        <w:t xml:space="preserve">ам Сторон, указанным </w:t>
      </w:r>
      <w:r w:rsidR="00861085">
        <w:rPr>
          <w:rFonts w:ascii="XO Thames" w:hAnsi="XO Thames"/>
          <w:sz w:val="26"/>
          <w:szCs w:val="26"/>
        </w:rPr>
        <w:br/>
        <w:t xml:space="preserve">в разделе </w:t>
      </w:r>
      <w:r w:rsidR="001316D9">
        <w:rPr>
          <w:rFonts w:ascii="XO Thames" w:hAnsi="XO Thames"/>
          <w:sz w:val="26"/>
          <w:szCs w:val="26"/>
        </w:rPr>
        <w:t>16</w:t>
      </w:r>
      <w:r w:rsidRPr="009C670B">
        <w:rPr>
          <w:rFonts w:ascii="XO Thames" w:hAnsi="XO Thames"/>
          <w:sz w:val="26"/>
          <w:szCs w:val="26"/>
        </w:rPr>
        <w:t xml:space="preserve"> настоящего Контракта, либо с использованием электронной почты </w:t>
      </w:r>
      <w:r w:rsidRPr="009C670B">
        <w:rPr>
          <w:rFonts w:ascii="XO Thames" w:hAnsi="XO Thames"/>
          <w:sz w:val="26"/>
          <w:szCs w:val="26"/>
        </w:rPr>
        <w:br/>
        <w:t>на электронны</w:t>
      </w:r>
      <w:r w:rsidR="001316D9">
        <w:rPr>
          <w:rFonts w:ascii="XO Thames" w:hAnsi="XO Thames"/>
          <w:sz w:val="26"/>
          <w:szCs w:val="26"/>
        </w:rPr>
        <w:t>е адреса, указанные в разделе 16</w:t>
      </w:r>
      <w:r w:rsidRPr="009C670B">
        <w:rPr>
          <w:rFonts w:ascii="XO Thames" w:hAnsi="XO Thames"/>
          <w:sz w:val="26"/>
          <w:szCs w:val="26"/>
        </w:rPr>
        <w:t xml:space="preserve"> настоящего Контракта, либо </w:t>
      </w:r>
      <w:r w:rsidRPr="009C670B">
        <w:rPr>
          <w:rFonts w:ascii="XO Thames" w:hAnsi="XO Thames"/>
          <w:sz w:val="26"/>
          <w:szCs w:val="26"/>
        </w:rPr>
        <w:br/>
        <w:t>с использованием факсимильной связи.</w:t>
      </w:r>
    </w:p>
    <w:p w14:paraId="7F33A2DA"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Момент получения Стороной сообщения или уведомления, направленного </w:t>
      </w:r>
      <w:r w:rsidRPr="009C670B">
        <w:rPr>
          <w:rFonts w:ascii="XO Thames" w:hAnsi="XO Thames"/>
          <w:sz w:val="26"/>
          <w:szCs w:val="26"/>
        </w:rPr>
        <w:br/>
        <w:t>с использованием курьерской доставки, почтовой или фа</w:t>
      </w:r>
      <w:r w:rsidR="00C02161">
        <w:rPr>
          <w:rFonts w:ascii="XO Thames" w:hAnsi="XO Thames"/>
          <w:sz w:val="26"/>
          <w:szCs w:val="26"/>
        </w:rPr>
        <w:t xml:space="preserve">ксимильной связи, определяется </w:t>
      </w:r>
      <w:r w:rsidRPr="009C670B">
        <w:rPr>
          <w:rFonts w:ascii="XO Thames" w:hAnsi="XO Thames"/>
          <w:sz w:val="26"/>
          <w:szCs w:val="26"/>
        </w:rPr>
        <w:t xml:space="preserve">в соответствии с гражданским законодательством Российской Федерации. При этом направление уведомлений по адресам Сторон, указанным </w:t>
      </w:r>
      <w:r w:rsidR="00BA6B69">
        <w:rPr>
          <w:rFonts w:ascii="XO Thames" w:hAnsi="XO Thames"/>
          <w:sz w:val="26"/>
          <w:szCs w:val="26"/>
        </w:rPr>
        <w:br/>
      </w:r>
      <w:r w:rsidR="001316D9">
        <w:rPr>
          <w:rFonts w:ascii="XO Thames" w:hAnsi="XO Thames"/>
          <w:sz w:val="26"/>
          <w:szCs w:val="26"/>
        </w:rPr>
        <w:t>в разделе 16</w:t>
      </w:r>
      <w:r w:rsidRPr="009C670B">
        <w:rPr>
          <w:rFonts w:ascii="XO Thames" w:hAnsi="XO Thames"/>
          <w:sz w:val="26"/>
          <w:szCs w:val="26"/>
        </w:rPr>
        <w:t xml:space="preserve"> настоящего Контракта, считается надлежащим уведомлением Сторон.</w:t>
      </w:r>
    </w:p>
    <w:p w14:paraId="7AFB90B5"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14.4. При исполнении настоящего Контракта не допускается перемена </w:t>
      </w:r>
      <w:r w:rsidR="00BB73E3">
        <w:rPr>
          <w:rFonts w:ascii="XO Thames" w:eastAsiaTheme="minorHAnsi" w:hAnsi="XO Thames" w:cstheme="minorBidi"/>
          <w:sz w:val="26"/>
          <w:szCs w:val="26"/>
        </w:rPr>
        <w:t>Исполнителя</w:t>
      </w:r>
      <w:r w:rsidRPr="009C670B">
        <w:rPr>
          <w:rFonts w:ascii="XO Thames" w:hAnsi="XO Thames"/>
          <w:sz w:val="26"/>
          <w:szCs w:val="26"/>
        </w:rPr>
        <w:t xml:space="preserve">, за исключением случая, если новый </w:t>
      </w:r>
      <w:r w:rsidR="00BB73E3">
        <w:rPr>
          <w:rFonts w:ascii="XO Thames" w:eastAsiaTheme="minorHAnsi" w:hAnsi="XO Thames" w:cstheme="minorBidi"/>
          <w:sz w:val="26"/>
          <w:szCs w:val="26"/>
        </w:rPr>
        <w:t>Исполнитель</w:t>
      </w:r>
      <w:r w:rsidRPr="009C670B">
        <w:rPr>
          <w:rFonts w:ascii="XO Thames" w:hAnsi="XO Thames"/>
          <w:sz w:val="26"/>
          <w:szCs w:val="26"/>
        </w:rPr>
        <w:t xml:space="preserve"> являе</w:t>
      </w:r>
      <w:r w:rsidR="00861085">
        <w:rPr>
          <w:rFonts w:ascii="XO Thames" w:hAnsi="XO Thames"/>
          <w:sz w:val="26"/>
          <w:szCs w:val="26"/>
        </w:rPr>
        <w:t xml:space="preserve">тся правопреемником </w:t>
      </w:r>
      <w:r w:rsidR="00BB73E3">
        <w:rPr>
          <w:rFonts w:ascii="XO Thames" w:eastAsiaTheme="minorHAnsi" w:hAnsi="XO Thames" w:cstheme="minorBidi"/>
          <w:sz w:val="26"/>
          <w:szCs w:val="26"/>
        </w:rPr>
        <w:t>Исполнителя</w:t>
      </w:r>
      <w:r w:rsidR="00861085">
        <w:rPr>
          <w:rFonts w:ascii="XO Thames" w:hAnsi="XO Thames"/>
          <w:sz w:val="26"/>
          <w:szCs w:val="26"/>
        </w:rPr>
        <w:t xml:space="preserve"> </w:t>
      </w:r>
      <w:r w:rsidRPr="009C670B">
        <w:rPr>
          <w:rFonts w:ascii="XO Thames" w:hAnsi="XO Thames"/>
          <w:sz w:val="26"/>
          <w:szCs w:val="26"/>
        </w:rPr>
        <w:t>по настоящему Контракту вследствие реорганизации юридического лица в форме преобразования, слияния или присоединения.</w:t>
      </w:r>
    </w:p>
    <w:p w14:paraId="1FEB785A" w14:textId="77777777" w:rsidR="00045EC9" w:rsidRPr="009C670B"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 xml:space="preserve">В случае, предусмотренном настоящим пунктом, перемена </w:t>
      </w:r>
      <w:r w:rsidR="00BB73E3">
        <w:rPr>
          <w:rFonts w:ascii="XO Thames" w:eastAsiaTheme="minorHAnsi" w:hAnsi="XO Thames" w:cstheme="minorBidi"/>
          <w:sz w:val="26"/>
          <w:szCs w:val="26"/>
        </w:rPr>
        <w:t>Исполнителя</w:t>
      </w:r>
      <w:r w:rsidRPr="009C670B">
        <w:rPr>
          <w:rFonts w:ascii="XO Thames" w:hAnsi="XO Thames"/>
          <w:sz w:val="26"/>
          <w:szCs w:val="26"/>
        </w:rPr>
        <w:t xml:space="preserve"> оформляется путем заключения соответствующего дополнительного соглашения </w:t>
      </w:r>
      <w:r w:rsidR="00861085">
        <w:rPr>
          <w:rFonts w:ascii="XO Thames" w:hAnsi="XO Thames"/>
          <w:sz w:val="26"/>
          <w:szCs w:val="26"/>
        </w:rPr>
        <w:br/>
      </w:r>
      <w:r w:rsidRPr="009C670B">
        <w:rPr>
          <w:rFonts w:ascii="XO Thames" w:hAnsi="XO Thames"/>
          <w:sz w:val="26"/>
          <w:szCs w:val="26"/>
        </w:rPr>
        <w:t>к настоящему Контракту.</w:t>
      </w:r>
    </w:p>
    <w:p w14:paraId="2774CD45" w14:textId="77777777" w:rsidR="00045EC9" w:rsidRDefault="00045EC9" w:rsidP="00045EC9">
      <w:pPr>
        <w:widowControl w:val="0"/>
        <w:spacing w:after="0" w:line="240" w:lineRule="auto"/>
        <w:ind w:firstLine="709"/>
        <w:jc w:val="both"/>
        <w:rPr>
          <w:rFonts w:ascii="XO Thames" w:hAnsi="XO Thames"/>
          <w:sz w:val="26"/>
          <w:szCs w:val="26"/>
        </w:rPr>
      </w:pPr>
      <w:r w:rsidRPr="009C670B">
        <w:rPr>
          <w:rFonts w:ascii="XO Thames" w:hAnsi="XO Thames"/>
          <w:sz w:val="26"/>
          <w:szCs w:val="26"/>
        </w:rPr>
        <w:t>14.5. Стороны обязуются обеспечить конфиденц</w:t>
      </w:r>
      <w:r w:rsidR="00AE07A4">
        <w:rPr>
          <w:rFonts w:ascii="XO Thames" w:hAnsi="XO Thames"/>
          <w:sz w:val="26"/>
          <w:szCs w:val="26"/>
        </w:rPr>
        <w:t xml:space="preserve">иальность сведений, относящихся </w:t>
      </w:r>
      <w:r w:rsidRPr="009C670B">
        <w:rPr>
          <w:rFonts w:ascii="XO Thames" w:hAnsi="XO Thames"/>
          <w:sz w:val="26"/>
          <w:szCs w:val="26"/>
        </w:rPr>
        <w:t>к предмету настоящего Контракта и ставших им известными в ходе исполнения настоящего Контракта.</w:t>
      </w:r>
    </w:p>
    <w:p w14:paraId="46F388DD" w14:textId="77777777" w:rsidR="00666C93" w:rsidRPr="00666C93" w:rsidRDefault="00666C93" w:rsidP="00666C93">
      <w:pPr>
        <w:spacing w:after="0" w:line="240" w:lineRule="auto"/>
        <w:ind w:firstLine="709"/>
        <w:jc w:val="both"/>
        <w:rPr>
          <w:rFonts w:ascii="XO Thames" w:hAnsi="XO Thames"/>
          <w:sz w:val="26"/>
          <w:szCs w:val="26"/>
        </w:rPr>
      </w:pPr>
      <w:r>
        <w:rPr>
          <w:rFonts w:ascii="XO Thames" w:hAnsi="XO Thames"/>
          <w:sz w:val="26"/>
          <w:szCs w:val="26"/>
        </w:rPr>
        <w:t xml:space="preserve">14.6. </w:t>
      </w:r>
      <w:r w:rsidRPr="00666C93">
        <w:rPr>
          <w:rFonts w:ascii="XO Thames" w:hAnsi="XO Thames"/>
          <w:sz w:val="26"/>
          <w:szCs w:val="26"/>
        </w:rPr>
        <w:t xml:space="preserve">В соответствии с п.1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отдельными видами юридических лиц» установлен запрет закупок товаров (в том числе поставляемых при выполнении закупаемых работ, оказании закупаемых услуг) происходящих </w:t>
      </w:r>
      <w:r w:rsidRPr="00666C93">
        <w:rPr>
          <w:rFonts w:ascii="XO Thames" w:hAnsi="XO Thames"/>
          <w:sz w:val="26"/>
          <w:szCs w:val="26"/>
        </w:rPr>
        <w:br/>
        <w:t xml:space="preserve">из иностранных государств, работ, услуг, соответственно выполняемых, оказываемых иностранными лицами. Положения Постановления № 1875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w:t>
      </w:r>
      <w:r w:rsidRPr="00666C93">
        <w:rPr>
          <w:rFonts w:ascii="XO Thames" w:hAnsi="XO Thames"/>
          <w:sz w:val="26"/>
          <w:szCs w:val="26"/>
        </w:rPr>
        <w:br/>
        <w:t>на территории государства – члена Евразийского экономического союза.</w:t>
      </w:r>
    </w:p>
    <w:p w14:paraId="07D653FD" w14:textId="77777777" w:rsidR="0052595C" w:rsidRDefault="0052595C" w:rsidP="0052595C">
      <w:pPr>
        <w:spacing w:before="240" w:after="240" w:line="240" w:lineRule="auto"/>
        <w:ind w:left="357" w:hanging="357"/>
        <w:contextualSpacing/>
        <w:jc w:val="center"/>
        <w:rPr>
          <w:rFonts w:ascii="XO Thames" w:hAnsi="XO Thames"/>
          <w:b/>
          <w:color w:val="000000"/>
          <w:sz w:val="24"/>
          <w:szCs w:val="24"/>
        </w:rPr>
      </w:pPr>
    </w:p>
    <w:p w14:paraId="4460D23F" w14:textId="77777777" w:rsidR="009C670B" w:rsidRDefault="009C670B" w:rsidP="00861085">
      <w:pPr>
        <w:spacing w:before="240" w:line="240" w:lineRule="auto"/>
        <w:ind w:left="714" w:hanging="357"/>
        <w:jc w:val="center"/>
        <w:rPr>
          <w:rFonts w:ascii="XO Thames" w:hAnsi="XO Thames"/>
          <w:b/>
          <w:color w:val="000000"/>
          <w:sz w:val="26"/>
          <w:szCs w:val="26"/>
        </w:rPr>
      </w:pPr>
      <w:r>
        <w:rPr>
          <w:rFonts w:ascii="XO Thames" w:hAnsi="XO Thames"/>
          <w:b/>
          <w:color w:val="000000"/>
          <w:sz w:val="26"/>
          <w:szCs w:val="26"/>
        </w:rPr>
        <w:t>1</w:t>
      </w:r>
      <w:r w:rsidR="0005081C">
        <w:rPr>
          <w:rFonts w:ascii="XO Thames" w:hAnsi="XO Thames"/>
          <w:b/>
          <w:color w:val="000000"/>
          <w:sz w:val="26"/>
          <w:szCs w:val="26"/>
        </w:rPr>
        <w:t>5</w:t>
      </w:r>
      <w:r>
        <w:rPr>
          <w:rFonts w:ascii="XO Thames" w:hAnsi="XO Thames"/>
          <w:b/>
          <w:color w:val="000000"/>
          <w:sz w:val="26"/>
          <w:szCs w:val="26"/>
        </w:rPr>
        <w:t xml:space="preserve">. </w:t>
      </w:r>
      <w:r w:rsidRPr="009C670B">
        <w:rPr>
          <w:rFonts w:ascii="XO Thames" w:hAnsi="XO Thames"/>
          <w:b/>
          <w:color w:val="000000"/>
          <w:sz w:val="26"/>
          <w:szCs w:val="26"/>
        </w:rPr>
        <w:t>Перечень приложений</w:t>
      </w:r>
    </w:p>
    <w:p w14:paraId="516EA3B6" w14:textId="77777777" w:rsidR="009C670B" w:rsidRPr="009C670B" w:rsidRDefault="009C670B" w:rsidP="009C670B">
      <w:pPr>
        <w:widowControl w:val="0"/>
        <w:spacing w:after="0" w:line="240" w:lineRule="auto"/>
        <w:ind w:firstLine="709"/>
        <w:jc w:val="both"/>
        <w:rPr>
          <w:rFonts w:ascii="XO Thames" w:hAnsi="XO Thames"/>
          <w:color w:val="000000"/>
          <w:sz w:val="26"/>
          <w:szCs w:val="26"/>
        </w:rPr>
      </w:pPr>
      <w:r w:rsidRPr="009C670B">
        <w:rPr>
          <w:rFonts w:ascii="XO Thames" w:hAnsi="XO Thames"/>
          <w:color w:val="000000"/>
          <w:sz w:val="26"/>
          <w:szCs w:val="26"/>
        </w:rPr>
        <w:t>1</w:t>
      </w:r>
      <w:r>
        <w:rPr>
          <w:rFonts w:ascii="XO Thames" w:hAnsi="XO Thames"/>
          <w:color w:val="000000"/>
          <w:sz w:val="26"/>
          <w:szCs w:val="26"/>
        </w:rPr>
        <w:t>5</w:t>
      </w:r>
      <w:r w:rsidRPr="009C670B">
        <w:rPr>
          <w:rFonts w:ascii="XO Thames" w:hAnsi="XO Thames"/>
          <w:color w:val="000000"/>
          <w:sz w:val="26"/>
          <w:szCs w:val="26"/>
        </w:rPr>
        <w:t>.1. Неотъемлемой частью настоящего Контракта является следующее:</w:t>
      </w:r>
    </w:p>
    <w:p w14:paraId="1C8B5B61" w14:textId="77777777" w:rsidR="002D09EC" w:rsidRDefault="009C670B" w:rsidP="009C670B">
      <w:pPr>
        <w:widowControl w:val="0"/>
        <w:spacing w:after="0" w:line="240" w:lineRule="auto"/>
        <w:ind w:firstLine="709"/>
        <w:jc w:val="both"/>
        <w:rPr>
          <w:rFonts w:ascii="Times New Roman" w:eastAsia="Calibri" w:hAnsi="Times New Roman"/>
          <w:sz w:val="24"/>
          <w:szCs w:val="24"/>
          <w:lang w:eastAsia="en-US"/>
        </w:rPr>
      </w:pPr>
      <w:r w:rsidRPr="009C670B">
        <w:rPr>
          <w:rFonts w:ascii="XO Thames" w:hAnsi="XO Thames"/>
          <w:color w:val="000000"/>
          <w:sz w:val="26"/>
          <w:szCs w:val="26"/>
        </w:rPr>
        <w:t xml:space="preserve">Приложение № 1 </w:t>
      </w:r>
      <w:proofErr w:type="gramStart"/>
      <w:r w:rsidRPr="009C670B">
        <w:rPr>
          <w:rFonts w:ascii="XO Thames" w:hAnsi="XO Thames"/>
          <w:color w:val="000000"/>
          <w:sz w:val="26"/>
          <w:szCs w:val="26"/>
        </w:rPr>
        <w:t xml:space="preserve">– </w:t>
      </w:r>
      <w:r w:rsidR="002161A5" w:rsidRPr="002D09EC">
        <w:rPr>
          <w:rFonts w:ascii="Times New Roman" w:eastAsia="Calibri" w:hAnsi="Times New Roman"/>
          <w:sz w:val="26"/>
          <w:szCs w:val="26"/>
          <w:lang w:eastAsia="en-US"/>
        </w:rPr>
        <w:t xml:space="preserve"> </w:t>
      </w:r>
      <w:r w:rsidR="002161A5">
        <w:rPr>
          <w:rFonts w:ascii="XO Thames" w:hAnsi="XO Thames"/>
          <w:sz w:val="26"/>
          <w:szCs w:val="26"/>
        </w:rPr>
        <w:t>Спецификация</w:t>
      </w:r>
      <w:proofErr w:type="gramEnd"/>
      <w:r w:rsidRPr="009C670B">
        <w:rPr>
          <w:rFonts w:ascii="XO Thames" w:hAnsi="XO Thames"/>
          <w:color w:val="000000"/>
          <w:sz w:val="26"/>
          <w:szCs w:val="26"/>
        </w:rPr>
        <w:t>;</w:t>
      </w:r>
      <w:r w:rsidR="002D09EC" w:rsidRPr="002D09EC">
        <w:rPr>
          <w:rFonts w:ascii="Times New Roman" w:eastAsia="Calibri" w:hAnsi="Times New Roman"/>
          <w:sz w:val="24"/>
          <w:szCs w:val="24"/>
          <w:lang w:eastAsia="en-US"/>
        </w:rPr>
        <w:t xml:space="preserve"> </w:t>
      </w:r>
    </w:p>
    <w:p w14:paraId="293D5F0C" w14:textId="77777777" w:rsidR="009C670B" w:rsidRDefault="002D09EC" w:rsidP="009C670B">
      <w:pPr>
        <w:widowControl w:val="0"/>
        <w:spacing w:after="0" w:line="240" w:lineRule="auto"/>
        <w:ind w:firstLine="709"/>
        <w:jc w:val="both"/>
        <w:rPr>
          <w:rFonts w:ascii="Times New Roman" w:eastAsia="Calibri" w:hAnsi="Times New Roman"/>
          <w:sz w:val="26"/>
          <w:szCs w:val="26"/>
          <w:lang w:eastAsia="en-US"/>
        </w:rPr>
      </w:pPr>
      <w:r w:rsidRPr="002D09EC">
        <w:rPr>
          <w:rFonts w:ascii="Times New Roman" w:eastAsia="Calibri" w:hAnsi="Times New Roman"/>
          <w:sz w:val="26"/>
          <w:szCs w:val="26"/>
          <w:lang w:eastAsia="en-US"/>
        </w:rPr>
        <w:t>Приложение № 2</w:t>
      </w:r>
      <w:r w:rsidR="002161A5">
        <w:rPr>
          <w:rFonts w:ascii="Times New Roman" w:eastAsia="Calibri" w:hAnsi="Times New Roman"/>
          <w:sz w:val="26"/>
          <w:szCs w:val="26"/>
          <w:lang w:eastAsia="en-US"/>
        </w:rPr>
        <w:t>-</w:t>
      </w:r>
      <w:r w:rsidR="002161A5" w:rsidRPr="002161A5">
        <w:t xml:space="preserve"> </w:t>
      </w:r>
      <w:r w:rsidR="002161A5" w:rsidRPr="002161A5">
        <w:rPr>
          <w:rFonts w:ascii="Times New Roman" w:eastAsia="Calibri" w:hAnsi="Times New Roman"/>
          <w:sz w:val="26"/>
          <w:szCs w:val="26"/>
          <w:lang w:eastAsia="en-US"/>
        </w:rPr>
        <w:t xml:space="preserve">Техническое </w:t>
      </w:r>
      <w:proofErr w:type="gramStart"/>
      <w:r w:rsidR="002161A5" w:rsidRPr="002161A5">
        <w:rPr>
          <w:rFonts w:ascii="Times New Roman" w:eastAsia="Calibri" w:hAnsi="Times New Roman"/>
          <w:sz w:val="26"/>
          <w:szCs w:val="26"/>
          <w:lang w:eastAsia="en-US"/>
        </w:rPr>
        <w:t>задание</w:t>
      </w:r>
      <w:r w:rsidR="002161A5">
        <w:rPr>
          <w:rFonts w:ascii="Times New Roman" w:eastAsia="Calibri" w:hAnsi="Times New Roman"/>
          <w:sz w:val="26"/>
          <w:szCs w:val="26"/>
          <w:lang w:eastAsia="en-US"/>
        </w:rPr>
        <w:t xml:space="preserve"> </w:t>
      </w:r>
      <w:r w:rsidR="00D53811">
        <w:rPr>
          <w:rFonts w:ascii="Times New Roman" w:eastAsia="Calibri" w:hAnsi="Times New Roman"/>
          <w:sz w:val="26"/>
          <w:szCs w:val="26"/>
          <w:lang w:eastAsia="en-US"/>
        </w:rPr>
        <w:t>;</w:t>
      </w:r>
      <w:proofErr w:type="gramEnd"/>
    </w:p>
    <w:p w14:paraId="32741BCA" w14:textId="77777777" w:rsidR="00D53811" w:rsidRPr="002D09EC" w:rsidRDefault="00D53811" w:rsidP="009C670B">
      <w:pPr>
        <w:widowControl w:val="0"/>
        <w:spacing w:after="0" w:line="240" w:lineRule="auto"/>
        <w:ind w:firstLine="709"/>
        <w:jc w:val="both"/>
        <w:rPr>
          <w:rFonts w:ascii="XO Thames" w:hAnsi="XO Thames"/>
          <w:color w:val="000000"/>
          <w:sz w:val="26"/>
          <w:szCs w:val="26"/>
        </w:rPr>
      </w:pPr>
      <w:r>
        <w:rPr>
          <w:rFonts w:ascii="Times New Roman" w:eastAsia="Calibri" w:hAnsi="Times New Roman"/>
          <w:sz w:val="26"/>
          <w:szCs w:val="26"/>
          <w:lang w:eastAsia="en-US"/>
        </w:rPr>
        <w:t xml:space="preserve">Приложение № 3 - </w:t>
      </w:r>
      <w:r w:rsidRPr="00D53811">
        <w:rPr>
          <w:rFonts w:ascii="XO Thames" w:eastAsia="Calibri" w:hAnsi="XO Thames"/>
          <w:sz w:val="26"/>
          <w:szCs w:val="26"/>
        </w:rPr>
        <w:t>Образец акта приемки товаров</w:t>
      </w:r>
      <w:r w:rsidR="00CF3746">
        <w:rPr>
          <w:rFonts w:ascii="XO Thames" w:eastAsia="Calibri" w:hAnsi="XO Thames"/>
          <w:sz w:val="26"/>
          <w:szCs w:val="26"/>
        </w:rPr>
        <w:t>, работ и услуг</w:t>
      </w:r>
      <w:r w:rsidRPr="00D53811">
        <w:rPr>
          <w:rFonts w:ascii="XO Thames" w:eastAsia="Calibri" w:hAnsi="XO Thames"/>
          <w:sz w:val="26"/>
          <w:szCs w:val="26"/>
        </w:rPr>
        <w:t>.</w:t>
      </w:r>
    </w:p>
    <w:p w14:paraId="2B5AD25A" w14:textId="77777777" w:rsidR="009C670B" w:rsidRPr="00C76C2D" w:rsidRDefault="00C76C2D" w:rsidP="00C76C2D">
      <w:pPr>
        <w:pStyle w:val="ab"/>
        <w:numPr>
          <w:ilvl w:val="0"/>
          <w:numId w:val="40"/>
        </w:numPr>
        <w:spacing w:before="240" w:after="240" w:line="240" w:lineRule="auto"/>
        <w:jc w:val="center"/>
        <w:rPr>
          <w:rFonts w:ascii="XO Thames" w:hAnsi="XO Thames"/>
          <w:b/>
          <w:color w:val="000000"/>
          <w:sz w:val="26"/>
          <w:szCs w:val="26"/>
        </w:rPr>
      </w:pPr>
      <w:r>
        <w:rPr>
          <w:rFonts w:ascii="XO Thames" w:hAnsi="XO Thames"/>
          <w:b/>
          <w:color w:val="000000"/>
          <w:sz w:val="26"/>
          <w:szCs w:val="26"/>
        </w:rPr>
        <w:t xml:space="preserve"> </w:t>
      </w:r>
      <w:r w:rsidR="009C670B" w:rsidRPr="00C76C2D">
        <w:rPr>
          <w:rFonts w:ascii="XO Thames" w:hAnsi="XO Thames"/>
          <w:b/>
          <w:color w:val="000000"/>
          <w:sz w:val="26"/>
          <w:szCs w:val="26"/>
        </w:rPr>
        <w:t>Юридические адреса и банковские реквизиты Сторон</w:t>
      </w:r>
    </w:p>
    <w:tbl>
      <w:tblPr>
        <w:tblW w:w="9781" w:type="dxa"/>
        <w:tblLook w:val="00A0" w:firstRow="1" w:lastRow="0" w:firstColumn="1" w:lastColumn="0" w:noHBand="0" w:noVBand="0"/>
      </w:tblPr>
      <w:tblGrid>
        <w:gridCol w:w="4786"/>
        <w:gridCol w:w="278"/>
        <w:gridCol w:w="4717"/>
      </w:tblGrid>
      <w:tr w:rsidR="009C670B" w:rsidRPr="009C670B" w14:paraId="3550C4F8" w14:textId="77777777" w:rsidTr="00566192">
        <w:trPr>
          <w:trHeight w:val="510"/>
        </w:trPr>
        <w:tc>
          <w:tcPr>
            <w:tcW w:w="4786" w:type="dxa"/>
          </w:tcPr>
          <w:p w14:paraId="5644827D" w14:textId="77777777" w:rsidR="009C670B" w:rsidRPr="009C670B" w:rsidRDefault="009C670B" w:rsidP="009C670B">
            <w:pPr>
              <w:spacing w:after="0" w:line="240" w:lineRule="auto"/>
              <w:jc w:val="center"/>
              <w:rPr>
                <w:rFonts w:ascii="XO Thames" w:hAnsi="XO Thames"/>
                <w:b/>
                <w:sz w:val="26"/>
                <w:szCs w:val="26"/>
              </w:rPr>
            </w:pPr>
            <w:r w:rsidRPr="009C670B">
              <w:rPr>
                <w:rFonts w:ascii="XO Thames" w:hAnsi="XO Thames"/>
                <w:b/>
                <w:sz w:val="26"/>
                <w:szCs w:val="26"/>
              </w:rPr>
              <w:lastRenderedPageBreak/>
              <w:t>«Заказчик»</w:t>
            </w:r>
          </w:p>
        </w:tc>
        <w:tc>
          <w:tcPr>
            <w:tcW w:w="278" w:type="dxa"/>
            <w:vAlign w:val="center"/>
          </w:tcPr>
          <w:p w14:paraId="1D4ECD4E" w14:textId="77777777" w:rsidR="009C670B" w:rsidRPr="009C670B" w:rsidRDefault="009C670B" w:rsidP="009C670B">
            <w:pPr>
              <w:spacing w:after="0" w:line="240" w:lineRule="auto"/>
              <w:jc w:val="center"/>
              <w:rPr>
                <w:rFonts w:ascii="XO Thames" w:eastAsia="Calibri" w:hAnsi="XO Thames"/>
                <w:color w:val="000000"/>
                <w:sz w:val="26"/>
                <w:szCs w:val="26"/>
                <w:highlight w:val="yellow"/>
                <w:lang w:eastAsia="en-US"/>
              </w:rPr>
            </w:pPr>
          </w:p>
        </w:tc>
        <w:tc>
          <w:tcPr>
            <w:tcW w:w="4717" w:type="dxa"/>
          </w:tcPr>
          <w:p w14:paraId="7326DF48" w14:textId="77777777" w:rsidR="009C670B" w:rsidRPr="009C670B" w:rsidRDefault="009C670B" w:rsidP="001316D9">
            <w:pPr>
              <w:spacing w:after="0" w:line="240" w:lineRule="auto"/>
              <w:jc w:val="center"/>
              <w:rPr>
                <w:rFonts w:ascii="XO Thames" w:eastAsia="Calibri" w:hAnsi="XO Thames"/>
                <w:color w:val="000000"/>
                <w:sz w:val="26"/>
                <w:szCs w:val="26"/>
                <w:lang w:eastAsia="en-US"/>
              </w:rPr>
            </w:pPr>
            <w:r w:rsidRPr="009C670B">
              <w:rPr>
                <w:rFonts w:ascii="XO Thames" w:eastAsia="Calibri" w:hAnsi="XO Thames"/>
                <w:b/>
                <w:color w:val="000000"/>
                <w:sz w:val="26"/>
                <w:szCs w:val="26"/>
                <w:lang w:eastAsia="en-US"/>
              </w:rPr>
              <w:t>«</w:t>
            </w:r>
            <w:r w:rsidR="001316D9" w:rsidRPr="001316D9">
              <w:rPr>
                <w:rFonts w:ascii="XO Thames" w:eastAsia="Calibri" w:hAnsi="XO Thames"/>
                <w:b/>
                <w:color w:val="000000"/>
                <w:sz w:val="26"/>
                <w:szCs w:val="26"/>
                <w:lang w:eastAsia="en-US"/>
              </w:rPr>
              <w:t>Поставщик</w:t>
            </w:r>
            <w:r w:rsidRPr="009C670B">
              <w:rPr>
                <w:rFonts w:ascii="XO Thames" w:eastAsia="Calibri" w:hAnsi="XO Thames"/>
                <w:b/>
                <w:color w:val="000000"/>
                <w:sz w:val="26"/>
                <w:szCs w:val="26"/>
                <w:lang w:eastAsia="en-US"/>
              </w:rPr>
              <w:t>»</w:t>
            </w:r>
          </w:p>
        </w:tc>
      </w:tr>
      <w:tr w:rsidR="009C670B" w:rsidRPr="009C670B" w14:paraId="405FD16D" w14:textId="77777777" w:rsidTr="00566192">
        <w:trPr>
          <w:trHeight w:val="267"/>
        </w:trPr>
        <w:tc>
          <w:tcPr>
            <w:tcW w:w="4786" w:type="dxa"/>
          </w:tcPr>
          <w:p w14:paraId="76A122A6" w14:textId="77777777" w:rsidR="009C670B" w:rsidRPr="009C670B" w:rsidRDefault="009C670B" w:rsidP="00BB14C4">
            <w:pPr>
              <w:spacing w:after="0" w:line="240" w:lineRule="auto"/>
              <w:rPr>
                <w:rFonts w:ascii="XO Thames" w:eastAsia="Calibri" w:hAnsi="XO Thames"/>
                <w:color w:val="000000"/>
                <w:sz w:val="26"/>
                <w:szCs w:val="26"/>
                <w:lang w:eastAsia="en-US"/>
              </w:rPr>
            </w:pPr>
            <w:r w:rsidRPr="009C670B">
              <w:rPr>
                <w:rFonts w:ascii="XO Thames" w:eastAsia="Calibri" w:hAnsi="XO Thames"/>
                <w:color w:val="000000"/>
                <w:sz w:val="26"/>
                <w:szCs w:val="26"/>
                <w:lang w:eastAsia="en-US"/>
              </w:rPr>
              <w:t>Федеральное казенное учреждение дополнительного профессионального образования «Межрегиональный учебный центр по подготовке сотрудников отделов специального назначения Главного управления Федеральной службы исполнения наказаний по Краснодарскому краю»</w:t>
            </w:r>
          </w:p>
        </w:tc>
        <w:tc>
          <w:tcPr>
            <w:tcW w:w="278" w:type="dxa"/>
          </w:tcPr>
          <w:p w14:paraId="1EBB423A" w14:textId="77777777" w:rsidR="009C670B" w:rsidRPr="009C670B" w:rsidRDefault="009C670B" w:rsidP="009C670B">
            <w:pPr>
              <w:spacing w:after="0" w:line="240" w:lineRule="auto"/>
              <w:rPr>
                <w:rFonts w:ascii="XO Thames" w:eastAsia="Calibri" w:hAnsi="XO Thames"/>
                <w:color w:val="000000"/>
                <w:sz w:val="26"/>
                <w:szCs w:val="26"/>
                <w:highlight w:val="yellow"/>
                <w:lang w:eastAsia="en-US"/>
              </w:rPr>
            </w:pPr>
          </w:p>
        </w:tc>
        <w:tc>
          <w:tcPr>
            <w:tcW w:w="4717" w:type="dxa"/>
          </w:tcPr>
          <w:p w14:paraId="10E871BB" w14:textId="77777777" w:rsidR="009C670B" w:rsidRPr="00AE318D" w:rsidRDefault="009C670B" w:rsidP="009C670B">
            <w:pPr>
              <w:spacing w:after="0" w:line="240" w:lineRule="auto"/>
              <w:rPr>
                <w:rFonts w:ascii="XO Thames" w:eastAsia="Calibri" w:hAnsi="XO Thames"/>
                <w:sz w:val="26"/>
                <w:szCs w:val="26"/>
                <w:lang w:eastAsia="en-US"/>
              </w:rPr>
            </w:pPr>
          </w:p>
        </w:tc>
      </w:tr>
      <w:tr w:rsidR="009C670B" w:rsidRPr="009C670B" w14:paraId="5F5534BC" w14:textId="77777777" w:rsidTr="00566192">
        <w:trPr>
          <w:trHeight w:val="397"/>
        </w:trPr>
        <w:tc>
          <w:tcPr>
            <w:tcW w:w="4786" w:type="dxa"/>
            <w:vAlign w:val="center"/>
          </w:tcPr>
          <w:p w14:paraId="36F208CE" w14:textId="77777777" w:rsidR="009C670B" w:rsidRPr="009C670B" w:rsidRDefault="009C670B" w:rsidP="00BB14C4">
            <w:pPr>
              <w:spacing w:after="0" w:line="240" w:lineRule="auto"/>
              <w:rPr>
                <w:rFonts w:ascii="XO Thames" w:eastAsia="Calibri" w:hAnsi="XO Thames"/>
                <w:b/>
                <w:color w:val="000000"/>
                <w:sz w:val="26"/>
                <w:szCs w:val="26"/>
                <w:lang w:eastAsia="en-US"/>
              </w:rPr>
            </w:pPr>
            <w:r w:rsidRPr="009C670B">
              <w:rPr>
                <w:rFonts w:ascii="XO Thames" w:eastAsia="Calibri" w:hAnsi="XO Thames"/>
                <w:b/>
                <w:color w:val="000000"/>
                <w:sz w:val="26"/>
                <w:szCs w:val="26"/>
                <w:lang w:eastAsia="en-US"/>
              </w:rPr>
              <w:t>Адрес юридический:</w:t>
            </w:r>
          </w:p>
        </w:tc>
        <w:tc>
          <w:tcPr>
            <w:tcW w:w="278" w:type="dxa"/>
            <w:vAlign w:val="center"/>
          </w:tcPr>
          <w:p w14:paraId="7E48A83D" w14:textId="77777777" w:rsidR="009C670B" w:rsidRPr="009C670B" w:rsidRDefault="009C670B" w:rsidP="009C670B">
            <w:pPr>
              <w:spacing w:after="0" w:line="240" w:lineRule="auto"/>
              <w:rPr>
                <w:rFonts w:ascii="XO Thames" w:eastAsia="Calibri" w:hAnsi="XO Thames"/>
                <w:color w:val="000000"/>
                <w:sz w:val="26"/>
                <w:szCs w:val="26"/>
                <w:highlight w:val="yellow"/>
                <w:lang w:eastAsia="en-US"/>
              </w:rPr>
            </w:pPr>
          </w:p>
        </w:tc>
        <w:tc>
          <w:tcPr>
            <w:tcW w:w="4717" w:type="dxa"/>
            <w:vAlign w:val="center"/>
          </w:tcPr>
          <w:p w14:paraId="446B3175" w14:textId="77777777" w:rsidR="009C670B" w:rsidRPr="009C670B" w:rsidRDefault="009C670B" w:rsidP="009C670B">
            <w:pPr>
              <w:spacing w:after="0" w:line="240" w:lineRule="auto"/>
              <w:jc w:val="center"/>
              <w:rPr>
                <w:rFonts w:ascii="XO Thames" w:eastAsia="Calibri" w:hAnsi="XO Thames"/>
                <w:b/>
                <w:color w:val="000000"/>
                <w:sz w:val="26"/>
                <w:szCs w:val="26"/>
                <w:lang w:eastAsia="en-US"/>
              </w:rPr>
            </w:pPr>
            <w:r w:rsidRPr="009C670B">
              <w:rPr>
                <w:rFonts w:ascii="XO Thames" w:eastAsia="Calibri" w:hAnsi="XO Thames"/>
                <w:b/>
                <w:color w:val="000000"/>
                <w:sz w:val="26"/>
                <w:szCs w:val="26"/>
                <w:lang w:eastAsia="en-US"/>
              </w:rPr>
              <w:t>Адрес юридический:</w:t>
            </w:r>
          </w:p>
        </w:tc>
      </w:tr>
      <w:tr w:rsidR="009C670B" w:rsidRPr="009C670B" w14:paraId="10903ABE" w14:textId="77777777" w:rsidTr="00566192">
        <w:trPr>
          <w:trHeight w:val="249"/>
        </w:trPr>
        <w:tc>
          <w:tcPr>
            <w:tcW w:w="4786" w:type="dxa"/>
          </w:tcPr>
          <w:p w14:paraId="62D50B54" w14:textId="77777777" w:rsidR="009C670B" w:rsidRPr="009C670B" w:rsidRDefault="009C670B" w:rsidP="009C670B">
            <w:pPr>
              <w:spacing w:after="0" w:line="240" w:lineRule="auto"/>
              <w:rPr>
                <w:rFonts w:ascii="XO Thames" w:eastAsia="Calibri" w:hAnsi="XO Thames"/>
                <w:sz w:val="26"/>
                <w:szCs w:val="26"/>
                <w:lang w:eastAsia="en-US"/>
              </w:rPr>
            </w:pPr>
            <w:r w:rsidRPr="009C670B">
              <w:rPr>
                <w:rFonts w:ascii="XO Thames" w:eastAsia="Calibri" w:hAnsi="XO Thames"/>
                <w:sz w:val="26"/>
                <w:szCs w:val="26"/>
                <w:lang w:eastAsia="en-US"/>
              </w:rPr>
              <w:t xml:space="preserve">350001, Краснодарский край, </w:t>
            </w:r>
          </w:p>
          <w:p w14:paraId="22207919" w14:textId="77777777" w:rsidR="009C670B" w:rsidRPr="009C670B" w:rsidRDefault="009C670B" w:rsidP="009C670B">
            <w:pPr>
              <w:spacing w:after="0" w:line="240" w:lineRule="auto"/>
              <w:rPr>
                <w:rFonts w:ascii="XO Thames" w:eastAsia="Calibri" w:hAnsi="XO Thames"/>
                <w:sz w:val="26"/>
                <w:szCs w:val="26"/>
                <w:lang w:eastAsia="en-US"/>
              </w:rPr>
            </w:pPr>
            <w:proofErr w:type="spellStart"/>
            <w:r w:rsidRPr="009C670B">
              <w:rPr>
                <w:rFonts w:ascii="XO Thames" w:eastAsia="Calibri" w:hAnsi="XO Thames"/>
                <w:sz w:val="26"/>
                <w:szCs w:val="26"/>
                <w:lang w:eastAsia="en-US"/>
              </w:rPr>
              <w:t>г.о</w:t>
            </w:r>
            <w:proofErr w:type="spellEnd"/>
            <w:r w:rsidRPr="009C670B">
              <w:rPr>
                <w:rFonts w:ascii="XO Thames" w:eastAsia="Calibri" w:hAnsi="XO Thames"/>
                <w:sz w:val="26"/>
                <w:szCs w:val="26"/>
                <w:lang w:eastAsia="en-US"/>
              </w:rPr>
              <w:t>. город Краснодар, г. Краснодар, проезд 2-й им. Болотникова, дом 13</w:t>
            </w:r>
          </w:p>
        </w:tc>
        <w:tc>
          <w:tcPr>
            <w:tcW w:w="278" w:type="dxa"/>
          </w:tcPr>
          <w:p w14:paraId="52D276EB" w14:textId="77777777" w:rsidR="009C670B" w:rsidRPr="009C670B" w:rsidRDefault="009C670B" w:rsidP="009C670B">
            <w:pPr>
              <w:spacing w:after="0" w:line="240" w:lineRule="auto"/>
              <w:rPr>
                <w:rFonts w:ascii="XO Thames" w:eastAsia="Calibri" w:hAnsi="XO Thames"/>
                <w:color w:val="000000"/>
                <w:sz w:val="26"/>
                <w:szCs w:val="26"/>
                <w:lang w:eastAsia="en-US"/>
              </w:rPr>
            </w:pPr>
          </w:p>
        </w:tc>
        <w:tc>
          <w:tcPr>
            <w:tcW w:w="4717" w:type="dxa"/>
          </w:tcPr>
          <w:p w14:paraId="6F28F01B" w14:textId="77777777" w:rsidR="009C670B" w:rsidRPr="006C453A" w:rsidRDefault="009C670B" w:rsidP="009C670B">
            <w:pPr>
              <w:spacing w:after="0" w:line="240" w:lineRule="auto"/>
              <w:rPr>
                <w:rFonts w:ascii="XO Thames" w:eastAsia="Calibri" w:hAnsi="XO Thames"/>
                <w:color w:val="000000"/>
                <w:sz w:val="26"/>
                <w:szCs w:val="26"/>
                <w:lang w:eastAsia="en-US"/>
              </w:rPr>
            </w:pPr>
          </w:p>
        </w:tc>
      </w:tr>
      <w:tr w:rsidR="009C670B" w:rsidRPr="009C670B" w14:paraId="0E04D548" w14:textId="77777777" w:rsidTr="00566192">
        <w:trPr>
          <w:trHeight w:val="397"/>
        </w:trPr>
        <w:tc>
          <w:tcPr>
            <w:tcW w:w="4786" w:type="dxa"/>
            <w:vAlign w:val="center"/>
          </w:tcPr>
          <w:p w14:paraId="082A331D" w14:textId="77777777" w:rsidR="009C670B" w:rsidRPr="009C670B" w:rsidRDefault="009C670B" w:rsidP="009C670B">
            <w:pPr>
              <w:spacing w:after="0" w:line="240" w:lineRule="auto"/>
              <w:jc w:val="center"/>
              <w:rPr>
                <w:rFonts w:ascii="XO Thames" w:eastAsia="Calibri" w:hAnsi="XO Thames"/>
                <w:b/>
                <w:color w:val="000000"/>
                <w:sz w:val="26"/>
                <w:szCs w:val="26"/>
                <w:lang w:eastAsia="en-US"/>
              </w:rPr>
            </w:pPr>
            <w:r w:rsidRPr="009C670B">
              <w:rPr>
                <w:rFonts w:ascii="XO Thames" w:eastAsia="Calibri" w:hAnsi="XO Thames"/>
                <w:b/>
                <w:color w:val="000000"/>
                <w:sz w:val="26"/>
                <w:szCs w:val="26"/>
                <w:lang w:eastAsia="en-US"/>
              </w:rPr>
              <w:t>Адрес почтовый:</w:t>
            </w:r>
          </w:p>
        </w:tc>
        <w:tc>
          <w:tcPr>
            <w:tcW w:w="278" w:type="dxa"/>
          </w:tcPr>
          <w:p w14:paraId="55F799D4" w14:textId="77777777" w:rsidR="009C670B" w:rsidRPr="009C670B" w:rsidRDefault="009C670B" w:rsidP="009C670B">
            <w:pPr>
              <w:spacing w:after="0" w:line="240" w:lineRule="auto"/>
              <w:rPr>
                <w:rFonts w:ascii="XO Thames" w:eastAsia="Calibri" w:hAnsi="XO Thames"/>
                <w:color w:val="000000"/>
                <w:sz w:val="26"/>
                <w:szCs w:val="26"/>
                <w:highlight w:val="yellow"/>
                <w:lang w:eastAsia="en-US"/>
              </w:rPr>
            </w:pPr>
          </w:p>
        </w:tc>
        <w:tc>
          <w:tcPr>
            <w:tcW w:w="4717" w:type="dxa"/>
            <w:vAlign w:val="center"/>
          </w:tcPr>
          <w:p w14:paraId="16D53FFF" w14:textId="77777777" w:rsidR="009C670B" w:rsidRPr="009C670B" w:rsidRDefault="009C670B" w:rsidP="009C670B">
            <w:pPr>
              <w:spacing w:after="0" w:line="240" w:lineRule="auto"/>
              <w:jc w:val="center"/>
              <w:rPr>
                <w:rFonts w:ascii="XO Thames" w:eastAsia="Calibri" w:hAnsi="XO Thames"/>
                <w:b/>
                <w:sz w:val="26"/>
                <w:szCs w:val="26"/>
                <w:lang w:eastAsia="en-US"/>
              </w:rPr>
            </w:pPr>
            <w:r w:rsidRPr="009C670B">
              <w:rPr>
                <w:rFonts w:ascii="XO Thames" w:eastAsia="Calibri" w:hAnsi="XO Thames"/>
                <w:b/>
                <w:color w:val="000000"/>
                <w:sz w:val="26"/>
                <w:szCs w:val="26"/>
                <w:lang w:eastAsia="en-US"/>
              </w:rPr>
              <w:t>Адрес почтовый:</w:t>
            </w:r>
          </w:p>
        </w:tc>
      </w:tr>
      <w:tr w:rsidR="009C670B" w:rsidRPr="009C670B" w14:paraId="422707B1" w14:textId="77777777" w:rsidTr="00566192">
        <w:trPr>
          <w:trHeight w:val="320"/>
        </w:trPr>
        <w:tc>
          <w:tcPr>
            <w:tcW w:w="4786" w:type="dxa"/>
          </w:tcPr>
          <w:p w14:paraId="6A76F51C" w14:textId="77777777" w:rsidR="00BB14C4" w:rsidRPr="009C670B" w:rsidRDefault="00BB14C4" w:rsidP="00BB14C4">
            <w:pPr>
              <w:spacing w:after="0" w:line="240" w:lineRule="auto"/>
              <w:rPr>
                <w:rFonts w:ascii="XO Thames" w:eastAsia="Calibri" w:hAnsi="XO Thames"/>
                <w:sz w:val="26"/>
                <w:szCs w:val="26"/>
                <w:lang w:eastAsia="en-US"/>
              </w:rPr>
            </w:pPr>
            <w:r>
              <w:rPr>
                <w:rFonts w:ascii="XO Thames" w:eastAsia="Calibri" w:hAnsi="XO Thames"/>
                <w:sz w:val="26"/>
                <w:szCs w:val="26"/>
                <w:lang w:eastAsia="en-US"/>
              </w:rPr>
              <w:t xml:space="preserve">Российская Федерация, </w:t>
            </w:r>
            <w:r w:rsidRPr="009C670B">
              <w:rPr>
                <w:rFonts w:ascii="XO Thames" w:eastAsia="Calibri" w:hAnsi="XO Thames"/>
                <w:sz w:val="26"/>
                <w:szCs w:val="26"/>
                <w:lang w:eastAsia="en-US"/>
              </w:rPr>
              <w:t>35</w:t>
            </w:r>
            <w:r>
              <w:rPr>
                <w:rFonts w:ascii="XO Thames" w:eastAsia="Calibri" w:hAnsi="XO Thames"/>
                <w:sz w:val="26"/>
                <w:szCs w:val="26"/>
                <w:lang w:eastAsia="en-US"/>
              </w:rPr>
              <w:t>2603</w:t>
            </w:r>
            <w:r w:rsidRPr="009C670B">
              <w:rPr>
                <w:rFonts w:ascii="XO Thames" w:eastAsia="Calibri" w:hAnsi="XO Thames"/>
                <w:sz w:val="26"/>
                <w:szCs w:val="26"/>
                <w:lang w:eastAsia="en-US"/>
              </w:rPr>
              <w:t>, Краснодарский край,</w:t>
            </w:r>
            <w:r>
              <w:rPr>
                <w:rFonts w:ascii="XO Thames" w:eastAsia="Calibri" w:hAnsi="XO Thames"/>
                <w:sz w:val="26"/>
                <w:szCs w:val="26"/>
                <w:lang w:eastAsia="en-US"/>
              </w:rPr>
              <w:t xml:space="preserve"> м. р-н</w:t>
            </w:r>
            <w:r w:rsidRPr="009C670B">
              <w:rPr>
                <w:rFonts w:ascii="XO Thames" w:eastAsia="Calibri" w:hAnsi="XO Thames"/>
                <w:sz w:val="26"/>
                <w:szCs w:val="26"/>
                <w:lang w:eastAsia="en-US"/>
              </w:rPr>
              <w:t xml:space="preserve"> </w:t>
            </w:r>
          </w:p>
          <w:p w14:paraId="70A617B9" w14:textId="77777777" w:rsidR="00BB14C4" w:rsidRDefault="00BB14C4" w:rsidP="00BB14C4">
            <w:pPr>
              <w:spacing w:after="0" w:line="240" w:lineRule="auto"/>
              <w:rPr>
                <w:rFonts w:ascii="XO Thames" w:eastAsia="Calibri" w:hAnsi="XO Thames"/>
                <w:sz w:val="26"/>
                <w:szCs w:val="26"/>
                <w:lang w:eastAsia="en-US"/>
              </w:rPr>
            </w:pPr>
            <w:r>
              <w:rPr>
                <w:rFonts w:ascii="XO Thames" w:eastAsia="Calibri" w:hAnsi="XO Thames"/>
                <w:sz w:val="26"/>
                <w:szCs w:val="26"/>
                <w:lang w:eastAsia="en-US"/>
              </w:rPr>
              <w:t>Белореченский</w:t>
            </w:r>
            <w:r w:rsidRPr="009C670B">
              <w:rPr>
                <w:rFonts w:ascii="XO Thames" w:eastAsia="Calibri" w:hAnsi="XO Thames"/>
                <w:sz w:val="26"/>
                <w:szCs w:val="26"/>
                <w:lang w:eastAsia="en-US"/>
              </w:rPr>
              <w:t>,</w:t>
            </w:r>
            <w:r>
              <w:rPr>
                <w:rFonts w:ascii="XO Thames" w:eastAsia="Calibri" w:hAnsi="XO Thames"/>
                <w:sz w:val="26"/>
                <w:szCs w:val="26"/>
                <w:lang w:eastAsia="en-US"/>
              </w:rPr>
              <w:t xml:space="preserve"> </w:t>
            </w:r>
            <w:proofErr w:type="spellStart"/>
            <w:r>
              <w:rPr>
                <w:rFonts w:ascii="XO Thames" w:eastAsia="Calibri" w:hAnsi="XO Thames"/>
                <w:sz w:val="26"/>
                <w:szCs w:val="26"/>
                <w:lang w:eastAsia="en-US"/>
              </w:rPr>
              <w:t>с.п</w:t>
            </w:r>
            <w:proofErr w:type="spellEnd"/>
            <w:r>
              <w:rPr>
                <w:rFonts w:ascii="XO Thames" w:eastAsia="Calibri" w:hAnsi="XO Thames"/>
                <w:sz w:val="26"/>
                <w:szCs w:val="26"/>
                <w:lang w:eastAsia="en-US"/>
              </w:rPr>
              <w:t>.</w:t>
            </w:r>
            <w:r w:rsidRPr="009C670B">
              <w:rPr>
                <w:rFonts w:ascii="XO Thames" w:eastAsia="Calibri" w:hAnsi="XO Thames"/>
                <w:sz w:val="26"/>
                <w:szCs w:val="26"/>
                <w:lang w:eastAsia="en-US"/>
              </w:rPr>
              <w:t xml:space="preserve"> </w:t>
            </w:r>
            <w:r>
              <w:rPr>
                <w:rFonts w:ascii="XO Thames" w:eastAsia="Calibri" w:hAnsi="XO Thames"/>
                <w:sz w:val="26"/>
                <w:szCs w:val="26"/>
                <w:lang w:eastAsia="en-US"/>
              </w:rPr>
              <w:t>Южненское,</w:t>
            </w:r>
            <w:r w:rsidRPr="009C670B">
              <w:rPr>
                <w:rFonts w:ascii="XO Thames" w:eastAsia="Calibri" w:hAnsi="XO Thames"/>
                <w:sz w:val="26"/>
                <w:szCs w:val="26"/>
                <w:lang w:eastAsia="en-US"/>
              </w:rPr>
              <w:t xml:space="preserve"> </w:t>
            </w:r>
          </w:p>
          <w:p w14:paraId="2EE90B45" w14:textId="77777777" w:rsidR="00BB14C4" w:rsidRPr="009C670B" w:rsidRDefault="00BB14C4" w:rsidP="00BB14C4">
            <w:pPr>
              <w:spacing w:after="0" w:line="240" w:lineRule="auto"/>
              <w:rPr>
                <w:rFonts w:ascii="XO Thames" w:eastAsia="Calibri" w:hAnsi="XO Thames"/>
                <w:sz w:val="26"/>
                <w:szCs w:val="26"/>
                <w:lang w:eastAsia="en-US"/>
              </w:rPr>
            </w:pPr>
            <w:r>
              <w:rPr>
                <w:rFonts w:ascii="XO Thames" w:eastAsia="Calibri" w:hAnsi="XO Thames"/>
                <w:sz w:val="26"/>
                <w:szCs w:val="26"/>
                <w:lang w:eastAsia="en-US"/>
              </w:rPr>
              <w:t>п. Заречный, ул. Клубная д. 9А</w:t>
            </w:r>
          </w:p>
          <w:p w14:paraId="3D6221AB" w14:textId="77777777" w:rsidR="00BB14C4" w:rsidRPr="009C670B" w:rsidRDefault="00BB14C4" w:rsidP="00BB14C4">
            <w:pPr>
              <w:spacing w:after="0" w:line="240" w:lineRule="auto"/>
              <w:rPr>
                <w:rFonts w:ascii="XO Thames" w:eastAsia="Calibri" w:hAnsi="XO Thames"/>
                <w:sz w:val="26"/>
                <w:szCs w:val="26"/>
                <w:lang w:eastAsia="en-US"/>
              </w:rPr>
            </w:pPr>
            <w:r w:rsidRPr="009C670B">
              <w:rPr>
                <w:rFonts w:ascii="XO Thames" w:eastAsia="Calibri" w:hAnsi="XO Thames"/>
                <w:b/>
                <w:sz w:val="26"/>
                <w:szCs w:val="26"/>
                <w:lang w:eastAsia="en-US"/>
              </w:rPr>
              <w:t>Тел./факс</w:t>
            </w:r>
            <w:r>
              <w:rPr>
                <w:rFonts w:ascii="XO Thames" w:eastAsia="Calibri" w:hAnsi="XO Thames"/>
                <w:sz w:val="26"/>
                <w:szCs w:val="26"/>
                <w:lang w:eastAsia="en-US"/>
              </w:rPr>
              <w:t>: 8 (86196)</w:t>
            </w:r>
            <w:r w:rsidRPr="009C670B">
              <w:rPr>
                <w:rFonts w:ascii="XO Thames" w:eastAsia="Calibri" w:hAnsi="XO Thames"/>
                <w:sz w:val="26"/>
                <w:szCs w:val="26"/>
                <w:lang w:eastAsia="en-US"/>
              </w:rPr>
              <w:t xml:space="preserve"> 5-67-10</w:t>
            </w:r>
          </w:p>
          <w:p w14:paraId="78B28186" w14:textId="77777777" w:rsidR="00BB14C4" w:rsidRPr="009C670B" w:rsidRDefault="00BB14C4" w:rsidP="00BB14C4">
            <w:pPr>
              <w:spacing w:after="0" w:line="240" w:lineRule="auto"/>
              <w:rPr>
                <w:rFonts w:ascii="XO Thames" w:eastAsia="Calibri" w:hAnsi="XO Thames"/>
                <w:b/>
                <w:sz w:val="26"/>
                <w:szCs w:val="26"/>
                <w:lang w:eastAsia="en-US"/>
              </w:rPr>
            </w:pPr>
            <w:r w:rsidRPr="009C670B">
              <w:rPr>
                <w:rFonts w:ascii="XO Thames" w:eastAsia="Calibri" w:hAnsi="XO Thames"/>
                <w:b/>
                <w:sz w:val="26"/>
                <w:szCs w:val="26"/>
                <w:lang w:eastAsia="en-US"/>
              </w:rPr>
              <w:t>Эл. адрес</w:t>
            </w:r>
            <w:r w:rsidRPr="00101F16">
              <w:rPr>
                <w:rFonts w:ascii="XO Thames" w:eastAsia="Calibri" w:hAnsi="XO Thames"/>
                <w:b/>
                <w:sz w:val="26"/>
                <w:szCs w:val="26"/>
                <w:lang w:eastAsia="en-US"/>
              </w:rPr>
              <w:t>:</w:t>
            </w:r>
            <w:r w:rsidRPr="00101F16">
              <w:rPr>
                <w:rFonts w:ascii="XO Thames" w:eastAsia="Calibri" w:hAnsi="XO Thames"/>
                <w:sz w:val="26"/>
                <w:szCs w:val="26"/>
                <w:lang w:eastAsia="en-US"/>
              </w:rPr>
              <w:t xml:space="preserve"> </w:t>
            </w:r>
            <w:hyperlink r:id="rId16" w:history="1">
              <w:r w:rsidRPr="00101F16">
                <w:rPr>
                  <w:rStyle w:val="ad"/>
                  <w:rFonts w:ascii="XO Thames" w:eastAsia="Calibri" w:hAnsi="XO Thames"/>
                  <w:color w:val="auto"/>
                  <w:sz w:val="25"/>
                  <w:szCs w:val="25"/>
                  <w:lang w:val="en-US" w:eastAsia="en-US"/>
                </w:rPr>
                <w:t>oto</w:t>
              </w:r>
              <w:r w:rsidRPr="00101F16">
                <w:rPr>
                  <w:rStyle w:val="ad"/>
                  <w:rFonts w:ascii="XO Thames" w:eastAsia="Calibri" w:hAnsi="XO Thames"/>
                  <w:color w:val="auto"/>
                  <w:sz w:val="25"/>
                  <w:szCs w:val="25"/>
                  <w:lang w:eastAsia="en-US"/>
                </w:rPr>
                <w:t>-</w:t>
              </w:r>
              <w:r w:rsidRPr="00101F16">
                <w:rPr>
                  <w:rStyle w:val="ad"/>
                  <w:rFonts w:ascii="XO Thames" w:eastAsia="Calibri" w:hAnsi="XO Thames"/>
                  <w:color w:val="auto"/>
                  <w:sz w:val="25"/>
                  <w:szCs w:val="25"/>
                  <w:lang w:val="en-US" w:eastAsia="en-US"/>
                </w:rPr>
                <w:t>umuc</w:t>
              </w:r>
              <w:r w:rsidRPr="00101F16">
                <w:rPr>
                  <w:rStyle w:val="ad"/>
                  <w:rFonts w:ascii="XO Thames" w:eastAsia="Calibri" w:hAnsi="XO Thames"/>
                  <w:color w:val="auto"/>
                  <w:sz w:val="25"/>
                  <w:szCs w:val="25"/>
                  <w:lang w:eastAsia="en-US"/>
                </w:rPr>
                <w:t>@mail.ru</w:t>
              </w:r>
            </w:hyperlink>
          </w:p>
          <w:p w14:paraId="731FDACD" w14:textId="77777777" w:rsidR="00BB14C4" w:rsidRDefault="00BB14C4" w:rsidP="00BB14C4">
            <w:pPr>
              <w:spacing w:after="0" w:line="240" w:lineRule="auto"/>
              <w:rPr>
                <w:rFonts w:ascii="XO Thames" w:eastAsia="Calibri" w:hAnsi="XO Thames"/>
                <w:sz w:val="26"/>
                <w:szCs w:val="26"/>
                <w:lang w:eastAsia="en-US"/>
              </w:rPr>
            </w:pPr>
            <w:r w:rsidRPr="009C670B">
              <w:rPr>
                <w:rFonts w:ascii="XO Thames" w:eastAsia="Calibri" w:hAnsi="XO Thames"/>
                <w:sz w:val="26"/>
                <w:szCs w:val="26"/>
                <w:lang w:eastAsia="en-US"/>
              </w:rPr>
              <w:t xml:space="preserve">ИНН 2317035581, </w:t>
            </w:r>
          </w:p>
          <w:p w14:paraId="2819E4AF" w14:textId="77777777" w:rsidR="00BB14C4" w:rsidRPr="009C670B" w:rsidRDefault="00BB14C4" w:rsidP="00BB14C4">
            <w:pPr>
              <w:spacing w:after="0" w:line="240" w:lineRule="auto"/>
              <w:rPr>
                <w:rFonts w:ascii="XO Thames" w:eastAsia="Calibri" w:hAnsi="XO Thames"/>
                <w:sz w:val="26"/>
                <w:szCs w:val="26"/>
                <w:lang w:eastAsia="en-US"/>
              </w:rPr>
            </w:pPr>
            <w:r w:rsidRPr="009C670B">
              <w:rPr>
                <w:rFonts w:ascii="XO Thames" w:eastAsia="Calibri" w:hAnsi="XO Thames"/>
                <w:sz w:val="26"/>
                <w:szCs w:val="26"/>
                <w:lang w:eastAsia="en-US"/>
              </w:rPr>
              <w:t>КПП 230901001</w:t>
            </w:r>
          </w:p>
          <w:p w14:paraId="0466CAF2" w14:textId="77777777" w:rsidR="00BB14C4" w:rsidRPr="009C670B" w:rsidRDefault="00BB14C4" w:rsidP="00BB14C4">
            <w:pPr>
              <w:spacing w:after="0" w:line="240" w:lineRule="auto"/>
              <w:rPr>
                <w:rFonts w:ascii="XO Thames" w:eastAsia="Calibri" w:hAnsi="XO Thames"/>
                <w:sz w:val="26"/>
                <w:szCs w:val="26"/>
                <w:lang w:eastAsia="en-US"/>
              </w:rPr>
            </w:pPr>
            <w:r>
              <w:rPr>
                <w:rFonts w:ascii="XO Thames" w:eastAsia="Calibri" w:hAnsi="XO Thames"/>
                <w:sz w:val="26"/>
                <w:szCs w:val="26"/>
                <w:lang w:eastAsia="en-US"/>
              </w:rPr>
              <w:t>ОГРН 1022302725136</w:t>
            </w:r>
          </w:p>
          <w:p w14:paraId="76845052" w14:textId="77777777" w:rsidR="00BB14C4" w:rsidRPr="009C670B" w:rsidRDefault="00BB14C4" w:rsidP="00BB14C4">
            <w:pPr>
              <w:spacing w:after="0" w:line="240" w:lineRule="auto"/>
              <w:rPr>
                <w:rFonts w:ascii="XO Thames" w:eastAsia="Calibri" w:hAnsi="XO Thames"/>
                <w:sz w:val="26"/>
                <w:szCs w:val="26"/>
                <w:lang w:eastAsia="en-US"/>
              </w:rPr>
            </w:pPr>
            <w:r w:rsidRPr="009C670B">
              <w:rPr>
                <w:rFonts w:ascii="XO Thames" w:eastAsia="Calibri" w:hAnsi="XO Thames"/>
                <w:sz w:val="26"/>
                <w:szCs w:val="26"/>
                <w:lang w:eastAsia="en-US"/>
              </w:rPr>
              <w:t>ОКТМО 03701000001</w:t>
            </w:r>
          </w:p>
          <w:p w14:paraId="4D0A52A6" w14:textId="77777777" w:rsidR="009C670B" w:rsidRPr="009C670B" w:rsidRDefault="00BB14C4" w:rsidP="00BB14C4">
            <w:pPr>
              <w:spacing w:after="0" w:line="240" w:lineRule="auto"/>
              <w:rPr>
                <w:rFonts w:ascii="XO Thames" w:eastAsia="Calibri" w:hAnsi="XO Thames"/>
                <w:sz w:val="26"/>
                <w:szCs w:val="26"/>
                <w:lang w:eastAsia="en-US"/>
              </w:rPr>
            </w:pPr>
            <w:r w:rsidRPr="009C670B">
              <w:rPr>
                <w:rFonts w:ascii="XO Thames" w:eastAsia="Calibri" w:hAnsi="XO Thames"/>
                <w:sz w:val="26"/>
                <w:szCs w:val="26"/>
                <w:lang w:eastAsia="en-US"/>
              </w:rPr>
              <w:t>ОКАТО 03401000000</w:t>
            </w:r>
          </w:p>
        </w:tc>
        <w:tc>
          <w:tcPr>
            <w:tcW w:w="278" w:type="dxa"/>
          </w:tcPr>
          <w:p w14:paraId="201183B2" w14:textId="77777777" w:rsidR="009C670B" w:rsidRPr="009C670B" w:rsidRDefault="009C670B" w:rsidP="009C670B">
            <w:pPr>
              <w:spacing w:after="0" w:line="240" w:lineRule="auto"/>
              <w:rPr>
                <w:rFonts w:ascii="XO Thames" w:eastAsia="Calibri" w:hAnsi="XO Thames"/>
                <w:color w:val="000000"/>
                <w:sz w:val="26"/>
                <w:szCs w:val="26"/>
                <w:highlight w:val="yellow"/>
                <w:lang w:eastAsia="en-US"/>
              </w:rPr>
            </w:pPr>
          </w:p>
        </w:tc>
        <w:tc>
          <w:tcPr>
            <w:tcW w:w="4717" w:type="dxa"/>
          </w:tcPr>
          <w:p w14:paraId="5AF611E3" w14:textId="77777777" w:rsidR="006C453A" w:rsidRPr="006C453A" w:rsidRDefault="006C453A" w:rsidP="009C670B">
            <w:pPr>
              <w:spacing w:after="0" w:line="240" w:lineRule="auto"/>
              <w:rPr>
                <w:rFonts w:ascii="XO Thames" w:hAnsi="XO Thames"/>
                <w:sz w:val="26"/>
                <w:szCs w:val="26"/>
              </w:rPr>
            </w:pPr>
            <w:r w:rsidRPr="006C453A">
              <w:rPr>
                <w:rFonts w:ascii="XO Thames" w:eastAsia="Calibri" w:hAnsi="XO Thames"/>
                <w:b/>
                <w:sz w:val="26"/>
                <w:szCs w:val="26"/>
                <w:lang w:eastAsia="en-US"/>
              </w:rPr>
              <w:t>Тел./факс</w:t>
            </w:r>
            <w:r w:rsidRPr="006C453A">
              <w:rPr>
                <w:rFonts w:ascii="XO Thames" w:eastAsia="Calibri" w:hAnsi="XO Thames"/>
                <w:sz w:val="26"/>
                <w:szCs w:val="26"/>
                <w:lang w:eastAsia="en-US"/>
              </w:rPr>
              <w:t>:</w:t>
            </w:r>
            <w:r w:rsidRPr="006C453A">
              <w:rPr>
                <w:rFonts w:ascii="XO Thames" w:hAnsi="XO Thames"/>
                <w:bCs/>
                <w:sz w:val="26"/>
                <w:szCs w:val="26"/>
              </w:rPr>
              <w:t xml:space="preserve"> </w:t>
            </w:r>
          </w:p>
          <w:p w14:paraId="2D192395" w14:textId="77777777" w:rsidR="006C453A" w:rsidRPr="006C453A" w:rsidRDefault="006C453A" w:rsidP="009C670B">
            <w:pPr>
              <w:spacing w:after="0" w:line="240" w:lineRule="auto"/>
              <w:rPr>
                <w:rFonts w:ascii="XO Thames" w:hAnsi="XO Thames"/>
                <w:sz w:val="26"/>
                <w:szCs w:val="26"/>
              </w:rPr>
            </w:pPr>
          </w:p>
          <w:p w14:paraId="3876D71B" w14:textId="77777777" w:rsidR="006C453A" w:rsidRPr="006C453A" w:rsidRDefault="006C453A" w:rsidP="009C670B">
            <w:pPr>
              <w:spacing w:after="0" w:line="240" w:lineRule="auto"/>
              <w:rPr>
                <w:rFonts w:ascii="XO Thames" w:eastAsia="Calibri" w:hAnsi="XO Thames"/>
                <w:color w:val="FF0000"/>
                <w:sz w:val="26"/>
                <w:szCs w:val="26"/>
                <w:lang w:eastAsia="en-US"/>
              </w:rPr>
            </w:pPr>
          </w:p>
        </w:tc>
      </w:tr>
      <w:tr w:rsidR="009C670B" w:rsidRPr="009C670B" w14:paraId="3A4094C7" w14:textId="77777777" w:rsidTr="00566192">
        <w:trPr>
          <w:trHeight w:val="397"/>
        </w:trPr>
        <w:tc>
          <w:tcPr>
            <w:tcW w:w="4786" w:type="dxa"/>
            <w:vAlign w:val="center"/>
          </w:tcPr>
          <w:p w14:paraId="6E5EE5D1" w14:textId="77777777" w:rsidR="009C670B" w:rsidRPr="009C670B" w:rsidRDefault="009C670B" w:rsidP="009C670B">
            <w:pPr>
              <w:spacing w:after="0" w:line="240" w:lineRule="auto"/>
              <w:jc w:val="center"/>
              <w:rPr>
                <w:rFonts w:ascii="XO Thames" w:eastAsia="Calibri" w:hAnsi="XO Thames"/>
                <w:b/>
                <w:color w:val="000000"/>
                <w:sz w:val="26"/>
                <w:szCs w:val="26"/>
                <w:lang w:eastAsia="en-US"/>
              </w:rPr>
            </w:pPr>
            <w:r w:rsidRPr="009C670B">
              <w:rPr>
                <w:rFonts w:ascii="XO Thames" w:eastAsia="Calibri" w:hAnsi="XO Thames"/>
                <w:b/>
                <w:color w:val="000000"/>
                <w:sz w:val="26"/>
                <w:szCs w:val="26"/>
                <w:lang w:eastAsia="en-US"/>
              </w:rPr>
              <w:t>Банковские реквизиты:</w:t>
            </w:r>
          </w:p>
        </w:tc>
        <w:tc>
          <w:tcPr>
            <w:tcW w:w="278" w:type="dxa"/>
          </w:tcPr>
          <w:p w14:paraId="49A37EEF" w14:textId="77777777" w:rsidR="009C670B" w:rsidRPr="009C670B" w:rsidRDefault="009C670B" w:rsidP="009C670B">
            <w:pPr>
              <w:spacing w:after="0" w:line="240" w:lineRule="auto"/>
              <w:rPr>
                <w:rFonts w:ascii="XO Thames" w:eastAsia="Calibri" w:hAnsi="XO Thames"/>
                <w:color w:val="000000"/>
                <w:sz w:val="26"/>
                <w:szCs w:val="26"/>
                <w:highlight w:val="yellow"/>
                <w:lang w:eastAsia="en-US"/>
              </w:rPr>
            </w:pPr>
          </w:p>
        </w:tc>
        <w:tc>
          <w:tcPr>
            <w:tcW w:w="4717" w:type="dxa"/>
            <w:vAlign w:val="center"/>
          </w:tcPr>
          <w:p w14:paraId="204961FB" w14:textId="77777777" w:rsidR="009C670B" w:rsidRPr="009C670B" w:rsidRDefault="009C670B" w:rsidP="009C670B">
            <w:pPr>
              <w:spacing w:after="0" w:line="240" w:lineRule="auto"/>
              <w:jc w:val="center"/>
              <w:rPr>
                <w:rFonts w:ascii="XO Thames" w:eastAsia="Calibri" w:hAnsi="XO Thames"/>
                <w:b/>
                <w:color w:val="000000"/>
                <w:sz w:val="26"/>
                <w:szCs w:val="26"/>
                <w:lang w:eastAsia="en-US"/>
              </w:rPr>
            </w:pPr>
            <w:r w:rsidRPr="009C670B">
              <w:rPr>
                <w:rFonts w:ascii="XO Thames" w:eastAsia="Calibri" w:hAnsi="XO Thames"/>
                <w:b/>
                <w:color w:val="000000"/>
                <w:sz w:val="26"/>
                <w:szCs w:val="26"/>
                <w:lang w:eastAsia="en-US"/>
              </w:rPr>
              <w:t>Банковские реквизиты:</w:t>
            </w:r>
          </w:p>
        </w:tc>
      </w:tr>
      <w:tr w:rsidR="009C670B" w:rsidRPr="009C670B" w14:paraId="059BAF1C" w14:textId="77777777" w:rsidTr="00566192">
        <w:trPr>
          <w:trHeight w:val="74"/>
        </w:trPr>
        <w:tc>
          <w:tcPr>
            <w:tcW w:w="4786" w:type="dxa"/>
          </w:tcPr>
          <w:p w14:paraId="5A9871C7" w14:textId="77777777" w:rsidR="00B268DB" w:rsidRPr="00B268DB" w:rsidRDefault="00B268DB" w:rsidP="00B268DB">
            <w:pPr>
              <w:spacing w:after="0" w:line="240" w:lineRule="auto"/>
              <w:rPr>
                <w:rFonts w:ascii="XO Thames" w:hAnsi="XO Thames"/>
                <w:sz w:val="26"/>
                <w:szCs w:val="26"/>
              </w:rPr>
            </w:pPr>
            <w:r w:rsidRPr="00B268DB">
              <w:rPr>
                <w:rFonts w:ascii="XO Thames" w:hAnsi="XO Thames"/>
                <w:sz w:val="26"/>
                <w:szCs w:val="26"/>
              </w:rPr>
              <w:t xml:space="preserve">в Отделе № 1 УФК по Краснодарскому </w:t>
            </w:r>
            <w:proofErr w:type="gramStart"/>
            <w:r w:rsidRPr="00B268DB">
              <w:rPr>
                <w:rFonts w:ascii="XO Thames" w:hAnsi="XO Thames"/>
                <w:sz w:val="26"/>
                <w:szCs w:val="26"/>
              </w:rPr>
              <w:t>краю(</w:t>
            </w:r>
            <w:proofErr w:type="gramEnd"/>
            <w:r w:rsidRPr="00B268DB">
              <w:rPr>
                <w:rFonts w:ascii="XO Thames" w:hAnsi="XO Thames"/>
                <w:sz w:val="26"/>
                <w:szCs w:val="26"/>
              </w:rPr>
              <w:t>ФКУ ДПО МУЦС ГУФСИН РОССИИ ПО КРАСНОДАРСКОМУ КРАЮ, л/с 03181766940)</w:t>
            </w:r>
          </w:p>
          <w:p w14:paraId="2551D72E" w14:textId="77777777" w:rsidR="00B268DB" w:rsidRPr="00B268DB" w:rsidRDefault="00B268DB" w:rsidP="00B268DB">
            <w:pPr>
              <w:spacing w:after="0" w:line="240" w:lineRule="auto"/>
              <w:rPr>
                <w:rFonts w:ascii="XO Thames" w:eastAsia="Calibri" w:hAnsi="XO Thames"/>
                <w:sz w:val="26"/>
                <w:szCs w:val="26"/>
                <w:lang w:eastAsia="en-US"/>
              </w:rPr>
            </w:pPr>
            <w:r w:rsidRPr="00B268DB">
              <w:rPr>
                <w:rFonts w:ascii="XO Thames" w:hAnsi="XO Thames"/>
                <w:sz w:val="26"/>
                <w:szCs w:val="26"/>
              </w:rPr>
              <w:t xml:space="preserve">р/с </w:t>
            </w:r>
            <w:r w:rsidRPr="00B268DB">
              <w:rPr>
                <w:rFonts w:ascii="XO Thames" w:eastAsia="Calibri" w:hAnsi="XO Thames"/>
                <w:sz w:val="26"/>
                <w:szCs w:val="26"/>
                <w:lang w:eastAsia="en-US"/>
              </w:rPr>
              <w:t>03211643000000013241</w:t>
            </w:r>
          </w:p>
          <w:p w14:paraId="4FB8CB2A" w14:textId="77777777" w:rsidR="00B268DB" w:rsidRPr="00B268DB" w:rsidRDefault="00B268DB" w:rsidP="00B268DB">
            <w:pPr>
              <w:spacing w:after="0"/>
              <w:rPr>
                <w:rFonts w:ascii="XO Thames" w:hAnsi="XO Thames"/>
                <w:sz w:val="26"/>
                <w:szCs w:val="26"/>
                <w:lang w:eastAsia="en-US"/>
              </w:rPr>
            </w:pPr>
            <w:r w:rsidRPr="00B268DB">
              <w:rPr>
                <w:rFonts w:ascii="XO Thames" w:eastAsia="Calibri" w:hAnsi="XO Thames"/>
                <w:sz w:val="26"/>
                <w:szCs w:val="26"/>
                <w:lang w:eastAsia="en-US"/>
              </w:rPr>
              <w:t xml:space="preserve">Банк </w:t>
            </w:r>
            <w:r w:rsidRPr="00B268DB">
              <w:rPr>
                <w:rFonts w:ascii="XO Thames" w:hAnsi="XO Thames"/>
                <w:sz w:val="26"/>
                <w:szCs w:val="26"/>
                <w:lang w:eastAsia="en-US"/>
              </w:rPr>
              <w:t>ОКЦ № 1 ВВГУ Банка России//УФК по Нижегородской области, г. Нижний Новгород</w:t>
            </w:r>
          </w:p>
          <w:p w14:paraId="7F56E0B9" w14:textId="77777777" w:rsidR="00B268DB" w:rsidRPr="00B268DB" w:rsidRDefault="00B268DB" w:rsidP="00B268DB">
            <w:pPr>
              <w:spacing w:after="0" w:line="240" w:lineRule="auto"/>
              <w:rPr>
                <w:rFonts w:ascii="XO Thames" w:hAnsi="XO Thames"/>
                <w:sz w:val="26"/>
                <w:szCs w:val="26"/>
              </w:rPr>
            </w:pPr>
            <w:r w:rsidRPr="00B268DB">
              <w:rPr>
                <w:rFonts w:ascii="XO Thames" w:hAnsi="XO Thames"/>
                <w:sz w:val="26"/>
                <w:szCs w:val="26"/>
              </w:rPr>
              <w:t>ЕКС 40102810745370000024</w:t>
            </w:r>
          </w:p>
          <w:p w14:paraId="42F80A93" w14:textId="77777777" w:rsidR="00B268DB" w:rsidRDefault="00B268DB" w:rsidP="00B268DB">
            <w:pPr>
              <w:spacing w:after="0" w:line="240" w:lineRule="auto"/>
              <w:rPr>
                <w:rFonts w:ascii="XO Thames" w:hAnsi="XO Thames"/>
                <w:sz w:val="26"/>
                <w:szCs w:val="26"/>
              </w:rPr>
            </w:pPr>
            <w:r w:rsidRPr="00B268DB">
              <w:rPr>
                <w:rFonts w:ascii="XO Thames" w:hAnsi="XO Thames"/>
                <w:sz w:val="26"/>
                <w:szCs w:val="26"/>
              </w:rPr>
              <w:t>БИК 012202102</w:t>
            </w:r>
          </w:p>
          <w:p w14:paraId="40BA7C80" w14:textId="77777777" w:rsidR="00B268DB" w:rsidRPr="00B268DB" w:rsidRDefault="00B268DB" w:rsidP="00B268DB">
            <w:pPr>
              <w:spacing w:after="0" w:line="240" w:lineRule="auto"/>
              <w:rPr>
                <w:rFonts w:ascii="XO Thames" w:hAnsi="XO Thames"/>
                <w:sz w:val="26"/>
                <w:szCs w:val="26"/>
              </w:rPr>
            </w:pPr>
          </w:p>
          <w:p w14:paraId="4D46FED6" w14:textId="77777777" w:rsidR="009C670B" w:rsidRPr="009C670B" w:rsidRDefault="009C670B" w:rsidP="009C670B">
            <w:pPr>
              <w:spacing w:after="0" w:line="240" w:lineRule="auto"/>
              <w:rPr>
                <w:rFonts w:ascii="XO Thames" w:eastAsia="Calibri" w:hAnsi="XO Thames"/>
                <w:color w:val="000000"/>
                <w:sz w:val="26"/>
                <w:szCs w:val="26"/>
                <w:highlight w:val="yellow"/>
                <w:lang w:eastAsia="en-US"/>
              </w:rPr>
            </w:pPr>
          </w:p>
        </w:tc>
        <w:tc>
          <w:tcPr>
            <w:tcW w:w="278" w:type="dxa"/>
          </w:tcPr>
          <w:p w14:paraId="37AB2465" w14:textId="77777777" w:rsidR="009C670B" w:rsidRPr="009C670B" w:rsidRDefault="009C670B" w:rsidP="009C670B">
            <w:pPr>
              <w:spacing w:after="0" w:line="240" w:lineRule="auto"/>
              <w:rPr>
                <w:rFonts w:ascii="XO Thames" w:eastAsia="Calibri" w:hAnsi="XO Thames"/>
                <w:color w:val="000000"/>
                <w:sz w:val="26"/>
                <w:szCs w:val="26"/>
                <w:highlight w:val="yellow"/>
                <w:lang w:eastAsia="en-US"/>
              </w:rPr>
            </w:pPr>
          </w:p>
        </w:tc>
        <w:tc>
          <w:tcPr>
            <w:tcW w:w="4717" w:type="dxa"/>
          </w:tcPr>
          <w:p w14:paraId="3BA00990" w14:textId="77777777" w:rsidR="00AE318D" w:rsidRPr="006C453A" w:rsidRDefault="00AE318D" w:rsidP="009C670B">
            <w:pPr>
              <w:spacing w:after="0" w:line="240" w:lineRule="auto"/>
              <w:rPr>
                <w:rFonts w:ascii="XO Thames" w:eastAsia="Calibri" w:hAnsi="XO Thames"/>
                <w:color w:val="000000"/>
                <w:sz w:val="26"/>
                <w:szCs w:val="26"/>
                <w:lang w:eastAsia="en-US"/>
              </w:rPr>
            </w:pPr>
          </w:p>
        </w:tc>
      </w:tr>
      <w:tr w:rsidR="009C670B" w:rsidRPr="009C670B" w14:paraId="3FB6B62C" w14:textId="77777777" w:rsidTr="00566192">
        <w:trPr>
          <w:trHeight w:val="74"/>
        </w:trPr>
        <w:tc>
          <w:tcPr>
            <w:tcW w:w="4786" w:type="dxa"/>
          </w:tcPr>
          <w:p w14:paraId="409977D3" w14:textId="77777777" w:rsidR="00091519" w:rsidRDefault="00091519" w:rsidP="009C670B">
            <w:pPr>
              <w:spacing w:after="0" w:line="240" w:lineRule="auto"/>
              <w:rPr>
                <w:rFonts w:ascii="XO Thames" w:eastAsia="Calibri" w:hAnsi="XO Thames"/>
                <w:b/>
                <w:sz w:val="26"/>
                <w:szCs w:val="26"/>
                <w:lang w:eastAsia="en-US"/>
              </w:rPr>
            </w:pPr>
            <w:r w:rsidRPr="00091519">
              <w:rPr>
                <w:rFonts w:ascii="XO Thames" w:eastAsia="Calibri" w:hAnsi="XO Thames"/>
                <w:sz w:val="26"/>
                <w:szCs w:val="26"/>
                <w:lang w:eastAsia="en-US"/>
              </w:rPr>
              <w:t xml:space="preserve">                     </w:t>
            </w:r>
            <w:r w:rsidR="00D53811">
              <w:rPr>
                <w:rFonts w:ascii="XO Thames" w:eastAsia="Calibri" w:hAnsi="XO Thames"/>
                <w:sz w:val="26"/>
                <w:szCs w:val="26"/>
                <w:lang w:eastAsia="en-US"/>
              </w:rPr>
              <w:t xml:space="preserve">   </w:t>
            </w:r>
            <w:r w:rsidRPr="00091519">
              <w:rPr>
                <w:rFonts w:ascii="XO Thames" w:eastAsia="Calibri" w:hAnsi="XO Thames"/>
                <w:b/>
                <w:sz w:val="26"/>
                <w:szCs w:val="26"/>
                <w:lang w:eastAsia="en-US"/>
              </w:rPr>
              <w:t>«Заказчик»</w:t>
            </w:r>
          </w:p>
          <w:p w14:paraId="5A96AB66" w14:textId="77777777" w:rsidR="00D53811" w:rsidRPr="00091519" w:rsidRDefault="00D53811" w:rsidP="009C670B">
            <w:pPr>
              <w:spacing w:after="0" w:line="240" w:lineRule="auto"/>
              <w:rPr>
                <w:rFonts w:ascii="XO Thames" w:eastAsia="Calibri" w:hAnsi="XO Thames"/>
                <w:b/>
                <w:sz w:val="26"/>
                <w:szCs w:val="26"/>
                <w:lang w:eastAsia="en-US"/>
              </w:rPr>
            </w:pPr>
          </w:p>
          <w:p w14:paraId="613A4869" w14:textId="77777777" w:rsidR="00D53811" w:rsidRPr="00101F16" w:rsidRDefault="00D53811" w:rsidP="00A70183">
            <w:pPr>
              <w:spacing w:after="0" w:line="240" w:lineRule="auto"/>
              <w:jc w:val="center"/>
              <w:rPr>
                <w:rFonts w:ascii="XO Thames" w:hAnsi="XO Thames"/>
                <w:sz w:val="24"/>
                <w:szCs w:val="24"/>
                <w:lang w:eastAsia="en-US"/>
              </w:rPr>
            </w:pPr>
            <w:r w:rsidRPr="00101F16">
              <w:rPr>
                <w:rFonts w:ascii="XO Thames" w:hAnsi="XO Thames"/>
                <w:sz w:val="24"/>
                <w:szCs w:val="24"/>
                <w:lang w:eastAsia="en-US"/>
              </w:rPr>
              <w:t>ФКУ ДПО МУЦС ГУФСИН России</w:t>
            </w:r>
          </w:p>
          <w:p w14:paraId="13F8D49D" w14:textId="77777777" w:rsidR="00091519" w:rsidRPr="00101F16" w:rsidRDefault="00D53811" w:rsidP="00A70183">
            <w:pPr>
              <w:spacing w:after="0" w:line="240" w:lineRule="auto"/>
              <w:jc w:val="center"/>
              <w:rPr>
                <w:rFonts w:ascii="XO Thames" w:eastAsia="Calibri" w:hAnsi="XO Thames"/>
                <w:sz w:val="26"/>
                <w:szCs w:val="26"/>
                <w:lang w:eastAsia="en-US"/>
              </w:rPr>
            </w:pPr>
            <w:r w:rsidRPr="00101F16">
              <w:rPr>
                <w:rFonts w:ascii="XO Thames" w:hAnsi="XO Thames"/>
                <w:sz w:val="24"/>
                <w:szCs w:val="24"/>
                <w:lang w:eastAsia="en-US"/>
              </w:rPr>
              <w:t>по Краснодарскому краю</w:t>
            </w:r>
          </w:p>
          <w:p w14:paraId="4C015729" w14:textId="77777777" w:rsidR="00091519" w:rsidRDefault="00091519" w:rsidP="009C670B">
            <w:pPr>
              <w:spacing w:after="0" w:line="240" w:lineRule="auto"/>
              <w:rPr>
                <w:rFonts w:ascii="XO Thames" w:eastAsia="Calibri" w:hAnsi="XO Thames"/>
                <w:sz w:val="26"/>
                <w:szCs w:val="26"/>
                <w:lang w:eastAsia="en-US"/>
              </w:rPr>
            </w:pPr>
          </w:p>
          <w:p w14:paraId="6A79AEB6" w14:textId="77777777" w:rsidR="009C670B" w:rsidRPr="009C670B" w:rsidRDefault="009C670B" w:rsidP="009C670B">
            <w:pPr>
              <w:spacing w:after="0" w:line="240" w:lineRule="auto"/>
              <w:rPr>
                <w:rFonts w:ascii="XO Thames" w:eastAsia="Calibri" w:hAnsi="XO Thames"/>
                <w:sz w:val="26"/>
                <w:szCs w:val="26"/>
                <w:lang w:eastAsia="en-US"/>
              </w:rPr>
            </w:pPr>
            <w:r w:rsidRPr="009C670B">
              <w:rPr>
                <w:rFonts w:ascii="XO Thames" w:eastAsia="Calibri" w:hAnsi="XO Thames"/>
                <w:sz w:val="26"/>
                <w:szCs w:val="26"/>
                <w:lang w:eastAsia="en-US"/>
              </w:rPr>
              <w:t xml:space="preserve">______________ / </w:t>
            </w:r>
            <w:r w:rsidR="006045F7">
              <w:rPr>
                <w:rFonts w:ascii="XO Thames" w:eastAsia="Calibri" w:hAnsi="XO Thames"/>
                <w:b/>
                <w:sz w:val="26"/>
                <w:szCs w:val="26"/>
                <w:lang w:eastAsia="en-US"/>
              </w:rPr>
              <w:t>_______________</w:t>
            </w:r>
            <w:r w:rsidRPr="009C670B">
              <w:rPr>
                <w:rFonts w:ascii="XO Thames" w:eastAsia="Calibri" w:hAnsi="XO Thames"/>
                <w:sz w:val="26"/>
                <w:szCs w:val="26"/>
                <w:lang w:eastAsia="en-US"/>
              </w:rPr>
              <w:t xml:space="preserve"> /</w:t>
            </w:r>
          </w:p>
          <w:p w14:paraId="59306EC2" w14:textId="77777777" w:rsidR="009C670B" w:rsidRPr="009C670B" w:rsidRDefault="009C670B" w:rsidP="009C670B">
            <w:pPr>
              <w:spacing w:after="0" w:line="240" w:lineRule="auto"/>
              <w:rPr>
                <w:rFonts w:ascii="XO Thames" w:eastAsia="Calibri" w:hAnsi="XO Thames"/>
                <w:color w:val="000000"/>
                <w:sz w:val="26"/>
                <w:szCs w:val="26"/>
                <w:highlight w:val="yellow"/>
                <w:lang w:eastAsia="en-US"/>
              </w:rPr>
            </w:pPr>
            <w:r w:rsidRPr="009C670B">
              <w:rPr>
                <w:rFonts w:ascii="XO Thames" w:eastAsia="Calibri" w:hAnsi="XO Thames"/>
                <w:sz w:val="26"/>
                <w:szCs w:val="26"/>
                <w:lang w:eastAsia="en-US"/>
              </w:rPr>
              <w:t xml:space="preserve">          М.П.</w:t>
            </w:r>
          </w:p>
        </w:tc>
        <w:tc>
          <w:tcPr>
            <w:tcW w:w="278" w:type="dxa"/>
          </w:tcPr>
          <w:p w14:paraId="3215DEDF" w14:textId="77777777" w:rsidR="009C670B" w:rsidRDefault="009C670B" w:rsidP="009C670B">
            <w:pPr>
              <w:spacing w:after="0" w:line="240" w:lineRule="auto"/>
              <w:rPr>
                <w:rFonts w:ascii="XO Thames" w:eastAsia="Calibri" w:hAnsi="XO Thames"/>
                <w:color w:val="000000"/>
                <w:sz w:val="26"/>
                <w:szCs w:val="26"/>
                <w:highlight w:val="yellow"/>
                <w:lang w:eastAsia="en-US"/>
              </w:rPr>
            </w:pPr>
          </w:p>
          <w:p w14:paraId="0C13D50D" w14:textId="77777777" w:rsidR="00091519" w:rsidRPr="009C670B" w:rsidRDefault="00091519" w:rsidP="009C670B">
            <w:pPr>
              <w:spacing w:after="0" w:line="240" w:lineRule="auto"/>
              <w:rPr>
                <w:rFonts w:ascii="XO Thames" w:eastAsia="Calibri" w:hAnsi="XO Thames"/>
                <w:color w:val="000000"/>
                <w:sz w:val="26"/>
                <w:szCs w:val="26"/>
                <w:highlight w:val="yellow"/>
                <w:lang w:eastAsia="en-US"/>
              </w:rPr>
            </w:pPr>
          </w:p>
        </w:tc>
        <w:tc>
          <w:tcPr>
            <w:tcW w:w="4717" w:type="dxa"/>
          </w:tcPr>
          <w:p w14:paraId="6FE10480" w14:textId="77777777" w:rsidR="00091519" w:rsidRPr="00AE318D" w:rsidRDefault="00091519" w:rsidP="00091519">
            <w:pPr>
              <w:pStyle w:val="FR1"/>
              <w:spacing w:line="240" w:lineRule="auto"/>
              <w:ind w:left="282" w:right="0"/>
              <w:contextualSpacing/>
              <w:rPr>
                <w:rFonts w:ascii="XO Thames" w:hAnsi="XO Thames"/>
                <w:spacing w:val="3"/>
                <w:sz w:val="26"/>
                <w:szCs w:val="26"/>
              </w:rPr>
            </w:pPr>
            <w:r w:rsidRPr="00AE318D">
              <w:rPr>
                <w:rFonts w:ascii="XO Thames" w:hAnsi="XO Thames"/>
                <w:bCs w:val="0"/>
                <w:spacing w:val="3"/>
                <w:sz w:val="26"/>
                <w:szCs w:val="26"/>
              </w:rPr>
              <w:t>«</w:t>
            </w:r>
            <w:r w:rsidR="001316D9" w:rsidRPr="005D2C78">
              <w:rPr>
                <w:rFonts w:ascii="XO Thames" w:hAnsi="XO Thames"/>
                <w:color w:val="000000"/>
                <w:sz w:val="26"/>
                <w:szCs w:val="26"/>
              </w:rPr>
              <w:t>Поставщик</w:t>
            </w:r>
            <w:r w:rsidRPr="00AE318D">
              <w:rPr>
                <w:rFonts w:ascii="XO Thames" w:hAnsi="XO Thames"/>
                <w:bCs w:val="0"/>
                <w:spacing w:val="3"/>
                <w:sz w:val="26"/>
                <w:szCs w:val="26"/>
              </w:rPr>
              <w:t>»</w:t>
            </w:r>
          </w:p>
          <w:p w14:paraId="267685DB" w14:textId="77777777" w:rsidR="00091519" w:rsidRPr="00AE318D" w:rsidRDefault="00091519" w:rsidP="009C670B">
            <w:pPr>
              <w:spacing w:after="0" w:line="240" w:lineRule="auto"/>
              <w:rPr>
                <w:rFonts w:ascii="XO Thames" w:eastAsia="Calibri" w:hAnsi="XO Thames"/>
                <w:sz w:val="26"/>
                <w:szCs w:val="26"/>
                <w:lang w:eastAsia="en-US"/>
              </w:rPr>
            </w:pPr>
          </w:p>
          <w:p w14:paraId="2BF9F701" w14:textId="77777777" w:rsidR="00091519" w:rsidRDefault="00091519" w:rsidP="009C670B">
            <w:pPr>
              <w:spacing w:after="0" w:line="240" w:lineRule="auto"/>
              <w:rPr>
                <w:rFonts w:ascii="XO Thames" w:eastAsia="Calibri" w:hAnsi="XO Thames"/>
                <w:sz w:val="26"/>
                <w:szCs w:val="26"/>
                <w:lang w:eastAsia="en-US"/>
              </w:rPr>
            </w:pPr>
          </w:p>
          <w:p w14:paraId="2F85B00A" w14:textId="77777777" w:rsidR="00A70183" w:rsidRDefault="00A70183" w:rsidP="009C670B">
            <w:pPr>
              <w:spacing w:after="0" w:line="240" w:lineRule="auto"/>
              <w:rPr>
                <w:rFonts w:ascii="XO Thames" w:eastAsia="Calibri" w:hAnsi="XO Thames"/>
                <w:sz w:val="26"/>
                <w:szCs w:val="26"/>
                <w:lang w:eastAsia="en-US"/>
              </w:rPr>
            </w:pPr>
          </w:p>
          <w:p w14:paraId="36BF3ED5" w14:textId="77777777" w:rsidR="00A70183" w:rsidRDefault="00A70183" w:rsidP="009C670B">
            <w:pPr>
              <w:spacing w:after="0" w:line="240" w:lineRule="auto"/>
              <w:rPr>
                <w:rFonts w:ascii="XO Thames" w:eastAsia="Calibri" w:hAnsi="XO Thames"/>
                <w:sz w:val="26"/>
                <w:szCs w:val="26"/>
                <w:lang w:eastAsia="en-US"/>
              </w:rPr>
            </w:pPr>
          </w:p>
          <w:p w14:paraId="61DA4AFE" w14:textId="77777777" w:rsidR="009C670B" w:rsidRPr="009C670B" w:rsidRDefault="009C670B" w:rsidP="009C670B">
            <w:pPr>
              <w:spacing w:after="0" w:line="240" w:lineRule="auto"/>
              <w:rPr>
                <w:rFonts w:ascii="XO Thames" w:eastAsia="Calibri" w:hAnsi="XO Thames"/>
                <w:sz w:val="26"/>
                <w:szCs w:val="26"/>
                <w:lang w:eastAsia="en-US"/>
              </w:rPr>
            </w:pPr>
            <w:r w:rsidRPr="009C670B">
              <w:rPr>
                <w:rFonts w:ascii="XO Thames" w:eastAsia="Calibri" w:hAnsi="XO Thames"/>
                <w:sz w:val="26"/>
                <w:szCs w:val="26"/>
                <w:lang w:eastAsia="en-US"/>
              </w:rPr>
              <w:t xml:space="preserve">________________ </w:t>
            </w:r>
            <w:r w:rsidRPr="00AE318D">
              <w:rPr>
                <w:rFonts w:ascii="XO Thames" w:eastAsia="Calibri" w:hAnsi="XO Thames"/>
                <w:b/>
                <w:sz w:val="26"/>
                <w:szCs w:val="26"/>
                <w:lang w:eastAsia="en-US"/>
              </w:rPr>
              <w:t xml:space="preserve">/ </w:t>
            </w:r>
            <w:r w:rsidR="006045F7">
              <w:rPr>
                <w:rFonts w:ascii="XO Thames" w:eastAsia="Calibri" w:hAnsi="XO Thames"/>
                <w:b/>
                <w:sz w:val="26"/>
                <w:szCs w:val="26"/>
                <w:lang w:eastAsia="en-US"/>
              </w:rPr>
              <w:t>_____________</w:t>
            </w:r>
            <w:r w:rsidRPr="009C670B">
              <w:rPr>
                <w:rFonts w:ascii="XO Thames" w:eastAsia="Calibri" w:hAnsi="XO Thames"/>
                <w:sz w:val="26"/>
                <w:szCs w:val="26"/>
                <w:lang w:eastAsia="en-US"/>
              </w:rPr>
              <w:t xml:space="preserve"> /</w:t>
            </w:r>
          </w:p>
          <w:p w14:paraId="0E7BD568" w14:textId="77777777" w:rsidR="009C670B" w:rsidRPr="009C670B" w:rsidRDefault="009C670B" w:rsidP="009C670B">
            <w:pPr>
              <w:spacing w:after="0" w:line="240" w:lineRule="auto"/>
              <w:rPr>
                <w:rFonts w:ascii="XO Thames" w:eastAsia="Calibri" w:hAnsi="XO Thames"/>
                <w:sz w:val="26"/>
                <w:szCs w:val="26"/>
                <w:lang w:eastAsia="en-US"/>
              </w:rPr>
            </w:pPr>
            <w:r w:rsidRPr="009C670B">
              <w:rPr>
                <w:rFonts w:ascii="XO Thames" w:eastAsia="Calibri" w:hAnsi="XO Thames"/>
                <w:sz w:val="26"/>
                <w:szCs w:val="26"/>
                <w:lang w:eastAsia="en-US"/>
              </w:rPr>
              <w:t xml:space="preserve">          М.П.</w:t>
            </w:r>
          </w:p>
        </w:tc>
      </w:tr>
    </w:tbl>
    <w:p w14:paraId="5F778316" w14:textId="77777777" w:rsidR="00045EC9" w:rsidRPr="00F130DD" w:rsidRDefault="00045EC9" w:rsidP="00045EC9">
      <w:pPr>
        <w:spacing w:after="0" w:line="240" w:lineRule="atLeast"/>
        <w:jc w:val="center"/>
        <w:rPr>
          <w:rFonts w:ascii="XO Thames" w:hAnsi="XO Thames"/>
          <w:b/>
          <w:bCs/>
          <w:sz w:val="26"/>
          <w:szCs w:val="26"/>
        </w:rPr>
      </w:pPr>
    </w:p>
    <w:p w14:paraId="06ECB950" w14:textId="77777777" w:rsidR="00045EC9" w:rsidRPr="0053391B" w:rsidRDefault="00045EC9" w:rsidP="00861085">
      <w:pPr>
        <w:spacing w:after="0" w:line="240" w:lineRule="auto"/>
        <w:jc w:val="right"/>
        <w:rPr>
          <w:rFonts w:ascii="XO Thames" w:hAnsi="XO Thames"/>
          <w:sz w:val="26"/>
          <w:szCs w:val="26"/>
        </w:rPr>
      </w:pPr>
      <w:r w:rsidRPr="00F130DD">
        <w:rPr>
          <w:rFonts w:ascii="XO Thames" w:hAnsi="XO Thames"/>
          <w:b/>
          <w:bCs/>
          <w:sz w:val="26"/>
          <w:szCs w:val="26"/>
        </w:rPr>
        <w:br w:type="page"/>
      </w:r>
      <w:r w:rsidR="009C670B" w:rsidRPr="0053391B">
        <w:rPr>
          <w:rFonts w:ascii="XO Thames" w:hAnsi="XO Thames"/>
          <w:bCs/>
          <w:sz w:val="26"/>
          <w:szCs w:val="26"/>
        </w:rPr>
        <w:lastRenderedPageBreak/>
        <w:t>П</w:t>
      </w:r>
      <w:r w:rsidRPr="0053391B">
        <w:rPr>
          <w:rFonts w:ascii="XO Thames" w:hAnsi="XO Thames"/>
          <w:sz w:val="26"/>
          <w:szCs w:val="26"/>
        </w:rPr>
        <w:t xml:space="preserve">риложение № 1 </w:t>
      </w:r>
    </w:p>
    <w:p w14:paraId="428DEF21" w14:textId="77777777" w:rsidR="00045EC9" w:rsidRPr="0053391B" w:rsidRDefault="00045EC9" w:rsidP="00045EC9">
      <w:pPr>
        <w:spacing w:after="0" w:line="240" w:lineRule="auto"/>
        <w:jc w:val="right"/>
        <w:rPr>
          <w:rFonts w:ascii="XO Thames" w:hAnsi="XO Thames"/>
          <w:sz w:val="26"/>
          <w:szCs w:val="26"/>
        </w:rPr>
      </w:pPr>
      <w:r w:rsidRPr="0053391B">
        <w:rPr>
          <w:rFonts w:ascii="XO Thames" w:hAnsi="XO Thames"/>
          <w:sz w:val="26"/>
          <w:szCs w:val="26"/>
        </w:rPr>
        <w:t xml:space="preserve">к Государственному контракту </w:t>
      </w:r>
    </w:p>
    <w:p w14:paraId="5A1BA040" w14:textId="77777777" w:rsidR="00045EC9" w:rsidRPr="0053391B" w:rsidRDefault="0053391B" w:rsidP="00045EC9">
      <w:pPr>
        <w:spacing w:after="0" w:line="240" w:lineRule="auto"/>
        <w:jc w:val="right"/>
        <w:rPr>
          <w:rFonts w:ascii="XO Thames" w:hAnsi="XO Thames"/>
          <w:sz w:val="26"/>
          <w:szCs w:val="26"/>
        </w:rPr>
      </w:pPr>
      <w:r>
        <w:rPr>
          <w:rFonts w:ascii="XO Thames" w:hAnsi="XO Thames"/>
          <w:sz w:val="26"/>
          <w:szCs w:val="26"/>
        </w:rPr>
        <w:t>№ ____ от «_____» ________2026</w:t>
      </w:r>
      <w:r w:rsidR="00045EC9" w:rsidRPr="0053391B">
        <w:rPr>
          <w:rFonts w:ascii="XO Thames" w:hAnsi="XO Thames"/>
          <w:sz w:val="26"/>
          <w:szCs w:val="26"/>
        </w:rPr>
        <w:t xml:space="preserve">г. </w:t>
      </w:r>
    </w:p>
    <w:p w14:paraId="70DF9A3A" w14:textId="77777777" w:rsidR="00045EC9" w:rsidRPr="00F130DD" w:rsidRDefault="00045EC9" w:rsidP="00045EC9">
      <w:pPr>
        <w:spacing w:after="0" w:line="240" w:lineRule="auto"/>
        <w:jc w:val="right"/>
        <w:rPr>
          <w:rFonts w:ascii="XO Thames" w:hAnsi="XO Thames"/>
          <w:sz w:val="26"/>
          <w:szCs w:val="26"/>
        </w:rPr>
      </w:pPr>
    </w:p>
    <w:p w14:paraId="4D2CA140" w14:textId="77777777" w:rsidR="00D53811" w:rsidRDefault="00D53811" w:rsidP="0053391B">
      <w:pPr>
        <w:spacing w:after="0" w:line="240" w:lineRule="auto"/>
        <w:jc w:val="center"/>
        <w:rPr>
          <w:rFonts w:ascii="XO Thames" w:hAnsi="XO Thames"/>
          <w:b/>
          <w:sz w:val="26"/>
          <w:szCs w:val="26"/>
        </w:rPr>
      </w:pPr>
    </w:p>
    <w:p w14:paraId="4432E998" w14:textId="77777777" w:rsidR="00566192" w:rsidRDefault="00566192" w:rsidP="009C670B">
      <w:pPr>
        <w:spacing w:after="0" w:line="240" w:lineRule="auto"/>
        <w:rPr>
          <w:rFonts w:ascii="XO Thames" w:hAnsi="XO Thames"/>
          <w:sz w:val="26"/>
          <w:szCs w:val="26"/>
        </w:rPr>
      </w:pPr>
    </w:p>
    <w:p w14:paraId="703841C9" w14:textId="77777777" w:rsidR="00F853AC" w:rsidRPr="00F853AC" w:rsidRDefault="00F853AC" w:rsidP="00F853AC">
      <w:pPr>
        <w:shd w:val="clear" w:color="auto" w:fill="FFFFFF"/>
        <w:spacing w:after="0" w:line="240" w:lineRule="auto"/>
        <w:jc w:val="right"/>
        <w:textAlignment w:val="baseline"/>
        <w:rPr>
          <w:rFonts w:ascii="XO Thames" w:hAnsi="XO Thames"/>
          <w:spacing w:val="2"/>
          <w:sz w:val="26"/>
          <w:szCs w:val="26"/>
        </w:rPr>
      </w:pPr>
    </w:p>
    <w:p w14:paraId="3940A67E" w14:textId="77777777" w:rsidR="00F853AC" w:rsidRPr="00F853AC" w:rsidRDefault="00F853AC" w:rsidP="00F853AC">
      <w:pPr>
        <w:shd w:val="clear" w:color="auto" w:fill="FFFFFF"/>
        <w:spacing w:after="0" w:line="240" w:lineRule="auto"/>
        <w:jc w:val="center"/>
        <w:textAlignment w:val="baseline"/>
        <w:rPr>
          <w:rFonts w:ascii="XO Thames" w:hAnsi="XO Thames"/>
          <w:b/>
          <w:spacing w:val="2"/>
          <w:sz w:val="26"/>
          <w:szCs w:val="26"/>
        </w:rPr>
      </w:pPr>
      <w:r w:rsidRPr="00F853AC">
        <w:rPr>
          <w:rFonts w:ascii="XO Thames" w:hAnsi="XO Thames"/>
          <w:b/>
          <w:spacing w:val="2"/>
          <w:sz w:val="26"/>
          <w:szCs w:val="26"/>
        </w:rPr>
        <w:t xml:space="preserve">Спецификация </w:t>
      </w:r>
    </w:p>
    <w:p w14:paraId="00400DF6" w14:textId="77777777" w:rsidR="00F853AC" w:rsidRPr="00F853AC" w:rsidRDefault="00F853AC" w:rsidP="00F853AC">
      <w:pPr>
        <w:shd w:val="clear" w:color="auto" w:fill="FFFFFF"/>
        <w:spacing w:after="0" w:line="240" w:lineRule="auto"/>
        <w:jc w:val="center"/>
        <w:textAlignment w:val="baseline"/>
        <w:rPr>
          <w:rFonts w:ascii="XO Thames" w:hAnsi="XO Thames"/>
          <w:b/>
          <w:spacing w:val="2"/>
          <w:sz w:val="25"/>
          <w:szCs w:val="25"/>
        </w:rPr>
      </w:pPr>
    </w:p>
    <w:tbl>
      <w:tblPr>
        <w:tblW w:w="11192" w:type="dxa"/>
        <w:tblInd w:w="-978" w:type="dxa"/>
        <w:tblLayout w:type="fixed"/>
        <w:tblCellMar>
          <w:left w:w="0" w:type="dxa"/>
          <w:right w:w="0" w:type="dxa"/>
        </w:tblCellMar>
        <w:tblLook w:val="04A0" w:firstRow="1" w:lastRow="0" w:firstColumn="1" w:lastColumn="0" w:noHBand="0" w:noVBand="1"/>
      </w:tblPr>
      <w:tblGrid>
        <w:gridCol w:w="542"/>
        <w:gridCol w:w="20"/>
        <w:gridCol w:w="6"/>
        <w:gridCol w:w="1028"/>
        <w:gridCol w:w="6"/>
        <w:gridCol w:w="376"/>
        <w:gridCol w:w="709"/>
        <w:gridCol w:w="992"/>
        <w:gridCol w:w="1417"/>
        <w:gridCol w:w="1134"/>
        <w:gridCol w:w="1134"/>
        <w:gridCol w:w="1560"/>
        <w:gridCol w:w="1134"/>
        <w:gridCol w:w="1134"/>
      </w:tblGrid>
      <w:tr w:rsidR="00B2327D" w:rsidRPr="00F853AC" w14:paraId="5DA31ED2" w14:textId="77777777" w:rsidTr="00E61398">
        <w:tc>
          <w:tcPr>
            <w:tcW w:w="56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4645635"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 п/п</w:t>
            </w:r>
          </w:p>
        </w:tc>
        <w:tc>
          <w:tcPr>
            <w:tcW w:w="14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84BFFCF"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Наименование Товара</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6A14DD0"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 xml:space="preserve">Ед. </w:t>
            </w:r>
            <w:proofErr w:type="spellStart"/>
            <w:r w:rsidRPr="00F853AC">
              <w:rPr>
                <w:rFonts w:ascii="XO Thames" w:hAnsi="XO Thames"/>
                <w:sz w:val="20"/>
                <w:szCs w:val="20"/>
              </w:rPr>
              <w:t>изм</w:t>
            </w:r>
            <w:proofErr w:type="spellEnd"/>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5330572"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Кол-во в ед. изм.</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164BAEF"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Остаточный срок годности</w:t>
            </w:r>
          </w:p>
        </w:tc>
        <w:tc>
          <w:tcPr>
            <w:tcW w:w="113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vAlign w:val="center"/>
            <w:hideMark/>
          </w:tcPr>
          <w:p w14:paraId="30643878"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Цена за ед. изм.</w:t>
            </w:r>
            <w:r w:rsidRPr="00F853AC">
              <w:rPr>
                <w:rFonts w:ascii="XO Thames" w:hAnsi="XO Thames"/>
                <w:sz w:val="20"/>
                <w:szCs w:val="20"/>
              </w:rPr>
              <w:br/>
              <w:t>руб.</w:t>
            </w:r>
          </w:p>
        </w:tc>
        <w:tc>
          <w:tcPr>
            <w:tcW w:w="1134" w:type="dxa"/>
            <w:tcBorders>
              <w:top w:val="single" w:sz="6" w:space="0" w:color="000000"/>
              <w:left w:val="single" w:sz="4" w:space="0" w:color="auto"/>
              <w:bottom w:val="single" w:sz="6" w:space="0" w:color="000000"/>
              <w:right w:val="single" w:sz="6" w:space="0" w:color="000000"/>
            </w:tcBorders>
            <w:vAlign w:val="center"/>
          </w:tcPr>
          <w:p w14:paraId="0FD71EAD"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Стоимость, руб.</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AC08679"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Страна происхождения Товара</w:t>
            </w:r>
          </w:p>
        </w:tc>
        <w:tc>
          <w:tcPr>
            <w:tcW w:w="1134" w:type="dxa"/>
            <w:tcBorders>
              <w:top w:val="single" w:sz="6" w:space="0" w:color="000000"/>
              <w:left w:val="single" w:sz="6" w:space="0" w:color="000000"/>
              <w:bottom w:val="single" w:sz="6" w:space="0" w:color="000000"/>
              <w:right w:val="single" w:sz="6" w:space="0" w:color="000000"/>
            </w:tcBorders>
            <w:vAlign w:val="center"/>
          </w:tcPr>
          <w:p w14:paraId="435E98F3" w14:textId="6536602D" w:rsidR="00B2327D" w:rsidRPr="00F853AC" w:rsidRDefault="00B2327D" w:rsidP="00B2327D">
            <w:pPr>
              <w:spacing w:after="0" w:line="240" w:lineRule="auto"/>
              <w:jc w:val="center"/>
              <w:textAlignment w:val="baseline"/>
              <w:rPr>
                <w:rFonts w:ascii="XO Thames" w:hAnsi="XO Thames"/>
                <w:sz w:val="20"/>
                <w:szCs w:val="20"/>
              </w:rPr>
            </w:pPr>
            <w:r>
              <w:rPr>
                <w:rFonts w:ascii="XO Thames" w:hAnsi="XO Thames"/>
                <w:sz w:val="20"/>
                <w:szCs w:val="20"/>
              </w:rPr>
              <w:t>ОКПД 2</w:t>
            </w:r>
          </w:p>
        </w:tc>
        <w:tc>
          <w:tcPr>
            <w:tcW w:w="1134" w:type="dxa"/>
            <w:tcBorders>
              <w:top w:val="single" w:sz="6" w:space="0" w:color="000000"/>
              <w:left w:val="single" w:sz="6" w:space="0" w:color="000000"/>
              <w:bottom w:val="single" w:sz="6" w:space="0" w:color="000000"/>
              <w:right w:val="single" w:sz="6" w:space="0" w:color="000000"/>
            </w:tcBorders>
            <w:vAlign w:val="center"/>
          </w:tcPr>
          <w:p w14:paraId="56F3AF91" w14:textId="0F4E2142"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Нормативный документ</w:t>
            </w:r>
          </w:p>
        </w:tc>
      </w:tr>
      <w:tr w:rsidR="00B2327D" w:rsidRPr="00F853AC" w14:paraId="3578C778" w14:textId="77777777" w:rsidTr="00E61398">
        <w:tc>
          <w:tcPr>
            <w:tcW w:w="56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5E253A0"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1</w:t>
            </w:r>
          </w:p>
        </w:tc>
        <w:tc>
          <w:tcPr>
            <w:tcW w:w="14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6AF0C32"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2</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6473C9A8"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3</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490C16A9"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4</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6FCE290F"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5</w:t>
            </w:r>
          </w:p>
        </w:tc>
        <w:tc>
          <w:tcPr>
            <w:tcW w:w="113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vAlign w:val="center"/>
          </w:tcPr>
          <w:p w14:paraId="530A1238"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6</w:t>
            </w:r>
          </w:p>
        </w:tc>
        <w:tc>
          <w:tcPr>
            <w:tcW w:w="1134" w:type="dxa"/>
            <w:tcBorders>
              <w:top w:val="single" w:sz="6" w:space="0" w:color="000000"/>
              <w:left w:val="single" w:sz="4" w:space="0" w:color="auto"/>
              <w:bottom w:val="single" w:sz="6" w:space="0" w:color="000000"/>
              <w:right w:val="single" w:sz="6" w:space="0" w:color="000000"/>
            </w:tcBorders>
            <w:vAlign w:val="center"/>
          </w:tcPr>
          <w:p w14:paraId="4469CC3B"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7</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9CCBDC4"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8</w:t>
            </w:r>
          </w:p>
        </w:tc>
        <w:tc>
          <w:tcPr>
            <w:tcW w:w="1134" w:type="dxa"/>
            <w:tcBorders>
              <w:top w:val="single" w:sz="6" w:space="0" w:color="000000"/>
              <w:left w:val="single" w:sz="6" w:space="0" w:color="000000"/>
              <w:bottom w:val="single" w:sz="6" w:space="0" w:color="000000"/>
              <w:right w:val="single" w:sz="6" w:space="0" w:color="000000"/>
            </w:tcBorders>
            <w:vAlign w:val="center"/>
          </w:tcPr>
          <w:p w14:paraId="6DBD9164" w14:textId="77777777" w:rsidR="00B2327D" w:rsidRPr="00F853AC" w:rsidRDefault="00B2327D" w:rsidP="00B2327D">
            <w:pPr>
              <w:spacing w:after="0" w:line="240" w:lineRule="auto"/>
              <w:jc w:val="center"/>
              <w:textAlignment w:val="baseline"/>
              <w:rPr>
                <w:rFonts w:ascii="XO Thames" w:hAnsi="XO Thames"/>
                <w:sz w:val="20"/>
                <w:szCs w:val="20"/>
              </w:rPr>
            </w:pPr>
          </w:p>
        </w:tc>
        <w:tc>
          <w:tcPr>
            <w:tcW w:w="1134" w:type="dxa"/>
            <w:tcBorders>
              <w:top w:val="single" w:sz="6" w:space="0" w:color="000000"/>
              <w:left w:val="single" w:sz="6" w:space="0" w:color="000000"/>
              <w:bottom w:val="single" w:sz="6" w:space="0" w:color="000000"/>
              <w:right w:val="single" w:sz="6" w:space="0" w:color="000000"/>
            </w:tcBorders>
            <w:vAlign w:val="center"/>
          </w:tcPr>
          <w:p w14:paraId="2E98C2E0" w14:textId="1F1E700E"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9</w:t>
            </w:r>
          </w:p>
        </w:tc>
      </w:tr>
      <w:tr w:rsidR="00B2327D" w:rsidRPr="00F853AC" w14:paraId="2BD37BF5" w14:textId="77777777" w:rsidTr="00E61398">
        <w:tc>
          <w:tcPr>
            <w:tcW w:w="56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758913FE"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1.</w:t>
            </w:r>
          </w:p>
        </w:tc>
        <w:tc>
          <w:tcPr>
            <w:tcW w:w="141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6D0E977"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Корм для собак сухой</w:t>
            </w:r>
          </w:p>
        </w:tc>
        <w:tc>
          <w:tcPr>
            <w:tcW w:w="7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37994D2D"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кг</w:t>
            </w:r>
          </w:p>
        </w:tc>
        <w:tc>
          <w:tcPr>
            <w:tcW w:w="9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0F32941D" w14:textId="77777777" w:rsidR="00B2327D" w:rsidRPr="00F853AC" w:rsidRDefault="00B2327D" w:rsidP="00B2327D">
            <w:pPr>
              <w:spacing w:after="0" w:line="240" w:lineRule="auto"/>
              <w:jc w:val="center"/>
              <w:textAlignment w:val="baseline"/>
              <w:rPr>
                <w:rFonts w:ascii="XO Thames" w:hAnsi="XO Thames"/>
                <w:sz w:val="20"/>
                <w:szCs w:val="20"/>
              </w:rPr>
            </w:pPr>
            <w:r>
              <w:rPr>
                <w:rFonts w:ascii="XO Thames" w:hAnsi="XO Thames"/>
                <w:sz w:val="20"/>
                <w:szCs w:val="20"/>
              </w:rPr>
              <w:t>200</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268CB11"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 xml:space="preserve">не менее </w:t>
            </w:r>
            <w:r>
              <w:rPr>
                <w:rFonts w:ascii="XO Thames" w:hAnsi="XO Thames"/>
                <w:sz w:val="20"/>
                <w:szCs w:val="20"/>
              </w:rPr>
              <w:t>7</w:t>
            </w:r>
            <w:r w:rsidRPr="00F853AC">
              <w:rPr>
                <w:rFonts w:ascii="XO Thames" w:hAnsi="XO Thames"/>
                <w:sz w:val="20"/>
                <w:szCs w:val="20"/>
              </w:rPr>
              <w:t xml:space="preserve"> месяцев на момент поставки</w:t>
            </w:r>
          </w:p>
        </w:tc>
        <w:tc>
          <w:tcPr>
            <w:tcW w:w="1134"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vAlign w:val="center"/>
          </w:tcPr>
          <w:p w14:paraId="29431D4D" w14:textId="77777777" w:rsidR="00B2327D" w:rsidRPr="00F853AC" w:rsidRDefault="00B2327D" w:rsidP="00B2327D">
            <w:pPr>
              <w:spacing w:after="0" w:line="240" w:lineRule="auto"/>
              <w:jc w:val="center"/>
              <w:textAlignment w:val="baseline"/>
              <w:rPr>
                <w:rFonts w:ascii="XO Thames" w:hAnsi="XO Thames"/>
                <w:sz w:val="20"/>
                <w:szCs w:val="20"/>
              </w:rPr>
            </w:pPr>
          </w:p>
        </w:tc>
        <w:tc>
          <w:tcPr>
            <w:tcW w:w="1134" w:type="dxa"/>
            <w:tcBorders>
              <w:top w:val="single" w:sz="6" w:space="0" w:color="000000"/>
              <w:left w:val="single" w:sz="4" w:space="0" w:color="auto"/>
              <w:bottom w:val="single" w:sz="6" w:space="0" w:color="000000"/>
              <w:right w:val="single" w:sz="6" w:space="0" w:color="000000"/>
            </w:tcBorders>
            <w:vAlign w:val="center"/>
          </w:tcPr>
          <w:p w14:paraId="0EC7C973" w14:textId="77777777" w:rsidR="00B2327D" w:rsidRPr="00F853AC" w:rsidRDefault="00B2327D" w:rsidP="00B2327D">
            <w:pPr>
              <w:spacing w:after="0" w:line="240" w:lineRule="auto"/>
              <w:jc w:val="center"/>
              <w:textAlignment w:val="baseline"/>
              <w:rPr>
                <w:rFonts w:ascii="XO Thames" w:hAnsi="XO Thames"/>
                <w:sz w:val="20"/>
                <w:szCs w:val="20"/>
              </w:rPr>
            </w:pP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187F647" w14:textId="77777777" w:rsidR="00B2327D" w:rsidRPr="00F853AC" w:rsidRDefault="00B2327D" w:rsidP="00B2327D">
            <w:pPr>
              <w:spacing w:after="0" w:line="240" w:lineRule="auto"/>
              <w:jc w:val="center"/>
              <w:textAlignment w:val="baseline"/>
              <w:rPr>
                <w:rFonts w:ascii="XO Thames" w:hAnsi="XO Thames"/>
                <w:sz w:val="20"/>
                <w:szCs w:val="20"/>
              </w:rPr>
            </w:pPr>
            <w:r w:rsidRPr="00F853AC">
              <w:rPr>
                <w:rFonts w:ascii="XO Thames" w:hAnsi="XO Thames"/>
                <w:sz w:val="20"/>
                <w:szCs w:val="20"/>
              </w:rPr>
              <w:t>Россия</w:t>
            </w:r>
          </w:p>
        </w:tc>
        <w:tc>
          <w:tcPr>
            <w:tcW w:w="1134" w:type="dxa"/>
            <w:tcBorders>
              <w:top w:val="single" w:sz="6" w:space="0" w:color="000000"/>
              <w:left w:val="single" w:sz="6" w:space="0" w:color="000000"/>
              <w:bottom w:val="single" w:sz="6" w:space="0" w:color="000000"/>
              <w:right w:val="single" w:sz="6" w:space="0" w:color="000000"/>
            </w:tcBorders>
            <w:vAlign w:val="center"/>
          </w:tcPr>
          <w:p w14:paraId="6478A78A" w14:textId="1526EBFA" w:rsidR="00B2327D" w:rsidRPr="00CB4293" w:rsidRDefault="00E61398" w:rsidP="00B2327D">
            <w:pPr>
              <w:spacing w:after="0" w:line="240" w:lineRule="auto"/>
              <w:jc w:val="center"/>
              <w:textAlignment w:val="baseline"/>
              <w:rPr>
                <w:rFonts w:ascii="XO Thames" w:hAnsi="XO Thames"/>
                <w:sz w:val="20"/>
                <w:szCs w:val="20"/>
              </w:rPr>
            </w:pPr>
            <w:r>
              <w:rPr>
                <w:rFonts w:ascii="XO Thames" w:hAnsi="XO Thames"/>
                <w:sz w:val="20"/>
                <w:szCs w:val="20"/>
              </w:rPr>
              <w:t>10.92.10.111</w:t>
            </w:r>
          </w:p>
        </w:tc>
        <w:tc>
          <w:tcPr>
            <w:tcW w:w="1134" w:type="dxa"/>
            <w:tcBorders>
              <w:top w:val="single" w:sz="6" w:space="0" w:color="000000"/>
              <w:left w:val="single" w:sz="6" w:space="0" w:color="000000"/>
              <w:bottom w:val="single" w:sz="6" w:space="0" w:color="000000"/>
              <w:right w:val="single" w:sz="6" w:space="0" w:color="000000"/>
            </w:tcBorders>
            <w:vAlign w:val="center"/>
          </w:tcPr>
          <w:p w14:paraId="77FFCFCA" w14:textId="1C7F8E09" w:rsidR="00B2327D" w:rsidRPr="00F853AC" w:rsidRDefault="00B2327D" w:rsidP="00B2327D">
            <w:pPr>
              <w:spacing w:after="0" w:line="240" w:lineRule="auto"/>
              <w:ind w:right="64"/>
              <w:jc w:val="center"/>
              <w:textAlignment w:val="baseline"/>
              <w:rPr>
                <w:rFonts w:ascii="XO Thames" w:hAnsi="XO Thames"/>
                <w:sz w:val="20"/>
                <w:szCs w:val="20"/>
              </w:rPr>
            </w:pPr>
            <w:r w:rsidRPr="00CB4293">
              <w:rPr>
                <w:rFonts w:ascii="XO Thames" w:hAnsi="XO Thames"/>
                <w:sz w:val="20"/>
                <w:szCs w:val="20"/>
              </w:rPr>
              <w:t>ГОСТ Р 55453-2022</w:t>
            </w:r>
          </w:p>
        </w:tc>
      </w:tr>
      <w:tr w:rsidR="00B2327D" w:rsidRPr="00F853AC" w14:paraId="678FDFCD" w14:textId="77777777" w:rsidTr="00B2327D">
        <w:tc>
          <w:tcPr>
            <w:tcW w:w="56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473E58" w14:textId="77777777" w:rsidR="00B2327D" w:rsidRPr="00F853AC" w:rsidRDefault="00B2327D" w:rsidP="00F853AC">
            <w:pPr>
              <w:spacing w:after="0" w:line="240" w:lineRule="auto"/>
              <w:textAlignment w:val="baseline"/>
              <w:rPr>
                <w:rFonts w:ascii="XO Thames" w:hAnsi="XO Thames"/>
                <w:sz w:val="20"/>
                <w:szCs w:val="20"/>
              </w:rPr>
            </w:pPr>
          </w:p>
        </w:tc>
        <w:tc>
          <w:tcPr>
            <w:tcW w:w="1034" w:type="dxa"/>
            <w:gridSpan w:val="2"/>
            <w:tcBorders>
              <w:top w:val="single" w:sz="6" w:space="0" w:color="000000"/>
              <w:left w:val="single" w:sz="6" w:space="0" w:color="000000"/>
              <w:bottom w:val="single" w:sz="6" w:space="0" w:color="000000"/>
              <w:right w:val="single" w:sz="6" w:space="0" w:color="000000"/>
            </w:tcBorders>
          </w:tcPr>
          <w:p w14:paraId="01CED0D8" w14:textId="77777777" w:rsidR="00B2327D" w:rsidRPr="00F853AC" w:rsidRDefault="00B2327D" w:rsidP="00A70183">
            <w:pPr>
              <w:widowControl w:val="0"/>
              <w:autoSpaceDE w:val="0"/>
              <w:autoSpaceDN w:val="0"/>
              <w:adjustRightInd w:val="0"/>
              <w:spacing w:after="0" w:line="240" w:lineRule="auto"/>
              <w:rPr>
                <w:rFonts w:ascii="XO Thames" w:hAnsi="XO Thames"/>
                <w:sz w:val="20"/>
                <w:szCs w:val="20"/>
              </w:rPr>
            </w:pPr>
          </w:p>
        </w:tc>
        <w:tc>
          <w:tcPr>
            <w:tcW w:w="9590"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14:paraId="272F95BB" w14:textId="03C042C9" w:rsidR="00B2327D" w:rsidRPr="00F853AC" w:rsidRDefault="00B2327D" w:rsidP="00A70183">
            <w:pPr>
              <w:widowControl w:val="0"/>
              <w:autoSpaceDE w:val="0"/>
              <w:autoSpaceDN w:val="0"/>
              <w:adjustRightInd w:val="0"/>
              <w:spacing w:after="0" w:line="240" w:lineRule="auto"/>
              <w:rPr>
                <w:rFonts w:ascii="XO Thames" w:hAnsi="XO Thames"/>
                <w:sz w:val="20"/>
                <w:szCs w:val="20"/>
              </w:rPr>
            </w:pPr>
            <w:r w:rsidRPr="00F853AC">
              <w:rPr>
                <w:rFonts w:ascii="XO Thames" w:hAnsi="XO Thames"/>
                <w:sz w:val="20"/>
                <w:szCs w:val="20"/>
              </w:rPr>
              <w:t>ИТОГО</w:t>
            </w:r>
            <w:r>
              <w:rPr>
                <w:rFonts w:ascii="XO Thames" w:hAnsi="XO Thames"/>
                <w:sz w:val="20"/>
                <w:szCs w:val="20"/>
              </w:rPr>
              <w:t>:</w:t>
            </w:r>
          </w:p>
        </w:tc>
      </w:tr>
      <w:tr w:rsidR="00B2327D" w:rsidRPr="00F853AC" w14:paraId="5F2B5671" w14:textId="762EAE4E" w:rsidTr="00B2327D">
        <w:trPr>
          <w:gridBefore w:val="1"/>
          <w:gridAfter w:val="10"/>
          <w:wBefore w:w="542" w:type="dxa"/>
          <w:wAfter w:w="9596" w:type="dxa"/>
          <w:trHeight w:val="15"/>
        </w:trPr>
        <w:tc>
          <w:tcPr>
            <w:tcW w:w="20" w:type="dxa"/>
          </w:tcPr>
          <w:p w14:paraId="1589B682" w14:textId="77777777" w:rsidR="00B2327D" w:rsidRPr="00F853AC" w:rsidRDefault="00B2327D" w:rsidP="00F853AC">
            <w:pPr>
              <w:spacing w:after="0" w:line="240" w:lineRule="auto"/>
              <w:rPr>
                <w:rFonts w:ascii="XO Thames" w:hAnsi="XO Thames"/>
                <w:color w:val="FF0000"/>
                <w:spacing w:val="2"/>
                <w:sz w:val="24"/>
                <w:szCs w:val="24"/>
              </w:rPr>
            </w:pPr>
          </w:p>
        </w:tc>
        <w:tc>
          <w:tcPr>
            <w:tcW w:w="1034" w:type="dxa"/>
            <w:gridSpan w:val="2"/>
          </w:tcPr>
          <w:p w14:paraId="77E1DD3F" w14:textId="77777777" w:rsidR="00B2327D" w:rsidRPr="00F853AC" w:rsidRDefault="00B2327D" w:rsidP="00F853AC">
            <w:pPr>
              <w:spacing w:after="0" w:line="240" w:lineRule="auto"/>
              <w:rPr>
                <w:rFonts w:ascii="XO Thames" w:hAnsi="XO Thames"/>
                <w:color w:val="FF0000"/>
                <w:spacing w:val="2"/>
                <w:sz w:val="24"/>
                <w:szCs w:val="24"/>
              </w:rPr>
            </w:pPr>
          </w:p>
        </w:tc>
      </w:tr>
    </w:tbl>
    <w:p w14:paraId="1CA01641" w14:textId="77777777" w:rsidR="000A7C54" w:rsidRPr="00B2186D" w:rsidRDefault="000A7C54" w:rsidP="00045EC9">
      <w:pPr>
        <w:spacing w:after="0" w:line="240" w:lineRule="auto"/>
        <w:rPr>
          <w:rFonts w:ascii="XO Thames" w:hAnsi="XO Thames"/>
          <w:b/>
          <w:bCs/>
          <w:sz w:val="26"/>
          <w:szCs w:val="26"/>
        </w:rPr>
      </w:pPr>
    </w:p>
    <w:tbl>
      <w:tblPr>
        <w:tblpPr w:leftFromText="180" w:rightFromText="180" w:vertAnchor="text" w:horzAnchor="margin" w:tblpY="269"/>
        <w:tblOverlap w:val="never"/>
        <w:tblW w:w="4876" w:type="pct"/>
        <w:tblLook w:val="0000" w:firstRow="0" w:lastRow="0" w:firstColumn="0" w:lastColumn="0" w:noHBand="0" w:noVBand="0"/>
      </w:tblPr>
      <w:tblGrid>
        <w:gridCol w:w="4582"/>
        <w:gridCol w:w="4889"/>
      </w:tblGrid>
      <w:tr w:rsidR="00045EC9" w:rsidRPr="00AE318D" w14:paraId="782D3E1C" w14:textId="77777777" w:rsidTr="00D53811">
        <w:trPr>
          <w:trHeight w:val="1265"/>
        </w:trPr>
        <w:tc>
          <w:tcPr>
            <w:tcW w:w="2419" w:type="pct"/>
            <w:vAlign w:val="center"/>
          </w:tcPr>
          <w:p w14:paraId="44826FFD" w14:textId="77777777" w:rsidR="00045EC9" w:rsidRDefault="00045EC9" w:rsidP="00D53811">
            <w:pPr>
              <w:spacing w:after="0" w:line="240" w:lineRule="auto"/>
              <w:jc w:val="center"/>
              <w:rPr>
                <w:rFonts w:ascii="XO Thames" w:hAnsi="XO Thames"/>
                <w:b/>
                <w:color w:val="000000"/>
                <w:sz w:val="26"/>
                <w:szCs w:val="26"/>
              </w:rPr>
            </w:pPr>
            <w:r w:rsidRPr="00AE318D">
              <w:rPr>
                <w:rFonts w:ascii="XO Thames" w:hAnsi="XO Thames"/>
                <w:b/>
                <w:color w:val="000000"/>
                <w:sz w:val="26"/>
                <w:szCs w:val="26"/>
              </w:rPr>
              <w:t>«Заказчик»</w:t>
            </w:r>
          </w:p>
          <w:p w14:paraId="5B0F1579" w14:textId="77777777" w:rsidR="00D53811" w:rsidRPr="00AE318D" w:rsidRDefault="00D53811" w:rsidP="00D53811">
            <w:pPr>
              <w:spacing w:after="0" w:line="240" w:lineRule="auto"/>
              <w:jc w:val="center"/>
              <w:rPr>
                <w:rFonts w:ascii="XO Thames" w:hAnsi="XO Thames"/>
                <w:b/>
                <w:color w:val="000000"/>
                <w:sz w:val="26"/>
                <w:szCs w:val="26"/>
              </w:rPr>
            </w:pPr>
          </w:p>
          <w:p w14:paraId="6CB7B79E" w14:textId="77777777" w:rsidR="00D53811" w:rsidRPr="00101F16" w:rsidRDefault="00D53811" w:rsidP="00D53811">
            <w:pPr>
              <w:spacing w:after="0" w:line="240" w:lineRule="auto"/>
              <w:jc w:val="center"/>
              <w:rPr>
                <w:rFonts w:ascii="XO Thames" w:hAnsi="XO Thames"/>
                <w:sz w:val="24"/>
                <w:szCs w:val="24"/>
                <w:lang w:eastAsia="en-US"/>
              </w:rPr>
            </w:pPr>
            <w:r w:rsidRPr="00101F16">
              <w:rPr>
                <w:rFonts w:ascii="XO Thames" w:hAnsi="XO Thames"/>
                <w:sz w:val="24"/>
                <w:szCs w:val="24"/>
                <w:lang w:eastAsia="en-US"/>
              </w:rPr>
              <w:t>ФКУ ДПО МУЦС ГУФСИН России</w:t>
            </w:r>
          </w:p>
          <w:p w14:paraId="5F0C217B" w14:textId="77777777" w:rsidR="00045EC9" w:rsidRPr="00101F16" w:rsidRDefault="00D53811" w:rsidP="00D53811">
            <w:pPr>
              <w:shd w:val="clear" w:color="auto" w:fill="FFFFFF"/>
              <w:spacing w:after="0" w:line="240" w:lineRule="auto"/>
              <w:jc w:val="center"/>
              <w:rPr>
                <w:rFonts w:ascii="XO Thames" w:hAnsi="XO Thames"/>
                <w:sz w:val="26"/>
                <w:szCs w:val="26"/>
              </w:rPr>
            </w:pPr>
            <w:r w:rsidRPr="00101F16">
              <w:rPr>
                <w:rFonts w:ascii="XO Thames" w:hAnsi="XO Thames"/>
                <w:sz w:val="24"/>
                <w:szCs w:val="24"/>
                <w:lang w:eastAsia="en-US"/>
              </w:rPr>
              <w:t>по Краснодарскому краю</w:t>
            </w:r>
          </w:p>
          <w:p w14:paraId="6F6D59E7" w14:textId="77777777" w:rsidR="00045EC9" w:rsidRPr="00AE318D" w:rsidRDefault="00045EC9" w:rsidP="00D53811">
            <w:pPr>
              <w:shd w:val="clear" w:color="auto" w:fill="FFFFFF"/>
              <w:spacing w:after="0" w:line="240" w:lineRule="auto"/>
              <w:jc w:val="center"/>
              <w:rPr>
                <w:rFonts w:ascii="XO Thames" w:hAnsi="XO Thames"/>
                <w:bCs/>
                <w:spacing w:val="3"/>
                <w:sz w:val="26"/>
                <w:szCs w:val="26"/>
              </w:rPr>
            </w:pPr>
          </w:p>
        </w:tc>
        <w:tc>
          <w:tcPr>
            <w:tcW w:w="2581" w:type="pct"/>
          </w:tcPr>
          <w:p w14:paraId="511ED42D" w14:textId="77777777" w:rsidR="00045EC9" w:rsidRPr="00AE318D" w:rsidRDefault="00045EC9" w:rsidP="00566192">
            <w:pPr>
              <w:pStyle w:val="FR1"/>
              <w:spacing w:line="240" w:lineRule="auto"/>
              <w:ind w:left="282" w:right="0"/>
              <w:contextualSpacing/>
              <w:rPr>
                <w:rFonts w:ascii="XO Thames" w:hAnsi="XO Thames"/>
                <w:spacing w:val="3"/>
                <w:sz w:val="26"/>
                <w:szCs w:val="26"/>
              </w:rPr>
            </w:pPr>
            <w:proofErr w:type="gramStart"/>
            <w:r w:rsidRPr="00AE318D">
              <w:rPr>
                <w:rFonts w:ascii="XO Thames" w:hAnsi="XO Thames"/>
                <w:bCs w:val="0"/>
                <w:spacing w:val="3"/>
                <w:sz w:val="26"/>
                <w:szCs w:val="26"/>
              </w:rPr>
              <w:t>«</w:t>
            </w:r>
            <w:r w:rsidR="001316D9" w:rsidRPr="005D2C78">
              <w:rPr>
                <w:rFonts w:ascii="XO Thames" w:hAnsi="XO Thames"/>
                <w:color w:val="000000"/>
                <w:sz w:val="26"/>
                <w:szCs w:val="26"/>
              </w:rPr>
              <w:t xml:space="preserve"> Поставщик</w:t>
            </w:r>
            <w:proofErr w:type="gramEnd"/>
            <w:r w:rsidR="001316D9" w:rsidRPr="00AE318D">
              <w:rPr>
                <w:rFonts w:ascii="XO Thames" w:hAnsi="XO Thames"/>
                <w:bCs w:val="0"/>
                <w:spacing w:val="3"/>
                <w:sz w:val="26"/>
                <w:szCs w:val="26"/>
              </w:rPr>
              <w:t xml:space="preserve"> </w:t>
            </w:r>
            <w:r w:rsidRPr="00AE318D">
              <w:rPr>
                <w:rFonts w:ascii="XO Thames" w:hAnsi="XO Thames"/>
                <w:bCs w:val="0"/>
                <w:spacing w:val="3"/>
                <w:sz w:val="26"/>
                <w:szCs w:val="26"/>
              </w:rPr>
              <w:t>»</w:t>
            </w:r>
          </w:p>
          <w:p w14:paraId="26BE937F" w14:textId="77777777" w:rsidR="00045EC9" w:rsidRPr="00AE318D" w:rsidRDefault="00045EC9" w:rsidP="00566192">
            <w:pPr>
              <w:pStyle w:val="FR1"/>
              <w:spacing w:line="240" w:lineRule="auto"/>
              <w:ind w:left="282" w:right="0"/>
              <w:contextualSpacing/>
              <w:rPr>
                <w:rFonts w:ascii="XO Thames" w:hAnsi="XO Thames"/>
                <w:sz w:val="26"/>
                <w:szCs w:val="26"/>
              </w:rPr>
            </w:pPr>
          </w:p>
        </w:tc>
      </w:tr>
      <w:tr w:rsidR="00045EC9" w:rsidRPr="00AE318D" w14:paraId="6475D0FA" w14:textId="77777777" w:rsidTr="00566192">
        <w:trPr>
          <w:trHeight w:val="368"/>
        </w:trPr>
        <w:tc>
          <w:tcPr>
            <w:tcW w:w="2419" w:type="pct"/>
          </w:tcPr>
          <w:p w14:paraId="7AB4A33E" w14:textId="77777777" w:rsidR="00045EC9" w:rsidRPr="00AE318D" w:rsidRDefault="00045EC9" w:rsidP="00566192">
            <w:pPr>
              <w:shd w:val="clear" w:color="auto" w:fill="FFFFFF"/>
              <w:spacing w:after="0" w:line="240" w:lineRule="auto"/>
              <w:rPr>
                <w:rFonts w:ascii="XO Thames" w:hAnsi="XO Thames"/>
                <w:color w:val="000000"/>
                <w:sz w:val="26"/>
                <w:szCs w:val="26"/>
              </w:rPr>
            </w:pPr>
            <w:r w:rsidRPr="00AE318D">
              <w:rPr>
                <w:rFonts w:ascii="XO Thames" w:hAnsi="XO Thames"/>
                <w:color w:val="000000"/>
                <w:sz w:val="26"/>
                <w:szCs w:val="26"/>
              </w:rPr>
              <w:t xml:space="preserve">_____________ / </w:t>
            </w:r>
            <w:r w:rsidR="002D09EC">
              <w:rPr>
                <w:rFonts w:ascii="XO Thames" w:hAnsi="XO Thames"/>
                <w:b/>
                <w:color w:val="000000"/>
                <w:sz w:val="26"/>
                <w:szCs w:val="26"/>
              </w:rPr>
              <w:t>_________________</w:t>
            </w:r>
          </w:p>
          <w:p w14:paraId="7EE77117" w14:textId="77777777" w:rsidR="00045EC9" w:rsidRPr="00AE318D" w:rsidRDefault="00045EC9" w:rsidP="00566192">
            <w:pPr>
              <w:shd w:val="clear" w:color="auto" w:fill="FFFFFF"/>
              <w:spacing w:after="0" w:line="240" w:lineRule="auto"/>
              <w:rPr>
                <w:rFonts w:ascii="XO Thames" w:hAnsi="XO Thames"/>
                <w:sz w:val="26"/>
                <w:szCs w:val="26"/>
              </w:rPr>
            </w:pPr>
            <w:r w:rsidRPr="00AE318D">
              <w:rPr>
                <w:rFonts w:ascii="XO Thames" w:hAnsi="XO Thames"/>
                <w:color w:val="000000"/>
                <w:sz w:val="26"/>
                <w:szCs w:val="26"/>
              </w:rPr>
              <w:t>М.П.</w:t>
            </w:r>
          </w:p>
        </w:tc>
        <w:tc>
          <w:tcPr>
            <w:tcW w:w="2581" w:type="pct"/>
          </w:tcPr>
          <w:p w14:paraId="0FEA6B08" w14:textId="77777777" w:rsidR="00045EC9" w:rsidRPr="00AE318D" w:rsidRDefault="00045EC9" w:rsidP="00566192">
            <w:pPr>
              <w:shd w:val="clear" w:color="auto" w:fill="FFFFFF"/>
              <w:snapToGrid w:val="0"/>
              <w:spacing w:after="0" w:line="240" w:lineRule="auto"/>
              <w:rPr>
                <w:rFonts w:ascii="XO Thames" w:hAnsi="XO Thames"/>
                <w:bCs/>
                <w:spacing w:val="3"/>
                <w:sz w:val="26"/>
                <w:szCs w:val="26"/>
              </w:rPr>
            </w:pPr>
            <w:r w:rsidRPr="00AE318D">
              <w:rPr>
                <w:rFonts w:ascii="XO Thames" w:hAnsi="XO Thames"/>
                <w:bCs/>
                <w:spacing w:val="3"/>
                <w:sz w:val="26"/>
                <w:szCs w:val="26"/>
              </w:rPr>
              <w:t xml:space="preserve">      _________________/ </w:t>
            </w:r>
            <w:r w:rsidR="002D09EC">
              <w:rPr>
                <w:rFonts w:ascii="XO Thames" w:hAnsi="XO Thames"/>
                <w:b/>
                <w:bCs/>
                <w:spacing w:val="3"/>
                <w:sz w:val="26"/>
                <w:szCs w:val="26"/>
              </w:rPr>
              <w:t>_____________</w:t>
            </w:r>
          </w:p>
          <w:p w14:paraId="2F18C622" w14:textId="77777777" w:rsidR="00045EC9" w:rsidRPr="00AE318D" w:rsidRDefault="00045EC9" w:rsidP="00566192">
            <w:pPr>
              <w:shd w:val="clear" w:color="auto" w:fill="FFFFFF"/>
              <w:snapToGrid w:val="0"/>
              <w:spacing w:after="0" w:line="240" w:lineRule="auto"/>
              <w:rPr>
                <w:rFonts w:ascii="XO Thames" w:hAnsi="XO Thames"/>
                <w:b/>
                <w:bCs/>
                <w:spacing w:val="3"/>
                <w:sz w:val="26"/>
                <w:szCs w:val="26"/>
              </w:rPr>
            </w:pPr>
            <w:r w:rsidRPr="00AE318D">
              <w:rPr>
                <w:rFonts w:ascii="XO Thames" w:hAnsi="XO Thames"/>
                <w:bCs/>
                <w:spacing w:val="3"/>
                <w:sz w:val="26"/>
                <w:szCs w:val="26"/>
              </w:rPr>
              <w:t xml:space="preserve">      М.П.</w:t>
            </w:r>
          </w:p>
        </w:tc>
      </w:tr>
    </w:tbl>
    <w:p w14:paraId="16DF03BB" w14:textId="77777777" w:rsidR="00045EC9" w:rsidRPr="00AE318D" w:rsidRDefault="00045EC9" w:rsidP="00045EC9">
      <w:pPr>
        <w:spacing w:after="0" w:line="240" w:lineRule="auto"/>
        <w:jc w:val="center"/>
        <w:rPr>
          <w:rFonts w:ascii="XO Thames" w:hAnsi="XO Thames"/>
          <w:b/>
          <w:bCs/>
          <w:sz w:val="26"/>
          <w:szCs w:val="26"/>
        </w:rPr>
      </w:pPr>
    </w:p>
    <w:p w14:paraId="049EC88C" w14:textId="77777777" w:rsidR="009C4AB1" w:rsidRDefault="009C4AB1" w:rsidP="00045EC9"/>
    <w:p w14:paraId="5A804B65" w14:textId="77777777" w:rsidR="00861085" w:rsidRDefault="00861085" w:rsidP="00045EC9"/>
    <w:p w14:paraId="06D945CD" w14:textId="77777777" w:rsidR="00861085" w:rsidRDefault="00861085" w:rsidP="00045EC9"/>
    <w:p w14:paraId="5857705C" w14:textId="77777777" w:rsidR="00566192" w:rsidRDefault="00566192" w:rsidP="00566192">
      <w:pPr>
        <w:spacing w:after="0" w:line="240" w:lineRule="auto"/>
        <w:ind w:firstLine="6096"/>
        <w:rPr>
          <w:rFonts w:ascii="Times New Roman" w:eastAsia="Calibri" w:hAnsi="Times New Roman"/>
          <w:sz w:val="24"/>
          <w:szCs w:val="24"/>
          <w:lang w:eastAsia="en-US"/>
        </w:rPr>
      </w:pPr>
    </w:p>
    <w:p w14:paraId="2D7E5DAD" w14:textId="77777777" w:rsidR="00566192" w:rsidRDefault="00566192" w:rsidP="00566192">
      <w:pPr>
        <w:spacing w:after="0" w:line="240" w:lineRule="auto"/>
        <w:ind w:firstLine="6096"/>
        <w:rPr>
          <w:rFonts w:ascii="Times New Roman" w:eastAsia="Calibri" w:hAnsi="Times New Roman"/>
          <w:sz w:val="24"/>
          <w:szCs w:val="24"/>
          <w:lang w:eastAsia="en-US"/>
        </w:rPr>
      </w:pPr>
    </w:p>
    <w:p w14:paraId="63DC9109" w14:textId="77777777" w:rsidR="00566192" w:rsidRDefault="00566192" w:rsidP="00566192">
      <w:pPr>
        <w:spacing w:after="0" w:line="240" w:lineRule="auto"/>
        <w:ind w:firstLine="6096"/>
        <w:rPr>
          <w:rFonts w:ascii="Times New Roman" w:eastAsia="Calibri" w:hAnsi="Times New Roman"/>
          <w:sz w:val="24"/>
          <w:szCs w:val="24"/>
          <w:lang w:eastAsia="en-US"/>
        </w:rPr>
      </w:pPr>
    </w:p>
    <w:p w14:paraId="1FB4E249" w14:textId="77777777" w:rsidR="00566192" w:rsidRDefault="00566192" w:rsidP="00566192">
      <w:pPr>
        <w:spacing w:after="0" w:line="240" w:lineRule="auto"/>
        <w:ind w:firstLine="6096"/>
        <w:rPr>
          <w:rFonts w:ascii="Times New Roman" w:eastAsia="Calibri" w:hAnsi="Times New Roman"/>
          <w:sz w:val="24"/>
          <w:szCs w:val="24"/>
          <w:lang w:eastAsia="en-US"/>
        </w:rPr>
      </w:pPr>
    </w:p>
    <w:p w14:paraId="7959C017" w14:textId="77777777" w:rsidR="00566192" w:rsidRDefault="00566192" w:rsidP="00566192">
      <w:pPr>
        <w:spacing w:after="0" w:line="240" w:lineRule="auto"/>
        <w:ind w:firstLine="6096"/>
        <w:rPr>
          <w:rFonts w:ascii="Times New Roman" w:eastAsia="Calibri" w:hAnsi="Times New Roman"/>
          <w:sz w:val="24"/>
          <w:szCs w:val="24"/>
          <w:lang w:eastAsia="en-US"/>
        </w:rPr>
      </w:pPr>
    </w:p>
    <w:p w14:paraId="032B2DB1" w14:textId="77777777" w:rsidR="00D53811" w:rsidRDefault="00D53811" w:rsidP="003A75D6">
      <w:pPr>
        <w:spacing w:after="0" w:line="240" w:lineRule="auto"/>
        <w:jc w:val="right"/>
        <w:rPr>
          <w:rFonts w:ascii="XO Thames" w:eastAsia="Calibri" w:hAnsi="XO Thames"/>
          <w:bCs/>
          <w:sz w:val="24"/>
          <w:szCs w:val="24"/>
          <w:lang w:eastAsia="en-US"/>
        </w:rPr>
      </w:pPr>
    </w:p>
    <w:p w14:paraId="2A84922E" w14:textId="77777777" w:rsidR="00BB14C4" w:rsidRDefault="00BB14C4" w:rsidP="003A75D6">
      <w:pPr>
        <w:spacing w:after="0" w:line="240" w:lineRule="auto"/>
        <w:jc w:val="right"/>
        <w:rPr>
          <w:rFonts w:ascii="XO Thames" w:eastAsia="Calibri" w:hAnsi="XO Thames"/>
          <w:bCs/>
          <w:sz w:val="24"/>
          <w:szCs w:val="24"/>
          <w:lang w:eastAsia="en-US"/>
        </w:rPr>
      </w:pPr>
    </w:p>
    <w:p w14:paraId="3AE8AF01" w14:textId="77777777" w:rsidR="00BB14C4" w:rsidRDefault="00BB14C4" w:rsidP="003A75D6">
      <w:pPr>
        <w:spacing w:after="0" w:line="240" w:lineRule="auto"/>
        <w:jc w:val="right"/>
        <w:rPr>
          <w:rFonts w:ascii="XO Thames" w:eastAsia="Calibri" w:hAnsi="XO Thames"/>
          <w:bCs/>
          <w:sz w:val="24"/>
          <w:szCs w:val="24"/>
          <w:lang w:eastAsia="en-US"/>
        </w:rPr>
      </w:pPr>
    </w:p>
    <w:p w14:paraId="0B8E7E00" w14:textId="77777777" w:rsidR="00BB14C4" w:rsidRDefault="00BB14C4" w:rsidP="003A75D6">
      <w:pPr>
        <w:spacing w:after="0" w:line="240" w:lineRule="auto"/>
        <w:jc w:val="right"/>
        <w:rPr>
          <w:rFonts w:ascii="XO Thames" w:eastAsia="Calibri" w:hAnsi="XO Thames"/>
          <w:bCs/>
          <w:sz w:val="24"/>
          <w:szCs w:val="24"/>
          <w:lang w:eastAsia="en-US"/>
        </w:rPr>
      </w:pPr>
    </w:p>
    <w:p w14:paraId="74848829" w14:textId="77777777" w:rsidR="00BB14C4" w:rsidRDefault="00BB14C4" w:rsidP="003A75D6">
      <w:pPr>
        <w:spacing w:after="0" w:line="240" w:lineRule="auto"/>
        <w:jc w:val="right"/>
        <w:rPr>
          <w:rFonts w:ascii="XO Thames" w:eastAsia="Calibri" w:hAnsi="XO Thames"/>
          <w:bCs/>
          <w:sz w:val="24"/>
          <w:szCs w:val="24"/>
          <w:lang w:eastAsia="en-US"/>
        </w:rPr>
      </w:pPr>
    </w:p>
    <w:p w14:paraId="1B6875A6" w14:textId="77777777" w:rsidR="00BB14C4" w:rsidRDefault="00BB14C4" w:rsidP="003A75D6">
      <w:pPr>
        <w:spacing w:after="0" w:line="240" w:lineRule="auto"/>
        <w:jc w:val="right"/>
        <w:rPr>
          <w:rFonts w:ascii="XO Thames" w:eastAsia="Calibri" w:hAnsi="XO Thames"/>
          <w:bCs/>
          <w:sz w:val="24"/>
          <w:szCs w:val="24"/>
          <w:lang w:eastAsia="en-US"/>
        </w:rPr>
      </w:pPr>
    </w:p>
    <w:p w14:paraId="11761263" w14:textId="77777777" w:rsidR="00BB14C4" w:rsidRDefault="00BB14C4" w:rsidP="003A75D6">
      <w:pPr>
        <w:spacing w:after="0" w:line="240" w:lineRule="auto"/>
        <w:jc w:val="right"/>
        <w:rPr>
          <w:rFonts w:ascii="XO Thames" w:eastAsia="Calibri" w:hAnsi="XO Thames"/>
          <w:bCs/>
          <w:sz w:val="24"/>
          <w:szCs w:val="24"/>
          <w:lang w:eastAsia="en-US"/>
        </w:rPr>
      </w:pPr>
    </w:p>
    <w:p w14:paraId="79AC1277" w14:textId="77777777" w:rsidR="00477543" w:rsidRDefault="00477543" w:rsidP="003A75D6">
      <w:pPr>
        <w:spacing w:after="0" w:line="240" w:lineRule="auto"/>
        <w:jc w:val="right"/>
        <w:rPr>
          <w:rFonts w:ascii="XO Thames" w:eastAsia="Calibri" w:hAnsi="XO Thames"/>
          <w:bCs/>
          <w:sz w:val="24"/>
          <w:szCs w:val="24"/>
          <w:lang w:eastAsia="en-US"/>
        </w:rPr>
      </w:pPr>
    </w:p>
    <w:p w14:paraId="594D4967" w14:textId="77777777" w:rsidR="00477543" w:rsidRDefault="00477543" w:rsidP="003A75D6">
      <w:pPr>
        <w:spacing w:after="0" w:line="240" w:lineRule="auto"/>
        <w:jc w:val="right"/>
        <w:rPr>
          <w:rFonts w:ascii="XO Thames" w:eastAsia="Calibri" w:hAnsi="XO Thames"/>
          <w:bCs/>
          <w:sz w:val="24"/>
          <w:szCs w:val="24"/>
          <w:lang w:eastAsia="en-US"/>
        </w:rPr>
      </w:pPr>
    </w:p>
    <w:p w14:paraId="0505DD19" w14:textId="77777777" w:rsidR="00477543" w:rsidRDefault="00477543" w:rsidP="003A75D6">
      <w:pPr>
        <w:spacing w:after="0" w:line="240" w:lineRule="auto"/>
        <w:jc w:val="right"/>
        <w:rPr>
          <w:rFonts w:ascii="XO Thames" w:eastAsia="Calibri" w:hAnsi="XO Thames"/>
          <w:bCs/>
          <w:sz w:val="24"/>
          <w:szCs w:val="24"/>
          <w:lang w:eastAsia="en-US"/>
        </w:rPr>
      </w:pPr>
    </w:p>
    <w:p w14:paraId="4CFFB20B" w14:textId="77777777" w:rsidR="00BB14C4" w:rsidRDefault="00BB14C4" w:rsidP="003A75D6">
      <w:pPr>
        <w:spacing w:after="0" w:line="240" w:lineRule="auto"/>
        <w:jc w:val="right"/>
        <w:rPr>
          <w:rFonts w:ascii="XO Thames" w:eastAsia="Calibri" w:hAnsi="XO Thames"/>
          <w:bCs/>
          <w:sz w:val="24"/>
          <w:szCs w:val="24"/>
          <w:lang w:eastAsia="en-US"/>
        </w:rPr>
      </w:pPr>
    </w:p>
    <w:p w14:paraId="085E1F0D" w14:textId="77777777" w:rsidR="003A75D6" w:rsidRPr="003A75D6" w:rsidRDefault="003A75D6" w:rsidP="003A75D6">
      <w:pPr>
        <w:spacing w:after="0" w:line="240" w:lineRule="auto"/>
        <w:jc w:val="right"/>
        <w:rPr>
          <w:rFonts w:ascii="XO Thames" w:eastAsia="Calibri" w:hAnsi="XO Thames"/>
          <w:sz w:val="24"/>
          <w:szCs w:val="24"/>
          <w:lang w:eastAsia="en-US"/>
        </w:rPr>
      </w:pPr>
      <w:r w:rsidRPr="003A75D6">
        <w:rPr>
          <w:rFonts w:ascii="XO Thames" w:eastAsia="Calibri" w:hAnsi="XO Thames"/>
          <w:bCs/>
          <w:sz w:val="24"/>
          <w:szCs w:val="24"/>
          <w:lang w:eastAsia="en-US"/>
        </w:rPr>
        <w:lastRenderedPageBreak/>
        <w:t>П</w:t>
      </w:r>
      <w:r w:rsidRPr="003A75D6">
        <w:rPr>
          <w:rFonts w:ascii="XO Thames" w:eastAsia="Calibri" w:hAnsi="XO Thames"/>
          <w:sz w:val="24"/>
          <w:szCs w:val="24"/>
          <w:lang w:eastAsia="en-US"/>
        </w:rPr>
        <w:t>риложение № 2</w:t>
      </w:r>
    </w:p>
    <w:p w14:paraId="1DD9DB0A" w14:textId="77777777" w:rsidR="003A75D6" w:rsidRPr="003A75D6" w:rsidRDefault="003A75D6" w:rsidP="003A75D6">
      <w:pPr>
        <w:spacing w:after="0" w:line="240" w:lineRule="auto"/>
        <w:jc w:val="right"/>
        <w:rPr>
          <w:rFonts w:ascii="XO Thames" w:eastAsia="Calibri" w:hAnsi="XO Thames"/>
          <w:sz w:val="24"/>
          <w:szCs w:val="24"/>
          <w:lang w:eastAsia="en-US"/>
        </w:rPr>
      </w:pPr>
      <w:r w:rsidRPr="003A75D6">
        <w:rPr>
          <w:rFonts w:ascii="XO Thames" w:eastAsia="Calibri" w:hAnsi="XO Thames"/>
          <w:sz w:val="24"/>
          <w:szCs w:val="24"/>
          <w:lang w:eastAsia="en-US"/>
        </w:rPr>
        <w:t>к Государственному контракту</w:t>
      </w:r>
    </w:p>
    <w:p w14:paraId="49B4D3A4" w14:textId="77777777" w:rsidR="003A75D6" w:rsidRPr="003A75D6" w:rsidRDefault="003A75D6" w:rsidP="003A75D6">
      <w:pPr>
        <w:spacing w:after="0" w:line="240" w:lineRule="auto"/>
        <w:jc w:val="right"/>
        <w:rPr>
          <w:rFonts w:ascii="XO Thames" w:eastAsia="Calibri" w:hAnsi="XO Thames"/>
          <w:sz w:val="24"/>
          <w:szCs w:val="24"/>
          <w:lang w:eastAsia="en-US"/>
        </w:rPr>
      </w:pPr>
      <w:r w:rsidRPr="003A75D6">
        <w:rPr>
          <w:rFonts w:ascii="XO Thames" w:eastAsia="Calibri" w:hAnsi="XO Thames"/>
          <w:sz w:val="24"/>
          <w:szCs w:val="24"/>
          <w:lang w:eastAsia="en-US"/>
        </w:rPr>
        <w:t>№ __________________________</w:t>
      </w:r>
    </w:p>
    <w:p w14:paraId="39281F95" w14:textId="77777777" w:rsidR="003A75D6" w:rsidRPr="003A75D6" w:rsidRDefault="00D53811" w:rsidP="003A75D6">
      <w:pPr>
        <w:spacing w:after="0" w:line="240" w:lineRule="auto"/>
        <w:jc w:val="right"/>
        <w:rPr>
          <w:rFonts w:ascii="XO Thames" w:eastAsia="Calibri" w:hAnsi="XO Thames"/>
          <w:sz w:val="24"/>
          <w:szCs w:val="24"/>
          <w:lang w:eastAsia="en-US"/>
        </w:rPr>
      </w:pPr>
      <w:r>
        <w:rPr>
          <w:rFonts w:ascii="XO Thames" w:eastAsia="Calibri" w:hAnsi="XO Thames"/>
          <w:sz w:val="24"/>
          <w:szCs w:val="24"/>
          <w:lang w:eastAsia="en-US"/>
        </w:rPr>
        <w:t>от «_____» _____________ 2026</w:t>
      </w:r>
      <w:r w:rsidR="003A75D6" w:rsidRPr="003A75D6">
        <w:rPr>
          <w:rFonts w:ascii="XO Thames" w:eastAsia="Calibri" w:hAnsi="XO Thames"/>
          <w:sz w:val="24"/>
          <w:szCs w:val="24"/>
          <w:lang w:eastAsia="en-US"/>
        </w:rPr>
        <w:t>г.</w:t>
      </w:r>
    </w:p>
    <w:p w14:paraId="53506B46" w14:textId="77777777" w:rsidR="003A75D6" w:rsidRPr="003A75D6" w:rsidRDefault="003A75D6" w:rsidP="003A75D6">
      <w:pPr>
        <w:spacing w:after="0" w:line="240" w:lineRule="auto"/>
        <w:jc w:val="right"/>
        <w:rPr>
          <w:rFonts w:ascii="XO Thames" w:eastAsia="Calibri" w:hAnsi="XO Thames"/>
          <w:sz w:val="24"/>
          <w:szCs w:val="24"/>
          <w:lang w:eastAsia="en-US"/>
        </w:rPr>
      </w:pPr>
    </w:p>
    <w:p w14:paraId="4F303598" w14:textId="77777777" w:rsidR="003A75D6" w:rsidRPr="003A75D6" w:rsidRDefault="003A75D6" w:rsidP="003A75D6">
      <w:pPr>
        <w:spacing w:after="0" w:line="240" w:lineRule="auto"/>
        <w:jc w:val="right"/>
        <w:rPr>
          <w:rFonts w:ascii="XO Thames" w:eastAsia="Calibri" w:hAnsi="XO Thames"/>
          <w:sz w:val="24"/>
          <w:szCs w:val="24"/>
          <w:lang w:eastAsia="en-US"/>
        </w:rPr>
      </w:pPr>
    </w:p>
    <w:p w14:paraId="0784E7E8" w14:textId="77777777" w:rsidR="00F853AC" w:rsidRDefault="00F853AC" w:rsidP="00F853AC">
      <w:pPr>
        <w:spacing w:after="0" w:line="240" w:lineRule="auto"/>
        <w:ind w:firstLine="708"/>
        <w:jc w:val="center"/>
        <w:rPr>
          <w:rFonts w:ascii="XO Thames" w:hAnsi="XO Thames"/>
          <w:b/>
          <w:sz w:val="26"/>
          <w:szCs w:val="26"/>
        </w:rPr>
      </w:pPr>
      <w:r w:rsidRPr="00F853AC">
        <w:rPr>
          <w:rFonts w:ascii="XO Thames" w:hAnsi="XO Thames"/>
          <w:b/>
          <w:sz w:val="26"/>
          <w:szCs w:val="26"/>
        </w:rPr>
        <w:t>Техническое задание</w:t>
      </w:r>
    </w:p>
    <w:p w14:paraId="10C16109" w14:textId="77777777" w:rsidR="002161A5" w:rsidRPr="00F853AC" w:rsidRDefault="002161A5" w:rsidP="00F853AC">
      <w:pPr>
        <w:spacing w:after="0" w:line="240" w:lineRule="auto"/>
        <w:ind w:firstLine="708"/>
        <w:jc w:val="center"/>
        <w:rPr>
          <w:rFonts w:ascii="XO Thames" w:hAnsi="XO Thames"/>
          <w:b/>
          <w:sz w:val="26"/>
          <w:szCs w:val="26"/>
        </w:rPr>
      </w:pPr>
      <w:r>
        <w:rPr>
          <w:rFonts w:ascii="XO Thames" w:hAnsi="XO Thames"/>
          <w:b/>
          <w:sz w:val="26"/>
          <w:szCs w:val="26"/>
        </w:rPr>
        <w:t xml:space="preserve"> на корм сухой для собак</w:t>
      </w:r>
    </w:p>
    <w:p w14:paraId="65B4611F" w14:textId="77777777" w:rsidR="003A75D6" w:rsidRPr="003A75D6" w:rsidRDefault="003A75D6" w:rsidP="003A75D6">
      <w:pPr>
        <w:autoSpaceDE w:val="0"/>
        <w:autoSpaceDN w:val="0"/>
        <w:adjustRightInd w:val="0"/>
        <w:spacing w:after="0" w:line="240" w:lineRule="auto"/>
        <w:rPr>
          <w:rFonts w:ascii="XO Thames" w:hAnsi="XO Thames"/>
          <w:color w:val="000000"/>
          <w:sz w:val="26"/>
          <w:szCs w:val="26"/>
        </w:rPr>
      </w:pPr>
    </w:p>
    <w:p w14:paraId="53FECDB5" w14:textId="77777777" w:rsidR="00F853AC" w:rsidRDefault="00F853AC" w:rsidP="00F853AC">
      <w:pPr>
        <w:spacing w:after="0" w:line="240" w:lineRule="auto"/>
        <w:jc w:val="both"/>
        <w:rPr>
          <w:rFonts w:ascii="XO Thames" w:hAnsi="XO Thames"/>
          <w:bCs/>
          <w:sz w:val="26"/>
          <w:szCs w:val="26"/>
        </w:rPr>
      </w:pPr>
      <w:r w:rsidRPr="00F853AC">
        <w:rPr>
          <w:rFonts w:ascii="XO Thames" w:hAnsi="XO Thames"/>
          <w:b/>
          <w:bCs/>
          <w:sz w:val="26"/>
          <w:szCs w:val="26"/>
        </w:rPr>
        <w:t>Требования к товару</w:t>
      </w:r>
      <w:r w:rsidRPr="00F853AC">
        <w:rPr>
          <w:rFonts w:ascii="XO Thames" w:hAnsi="XO Thames"/>
          <w:bCs/>
          <w:sz w:val="26"/>
          <w:szCs w:val="26"/>
        </w:rPr>
        <w:t xml:space="preserve">: </w:t>
      </w:r>
    </w:p>
    <w:p w14:paraId="712684B9" w14:textId="77777777" w:rsidR="00A70183" w:rsidRPr="00F853AC" w:rsidRDefault="00A70183" w:rsidP="00F853AC">
      <w:pPr>
        <w:spacing w:after="0" w:line="240" w:lineRule="auto"/>
        <w:jc w:val="both"/>
        <w:rPr>
          <w:rFonts w:ascii="XO Thames" w:hAnsi="XO Thames"/>
          <w:bCs/>
          <w:sz w:val="26"/>
          <w:szCs w:val="26"/>
        </w:rPr>
      </w:pPr>
      <w:r w:rsidRPr="00A70183">
        <w:rPr>
          <w:rFonts w:ascii="XO Thames" w:hAnsi="XO Thames"/>
          <w:bCs/>
          <w:sz w:val="26"/>
          <w:szCs w:val="26"/>
        </w:rPr>
        <w:t>Корм сухой для всех порода собак, полнорационный</w:t>
      </w:r>
      <w:r>
        <w:rPr>
          <w:rFonts w:ascii="XO Thames" w:hAnsi="XO Thames"/>
          <w:bCs/>
          <w:sz w:val="26"/>
          <w:szCs w:val="26"/>
        </w:rPr>
        <w:t>;</w:t>
      </w:r>
    </w:p>
    <w:p w14:paraId="6DBEA397" w14:textId="77777777" w:rsidR="00F853AC" w:rsidRPr="00F853AC" w:rsidRDefault="00F853AC" w:rsidP="00F853AC">
      <w:pPr>
        <w:spacing w:after="0" w:line="240" w:lineRule="auto"/>
        <w:jc w:val="both"/>
        <w:rPr>
          <w:rFonts w:ascii="XO Thames" w:hAnsi="XO Thames"/>
          <w:bCs/>
          <w:sz w:val="26"/>
          <w:szCs w:val="26"/>
        </w:rPr>
      </w:pPr>
      <w:proofErr w:type="gramStart"/>
      <w:r w:rsidRPr="00F853AC">
        <w:rPr>
          <w:rFonts w:ascii="XO Thames" w:hAnsi="XO Thames"/>
          <w:bCs/>
          <w:sz w:val="26"/>
          <w:szCs w:val="26"/>
        </w:rPr>
        <w:t>Класс:  «</w:t>
      </w:r>
      <w:proofErr w:type="gramEnd"/>
      <w:r w:rsidRPr="00F853AC">
        <w:rPr>
          <w:rFonts w:ascii="XO Thames" w:hAnsi="XO Thames"/>
          <w:bCs/>
          <w:sz w:val="26"/>
          <w:szCs w:val="26"/>
        </w:rPr>
        <w:t>Премиум» или «</w:t>
      </w:r>
      <w:proofErr w:type="spellStart"/>
      <w:r w:rsidRPr="00F853AC">
        <w:rPr>
          <w:rFonts w:ascii="XO Thames" w:hAnsi="XO Thames"/>
          <w:bCs/>
          <w:sz w:val="26"/>
          <w:szCs w:val="26"/>
        </w:rPr>
        <w:t>Суперпремиум</w:t>
      </w:r>
      <w:proofErr w:type="spellEnd"/>
      <w:r w:rsidRPr="00F853AC">
        <w:rPr>
          <w:rFonts w:ascii="XO Thames" w:hAnsi="XO Thames"/>
          <w:bCs/>
          <w:sz w:val="26"/>
          <w:szCs w:val="26"/>
        </w:rPr>
        <w:t>»</w:t>
      </w:r>
    </w:p>
    <w:p w14:paraId="4596D7C2" w14:textId="77777777" w:rsidR="00F853AC" w:rsidRPr="00F853AC" w:rsidRDefault="00F853AC" w:rsidP="00F853AC">
      <w:pPr>
        <w:spacing w:after="0" w:line="240" w:lineRule="auto"/>
        <w:jc w:val="both"/>
        <w:rPr>
          <w:rFonts w:ascii="XO Thames" w:hAnsi="XO Thames"/>
          <w:bCs/>
          <w:sz w:val="26"/>
          <w:szCs w:val="26"/>
        </w:rPr>
      </w:pPr>
      <w:r w:rsidRPr="00F853AC">
        <w:rPr>
          <w:rFonts w:ascii="XO Thames" w:hAnsi="XO Thames"/>
          <w:bCs/>
          <w:sz w:val="26"/>
          <w:szCs w:val="26"/>
        </w:rPr>
        <w:t>Массовая доля содержащихся веществ:</w:t>
      </w:r>
    </w:p>
    <w:p w14:paraId="46E009B7" w14:textId="77777777" w:rsidR="00F853AC" w:rsidRPr="00F853AC" w:rsidRDefault="00F853AC" w:rsidP="00F853AC">
      <w:pPr>
        <w:spacing w:after="0" w:line="240" w:lineRule="auto"/>
        <w:jc w:val="both"/>
        <w:rPr>
          <w:rFonts w:ascii="XO Thames" w:hAnsi="XO Thames"/>
          <w:bCs/>
          <w:sz w:val="26"/>
          <w:szCs w:val="26"/>
        </w:rPr>
      </w:pPr>
      <w:r w:rsidRPr="00F853AC">
        <w:rPr>
          <w:rFonts w:ascii="XO Thames" w:hAnsi="XO Thames"/>
          <w:bCs/>
          <w:sz w:val="26"/>
          <w:szCs w:val="26"/>
        </w:rPr>
        <w:t>Белки: не менее 24%;</w:t>
      </w:r>
    </w:p>
    <w:p w14:paraId="1BE17BF6" w14:textId="77777777" w:rsidR="00F853AC" w:rsidRPr="00F853AC" w:rsidRDefault="00F853AC" w:rsidP="00F853AC">
      <w:pPr>
        <w:spacing w:after="0" w:line="240" w:lineRule="auto"/>
        <w:jc w:val="both"/>
        <w:rPr>
          <w:rFonts w:ascii="XO Thames" w:hAnsi="XO Thames"/>
          <w:bCs/>
          <w:sz w:val="26"/>
          <w:szCs w:val="26"/>
        </w:rPr>
      </w:pPr>
      <w:r w:rsidRPr="00F853AC">
        <w:rPr>
          <w:rFonts w:ascii="XO Thames" w:hAnsi="XO Thames"/>
          <w:bCs/>
          <w:sz w:val="26"/>
          <w:szCs w:val="26"/>
        </w:rPr>
        <w:t>Жиры: не менее 12%;</w:t>
      </w:r>
    </w:p>
    <w:p w14:paraId="345D54F9" w14:textId="77777777" w:rsidR="00F853AC" w:rsidRPr="00F853AC" w:rsidRDefault="00F853AC" w:rsidP="00F853AC">
      <w:pPr>
        <w:spacing w:after="0" w:line="240" w:lineRule="auto"/>
        <w:jc w:val="both"/>
        <w:rPr>
          <w:rFonts w:ascii="XO Thames" w:hAnsi="XO Thames"/>
          <w:bCs/>
          <w:sz w:val="26"/>
          <w:szCs w:val="26"/>
        </w:rPr>
      </w:pPr>
      <w:r w:rsidRPr="00F853AC">
        <w:rPr>
          <w:rFonts w:ascii="XO Thames" w:hAnsi="XO Thames"/>
          <w:bCs/>
          <w:sz w:val="26"/>
          <w:szCs w:val="26"/>
        </w:rPr>
        <w:t>Влага: не более 10%;</w:t>
      </w:r>
    </w:p>
    <w:p w14:paraId="7B91AEAB" w14:textId="77777777" w:rsidR="00F853AC" w:rsidRPr="00F853AC" w:rsidRDefault="00F853AC" w:rsidP="00F853AC">
      <w:pPr>
        <w:spacing w:after="0" w:line="240" w:lineRule="auto"/>
        <w:jc w:val="both"/>
        <w:rPr>
          <w:rFonts w:ascii="XO Thames" w:hAnsi="XO Thames"/>
          <w:bCs/>
          <w:sz w:val="26"/>
          <w:szCs w:val="26"/>
        </w:rPr>
      </w:pPr>
      <w:r w:rsidRPr="00F853AC">
        <w:rPr>
          <w:rFonts w:ascii="XO Thames" w:hAnsi="XO Thames"/>
          <w:bCs/>
          <w:sz w:val="26"/>
          <w:szCs w:val="26"/>
        </w:rPr>
        <w:t>Минеральные вещества (Зола): не менее 5% и не более 8%;</w:t>
      </w:r>
    </w:p>
    <w:p w14:paraId="1EE6CAA3" w14:textId="77777777" w:rsidR="00F853AC" w:rsidRPr="00F853AC" w:rsidRDefault="00F853AC" w:rsidP="00F853AC">
      <w:pPr>
        <w:spacing w:after="0" w:line="240" w:lineRule="auto"/>
        <w:jc w:val="both"/>
        <w:rPr>
          <w:rFonts w:ascii="XO Thames" w:hAnsi="XO Thames"/>
          <w:bCs/>
          <w:sz w:val="26"/>
          <w:szCs w:val="26"/>
        </w:rPr>
      </w:pPr>
      <w:r w:rsidRPr="00F853AC">
        <w:rPr>
          <w:rFonts w:ascii="XO Thames" w:hAnsi="XO Thames"/>
          <w:bCs/>
          <w:sz w:val="26"/>
          <w:szCs w:val="26"/>
        </w:rPr>
        <w:t>Клетчатка: не более 5%;</w:t>
      </w:r>
    </w:p>
    <w:p w14:paraId="16F89414" w14:textId="77777777" w:rsidR="00F853AC" w:rsidRPr="00F853AC" w:rsidRDefault="00F853AC" w:rsidP="00F853AC">
      <w:pPr>
        <w:spacing w:after="0" w:line="240" w:lineRule="auto"/>
        <w:jc w:val="both"/>
        <w:rPr>
          <w:rFonts w:ascii="XO Thames" w:hAnsi="XO Thames"/>
          <w:bCs/>
          <w:sz w:val="26"/>
          <w:szCs w:val="26"/>
        </w:rPr>
      </w:pPr>
      <w:r w:rsidRPr="00F853AC">
        <w:rPr>
          <w:rFonts w:ascii="XO Thames" w:hAnsi="XO Thames"/>
          <w:bCs/>
          <w:sz w:val="26"/>
          <w:szCs w:val="26"/>
        </w:rPr>
        <w:t>Кальций: не менее 1%;</w:t>
      </w:r>
    </w:p>
    <w:p w14:paraId="595573F8" w14:textId="77777777" w:rsidR="00F853AC" w:rsidRPr="00F853AC" w:rsidRDefault="00F853AC" w:rsidP="00F853AC">
      <w:pPr>
        <w:spacing w:after="0" w:line="240" w:lineRule="auto"/>
        <w:jc w:val="both"/>
        <w:rPr>
          <w:rFonts w:ascii="XO Thames" w:hAnsi="XO Thames"/>
          <w:bCs/>
          <w:sz w:val="26"/>
          <w:szCs w:val="26"/>
        </w:rPr>
      </w:pPr>
      <w:r w:rsidRPr="00F853AC">
        <w:rPr>
          <w:rFonts w:ascii="XO Thames" w:hAnsi="XO Thames"/>
          <w:bCs/>
          <w:sz w:val="26"/>
          <w:szCs w:val="26"/>
        </w:rPr>
        <w:t>Фосфор: не менее 0,8%;</w:t>
      </w:r>
    </w:p>
    <w:p w14:paraId="3E4ECD7B" w14:textId="77777777" w:rsidR="00F853AC" w:rsidRPr="00F853AC" w:rsidRDefault="00F853AC" w:rsidP="00F853AC">
      <w:pPr>
        <w:spacing w:after="0" w:line="240" w:lineRule="auto"/>
        <w:jc w:val="both"/>
        <w:rPr>
          <w:rFonts w:ascii="XO Thames" w:hAnsi="XO Thames"/>
          <w:bCs/>
          <w:sz w:val="26"/>
          <w:szCs w:val="26"/>
        </w:rPr>
      </w:pPr>
      <w:r w:rsidRPr="00F853AC">
        <w:rPr>
          <w:rFonts w:ascii="XO Thames" w:hAnsi="XO Thames"/>
          <w:bCs/>
          <w:sz w:val="26"/>
          <w:szCs w:val="26"/>
        </w:rPr>
        <w:t>Витамин А: не менее 12000 МЕ/кг.;</w:t>
      </w:r>
    </w:p>
    <w:p w14:paraId="702DC019" w14:textId="77777777" w:rsidR="00F853AC" w:rsidRPr="00F853AC" w:rsidRDefault="00F853AC" w:rsidP="00F853AC">
      <w:pPr>
        <w:spacing w:after="0" w:line="240" w:lineRule="auto"/>
        <w:jc w:val="both"/>
        <w:rPr>
          <w:rFonts w:ascii="XO Thames" w:hAnsi="XO Thames"/>
          <w:bCs/>
          <w:sz w:val="26"/>
          <w:szCs w:val="26"/>
        </w:rPr>
      </w:pPr>
      <w:r w:rsidRPr="00F853AC">
        <w:rPr>
          <w:rFonts w:ascii="XO Thames" w:hAnsi="XO Thames"/>
          <w:bCs/>
          <w:sz w:val="26"/>
          <w:szCs w:val="26"/>
        </w:rPr>
        <w:t>Витамин Д3: не менее 900 МЕ/кг.;</w:t>
      </w:r>
    </w:p>
    <w:p w14:paraId="262F65D0" w14:textId="77777777" w:rsidR="00F853AC" w:rsidRPr="00F853AC" w:rsidRDefault="00F853AC" w:rsidP="00F853AC">
      <w:pPr>
        <w:spacing w:after="0" w:line="240" w:lineRule="auto"/>
        <w:jc w:val="both"/>
        <w:rPr>
          <w:rFonts w:ascii="XO Thames" w:hAnsi="XO Thames"/>
          <w:bCs/>
          <w:sz w:val="26"/>
          <w:szCs w:val="26"/>
        </w:rPr>
      </w:pPr>
      <w:r w:rsidRPr="00F853AC">
        <w:rPr>
          <w:rFonts w:ascii="XO Thames" w:hAnsi="XO Thames"/>
          <w:bCs/>
          <w:sz w:val="26"/>
          <w:szCs w:val="26"/>
        </w:rPr>
        <w:t>Витамин Е: не менее 200 мг/кг.</w:t>
      </w:r>
    </w:p>
    <w:p w14:paraId="0361913E" w14:textId="77777777" w:rsidR="00F853AC" w:rsidRDefault="00F853AC" w:rsidP="00F853AC">
      <w:pPr>
        <w:spacing w:after="0" w:line="240" w:lineRule="auto"/>
        <w:jc w:val="both"/>
        <w:rPr>
          <w:rFonts w:ascii="XO Thames" w:hAnsi="XO Thames"/>
          <w:bCs/>
          <w:sz w:val="26"/>
          <w:szCs w:val="26"/>
        </w:rPr>
      </w:pPr>
      <w:r w:rsidRPr="00F853AC">
        <w:rPr>
          <w:rFonts w:ascii="XO Thames" w:hAnsi="XO Thames"/>
          <w:bCs/>
          <w:sz w:val="26"/>
          <w:szCs w:val="26"/>
        </w:rPr>
        <w:t xml:space="preserve">Энергетическая ценность </w:t>
      </w:r>
      <w:proofErr w:type="gramStart"/>
      <w:r w:rsidRPr="00F853AC">
        <w:rPr>
          <w:rFonts w:ascii="XO Thames" w:hAnsi="XO Thames"/>
          <w:bCs/>
          <w:sz w:val="26"/>
          <w:szCs w:val="26"/>
        </w:rPr>
        <w:t>корма:  не</w:t>
      </w:r>
      <w:proofErr w:type="gramEnd"/>
      <w:r w:rsidRPr="00F853AC">
        <w:rPr>
          <w:rFonts w:ascii="XO Thames" w:hAnsi="XO Thames"/>
          <w:bCs/>
          <w:sz w:val="26"/>
          <w:szCs w:val="26"/>
        </w:rPr>
        <w:t xml:space="preserve"> менее 340 килокалорий на 100 граммов сухого корма.  </w:t>
      </w:r>
    </w:p>
    <w:p w14:paraId="510D9F3C" w14:textId="77777777" w:rsidR="00A70183" w:rsidRPr="00F853AC" w:rsidRDefault="00A70183" w:rsidP="00F853AC">
      <w:pPr>
        <w:spacing w:after="0" w:line="240" w:lineRule="auto"/>
        <w:jc w:val="both"/>
        <w:rPr>
          <w:rFonts w:ascii="XO Thames" w:hAnsi="XO Thames"/>
          <w:bCs/>
          <w:sz w:val="26"/>
          <w:szCs w:val="26"/>
        </w:rPr>
      </w:pPr>
      <w:r w:rsidRPr="00A70183">
        <w:rPr>
          <w:rFonts w:ascii="XO Thames" w:hAnsi="XO Thames"/>
          <w:bCs/>
          <w:sz w:val="26"/>
          <w:szCs w:val="26"/>
        </w:rPr>
        <w:t xml:space="preserve">Состав корма (основные ингредиенты): Корм должен быть изготовлен из мяса птицы (мясной компонент должен составлять не менее 25%), которое может быть представлено в виде гидролизованного мяса и\или </w:t>
      </w:r>
      <w:proofErr w:type="spellStart"/>
      <w:r w:rsidRPr="00A70183">
        <w:rPr>
          <w:rFonts w:ascii="XO Thames" w:hAnsi="XO Thames"/>
          <w:bCs/>
          <w:sz w:val="26"/>
          <w:szCs w:val="26"/>
        </w:rPr>
        <w:t>дегидрированного</w:t>
      </w:r>
      <w:proofErr w:type="spellEnd"/>
      <w:r w:rsidRPr="00A70183">
        <w:rPr>
          <w:rFonts w:ascii="XO Thames" w:hAnsi="XO Thames"/>
          <w:bCs/>
          <w:sz w:val="26"/>
          <w:szCs w:val="26"/>
        </w:rPr>
        <w:t xml:space="preserve"> белка. В корме должны присутствовать: злаки (рис, кукуруза,</w:t>
      </w:r>
      <w:proofErr w:type="gramStart"/>
      <w:r w:rsidRPr="00A70183">
        <w:rPr>
          <w:rFonts w:ascii="XO Thames" w:hAnsi="XO Thames"/>
          <w:bCs/>
          <w:sz w:val="26"/>
          <w:szCs w:val="26"/>
        </w:rPr>
        <w:t>),  семя</w:t>
      </w:r>
      <w:proofErr w:type="gramEnd"/>
      <w:r w:rsidRPr="00A70183">
        <w:rPr>
          <w:rFonts w:ascii="XO Thames" w:hAnsi="XO Thames"/>
          <w:bCs/>
          <w:sz w:val="26"/>
          <w:szCs w:val="26"/>
        </w:rPr>
        <w:t xml:space="preserve"> льна, жир рыбий не менее 1%, овощи (морковь, свекла), витаминно-минеральный </w:t>
      </w:r>
      <w:proofErr w:type="spellStart"/>
      <w:r w:rsidRPr="00A70183">
        <w:rPr>
          <w:rFonts w:ascii="XO Thames" w:hAnsi="XO Thames"/>
          <w:bCs/>
          <w:sz w:val="26"/>
          <w:szCs w:val="26"/>
        </w:rPr>
        <w:t>комплекс,.L</w:t>
      </w:r>
      <w:proofErr w:type="spellEnd"/>
      <w:r w:rsidRPr="00A70183">
        <w:rPr>
          <w:rFonts w:ascii="XO Thames" w:hAnsi="XO Thames"/>
          <w:bCs/>
          <w:sz w:val="26"/>
          <w:szCs w:val="26"/>
        </w:rPr>
        <w:t>-карнитин, пробиотики.</w:t>
      </w:r>
    </w:p>
    <w:p w14:paraId="12A2A4FB" w14:textId="77777777" w:rsidR="00F853AC" w:rsidRPr="00F853AC" w:rsidRDefault="00F853AC" w:rsidP="00F853AC">
      <w:pPr>
        <w:spacing w:after="0" w:line="240" w:lineRule="auto"/>
        <w:ind w:firstLine="663"/>
        <w:jc w:val="both"/>
        <w:rPr>
          <w:rFonts w:ascii="XO Thames" w:hAnsi="XO Thames"/>
          <w:bCs/>
          <w:sz w:val="26"/>
          <w:szCs w:val="26"/>
        </w:rPr>
      </w:pPr>
      <w:r w:rsidRPr="00F853AC">
        <w:rPr>
          <w:rFonts w:ascii="XO Thames" w:hAnsi="XO Thames"/>
          <w:b/>
          <w:bCs/>
          <w:sz w:val="26"/>
          <w:szCs w:val="26"/>
        </w:rPr>
        <w:t xml:space="preserve">- По показателям безопасности </w:t>
      </w:r>
      <w:r w:rsidRPr="00F853AC">
        <w:rPr>
          <w:rFonts w:ascii="XO Thames" w:hAnsi="XO Thames"/>
          <w:bCs/>
          <w:sz w:val="26"/>
          <w:szCs w:val="26"/>
        </w:rPr>
        <w:t>сухой корм для собак должен соответствовать нормам, установленным в Таблицах 1 и 2 ГОСТ Р 55453-2022.</w:t>
      </w:r>
    </w:p>
    <w:p w14:paraId="049FDF0B" w14:textId="77777777" w:rsidR="00F853AC" w:rsidRPr="00F853AC" w:rsidRDefault="00F853AC" w:rsidP="00F853AC">
      <w:pPr>
        <w:spacing w:after="0" w:line="240" w:lineRule="auto"/>
        <w:ind w:firstLine="708"/>
        <w:jc w:val="both"/>
        <w:rPr>
          <w:rFonts w:ascii="XO Thames" w:hAnsi="XO Thames"/>
          <w:b/>
          <w:bCs/>
          <w:sz w:val="26"/>
          <w:szCs w:val="26"/>
        </w:rPr>
      </w:pPr>
      <w:r w:rsidRPr="00F853AC">
        <w:rPr>
          <w:rFonts w:ascii="XO Thames" w:hAnsi="XO Thames"/>
          <w:b/>
          <w:bCs/>
          <w:sz w:val="26"/>
          <w:szCs w:val="26"/>
        </w:rPr>
        <w:t xml:space="preserve">   Органолептические показатели:</w:t>
      </w:r>
    </w:p>
    <w:p w14:paraId="043C62C5" w14:textId="77777777" w:rsidR="00F853AC" w:rsidRPr="00F853AC" w:rsidRDefault="00F853AC" w:rsidP="00F853AC">
      <w:pPr>
        <w:spacing w:after="0" w:line="240" w:lineRule="auto"/>
        <w:ind w:firstLine="663"/>
        <w:jc w:val="both"/>
        <w:rPr>
          <w:rFonts w:ascii="XO Thames" w:hAnsi="XO Thames"/>
          <w:bCs/>
          <w:sz w:val="26"/>
          <w:szCs w:val="26"/>
        </w:rPr>
      </w:pPr>
      <w:r w:rsidRPr="00F853AC">
        <w:rPr>
          <w:rFonts w:ascii="XO Thames" w:hAnsi="XO Thames"/>
          <w:bCs/>
          <w:sz w:val="26"/>
          <w:szCs w:val="26"/>
        </w:rPr>
        <w:t xml:space="preserve">- Корм не должен иметь посторонних (несвойственных данному корму) запахов, включений примесей, признаком микробиологической порчи и других видимых дефектов. При добавлении красителей и ароматизаторов цвет и запах кормов может соответствовать цвету и запаху используемого красителя </w:t>
      </w:r>
      <w:r>
        <w:rPr>
          <w:rFonts w:ascii="XO Thames" w:hAnsi="XO Thames"/>
          <w:bCs/>
          <w:sz w:val="26"/>
          <w:szCs w:val="26"/>
        </w:rPr>
        <w:br/>
      </w:r>
      <w:r w:rsidRPr="00F853AC">
        <w:rPr>
          <w:rFonts w:ascii="XO Thames" w:hAnsi="XO Thames"/>
          <w:bCs/>
          <w:sz w:val="26"/>
          <w:szCs w:val="26"/>
        </w:rPr>
        <w:t>и ароматизатора в соответствии ГОСТ Р 55453-2022.</w:t>
      </w:r>
    </w:p>
    <w:p w14:paraId="1BA5D4C5" w14:textId="77777777" w:rsidR="00F853AC" w:rsidRPr="00F853AC" w:rsidRDefault="00F853AC" w:rsidP="00F853AC">
      <w:pPr>
        <w:spacing w:after="0" w:line="240" w:lineRule="auto"/>
        <w:ind w:firstLine="663"/>
        <w:jc w:val="both"/>
        <w:rPr>
          <w:rFonts w:ascii="XO Thames" w:hAnsi="XO Thames"/>
          <w:bCs/>
          <w:sz w:val="26"/>
          <w:szCs w:val="26"/>
        </w:rPr>
      </w:pPr>
      <w:r w:rsidRPr="00F853AC">
        <w:rPr>
          <w:rFonts w:ascii="XO Thames" w:hAnsi="XO Thames"/>
          <w:bCs/>
          <w:sz w:val="26"/>
          <w:szCs w:val="26"/>
        </w:rPr>
        <w:t xml:space="preserve">Корм не должен содержать: продукты, полученные из генно-модифицированных организмов, костную  муку (низкая усвояемость), кровь свежую или после переработки, высушенную или альбумины (из-за риска диареи, сложности диагностирования проблем ЖКТ при окрашивании гемоглобином фекальных масс), молоко и молочные продукты (низкое усвоение лактозы), картофель, батат (слабая переваримость крахмала), капусту (сильная ферментация с риском образования метеоризма и диареи), ячмень, коноплю, тритикале, рожь, просо, гречу (большое количества плохо  перевариваемых плодовых и семенных оболочек и низкий </w:t>
      </w:r>
      <w:r w:rsidRPr="00F853AC">
        <w:rPr>
          <w:rFonts w:ascii="XO Thames" w:hAnsi="XO Thames"/>
          <w:bCs/>
          <w:sz w:val="26"/>
          <w:szCs w:val="26"/>
        </w:rPr>
        <w:lastRenderedPageBreak/>
        <w:t xml:space="preserve">гликемический индекс), отруби злаковых, комплексы совместно действующих  лекарственных растений (требование ветеринарного специалиста. приобретаемый корм предназначен для широкой массы здоровых собак, но при вынужденном ветеринарном воздействии могут быть различные непредсказуемые последствия </w:t>
      </w:r>
      <w:r>
        <w:rPr>
          <w:rFonts w:ascii="XO Thames" w:hAnsi="XO Thames"/>
          <w:bCs/>
          <w:sz w:val="26"/>
          <w:szCs w:val="26"/>
        </w:rPr>
        <w:br/>
      </w:r>
      <w:r w:rsidRPr="00F853AC">
        <w:rPr>
          <w:rFonts w:ascii="XO Thames" w:hAnsi="XO Thames"/>
          <w:bCs/>
          <w:sz w:val="26"/>
          <w:szCs w:val="26"/>
        </w:rPr>
        <w:t xml:space="preserve">от применяемых медикаментов), горох, люцерну, сою, другие бобовые и продуты </w:t>
      </w:r>
      <w:r>
        <w:rPr>
          <w:rFonts w:ascii="XO Thames" w:hAnsi="XO Thames"/>
          <w:bCs/>
          <w:sz w:val="26"/>
          <w:szCs w:val="26"/>
        </w:rPr>
        <w:br/>
      </w:r>
      <w:r w:rsidRPr="00F853AC">
        <w:rPr>
          <w:rFonts w:ascii="XO Thames" w:hAnsi="XO Thames"/>
          <w:bCs/>
          <w:sz w:val="26"/>
          <w:szCs w:val="26"/>
        </w:rPr>
        <w:t xml:space="preserve">их переработки из-за низкой усвояемости белка бобовых (исключение составляет соевое масло – источник омега 6 жирных кислот), муку из хвои и вытяжки </w:t>
      </w:r>
      <w:r>
        <w:rPr>
          <w:rFonts w:ascii="XO Thames" w:hAnsi="XO Thames"/>
          <w:bCs/>
          <w:sz w:val="26"/>
          <w:szCs w:val="26"/>
        </w:rPr>
        <w:br/>
      </w:r>
      <w:r w:rsidRPr="00F853AC">
        <w:rPr>
          <w:rFonts w:ascii="XO Thames" w:hAnsi="XO Thames"/>
          <w:bCs/>
          <w:sz w:val="26"/>
          <w:szCs w:val="26"/>
        </w:rPr>
        <w:t>из древесины хвойных пород и других смолистых растений или растений с высоким содержанием эфирных масел (резкое снижение аппетитности и риск нарушения восприятия запаха), БГТ (</w:t>
      </w:r>
      <w:proofErr w:type="spellStart"/>
      <w:r w:rsidRPr="00F853AC">
        <w:rPr>
          <w:rFonts w:ascii="XO Thames" w:hAnsi="XO Thames"/>
          <w:bCs/>
          <w:sz w:val="26"/>
          <w:szCs w:val="26"/>
        </w:rPr>
        <w:t>бутилгидрокситолоуол</w:t>
      </w:r>
      <w:proofErr w:type="spellEnd"/>
      <w:r w:rsidRPr="00F853AC">
        <w:rPr>
          <w:rFonts w:ascii="XO Thames" w:hAnsi="XO Thames"/>
          <w:bCs/>
          <w:sz w:val="26"/>
          <w:szCs w:val="26"/>
        </w:rPr>
        <w:t xml:space="preserve">), </w:t>
      </w:r>
      <w:proofErr w:type="spellStart"/>
      <w:r w:rsidRPr="00F853AC">
        <w:rPr>
          <w:rFonts w:ascii="XO Thames" w:hAnsi="XO Thames"/>
          <w:bCs/>
          <w:sz w:val="26"/>
          <w:szCs w:val="26"/>
        </w:rPr>
        <w:t>этоксиквин</w:t>
      </w:r>
      <w:proofErr w:type="spellEnd"/>
      <w:r w:rsidRPr="00F853AC">
        <w:rPr>
          <w:rFonts w:ascii="XO Thames" w:hAnsi="XO Thames"/>
          <w:bCs/>
          <w:sz w:val="26"/>
          <w:szCs w:val="26"/>
        </w:rPr>
        <w:t>.</w:t>
      </w:r>
    </w:p>
    <w:p w14:paraId="43E03BB2"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Cs/>
          <w:sz w:val="26"/>
          <w:szCs w:val="26"/>
        </w:rPr>
        <w:t xml:space="preserve">(*Остаточный срок годности в отношении товара установлен с учетом требований к продукту, качество которого по истечении определенного срока </w:t>
      </w:r>
      <w:r>
        <w:rPr>
          <w:rFonts w:ascii="XO Thames" w:hAnsi="XO Thames"/>
          <w:bCs/>
          <w:sz w:val="26"/>
          <w:szCs w:val="26"/>
        </w:rPr>
        <w:br/>
      </w:r>
      <w:r w:rsidRPr="00F853AC">
        <w:rPr>
          <w:rFonts w:ascii="XO Thames" w:hAnsi="XO Thames"/>
          <w:bCs/>
          <w:sz w:val="26"/>
          <w:szCs w:val="26"/>
        </w:rPr>
        <w:t xml:space="preserve">с момента его изготовления (производства) ухудшается, приобретает свойства, представляющие опасность для здоровья служебных собак, </w:t>
      </w:r>
      <w:proofErr w:type="gramStart"/>
      <w:r w:rsidRPr="00F853AC">
        <w:rPr>
          <w:rFonts w:ascii="XO Thames" w:hAnsi="XO Thames"/>
          <w:bCs/>
          <w:sz w:val="26"/>
          <w:szCs w:val="26"/>
        </w:rPr>
        <w:t>и</w:t>
      </w:r>
      <w:proofErr w:type="gramEnd"/>
      <w:r w:rsidRPr="00F853AC">
        <w:rPr>
          <w:rFonts w:ascii="XO Thames" w:hAnsi="XO Thames"/>
          <w:bCs/>
          <w:sz w:val="26"/>
          <w:szCs w:val="26"/>
        </w:rPr>
        <w:t xml:space="preserve"> в связи с этим утрачивает пригодность для использования по назначению).</w:t>
      </w:r>
    </w:p>
    <w:p w14:paraId="0C5EE300"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
          <w:bCs/>
          <w:sz w:val="26"/>
          <w:szCs w:val="26"/>
        </w:rPr>
        <w:t>Остаточный срок годности</w:t>
      </w:r>
      <w:r w:rsidRPr="00F853AC">
        <w:rPr>
          <w:rFonts w:ascii="XO Thames" w:hAnsi="XO Thames"/>
          <w:bCs/>
          <w:sz w:val="26"/>
          <w:szCs w:val="26"/>
        </w:rPr>
        <w:t xml:space="preserve"> </w:t>
      </w:r>
      <w:r w:rsidRPr="00F853AC">
        <w:rPr>
          <w:rFonts w:ascii="XO Thames" w:hAnsi="XO Thames"/>
          <w:b/>
          <w:bCs/>
          <w:sz w:val="26"/>
          <w:szCs w:val="26"/>
        </w:rPr>
        <w:t>(хранения) товара на момент поставки</w:t>
      </w:r>
      <w:r w:rsidRPr="00F853AC">
        <w:rPr>
          <w:rFonts w:ascii="XO Thames" w:hAnsi="XO Thames"/>
          <w:bCs/>
          <w:sz w:val="26"/>
          <w:szCs w:val="26"/>
        </w:rPr>
        <w:t xml:space="preserve"> - </w:t>
      </w:r>
      <w:r>
        <w:rPr>
          <w:rFonts w:ascii="XO Thames" w:hAnsi="XO Thames"/>
          <w:bCs/>
          <w:sz w:val="26"/>
          <w:szCs w:val="26"/>
        </w:rPr>
        <w:br/>
      </w:r>
      <w:r w:rsidRPr="00F853AC">
        <w:rPr>
          <w:rFonts w:ascii="XO Thames" w:hAnsi="XO Thames"/>
          <w:bCs/>
          <w:sz w:val="26"/>
          <w:szCs w:val="26"/>
        </w:rPr>
        <w:t xml:space="preserve">не менее </w:t>
      </w:r>
      <w:r w:rsidR="00A70183">
        <w:rPr>
          <w:rFonts w:ascii="XO Thames" w:hAnsi="XO Thames"/>
          <w:bCs/>
          <w:sz w:val="26"/>
          <w:szCs w:val="26"/>
        </w:rPr>
        <w:t>7</w:t>
      </w:r>
      <w:r w:rsidRPr="00F853AC">
        <w:rPr>
          <w:rFonts w:ascii="XO Thames" w:hAnsi="XO Thames"/>
          <w:bCs/>
          <w:sz w:val="26"/>
          <w:szCs w:val="26"/>
        </w:rPr>
        <w:t xml:space="preserve"> месяцев.</w:t>
      </w:r>
    </w:p>
    <w:p w14:paraId="2F37277B"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
          <w:bCs/>
          <w:sz w:val="26"/>
          <w:szCs w:val="26"/>
        </w:rPr>
        <w:t>3. Фасовка товара (массой нетто)</w:t>
      </w:r>
      <w:r w:rsidRPr="00F853AC">
        <w:rPr>
          <w:rFonts w:ascii="XO Thames" w:hAnsi="XO Thames"/>
          <w:bCs/>
          <w:sz w:val="26"/>
          <w:szCs w:val="26"/>
        </w:rPr>
        <w:t xml:space="preserve"> - не более 20 кг. </w:t>
      </w:r>
    </w:p>
    <w:p w14:paraId="71F2612A"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Cs/>
          <w:sz w:val="26"/>
          <w:szCs w:val="26"/>
        </w:rPr>
        <w:t xml:space="preserve">(*Требование к фасовке товара обусловлено потребностью заказчика: работы </w:t>
      </w:r>
      <w:r w:rsidRPr="00F853AC">
        <w:rPr>
          <w:rFonts w:ascii="XO Thames" w:hAnsi="XO Thames"/>
          <w:bCs/>
          <w:sz w:val="26"/>
          <w:szCs w:val="26"/>
        </w:rPr>
        <w:br/>
        <w:t xml:space="preserve">по разгрузке товара не механизированы, производятся вручную, важным при поставке товара является не превышение фасовки свыше 20 кг, а также обусловлено ежедневной нормой выдачи сухих кормов для собак). </w:t>
      </w:r>
    </w:p>
    <w:p w14:paraId="7A866D08" w14:textId="77777777" w:rsidR="00F853AC" w:rsidRPr="00F853AC" w:rsidRDefault="00F853AC" w:rsidP="00F853AC">
      <w:pPr>
        <w:spacing w:after="0" w:line="240" w:lineRule="auto"/>
        <w:ind w:firstLine="708"/>
        <w:jc w:val="both"/>
        <w:rPr>
          <w:rFonts w:ascii="XO Thames" w:hAnsi="XO Thames"/>
          <w:b/>
          <w:bCs/>
          <w:sz w:val="26"/>
          <w:szCs w:val="26"/>
        </w:rPr>
      </w:pPr>
      <w:r w:rsidRPr="00F853AC">
        <w:rPr>
          <w:rFonts w:ascii="XO Thames" w:hAnsi="XO Thames"/>
          <w:b/>
          <w:bCs/>
          <w:sz w:val="26"/>
          <w:szCs w:val="26"/>
        </w:rPr>
        <w:t>4. Требования к маркировке и упаковке товара:</w:t>
      </w:r>
    </w:p>
    <w:p w14:paraId="1211D7F3"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Cs/>
          <w:sz w:val="26"/>
          <w:szCs w:val="26"/>
        </w:rPr>
        <w:t xml:space="preserve">- Корм должен быть упакован и запечатан промышленным способом </w:t>
      </w:r>
      <w:r w:rsidRPr="00F853AC">
        <w:rPr>
          <w:rFonts w:ascii="XO Thames" w:hAnsi="XO Thames"/>
          <w:bCs/>
          <w:sz w:val="26"/>
          <w:szCs w:val="26"/>
        </w:rPr>
        <w:br/>
        <w:t xml:space="preserve">во влагостойкие комбинированные мешки из бумаги по ГОСТ 2226-2013 «Мешки </w:t>
      </w:r>
      <w:r w:rsidRPr="00F853AC">
        <w:rPr>
          <w:rFonts w:ascii="XO Thames" w:hAnsi="XO Thames"/>
          <w:bCs/>
          <w:sz w:val="26"/>
          <w:szCs w:val="26"/>
        </w:rPr>
        <w:br/>
        <w:t xml:space="preserve">из бумаги и комбинированных материалов Общие технические условия» или </w:t>
      </w:r>
      <w:r>
        <w:rPr>
          <w:rFonts w:ascii="XO Thames" w:hAnsi="XO Thames"/>
          <w:bCs/>
          <w:sz w:val="26"/>
          <w:szCs w:val="26"/>
        </w:rPr>
        <w:br/>
      </w:r>
      <w:r w:rsidRPr="00F853AC">
        <w:rPr>
          <w:rFonts w:ascii="XO Thames" w:hAnsi="XO Thames"/>
          <w:bCs/>
          <w:sz w:val="26"/>
          <w:szCs w:val="26"/>
        </w:rPr>
        <w:t xml:space="preserve">по ГОСТ 12302-2013 «Пакеты из полимерных пленок и комбинированных материалов. Общие технические условия», исключающими изменение органолептических свойств, обеспечивающие сохранность качества и безопасности корма, а также неизменность его идентификационных признаков в течение всего срока годности. </w:t>
      </w:r>
    </w:p>
    <w:p w14:paraId="51964B7C"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Cs/>
          <w:sz w:val="26"/>
          <w:szCs w:val="26"/>
        </w:rPr>
        <w:t>(*Требование соответствует ГОСТ Р 55453-2022).</w:t>
      </w:r>
    </w:p>
    <w:p w14:paraId="0DDAB575"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Cs/>
          <w:sz w:val="26"/>
          <w:szCs w:val="26"/>
        </w:rPr>
        <w:t xml:space="preserve">- Место нанесения маркировки должно быть доступно для обзора и прочтения </w:t>
      </w:r>
      <w:r w:rsidRPr="00F853AC">
        <w:rPr>
          <w:rFonts w:ascii="XO Thames" w:hAnsi="XO Thames"/>
          <w:bCs/>
          <w:sz w:val="26"/>
          <w:szCs w:val="26"/>
        </w:rPr>
        <w:br/>
        <w:t xml:space="preserve">и должно обеспечивать сохранность информации. </w:t>
      </w:r>
    </w:p>
    <w:p w14:paraId="1A700214"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Cs/>
          <w:sz w:val="26"/>
          <w:szCs w:val="26"/>
        </w:rPr>
        <w:t>(*Требование соответствует ГОСТ Р 55984-2014).</w:t>
      </w:r>
    </w:p>
    <w:p w14:paraId="560C720F"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Cs/>
          <w:sz w:val="26"/>
          <w:szCs w:val="26"/>
        </w:rPr>
        <w:t xml:space="preserve">- Маркировка должна быть четкой и разборчивой, обеспечивая доступность информации для прочтения. </w:t>
      </w:r>
    </w:p>
    <w:p w14:paraId="36809D84"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Cs/>
          <w:sz w:val="26"/>
          <w:szCs w:val="26"/>
        </w:rPr>
        <w:t>(*Требование соответствует ГОСТ Р 55984-2014).</w:t>
      </w:r>
    </w:p>
    <w:p w14:paraId="7F279249"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Cs/>
          <w:sz w:val="26"/>
          <w:szCs w:val="26"/>
        </w:rPr>
        <w:t xml:space="preserve">- На упаковку в соответствии с ГОСТ 55984-2014 должна быть нанесена информация следующего содержания на русском языке: товарный знак (при наличии), наименование корма, гарантированные показатели питательной ценности (в виде конкретных значений); состав; в составе указать перечень компонентов (ингредиентов), входящих в корм, в порядке уменьшения их массовой доли, информация о </w:t>
      </w:r>
      <w:proofErr w:type="spellStart"/>
      <w:r w:rsidRPr="00F853AC">
        <w:rPr>
          <w:rFonts w:ascii="XO Thames" w:hAnsi="XO Thames"/>
          <w:bCs/>
          <w:sz w:val="26"/>
          <w:szCs w:val="26"/>
        </w:rPr>
        <w:t>полнорационности</w:t>
      </w:r>
      <w:proofErr w:type="spellEnd"/>
      <w:r w:rsidRPr="00F853AC">
        <w:rPr>
          <w:rFonts w:ascii="XO Thames" w:hAnsi="XO Thames"/>
          <w:bCs/>
          <w:sz w:val="26"/>
          <w:szCs w:val="26"/>
        </w:rPr>
        <w:t xml:space="preserve">, энергетической ценности, масса нетто, срок годности, дату изготовления, наименование и местонахождение предприятия (юридический адрес, включая страну, и при несовпадении с юридическим адресом </w:t>
      </w:r>
      <w:r w:rsidRPr="00F853AC">
        <w:rPr>
          <w:rFonts w:ascii="XO Thames" w:hAnsi="XO Thames"/>
          <w:bCs/>
          <w:sz w:val="26"/>
          <w:szCs w:val="26"/>
        </w:rPr>
        <w:lastRenderedPageBreak/>
        <w:t xml:space="preserve">адрес(а) производств(а)); информация о подтверждении соответствия; обозначение документа, в соответствие с которым изготовлен корм. </w:t>
      </w:r>
    </w:p>
    <w:p w14:paraId="2C2409B6"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Cs/>
          <w:sz w:val="26"/>
          <w:szCs w:val="26"/>
        </w:rPr>
        <w:t>(*Требование соответствует ГОСТ Р 55984-2014).</w:t>
      </w:r>
    </w:p>
    <w:p w14:paraId="7D954316"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Cs/>
          <w:sz w:val="26"/>
          <w:szCs w:val="26"/>
        </w:rPr>
        <w:t xml:space="preserve">- Упаковка корма должна соответствовать требованиям Технического Регламента Таможенного Союза 005/2011 «О безопасности упаковки» утвержденного Решением КТС от 16.08.2011 № 769 (с учетом исключений, указанных в данном Регламенте). </w:t>
      </w:r>
    </w:p>
    <w:p w14:paraId="623B9721" w14:textId="77777777" w:rsidR="00F853AC" w:rsidRPr="00F853AC" w:rsidRDefault="00F853AC" w:rsidP="00F853AC">
      <w:pPr>
        <w:spacing w:after="0" w:line="240" w:lineRule="auto"/>
        <w:ind w:firstLine="708"/>
        <w:jc w:val="both"/>
        <w:rPr>
          <w:rFonts w:ascii="XO Thames" w:hAnsi="XO Thames"/>
          <w:bCs/>
          <w:sz w:val="26"/>
          <w:szCs w:val="26"/>
        </w:rPr>
      </w:pPr>
      <w:r w:rsidRPr="00F853AC">
        <w:rPr>
          <w:rFonts w:ascii="XO Thames" w:hAnsi="XO Thames"/>
          <w:bCs/>
          <w:sz w:val="26"/>
          <w:szCs w:val="26"/>
        </w:rPr>
        <w:t>(*Требование к упаковке обусловлено потребностью заказчика: хранение закупаемого товара осуществляется на стеллажах и поддонах на общем складе, поэтому объект закупки не должен требовать особых условий хранения).</w:t>
      </w:r>
    </w:p>
    <w:p w14:paraId="2321BBCF" w14:textId="77777777" w:rsidR="00F853AC" w:rsidRPr="00F853AC" w:rsidRDefault="00F853AC" w:rsidP="00F853AC">
      <w:pPr>
        <w:spacing w:after="0" w:line="240" w:lineRule="auto"/>
        <w:ind w:firstLine="709"/>
        <w:jc w:val="both"/>
        <w:rPr>
          <w:rFonts w:ascii="XO Thames" w:hAnsi="XO Thames"/>
          <w:bCs/>
          <w:sz w:val="26"/>
          <w:szCs w:val="26"/>
          <w:lang w:val="x-none" w:eastAsia="x-none"/>
        </w:rPr>
      </w:pPr>
      <w:r w:rsidRPr="00F853AC">
        <w:rPr>
          <w:rFonts w:ascii="XO Thames" w:hAnsi="XO Thames"/>
          <w:bCs/>
          <w:sz w:val="26"/>
          <w:szCs w:val="26"/>
          <w:lang w:val="x-none" w:eastAsia="x-none"/>
        </w:rPr>
        <w:t>При исполнении Контракта по согласованию Заказчика с Поставщиком допускается поставка Товара, качество (потребительские свойства) которого являются улучшенными по сравнению с качеством, указанным в Контракте.</w:t>
      </w:r>
    </w:p>
    <w:p w14:paraId="602EC079" w14:textId="77777777" w:rsidR="003A75D6" w:rsidRPr="00F853AC" w:rsidRDefault="003A75D6" w:rsidP="003A75D6">
      <w:pPr>
        <w:autoSpaceDE w:val="0"/>
        <w:autoSpaceDN w:val="0"/>
        <w:adjustRightInd w:val="0"/>
        <w:spacing w:after="0" w:line="240" w:lineRule="auto"/>
        <w:rPr>
          <w:rFonts w:ascii="XO Thames" w:hAnsi="XO Thames"/>
          <w:color w:val="000000"/>
          <w:sz w:val="26"/>
          <w:szCs w:val="26"/>
          <w:lang w:val="x-none"/>
        </w:rPr>
      </w:pPr>
    </w:p>
    <w:p w14:paraId="7C9ADEB6" w14:textId="77777777" w:rsidR="003A75D6" w:rsidRPr="003A75D6" w:rsidRDefault="003A75D6" w:rsidP="003A75D6">
      <w:pPr>
        <w:autoSpaceDE w:val="0"/>
        <w:autoSpaceDN w:val="0"/>
        <w:adjustRightInd w:val="0"/>
        <w:spacing w:after="0" w:line="240" w:lineRule="auto"/>
        <w:rPr>
          <w:rFonts w:ascii="XO Thames" w:hAnsi="XO Thames"/>
          <w:color w:val="000000"/>
          <w:sz w:val="26"/>
          <w:szCs w:val="26"/>
        </w:rPr>
      </w:pPr>
    </w:p>
    <w:tbl>
      <w:tblPr>
        <w:tblW w:w="5000" w:type="pct"/>
        <w:tblLook w:val="00A0" w:firstRow="1" w:lastRow="0" w:firstColumn="1" w:lastColumn="0" w:noHBand="0" w:noVBand="0"/>
      </w:tblPr>
      <w:tblGrid>
        <w:gridCol w:w="4821"/>
        <w:gridCol w:w="254"/>
        <w:gridCol w:w="4637"/>
      </w:tblGrid>
      <w:tr w:rsidR="003A75D6" w:rsidRPr="003A75D6" w14:paraId="2C7EBE33" w14:textId="77777777" w:rsidTr="00016302">
        <w:trPr>
          <w:trHeight w:val="510"/>
        </w:trPr>
        <w:tc>
          <w:tcPr>
            <w:tcW w:w="2482" w:type="pct"/>
            <w:vAlign w:val="center"/>
          </w:tcPr>
          <w:p w14:paraId="5C5ED684" w14:textId="77777777" w:rsidR="003A75D6" w:rsidRPr="00101F16" w:rsidRDefault="003A75D6" w:rsidP="003A75D6">
            <w:pPr>
              <w:spacing w:after="0" w:line="240" w:lineRule="auto"/>
              <w:jc w:val="center"/>
              <w:rPr>
                <w:rFonts w:ascii="XO Thames" w:hAnsi="XO Thames"/>
                <w:b/>
                <w:sz w:val="24"/>
                <w:szCs w:val="24"/>
                <w:lang w:eastAsia="en-US"/>
              </w:rPr>
            </w:pPr>
            <w:r w:rsidRPr="00101F16">
              <w:rPr>
                <w:rFonts w:ascii="XO Thames" w:hAnsi="XO Thames"/>
                <w:b/>
                <w:sz w:val="24"/>
                <w:szCs w:val="24"/>
                <w:lang w:eastAsia="en-US"/>
              </w:rPr>
              <w:t>«Заказчик»</w:t>
            </w:r>
          </w:p>
        </w:tc>
        <w:tc>
          <w:tcPr>
            <w:tcW w:w="131" w:type="pct"/>
            <w:vAlign w:val="center"/>
          </w:tcPr>
          <w:p w14:paraId="3D585D18" w14:textId="77777777" w:rsidR="003A75D6" w:rsidRPr="00101F16" w:rsidRDefault="003A75D6" w:rsidP="003A75D6">
            <w:pPr>
              <w:spacing w:after="0" w:line="240" w:lineRule="auto"/>
              <w:jc w:val="center"/>
              <w:rPr>
                <w:rFonts w:ascii="XO Thames" w:hAnsi="XO Thames"/>
                <w:sz w:val="24"/>
                <w:szCs w:val="24"/>
                <w:highlight w:val="yellow"/>
                <w:lang w:eastAsia="en-US"/>
              </w:rPr>
            </w:pPr>
          </w:p>
        </w:tc>
        <w:tc>
          <w:tcPr>
            <w:tcW w:w="2387" w:type="pct"/>
            <w:vAlign w:val="center"/>
          </w:tcPr>
          <w:p w14:paraId="01F84514" w14:textId="77777777" w:rsidR="003A75D6" w:rsidRPr="00101F16" w:rsidRDefault="003A75D6" w:rsidP="00BB73E3">
            <w:pPr>
              <w:spacing w:after="0" w:line="240" w:lineRule="auto"/>
              <w:jc w:val="center"/>
              <w:rPr>
                <w:rFonts w:ascii="XO Thames" w:hAnsi="XO Thames"/>
                <w:b/>
                <w:sz w:val="24"/>
                <w:szCs w:val="24"/>
                <w:lang w:eastAsia="en-US"/>
              </w:rPr>
            </w:pPr>
            <w:r w:rsidRPr="00101F16">
              <w:rPr>
                <w:rFonts w:ascii="XO Thames" w:hAnsi="XO Thames"/>
                <w:b/>
                <w:sz w:val="24"/>
                <w:szCs w:val="24"/>
                <w:lang w:eastAsia="en-US"/>
              </w:rPr>
              <w:t>«</w:t>
            </w:r>
            <w:r w:rsidR="001316D9" w:rsidRPr="001316D9">
              <w:rPr>
                <w:rFonts w:ascii="XO Thames" w:hAnsi="XO Thames"/>
                <w:b/>
                <w:color w:val="000000"/>
                <w:sz w:val="26"/>
                <w:szCs w:val="26"/>
              </w:rPr>
              <w:t>Поставщик</w:t>
            </w:r>
            <w:r w:rsidRPr="001316D9">
              <w:rPr>
                <w:rFonts w:ascii="XO Thames" w:hAnsi="XO Thames"/>
                <w:b/>
                <w:sz w:val="24"/>
                <w:szCs w:val="24"/>
                <w:lang w:eastAsia="en-US"/>
              </w:rPr>
              <w:t>»</w:t>
            </w:r>
          </w:p>
        </w:tc>
      </w:tr>
      <w:tr w:rsidR="003A75D6" w:rsidRPr="003A75D6" w14:paraId="7BD740B9" w14:textId="77777777" w:rsidTr="00016302">
        <w:trPr>
          <w:trHeight w:val="320"/>
        </w:trPr>
        <w:tc>
          <w:tcPr>
            <w:tcW w:w="2482" w:type="pct"/>
          </w:tcPr>
          <w:p w14:paraId="15536B45" w14:textId="77777777" w:rsidR="003A75D6" w:rsidRPr="00101F16" w:rsidRDefault="003A75D6" w:rsidP="003A75D6">
            <w:pPr>
              <w:spacing w:after="0" w:line="240" w:lineRule="auto"/>
              <w:jc w:val="center"/>
              <w:rPr>
                <w:rFonts w:ascii="XO Thames" w:hAnsi="XO Thames"/>
                <w:sz w:val="24"/>
                <w:szCs w:val="24"/>
                <w:lang w:eastAsia="en-US"/>
              </w:rPr>
            </w:pPr>
            <w:r w:rsidRPr="00101F16">
              <w:rPr>
                <w:rFonts w:ascii="XO Thames" w:hAnsi="XO Thames"/>
                <w:sz w:val="24"/>
                <w:szCs w:val="24"/>
                <w:lang w:eastAsia="en-US"/>
              </w:rPr>
              <w:t>ФКУ ДПО МУЦС ГУФСИН России</w:t>
            </w:r>
          </w:p>
          <w:p w14:paraId="3C46FE26" w14:textId="77777777" w:rsidR="003A75D6" w:rsidRPr="00101F16" w:rsidRDefault="003A75D6" w:rsidP="003A75D6">
            <w:pPr>
              <w:spacing w:after="0" w:line="240" w:lineRule="auto"/>
              <w:jc w:val="center"/>
              <w:rPr>
                <w:rFonts w:ascii="XO Thames" w:hAnsi="XO Thames"/>
                <w:sz w:val="24"/>
                <w:szCs w:val="24"/>
                <w:lang w:eastAsia="en-US"/>
              </w:rPr>
            </w:pPr>
            <w:r w:rsidRPr="00101F16">
              <w:rPr>
                <w:rFonts w:ascii="XO Thames" w:hAnsi="XO Thames"/>
                <w:sz w:val="24"/>
                <w:szCs w:val="24"/>
                <w:lang w:eastAsia="en-US"/>
              </w:rPr>
              <w:t>по Краснодарскому краю</w:t>
            </w:r>
          </w:p>
          <w:p w14:paraId="0A90C79B" w14:textId="77777777" w:rsidR="003A75D6" w:rsidRPr="00101F16" w:rsidRDefault="003A75D6" w:rsidP="003A75D6">
            <w:pPr>
              <w:spacing w:after="0" w:line="240" w:lineRule="auto"/>
              <w:jc w:val="center"/>
              <w:rPr>
                <w:rFonts w:ascii="XO Thames" w:hAnsi="XO Thames"/>
                <w:sz w:val="24"/>
                <w:szCs w:val="24"/>
                <w:lang w:eastAsia="en-US"/>
              </w:rPr>
            </w:pPr>
          </w:p>
        </w:tc>
        <w:tc>
          <w:tcPr>
            <w:tcW w:w="131" w:type="pct"/>
          </w:tcPr>
          <w:p w14:paraId="6F4649F1" w14:textId="77777777" w:rsidR="003A75D6" w:rsidRPr="00101F16" w:rsidRDefault="003A75D6" w:rsidP="003A75D6">
            <w:pPr>
              <w:spacing w:after="0" w:line="240" w:lineRule="auto"/>
              <w:jc w:val="center"/>
              <w:rPr>
                <w:rFonts w:ascii="XO Thames" w:hAnsi="XO Thames"/>
                <w:sz w:val="24"/>
                <w:szCs w:val="24"/>
                <w:highlight w:val="yellow"/>
                <w:lang w:eastAsia="en-US"/>
              </w:rPr>
            </w:pPr>
          </w:p>
        </w:tc>
        <w:tc>
          <w:tcPr>
            <w:tcW w:w="2387" w:type="pct"/>
          </w:tcPr>
          <w:p w14:paraId="768F8B13" w14:textId="77777777" w:rsidR="003A75D6" w:rsidRPr="00101F16" w:rsidRDefault="003A75D6" w:rsidP="003A75D6">
            <w:pPr>
              <w:spacing w:after="0" w:line="240" w:lineRule="auto"/>
              <w:jc w:val="center"/>
              <w:rPr>
                <w:rFonts w:ascii="XO Thames" w:hAnsi="XO Thames"/>
                <w:sz w:val="24"/>
                <w:szCs w:val="24"/>
                <w:lang w:eastAsia="en-US"/>
              </w:rPr>
            </w:pPr>
          </w:p>
        </w:tc>
      </w:tr>
      <w:tr w:rsidR="003A75D6" w:rsidRPr="003A75D6" w14:paraId="2FC150C0" w14:textId="77777777" w:rsidTr="00016302">
        <w:trPr>
          <w:trHeight w:val="74"/>
        </w:trPr>
        <w:tc>
          <w:tcPr>
            <w:tcW w:w="2482" w:type="pct"/>
            <w:vAlign w:val="center"/>
          </w:tcPr>
          <w:p w14:paraId="0BDAFDE9" w14:textId="77777777" w:rsidR="003A75D6" w:rsidRPr="003A75D6" w:rsidRDefault="003A75D6" w:rsidP="003A75D6">
            <w:pPr>
              <w:spacing w:after="0" w:line="240" w:lineRule="auto"/>
              <w:jc w:val="center"/>
              <w:rPr>
                <w:rFonts w:ascii="XO Thames" w:eastAsia="Calibri" w:hAnsi="XO Thames"/>
                <w:sz w:val="24"/>
                <w:szCs w:val="24"/>
                <w:lang w:eastAsia="en-US"/>
              </w:rPr>
            </w:pPr>
            <w:r w:rsidRPr="003A75D6">
              <w:rPr>
                <w:rFonts w:ascii="XO Thames" w:eastAsia="Calibri" w:hAnsi="XO Thames"/>
                <w:sz w:val="24"/>
                <w:szCs w:val="24"/>
                <w:lang w:eastAsia="en-US"/>
              </w:rPr>
              <w:t xml:space="preserve">_________________/ </w:t>
            </w:r>
            <w:r w:rsidRPr="003A75D6">
              <w:rPr>
                <w:rFonts w:ascii="XO Thames" w:eastAsia="Calibri" w:hAnsi="XO Thames"/>
                <w:b/>
                <w:sz w:val="24"/>
                <w:szCs w:val="24"/>
                <w:lang w:eastAsia="en-US"/>
              </w:rPr>
              <w:t>_________________</w:t>
            </w:r>
            <w:r w:rsidRPr="003A75D6">
              <w:rPr>
                <w:rFonts w:ascii="XO Thames" w:eastAsia="Calibri" w:hAnsi="XO Thames"/>
                <w:sz w:val="24"/>
                <w:szCs w:val="24"/>
                <w:lang w:eastAsia="en-US"/>
              </w:rPr>
              <w:t>/</w:t>
            </w:r>
          </w:p>
          <w:p w14:paraId="6B4B7B21" w14:textId="77777777" w:rsidR="003A75D6" w:rsidRPr="003A75D6" w:rsidRDefault="003A75D6" w:rsidP="003A75D6">
            <w:pPr>
              <w:spacing w:after="0" w:line="240" w:lineRule="auto"/>
              <w:rPr>
                <w:rFonts w:ascii="XO Thames" w:eastAsia="Calibri" w:hAnsi="XO Thames"/>
                <w:color w:val="000000"/>
                <w:sz w:val="24"/>
                <w:szCs w:val="24"/>
                <w:highlight w:val="yellow"/>
                <w:lang w:eastAsia="en-US"/>
              </w:rPr>
            </w:pPr>
            <w:r w:rsidRPr="003A75D6">
              <w:rPr>
                <w:rFonts w:ascii="XO Thames" w:eastAsia="Calibri" w:hAnsi="XO Thames"/>
                <w:sz w:val="24"/>
                <w:szCs w:val="24"/>
                <w:lang w:eastAsia="en-US"/>
              </w:rPr>
              <w:t xml:space="preserve">             М.П.</w:t>
            </w:r>
          </w:p>
        </w:tc>
        <w:tc>
          <w:tcPr>
            <w:tcW w:w="131" w:type="pct"/>
          </w:tcPr>
          <w:p w14:paraId="49BF96A0" w14:textId="77777777" w:rsidR="003A75D6" w:rsidRPr="003A75D6" w:rsidRDefault="003A75D6" w:rsidP="003A75D6">
            <w:pPr>
              <w:spacing w:after="0" w:line="240" w:lineRule="auto"/>
              <w:rPr>
                <w:rFonts w:ascii="XO Thames" w:eastAsia="Calibri" w:hAnsi="XO Thames"/>
                <w:color w:val="000000"/>
                <w:sz w:val="24"/>
                <w:szCs w:val="24"/>
                <w:highlight w:val="yellow"/>
                <w:lang w:eastAsia="en-US"/>
              </w:rPr>
            </w:pPr>
          </w:p>
        </w:tc>
        <w:tc>
          <w:tcPr>
            <w:tcW w:w="2387" w:type="pct"/>
          </w:tcPr>
          <w:p w14:paraId="560258DB" w14:textId="77777777" w:rsidR="003A75D6" w:rsidRPr="003A75D6" w:rsidRDefault="003A75D6" w:rsidP="003A75D6">
            <w:pPr>
              <w:spacing w:after="0" w:line="240" w:lineRule="auto"/>
              <w:jc w:val="center"/>
              <w:rPr>
                <w:rFonts w:ascii="XO Thames" w:eastAsia="Calibri" w:hAnsi="XO Thames"/>
                <w:sz w:val="24"/>
                <w:szCs w:val="24"/>
                <w:lang w:eastAsia="en-US"/>
              </w:rPr>
            </w:pPr>
            <w:r w:rsidRPr="003A75D6">
              <w:rPr>
                <w:rFonts w:ascii="XO Thames" w:eastAsia="Calibri" w:hAnsi="XO Thames"/>
                <w:sz w:val="24"/>
                <w:szCs w:val="24"/>
                <w:lang w:eastAsia="en-US"/>
              </w:rPr>
              <w:t xml:space="preserve">_________________/ </w:t>
            </w:r>
            <w:r w:rsidRPr="003A75D6">
              <w:rPr>
                <w:rFonts w:ascii="XO Thames" w:eastAsia="Calibri" w:hAnsi="XO Thames"/>
                <w:b/>
                <w:sz w:val="24"/>
                <w:szCs w:val="24"/>
                <w:lang w:eastAsia="en-US"/>
              </w:rPr>
              <w:t>_________________</w:t>
            </w:r>
            <w:r w:rsidRPr="003A75D6">
              <w:rPr>
                <w:rFonts w:ascii="XO Thames" w:eastAsia="Calibri" w:hAnsi="XO Thames"/>
                <w:sz w:val="24"/>
                <w:szCs w:val="24"/>
                <w:lang w:eastAsia="en-US"/>
              </w:rPr>
              <w:t>/</w:t>
            </w:r>
          </w:p>
          <w:p w14:paraId="3317B681" w14:textId="77777777" w:rsidR="003A75D6" w:rsidRPr="003A75D6" w:rsidRDefault="003A75D6" w:rsidP="003A75D6">
            <w:pPr>
              <w:spacing w:after="0" w:line="240" w:lineRule="auto"/>
              <w:rPr>
                <w:rFonts w:ascii="XO Thames" w:eastAsia="Calibri" w:hAnsi="XO Thames"/>
                <w:sz w:val="24"/>
                <w:szCs w:val="24"/>
                <w:lang w:eastAsia="en-US"/>
              </w:rPr>
            </w:pPr>
            <w:r w:rsidRPr="003A75D6">
              <w:rPr>
                <w:rFonts w:ascii="XO Thames" w:eastAsia="Calibri" w:hAnsi="XO Thames"/>
                <w:sz w:val="24"/>
                <w:szCs w:val="24"/>
                <w:lang w:eastAsia="en-US"/>
              </w:rPr>
              <w:t xml:space="preserve">             М.П.</w:t>
            </w:r>
          </w:p>
        </w:tc>
      </w:tr>
    </w:tbl>
    <w:p w14:paraId="2643A015" w14:textId="77777777" w:rsidR="003A75D6" w:rsidRPr="003A75D6" w:rsidRDefault="003A75D6" w:rsidP="003A75D6">
      <w:pPr>
        <w:spacing w:after="0" w:line="240" w:lineRule="auto"/>
        <w:jc w:val="right"/>
        <w:rPr>
          <w:rFonts w:ascii="XO Thames" w:eastAsia="Calibri" w:hAnsi="XO Thames"/>
          <w:bCs/>
          <w:sz w:val="26"/>
          <w:szCs w:val="26"/>
          <w:lang w:eastAsia="en-US"/>
        </w:rPr>
      </w:pPr>
      <w:r w:rsidRPr="003A75D6">
        <w:rPr>
          <w:rFonts w:ascii="XO Thames" w:eastAsia="Calibri" w:hAnsi="XO Thames"/>
          <w:bCs/>
          <w:sz w:val="26"/>
          <w:szCs w:val="26"/>
          <w:lang w:eastAsia="en-US"/>
        </w:rPr>
        <w:br w:type="page"/>
      </w:r>
    </w:p>
    <w:p w14:paraId="0B61004D" w14:textId="77777777" w:rsidR="003A75D6" w:rsidRPr="003A75D6" w:rsidRDefault="003A75D6" w:rsidP="003A75D6">
      <w:pPr>
        <w:spacing w:after="0" w:line="240" w:lineRule="auto"/>
        <w:jc w:val="right"/>
        <w:rPr>
          <w:rFonts w:ascii="XO Thames" w:eastAsia="Calibri" w:hAnsi="XO Thames"/>
          <w:sz w:val="24"/>
          <w:szCs w:val="24"/>
          <w:lang w:eastAsia="en-US"/>
        </w:rPr>
      </w:pPr>
      <w:r w:rsidRPr="003A75D6">
        <w:rPr>
          <w:rFonts w:ascii="XO Thames" w:eastAsia="Calibri" w:hAnsi="XO Thames"/>
          <w:bCs/>
          <w:sz w:val="24"/>
          <w:szCs w:val="24"/>
          <w:lang w:eastAsia="en-US"/>
        </w:rPr>
        <w:lastRenderedPageBreak/>
        <w:t>П</w:t>
      </w:r>
      <w:r w:rsidRPr="003A75D6">
        <w:rPr>
          <w:rFonts w:ascii="XO Thames" w:eastAsia="Calibri" w:hAnsi="XO Thames"/>
          <w:sz w:val="24"/>
          <w:szCs w:val="24"/>
          <w:lang w:eastAsia="en-US"/>
        </w:rPr>
        <w:t>риложение № 3</w:t>
      </w:r>
    </w:p>
    <w:p w14:paraId="23554611" w14:textId="77777777" w:rsidR="003A75D6" w:rsidRPr="003A75D6" w:rsidRDefault="003A75D6" w:rsidP="003A75D6">
      <w:pPr>
        <w:spacing w:after="0" w:line="240" w:lineRule="auto"/>
        <w:jc w:val="right"/>
        <w:rPr>
          <w:rFonts w:ascii="XO Thames" w:eastAsia="Calibri" w:hAnsi="XO Thames"/>
          <w:sz w:val="24"/>
          <w:szCs w:val="24"/>
          <w:lang w:eastAsia="en-US"/>
        </w:rPr>
      </w:pPr>
      <w:r w:rsidRPr="003A75D6">
        <w:rPr>
          <w:rFonts w:ascii="XO Thames" w:eastAsia="Calibri" w:hAnsi="XO Thames"/>
          <w:sz w:val="24"/>
          <w:szCs w:val="24"/>
          <w:lang w:eastAsia="en-US"/>
        </w:rPr>
        <w:t>к Государственному контракту</w:t>
      </w:r>
    </w:p>
    <w:p w14:paraId="196DC794" w14:textId="77777777" w:rsidR="003A75D6" w:rsidRPr="003A75D6" w:rsidRDefault="003A75D6" w:rsidP="003A75D6">
      <w:pPr>
        <w:spacing w:after="0" w:line="240" w:lineRule="auto"/>
        <w:jc w:val="right"/>
        <w:rPr>
          <w:rFonts w:ascii="XO Thames" w:eastAsia="Calibri" w:hAnsi="XO Thames"/>
          <w:sz w:val="24"/>
          <w:szCs w:val="24"/>
          <w:lang w:eastAsia="en-US"/>
        </w:rPr>
      </w:pPr>
      <w:r w:rsidRPr="003A75D6">
        <w:rPr>
          <w:rFonts w:ascii="XO Thames" w:eastAsia="Calibri" w:hAnsi="XO Thames"/>
          <w:sz w:val="24"/>
          <w:szCs w:val="24"/>
          <w:lang w:eastAsia="en-US"/>
        </w:rPr>
        <w:t>№ __________________________</w:t>
      </w:r>
    </w:p>
    <w:p w14:paraId="238E4498" w14:textId="77777777" w:rsidR="003A75D6" w:rsidRPr="003A75D6" w:rsidRDefault="00D477C5" w:rsidP="003A75D6">
      <w:pPr>
        <w:spacing w:after="0" w:line="240" w:lineRule="auto"/>
        <w:jc w:val="right"/>
        <w:rPr>
          <w:rFonts w:ascii="XO Thames" w:eastAsia="Calibri" w:hAnsi="XO Thames"/>
          <w:sz w:val="24"/>
          <w:szCs w:val="24"/>
          <w:lang w:eastAsia="en-US"/>
        </w:rPr>
      </w:pPr>
      <w:r>
        <w:rPr>
          <w:rFonts w:ascii="XO Thames" w:eastAsia="Calibri" w:hAnsi="XO Thames"/>
          <w:sz w:val="24"/>
          <w:szCs w:val="24"/>
          <w:lang w:eastAsia="en-US"/>
        </w:rPr>
        <w:t>от «_____» _____________ 2026</w:t>
      </w:r>
      <w:r w:rsidR="003A75D6" w:rsidRPr="003A75D6">
        <w:rPr>
          <w:rFonts w:ascii="XO Thames" w:eastAsia="Calibri" w:hAnsi="XO Thames"/>
          <w:sz w:val="24"/>
          <w:szCs w:val="24"/>
          <w:lang w:eastAsia="en-US"/>
        </w:rPr>
        <w:t>г.</w:t>
      </w:r>
    </w:p>
    <w:p w14:paraId="23EA4E2B" w14:textId="77777777" w:rsidR="003A75D6" w:rsidRPr="003A75D6" w:rsidRDefault="003A75D6" w:rsidP="003A75D6">
      <w:pPr>
        <w:spacing w:after="0" w:line="240" w:lineRule="auto"/>
        <w:rPr>
          <w:rFonts w:ascii="XO Thames" w:eastAsia="Calibri" w:hAnsi="XO Thames"/>
          <w:sz w:val="24"/>
          <w:szCs w:val="24"/>
          <w:lang w:eastAsia="en-US"/>
        </w:rPr>
      </w:pPr>
    </w:p>
    <w:p w14:paraId="6EC57E04" w14:textId="77777777" w:rsidR="003A75D6" w:rsidRPr="003A75D6" w:rsidRDefault="003A75D6" w:rsidP="003A75D6">
      <w:pPr>
        <w:spacing w:before="100" w:beforeAutospacing="1" w:after="100" w:afterAutospacing="1" w:line="240" w:lineRule="auto"/>
        <w:rPr>
          <w:rFonts w:ascii="Times New Roman" w:eastAsia="Calibri" w:hAnsi="Times New Roman"/>
          <w:sz w:val="52"/>
          <w:szCs w:val="52"/>
          <w:lang w:eastAsia="en-US"/>
        </w:rPr>
      </w:pPr>
      <w:r w:rsidRPr="003A75D6">
        <w:rPr>
          <w:rFonts w:ascii="Arial Black" w:eastAsia="Calibri" w:hAnsi="Arial Black"/>
          <w:outline/>
          <w:color w:val="000000"/>
          <w:sz w:val="52"/>
          <w:szCs w:val="52"/>
          <w:lang w:eastAsia="en-US"/>
          <w14:textOutline w14:w="9525" w14:cap="flat" w14:cmpd="sng" w14:algn="ctr">
            <w14:solidFill>
              <w14:srgbClr w14:val="000000"/>
            </w14:solidFill>
            <w14:prstDash w14:val="solid"/>
            <w14:round/>
          </w14:textOutline>
          <w14:textFill>
            <w14:noFill/>
          </w14:textFill>
        </w:rPr>
        <w:t>Образец</w:t>
      </w:r>
    </w:p>
    <w:p w14:paraId="29805AB6" w14:textId="77777777" w:rsidR="003A75D6" w:rsidRPr="003A75D6" w:rsidRDefault="003A75D6" w:rsidP="003A75D6">
      <w:pPr>
        <w:spacing w:after="0" w:line="240" w:lineRule="auto"/>
        <w:jc w:val="both"/>
        <w:rPr>
          <w:rFonts w:ascii="XO Thames" w:eastAsia="Calibri" w:hAnsi="XO Thames"/>
          <w:sz w:val="24"/>
          <w:szCs w:val="24"/>
          <w:lang w:eastAsia="en-US"/>
        </w:rPr>
      </w:pPr>
    </w:p>
    <w:p w14:paraId="3C24CA50" w14:textId="77777777" w:rsidR="003A75D6" w:rsidRPr="003A75D6" w:rsidRDefault="003A75D6" w:rsidP="003A75D6">
      <w:pPr>
        <w:spacing w:after="0" w:line="240" w:lineRule="auto"/>
        <w:jc w:val="both"/>
        <w:rPr>
          <w:rFonts w:ascii="XO Thames" w:eastAsia="Calibri" w:hAnsi="XO Thames"/>
          <w:sz w:val="24"/>
          <w:szCs w:val="24"/>
          <w:lang w:eastAsia="en-US"/>
        </w:rPr>
      </w:pPr>
      <w:r w:rsidRPr="003A75D6">
        <w:rPr>
          <w:rFonts w:eastAsia="Calibri"/>
          <w:noProof/>
          <w:sz w:val="25"/>
          <w:szCs w:val="25"/>
        </w:rPr>
        <w:drawing>
          <wp:inline distT="0" distB="0" distL="0" distR="0" wp14:anchorId="2B416150" wp14:editId="063F06F1">
            <wp:extent cx="5947410" cy="64801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7410" cy="6480175"/>
                    </a:xfrm>
                    <a:prstGeom prst="rect">
                      <a:avLst/>
                    </a:prstGeom>
                    <a:noFill/>
                    <a:ln>
                      <a:noFill/>
                    </a:ln>
                  </pic:spPr>
                </pic:pic>
              </a:graphicData>
            </a:graphic>
          </wp:inline>
        </w:drawing>
      </w:r>
    </w:p>
    <w:p w14:paraId="6A7242DD" w14:textId="77777777" w:rsidR="003A75D6" w:rsidRPr="003A75D6" w:rsidRDefault="003A75D6" w:rsidP="003A75D6">
      <w:pPr>
        <w:spacing w:after="0" w:line="240" w:lineRule="auto"/>
        <w:jc w:val="both"/>
        <w:rPr>
          <w:rFonts w:ascii="XO Thames" w:eastAsia="Calibri" w:hAnsi="XO Thames"/>
          <w:sz w:val="24"/>
          <w:szCs w:val="24"/>
          <w:lang w:eastAsia="en-US"/>
        </w:rPr>
      </w:pPr>
    </w:p>
    <w:p w14:paraId="3C7C1664" w14:textId="77777777" w:rsidR="003A75D6" w:rsidRPr="003A75D6" w:rsidRDefault="003A75D6" w:rsidP="003A75D6">
      <w:pPr>
        <w:spacing w:after="0" w:line="240" w:lineRule="auto"/>
        <w:jc w:val="both"/>
        <w:rPr>
          <w:rFonts w:ascii="XO Thames" w:eastAsia="Calibri" w:hAnsi="XO Thames"/>
          <w:sz w:val="24"/>
          <w:szCs w:val="24"/>
          <w:lang w:eastAsia="en-US"/>
        </w:rPr>
      </w:pPr>
    </w:p>
    <w:p w14:paraId="7F73C8B3" w14:textId="77777777" w:rsidR="003A75D6" w:rsidRPr="003A75D6" w:rsidRDefault="003A75D6" w:rsidP="003A75D6">
      <w:pPr>
        <w:spacing w:after="0" w:line="240" w:lineRule="auto"/>
        <w:jc w:val="both"/>
        <w:rPr>
          <w:rFonts w:ascii="XO Thames" w:eastAsia="Calibri" w:hAnsi="XO Thames"/>
          <w:sz w:val="24"/>
          <w:szCs w:val="24"/>
          <w:lang w:eastAsia="en-US"/>
        </w:rPr>
      </w:pPr>
    </w:p>
    <w:p w14:paraId="17E77B15" w14:textId="77777777" w:rsidR="003A75D6" w:rsidRPr="003A75D6" w:rsidRDefault="003A75D6" w:rsidP="003A75D6">
      <w:pPr>
        <w:spacing w:after="0" w:line="240" w:lineRule="auto"/>
        <w:jc w:val="both"/>
        <w:rPr>
          <w:rFonts w:ascii="XO Thames" w:eastAsia="Calibri" w:hAnsi="XO Thames"/>
          <w:sz w:val="24"/>
          <w:szCs w:val="24"/>
          <w:lang w:eastAsia="en-US"/>
        </w:rPr>
      </w:pPr>
    </w:p>
    <w:p w14:paraId="26699871" w14:textId="77777777" w:rsidR="003A75D6" w:rsidRPr="003A75D6" w:rsidRDefault="003A75D6" w:rsidP="003A75D6">
      <w:pPr>
        <w:spacing w:after="0" w:line="240" w:lineRule="auto"/>
        <w:jc w:val="both"/>
        <w:rPr>
          <w:rFonts w:ascii="XO Thames" w:eastAsia="Calibri" w:hAnsi="XO Thames"/>
          <w:sz w:val="24"/>
          <w:szCs w:val="24"/>
          <w:lang w:eastAsia="en-US"/>
        </w:rPr>
      </w:pPr>
    </w:p>
    <w:p w14:paraId="3C09E94A" w14:textId="77777777" w:rsidR="003A75D6" w:rsidRPr="003A75D6" w:rsidRDefault="003A75D6" w:rsidP="003A75D6">
      <w:pPr>
        <w:spacing w:after="0" w:line="240" w:lineRule="auto"/>
        <w:jc w:val="center"/>
        <w:rPr>
          <w:rFonts w:ascii="XO Thames" w:eastAsia="Calibri" w:hAnsi="XO Thames"/>
          <w:sz w:val="24"/>
          <w:szCs w:val="24"/>
          <w:lang w:eastAsia="en-US"/>
        </w:rPr>
      </w:pPr>
      <w:r w:rsidRPr="003A75D6">
        <w:rPr>
          <w:rFonts w:eastAsia="Calibri"/>
          <w:noProof/>
          <w:sz w:val="25"/>
          <w:szCs w:val="25"/>
        </w:rPr>
        <w:drawing>
          <wp:inline distT="0" distB="0" distL="0" distR="0" wp14:anchorId="3AFA0CF7" wp14:editId="25D0292A">
            <wp:extent cx="5531089" cy="5671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33988" cy="5674793"/>
                    </a:xfrm>
                    <a:prstGeom prst="rect">
                      <a:avLst/>
                    </a:prstGeom>
                    <a:noFill/>
                    <a:ln>
                      <a:noFill/>
                    </a:ln>
                  </pic:spPr>
                </pic:pic>
              </a:graphicData>
            </a:graphic>
          </wp:inline>
        </w:drawing>
      </w:r>
    </w:p>
    <w:p w14:paraId="6347853C" w14:textId="77777777" w:rsidR="003A75D6" w:rsidRPr="003A75D6" w:rsidRDefault="003A75D6" w:rsidP="003A75D6">
      <w:pPr>
        <w:spacing w:after="0" w:line="240" w:lineRule="auto"/>
        <w:jc w:val="both"/>
        <w:rPr>
          <w:rFonts w:ascii="XO Thames" w:eastAsia="Calibri" w:hAnsi="XO Thames"/>
          <w:sz w:val="24"/>
          <w:szCs w:val="24"/>
          <w:lang w:eastAsia="en-US"/>
        </w:rPr>
      </w:pPr>
    </w:p>
    <w:p w14:paraId="49CF4855" w14:textId="77777777" w:rsidR="003A75D6" w:rsidRPr="003A75D6" w:rsidRDefault="003A75D6" w:rsidP="003A75D6">
      <w:pPr>
        <w:spacing w:after="0" w:line="240" w:lineRule="auto"/>
        <w:jc w:val="both"/>
        <w:rPr>
          <w:rFonts w:ascii="XO Thames" w:eastAsia="Calibri" w:hAnsi="XO Thames"/>
          <w:sz w:val="24"/>
          <w:szCs w:val="24"/>
          <w:lang w:eastAsia="en-US"/>
        </w:rPr>
      </w:pPr>
    </w:p>
    <w:p w14:paraId="3016B02F" w14:textId="77777777" w:rsidR="003A75D6" w:rsidRPr="003A75D6" w:rsidRDefault="003A75D6" w:rsidP="003A75D6">
      <w:pPr>
        <w:spacing w:after="0" w:line="240" w:lineRule="auto"/>
        <w:jc w:val="both"/>
        <w:rPr>
          <w:rFonts w:ascii="XO Thames" w:eastAsia="Calibri" w:hAnsi="XO Thames"/>
          <w:sz w:val="24"/>
          <w:szCs w:val="24"/>
          <w:lang w:eastAsia="en-US"/>
        </w:rPr>
      </w:pPr>
    </w:p>
    <w:p w14:paraId="7171C39A" w14:textId="77777777" w:rsidR="003A75D6" w:rsidRPr="003A75D6" w:rsidRDefault="003A75D6" w:rsidP="003A75D6">
      <w:pPr>
        <w:spacing w:after="0" w:line="240" w:lineRule="auto"/>
        <w:jc w:val="both"/>
        <w:rPr>
          <w:rFonts w:ascii="XO Thames" w:eastAsia="Calibri" w:hAnsi="XO Thames"/>
          <w:sz w:val="24"/>
          <w:szCs w:val="24"/>
          <w:lang w:eastAsia="en-US"/>
        </w:rPr>
      </w:pPr>
    </w:p>
    <w:p w14:paraId="3469E48E" w14:textId="77777777" w:rsidR="003A75D6" w:rsidRPr="003A75D6" w:rsidRDefault="003A75D6" w:rsidP="003A75D6">
      <w:pPr>
        <w:spacing w:after="0" w:line="240" w:lineRule="auto"/>
        <w:jc w:val="both"/>
        <w:rPr>
          <w:rFonts w:ascii="XO Thames" w:eastAsia="Calibri" w:hAnsi="XO Thames"/>
          <w:sz w:val="24"/>
          <w:szCs w:val="24"/>
          <w:lang w:eastAsia="en-US"/>
        </w:rPr>
      </w:pPr>
    </w:p>
    <w:p w14:paraId="5D71EDEE" w14:textId="77777777" w:rsidR="003A75D6" w:rsidRPr="003A75D6" w:rsidRDefault="003A75D6" w:rsidP="003A75D6">
      <w:pPr>
        <w:spacing w:after="0" w:line="240" w:lineRule="auto"/>
        <w:jc w:val="both"/>
        <w:rPr>
          <w:rFonts w:ascii="XO Thames" w:eastAsia="Calibri" w:hAnsi="XO Thames"/>
          <w:sz w:val="24"/>
          <w:szCs w:val="24"/>
          <w:lang w:eastAsia="en-US"/>
        </w:rPr>
      </w:pPr>
    </w:p>
    <w:p w14:paraId="76C1B533" w14:textId="77777777" w:rsidR="003A75D6" w:rsidRPr="003A75D6" w:rsidRDefault="003A75D6" w:rsidP="003A75D6">
      <w:pPr>
        <w:spacing w:after="0" w:line="240" w:lineRule="auto"/>
        <w:jc w:val="both"/>
        <w:rPr>
          <w:rFonts w:ascii="XO Thames" w:eastAsia="Calibri" w:hAnsi="XO Thames"/>
          <w:sz w:val="24"/>
          <w:szCs w:val="24"/>
          <w:lang w:eastAsia="en-US"/>
        </w:rPr>
      </w:pPr>
    </w:p>
    <w:p w14:paraId="00515B65" w14:textId="77777777" w:rsidR="003A75D6" w:rsidRPr="003A75D6" w:rsidRDefault="003A75D6" w:rsidP="003A75D6">
      <w:pPr>
        <w:spacing w:after="0" w:line="240" w:lineRule="auto"/>
        <w:jc w:val="both"/>
        <w:rPr>
          <w:rFonts w:ascii="XO Thames" w:eastAsia="Calibri" w:hAnsi="XO Thames"/>
          <w:sz w:val="24"/>
          <w:szCs w:val="24"/>
          <w:lang w:eastAsia="en-US"/>
        </w:rPr>
      </w:pPr>
    </w:p>
    <w:p w14:paraId="4C2BDA87" w14:textId="77777777" w:rsidR="003A75D6" w:rsidRPr="003A75D6" w:rsidRDefault="003A75D6" w:rsidP="003A75D6">
      <w:pPr>
        <w:spacing w:after="0" w:line="240" w:lineRule="auto"/>
        <w:jc w:val="both"/>
        <w:rPr>
          <w:rFonts w:ascii="XO Thames" w:eastAsia="Calibri" w:hAnsi="XO Thames"/>
          <w:sz w:val="24"/>
          <w:szCs w:val="24"/>
          <w:lang w:eastAsia="en-US"/>
        </w:rPr>
      </w:pPr>
    </w:p>
    <w:p w14:paraId="496B46A9" w14:textId="77777777" w:rsidR="003A75D6" w:rsidRPr="003A75D6" w:rsidRDefault="003A75D6" w:rsidP="003A75D6">
      <w:pPr>
        <w:spacing w:after="0" w:line="240" w:lineRule="auto"/>
        <w:jc w:val="both"/>
        <w:rPr>
          <w:rFonts w:ascii="XO Thames" w:eastAsia="Calibri" w:hAnsi="XO Thames"/>
          <w:sz w:val="24"/>
          <w:szCs w:val="24"/>
          <w:lang w:eastAsia="en-US"/>
        </w:rPr>
      </w:pPr>
    </w:p>
    <w:p w14:paraId="33828C8C" w14:textId="77777777" w:rsidR="003A75D6" w:rsidRPr="003A75D6" w:rsidRDefault="003A75D6" w:rsidP="003A75D6">
      <w:pPr>
        <w:spacing w:after="0" w:line="240" w:lineRule="auto"/>
        <w:jc w:val="both"/>
        <w:rPr>
          <w:rFonts w:ascii="XO Thames" w:eastAsia="Calibri" w:hAnsi="XO Thames"/>
          <w:sz w:val="24"/>
          <w:szCs w:val="24"/>
          <w:lang w:eastAsia="en-US"/>
        </w:rPr>
      </w:pPr>
    </w:p>
    <w:p w14:paraId="3256B7D1" w14:textId="77777777" w:rsidR="003A75D6" w:rsidRPr="003A75D6" w:rsidRDefault="003A75D6" w:rsidP="003A75D6">
      <w:pPr>
        <w:spacing w:after="0" w:line="240" w:lineRule="auto"/>
        <w:jc w:val="both"/>
        <w:rPr>
          <w:rFonts w:ascii="XO Thames" w:eastAsia="Calibri" w:hAnsi="XO Thames"/>
          <w:sz w:val="24"/>
          <w:szCs w:val="24"/>
          <w:lang w:eastAsia="en-US"/>
        </w:rPr>
      </w:pPr>
    </w:p>
    <w:p w14:paraId="43D6A86A" w14:textId="77777777" w:rsidR="003A75D6" w:rsidRPr="003A75D6" w:rsidRDefault="003A75D6" w:rsidP="003A75D6">
      <w:pPr>
        <w:spacing w:after="0" w:line="240" w:lineRule="auto"/>
        <w:jc w:val="both"/>
        <w:rPr>
          <w:rFonts w:ascii="XO Thames" w:eastAsia="Calibri" w:hAnsi="XO Thames"/>
          <w:sz w:val="24"/>
          <w:szCs w:val="24"/>
          <w:lang w:eastAsia="en-US"/>
        </w:rPr>
      </w:pPr>
    </w:p>
    <w:p w14:paraId="1D07BC08" w14:textId="77777777" w:rsidR="003A75D6" w:rsidRPr="003A75D6" w:rsidRDefault="003A75D6" w:rsidP="003A75D6">
      <w:pPr>
        <w:spacing w:after="0" w:line="240" w:lineRule="auto"/>
        <w:jc w:val="both"/>
        <w:rPr>
          <w:rFonts w:ascii="XO Thames" w:eastAsia="Calibri" w:hAnsi="XO Thames"/>
          <w:sz w:val="24"/>
          <w:szCs w:val="24"/>
          <w:lang w:eastAsia="en-US"/>
        </w:rPr>
      </w:pPr>
    </w:p>
    <w:p w14:paraId="4CC54A5C" w14:textId="77777777" w:rsidR="003A75D6" w:rsidRPr="003A75D6" w:rsidRDefault="003A75D6" w:rsidP="003A75D6">
      <w:pPr>
        <w:spacing w:after="0" w:line="240" w:lineRule="auto"/>
        <w:jc w:val="center"/>
        <w:rPr>
          <w:rFonts w:ascii="XO Thames" w:eastAsia="Calibri" w:hAnsi="XO Thames"/>
          <w:sz w:val="24"/>
          <w:szCs w:val="24"/>
          <w:lang w:eastAsia="en-US"/>
        </w:rPr>
      </w:pPr>
      <w:r w:rsidRPr="003A75D6">
        <w:rPr>
          <w:rFonts w:eastAsia="Calibri"/>
          <w:noProof/>
          <w:sz w:val="25"/>
          <w:szCs w:val="25"/>
        </w:rPr>
        <w:lastRenderedPageBreak/>
        <w:drawing>
          <wp:inline distT="0" distB="0" distL="0" distR="0" wp14:anchorId="3DC7E409" wp14:editId="3883F474">
            <wp:extent cx="5460882" cy="7105452"/>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8187" cy="7114957"/>
                    </a:xfrm>
                    <a:prstGeom prst="rect">
                      <a:avLst/>
                    </a:prstGeom>
                    <a:noFill/>
                    <a:ln>
                      <a:noFill/>
                    </a:ln>
                  </pic:spPr>
                </pic:pic>
              </a:graphicData>
            </a:graphic>
          </wp:inline>
        </w:drawing>
      </w:r>
    </w:p>
    <w:p w14:paraId="47C281E4" w14:textId="77777777" w:rsidR="003A75D6" w:rsidRPr="003A75D6" w:rsidRDefault="003A75D6" w:rsidP="003A75D6">
      <w:pPr>
        <w:spacing w:after="0" w:line="240" w:lineRule="auto"/>
        <w:jc w:val="both"/>
        <w:rPr>
          <w:rFonts w:ascii="XO Thames" w:eastAsia="Calibri" w:hAnsi="XO Thames"/>
          <w:sz w:val="24"/>
          <w:szCs w:val="24"/>
          <w:lang w:eastAsia="en-US"/>
        </w:rPr>
      </w:pPr>
    </w:p>
    <w:p w14:paraId="0BFDD2D6" w14:textId="77777777" w:rsidR="003A75D6" w:rsidRPr="003A75D6" w:rsidRDefault="003A75D6" w:rsidP="003A75D6">
      <w:pPr>
        <w:spacing w:after="0" w:line="240" w:lineRule="auto"/>
        <w:jc w:val="both"/>
        <w:rPr>
          <w:rFonts w:ascii="XO Thames" w:eastAsia="Calibri" w:hAnsi="XO Thames"/>
          <w:sz w:val="24"/>
          <w:szCs w:val="24"/>
          <w:lang w:eastAsia="en-US"/>
        </w:rPr>
      </w:pPr>
    </w:p>
    <w:p w14:paraId="238E0867" w14:textId="77777777" w:rsidR="003A75D6" w:rsidRPr="003A75D6" w:rsidRDefault="003A75D6" w:rsidP="003A75D6">
      <w:pPr>
        <w:spacing w:after="0" w:line="240" w:lineRule="auto"/>
        <w:jc w:val="both"/>
        <w:rPr>
          <w:rFonts w:ascii="XO Thames" w:eastAsia="Calibri" w:hAnsi="XO Thames"/>
          <w:sz w:val="24"/>
          <w:szCs w:val="24"/>
          <w:lang w:eastAsia="en-US"/>
        </w:rPr>
      </w:pPr>
    </w:p>
    <w:tbl>
      <w:tblPr>
        <w:tblW w:w="5000" w:type="pct"/>
        <w:tblLook w:val="00A0" w:firstRow="1" w:lastRow="0" w:firstColumn="1" w:lastColumn="0" w:noHBand="0" w:noVBand="0"/>
      </w:tblPr>
      <w:tblGrid>
        <w:gridCol w:w="4821"/>
        <w:gridCol w:w="254"/>
        <w:gridCol w:w="4637"/>
      </w:tblGrid>
      <w:tr w:rsidR="003A75D6" w:rsidRPr="003A75D6" w14:paraId="3741B4D7" w14:textId="77777777" w:rsidTr="00016302">
        <w:trPr>
          <w:trHeight w:val="510"/>
        </w:trPr>
        <w:tc>
          <w:tcPr>
            <w:tcW w:w="2482" w:type="pct"/>
            <w:vAlign w:val="center"/>
          </w:tcPr>
          <w:p w14:paraId="1AE514C9" w14:textId="77777777" w:rsidR="003A75D6" w:rsidRPr="00101F16" w:rsidRDefault="003A75D6" w:rsidP="003A75D6">
            <w:pPr>
              <w:spacing w:after="0" w:line="240" w:lineRule="auto"/>
              <w:jc w:val="center"/>
              <w:rPr>
                <w:rFonts w:ascii="XO Thames" w:hAnsi="XO Thames"/>
                <w:b/>
                <w:sz w:val="24"/>
                <w:szCs w:val="24"/>
                <w:lang w:eastAsia="en-US"/>
              </w:rPr>
            </w:pPr>
            <w:r w:rsidRPr="00101F16">
              <w:rPr>
                <w:rFonts w:ascii="XO Thames" w:hAnsi="XO Thames"/>
                <w:b/>
                <w:sz w:val="24"/>
                <w:szCs w:val="24"/>
                <w:lang w:eastAsia="en-US"/>
              </w:rPr>
              <w:t>«Заказчик»</w:t>
            </w:r>
          </w:p>
        </w:tc>
        <w:tc>
          <w:tcPr>
            <w:tcW w:w="131" w:type="pct"/>
            <w:vAlign w:val="center"/>
          </w:tcPr>
          <w:p w14:paraId="615B33CA" w14:textId="77777777" w:rsidR="003A75D6" w:rsidRPr="00101F16" w:rsidRDefault="003A75D6" w:rsidP="003A75D6">
            <w:pPr>
              <w:spacing w:after="0" w:line="240" w:lineRule="auto"/>
              <w:jc w:val="center"/>
              <w:rPr>
                <w:rFonts w:ascii="XO Thames" w:hAnsi="XO Thames"/>
                <w:sz w:val="24"/>
                <w:szCs w:val="24"/>
                <w:highlight w:val="yellow"/>
                <w:lang w:eastAsia="en-US"/>
              </w:rPr>
            </w:pPr>
          </w:p>
        </w:tc>
        <w:tc>
          <w:tcPr>
            <w:tcW w:w="2387" w:type="pct"/>
            <w:vAlign w:val="center"/>
          </w:tcPr>
          <w:p w14:paraId="02DEC53F" w14:textId="77777777" w:rsidR="003A75D6" w:rsidRPr="00101F16" w:rsidRDefault="003A75D6" w:rsidP="00BB73E3">
            <w:pPr>
              <w:spacing w:after="0" w:line="240" w:lineRule="auto"/>
              <w:jc w:val="center"/>
              <w:rPr>
                <w:rFonts w:ascii="XO Thames" w:hAnsi="XO Thames"/>
                <w:b/>
                <w:sz w:val="24"/>
                <w:szCs w:val="24"/>
                <w:lang w:eastAsia="en-US"/>
              </w:rPr>
            </w:pPr>
            <w:r w:rsidRPr="00101F16">
              <w:rPr>
                <w:rFonts w:ascii="XO Thames" w:hAnsi="XO Thames"/>
                <w:b/>
                <w:sz w:val="24"/>
                <w:szCs w:val="24"/>
                <w:lang w:eastAsia="en-US"/>
              </w:rPr>
              <w:t>«</w:t>
            </w:r>
            <w:r w:rsidR="001316D9" w:rsidRPr="001316D9">
              <w:rPr>
                <w:rFonts w:ascii="XO Thames" w:hAnsi="XO Thames"/>
                <w:b/>
                <w:sz w:val="24"/>
                <w:szCs w:val="24"/>
                <w:lang w:eastAsia="en-US"/>
              </w:rPr>
              <w:t>Поставщик</w:t>
            </w:r>
            <w:r w:rsidRPr="00101F16">
              <w:rPr>
                <w:rFonts w:ascii="XO Thames" w:hAnsi="XO Thames"/>
                <w:b/>
                <w:sz w:val="24"/>
                <w:szCs w:val="24"/>
                <w:lang w:eastAsia="en-US"/>
              </w:rPr>
              <w:t>»</w:t>
            </w:r>
          </w:p>
        </w:tc>
      </w:tr>
      <w:tr w:rsidR="003A75D6" w:rsidRPr="003A75D6" w14:paraId="6287A3BB" w14:textId="77777777" w:rsidTr="00016302">
        <w:trPr>
          <w:trHeight w:val="320"/>
        </w:trPr>
        <w:tc>
          <w:tcPr>
            <w:tcW w:w="2482" w:type="pct"/>
          </w:tcPr>
          <w:p w14:paraId="6EC3635D" w14:textId="77777777" w:rsidR="003A75D6" w:rsidRPr="00101F16" w:rsidRDefault="003A75D6" w:rsidP="003A75D6">
            <w:pPr>
              <w:spacing w:after="0" w:line="240" w:lineRule="auto"/>
              <w:jc w:val="center"/>
              <w:rPr>
                <w:rFonts w:ascii="XO Thames" w:hAnsi="XO Thames"/>
                <w:sz w:val="24"/>
                <w:szCs w:val="24"/>
                <w:lang w:eastAsia="en-US"/>
              </w:rPr>
            </w:pPr>
            <w:r w:rsidRPr="00101F16">
              <w:rPr>
                <w:rFonts w:ascii="XO Thames" w:hAnsi="XO Thames"/>
                <w:sz w:val="24"/>
                <w:szCs w:val="24"/>
                <w:lang w:eastAsia="en-US"/>
              </w:rPr>
              <w:t>ФКУ ДПО МУЦС ГУФСИН России</w:t>
            </w:r>
          </w:p>
          <w:p w14:paraId="58C7CDA9" w14:textId="77777777" w:rsidR="003A75D6" w:rsidRPr="00101F16" w:rsidRDefault="003A75D6" w:rsidP="003A75D6">
            <w:pPr>
              <w:spacing w:after="0" w:line="240" w:lineRule="auto"/>
              <w:jc w:val="center"/>
              <w:rPr>
                <w:rFonts w:ascii="XO Thames" w:hAnsi="XO Thames"/>
                <w:sz w:val="24"/>
                <w:szCs w:val="24"/>
                <w:lang w:eastAsia="en-US"/>
              </w:rPr>
            </w:pPr>
            <w:r w:rsidRPr="00101F16">
              <w:rPr>
                <w:rFonts w:ascii="XO Thames" w:hAnsi="XO Thames"/>
                <w:sz w:val="24"/>
                <w:szCs w:val="24"/>
                <w:lang w:eastAsia="en-US"/>
              </w:rPr>
              <w:t>по Краснодарскому краю</w:t>
            </w:r>
          </w:p>
          <w:p w14:paraId="0429B55F" w14:textId="77777777" w:rsidR="003A75D6" w:rsidRPr="00101F16" w:rsidRDefault="003A75D6" w:rsidP="003A75D6">
            <w:pPr>
              <w:spacing w:after="0" w:line="240" w:lineRule="auto"/>
              <w:jc w:val="center"/>
              <w:rPr>
                <w:rFonts w:ascii="XO Thames" w:hAnsi="XO Thames"/>
                <w:sz w:val="24"/>
                <w:szCs w:val="24"/>
                <w:lang w:eastAsia="en-US"/>
              </w:rPr>
            </w:pPr>
          </w:p>
        </w:tc>
        <w:tc>
          <w:tcPr>
            <w:tcW w:w="131" w:type="pct"/>
          </w:tcPr>
          <w:p w14:paraId="4F1FC358" w14:textId="77777777" w:rsidR="003A75D6" w:rsidRPr="00101F16" w:rsidRDefault="003A75D6" w:rsidP="003A75D6">
            <w:pPr>
              <w:spacing w:after="0" w:line="240" w:lineRule="auto"/>
              <w:jc w:val="center"/>
              <w:rPr>
                <w:rFonts w:ascii="XO Thames" w:hAnsi="XO Thames"/>
                <w:sz w:val="24"/>
                <w:szCs w:val="24"/>
                <w:highlight w:val="yellow"/>
                <w:lang w:eastAsia="en-US"/>
              </w:rPr>
            </w:pPr>
          </w:p>
        </w:tc>
        <w:tc>
          <w:tcPr>
            <w:tcW w:w="2387" w:type="pct"/>
          </w:tcPr>
          <w:p w14:paraId="1095EBE6" w14:textId="77777777" w:rsidR="003A75D6" w:rsidRPr="00101F16" w:rsidRDefault="003A75D6" w:rsidP="003A75D6">
            <w:pPr>
              <w:spacing w:after="0" w:line="240" w:lineRule="auto"/>
              <w:jc w:val="center"/>
              <w:rPr>
                <w:rFonts w:ascii="XO Thames" w:hAnsi="XO Thames"/>
                <w:sz w:val="24"/>
                <w:szCs w:val="24"/>
                <w:lang w:eastAsia="en-US"/>
              </w:rPr>
            </w:pPr>
          </w:p>
        </w:tc>
      </w:tr>
      <w:tr w:rsidR="003A75D6" w:rsidRPr="003A75D6" w14:paraId="6A2B7801" w14:textId="77777777" w:rsidTr="00016302">
        <w:trPr>
          <w:trHeight w:val="74"/>
        </w:trPr>
        <w:tc>
          <w:tcPr>
            <w:tcW w:w="2482" w:type="pct"/>
            <w:vAlign w:val="center"/>
          </w:tcPr>
          <w:p w14:paraId="08A11A39" w14:textId="77777777" w:rsidR="003A75D6" w:rsidRPr="003A75D6" w:rsidRDefault="003A75D6" w:rsidP="003A75D6">
            <w:pPr>
              <w:spacing w:after="0" w:line="240" w:lineRule="auto"/>
              <w:jc w:val="center"/>
              <w:rPr>
                <w:rFonts w:ascii="XO Thames" w:eastAsia="Calibri" w:hAnsi="XO Thames"/>
                <w:sz w:val="24"/>
                <w:szCs w:val="24"/>
                <w:lang w:eastAsia="en-US"/>
              </w:rPr>
            </w:pPr>
            <w:r w:rsidRPr="003A75D6">
              <w:rPr>
                <w:rFonts w:ascii="XO Thames" w:eastAsia="Calibri" w:hAnsi="XO Thames"/>
                <w:sz w:val="24"/>
                <w:szCs w:val="24"/>
                <w:lang w:eastAsia="en-US"/>
              </w:rPr>
              <w:t xml:space="preserve">_________________/ </w:t>
            </w:r>
            <w:r w:rsidRPr="003A75D6">
              <w:rPr>
                <w:rFonts w:ascii="XO Thames" w:eastAsia="Calibri" w:hAnsi="XO Thames"/>
                <w:b/>
                <w:sz w:val="24"/>
                <w:szCs w:val="24"/>
                <w:lang w:eastAsia="en-US"/>
              </w:rPr>
              <w:t>_________________</w:t>
            </w:r>
            <w:r w:rsidRPr="003A75D6">
              <w:rPr>
                <w:rFonts w:ascii="XO Thames" w:eastAsia="Calibri" w:hAnsi="XO Thames"/>
                <w:sz w:val="24"/>
                <w:szCs w:val="24"/>
                <w:lang w:eastAsia="en-US"/>
              </w:rPr>
              <w:t>/</w:t>
            </w:r>
          </w:p>
          <w:p w14:paraId="2777B5A8" w14:textId="77777777" w:rsidR="003A75D6" w:rsidRPr="003A75D6" w:rsidRDefault="003A75D6" w:rsidP="003A75D6">
            <w:pPr>
              <w:spacing w:after="0" w:line="240" w:lineRule="auto"/>
              <w:rPr>
                <w:rFonts w:ascii="XO Thames" w:eastAsia="Calibri" w:hAnsi="XO Thames"/>
                <w:color w:val="000000"/>
                <w:sz w:val="24"/>
                <w:szCs w:val="24"/>
                <w:highlight w:val="yellow"/>
                <w:lang w:eastAsia="en-US"/>
              </w:rPr>
            </w:pPr>
            <w:r w:rsidRPr="003A75D6">
              <w:rPr>
                <w:rFonts w:ascii="XO Thames" w:eastAsia="Calibri" w:hAnsi="XO Thames"/>
                <w:sz w:val="24"/>
                <w:szCs w:val="24"/>
                <w:lang w:eastAsia="en-US"/>
              </w:rPr>
              <w:t xml:space="preserve">             М.П.</w:t>
            </w:r>
          </w:p>
        </w:tc>
        <w:tc>
          <w:tcPr>
            <w:tcW w:w="131" w:type="pct"/>
          </w:tcPr>
          <w:p w14:paraId="3680A34E" w14:textId="77777777" w:rsidR="003A75D6" w:rsidRPr="003A75D6" w:rsidRDefault="003A75D6" w:rsidP="003A75D6">
            <w:pPr>
              <w:spacing w:after="0" w:line="240" w:lineRule="auto"/>
              <w:rPr>
                <w:rFonts w:ascii="XO Thames" w:eastAsia="Calibri" w:hAnsi="XO Thames"/>
                <w:color w:val="000000"/>
                <w:sz w:val="24"/>
                <w:szCs w:val="24"/>
                <w:highlight w:val="yellow"/>
                <w:lang w:eastAsia="en-US"/>
              </w:rPr>
            </w:pPr>
          </w:p>
        </w:tc>
        <w:tc>
          <w:tcPr>
            <w:tcW w:w="2387" w:type="pct"/>
          </w:tcPr>
          <w:p w14:paraId="0005C6CC" w14:textId="77777777" w:rsidR="003A75D6" w:rsidRPr="003A75D6" w:rsidRDefault="003A75D6" w:rsidP="003A75D6">
            <w:pPr>
              <w:spacing w:after="0" w:line="240" w:lineRule="auto"/>
              <w:jc w:val="center"/>
              <w:rPr>
                <w:rFonts w:ascii="XO Thames" w:eastAsia="Calibri" w:hAnsi="XO Thames"/>
                <w:sz w:val="24"/>
                <w:szCs w:val="24"/>
                <w:lang w:eastAsia="en-US"/>
              </w:rPr>
            </w:pPr>
            <w:r w:rsidRPr="003A75D6">
              <w:rPr>
                <w:rFonts w:ascii="XO Thames" w:eastAsia="Calibri" w:hAnsi="XO Thames"/>
                <w:sz w:val="24"/>
                <w:szCs w:val="24"/>
                <w:lang w:eastAsia="en-US"/>
              </w:rPr>
              <w:t xml:space="preserve">_________________/ </w:t>
            </w:r>
            <w:r w:rsidRPr="003A75D6">
              <w:rPr>
                <w:rFonts w:ascii="XO Thames" w:eastAsia="Calibri" w:hAnsi="XO Thames"/>
                <w:b/>
                <w:sz w:val="24"/>
                <w:szCs w:val="24"/>
                <w:lang w:eastAsia="en-US"/>
              </w:rPr>
              <w:t>_________________</w:t>
            </w:r>
            <w:r w:rsidRPr="003A75D6">
              <w:rPr>
                <w:rFonts w:ascii="XO Thames" w:eastAsia="Calibri" w:hAnsi="XO Thames"/>
                <w:sz w:val="24"/>
                <w:szCs w:val="24"/>
                <w:lang w:eastAsia="en-US"/>
              </w:rPr>
              <w:t>/</w:t>
            </w:r>
          </w:p>
          <w:p w14:paraId="78A84351" w14:textId="77777777" w:rsidR="003A75D6" w:rsidRPr="003A75D6" w:rsidRDefault="003A75D6" w:rsidP="003A75D6">
            <w:pPr>
              <w:spacing w:after="0" w:line="240" w:lineRule="auto"/>
              <w:rPr>
                <w:rFonts w:ascii="XO Thames" w:eastAsia="Calibri" w:hAnsi="XO Thames"/>
                <w:sz w:val="24"/>
                <w:szCs w:val="24"/>
                <w:lang w:eastAsia="en-US"/>
              </w:rPr>
            </w:pPr>
            <w:r w:rsidRPr="003A75D6">
              <w:rPr>
                <w:rFonts w:ascii="XO Thames" w:eastAsia="Calibri" w:hAnsi="XO Thames"/>
                <w:sz w:val="24"/>
                <w:szCs w:val="24"/>
                <w:lang w:eastAsia="en-US"/>
              </w:rPr>
              <w:t xml:space="preserve">             М.П.</w:t>
            </w:r>
          </w:p>
        </w:tc>
      </w:tr>
    </w:tbl>
    <w:p w14:paraId="20A7B6A0" w14:textId="77777777" w:rsidR="003A75D6" w:rsidRPr="003A75D6" w:rsidRDefault="003A75D6" w:rsidP="003A75D6">
      <w:pPr>
        <w:autoSpaceDE w:val="0"/>
        <w:autoSpaceDN w:val="0"/>
        <w:adjustRightInd w:val="0"/>
        <w:spacing w:after="0" w:line="240" w:lineRule="auto"/>
        <w:rPr>
          <w:rFonts w:ascii="XO Thames" w:hAnsi="XO Thames"/>
          <w:b/>
          <w:color w:val="000000"/>
          <w:sz w:val="14"/>
          <w:szCs w:val="26"/>
        </w:rPr>
      </w:pPr>
    </w:p>
    <w:p w14:paraId="5D15E00E" w14:textId="77777777" w:rsidR="00861085" w:rsidRPr="00045EC9" w:rsidRDefault="00861085" w:rsidP="003A75D6">
      <w:pPr>
        <w:autoSpaceDE w:val="0"/>
        <w:autoSpaceDN w:val="0"/>
        <w:adjustRightInd w:val="0"/>
        <w:spacing w:after="0" w:line="240" w:lineRule="auto"/>
      </w:pPr>
    </w:p>
    <w:sectPr w:rsidR="00861085" w:rsidRPr="00045EC9" w:rsidSect="00F853AC">
      <w:headerReference w:type="default" r:id="rId20"/>
      <w:pgSz w:w="11906" w:h="16838"/>
      <w:pgMar w:top="1134" w:right="709" w:bottom="1560"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C746F" w14:textId="77777777" w:rsidR="003E0374" w:rsidRDefault="003E0374" w:rsidP="00BE56B9">
      <w:pPr>
        <w:spacing w:after="0" w:line="240" w:lineRule="auto"/>
      </w:pPr>
      <w:r>
        <w:separator/>
      </w:r>
    </w:p>
  </w:endnote>
  <w:endnote w:type="continuationSeparator" w:id="0">
    <w:p w14:paraId="08336769" w14:textId="77777777" w:rsidR="003E0374" w:rsidRDefault="003E0374" w:rsidP="00BE5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XO Thames">
    <w:panose1 w:val="02020603050405020304"/>
    <w:charset w:val="CC"/>
    <w:family w:val="roman"/>
    <w:pitch w:val="variable"/>
    <w:sig w:usb0="800002FF" w:usb1="0000285A" w:usb2="00000000" w:usb3="00000000" w:csb0="00000015"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nsultant">
    <w:altName w:val="Courier New"/>
    <w:panose1 w:val="00000000000000000000"/>
    <w:charset w:val="00"/>
    <w:family w:val="modern"/>
    <w:notTrueType/>
    <w:pitch w:val="default"/>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18617A" w14:textId="77777777" w:rsidR="003E0374" w:rsidRDefault="003E0374" w:rsidP="00BE56B9">
      <w:pPr>
        <w:spacing w:after="0" w:line="240" w:lineRule="auto"/>
      </w:pPr>
      <w:r>
        <w:separator/>
      </w:r>
    </w:p>
  </w:footnote>
  <w:footnote w:type="continuationSeparator" w:id="0">
    <w:p w14:paraId="7CB12AC3" w14:textId="77777777" w:rsidR="003E0374" w:rsidRDefault="003E0374" w:rsidP="00BE56B9">
      <w:pPr>
        <w:spacing w:after="0" w:line="240" w:lineRule="auto"/>
      </w:pPr>
      <w:r>
        <w:continuationSeparator/>
      </w:r>
    </w:p>
  </w:footnote>
  <w:footnote w:id="1">
    <w:p w14:paraId="2DC2165B" w14:textId="77777777" w:rsidR="00CB4293" w:rsidRPr="00796998" w:rsidRDefault="00CB4293" w:rsidP="00CB4293">
      <w:pPr>
        <w:autoSpaceDE w:val="0"/>
        <w:autoSpaceDN w:val="0"/>
        <w:adjustRightInd w:val="0"/>
        <w:spacing w:after="0"/>
        <w:ind w:firstLine="539"/>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Штрафные санкции рассчитываются на основании Постановления Правительства Российской Федерации от 02 августа 2019 года № 1011 о внесении изменений в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2">
    <w:p w14:paraId="09E05E21"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 процентов цены контракта (этапа) в случае, если цена контракта (этапа) не превышает 3 млн. рублей;</w:t>
      </w:r>
    </w:p>
    <w:p w14:paraId="7F87CCE2"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(этапа) в случае, если цена контракта (этапа) составляет от 3 млн. рублей до 50 млн. рублей (включительно);</w:t>
      </w:r>
    </w:p>
    <w:p w14:paraId="17CC0373"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(этапа) в случае, если цена контракта (этапа) составляет от 50 млн. рублей до 100 млн. рублей (включительно);</w:t>
      </w:r>
    </w:p>
    <w:p w14:paraId="08AD044F"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г) 0,5 процента цены контракта (этапа) в случае, если цена контракта (этапа) составляет от 100 млн. рублей до 500 млн. рублей (включительно);</w:t>
      </w:r>
    </w:p>
    <w:p w14:paraId="708B00A5"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д) 0,4 процента цены контракта (этапа) в случае, если цена контракта (этапа) составляет от 500 млн. рублей до 1 млрд. рублей (включительно);</w:t>
      </w:r>
    </w:p>
    <w:p w14:paraId="1FA4B1C1"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е) 0,3 процента цены контракта (этапа) в случае, если цена контракта (этапа) составляет от 1 млрд. рублей до 2 млрд. рублей (включительно);</w:t>
      </w:r>
    </w:p>
    <w:p w14:paraId="0C43FDAD"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ж) 0,25 процента цены контракта (этапа) в случае, если цена контракта (этапа) составляет от 2 млрд. рублей до 5 млрд. рублей (включительно);</w:t>
      </w:r>
    </w:p>
    <w:p w14:paraId="2767910B"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з) 0,2 процента цены контракта (этапа) в случае, если цена контракта (этапа) составляет от 5 млрд. рублей до 10 млрд. рублей (включительно);</w:t>
      </w:r>
    </w:p>
    <w:p w14:paraId="4B341981"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и) 0,1 процента цены контракта (этапа) в случае, если цена контракта (этапа) превышает 10 млрд. рублей.</w:t>
      </w:r>
    </w:p>
  </w:footnote>
  <w:footnote w:id="3">
    <w:p w14:paraId="28C340C8" w14:textId="77777777" w:rsidR="00CB4293" w:rsidRPr="00796998" w:rsidRDefault="00CB4293" w:rsidP="00CB4293">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если цена контракта не превышает начальную (максимальную) цену контракта:</w:t>
      </w:r>
    </w:p>
    <w:p w14:paraId="6599071B"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 а) 10 процентов начальной (максимальной) цены контракта в случае, если цена контракта не превышает 3 млн. рублей;</w:t>
      </w:r>
    </w:p>
    <w:p w14:paraId="3AB27777"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начальной (максимальной) цены контракта в случае, если цена контракта составляет от 3 млн. рублей до 50 млн. рублей (включительно);</w:t>
      </w:r>
    </w:p>
    <w:p w14:paraId="6B9DF635"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начальной (максимальной) цены контракта в случае, если) цена контракта составляет от 50 млн. рублей до 100 млн. рублей (включительно).</w:t>
      </w:r>
    </w:p>
    <w:p w14:paraId="25FB3143" w14:textId="77777777" w:rsidR="00CB4293" w:rsidRPr="00796998" w:rsidRDefault="00CB4293" w:rsidP="00CB4293">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если цена контракта превышает начальную (максимальную) цену контракта:</w:t>
      </w:r>
    </w:p>
    <w:p w14:paraId="309DA14C" w14:textId="77777777" w:rsidR="00CB4293" w:rsidRPr="00796998" w:rsidRDefault="00CB4293" w:rsidP="00CB4293">
      <w:pPr>
        <w:autoSpaceDE w:val="0"/>
        <w:autoSpaceDN w:val="0"/>
        <w:adjustRightInd w:val="0"/>
        <w:spacing w:after="0"/>
        <w:jc w:val="both"/>
        <w:rPr>
          <w:rFonts w:ascii="Times New Roman" w:hAnsi="Times New Roman"/>
          <w:sz w:val="12"/>
          <w:szCs w:val="12"/>
        </w:rPr>
      </w:pPr>
      <w:r w:rsidRPr="00796998">
        <w:rPr>
          <w:rFonts w:ascii="Times New Roman" w:hAnsi="Times New Roman"/>
          <w:sz w:val="12"/>
          <w:szCs w:val="12"/>
        </w:rPr>
        <w:t>а) 10 процентов цены контракта в случае, если цена контракта не превышает 3 млн. рублей;</w:t>
      </w:r>
    </w:p>
    <w:p w14:paraId="2A419ECD"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б) 5 процентов цены контракта в случае, если цена контракта составляет от 3 млн. рублей до 50 млн. рублей (включительно);</w:t>
      </w:r>
    </w:p>
    <w:p w14:paraId="3275EF2C"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в) 1 процент цены контракта в случае, если цена контракта составляет от 50 млн. рублей до 100 млн. рублей (включительно).</w:t>
      </w:r>
    </w:p>
  </w:footnote>
  <w:footnote w:id="4">
    <w:p w14:paraId="71653682" w14:textId="77777777" w:rsidR="00CB4293" w:rsidRPr="00796998"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footnoteRef/>
      </w:r>
      <w:r w:rsidRPr="00796998">
        <w:rPr>
          <w:rFonts w:ascii="Times New Roman" w:hAnsi="Times New Roman"/>
          <w:sz w:val="12"/>
          <w:szCs w:val="12"/>
        </w:rPr>
        <w:t xml:space="preserve"> а) 1000 рублей, если цена контракта не превышает 3 млн. рублей;</w:t>
      </w:r>
    </w:p>
    <w:p w14:paraId="52E91D06" w14:textId="77777777" w:rsidR="00CB4293" w:rsidRPr="00AC0976" w:rsidRDefault="00CB4293" w:rsidP="00CB4293">
      <w:pPr>
        <w:shd w:val="clear" w:color="auto" w:fill="FFFFFF"/>
        <w:spacing w:after="0"/>
        <w:jc w:val="both"/>
        <w:rPr>
          <w:rFonts w:ascii="Times New Roman" w:hAnsi="Times New Roman"/>
          <w:sz w:val="12"/>
          <w:szCs w:val="12"/>
        </w:rPr>
      </w:pPr>
      <w:r w:rsidRPr="00796998">
        <w:rPr>
          <w:rFonts w:ascii="Times New Roman" w:hAnsi="Times New Roman"/>
          <w:sz w:val="12"/>
          <w:szCs w:val="12"/>
        </w:rPr>
        <w:t xml:space="preserve">б) 5000 рублей, если </w:t>
      </w:r>
      <w:r w:rsidRPr="00AC0976">
        <w:rPr>
          <w:rFonts w:ascii="Times New Roman" w:hAnsi="Times New Roman"/>
          <w:sz w:val="12"/>
          <w:szCs w:val="12"/>
        </w:rPr>
        <w:t>цена контракта составляет от 3 млн. рублей до 50 млн. рублей (включительно);</w:t>
      </w:r>
    </w:p>
    <w:p w14:paraId="540B5C80" w14:textId="77777777" w:rsidR="00CB4293" w:rsidRPr="00AC0976" w:rsidRDefault="00CB4293" w:rsidP="00CB4293">
      <w:pPr>
        <w:shd w:val="clear" w:color="auto" w:fill="FFFFFF"/>
        <w:spacing w:after="0"/>
        <w:jc w:val="both"/>
        <w:rPr>
          <w:rFonts w:ascii="Times New Roman" w:hAnsi="Times New Roman"/>
          <w:sz w:val="12"/>
          <w:szCs w:val="12"/>
        </w:rPr>
      </w:pPr>
      <w:r w:rsidRPr="00AC0976">
        <w:rPr>
          <w:rFonts w:ascii="Times New Roman" w:hAnsi="Times New Roman"/>
          <w:sz w:val="12"/>
          <w:szCs w:val="12"/>
        </w:rPr>
        <w:t>в) 10000 рублей, если цена контракта составляет от 50 млн. рублей до 100 млн. рублей (включительно);</w:t>
      </w:r>
    </w:p>
    <w:p w14:paraId="52E874DD" w14:textId="77777777" w:rsidR="00CB4293" w:rsidRPr="00AC0976" w:rsidRDefault="00CB4293" w:rsidP="00CB4293">
      <w:pPr>
        <w:shd w:val="clear" w:color="auto" w:fill="FFFFFF"/>
        <w:spacing w:after="0"/>
        <w:jc w:val="both"/>
        <w:rPr>
          <w:rFonts w:ascii="Times New Roman" w:hAnsi="Times New Roman"/>
          <w:sz w:val="12"/>
          <w:szCs w:val="12"/>
        </w:rPr>
      </w:pPr>
      <w:r w:rsidRPr="00AC0976">
        <w:rPr>
          <w:rFonts w:ascii="Times New Roman" w:hAnsi="Times New Roman"/>
          <w:sz w:val="12"/>
          <w:szCs w:val="12"/>
        </w:rPr>
        <w:t>г) 100000 рублей, если цена контракта превышает 100 млн. рублей.</w:t>
      </w:r>
    </w:p>
    <w:p w14:paraId="3AD81E5F" w14:textId="77777777" w:rsidR="00CB4293" w:rsidRPr="0098703D" w:rsidRDefault="00CB4293" w:rsidP="00CB4293">
      <w:pPr>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9962178"/>
      <w:docPartObj>
        <w:docPartGallery w:val="Page Numbers (Top of Page)"/>
        <w:docPartUnique/>
      </w:docPartObj>
    </w:sdtPr>
    <w:sdtEndPr>
      <w:rPr>
        <w:rFonts w:ascii="XO Thames" w:hAnsi="XO Thames"/>
        <w:sz w:val="24"/>
        <w:szCs w:val="24"/>
      </w:rPr>
    </w:sdtEndPr>
    <w:sdtContent>
      <w:p w14:paraId="67A98767" w14:textId="77777777" w:rsidR="00FA3501" w:rsidRPr="00F0117B" w:rsidRDefault="00FA3501" w:rsidP="00016302">
        <w:pPr>
          <w:pStyle w:val="af4"/>
          <w:jc w:val="center"/>
          <w:rPr>
            <w:rFonts w:ascii="XO Thames" w:hAnsi="XO Thames"/>
            <w:sz w:val="24"/>
            <w:szCs w:val="24"/>
          </w:rPr>
        </w:pPr>
        <w:r w:rsidRPr="00F0117B">
          <w:rPr>
            <w:rFonts w:ascii="XO Thames" w:hAnsi="XO Thames"/>
            <w:sz w:val="24"/>
            <w:szCs w:val="24"/>
          </w:rPr>
          <w:fldChar w:fldCharType="begin"/>
        </w:r>
        <w:r w:rsidRPr="00F0117B">
          <w:rPr>
            <w:rFonts w:ascii="XO Thames" w:hAnsi="XO Thames"/>
            <w:sz w:val="24"/>
            <w:szCs w:val="24"/>
          </w:rPr>
          <w:instrText>PAGE   \* MERGEFORMAT</w:instrText>
        </w:r>
        <w:r w:rsidRPr="00F0117B">
          <w:rPr>
            <w:rFonts w:ascii="XO Thames" w:hAnsi="XO Thames"/>
            <w:sz w:val="24"/>
            <w:szCs w:val="24"/>
          </w:rPr>
          <w:fldChar w:fldCharType="separate"/>
        </w:r>
        <w:r w:rsidR="001316D9">
          <w:rPr>
            <w:rFonts w:ascii="XO Thames" w:hAnsi="XO Thames"/>
            <w:noProof/>
            <w:sz w:val="24"/>
            <w:szCs w:val="24"/>
          </w:rPr>
          <w:t>18</w:t>
        </w:r>
        <w:r w:rsidRPr="00F0117B">
          <w:rPr>
            <w:rFonts w:ascii="XO Thames" w:hAnsi="XO Thame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1025534"/>
    <w:multiLevelType w:val="hybridMultilevel"/>
    <w:tmpl w:val="D040C862"/>
    <w:lvl w:ilvl="0" w:tplc="BCF0EF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199780E"/>
    <w:multiLevelType w:val="multilevel"/>
    <w:tmpl w:val="7842FA82"/>
    <w:lvl w:ilvl="0">
      <w:start w:val="4"/>
      <w:numFmt w:val="decimal"/>
      <w:lvlText w:val="%1."/>
      <w:lvlJc w:val="left"/>
      <w:pPr>
        <w:ind w:left="1211" w:hanging="360"/>
      </w:pPr>
      <w:rPr>
        <w:rFonts w:hint="default"/>
      </w:rPr>
    </w:lvl>
    <w:lvl w:ilvl="1">
      <w:start w:val="1"/>
      <w:numFmt w:val="decimal"/>
      <w:isLgl/>
      <w:lvlText w:val="%1.%2."/>
      <w:lvlJc w:val="left"/>
      <w:pPr>
        <w:ind w:left="1691" w:hanging="720"/>
      </w:pPr>
      <w:rPr>
        <w:rFonts w:hint="default"/>
      </w:rPr>
    </w:lvl>
    <w:lvl w:ilvl="2">
      <w:start w:val="1"/>
      <w:numFmt w:val="decimal"/>
      <w:isLgl/>
      <w:lvlText w:val="%1.%2.%3."/>
      <w:lvlJc w:val="left"/>
      <w:pPr>
        <w:ind w:left="1954" w:hanging="720"/>
      </w:pPr>
      <w:rPr>
        <w:rFonts w:hint="default"/>
      </w:rPr>
    </w:lvl>
    <w:lvl w:ilvl="3">
      <w:start w:val="1"/>
      <w:numFmt w:val="decimal"/>
      <w:isLgl/>
      <w:lvlText w:val="%1.%2.%3.%4."/>
      <w:lvlJc w:val="left"/>
      <w:pPr>
        <w:ind w:left="2577"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463" w:hanging="1440"/>
      </w:pPr>
      <w:rPr>
        <w:rFonts w:hint="default"/>
      </w:rPr>
    </w:lvl>
    <w:lvl w:ilvl="6">
      <w:start w:val="1"/>
      <w:numFmt w:val="decimal"/>
      <w:isLgl/>
      <w:lvlText w:val="%1.%2.%3.%4.%5.%6.%7."/>
      <w:lvlJc w:val="left"/>
      <w:pPr>
        <w:ind w:left="3726" w:hanging="1440"/>
      </w:pPr>
      <w:rPr>
        <w:rFonts w:hint="default"/>
      </w:rPr>
    </w:lvl>
    <w:lvl w:ilvl="7">
      <w:start w:val="1"/>
      <w:numFmt w:val="decimal"/>
      <w:isLgl/>
      <w:lvlText w:val="%1.%2.%3.%4.%5.%6.%7.%8."/>
      <w:lvlJc w:val="left"/>
      <w:pPr>
        <w:ind w:left="4349" w:hanging="1800"/>
      </w:pPr>
      <w:rPr>
        <w:rFonts w:hint="default"/>
      </w:rPr>
    </w:lvl>
    <w:lvl w:ilvl="8">
      <w:start w:val="1"/>
      <w:numFmt w:val="decimal"/>
      <w:isLgl/>
      <w:lvlText w:val="%1.%2.%3.%4.%5.%6.%7.%8.%9."/>
      <w:lvlJc w:val="left"/>
      <w:pPr>
        <w:ind w:left="4612" w:hanging="1800"/>
      </w:pPr>
      <w:rPr>
        <w:rFonts w:hint="default"/>
      </w:rPr>
    </w:lvl>
  </w:abstractNum>
  <w:abstractNum w:abstractNumId="3" w15:restartNumberingAfterBreak="0">
    <w:nsid w:val="03405C78"/>
    <w:multiLevelType w:val="multilevel"/>
    <w:tmpl w:val="3232F4D6"/>
    <w:lvl w:ilvl="0">
      <w:start w:val="1"/>
      <w:numFmt w:val="decimal"/>
      <w:lvlText w:val="%1."/>
      <w:lvlJc w:val="left"/>
      <w:pPr>
        <w:ind w:left="1211" w:hanging="360"/>
      </w:pPr>
      <w:rPr>
        <w:rFonts w:hint="default"/>
        <w:b w:val="0"/>
      </w:rPr>
    </w:lvl>
    <w:lvl w:ilvl="1">
      <w:start w:val="1"/>
      <w:numFmt w:val="decimal"/>
      <w:lvlText w:val="%1.%2."/>
      <w:lvlJc w:val="left"/>
      <w:pPr>
        <w:ind w:left="255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400E68"/>
    <w:multiLevelType w:val="multilevel"/>
    <w:tmpl w:val="E2D48D5A"/>
    <w:lvl w:ilvl="0">
      <w:start w:val="6"/>
      <w:numFmt w:val="decimal"/>
      <w:lvlText w:val="%1."/>
      <w:lvlJc w:val="left"/>
      <w:pPr>
        <w:ind w:left="390" w:hanging="390"/>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5" w15:restartNumberingAfterBreak="0">
    <w:nsid w:val="07405944"/>
    <w:multiLevelType w:val="hybridMultilevel"/>
    <w:tmpl w:val="9CF61814"/>
    <w:lvl w:ilvl="0" w:tplc="0419000F">
      <w:start w:val="1"/>
      <w:numFmt w:val="decimal"/>
      <w:lvlText w:val="%1."/>
      <w:lvlJc w:val="left"/>
      <w:pPr>
        <w:ind w:left="3279" w:hanging="360"/>
      </w:pPr>
    </w:lvl>
    <w:lvl w:ilvl="1" w:tplc="04190019" w:tentative="1">
      <w:start w:val="1"/>
      <w:numFmt w:val="lowerLetter"/>
      <w:lvlText w:val="%2."/>
      <w:lvlJc w:val="left"/>
      <w:pPr>
        <w:ind w:left="3999" w:hanging="360"/>
      </w:pPr>
    </w:lvl>
    <w:lvl w:ilvl="2" w:tplc="0419001B" w:tentative="1">
      <w:start w:val="1"/>
      <w:numFmt w:val="lowerRoman"/>
      <w:lvlText w:val="%3."/>
      <w:lvlJc w:val="right"/>
      <w:pPr>
        <w:ind w:left="4719" w:hanging="180"/>
      </w:pPr>
    </w:lvl>
    <w:lvl w:ilvl="3" w:tplc="0419000F" w:tentative="1">
      <w:start w:val="1"/>
      <w:numFmt w:val="decimal"/>
      <w:lvlText w:val="%4."/>
      <w:lvlJc w:val="left"/>
      <w:pPr>
        <w:ind w:left="5439" w:hanging="360"/>
      </w:pPr>
    </w:lvl>
    <w:lvl w:ilvl="4" w:tplc="04190019" w:tentative="1">
      <w:start w:val="1"/>
      <w:numFmt w:val="lowerLetter"/>
      <w:lvlText w:val="%5."/>
      <w:lvlJc w:val="left"/>
      <w:pPr>
        <w:ind w:left="6159" w:hanging="360"/>
      </w:pPr>
    </w:lvl>
    <w:lvl w:ilvl="5" w:tplc="0419001B" w:tentative="1">
      <w:start w:val="1"/>
      <w:numFmt w:val="lowerRoman"/>
      <w:lvlText w:val="%6."/>
      <w:lvlJc w:val="right"/>
      <w:pPr>
        <w:ind w:left="6879" w:hanging="180"/>
      </w:pPr>
    </w:lvl>
    <w:lvl w:ilvl="6" w:tplc="0419000F" w:tentative="1">
      <w:start w:val="1"/>
      <w:numFmt w:val="decimal"/>
      <w:lvlText w:val="%7."/>
      <w:lvlJc w:val="left"/>
      <w:pPr>
        <w:ind w:left="7599" w:hanging="360"/>
      </w:pPr>
    </w:lvl>
    <w:lvl w:ilvl="7" w:tplc="04190019" w:tentative="1">
      <w:start w:val="1"/>
      <w:numFmt w:val="lowerLetter"/>
      <w:lvlText w:val="%8."/>
      <w:lvlJc w:val="left"/>
      <w:pPr>
        <w:ind w:left="8319" w:hanging="360"/>
      </w:pPr>
    </w:lvl>
    <w:lvl w:ilvl="8" w:tplc="0419001B" w:tentative="1">
      <w:start w:val="1"/>
      <w:numFmt w:val="lowerRoman"/>
      <w:lvlText w:val="%9."/>
      <w:lvlJc w:val="right"/>
      <w:pPr>
        <w:ind w:left="9039" w:hanging="180"/>
      </w:pPr>
    </w:lvl>
  </w:abstractNum>
  <w:abstractNum w:abstractNumId="6" w15:restartNumberingAfterBreak="0">
    <w:nsid w:val="07DA6979"/>
    <w:multiLevelType w:val="hybridMultilevel"/>
    <w:tmpl w:val="0616E0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DDC6DE3"/>
    <w:multiLevelType w:val="multilevel"/>
    <w:tmpl w:val="B936C79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726448"/>
    <w:multiLevelType w:val="hybridMultilevel"/>
    <w:tmpl w:val="2B907CB6"/>
    <w:lvl w:ilvl="0" w:tplc="E2FA1C4A">
      <w:start w:val="1"/>
      <w:numFmt w:val="decimal"/>
      <w:lvlText w:val="%1."/>
      <w:lvlJc w:val="left"/>
      <w:pPr>
        <w:tabs>
          <w:tab w:val="num" w:pos="360"/>
        </w:tabs>
        <w:ind w:left="360" w:hanging="360"/>
      </w:pPr>
      <w:rPr>
        <w:b/>
        <w:sz w:val="22"/>
        <w:szCs w:val="2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1B2164F4"/>
    <w:multiLevelType w:val="hybridMultilevel"/>
    <w:tmpl w:val="5C325BB6"/>
    <w:lvl w:ilvl="0" w:tplc="BE901258">
      <w:start w:val="1"/>
      <w:numFmt w:val="decimal"/>
      <w:pStyle w:val="a"/>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182A5E"/>
    <w:multiLevelType w:val="multilevel"/>
    <w:tmpl w:val="DA0CA15E"/>
    <w:lvl w:ilvl="0">
      <w:start w:val="1"/>
      <w:numFmt w:val="decimal"/>
      <w:lvlText w:val="%1."/>
      <w:lvlJc w:val="left"/>
      <w:pPr>
        <w:ind w:left="928"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1" w15:restartNumberingAfterBreak="0">
    <w:nsid w:val="216968AB"/>
    <w:multiLevelType w:val="hybridMultilevel"/>
    <w:tmpl w:val="0B727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DB10F6"/>
    <w:multiLevelType w:val="singleLevel"/>
    <w:tmpl w:val="77C66596"/>
    <w:lvl w:ilvl="0">
      <w:start w:val="1"/>
      <w:numFmt w:val="decimal"/>
      <w:lvlText w:val="1.%1."/>
      <w:legacy w:legacy="1" w:legacySpace="0" w:legacyIndent="461"/>
      <w:lvlJc w:val="left"/>
      <w:rPr>
        <w:rFonts w:ascii="Times New Roman" w:hAnsi="Times New Roman" w:cs="Times New Roman" w:hint="default"/>
      </w:rPr>
    </w:lvl>
  </w:abstractNum>
  <w:abstractNum w:abstractNumId="13" w15:restartNumberingAfterBreak="0">
    <w:nsid w:val="2FEE0273"/>
    <w:multiLevelType w:val="multilevel"/>
    <w:tmpl w:val="6E2026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6E081B"/>
    <w:multiLevelType w:val="hybridMultilevel"/>
    <w:tmpl w:val="F06ABBE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C6434A"/>
    <w:multiLevelType w:val="multilevel"/>
    <w:tmpl w:val="B3AECA38"/>
    <w:lvl w:ilvl="0">
      <w:start w:val="10"/>
      <w:numFmt w:val="decimal"/>
      <w:lvlText w:val="%1."/>
      <w:lvlJc w:val="left"/>
      <w:pPr>
        <w:ind w:left="915" w:hanging="360"/>
      </w:pPr>
      <w:rPr>
        <w:rFonts w:hint="default"/>
      </w:rPr>
    </w:lvl>
    <w:lvl w:ilvl="1">
      <w:start w:val="3"/>
      <w:numFmt w:val="decimal"/>
      <w:isLgl/>
      <w:lvlText w:val="%1.%2"/>
      <w:lvlJc w:val="left"/>
      <w:pPr>
        <w:ind w:left="1293" w:hanging="465"/>
      </w:pPr>
      <w:rPr>
        <w:rFonts w:hint="default"/>
      </w:rPr>
    </w:lvl>
    <w:lvl w:ilvl="2">
      <w:start w:val="1"/>
      <w:numFmt w:val="decimal"/>
      <w:isLgl/>
      <w:lvlText w:val="%1.%2.%3"/>
      <w:lvlJc w:val="left"/>
      <w:pPr>
        <w:ind w:left="1821" w:hanging="720"/>
      </w:pPr>
      <w:rPr>
        <w:rFonts w:hint="default"/>
      </w:rPr>
    </w:lvl>
    <w:lvl w:ilvl="3">
      <w:start w:val="1"/>
      <w:numFmt w:val="decimal"/>
      <w:isLgl/>
      <w:lvlText w:val="%1.%2.%3.%4"/>
      <w:lvlJc w:val="left"/>
      <w:pPr>
        <w:ind w:left="2094" w:hanging="720"/>
      </w:pPr>
      <w:rPr>
        <w:rFonts w:hint="default"/>
      </w:rPr>
    </w:lvl>
    <w:lvl w:ilvl="4">
      <w:start w:val="1"/>
      <w:numFmt w:val="decimal"/>
      <w:isLgl/>
      <w:lvlText w:val="%1.%2.%3.%4.%5"/>
      <w:lvlJc w:val="left"/>
      <w:pPr>
        <w:ind w:left="2727" w:hanging="1080"/>
      </w:pPr>
      <w:rPr>
        <w:rFonts w:hint="default"/>
      </w:rPr>
    </w:lvl>
    <w:lvl w:ilvl="5">
      <w:start w:val="1"/>
      <w:numFmt w:val="decimal"/>
      <w:isLgl/>
      <w:lvlText w:val="%1.%2.%3.%4.%5.%6"/>
      <w:lvlJc w:val="left"/>
      <w:pPr>
        <w:ind w:left="3360" w:hanging="1440"/>
      </w:pPr>
      <w:rPr>
        <w:rFonts w:hint="default"/>
      </w:rPr>
    </w:lvl>
    <w:lvl w:ilvl="6">
      <w:start w:val="1"/>
      <w:numFmt w:val="decimal"/>
      <w:isLgl/>
      <w:lvlText w:val="%1.%2.%3.%4.%5.%6.%7"/>
      <w:lvlJc w:val="left"/>
      <w:pPr>
        <w:ind w:left="3633" w:hanging="1440"/>
      </w:pPr>
      <w:rPr>
        <w:rFonts w:hint="default"/>
      </w:rPr>
    </w:lvl>
    <w:lvl w:ilvl="7">
      <w:start w:val="1"/>
      <w:numFmt w:val="decimal"/>
      <w:isLgl/>
      <w:lvlText w:val="%1.%2.%3.%4.%5.%6.%7.%8"/>
      <w:lvlJc w:val="left"/>
      <w:pPr>
        <w:ind w:left="4266" w:hanging="1800"/>
      </w:pPr>
      <w:rPr>
        <w:rFonts w:hint="default"/>
      </w:rPr>
    </w:lvl>
    <w:lvl w:ilvl="8">
      <w:start w:val="1"/>
      <w:numFmt w:val="decimal"/>
      <w:isLgl/>
      <w:lvlText w:val="%1.%2.%3.%4.%5.%6.%7.%8.%9"/>
      <w:lvlJc w:val="left"/>
      <w:pPr>
        <w:ind w:left="4539" w:hanging="1800"/>
      </w:pPr>
      <w:rPr>
        <w:rFonts w:hint="default"/>
      </w:rPr>
    </w:lvl>
  </w:abstractNum>
  <w:abstractNum w:abstractNumId="16" w15:restartNumberingAfterBreak="0">
    <w:nsid w:val="3B817701"/>
    <w:multiLevelType w:val="multilevel"/>
    <w:tmpl w:val="3B817701"/>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E8124B"/>
    <w:multiLevelType w:val="hybridMultilevel"/>
    <w:tmpl w:val="AD922BB0"/>
    <w:lvl w:ilvl="0" w:tplc="DA9AD396">
      <w:start w:val="6"/>
      <w:numFmt w:val="decimal"/>
      <w:lvlText w:val="%1"/>
      <w:lvlJc w:val="left"/>
      <w:pPr>
        <w:ind w:left="615" w:hanging="360"/>
      </w:pPr>
      <w:rPr>
        <w:rFonts w:hint="default"/>
      </w:r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18" w15:restartNumberingAfterBreak="0">
    <w:nsid w:val="3EF50587"/>
    <w:multiLevelType w:val="multilevel"/>
    <w:tmpl w:val="3EF50587"/>
    <w:lvl w:ilvl="0">
      <w:start w:val="4"/>
      <w:numFmt w:val="decimal"/>
      <w:lvlText w:val="%1"/>
      <w:lvlJc w:val="left"/>
      <w:pPr>
        <w:ind w:left="107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19" w15:restartNumberingAfterBreak="0">
    <w:nsid w:val="3EF624A7"/>
    <w:multiLevelType w:val="multilevel"/>
    <w:tmpl w:val="F92A588C"/>
    <w:lvl w:ilvl="0">
      <w:start w:val="1"/>
      <w:numFmt w:val="decimal"/>
      <w:lvlText w:val="%1."/>
      <w:lvlJc w:val="left"/>
      <w:pPr>
        <w:tabs>
          <w:tab w:val="num" w:pos="1033"/>
        </w:tabs>
        <w:ind w:left="1033" w:hanging="465"/>
      </w:pPr>
      <w:rPr>
        <w:rFonts w:ascii="Times New Roman" w:hAnsi="Times New Roman" w:cs="Times New Roman" w:hint="default"/>
        <w:b/>
        <w:color w:val="000000"/>
      </w:rPr>
    </w:lvl>
    <w:lvl w:ilvl="1">
      <w:start w:val="1"/>
      <w:numFmt w:val="decimal"/>
      <w:lvlText w:val="%1.%2."/>
      <w:lvlJc w:val="left"/>
      <w:pPr>
        <w:tabs>
          <w:tab w:val="num" w:pos="1458"/>
        </w:tabs>
        <w:ind w:left="1458" w:hanging="465"/>
      </w:pPr>
      <w:rPr>
        <w:rFonts w:ascii="Times New Roman" w:hAnsi="Times New Roman" w:cs="Times New Roman" w:hint="default"/>
        <w:b w:val="0"/>
        <w:color w:val="000000"/>
        <w:sz w:val="24"/>
        <w:szCs w:val="24"/>
      </w:rPr>
    </w:lvl>
    <w:lvl w:ilvl="2">
      <w:start w:val="1"/>
      <w:numFmt w:val="decimal"/>
      <w:lvlText w:val="%1.%2.%3."/>
      <w:lvlJc w:val="left"/>
      <w:pPr>
        <w:tabs>
          <w:tab w:val="num" w:pos="1260"/>
        </w:tabs>
        <w:ind w:left="1260" w:hanging="720"/>
      </w:pPr>
      <w:rPr>
        <w:color w:val="000000"/>
      </w:rPr>
    </w:lvl>
    <w:lvl w:ilvl="3">
      <w:start w:val="1"/>
      <w:numFmt w:val="decimal"/>
      <w:lvlText w:val="%1.%2.%3.%4."/>
      <w:lvlJc w:val="left"/>
      <w:pPr>
        <w:tabs>
          <w:tab w:val="num" w:pos="1260"/>
        </w:tabs>
        <w:ind w:left="1260" w:hanging="720"/>
      </w:pPr>
      <w:rPr>
        <w:color w:val="000000"/>
      </w:rPr>
    </w:lvl>
    <w:lvl w:ilvl="4">
      <w:start w:val="1"/>
      <w:numFmt w:val="decimal"/>
      <w:lvlText w:val="%1.%2.%3.%4.%5."/>
      <w:lvlJc w:val="left"/>
      <w:pPr>
        <w:tabs>
          <w:tab w:val="num" w:pos="1620"/>
        </w:tabs>
        <w:ind w:left="1620" w:hanging="1080"/>
      </w:pPr>
      <w:rPr>
        <w:color w:val="000000"/>
      </w:rPr>
    </w:lvl>
    <w:lvl w:ilvl="5">
      <w:start w:val="1"/>
      <w:numFmt w:val="decimal"/>
      <w:lvlText w:val="%1.%2.%3.%4.%5.%6."/>
      <w:lvlJc w:val="left"/>
      <w:pPr>
        <w:tabs>
          <w:tab w:val="num" w:pos="1620"/>
        </w:tabs>
        <w:ind w:left="1620" w:hanging="1080"/>
      </w:pPr>
      <w:rPr>
        <w:color w:val="000000"/>
      </w:rPr>
    </w:lvl>
    <w:lvl w:ilvl="6">
      <w:start w:val="1"/>
      <w:numFmt w:val="decimal"/>
      <w:lvlText w:val="%1.%2.%3.%4.%5.%6.%7."/>
      <w:lvlJc w:val="left"/>
      <w:pPr>
        <w:tabs>
          <w:tab w:val="num" w:pos="1980"/>
        </w:tabs>
        <w:ind w:left="1980" w:hanging="1440"/>
      </w:pPr>
      <w:rPr>
        <w:color w:val="000000"/>
      </w:rPr>
    </w:lvl>
    <w:lvl w:ilvl="7">
      <w:start w:val="1"/>
      <w:numFmt w:val="decimal"/>
      <w:lvlText w:val="%1.%2.%3.%4.%5.%6.%7.%8."/>
      <w:lvlJc w:val="left"/>
      <w:pPr>
        <w:tabs>
          <w:tab w:val="num" w:pos="1980"/>
        </w:tabs>
        <w:ind w:left="1980" w:hanging="1440"/>
      </w:pPr>
      <w:rPr>
        <w:color w:val="000000"/>
      </w:rPr>
    </w:lvl>
    <w:lvl w:ilvl="8">
      <w:start w:val="1"/>
      <w:numFmt w:val="decimal"/>
      <w:lvlText w:val="%1.%2.%3.%4.%5.%6.%7.%8.%9."/>
      <w:lvlJc w:val="left"/>
      <w:pPr>
        <w:tabs>
          <w:tab w:val="num" w:pos="2340"/>
        </w:tabs>
        <w:ind w:left="2340" w:hanging="1800"/>
      </w:pPr>
      <w:rPr>
        <w:color w:val="000000"/>
      </w:rPr>
    </w:lvl>
  </w:abstractNum>
  <w:abstractNum w:abstractNumId="20" w15:restartNumberingAfterBreak="0">
    <w:nsid w:val="43D926E6"/>
    <w:multiLevelType w:val="multilevel"/>
    <w:tmpl w:val="93E405CC"/>
    <w:lvl w:ilvl="0">
      <w:start w:val="2"/>
      <w:numFmt w:val="decimal"/>
      <w:lvlText w:val="%1."/>
      <w:lvlJc w:val="left"/>
      <w:pPr>
        <w:ind w:left="450" w:hanging="450"/>
      </w:pPr>
      <w:rPr>
        <w:rFonts w:hint="default"/>
      </w:rPr>
    </w:lvl>
    <w:lvl w:ilvl="1">
      <w:start w:val="3"/>
      <w:numFmt w:val="decimal"/>
      <w:lvlText w:val="%1.%2."/>
      <w:lvlJc w:val="left"/>
      <w:pPr>
        <w:ind w:left="150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400" w:hanging="2160"/>
      </w:pPr>
      <w:rPr>
        <w:rFonts w:hint="default"/>
      </w:rPr>
    </w:lvl>
  </w:abstractNum>
  <w:abstractNum w:abstractNumId="21" w15:restartNumberingAfterBreak="0">
    <w:nsid w:val="460F6E58"/>
    <w:multiLevelType w:val="multilevel"/>
    <w:tmpl w:val="DFECDBF6"/>
    <w:lvl w:ilvl="0">
      <w:start w:val="5"/>
      <w:numFmt w:val="decimal"/>
      <w:lvlText w:val="%1."/>
      <w:lvlJc w:val="left"/>
      <w:pPr>
        <w:ind w:left="420" w:hanging="360"/>
      </w:pPr>
      <w:rPr>
        <w:rFonts w:hint="default"/>
      </w:rPr>
    </w:lvl>
    <w:lvl w:ilvl="1">
      <w:start w:val="1"/>
      <w:numFmt w:val="decimal"/>
      <w:lvlText w:val="5.%2"/>
      <w:lvlJc w:val="left"/>
      <w:pPr>
        <w:ind w:left="1632" w:hanging="1065"/>
      </w:pPr>
      <w:rPr>
        <w:rFonts w:hint="default"/>
      </w:rPr>
    </w:lvl>
    <w:lvl w:ilvl="2">
      <w:start w:val="1"/>
      <w:numFmt w:val="decimal"/>
      <w:isLgl/>
      <w:lvlText w:val="%1.%2.%3."/>
      <w:lvlJc w:val="left"/>
      <w:pPr>
        <w:ind w:left="2139" w:hanging="1065"/>
      </w:pPr>
      <w:rPr>
        <w:rFonts w:hint="default"/>
      </w:rPr>
    </w:lvl>
    <w:lvl w:ilvl="3">
      <w:start w:val="1"/>
      <w:numFmt w:val="decimal"/>
      <w:isLgl/>
      <w:lvlText w:val="%1.%2.%3.%4."/>
      <w:lvlJc w:val="left"/>
      <w:pPr>
        <w:ind w:left="2661"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4035" w:hanging="1440"/>
      </w:pPr>
      <w:rPr>
        <w:rFonts w:hint="default"/>
      </w:rPr>
    </w:lvl>
    <w:lvl w:ilvl="6">
      <w:start w:val="1"/>
      <w:numFmt w:val="decimal"/>
      <w:isLgl/>
      <w:lvlText w:val="%1.%2.%3.%4.%5.%6.%7."/>
      <w:lvlJc w:val="left"/>
      <w:pPr>
        <w:ind w:left="4542" w:hanging="1440"/>
      </w:pPr>
      <w:rPr>
        <w:rFonts w:hint="default"/>
      </w:rPr>
    </w:lvl>
    <w:lvl w:ilvl="7">
      <w:start w:val="1"/>
      <w:numFmt w:val="decimal"/>
      <w:isLgl/>
      <w:lvlText w:val="%1.%2.%3.%4.%5.%6.%7.%8."/>
      <w:lvlJc w:val="left"/>
      <w:pPr>
        <w:ind w:left="5409" w:hanging="1800"/>
      </w:pPr>
      <w:rPr>
        <w:rFonts w:hint="default"/>
      </w:rPr>
    </w:lvl>
    <w:lvl w:ilvl="8">
      <w:start w:val="1"/>
      <w:numFmt w:val="decimal"/>
      <w:isLgl/>
      <w:lvlText w:val="%1.%2.%3.%4.%5.%6.%7.%8.%9."/>
      <w:lvlJc w:val="left"/>
      <w:pPr>
        <w:ind w:left="5916" w:hanging="1800"/>
      </w:pPr>
      <w:rPr>
        <w:rFonts w:hint="default"/>
      </w:rPr>
    </w:lvl>
  </w:abstractNum>
  <w:abstractNum w:abstractNumId="22" w15:restartNumberingAfterBreak="0">
    <w:nsid w:val="499D5EEE"/>
    <w:multiLevelType w:val="hybridMultilevel"/>
    <w:tmpl w:val="8640AAE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716406"/>
    <w:multiLevelType w:val="hybridMultilevel"/>
    <w:tmpl w:val="728A92BA"/>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4D1EF7"/>
    <w:multiLevelType w:val="multilevel"/>
    <w:tmpl w:val="C888AF84"/>
    <w:lvl w:ilvl="0">
      <w:start w:val="7"/>
      <w:numFmt w:val="decimal"/>
      <w:lvlText w:val="%1."/>
      <w:lvlJc w:val="left"/>
      <w:pPr>
        <w:ind w:left="4755" w:hanging="360"/>
      </w:pPr>
      <w:rPr>
        <w:rFonts w:hint="default"/>
      </w:rPr>
    </w:lvl>
    <w:lvl w:ilvl="1">
      <w:start w:val="1"/>
      <w:numFmt w:val="decimal"/>
      <w:lvlText w:val="%1.%2."/>
      <w:lvlJc w:val="left"/>
      <w:pPr>
        <w:ind w:left="1495" w:hanging="360"/>
      </w:pPr>
      <w:rPr>
        <w:rFonts w:hint="default"/>
        <w:color w:val="auto"/>
      </w:rPr>
    </w:lvl>
    <w:lvl w:ilvl="2">
      <w:start w:val="1"/>
      <w:numFmt w:val="decimal"/>
      <w:lvlText w:val="%1.%2.%3."/>
      <w:lvlJc w:val="left"/>
      <w:pPr>
        <w:ind w:left="2260" w:hanging="720"/>
      </w:pPr>
      <w:rPr>
        <w:rFonts w:hint="default"/>
      </w:rPr>
    </w:lvl>
    <w:lvl w:ilvl="3">
      <w:start w:val="1"/>
      <w:numFmt w:val="decimal"/>
      <w:lvlText w:val="%1.%2.%3.%4."/>
      <w:lvlJc w:val="left"/>
      <w:pPr>
        <w:ind w:left="3030" w:hanging="720"/>
      </w:pPr>
      <w:rPr>
        <w:rFonts w:hint="default"/>
      </w:rPr>
    </w:lvl>
    <w:lvl w:ilvl="4">
      <w:start w:val="1"/>
      <w:numFmt w:val="decimal"/>
      <w:lvlText w:val="%1.%2.%3.%4.%5."/>
      <w:lvlJc w:val="left"/>
      <w:pPr>
        <w:ind w:left="4160" w:hanging="1080"/>
      </w:pPr>
      <w:rPr>
        <w:rFonts w:hint="default"/>
      </w:rPr>
    </w:lvl>
    <w:lvl w:ilvl="5">
      <w:start w:val="1"/>
      <w:numFmt w:val="decimal"/>
      <w:lvlText w:val="%1.%2.%3.%4.%5.%6."/>
      <w:lvlJc w:val="left"/>
      <w:pPr>
        <w:ind w:left="4930" w:hanging="1080"/>
      </w:pPr>
      <w:rPr>
        <w:rFonts w:hint="default"/>
      </w:rPr>
    </w:lvl>
    <w:lvl w:ilvl="6">
      <w:start w:val="1"/>
      <w:numFmt w:val="decimal"/>
      <w:lvlText w:val="%1.%2.%3.%4.%5.%6.%7."/>
      <w:lvlJc w:val="left"/>
      <w:pPr>
        <w:ind w:left="6060" w:hanging="1440"/>
      </w:pPr>
      <w:rPr>
        <w:rFonts w:hint="default"/>
      </w:rPr>
    </w:lvl>
    <w:lvl w:ilvl="7">
      <w:start w:val="1"/>
      <w:numFmt w:val="decimal"/>
      <w:lvlText w:val="%1.%2.%3.%4.%5.%6.%7.%8."/>
      <w:lvlJc w:val="left"/>
      <w:pPr>
        <w:ind w:left="6830" w:hanging="1440"/>
      </w:pPr>
      <w:rPr>
        <w:rFonts w:hint="default"/>
      </w:rPr>
    </w:lvl>
    <w:lvl w:ilvl="8">
      <w:start w:val="1"/>
      <w:numFmt w:val="decimal"/>
      <w:lvlText w:val="%1.%2.%3.%4.%5.%6.%7.%8.%9."/>
      <w:lvlJc w:val="left"/>
      <w:pPr>
        <w:ind w:left="7960" w:hanging="1800"/>
      </w:pPr>
      <w:rPr>
        <w:rFonts w:hint="default"/>
      </w:rPr>
    </w:lvl>
  </w:abstractNum>
  <w:abstractNum w:abstractNumId="25" w15:restartNumberingAfterBreak="0">
    <w:nsid w:val="521B0A7E"/>
    <w:multiLevelType w:val="multilevel"/>
    <w:tmpl w:val="521B0A7E"/>
    <w:lvl w:ilvl="0">
      <w:start w:val="1"/>
      <w:numFmt w:val="decimal"/>
      <w:lvlText w:val="%1."/>
      <w:lvlJc w:val="left"/>
      <w:pPr>
        <w:ind w:left="1070" w:hanging="360"/>
      </w:pPr>
      <w:rPr>
        <w:rFonts w:ascii="XO Thames" w:eastAsia="Times New Roman" w:hAnsi="XO Thames" w:cs="Times New Roman"/>
      </w:rPr>
    </w:lvl>
    <w:lvl w:ilvl="1">
      <w:start w:val="1"/>
      <w:numFmt w:val="decimal"/>
      <w:isLgl/>
      <w:lvlText w:val="%1.%2"/>
      <w:lvlJc w:val="left"/>
      <w:pPr>
        <w:ind w:left="502"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26" w15:restartNumberingAfterBreak="0">
    <w:nsid w:val="541334B4"/>
    <w:multiLevelType w:val="hybridMultilevel"/>
    <w:tmpl w:val="BF3ABCB2"/>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4925C4"/>
    <w:multiLevelType w:val="hybridMultilevel"/>
    <w:tmpl w:val="053E9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D2D608F"/>
    <w:multiLevelType w:val="multilevel"/>
    <w:tmpl w:val="5D2D608F"/>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F6D2B36"/>
    <w:multiLevelType w:val="multilevel"/>
    <w:tmpl w:val="4C585DB8"/>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1414BEC"/>
    <w:multiLevelType w:val="multilevel"/>
    <w:tmpl w:val="E758A4F4"/>
    <w:lvl w:ilvl="0">
      <w:start w:val="9"/>
      <w:numFmt w:val="decimal"/>
      <w:lvlText w:val="%1."/>
      <w:lvlJc w:val="left"/>
      <w:pPr>
        <w:ind w:left="390" w:hanging="39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31" w15:restartNumberingAfterBreak="0">
    <w:nsid w:val="6460718D"/>
    <w:multiLevelType w:val="multilevel"/>
    <w:tmpl w:val="D88ACFB4"/>
    <w:lvl w:ilvl="0">
      <w:start w:val="8"/>
      <w:numFmt w:val="decimal"/>
      <w:lvlText w:val="%1."/>
      <w:lvlJc w:val="left"/>
      <w:pPr>
        <w:ind w:left="390" w:hanging="390"/>
      </w:pPr>
      <w:rPr>
        <w:rFonts w:hint="default"/>
      </w:rPr>
    </w:lvl>
    <w:lvl w:ilvl="1">
      <w:start w:val="2"/>
      <w:numFmt w:val="decimal"/>
      <w:lvlText w:val="%1.%2."/>
      <w:lvlJc w:val="left"/>
      <w:pPr>
        <w:ind w:left="1488" w:hanging="720"/>
      </w:pPr>
      <w:rPr>
        <w:rFonts w:hint="default"/>
      </w:rPr>
    </w:lvl>
    <w:lvl w:ilvl="2">
      <w:start w:val="1"/>
      <w:numFmt w:val="decimal"/>
      <w:lvlText w:val="%1.%2.%3."/>
      <w:lvlJc w:val="left"/>
      <w:pPr>
        <w:ind w:left="2256" w:hanging="720"/>
      </w:pPr>
      <w:rPr>
        <w:rFonts w:hint="default"/>
      </w:rPr>
    </w:lvl>
    <w:lvl w:ilvl="3">
      <w:start w:val="1"/>
      <w:numFmt w:val="decimal"/>
      <w:lvlText w:val="%1.%2.%3.%4."/>
      <w:lvlJc w:val="left"/>
      <w:pPr>
        <w:ind w:left="3384" w:hanging="1080"/>
      </w:pPr>
      <w:rPr>
        <w:rFonts w:hint="default"/>
      </w:rPr>
    </w:lvl>
    <w:lvl w:ilvl="4">
      <w:start w:val="1"/>
      <w:numFmt w:val="decimal"/>
      <w:lvlText w:val="%1.%2.%3.%4.%5."/>
      <w:lvlJc w:val="left"/>
      <w:pPr>
        <w:ind w:left="4152" w:hanging="1080"/>
      </w:pPr>
      <w:rPr>
        <w:rFonts w:hint="default"/>
      </w:rPr>
    </w:lvl>
    <w:lvl w:ilvl="5">
      <w:start w:val="1"/>
      <w:numFmt w:val="decimal"/>
      <w:lvlText w:val="%1.%2.%3.%4.%5.%6."/>
      <w:lvlJc w:val="left"/>
      <w:pPr>
        <w:ind w:left="5280" w:hanging="144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7176" w:hanging="1800"/>
      </w:pPr>
      <w:rPr>
        <w:rFonts w:hint="default"/>
      </w:rPr>
    </w:lvl>
    <w:lvl w:ilvl="8">
      <w:start w:val="1"/>
      <w:numFmt w:val="decimal"/>
      <w:lvlText w:val="%1.%2.%3.%4.%5.%6.%7.%8.%9."/>
      <w:lvlJc w:val="left"/>
      <w:pPr>
        <w:ind w:left="7944" w:hanging="1800"/>
      </w:pPr>
      <w:rPr>
        <w:rFonts w:hint="default"/>
      </w:rPr>
    </w:lvl>
  </w:abstractNum>
  <w:abstractNum w:abstractNumId="32" w15:restartNumberingAfterBreak="0">
    <w:nsid w:val="65C571DF"/>
    <w:multiLevelType w:val="multilevel"/>
    <w:tmpl w:val="21A2BE22"/>
    <w:lvl w:ilvl="0">
      <w:start w:val="1"/>
      <w:numFmt w:val="decimal"/>
      <w:lvlText w:val="%1."/>
      <w:lvlJc w:val="left"/>
      <w:pPr>
        <w:ind w:left="720" w:hanging="360"/>
      </w:pPr>
      <w:rPr>
        <w:rFonts w:hint="default"/>
      </w:rPr>
    </w:lvl>
    <w:lvl w:ilvl="1">
      <w:start w:val="3"/>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4920" w:hanging="1800"/>
      </w:pPr>
      <w:rPr>
        <w:rFonts w:hint="default"/>
      </w:rPr>
    </w:lvl>
  </w:abstractNum>
  <w:abstractNum w:abstractNumId="33" w15:restartNumberingAfterBreak="0">
    <w:nsid w:val="66F177DE"/>
    <w:multiLevelType w:val="multilevel"/>
    <w:tmpl w:val="D4DEC7BC"/>
    <w:lvl w:ilvl="0">
      <w:start w:val="5"/>
      <w:numFmt w:val="decimal"/>
      <w:lvlText w:val="%1."/>
      <w:lvlJc w:val="left"/>
      <w:pPr>
        <w:ind w:left="390" w:hanging="390"/>
      </w:pPr>
      <w:rPr>
        <w:rFonts w:hint="default"/>
      </w:rPr>
    </w:lvl>
    <w:lvl w:ilvl="1">
      <w:start w:val="2"/>
      <w:numFmt w:val="decimal"/>
      <w:lvlText w:val="%1.%2."/>
      <w:lvlJc w:val="left"/>
      <w:pPr>
        <w:ind w:left="1631" w:hanging="720"/>
      </w:pPr>
      <w:rPr>
        <w:rFonts w:ascii="Times New Roman" w:hAnsi="Times New Roman" w:cs="Times New Roman" w:hint="default"/>
      </w:rPr>
    </w:lvl>
    <w:lvl w:ilvl="2">
      <w:start w:val="1"/>
      <w:numFmt w:val="decimal"/>
      <w:lvlText w:val="%1.%2.%3."/>
      <w:lvlJc w:val="left"/>
      <w:pPr>
        <w:ind w:left="2542" w:hanging="720"/>
      </w:pPr>
      <w:rPr>
        <w:rFonts w:hint="default"/>
      </w:rPr>
    </w:lvl>
    <w:lvl w:ilvl="3">
      <w:start w:val="1"/>
      <w:numFmt w:val="decimal"/>
      <w:lvlText w:val="%1.%2.%3.%4."/>
      <w:lvlJc w:val="left"/>
      <w:pPr>
        <w:ind w:left="3813" w:hanging="108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995" w:hanging="1440"/>
      </w:pPr>
      <w:rPr>
        <w:rFonts w:hint="default"/>
      </w:rPr>
    </w:lvl>
    <w:lvl w:ilvl="6">
      <w:start w:val="1"/>
      <w:numFmt w:val="decimal"/>
      <w:lvlText w:val="%1.%2.%3.%4.%5.%6.%7."/>
      <w:lvlJc w:val="left"/>
      <w:pPr>
        <w:ind w:left="6906" w:hanging="1440"/>
      </w:pPr>
      <w:rPr>
        <w:rFonts w:hint="default"/>
      </w:rPr>
    </w:lvl>
    <w:lvl w:ilvl="7">
      <w:start w:val="1"/>
      <w:numFmt w:val="decimal"/>
      <w:lvlText w:val="%1.%2.%3.%4.%5.%6.%7.%8."/>
      <w:lvlJc w:val="left"/>
      <w:pPr>
        <w:ind w:left="8177" w:hanging="1800"/>
      </w:pPr>
      <w:rPr>
        <w:rFonts w:hint="default"/>
      </w:rPr>
    </w:lvl>
    <w:lvl w:ilvl="8">
      <w:start w:val="1"/>
      <w:numFmt w:val="decimal"/>
      <w:lvlText w:val="%1.%2.%3.%4.%5.%6.%7.%8.%9."/>
      <w:lvlJc w:val="left"/>
      <w:pPr>
        <w:ind w:left="9088" w:hanging="1800"/>
      </w:pPr>
      <w:rPr>
        <w:rFonts w:hint="default"/>
      </w:rPr>
    </w:lvl>
  </w:abstractNum>
  <w:abstractNum w:abstractNumId="34" w15:restartNumberingAfterBreak="0">
    <w:nsid w:val="6ADA79AF"/>
    <w:multiLevelType w:val="multilevel"/>
    <w:tmpl w:val="13A61C4E"/>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71A80788"/>
    <w:multiLevelType w:val="multilevel"/>
    <w:tmpl w:val="6A580E9C"/>
    <w:lvl w:ilvl="0">
      <w:start w:val="6"/>
      <w:numFmt w:val="decimal"/>
      <w:lvlText w:val="%1."/>
      <w:lvlJc w:val="left"/>
      <w:pPr>
        <w:ind w:left="555" w:hanging="360"/>
      </w:pPr>
      <w:rPr>
        <w:rFonts w:hint="default"/>
      </w:rPr>
    </w:lvl>
    <w:lvl w:ilvl="1">
      <w:start w:val="1"/>
      <w:numFmt w:val="decimal"/>
      <w:isLgl/>
      <w:lvlText w:val="%1.%2."/>
      <w:lvlJc w:val="left"/>
      <w:pPr>
        <w:ind w:left="1275" w:hanging="720"/>
      </w:pPr>
      <w:rPr>
        <w:rFonts w:hint="default"/>
        <w:sz w:val="26"/>
      </w:rPr>
    </w:lvl>
    <w:lvl w:ilvl="2">
      <w:start w:val="1"/>
      <w:numFmt w:val="decimal"/>
      <w:isLgl/>
      <w:lvlText w:val="%1.%2.%3."/>
      <w:lvlJc w:val="left"/>
      <w:pPr>
        <w:ind w:left="1635" w:hanging="720"/>
      </w:pPr>
      <w:rPr>
        <w:rFonts w:hint="default"/>
        <w:sz w:val="26"/>
      </w:rPr>
    </w:lvl>
    <w:lvl w:ilvl="3">
      <w:start w:val="1"/>
      <w:numFmt w:val="decimal"/>
      <w:isLgl/>
      <w:lvlText w:val="%1.%2.%3.%4."/>
      <w:lvlJc w:val="left"/>
      <w:pPr>
        <w:ind w:left="2355" w:hanging="1080"/>
      </w:pPr>
      <w:rPr>
        <w:rFonts w:hint="default"/>
        <w:sz w:val="26"/>
      </w:rPr>
    </w:lvl>
    <w:lvl w:ilvl="4">
      <w:start w:val="1"/>
      <w:numFmt w:val="decimal"/>
      <w:isLgl/>
      <w:lvlText w:val="%1.%2.%3.%4.%5."/>
      <w:lvlJc w:val="left"/>
      <w:pPr>
        <w:ind w:left="2715" w:hanging="1080"/>
      </w:pPr>
      <w:rPr>
        <w:rFonts w:hint="default"/>
        <w:sz w:val="26"/>
      </w:rPr>
    </w:lvl>
    <w:lvl w:ilvl="5">
      <w:start w:val="1"/>
      <w:numFmt w:val="decimal"/>
      <w:isLgl/>
      <w:lvlText w:val="%1.%2.%3.%4.%5.%6."/>
      <w:lvlJc w:val="left"/>
      <w:pPr>
        <w:ind w:left="3435" w:hanging="1440"/>
      </w:pPr>
      <w:rPr>
        <w:rFonts w:hint="default"/>
        <w:sz w:val="26"/>
      </w:rPr>
    </w:lvl>
    <w:lvl w:ilvl="6">
      <w:start w:val="1"/>
      <w:numFmt w:val="decimal"/>
      <w:isLgl/>
      <w:lvlText w:val="%1.%2.%3.%4.%5.%6.%7."/>
      <w:lvlJc w:val="left"/>
      <w:pPr>
        <w:ind w:left="3795" w:hanging="1440"/>
      </w:pPr>
      <w:rPr>
        <w:rFonts w:hint="default"/>
        <w:sz w:val="26"/>
      </w:rPr>
    </w:lvl>
    <w:lvl w:ilvl="7">
      <w:start w:val="1"/>
      <w:numFmt w:val="decimal"/>
      <w:isLgl/>
      <w:lvlText w:val="%1.%2.%3.%4.%5.%6.%7.%8."/>
      <w:lvlJc w:val="left"/>
      <w:pPr>
        <w:ind w:left="4515" w:hanging="1800"/>
      </w:pPr>
      <w:rPr>
        <w:rFonts w:hint="default"/>
        <w:sz w:val="26"/>
      </w:rPr>
    </w:lvl>
    <w:lvl w:ilvl="8">
      <w:start w:val="1"/>
      <w:numFmt w:val="decimal"/>
      <w:isLgl/>
      <w:lvlText w:val="%1.%2.%3.%4.%5.%6.%7.%8.%9."/>
      <w:lvlJc w:val="left"/>
      <w:pPr>
        <w:ind w:left="5235" w:hanging="2160"/>
      </w:pPr>
      <w:rPr>
        <w:rFonts w:hint="default"/>
        <w:sz w:val="26"/>
      </w:rPr>
    </w:lvl>
  </w:abstractNum>
  <w:abstractNum w:abstractNumId="36" w15:restartNumberingAfterBreak="0">
    <w:nsid w:val="7606289F"/>
    <w:multiLevelType w:val="multilevel"/>
    <w:tmpl w:val="85CECF80"/>
    <w:lvl w:ilvl="0">
      <w:start w:val="1"/>
      <w:numFmt w:val="decimal"/>
      <w:lvlText w:val="%1."/>
      <w:lvlJc w:val="left"/>
      <w:pPr>
        <w:ind w:left="786" w:hanging="360"/>
      </w:pPr>
      <w:rPr>
        <w:rFonts w:hint="default"/>
      </w:rPr>
    </w:lvl>
    <w:lvl w:ilvl="1">
      <w:start w:val="1"/>
      <w:numFmt w:val="decimal"/>
      <w:isLgl/>
      <w:lvlText w:val="%1.%2."/>
      <w:lvlJc w:val="left"/>
      <w:pPr>
        <w:ind w:left="1488" w:hanging="495"/>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7" w15:restartNumberingAfterBreak="0">
    <w:nsid w:val="7DE22A1C"/>
    <w:multiLevelType w:val="multilevel"/>
    <w:tmpl w:val="38488618"/>
    <w:lvl w:ilvl="0">
      <w:start w:val="10"/>
      <w:numFmt w:val="decimal"/>
      <w:lvlText w:val="%1"/>
      <w:lvlJc w:val="left"/>
      <w:pPr>
        <w:ind w:left="465" w:hanging="465"/>
      </w:pPr>
      <w:rPr>
        <w:rFonts w:hint="default"/>
      </w:rPr>
    </w:lvl>
    <w:lvl w:ilvl="1">
      <w:start w:val="2"/>
      <w:numFmt w:val="decimal"/>
      <w:lvlText w:val="%1.%2"/>
      <w:lvlJc w:val="left"/>
      <w:pPr>
        <w:ind w:left="1293" w:hanging="465"/>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580" w:hanging="144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596" w:hanging="1800"/>
      </w:pPr>
      <w:rPr>
        <w:rFonts w:hint="default"/>
      </w:rPr>
    </w:lvl>
    <w:lvl w:ilvl="8">
      <w:start w:val="1"/>
      <w:numFmt w:val="decimal"/>
      <w:lvlText w:val="%1.%2.%3.%4.%5.%6.%7.%8.%9"/>
      <w:lvlJc w:val="left"/>
      <w:pPr>
        <w:ind w:left="8424" w:hanging="1800"/>
      </w:pPr>
      <w:rPr>
        <w:rFonts w:hint="default"/>
      </w:rPr>
    </w:lvl>
  </w:abstractNum>
  <w:abstractNum w:abstractNumId="38" w15:restartNumberingAfterBreak="0">
    <w:nsid w:val="7F2D3867"/>
    <w:multiLevelType w:val="hybridMultilevel"/>
    <w:tmpl w:val="17D00836"/>
    <w:lvl w:ilvl="0" w:tplc="0419000F">
      <w:start w:val="1"/>
      <w:numFmt w:val="decimal"/>
      <w:lvlText w:val="%1."/>
      <w:lvlJc w:val="left"/>
      <w:pPr>
        <w:ind w:left="785"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FBE7CD2"/>
    <w:multiLevelType w:val="multilevel"/>
    <w:tmpl w:val="69FEC670"/>
    <w:lvl w:ilvl="0">
      <w:start w:val="1"/>
      <w:numFmt w:val="decimal"/>
      <w:lvlText w:val="%1."/>
      <w:lvlJc w:val="left"/>
      <w:pPr>
        <w:ind w:left="2345" w:hanging="360"/>
      </w:pPr>
      <w:rPr>
        <w:rFonts w:hint="default"/>
        <w:b/>
      </w:rPr>
    </w:lvl>
    <w:lvl w:ilvl="1">
      <w:start w:val="1"/>
      <w:numFmt w:val="decimal"/>
      <w:isLgl/>
      <w:lvlText w:val="%1.%2."/>
      <w:lvlJc w:val="left"/>
      <w:pPr>
        <w:ind w:left="1713" w:hanging="720"/>
      </w:pPr>
      <w:rPr>
        <w:rFonts w:hint="default"/>
        <w:b w:val="0"/>
      </w:rPr>
    </w:lvl>
    <w:lvl w:ilvl="2">
      <w:start w:val="1"/>
      <w:numFmt w:val="decimal"/>
      <w:isLgl/>
      <w:lvlText w:val="%1.%2.%3."/>
      <w:lvlJc w:val="left"/>
      <w:pPr>
        <w:ind w:left="1812" w:hanging="720"/>
      </w:pPr>
      <w:rPr>
        <w:rFonts w:hint="default"/>
      </w:rPr>
    </w:lvl>
    <w:lvl w:ilvl="3">
      <w:start w:val="1"/>
      <w:numFmt w:val="decimal"/>
      <w:isLgl/>
      <w:lvlText w:val="%1.%2.%3.%4."/>
      <w:lvlJc w:val="left"/>
      <w:pPr>
        <w:ind w:left="2364" w:hanging="1080"/>
      </w:pPr>
      <w:rPr>
        <w:rFonts w:hint="default"/>
      </w:rPr>
    </w:lvl>
    <w:lvl w:ilvl="4">
      <w:start w:val="1"/>
      <w:numFmt w:val="decimal"/>
      <w:isLgl/>
      <w:lvlText w:val="%1.%2.%3.%4.%5."/>
      <w:lvlJc w:val="left"/>
      <w:pPr>
        <w:ind w:left="2556" w:hanging="1080"/>
      </w:pPr>
      <w:rPr>
        <w:rFonts w:hint="default"/>
      </w:rPr>
    </w:lvl>
    <w:lvl w:ilvl="5">
      <w:start w:val="1"/>
      <w:numFmt w:val="decimal"/>
      <w:isLgl/>
      <w:lvlText w:val="%1.%2.%3.%4.%5.%6."/>
      <w:lvlJc w:val="left"/>
      <w:pPr>
        <w:ind w:left="3108" w:hanging="1440"/>
      </w:pPr>
      <w:rPr>
        <w:rFonts w:hint="default"/>
      </w:rPr>
    </w:lvl>
    <w:lvl w:ilvl="6">
      <w:start w:val="1"/>
      <w:numFmt w:val="decimal"/>
      <w:isLgl/>
      <w:lvlText w:val="%1.%2.%3.%4.%5.%6.%7."/>
      <w:lvlJc w:val="left"/>
      <w:pPr>
        <w:ind w:left="3300" w:hanging="1440"/>
      </w:pPr>
      <w:rPr>
        <w:rFonts w:hint="default"/>
      </w:rPr>
    </w:lvl>
    <w:lvl w:ilvl="7">
      <w:start w:val="1"/>
      <w:numFmt w:val="decimal"/>
      <w:isLgl/>
      <w:lvlText w:val="%1.%2.%3.%4.%5.%6.%7.%8."/>
      <w:lvlJc w:val="left"/>
      <w:pPr>
        <w:ind w:left="3852" w:hanging="1800"/>
      </w:pPr>
      <w:rPr>
        <w:rFonts w:hint="default"/>
      </w:rPr>
    </w:lvl>
    <w:lvl w:ilvl="8">
      <w:start w:val="1"/>
      <w:numFmt w:val="decimal"/>
      <w:isLgl/>
      <w:lvlText w:val="%1.%2.%3.%4.%5.%6.%7.%8.%9."/>
      <w:lvlJc w:val="left"/>
      <w:pPr>
        <w:ind w:left="4404" w:hanging="2160"/>
      </w:pPr>
      <w:rPr>
        <w:rFonts w:hint="default"/>
      </w:rPr>
    </w:lvl>
  </w:abstractNum>
  <w:num w:numId="1">
    <w:abstractNumId w:val="29"/>
  </w:num>
  <w:num w:numId="2">
    <w:abstractNumId w:val="19"/>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7"/>
  </w:num>
  <w:num w:numId="6">
    <w:abstractNumId w:val="10"/>
  </w:num>
  <w:num w:numId="7">
    <w:abstractNumId w:val="34"/>
  </w:num>
  <w:num w:numId="8">
    <w:abstractNumId w:val="38"/>
  </w:num>
  <w:num w:numId="9">
    <w:abstractNumId w:val="8"/>
  </w:num>
  <w:num w:numId="10">
    <w:abstractNumId w:val="0"/>
  </w:num>
  <w:num w:numId="11">
    <w:abstractNumId w:val="12"/>
  </w:num>
  <w:num w:numId="12">
    <w:abstractNumId w:val="32"/>
  </w:num>
  <w:num w:numId="13">
    <w:abstractNumId w:val="20"/>
  </w:num>
  <w:num w:numId="14">
    <w:abstractNumId w:val="15"/>
  </w:num>
  <w:num w:numId="15">
    <w:abstractNumId w:val="35"/>
  </w:num>
  <w:num w:numId="16">
    <w:abstractNumId w:val="31"/>
  </w:num>
  <w:num w:numId="17">
    <w:abstractNumId w:val="21"/>
  </w:num>
  <w:num w:numId="18">
    <w:abstractNumId w:val="17"/>
  </w:num>
  <w:num w:numId="19">
    <w:abstractNumId w:val="37"/>
  </w:num>
  <w:num w:numId="20">
    <w:abstractNumId w:val="4"/>
  </w:num>
  <w:num w:numId="21">
    <w:abstractNumId w:val="39"/>
  </w:num>
  <w:num w:numId="22">
    <w:abstractNumId w:val="2"/>
  </w:num>
  <w:num w:numId="23">
    <w:abstractNumId w:val="36"/>
  </w:num>
  <w:num w:numId="24">
    <w:abstractNumId w:val="3"/>
  </w:num>
  <w:num w:numId="25">
    <w:abstractNumId w:val="5"/>
  </w:num>
  <w:num w:numId="26">
    <w:abstractNumId w:val="7"/>
  </w:num>
  <w:num w:numId="27">
    <w:abstractNumId w:val="24"/>
  </w:num>
  <w:num w:numId="28">
    <w:abstractNumId w:val="33"/>
  </w:num>
  <w:num w:numId="29">
    <w:abstractNumId w:val="11"/>
  </w:num>
  <w:num w:numId="30">
    <w:abstractNumId w:val="22"/>
  </w:num>
  <w:num w:numId="31">
    <w:abstractNumId w:val="23"/>
  </w:num>
  <w:num w:numId="32">
    <w:abstractNumId w:val="25"/>
  </w:num>
  <w:num w:numId="33">
    <w:abstractNumId w:val="18"/>
  </w:num>
  <w:num w:numId="34">
    <w:abstractNumId w:val="16"/>
  </w:num>
  <w:num w:numId="35">
    <w:abstractNumId w:val="28"/>
  </w:num>
  <w:num w:numId="36">
    <w:abstractNumId w:val="9"/>
  </w:num>
  <w:num w:numId="37">
    <w:abstractNumId w:val="13"/>
  </w:num>
  <w:num w:numId="38">
    <w:abstractNumId w:val="1"/>
  </w:num>
  <w:num w:numId="39">
    <w:abstractNumId w:val="26"/>
  </w:num>
  <w:num w:numId="40">
    <w:abstractNumId w:val="14"/>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5D4F"/>
    <w:rsid w:val="00000855"/>
    <w:rsid w:val="00001F64"/>
    <w:rsid w:val="00002BD4"/>
    <w:rsid w:val="00016302"/>
    <w:rsid w:val="00025A5B"/>
    <w:rsid w:val="00025D35"/>
    <w:rsid w:val="00031167"/>
    <w:rsid w:val="00041273"/>
    <w:rsid w:val="00045EC9"/>
    <w:rsid w:val="00047376"/>
    <w:rsid w:val="0005081C"/>
    <w:rsid w:val="000519BB"/>
    <w:rsid w:val="0005258C"/>
    <w:rsid w:val="00057485"/>
    <w:rsid w:val="00060F17"/>
    <w:rsid w:val="00062B1F"/>
    <w:rsid w:val="00062CFA"/>
    <w:rsid w:val="00076C99"/>
    <w:rsid w:val="000846E3"/>
    <w:rsid w:val="00091519"/>
    <w:rsid w:val="0009541E"/>
    <w:rsid w:val="00095CE0"/>
    <w:rsid w:val="000A11CF"/>
    <w:rsid w:val="000A4FEB"/>
    <w:rsid w:val="000A6012"/>
    <w:rsid w:val="000A7C54"/>
    <w:rsid w:val="000B090E"/>
    <w:rsid w:val="000B18D6"/>
    <w:rsid w:val="000C2F52"/>
    <w:rsid w:val="000C3852"/>
    <w:rsid w:val="000C6DE4"/>
    <w:rsid w:val="000C6EAC"/>
    <w:rsid w:val="000D15EA"/>
    <w:rsid w:val="000F3D4C"/>
    <w:rsid w:val="00100E54"/>
    <w:rsid w:val="00101F16"/>
    <w:rsid w:val="0010257E"/>
    <w:rsid w:val="001075A2"/>
    <w:rsid w:val="00107D1E"/>
    <w:rsid w:val="00114934"/>
    <w:rsid w:val="00121E3E"/>
    <w:rsid w:val="00123ADC"/>
    <w:rsid w:val="0012664E"/>
    <w:rsid w:val="001316D9"/>
    <w:rsid w:val="00133749"/>
    <w:rsid w:val="00137C17"/>
    <w:rsid w:val="00147971"/>
    <w:rsid w:val="001505D8"/>
    <w:rsid w:val="001514D6"/>
    <w:rsid w:val="001519A3"/>
    <w:rsid w:val="00153DB2"/>
    <w:rsid w:val="0015705A"/>
    <w:rsid w:val="00163DB6"/>
    <w:rsid w:val="00164E59"/>
    <w:rsid w:val="00171287"/>
    <w:rsid w:val="00176E4C"/>
    <w:rsid w:val="00186806"/>
    <w:rsid w:val="00194BC6"/>
    <w:rsid w:val="001A1B0E"/>
    <w:rsid w:val="001B01E1"/>
    <w:rsid w:val="001B5D4F"/>
    <w:rsid w:val="001C5D49"/>
    <w:rsid w:val="001C71BC"/>
    <w:rsid w:val="001D03E3"/>
    <w:rsid w:val="001D4F75"/>
    <w:rsid w:val="001D6594"/>
    <w:rsid w:val="001E2DD7"/>
    <w:rsid w:val="001E3652"/>
    <w:rsid w:val="001F3E00"/>
    <w:rsid w:val="001F4968"/>
    <w:rsid w:val="002066DF"/>
    <w:rsid w:val="002106A3"/>
    <w:rsid w:val="0021451E"/>
    <w:rsid w:val="002161A5"/>
    <w:rsid w:val="00235406"/>
    <w:rsid w:val="00242333"/>
    <w:rsid w:val="00247D90"/>
    <w:rsid w:val="00261D9E"/>
    <w:rsid w:val="00265459"/>
    <w:rsid w:val="0027208A"/>
    <w:rsid w:val="00294430"/>
    <w:rsid w:val="002A4C83"/>
    <w:rsid w:val="002C020A"/>
    <w:rsid w:val="002C1A1F"/>
    <w:rsid w:val="002C4BE8"/>
    <w:rsid w:val="002D09EC"/>
    <w:rsid w:val="002D15BC"/>
    <w:rsid w:val="002D1B3D"/>
    <w:rsid w:val="002D5D29"/>
    <w:rsid w:val="002E7A3B"/>
    <w:rsid w:val="002F0EDF"/>
    <w:rsid w:val="002F6205"/>
    <w:rsid w:val="00301B3C"/>
    <w:rsid w:val="00303790"/>
    <w:rsid w:val="00304078"/>
    <w:rsid w:val="0031143C"/>
    <w:rsid w:val="00311760"/>
    <w:rsid w:val="0031576E"/>
    <w:rsid w:val="00316A2F"/>
    <w:rsid w:val="003179B0"/>
    <w:rsid w:val="0032553F"/>
    <w:rsid w:val="00332F7D"/>
    <w:rsid w:val="003331F3"/>
    <w:rsid w:val="00342FB2"/>
    <w:rsid w:val="00347D3E"/>
    <w:rsid w:val="003669EE"/>
    <w:rsid w:val="00374DD9"/>
    <w:rsid w:val="00382BF2"/>
    <w:rsid w:val="00385FB5"/>
    <w:rsid w:val="0038776A"/>
    <w:rsid w:val="00396A80"/>
    <w:rsid w:val="003A335D"/>
    <w:rsid w:val="003A3DBB"/>
    <w:rsid w:val="003A75D6"/>
    <w:rsid w:val="003C1FE3"/>
    <w:rsid w:val="003C278E"/>
    <w:rsid w:val="003C6B35"/>
    <w:rsid w:val="003C7210"/>
    <w:rsid w:val="003D2618"/>
    <w:rsid w:val="003D3CC4"/>
    <w:rsid w:val="003D744A"/>
    <w:rsid w:val="003E0374"/>
    <w:rsid w:val="003E6D11"/>
    <w:rsid w:val="003F6075"/>
    <w:rsid w:val="004046D0"/>
    <w:rsid w:val="00404BD2"/>
    <w:rsid w:val="004059CB"/>
    <w:rsid w:val="00405CC0"/>
    <w:rsid w:val="00425580"/>
    <w:rsid w:val="00427947"/>
    <w:rsid w:val="00433064"/>
    <w:rsid w:val="004377B3"/>
    <w:rsid w:val="0044011F"/>
    <w:rsid w:val="00444204"/>
    <w:rsid w:val="00450BF3"/>
    <w:rsid w:val="00450CAA"/>
    <w:rsid w:val="00451EA6"/>
    <w:rsid w:val="00474627"/>
    <w:rsid w:val="00477543"/>
    <w:rsid w:val="00477CDB"/>
    <w:rsid w:val="004819E7"/>
    <w:rsid w:val="00486941"/>
    <w:rsid w:val="004955DF"/>
    <w:rsid w:val="004B208B"/>
    <w:rsid w:val="004B7B44"/>
    <w:rsid w:val="004E438E"/>
    <w:rsid w:val="004F06EB"/>
    <w:rsid w:val="00501B86"/>
    <w:rsid w:val="00502E9A"/>
    <w:rsid w:val="00505EA8"/>
    <w:rsid w:val="0052595C"/>
    <w:rsid w:val="005307D1"/>
    <w:rsid w:val="0053391B"/>
    <w:rsid w:val="0054504A"/>
    <w:rsid w:val="00546132"/>
    <w:rsid w:val="00550F53"/>
    <w:rsid w:val="00557E9D"/>
    <w:rsid w:val="005610D8"/>
    <w:rsid w:val="00565915"/>
    <w:rsid w:val="00566192"/>
    <w:rsid w:val="00574D12"/>
    <w:rsid w:val="0058308B"/>
    <w:rsid w:val="005A7F88"/>
    <w:rsid w:val="005B7B7D"/>
    <w:rsid w:val="005D1FA5"/>
    <w:rsid w:val="005D2C78"/>
    <w:rsid w:val="005D3DB4"/>
    <w:rsid w:val="005D5073"/>
    <w:rsid w:val="005E39CF"/>
    <w:rsid w:val="005E6519"/>
    <w:rsid w:val="006010CE"/>
    <w:rsid w:val="006027EF"/>
    <w:rsid w:val="006045F7"/>
    <w:rsid w:val="0060605E"/>
    <w:rsid w:val="006174C1"/>
    <w:rsid w:val="00630FF2"/>
    <w:rsid w:val="006320E4"/>
    <w:rsid w:val="00640BD8"/>
    <w:rsid w:val="006618C0"/>
    <w:rsid w:val="00666C93"/>
    <w:rsid w:val="0067333E"/>
    <w:rsid w:val="00680952"/>
    <w:rsid w:val="00685D3C"/>
    <w:rsid w:val="00694225"/>
    <w:rsid w:val="00695BB1"/>
    <w:rsid w:val="006978A9"/>
    <w:rsid w:val="006A3C52"/>
    <w:rsid w:val="006A40BB"/>
    <w:rsid w:val="006A6BAF"/>
    <w:rsid w:val="006B06AD"/>
    <w:rsid w:val="006B24D4"/>
    <w:rsid w:val="006B28C1"/>
    <w:rsid w:val="006B718A"/>
    <w:rsid w:val="006C1468"/>
    <w:rsid w:val="006C1A48"/>
    <w:rsid w:val="006C39DD"/>
    <w:rsid w:val="006C453A"/>
    <w:rsid w:val="006C750E"/>
    <w:rsid w:val="006C7651"/>
    <w:rsid w:val="006D4942"/>
    <w:rsid w:val="006E5346"/>
    <w:rsid w:val="006E5E47"/>
    <w:rsid w:val="006F0666"/>
    <w:rsid w:val="006F0BED"/>
    <w:rsid w:val="006F385A"/>
    <w:rsid w:val="006F7E28"/>
    <w:rsid w:val="00701D21"/>
    <w:rsid w:val="00706797"/>
    <w:rsid w:val="00710005"/>
    <w:rsid w:val="0071262F"/>
    <w:rsid w:val="00723815"/>
    <w:rsid w:val="00723C11"/>
    <w:rsid w:val="0072608D"/>
    <w:rsid w:val="00727923"/>
    <w:rsid w:val="00731B07"/>
    <w:rsid w:val="00733632"/>
    <w:rsid w:val="007346F3"/>
    <w:rsid w:val="00734C3E"/>
    <w:rsid w:val="00735BFD"/>
    <w:rsid w:val="007533C4"/>
    <w:rsid w:val="0075768C"/>
    <w:rsid w:val="00762B8E"/>
    <w:rsid w:val="007707C2"/>
    <w:rsid w:val="00773621"/>
    <w:rsid w:val="00773F9F"/>
    <w:rsid w:val="007765BA"/>
    <w:rsid w:val="00781A92"/>
    <w:rsid w:val="007873A1"/>
    <w:rsid w:val="0079126B"/>
    <w:rsid w:val="00793610"/>
    <w:rsid w:val="0079786B"/>
    <w:rsid w:val="007A105C"/>
    <w:rsid w:val="007A28B1"/>
    <w:rsid w:val="007A440E"/>
    <w:rsid w:val="007C4903"/>
    <w:rsid w:val="007C701F"/>
    <w:rsid w:val="007D2808"/>
    <w:rsid w:val="007D2A3E"/>
    <w:rsid w:val="007D2F55"/>
    <w:rsid w:val="007D5944"/>
    <w:rsid w:val="007D5F69"/>
    <w:rsid w:val="007F2B99"/>
    <w:rsid w:val="007F79EE"/>
    <w:rsid w:val="0080207B"/>
    <w:rsid w:val="0080419B"/>
    <w:rsid w:val="00811B14"/>
    <w:rsid w:val="00821C47"/>
    <w:rsid w:val="008414C5"/>
    <w:rsid w:val="008507BB"/>
    <w:rsid w:val="00855C07"/>
    <w:rsid w:val="00857956"/>
    <w:rsid w:val="008609CA"/>
    <w:rsid w:val="00861085"/>
    <w:rsid w:val="008651B1"/>
    <w:rsid w:val="008652B9"/>
    <w:rsid w:val="00867220"/>
    <w:rsid w:val="00876685"/>
    <w:rsid w:val="00894E3A"/>
    <w:rsid w:val="00895CE9"/>
    <w:rsid w:val="008A4852"/>
    <w:rsid w:val="008A6D86"/>
    <w:rsid w:val="008B5A53"/>
    <w:rsid w:val="008B5F4D"/>
    <w:rsid w:val="008B6CC0"/>
    <w:rsid w:val="008C10C6"/>
    <w:rsid w:val="008C3ABA"/>
    <w:rsid w:val="008C468E"/>
    <w:rsid w:val="008C4C48"/>
    <w:rsid w:val="008D20CE"/>
    <w:rsid w:val="008D4FF6"/>
    <w:rsid w:val="008D73AA"/>
    <w:rsid w:val="008E1AEE"/>
    <w:rsid w:val="008F5E5B"/>
    <w:rsid w:val="00900DD3"/>
    <w:rsid w:val="0090355E"/>
    <w:rsid w:val="00920858"/>
    <w:rsid w:val="00920C4A"/>
    <w:rsid w:val="0092150D"/>
    <w:rsid w:val="009250D9"/>
    <w:rsid w:val="009253B1"/>
    <w:rsid w:val="00927FAB"/>
    <w:rsid w:val="00933EEB"/>
    <w:rsid w:val="00944080"/>
    <w:rsid w:val="00944C65"/>
    <w:rsid w:val="00954645"/>
    <w:rsid w:val="009739D5"/>
    <w:rsid w:val="00976E68"/>
    <w:rsid w:val="009779F9"/>
    <w:rsid w:val="00991978"/>
    <w:rsid w:val="00996B87"/>
    <w:rsid w:val="009A2274"/>
    <w:rsid w:val="009A26ED"/>
    <w:rsid w:val="009B2CC7"/>
    <w:rsid w:val="009B3E2C"/>
    <w:rsid w:val="009C4AB1"/>
    <w:rsid w:val="009C4CA6"/>
    <w:rsid w:val="009C633B"/>
    <w:rsid w:val="009C670B"/>
    <w:rsid w:val="009D14BA"/>
    <w:rsid w:val="009D4B07"/>
    <w:rsid w:val="009D7761"/>
    <w:rsid w:val="009D7D6E"/>
    <w:rsid w:val="009F0A56"/>
    <w:rsid w:val="009F4128"/>
    <w:rsid w:val="00A11FE0"/>
    <w:rsid w:val="00A123A6"/>
    <w:rsid w:val="00A1258C"/>
    <w:rsid w:val="00A12E60"/>
    <w:rsid w:val="00A13BC6"/>
    <w:rsid w:val="00A15BB5"/>
    <w:rsid w:val="00A1717D"/>
    <w:rsid w:val="00A20BCD"/>
    <w:rsid w:val="00A214EE"/>
    <w:rsid w:val="00A27E8C"/>
    <w:rsid w:val="00A44CF0"/>
    <w:rsid w:val="00A46D55"/>
    <w:rsid w:val="00A51A78"/>
    <w:rsid w:val="00A54483"/>
    <w:rsid w:val="00A70183"/>
    <w:rsid w:val="00A70A20"/>
    <w:rsid w:val="00A7210A"/>
    <w:rsid w:val="00A845C2"/>
    <w:rsid w:val="00AA2EF4"/>
    <w:rsid w:val="00AA3CAB"/>
    <w:rsid w:val="00AB1A37"/>
    <w:rsid w:val="00AB703F"/>
    <w:rsid w:val="00AC020D"/>
    <w:rsid w:val="00AC0FBD"/>
    <w:rsid w:val="00AD419A"/>
    <w:rsid w:val="00AE07A4"/>
    <w:rsid w:val="00AE2537"/>
    <w:rsid w:val="00AE2ED2"/>
    <w:rsid w:val="00AE318D"/>
    <w:rsid w:val="00B069E1"/>
    <w:rsid w:val="00B20F09"/>
    <w:rsid w:val="00B2224C"/>
    <w:rsid w:val="00B2327D"/>
    <w:rsid w:val="00B25690"/>
    <w:rsid w:val="00B268DB"/>
    <w:rsid w:val="00B53F18"/>
    <w:rsid w:val="00B551E7"/>
    <w:rsid w:val="00B64571"/>
    <w:rsid w:val="00B7330E"/>
    <w:rsid w:val="00B814A0"/>
    <w:rsid w:val="00B82F8C"/>
    <w:rsid w:val="00B8510A"/>
    <w:rsid w:val="00B977C3"/>
    <w:rsid w:val="00BA0920"/>
    <w:rsid w:val="00BA0999"/>
    <w:rsid w:val="00BA0F6F"/>
    <w:rsid w:val="00BA6B69"/>
    <w:rsid w:val="00BA6B97"/>
    <w:rsid w:val="00BA6BA9"/>
    <w:rsid w:val="00BB14C4"/>
    <w:rsid w:val="00BB73E3"/>
    <w:rsid w:val="00BB7522"/>
    <w:rsid w:val="00BC11A1"/>
    <w:rsid w:val="00BC7BED"/>
    <w:rsid w:val="00BD150B"/>
    <w:rsid w:val="00BD6AC3"/>
    <w:rsid w:val="00BE56B9"/>
    <w:rsid w:val="00BE6C7F"/>
    <w:rsid w:val="00BF06FE"/>
    <w:rsid w:val="00BF3E1B"/>
    <w:rsid w:val="00C02161"/>
    <w:rsid w:val="00C037CD"/>
    <w:rsid w:val="00C06D0C"/>
    <w:rsid w:val="00C1182A"/>
    <w:rsid w:val="00C21B4F"/>
    <w:rsid w:val="00C2394D"/>
    <w:rsid w:val="00C24BF7"/>
    <w:rsid w:val="00C34284"/>
    <w:rsid w:val="00C344F1"/>
    <w:rsid w:val="00C36B3E"/>
    <w:rsid w:val="00C40116"/>
    <w:rsid w:val="00C41245"/>
    <w:rsid w:val="00C452BF"/>
    <w:rsid w:val="00C513D6"/>
    <w:rsid w:val="00C61F4D"/>
    <w:rsid w:val="00C62D56"/>
    <w:rsid w:val="00C6521F"/>
    <w:rsid w:val="00C675BD"/>
    <w:rsid w:val="00C752D3"/>
    <w:rsid w:val="00C76C2D"/>
    <w:rsid w:val="00C817F0"/>
    <w:rsid w:val="00C83598"/>
    <w:rsid w:val="00C94D49"/>
    <w:rsid w:val="00CB4293"/>
    <w:rsid w:val="00CB7053"/>
    <w:rsid w:val="00CC4B63"/>
    <w:rsid w:val="00CD0DD7"/>
    <w:rsid w:val="00CD57F8"/>
    <w:rsid w:val="00CF3746"/>
    <w:rsid w:val="00CF6B28"/>
    <w:rsid w:val="00D00D71"/>
    <w:rsid w:val="00D11C2E"/>
    <w:rsid w:val="00D2257F"/>
    <w:rsid w:val="00D23E61"/>
    <w:rsid w:val="00D24ADE"/>
    <w:rsid w:val="00D30C5E"/>
    <w:rsid w:val="00D42143"/>
    <w:rsid w:val="00D45541"/>
    <w:rsid w:val="00D477C5"/>
    <w:rsid w:val="00D53811"/>
    <w:rsid w:val="00D6295A"/>
    <w:rsid w:val="00D641AB"/>
    <w:rsid w:val="00D6582D"/>
    <w:rsid w:val="00D71383"/>
    <w:rsid w:val="00D72B59"/>
    <w:rsid w:val="00D7357D"/>
    <w:rsid w:val="00D8207C"/>
    <w:rsid w:val="00D820D8"/>
    <w:rsid w:val="00D822B9"/>
    <w:rsid w:val="00D8459B"/>
    <w:rsid w:val="00D8592C"/>
    <w:rsid w:val="00D947BF"/>
    <w:rsid w:val="00D978FA"/>
    <w:rsid w:val="00DA4BB3"/>
    <w:rsid w:val="00DA6588"/>
    <w:rsid w:val="00DB1B6B"/>
    <w:rsid w:val="00DB55B4"/>
    <w:rsid w:val="00DC7083"/>
    <w:rsid w:val="00DD0479"/>
    <w:rsid w:val="00DD1911"/>
    <w:rsid w:val="00DD39D8"/>
    <w:rsid w:val="00DE406D"/>
    <w:rsid w:val="00DE4260"/>
    <w:rsid w:val="00DE7904"/>
    <w:rsid w:val="00DF2DF2"/>
    <w:rsid w:val="00DF3CB7"/>
    <w:rsid w:val="00E00B0E"/>
    <w:rsid w:val="00E02CB8"/>
    <w:rsid w:val="00E03617"/>
    <w:rsid w:val="00E04D35"/>
    <w:rsid w:val="00E1517B"/>
    <w:rsid w:val="00E1623D"/>
    <w:rsid w:val="00E243CD"/>
    <w:rsid w:val="00E31AEC"/>
    <w:rsid w:val="00E466CF"/>
    <w:rsid w:val="00E467FE"/>
    <w:rsid w:val="00E5437D"/>
    <w:rsid w:val="00E555CB"/>
    <w:rsid w:val="00E60114"/>
    <w:rsid w:val="00E61398"/>
    <w:rsid w:val="00E66CB3"/>
    <w:rsid w:val="00E675EF"/>
    <w:rsid w:val="00E72C2E"/>
    <w:rsid w:val="00E74889"/>
    <w:rsid w:val="00E76B8C"/>
    <w:rsid w:val="00E82894"/>
    <w:rsid w:val="00E86E8B"/>
    <w:rsid w:val="00E87A33"/>
    <w:rsid w:val="00E93786"/>
    <w:rsid w:val="00E97F4B"/>
    <w:rsid w:val="00EA069B"/>
    <w:rsid w:val="00EA64B1"/>
    <w:rsid w:val="00EA757A"/>
    <w:rsid w:val="00EA7ADD"/>
    <w:rsid w:val="00EB2720"/>
    <w:rsid w:val="00EB7F56"/>
    <w:rsid w:val="00EE3962"/>
    <w:rsid w:val="00F017BA"/>
    <w:rsid w:val="00F02FCE"/>
    <w:rsid w:val="00F0412F"/>
    <w:rsid w:val="00F04A80"/>
    <w:rsid w:val="00F10BAC"/>
    <w:rsid w:val="00F10E1A"/>
    <w:rsid w:val="00F14D64"/>
    <w:rsid w:val="00F20F3B"/>
    <w:rsid w:val="00F22580"/>
    <w:rsid w:val="00F23764"/>
    <w:rsid w:val="00F42D52"/>
    <w:rsid w:val="00F45048"/>
    <w:rsid w:val="00F52983"/>
    <w:rsid w:val="00F625EB"/>
    <w:rsid w:val="00F6496C"/>
    <w:rsid w:val="00F73323"/>
    <w:rsid w:val="00F74DA9"/>
    <w:rsid w:val="00F80A6C"/>
    <w:rsid w:val="00F835AF"/>
    <w:rsid w:val="00F853AC"/>
    <w:rsid w:val="00F85600"/>
    <w:rsid w:val="00F93A0C"/>
    <w:rsid w:val="00F93ABE"/>
    <w:rsid w:val="00FA2497"/>
    <w:rsid w:val="00FA3501"/>
    <w:rsid w:val="00FA3F2F"/>
    <w:rsid w:val="00FB0651"/>
    <w:rsid w:val="00FB0E8F"/>
    <w:rsid w:val="00FB167F"/>
    <w:rsid w:val="00FC144D"/>
    <w:rsid w:val="00FC1E67"/>
    <w:rsid w:val="00FD19E6"/>
    <w:rsid w:val="00FD31B9"/>
    <w:rsid w:val="00FD3BF3"/>
    <w:rsid w:val="00FD42AD"/>
    <w:rsid w:val="00FD4C79"/>
    <w:rsid w:val="00FE2602"/>
    <w:rsid w:val="00FE30D1"/>
    <w:rsid w:val="00FE4DB8"/>
    <w:rsid w:val="00FF3017"/>
    <w:rsid w:val="00FF31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B02E4E"/>
  <w15:docId w15:val="{B71250DF-E8C7-4387-B9E2-BB6C1325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1B5D4F"/>
    <w:pPr>
      <w:spacing w:after="200" w:line="276" w:lineRule="auto"/>
    </w:pPr>
    <w:rPr>
      <w:rFonts w:eastAsia="Times New Roman"/>
      <w:sz w:val="22"/>
      <w:szCs w:val="22"/>
    </w:rPr>
  </w:style>
  <w:style w:type="paragraph" w:styleId="1">
    <w:name w:val="heading 1"/>
    <w:basedOn w:val="a0"/>
    <w:next w:val="a0"/>
    <w:link w:val="10"/>
    <w:uiPriority w:val="9"/>
    <w:qFormat/>
    <w:rsid w:val="005E39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0"/>
    <w:next w:val="a0"/>
    <w:link w:val="40"/>
    <w:qFormat/>
    <w:rsid w:val="0075768C"/>
    <w:pPr>
      <w:suppressAutoHyphens/>
      <w:spacing w:before="280" w:after="280" w:line="240" w:lineRule="auto"/>
      <w:outlineLvl w:val="3"/>
    </w:pPr>
    <w:rPr>
      <w:rFonts w:ascii="Times New Roman" w:hAnsi="Times New Roman"/>
      <w:b/>
      <w:bCs/>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1">
    <w:name w:val="Основной текст 21"/>
    <w:basedOn w:val="a0"/>
    <w:rsid w:val="001B5D4F"/>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1B5D4F"/>
    <w:pPr>
      <w:widowControl w:val="0"/>
      <w:spacing w:line="300" w:lineRule="auto"/>
      <w:ind w:firstLine="720"/>
    </w:pPr>
    <w:rPr>
      <w:rFonts w:ascii="Times New Roman" w:eastAsia="Times New Roman" w:hAnsi="Times New Roman"/>
      <w:snapToGrid w:val="0"/>
      <w:sz w:val="22"/>
    </w:rPr>
  </w:style>
  <w:style w:type="paragraph" w:styleId="a4">
    <w:name w:val="Normal (Web)"/>
    <w:basedOn w:val="a0"/>
    <w:unhideWhenUsed/>
    <w:rsid w:val="001B5D4F"/>
    <w:pPr>
      <w:spacing w:before="100" w:beforeAutospacing="1" w:after="100" w:afterAutospacing="1" w:line="240" w:lineRule="auto"/>
    </w:pPr>
    <w:rPr>
      <w:rFonts w:ascii="Times New Roman" w:hAnsi="Times New Roman"/>
      <w:sz w:val="24"/>
      <w:szCs w:val="24"/>
    </w:rPr>
  </w:style>
  <w:style w:type="paragraph" w:styleId="a5">
    <w:name w:val="Body Text Indent"/>
    <w:basedOn w:val="a0"/>
    <w:link w:val="a6"/>
    <w:rsid w:val="001B5D4F"/>
    <w:pPr>
      <w:spacing w:after="120" w:line="240" w:lineRule="auto"/>
      <w:ind w:left="283"/>
    </w:pPr>
    <w:rPr>
      <w:rFonts w:ascii="Times New Roman" w:hAnsi="Times New Roman"/>
      <w:sz w:val="24"/>
      <w:szCs w:val="24"/>
    </w:rPr>
  </w:style>
  <w:style w:type="character" w:customStyle="1" w:styleId="a6">
    <w:name w:val="Основной текст с отступом Знак"/>
    <w:link w:val="a5"/>
    <w:rsid w:val="001B5D4F"/>
    <w:rPr>
      <w:rFonts w:ascii="Times New Roman" w:eastAsia="Times New Roman" w:hAnsi="Times New Roman" w:cs="Times New Roman"/>
      <w:sz w:val="24"/>
      <w:szCs w:val="24"/>
      <w:lang w:eastAsia="ru-RU"/>
    </w:rPr>
  </w:style>
  <w:style w:type="paragraph" w:customStyle="1" w:styleId="2">
    <w:name w:val="Обычный2"/>
    <w:rsid w:val="001B5D4F"/>
    <w:pPr>
      <w:widowControl w:val="0"/>
      <w:snapToGrid w:val="0"/>
      <w:spacing w:line="300" w:lineRule="auto"/>
      <w:ind w:firstLine="720"/>
      <w:jc w:val="both"/>
    </w:pPr>
    <w:rPr>
      <w:rFonts w:ascii="Times New Roman" w:eastAsia="Times New Roman" w:hAnsi="Times New Roman"/>
      <w:sz w:val="24"/>
    </w:rPr>
  </w:style>
  <w:style w:type="paragraph" w:styleId="a7">
    <w:name w:val="No Spacing"/>
    <w:link w:val="a8"/>
    <w:uiPriority w:val="1"/>
    <w:qFormat/>
    <w:rsid w:val="001B5D4F"/>
    <w:rPr>
      <w:sz w:val="22"/>
      <w:szCs w:val="22"/>
      <w:lang w:eastAsia="en-US"/>
    </w:rPr>
  </w:style>
  <w:style w:type="paragraph" w:styleId="20">
    <w:name w:val="Body Text 2"/>
    <w:basedOn w:val="a0"/>
    <w:link w:val="22"/>
    <w:unhideWhenUsed/>
    <w:rsid w:val="001B5D4F"/>
    <w:pPr>
      <w:spacing w:after="120" w:line="480" w:lineRule="auto"/>
    </w:pPr>
    <w:rPr>
      <w:sz w:val="20"/>
      <w:szCs w:val="20"/>
    </w:rPr>
  </w:style>
  <w:style w:type="character" w:customStyle="1" w:styleId="22">
    <w:name w:val="Основной текст 2 Знак"/>
    <w:link w:val="20"/>
    <w:rsid w:val="001B5D4F"/>
    <w:rPr>
      <w:rFonts w:ascii="Calibri" w:eastAsia="Times New Roman" w:hAnsi="Calibri" w:cs="Times New Roman"/>
      <w:lang w:eastAsia="ru-RU"/>
    </w:rPr>
  </w:style>
  <w:style w:type="paragraph" w:styleId="a9">
    <w:name w:val="Title"/>
    <w:basedOn w:val="a0"/>
    <w:link w:val="aa"/>
    <w:qFormat/>
    <w:rsid w:val="001B5D4F"/>
    <w:pPr>
      <w:spacing w:after="0" w:line="240" w:lineRule="auto"/>
      <w:jc w:val="center"/>
    </w:pPr>
    <w:rPr>
      <w:rFonts w:ascii="Times New Roman" w:hAnsi="Times New Roman"/>
      <w:b/>
      <w:bCs/>
      <w:sz w:val="24"/>
      <w:szCs w:val="24"/>
    </w:rPr>
  </w:style>
  <w:style w:type="character" w:customStyle="1" w:styleId="aa">
    <w:name w:val="Заголовок Знак"/>
    <w:link w:val="a9"/>
    <w:rsid w:val="001B5D4F"/>
    <w:rPr>
      <w:rFonts w:ascii="Times New Roman" w:eastAsia="Times New Roman" w:hAnsi="Times New Roman" w:cs="Times New Roman"/>
      <w:b/>
      <w:bCs/>
      <w:sz w:val="24"/>
      <w:szCs w:val="24"/>
      <w:lang w:eastAsia="ru-RU"/>
    </w:rPr>
  </w:style>
  <w:style w:type="character" w:customStyle="1" w:styleId="FontStyle18">
    <w:name w:val="Font Style18"/>
    <w:uiPriority w:val="99"/>
    <w:rsid w:val="001B5D4F"/>
    <w:rPr>
      <w:rFonts w:ascii="Times New Roman" w:hAnsi="Times New Roman" w:cs="Times New Roman"/>
      <w:sz w:val="26"/>
      <w:szCs w:val="26"/>
    </w:rPr>
  </w:style>
  <w:style w:type="paragraph" w:styleId="ab">
    <w:name w:val="List Paragraph"/>
    <w:basedOn w:val="a0"/>
    <w:uiPriority w:val="34"/>
    <w:qFormat/>
    <w:rsid w:val="00095CE0"/>
    <w:pPr>
      <w:ind w:left="720"/>
      <w:contextualSpacing/>
    </w:pPr>
  </w:style>
  <w:style w:type="character" w:customStyle="1" w:styleId="ConsPlusNormal">
    <w:name w:val="ConsPlusNormal Знак"/>
    <w:link w:val="ConsPlusNormal0"/>
    <w:locked/>
    <w:rsid w:val="000846E3"/>
    <w:rPr>
      <w:rFonts w:ascii="Arial" w:eastAsia="Times New Roman" w:hAnsi="Arial" w:cs="Arial"/>
      <w:lang w:val="ru-RU" w:eastAsia="ru-RU" w:bidi="ar-SA"/>
    </w:rPr>
  </w:style>
  <w:style w:type="paragraph" w:customStyle="1" w:styleId="ConsPlusNormal0">
    <w:name w:val="ConsPlusNormal"/>
    <w:link w:val="ConsPlusNormal"/>
    <w:rsid w:val="000846E3"/>
    <w:pPr>
      <w:widowControl w:val="0"/>
      <w:autoSpaceDE w:val="0"/>
      <w:autoSpaceDN w:val="0"/>
      <w:adjustRightInd w:val="0"/>
      <w:ind w:firstLine="720"/>
    </w:pPr>
    <w:rPr>
      <w:rFonts w:ascii="Arial" w:eastAsia="Times New Roman" w:hAnsi="Arial" w:cs="Arial"/>
    </w:rPr>
  </w:style>
  <w:style w:type="character" w:customStyle="1" w:styleId="NoSpacingChar">
    <w:name w:val="No Spacing Char"/>
    <w:link w:val="12"/>
    <w:locked/>
    <w:rsid w:val="000846E3"/>
    <w:rPr>
      <w:rFonts w:eastAsia="Times New Roman" w:cs="Calibri"/>
      <w:sz w:val="22"/>
      <w:szCs w:val="22"/>
      <w:lang w:val="ru-RU" w:eastAsia="ar-SA" w:bidi="ar-SA"/>
    </w:rPr>
  </w:style>
  <w:style w:type="paragraph" w:customStyle="1" w:styleId="12">
    <w:name w:val="Без интервала1"/>
    <w:link w:val="NoSpacingChar"/>
    <w:rsid w:val="000846E3"/>
    <w:pPr>
      <w:suppressAutoHyphens/>
    </w:pPr>
    <w:rPr>
      <w:rFonts w:eastAsia="Times New Roman" w:cs="Calibri"/>
      <w:sz w:val="22"/>
      <w:szCs w:val="22"/>
      <w:lang w:eastAsia="ar-SA"/>
    </w:rPr>
  </w:style>
  <w:style w:type="table" w:styleId="ac">
    <w:name w:val="Table Grid"/>
    <w:basedOn w:val="a2"/>
    <w:uiPriority w:val="59"/>
    <w:rsid w:val="00D641AB"/>
    <w:rPr>
      <w:rFonts w:ascii="Times New Roman" w:hAnsi="Times New Roman"/>
      <w:sz w:val="28"/>
      <w:szCs w:val="28"/>
      <w:u w:val="sing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D641AB"/>
    <w:rPr>
      <w:color w:val="0000FF"/>
      <w:u w:val="single"/>
    </w:rPr>
  </w:style>
  <w:style w:type="character" w:customStyle="1" w:styleId="Garamond0pt">
    <w:name w:val="Основной текст + Garamond;Не курсив;Интервал 0 pt"/>
    <w:rsid w:val="00821C47"/>
    <w:rPr>
      <w:rFonts w:ascii="Garamond" w:eastAsia="Garamond" w:hAnsi="Garamond" w:cs="Garamond"/>
      <w:b w:val="0"/>
      <w:bCs w:val="0"/>
      <w:i/>
      <w:iCs/>
      <w:smallCaps w:val="0"/>
      <w:strike w:val="0"/>
      <w:color w:val="000000"/>
      <w:spacing w:val="7"/>
      <w:w w:val="100"/>
      <w:position w:val="0"/>
      <w:sz w:val="19"/>
      <w:szCs w:val="19"/>
      <w:u w:val="none"/>
      <w:shd w:val="clear" w:color="auto" w:fill="FFFFFF"/>
      <w:lang w:val="ru-RU"/>
    </w:rPr>
  </w:style>
  <w:style w:type="paragraph" w:styleId="ae">
    <w:name w:val="footer"/>
    <w:basedOn w:val="a0"/>
    <w:link w:val="af"/>
    <w:uiPriority w:val="99"/>
    <w:unhideWhenUsed/>
    <w:rsid w:val="002E7A3B"/>
    <w:pPr>
      <w:tabs>
        <w:tab w:val="center" w:pos="4677"/>
        <w:tab w:val="right" w:pos="9355"/>
      </w:tabs>
      <w:spacing w:after="0" w:line="240" w:lineRule="auto"/>
    </w:pPr>
    <w:rPr>
      <w:rFonts w:ascii="Times New Roman" w:hAnsi="Times New Roman"/>
      <w:sz w:val="24"/>
      <w:szCs w:val="24"/>
    </w:rPr>
  </w:style>
  <w:style w:type="character" w:customStyle="1" w:styleId="af">
    <w:name w:val="Нижний колонтитул Знак"/>
    <w:link w:val="ae"/>
    <w:uiPriority w:val="99"/>
    <w:rsid w:val="002E7A3B"/>
    <w:rPr>
      <w:rFonts w:ascii="Times New Roman" w:eastAsia="Times New Roman" w:hAnsi="Times New Roman" w:cs="Times New Roman"/>
      <w:sz w:val="24"/>
      <w:szCs w:val="24"/>
      <w:lang w:eastAsia="ru-RU"/>
    </w:rPr>
  </w:style>
  <w:style w:type="character" w:customStyle="1" w:styleId="40">
    <w:name w:val="Заголовок 4 Знак"/>
    <w:link w:val="4"/>
    <w:rsid w:val="0075768C"/>
    <w:rPr>
      <w:rFonts w:ascii="Times New Roman" w:eastAsia="Times New Roman" w:hAnsi="Times New Roman"/>
      <w:b/>
      <w:bCs/>
      <w:sz w:val="24"/>
      <w:szCs w:val="24"/>
      <w:lang w:eastAsia="ar-SA"/>
    </w:rPr>
  </w:style>
  <w:style w:type="paragraph" w:styleId="af0">
    <w:name w:val="Body Text"/>
    <w:basedOn w:val="a0"/>
    <w:link w:val="af1"/>
    <w:uiPriority w:val="99"/>
    <w:unhideWhenUsed/>
    <w:rsid w:val="0075768C"/>
    <w:pPr>
      <w:spacing w:after="120"/>
    </w:pPr>
    <w:rPr>
      <w:sz w:val="20"/>
      <w:szCs w:val="20"/>
    </w:rPr>
  </w:style>
  <w:style w:type="character" w:customStyle="1" w:styleId="af1">
    <w:name w:val="Основной текст Знак"/>
    <w:link w:val="af0"/>
    <w:uiPriority w:val="99"/>
    <w:rsid w:val="0075768C"/>
    <w:rPr>
      <w:rFonts w:ascii="Calibri" w:eastAsia="Times New Roman" w:hAnsi="Calibri" w:cs="Times New Roman"/>
      <w:lang w:eastAsia="ru-RU"/>
    </w:rPr>
  </w:style>
  <w:style w:type="paragraph" w:styleId="af2">
    <w:name w:val="Balloon Text"/>
    <w:basedOn w:val="a0"/>
    <w:link w:val="af3"/>
    <w:uiPriority w:val="99"/>
    <w:semiHidden/>
    <w:unhideWhenUsed/>
    <w:rsid w:val="00451EA6"/>
    <w:pPr>
      <w:spacing w:after="0" w:line="240" w:lineRule="auto"/>
    </w:pPr>
    <w:rPr>
      <w:rFonts w:ascii="Tahoma" w:hAnsi="Tahoma"/>
      <w:sz w:val="16"/>
      <w:szCs w:val="16"/>
    </w:rPr>
  </w:style>
  <w:style w:type="character" w:customStyle="1" w:styleId="af3">
    <w:name w:val="Текст выноски Знак"/>
    <w:link w:val="af2"/>
    <w:uiPriority w:val="99"/>
    <w:semiHidden/>
    <w:rsid w:val="00451EA6"/>
    <w:rPr>
      <w:rFonts w:ascii="Tahoma" w:eastAsia="Times New Roman" w:hAnsi="Tahoma" w:cs="Tahoma"/>
      <w:sz w:val="16"/>
      <w:szCs w:val="16"/>
      <w:lang w:eastAsia="ru-RU"/>
    </w:rPr>
  </w:style>
  <w:style w:type="character" w:customStyle="1" w:styleId="blk">
    <w:name w:val="blk"/>
    <w:rsid w:val="00477CDB"/>
  </w:style>
  <w:style w:type="paragraph" w:styleId="af4">
    <w:name w:val="header"/>
    <w:basedOn w:val="a0"/>
    <w:link w:val="af5"/>
    <w:uiPriority w:val="99"/>
    <w:unhideWhenUsed/>
    <w:rsid w:val="00BE56B9"/>
    <w:pPr>
      <w:tabs>
        <w:tab w:val="center" w:pos="4677"/>
        <w:tab w:val="right" w:pos="9355"/>
      </w:tabs>
    </w:pPr>
  </w:style>
  <w:style w:type="character" w:customStyle="1" w:styleId="af5">
    <w:name w:val="Верхний колонтитул Знак"/>
    <w:link w:val="af4"/>
    <w:uiPriority w:val="99"/>
    <w:rsid w:val="00BE56B9"/>
    <w:rPr>
      <w:rFonts w:eastAsia="Times New Roman"/>
      <w:sz w:val="22"/>
      <w:szCs w:val="22"/>
    </w:rPr>
  </w:style>
  <w:style w:type="character" w:customStyle="1" w:styleId="a8">
    <w:name w:val="Без интервала Знак"/>
    <w:link w:val="a7"/>
    <w:uiPriority w:val="99"/>
    <w:rsid w:val="006A3C52"/>
    <w:rPr>
      <w:sz w:val="22"/>
      <w:szCs w:val="22"/>
      <w:lang w:eastAsia="en-US" w:bidi="ar-SA"/>
    </w:rPr>
  </w:style>
  <w:style w:type="character" w:customStyle="1" w:styleId="FontStyle29">
    <w:name w:val="Font Style29"/>
    <w:rsid w:val="00C34284"/>
    <w:rPr>
      <w:rFonts w:ascii="Times New Roman" w:hAnsi="Times New Roman" w:cs="Times New Roman"/>
      <w:sz w:val="22"/>
      <w:szCs w:val="22"/>
    </w:rPr>
  </w:style>
  <w:style w:type="paragraph" w:customStyle="1" w:styleId="ConsPlusTitle">
    <w:name w:val="ConsPlusTitle"/>
    <w:rsid w:val="006174C1"/>
    <w:pPr>
      <w:autoSpaceDE w:val="0"/>
      <w:autoSpaceDN w:val="0"/>
      <w:adjustRightInd w:val="0"/>
    </w:pPr>
    <w:rPr>
      <w:rFonts w:ascii="Times New Roman" w:eastAsia="Times New Roman" w:hAnsi="Times New Roman"/>
      <w:b/>
      <w:bCs/>
      <w:sz w:val="28"/>
      <w:szCs w:val="28"/>
    </w:rPr>
  </w:style>
  <w:style w:type="paragraph" w:styleId="23">
    <w:name w:val="Body Text Indent 2"/>
    <w:basedOn w:val="a0"/>
    <w:link w:val="24"/>
    <w:rsid w:val="000B18D6"/>
    <w:pPr>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1"/>
    <w:link w:val="23"/>
    <w:rsid w:val="000B18D6"/>
    <w:rPr>
      <w:rFonts w:ascii="Times New Roman" w:eastAsia="Times New Roman" w:hAnsi="Times New Roman"/>
      <w:sz w:val="24"/>
      <w:szCs w:val="24"/>
    </w:rPr>
  </w:style>
  <w:style w:type="character" w:customStyle="1" w:styleId="FontStyle33">
    <w:name w:val="Font Style33"/>
    <w:basedOn w:val="a1"/>
    <w:rsid w:val="000B18D6"/>
    <w:rPr>
      <w:rFonts w:ascii="Times New Roman" w:hAnsi="Times New Roman" w:cs="Times New Roman"/>
      <w:sz w:val="20"/>
      <w:szCs w:val="20"/>
    </w:rPr>
  </w:style>
  <w:style w:type="paragraph" w:customStyle="1" w:styleId="Style8">
    <w:name w:val="Style8"/>
    <w:basedOn w:val="a0"/>
    <w:rsid w:val="000B18D6"/>
    <w:pPr>
      <w:widowControl w:val="0"/>
      <w:autoSpaceDE w:val="0"/>
      <w:autoSpaceDN w:val="0"/>
      <w:adjustRightInd w:val="0"/>
      <w:spacing w:after="0" w:line="270" w:lineRule="exact"/>
      <w:ind w:firstLine="720"/>
      <w:jc w:val="both"/>
    </w:pPr>
    <w:rPr>
      <w:rFonts w:ascii="Times New Roman" w:hAnsi="Times New Roman"/>
      <w:sz w:val="24"/>
      <w:szCs w:val="24"/>
    </w:rPr>
  </w:style>
  <w:style w:type="paragraph" w:customStyle="1" w:styleId="FR1">
    <w:name w:val="FR1"/>
    <w:uiPriority w:val="99"/>
    <w:rsid w:val="009C4AB1"/>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Style6">
    <w:name w:val="Style6"/>
    <w:basedOn w:val="a0"/>
    <w:uiPriority w:val="99"/>
    <w:rsid w:val="00041273"/>
    <w:pPr>
      <w:widowControl w:val="0"/>
      <w:autoSpaceDE w:val="0"/>
      <w:autoSpaceDN w:val="0"/>
      <w:adjustRightInd w:val="0"/>
      <w:spacing w:after="0" w:line="278" w:lineRule="exact"/>
      <w:ind w:firstLine="1042"/>
      <w:jc w:val="both"/>
    </w:pPr>
    <w:rPr>
      <w:rFonts w:ascii="Times New Roman" w:hAnsi="Times New Roman"/>
      <w:sz w:val="24"/>
      <w:szCs w:val="24"/>
    </w:rPr>
  </w:style>
  <w:style w:type="character" w:customStyle="1" w:styleId="FontStyle11">
    <w:name w:val="Font Style11"/>
    <w:uiPriority w:val="99"/>
    <w:rsid w:val="00041273"/>
    <w:rPr>
      <w:rFonts w:ascii="Times New Roman" w:hAnsi="Times New Roman" w:cs="Times New Roman"/>
      <w:spacing w:val="10"/>
      <w:sz w:val="22"/>
      <w:szCs w:val="22"/>
    </w:rPr>
  </w:style>
  <w:style w:type="paragraph" w:customStyle="1" w:styleId="a">
    <w:name w:val="Заг"/>
    <w:basedOn w:val="a7"/>
    <w:link w:val="af6"/>
    <w:qFormat/>
    <w:rsid w:val="00FB0E8F"/>
    <w:pPr>
      <w:numPr>
        <w:numId w:val="36"/>
      </w:numPr>
      <w:spacing w:before="240" w:after="240"/>
      <w:ind w:left="714" w:hanging="357"/>
      <w:jc w:val="center"/>
    </w:pPr>
    <w:rPr>
      <w:rFonts w:ascii="XO Thames" w:eastAsia="Times New Roman" w:hAnsi="XO Thames"/>
      <w:b/>
      <w:sz w:val="26"/>
      <w:szCs w:val="26"/>
    </w:rPr>
  </w:style>
  <w:style w:type="character" w:customStyle="1" w:styleId="af6">
    <w:name w:val="Заг Знак"/>
    <w:basedOn w:val="a8"/>
    <w:link w:val="a"/>
    <w:rsid w:val="00FB0E8F"/>
    <w:rPr>
      <w:rFonts w:ascii="XO Thames" w:eastAsia="Times New Roman" w:hAnsi="XO Thames"/>
      <w:b/>
      <w:sz w:val="26"/>
      <w:szCs w:val="26"/>
      <w:lang w:eastAsia="en-US" w:bidi="ar-SA"/>
    </w:rPr>
  </w:style>
  <w:style w:type="character" w:customStyle="1" w:styleId="10">
    <w:name w:val="Заголовок 1 Знак"/>
    <w:basedOn w:val="a1"/>
    <w:link w:val="1"/>
    <w:uiPriority w:val="9"/>
    <w:rsid w:val="005E39CF"/>
    <w:rPr>
      <w:rFonts w:asciiTheme="majorHAnsi" w:eastAsiaTheme="majorEastAsia" w:hAnsiTheme="majorHAnsi" w:cstheme="majorBidi"/>
      <w:color w:val="2E74B5" w:themeColor="accent1" w:themeShade="BF"/>
      <w:sz w:val="32"/>
      <w:szCs w:val="32"/>
    </w:rPr>
  </w:style>
  <w:style w:type="paragraph" w:customStyle="1" w:styleId="af7">
    <w:name w:val="осн"/>
    <w:basedOn w:val="a0"/>
    <w:link w:val="af8"/>
    <w:qFormat/>
    <w:rsid w:val="00CF3746"/>
    <w:pPr>
      <w:widowControl w:val="0"/>
      <w:spacing w:after="0" w:line="240" w:lineRule="auto"/>
      <w:ind w:firstLine="709"/>
      <w:jc w:val="both"/>
    </w:pPr>
    <w:rPr>
      <w:rFonts w:ascii="XO Thames" w:hAnsi="XO Thames"/>
      <w:color w:val="000000" w:themeColor="text1"/>
      <w:sz w:val="26"/>
      <w:szCs w:val="26"/>
    </w:rPr>
  </w:style>
  <w:style w:type="character" w:customStyle="1" w:styleId="af8">
    <w:name w:val="осн Знак"/>
    <w:basedOn w:val="a1"/>
    <w:link w:val="af7"/>
    <w:rsid w:val="00CF3746"/>
    <w:rPr>
      <w:rFonts w:ascii="XO Thames" w:eastAsia="Times New Roman" w:hAnsi="XO Thames"/>
      <w:color w:val="000000" w:themeColor="tex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11307">
      <w:bodyDiv w:val="1"/>
      <w:marLeft w:val="0"/>
      <w:marRight w:val="0"/>
      <w:marTop w:val="0"/>
      <w:marBottom w:val="0"/>
      <w:divBdr>
        <w:top w:val="none" w:sz="0" w:space="0" w:color="auto"/>
        <w:left w:val="none" w:sz="0" w:space="0" w:color="auto"/>
        <w:bottom w:val="none" w:sz="0" w:space="0" w:color="auto"/>
        <w:right w:val="none" w:sz="0" w:space="0" w:color="auto"/>
      </w:divBdr>
    </w:div>
    <w:div w:id="558981683">
      <w:bodyDiv w:val="1"/>
      <w:marLeft w:val="0"/>
      <w:marRight w:val="0"/>
      <w:marTop w:val="0"/>
      <w:marBottom w:val="0"/>
      <w:divBdr>
        <w:top w:val="none" w:sz="0" w:space="0" w:color="auto"/>
        <w:left w:val="none" w:sz="0" w:space="0" w:color="auto"/>
        <w:bottom w:val="none" w:sz="0" w:space="0" w:color="auto"/>
        <w:right w:val="none" w:sz="0" w:space="0" w:color="auto"/>
      </w:divBdr>
    </w:div>
    <w:div w:id="598441363">
      <w:bodyDiv w:val="1"/>
      <w:marLeft w:val="0"/>
      <w:marRight w:val="0"/>
      <w:marTop w:val="0"/>
      <w:marBottom w:val="0"/>
      <w:divBdr>
        <w:top w:val="none" w:sz="0" w:space="0" w:color="auto"/>
        <w:left w:val="none" w:sz="0" w:space="0" w:color="auto"/>
        <w:bottom w:val="none" w:sz="0" w:space="0" w:color="auto"/>
        <w:right w:val="none" w:sz="0" w:space="0" w:color="auto"/>
      </w:divBdr>
    </w:div>
    <w:div w:id="729890189">
      <w:bodyDiv w:val="1"/>
      <w:marLeft w:val="0"/>
      <w:marRight w:val="0"/>
      <w:marTop w:val="0"/>
      <w:marBottom w:val="0"/>
      <w:divBdr>
        <w:top w:val="none" w:sz="0" w:space="0" w:color="auto"/>
        <w:left w:val="none" w:sz="0" w:space="0" w:color="auto"/>
        <w:bottom w:val="none" w:sz="0" w:space="0" w:color="auto"/>
        <w:right w:val="none" w:sz="0" w:space="0" w:color="auto"/>
      </w:divBdr>
    </w:div>
    <w:div w:id="935090931">
      <w:bodyDiv w:val="1"/>
      <w:marLeft w:val="0"/>
      <w:marRight w:val="0"/>
      <w:marTop w:val="0"/>
      <w:marBottom w:val="0"/>
      <w:divBdr>
        <w:top w:val="none" w:sz="0" w:space="0" w:color="auto"/>
        <w:left w:val="none" w:sz="0" w:space="0" w:color="auto"/>
        <w:bottom w:val="none" w:sz="0" w:space="0" w:color="auto"/>
        <w:right w:val="none" w:sz="0" w:space="0" w:color="auto"/>
      </w:divBdr>
    </w:div>
    <w:div w:id="1278021866">
      <w:bodyDiv w:val="1"/>
      <w:marLeft w:val="0"/>
      <w:marRight w:val="0"/>
      <w:marTop w:val="0"/>
      <w:marBottom w:val="0"/>
      <w:divBdr>
        <w:top w:val="none" w:sz="0" w:space="0" w:color="auto"/>
        <w:left w:val="none" w:sz="0" w:space="0" w:color="auto"/>
        <w:bottom w:val="none" w:sz="0" w:space="0" w:color="auto"/>
        <w:right w:val="none" w:sz="0" w:space="0" w:color="auto"/>
      </w:divBdr>
    </w:div>
    <w:div w:id="1335572922">
      <w:bodyDiv w:val="1"/>
      <w:marLeft w:val="0"/>
      <w:marRight w:val="0"/>
      <w:marTop w:val="0"/>
      <w:marBottom w:val="0"/>
      <w:divBdr>
        <w:top w:val="none" w:sz="0" w:space="0" w:color="auto"/>
        <w:left w:val="none" w:sz="0" w:space="0" w:color="auto"/>
        <w:bottom w:val="none" w:sz="0" w:space="0" w:color="auto"/>
        <w:right w:val="none" w:sz="0" w:space="0" w:color="auto"/>
      </w:divBdr>
    </w:div>
    <w:div w:id="1930769562">
      <w:bodyDiv w:val="1"/>
      <w:marLeft w:val="0"/>
      <w:marRight w:val="0"/>
      <w:marTop w:val="0"/>
      <w:marBottom w:val="0"/>
      <w:divBdr>
        <w:top w:val="none" w:sz="0" w:space="0" w:color="auto"/>
        <w:left w:val="none" w:sz="0" w:space="0" w:color="auto"/>
        <w:bottom w:val="none" w:sz="0" w:space="0" w:color="auto"/>
        <w:right w:val="none" w:sz="0" w:space="0" w:color="auto"/>
      </w:divBdr>
    </w:div>
    <w:div w:id="210175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13" Type="http://schemas.openxmlformats.org/officeDocument/2006/relationships/hyperlink" Target="http://docs.cntd.ru/document/499011838"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cs.cntd.ru/document/499011838"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mailto:oto-umuc@mail.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499011838" TargetMode="External"/><Relationship Id="rId5" Type="http://schemas.openxmlformats.org/officeDocument/2006/relationships/webSettings" Target="webSettings.xml"/><Relationship Id="rId15" Type="http://schemas.openxmlformats.org/officeDocument/2006/relationships/hyperlink" Target="http://docs.cntd.ru/document/499011838" TargetMode="External"/><Relationship Id="rId10" Type="http://schemas.openxmlformats.org/officeDocument/2006/relationships/hyperlink" Target="http://docs.cntd.ru/document/499011838"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docs.cntd.ru/document/499011838" TargetMode="External"/><Relationship Id="rId14" Type="http://schemas.openxmlformats.org/officeDocument/2006/relationships/hyperlink" Target="http://docs.cntd.ru/document/49901183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7BF01-4249-4867-B3F3-3ED888FF6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885</TotalTime>
  <Pages>24</Pages>
  <Words>7063</Words>
  <Characters>40262</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47231</CharactersWithSpaces>
  <SharedDoc>false</SharedDoc>
  <HLinks>
    <vt:vector size="18" baseType="variant">
      <vt:variant>
        <vt:i4>65653</vt:i4>
      </vt:variant>
      <vt:variant>
        <vt:i4>6</vt:i4>
      </vt:variant>
      <vt:variant>
        <vt:i4>0</vt:i4>
      </vt:variant>
      <vt:variant>
        <vt:i4>5</vt:i4>
      </vt:variant>
      <vt:variant>
        <vt:lpwstr>mailto:11518@mail.ru</vt:lpwstr>
      </vt:variant>
      <vt:variant>
        <vt:lpwstr/>
      </vt:variant>
      <vt:variant>
        <vt:i4>1769590</vt:i4>
      </vt:variant>
      <vt:variant>
        <vt:i4>3</vt:i4>
      </vt:variant>
      <vt:variant>
        <vt:i4>0</vt:i4>
      </vt:variant>
      <vt:variant>
        <vt:i4>5</vt:i4>
      </vt:variant>
      <vt:variant>
        <vt:lpwstr>mailto:umuz.tihorezk@mail.ru</vt:lpwstr>
      </vt:variant>
      <vt:variant>
        <vt:lpwstr/>
      </vt:variant>
      <vt:variant>
        <vt:i4>7929910</vt:i4>
      </vt:variant>
      <vt:variant>
        <vt:i4>0</vt:i4>
      </vt:variant>
      <vt:variant>
        <vt:i4>0</vt:i4>
      </vt:variant>
      <vt:variant>
        <vt:i4>5</vt:i4>
      </vt:variant>
      <vt:variant>
        <vt:lpwstr>consultantplus://offline/ref=C97D4681E200F790BE33F87A9DD40F5EC66462999950967808F4DCBDE1BAEE8684B43CF3AEB1466BZ5v7G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Алинина</cp:lastModifiedBy>
  <cp:revision>60</cp:revision>
  <cp:lastPrinted>2026-08-15T19:35:00Z</cp:lastPrinted>
  <dcterms:created xsi:type="dcterms:W3CDTF">2024-03-27T13:52:00Z</dcterms:created>
  <dcterms:modified xsi:type="dcterms:W3CDTF">2026-08-20T12:30:00Z</dcterms:modified>
</cp:coreProperties>
</file>