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D16F" w14:textId="77777777" w:rsidR="00F67D3C" w:rsidRDefault="00F67D3C" w:rsidP="00F67D3C">
      <w:pPr>
        <w:pStyle w:val="af9"/>
        <w:widowControl w:val="0"/>
        <w:tabs>
          <w:tab w:val="left" w:pos="1134"/>
          <w:tab w:val="left" w:pos="1276"/>
          <w:tab w:val="left" w:pos="1418"/>
        </w:tabs>
        <w:spacing w:after="0"/>
        <w:ind w:left="0"/>
        <w:jc w:val="center"/>
        <w:rPr>
          <w:rFonts w:ascii="Times New Roman" w:eastAsia="Times New Roman" w:hAnsi="Times New Roman" w:cs="Times New Roman"/>
          <w:sz w:val="24"/>
          <w:szCs w:val="24"/>
          <w:lang w:eastAsia="ru-RU"/>
        </w:rPr>
      </w:pPr>
    </w:p>
    <w:p w14:paraId="7C8C6A5C" w14:textId="39A93E8F" w:rsidR="00F67D3C" w:rsidRPr="000E4583" w:rsidRDefault="004C331D" w:rsidP="00F67D3C">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(проект) </w:t>
      </w:r>
      <w:r w:rsidR="00F67D3C" w:rsidRPr="000E4583">
        <w:rPr>
          <w:rFonts w:ascii="Times New Roman" w:eastAsia="Calibri" w:hAnsi="Times New Roman" w:cs="Times New Roman"/>
          <w:b/>
          <w:sz w:val="24"/>
          <w:szCs w:val="24"/>
        </w:rPr>
        <w:t>Контракт № _____________</w:t>
      </w:r>
    </w:p>
    <w:p w14:paraId="31D93FDD" w14:textId="77777777" w:rsidR="00F67D3C" w:rsidRPr="001158E8" w:rsidRDefault="00F67D3C" w:rsidP="00F67D3C">
      <w:pPr>
        <w:tabs>
          <w:tab w:val="left" w:pos="9780"/>
        </w:tabs>
        <w:spacing w:after="0" w:line="240" w:lineRule="auto"/>
        <w:jc w:val="center"/>
        <w:rPr>
          <w:rFonts w:ascii="Times New Roman" w:hAnsi="Times New Roman" w:cs="Times New Roman"/>
          <w:sz w:val="24"/>
          <w:szCs w:val="24"/>
        </w:rPr>
      </w:pPr>
      <w:r w:rsidRPr="001158E8">
        <w:rPr>
          <w:rFonts w:ascii="Times New Roman" w:hAnsi="Times New Roman" w:cs="Times New Roman"/>
          <w:sz w:val="24"/>
          <w:szCs w:val="24"/>
        </w:rPr>
        <w:t xml:space="preserve">на поставку </w:t>
      </w:r>
      <w:r w:rsidR="00B91430" w:rsidRPr="001158E8">
        <w:rPr>
          <w:rFonts w:ascii="Times New Roman" w:hAnsi="Times New Roman" w:cs="Times New Roman"/>
          <w:sz w:val="24"/>
          <w:szCs w:val="24"/>
        </w:rPr>
        <w:t>специальной одежды, специальной обуви</w:t>
      </w:r>
      <w:r w:rsidR="00FF22B4" w:rsidRPr="001158E8">
        <w:rPr>
          <w:rFonts w:ascii="Times New Roman" w:hAnsi="Times New Roman" w:cs="Times New Roman"/>
          <w:sz w:val="24"/>
          <w:szCs w:val="24"/>
        </w:rPr>
        <w:t xml:space="preserve"> и средств индивидуальной защиты</w:t>
      </w:r>
    </w:p>
    <w:p w14:paraId="7673BF3F" w14:textId="77777777" w:rsidR="001158E8" w:rsidRDefault="001158E8" w:rsidP="00F67D3C">
      <w:pPr>
        <w:spacing w:after="0" w:line="260" w:lineRule="exact"/>
        <w:rPr>
          <w:rFonts w:ascii="Times New Roman" w:hAnsi="Times New Roman" w:cs="Times New Roman"/>
          <w:sz w:val="20"/>
          <w:szCs w:val="20"/>
        </w:rPr>
      </w:pPr>
    </w:p>
    <w:p w14:paraId="517CDC68" w14:textId="77777777" w:rsidR="00F67D3C" w:rsidRPr="000E4583" w:rsidRDefault="00F67D3C" w:rsidP="00F67D3C">
      <w:pPr>
        <w:spacing w:after="0" w:line="260" w:lineRule="exact"/>
        <w:rPr>
          <w:rFonts w:ascii="Times New Roman" w:hAnsi="Times New Roman" w:cs="Times New Roman"/>
          <w:sz w:val="24"/>
          <w:szCs w:val="24"/>
        </w:rPr>
      </w:pPr>
      <w:r w:rsidRPr="000E4583">
        <w:rPr>
          <w:rFonts w:ascii="Times New Roman" w:hAnsi="Times New Roman" w:cs="Times New Roman"/>
          <w:sz w:val="24"/>
          <w:szCs w:val="24"/>
        </w:rPr>
        <w:t xml:space="preserve">Московская область, </w:t>
      </w:r>
    </w:p>
    <w:p w14:paraId="3E2059D3" w14:textId="77777777" w:rsidR="00F67D3C" w:rsidRPr="000E4583" w:rsidRDefault="00F67D3C" w:rsidP="00F67D3C">
      <w:pPr>
        <w:spacing w:after="0" w:line="260" w:lineRule="exact"/>
        <w:rPr>
          <w:rFonts w:ascii="Times New Roman" w:hAnsi="Times New Roman" w:cs="Times New Roman"/>
          <w:sz w:val="24"/>
          <w:szCs w:val="24"/>
        </w:rPr>
      </w:pPr>
      <w:r w:rsidRPr="000E4583">
        <w:rPr>
          <w:rFonts w:ascii="Times New Roman" w:hAnsi="Times New Roman" w:cs="Times New Roman"/>
          <w:sz w:val="24"/>
          <w:szCs w:val="24"/>
        </w:rPr>
        <w:t>Дмитровский муниципальный округ,</w:t>
      </w:r>
    </w:p>
    <w:p w14:paraId="7A22B789" w14:textId="77777777" w:rsidR="00F67D3C" w:rsidRPr="000E4583" w:rsidRDefault="00F67D3C" w:rsidP="00F67D3C">
      <w:pPr>
        <w:spacing w:after="0" w:line="260" w:lineRule="exact"/>
        <w:rPr>
          <w:rFonts w:ascii="Times New Roman" w:hAnsi="Times New Roman" w:cs="Times New Roman"/>
          <w:sz w:val="24"/>
          <w:szCs w:val="24"/>
        </w:rPr>
      </w:pPr>
      <w:r w:rsidRPr="000E4583">
        <w:rPr>
          <w:rFonts w:ascii="Times New Roman" w:hAnsi="Times New Roman" w:cs="Times New Roman"/>
          <w:sz w:val="24"/>
          <w:szCs w:val="24"/>
        </w:rPr>
        <w:t>деревня Агафониха</w:t>
      </w:r>
      <w:r w:rsidRPr="000E4583">
        <w:rPr>
          <w:rFonts w:ascii="Times New Roman" w:hAnsi="Times New Roman" w:cs="Times New Roman"/>
          <w:sz w:val="24"/>
          <w:szCs w:val="24"/>
        </w:rPr>
        <w:tab/>
      </w:r>
      <w:r w:rsidRPr="000E4583">
        <w:rPr>
          <w:rFonts w:ascii="Times New Roman" w:hAnsi="Times New Roman" w:cs="Times New Roman"/>
          <w:sz w:val="24"/>
          <w:szCs w:val="24"/>
        </w:rPr>
        <w:tab/>
      </w:r>
      <w:r w:rsidRPr="000E4583">
        <w:rPr>
          <w:rFonts w:ascii="Times New Roman" w:hAnsi="Times New Roman" w:cs="Times New Roman"/>
          <w:sz w:val="24"/>
          <w:szCs w:val="24"/>
        </w:rPr>
        <w:tab/>
      </w:r>
      <w:r w:rsidRPr="000E4583">
        <w:rPr>
          <w:rFonts w:ascii="Times New Roman" w:hAnsi="Times New Roman" w:cs="Times New Roman"/>
          <w:sz w:val="24"/>
          <w:szCs w:val="24"/>
        </w:rPr>
        <w:tab/>
      </w:r>
      <w:r w:rsidRPr="000E4583">
        <w:rPr>
          <w:rFonts w:ascii="Times New Roman" w:hAnsi="Times New Roman" w:cs="Times New Roman"/>
          <w:sz w:val="24"/>
          <w:szCs w:val="24"/>
        </w:rPr>
        <w:tab/>
      </w:r>
      <w:r w:rsidRPr="000E4583">
        <w:rPr>
          <w:rFonts w:ascii="Times New Roman" w:hAnsi="Times New Roman" w:cs="Times New Roman"/>
          <w:sz w:val="24"/>
          <w:szCs w:val="24"/>
        </w:rPr>
        <w:tab/>
      </w:r>
      <w:r w:rsidRPr="000E4583">
        <w:rPr>
          <w:rFonts w:ascii="Times New Roman" w:hAnsi="Times New Roman" w:cs="Times New Roman"/>
          <w:sz w:val="24"/>
          <w:szCs w:val="24"/>
        </w:rPr>
        <w:tab/>
      </w:r>
      <w:r w:rsidRPr="000E4583">
        <w:rPr>
          <w:rFonts w:ascii="Times New Roman" w:hAnsi="Times New Roman" w:cs="Times New Roman"/>
          <w:sz w:val="24"/>
          <w:szCs w:val="24"/>
        </w:rPr>
        <w:tab/>
        <w:t xml:space="preserve"> </w:t>
      </w:r>
      <w:proofErr w:type="gramStart"/>
      <w:r w:rsidRPr="000E4583">
        <w:rPr>
          <w:rFonts w:ascii="Times New Roman" w:hAnsi="Times New Roman" w:cs="Times New Roman"/>
          <w:sz w:val="24"/>
          <w:szCs w:val="24"/>
        </w:rPr>
        <w:t xml:space="preserve">   «</w:t>
      </w:r>
      <w:proofErr w:type="gramEnd"/>
      <w:r w:rsidRPr="000E4583">
        <w:rPr>
          <w:rFonts w:ascii="Times New Roman" w:hAnsi="Times New Roman" w:cs="Times New Roman"/>
          <w:sz w:val="24"/>
          <w:szCs w:val="24"/>
        </w:rPr>
        <w:t>__</w:t>
      </w:r>
      <w:r>
        <w:rPr>
          <w:rFonts w:ascii="Times New Roman" w:hAnsi="Times New Roman" w:cs="Times New Roman"/>
          <w:sz w:val="24"/>
          <w:szCs w:val="24"/>
        </w:rPr>
        <w:t>__</w:t>
      </w:r>
      <w:r w:rsidRPr="000E4583">
        <w:rPr>
          <w:rFonts w:ascii="Times New Roman" w:hAnsi="Times New Roman" w:cs="Times New Roman"/>
          <w:sz w:val="24"/>
          <w:szCs w:val="24"/>
        </w:rPr>
        <w:t>» _</w:t>
      </w:r>
      <w:r>
        <w:rPr>
          <w:rFonts w:ascii="Times New Roman" w:hAnsi="Times New Roman" w:cs="Times New Roman"/>
          <w:sz w:val="24"/>
          <w:szCs w:val="24"/>
        </w:rPr>
        <w:t>___</w:t>
      </w:r>
      <w:r w:rsidRPr="000E4583">
        <w:rPr>
          <w:rFonts w:ascii="Times New Roman" w:hAnsi="Times New Roman" w:cs="Times New Roman"/>
          <w:sz w:val="24"/>
          <w:szCs w:val="24"/>
        </w:rPr>
        <w:t>____ 20</w:t>
      </w:r>
      <w:r w:rsidR="001158E8">
        <w:rPr>
          <w:rFonts w:ascii="Times New Roman" w:hAnsi="Times New Roman" w:cs="Times New Roman"/>
          <w:sz w:val="24"/>
          <w:szCs w:val="24"/>
        </w:rPr>
        <w:t>26</w:t>
      </w:r>
      <w:r w:rsidRPr="000E4583">
        <w:rPr>
          <w:rFonts w:ascii="Times New Roman" w:hAnsi="Times New Roman" w:cs="Times New Roman"/>
          <w:sz w:val="24"/>
          <w:szCs w:val="24"/>
        </w:rPr>
        <w:t xml:space="preserve"> г.</w:t>
      </w:r>
    </w:p>
    <w:p w14:paraId="20E7F257" w14:textId="77777777" w:rsidR="00F67D3C" w:rsidRPr="000E4583" w:rsidRDefault="00F67D3C" w:rsidP="00F67D3C">
      <w:pPr>
        <w:spacing w:after="0"/>
        <w:rPr>
          <w:rFonts w:ascii="Times New Roman" w:hAnsi="Times New Roman" w:cs="Times New Roman"/>
          <w:sz w:val="24"/>
          <w:szCs w:val="24"/>
        </w:rPr>
      </w:pPr>
    </w:p>
    <w:p w14:paraId="7D48B8E9" w14:textId="77777777" w:rsidR="00F67D3C" w:rsidRDefault="00F67D3C" w:rsidP="008C148B">
      <w:pPr>
        <w:spacing w:after="0" w:line="240" w:lineRule="auto"/>
        <w:ind w:firstLine="426"/>
        <w:jc w:val="both"/>
        <w:rPr>
          <w:rFonts w:ascii="Times New Roman" w:eastAsia="Arial Unicode MS" w:hAnsi="Times New Roman" w:cs="Times New Roman"/>
          <w:kern w:val="2"/>
          <w:sz w:val="24"/>
          <w:szCs w:val="24"/>
          <w:lang w:eastAsia="hi-IN" w:bidi="hi-IN"/>
        </w:rPr>
      </w:pPr>
      <w:r w:rsidRPr="00796BEC">
        <w:rPr>
          <w:rFonts w:ascii="Times New Roman" w:eastAsia="Arial Unicode MS" w:hAnsi="Times New Roman" w:cs="Times New Roman"/>
          <w:bCs/>
          <w:kern w:val="2"/>
          <w:sz w:val="24"/>
          <w:szCs w:val="24"/>
          <w:lang w:eastAsia="hi-IN" w:bidi="hi-IN"/>
        </w:rPr>
        <w:t>Федеральное государственное бюджетное учреждение «Тренировочный центр сборных команд России «Озеро Круглое»</w:t>
      </w:r>
      <w:r w:rsidRPr="007E33C2">
        <w:rPr>
          <w:rFonts w:ascii="Times New Roman" w:eastAsia="Arial Unicode MS" w:hAnsi="Times New Roman" w:cs="Times New Roman"/>
          <w:kern w:val="2"/>
          <w:sz w:val="24"/>
          <w:szCs w:val="24"/>
          <w:lang w:eastAsia="hi-IN" w:bidi="hi-IN"/>
        </w:rPr>
        <w:t xml:space="preserve"> (ФГБУ ТЦСКР «Озеро Круглое»), </w:t>
      </w:r>
      <w:r w:rsidRPr="000E4583">
        <w:rPr>
          <w:rFonts w:ascii="Times New Roman" w:eastAsia="Times New Roman" w:hAnsi="Times New Roman" w:cs="Times New Roman"/>
          <w:sz w:val="24"/>
          <w:szCs w:val="24"/>
          <w:lang w:eastAsia="ru-RU"/>
        </w:rPr>
        <w:t xml:space="preserve">именуемое в дальнейшем </w:t>
      </w:r>
      <w:r w:rsidRPr="009E3EF0">
        <w:rPr>
          <w:rFonts w:ascii="Times New Roman" w:eastAsia="Times New Roman" w:hAnsi="Times New Roman" w:cs="Times New Roman"/>
          <w:bCs/>
          <w:sz w:val="24"/>
          <w:szCs w:val="24"/>
          <w:lang w:eastAsia="ru-RU"/>
        </w:rPr>
        <w:t>«Заказчик»</w:t>
      </w:r>
      <w:r w:rsidRPr="009E3EF0">
        <w:rPr>
          <w:rFonts w:ascii="Times New Roman" w:eastAsia="Times New Roman" w:hAnsi="Times New Roman" w:cs="Times New Roman"/>
          <w:sz w:val="24"/>
          <w:szCs w:val="24"/>
          <w:lang w:eastAsia="ru-RU"/>
        </w:rPr>
        <w:t>,</w:t>
      </w:r>
      <w:r w:rsidRPr="000E4583">
        <w:rPr>
          <w:rFonts w:ascii="Times New Roman" w:eastAsia="Times New Roman" w:hAnsi="Times New Roman" w:cs="Times New Roman"/>
          <w:sz w:val="24"/>
          <w:szCs w:val="24"/>
          <w:lang w:eastAsia="ru-RU"/>
        </w:rPr>
        <w:t xml:space="preserve"> </w:t>
      </w:r>
      <w:r w:rsidR="00B909C7">
        <w:rPr>
          <w:rFonts w:ascii="Times New Roman" w:eastAsia="Times New Roman" w:hAnsi="Times New Roman" w:cs="Times New Roman"/>
          <w:sz w:val="24"/>
          <w:szCs w:val="24"/>
          <w:lang w:eastAsia="ru-RU"/>
        </w:rPr>
        <w:br/>
      </w:r>
      <w:r w:rsidRPr="000E4583">
        <w:rPr>
          <w:rFonts w:ascii="Times New Roman" w:eastAsia="Times New Roman" w:hAnsi="Times New Roman" w:cs="Times New Roman"/>
          <w:sz w:val="24"/>
          <w:szCs w:val="24"/>
          <w:lang w:eastAsia="ru-RU"/>
        </w:rPr>
        <w:t xml:space="preserve">в лице </w:t>
      </w:r>
      <w:r w:rsidR="00FF22B4" w:rsidRPr="00DF7EDE">
        <w:rPr>
          <w:rFonts w:ascii="Times New Roman" w:eastAsia="Arial Unicode MS" w:hAnsi="Times New Roman" w:cs="Times New Roman"/>
          <w:kern w:val="2"/>
          <w:sz w:val="24"/>
          <w:szCs w:val="24"/>
          <w:lang w:eastAsia="hi-IN" w:bidi="hi-IN"/>
        </w:rPr>
        <w:t>временно исполняющего обязанности директора Марченко Николая Михайловича,</w:t>
      </w:r>
      <w:r w:rsidR="00FF22B4" w:rsidRPr="00FF22B4">
        <w:rPr>
          <w:rFonts w:ascii="Times New Roman" w:eastAsia="Arial Unicode MS" w:hAnsi="Times New Roman" w:cs="Times New Roman"/>
          <w:kern w:val="2"/>
          <w:sz w:val="24"/>
          <w:szCs w:val="24"/>
          <w:u w:val="single"/>
          <w:lang w:eastAsia="hi-IN" w:bidi="hi-IN"/>
        </w:rPr>
        <w:t xml:space="preserve"> </w:t>
      </w:r>
    </w:p>
    <w:p w14:paraId="69EAC385" w14:textId="77777777" w:rsidR="00F67D3C" w:rsidRDefault="00F67D3C" w:rsidP="008C148B">
      <w:pPr>
        <w:suppressAutoHyphens/>
        <w:spacing w:after="0" w:line="240" w:lineRule="auto"/>
        <w:jc w:val="both"/>
        <w:rPr>
          <w:rFonts w:ascii="Times New Roman" w:eastAsia="Times New Roman" w:hAnsi="Times New Roman" w:cs="Times New Roman"/>
          <w:kern w:val="2"/>
          <w:sz w:val="24"/>
          <w:szCs w:val="24"/>
          <w:lang w:eastAsia="zh-CN"/>
        </w:rPr>
      </w:pPr>
      <w:r w:rsidRPr="007E33C2">
        <w:rPr>
          <w:rFonts w:ascii="Times New Roman" w:eastAsia="Arial Unicode MS" w:hAnsi="Times New Roman" w:cs="Times New Roman"/>
          <w:kern w:val="2"/>
          <w:sz w:val="24"/>
          <w:szCs w:val="24"/>
          <w:lang w:eastAsia="hi-IN" w:bidi="hi-IN"/>
        </w:rPr>
        <w:t xml:space="preserve">действующего на основании </w:t>
      </w:r>
      <w:r w:rsidRPr="00DF7EDE">
        <w:rPr>
          <w:rFonts w:ascii="Times New Roman" w:eastAsia="Arial Unicode MS" w:hAnsi="Times New Roman" w:cs="Times New Roman"/>
          <w:kern w:val="2"/>
          <w:sz w:val="24"/>
          <w:szCs w:val="24"/>
          <w:lang w:eastAsia="hi-IN" w:bidi="hi-IN"/>
        </w:rPr>
        <w:t>_</w:t>
      </w:r>
      <w:r w:rsidR="00FF22B4" w:rsidRPr="00DF7EDE">
        <w:rPr>
          <w:rFonts w:ascii="Times New Roman" w:eastAsia="Arial Unicode MS" w:hAnsi="Times New Roman" w:cs="Times New Roman"/>
          <w:kern w:val="2"/>
          <w:sz w:val="24"/>
          <w:szCs w:val="24"/>
          <w:lang w:eastAsia="hi-IN" w:bidi="hi-IN"/>
        </w:rPr>
        <w:t xml:space="preserve">приказа Министерства спорта Российской Федерации </w:t>
      </w:r>
      <w:r w:rsidR="00FF22B4" w:rsidRPr="00DF7EDE">
        <w:rPr>
          <w:rFonts w:ascii="Times New Roman" w:eastAsia="Arial Unicode MS" w:hAnsi="Times New Roman" w:cs="Times New Roman"/>
          <w:kern w:val="2"/>
          <w:sz w:val="24"/>
          <w:szCs w:val="24"/>
          <w:lang w:eastAsia="hi-IN" w:bidi="hi-IN"/>
        </w:rPr>
        <w:br/>
      </w:r>
      <w:r w:rsidR="00FF22B4" w:rsidRPr="00DF7EDE">
        <w:rPr>
          <w:rFonts w:ascii="Times New Roman" w:eastAsia="Times New Roman" w:hAnsi="Times New Roman" w:cs="Times New Roman"/>
        </w:rPr>
        <w:t xml:space="preserve"> </w:t>
      </w:r>
      <w:r w:rsidR="00FF22B4" w:rsidRPr="00DF7EDE">
        <w:rPr>
          <w:rFonts w:ascii="Times New Roman" w:eastAsia="Arial Unicode MS" w:hAnsi="Times New Roman" w:cs="Times New Roman"/>
          <w:kern w:val="2"/>
          <w:sz w:val="24"/>
          <w:szCs w:val="24"/>
          <w:lang w:eastAsia="hi-IN" w:bidi="hi-IN"/>
        </w:rPr>
        <w:t>от 07.05.2026 № 389</w:t>
      </w:r>
      <w:r w:rsidR="00FF22B4" w:rsidRPr="00FF22B4">
        <w:rPr>
          <w:rFonts w:ascii="Times New Roman" w:eastAsia="Arial Unicode MS" w:hAnsi="Times New Roman" w:cs="Times New Roman"/>
          <w:kern w:val="2"/>
          <w:sz w:val="24"/>
          <w:szCs w:val="24"/>
          <w:lang w:eastAsia="hi-IN" w:bidi="hi-IN"/>
        </w:rPr>
        <w:t>,</w:t>
      </w:r>
      <w:r w:rsidRPr="007E33C2">
        <w:rPr>
          <w:rFonts w:ascii="Times New Roman" w:eastAsia="Arial Unicode MS" w:hAnsi="Times New Roman" w:cs="Times New Roman"/>
          <w:kern w:val="2"/>
          <w:sz w:val="24"/>
          <w:szCs w:val="24"/>
          <w:lang w:eastAsia="hi-IN" w:bidi="hi-IN"/>
        </w:rPr>
        <w:t xml:space="preserve"> с одной стороны </w:t>
      </w:r>
      <w:r w:rsidRPr="007E33C2">
        <w:rPr>
          <w:rFonts w:ascii="Times New Roman" w:eastAsia="Times New Roman" w:hAnsi="Times New Roman" w:cs="Times New Roman"/>
          <w:kern w:val="2"/>
          <w:sz w:val="24"/>
          <w:szCs w:val="24"/>
          <w:lang w:eastAsia="zh-CN"/>
        </w:rPr>
        <w:t>и</w:t>
      </w:r>
    </w:p>
    <w:p w14:paraId="6E5BAF56" w14:textId="77777777" w:rsidR="00F67D3C" w:rsidRPr="007E33C2" w:rsidRDefault="00F67D3C" w:rsidP="008C148B">
      <w:pPr>
        <w:suppressAutoHyphens/>
        <w:spacing w:after="0" w:line="240" w:lineRule="auto"/>
        <w:jc w:val="both"/>
        <w:rPr>
          <w:rFonts w:ascii="Times New Roman" w:eastAsia="Times New Roman" w:hAnsi="Times New Roman" w:cs="Times New Roman"/>
          <w:sz w:val="24"/>
          <w:szCs w:val="24"/>
        </w:rPr>
      </w:pPr>
      <w:r w:rsidRPr="007E33C2">
        <w:rPr>
          <w:rFonts w:ascii="Times New Roman" w:eastAsia="Times New Roman" w:hAnsi="Times New Roman" w:cs="Times New Roman"/>
          <w:kern w:val="2"/>
          <w:sz w:val="24"/>
          <w:szCs w:val="24"/>
          <w:lang w:eastAsia="zh-CN"/>
        </w:rPr>
        <w:t>____________</w:t>
      </w:r>
      <w:r>
        <w:rPr>
          <w:rFonts w:ascii="Times New Roman" w:eastAsia="Times New Roman" w:hAnsi="Times New Roman" w:cs="Times New Roman"/>
          <w:kern w:val="2"/>
          <w:sz w:val="24"/>
          <w:szCs w:val="24"/>
          <w:lang w:eastAsia="zh-CN"/>
        </w:rPr>
        <w:t>_________________________________________________________</w:t>
      </w:r>
      <w:r w:rsidR="003905DF">
        <w:rPr>
          <w:rFonts w:ascii="Times New Roman" w:eastAsia="Times New Roman" w:hAnsi="Times New Roman" w:cs="Times New Roman"/>
          <w:kern w:val="2"/>
          <w:sz w:val="24"/>
          <w:szCs w:val="24"/>
          <w:lang w:eastAsia="zh-CN"/>
        </w:rPr>
        <w:t>___</w:t>
      </w:r>
      <w:r>
        <w:rPr>
          <w:rFonts w:ascii="Times New Roman" w:eastAsia="Times New Roman" w:hAnsi="Times New Roman" w:cs="Times New Roman"/>
          <w:kern w:val="2"/>
          <w:sz w:val="24"/>
          <w:szCs w:val="24"/>
          <w:lang w:eastAsia="zh-CN"/>
        </w:rPr>
        <w:t>_____</w:t>
      </w:r>
      <w:r w:rsidRPr="007E33C2">
        <w:rPr>
          <w:rFonts w:ascii="Times New Roman" w:eastAsia="Times New Roman" w:hAnsi="Times New Roman" w:cs="Times New Roman"/>
          <w:kern w:val="2"/>
          <w:sz w:val="24"/>
          <w:szCs w:val="24"/>
          <w:lang w:eastAsia="zh-CN"/>
        </w:rPr>
        <w:t>_______</w:t>
      </w:r>
      <w:r w:rsidRPr="007E33C2">
        <w:rPr>
          <w:rFonts w:ascii="Times New Roman" w:eastAsia="Times New Roman" w:hAnsi="Times New Roman" w:cs="Times New Roman"/>
          <w:sz w:val="24"/>
          <w:szCs w:val="24"/>
        </w:rPr>
        <w:t>,</w:t>
      </w:r>
    </w:p>
    <w:p w14:paraId="4E627745" w14:textId="77777777" w:rsidR="00F67D3C" w:rsidRPr="007E33C2" w:rsidRDefault="00F67D3C" w:rsidP="008C148B">
      <w:pPr>
        <w:suppressAutoHyphens/>
        <w:spacing w:after="0" w:line="240" w:lineRule="auto"/>
        <w:jc w:val="center"/>
        <w:rPr>
          <w:rFonts w:ascii="Times New Roman" w:eastAsia="Times New Roman" w:hAnsi="Times New Roman" w:cs="Times New Roman"/>
          <w:sz w:val="20"/>
          <w:szCs w:val="20"/>
        </w:rPr>
      </w:pPr>
      <w:r w:rsidRPr="007E33C2">
        <w:rPr>
          <w:rFonts w:ascii="Times New Roman" w:eastAsia="Times New Roman" w:hAnsi="Times New Roman" w:cs="Times New Roman"/>
          <w:sz w:val="20"/>
          <w:szCs w:val="20"/>
        </w:rPr>
        <w:t>(указывается наименование организации, осуществляющ</w:t>
      </w:r>
      <w:r>
        <w:rPr>
          <w:rFonts w:ascii="Times New Roman" w:eastAsia="Times New Roman" w:hAnsi="Times New Roman" w:cs="Times New Roman"/>
          <w:sz w:val="20"/>
          <w:szCs w:val="20"/>
        </w:rPr>
        <w:t xml:space="preserve">ая </w:t>
      </w:r>
      <w:r w:rsidR="00216E6F">
        <w:rPr>
          <w:rFonts w:ascii="Times New Roman" w:eastAsia="Times New Roman" w:hAnsi="Times New Roman" w:cs="Times New Roman"/>
          <w:sz w:val="20"/>
          <w:szCs w:val="20"/>
        </w:rPr>
        <w:t>поставку товара)</w:t>
      </w:r>
    </w:p>
    <w:p w14:paraId="328663D0" w14:textId="77777777" w:rsidR="00F67D3C" w:rsidRDefault="00F67D3C" w:rsidP="008C148B">
      <w:pPr>
        <w:suppressAutoHyphens/>
        <w:spacing w:after="0" w:line="240" w:lineRule="auto"/>
        <w:jc w:val="both"/>
        <w:rPr>
          <w:rFonts w:ascii="Times New Roman" w:eastAsia="Times New Roman" w:hAnsi="Times New Roman" w:cs="Times New Roman"/>
          <w:sz w:val="24"/>
          <w:szCs w:val="24"/>
        </w:rPr>
      </w:pPr>
      <w:r w:rsidRPr="007E33C2">
        <w:rPr>
          <w:rFonts w:ascii="Times New Roman" w:eastAsia="Times New Roman" w:hAnsi="Times New Roman" w:cs="Times New Roman"/>
          <w:sz w:val="24"/>
          <w:szCs w:val="24"/>
        </w:rPr>
        <w:t>именуемое в дальнейшем «</w:t>
      </w:r>
      <w:r>
        <w:rPr>
          <w:rFonts w:ascii="Times New Roman" w:eastAsia="Times New Roman" w:hAnsi="Times New Roman" w:cs="Times New Roman"/>
          <w:sz w:val="24"/>
          <w:szCs w:val="24"/>
        </w:rPr>
        <w:t>Поставщик</w:t>
      </w:r>
      <w:r w:rsidRPr="007E33C2">
        <w:rPr>
          <w:rFonts w:ascii="Times New Roman" w:eastAsia="Times New Roman" w:hAnsi="Times New Roman" w:cs="Times New Roman"/>
          <w:sz w:val="24"/>
          <w:szCs w:val="24"/>
        </w:rPr>
        <w:t xml:space="preserve">», в лице </w:t>
      </w:r>
      <w:r>
        <w:rPr>
          <w:rFonts w:ascii="Times New Roman" w:eastAsia="Times New Roman" w:hAnsi="Times New Roman" w:cs="Times New Roman"/>
          <w:sz w:val="24"/>
          <w:szCs w:val="24"/>
        </w:rPr>
        <w:t>________________________________________ _____________________________________________________________________</w:t>
      </w:r>
      <w:r w:rsidR="003905DF">
        <w:rPr>
          <w:rFonts w:ascii="Times New Roman" w:eastAsia="Times New Roman" w:hAnsi="Times New Roman" w:cs="Times New Roman"/>
          <w:sz w:val="24"/>
          <w:szCs w:val="24"/>
        </w:rPr>
        <w:t>__</w:t>
      </w:r>
      <w:r>
        <w:rPr>
          <w:rFonts w:ascii="Times New Roman" w:eastAsia="Times New Roman" w:hAnsi="Times New Roman" w:cs="Times New Roman"/>
          <w:sz w:val="24"/>
          <w:szCs w:val="24"/>
        </w:rPr>
        <w:t>_____________,</w:t>
      </w:r>
    </w:p>
    <w:p w14:paraId="68B002EB" w14:textId="77777777" w:rsidR="00F67D3C" w:rsidRPr="007E33C2" w:rsidRDefault="00F67D3C" w:rsidP="008C148B">
      <w:pPr>
        <w:suppressAutoHyphens/>
        <w:spacing w:after="0" w:line="240" w:lineRule="auto"/>
        <w:jc w:val="center"/>
        <w:rPr>
          <w:rFonts w:ascii="Times New Roman" w:eastAsia="Times New Roman" w:hAnsi="Times New Roman" w:cs="Times New Roman"/>
          <w:sz w:val="20"/>
          <w:szCs w:val="20"/>
        </w:rPr>
      </w:pPr>
      <w:r w:rsidRPr="007E33C2">
        <w:rPr>
          <w:rFonts w:ascii="Times New Roman" w:eastAsia="Times New Roman" w:hAnsi="Times New Roman" w:cs="Times New Roman"/>
          <w:sz w:val="20"/>
          <w:szCs w:val="20"/>
        </w:rPr>
        <w:t xml:space="preserve">(указывается </w:t>
      </w:r>
      <w:r>
        <w:rPr>
          <w:rFonts w:ascii="Times New Roman" w:eastAsia="Times New Roman" w:hAnsi="Times New Roman" w:cs="Times New Roman"/>
          <w:sz w:val="20"/>
          <w:szCs w:val="20"/>
        </w:rPr>
        <w:t xml:space="preserve">должность, Ф.И.О. уполномоченного лица на подписание договора со стороны </w:t>
      </w:r>
      <w:r w:rsidR="00216E6F">
        <w:rPr>
          <w:rFonts w:ascii="Times New Roman" w:eastAsia="Times New Roman" w:hAnsi="Times New Roman" w:cs="Times New Roman"/>
          <w:sz w:val="20"/>
          <w:szCs w:val="20"/>
        </w:rPr>
        <w:t>поставщика</w:t>
      </w:r>
      <w:r>
        <w:rPr>
          <w:rFonts w:ascii="Times New Roman" w:eastAsia="Times New Roman" w:hAnsi="Times New Roman" w:cs="Times New Roman"/>
          <w:sz w:val="20"/>
          <w:szCs w:val="20"/>
        </w:rPr>
        <w:t>)</w:t>
      </w:r>
    </w:p>
    <w:p w14:paraId="436CE1D7" w14:textId="77777777" w:rsidR="00F67D3C" w:rsidRDefault="00F67D3C" w:rsidP="008C148B">
      <w:pPr>
        <w:suppressAutoHyphens/>
        <w:spacing w:after="0" w:line="240" w:lineRule="auto"/>
        <w:jc w:val="both"/>
        <w:rPr>
          <w:rFonts w:ascii="Times New Roman" w:eastAsia="Arial Unicode MS" w:hAnsi="Times New Roman" w:cs="Times New Roman"/>
          <w:kern w:val="2"/>
          <w:sz w:val="24"/>
          <w:szCs w:val="24"/>
          <w:lang w:eastAsia="hi-IN" w:bidi="hi-IN"/>
        </w:rPr>
      </w:pPr>
      <w:r w:rsidRPr="007E33C2">
        <w:rPr>
          <w:rFonts w:ascii="Times New Roman" w:eastAsia="Times New Roman" w:hAnsi="Times New Roman" w:cs="Times New Roman"/>
          <w:sz w:val="24"/>
          <w:szCs w:val="24"/>
        </w:rPr>
        <w:t xml:space="preserve">действующего на основании </w:t>
      </w:r>
      <w:r>
        <w:rPr>
          <w:rFonts w:ascii="Times New Roman" w:eastAsia="Times New Roman" w:hAnsi="Times New Roman" w:cs="Times New Roman"/>
          <w:sz w:val="24"/>
          <w:szCs w:val="24"/>
        </w:rPr>
        <w:t>_______________________________________</w:t>
      </w:r>
      <w:r w:rsidR="003905DF">
        <w:rPr>
          <w:rFonts w:ascii="Times New Roman" w:eastAsia="Times New Roman" w:hAnsi="Times New Roman" w:cs="Times New Roman"/>
          <w:sz w:val="24"/>
          <w:szCs w:val="24"/>
        </w:rPr>
        <w:t>__</w:t>
      </w:r>
      <w:r>
        <w:rPr>
          <w:rFonts w:ascii="Times New Roman" w:eastAsia="Times New Roman" w:hAnsi="Times New Roman" w:cs="Times New Roman"/>
          <w:sz w:val="24"/>
          <w:szCs w:val="24"/>
        </w:rPr>
        <w:t>__________________</w:t>
      </w:r>
      <w:r w:rsidRPr="007E33C2">
        <w:rPr>
          <w:rFonts w:ascii="Times New Roman" w:eastAsia="Times New Roman" w:hAnsi="Times New Roman" w:cs="Times New Roman"/>
          <w:sz w:val="24"/>
          <w:szCs w:val="24"/>
        </w:rPr>
        <w:t xml:space="preserve">, </w:t>
      </w:r>
    </w:p>
    <w:p w14:paraId="4320C13C" w14:textId="77777777" w:rsidR="00F67D3C" w:rsidRPr="007E33C2" w:rsidRDefault="00F67D3C" w:rsidP="008C148B">
      <w:pPr>
        <w:suppressAutoHyphens/>
        <w:spacing w:after="0" w:line="240" w:lineRule="auto"/>
        <w:ind w:firstLine="2977"/>
        <w:jc w:val="center"/>
        <w:rPr>
          <w:rFonts w:ascii="Times New Roman" w:eastAsia="Times New Roman" w:hAnsi="Times New Roman" w:cs="Times New Roman"/>
          <w:sz w:val="20"/>
          <w:szCs w:val="20"/>
        </w:rPr>
      </w:pPr>
      <w:r w:rsidRPr="007E33C2">
        <w:rPr>
          <w:rFonts w:ascii="Times New Roman" w:eastAsia="Times New Roman" w:hAnsi="Times New Roman" w:cs="Times New Roman"/>
          <w:sz w:val="20"/>
          <w:szCs w:val="20"/>
        </w:rPr>
        <w:t xml:space="preserve">(указывается </w:t>
      </w:r>
      <w:r w:rsidRPr="0055364D">
        <w:rPr>
          <w:rFonts w:ascii="Times New Roman" w:eastAsia="Times New Roman" w:hAnsi="Times New Roman" w:cs="Times New Roman"/>
          <w:kern w:val="2"/>
          <w:sz w:val="20"/>
          <w:szCs w:val="20"/>
          <w:lang w:eastAsia="zh-CN"/>
        </w:rPr>
        <w:t>на основании чего действует уполномоченное лицо</w:t>
      </w:r>
      <w:r>
        <w:rPr>
          <w:rFonts w:ascii="Times New Roman" w:eastAsia="Times New Roman" w:hAnsi="Times New Roman" w:cs="Times New Roman"/>
          <w:sz w:val="20"/>
          <w:szCs w:val="20"/>
        </w:rPr>
        <w:t>)</w:t>
      </w:r>
    </w:p>
    <w:p w14:paraId="5AA1E340" w14:textId="77777777" w:rsidR="00F67D3C" w:rsidRPr="000E4583" w:rsidRDefault="00F67D3C" w:rsidP="008C148B">
      <w:pPr>
        <w:spacing w:after="0" w:line="240" w:lineRule="auto"/>
        <w:jc w:val="both"/>
        <w:rPr>
          <w:rFonts w:ascii="Times New Roman" w:eastAsia="Times New Roman" w:hAnsi="Times New Roman" w:cs="Times New Roman"/>
          <w:sz w:val="24"/>
          <w:szCs w:val="24"/>
          <w:lang w:eastAsia="ar-SA"/>
        </w:rPr>
      </w:pPr>
      <w:r w:rsidRPr="007E33C2">
        <w:rPr>
          <w:rFonts w:ascii="Times New Roman" w:eastAsia="Times New Roman" w:hAnsi="Times New Roman" w:cs="Times New Roman"/>
          <w:sz w:val="24"/>
          <w:szCs w:val="24"/>
        </w:rPr>
        <w:t>с другой стороны</w:t>
      </w:r>
      <w:r w:rsidRPr="007E33C2">
        <w:rPr>
          <w:rFonts w:ascii="Times New Roman" w:eastAsia="Arial Unicode MS" w:hAnsi="Times New Roman" w:cs="Times New Roman"/>
          <w:color w:val="000000"/>
          <w:spacing w:val="2"/>
          <w:kern w:val="2"/>
          <w:sz w:val="24"/>
          <w:szCs w:val="24"/>
          <w:lang w:eastAsia="hi-IN" w:bidi="hi-IN"/>
        </w:rPr>
        <w:t>,</w:t>
      </w:r>
      <w:r>
        <w:rPr>
          <w:rFonts w:ascii="Times New Roman" w:eastAsia="Arial Unicode MS" w:hAnsi="Times New Roman" w:cs="Times New Roman"/>
          <w:color w:val="000000"/>
          <w:spacing w:val="2"/>
          <w:kern w:val="2"/>
          <w:sz w:val="24"/>
          <w:szCs w:val="24"/>
          <w:lang w:eastAsia="hi-IN" w:bidi="hi-IN"/>
        </w:rPr>
        <w:t xml:space="preserve"> </w:t>
      </w:r>
      <w:r w:rsidRPr="000E4583">
        <w:rPr>
          <w:rFonts w:ascii="Times New Roman" w:eastAsia="Times New Roman" w:hAnsi="Times New Roman" w:cs="Times New Roman"/>
          <w:sz w:val="24"/>
          <w:szCs w:val="24"/>
          <w:lang w:eastAsia="ru-RU"/>
        </w:rPr>
        <w:t xml:space="preserve">вместе именуемые в дальнейшем </w:t>
      </w:r>
      <w:r w:rsidRPr="00C07B66">
        <w:rPr>
          <w:rFonts w:ascii="Times New Roman" w:eastAsia="Times New Roman" w:hAnsi="Times New Roman" w:cs="Times New Roman"/>
          <w:bCs/>
          <w:sz w:val="24"/>
          <w:szCs w:val="24"/>
          <w:lang w:eastAsia="ru-RU"/>
        </w:rPr>
        <w:t>«Стороны»</w:t>
      </w:r>
      <w:r w:rsidRPr="00C07B66">
        <w:rPr>
          <w:rFonts w:ascii="Times New Roman" w:eastAsia="Times New Roman" w:hAnsi="Times New Roman" w:cs="Times New Roman"/>
          <w:sz w:val="24"/>
          <w:szCs w:val="24"/>
          <w:lang w:eastAsia="ru-RU"/>
        </w:rPr>
        <w:t>,</w:t>
      </w:r>
      <w:r w:rsidRPr="000E4583">
        <w:rPr>
          <w:rFonts w:ascii="Times New Roman" w:eastAsia="Times New Roman" w:hAnsi="Times New Roman" w:cs="Times New Roman"/>
          <w:sz w:val="24"/>
          <w:szCs w:val="24"/>
          <w:lang w:eastAsia="ru-RU"/>
        </w:rPr>
        <w:t xml:space="preserve"> а каждая в отдельности – </w:t>
      </w:r>
      <w:r w:rsidRPr="00C07B66">
        <w:rPr>
          <w:rFonts w:ascii="Times New Roman" w:eastAsia="Times New Roman" w:hAnsi="Times New Roman" w:cs="Times New Roman"/>
          <w:bCs/>
          <w:sz w:val="24"/>
          <w:szCs w:val="24"/>
          <w:lang w:eastAsia="ru-RU"/>
        </w:rPr>
        <w:t>«Сторона»</w:t>
      </w:r>
      <w:r w:rsidRPr="00C07B66">
        <w:rPr>
          <w:rFonts w:ascii="Times New Roman" w:eastAsia="Times New Roman" w:hAnsi="Times New Roman" w:cs="Times New Roman"/>
          <w:sz w:val="24"/>
          <w:szCs w:val="24"/>
          <w:lang w:eastAsia="ru-RU"/>
        </w:rPr>
        <w:t>,</w:t>
      </w:r>
      <w:r w:rsidRPr="000E4583">
        <w:rPr>
          <w:rFonts w:ascii="Times New Roman" w:eastAsia="Times New Roman" w:hAnsi="Times New Roman" w:cs="Times New Roman"/>
          <w:sz w:val="24"/>
          <w:szCs w:val="24"/>
          <w:lang w:eastAsia="ru-RU"/>
        </w:rPr>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B909C7">
        <w:rPr>
          <w:rFonts w:ascii="Times New Roman" w:eastAsia="Times New Roman" w:hAnsi="Times New Roman" w:cs="Times New Roman"/>
          <w:sz w:val="24"/>
          <w:szCs w:val="24"/>
          <w:lang w:eastAsia="ru-RU"/>
        </w:rPr>
        <w:br/>
      </w:r>
      <w:r w:rsidRPr="000E4583">
        <w:rPr>
          <w:rFonts w:ascii="Times New Roman" w:eastAsia="Times New Roman" w:hAnsi="Times New Roman" w:cs="Times New Roman"/>
          <w:sz w:val="24"/>
          <w:szCs w:val="24"/>
          <w:lang w:eastAsia="ru-RU"/>
        </w:rPr>
        <w:t>о контрактной системе) и иного законодательства Российской Федерации, на основании результатов итогового протокола № ___</w:t>
      </w:r>
      <w:r>
        <w:rPr>
          <w:rFonts w:ascii="Times New Roman" w:eastAsia="Times New Roman" w:hAnsi="Times New Roman" w:cs="Times New Roman"/>
          <w:sz w:val="24"/>
          <w:szCs w:val="24"/>
          <w:lang w:eastAsia="ru-RU"/>
        </w:rPr>
        <w:t>__</w:t>
      </w:r>
      <w:r w:rsidR="00734DD9">
        <w:rPr>
          <w:rFonts w:ascii="Times New Roman" w:eastAsia="Times New Roman" w:hAnsi="Times New Roman" w:cs="Times New Roman"/>
          <w:sz w:val="24"/>
          <w:szCs w:val="24"/>
          <w:lang w:eastAsia="ru-RU"/>
        </w:rPr>
        <w:t>___________</w:t>
      </w:r>
      <w:r w:rsidR="003905DF">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w:t>
      </w:r>
      <w:r w:rsidRPr="000E4583">
        <w:rPr>
          <w:rFonts w:ascii="Times New Roman" w:eastAsia="Times New Roman" w:hAnsi="Times New Roman" w:cs="Times New Roman"/>
          <w:sz w:val="24"/>
          <w:szCs w:val="24"/>
          <w:lang w:eastAsia="ru-RU"/>
        </w:rPr>
        <w:t>___ от «____» ___</w:t>
      </w:r>
      <w:r>
        <w:rPr>
          <w:rFonts w:ascii="Times New Roman" w:eastAsia="Times New Roman" w:hAnsi="Times New Roman" w:cs="Times New Roman"/>
          <w:sz w:val="24"/>
          <w:szCs w:val="24"/>
          <w:lang w:eastAsia="ru-RU"/>
        </w:rPr>
        <w:t>_____</w:t>
      </w:r>
      <w:r w:rsidRPr="000E4583">
        <w:rPr>
          <w:rFonts w:ascii="Times New Roman" w:eastAsia="Times New Roman" w:hAnsi="Times New Roman" w:cs="Times New Roman"/>
          <w:sz w:val="24"/>
          <w:szCs w:val="24"/>
          <w:lang w:eastAsia="ru-RU"/>
        </w:rPr>
        <w:t>_20</w:t>
      </w:r>
      <w:r w:rsidR="00DF7EDE">
        <w:rPr>
          <w:rFonts w:ascii="Times New Roman" w:eastAsia="Times New Roman" w:hAnsi="Times New Roman" w:cs="Times New Roman"/>
          <w:sz w:val="24"/>
          <w:szCs w:val="24"/>
          <w:lang w:eastAsia="ru-RU"/>
        </w:rPr>
        <w:t>26</w:t>
      </w:r>
      <w:r w:rsidRPr="000E4583">
        <w:rPr>
          <w:rFonts w:ascii="Times New Roman" w:eastAsia="Times New Roman" w:hAnsi="Times New Roman" w:cs="Times New Roman"/>
          <w:sz w:val="24"/>
          <w:szCs w:val="24"/>
          <w:lang w:eastAsia="ru-RU"/>
        </w:rPr>
        <w:t xml:space="preserve"> г</w:t>
      </w:r>
      <w:r w:rsidR="00DF7EDE">
        <w:rPr>
          <w:rFonts w:ascii="Times New Roman" w:eastAsia="Times New Roman" w:hAnsi="Times New Roman" w:cs="Times New Roman"/>
          <w:sz w:val="24"/>
          <w:szCs w:val="24"/>
          <w:lang w:eastAsia="ru-RU"/>
        </w:rPr>
        <w:t>.</w:t>
      </w:r>
      <w:r w:rsidRPr="000E4583">
        <w:rPr>
          <w:rFonts w:ascii="Times New Roman" w:eastAsia="Times New Roman" w:hAnsi="Times New Roman" w:cs="Times New Roman"/>
          <w:sz w:val="24"/>
          <w:szCs w:val="24"/>
          <w:lang w:eastAsia="ru-RU"/>
        </w:rPr>
        <w:t xml:space="preserve">, </w:t>
      </w:r>
      <w:r w:rsidR="00B909C7">
        <w:rPr>
          <w:rFonts w:ascii="Times New Roman" w:eastAsia="Times New Roman" w:hAnsi="Times New Roman" w:cs="Times New Roman"/>
          <w:sz w:val="24"/>
          <w:szCs w:val="24"/>
          <w:lang w:eastAsia="ru-RU"/>
        </w:rPr>
        <w:br/>
      </w:r>
      <w:r w:rsidRPr="000E4583">
        <w:rPr>
          <w:rFonts w:ascii="Times New Roman" w:eastAsia="Times New Roman" w:hAnsi="Times New Roman" w:cs="Times New Roman"/>
          <w:sz w:val="24"/>
          <w:szCs w:val="24"/>
          <w:lang w:eastAsia="ru-RU"/>
        </w:rPr>
        <w:t>ИКЗ: ________________ заключили настоящий контракт (далее – Контракт) о нижеследующем</w:t>
      </w:r>
      <w:r w:rsidRPr="000E4583">
        <w:rPr>
          <w:rFonts w:ascii="Times New Roman" w:eastAsia="Times New Roman" w:hAnsi="Times New Roman" w:cs="Times New Roman"/>
          <w:bCs/>
          <w:sz w:val="24"/>
          <w:szCs w:val="24"/>
          <w:lang w:eastAsia="ar-SA"/>
        </w:rPr>
        <w:t>:</w:t>
      </w:r>
    </w:p>
    <w:p w14:paraId="0F9800E5" w14:textId="77777777" w:rsidR="00F67D3C" w:rsidRDefault="00F67D3C" w:rsidP="008C148B">
      <w:pPr>
        <w:spacing w:after="0" w:line="240" w:lineRule="auto"/>
        <w:ind w:firstLine="709"/>
        <w:rPr>
          <w:rFonts w:ascii="Times New Roman" w:hAnsi="Times New Roman" w:cs="Times New Roman"/>
          <w:color w:val="000000"/>
          <w:sz w:val="24"/>
          <w:szCs w:val="24"/>
        </w:rPr>
      </w:pPr>
    </w:p>
    <w:p w14:paraId="55670138" w14:textId="77777777" w:rsidR="00F67D3C" w:rsidRPr="00C92836" w:rsidRDefault="00190742" w:rsidP="008C148B">
      <w:pPr>
        <w:pStyle w:val="1"/>
        <w:spacing w:before="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w:t>
      </w:r>
      <w:r w:rsidR="007D4FE7">
        <w:rPr>
          <w:rFonts w:ascii="Times New Roman" w:hAnsi="Times New Roman" w:cs="Times New Roman"/>
          <w:b/>
          <w:color w:val="000000"/>
          <w:sz w:val="24"/>
          <w:szCs w:val="24"/>
        </w:rPr>
        <w:t xml:space="preserve">Предмет </w:t>
      </w:r>
      <w:r w:rsidR="00F67D3C" w:rsidRPr="00C92836">
        <w:rPr>
          <w:rFonts w:ascii="Times New Roman" w:hAnsi="Times New Roman" w:cs="Times New Roman"/>
          <w:b/>
          <w:color w:val="000000"/>
          <w:sz w:val="24"/>
          <w:szCs w:val="24"/>
        </w:rPr>
        <w:t>Контракта</w:t>
      </w:r>
    </w:p>
    <w:p w14:paraId="6BA6ABBD" w14:textId="77777777" w:rsidR="00F67D3C" w:rsidRPr="00C92836" w:rsidRDefault="00F67D3C" w:rsidP="008C148B">
      <w:pPr>
        <w:spacing w:after="0" w:line="240" w:lineRule="auto"/>
        <w:ind w:firstLine="709"/>
        <w:rPr>
          <w:rFonts w:ascii="Times New Roman" w:hAnsi="Times New Roman" w:cs="Times New Roman"/>
          <w:sz w:val="24"/>
          <w:szCs w:val="24"/>
        </w:rPr>
      </w:pPr>
    </w:p>
    <w:p w14:paraId="74176F2A" w14:textId="77777777" w:rsidR="00F67D3C" w:rsidRPr="00925C8B" w:rsidRDefault="00925C8B" w:rsidP="00925C8B">
      <w:pPr>
        <w:suppressAutoHyphens/>
        <w:spacing w:after="0" w:line="240" w:lineRule="auto"/>
        <w:ind w:firstLine="709"/>
        <w:rPr>
          <w:rFonts w:ascii="Times New Roman" w:hAnsi="Times New Roman" w:cs="Times New Roman"/>
          <w:b/>
          <w:bCs/>
          <w:color w:val="000000"/>
          <w:sz w:val="24"/>
          <w:szCs w:val="24"/>
        </w:rPr>
      </w:pPr>
      <w:r>
        <w:rPr>
          <w:rFonts w:ascii="Times New Roman" w:hAnsi="Times New Roman" w:cs="Times New Roman"/>
          <w:color w:val="000000"/>
          <w:sz w:val="24"/>
          <w:szCs w:val="24"/>
        </w:rPr>
        <w:t>1.1. </w:t>
      </w:r>
      <w:r w:rsidRPr="00925C8B">
        <w:rPr>
          <w:rFonts w:ascii="Times New Roman" w:hAnsi="Times New Roman" w:cs="Times New Roman"/>
          <w:color w:val="000000"/>
          <w:sz w:val="24"/>
          <w:szCs w:val="24"/>
        </w:rPr>
        <w:t xml:space="preserve"> </w:t>
      </w:r>
      <w:r w:rsidR="00F67D3C" w:rsidRPr="00925C8B">
        <w:rPr>
          <w:rFonts w:ascii="Times New Roman" w:hAnsi="Times New Roman" w:cs="Times New Roman"/>
          <w:color w:val="000000"/>
          <w:sz w:val="24"/>
          <w:szCs w:val="24"/>
        </w:rPr>
        <w:t xml:space="preserve">Поставщик обязуется </w:t>
      </w:r>
      <w:r w:rsidR="00C92836" w:rsidRPr="00925C8B">
        <w:rPr>
          <w:rFonts w:ascii="Times New Roman" w:hAnsi="Times New Roman" w:cs="Times New Roman"/>
          <w:color w:val="000000"/>
          <w:sz w:val="24"/>
          <w:szCs w:val="24"/>
        </w:rPr>
        <w:t xml:space="preserve">поставить Заказчику </w:t>
      </w:r>
      <w:r w:rsidR="008E0552" w:rsidRPr="00925C8B">
        <w:rPr>
          <w:rFonts w:ascii="Times New Roman" w:eastAsia="Times New Roman" w:hAnsi="Times New Roman" w:cs="Times New Roman"/>
          <w:sz w:val="24"/>
          <w:szCs w:val="24"/>
        </w:rPr>
        <w:t>специальн</w:t>
      </w:r>
      <w:r w:rsidR="00FD3F0E" w:rsidRPr="00925C8B">
        <w:rPr>
          <w:rFonts w:ascii="Times New Roman" w:eastAsia="Times New Roman" w:hAnsi="Times New Roman" w:cs="Times New Roman"/>
          <w:sz w:val="24"/>
          <w:szCs w:val="24"/>
        </w:rPr>
        <w:t>ую</w:t>
      </w:r>
      <w:r w:rsidR="008E0552" w:rsidRPr="00925C8B">
        <w:rPr>
          <w:rFonts w:ascii="Times New Roman" w:eastAsia="Times New Roman" w:hAnsi="Times New Roman" w:cs="Times New Roman"/>
          <w:sz w:val="24"/>
          <w:szCs w:val="24"/>
        </w:rPr>
        <w:t xml:space="preserve"> одежд</w:t>
      </w:r>
      <w:r w:rsidR="00FD3F0E" w:rsidRPr="00925C8B">
        <w:rPr>
          <w:rFonts w:ascii="Times New Roman" w:eastAsia="Times New Roman" w:hAnsi="Times New Roman" w:cs="Times New Roman"/>
          <w:sz w:val="24"/>
          <w:szCs w:val="24"/>
        </w:rPr>
        <w:t>у</w:t>
      </w:r>
      <w:r w:rsidR="008E0552" w:rsidRPr="00925C8B">
        <w:rPr>
          <w:rFonts w:ascii="Times New Roman" w:eastAsia="Times New Roman" w:hAnsi="Times New Roman" w:cs="Times New Roman"/>
          <w:sz w:val="24"/>
          <w:szCs w:val="24"/>
        </w:rPr>
        <w:t>, специальн</w:t>
      </w:r>
      <w:r w:rsidR="00FD3F0E" w:rsidRPr="00925C8B">
        <w:rPr>
          <w:rFonts w:ascii="Times New Roman" w:eastAsia="Times New Roman" w:hAnsi="Times New Roman" w:cs="Times New Roman"/>
          <w:sz w:val="24"/>
          <w:szCs w:val="24"/>
        </w:rPr>
        <w:t>ую</w:t>
      </w:r>
      <w:r w:rsidR="008E0552" w:rsidRPr="00925C8B">
        <w:rPr>
          <w:rFonts w:ascii="Times New Roman" w:eastAsia="Times New Roman" w:hAnsi="Times New Roman" w:cs="Times New Roman"/>
          <w:sz w:val="24"/>
          <w:szCs w:val="24"/>
        </w:rPr>
        <w:t xml:space="preserve"> обув</w:t>
      </w:r>
      <w:r w:rsidR="00FD3F0E" w:rsidRPr="00925C8B">
        <w:rPr>
          <w:rFonts w:ascii="Times New Roman" w:eastAsia="Times New Roman" w:hAnsi="Times New Roman" w:cs="Times New Roman"/>
          <w:sz w:val="24"/>
          <w:szCs w:val="24"/>
        </w:rPr>
        <w:t>ь</w:t>
      </w:r>
      <w:r w:rsidR="008E0552" w:rsidRPr="00925C8B">
        <w:rPr>
          <w:rFonts w:ascii="Times New Roman" w:eastAsia="Times New Roman" w:hAnsi="Times New Roman" w:cs="Times New Roman"/>
          <w:sz w:val="24"/>
          <w:szCs w:val="24"/>
        </w:rPr>
        <w:t xml:space="preserve"> и</w:t>
      </w:r>
      <w:r w:rsidR="008E0552" w:rsidRPr="00925C8B">
        <w:t> </w:t>
      </w:r>
      <w:r w:rsidR="008E0552" w:rsidRPr="00925C8B">
        <w:rPr>
          <w:rFonts w:ascii="Times New Roman" w:eastAsia="Times New Roman" w:hAnsi="Times New Roman" w:cs="Times New Roman"/>
          <w:sz w:val="24"/>
          <w:szCs w:val="24"/>
        </w:rPr>
        <w:t>средств</w:t>
      </w:r>
      <w:r w:rsidR="00FD3F0E" w:rsidRPr="00925C8B">
        <w:rPr>
          <w:rFonts w:ascii="Times New Roman" w:eastAsia="Times New Roman" w:hAnsi="Times New Roman" w:cs="Times New Roman"/>
          <w:sz w:val="24"/>
          <w:szCs w:val="24"/>
        </w:rPr>
        <w:t>а</w:t>
      </w:r>
      <w:r w:rsidR="008E0552" w:rsidRPr="00925C8B">
        <w:rPr>
          <w:rFonts w:ascii="Times New Roman" w:eastAsia="Times New Roman" w:hAnsi="Times New Roman" w:cs="Times New Roman"/>
          <w:sz w:val="24"/>
          <w:szCs w:val="24"/>
        </w:rPr>
        <w:t xml:space="preserve"> индивидуальной защиты (далее</w:t>
      </w:r>
      <w:r w:rsidRPr="00925C8B">
        <w:rPr>
          <w:rFonts w:ascii="Times New Roman" w:eastAsia="Times New Roman" w:hAnsi="Times New Roman" w:cs="Times New Roman"/>
          <w:sz w:val="24"/>
          <w:szCs w:val="24"/>
          <w:lang w:eastAsia="ru-RU"/>
        </w:rPr>
        <w:t xml:space="preserve"> – </w:t>
      </w:r>
      <w:r w:rsidR="008E0552" w:rsidRPr="00925C8B">
        <w:rPr>
          <w:rFonts w:ascii="Times New Roman" w:eastAsia="Times New Roman" w:hAnsi="Times New Roman" w:cs="Times New Roman"/>
          <w:sz w:val="24"/>
          <w:szCs w:val="24"/>
        </w:rPr>
        <w:t>Товар</w:t>
      </w:r>
      <w:proofErr w:type="gramStart"/>
      <w:r w:rsidR="008E0552" w:rsidRPr="00925C8B">
        <w:rPr>
          <w:rFonts w:ascii="Times New Roman" w:eastAsia="Times New Roman" w:hAnsi="Times New Roman" w:cs="Times New Roman"/>
          <w:sz w:val="24"/>
          <w:szCs w:val="24"/>
        </w:rPr>
        <w:t xml:space="preserve">),  </w:t>
      </w:r>
      <w:r w:rsidR="008E0552" w:rsidRPr="00925C8B">
        <w:rPr>
          <w:rFonts w:ascii="Times New Roman" w:hAnsi="Times New Roman" w:cs="Times New Roman"/>
          <w:color w:val="000000"/>
          <w:sz w:val="24"/>
          <w:szCs w:val="24"/>
        </w:rPr>
        <w:t>а</w:t>
      </w:r>
      <w:proofErr w:type="gramEnd"/>
      <w:r w:rsidR="008E0552" w:rsidRPr="00925C8B">
        <w:rPr>
          <w:rFonts w:ascii="Times New Roman" w:hAnsi="Times New Roman" w:cs="Times New Roman"/>
          <w:color w:val="000000"/>
          <w:sz w:val="24"/>
          <w:szCs w:val="24"/>
        </w:rPr>
        <w:t xml:space="preserve"> Заказч</w:t>
      </w:r>
      <w:r w:rsidR="00FD3F0E" w:rsidRPr="00925C8B">
        <w:rPr>
          <w:rFonts w:ascii="Times New Roman" w:hAnsi="Times New Roman" w:cs="Times New Roman"/>
          <w:color w:val="000000"/>
          <w:sz w:val="24"/>
          <w:szCs w:val="24"/>
        </w:rPr>
        <w:t>ик обязуется принять и оплатить Товар</w:t>
      </w:r>
      <w:r w:rsidR="00FD3F0E" w:rsidRPr="00925C8B">
        <w:rPr>
          <w:rFonts w:ascii="Times New Roman" w:hAnsi="Times New Roman" w:cs="Times New Roman"/>
          <w:color w:val="000000"/>
          <w:sz w:val="24"/>
          <w:szCs w:val="24"/>
          <w:u w:val="single"/>
        </w:rPr>
        <w:t xml:space="preserve"> </w:t>
      </w:r>
      <w:r w:rsidR="00F67D3C" w:rsidRPr="00925C8B">
        <w:rPr>
          <w:rFonts w:ascii="Times New Roman" w:hAnsi="Times New Roman" w:cs="Times New Roman"/>
          <w:color w:val="000000"/>
          <w:sz w:val="24"/>
          <w:szCs w:val="24"/>
        </w:rPr>
        <w:t>в порядке и на условиях, предусмотренных Контрактом.</w:t>
      </w:r>
    </w:p>
    <w:p w14:paraId="421081B0" w14:textId="77777777" w:rsidR="00F67D3C" w:rsidRDefault="00F67D3C" w:rsidP="008C148B">
      <w:pPr>
        <w:spacing w:after="0" w:line="240" w:lineRule="auto"/>
        <w:ind w:firstLine="709"/>
        <w:jc w:val="both"/>
        <w:rPr>
          <w:rFonts w:ascii="Times New Roman" w:hAnsi="Times New Roman" w:cs="Times New Roman"/>
          <w:color w:val="000000"/>
          <w:sz w:val="24"/>
          <w:szCs w:val="24"/>
        </w:rPr>
      </w:pPr>
      <w:r w:rsidRPr="00C92836">
        <w:rPr>
          <w:rFonts w:ascii="Times New Roman" w:hAnsi="Times New Roman" w:cs="Times New Roman"/>
          <w:color w:val="000000"/>
          <w:sz w:val="24"/>
          <w:szCs w:val="24"/>
        </w:rPr>
        <w:t xml:space="preserve">1.2. Наименование, количество и иные характеристики поставляемого Товара указаны </w:t>
      </w:r>
      <w:r w:rsidR="00B909C7">
        <w:rPr>
          <w:rFonts w:ascii="Times New Roman" w:hAnsi="Times New Roman" w:cs="Times New Roman"/>
          <w:color w:val="000000"/>
          <w:sz w:val="24"/>
          <w:szCs w:val="24"/>
        </w:rPr>
        <w:br/>
      </w:r>
      <w:r w:rsidRPr="00C92836">
        <w:rPr>
          <w:rFonts w:ascii="Times New Roman" w:hAnsi="Times New Roman" w:cs="Times New Roman"/>
          <w:color w:val="000000"/>
          <w:sz w:val="24"/>
          <w:szCs w:val="24"/>
        </w:rPr>
        <w:t xml:space="preserve">в спецификации (приложение № </w:t>
      </w:r>
      <w:r w:rsidR="008E0552">
        <w:rPr>
          <w:rFonts w:ascii="Times New Roman" w:hAnsi="Times New Roman" w:cs="Times New Roman"/>
          <w:color w:val="000000"/>
          <w:sz w:val="24"/>
          <w:szCs w:val="24"/>
          <w:u w:val="single"/>
        </w:rPr>
        <w:t>1</w:t>
      </w:r>
      <w:r w:rsidRPr="00C92836">
        <w:rPr>
          <w:rFonts w:ascii="Times New Roman" w:hAnsi="Times New Roman" w:cs="Times New Roman"/>
          <w:color w:val="000000"/>
          <w:sz w:val="24"/>
          <w:szCs w:val="24"/>
        </w:rPr>
        <w:t xml:space="preserve"> к Контракту) и техническом задании (приложение № </w:t>
      </w:r>
      <w:r w:rsidR="008E0552">
        <w:rPr>
          <w:rFonts w:ascii="Times New Roman" w:hAnsi="Times New Roman" w:cs="Times New Roman"/>
          <w:color w:val="000000"/>
          <w:sz w:val="24"/>
          <w:szCs w:val="24"/>
          <w:u w:val="single"/>
        </w:rPr>
        <w:t>2</w:t>
      </w:r>
      <w:r w:rsidRPr="00C92836">
        <w:rPr>
          <w:rFonts w:ascii="Times New Roman" w:hAnsi="Times New Roman" w:cs="Times New Roman"/>
          <w:color w:val="000000"/>
          <w:sz w:val="24"/>
          <w:szCs w:val="24"/>
        </w:rPr>
        <w:t xml:space="preserve"> </w:t>
      </w:r>
      <w:r w:rsidR="00B909C7">
        <w:rPr>
          <w:rFonts w:ascii="Times New Roman" w:hAnsi="Times New Roman" w:cs="Times New Roman"/>
          <w:color w:val="000000"/>
          <w:sz w:val="24"/>
          <w:szCs w:val="24"/>
        </w:rPr>
        <w:br/>
      </w:r>
      <w:r w:rsidRPr="00C92836">
        <w:rPr>
          <w:rFonts w:ascii="Times New Roman" w:hAnsi="Times New Roman" w:cs="Times New Roman"/>
          <w:color w:val="000000"/>
          <w:sz w:val="24"/>
          <w:szCs w:val="24"/>
        </w:rPr>
        <w:t xml:space="preserve">к </w:t>
      </w:r>
      <w:r w:rsidR="00D877C8" w:rsidRPr="00C92836">
        <w:rPr>
          <w:rFonts w:ascii="Times New Roman" w:hAnsi="Times New Roman" w:cs="Times New Roman"/>
          <w:color w:val="000000"/>
          <w:sz w:val="24"/>
          <w:szCs w:val="24"/>
        </w:rPr>
        <w:t>Контракту</w:t>
      </w:r>
      <w:r w:rsidRPr="00C92836">
        <w:rPr>
          <w:rFonts w:ascii="Times New Roman" w:hAnsi="Times New Roman" w:cs="Times New Roman"/>
          <w:color w:val="000000"/>
          <w:sz w:val="24"/>
          <w:szCs w:val="24"/>
        </w:rPr>
        <w:t>), являющ</w:t>
      </w:r>
      <w:r w:rsidR="008F6276">
        <w:rPr>
          <w:rFonts w:ascii="Times New Roman" w:hAnsi="Times New Roman" w:cs="Times New Roman"/>
          <w:color w:val="000000"/>
          <w:sz w:val="24"/>
          <w:szCs w:val="24"/>
        </w:rPr>
        <w:t>имися</w:t>
      </w:r>
      <w:r w:rsidRPr="00C92836">
        <w:rPr>
          <w:rFonts w:ascii="Times New Roman" w:hAnsi="Times New Roman" w:cs="Times New Roman"/>
          <w:color w:val="000000"/>
          <w:sz w:val="24"/>
          <w:szCs w:val="24"/>
        </w:rPr>
        <w:t xml:space="preserve"> неотъемлемой частью Контракта.</w:t>
      </w:r>
    </w:p>
    <w:p w14:paraId="0E4C1847" w14:textId="1CA70670" w:rsidR="000B12F1" w:rsidRPr="007B32DF" w:rsidRDefault="008C148B" w:rsidP="008C148B">
      <w:pPr>
        <w:pStyle w:val="a5"/>
        <w:widowControl w:val="0"/>
        <w:tabs>
          <w:tab w:val="left" w:pos="1134"/>
        </w:tabs>
        <w:spacing w:before="0" w:after="0" w:line="240" w:lineRule="auto"/>
        <w:ind w:firstLine="709"/>
        <w:contextualSpacing w:val="0"/>
        <w:jc w:val="both"/>
        <w:rPr>
          <w:rFonts w:ascii="Times New Roman" w:hAnsi="Times New Roman" w:cs="Times New Roman"/>
          <w:sz w:val="24"/>
          <w:szCs w:val="24"/>
        </w:rPr>
      </w:pPr>
      <w:r>
        <w:rPr>
          <w:rFonts w:ascii="Times New Roman" w:hAnsi="Times New Roman" w:cs="Times New Roman"/>
          <w:sz w:val="24"/>
          <w:szCs w:val="24"/>
        </w:rPr>
        <w:t>1.3. </w:t>
      </w:r>
      <w:r w:rsidR="000B12F1" w:rsidRPr="007B32DF">
        <w:rPr>
          <w:rFonts w:ascii="Times New Roman" w:hAnsi="Times New Roman" w:cs="Times New Roman"/>
          <w:sz w:val="24"/>
          <w:szCs w:val="24"/>
        </w:rPr>
        <w:t>Срок поставки товара</w:t>
      </w:r>
      <w:r w:rsidR="001E7FEF">
        <w:rPr>
          <w:rFonts w:ascii="Times New Roman" w:hAnsi="Times New Roman" w:cs="Times New Roman"/>
          <w:sz w:val="24"/>
          <w:szCs w:val="24"/>
        </w:rPr>
        <w:t>:</w:t>
      </w:r>
      <w:r w:rsidR="000B12F1" w:rsidRPr="007B32DF">
        <w:rPr>
          <w:rFonts w:ascii="Times New Roman" w:hAnsi="Times New Roman" w:cs="Times New Roman"/>
          <w:sz w:val="24"/>
          <w:szCs w:val="24"/>
        </w:rPr>
        <w:t xml:space="preserve"> </w:t>
      </w:r>
      <w:r w:rsidR="00612806" w:rsidRPr="0073387A">
        <w:rPr>
          <w:rFonts w:ascii="Times New Roman" w:hAnsi="Times New Roman" w:cs="Times New Roman"/>
          <w:color w:val="000000"/>
          <w:sz w:val="24"/>
          <w:szCs w:val="24"/>
        </w:rPr>
        <w:t>в течение 1</w:t>
      </w:r>
      <w:r w:rsidR="00612806">
        <w:rPr>
          <w:rFonts w:ascii="Times New Roman" w:hAnsi="Times New Roman" w:cs="Times New Roman"/>
          <w:color w:val="000000"/>
          <w:sz w:val="24"/>
          <w:szCs w:val="24"/>
        </w:rPr>
        <w:t>5</w:t>
      </w:r>
      <w:r w:rsidR="00612806" w:rsidRPr="0073387A">
        <w:rPr>
          <w:rFonts w:ascii="Times New Roman" w:hAnsi="Times New Roman" w:cs="Times New Roman"/>
          <w:color w:val="000000"/>
          <w:sz w:val="24"/>
          <w:szCs w:val="24"/>
        </w:rPr>
        <w:t xml:space="preserve"> рабочих дней с даты заключения Контракта</w:t>
      </w:r>
      <w:r w:rsidR="00612806">
        <w:rPr>
          <w:rFonts w:ascii="Times New Roman" w:hAnsi="Times New Roman" w:cs="Times New Roman"/>
          <w:color w:val="000000"/>
          <w:sz w:val="24"/>
          <w:szCs w:val="24"/>
        </w:rPr>
        <w:t>.</w:t>
      </w:r>
    </w:p>
    <w:p w14:paraId="184C1F62" w14:textId="77777777" w:rsidR="009C2A76" w:rsidRDefault="008C148B" w:rsidP="00165C2F">
      <w:pPr>
        <w:pStyle w:val="a5"/>
        <w:widowControl w:val="0"/>
        <w:tabs>
          <w:tab w:val="left" w:pos="1134"/>
        </w:tabs>
        <w:spacing w:before="0" w:after="0" w:line="240" w:lineRule="auto"/>
        <w:ind w:firstLine="709"/>
        <w:contextualSpacing w:val="0"/>
        <w:jc w:val="both"/>
        <w:rPr>
          <w:rFonts w:ascii="Times New Roman" w:hAnsi="Times New Roman" w:cs="Times New Roman"/>
          <w:sz w:val="24"/>
          <w:szCs w:val="24"/>
        </w:rPr>
      </w:pPr>
      <w:r>
        <w:rPr>
          <w:rFonts w:ascii="Times New Roman" w:hAnsi="Times New Roman" w:cs="Times New Roman"/>
          <w:sz w:val="24"/>
          <w:szCs w:val="24"/>
        </w:rPr>
        <w:t>1.4. </w:t>
      </w:r>
      <w:r w:rsidR="009C2A76" w:rsidRPr="009C2A76">
        <w:rPr>
          <w:rFonts w:ascii="Times New Roman" w:hAnsi="Times New Roman" w:cs="Times New Roman"/>
          <w:sz w:val="24"/>
          <w:szCs w:val="24"/>
        </w:rPr>
        <w:t>Поставляемый товар должен быть новым товаром (товаром, который не был в употреблении, в ремонте, в том числе у которого не были восстановлены потребительские свойства).</w:t>
      </w:r>
    </w:p>
    <w:p w14:paraId="3B5C9FEF" w14:textId="77777777" w:rsidR="00165C2F" w:rsidRDefault="008C148B" w:rsidP="00165C2F">
      <w:pPr>
        <w:pStyle w:val="a5"/>
        <w:widowControl w:val="0"/>
        <w:tabs>
          <w:tab w:val="left" w:pos="1134"/>
        </w:tabs>
        <w:spacing w:before="0" w:after="0" w:line="240" w:lineRule="auto"/>
        <w:ind w:firstLine="709"/>
        <w:contextualSpacing w:val="0"/>
        <w:jc w:val="both"/>
        <w:rPr>
          <w:rFonts w:ascii="Times New Roman" w:hAnsi="Times New Roman" w:cs="Times New Roman"/>
          <w:sz w:val="24"/>
          <w:szCs w:val="24"/>
        </w:rPr>
      </w:pPr>
      <w:r>
        <w:rPr>
          <w:rFonts w:ascii="Times New Roman" w:hAnsi="Times New Roman" w:cs="Times New Roman"/>
          <w:sz w:val="24"/>
          <w:szCs w:val="24"/>
        </w:rPr>
        <w:t>1.5. </w:t>
      </w:r>
      <w:r w:rsidR="000B12F1" w:rsidRPr="007B32DF">
        <w:rPr>
          <w:rFonts w:ascii="Times New Roman" w:hAnsi="Times New Roman" w:cs="Times New Roman"/>
          <w:sz w:val="24"/>
          <w:szCs w:val="24"/>
        </w:rPr>
        <w:t xml:space="preserve">Место поставки (доставки) товара: </w:t>
      </w:r>
      <w:r w:rsidR="00165C2F" w:rsidRPr="00165C2F">
        <w:rPr>
          <w:rFonts w:ascii="Times New Roman" w:hAnsi="Times New Roman" w:cs="Times New Roman"/>
          <w:sz w:val="24"/>
          <w:szCs w:val="24"/>
        </w:rPr>
        <w:t xml:space="preserve">141895, Московская область, Дмитровский муниципальный округ, д. Агафониха </w:t>
      </w:r>
      <w:proofErr w:type="spellStart"/>
      <w:r w:rsidR="00165C2F" w:rsidRPr="00165C2F">
        <w:rPr>
          <w:rFonts w:ascii="Times New Roman" w:hAnsi="Times New Roman" w:cs="Times New Roman"/>
          <w:sz w:val="24"/>
          <w:szCs w:val="24"/>
        </w:rPr>
        <w:t>влд</w:t>
      </w:r>
      <w:proofErr w:type="spellEnd"/>
      <w:r w:rsidR="00165C2F" w:rsidRPr="00165C2F">
        <w:rPr>
          <w:rFonts w:ascii="Times New Roman" w:hAnsi="Times New Roman" w:cs="Times New Roman"/>
          <w:sz w:val="24"/>
          <w:szCs w:val="24"/>
        </w:rPr>
        <w:t>. 300.</w:t>
      </w:r>
    </w:p>
    <w:p w14:paraId="6B70698A" w14:textId="77777777" w:rsidR="00165C2F" w:rsidRPr="00165C2F" w:rsidRDefault="008C148B" w:rsidP="00165C2F">
      <w:pPr>
        <w:pStyle w:val="af9"/>
        <w:tabs>
          <w:tab w:val="left" w:pos="1134"/>
          <w:tab w:val="left" w:pos="6804"/>
        </w:tabs>
        <w:spacing w:after="0" w:line="240" w:lineRule="auto"/>
        <w:ind w:left="709"/>
        <w:jc w:val="both"/>
        <w:rPr>
          <w:rFonts w:ascii="Times New Roman" w:eastAsia="Times New Roman" w:hAnsi="Times New Roman" w:cs="Times New Roman"/>
          <w:bCs/>
          <w:color w:val="000000"/>
          <w:szCs w:val="20"/>
          <w:lang w:eastAsia="ru-RU"/>
        </w:rPr>
      </w:pPr>
      <w:r>
        <w:rPr>
          <w:rFonts w:ascii="Times New Roman" w:hAnsi="Times New Roman" w:cs="Times New Roman"/>
          <w:sz w:val="24"/>
          <w:szCs w:val="24"/>
        </w:rPr>
        <w:t>1.6. </w:t>
      </w:r>
      <w:r w:rsidR="000B12F1" w:rsidRPr="00165C2F">
        <w:rPr>
          <w:rFonts w:ascii="Times New Roman" w:hAnsi="Times New Roman" w:cs="Times New Roman"/>
          <w:sz w:val="24"/>
          <w:szCs w:val="24"/>
        </w:rPr>
        <w:t>Доставка осуществляется</w:t>
      </w:r>
      <w:r w:rsidR="000B12F1" w:rsidRPr="00165C2F">
        <w:rPr>
          <w:sz w:val="24"/>
          <w:szCs w:val="24"/>
        </w:rPr>
        <w:t xml:space="preserve"> </w:t>
      </w:r>
      <w:r w:rsidR="00165C2F" w:rsidRPr="00165C2F">
        <w:rPr>
          <w:rFonts w:ascii="Times New Roman" w:eastAsia="Times New Roman" w:hAnsi="Times New Roman" w:cs="Times New Roman"/>
          <w:bCs/>
          <w:color w:val="000000"/>
          <w:sz w:val="24"/>
          <w:szCs w:val="24"/>
          <w:lang w:eastAsia="ru-RU"/>
        </w:rPr>
        <w:t>силами и за счет Поставщика.</w:t>
      </w:r>
    </w:p>
    <w:p w14:paraId="528DCB8B" w14:textId="77777777" w:rsidR="000B12F1" w:rsidRPr="00902456" w:rsidRDefault="008C148B" w:rsidP="00165C2F">
      <w:pPr>
        <w:pStyle w:val="a5"/>
        <w:widowControl w:val="0"/>
        <w:tabs>
          <w:tab w:val="left" w:pos="1134"/>
        </w:tabs>
        <w:spacing w:before="0" w:after="0" w:line="240" w:lineRule="auto"/>
        <w:ind w:firstLine="709"/>
        <w:contextualSpacing w:val="0"/>
        <w:jc w:val="both"/>
        <w:rPr>
          <w:rFonts w:ascii="Times New Roman" w:hAnsi="Times New Roman" w:cs="Times New Roman"/>
          <w:sz w:val="24"/>
          <w:szCs w:val="24"/>
        </w:rPr>
      </w:pPr>
      <w:r>
        <w:rPr>
          <w:rFonts w:ascii="Times New Roman" w:hAnsi="Times New Roman" w:cs="Times New Roman"/>
          <w:sz w:val="24"/>
          <w:szCs w:val="24"/>
        </w:rPr>
        <w:t>1.7. </w:t>
      </w:r>
      <w:r w:rsidR="000B12F1" w:rsidRPr="00902456">
        <w:rPr>
          <w:rFonts w:ascii="Times New Roman" w:hAnsi="Times New Roman" w:cs="Times New Roman"/>
          <w:sz w:val="24"/>
          <w:szCs w:val="24"/>
        </w:rPr>
        <w:t xml:space="preserve">Товар принадлежит Поставщику на праве собственности, не заложен, не арестован, </w:t>
      </w:r>
      <w:r w:rsidR="00B909C7">
        <w:rPr>
          <w:rFonts w:ascii="Times New Roman" w:hAnsi="Times New Roman" w:cs="Times New Roman"/>
          <w:sz w:val="24"/>
          <w:szCs w:val="24"/>
        </w:rPr>
        <w:br/>
      </w:r>
      <w:r w:rsidR="000B12F1" w:rsidRPr="00902456">
        <w:rPr>
          <w:rFonts w:ascii="Times New Roman" w:hAnsi="Times New Roman" w:cs="Times New Roman"/>
          <w:sz w:val="24"/>
          <w:szCs w:val="24"/>
        </w:rPr>
        <w:t xml:space="preserve">не является предметом исков третьих лиц. </w:t>
      </w:r>
    </w:p>
    <w:p w14:paraId="24C66971" w14:textId="77777777" w:rsidR="000B12F1" w:rsidRPr="00C92836" w:rsidRDefault="000B12F1" w:rsidP="008C148B">
      <w:pPr>
        <w:spacing w:after="0" w:line="240" w:lineRule="auto"/>
        <w:ind w:firstLine="709"/>
        <w:jc w:val="both"/>
        <w:rPr>
          <w:rFonts w:ascii="Times New Roman" w:hAnsi="Times New Roman" w:cs="Times New Roman"/>
          <w:color w:val="000000"/>
          <w:sz w:val="24"/>
          <w:szCs w:val="24"/>
        </w:rPr>
      </w:pPr>
    </w:p>
    <w:p w14:paraId="6AC7D4A3" w14:textId="77777777" w:rsidR="00F67D3C" w:rsidRPr="0012618A" w:rsidRDefault="00BF686B" w:rsidP="00BF686B">
      <w:pPr>
        <w:pStyle w:val="1"/>
        <w:spacing w:before="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2. </w:t>
      </w:r>
      <w:r w:rsidR="00F67D3C" w:rsidRPr="0012618A">
        <w:rPr>
          <w:rFonts w:ascii="Times New Roman" w:hAnsi="Times New Roman" w:cs="Times New Roman"/>
          <w:b/>
          <w:color w:val="000000"/>
          <w:sz w:val="24"/>
          <w:szCs w:val="24"/>
        </w:rPr>
        <w:t>Цена Контракта</w:t>
      </w:r>
    </w:p>
    <w:p w14:paraId="0F356116" w14:textId="77777777" w:rsidR="0012618A" w:rsidRPr="0012618A" w:rsidRDefault="000B1D87" w:rsidP="008C148B">
      <w:pPr>
        <w:tabs>
          <w:tab w:val="left" w:pos="1134"/>
          <w:tab w:val="left" w:pos="1276"/>
        </w:tabs>
        <w:spacing w:after="0" w:line="240" w:lineRule="auto"/>
        <w:ind w:left="851" w:hanging="142"/>
        <w:jc w:val="both"/>
        <w:rPr>
          <w:rFonts w:ascii="Times New Roman" w:hAnsi="Times New Roman" w:cs="Times New Roman"/>
          <w:sz w:val="24"/>
          <w:szCs w:val="24"/>
        </w:rPr>
      </w:pPr>
      <w:r>
        <w:rPr>
          <w:rFonts w:ascii="Times New Roman" w:hAnsi="Times New Roman" w:cs="Times New Roman"/>
          <w:color w:val="000000"/>
          <w:sz w:val="24"/>
          <w:szCs w:val="24"/>
        </w:rPr>
        <w:t>2.1.</w:t>
      </w:r>
      <w:r w:rsidR="00BF686B">
        <w:rPr>
          <w:rFonts w:ascii="Times New Roman" w:hAnsi="Times New Roman" w:cs="Times New Roman"/>
          <w:color w:val="000000"/>
          <w:sz w:val="24"/>
          <w:szCs w:val="24"/>
        </w:rPr>
        <w:t> </w:t>
      </w:r>
      <w:r w:rsidR="0012618A" w:rsidRPr="0012618A">
        <w:rPr>
          <w:rFonts w:ascii="Times New Roman" w:hAnsi="Times New Roman" w:cs="Times New Roman"/>
          <w:sz w:val="24"/>
          <w:szCs w:val="24"/>
        </w:rPr>
        <w:t xml:space="preserve">Цена Контракта составляет: </w:t>
      </w:r>
    </w:p>
    <w:p w14:paraId="0DDA43D0" w14:textId="77777777" w:rsidR="0012618A" w:rsidRPr="00D344EB" w:rsidRDefault="0012618A" w:rsidP="008C148B">
      <w:pPr>
        <w:pStyle w:val="af9"/>
        <w:widowControl w:val="0"/>
        <w:tabs>
          <w:tab w:val="left" w:pos="1134"/>
        </w:tabs>
        <w:spacing w:after="0" w:line="240" w:lineRule="auto"/>
        <w:ind w:left="0"/>
        <w:jc w:val="both"/>
        <w:rPr>
          <w:rFonts w:ascii="Times New Roman" w:hAnsi="Times New Roman" w:cs="Times New Roman"/>
          <w:sz w:val="24"/>
          <w:szCs w:val="24"/>
        </w:rPr>
      </w:pPr>
      <w:r w:rsidRPr="00D344EB">
        <w:rPr>
          <w:rFonts w:ascii="Times New Roman" w:hAnsi="Times New Roman" w:cs="Times New Roman"/>
          <w:sz w:val="24"/>
          <w:szCs w:val="24"/>
        </w:rPr>
        <w:t>___________________________________</w:t>
      </w:r>
      <w:r w:rsidR="00BF686B">
        <w:rPr>
          <w:rFonts w:ascii="Times New Roman" w:hAnsi="Times New Roman" w:cs="Times New Roman"/>
          <w:sz w:val="24"/>
          <w:szCs w:val="24"/>
        </w:rPr>
        <w:t>___</w:t>
      </w:r>
      <w:r w:rsidRPr="00D344EB">
        <w:rPr>
          <w:rFonts w:ascii="Times New Roman" w:hAnsi="Times New Roman" w:cs="Times New Roman"/>
          <w:sz w:val="24"/>
          <w:szCs w:val="24"/>
        </w:rPr>
        <w:t>_______________________________________________</w:t>
      </w:r>
    </w:p>
    <w:p w14:paraId="09684C98" w14:textId="77777777" w:rsidR="0012618A" w:rsidRPr="00C535A7" w:rsidRDefault="0012618A" w:rsidP="008C148B">
      <w:pPr>
        <w:tabs>
          <w:tab w:val="left" w:pos="1134"/>
        </w:tabs>
        <w:suppressAutoHyphens/>
        <w:spacing w:after="0" w:line="240" w:lineRule="auto"/>
        <w:ind w:firstLine="709"/>
        <w:jc w:val="center"/>
        <w:rPr>
          <w:rFonts w:ascii="Times New Roman" w:eastAsia="Times New Roman" w:hAnsi="Times New Roman" w:cs="Times New Roman"/>
          <w:sz w:val="20"/>
          <w:szCs w:val="20"/>
        </w:rPr>
      </w:pPr>
      <w:r w:rsidRPr="00C535A7">
        <w:rPr>
          <w:rFonts w:ascii="Times New Roman" w:eastAsia="Times New Roman" w:hAnsi="Times New Roman" w:cs="Times New Roman"/>
          <w:sz w:val="20"/>
          <w:szCs w:val="20"/>
        </w:rPr>
        <w:t xml:space="preserve">(указывается </w:t>
      </w:r>
      <w:r>
        <w:rPr>
          <w:rFonts w:ascii="Times New Roman" w:eastAsia="Times New Roman" w:hAnsi="Times New Roman" w:cs="Times New Roman"/>
          <w:sz w:val="20"/>
          <w:szCs w:val="20"/>
        </w:rPr>
        <w:t>цена контракта</w:t>
      </w:r>
      <w:r w:rsidRPr="00C535A7">
        <w:rPr>
          <w:rFonts w:ascii="Times New Roman" w:eastAsia="Times New Roman" w:hAnsi="Times New Roman" w:cs="Times New Roman"/>
          <w:sz w:val="20"/>
          <w:szCs w:val="20"/>
        </w:rPr>
        <w:t>)</w:t>
      </w:r>
    </w:p>
    <w:p w14:paraId="014F2862" w14:textId="77777777" w:rsidR="00F67D3C" w:rsidRPr="00974A67" w:rsidRDefault="00F67D3C" w:rsidP="008C148B">
      <w:pPr>
        <w:tabs>
          <w:tab w:val="left" w:pos="4111"/>
          <w:tab w:val="left" w:pos="5529"/>
        </w:tabs>
        <w:spacing w:after="0" w:line="240" w:lineRule="auto"/>
        <w:ind w:firstLine="709"/>
        <w:jc w:val="both"/>
        <w:rPr>
          <w:rFonts w:ascii="Times New Roman" w:hAnsi="Times New Roman" w:cs="Times New Roman"/>
          <w:color w:val="000000"/>
          <w:sz w:val="24"/>
          <w:szCs w:val="24"/>
        </w:rPr>
      </w:pPr>
      <w:r w:rsidRPr="00974A67">
        <w:rPr>
          <w:rFonts w:ascii="Times New Roman" w:hAnsi="Times New Roman" w:cs="Times New Roman"/>
          <w:color w:val="000000"/>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B909C7">
        <w:rPr>
          <w:rFonts w:ascii="Times New Roman" w:hAnsi="Times New Roman" w:cs="Times New Roman"/>
          <w:color w:val="000000"/>
          <w:sz w:val="24"/>
          <w:szCs w:val="24"/>
        </w:rPr>
        <w:br/>
      </w:r>
      <w:r w:rsidRPr="00974A67">
        <w:rPr>
          <w:rFonts w:ascii="Times New Roman" w:hAnsi="Times New Roman" w:cs="Times New Roman"/>
          <w:color w:val="000000"/>
          <w:sz w:val="24"/>
          <w:szCs w:val="24"/>
        </w:rPr>
        <w:lastRenderedPageBreak/>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CCDDD0" w14:textId="77777777" w:rsidR="00F67D3C" w:rsidRPr="00974A67" w:rsidRDefault="00F67D3C" w:rsidP="008C148B">
      <w:pPr>
        <w:spacing w:after="0" w:line="240" w:lineRule="auto"/>
        <w:ind w:firstLine="709"/>
        <w:jc w:val="both"/>
        <w:rPr>
          <w:rFonts w:ascii="Times New Roman" w:hAnsi="Times New Roman" w:cs="Times New Roman"/>
          <w:color w:val="000000"/>
          <w:sz w:val="24"/>
          <w:szCs w:val="24"/>
        </w:rPr>
      </w:pPr>
      <w:r w:rsidRPr="00974A67">
        <w:rPr>
          <w:rFonts w:ascii="Times New Roman" w:hAnsi="Times New Roman" w:cs="Times New Roman"/>
          <w:color w:val="000000"/>
          <w:sz w:val="24"/>
          <w:szCs w:val="24"/>
        </w:rPr>
        <w:t>2.3. Цена Контракта включает в себя: стоимость Товара, расходы, связанные с доставкой, разгрузкой-погрузкой, размещением Товара в местах хранения Заказчика, стоимость упаковки (тары), маркировки, страхование, таможенные платежи (пошлины), все виды налогов,, сборы и иные расходы, связанные с исполнением Контракта, в том числе также иных затраты Поставщика, которые возникнут или могут возникнуть в ходе поставки Товара, компенсацию всех издержек Поставщика и причитающееся ему вознаграждение, а также инфляционные риски на весь период действия настоящего Контракта.</w:t>
      </w:r>
    </w:p>
    <w:p w14:paraId="526666D4" w14:textId="77777777" w:rsidR="00F67D3C" w:rsidRPr="00974A67" w:rsidRDefault="00F67D3C" w:rsidP="008C148B">
      <w:pPr>
        <w:spacing w:after="0" w:line="240" w:lineRule="auto"/>
        <w:ind w:firstLine="709"/>
        <w:jc w:val="both"/>
        <w:rPr>
          <w:rFonts w:ascii="Times New Roman" w:hAnsi="Times New Roman" w:cs="Times New Roman"/>
          <w:color w:val="000000"/>
          <w:sz w:val="24"/>
          <w:szCs w:val="24"/>
        </w:rPr>
      </w:pPr>
      <w:r w:rsidRPr="00974A67">
        <w:rPr>
          <w:rFonts w:ascii="Times New Roman" w:hAnsi="Times New Roman" w:cs="Times New Roman"/>
          <w:color w:val="000000"/>
          <w:sz w:val="24"/>
          <w:szCs w:val="24"/>
        </w:rPr>
        <w:t xml:space="preserve">2.4. Цена Контракта является твердой и определяется на весь срок исполнения Контракта, </w:t>
      </w:r>
      <w:r w:rsidR="00B909C7">
        <w:rPr>
          <w:rFonts w:ascii="Times New Roman" w:hAnsi="Times New Roman" w:cs="Times New Roman"/>
          <w:color w:val="000000"/>
          <w:sz w:val="24"/>
          <w:szCs w:val="24"/>
        </w:rPr>
        <w:br/>
      </w:r>
      <w:r w:rsidRPr="00974A67">
        <w:rPr>
          <w:rFonts w:ascii="Times New Roman" w:hAnsi="Times New Roman" w:cs="Times New Roman"/>
          <w:color w:val="000000"/>
          <w:sz w:val="24"/>
          <w:szCs w:val="24"/>
        </w:rPr>
        <w:t xml:space="preserve">за исключением случаев, установленных </w:t>
      </w:r>
      <w:r w:rsidR="00A127B3" w:rsidRPr="00F86548">
        <w:rPr>
          <w:rFonts w:ascii="Times New Roman" w:hAnsi="Times New Roman" w:cs="Times New Roman"/>
          <w:sz w:val="24"/>
          <w:szCs w:val="24"/>
        </w:rPr>
        <w:t xml:space="preserve">предусмотренных Федеральным </w:t>
      </w:r>
      <w:hyperlink r:id="rId8" w:history="1">
        <w:r w:rsidR="00A127B3" w:rsidRPr="00F86548">
          <w:rPr>
            <w:rFonts w:ascii="Times New Roman" w:hAnsi="Times New Roman" w:cs="Times New Roman"/>
            <w:sz w:val="24"/>
            <w:szCs w:val="24"/>
          </w:rPr>
          <w:t>закон</w:t>
        </w:r>
      </w:hyperlink>
      <w:r w:rsidR="00A127B3" w:rsidRPr="00F86548">
        <w:rPr>
          <w:rFonts w:ascii="Times New Roman" w:hAnsi="Times New Roman" w:cs="Times New Roman"/>
          <w:sz w:val="24"/>
          <w:szCs w:val="24"/>
        </w:rPr>
        <w:t>ом о контрактной системе и действующего законодательства</w:t>
      </w:r>
      <w:r w:rsidRPr="00974A67">
        <w:rPr>
          <w:rFonts w:ascii="Times New Roman" w:hAnsi="Times New Roman" w:cs="Times New Roman"/>
          <w:color w:val="000000"/>
          <w:sz w:val="24"/>
          <w:szCs w:val="24"/>
        </w:rPr>
        <w:t>.</w:t>
      </w:r>
    </w:p>
    <w:p w14:paraId="3D83B865" w14:textId="77777777" w:rsidR="00F67D3C" w:rsidRPr="00974A67" w:rsidRDefault="00F67D3C" w:rsidP="008C148B">
      <w:pPr>
        <w:spacing w:after="0" w:line="240" w:lineRule="auto"/>
        <w:ind w:firstLine="709"/>
        <w:jc w:val="both"/>
        <w:rPr>
          <w:rFonts w:ascii="Times New Roman" w:hAnsi="Times New Roman" w:cs="Times New Roman"/>
          <w:color w:val="000000"/>
          <w:sz w:val="24"/>
          <w:szCs w:val="24"/>
        </w:rPr>
      </w:pPr>
      <w:r w:rsidRPr="00974A67">
        <w:rPr>
          <w:rFonts w:ascii="Times New Roman" w:hAnsi="Times New Roman" w:cs="Times New Roman"/>
          <w:color w:val="0000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0145CB52" w14:textId="77777777" w:rsidR="007C392E" w:rsidRPr="000E711E" w:rsidRDefault="007C392E" w:rsidP="007C392E">
      <w:pPr>
        <w:tabs>
          <w:tab w:val="left" w:pos="1134"/>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2.5. </w:t>
      </w:r>
      <w:r w:rsidRPr="00B75040">
        <w:rPr>
          <w:rFonts w:ascii="Times New Roman" w:hAnsi="Times New Roman" w:cs="Times New Roman"/>
          <w:sz w:val="24"/>
          <w:szCs w:val="24"/>
        </w:rPr>
        <w:t>Источник финансирования –</w:t>
      </w:r>
      <w:r>
        <w:rPr>
          <w:rFonts w:ascii="Times New Roman" w:hAnsi="Times New Roman" w:cs="Times New Roman"/>
          <w:sz w:val="24"/>
          <w:szCs w:val="24"/>
        </w:rPr>
        <w:t xml:space="preserve"> </w:t>
      </w:r>
      <w:r w:rsidR="001B5F3E">
        <w:rPr>
          <w:rFonts w:ascii="Times New Roman" w:hAnsi="Times New Roman" w:cs="Times New Roman"/>
          <w:sz w:val="24"/>
          <w:szCs w:val="24"/>
          <w:u w:val="single"/>
        </w:rPr>
        <w:t>субсидия в целях приобретения имущества</w:t>
      </w:r>
      <w:r w:rsidR="000E711E">
        <w:rPr>
          <w:rFonts w:ascii="Times New Roman" w:hAnsi="Times New Roman" w:cs="Times New Roman"/>
          <w:sz w:val="24"/>
          <w:szCs w:val="24"/>
          <w:u w:val="single"/>
        </w:rPr>
        <w:t>.</w:t>
      </w:r>
      <w:r w:rsidR="00813375">
        <w:rPr>
          <w:rFonts w:ascii="Times New Roman" w:hAnsi="Times New Roman" w:cs="Times New Roman"/>
          <w:sz w:val="24"/>
          <w:szCs w:val="24"/>
          <w:u w:val="single"/>
        </w:rPr>
        <w:t xml:space="preserve"> </w:t>
      </w:r>
    </w:p>
    <w:p w14:paraId="6D95A6FC" w14:textId="77777777" w:rsidR="007C392E" w:rsidRPr="00F8595A" w:rsidRDefault="007C392E" w:rsidP="007C392E">
      <w:pPr>
        <w:tabs>
          <w:tab w:val="left" w:pos="1134"/>
          <w:tab w:val="left" w:pos="1276"/>
        </w:tabs>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(указываются источники финансирования)</w:t>
      </w:r>
    </w:p>
    <w:p w14:paraId="2133F31B" w14:textId="77777777" w:rsidR="00F67D3C" w:rsidRPr="00974A67" w:rsidRDefault="00F67D3C" w:rsidP="00974A67">
      <w:pPr>
        <w:keepNext/>
        <w:spacing w:after="0" w:line="240" w:lineRule="auto"/>
        <w:ind w:firstLine="709"/>
        <w:jc w:val="both"/>
        <w:rPr>
          <w:rFonts w:ascii="Times New Roman" w:hAnsi="Times New Roman" w:cs="Times New Roman"/>
          <w:color w:val="000000"/>
          <w:sz w:val="24"/>
          <w:szCs w:val="24"/>
        </w:rPr>
      </w:pPr>
      <w:r w:rsidRPr="00974A67">
        <w:rPr>
          <w:rFonts w:ascii="Times New Roman" w:hAnsi="Times New Roman" w:cs="Times New Roman"/>
          <w:color w:val="000000"/>
          <w:sz w:val="24"/>
          <w:szCs w:val="24"/>
        </w:rPr>
        <w:t xml:space="preserve">2.6. Расчеты между Заказчиком и Поставщиком производятся не позднее 7 рабочих дней </w:t>
      </w:r>
      <w:r w:rsidR="00B909C7">
        <w:rPr>
          <w:rFonts w:ascii="Times New Roman" w:hAnsi="Times New Roman" w:cs="Times New Roman"/>
          <w:color w:val="000000"/>
          <w:sz w:val="24"/>
          <w:szCs w:val="24"/>
        </w:rPr>
        <w:br/>
      </w:r>
      <w:r w:rsidRPr="00974A67">
        <w:rPr>
          <w:rFonts w:ascii="Times New Roman" w:hAnsi="Times New Roman" w:cs="Times New Roman"/>
          <w:color w:val="000000"/>
          <w:sz w:val="24"/>
          <w:szCs w:val="24"/>
        </w:rPr>
        <w:t xml:space="preserve">с даты подписания Заказчиком акта приема-передачи </w:t>
      </w:r>
      <w:r w:rsidR="0054741C" w:rsidRPr="00974A67">
        <w:rPr>
          <w:rFonts w:ascii="Times New Roman" w:hAnsi="Times New Roman" w:cs="Times New Roman"/>
          <w:color w:val="000000"/>
          <w:sz w:val="24"/>
          <w:szCs w:val="24"/>
        </w:rPr>
        <w:t xml:space="preserve">товара </w:t>
      </w:r>
      <w:r w:rsidRPr="00974A67">
        <w:rPr>
          <w:rFonts w:ascii="Times New Roman" w:hAnsi="Times New Roman" w:cs="Times New Roman"/>
          <w:color w:val="000000"/>
          <w:sz w:val="24"/>
          <w:szCs w:val="24"/>
        </w:rPr>
        <w:t>и</w:t>
      </w:r>
      <w:r w:rsidR="0054741C">
        <w:rPr>
          <w:rFonts w:ascii="Times New Roman" w:hAnsi="Times New Roman" w:cs="Times New Roman"/>
          <w:color w:val="000000"/>
          <w:sz w:val="24"/>
          <w:szCs w:val="24"/>
        </w:rPr>
        <w:t xml:space="preserve"> (</w:t>
      </w:r>
      <w:r w:rsidRPr="00974A67">
        <w:rPr>
          <w:rFonts w:ascii="Times New Roman" w:hAnsi="Times New Roman" w:cs="Times New Roman"/>
          <w:color w:val="000000"/>
          <w:sz w:val="24"/>
          <w:szCs w:val="24"/>
        </w:rPr>
        <w:t>или</w:t>
      </w:r>
      <w:r w:rsidR="0054741C">
        <w:rPr>
          <w:rFonts w:ascii="Times New Roman" w:hAnsi="Times New Roman" w:cs="Times New Roman"/>
          <w:color w:val="000000"/>
          <w:sz w:val="24"/>
          <w:szCs w:val="24"/>
        </w:rPr>
        <w:t>)</w:t>
      </w:r>
      <w:r w:rsidRPr="00974A67">
        <w:rPr>
          <w:rFonts w:ascii="Times New Roman" w:hAnsi="Times New Roman" w:cs="Times New Roman"/>
          <w:color w:val="000000"/>
          <w:sz w:val="24"/>
          <w:szCs w:val="24"/>
        </w:rPr>
        <w:t xml:space="preserve"> товарной накладной, и</w:t>
      </w:r>
      <w:r w:rsidR="0054741C">
        <w:rPr>
          <w:rFonts w:ascii="Times New Roman" w:hAnsi="Times New Roman" w:cs="Times New Roman"/>
          <w:color w:val="000000"/>
          <w:sz w:val="24"/>
          <w:szCs w:val="24"/>
        </w:rPr>
        <w:t xml:space="preserve"> (</w:t>
      </w:r>
      <w:r w:rsidRPr="00974A67">
        <w:rPr>
          <w:rFonts w:ascii="Times New Roman" w:hAnsi="Times New Roman" w:cs="Times New Roman"/>
          <w:color w:val="000000"/>
          <w:sz w:val="24"/>
          <w:szCs w:val="24"/>
        </w:rPr>
        <w:t>или</w:t>
      </w:r>
      <w:r w:rsidR="0054741C">
        <w:rPr>
          <w:rFonts w:ascii="Times New Roman" w:hAnsi="Times New Roman" w:cs="Times New Roman"/>
          <w:color w:val="000000"/>
          <w:sz w:val="24"/>
          <w:szCs w:val="24"/>
        </w:rPr>
        <w:t>)</w:t>
      </w:r>
      <w:r w:rsidRPr="00974A67">
        <w:rPr>
          <w:rFonts w:ascii="Times New Roman" w:hAnsi="Times New Roman" w:cs="Times New Roman"/>
          <w:color w:val="000000"/>
          <w:sz w:val="24"/>
          <w:szCs w:val="24"/>
        </w:rPr>
        <w:t xml:space="preserve"> универсального передаточного акта.</w:t>
      </w:r>
    </w:p>
    <w:p w14:paraId="610224DA" w14:textId="77777777" w:rsidR="00F67D3C" w:rsidRDefault="00F67D3C" w:rsidP="00974A67">
      <w:pPr>
        <w:spacing w:after="0" w:line="240" w:lineRule="auto"/>
        <w:ind w:firstLine="709"/>
        <w:jc w:val="both"/>
        <w:rPr>
          <w:rFonts w:ascii="Times New Roman" w:hAnsi="Times New Roman" w:cs="Times New Roman"/>
          <w:color w:val="000000"/>
          <w:sz w:val="24"/>
          <w:szCs w:val="24"/>
        </w:rPr>
      </w:pPr>
      <w:r w:rsidRPr="00974A67">
        <w:rPr>
          <w:rFonts w:ascii="Times New Roman" w:hAnsi="Times New Roman" w:cs="Times New Roman"/>
          <w:color w:val="000000"/>
          <w:sz w:val="24"/>
          <w:szCs w:val="24"/>
        </w:rPr>
        <w:t xml:space="preserve">2.7.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2A4CBB6E" w14:textId="77777777" w:rsidR="00F67D3C" w:rsidRDefault="00F67D3C" w:rsidP="00974A67">
      <w:pPr>
        <w:spacing w:after="0" w:line="240" w:lineRule="auto"/>
        <w:ind w:firstLine="709"/>
        <w:jc w:val="both"/>
        <w:rPr>
          <w:rFonts w:ascii="Times New Roman" w:hAnsi="Times New Roman" w:cs="Times New Roman"/>
          <w:color w:val="000000"/>
          <w:sz w:val="24"/>
          <w:szCs w:val="24"/>
        </w:rPr>
      </w:pPr>
      <w:r w:rsidRPr="00974A67">
        <w:rPr>
          <w:rFonts w:ascii="Times New Roman" w:hAnsi="Times New Roman" w:cs="Times New Roman"/>
          <w:color w:val="000000"/>
          <w:sz w:val="24"/>
          <w:szCs w:val="24"/>
        </w:rPr>
        <w:t>2.8.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14:paraId="5CBF2494" w14:textId="77777777" w:rsidR="0012618A" w:rsidRDefault="0012618A" w:rsidP="00974A67">
      <w:pPr>
        <w:spacing w:after="0" w:line="240" w:lineRule="auto"/>
        <w:ind w:firstLine="709"/>
        <w:jc w:val="both"/>
        <w:rPr>
          <w:rFonts w:ascii="Times New Roman" w:hAnsi="Times New Roman" w:cs="Times New Roman"/>
          <w:color w:val="000000"/>
          <w:sz w:val="24"/>
          <w:szCs w:val="24"/>
        </w:rPr>
      </w:pPr>
    </w:p>
    <w:p w14:paraId="2BEB35C2" w14:textId="77777777" w:rsidR="000B1D87" w:rsidRPr="000B1D87" w:rsidRDefault="000B1D87" w:rsidP="00A62521">
      <w:pPr>
        <w:tabs>
          <w:tab w:val="left" w:pos="28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8D439D">
        <w:rPr>
          <w:rFonts w:ascii="Times New Roman" w:hAnsi="Times New Roman" w:cs="Times New Roman"/>
          <w:b/>
          <w:sz w:val="24"/>
          <w:szCs w:val="24"/>
        </w:rPr>
        <w:t> </w:t>
      </w:r>
      <w:r w:rsidRPr="000B1D87">
        <w:rPr>
          <w:rFonts w:ascii="Times New Roman" w:hAnsi="Times New Roman" w:cs="Times New Roman"/>
          <w:b/>
          <w:sz w:val="24"/>
          <w:szCs w:val="24"/>
        </w:rPr>
        <w:t>Права и обязанности Сторон</w:t>
      </w:r>
    </w:p>
    <w:p w14:paraId="797A0DD8" w14:textId="77777777" w:rsidR="00A62521" w:rsidRPr="00A62521" w:rsidRDefault="00A62521" w:rsidP="00A62521">
      <w:pPr>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3</w:t>
      </w:r>
      <w:r w:rsidRPr="00A62521">
        <w:rPr>
          <w:rFonts w:ascii="Times New Roman" w:hAnsi="Times New Roman" w:cs="Times New Roman"/>
          <w:b/>
          <w:color w:val="000000"/>
          <w:sz w:val="24"/>
          <w:szCs w:val="24"/>
        </w:rPr>
        <w:t>.</w:t>
      </w:r>
      <w:r>
        <w:rPr>
          <w:rFonts w:ascii="Times New Roman" w:hAnsi="Times New Roman" w:cs="Times New Roman"/>
          <w:b/>
          <w:color w:val="000000"/>
          <w:sz w:val="24"/>
          <w:szCs w:val="24"/>
        </w:rPr>
        <w:t>1</w:t>
      </w:r>
      <w:r w:rsidRPr="00A62521">
        <w:rPr>
          <w:rFonts w:ascii="Times New Roman" w:hAnsi="Times New Roman" w:cs="Times New Roman"/>
          <w:b/>
          <w:color w:val="000000"/>
          <w:sz w:val="24"/>
          <w:szCs w:val="24"/>
        </w:rPr>
        <w:t>. Заказчик обяз</w:t>
      </w:r>
      <w:r>
        <w:rPr>
          <w:rFonts w:ascii="Times New Roman" w:hAnsi="Times New Roman" w:cs="Times New Roman"/>
          <w:b/>
          <w:color w:val="000000"/>
          <w:sz w:val="24"/>
          <w:szCs w:val="24"/>
        </w:rPr>
        <w:t>ан</w:t>
      </w:r>
      <w:r w:rsidRPr="00A62521">
        <w:rPr>
          <w:rFonts w:ascii="Times New Roman" w:hAnsi="Times New Roman" w:cs="Times New Roman"/>
          <w:b/>
          <w:color w:val="000000"/>
          <w:sz w:val="24"/>
          <w:szCs w:val="24"/>
        </w:rPr>
        <w:t>:</w:t>
      </w:r>
    </w:p>
    <w:p w14:paraId="5A72046A" w14:textId="77777777" w:rsidR="00A62521" w:rsidRPr="000B1D87" w:rsidRDefault="00A62521"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0B1D87">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0B1D87">
        <w:rPr>
          <w:rFonts w:ascii="Times New Roman" w:hAnsi="Times New Roman" w:cs="Times New Roman"/>
          <w:color w:val="000000"/>
          <w:sz w:val="24"/>
          <w:szCs w:val="24"/>
        </w:rPr>
        <w:t>.1.</w:t>
      </w:r>
      <w:r w:rsidR="008D439D">
        <w:rPr>
          <w:rFonts w:ascii="Times New Roman" w:hAnsi="Times New Roman" w:cs="Times New Roman"/>
          <w:color w:val="000000"/>
          <w:sz w:val="24"/>
          <w:szCs w:val="24"/>
        </w:rPr>
        <w:t> </w:t>
      </w:r>
      <w:r w:rsidRPr="000B1D87">
        <w:rPr>
          <w:rFonts w:ascii="Times New Roman" w:hAnsi="Times New Roman" w:cs="Times New Roman"/>
          <w:color w:val="000000"/>
          <w:sz w:val="24"/>
          <w:szCs w:val="24"/>
        </w:rPr>
        <w:t>Обеспечить своевременную приемку и оплату поставленного Товара надлежащего качества в порядке и сроки, предусмотренные Контрактом;</w:t>
      </w:r>
    </w:p>
    <w:p w14:paraId="6320348A" w14:textId="77777777" w:rsidR="00A62521" w:rsidRPr="000B1D87" w:rsidRDefault="00A62521"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0B1D87">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0B1D87">
        <w:rPr>
          <w:rFonts w:ascii="Times New Roman" w:hAnsi="Times New Roman" w:cs="Times New Roman"/>
          <w:color w:val="000000"/>
          <w:sz w:val="24"/>
          <w:szCs w:val="24"/>
        </w:rPr>
        <w:t>.2.</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П</w:t>
      </w:r>
      <w:r w:rsidRPr="000B1D87">
        <w:rPr>
          <w:rFonts w:ascii="Times New Roman" w:hAnsi="Times New Roman" w:cs="Times New Roman"/>
          <w:color w:val="000000"/>
          <w:sz w:val="24"/>
          <w:szCs w:val="24"/>
        </w:rPr>
        <w:t xml:space="preserve">ринять решение об одностороннем отказе от исполнения Контракта в случае,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 xml:space="preserve">если в ходе исполнения Контракта установлено, что Поставщик и (или) поставляемый Товар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 xml:space="preserve">не соответствуют установленным извещением об осуществлении закупки и (или) документацией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58C90C2" w14:textId="77777777" w:rsidR="00A62521" w:rsidRPr="000B1D87" w:rsidRDefault="00A62521"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0B1D87">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0B1D87">
        <w:rPr>
          <w:rFonts w:ascii="Times New Roman" w:hAnsi="Times New Roman" w:cs="Times New Roman"/>
          <w:color w:val="000000"/>
          <w:sz w:val="24"/>
          <w:szCs w:val="24"/>
        </w:rPr>
        <w:t>.3.</w:t>
      </w:r>
      <w:r w:rsidR="008D439D">
        <w:rPr>
          <w:rFonts w:ascii="Times New Roman" w:hAnsi="Times New Roman" w:cs="Times New Roman"/>
          <w:color w:val="000000"/>
          <w:sz w:val="24"/>
          <w:szCs w:val="24"/>
        </w:rPr>
        <w:t> </w:t>
      </w:r>
      <w:r w:rsidRPr="000B1D87">
        <w:rPr>
          <w:rFonts w:ascii="Times New Roman" w:hAnsi="Times New Roman" w:cs="Times New Roman"/>
          <w:color w:val="000000"/>
          <w:sz w:val="24"/>
          <w:szCs w:val="24"/>
        </w:rPr>
        <w:t xml:space="preserve">В случае принятия решения об одностороннем отказе от исполнения Контракта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 xml:space="preserve">не позднее чем в течение трех рабочих дней с даты принятия указанного решения разместить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 xml:space="preserve">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C9A61A1" w14:textId="77777777" w:rsidR="00A62521" w:rsidRPr="00B3755D" w:rsidRDefault="00A62521" w:rsidP="00A62521">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Pr="000B1D87">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0B1D87">
        <w:rPr>
          <w:rFonts w:ascii="Times New Roman" w:hAnsi="Times New Roman" w:cs="Times New Roman"/>
          <w:color w:val="000000"/>
          <w:sz w:val="24"/>
          <w:szCs w:val="24"/>
        </w:rPr>
        <w:t>.4.</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Т</w:t>
      </w:r>
      <w:r w:rsidRPr="000B1D87">
        <w:rPr>
          <w:rFonts w:ascii="Times New Roman" w:hAnsi="Times New Roman" w:cs="Times New Roman"/>
          <w:color w:val="000000"/>
          <w:sz w:val="24"/>
          <w:szCs w:val="24"/>
        </w:rPr>
        <w:t>ребовать уплаты неустоек (</w:t>
      </w:r>
      <w:r w:rsidRPr="00B3755D">
        <w:rPr>
          <w:rFonts w:ascii="Times New Roman" w:hAnsi="Times New Roman" w:cs="Times New Roman"/>
          <w:sz w:val="24"/>
          <w:szCs w:val="24"/>
        </w:rPr>
        <w:t>штрафов, пеней) в соответствии с разделом</w:t>
      </w:r>
      <w:r w:rsidR="00B3755D" w:rsidRPr="00B3755D">
        <w:rPr>
          <w:rFonts w:ascii="Times New Roman" w:hAnsi="Times New Roman" w:cs="Times New Roman"/>
          <w:sz w:val="24"/>
          <w:szCs w:val="24"/>
        </w:rPr>
        <w:t xml:space="preserve"> 6</w:t>
      </w:r>
      <w:r w:rsidRPr="00B3755D">
        <w:rPr>
          <w:rFonts w:ascii="Times New Roman" w:hAnsi="Times New Roman" w:cs="Times New Roman"/>
          <w:sz w:val="24"/>
          <w:szCs w:val="24"/>
        </w:rPr>
        <w:t xml:space="preserve"> Контракта;</w:t>
      </w:r>
    </w:p>
    <w:p w14:paraId="29A040B2" w14:textId="77777777" w:rsidR="00A62521" w:rsidRPr="000B1D87" w:rsidRDefault="00A62521"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0B1D87">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0B1D87">
        <w:rPr>
          <w:rFonts w:ascii="Times New Roman" w:hAnsi="Times New Roman" w:cs="Times New Roman"/>
          <w:color w:val="000000"/>
          <w:sz w:val="24"/>
          <w:szCs w:val="24"/>
        </w:rPr>
        <w:t>.5.</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П</w:t>
      </w:r>
      <w:r w:rsidRPr="000B1D87">
        <w:rPr>
          <w:rFonts w:ascii="Times New Roman" w:hAnsi="Times New Roman" w:cs="Times New Roman"/>
          <w:color w:val="000000"/>
          <w:sz w:val="24"/>
          <w:szCs w:val="24"/>
        </w:rPr>
        <w:t xml:space="preserve">ровести экспертизу поставленного Товара для проверки его соответствия условиям Контракта в соответствии с </w:t>
      </w:r>
      <w:r>
        <w:rPr>
          <w:rFonts w:ascii="Times New Roman" w:hAnsi="Times New Roman" w:cs="Times New Roman"/>
          <w:color w:val="000000"/>
          <w:sz w:val="24"/>
          <w:szCs w:val="24"/>
        </w:rPr>
        <w:t>действующим законодательством</w:t>
      </w:r>
      <w:r w:rsidRPr="000B1D87">
        <w:rPr>
          <w:rFonts w:ascii="Times New Roman" w:hAnsi="Times New Roman" w:cs="Times New Roman"/>
          <w:color w:val="000000"/>
          <w:sz w:val="24"/>
          <w:szCs w:val="24"/>
        </w:rPr>
        <w:t>.</w:t>
      </w:r>
    </w:p>
    <w:p w14:paraId="03DEB307" w14:textId="77777777" w:rsidR="00A62521" w:rsidRPr="00A62521" w:rsidRDefault="00A62521" w:rsidP="00A62521">
      <w:pPr>
        <w:spacing w:after="0" w:line="240" w:lineRule="auto"/>
        <w:ind w:firstLine="709"/>
        <w:jc w:val="both"/>
        <w:rPr>
          <w:rFonts w:ascii="Times New Roman" w:hAnsi="Times New Roman" w:cs="Times New Roman"/>
          <w:b/>
          <w:color w:val="000000"/>
          <w:sz w:val="24"/>
          <w:szCs w:val="24"/>
        </w:rPr>
      </w:pPr>
      <w:r w:rsidRPr="00A62521">
        <w:rPr>
          <w:rFonts w:ascii="Times New Roman" w:hAnsi="Times New Roman" w:cs="Times New Roman"/>
          <w:b/>
          <w:color w:val="000000"/>
          <w:sz w:val="24"/>
          <w:szCs w:val="24"/>
        </w:rPr>
        <w:t>3.2.</w:t>
      </w:r>
      <w:r w:rsidR="008D439D">
        <w:rPr>
          <w:rFonts w:ascii="Times New Roman" w:hAnsi="Times New Roman" w:cs="Times New Roman"/>
          <w:b/>
          <w:color w:val="000000"/>
          <w:sz w:val="24"/>
          <w:szCs w:val="24"/>
        </w:rPr>
        <w:t> </w:t>
      </w:r>
      <w:r w:rsidRPr="00A62521">
        <w:rPr>
          <w:rFonts w:ascii="Times New Roman" w:hAnsi="Times New Roman" w:cs="Times New Roman"/>
          <w:b/>
          <w:color w:val="000000"/>
          <w:sz w:val="24"/>
          <w:szCs w:val="24"/>
        </w:rPr>
        <w:t>Заказчик вправе:</w:t>
      </w:r>
    </w:p>
    <w:p w14:paraId="1186B62A" w14:textId="77777777" w:rsidR="00A62521" w:rsidRPr="000B1D87" w:rsidRDefault="00A62521"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0B1D87">
        <w:rPr>
          <w:rFonts w:ascii="Times New Roman" w:hAnsi="Times New Roman" w:cs="Times New Roman"/>
          <w:color w:val="000000"/>
          <w:sz w:val="24"/>
          <w:szCs w:val="24"/>
        </w:rPr>
        <w:t>.</w:t>
      </w:r>
      <w:r>
        <w:rPr>
          <w:rFonts w:ascii="Times New Roman" w:hAnsi="Times New Roman" w:cs="Times New Roman"/>
          <w:color w:val="000000"/>
          <w:sz w:val="24"/>
          <w:szCs w:val="24"/>
        </w:rPr>
        <w:t>2</w:t>
      </w:r>
      <w:r w:rsidRPr="000B1D87">
        <w:rPr>
          <w:rFonts w:ascii="Times New Roman" w:hAnsi="Times New Roman" w:cs="Times New Roman"/>
          <w:color w:val="000000"/>
          <w:sz w:val="24"/>
          <w:szCs w:val="24"/>
        </w:rPr>
        <w:t>.1.</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Т</w:t>
      </w:r>
      <w:r w:rsidRPr="000B1D87">
        <w:rPr>
          <w:rFonts w:ascii="Times New Roman" w:hAnsi="Times New Roman" w:cs="Times New Roman"/>
          <w:color w:val="000000"/>
          <w:sz w:val="24"/>
          <w:szCs w:val="24"/>
        </w:rPr>
        <w:t>ребовать от Поставщика надлежащего исполнения обязательств по Контракту;</w:t>
      </w:r>
    </w:p>
    <w:p w14:paraId="78071995" w14:textId="77777777" w:rsidR="00A62521" w:rsidRPr="000B1D87" w:rsidRDefault="00A62521"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w:t>
      </w:r>
      <w:r w:rsidRPr="000B1D87">
        <w:rPr>
          <w:rFonts w:ascii="Times New Roman" w:hAnsi="Times New Roman" w:cs="Times New Roman"/>
          <w:color w:val="000000"/>
          <w:sz w:val="24"/>
          <w:szCs w:val="24"/>
        </w:rPr>
        <w:t>.</w:t>
      </w:r>
      <w:r>
        <w:rPr>
          <w:rFonts w:ascii="Times New Roman" w:hAnsi="Times New Roman" w:cs="Times New Roman"/>
          <w:color w:val="000000"/>
          <w:sz w:val="24"/>
          <w:szCs w:val="24"/>
        </w:rPr>
        <w:t>2</w:t>
      </w:r>
      <w:r w:rsidRPr="000B1D87">
        <w:rPr>
          <w:rFonts w:ascii="Times New Roman" w:hAnsi="Times New Roman" w:cs="Times New Roman"/>
          <w:color w:val="000000"/>
          <w:sz w:val="24"/>
          <w:szCs w:val="24"/>
        </w:rPr>
        <w:t>.2.</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Т</w:t>
      </w:r>
      <w:r w:rsidRPr="000B1D87">
        <w:rPr>
          <w:rFonts w:ascii="Times New Roman" w:hAnsi="Times New Roman" w:cs="Times New Roman"/>
          <w:color w:val="000000"/>
          <w:sz w:val="24"/>
          <w:szCs w:val="24"/>
        </w:rPr>
        <w:t xml:space="preserve">ребовать от Поставщика своевременного устранения недостатков, выявленных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 xml:space="preserve">как в ходе приемки, так и в течение гарантийного </w:t>
      </w:r>
      <w:r w:rsidR="00B3755D">
        <w:rPr>
          <w:rFonts w:ascii="Times New Roman" w:hAnsi="Times New Roman" w:cs="Times New Roman"/>
          <w:color w:val="000000"/>
          <w:sz w:val="24"/>
          <w:szCs w:val="24"/>
        </w:rPr>
        <w:t>срока</w:t>
      </w:r>
      <w:r w:rsidRPr="000B1D87">
        <w:rPr>
          <w:rFonts w:ascii="Times New Roman" w:hAnsi="Times New Roman" w:cs="Times New Roman"/>
          <w:color w:val="000000"/>
          <w:sz w:val="24"/>
          <w:szCs w:val="24"/>
        </w:rPr>
        <w:t xml:space="preserve">; </w:t>
      </w:r>
    </w:p>
    <w:p w14:paraId="436D6F67" w14:textId="77777777" w:rsidR="00A62521" w:rsidRPr="000B1D87" w:rsidRDefault="00A62521"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0B1D87">
        <w:rPr>
          <w:rFonts w:ascii="Times New Roman" w:hAnsi="Times New Roman" w:cs="Times New Roman"/>
          <w:color w:val="000000"/>
          <w:sz w:val="24"/>
          <w:szCs w:val="24"/>
        </w:rPr>
        <w:t>.</w:t>
      </w:r>
      <w:r>
        <w:rPr>
          <w:rFonts w:ascii="Times New Roman" w:hAnsi="Times New Roman" w:cs="Times New Roman"/>
          <w:color w:val="000000"/>
          <w:sz w:val="24"/>
          <w:szCs w:val="24"/>
        </w:rPr>
        <w:t>2</w:t>
      </w:r>
      <w:r w:rsidRPr="000B1D87">
        <w:rPr>
          <w:rFonts w:ascii="Times New Roman" w:hAnsi="Times New Roman" w:cs="Times New Roman"/>
          <w:color w:val="000000"/>
          <w:sz w:val="24"/>
          <w:szCs w:val="24"/>
        </w:rPr>
        <w:t>.3.</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П</w:t>
      </w:r>
      <w:r w:rsidRPr="000B1D87">
        <w:rPr>
          <w:rFonts w:ascii="Times New Roman" w:hAnsi="Times New Roman" w:cs="Times New Roman"/>
          <w:color w:val="000000"/>
          <w:sz w:val="24"/>
          <w:szCs w:val="24"/>
        </w:rPr>
        <w:t xml:space="preserve">роверять ход и качество выполнения Поставщиком условий Контракта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без вмешательства в оперативно-хозяйственную деятельность Поставщика;</w:t>
      </w:r>
    </w:p>
    <w:p w14:paraId="58578913" w14:textId="77777777" w:rsidR="00A62521" w:rsidRPr="000B1D87" w:rsidRDefault="00A62521"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0B1D87">
        <w:rPr>
          <w:rFonts w:ascii="Times New Roman" w:hAnsi="Times New Roman" w:cs="Times New Roman"/>
          <w:color w:val="000000"/>
          <w:sz w:val="24"/>
          <w:szCs w:val="24"/>
        </w:rPr>
        <w:t>.</w:t>
      </w:r>
      <w:r>
        <w:rPr>
          <w:rFonts w:ascii="Times New Roman" w:hAnsi="Times New Roman" w:cs="Times New Roman"/>
          <w:color w:val="000000"/>
          <w:sz w:val="24"/>
          <w:szCs w:val="24"/>
        </w:rPr>
        <w:t>2</w:t>
      </w:r>
      <w:r w:rsidRPr="000B1D87">
        <w:rPr>
          <w:rFonts w:ascii="Times New Roman" w:hAnsi="Times New Roman" w:cs="Times New Roman"/>
          <w:color w:val="000000"/>
          <w:sz w:val="24"/>
          <w:szCs w:val="24"/>
        </w:rPr>
        <w:t>.4.</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Т</w:t>
      </w:r>
      <w:r w:rsidRPr="000B1D87">
        <w:rPr>
          <w:rFonts w:ascii="Times New Roman" w:hAnsi="Times New Roman" w:cs="Times New Roman"/>
          <w:color w:val="000000"/>
          <w:sz w:val="24"/>
          <w:szCs w:val="24"/>
        </w:rPr>
        <w:t xml:space="preserve">ребовать возмещения убытков в </w:t>
      </w:r>
      <w:r w:rsidRPr="00B3755D">
        <w:rPr>
          <w:rFonts w:ascii="Times New Roman" w:hAnsi="Times New Roman" w:cs="Times New Roman"/>
          <w:sz w:val="24"/>
          <w:szCs w:val="24"/>
        </w:rPr>
        <w:t>соответствии с разделом</w:t>
      </w:r>
      <w:r w:rsidR="00B3755D" w:rsidRPr="00B3755D">
        <w:rPr>
          <w:rFonts w:ascii="Times New Roman" w:hAnsi="Times New Roman" w:cs="Times New Roman"/>
          <w:sz w:val="24"/>
          <w:szCs w:val="24"/>
        </w:rPr>
        <w:t xml:space="preserve"> 6</w:t>
      </w:r>
      <w:r w:rsidRPr="00B3755D">
        <w:rPr>
          <w:rFonts w:ascii="Times New Roman" w:hAnsi="Times New Roman" w:cs="Times New Roman"/>
          <w:sz w:val="24"/>
          <w:szCs w:val="24"/>
        </w:rPr>
        <w:t xml:space="preserve"> Контракта</w:t>
      </w:r>
      <w:r w:rsidRPr="000B1D87">
        <w:rPr>
          <w:rFonts w:ascii="Times New Roman" w:hAnsi="Times New Roman" w:cs="Times New Roman"/>
          <w:color w:val="000000"/>
          <w:sz w:val="24"/>
          <w:szCs w:val="24"/>
        </w:rPr>
        <w:t>, причиненных по вине Поставщика;</w:t>
      </w:r>
    </w:p>
    <w:p w14:paraId="313282C2" w14:textId="77777777" w:rsidR="00A62521" w:rsidRPr="000B1D87" w:rsidRDefault="000423A5"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A62521" w:rsidRPr="000B1D87">
        <w:rPr>
          <w:rFonts w:ascii="Times New Roman" w:hAnsi="Times New Roman" w:cs="Times New Roman"/>
          <w:color w:val="000000"/>
          <w:sz w:val="24"/>
          <w:szCs w:val="24"/>
        </w:rPr>
        <w:t>.</w:t>
      </w:r>
      <w:r>
        <w:rPr>
          <w:rFonts w:ascii="Times New Roman" w:hAnsi="Times New Roman" w:cs="Times New Roman"/>
          <w:color w:val="000000"/>
          <w:sz w:val="24"/>
          <w:szCs w:val="24"/>
        </w:rPr>
        <w:t>2</w:t>
      </w:r>
      <w:r w:rsidR="00A62521" w:rsidRPr="000B1D87">
        <w:rPr>
          <w:rFonts w:ascii="Times New Roman" w:hAnsi="Times New Roman" w:cs="Times New Roman"/>
          <w:color w:val="000000"/>
          <w:sz w:val="24"/>
          <w:szCs w:val="24"/>
        </w:rPr>
        <w:t>.5.</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П</w:t>
      </w:r>
      <w:r w:rsidR="00A62521" w:rsidRPr="000B1D87">
        <w:rPr>
          <w:rFonts w:ascii="Times New Roman" w:hAnsi="Times New Roman" w:cs="Times New Roman"/>
          <w:color w:val="000000"/>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w:t>
      </w:r>
      <w:r>
        <w:rPr>
          <w:rFonts w:ascii="Times New Roman" w:hAnsi="Times New Roman" w:cs="Times New Roman"/>
          <w:color w:val="000000"/>
          <w:sz w:val="24"/>
          <w:szCs w:val="24"/>
        </w:rPr>
        <w:t>0</w:t>
      </w:r>
      <w:r w:rsidR="00A62521" w:rsidRPr="000B1D87">
        <w:rPr>
          <w:rFonts w:ascii="Times New Roman" w:hAnsi="Times New Roman" w:cs="Times New Roman"/>
          <w:color w:val="000000"/>
          <w:sz w:val="24"/>
          <w:szCs w:val="24"/>
        </w:rPr>
        <w:t>5</w:t>
      </w:r>
      <w:r>
        <w:rPr>
          <w:rFonts w:ascii="Times New Roman" w:hAnsi="Times New Roman" w:cs="Times New Roman"/>
          <w:color w:val="000000"/>
          <w:sz w:val="24"/>
          <w:szCs w:val="24"/>
        </w:rPr>
        <w:t>.04.</w:t>
      </w:r>
      <w:r w:rsidR="00A62521" w:rsidRPr="000B1D87">
        <w:rPr>
          <w:rFonts w:ascii="Times New Roman" w:hAnsi="Times New Roman" w:cs="Times New Roman"/>
          <w:color w:val="000000"/>
          <w:sz w:val="24"/>
          <w:szCs w:val="24"/>
        </w:rPr>
        <w:t xml:space="preserve">2013 </w:t>
      </w:r>
      <w:r>
        <w:rPr>
          <w:rFonts w:ascii="Times New Roman" w:hAnsi="Times New Roman" w:cs="Times New Roman"/>
          <w:color w:val="000000"/>
          <w:sz w:val="24"/>
          <w:szCs w:val="24"/>
        </w:rPr>
        <w:t xml:space="preserve">№ </w:t>
      </w:r>
      <w:r w:rsidR="00A62521" w:rsidRPr="000B1D87">
        <w:rPr>
          <w:rFonts w:ascii="Times New Roman" w:hAnsi="Times New Roman" w:cs="Times New Roman"/>
          <w:color w:val="000000"/>
          <w:sz w:val="24"/>
          <w:szCs w:val="24"/>
        </w:rPr>
        <w:t>44-ФЗ «О контрактной системе в сфере закупок товаров, работ, услуг для обеспечения государственных и муниципальных нужд»;</w:t>
      </w:r>
    </w:p>
    <w:p w14:paraId="79CF12AE" w14:textId="77777777" w:rsidR="00A62521" w:rsidRPr="000B1D87" w:rsidRDefault="000423A5"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A62521" w:rsidRPr="000B1D87">
        <w:rPr>
          <w:rFonts w:ascii="Times New Roman" w:hAnsi="Times New Roman" w:cs="Times New Roman"/>
          <w:color w:val="000000"/>
          <w:sz w:val="24"/>
          <w:szCs w:val="24"/>
        </w:rPr>
        <w:t>.</w:t>
      </w:r>
      <w:r>
        <w:rPr>
          <w:rFonts w:ascii="Times New Roman" w:hAnsi="Times New Roman" w:cs="Times New Roman"/>
          <w:color w:val="000000"/>
          <w:sz w:val="24"/>
          <w:szCs w:val="24"/>
        </w:rPr>
        <w:t>2</w:t>
      </w:r>
      <w:r w:rsidR="00A62521" w:rsidRPr="000B1D87">
        <w:rPr>
          <w:rFonts w:ascii="Times New Roman" w:hAnsi="Times New Roman" w:cs="Times New Roman"/>
          <w:color w:val="000000"/>
          <w:sz w:val="24"/>
          <w:szCs w:val="24"/>
        </w:rPr>
        <w:t>.6.</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О</w:t>
      </w:r>
      <w:r w:rsidR="00A62521" w:rsidRPr="000B1D87">
        <w:rPr>
          <w:rFonts w:ascii="Times New Roman" w:hAnsi="Times New Roman" w:cs="Times New Roman"/>
          <w:color w:val="000000"/>
          <w:sz w:val="24"/>
          <w:szCs w:val="24"/>
        </w:rPr>
        <w:t>тказаться от приемки и оплаты Товара, не соответствующего условиям Контракта;</w:t>
      </w:r>
    </w:p>
    <w:p w14:paraId="180CA4FC" w14:textId="77777777" w:rsidR="00A62521" w:rsidRPr="000B1D87" w:rsidRDefault="000423A5" w:rsidP="00A6252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A62521" w:rsidRPr="000B1D87">
        <w:rPr>
          <w:rFonts w:ascii="Times New Roman" w:hAnsi="Times New Roman" w:cs="Times New Roman"/>
          <w:color w:val="000000"/>
          <w:sz w:val="24"/>
          <w:szCs w:val="24"/>
        </w:rPr>
        <w:t>.</w:t>
      </w:r>
      <w:r>
        <w:rPr>
          <w:rFonts w:ascii="Times New Roman" w:hAnsi="Times New Roman" w:cs="Times New Roman"/>
          <w:color w:val="000000"/>
          <w:sz w:val="24"/>
          <w:szCs w:val="24"/>
        </w:rPr>
        <w:t>2</w:t>
      </w:r>
      <w:r w:rsidR="00A62521" w:rsidRPr="000B1D87">
        <w:rPr>
          <w:rFonts w:ascii="Times New Roman" w:hAnsi="Times New Roman" w:cs="Times New Roman"/>
          <w:color w:val="000000"/>
          <w:sz w:val="24"/>
          <w:szCs w:val="24"/>
        </w:rPr>
        <w:t>.7.</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П</w:t>
      </w:r>
      <w:r w:rsidR="00A62521" w:rsidRPr="000B1D87">
        <w:rPr>
          <w:rFonts w:ascii="Times New Roman" w:hAnsi="Times New Roman" w:cs="Times New Roman"/>
          <w:color w:val="000000"/>
          <w:sz w:val="24"/>
          <w:szCs w:val="24"/>
        </w:rPr>
        <w:t xml:space="preserve">ринять решение об одностороннем отказе от исполнения Контракта в соответствии </w:t>
      </w:r>
      <w:r w:rsidR="00B909C7">
        <w:rPr>
          <w:rFonts w:ascii="Times New Roman" w:hAnsi="Times New Roman" w:cs="Times New Roman"/>
          <w:color w:val="000000"/>
          <w:sz w:val="24"/>
          <w:szCs w:val="24"/>
        </w:rPr>
        <w:br/>
      </w:r>
      <w:r w:rsidR="00A62521" w:rsidRPr="000B1D87">
        <w:rPr>
          <w:rFonts w:ascii="Times New Roman" w:hAnsi="Times New Roman" w:cs="Times New Roman"/>
          <w:color w:val="000000"/>
          <w:sz w:val="24"/>
          <w:szCs w:val="24"/>
        </w:rPr>
        <w:t>с гражданским законодательством.</w:t>
      </w:r>
    </w:p>
    <w:p w14:paraId="3822101E" w14:textId="77777777" w:rsidR="000B1D87" w:rsidRPr="00A62521" w:rsidRDefault="00A62521" w:rsidP="00A62521">
      <w:pPr>
        <w:spacing w:after="0" w:line="240" w:lineRule="auto"/>
        <w:ind w:firstLine="709"/>
        <w:jc w:val="both"/>
        <w:rPr>
          <w:rFonts w:ascii="Times New Roman" w:hAnsi="Times New Roman" w:cs="Times New Roman"/>
          <w:b/>
          <w:color w:val="000000"/>
          <w:sz w:val="24"/>
          <w:szCs w:val="24"/>
        </w:rPr>
      </w:pPr>
      <w:r w:rsidRPr="00A62521">
        <w:rPr>
          <w:rFonts w:ascii="Times New Roman" w:hAnsi="Times New Roman" w:cs="Times New Roman"/>
          <w:b/>
          <w:sz w:val="24"/>
          <w:szCs w:val="24"/>
        </w:rPr>
        <w:t>3.</w:t>
      </w:r>
      <w:r w:rsidR="000423A5">
        <w:rPr>
          <w:rFonts w:ascii="Times New Roman" w:hAnsi="Times New Roman" w:cs="Times New Roman"/>
          <w:b/>
          <w:sz w:val="24"/>
          <w:szCs w:val="24"/>
        </w:rPr>
        <w:t>3</w:t>
      </w:r>
      <w:r w:rsidRPr="00A62521">
        <w:rPr>
          <w:rFonts w:ascii="Times New Roman" w:hAnsi="Times New Roman" w:cs="Times New Roman"/>
          <w:b/>
          <w:sz w:val="24"/>
          <w:szCs w:val="24"/>
        </w:rPr>
        <w:t>.</w:t>
      </w:r>
      <w:r w:rsidR="008D439D">
        <w:rPr>
          <w:rFonts w:ascii="Times New Roman" w:hAnsi="Times New Roman" w:cs="Times New Roman"/>
          <w:b/>
          <w:sz w:val="24"/>
          <w:szCs w:val="24"/>
        </w:rPr>
        <w:t> </w:t>
      </w:r>
      <w:r w:rsidR="000B1D87" w:rsidRPr="00A62521">
        <w:rPr>
          <w:rFonts w:ascii="Times New Roman" w:hAnsi="Times New Roman" w:cs="Times New Roman"/>
          <w:b/>
          <w:color w:val="000000"/>
          <w:sz w:val="24"/>
          <w:szCs w:val="24"/>
        </w:rPr>
        <w:t>Поставщик обязан:</w:t>
      </w:r>
    </w:p>
    <w:p w14:paraId="0DD12E10" w14:textId="77777777" w:rsidR="000B1D87" w:rsidRPr="001C7EEA" w:rsidRDefault="00A62521" w:rsidP="000B1D8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sidR="00F52D12">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.1.</w:t>
      </w:r>
      <w:r w:rsidR="0073387A" w:rsidRPr="0073387A">
        <w:rPr>
          <w:rFonts w:ascii="Arial" w:eastAsia="Times New Roman" w:hAnsi="Arial" w:cs="Arial"/>
          <w:color w:val="000000"/>
          <w:lang w:eastAsia="ru-RU"/>
        </w:rPr>
        <w:t xml:space="preserve"> </w:t>
      </w:r>
      <w:r w:rsidR="0073387A" w:rsidRPr="0073387A">
        <w:rPr>
          <w:rFonts w:ascii="Times New Roman" w:hAnsi="Times New Roman" w:cs="Times New Roman"/>
          <w:color w:val="000000"/>
          <w:sz w:val="24"/>
          <w:szCs w:val="24"/>
        </w:rPr>
        <w:t>Поставщик доставляет</w:t>
      </w:r>
      <w:r w:rsidR="0073387A">
        <w:rPr>
          <w:rFonts w:ascii="Times New Roman" w:hAnsi="Times New Roman" w:cs="Times New Roman"/>
          <w:color w:val="000000"/>
          <w:sz w:val="24"/>
          <w:szCs w:val="24"/>
        </w:rPr>
        <w:t xml:space="preserve"> </w:t>
      </w:r>
      <w:r w:rsidR="0073387A" w:rsidRPr="0073387A">
        <w:rPr>
          <w:rFonts w:ascii="Times New Roman" w:hAnsi="Times New Roman" w:cs="Times New Roman"/>
          <w:color w:val="000000"/>
          <w:sz w:val="24"/>
          <w:szCs w:val="24"/>
        </w:rPr>
        <w:t xml:space="preserve">Заказчику Товар по адресу: 141895, Московская область, Дмитровский городской округ, деревня Агафониха, </w:t>
      </w:r>
      <w:proofErr w:type="spellStart"/>
      <w:r w:rsidR="0073387A" w:rsidRPr="0073387A">
        <w:rPr>
          <w:rFonts w:ascii="Times New Roman" w:hAnsi="Times New Roman" w:cs="Times New Roman"/>
          <w:color w:val="000000"/>
          <w:sz w:val="24"/>
          <w:szCs w:val="24"/>
        </w:rPr>
        <w:t>влд</w:t>
      </w:r>
      <w:proofErr w:type="spellEnd"/>
      <w:r w:rsidR="0073387A" w:rsidRPr="0073387A">
        <w:rPr>
          <w:rFonts w:ascii="Times New Roman" w:hAnsi="Times New Roman" w:cs="Times New Roman"/>
          <w:color w:val="000000"/>
          <w:sz w:val="24"/>
          <w:szCs w:val="24"/>
        </w:rPr>
        <w:t>. 300 (далее - место доставки), в течение 1</w:t>
      </w:r>
      <w:r w:rsidR="00612806">
        <w:rPr>
          <w:rFonts w:ascii="Times New Roman" w:hAnsi="Times New Roman" w:cs="Times New Roman"/>
          <w:color w:val="000000"/>
          <w:sz w:val="24"/>
          <w:szCs w:val="24"/>
        </w:rPr>
        <w:t>5</w:t>
      </w:r>
      <w:r w:rsidR="0073387A" w:rsidRPr="0073387A">
        <w:rPr>
          <w:rFonts w:ascii="Times New Roman" w:hAnsi="Times New Roman" w:cs="Times New Roman"/>
          <w:color w:val="000000"/>
          <w:sz w:val="24"/>
          <w:szCs w:val="24"/>
        </w:rPr>
        <w:t xml:space="preserve"> рабочих дней с даты заключения Контракта</w:t>
      </w:r>
      <w:r w:rsidR="000B1D87" w:rsidRPr="000B1D87">
        <w:rPr>
          <w:rFonts w:ascii="Times New Roman" w:hAnsi="Times New Roman" w:cs="Times New Roman"/>
          <w:color w:val="000000"/>
          <w:sz w:val="24"/>
          <w:szCs w:val="24"/>
        </w:rPr>
        <w:t xml:space="preserve"> и на условиях, предусмотренных Контрактом</w:t>
      </w:r>
      <w:r w:rsidR="000423A5">
        <w:rPr>
          <w:rFonts w:ascii="Times New Roman" w:hAnsi="Times New Roman" w:cs="Times New Roman"/>
          <w:color w:val="000000"/>
          <w:sz w:val="24"/>
          <w:szCs w:val="24"/>
        </w:rPr>
        <w:t>,</w:t>
      </w:r>
      <w:r w:rsidR="000B1D87" w:rsidRPr="000B1D87">
        <w:rPr>
          <w:rFonts w:ascii="Times New Roman" w:hAnsi="Times New Roman" w:cs="Times New Roman"/>
          <w:color w:val="000000"/>
          <w:sz w:val="24"/>
          <w:szCs w:val="24"/>
        </w:rPr>
        <w:t xml:space="preserve"> спецификацией</w:t>
      </w:r>
      <w:r w:rsidR="000423A5">
        <w:rPr>
          <w:rFonts w:ascii="Times New Roman" w:hAnsi="Times New Roman" w:cs="Times New Roman"/>
          <w:color w:val="000000"/>
          <w:sz w:val="24"/>
          <w:szCs w:val="24"/>
        </w:rPr>
        <w:t xml:space="preserve"> и технического задания</w:t>
      </w:r>
      <w:r w:rsidR="000E711E">
        <w:rPr>
          <w:rFonts w:ascii="Times New Roman" w:hAnsi="Times New Roman" w:cs="Times New Roman"/>
          <w:color w:val="000000"/>
          <w:sz w:val="24"/>
          <w:szCs w:val="24"/>
        </w:rPr>
        <w:t>.</w:t>
      </w:r>
    </w:p>
    <w:p w14:paraId="2CE0C327" w14:textId="77777777" w:rsidR="000B1D87" w:rsidRPr="000B1D87" w:rsidRDefault="00F52D12"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.2.</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О</w:t>
      </w:r>
      <w:r w:rsidR="000B1D87" w:rsidRPr="000B1D87">
        <w:rPr>
          <w:rFonts w:ascii="Times New Roman" w:hAnsi="Times New Roman" w:cs="Times New Roman"/>
          <w:color w:val="000000"/>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5AB7081" w14:textId="77777777" w:rsidR="000B1D87" w:rsidRPr="000B1D87" w:rsidRDefault="00F52D12"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.3.</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О</w:t>
      </w:r>
      <w:r w:rsidR="000B1D87" w:rsidRPr="000B1D87">
        <w:rPr>
          <w:rFonts w:ascii="Times New Roman" w:hAnsi="Times New Roman" w:cs="Times New Roman"/>
          <w:color w:val="000000"/>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D07EDB0" w14:textId="77777777" w:rsidR="000B1D87" w:rsidRPr="000B1D87" w:rsidRDefault="00F52D12"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.4.</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В</w:t>
      </w:r>
      <w:r w:rsidR="000B1D87" w:rsidRPr="000B1D87">
        <w:rPr>
          <w:rFonts w:ascii="Times New Roman" w:hAnsi="Times New Roman" w:cs="Times New Roman"/>
          <w:color w:val="000000"/>
          <w:sz w:val="24"/>
          <w:szCs w:val="24"/>
        </w:rPr>
        <w:t xml:space="preserve"> случае принятия решения об одностороннем отказе от исполнения Контракта</w:t>
      </w:r>
      <w:r w:rsidR="00B909C7">
        <w:rPr>
          <w:rFonts w:ascii="Times New Roman" w:hAnsi="Times New Roman" w:cs="Times New Roman"/>
          <w:color w:val="000000"/>
          <w:sz w:val="24"/>
          <w:szCs w:val="24"/>
        </w:rPr>
        <w:br/>
      </w:r>
      <w:r w:rsidR="000B1D87" w:rsidRPr="000B1D87">
        <w:rPr>
          <w:rFonts w:ascii="Times New Roman" w:hAnsi="Times New Roman" w:cs="Times New Roman"/>
          <w:color w:val="000000"/>
          <w:sz w:val="24"/>
          <w:szCs w:val="24"/>
        </w:rPr>
        <w:t>не позднее чем в течение трех рабочих дней с даты принятия указанного решения направить</w:t>
      </w:r>
      <w:r w:rsidR="00B909C7">
        <w:rPr>
          <w:rFonts w:ascii="Times New Roman" w:hAnsi="Times New Roman" w:cs="Times New Roman"/>
          <w:color w:val="000000"/>
          <w:sz w:val="24"/>
          <w:szCs w:val="24"/>
        </w:rPr>
        <w:br/>
      </w:r>
      <w:r w:rsidR="000B1D87" w:rsidRPr="000B1D87">
        <w:rPr>
          <w:rFonts w:ascii="Times New Roman" w:hAnsi="Times New Roman" w:cs="Times New Roman"/>
          <w:color w:val="000000"/>
          <w:sz w:val="24"/>
          <w:szCs w:val="24"/>
        </w:rPr>
        <w:t>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w:t>
      </w:r>
      <w:r w:rsidR="00B909C7">
        <w:rPr>
          <w:rFonts w:ascii="Times New Roman" w:hAnsi="Times New Roman" w:cs="Times New Roman"/>
          <w:color w:val="000000"/>
          <w:sz w:val="24"/>
          <w:szCs w:val="24"/>
        </w:rPr>
        <w:br/>
      </w:r>
      <w:r w:rsidR="000B1D87" w:rsidRPr="000B1D87">
        <w:rPr>
          <w:rFonts w:ascii="Times New Roman" w:hAnsi="Times New Roman" w:cs="Times New Roman"/>
          <w:color w:val="000000"/>
          <w:sz w:val="24"/>
          <w:szCs w:val="24"/>
        </w:rPr>
        <w:t>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w:t>
      </w:r>
      <w:r w:rsidR="00B909C7">
        <w:rPr>
          <w:rFonts w:ascii="Times New Roman" w:hAnsi="Times New Roman" w:cs="Times New Roman"/>
          <w:color w:val="000000"/>
          <w:sz w:val="24"/>
          <w:szCs w:val="24"/>
        </w:rPr>
        <w:br/>
      </w:r>
      <w:r w:rsidR="000B1D87" w:rsidRPr="000B1D87">
        <w:rPr>
          <w:rFonts w:ascii="Times New Roman" w:hAnsi="Times New Roman" w:cs="Times New Roman"/>
          <w:color w:val="000000"/>
          <w:sz w:val="24"/>
          <w:szCs w:val="24"/>
        </w:rPr>
        <w:t>о его вручении Заказчику;</w:t>
      </w:r>
    </w:p>
    <w:p w14:paraId="14365733" w14:textId="77777777" w:rsidR="000B1D87" w:rsidRPr="000B1D87" w:rsidRDefault="00F52D12"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.5.</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П</w:t>
      </w:r>
      <w:r w:rsidR="000B1D87" w:rsidRPr="000B1D87">
        <w:rPr>
          <w:rFonts w:ascii="Times New Roman" w:hAnsi="Times New Roman" w:cs="Times New Roman"/>
          <w:color w:val="000000"/>
          <w:sz w:val="24"/>
          <w:szCs w:val="24"/>
        </w:rPr>
        <w:t xml:space="preserve">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03BC0657" w14:textId="77777777" w:rsidR="000B1D87" w:rsidRPr="00F52D12" w:rsidRDefault="00F52D12" w:rsidP="000B1D87">
      <w:pPr>
        <w:spacing w:after="0" w:line="240" w:lineRule="auto"/>
        <w:ind w:firstLine="709"/>
        <w:jc w:val="both"/>
        <w:rPr>
          <w:rFonts w:ascii="Times New Roman" w:hAnsi="Times New Roman" w:cs="Times New Roman"/>
          <w:b/>
          <w:color w:val="000000"/>
          <w:sz w:val="24"/>
          <w:szCs w:val="24"/>
        </w:rPr>
      </w:pPr>
      <w:r w:rsidRPr="00F52D12">
        <w:rPr>
          <w:rFonts w:ascii="Times New Roman" w:hAnsi="Times New Roman" w:cs="Times New Roman"/>
          <w:b/>
          <w:color w:val="000000"/>
          <w:sz w:val="24"/>
          <w:szCs w:val="24"/>
        </w:rPr>
        <w:t>3.</w:t>
      </w:r>
      <w:r w:rsidR="000B1D87" w:rsidRPr="00F52D12">
        <w:rPr>
          <w:rFonts w:ascii="Times New Roman" w:hAnsi="Times New Roman" w:cs="Times New Roman"/>
          <w:b/>
          <w:color w:val="000000"/>
          <w:sz w:val="24"/>
          <w:szCs w:val="24"/>
        </w:rPr>
        <w:t>4.</w:t>
      </w:r>
      <w:r w:rsidR="008D439D">
        <w:rPr>
          <w:rFonts w:ascii="Times New Roman" w:hAnsi="Times New Roman" w:cs="Times New Roman"/>
          <w:b/>
          <w:color w:val="000000"/>
          <w:sz w:val="24"/>
          <w:szCs w:val="24"/>
        </w:rPr>
        <w:t> </w:t>
      </w:r>
      <w:r w:rsidR="000B1D87" w:rsidRPr="00F52D12">
        <w:rPr>
          <w:rFonts w:ascii="Times New Roman" w:hAnsi="Times New Roman" w:cs="Times New Roman"/>
          <w:b/>
          <w:color w:val="000000"/>
          <w:sz w:val="24"/>
          <w:szCs w:val="24"/>
        </w:rPr>
        <w:t>Поставщик вправе:</w:t>
      </w:r>
    </w:p>
    <w:p w14:paraId="5F4BDDAB" w14:textId="77777777" w:rsidR="000B1D87" w:rsidRPr="000B1D87" w:rsidRDefault="00FD3904"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Pr>
          <w:rFonts w:ascii="Times New Roman" w:hAnsi="Times New Roman" w:cs="Times New Roman"/>
          <w:color w:val="000000"/>
          <w:sz w:val="24"/>
          <w:szCs w:val="24"/>
        </w:rPr>
        <w:t>4</w:t>
      </w:r>
      <w:r w:rsidR="000B1D87" w:rsidRPr="000B1D87">
        <w:rPr>
          <w:rFonts w:ascii="Times New Roman" w:hAnsi="Times New Roman" w:cs="Times New Roman"/>
          <w:color w:val="000000"/>
          <w:sz w:val="24"/>
          <w:szCs w:val="24"/>
        </w:rPr>
        <w:t>.1.</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Т</w:t>
      </w:r>
      <w:r w:rsidR="000B1D87" w:rsidRPr="000B1D87">
        <w:rPr>
          <w:rFonts w:ascii="Times New Roman" w:hAnsi="Times New Roman" w:cs="Times New Roman"/>
          <w:color w:val="000000"/>
          <w:sz w:val="24"/>
          <w:szCs w:val="24"/>
        </w:rPr>
        <w:t>ребовать от Заказчика произвести приемку Товара в порядке и в сроки, предусмотренные Контрактом;</w:t>
      </w:r>
    </w:p>
    <w:p w14:paraId="7C83CD72" w14:textId="77777777" w:rsidR="000B1D87" w:rsidRPr="000B1D87" w:rsidRDefault="00FD3904"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Pr>
          <w:rFonts w:ascii="Times New Roman" w:hAnsi="Times New Roman" w:cs="Times New Roman"/>
          <w:color w:val="000000"/>
          <w:sz w:val="24"/>
          <w:szCs w:val="24"/>
        </w:rPr>
        <w:t>4</w:t>
      </w:r>
      <w:r w:rsidR="000B1D87" w:rsidRPr="000B1D87">
        <w:rPr>
          <w:rFonts w:ascii="Times New Roman" w:hAnsi="Times New Roman" w:cs="Times New Roman"/>
          <w:color w:val="000000"/>
          <w:sz w:val="24"/>
          <w:szCs w:val="24"/>
        </w:rPr>
        <w:t>.2.</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Т</w:t>
      </w:r>
      <w:r w:rsidR="000B1D87" w:rsidRPr="000B1D87">
        <w:rPr>
          <w:rFonts w:ascii="Times New Roman" w:hAnsi="Times New Roman" w:cs="Times New Roman"/>
          <w:color w:val="000000"/>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676D96EE" w14:textId="77777777" w:rsidR="000B1D87" w:rsidRPr="000B1D87" w:rsidRDefault="00FD3904"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Pr>
          <w:rFonts w:ascii="Times New Roman" w:hAnsi="Times New Roman" w:cs="Times New Roman"/>
          <w:color w:val="000000"/>
          <w:sz w:val="24"/>
          <w:szCs w:val="24"/>
        </w:rPr>
        <w:t>4</w:t>
      </w:r>
      <w:r w:rsidR="000B1D87" w:rsidRPr="000B1D87">
        <w:rPr>
          <w:rFonts w:ascii="Times New Roman" w:hAnsi="Times New Roman" w:cs="Times New Roman"/>
          <w:color w:val="000000"/>
          <w:sz w:val="24"/>
          <w:szCs w:val="24"/>
        </w:rPr>
        <w:t>.3.</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П</w:t>
      </w:r>
      <w:r w:rsidR="000B1D87" w:rsidRPr="000B1D87">
        <w:rPr>
          <w:rFonts w:ascii="Times New Roman" w:hAnsi="Times New Roman" w:cs="Times New Roman"/>
          <w:color w:val="000000"/>
          <w:sz w:val="24"/>
          <w:szCs w:val="24"/>
        </w:rPr>
        <w:t xml:space="preserve">ринять решение об одностороннем отказе от исполнения Контракта в соответствии </w:t>
      </w:r>
      <w:r w:rsidR="00B909C7">
        <w:rPr>
          <w:rFonts w:ascii="Times New Roman" w:hAnsi="Times New Roman" w:cs="Times New Roman"/>
          <w:color w:val="000000"/>
          <w:sz w:val="24"/>
          <w:szCs w:val="24"/>
        </w:rPr>
        <w:br/>
      </w:r>
      <w:r w:rsidR="000B1D87" w:rsidRPr="000B1D87">
        <w:rPr>
          <w:rFonts w:ascii="Times New Roman" w:hAnsi="Times New Roman" w:cs="Times New Roman"/>
          <w:color w:val="000000"/>
          <w:sz w:val="24"/>
          <w:szCs w:val="24"/>
        </w:rPr>
        <w:t>с гражданским законодательством;</w:t>
      </w:r>
    </w:p>
    <w:p w14:paraId="724426DD" w14:textId="77777777" w:rsidR="000B1D87" w:rsidRPr="00EA172F" w:rsidRDefault="00FD3904" w:rsidP="000B1D87">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Pr>
          <w:rFonts w:ascii="Times New Roman" w:hAnsi="Times New Roman" w:cs="Times New Roman"/>
          <w:color w:val="000000"/>
          <w:sz w:val="24"/>
          <w:szCs w:val="24"/>
        </w:rPr>
        <w:t>4</w:t>
      </w:r>
      <w:r w:rsidR="000B1D87" w:rsidRPr="000B1D87">
        <w:rPr>
          <w:rFonts w:ascii="Times New Roman" w:hAnsi="Times New Roman" w:cs="Times New Roman"/>
          <w:color w:val="000000"/>
          <w:sz w:val="24"/>
          <w:szCs w:val="24"/>
        </w:rPr>
        <w:t>.4.</w:t>
      </w:r>
      <w:r w:rsidR="008D439D">
        <w:rPr>
          <w:rFonts w:ascii="Times New Roman" w:hAnsi="Times New Roman" w:cs="Times New Roman"/>
          <w:color w:val="000000"/>
          <w:sz w:val="24"/>
          <w:szCs w:val="24"/>
        </w:rPr>
        <w:t> </w:t>
      </w:r>
      <w:r w:rsidRPr="00EA172F">
        <w:rPr>
          <w:rFonts w:ascii="Times New Roman" w:hAnsi="Times New Roman" w:cs="Times New Roman"/>
          <w:sz w:val="24"/>
          <w:szCs w:val="24"/>
        </w:rPr>
        <w:t>Т</w:t>
      </w:r>
      <w:r w:rsidR="000B1D87" w:rsidRPr="00EA172F">
        <w:rPr>
          <w:rFonts w:ascii="Times New Roman" w:hAnsi="Times New Roman" w:cs="Times New Roman"/>
          <w:sz w:val="24"/>
          <w:szCs w:val="24"/>
        </w:rPr>
        <w:t xml:space="preserve">ребовать возмещения убытков, уплаты неустоек (штрафов, пеней) в соответствии </w:t>
      </w:r>
      <w:r w:rsidR="00B909C7">
        <w:rPr>
          <w:rFonts w:ascii="Times New Roman" w:hAnsi="Times New Roman" w:cs="Times New Roman"/>
          <w:sz w:val="24"/>
          <w:szCs w:val="24"/>
        </w:rPr>
        <w:br/>
      </w:r>
      <w:r w:rsidR="000B1D87" w:rsidRPr="00EA172F">
        <w:rPr>
          <w:rFonts w:ascii="Times New Roman" w:hAnsi="Times New Roman" w:cs="Times New Roman"/>
          <w:sz w:val="24"/>
          <w:szCs w:val="24"/>
        </w:rPr>
        <w:t xml:space="preserve">с разделом </w:t>
      </w:r>
      <w:r w:rsidR="00EA172F" w:rsidRPr="00EA172F">
        <w:rPr>
          <w:rFonts w:ascii="Times New Roman" w:hAnsi="Times New Roman" w:cs="Times New Roman"/>
          <w:sz w:val="24"/>
          <w:szCs w:val="24"/>
        </w:rPr>
        <w:t>6</w:t>
      </w:r>
      <w:r w:rsidR="000B1D87" w:rsidRPr="00EA172F">
        <w:rPr>
          <w:rFonts w:ascii="Times New Roman" w:hAnsi="Times New Roman" w:cs="Times New Roman"/>
          <w:sz w:val="24"/>
          <w:szCs w:val="24"/>
        </w:rPr>
        <w:t xml:space="preserve"> Контракта;</w:t>
      </w:r>
    </w:p>
    <w:p w14:paraId="3B93D689" w14:textId="77777777" w:rsidR="000B1D87" w:rsidRPr="000B1D87" w:rsidRDefault="00FD3904"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B1D87" w:rsidRPr="000B1D87">
        <w:rPr>
          <w:rFonts w:ascii="Times New Roman" w:hAnsi="Times New Roman" w:cs="Times New Roman"/>
          <w:color w:val="000000"/>
          <w:sz w:val="24"/>
          <w:szCs w:val="24"/>
        </w:rPr>
        <w:t>.</w:t>
      </w:r>
      <w:r>
        <w:rPr>
          <w:rFonts w:ascii="Times New Roman" w:hAnsi="Times New Roman" w:cs="Times New Roman"/>
          <w:color w:val="000000"/>
          <w:sz w:val="24"/>
          <w:szCs w:val="24"/>
        </w:rPr>
        <w:t>4</w:t>
      </w:r>
      <w:r w:rsidR="000B1D87" w:rsidRPr="000B1D87">
        <w:rPr>
          <w:rFonts w:ascii="Times New Roman" w:hAnsi="Times New Roman" w:cs="Times New Roman"/>
          <w:color w:val="000000"/>
          <w:sz w:val="24"/>
          <w:szCs w:val="24"/>
        </w:rPr>
        <w:t>.5.</w:t>
      </w:r>
      <w:r w:rsidR="008D439D">
        <w:rPr>
          <w:rFonts w:ascii="Times New Roman" w:hAnsi="Times New Roman" w:cs="Times New Roman"/>
          <w:color w:val="000000"/>
          <w:sz w:val="24"/>
          <w:szCs w:val="24"/>
        </w:rPr>
        <w:t> </w:t>
      </w:r>
      <w:r>
        <w:rPr>
          <w:rFonts w:ascii="Times New Roman" w:hAnsi="Times New Roman" w:cs="Times New Roman"/>
          <w:color w:val="000000"/>
          <w:sz w:val="24"/>
          <w:szCs w:val="24"/>
        </w:rPr>
        <w:t>П</w:t>
      </w:r>
      <w:r w:rsidR="000B1D87" w:rsidRPr="000B1D87">
        <w:rPr>
          <w:rFonts w:ascii="Times New Roman" w:hAnsi="Times New Roman" w:cs="Times New Roman"/>
          <w:color w:val="000000"/>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w:t>
      </w:r>
      <w:r>
        <w:rPr>
          <w:rFonts w:ascii="Times New Roman" w:hAnsi="Times New Roman" w:cs="Times New Roman"/>
          <w:color w:val="000000"/>
          <w:sz w:val="24"/>
          <w:szCs w:val="24"/>
        </w:rPr>
        <w:t>0</w:t>
      </w:r>
      <w:r w:rsidR="000B1D87" w:rsidRPr="000B1D87">
        <w:rPr>
          <w:rFonts w:ascii="Times New Roman" w:hAnsi="Times New Roman" w:cs="Times New Roman"/>
          <w:color w:val="000000"/>
          <w:sz w:val="24"/>
          <w:szCs w:val="24"/>
        </w:rPr>
        <w:t>5</w:t>
      </w:r>
      <w:r>
        <w:rPr>
          <w:rFonts w:ascii="Times New Roman" w:hAnsi="Times New Roman" w:cs="Times New Roman"/>
          <w:color w:val="000000"/>
          <w:sz w:val="24"/>
          <w:szCs w:val="24"/>
        </w:rPr>
        <w:t>.04.</w:t>
      </w:r>
      <w:r w:rsidR="000B1D87" w:rsidRPr="000B1D87">
        <w:rPr>
          <w:rFonts w:ascii="Times New Roman" w:hAnsi="Times New Roman" w:cs="Times New Roman"/>
          <w:color w:val="000000"/>
          <w:sz w:val="24"/>
          <w:szCs w:val="24"/>
        </w:rPr>
        <w:t xml:space="preserve">2013 </w:t>
      </w:r>
      <w:r>
        <w:rPr>
          <w:rFonts w:ascii="Times New Roman" w:hAnsi="Times New Roman" w:cs="Times New Roman"/>
          <w:color w:val="000000"/>
          <w:sz w:val="24"/>
          <w:szCs w:val="24"/>
        </w:rPr>
        <w:t xml:space="preserve">№ </w:t>
      </w:r>
      <w:r w:rsidR="000B1D87" w:rsidRPr="000B1D87">
        <w:rPr>
          <w:rFonts w:ascii="Times New Roman" w:hAnsi="Times New Roman" w:cs="Times New Roman"/>
          <w:color w:val="000000"/>
          <w:sz w:val="24"/>
          <w:szCs w:val="24"/>
        </w:rPr>
        <w:t xml:space="preserve">44-ФЗ «О контрактной системе в сфере закупок товаров, работ, услуг </w:t>
      </w:r>
      <w:r w:rsidR="00B909C7">
        <w:rPr>
          <w:rFonts w:ascii="Times New Roman" w:hAnsi="Times New Roman" w:cs="Times New Roman"/>
          <w:color w:val="000000"/>
          <w:sz w:val="24"/>
          <w:szCs w:val="24"/>
        </w:rPr>
        <w:br/>
      </w:r>
      <w:r w:rsidR="000B1D87" w:rsidRPr="000B1D87">
        <w:rPr>
          <w:rFonts w:ascii="Times New Roman" w:hAnsi="Times New Roman" w:cs="Times New Roman"/>
          <w:color w:val="000000"/>
          <w:sz w:val="24"/>
          <w:szCs w:val="24"/>
        </w:rPr>
        <w:t>для обеспечения государственных и муниципальных нужд».</w:t>
      </w:r>
    </w:p>
    <w:p w14:paraId="319A0F20" w14:textId="77777777" w:rsidR="000B1D87" w:rsidRDefault="000B1D87" w:rsidP="000B1D87">
      <w:pPr>
        <w:spacing w:after="0" w:line="240" w:lineRule="auto"/>
        <w:ind w:firstLine="709"/>
        <w:jc w:val="both"/>
        <w:rPr>
          <w:rFonts w:ascii="Times New Roman" w:hAnsi="Times New Roman" w:cs="Times New Roman"/>
          <w:color w:val="000000"/>
          <w:sz w:val="24"/>
          <w:szCs w:val="24"/>
        </w:rPr>
      </w:pPr>
    </w:p>
    <w:p w14:paraId="7E4311CB" w14:textId="77777777" w:rsidR="00F67D3C" w:rsidRPr="00D94C07" w:rsidRDefault="00B77DD7" w:rsidP="00D94C0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4</w:t>
      </w:r>
      <w:r w:rsidR="00F67D3C" w:rsidRPr="00D94C07">
        <w:rPr>
          <w:rFonts w:ascii="Times New Roman" w:hAnsi="Times New Roman" w:cs="Times New Roman"/>
          <w:b/>
          <w:bCs/>
          <w:color w:val="000000"/>
          <w:sz w:val="24"/>
          <w:szCs w:val="24"/>
        </w:rPr>
        <w:t>.</w:t>
      </w:r>
      <w:r w:rsidR="003115C5">
        <w:rPr>
          <w:rFonts w:ascii="Times New Roman" w:hAnsi="Times New Roman" w:cs="Times New Roman"/>
          <w:b/>
          <w:bCs/>
          <w:color w:val="000000"/>
          <w:sz w:val="24"/>
          <w:szCs w:val="24"/>
        </w:rPr>
        <w:t> </w:t>
      </w:r>
      <w:r w:rsidR="00F67D3C" w:rsidRPr="00D94C07">
        <w:rPr>
          <w:rFonts w:ascii="Times New Roman" w:hAnsi="Times New Roman" w:cs="Times New Roman"/>
          <w:b/>
          <w:bCs/>
          <w:color w:val="000000"/>
          <w:sz w:val="24"/>
          <w:szCs w:val="24"/>
        </w:rPr>
        <w:t>Порядок</w:t>
      </w:r>
      <w:r w:rsidR="00D94C07" w:rsidRPr="00D94C07">
        <w:rPr>
          <w:rFonts w:ascii="Times New Roman" w:hAnsi="Times New Roman" w:cs="Times New Roman"/>
          <w:b/>
          <w:bCs/>
          <w:color w:val="000000"/>
          <w:sz w:val="24"/>
          <w:szCs w:val="24"/>
        </w:rPr>
        <w:t xml:space="preserve"> исполнения Контракта</w:t>
      </w:r>
    </w:p>
    <w:p w14:paraId="6E0E8A69" w14:textId="77777777" w:rsidR="00710DF5" w:rsidRPr="00D94C07" w:rsidRDefault="00B77DD7" w:rsidP="00710DF5">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.1. </w:t>
      </w:r>
      <w:r w:rsidR="00710DF5" w:rsidRPr="00D94C07">
        <w:rPr>
          <w:rFonts w:ascii="Times New Roman" w:hAnsi="Times New Roman" w:cs="Times New Roman"/>
          <w:color w:val="000000"/>
          <w:sz w:val="24"/>
          <w:szCs w:val="24"/>
        </w:rPr>
        <w:t xml:space="preserve">Поставщик не менее чем за 2 (два) дня до осуществления поставки </w:t>
      </w:r>
      <w:r w:rsidR="002A3A34" w:rsidRPr="00D94C07">
        <w:rPr>
          <w:rFonts w:ascii="Times New Roman" w:hAnsi="Times New Roman" w:cs="Times New Roman"/>
          <w:color w:val="000000"/>
          <w:sz w:val="24"/>
          <w:szCs w:val="24"/>
        </w:rPr>
        <w:t xml:space="preserve">Товара </w:t>
      </w:r>
      <w:r w:rsidR="00710DF5" w:rsidRPr="00D94C07">
        <w:rPr>
          <w:rFonts w:ascii="Times New Roman" w:hAnsi="Times New Roman" w:cs="Times New Roman"/>
          <w:color w:val="000000"/>
          <w:sz w:val="24"/>
          <w:szCs w:val="24"/>
        </w:rPr>
        <w:t xml:space="preserve">направляет </w:t>
      </w:r>
      <w:r w:rsidR="00B909C7">
        <w:rPr>
          <w:rFonts w:ascii="Times New Roman" w:hAnsi="Times New Roman" w:cs="Times New Roman"/>
          <w:color w:val="000000"/>
          <w:sz w:val="24"/>
          <w:szCs w:val="24"/>
        </w:rPr>
        <w:br/>
      </w:r>
      <w:r w:rsidR="00710DF5" w:rsidRPr="00D94C07">
        <w:rPr>
          <w:rFonts w:ascii="Times New Roman" w:hAnsi="Times New Roman" w:cs="Times New Roman"/>
          <w:color w:val="000000"/>
          <w:sz w:val="24"/>
          <w:szCs w:val="24"/>
        </w:rPr>
        <w:t xml:space="preserve">в адрес Заказчика уведомление о </w:t>
      </w:r>
      <w:r w:rsidR="004166E7">
        <w:rPr>
          <w:rFonts w:ascii="Times New Roman" w:hAnsi="Times New Roman" w:cs="Times New Roman"/>
          <w:color w:val="000000"/>
          <w:sz w:val="24"/>
          <w:szCs w:val="24"/>
        </w:rPr>
        <w:t xml:space="preserve">готовности доставки </w:t>
      </w:r>
      <w:r w:rsidR="002A3A34">
        <w:rPr>
          <w:rFonts w:ascii="Times New Roman" w:hAnsi="Times New Roman" w:cs="Times New Roman"/>
          <w:color w:val="000000"/>
          <w:sz w:val="24"/>
          <w:szCs w:val="24"/>
        </w:rPr>
        <w:t xml:space="preserve">Товара </w:t>
      </w:r>
      <w:r w:rsidR="004166E7">
        <w:rPr>
          <w:rFonts w:ascii="Times New Roman" w:hAnsi="Times New Roman" w:cs="Times New Roman"/>
          <w:color w:val="000000"/>
          <w:sz w:val="24"/>
          <w:szCs w:val="24"/>
        </w:rPr>
        <w:t xml:space="preserve">с указанием </w:t>
      </w:r>
      <w:r w:rsidR="00710DF5" w:rsidRPr="00D94C07">
        <w:rPr>
          <w:rFonts w:ascii="Times New Roman" w:hAnsi="Times New Roman" w:cs="Times New Roman"/>
          <w:color w:val="000000"/>
          <w:sz w:val="24"/>
          <w:szCs w:val="24"/>
        </w:rPr>
        <w:t>времени и дат</w:t>
      </w:r>
      <w:r w:rsidR="004166E7">
        <w:rPr>
          <w:rFonts w:ascii="Times New Roman" w:hAnsi="Times New Roman" w:cs="Times New Roman"/>
          <w:color w:val="000000"/>
          <w:sz w:val="24"/>
          <w:szCs w:val="24"/>
        </w:rPr>
        <w:t>ы</w:t>
      </w:r>
      <w:r w:rsidR="00710DF5" w:rsidRPr="00D94C07">
        <w:rPr>
          <w:rFonts w:ascii="Times New Roman" w:hAnsi="Times New Roman" w:cs="Times New Roman"/>
          <w:color w:val="000000"/>
          <w:sz w:val="24"/>
          <w:szCs w:val="24"/>
        </w:rPr>
        <w:t xml:space="preserve"> доставки.</w:t>
      </w:r>
    </w:p>
    <w:p w14:paraId="3EE0CD1D" w14:textId="77777777" w:rsidR="00621478" w:rsidRDefault="00D94C0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Доставка </w:t>
      </w:r>
      <w:r w:rsidR="002A3A34">
        <w:rPr>
          <w:rFonts w:ascii="Times New Roman" w:hAnsi="Times New Roman" w:cs="Times New Roman"/>
          <w:color w:val="000000"/>
          <w:sz w:val="24"/>
          <w:szCs w:val="24"/>
        </w:rPr>
        <w:t xml:space="preserve">Товара </w:t>
      </w:r>
      <w:r>
        <w:rPr>
          <w:rFonts w:ascii="Times New Roman" w:hAnsi="Times New Roman" w:cs="Times New Roman"/>
          <w:color w:val="000000"/>
          <w:sz w:val="24"/>
          <w:szCs w:val="24"/>
        </w:rPr>
        <w:t xml:space="preserve">осуществляется </w:t>
      </w:r>
      <w:r w:rsidR="00F67D3C" w:rsidRPr="00D94C07">
        <w:rPr>
          <w:rFonts w:ascii="Times New Roman" w:hAnsi="Times New Roman" w:cs="Times New Roman"/>
          <w:color w:val="000000"/>
          <w:sz w:val="24"/>
          <w:szCs w:val="24"/>
        </w:rPr>
        <w:t>Поставщик</w:t>
      </w:r>
      <w:r w:rsidR="00710DF5">
        <w:rPr>
          <w:rFonts w:ascii="Times New Roman" w:hAnsi="Times New Roman" w:cs="Times New Roman"/>
          <w:color w:val="000000"/>
          <w:sz w:val="24"/>
          <w:szCs w:val="24"/>
        </w:rPr>
        <w:t>ом</w:t>
      </w:r>
      <w:r w:rsidR="00F67D3C" w:rsidRPr="00D94C07">
        <w:rPr>
          <w:rFonts w:ascii="Times New Roman" w:hAnsi="Times New Roman" w:cs="Times New Roman"/>
          <w:color w:val="000000"/>
          <w:sz w:val="24"/>
          <w:szCs w:val="24"/>
        </w:rPr>
        <w:t xml:space="preserve"> самостоятельно </w:t>
      </w:r>
      <w:r w:rsidR="00EC313A" w:rsidRPr="00D94C07">
        <w:rPr>
          <w:rFonts w:ascii="Times New Roman" w:hAnsi="Times New Roman" w:cs="Times New Roman"/>
          <w:color w:val="000000"/>
          <w:sz w:val="24"/>
          <w:szCs w:val="24"/>
        </w:rPr>
        <w:t xml:space="preserve">в течение </w:t>
      </w:r>
      <w:r w:rsidR="00EC313A">
        <w:rPr>
          <w:rFonts w:ascii="Times New Roman" w:hAnsi="Times New Roman" w:cs="Times New Roman"/>
          <w:color w:val="000000"/>
          <w:sz w:val="24"/>
          <w:szCs w:val="24"/>
        </w:rPr>
        <w:t>2</w:t>
      </w:r>
      <w:r w:rsidR="00EC313A" w:rsidRPr="00D94C07">
        <w:rPr>
          <w:rFonts w:ascii="Times New Roman" w:hAnsi="Times New Roman" w:cs="Times New Roman"/>
          <w:color w:val="000000"/>
          <w:sz w:val="24"/>
          <w:szCs w:val="24"/>
        </w:rPr>
        <w:t xml:space="preserve"> (</w:t>
      </w:r>
      <w:r w:rsidR="00EC313A">
        <w:rPr>
          <w:rFonts w:ascii="Times New Roman" w:hAnsi="Times New Roman" w:cs="Times New Roman"/>
          <w:color w:val="000000"/>
          <w:sz w:val="24"/>
          <w:szCs w:val="24"/>
        </w:rPr>
        <w:t>двух</w:t>
      </w:r>
      <w:r w:rsidR="00EC313A" w:rsidRPr="00D94C07">
        <w:rPr>
          <w:rFonts w:ascii="Times New Roman" w:hAnsi="Times New Roman" w:cs="Times New Roman"/>
          <w:color w:val="000000"/>
          <w:sz w:val="24"/>
          <w:szCs w:val="24"/>
        </w:rPr>
        <w:t>) рабочих дней</w:t>
      </w:r>
      <w:r w:rsidR="00EC313A">
        <w:rPr>
          <w:rFonts w:ascii="Times New Roman" w:hAnsi="Times New Roman" w:cs="Times New Roman"/>
          <w:color w:val="000000"/>
          <w:sz w:val="24"/>
          <w:szCs w:val="24"/>
        </w:rPr>
        <w:t xml:space="preserve"> </w:t>
      </w:r>
      <w:r w:rsidR="004166E7">
        <w:rPr>
          <w:rFonts w:ascii="Times New Roman" w:hAnsi="Times New Roman" w:cs="Times New Roman"/>
          <w:color w:val="000000"/>
          <w:sz w:val="24"/>
          <w:szCs w:val="24"/>
        </w:rPr>
        <w:t>по адресу Заказчика, указанному в Контракте</w:t>
      </w:r>
      <w:r w:rsidR="00F67D3C" w:rsidRPr="00D94C07">
        <w:rPr>
          <w:rFonts w:ascii="Times New Roman" w:hAnsi="Times New Roman" w:cs="Times New Roman"/>
          <w:color w:val="000000"/>
          <w:sz w:val="24"/>
          <w:szCs w:val="24"/>
        </w:rPr>
        <w:t>.</w:t>
      </w:r>
    </w:p>
    <w:p w14:paraId="5129ABD3"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 xml:space="preserve">.2. Приемка поставленного </w:t>
      </w:r>
      <w:r w:rsidR="002A3A34" w:rsidRPr="00D94C07">
        <w:rPr>
          <w:rFonts w:ascii="Times New Roman" w:hAnsi="Times New Roman" w:cs="Times New Roman"/>
          <w:color w:val="000000"/>
          <w:sz w:val="24"/>
          <w:szCs w:val="24"/>
        </w:rPr>
        <w:t xml:space="preserve">Товара </w:t>
      </w:r>
      <w:r w:rsidR="00F67D3C" w:rsidRPr="00D94C07">
        <w:rPr>
          <w:rFonts w:ascii="Times New Roman" w:hAnsi="Times New Roman" w:cs="Times New Roman"/>
          <w:color w:val="000000"/>
          <w:sz w:val="24"/>
          <w:szCs w:val="24"/>
        </w:rPr>
        <w:t>в соответствии с Контрактом осуществляется Заказчиком не позднее 10 (</w:t>
      </w:r>
      <w:r w:rsidR="00621478" w:rsidRPr="00D94C07">
        <w:rPr>
          <w:rFonts w:ascii="Times New Roman" w:hAnsi="Times New Roman" w:cs="Times New Roman"/>
          <w:color w:val="000000"/>
          <w:sz w:val="24"/>
          <w:szCs w:val="24"/>
        </w:rPr>
        <w:t>десяти</w:t>
      </w:r>
      <w:r w:rsidR="00F67D3C" w:rsidRPr="00D94C07">
        <w:rPr>
          <w:rFonts w:ascii="Times New Roman" w:hAnsi="Times New Roman" w:cs="Times New Roman"/>
          <w:color w:val="000000"/>
          <w:sz w:val="24"/>
          <w:szCs w:val="24"/>
        </w:rPr>
        <w:t xml:space="preserve">) рабочих дней, включая проведение экспертизы </w:t>
      </w:r>
      <w:r w:rsidR="00B909C7">
        <w:rPr>
          <w:rFonts w:ascii="Times New Roman" w:hAnsi="Times New Roman" w:cs="Times New Roman"/>
          <w:color w:val="000000"/>
          <w:sz w:val="24"/>
          <w:szCs w:val="24"/>
        </w:rPr>
        <w:br/>
      </w:r>
      <w:r w:rsidR="00F67D3C" w:rsidRPr="00D94C07">
        <w:rPr>
          <w:rFonts w:ascii="Times New Roman" w:hAnsi="Times New Roman" w:cs="Times New Roman"/>
          <w:color w:val="000000"/>
          <w:sz w:val="24"/>
          <w:szCs w:val="24"/>
        </w:rPr>
        <w:t xml:space="preserve">(при необходимости) с даты поставки </w:t>
      </w:r>
      <w:r w:rsidR="002A3A34" w:rsidRPr="00D94C07">
        <w:rPr>
          <w:rFonts w:ascii="Times New Roman" w:hAnsi="Times New Roman" w:cs="Times New Roman"/>
          <w:color w:val="000000"/>
          <w:sz w:val="24"/>
          <w:szCs w:val="24"/>
        </w:rPr>
        <w:t>Товара</w:t>
      </w:r>
      <w:r w:rsidR="00F67D3C" w:rsidRPr="00D94C07">
        <w:rPr>
          <w:rFonts w:ascii="Times New Roman" w:hAnsi="Times New Roman" w:cs="Times New Roman"/>
          <w:color w:val="000000"/>
          <w:sz w:val="24"/>
          <w:szCs w:val="24"/>
        </w:rPr>
        <w:t>.</w:t>
      </w:r>
    </w:p>
    <w:p w14:paraId="46B192C5" w14:textId="77777777" w:rsidR="00F67D3C" w:rsidRPr="00D94C07" w:rsidRDefault="00F67D3C" w:rsidP="00D94C07">
      <w:pPr>
        <w:spacing w:after="0" w:line="240" w:lineRule="auto"/>
        <w:ind w:firstLine="709"/>
        <w:jc w:val="both"/>
        <w:rPr>
          <w:rFonts w:ascii="Times New Roman" w:hAnsi="Times New Roman" w:cs="Times New Roman"/>
          <w:color w:val="000000"/>
          <w:sz w:val="24"/>
          <w:szCs w:val="24"/>
        </w:rPr>
      </w:pPr>
      <w:r w:rsidRPr="00D94C07">
        <w:rPr>
          <w:rFonts w:ascii="Times New Roman" w:hAnsi="Times New Roman" w:cs="Times New Roman"/>
          <w:color w:val="000000"/>
          <w:sz w:val="24"/>
          <w:szCs w:val="24"/>
        </w:rPr>
        <w:t xml:space="preserve">Заказчик проводит экспертизу результатов исполнения обязательств Поставщиком </w:t>
      </w:r>
      <w:r w:rsidR="00B909C7">
        <w:rPr>
          <w:rFonts w:ascii="Times New Roman" w:hAnsi="Times New Roman" w:cs="Times New Roman"/>
          <w:color w:val="000000"/>
          <w:sz w:val="24"/>
          <w:szCs w:val="24"/>
        </w:rPr>
        <w:br/>
      </w:r>
      <w:r w:rsidRPr="00D94C07">
        <w:rPr>
          <w:rFonts w:ascii="Times New Roman" w:hAnsi="Times New Roman" w:cs="Times New Roman"/>
          <w:color w:val="000000"/>
          <w:sz w:val="24"/>
          <w:szCs w:val="24"/>
        </w:rPr>
        <w:t xml:space="preserve">по настоящему Контракту на предмет соответствия поставленного </w:t>
      </w:r>
      <w:r w:rsidR="002A3A34" w:rsidRPr="00D94C07">
        <w:rPr>
          <w:rFonts w:ascii="Times New Roman" w:hAnsi="Times New Roman" w:cs="Times New Roman"/>
          <w:color w:val="000000"/>
          <w:sz w:val="24"/>
          <w:szCs w:val="24"/>
        </w:rPr>
        <w:t xml:space="preserve">Товара </w:t>
      </w:r>
      <w:r w:rsidRPr="00D94C07">
        <w:rPr>
          <w:rFonts w:ascii="Times New Roman" w:hAnsi="Times New Roman" w:cs="Times New Roman"/>
          <w:color w:val="000000"/>
          <w:sz w:val="24"/>
          <w:szCs w:val="24"/>
        </w:rPr>
        <w:t>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25587698" w14:textId="77777777" w:rsidR="00F67D3C" w:rsidRPr="00D94C07" w:rsidRDefault="00F67D3C" w:rsidP="00D94C07">
      <w:pPr>
        <w:spacing w:after="0" w:line="240" w:lineRule="auto"/>
        <w:ind w:firstLine="709"/>
        <w:jc w:val="both"/>
        <w:rPr>
          <w:rFonts w:ascii="Times New Roman" w:hAnsi="Times New Roman" w:cs="Times New Roman"/>
          <w:color w:val="000000"/>
          <w:sz w:val="24"/>
          <w:szCs w:val="24"/>
        </w:rPr>
      </w:pPr>
      <w:r w:rsidRPr="00D94C07">
        <w:rPr>
          <w:rFonts w:ascii="Times New Roman" w:hAnsi="Times New Roman" w:cs="Times New Roman"/>
          <w:color w:val="000000"/>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4DCA75B1"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 xml:space="preserve">.3. В случае установления по результатам экспертизы факта поставки </w:t>
      </w:r>
      <w:r w:rsidR="002A3A34" w:rsidRPr="00D94C07">
        <w:rPr>
          <w:rFonts w:ascii="Times New Roman" w:hAnsi="Times New Roman" w:cs="Times New Roman"/>
          <w:color w:val="000000"/>
          <w:sz w:val="24"/>
          <w:szCs w:val="24"/>
        </w:rPr>
        <w:t xml:space="preserve">Товара </w:t>
      </w:r>
      <w:r w:rsidR="00F67D3C" w:rsidRPr="00D94C07">
        <w:rPr>
          <w:rFonts w:ascii="Times New Roman" w:hAnsi="Times New Roman" w:cs="Times New Roman"/>
          <w:color w:val="000000"/>
          <w:sz w:val="24"/>
          <w:szCs w:val="24"/>
        </w:rPr>
        <w:t>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B11E449"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.4. Не позднее 10 (</w:t>
      </w:r>
      <w:r w:rsidR="00621478" w:rsidRPr="00D94C07">
        <w:rPr>
          <w:rFonts w:ascii="Times New Roman" w:hAnsi="Times New Roman" w:cs="Times New Roman"/>
          <w:color w:val="000000"/>
          <w:sz w:val="24"/>
          <w:szCs w:val="24"/>
        </w:rPr>
        <w:t>десяти</w:t>
      </w:r>
      <w:r w:rsidR="00F67D3C" w:rsidRPr="00D94C07">
        <w:rPr>
          <w:rFonts w:ascii="Times New Roman" w:hAnsi="Times New Roman" w:cs="Times New Roman"/>
          <w:color w:val="000000"/>
          <w:sz w:val="24"/>
          <w:szCs w:val="24"/>
        </w:rPr>
        <w:t xml:space="preserve">) рабочих дней Заказчик направляет Поставщику, подписанный документ о приемке </w:t>
      </w:r>
      <w:r w:rsidR="002A3A34" w:rsidRPr="00D94C07">
        <w:rPr>
          <w:rFonts w:ascii="Times New Roman" w:hAnsi="Times New Roman" w:cs="Times New Roman"/>
          <w:color w:val="000000"/>
          <w:sz w:val="24"/>
          <w:szCs w:val="24"/>
        </w:rPr>
        <w:t xml:space="preserve">Товара </w:t>
      </w:r>
      <w:r w:rsidR="00F67D3C" w:rsidRPr="00D94C07">
        <w:rPr>
          <w:rFonts w:ascii="Times New Roman" w:hAnsi="Times New Roman" w:cs="Times New Roman"/>
          <w:color w:val="000000"/>
          <w:sz w:val="24"/>
          <w:szCs w:val="24"/>
        </w:rPr>
        <w:t xml:space="preserve">или мотивированный отказ от приемки </w:t>
      </w:r>
      <w:r w:rsidR="002A3A34" w:rsidRPr="00D94C07">
        <w:rPr>
          <w:rFonts w:ascii="Times New Roman" w:hAnsi="Times New Roman" w:cs="Times New Roman"/>
          <w:color w:val="000000"/>
          <w:sz w:val="24"/>
          <w:szCs w:val="24"/>
        </w:rPr>
        <w:t>Товара</w:t>
      </w:r>
      <w:r w:rsidR="00F67D3C" w:rsidRPr="00D94C07">
        <w:rPr>
          <w:rFonts w:ascii="Times New Roman" w:hAnsi="Times New Roman" w:cs="Times New Roman"/>
          <w:color w:val="000000"/>
          <w:sz w:val="24"/>
          <w:szCs w:val="24"/>
        </w:rPr>
        <w:t>.</w:t>
      </w:r>
    </w:p>
    <w:p w14:paraId="286FAE52"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 xml:space="preserve">.5. В мотивированном отказе от подписания Акта приема передачи </w:t>
      </w:r>
      <w:r w:rsidR="002A3A34" w:rsidRPr="00D94C07">
        <w:rPr>
          <w:rFonts w:ascii="Times New Roman" w:hAnsi="Times New Roman" w:cs="Times New Roman"/>
          <w:color w:val="000000"/>
          <w:sz w:val="24"/>
          <w:szCs w:val="24"/>
        </w:rPr>
        <w:t xml:space="preserve">Товара </w:t>
      </w:r>
      <w:r w:rsidR="00F67D3C" w:rsidRPr="00D94C07">
        <w:rPr>
          <w:rFonts w:ascii="Times New Roman" w:hAnsi="Times New Roman" w:cs="Times New Roman"/>
          <w:color w:val="000000"/>
          <w:sz w:val="24"/>
          <w:szCs w:val="24"/>
        </w:rPr>
        <w:t>Заказчиком указываются замечания и сроки их устранения.</w:t>
      </w:r>
    </w:p>
    <w:p w14:paraId="5F7F458C"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 xml:space="preserve">.6. Приемка Товара осуществляется путем передачи Поставщиком Товара и документов </w:t>
      </w:r>
      <w:r w:rsidR="00B909C7">
        <w:rPr>
          <w:rFonts w:ascii="Times New Roman" w:hAnsi="Times New Roman" w:cs="Times New Roman"/>
          <w:color w:val="000000"/>
          <w:sz w:val="24"/>
          <w:szCs w:val="24"/>
        </w:rPr>
        <w:br/>
      </w:r>
      <w:r w:rsidR="00F67D3C" w:rsidRPr="00D94C07">
        <w:rPr>
          <w:rFonts w:ascii="Times New Roman" w:hAnsi="Times New Roman" w:cs="Times New Roman"/>
          <w:color w:val="000000"/>
          <w:sz w:val="24"/>
          <w:szCs w:val="24"/>
        </w:rPr>
        <w:t xml:space="preserve">об оценке соответствия, предусмотренных правом Евразийского экономического союза </w:t>
      </w:r>
      <w:r w:rsidR="00B909C7">
        <w:rPr>
          <w:rFonts w:ascii="Times New Roman" w:hAnsi="Times New Roman" w:cs="Times New Roman"/>
          <w:color w:val="000000"/>
          <w:sz w:val="24"/>
          <w:szCs w:val="24"/>
        </w:rPr>
        <w:br/>
      </w:r>
      <w:r w:rsidR="00F67D3C" w:rsidRPr="00D94C07">
        <w:rPr>
          <w:rFonts w:ascii="Times New Roman" w:hAnsi="Times New Roman" w:cs="Times New Roman"/>
          <w:color w:val="000000"/>
          <w:sz w:val="24"/>
          <w:szCs w:val="24"/>
        </w:rPr>
        <w:t>и законодательством Российской Федерации, обязательных для данного вида Товара, а также иных документов, подтверждающих качество Товара.</w:t>
      </w:r>
    </w:p>
    <w:p w14:paraId="309BE9D2"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.7.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65EE96"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.8.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w:t>
      </w:r>
    </w:p>
    <w:p w14:paraId="297ECD68"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 xml:space="preserve">.9. Датой приемки поставленного Товара считается дата подписания документа о приемке Заказчиком. </w:t>
      </w:r>
    </w:p>
    <w:p w14:paraId="009ACB41"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D742021"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 xml:space="preserve">.11. Право собственности и риск случайной гибели или порчи Товара переходит </w:t>
      </w:r>
      <w:r w:rsidR="00B909C7">
        <w:rPr>
          <w:rFonts w:ascii="Times New Roman" w:hAnsi="Times New Roman" w:cs="Times New Roman"/>
          <w:color w:val="000000"/>
          <w:sz w:val="24"/>
          <w:szCs w:val="24"/>
        </w:rPr>
        <w:br/>
      </w:r>
      <w:r w:rsidR="00F67D3C" w:rsidRPr="00D94C07">
        <w:rPr>
          <w:rFonts w:ascii="Times New Roman" w:hAnsi="Times New Roman" w:cs="Times New Roman"/>
          <w:color w:val="000000"/>
          <w:sz w:val="24"/>
          <w:szCs w:val="24"/>
        </w:rPr>
        <w:t>от Поставщика к Заказчику с момента приемки Товара Заказчиком и подписания Сторонами документов о приемке товара.</w:t>
      </w:r>
    </w:p>
    <w:p w14:paraId="7B016F92" w14:textId="77777777" w:rsidR="00F67D3C" w:rsidRPr="00D94C07" w:rsidRDefault="00B77DD7" w:rsidP="00D94C0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F67D3C" w:rsidRPr="00D94C07">
        <w:rPr>
          <w:rFonts w:ascii="Times New Roman" w:hAnsi="Times New Roman" w:cs="Times New Roman"/>
          <w:color w:val="000000"/>
          <w:sz w:val="24"/>
          <w:szCs w:val="24"/>
        </w:rPr>
        <w:t>.12.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1223AB0" w14:textId="77777777" w:rsidR="00F67D3C" w:rsidRDefault="00F67D3C" w:rsidP="00D94C07">
      <w:pPr>
        <w:spacing w:after="0" w:line="240" w:lineRule="auto"/>
        <w:ind w:firstLine="709"/>
        <w:jc w:val="both"/>
        <w:rPr>
          <w:rFonts w:ascii="Times New Roman" w:hAnsi="Times New Roman" w:cs="Times New Roman"/>
          <w:color w:val="000000"/>
          <w:sz w:val="24"/>
          <w:szCs w:val="24"/>
        </w:rPr>
      </w:pPr>
    </w:p>
    <w:p w14:paraId="19323527" w14:textId="77777777" w:rsidR="000B1D87" w:rsidRPr="000B1D87" w:rsidRDefault="008D31BA" w:rsidP="000B1D8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r w:rsidR="000B1D87">
        <w:rPr>
          <w:rFonts w:ascii="Times New Roman" w:hAnsi="Times New Roman" w:cs="Times New Roman"/>
          <w:b/>
          <w:bCs/>
          <w:color w:val="000000"/>
          <w:sz w:val="24"/>
          <w:szCs w:val="24"/>
        </w:rPr>
        <w:t>.</w:t>
      </w:r>
      <w:r w:rsidR="003115C5">
        <w:rPr>
          <w:rFonts w:ascii="Times New Roman" w:hAnsi="Times New Roman" w:cs="Times New Roman"/>
          <w:b/>
          <w:bCs/>
          <w:color w:val="000000"/>
          <w:sz w:val="24"/>
          <w:szCs w:val="24"/>
        </w:rPr>
        <w:t> </w:t>
      </w:r>
      <w:r w:rsidR="000B1D87" w:rsidRPr="000B1D87">
        <w:rPr>
          <w:rFonts w:ascii="Times New Roman" w:hAnsi="Times New Roman" w:cs="Times New Roman"/>
          <w:b/>
          <w:bCs/>
          <w:color w:val="000000"/>
          <w:sz w:val="24"/>
          <w:szCs w:val="24"/>
        </w:rPr>
        <w:t>Качество Товара</w:t>
      </w:r>
    </w:p>
    <w:p w14:paraId="362DCA06" w14:textId="77777777" w:rsidR="000B1D87" w:rsidRPr="000B1D87" w:rsidRDefault="008D31BA"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0B1D87">
        <w:rPr>
          <w:rFonts w:ascii="Times New Roman" w:hAnsi="Times New Roman" w:cs="Times New Roman"/>
          <w:color w:val="000000"/>
          <w:sz w:val="24"/>
          <w:szCs w:val="24"/>
        </w:rPr>
        <w:t>.1.</w:t>
      </w:r>
      <w:r w:rsidR="00AC1577">
        <w:rPr>
          <w:rFonts w:ascii="Times New Roman" w:hAnsi="Times New Roman" w:cs="Times New Roman"/>
          <w:color w:val="000000"/>
          <w:sz w:val="24"/>
          <w:szCs w:val="24"/>
        </w:rPr>
        <w:t> </w:t>
      </w:r>
      <w:r w:rsidR="000B1D87" w:rsidRPr="000B1D87">
        <w:rPr>
          <w:rFonts w:ascii="Times New Roman" w:hAnsi="Times New Roman" w:cs="Times New Roman"/>
          <w:color w:val="000000"/>
          <w:sz w:val="24"/>
          <w:szCs w:val="24"/>
        </w:rPr>
        <w:t>Поставщик гарантирует, что поставляемый Товар соответствует требованиям, установленным Контрактом.</w:t>
      </w:r>
    </w:p>
    <w:p w14:paraId="15AC17A5" w14:textId="77777777" w:rsidR="000B1D87" w:rsidRPr="000B1D87" w:rsidRDefault="008D31BA" w:rsidP="000B1D8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r w:rsidR="000B1D87" w:rsidRPr="000B1D87">
        <w:rPr>
          <w:rFonts w:ascii="Times New Roman" w:hAnsi="Times New Roman" w:cs="Times New Roman"/>
          <w:color w:val="000000"/>
          <w:sz w:val="24"/>
          <w:szCs w:val="24"/>
        </w:rPr>
        <w:t>.2. Поставщик гарантирует, что поставляемый Товар на дату доставки является новым, ранее не использованным, не заложен, не находится под арестом и не обременен иным образом правами третьих лиц.</w:t>
      </w:r>
    </w:p>
    <w:p w14:paraId="0613CD71" w14:textId="77777777" w:rsidR="000B1D87" w:rsidRPr="000B1D87" w:rsidRDefault="000B1D87" w:rsidP="000B1D87">
      <w:pPr>
        <w:spacing w:after="0" w:line="240" w:lineRule="auto"/>
        <w:ind w:firstLine="709"/>
        <w:jc w:val="both"/>
        <w:rPr>
          <w:rFonts w:ascii="Times New Roman" w:hAnsi="Times New Roman" w:cs="Times New Roman"/>
          <w:color w:val="000000"/>
          <w:sz w:val="24"/>
          <w:szCs w:val="24"/>
        </w:rPr>
      </w:pPr>
      <w:r w:rsidRPr="000B1D87">
        <w:rPr>
          <w:rFonts w:ascii="Times New Roman" w:hAnsi="Times New Roman" w:cs="Times New Roman"/>
          <w:color w:val="000000"/>
          <w:sz w:val="24"/>
          <w:szCs w:val="24"/>
        </w:rPr>
        <w:t xml:space="preserve">5.3.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и законодательством Российской Федерации, стандартами, техническими регламентами, санитарными и фитосанитарными нормами.</w:t>
      </w:r>
    </w:p>
    <w:p w14:paraId="40BD19E1" w14:textId="77777777" w:rsidR="000B1D87" w:rsidRPr="000B1D87" w:rsidRDefault="000B1D87" w:rsidP="000B1D87">
      <w:pPr>
        <w:spacing w:after="0" w:line="240" w:lineRule="auto"/>
        <w:ind w:firstLine="709"/>
        <w:jc w:val="both"/>
        <w:rPr>
          <w:rFonts w:ascii="Times New Roman" w:hAnsi="Times New Roman" w:cs="Times New Roman"/>
          <w:color w:val="000000"/>
          <w:sz w:val="24"/>
          <w:szCs w:val="24"/>
        </w:rPr>
      </w:pPr>
      <w:r w:rsidRPr="000B1D87">
        <w:rPr>
          <w:rFonts w:ascii="Times New Roman" w:hAnsi="Times New Roman" w:cs="Times New Roman"/>
          <w:color w:val="000000"/>
          <w:sz w:val="24"/>
          <w:szCs w:val="24"/>
        </w:rPr>
        <w:t>5.4. Поставщик гарантирует, что поставляемый Товар имеет соответствующие сертификаты (в том числе сертификаты соответствия), технические паспорта, технические свидетельства, иные документы, предусмотренные СНиП, ГОСТ, техническими регламентами и т.п. и удостоверяющие его качество, происхождение, сроки годности, гарантии производителя, значения основных параметров и характеристик (свойств), сведения об утилизации и сертификации, назначении, составе, правилах и условиях эксплуатации, технических характеристиках.</w:t>
      </w:r>
    </w:p>
    <w:p w14:paraId="31969E90" w14:textId="77777777" w:rsidR="000B1D87" w:rsidRPr="000B1D87" w:rsidRDefault="000B1D87" w:rsidP="00B62708">
      <w:pPr>
        <w:spacing w:after="0" w:line="240" w:lineRule="auto"/>
        <w:ind w:firstLine="709"/>
        <w:jc w:val="both"/>
        <w:rPr>
          <w:rFonts w:ascii="Times New Roman" w:hAnsi="Times New Roman" w:cs="Times New Roman"/>
          <w:color w:val="000000"/>
          <w:sz w:val="24"/>
          <w:szCs w:val="24"/>
        </w:rPr>
      </w:pPr>
      <w:r w:rsidRPr="000B1D87">
        <w:rPr>
          <w:rFonts w:ascii="Times New Roman" w:hAnsi="Times New Roman" w:cs="Times New Roman"/>
          <w:color w:val="000000"/>
          <w:sz w:val="24"/>
          <w:szCs w:val="24"/>
        </w:rPr>
        <w:t>5.5. Товар должен быть упакован в упаковке производителя, соответствующего характеру данного оборудования, материалов. Упаковка должна обеспечивать полную сохранность оборудования, материалов от повреждений любого характера во время транспортировки, погрузо-разгрузочных работ, хранения.</w:t>
      </w:r>
    </w:p>
    <w:p w14:paraId="7A4DBB46" w14:textId="77777777" w:rsidR="000B1D87" w:rsidRDefault="000B1D87" w:rsidP="00B62708">
      <w:pPr>
        <w:spacing w:after="0" w:line="240" w:lineRule="auto"/>
        <w:ind w:firstLine="709"/>
        <w:jc w:val="both"/>
        <w:rPr>
          <w:rFonts w:ascii="Times New Roman" w:hAnsi="Times New Roman" w:cs="Times New Roman"/>
          <w:color w:val="000000"/>
          <w:sz w:val="24"/>
          <w:szCs w:val="24"/>
        </w:rPr>
      </w:pPr>
      <w:r w:rsidRPr="000B1D87">
        <w:rPr>
          <w:rFonts w:ascii="Times New Roman" w:hAnsi="Times New Roman" w:cs="Times New Roman"/>
          <w:color w:val="000000"/>
          <w:sz w:val="24"/>
          <w:szCs w:val="24"/>
        </w:rPr>
        <w:t xml:space="preserve">5.4. Требования к гарантийному сроку Товара и (или) объему предоставления гарантий </w:t>
      </w:r>
      <w:r w:rsidR="00B909C7">
        <w:rPr>
          <w:rFonts w:ascii="Times New Roman" w:hAnsi="Times New Roman" w:cs="Times New Roman"/>
          <w:color w:val="000000"/>
          <w:sz w:val="24"/>
          <w:szCs w:val="24"/>
        </w:rPr>
        <w:br/>
      </w:r>
      <w:r w:rsidRPr="000B1D87">
        <w:rPr>
          <w:rFonts w:ascii="Times New Roman" w:hAnsi="Times New Roman" w:cs="Times New Roman"/>
          <w:color w:val="000000"/>
          <w:sz w:val="24"/>
          <w:szCs w:val="24"/>
        </w:rPr>
        <w:t>его качества</w:t>
      </w:r>
      <w:r w:rsidR="0003638D">
        <w:rPr>
          <w:rFonts w:ascii="Times New Roman" w:hAnsi="Times New Roman" w:cs="Times New Roman"/>
          <w:color w:val="000000"/>
          <w:sz w:val="24"/>
          <w:szCs w:val="24"/>
        </w:rPr>
        <w:t xml:space="preserve"> определяется </w:t>
      </w:r>
      <w:r w:rsidR="001D2EFC">
        <w:rPr>
          <w:rFonts w:ascii="Times New Roman" w:hAnsi="Times New Roman" w:cs="Times New Roman"/>
          <w:color w:val="000000"/>
          <w:sz w:val="24"/>
          <w:szCs w:val="24"/>
        </w:rPr>
        <w:t xml:space="preserve">с учетом </w:t>
      </w:r>
      <w:r w:rsidR="0003638D">
        <w:rPr>
          <w:rFonts w:ascii="Times New Roman" w:hAnsi="Times New Roman" w:cs="Times New Roman"/>
          <w:color w:val="000000"/>
          <w:sz w:val="24"/>
          <w:szCs w:val="24"/>
        </w:rPr>
        <w:t>производител</w:t>
      </w:r>
      <w:r w:rsidR="00DD6220">
        <w:rPr>
          <w:rFonts w:ascii="Times New Roman" w:hAnsi="Times New Roman" w:cs="Times New Roman"/>
          <w:color w:val="000000"/>
          <w:sz w:val="24"/>
          <w:szCs w:val="24"/>
        </w:rPr>
        <w:t>я</w:t>
      </w:r>
      <w:r w:rsidR="0003638D">
        <w:rPr>
          <w:rFonts w:ascii="Times New Roman" w:hAnsi="Times New Roman" w:cs="Times New Roman"/>
          <w:color w:val="000000"/>
          <w:sz w:val="24"/>
          <w:szCs w:val="24"/>
        </w:rPr>
        <w:t xml:space="preserve"> Товара</w:t>
      </w:r>
      <w:r w:rsidR="001D2EFC">
        <w:rPr>
          <w:rFonts w:ascii="Times New Roman" w:hAnsi="Times New Roman" w:cs="Times New Roman"/>
          <w:color w:val="000000"/>
          <w:sz w:val="24"/>
          <w:szCs w:val="24"/>
        </w:rPr>
        <w:t>, но не может составлять менее 12 месяцев, со дня поставки Товара</w:t>
      </w:r>
      <w:r w:rsidRPr="000B1D87">
        <w:rPr>
          <w:rFonts w:ascii="Times New Roman" w:hAnsi="Times New Roman" w:cs="Times New Roman"/>
          <w:color w:val="000000"/>
          <w:sz w:val="24"/>
          <w:szCs w:val="24"/>
        </w:rPr>
        <w:t>.</w:t>
      </w:r>
    </w:p>
    <w:p w14:paraId="131658C7" w14:textId="77777777" w:rsidR="004425F5" w:rsidRPr="000B1D87" w:rsidRDefault="004425F5" w:rsidP="00B62708">
      <w:pPr>
        <w:spacing w:after="0" w:line="240" w:lineRule="auto"/>
        <w:ind w:firstLine="709"/>
        <w:jc w:val="both"/>
        <w:rPr>
          <w:rFonts w:ascii="Times New Roman" w:hAnsi="Times New Roman" w:cs="Times New Roman"/>
          <w:color w:val="000000"/>
          <w:sz w:val="24"/>
          <w:szCs w:val="24"/>
        </w:rPr>
      </w:pPr>
    </w:p>
    <w:p w14:paraId="5B5896F1" w14:textId="77777777" w:rsidR="004425F5" w:rsidRPr="000B1D87" w:rsidRDefault="004425F5" w:rsidP="00B62708">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 Ответственность Сторон</w:t>
      </w:r>
    </w:p>
    <w:p w14:paraId="70A394C8" w14:textId="77777777" w:rsidR="00F67D3C" w:rsidRPr="004433AD" w:rsidRDefault="00F67D3C" w:rsidP="00B62708">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E8FB8D0" w14:textId="77777777" w:rsidR="00F67D3C" w:rsidRPr="004433AD" w:rsidRDefault="00F67D3C" w:rsidP="00B62708">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 xml:space="preserve">6.2. В случае полного (частичного) неисполнения условий Контракта одной из Сторон </w:t>
      </w:r>
      <w:r w:rsidR="00B909C7">
        <w:rPr>
          <w:rFonts w:ascii="Times New Roman" w:hAnsi="Times New Roman" w:cs="Times New Roman"/>
          <w:color w:val="000000"/>
          <w:sz w:val="24"/>
          <w:szCs w:val="24"/>
        </w:rPr>
        <w:br/>
      </w:r>
      <w:r w:rsidRPr="004433AD">
        <w:rPr>
          <w:rFonts w:ascii="Times New Roman" w:hAnsi="Times New Roman" w:cs="Times New Roman"/>
          <w:color w:val="000000"/>
          <w:sz w:val="24"/>
          <w:szCs w:val="24"/>
        </w:rPr>
        <w:t>эта Сторона обязана возместить другой Стороне причиненные убытки в части, непокрытой неустойкой.</w:t>
      </w:r>
    </w:p>
    <w:p w14:paraId="7AB1DCA6" w14:textId="77777777" w:rsidR="00F67D3C" w:rsidRPr="004433AD" w:rsidRDefault="00F67D3C" w:rsidP="00B62708">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46ACB63" w14:textId="77777777" w:rsidR="00F67D3C" w:rsidRPr="004433AD" w:rsidRDefault="00F67D3C" w:rsidP="004433AD">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60094AD6"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6.4.1. </w:t>
      </w:r>
      <w:r w:rsidR="00F67D3C" w:rsidRPr="004433AD">
        <w:rPr>
          <w:rFonts w:ascii="Times New Roman" w:hAnsi="Times New Roman" w:cs="Times New Roman"/>
          <w:color w:val="000000"/>
          <w:sz w:val="24"/>
          <w:szCs w:val="24"/>
        </w:rPr>
        <w:t xml:space="preserve">10 процентов цены контракта (этапа) в случае, если цена контракта (этапа) </w:t>
      </w:r>
      <w:r w:rsidR="00B909C7">
        <w:rPr>
          <w:rFonts w:ascii="Times New Roman" w:hAnsi="Times New Roman" w:cs="Times New Roman"/>
          <w:color w:val="000000"/>
          <w:sz w:val="24"/>
          <w:szCs w:val="24"/>
        </w:rPr>
        <w:br/>
      </w:r>
      <w:r w:rsidR="00F67D3C" w:rsidRPr="004433AD">
        <w:rPr>
          <w:rFonts w:ascii="Times New Roman" w:hAnsi="Times New Roman" w:cs="Times New Roman"/>
          <w:color w:val="000000"/>
          <w:sz w:val="24"/>
          <w:szCs w:val="24"/>
        </w:rPr>
        <w:t>не превышает 3 млн. рублей;</w:t>
      </w:r>
    </w:p>
    <w:p w14:paraId="5F88E495" w14:textId="77777777" w:rsidR="00F67D3C" w:rsidRPr="004433AD" w:rsidRDefault="004106F4"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6.5.</w:t>
      </w:r>
      <w:r w:rsidR="00AC1577">
        <w:rPr>
          <w:rFonts w:ascii="Times New Roman" w:hAnsi="Times New Roman" w:cs="Times New Roman"/>
          <w:color w:val="000000"/>
          <w:sz w:val="24"/>
          <w:szCs w:val="24"/>
        </w:rPr>
        <w:t> </w:t>
      </w:r>
      <w:r w:rsidR="00F67D3C" w:rsidRPr="004433AD">
        <w:rPr>
          <w:rFonts w:ascii="Times New Roman" w:hAnsi="Times New Roman" w:cs="Times New Roman"/>
          <w:color w:val="000000"/>
          <w:sz w:val="24"/>
          <w:szCs w:val="24"/>
        </w:rPr>
        <w:t xml:space="preserve">В случае, предусмотренном пунктом 4 Правил, если Контракт заключается </w:t>
      </w:r>
      <w:r w:rsidR="00B909C7">
        <w:rPr>
          <w:rFonts w:ascii="Times New Roman" w:hAnsi="Times New Roman" w:cs="Times New Roman"/>
          <w:color w:val="000000"/>
          <w:sz w:val="24"/>
          <w:szCs w:val="24"/>
        </w:rPr>
        <w:br/>
      </w:r>
      <w:r w:rsidR="00F67D3C" w:rsidRPr="004433AD">
        <w:rPr>
          <w:rFonts w:ascii="Times New Roman" w:hAnsi="Times New Roman" w:cs="Times New Roman"/>
          <w:color w:val="000000"/>
          <w:sz w:val="24"/>
          <w:szCs w:val="24"/>
        </w:rPr>
        <w:t xml:space="preserve">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размер штрафа </w:t>
      </w:r>
      <w:r w:rsidR="00F67D3C" w:rsidRPr="004433AD">
        <w:rPr>
          <w:rFonts w:ascii="Times New Roman" w:hAnsi="Times New Roman" w:cs="Times New Roman"/>
          <w:color w:val="000000"/>
          <w:sz w:val="24"/>
          <w:szCs w:val="24"/>
        </w:rPr>
        <w:lastRenderedPageBreak/>
        <w:t>устанавливается в ра</w:t>
      </w:r>
      <w:r w:rsidR="001C7EEA">
        <w:rPr>
          <w:rFonts w:ascii="Times New Roman" w:hAnsi="Times New Roman" w:cs="Times New Roman"/>
          <w:color w:val="000000"/>
          <w:sz w:val="24"/>
          <w:szCs w:val="24"/>
        </w:rPr>
        <w:t>змере 1 процента цены Контракта</w:t>
      </w:r>
      <w:r w:rsidR="00F67D3C" w:rsidRPr="004433AD">
        <w:rPr>
          <w:rFonts w:ascii="Times New Roman" w:hAnsi="Times New Roman" w:cs="Times New Roman"/>
          <w:color w:val="000000"/>
          <w:sz w:val="24"/>
          <w:szCs w:val="24"/>
        </w:rPr>
        <w:t>, но не более 5 тыс. рублей и не менее 1 тыс. рублей.</w:t>
      </w:r>
    </w:p>
    <w:p w14:paraId="21B6171A" w14:textId="77777777" w:rsidR="00F67D3C" w:rsidRPr="004433AD" w:rsidRDefault="004106F4"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6.6.</w:t>
      </w:r>
      <w:r w:rsidR="00AC1577">
        <w:rPr>
          <w:rFonts w:ascii="Times New Roman" w:hAnsi="Times New Roman" w:cs="Times New Roman"/>
          <w:color w:val="000000"/>
          <w:sz w:val="24"/>
          <w:szCs w:val="24"/>
        </w:rPr>
        <w:t> </w:t>
      </w:r>
      <w:r w:rsidR="00F67D3C" w:rsidRPr="004433AD">
        <w:rPr>
          <w:rFonts w:ascii="Times New Roman" w:hAnsi="Times New Roman" w:cs="Times New Roman"/>
          <w:color w:val="000000"/>
          <w:sz w:val="24"/>
          <w:szCs w:val="24"/>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штрафа,  определяемого в соответствии с Правилами определения размера штрафа в следующем порядке: </w:t>
      </w:r>
    </w:p>
    <w:p w14:paraId="61A0F44B"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6.6.1. </w:t>
      </w:r>
      <w:r w:rsidRPr="004433AD">
        <w:rPr>
          <w:rFonts w:ascii="Times New Roman" w:hAnsi="Times New Roman" w:cs="Times New Roman"/>
          <w:color w:val="000000"/>
          <w:sz w:val="24"/>
          <w:szCs w:val="24"/>
        </w:rPr>
        <w:t xml:space="preserve">В </w:t>
      </w:r>
      <w:r w:rsidR="00F67D3C" w:rsidRPr="004433AD">
        <w:rPr>
          <w:rFonts w:ascii="Times New Roman" w:hAnsi="Times New Roman" w:cs="Times New Roman"/>
          <w:color w:val="000000"/>
          <w:sz w:val="24"/>
          <w:szCs w:val="24"/>
        </w:rPr>
        <w:t>случае, если цена контракта не превышает начальную (максимальную) цену контракта:</w:t>
      </w:r>
    </w:p>
    <w:p w14:paraId="76C8D5C2"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7D3C" w:rsidRPr="004433AD">
        <w:rPr>
          <w:rFonts w:ascii="Times New Roman" w:hAnsi="Times New Roman" w:cs="Times New Roman"/>
          <w:color w:val="000000"/>
          <w:sz w:val="24"/>
          <w:szCs w:val="24"/>
        </w:rPr>
        <w:t xml:space="preserve">10 процентов начальной (максимальной) цены контракта, если цена контракта </w:t>
      </w:r>
      <w:r w:rsidR="00B909C7">
        <w:rPr>
          <w:rFonts w:ascii="Times New Roman" w:hAnsi="Times New Roman" w:cs="Times New Roman"/>
          <w:color w:val="000000"/>
          <w:sz w:val="24"/>
          <w:szCs w:val="24"/>
        </w:rPr>
        <w:br/>
      </w:r>
      <w:r w:rsidR="00F67D3C" w:rsidRPr="004433AD">
        <w:rPr>
          <w:rFonts w:ascii="Times New Roman" w:hAnsi="Times New Roman" w:cs="Times New Roman"/>
          <w:color w:val="000000"/>
          <w:sz w:val="24"/>
          <w:szCs w:val="24"/>
        </w:rPr>
        <w:t>не превышает 3 млн. рублей;</w:t>
      </w:r>
    </w:p>
    <w:p w14:paraId="11BD5EA1"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7D3C" w:rsidRPr="004433AD">
        <w:rPr>
          <w:rFonts w:ascii="Times New Roman" w:hAnsi="Times New Roman" w:cs="Times New Roman"/>
          <w:color w:val="000000"/>
          <w:sz w:val="24"/>
          <w:szCs w:val="24"/>
        </w:rPr>
        <w:t xml:space="preserve">5 процентов начальной (максимальной) цены контракта, если цена контракта составляет </w:t>
      </w:r>
      <w:r w:rsidR="00B909C7">
        <w:rPr>
          <w:rFonts w:ascii="Times New Roman" w:hAnsi="Times New Roman" w:cs="Times New Roman"/>
          <w:color w:val="000000"/>
          <w:sz w:val="24"/>
          <w:szCs w:val="24"/>
        </w:rPr>
        <w:br/>
      </w:r>
      <w:r w:rsidR="00F67D3C" w:rsidRPr="004433AD">
        <w:rPr>
          <w:rFonts w:ascii="Times New Roman" w:hAnsi="Times New Roman" w:cs="Times New Roman"/>
          <w:color w:val="000000"/>
          <w:sz w:val="24"/>
          <w:szCs w:val="24"/>
        </w:rPr>
        <w:t>от 3 млн. рублей до 50 млн. рублей (включительно);</w:t>
      </w:r>
    </w:p>
    <w:p w14:paraId="28E3F060"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7D3C" w:rsidRPr="004433AD">
        <w:rPr>
          <w:rFonts w:ascii="Times New Roman" w:hAnsi="Times New Roman" w:cs="Times New Roman"/>
          <w:color w:val="000000"/>
          <w:sz w:val="24"/>
          <w:szCs w:val="24"/>
        </w:rPr>
        <w:t xml:space="preserve">1 процент начальной (максимальной) цены контракта, если цена контракта составляет </w:t>
      </w:r>
      <w:r w:rsidR="00B909C7">
        <w:rPr>
          <w:rFonts w:ascii="Times New Roman" w:hAnsi="Times New Roman" w:cs="Times New Roman"/>
          <w:color w:val="000000"/>
          <w:sz w:val="24"/>
          <w:szCs w:val="24"/>
        </w:rPr>
        <w:br/>
      </w:r>
      <w:r w:rsidR="00F67D3C" w:rsidRPr="004433AD">
        <w:rPr>
          <w:rFonts w:ascii="Times New Roman" w:hAnsi="Times New Roman" w:cs="Times New Roman"/>
          <w:color w:val="000000"/>
          <w:sz w:val="24"/>
          <w:szCs w:val="24"/>
        </w:rPr>
        <w:t>от 50 млн. рублей до 100 млн. рублей (включительно);</w:t>
      </w:r>
    </w:p>
    <w:p w14:paraId="4B895AF5"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6.6.2. </w:t>
      </w:r>
      <w:r w:rsidRPr="004433AD">
        <w:rPr>
          <w:rFonts w:ascii="Times New Roman" w:hAnsi="Times New Roman" w:cs="Times New Roman"/>
          <w:color w:val="000000"/>
          <w:sz w:val="24"/>
          <w:szCs w:val="24"/>
        </w:rPr>
        <w:t xml:space="preserve">В </w:t>
      </w:r>
      <w:r w:rsidR="00F67D3C" w:rsidRPr="004433AD">
        <w:rPr>
          <w:rFonts w:ascii="Times New Roman" w:hAnsi="Times New Roman" w:cs="Times New Roman"/>
          <w:color w:val="000000"/>
          <w:sz w:val="24"/>
          <w:szCs w:val="24"/>
        </w:rPr>
        <w:t>случае, если цена контракта превышает начальную (максимальную) цену контракта:</w:t>
      </w:r>
    </w:p>
    <w:p w14:paraId="6F7338CD"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7D3C" w:rsidRPr="004433AD">
        <w:rPr>
          <w:rFonts w:ascii="Times New Roman" w:hAnsi="Times New Roman" w:cs="Times New Roman"/>
          <w:color w:val="000000"/>
          <w:sz w:val="24"/>
          <w:szCs w:val="24"/>
        </w:rPr>
        <w:t>10 процентов цены контракта, если цена контракта не превышает 3 млн. рублей;</w:t>
      </w:r>
    </w:p>
    <w:p w14:paraId="3256FB79"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7D3C" w:rsidRPr="004433AD">
        <w:rPr>
          <w:rFonts w:ascii="Times New Roman" w:hAnsi="Times New Roman" w:cs="Times New Roman"/>
          <w:color w:val="000000"/>
          <w:sz w:val="24"/>
          <w:szCs w:val="24"/>
        </w:rPr>
        <w:t>5 процентов цены контракта, если цена контракта составляет от 3 млн. рублей до 50 млн. рублей (включительно);</w:t>
      </w:r>
    </w:p>
    <w:p w14:paraId="4DFA131E"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7D3C" w:rsidRPr="004433AD">
        <w:rPr>
          <w:rFonts w:ascii="Times New Roman" w:hAnsi="Times New Roman" w:cs="Times New Roman"/>
          <w:color w:val="000000"/>
          <w:sz w:val="24"/>
          <w:szCs w:val="24"/>
        </w:rPr>
        <w:t>1 процент цены контракта, если цена контракта составляет от 50 млн. рублей до 100 млн. рублей (включительно).)</w:t>
      </w:r>
    </w:p>
    <w:p w14:paraId="0DBC4EA7" w14:textId="77777777" w:rsidR="00F67D3C" w:rsidRPr="004433AD" w:rsidRDefault="00F67D3C" w:rsidP="004433AD">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w:t>
      </w:r>
      <w:r w:rsidR="004106F4">
        <w:rPr>
          <w:rFonts w:ascii="Times New Roman" w:hAnsi="Times New Roman" w:cs="Times New Roman"/>
          <w:color w:val="000000"/>
          <w:sz w:val="24"/>
          <w:szCs w:val="24"/>
        </w:rPr>
        <w:t>7</w:t>
      </w:r>
      <w:r w:rsidRPr="004433AD">
        <w:rPr>
          <w:rFonts w:ascii="Times New Roman" w:hAnsi="Times New Roman" w:cs="Times New Roman"/>
          <w:color w:val="000000"/>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0C220D9A"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6.7.1. </w:t>
      </w:r>
      <w:r w:rsidR="00F67D3C" w:rsidRPr="004433AD">
        <w:rPr>
          <w:rFonts w:ascii="Times New Roman" w:hAnsi="Times New Roman" w:cs="Times New Roman"/>
          <w:color w:val="000000"/>
          <w:sz w:val="24"/>
          <w:szCs w:val="24"/>
        </w:rPr>
        <w:t>1000 рублей, если цена контракта не превышает 3 млн. рублей;</w:t>
      </w:r>
    </w:p>
    <w:p w14:paraId="11707183" w14:textId="77777777" w:rsidR="00F67D3C" w:rsidRPr="004433AD" w:rsidRDefault="00F67D3C" w:rsidP="004433AD">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w:t>
      </w:r>
      <w:r w:rsidR="004106F4">
        <w:rPr>
          <w:rFonts w:ascii="Times New Roman" w:hAnsi="Times New Roman" w:cs="Times New Roman"/>
          <w:color w:val="000000"/>
          <w:sz w:val="24"/>
          <w:szCs w:val="24"/>
        </w:rPr>
        <w:t>8</w:t>
      </w:r>
      <w:r w:rsidRPr="004433AD">
        <w:rPr>
          <w:rFonts w:ascii="Times New Roman" w:hAnsi="Times New Roman" w:cs="Times New Roman"/>
          <w:color w:val="000000"/>
          <w:sz w:val="24"/>
          <w:szCs w:val="24"/>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B909C7">
        <w:rPr>
          <w:rFonts w:ascii="Times New Roman" w:hAnsi="Times New Roman" w:cs="Times New Roman"/>
          <w:color w:val="000000"/>
          <w:sz w:val="24"/>
          <w:szCs w:val="24"/>
        </w:rPr>
        <w:br/>
      </w:r>
      <w:r w:rsidRPr="004433AD">
        <w:rPr>
          <w:rFonts w:ascii="Times New Roman" w:hAnsi="Times New Roman" w:cs="Times New Roman"/>
          <w:color w:val="000000"/>
          <w:sz w:val="24"/>
          <w:szCs w:val="24"/>
        </w:rPr>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1BF7AA5" w14:textId="77777777" w:rsidR="00F67D3C" w:rsidRPr="004433AD" w:rsidRDefault="00F67D3C" w:rsidP="004433AD">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w:t>
      </w:r>
      <w:r w:rsidR="004106F4">
        <w:rPr>
          <w:rFonts w:ascii="Times New Roman" w:hAnsi="Times New Roman" w:cs="Times New Roman"/>
          <w:color w:val="000000"/>
          <w:sz w:val="24"/>
          <w:szCs w:val="24"/>
        </w:rPr>
        <w:t>9</w:t>
      </w:r>
      <w:r w:rsidRPr="004433AD">
        <w:rPr>
          <w:rFonts w:ascii="Times New Roman" w:hAnsi="Times New Roman" w:cs="Times New Roman"/>
          <w:color w:val="000000"/>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B909C7">
        <w:rPr>
          <w:rFonts w:ascii="Times New Roman" w:hAnsi="Times New Roman" w:cs="Times New Roman"/>
          <w:color w:val="000000"/>
          <w:sz w:val="24"/>
          <w:szCs w:val="24"/>
        </w:rPr>
        <w:br/>
      </w:r>
      <w:r w:rsidRPr="004433AD">
        <w:rPr>
          <w:rFonts w:ascii="Times New Roman" w:hAnsi="Times New Roman" w:cs="Times New Roman"/>
          <w:color w:val="000000"/>
          <w:sz w:val="24"/>
          <w:szCs w:val="24"/>
        </w:rPr>
        <w:t xml:space="preserve">и составляет: </w:t>
      </w:r>
    </w:p>
    <w:p w14:paraId="49D0CD6E" w14:textId="77777777" w:rsidR="00F67D3C" w:rsidRPr="004433AD" w:rsidRDefault="00AC1577" w:rsidP="004433A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6.9.1. </w:t>
      </w:r>
      <w:r w:rsidR="00F67D3C" w:rsidRPr="004433AD">
        <w:rPr>
          <w:rFonts w:ascii="Times New Roman" w:hAnsi="Times New Roman" w:cs="Times New Roman"/>
          <w:color w:val="000000"/>
          <w:sz w:val="24"/>
          <w:szCs w:val="24"/>
        </w:rPr>
        <w:t>1000 рублей, если цена контракта не превышает 3 млн. рублей (включительно);</w:t>
      </w:r>
    </w:p>
    <w:p w14:paraId="6A65C55B" w14:textId="77777777" w:rsidR="00F67D3C" w:rsidRPr="004433AD" w:rsidRDefault="00F67D3C" w:rsidP="00B62708">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w:t>
      </w:r>
      <w:r w:rsidR="00A456AD">
        <w:rPr>
          <w:rFonts w:ascii="Times New Roman" w:hAnsi="Times New Roman" w:cs="Times New Roman"/>
          <w:color w:val="000000"/>
          <w:sz w:val="24"/>
          <w:szCs w:val="24"/>
        </w:rPr>
        <w:t>1</w:t>
      </w:r>
      <w:r w:rsidR="00BC6DCA">
        <w:rPr>
          <w:rFonts w:ascii="Times New Roman" w:hAnsi="Times New Roman" w:cs="Times New Roman"/>
          <w:color w:val="000000"/>
          <w:sz w:val="24"/>
          <w:szCs w:val="24"/>
        </w:rPr>
        <w:t>0</w:t>
      </w:r>
      <w:r w:rsidRPr="004433AD">
        <w:rPr>
          <w:rFonts w:ascii="Times New Roman" w:hAnsi="Times New Roman" w:cs="Times New Roman"/>
          <w:color w:val="000000"/>
          <w:sz w:val="24"/>
          <w:szCs w:val="24"/>
        </w:rPr>
        <w:t>. Применение неустойки (штрафа, пени) не освобождает Стороны от исполнения обязательств по Контракту.</w:t>
      </w:r>
    </w:p>
    <w:p w14:paraId="5D513070" w14:textId="77777777" w:rsidR="00F67D3C" w:rsidRPr="004433AD" w:rsidRDefault="00F67D3C" w:rsidP="00B62708">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6.1</w:t>
      </w:r>
      <w:r w:rsidR="00BC6DCA">
        <w:rPr>
          <w:rFonts w:ascii="Times New Roman" w:hAnsi="Times New Roman" w:cs="Times New Roman"/>
          <w:color w:val="000000"/>
          <w:sz w:val="24"/>
          <w:szCs w:val="24"/>
        </w:rPr>
        <w:t>1</w:t>
      </w:r>
      <w:r w:rsidRPr="004433AD">
        <w:rPr>
          <w:rFonts w:ascii="Times New Roman" w:hAnsi="Times New Roman" w:cs="Times New Roman"/>
          <w:color w:val="000000"/>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EBC269C" w14:textId="77777777" w:rsidR="00F67D3C" w:rsidRPr="004433AD" w:rsidRDefault="00F67D3C" w:rsidP="00B62708">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6.1</w:t>
      </w:r>
      <w:r w:rsidR="00BC6DCA">
        <w:rPr>
          <w:rFonts w:ascii="Times New Roman" w:hAnsi="Times New Roman" w:cs="Times New Roman"/>
          <w:color w:val="000000"/>
          <w:sz w:val="24"/>
          <w:szCs w:val="24"/>
        </w:rPr>
        <w:t>2</w:t>
      </w:r>
      <w:r w:rsidRPr="004433AD">
        <w:rPr>
          <w:rFonts w:ascii="Times New Roman" w:hAnsi="Times New Roman" w:cs="Times New Roman"/>
          <w:color w:val="000000"/>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21F40E" w14:textId="77777777" w:rsidR="00F67D3C" w:rsidRDefault="00F67D3C" w:rsidP="00B62708">
      <w:pPr>
        <w:spacing w:after="0" w:line="240" w:lineRule="auto"/>
        <w:ind w:firstLine="709"/>
        <w:jc w:val="both"/>
        <w:rPr>
          <w:rFonts w:ascii="Times New Roman" w:hAnsi="Times New Roman" w:cs="Times New Roman"/>
          <w:color w:val="000000"/>
          <w:sz w:val="24"/>
          <w:szCs w:val="24"/>
        </w:rPr>
      </w:pPr>
      <w:r w:rsidRPr="004433AD">
        <w:rPr>
          <w:rFonts w:ascii="Times New Roman" w:hAnsi="Times New Roman" w:cs="Times New Roman"/>
          <w:color w:val="000000"/>
          <w:sz w:val="24"/>
          <w:szCs w:val="24"/>
        </w:rPr>
        <w:t>6.1</w:t>
      </w:r>
      <w:r w:rsidR="00BC6DCA">
        <w:rPr>
          <w:rFonts w:ascii="Times New Roman" w:hAnsi="Times New Roman" w:cs="Times New Roman"/>
          <w:color w:val="000000"/>
          <w:sz w:val="24"/>
          <w:szCs w:val="24"/>
        </w:rPr>
        <w:t>3</w:t>
      </w:r>
      <w:r w:rsidRPr="004433AD">
        <w:rPr>
          <w:rFonts w:ascii="Times New Roman" w:hAnsi="Times New Roman" w:cs="Times New Roman"/>
          <w:color w:val="000000"/>
          <w:sz w:val="24"/>
          <w:szCs w:val="24"/>
        </w:rPr>
        <w:t xml:space="preserve">. В случае расторжения Контракта в связи с односторонним отказом Стороны </w:t>
      </w:r>
      <w:r w:rsidR="00B909C7">
        <w:rPr>
          <w:rFonts w:ascii="Times New Roman" w:hAnsi="Times New Roman" w:cs="Times New Roman"/>
          <w:color w:val="000000"/>
          <w:sz w:val="24"/>
          <w:szCs w:val="24"/>
        </w:rPr>
        <w:br/>
      </w:r>
      <w:r w:rsidRPr="004433AD">
        <w:rPr>
          <w:rFonts w:ascii="Times New Roman" w:hAnsi="Times New Roman" w:cs="Times New Roman"/>
          <w:color w:val="000000"/>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89C9E92" w14:textId="77777777" w:rsidR="00E16252" w:rsidRDefault="00E16252" w:rsidP="00B62708">
      <w:pPr>
        <w:spacing w:after="0" w:line="240" w:lineRule="auto"/>
        <w:ind w:firstLine="709"/>
        <w:jc w:val="both"/>
        <w:rPr>
          <w:rFonts w:ascii="Times New Roman" w:hAnsi="Times New Roman" w:cs="Times New Roman"/>
          <w:color w:val="000000"/>
          <w:sz w:val="24"/>
          <w:szCs w:val="24"/>
        </w:rPr>
      </w:pPr>
    </w:p>
    <w:p w14:paraId="1B7C0695" w14:textId="77777777" w:rsidR="00E16252" w:rsidRPr="00AC1577" w:rsidRDefault="00AC1577" w:rsidP="00B62708">
      <w:pPr>
        <w:tabs>
          <w:tab w:val="left" w:pos="28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w:t>
      </w:r>
      <w:r w:rsidR="00E16252" w:rsidRPr="00AC1577">
        <w:rPr>
          <w:rFonts w:ascii="Times New Roman" w:hAnsi="Times New Roman" w:cs="Times New Roman"/>
          <w:b/>
          <w:sz w:val="24"/>
          <w:szCs w:val="24"/>
        </w:rPr>
        <w:t>Обстоятельства непреодолимой силы</w:t>
      </w:r>
    </w:p>
    <w:p w14:paraId="001536CF" w14:textId="77777777" w:rsidR="00E16252" w:rsidRPr="004A3B70" w:rsidRDefault="004A3B70" w:rsidP="00B62708">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7.1. </w:t>
      </w:r>
      <w:r w:rsidR="00E16252" w:rsidRPr="004A3B70">
        <w:rPr>
          <w:rFonts w:ascii="Times New Roman" w:hAnsi="Times New Roman" w:cs="Times New Roman"/>
          <w:sz w:val="24"/>
          <w:szCs w:val="24"/>
        </w:rPr>
        <w:t>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гражданскими волнениями,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48E44AE9" w14:textId="77777777" w:rsidR="00E16252" w:rsidRPr="00B05863" w:rsidRDefault="00E16252" w:rsidP="00B62708">
      <w:pPr>
        <w:tabs>
          <w:tab w:val="left" w:pos="709"/>
        </w:tabs>
        <w:spacing w:after="0" w:line="240" w:lineRule="auto"/>
        <w:ind w:firstLine="709"/>
        <w:jc w:val="both"/>
        <w:rPr>
          <w:rFonts w:ascii="Times New Roman" w:hAnsi="Times New Roman" w:cs="Times New Roman"/>
          <w:sz w:val="24"/>
          <w:szCs w:val="24"/>
        </w:rPr>
      </w:pPr>
      <w:r w:rsidRPr="00B05863">
        <w:rPr>
          <w:rFonts w:ascii="Times New Roman" w:hAnsi="Times New Roman" w:cs="Times New Roman"/>
          <w:sz w:val="24"/>
          <w:szCs w:val="24"/>
        </w:rPr>
        <w:t xml:space="preserve">При этом инфляционные процессы в экономике к обстоятельствам непреодолимой силы </w:t>
      </w:r>
      <w:r w:rsidR="00B909C7">
        <w:rPr>
          <w:rFonts w:ascii="Times New Roman" w:hAnsi="Times New Roman" w:cs="Times New Roman"/>
          <w:sz w:val="24"/>
          <w:szCs w:val="24"/>
        </w:rPr>
        <w:br/>
      </w:r>
      <w:r w:rsidRPr="00B05863">
        <w:rPr>
          <w:rFonts w:ascii="Times New Roman" w:hAnsi="Times New Roman" w:cs="Times New Roman"/>
          <w:sz w:val="24"/>
          <w:szCs w:val="24"/>
        </w:rPr>
        <w:t>по условиям Контракта не относятся.</w:t>
      </w:r>
    </w:p>
    <w:p w14:paraId="791AB0D2" w14:textId="77777777" w:rsidR="00E16252" w:rsidRPr="004A3B70" w:rsidRDefault="004A3B70" w:rsidP="00B62708">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7.2. </w:t>
      </w:r>
      <w:r w:rsidR="00E16252" w:rsidRPr="004A3B70">
        <w:rPr>
          <w:rFonts w:ascii="Times New Roman" w:hAnsi="Times New Roman" w:cs="Times New Roman"/>
          <w:sz w:val="24"/>
          <w:szCs w:val="24"/>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0FFE7083" w14:textId="77777777" w:rsidR="00E16252" w:rsidRPr="004A3B70" w:rsidRDefault="004A3B70" w:rsidP="00B62708">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7.3. </w:t>
      </w:r>
      <w:r w:rsidR="00E16252" w:rsidRPr="004A3B70">
        <w:rPr>
          <w:rFonts w:ascii="Times New Roman" w:hAnsi="Times New Roman" w:cs="Times New Roman"/>
          <w:sz w:val="24"/>
          <w:szCs w:val="24"/>
        </w:rPr>
        <w:t xml:space="preserve">Сторона, которая не исполняет свои обязательства вследствие действия обстоятельств непреодолимой силы, должна не позднее, чем в 3 (три) рабочих дня известить другую Сторону </w:t>
      </w:r>
      <w:r w:rsidR="00B909C7">
        <w:rPr>
          <w:rFonts w:ascii="Times New Roman" w:hAnsi="Times New Roman" w:cs="Times New Roman"/>
          <w:sz w:val="24"/>
          <w:szCs w:val="24"/>
        </w:rPr>
        <w:br/>
      </w:r>
      <w:r w:rsidR="00E16252" w:rsidRPr="004A3B70">
        <w:rPr>
          <w:rFonts w:ascii="Times New Roman" w:hAnsi="Times New Roman" w:cs="Times New Roman"/>
          <w:sz w:val="24"/>
          <w:szCs w:val="24"/>
        </w:rPr>
        <w:t xml:space="preserve">в письменном виде о таких обстоятельствах и их влиянии на исполнение обязательств </w:t>
      </w:r>
      <w:r w:rsidR="00B909C7">
        <w:rPr>
          <w:rFonts w:ascii="Times New Roman" w:hAnsi="Times New Roman" w:cs="Times New Roman"/>
          <w:sz w:val="24"/>
          <w:szCs w:val="24"/>
        </w:rPr>
        <w:br/>
      </w:r>
      <w:r w:rsidR="00E16252" w:rsidRPr="004A3B70">
        <w:rPr>
          <w:rFonts w:ascii="Times New Roman" w:hAnsi="Times New Roman" w:cs="Times New Roman"/>
          <w:sz w:val="24"/>
          <w:szCs w:val="24"/>
        </w:rPr>
        <w:t>по настоящему Контракту.</w:t>
      </w:r>
    </w:p>
    <w:p w14:paraId="2F2F0DC2" w14:textId="77777777" w:rsidR="00E16252" w:rsidRPr="00B05863" w:rsidRDefault="00E16252" w:rsidP="00B62708">
      <w:pPr>
        <w:tabs>
          <w:tab w:val="left" w:pos="709"/>
        </w:tabs>
        <w:spacing w:after="0" w:line="240" w:lineRule="auto"/>
        <w:ind w:firstLine="709"/>
        <w:jc w:val="both"/>
        <w:rPr>
          <w:rFonts w:ascii="Times New Roman" w:hAnsi="Times New Roman" w:cs="Times New Roman"/>
          <w:sz w:val="24"/>
          <w:szCs w:val="24"/>
        </w:rPr>
      </w:pPr>
      <w:r w:rsidRPr="00B05863">
        <w:rPr>
          <w:rFonts w:ascii="Times New Roman" w:hAnsi="Times New Roman" w:cs="Times New Roman"/>
          <w:sz w:val="24"/>
          <w:szCs w:val="24"/>
        </w:rPr>
        <w:t xml:space="preserve">Обстоятельства, связанные с войной, военными действиями, эпидемией, пандемией, </w:t>
      </w:r>
      <w:r w:rsidR="00B909C7">
        <w:rPr>
          <w:rFonts w:ascii="Times New Roman" w:hAnsi="Times New Roman" w:cs="Times New Roman"/>
          <w:sz w:val="24"/>
          <w:szCs w:val="24"/>
        </w:rPr>
        <w:br/>
      </w:r>
      <w:r w:rsidRPr="00B05863">
        <w:rPr>
          <w:rFonts w:ascii="Times New Roman" w:hAnsi="Times New Roman" w:cs="Times New Roman"/>
          <w:sz w:val="24"/>
          <w:szCs w:val="24"/>
        </w:rPr>
        <w:t xml:space="preserve">в том числе различной этиологией, не могут являться обстоятельствами непреодолимой силы, </w:t>
      </w:r>
      <w:r w:rsidR="00B909C7">
        <w:rPr>
          <w:rFonts w:ascii="Times New Roman" w:hAnsi="Times New Roman" w:cs="Times New Roman"/>
          <w:sz w:val="24"/>
          <w:szCs w:val="24"/>
        </w:rPr>
        <w:br/>
      </w:r>
      <w:r w:rsidRPr="00B05863">
        <w:rPr>
          <w:rFonts w:ascii="Times New Roman" w:hAnsi="Times New Roman" w:cs="Times New Roman"/>
          <w:sz w:val="24"/>
          <w:szCs w:val="24"/>
        </w:rPr>
        <w:t>если нет прямого запрета, установленного в отношении непрерывно действующих организаций, нормативным правовым актом Президента Российской Федерации/Правительства Российской Федерации и/или органом исполнительной власти субъекта Российской Федерации на проведение конкретных видов работ, подлежащих выполнению в рамках Контракта.</w:t>
      </w:r>
    </w:p>
    <w:p w14:paraId="3B2F9FD9" w14:textId="77777777" w:rsidR="00E16252" w:rsidRPr="00B05863" w:rsidRDefault="00E16252" w:rsidP="00B62708">
      <w:pPr>
        <w:tabs>
          <w:tab w:val="left" w:pos="709"/>
        </w:tabs>
        <w:spacing w:after="0" w:line="240" w:lineRule="auto"/>
        <w:ind w:firstLine="709"/>
        <w:jc w:val="both"/>
        <w:rPr>
          <w:rFonts w:ascii="Times New Roman" w:hAnsi="Times New Roman" w:cs="Times New Roman"/>
          <w:sz w:val="24"/>
          <w:szCs w:val="24"/>
        </w:rPr>
      </w:pPr>
      <w:r w:rsidRPr="00B05863">
        <w:rPr>
          <w:rFonts w:ascii="Times New Roman" w:hAnsi="Times New Roman" w:cs="Times New Roman"/>
          <w:sz w:val="24"/>
          <w:szCs w:val="24"/>
        </w:rPr>
        <w:t xml:space="preserve">В случае неисполнения Стороной обязанности, предусмотренной в настоящем пункте, </w:t>
      </w:r>
      <w:r w:rsidR="00B909C7">
        <w:rPr>
          <w:rFonts w:ascii="Times New Roman" w:hAnsi="Times New Roman" w:cs="Times New Roman"/>
          <w:sz w:val="24"/>
          <w:szCs w:val="24"/>
        </w:rPr>
        <w:br/>
      </w:r>
      <w:r w:rsidRPr="00B05863">
        <w:rPr>
          <w:rFonts w:ascii="Times New Roman" w:hAnsi="Times New Roman" w:cs="Times New Roman"/>
          <w:sz w:val="24"/>
          <w:szCs w:val="24"/>
        </w:rPr>
        <w:t>она лишается права ссылаться на обстоятельства непреодолимой силы как на обстоятельства, освобождающие ее от ответственности за ненадлежащее исполнение или неисполнение обязательств по настоящему Контракту.</w:t>
      </w:r>
    </w:p>
    <w:p w14:paraId="2D140F8A" w14:textId="77777777" w:rsidR="00E16252" w:rsidRPr="004A3B70" w:rsidRDefault="004A3B70" w:rsidP="00B62708">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7.4. </w:t>
      </w:r>
      <w:r w:rsidR="00E16252" w:rsidRPr="004A3B70">
        <w:rPr>
          <w:rFonts w:ascii="Times New Roman" w:hAnsi="Times New Roman" w:cs="Times New Roman"/>
          <w:sz w:val="24"/>
          <w:szCs w:val="24"/>
        </w:rPr>
        <w:t>Действие обстоятельств непреодолимой силы продлевает срок выполнения обязательств по настоящему Контракту на срок действия обстоятельств непреодолимой силы.</w:t>
      </w:r>
    </w:p>
    <w:p w14:paraId="75A4F473" w14:textId="77777777" w:rsidR="00E16252" w:rsidRPr="004A3B70" w:rsidRDefault="004A3B70" w:rsidP="00B62708">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7.5. </w:t>
      </w:r>
      <w:r w:rsidR="00E16252" w:rsidRPr="004A3B70">
        <w:rPr>
          <w:rFonts w:ascii="Times New Roman" w:hAnsi="Times New Roman" w:cs="Times New Roman"/>
          <w:sz w:val="24"/>
          <w:szCs w:val="24"/>
        </w:rPr>
        <w:t xml:space="preserve">В случае, когда обстоятельства непреодолимой силы и их последствия продолжают </w:t>
      </w:r>
      <w:r w:rsidR="00B909C7">
        <w:rPr>
          <w:rFonts w:ascii="Times New Roman" w:hAnsi="Times New Roman" w:cs="Times New Roman"/>
          <w:sz w:val="24"/>
          <w:szCs w:val="24"/>
        </w:rPr>
        <w:br/>
      </w:r>
      <w:r w:rsidR="00E16252" w:rsidRPr="004A3B70">
        <w:rPr>
          <w:rFonts w:ascii="Times New Roman" w:hAnsi="Times New Roman" w:cs="Times New Roman"/>
          <w:sz w:val="24"/>
          <w:szCs w:val="24"/>
        </w:rPr>
        <w:t>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5442DF61" w14:textId="77777777" w:rsidR="00E16252" w:rsidRPr="000B6975" w:rsidRDefault="00E16252" w:rsidP="00B62708">
      <w:pPr>
        <w:spacing w:after="0" w:line="240" w:lineRule="auto"/>
        <w:ind w:firstLine="709"/>
        <w:jc w:val="both"/>
        <w:rPr>
          <w:rFonts w:ascii="Times New Roman" w:hAnsi="Times New Roman" w:cs="Times New Roman"/>
          <w:sz w:val="24"/>
          <w:szCs w:val="24"/>
        </w:rPr>
      </w:pPr>
    </w:p>
    <w:p w14:paraId="248072F8" w14:textId="77777777" w:rsidR="00E16252" w:rsidRPr="00B62708" w:rsidRDefault="00B62708" w:rsidP="00B62708">
      <w:pPr>
        <w:tabs>
          <w:tab w:val="left" w:pos="42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w:t>
      </w:r>
      <w:r w:rsidR="00E16252" w:rsidRPr="00B62708">
        <w:rPr>
          <w:rFonts w:ascii="Times New Roman" w:hAnsi="Times New Roman" w:cs="Times New Roman"/>
          <w:b/>
          <w:sz w:val="24"/>
          <w:szCs w:val="24"/>
        </w:rPr>
        <w:t>Расторжение Контракта</w:t>
      </w:r>
    </w:p>
    <w:p w14:paraId="6EC748B1" w14:textId="77777777" w:rsidR="00E16252" w:rsidRPr="00B62708" w:rsidRDefault="00B62708" w:rsidP="00B62708">
      <w:pPr>
        <w:tabs>
          <w:tab w:val="left" w:pos="709"/>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8.1. </w:t>
      </w:r>
      <w:r w:rsidR="00E16252" w:rsidRPr="00B62708">
        <w:rPr>
          <w:rFonts w:ascii="Times New Roman" w:hAnsi="Times New Roman" w:cs="Times New Roman"/>
          <w:sz w:val="24"/>
          <w:szCs w:val="24"/>
        </w:rPr>
        <w:t>Все споры между сторонами, связанные с заключением и исполнением Контракта, разрешаются в досудебном порядке путем переговоров между уполномоченными представителями сторон.</w:t>
      </w:r>
    </w:p>
    <w:p w14:paraId="6E3C9BC5" w14:textId="77777777" w:rsidR="00E16252" w:rsidRPr="000B6975" w:rsidRDefault="00E16252" w:rsidP="00B62708">
      <w:pPr>
        <w:tabs>
          <w:tab w:val="left" w:pos="709"/>
        </w:tabs>
        <w:spacing w:after="0" w:line="240" w:lineRule="auto"/>
        <w:ind w:firstLine="709"/>
        <w:jc w:val="both"/>
        <w:rPr>
          <w:rFonts w:ascii="Times New Roman" w:hAnsi="Times New Roman" w:cs="Times New Roman"/>
          <w:sz w:val="24"/>
          <w:szCs w:val="24"/>
        </w:rPr>
      </w:pPr>
      <w:r w:rsidRPr="000B6975">
        <w:rPr>
          <w:rFonts w:ascii="Times New Roman" w:hAnsi="Times New Roman" w:cs="Times New Roman"/>
          <w:sz w:val="24"/>
          <w:szCs w:val="24"/>
        </w:rPr>
        <w:t xml:space="preserve">В случае поступления от одной из сторон претензии, вторая сторона Контракта обязана рассмотреть претензию и дать по ней ответ в течение 10 календарных дней с момента </w:t>
      </w:r>
      <w:r w:rsidR="00B909C7">
        <w:rPr>
          <w:rFonts w:ascii="Times New Roman" w:hAnsi="Times New Roman" w:cs="Times New Roman"/>
          <w:sz w:val="24"/>
          <w:szCs w:val="24"/>
        </w:rPr>
        <w:br/>
      </w:r>
      <w:r w:rsidRPr="000B6975">
        <w:rPr>
          <w:rFonts w:ascii="Times New Roman" w:hAnsi="Times New Roman" w:cs="Times New Roman"/>
          <w:sz w:val="24"/>
          <w:szCs w:val="24"/>
        </w:rPr>
        <w:t>ее поступления.</w:t>
      </w:r>
    </w:p>
    <w:p w14:paraId="2630BCF2" w14:textId="77777777" w:rsidR="00E16252" w:rsidRPr="00B62708" w:rsidRDefault="00B62708" w:rsidP="00B62708">
      <w:pPr>
        <w:tabs>
          <w:tab w:val="left" w:pos="709"/>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8.2. </w:t>
      </w:r>
      <w:r w:rsidR="00E16252" w:rsidRPr="00B62708">
        <w:rPr>
          <w:rFonts w:ascii="Times New Roman" w:hAnsi="Times New Roman" w:cs="Times New Roman"/>
          <w:sz w:val="24"/>
          <w:szCs w:val="24"/>
        </w:rPr>
        <w:t>Если споры не могут быть разрешены путем переговоров, то спорные вопросы передаются на рассмотрение Арбитражного суда Московской области в порядке, установленном действующим законодательством Российской Федерации.</w:t>
      </w:r>
    </w:p>
    <w:p w14:paraId="36CD4471" w14:textId="77777777" w:rsidR="00E16252" w:rsidRPr="00B62708" w:rsidRDefault="00B62708" w:rsidP="00B62708">
      <w:pPr>
        <w:tabs>
          <w:tab w:val="left" w:pos="709"/>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8.3. </w:t>
      </w:r>
      <w:r w:rsidR="00E16252" w:rsidRPr="00B62708">
        <w:rPr>
          <w:rFonts w:ascii="Times New Roman" w:hAnsi="Times New Roman" w:cs="Times New Roman"/>
          <w:sz w:val="24"/>
          <w:szCs w:val="24"/>
        </w:rPr>
        <w:t>Контракт может быть расторгнут:</w:t>
      </w:r>
    </w:p>
    <w:p w14:paraId="7BC76330" w14:textId="77777777" w:rsidR="00E16252" w:rsidRPr="00B62708" w:rsidRDefault="00B62708" w:rsidP="00B62708">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8.3.1. </w:t>
      </w:r>
      <w:r w:rsidRPr="00B62708">
        <w:rPr>
          <w:rFonts w:ascii="Times New Roman" w:hAnsi="Times New Roman" w:cs="Times New Roman"/>
          <w:sz w:val="24"/>
          <w:szCs w:val="24"/>
        </w:rPr>
        <w:t xml:space="preserve">По </w:t>
      </w:r>
      <w:r w:rsidR="00E16252" w:rsidRPr="00B62708">
        <w:rPr>
          <w:rFonts w:ascii="Times New Roman" w:hAnsi="Times New Roman" w:cs="Times New Roman"/>
          <w:sz w:val="24"/>
          <w:szCs w:val="24"/>
        </w:rPr>
        <w:t>соглашению Сторон;</w:t>
      </w:r>
    </w:p>
    <w:p w14:paraId="2B3514DC" w14:textId="77777777" w:rsidR="00E16252" w:rsidRPr="00B62708" w:rsidRDefault="00B62708" w:rsidP="00B62708">
      <w:pPr>
        <w:tabs>
          <w:tab w:val="left" w:pos="709"/>
          <w:tab w:val="left" w:pos="271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8.3.2. </w:t>
      </w:r>
      <w:r w:rsidRPr="00B62708">
        <w:rPr>
          <w:rFonts w:ascii="Times New Roman" w:hAnsi="Times New Roman" w:cs="Times New Roman"/>
          <w:sz w:val="24"/>
          <w:szCs w:val="24"/>
        </w:rPr>
        <w:t xml:space="preserve">Судебном </w:t>
      </w:r>
      <w:r w:rsidR="00E16252" w:rsidRPr="00B62708">
        <w:rPr>
          <w:rFonts w:ascii="Times New Roman" w:hAnsi="Times New Roman" w:cs="Times New Roman"/>
          <w:sz w:val="24"/>
          <w:szCs w:val="24"/>
        </w:rPr>
        <w:t>порядке.</w:t>
      </w:r>
    </w:p>
    <w:p w14:paraId="2E6E0F78" w14:textId="77777777" w:rsidR="00E16252" w:rsidRPr="00B62708" w:rsidRDefault="00B62708" w:rsidP="00B62708">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8.4. </w:t>
      </w:r>
      <w:r w:rsidR="00E16252" w:rsidRPr="00B62708">
        <w:rPr>
          <w:rFonts w:ascii="Times New Roman" w:hAnsi="Times New Roman" w:cs="Times New Roman"/>
          <w:sz w:val="24"/>
          <w:szCs w:val="24"/>
        </w:rPr>
        <w:t xml:space="preserve">Расторжение Контракта в связи с односторонним отказом одной из сторон от исполнения Контракта осуществляется в порядке действующего законодательства путем направления уведомления о расторжении Контракта в адрес </w:t>
      </w:r>
      <w:r w:rsidR="008A2B23" w:rsidRPr="00B62708">
        <w:rPr>
          <w:rFonts w:ascii="Times New Roman" w:hAnsi="Times New Roman" w:cs="Times New Roman"/>
          <w:sz w:val="24"/>
          <w:szCs w:val="24"/>
        </w:rPr>
        <w:t>Поставщика</w:t>
      </w:r>
      <w:r w:rsidR="00E16252" w:rsidRPr="00B62708">
        <w:rPr>
          <w:rFonts w:ascii="Times New Roman" w:hAnsi="Times New Roman" w:cs="Times New Roman"/>
          <w:sz w:val="24"/>
          <w:szCs w:val="24"/>
        </w:rPr>
        <w:t xml:space="preserve">. </w:t>
      </w:r>
    </w:p>
    <w:p w14:paraId="4F543660" w14:textId="77777777" w:rsidR="00E16252" w:rsidRPr="00B62708" w:rsidRDefault="00B62708" w:rsidP="00B62708">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8.5. </w:t>
      </w:r>
      <w:r w:rsidR="00E16252" w:rsidRPr="00B62708">
        <w:rPr>
          <w:rFonts w:ascii="Times New Roman" w:hAnsi="Times New Roman" w:cs="Times New Roman"/>
          <w:sz w:val="24"/>
          <w:szCs w:val="24"/>
        </w:rPr>
        <w:t>Расторжение Контракта по соглашению сторон производится Сторонами путем подписания соответствующего соглашения о расторжении.</w:t>
      </w:r>
    </w:p>
    <w:p w14:paraId="6CB6DB29" w14:textId="77777777" w:rsidR="00E16252" w:rsidRPr="00B62708" w:rsidRDefault="00B62708" w:rsidP="00B62708">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8.6. </w:t>
      </w:r>
      <w:r w:rsidR="00E16252" w:rsidRPr="00B62708">
        <w:rPr>
          <w:rFonts w:ascii="Times New Roman" w:hAnsi="Times New Roman" w:cs="Times New Roman"/>
          <w:sz w:val="24"/>
          <w:szCs w:val="24"/>
        </w:rPr>
        <w:t>Заказчик обязан принять решение об одностороннем отказе от исполнения Контракта, если в ходе исполнения Контракта установлено, что:</w:t>
      </w:r>
    </w:p>
    <w:p w14:paraId="3E02AF60" w14:textId="77777777" w:rsidR="00E16252" w:rsidRPr="00E629A2" w:rsidRDefault="00B62708" w:rsidP="003A0969">
      <w:pPr>
        <w:tabs>
          <w:tab w:val="left" w:pos="709"/>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8.6.1. </w:t>
      </w:r>
      <w:r w:rsidRPr="00E629A2">
        <w:rPr>
          <w:rFonts w:ascii="Times New Roman" w:hAnsi="Times New Roman" w:cs="Times New Roman"/>
          <w:sz w:val="24"/>
          <w:szCs w:val="24"/>
        </w:rPr>
        <w:t xml:space="preserve">Исполнитель </w:t>
      </w:r>
      <w:r w:rsidR="00E16252" w:rsidRPr="00E629A2">
        <w:rPr>
          <w:rFonts w:ascii="Times New Roman" w:hAnsi="Times New Roman" w:cs="Times New Roman"/>
          <w:sz w:val="24"/>
          <w:szCs w:val="24"/>
        </w:rPr>
        <w:t xml:space="preserve">(подрядчик) и (или) поставляемый товар перестали соответствовать установленным требованиям к участникам закупки и (или) документации о закупке, </w:t>
      </w:r>
      <w:r w:rsidR="00B909C7">
        <w:rPr>
          <w:rFonts w:ascii="Times New Roman" w:hAnsi="Times New Roman" w:cs="Times New Roman"/>
          <w:sz w:val="24"/>
          <w:szCs w:val="24"/>
        </w:rPr>
        <w:br/>
      </w:r>
      <w:r w:rsidR="00E16252" w:rsidRPr="00E629A2">
        <w:rPr>
          <w:rFonts w:ascii="Times New Roman" w:hAnsi="Times New Roman" w:cs="Times New Roman"/>
          <w:sz w:val="24"/>
          <w:szCs w:val="24"/>
        </w:rPr>
        <w:t>если действующим законодательством предусмотрено такое требование;</w:t>
      </w:r>
    </w:p>
    <w:p w14:paraId="080EDCE8" w14:textId="77777777" w:rsidR="00E16252" w:rsidRPr="0003638D" w:rsidRDefault="00B62708" w:rsidP="003A0969">
      <w:pPr>
        <w:tabs>
          <w:tab w:val="left" w:pos="709"/>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8.6.2. </w:t>
      </w:r>
      <w:r w:rsidRPr="00E629A2">
        <w:rPr>
          <w:rFonts w:ascii="Times New Roman" w:hAnsi="Times New Roman" w:cs="Times New Roman"/>
          <w:sz w:val="24"/>
          <w:szCs w:val="24"/>
        </w:rPr>
        <w:t xml:space="preserve">При </w:t>
      </w:r>
      <w:r w:rsidR="00E16252" w:rsidRPr="00E629A2">
        <w:rPr>
          <w:rFonts w:ascii="Times New Roman" w:hAnsi="Times New Roman" w:cs="Times New Roman"/>
          <w:sz w:val="24"/>
          <w:szCs w:val="24"/>
        </w:rPr>
        <w:t xml:space="preserve">определении исполнителя (подрядчика) исполнитель (подрядчик) представил недостоверную информацию о своем соответствии и (или) соответствии поставляемого товара </w:t>
      </w:r>
      <w:r w:rsidR="00E16252" w:rsidRPr="0003638D">
        <w:rPr>
          <w:rFonts w:ascii="Times New Roman" w:hAnsi="Times New Roman" w:cs="Times New Roman"/>
          <w:sz w:val="24"/>
          <w:szCs w:val="24"/>
        </w:rPr>
        <w:t>требованиям, указанным в подпункте "а" настоящего пункта, что позволило ему стать победителем определения исполнителя (подрядчика).</w:t>
      </w:r>
    </w:p>
    <w:p w14:paraId="3D3D5A64" w14:textId="77777777" w:rsidR="00E16252" w:rsidRPr="0003638D" w:rsidRDefault="00E16252" w:rsidP="003A0969">
      <w:pPr>
        <w:spacing w:after="0" w:line="240" w:lineRule="auto"/>
        <w:ind w:firstLine="709"/>
        <w:jc w:val="both"/>
        <w:rPr>
          <w:rFonts w:ascii="Times New Roman" w:hAnsi="Times New Roman" w:cs="Times New Roman"/>
          <w:color w:val="000000"/>
          <w:sz w:val="24"/>
          <w:szCs w:val="24"/>
        </w:rPr>
      </w:pPr>
    </w:p>
    <w:p w14:paraId="75C18B50" w14:textId="77777777" w:rsidR="0003638D" w:rsidRPr="00A20513" w:rsidRDefault="00A20513" w:rsidP="003A0969">
      <w:pPr>
        <w:tabs>
          <w:tab w:val="left" w:pos="42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9. </w:t>
      </w:r>
      <w:r w:rsidR="0003638D" w:rsidRPr="00A20513">
        <w:rPr>
          <w:rFonts w:ascii="Times New Roman" w:hAnsi="Times New Roman" w:cs="Times New Roman"/>
          <w:b/>
          <w:sz w:val="24"/>
          <w:szCs w:val="24"/>
        </w:rPr>
        <w:t>Порядок урегулирования споров</w:t>
      </w:r>
    </w:p>
    <w:p w14:paraId="1D0A65DD" w14:textId="77777777" w:rsidR="0003638D" w:rsidRPr="00E9271A" w:rsidRDefault="00E9271A" w:rsidP="003A0969">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9.1. </w:t>
      </w:r>
      <w:r w:rsidR="0003638D" w:rsidRPr="00E9271A">
        <w:rPr>
          <w:rFonts w:ascii="Times New Roman" w:hAnsi="Times New Roman" w:cs="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32F2950B" w14:textId="77777777" w:rsidR="0003638D" w:rsidRPr="00E9271A" w:rsidRDefault="00E9271A" w:rsidP="003A0969">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9.2. </w:t>
      </w:r>
      <w:r w:rsidR="0003638D" w:rsidRPr="00E9271A">
        <w:rPr>
          <w:rFonts w:ascii="Times New Roman" w:hAnsi="Times New Roman" w:cs="Times New Roman"/>
          <w:sz w:val="24"/>
          <w:szCs w:val="24"/>
        </w:rPr>
        <w:t xml:space="preserve">До передачи спора на разрешение Арбитражного суда Стороны принимают меры </w:t>
      </w:r>
      <w:r w:rsidR="00B909C7">
        <w:rPr>
          <w:rFonts w:ascii="Times New Roman" w:hAnsi="Times New Roman" w:cs="Times New Roman"/>
          <w:sz w:val="24"/>
          <w:szCs w:val="24"/>
        </w:rPr>
        <w:br/>
      </w:r>
      <w:r w:rsidR="0003638D" w:rsidRPr="00E9271A">
        <w:rPr>
          <w:rFonts w:ascii="Times New Roman" w:hAnsi="Times New Roman" w:cs="Times New Roman"/>
          <w:sz w:val="24"/>
          <w:szCs w:val="24"/>
        </w:rPr>
        <w:t>к его урегулированию в претензионном порядке.</w:t>
      </w:r>
    </w:p>
    <w:p w14:paraId="1F4CA4F5" w14:textId="77777777" w:rsidR="0003638D" w:rsidRPr="00E9271A" w:rsidRDefault="00E9271A" w:rsidP="003A0969">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9.3. </w:t>
      </w:r>
      <w:r w:rsidR="0003638D" w:rsidRPr="00E9271A">
        <w:rPr>
          <w:rFonts w:ascii="Times New Roman" w:hAnsi="Times New Roman" w:cs="Times New Roman"/>
          <w:sz w:val="24"/>
          <w:szCs w:val="24"/>
        </w:rPr>
        <w:t>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5A611C4D" w14:textId="77777777" w:rsidR="0003638D" w:rsidRPr="00E9271A" w:rsidRDefault="00E9271A" w:rsidP="00E9271A">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9.4. </w:t>
      </w:r>
      <w:r w:rsidR="0003638D" w:rsidRPr="00E9271A">
        <w:rPr>
          <w:rFonts w:ascii="Times New Roman" w:hAnsi="Times New Roman" w:cs="Times New Roman"/>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5A8792E2" w14:textId="77777777" w:rsidR="0003638D" w:rsidRPr="00C95C80" w:rsidRDefault="0003638D" w:rsidP="003A0969">
      <w:pPr>
        <w:tabs>
          <w:tab w:val="left" w:pos="993"/>
        </w:tabs>
        <w:spacing w:after="0" w:line="240" w:lineRule="auto"/>
        <w:ind w:firstLine="709"/>
        <w:jc w:val="both"/>
        <w:rPr>
          <w:rFonts w:ascii="Times New Roman" w:hAnsi="Times New Roman" w:cs="Times New Roman"/>
          <w:sz w:val="24"/>
          <w:szCs w:val="24"/>
        </w:rPr>
      </w:pPr>
      <w:r w:rsidRPr="00C95C80">
        <w:rPr>
          <w:rFonts w:ascii="Times New Roman" w:hAnsi="Times New Roman" w:cs="Times New Roman"/>
          <w:sz w:val="24"/>
          <w:szCs w:val="24"/>
        </w:rPr>
        <w:t>Если претензионные требования подлежат денежной оценке, в претензии указывается требуемая сумма и ее полный и обоснованный расчет.</w:t>
      </w:r>
    </w:p>
    <w:p w14:paraId="1E1ACAEF" w14:textId="77777777" w:rsidR="0003638D" w:rsidRPr="00C95C80" w:rsidRDefault="0003638D" w:rsidP="003A0969">
      <w:pPr>
        <w:tabs>
          <w:tab w:val="left" w:pos="993"/>
        </w:tabs>
        <w:spacing w:after="0" w:line="240" w:lineRule="auto"/>
        <w:ind w:firstLine="709"/>
        <w:jc w:val="both"/>
        <w:rPr>
          <w:rFonts w:ascii="Times New Roman" w:hAnsi="Times New Roman" w:cs="Times New Roman"/>
          <w:sz w:val="24"/>
          <w:szCs w:val="24"/>
        </w:rPr>
      </w:pPr>
      <w:r w:rsidRPr="00C95C80">
        <w:rPr>
          <w:rFonts w:ascii="Times New Roman" w:hAnsi="Times New Roman" w:cs="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4E7FCB5" w14:textId="77777777" w:rsidR="0003638D" w:rsidRPr="00C95C80" w:rsidRDefault="0003638D" w:rsidP="003A0969">
      <w:pPr>
        <w:spacing w:after="0" w:line="240" w:lineRule="auto"/>
        <w:ind w:firstLine="709"/>
        <w:jc w:val="both"/>
        <w:rPr>
          <w:rFonts w:ascii="Times New Roman" w:hAnsi="Times New Roman" w:cs="Times New Roman"/>
          <w:sz w:val="24"/>
          <w:szCs w:val="24"/>
        </w:rPr>
      </w:pPr>
      <w:r w:rsidRPr="00C95C80">
        <w:rPr>
          <w:rFonts w:ascii="Times New Roman" w:hAnsi="Times New Roman" w:cs="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2D662FA" w14:textId="77777777" w:rsidR="0003638D" w:rsidRPr="00E9271A" w:rsidRDefault="00E9271A" w:rsidP="003A0969">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9.5. </w:t>
      </w:r>
      <w:r w:rsidR="0003638D" w:rsidRPr="00E9271A">
        <w:rPr>
          <w:rFonts w:ascii="Times New Roman" w:hAnsi="Times New Roman" w:cs="Times New Roman"/>
          <w:sz w:val="24"/>
          <w:szCs w:val="24"/>
        </w:rPr>
        <w:t>Любые споры, не урегулированные во внесудебном порядке, разрешаются Арбитражным судом Московской области.</w:t>
      </w:r>
    </w:p>
    <w:p w14:paraId="059FE5A5" w14:textId="77777777" w:rsidR="0003638D" w:rsidRPr="00C95C80" w:rsidRDefault="0003638D" w:rsidP="003A0969">
      <w:pPr>
        <w:spacing w:after="0" w:line="240" w:lineRule="auto"/>
        <w:jc w:val="center"/>
        <w:rPr>
          <w:rFonts w:ascii="Times New Roman" w:hAnsi="Times New Roman" w:cs="Times New Roman"/>
          <w:b/>
          <w:sz w:val="24"/>
          <w:szCs w:val="24"/>
        </w:rPr>
      </w:pPr>
    </w:p>
    <w:p w14:paraId="62398FBB" w14:textId="77777777" w:rsidR="0003638D" w:rsidRPr="003A0969" w:rsidRDefault="003A0969" w:rsidP="003A0969">
      <w:pPr>
        <w:tabs>
          <w:tab w:val="left" w:pos="426"/>
        </w:tabs>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10. </w:t>
      </w:r>
      <w:r w:rsidR="0003638D" w:rsidRPr="003A0969">
        <w:rPr>
          <w:rFonts w:ascii="Times New Roman" w:hAnsi="Times New Roman" w:cs="Times New Roman"/>
          <w:b/>
          <w:bCs/>
          <w:sz w:val="24"/>
          <w:szCs w:val="24"/>
        </w:rPr>
        <w:t>Антикоррупционная оговорка</w:t>
      </w:r>
    </w:p>
    <w:p w14:paraId="554BD9E4" w14:textId="77777777" w:rsidR="0003638D" w:rsidRPr="003A0969" w:rsidRDefault="003A0969" w:rsidP="004547DC">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10.1. </w:t>
      </w:r>
      <w:r w:rsidR="0003638D" w:rsidRPr="003A0969">
        <w:rPr>
          <w:rFonts w:ascii="Times New Roman" w:hAnsi="Times New Roman" w:cs="Times New Roman"/>
          <w:sz w:val="24"/>
          <w:szCs w:val="24"/>
        </w:rPr>
        <w:t xml:space="preserve">При исполнении своих обязательств по настоящему Контракту, стороны, </w:t>
      </w:r>
      <w:r w:rsidR="00B909C7">
        <w:rPr>
          <w:rFonts w:ascii="Times New Roman" w:hAnsi="Times New Roman" w:cs="Times New Roman"/>
          <w:sz w:val="24"/>
          <w:szCs w:val="24"/>
        </w:rPr>
        <w:br/>
      </w:r>
      <w:r w:rsidR="0003638D" w:rsidRPr="003A0969">
        <w:rPr>
          <w:rFonts w:ascii="Times New Roman" w:hAnsi="Times New Roman" w:cs="Times New Roman"/>
          <w:sz w:val="24"/>
          <w:szCs w:val="24"/>
        </w:rPr>
        <w:t xml:space="preserve">их аффилированные лица, работники или посредники не выплачивают, не предлагают выплатить </w:t>
      </w:r>
      <w:r w:rsidR="00B909C7">
        <w:rPr>
          <w:rFonts w:ascii="Times New Roman" w:hAnsi="Times New Roman" w:cs="Times New Roman"/>
          <w:sz w:val="24"/>
          <w:szCs w:val="24"/>
        </w:rPr>
        <w:br/>
      </w:r>
      <w:r w:rsidR="0003638D" w:rsidRPr="003A0969">
        <w:rPr>
          <w:rFonts w:ascii="Times New Roman" w:hAnsi="Times New Roman" w:cs="Times New Roman"/>
          <w:sz w:val="24"/>
          <w:szCs w:val="24"/>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9F2DB50" w14:textId="77777777" w:rsidR="0003638D" w:rsidRPr="003A0969" w:rsidRDefault="003A0969" w:rsidP="004547DC">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10.2. </w:t>
      </w:r>
      <w:r w:rsidR="0003638D" w:rsidRPr="003A0969">
        <w:rPr>
          <w:rFonts w:ascii="Times New Roman" w:hAnsi="Times New Roman" w:cs="Times New Roman"/>
          <w:sz w:val="24"/>
          <w:szCs w:val="24"/>
        </w:rPr>
        <w:t xml:space="preserve">При исполнении своих обязательств по настоящему Контракту, стороны, </w:t>
      </w:r>
      <w:r w:rsidR="00B909C7">
        <w:rPr>
          <w:rFonts w:ascii="Times New Roman" w:hAnsi="Times New Roman" w:cs="Times New Roman"/>
          <w:sz w:val="24"/>
          <w:szCs w:val="24"/>
        </w:rPr>
        <w:br/>
      </w:r>
      <w:r w:rsidR="0003638D" w:rsidRPr="003A0969">
        <w:rPr>
          <w:rFonts w:ascii="Times New Roman" w:hAnsi="Times New Roman" w:cs="Times New Roman"/>
          <w:sz w:val="24"/>
          <w:szCs w:val="24"/>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так 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D483F2" w14:textId="77777777" w:rsidR="0003638D" w:rsidRPr="003A0969" w:rsidRDefault="003A0969" w:rsidP="004547DC">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10.3. </w:t>
      </w:r>
      <w:r w:rsidR="0003638D" w:rsidRPr="003A0969">
        <w:rPr>
          <w:rFonts w:ascii="Times New Roman" w:hAnsi="Times New Roman" w:cs="Times New Roman"/>
          <w:sz w:val="24"/>
          <w:szCs w:val="24"/>
        </w:rPr>
        <w:t xml:space="preserve">В случае возникновения у стороны обоснованных подозрений, что произошло </w:t>
      </w:r>
      <w:r w:rsidR="00B909C7">
        <w:rPr>
          <w:rFonts w:ascii="Times New Roman" w:hAnsi="Times New Roman" w:cs="Times New Roman"/>
          <w:sz w:val="24"/>
          <w:szCs w:val="24"/>
        </w:rPr>
        <w:br/>
      </w:r>
      <w:r w:rsidR="0003638D" w:rsidRPr="003A0969">
        <w:rPr>
          <w:rFonts w:ascii="Times New Roman" w:hAnsi="Times New Roman" w:cs="Times New Roman"/>
          <w:sz w:val="24"/>
          <w:szCs w:val="24"/>
        </w:rPr>
        <w:t xml:space="preserve">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w:t>
      </w:r>
      <w:r w:rsidR="00B909C7">
        <w:rPr>
          <w:rFonts w:ascii="Times New Roman" w:hAnsi="Times New Roman" w:cs="Times New Roman"/>
          <w:sz w:val="24"/>
          <w:szCs w:val="24"/>
        </w:rPr>
        <w:br/>
      </w:r>
      <w:r w:rsidR="0003638D" w:rsidRPr="003A0969">
        <w:rPr>
          <w:rFonts w:ascii="Times New Roman" w:hAnsi="Times New Roman" w:cs="Times New Roman"/>
          <w:sz w:val="24"/>
          <w:szCs w:val="24"/>
        </w:rP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7D6CCBA" w14:textId="77777777" w:rsidR="0003638D" w:rsidRPr="00C95C80" w:rsidRDefault="0003638D" w:rsidP="006D1668">
      <w:pPr>
        <w:spacing w:after="0" w:line="240" w:lineRule="auto"/>
        <w:ind w:firstLine="709"/>
        <w:jc w:val="both"/>
        <w:rPr>
          <w:rFonts w:ascii="Times New Roman" w:hAnsi="Times New Roman" w:cs="Times New Roman"/>
          <w:sz w:val="24"/>
          <w:szCs w:val="24"/>
        </w:rPr>
      </w:pPr>
      <w:r w:rsidRPr="00C95C80">
        <w:rPr>
          <w:rFonts w:ascii="Times New Roman" w:hAnsi="Times New Roman" w:cs="Times New Roman"/>
          <w:sz w:val="24"/>
          <w:szCs w:val="24"/>
        </w:rPr>
        <w:t xml:space="preserve">В письменном уведомлении сторона обязана сослаться на обоснованные факты </w:t>
      </w:r>
      <w:r w:rsidR="00B909C7">
        <w:rPr>
          <w:rFonts w:ascii="Times New Roman" w:hAnsi="Times New Roman" w:cs="Times New Roman"/>
          <w:sz w:val="24"/>
          <w:szCs w:val="24"/>
        </w:rPr>
        <w:br/>
      </w:r>
      <w:r w:rsidRPr="00C95C80">
        <w:rPr>
          <w:rFonts w:ascii="Times New Roman" w:hAnsi="Times New Roman" w:cs="Times New Roman"/>
          <w:sz w:val="24"/>
          <w:szCs w:val="24"/>
        </w:rPr>
        <w:t xml:space="preserve">или предоставить материалы, достоверно подтверждающие или дающие основание предполагать, </w:t>
      </w:r>
      <w:r w:rsidRPr="00C95C80">
        <w:rPr>
          <w:rFonts w:ascii="Times New Roman" w:hAnsi="Times New Roman" w:cs="Times New Roman"/>
          <w:sz w:val="24"/>
          <w:szCs w:val="24"/>
        </w:rPr>
        <w:lastRenderedPageBreak/>
        <w:t xml:space="preserve">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w:t>
      </w:r>
      <w:r w:rsidR="00B909C7">
        <w:rPr>
          <w:rFonts w:ascii="Times New Roman" w:hAnsi="Times New Roman" w:cs="Times New Roman"/>
          <w:sz w:val="24"/>
          <w:szCs w:val="24"/>
        </w:rPr>
        <w:br/>
      </w:r>
      <w:r w:rsidRPr="00C95C80">
        <w:rPr>
          <w:rFonts w:ascii="Times New Roman" w:hAnsi="Times New Roman" w:cs="Times New Roman"/>
          <w:sz w:val="24"/>
          <w:szCs w:val="24"/>
        </w:rPr>
        <w:t>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678F868" w14:textId="77777777" w:rsidR="0003638D" w:rsidRPr="003A0969" w:rsidRDefault="003A0969"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10.4. </w:t>
      </w:r>
      <w:r w:rsidR="0003638D" w:rsidRPr="003A0969">
        <w:rPr>
          <w:rFonts w:ascii="Times New Roman" w:hAnsi="Times New Roman" w:cs="Times New Roman"/>
          <w:sz w:val="24"/>
          <w:szCs w:val="24"/>
        </w:rPr>
        <w:t xml:space="preserve">В случае нарушения одной стороной обязательств воздерживаться от запрещенных </w:t>
      </w:r>
      <w:r w:rsidR="00B909C7">
        <w:rPr>
          <w:rFonts w:ascii="Times New Roman" w:hAnsi="Times New Roman" w:cs="Times New Roman"/>
          <w:sz w:val="24"/>
          <w:szCs w:val="24"/>
        </w:rPr>
        <w:br/>
      </w:r>
      <w:r w:rsidR="0003638D" w:rsidRPr="003A0969">
        <w:rPr>
          <w:rFonts w:ascii="Times New Roman" w:hAnsi="Times New Roman" w:cs="Times New Roman"/>
          <w:sz w:val="24"/>
          <w:szCs w:val="24"/>
        </w:rPr>
        <w:t xml:space="preserve">в настоящем разделе Контракта действий и (или)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w:t>
      </w:r>
      <w:r w:rsidR="00B909C7">
        <w:rPr>
          <w:rFonts w:ascii="Times New Roman" w:hAnsi="Times New Roman" w:cs="Times New Roman"/>
          <w:sz w:val="24"/>
          <w:szCs w:val="24"/>
        </w:rPr>
        <w:br/>
      </w:r>
      <w:r w:rsidR="0003638D" w:rsidRPr="003A0969">
        <w:rPr>
          <w:rFonts w:ascii="Times New Roman" w:hAnsi="Times New Roman" w:cs="Times New Roman"/>
          <w:sz w:val="24"/>
          <w:szCs w:val="24"/>
        </w:rPr>
        <w:t>в компетентные органы, в соответствии с применимым законодательством.</w:t>
      </w:r>
    </w:p>
    <w:p w14:paraId="69DE5292" w14:textId="77777777" w:rsidR="0003638D" w:rsidRPr="00C95C80" w:rsidRDefault="0003638D" w:rsidP="006D1668">
      <w:pPr>
        <w:pStyle w:val="af9"/>
        <w:tabs>
          <w:tab w:val="left" w:pos="1276"/>
        </w:tabs>
        <w:spacing w:after="0" w:line="240" w:lineRule="auto"/>
        <w:ind w:left="709"/>
        <w:jc w:val="both"/>
        <w:rPr>
          <w:rFonts w:ascii="Times New Roman" w:hAnsi="Times New Roman" w:cs="Times New Roman"/>
          <w:sz w:val="24"/>
          <w:szCs w:val="24"/>
        </w:rPr>
      </w:pPr>
    </w:p>
    <w:p w14:paraId="11128C00" w14:textId="77777777" w:rsidR="0003638D" w:rsidRPr="006D1668" w:rsidRDefault="006D1668" w:rsidP="006D16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11. </w:t>
      </w:r>
      <w:r w:rsidR="0003638D" w:rsidRPr="006D1668">
        <w:rPr>
          <w:rFonts w:ascii="Times New Roman" w:hAnsi="Times New Roman" w:cs="Times New Roman"/>
          <w:b/>
          <w:sz w:val="24"/>
          <w:szCs w:val="24"/>
        </w:rPr>
        <w:t>Заключительные положения</w:t>
      </w:r>
    </w:p>
    <w:p w14:paraId="0F919121" w14:textId="77777777" w:rsidR="007422A1" w:rsidRDefault="006D1668" w:rsidP="007422A1">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11.1. </w:t>
      </w:r>
      <w:r w:rsidR="0003638D" w:rsidRPr="006D1668">
        <w:rPr>
          <w:rFonts w:ascii="Times New Roman" w:hAnsi="Times New Roman" w:cs="Times New Roman"/>
          <w:sz w:val="24"/>
          <w:szCs w:val="24"/>
        </w:rPr>
        <w:t xml:space="preserve">Контракт вступает в силу с момента его заключения </w:t>
      </w:r>
      <w:r w:rsidR="007422A1" w:rsidRPr="007422A1">
        <w:rPr>
          <w:rFonts w:ascii="Times New Roman" w:hAnsi="Times New Roman" w:cs="Times New Roman"/>
          <w:sz w:val="24"/>
          <w:szCs w:val="24"/>
        </w:rPr>
        <w:t xml:space="preserve">обеими Сторонами </w:t>
      </w:r>
      <w:r w:rsidR="0003638D" w:rsidRPr="006D1668">
        <w:rPr>
          <w:rFonts w:ascii="Times New Roman" w:hAnsi="Times New Roman" w:cs="Times New Roman"/>
          <w:sz w:val="24"/>
          <w:szCs w:val="24"/>
        </w:rPr>
        <w:t xml:space="preserve">и </w:t>
      </w:r>
      <w:r w:rsidR="007422A1" w:rsidRPr="007422A1">
        <w:rPr>
          <w:rFonts w:ascii="Times New Roman" w:hAnsi="Times New Roman" w:cs="Times New Roman"/>
          <w:sz w:val="24"/>
          <w:szCs w:val="24"/>
        </w:rPr>
        <w:t xml:space="preserve">действует </w:t>
      </w:r>
      <w:proofErr w:type="gramStart"/>
      <w:r w:rsidR="007422A1" w:rsidRPr="007422A1">
        <w:rPr>
          <w:rFonts w:ascii="Times New Roman" w:hAnsi="Times New Roman" w:cs="Times New Roman"/>
          <w:sz w:val="24"/>
          <w:szCs w:val="24"/>
        </w:rPr>
        <w:t xml:space="preserve">по </w:t>
      </w:r>
      <w:r w:rsidR="007422A1">
        <w:rPr>
          <w:rFonts w:ascii="Times New Roman" w:hAnsi="Times New Roman" w:cs="Times New Roman"/>
          <w:sz w:val="24"/>
          <w:szCs w:val="24"/>
          <w:u w:val="single"/>
        </w:rPr>
        <w:t> 30</w:t>
      </w:r>
      <w:proofErr w:type="gramEnd"/>
      <w:r w:rsidR="007422A1" w:rsidRPr="007422A1">
        <w:rPr>
          <w:rFonts w:ascii="Times New Roman" w:hAnsi="Times New Roman" w:cs="Times New Roman"/>
          <w:sz w:val="24"/>
          <w:szCs w:val="24"/>
          <w:u w:val="single"/>
        </w:rPr>
        <w:t> </w:t>
      </w:r>
      <w:r w:rsidR="007422A1" w:rsidRPr="007422A1">
        <w:rPr>
          <w:rFonts w:ascii="Times New Roman" w:hAnsi="Times New Roman" w:cs="Times New Roman"/>
          <w:sz w:val="24"/>
          <w:szCs w:val="24"/>
        </w:rPr>
        <w:t xml:space="preserve"> </w:t>
      </w:r>
      <w:r w:rsidR="007422A1">
        <w:rPr>
          <w:rFonts w:ascii="Times New Roman" w:hAnsi="Times New Roman" w:cs="Times New Roman"/>
          <w:sz w:val="24"/>
          <w:szCs w:val="24"/>
          <w:u w:val="single"/>
        </w:rPr>
        <w:t> </w:t>
      </w:r>
      <w:r w:rsidR="007422A1" w:rsidRPr="007422A1">
        <w:rPr>
          <w:rFonts w:ascii="Times New Roman" w:hAnsi="Times New Roman" w:cs="Times New Roman"/>
          <w:sz w:val="24"/>
          <w:szCs w:val="24"/>
          <w:u w:val="single"/>
        </w:rPr>
        <w:t>декабря </w:t>
      </w:r>
      <w:r w:rsidR="007422A1" w:rsidRPr="007422A1">
        <w:rPr>
          <w:rFonts w:ascii="Times New Roman" w:hAnsi="Times New Roman" w:cs="Times New Roman"/>
          <w:sz w:val="24"/>
          <w:szCs w:val="24"/>
        </w:rPr>
        <w:t xml:space="preserve"> 20</w:t>
      </w:r>
      <w:r w:rsidR="007422A1" w:rsidRPr="007422A1">
        <w:rPr>
          <w:rFonts w:ascii="Times New Roman" w:hAnsi="Times New Roman" w:cs="Times New Roman"/>
          <w:sz w:val="24"/>
          <w:szCs w:val="24"/>
          <w:u w:val="single"/>
        </w:rPr>
        <w:t>26</w:t>
      </w:r>
      <w:r w:rsidR="007422A1" w:rsidRPr="007422A1">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E794A25" w14:textId="77777777" w:rsidR="0003638D" w:rsidRPr="006D1668" w:rsidRDefault="006D1668" w:rsidP="007422A1">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11.2. </w:t>
      </w:r>
      <w:r w:rsidR="0003638D" w:rsidRPr="006D1668">
        <w:rPr>
          <w:rFonts w:ascii="Times New Roman" w:hAnsi="Times New Roman" w:cs="Times New Roman"/>
          <w:sz w:val="24"/>
          <w:szCs w:val="24"/>
        </w:rPr>
        <w:t xml:space="preserve">Все уведомления Сторон, связанные с исполнением Контракта, направляются </w:t>
      </w:r>
      <w:r w:rsidR="00B909C7">
        <w:rPr>
          <w:rFonts w:ascii="Times New Roman" w:hAnsi="Times New Roman" w:cs="Times New Roman"/>
          <w:sz w:val="24"/>
          <w:szCs w:val="24"/>
        </w:rPr>
        <w:br/>
      </w:r>
      <w:r w:rsidR="0003638D" w:rsidRPr="006D1668">
        <w:rPr>
          <w:rFonts w:ascii="Times New Roman" w:hAnsi="Times New Roman" w:cs="Times New Roman"/>
          <w:sz w:val="24"/>
          <w:szCs w:val="24"/>
        </w:rPr>
        <w:t xml:space="preserve">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w:t>
      </w:r>
      <w:r w:rsidR="00BC678E">
        <w:rPr>
          <w:rFonts w:ascii="Times New Roman" w:hAnsi="Times New Roman" w:cs="Times New Roman"/>
          <w:sz w:val="24"/>
          <w:szCs w:val="24"/>
        </w:rPr>
        <w:t>При этом документы, направленные по электронной почте, является преимущественным</w:t>
      </w:r>
      <w:r w:rsidR="005976D5">
        <w:rPr>
          <w:rFonts w:ascii="Times New Roman" w:hAnsi="Times New Roman" w:cs="Times New Roman"/>
          <w:sz w:val="24"/>
          <w:szCs w:val="24"/>
        </w:rPr>
        <w:t>и</w:t>
      </w:r>
      <w:r w:rsidR="00BC678E">
        <w:rPr>
          <w:rFonts w:ascii="Times New Roman" w:hAnsi="Times New Roman" w:cs="Times New Roman"/>
          <w:sz w:val="24"/>
          <w:szCs w:val="24"/>
        </w:rPr>
        <w:t xml:space="preserve"> при уведомлении и обмене информации</w:t>
      </w:r>
      <w:r w:rsidR="00BC678E" w:rsidRPr="00BC678E">
        <w:rPr>
          <w:rFonts w:ascii="Times New Roman" w:hAnsi="Times New Roman" w:cs="Times New Roman"/>
          <w:sz w:val="24"/>
          <w:szCs w:val="24"/>
        </w:rPr>
        <w:t xml:space="preserve"> </w:t>
      </w:r>
      <w:r w:rsidR="00BC678E">
        <w:rPr>
          <w:rFonts w:ascii="Times New Roman" w:hAnsi="Times New Roman" w:cs="Times New Roman"/>
          <w:sz w:val="24"/>
          <w:szCs w:val="24"/>
        </w:rPr>
        <w:t xml:space="preserve">Сторонами. </w:t>
      </w:r>
      <w:r w:rsidR="0003638D" w:rsidRPr="006D1668">
        <w:rPr>
          <w:rFonts w:ascii="Times New Roman" w:hAnsi="Times New Roman" w:cs="Times New Roman"/>
          <w:sz w:val="24"/>
          <w:szCs w:val="24"/>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w:t>
      </w:r>
    </w:p>
    <w:p w14:paraId="6E1E5F41" w14:textId="77777777" w:rsidR="0003638D" w:rsidRPr="0038279F" w:rsidRDefault="0003638D" w:rsidP="006D1668">
      <w:pPr>
        <w:spacing w:after="0" w:line="240" w:lineRule="auto"/>
        <w:ind w:firstLine="709"/>
        <w:jc w:val="both"/>
        <w:rPr>
          <w:rFonts w:ascii="Times New Roman" w:hAnsi="Times New Roman" w:cs="Times New Roman"/>
          <w:sz w:val="24"/>
          <w:szCs w:val="24"/>
        </w:rPr>
      </w:pPr>
      <w:r w:rsidRPr="0038279F">
        <w:rPr>
          <w:rFonts w:ascii="Times New Roman" w:hAnsi="Times New Roman" w:cs="Times New Roman"/>
          <w:sz w:val="24"/>
          <w:szCs w:val="24"/>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E393D72" w14:textId="77777777" w:rsidR="0003638D" w:rsidRPr="006D1668" w:rsidRDefault="006D1668" w:rsidP="006D1668">
      <w:pPr>
        <w:tabs>
          <w:tab w:val="left" w:pos="1276"/>
        </w:tabs>
        <w:spacing w:after="0" w:line="240" w:lineRule="auto"/>
        <w:ind w:firstLine="709"/>
        <w:jc w:val="both"/>
        <w:rPr>
          <w:rFonts w:ascii="Times New Roman" w:eastAsia="MS Mincho" w:hAnsi="Times New Roman" w:cs="Times New Roman"/>
          <w:sz w:val="24"/>
          <w:szCs w:val="24"/>
        </w:rPr>
      </w:pPr>
      <w:r>
        <w:rPr>
          <w:rFonts w:ascii="Times New Roman" w:eastAsia="Arial Unicode MS" w:hAnsi="Times New Roman" w:cs="Times New Roman"/>
          <w:kern w:val="2"/>
          <w:sz w:val="24"/>
          <w:szCs w:val="24"/>
          <w:lang w:eastAsia="hi-IN" w:bidi="hi-IN"/>
        </w:rPr>
        <w:t>11.3. </w:t>
      </w:r>
      <w:r w:rsidR="0003638D" w:rsidRPr="006D1668">
        <w:rPr>
          <w:rFonts w:ascii="Times New Roman" w:eastAsia="Arial Unicode MS" w:hAnsi="Times New Roman" w:cs="Times New Roman"/>
          <w:kern w:val="2"/>
          <w:sz w:val="24"/>
          <w:szCs w:val="24"/>
          <w:lang w:eastAsia="hi-IN" w:bidi="hi-IN"/>
        </w:rPr>
        <w:t xml:space="preserve">При наличии технической возможности, Стороны могут использовать квалифицированные </w:t>
      </w:r>
      <w:r w:rsidR="0003638D" w:rsidRPr="006D1668">
        <w:rPr>
          <w:rFonts w:ascii="Times New Roman" w:hAnsi="Times New Roman" w:cs="Times New Roman"/>
          <w:sz w:val="24"/>
          <w:szCs w:val="24"/>
        </w:rPr>
        <w:t>электронные</w:t>
      </w:r>
      <w:r w:rsidR="0003638D" w:rsidRPr="006D1668">
        <w:rPr>
          <w:rFonts w:ascii="Times New Roman" w:eastAsia="Arial Unicode MS" w:hAnsi="Times New Roman" w:cs="Times New Roman"/>
          <w:kern w:val="2"/>
          <w:sz w:val="24"/>
          <w:szCs w:val="24"/>
          <w:lang w:eastAsia="hi-IN" w:bidi="hi-IN"/>
        </w:rPr>
        <w:t xml:space="preserve"> подписи (или их уполномоченных физических лиц), условия признания которых установлены статьей 11 Федерального закона «Об электронной подписи» </w:t>
      </w:r>
      <w:r w:rsidR="00B909C7">
        <w:rPr>
          <w:rFonts w:ascii="Times New Roman" w:eastAsia="Arial Unicode MS" w:hAnsi="Times New Roman" w:cs="Times New Roman"/>
          <w:kern w:val="2"/>
          <w:sz w:val="24"/>
          <w:szCs w:val="24"/>
          <w:lang w:eastAsia="hi-IN" w:bidi="hi-IN"/>
        </w:rPr>
        <w:br/>
      </w:r>
      <w:r w:rsidR="0003638D" w:rsidRPr="006D1668">
        <w:rPr>
          <w:rFonts w:ascii="Times New Roman" w:eastAsia="Arial Unicode MS" w:hAnsi="Times New Roman" w:cs="Times New Roman"/>
          <w:kern w:val="2"/>
          <w:sz w:val="24"/>
          <w:szCs w:val="24"/>
          <w:lang w:eastAsia="hi-IN" w:bidi="hi-IN"/>
        </w:rPr>
        <w:t xml:space="preserve">и в рамках электронного документооборота допускают и выражают свое согласие на подписание Контракта и документов, необходимых для его заключения и исполнения, в том числе выставления и получения счетов-фактур, УПД, Товарных накладных, Товарно-транспортных накладных, в форме электронного документа, посредством оператора электронного документооборота при условии подписания указанных документов усиленной квалифицированной электронной подписью, </w:t>
      </w:r>
      <w:r w:rsidR="00B909C7">
        <w:rPr>
          <w:rFonts w:ascii="Times New Roman" w:eastAsia="Arial Unicode MS" w:hAnsi="Times New Roman" w:cs="Times New Roman"/>
          <w:kern w:val="2"/>
          <w:sz w:val="24"/>
          <w:szCs w:val="24"/>
          <w:lang w:eastAsia="hi-IN" w:bidi="hi-IN"/>
        </w:rPr>
        <w:br/>
      </w:r>
      <w:r w:rsidR="0003638D" w:rsidRPr="006D1668">
        <w:rPr>
          <w:rFonts w:ascii="Times New Roman" w:eastAsia="Arial Unicode MS" w:hAnsi="Times New Roman" w:cs="Times New Roman"/>
          <w:kern w:val="2"/>
          <w:sz w:val="24"/>
          <w:szCs w:val="24"/>
          <w:lang w:eastAsia="hi-IN" w:bidi="hi-IN"/>
        </w:rPr>
        <w:t>при этом формат электронных документов должен соответствовать требованиям и рекомендациям, установленным действующим законодательством Российской федерации, в том числе требованиям установленным Министерством финансов Российской Федерации и Федеральной налоговой службой Российской Федерации. При этом указанные документы имеют такую же юридическую силу, какую бы имели документы, подписанные уполномоченным лицом Исполнителя собственноручно.</w:t>
      </w:r>
    </w:p>
    <w:p w14:paraId="14F70992" w14:textId="77777777" w:rsidR="0003638D" w:rsidRPr="006D1668" w:rsidRDefault="006D1668"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11.4. </w:t>
      </w:r>
      <w:r w:rsidR="0003638D" w:rsidRPr="006D1668">
        <w:rPr>
          <w:rFonts w:ascii="Times New Roman" w:hAnsi="Times New Roman" w:cs="Times New Roman"/>
          <w:sz w:val="24"/>
          <w:szCs w:val="24"/>
        </w:rPr>
        <w:t xml:space="preserve">В случае перемены Заказчика по Контракту права и обязанности Заказчика </w:t>
      </w:r>
      <w:r w:rsidR="00B909C7">
        <w:rPr>
          <w:rFonts w:ascii="Times New Roman" w:hAnsi="Times New Roman" w:cs="Times New Roman"/>
          <w:sz w:val="24"/>
          <w:szCs w:val="24"/>
        </w:rPr>
        <w:br/>
      </w:r>
      <w:r w:rsidR="0003638D" w:rsidRPr="006D1668">
        <w:rPr>
          <w:rFonts w:ascii="Times New Roman" w:hAnsi="Times New Roman" w:cs="Times New Roman"/>
          <w:sz w:val="24"/>
          <w:szCs w:val="24"/>
        </w:rPr>
        <w:t>по Контракту переходят к новому Заказчику в том же объеме и на тех же условиях.</w:t>
      </w:r>
    </w:p>
    <w:p w14:paraId="6436E0A2" w14:textId="77777777" w:rsidR="0003638D" w:rsidRPr="006D1668" w:rsidRDefault="006D1668"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11.5. </w:t>
      </w:r>
      <w:r w:rsidR="0003638D" w:rsidRPr="006D1668">
        <w:rPr>
          <w:rFonts w:ascii="Times New Roman" w:hAnsi="Times New Roman" w:cs="Times New Roman"/>
          <w:sz w:val="24"/>
          <w:szCs w:val="24"/>
        </w:rPr>
        <w:t xml:space="preserve">При исполнении Контракта не допускается перемена </w:t>
      </w:r>
      <w:r w:rsidR="0003638D" w:rsidRPr="006D1668">
        <w:rPr>
          <w:rFonts w:ascii="Times New Roman" w:eastAsia="Calibri" w:hAnsi="Times New Roman" w:cs="Times New Roman"/>
          <w:sz w:val="24"/>
          <w:szCs w:val="24"/>
        </w:rPr>
        <w:t>Исполнителя</w:t>
      </w:r>
      <w:r w:rsidR="0003638D" w:rsidRPr="006D1668">
        <w:rPr>
          <w:rFonts w:ascii="Times New Roman" w:hAnsi="Times New Roman" w:cs="Times New Roman"/>
          <w:sz w:val="24"/>
          <w:szCs w:val="24"/>
        </w:rPr>
        <w:t xml:space="preserve">, за исключением случаев, если новый </w:t>
      </w:r>
      <w:r w:rsidR="0003638D" w:rsidRPr="006D1668">
        <w:rPr>
          <w:rFonts w:ascii="Times New Roman" w:eastAsia="Calibri" w:hAnsi="Times New Roman" w:cs="Times New Roman"/>
          <w:sz w:val="24"/>
          <w:szCs w:val="24"/>
        </w:rPr>
        <w:t>Исполнитель</w:t>
      </w:r>
      <w:r w:rsidR="0003638D" w:rsidRPr="006D1668">
        <w:rPr>
          <w:rFonts w:ascii="Times New Roman" w:hAnsi="Times New Roman" w:cs="Times New Roman"/>
          <w:sz w:val="24"/>
          <w:szCs w:val="24"/>
        </w:rPr>
        <w:t xml:space="preserve"> является правопреемником </w:t>
      </w:r>
      <w:r w:rsidR="0003638D" w:rsidRPr="006D1668">
        <w:rPr>
          <w:rFonts w:ascii="Times New Roman" w:eastAsia="Calibri" w:hAnsi="Times New Roman" w:cs="Times New Roman"/>
          <w:sz w:val="24"/>
          <w:szCs w:val="24"/>
        </w:rPr>
        <w:t>Исполнителя</w:t>
      </w:r>
      <w:r w:rsidR="0003638D" w:rsidRPr="006D1668">
        <w:rPr>
          <w:rFonts w:ascii="Times New Roman" w:hAnsi="Times New Roman" w:cs="Times New Roman"/>
          <w:sz w:val="24"/>
          <w:szCs w:val="24"/>
        </w:rPr>
        <w:t xml:space="preserve"> по такому Контракту вследствие реорганизации юридического лица в форме преобразования, слияния </w:t>
      </w:r>
      <w:r w:rsidR="00B909C7">
        <w:rPr>
          <w:rFonts w:ascii="Times New Roman" w:hAnsi="Times New Roman" w:cs="Times New Roman"/>
          <w:sz w:val="24"/>
          <w:szCs w:val="24"/>
        </w:rPr>
        <w:br/>
      </w:r>
      <w:r w:rsidR="0003638D" w:rsidRPr="006D1668">
        <w:rPr>
          <w:rFonts w:ascii="Times New Roman" w:hAnsi="Times New Roman" w:cs="Times New Roman"/>
          <w:sz w:val="24"/>
          <w:szCs w:val="24"/>
        </w:rPr>
        <w:t>или присоединения.</w:t>
      </w:r>
    </w:p>
    <w:p w14:paraId="28548257" w14:textId="77777777" w:rsidR="0003638D" w:rsidRPr="006D1668" w:rsidRDefault="006D1668"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11.6. </w:t>
      </w:r>
      <w:r w:rsidR="0003638D" w:rsidRPr="006D1668">
        <w:rPr>
          <w:rFonts w:ascii="Times New Roman" w:hAnsi="Times New Roman" w:cs="Times New Roman"/>
          <w:sz w:val="24"/>
          <w:szCs w:val="24"/>
        </w:rPr>
        <w:t>Для оперативного взаимодействия между Сторонами при исполнении настоящего Контракта путем использования технических средств связи обмен сообщениями допускается посредством их направления по следующим адресам:</w:t>
      </w:r>
    </w:p>
    <w:p w14:paraId="4D191521" w14:textId="77777777" w:rsidR="0003638D" w:rsidRPr="0038279F" w:rsidRDefault="0003638D" w:rsidP="006D1668">
      <w:pPr>
        <w:spacing w:after="0" w:line="240" w:lineRule="auto"/>
        <w:ind w:firstLine="709"/>
        <w:jc w:val="both"/>
        <w:rPr>
          <w:rFonts w:ascii="Times New Roman" w:hAnsi="Times New Roman" w:cs="Times New Roman"/>
          <w:sz w:val="24"/>
          <w:szCs w:val="24"/>
        </w:rPr>
      </w:pPr>
      <w:r w:rsidRPr="0038279F">
        <w:rPr>
          <w:rFonts w:ascii="Times New Roman" w:hAnsi="Times New Roman" w:cs="Times New Roman"/>
          <w:sz w:val="24"/>
          <w:szCs w:val="24"/>
        </w:rPr>
        <w:lastRenderedPageBreak/>
        <w:t>Стороны вправе направить адресату уведомление в виде оригинала посредством вручения, либо нарочным, либо почтовым отправлением с описью адресам, указанным в настоящем Контракте.</w:t>
      </w:r>
    </w:p>
    <w:p w14:paraId="564C5E71" w14:textId="77777777" w:rsidR="0003638D" w:rsidRPr="006D1668" w:rsidRDefault="006D1668"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11.7. </w:t>
      </w:r>
      <w:r w:rsidR="0003638D" w:rsidRPr="006D1668">
        <w:rPr>
          <w:rFonts w:ascii="Times New Roman" w:hAnsi="Times New Roman" w:cs="Times New Roman"/>
          <w:sz w:val="24"/>
          <w:szCs w:val="24"/>
        </w:rPr>
        <w:t>Не предъявление любой из Сторон в какое-либо время требования о оказании другой Стороной всех или отдельных условий Контракта не может рассматриваться как отказ от таких условий.</w:t>
      </w:r>
    </w:p>
    <w:p w14:paraId="4ACFEB85" w14:textId="77777777" w:rsidR="0003638D" w:rsidRPr="006D1668" w:rsidRDefault="006D1668"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11.8. </w:t>
      </w:r>
      <w:r w:rsidR="0003638D" w:rsidRPr="006D1668">
        <w:rPr>
          <w:rFonts w:ascii="Times New Roman" w:hAnsi="Times New Roman" w:cs="Times New Roman"/>
          <w:sz w:val="24"/>
          <w:szCs w:val="24"/>
        </w:rPr>
        <w:t>Недействительность отдельных положений Контракта не влечет недействительности Контракта в целом. В случае недействительности отдельных положений Контракта Стороны руководствуются условиями Контракта без учета его недействительных положений.</w:t>
      </w:r>
    </w:p>
    <w:p w14:paraId="258B1852" w14:textId="77777777" w:rsidR="0003638D" w:rsidRPr="006D1668" w:rsidRDefault="006D1668"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11.9. </w:t>
      </w:r>
      <w:r w:rsidR="0003638D" w:rsidRPr="006D1668">
        <w:rPr>
          <w:rFonts w:ascii="Times New Roman" w:hAnsi="Times New Roman" w:cs="Times New Roman"/>
          <w:sz w:val="24"/>
          <w:szCs w:val="24"/>
        </w:rPr>
        <w:t>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p>
    <w:p w14:paraId="6430D4CF" w14:textId="77777777" w:rsidR="0003638D" w:rsidRPr="006D1668" w:rsidRDefault="006D1668"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11.10. </w:t>
      </w:r>
      <w:r w:rsidR="0003638D" w:rsidRPr="006D1668">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14:paraId="4060ECEE" w14:textId="77777777" w:rsidR="0003638D" w:rsidRPr="006D1668" w:rsidRDefault="006D1668"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11.11. </w:t>
      </w:r>
      <w:r w:rsidR="0003638D" w:rsidRPr="006D1668">
        <w:rPr>
          <w:rFonts w:ascii="Times New Roman" w:hAnsi="Times New Roman" w:cs="Times New Roman"/>
          <w:sz w:val="24"/>
          <w:szCs w:val="24"/>
        </w:rPr>
        <w:t>Контракт заключен в форме электронного документа (дополнительно Стороны вправе оформить Контракт в письменном виде в 2 (двух) экземплярах по одному для каждой из Сторон, имеющих такую же юридическую силу, как и Контракт, заключенный в электронной форме).</w:t>
      </w:r>
    </w:p>
    <w:p w14:paraId="616E373B" w14:textId="77777777" w:rsidR="0003638D" w:rsidRPr="006D1668" w:rsidRDefault="006D1668" w:rsidP="006D1668">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11.12. </w:t>
      </w:r>
      <w:r w:rsidR="0003638D" w:rsidRPr="006D1668">
        <w:rPr>
          <w:rFonts w:ascii="Times New Roman" w:hAnsi="Times New Roman" w:cs="Times New Roman"/>
          <w:sz w:val="24"/>
          <w:szCs w:val="24"/>
        </w:rPr>
        <w:t>Приложения, указанные в Контракте, являются его неотъемлемой частью:</w:t>
      </w:r>
    </w:p>
    <w:p w14:paraId="5C49CB4B" w14:textId="77777777" w:rsidR="0003638D" w:rsidRPr="0038279F" w:rsidRDefault="0003638D" w:rsidP="006D1668">
      <w:pPr>
        <w:pStyle w:val="af9"/>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8279F">
        <w:rPr>
          <w:rFonts w:ascii="Times New Roman" w:hAnsi="Times New Roman" w:cs="Times New Roman"/>
          <w:sz w:val="24"/>
          <w:szCs w:val="24"/>
        </w:rPr>
        <w:t>Приложени</w:t>
      </w:r>
      <w:r w:rsidR="00CB4BE0">
        <w:rPr>
          <w:rFonts w:ascii="Times New Roman" w:hAnsi="Times New Roman" w:cs="Times New Roman"/>
          <w:sz w:val="24"/>
          <w:szCs w:val="24"/>
        </w:rPr>
        <w:t>я:</w:t>
      </w:r>
      <w:r w:rsidRPr="0038279F">
        <w:rPr>
          <w:rFonts w:ascii="Times New Roman" w:hAnsi="Times New Roman" w:cs="Times New Roman"/>
          <w:sz w:val="24"/>
          <w:szCs w:val="24"/>
        </w:rPr>
        <w:t xml:space="preserve"> ____________________________________________;</w:t>
      </w:r>
    </w:p>
    <w:p w14:paraId="1608D590" w14:textId="77777777" w:rsidR="0003638D" w:rsidRPr="00844D09" w:rsidRDefault="0003638D" w:rsidP="0003638D">
      <w:pPr>
        <w:suppressAutoHyphens/>
        <w:spacing w:after="0" w:line="240" w:lineRule="auto"/>
        <w:ind w:left="357"/>
        <w:jc w:val="center"/>
        <w:rPr>
          <w:rFonts w:ascii="Times New Roman" w:hAnsi="Times New Roman" w:cs="Times New Roman"/>
          <w:sz w:val="20"/>
          <w:szCs w:val="20"/>
        </w:rPr>
      </w:pPr>
      <w:r w:rsidRPr="00844D09">
        <w:rPr>
          <w:rFonts w:ascii="Times New Roman" w:hAnsi="Times New Roman" w:cs="Times New Roman"/>
          <w:sz w:val="20"/>
          <w:szCs w:val="20"/>
        </w:rPr>
        <w:t xml:space="preserve">(перечисляются все приложения к </w:t>
      </w:r>
      <w:r w:rsidR="00F41AF6">
        <w:rPr>
          <w:rFonts w:ascii="Times New Roman" w:hAnsi="Times New Roman" w:cs="Times New Roman"/>
          <w:sz w:val="20"/>
          <w:szCs w:val="20"/>
        </w:rPr>
        <w:t>контракту</w:t>
      </w:r>
      <w:r w:rsidRPr="00844D09">
        <w:rPr>
          <w:rFonts w:ascii="Times New Roman" w:hAnsi="Times New Roman" w:cs="Times New Roman"/>
          <w:sz w:val="20"/>
          <w:szCs w:val="20"/>
        </w:rPr>
        <w:t>)</w:t>
      </w:r>
    </w:p>
    <w:p w14:paraId="6BF5BC91" w14:textId="77777777" w:rsidR="0003638D" w:rsidRPr="000E4583" w:rsidRDefault="0003638D" w:rsidP="0003638D">
      <w:pPr>
        <w:pStyle w:val="af9"/>
        <w:tabs>
          <w:tab w:val="left" w:pos="9780"/>
        </w:tabs>
        <w:ind w:left="851"/>
        <w:jc w:val="both"/>
      </w:pPr>
    </w:p>
    <w:p w14:paraId="4D4FFCEA" w14:textId="77777777" w:rsidR="0003638D" w:rsidRPr="006D1668" w:rsidRDefault="006D1668" w:rsidP="000D756E">
      <w:pPr>
        <w:tabs>
          <w:tab w:val="left" w:pos="42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12. </w:t>
      </w:r>
      <w:r w:rsidR="0003638D" w:rsidRPr="006D1668">
        <w:rPr>
          <w:rFonts w:ascii="Times New Roman" w:hAnsi="Times New Roman" w:cs="Times New Roman"/>
          <w:b/>
          <w:sz w:val="24"/>
          <w:szCs w:val="24"/>
        </w:rPr>
        <w:t>Адреса и реквизиты Сторон</w:t>
      </w:r>
    </w:p>
    <w:p w14:paraId="10A668C3" w14:textId="77777777" w:rsidR="0003638D" w:rsidRPr="0038279F" w:rsidRDefault="0003638D" w:rsidP="000D756E">
      <w:pPr>
        <w:pStyle w:val="af9"/>
        <w:tabs>
          <w:tab w:val="left" w:pos="426"/>
        </w:tabs>
        <w:spacing w:after="0" w:line="240" w:lineRule="auto"/>
        <w:rPr>
          <w:rFonts w:ascii="Times New Roman" w:hAnsi="Times New Roman" w:cs="Times New Roman"/>
          <w:b/>
          <w:sz w:val="24"/>
          <w:szCs w:val="24"/>
        </w:rPr>
      </w:pPr>
    </w:p>
    <w:tbl>
      <w:tblPr>
        <w:tblW w:w="9857" w:type="dxa"/>
        <w:tblInd w:w="66" w:type="dxa"/>
        <w:tblLayout w:type="fixed"/>
        <w:tblLook w:val="0000" w:firstRow="0" w:lastRow="0" w:firstColumn="0" w:lastColumn="0" w:noHBand="0" w:noVBand="0"/>
      </w:tblPr>
      <w:tblGrid>
        <w:gridCol w:w="5179"/>
        <w:gridCol w:w="4536"/>
        <w:gridCol w:w="142"/>
      </w:tblGrid>
      <w:tr w:rsidR="0003638D" w:rsidRPr="007E33C2" w14:paraId="6B172FB7" w14:textId="77777777" w:rsidTr="00ED34ED">
        <w:trPr>
          <w:gridAfter w:val="1"/>
          <w:wAfter w:w="142" w:type="dxa"/>
        </w:trPr>
        <w:tc>
          <w:tcPr>
            <w:tcW w:w="5179" w:type="dxa"/>
            <w:shd w:val="clear" w:color="auto" w:fill="FFFFFF"/>
          </w:tcPr>
          <w:p w14:paraId="5B0DCCD1" w14:textId="77777777" w:rsidR="0003638D" w:rsidRPr="007E33C2" w:rsidRDefault="0003638D" w:rsidP="00ED34ED">
            <w:pPr>
              <w:suppressAutoHyphens/>
              <w:spacing w:after="0" w:line="100" w:lineRule="atLeast"/>
              <w:ind w:right="-108"/>
              <w:jc w:val="both"/>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
                <w:kern w:val="2"/>
                <w:sz w:val="24"/>
                <w:szCs w:val="24"/>
                <w:lang w:eastAsia="zh-CN"/>
              </w:rPr>
              <w:t>Заказчик:</w:t>
            </w:r>
          </w:p>
        </w:tc>
        <w:tc>
          <w:tcPr>
            <w:tcW w:w="4536" w:type="dxa"/>
            <w:shd w:val="clear" w:color="auto" w:fill="FFFFFF"/>
          </w:tcPr>
          <w:p w14:paraId="3B774ECF" w14:textId="77777777" w:rsidR="0003638D" w:rsidRPr="007E33C2" w:rsidRDefault="003B76E0" w:rsidP="003B76E0">
            <w:pPr>
              <w:tabs>
                <w:tab w:val="center" w:pos="5031"/>
              </w:tabs>
              <w:suppressAutoHyphens/>
              <w:spacing w:after="0" w:line="100" w:lineRule="atLeast"/>
              <w:ind w:left="-3225" w:firstLine="3225"/>
              <w:rPr>
                <w:rFonts w:ascii="Times New Roman" w:eastAsia="Times New Roman" w:hAnsi="Times New Roman" w:cs="Times New Roman"/>
                <w:kern w:val="2"/>
                <w:sz w:val="24"/>
                <w:szCs w:val="24"/>
                <w:lang w:eastAsia="zh-CN"/>
              </w:rPr>
            </w:pPr>
            <w:r>
              <w:rPr>
                <w:rFonts w:ascii="Times New Roman" w:eastAsia="Times New Roman" w:hAnsi="Times New Roman" w:cs="Times New Roman"/>
                <w:b/>
                <w:kern w:val="2"/>
                <w:sz w:val="24"/>
                <w:szCs w:val="24"/>
                <w:lang w:eastAsia="zh-CN"/>
              </w:rPr>
              <w:t>Поставщик</w:t>
            </w:r>
            <w:r w:rsidR="0003638D" w:rsidRPr="007E33C2">
              <w:rPr>
                <w:rFonts w:ascii="Times New Roman" w:eastAsia="Times New Roman" w:hAnsi="Times New Roman" w:cs="Times New Roman"/>
                <w:b/>
                <w:kern w:val="2"/>
                <w:sz w:val="24"/>
                <w:szCs w:val="24"/>
                <w:lang w:eastAsia="zh-CN"/>
              </w:rPr>
              <w:t>:</w:t>
            </w:r>
          </w:p>
        </w:tc>
      </w:tr>
      <w:tr w:rsidR="0003638D" w:rsidRPr="007E33C2" w14:paraId="40A9C5D5" w14:textId="77777777" w:rsidTr="00ED34ED">
        <w:trPr>
          <w:trHeight w:val="960"/>
        </w:trPr>
        <w:tc>
          <w:tcPr>
            <w:tcW w:w="5179" w:type="dxa"/>
            <w:shd w:val="clear" w:color="auto" w:fill="FFFFFF"/>
          </w:tcPr>
          <w:p w14:paraId="738E7B7C"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
                <w:bCs/>
                <w:sz w:val="24"/>
                <w:szCs w:val="24"/>
              </w:rPr>
              <w:t>ФГБУ «ТЦСКР «Озеро Круглое»</w:t>
            </w:r>
          </w:p>
          <w:p w14:paraId="3C243590"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Cs/>
                <w:sz w:val="24"/>
                <w:szCs w:val="24"/>
              </w:rPr>
              <w:t>Адрес: 141895, Московская область,</w:t>
            </w:r>
          </w:p>
          <w:p w14:paraId="5427B658"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Cs/>
                <w:sz w:val="24"/>
                <w:szCs w:val="24"/>
              </w:rPr>
              <w:t xml:space="preserve">Дмитровский </w:t>
            </w:r>
            <w:proofErr w:type="spellStart"/>
            <w:r w:rsidRPr="007E33C2">
              <w:rPr>
                <w:rFonts w:ascii="Times New Roman" w:eastAsia="Times New Roman" w:hAnsi="Times New Roman" w:cs="Times New Roman"/>
                <w:bCs/>
                <w:sz w:val="24"/>
                <w:szCs w:val="24"/>
              </w:rPr>
              <w:t>м.о</w:t>
            </w:r>
            <w:proofErr w:type="spellEnd"/>
            <w:r w:rsidRPr="007E33C2">
              <w:rPr>
                <w:rFonts w:ascii="Times New Roman" w:eastAsia="Times New Roman" w:hAnsi="Times New Roman" w:cs="Times New Roman"/>
                <w:bCs/>
                <w:sz w:val="24"/>
                <w:szCs w:val="24"/>
              </w:rPr>
              <w:t xml:space="preserve">., деревня Агафониха, </w:t>
            </w:r>
            <w:proofErr w:type="spellStart"/>
            <w:r>
              <w:rPr>
                <w:rFonts w:ascii="Times New Roman" w:eastAsia="Times New Roman" w:hAnsi="Times New Roman" w:cs="Times New Roman"/>
                <w:bCs/>
                <w:sz w:val="24"/>
                <w:szCs w:val="24"/>
              </w:rPr>
              <w:t>влд</w:t>
            </w:r>
            <w:proofErr w:type="spellEnd"/>
            <w:r>
              <w:rPr>
                <w:rFonts w:ascii="Times New Roman" w:eastAsia="Times New Roman" w:hAnsi="Times New Roman" w:cs="Times New Roman"/>
                <w:bCs/>
                <w:sz w:val="24"/>
                <w:szCs w:val="24"/>
              </w:rPr>
              <w:t>.</w:t>
            </w:r>
            <w:r w:rsidRPr="007E33C2">
              <w:rPr>
                <w:rFonts w:ascii="Times New Roman" w:eastAsia="Times New Roman" w:hAnsi="Times New Roman" w:cs="Times New Roman"/>
                <w:bCs/>
                <w:sz w:val="24"/>
                <w:szCs w:val="24"/>
              </w:rPr>
              <w:t xml:space="preserve"> 300</w:t>
            </w:r>
          </w:p>
          <w:p w14:paraId="128B306D"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Cs/>
                <w:sz w:val="24"/>
                <w:szCs w:val="24"/>
              </w:rPr>
              <w:t>ОГРН 1145007000093</w:t>
            </w:r>
          </w:p>
          <w:p w14:paraId="00CD9301"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Cs/>
                <w:sz w:val="24"/>
                <w:szCs w:val="24"/>
              </w:rPr>
              <w:t>ИНН 5007088910 КПП 500701001</w:t>
            </w:r>
          </w:p>
          <w:p w14:paraId="698D32D3"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Cs/>
                <w:sz w:val="24"/>
                <w:szCs w:val="24"/>
              </w:rPr>
              <w:t xml:space="preserve">УФК по </w:t>
            </w:r>
            <w:r w:rsidR="008115D9" w:rsidRPr="008115D9">
              <w:rPr>
                <w:rFonts w:ascii="Times New Roman" w:hAnsi="Times New Roman" w:cs="Times New Roman"/>
                <w:bCs/>
                <w:sz w:val="24"/>
                <w:szCs w:val="24"/>
              </w:rPr>
              <w:t>Нижегородской области</w:t>
            </w:r>
          </w:p>
          <w:p w14:paraId="68E3C1F6" w14:textId="77777777" w:rsidR="0003638D" w:rsidRPr="007E33C2" w:rsidRDefault="008115D9" w:rsidP="00ED34ED">
            <w:pPr>
              <w:shd w:val="clear" w:color="auto" w:fill="FFFFFF"/>
              <w:spacing w:after="0" w:line="240" w:lineRule="auto"/>
              <w:rPr>
                <w:rFonts w:ascii="Times New Roman" w:eastAsia="Times New Roman" w:hAnsi="Times New Roman" w:cs="Times New Roman"/>
                <w:kern w:val="2"/>
                <w:sz w:val="24"/>
                <w:szCs w:val="24"/>
                <w:lang w:eastAsia="zh-CN"/>
              </w:rPr>
            </w:pPr>
            <w:r>
              <w:rPr>
                <w:rFonts w:ascii="Times New Roman" w:eastAsia="Times New Roman" w:hAnsi="Times New Roman" w:cs="Times New Roman"/>
                <w:bCs/>
                <w:sz w:val="24"/>
                <w:szCs w:val="24"/>
              </w:rPr>
              <w:t>(</w:t>
            </w:r>
            <w:r w:rsidR="0003638D" w:rsidRPr="007E33C2">
              <w:rPr>
                <w:rFonts w:ascii="Times New Roman" w:eastAsia="Times New Roman" w:hAnsi="Times New Roman" w:cs="Times New Roman"/>
                <w:bCs/>
                <w:sz w:val="24"/>
                <w:szCs w:val="24"/>
              </w:rPr>
              <w:t>ФГБУ «ТЦСКР «Озеро Круглое»</w:t>
            </w:r>
          </w:p>
          <w:p w14:paraId="0494E299"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Cs/>
                <w:sz w:val="24"/>
                <w:szCs w:val="24"/>
              </w:rPr>
              <w:t xml:space="preserve"> л/с </w:t>
            </w:r>
            <w:r w:rsidRPr="002C1B0A">
              <w:rPr>
                <w:rFonts w:ascii="Times New Roman" w:eastAsia="Times New Roman" w:hAnsi="Times New Roman" w:cs="Times New Roman"/>
                <w:b/>
                <w:bCs/>
                <w:sz w:val="24"/>
                <w:szCs w:val="24"/>
              </w:rPr>
              <w:t>20486Щ31150</w:t>
            </w:r>
            <w:r w:rsidR="008115D9">
              <w:rPr>
                <w:rFonts w:ascii="Times New Roman" w:eastAsia="Times New Roman" w:hAnsi="Times New Roman" w:cs="Times New Roman"/>
                <w:bCs/>
                <w:sz w:val="24"/>
                <w:szCs w:val="24"/>
              </w:rPr>
              <w:t>)</w:t>
            </w:r>
          </w:p>
          <w:p w14:paraId="5EC5AE18" w14:textId="77777777" w:rsidR="008115D9" w:rsidRPr="008115D9" w:rsidRDefault="008115D9" w:rsidP="008115D9">
            <w:pPr>
              <w:shd w:val="clear" w:color="auto" w:fill="FFFFFF"/>
              <w:spacing w:after="0" w:line="240" w:lineRule="auto"/>
              <w:rPr>
                <w:rFonts w:ascii="Times New Roman" w:eastAsia="Times New Roman" w:hAnsi="Times New Roman" w:cs="Times New Roman"/>
                <w:bCs/>
                <w:sz w:val="24"/>
                <w:szCs w:val="24"/>
              </w:rPr>
            </w:pPr>
            <w:r w:rsidRPr="008115D9">
              <w:rPr>
                <w:rFonts w:ascii="Times New Roman" w:eastAsia="Times New Roman" w:hAnsi="Times New Roman" w:cs="Times New Roman"/>
                <w:bCs/>
                <w:sz w:val="24"/>
                <w:szCs w:val="24"/>
              </w:rPr>
              <w:t>ОКЦ № 1 ВВГУ Банка России//УФК по Нижегородской области, г. Нижний Новгород</w:t>
            </w:r>
          </w:p>
          <w:p w14:paraId="60B4B67E" w14:textId="77777777" w:rsidR="008115D9" w:rsidRPr="008115D9" w:rsidRDefault="008115D9" w:rsidP="008115D9">
            <w:pPr>
              <w:shd w:val="clear" w:color="auto" w:fill="FFFFFF"/>
              <w:spacing w:after="0" w:line="240" w:lineRule="auto"/>
              <w:rPr>
                <w:rFonts w:ascii="Times New Roman" w:eastAsia="Times New Roman" w:hAnsi="Times New Roman" w:cs="Times New Roman"/>
                <w:bCs/>
                <w:sz w:val="24"/>
                <w:szCs w:val="24"/>
              </w:rPr>
            </w:pPr>
            <w:r w:rsidRPr="008115D9">
              <w:rPr>
                <w:rFonts w:ascii="Times New Roman" w:eastAsia="Times New Roman" w:hAnsi="Times New Roman" w:cs="Times New Roman"/>
                <w:bCs/>
                <w:sz w:val="24"/>
                <w:szCs w:val="24"/>
              </w:rPr>
              <w:t>БИК 012202102</w:t>
            </w:r>
          </w:p>
          <w:p w14:paraId="0FC9EF92" w14:textId="77777777" w:rsidR="008115D9" w:rsidRPr="008115D9" w:rsidRDefault="008115D9" w:rsidP="008115D9">
            <w:pPr>
              <w:shd w:val="clear" w:color="auto" w:fill="FFFFFF"/>
              <w:spacing w:after="0" w:line="240" w:lineRule="auto"/>
              <w:rPr>
                <w:rFonts w:ascii="Times New Roman" w:eastAsia="Times New Roman" w:hAnsi="Times New Roman" w:cs="Times New Roman"/>
                <w:bCs/>
                <w:sz w:val="24"/>
                <w:szCs w:val="24"/>
              </w:rPr>
            </w:pPr>
            <w:r w:rsidRPr="008115D9">
              <w:rPr>
                <w:rFonts w:ascii="Times New Roman" w:eastAsia="Times New Roman" w:hAnsi="Times New Roman" w:cs="Times New Roman"/>
                <w:bCs/>
                <w:sz w:val="24"/>
                <w:szCs w:val="24"/>
              </w:rPr>
              <w:t>Единый казначейский счет: 40102810745370000024</w:t>
            </w:r>
          </w:p>
          <w:p w14:paraId="50F867D0" w14:textId="77777777" w:rsidR="008115D9" w:rsidRPr="008115D9" w:rsidRDefault="008115D9" w:rsidP="008115D9">
            <w:pPr>
              <w:shd w:val="clear" w:color="auto" w:fill="FFFFFF"/>
              <w:spacing w:after="0" w:line="240" w:lineRule="auto"/>
              <w:rPr>
                <w:rFonts w:ascii="Times New Roman" w:eastAsia="Times New Roman" w:hAnsi="Times New Roman" w:cs="Times New Roman"/>
                <w:bCs/>
                <w:sz w:val="24"/>
                <w:szCs w:val="24"/>
              </w:rPr>
            </w:pPr>
            <w:r w:rsidRPr="008115D9">
              <w:rPr>
                <w:rFonts w:ascii="Times New Roman" w:eastAsia="Times New Roman" w:hAnsi="Times New Roman" w:cs="Times New Roman"/>
                <w:bCs/>
                <w:sz w:val="24"/>
                <w:szCs w:val="24"/>
              </w:rPr>
              <w:t xml:space="preserve">Казначейский счет: 03214643000000013234 </w:t>
            </w:r>
          </w:p>
          <w:p w14:paraId="64B3841B"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Cs/>
                <w:sz w:val="24"/>
                <w:szCs w:val="24"/>
              </w:rPr>
              <w:t>тел/факс +7 (495) 730-25-85</w:t>
            </w:r>
          </w:p>
          <w:p w14:paraId="55DFEF13" w14:textId="77777777" w:rsidR="0003638D" w:rsidRDefault="0003638D" w:rsidP="00ED34ED">
            <w:pPr>
              <w:shd w:val="clear" w:color="auto" w:fill="FFFFFF"/>
              <w:spacing w:after="0" w:line="240" w:lineRule="auto"/>
              <w:rPr>
                <w:rFonts w:ascii="Times New Roman" w:eastAsia="Times New Roman" w:hAnsi="Times New Roman" w:cs="Times New Roman"/>
                <w:bCs/>
                <w:sz w:val="24"/>
                <w:szCs w:val="24"/>
              </w:rPr>
            </w:pPr>
            <w:proofErr w:type="spellStart"/>
            <w:r w:rsidRPr="007E33C2">
              <w:rPr>
                <w:rFonts w:ascii="Times New Roman" w:eastAsia="Times New Roman" w:hAnsi="Times New Roman" w:cs="Times New Roman"/>
                <w:bCs/>
                <w:sz w:val="24"/>
                <w:szCs w:val="24"/>
              </w:rPr>
              <w:t>e-mail</w:t>
            </w:r>
            <w:proofErr w:type="spellEnd"/>
            <w:r w:rsidRPr="007E33C2">
              <w:rPr>
                <w:rFonts w:ascii="Times New Roman" w:eastAsia="Times New Roman" w:hAnsi="Times New Roman" w:cs="Times New Roman"/>
                <w:bCs/>
                <w:sz w:val="24"/>
                <w:szCs w:val="24"/>
              </w:rPr>
              <w:t xml:space="preserve">: </w:t>
            </w:r>
            <w:hyperlink r:id="rId9" w:history="1">
              <w:r w:rsidRPr="00C63C32">
                <w:rPr>
                  <w:rStyle w:val="aff8"/>
                  <w:rFonts w:ascii="Times New Roman" w:eastAsia="Times New Roman" w:hAnsi="Times New Roman" w:cs="Times New Roman"/>
                  <w:bCs/>
                  <w:sz w:val="24"/>
                  <w:szCs w:val="24"/>
                </w:rPr>
                <w:t>mail@sbok.ru</w:t>
              </w:r>
            </w:hyperlink>
          </w:p>
          <w:p w14:paraId="0AE3A1FE"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p>
        </w:tc>
        <w:tc>
          <w:tcPr>
            <w:tcW w:w="4678" w:type="dxa"/>
            <w:gridSpan w:val="2"/>
            <w:shd w:val="clear" w:color="auto" w:fill="FFFFFF"/>
          </w:tcPr>
          <w:p w14:paraId="59CA4AF0" w14:textId="77777777" w:rsidR="0003638D" w:rsidRPr="00253A86" w:rsidRDefault="0003638D" w:rsidP="00ED34ED">
            <w:pPr>
              <w:suppressAutoHyphens/>
              <w:spacing w:after="0" w:line="100" w:lineRule="atLeast"/>
              <w:rPr>
                <w:rFonts w:ascii="Times New Roman" w:eastAsia="Times New Roman" w:hAnsi="Times New Roman" w:cs="Times New Roman"/>
                <w:kern w:val="2"/>
                <w:sz w:val="20"/>
                <w:szCs w:val="20"/>
                <w:lang w:eastAsia="zh-CN"/>
              </w:rPr>
            </w:pPr>
            <w:r>
              <w:rPr>
                <w:rFonts w:ascii="Times New Roman" w:eastAsia="Times New Roman" w:hAnsi="Times New Roman" w:cs="Times New Roman"/>
                <w:kern w:val="2"/>
                <w:sz w:val="20"/>
                <w:szCs w:val="20"/>
                <w:lang w:eastAsia="zh-CN"/>
              </w:rPr>
              <w:t>(указывается наименование организации, с указанием адресе и банковских реквизитов, телефонов для свези и адрес электронной почты)</w:t>
            </w:r>
          </w:p>
        </w:tc>
      </w:tr>
      <w:tr w:rsidR="0003638D" w:rsidRPr="007E33C2" w14:paraId="27364300" w14:textId="77777777" w:rsidTr="00ED34ED">
        <w:trPr>
          <w:trHeight w:val="960"/>
        </w:trPr>
        <w:tc>
          <w:tcPr>
            <w:tcW w:w="5179" w:type="dxa"/>
            <w:shd w:val="clear" w:color="auto" w:fill="FFFFFF"/>
          </w:tcPr>
          <w:p w14:paraId="4C1764C1" w14:textId="77777777" w:rsidR="00510D8D" w:rsidRPr="00510D8D" w:rsidRDefault="00510D8D" w:rsidP="00510D8D">
            <w:pPr>
              <w:shd w:val="clear" w:color="auto" w:fill="FFFFFF"/>
              <w:spacing w:after="0" w:line="240" w:lineRule="auto"/>
              <w:rPr>
                <w:rFonts w:ascii="Times New Roman" w:eastAsia="Times New Roman" w:hAnsi="Times New Roman" w:cs="Times New Roman"/>
                <w:sz w:val="24"/>
                <w:szCs w:val="24"/>
              </w:rPr>
            </w:pPr>
            <w:r w:rsidRPr="00510D8D">
              <w:rPr>
                <w:rFonts w:ascii="Times New Roman" w:eastAsia="Times New Roman" w:hAnsi="Times New Roman" w:cs="Times New Roman"/>
                <w:sz w:val="24"/>
                <w:szCs w:val="24"/>
              </w:rPr>
              <w:t xml:space="preserve">Временно исполняющий </w:t>
            </w:r>
          </w:p>
          <w:p w14:paraId="38811AED" w14:textId="77777777" w:rsidR="00510D8D" w:rsidRPr="00510D8D" w:rsidRDefault="00510D8D" w:rsidP="00510D8D">
            <w:pPr>
              <w:shd w:val="clear" w:color="auto" w:fill="FFFFFF"/>
              <w:spacing w:after="0" w:line="240" w:lineRule="auto"/>
              <w:rPr>
                <w:rFonts w:ascii="Times New Roman" w:eastAsia="Times New Roman" w:hAnsi="Times New Roman" w:cs="Times New Roman"/>
                <w:sz w:val="24"/>
                <w:szCs w:val="24"/>
              </w:rPr>
            </w:pPr>
            <w:r w:rsidRPr="00510D8D">
              <w:rPr>
                <w:rFonts w:ascii="Times New Roman" w:eastAsia="Times New Roman" w:hAnsi="Times New Roman" w:cs="Times New Roman"/>
                <w:sz w:val="24"/>
                <w:szCs w:val="24"/>
              </w:rPr>
              <w:t xml:space="preserve">обязанности директора </w:t>
            </w:r>
          </w:p>
          <w:p w14:paraId="4BF2D5A1" w14:textId="77777777" w:rsidR="00510D8D" w:rsidRPr="00510D8D" w:rsidRDefault="00510D8D" w:rsidP="00510D8D">
            <w:pPr>
              <w:shd w:val="clear" w:color="auto" w:fill="FFFFFF"/>
              <w:spacing w:after="0" w:line="240" w:lineRule="auto"/>
              <w:rPr>
                <w:rFonts w:ascii="Times New Roman" w:eastAsia="Times New Roman" w:hAnsi="Times New Roman" w:cs="Times New Roman"/>
                <w:sz w:val="24"/>
                <w:szCs w:val="24"/>
              </w:rPr>
            </w:pPr>
            <w:r w:rsidRPr="00510D8D">
              <w:rPr>
                <w:rFonts w:ascii="Times New Roman" w:eastAsia="Times New Roman" w:hAnsi="Times New Roman" w:cs="Times New Roman"/>
                <w:sz w:val="24"/>
                <w:szCs w:val="24"/>
              </w:rPr>
              <w:t xml:space="preserve"> </w:t>
            </w:r>
          </w:p>
          <w:p w14:paraId="3DFA7208" w14:textId="77777777" w:rsidR="00510D8D" w:rsidRPr="00510D8D" w:rsidRDefault="00510D8D" w:rsidP="00510D8D">
            <w:pPr>
              <w:shd w:val="clear" w:color="auto" w:fill="FFFFFF"/>
              <w:spacing w:after="0" w:line="240" w:lineRule="auto"/>
              <w:rPr>
                <w:rFonts w:ascii="Times New Roman" w:eastAsia="Times New Roman" w:hAnsi="Times New Roman" w:cs="Times New Roman"/>
                <w:sz w:val="24"/>
                <w:szCs w:val="24"/>
              </w:rPr>
            </w:pPr>
            <w:r w:rsidRPr="00510D8D">
              <w:rPr>
                <w:rFonts w:ascii="Times New Roman" w:eastAsia="Times New Roman" w:hAnsi="Times New Roman" w:cs="Times New Roman"/>
                <w:sz w:val="24"/>
                <w:szCs w:val="24"/>
              </w:rPr>
              <w:t xml:space="preserve">____________________/ Н.М. Марченко/ </w:t>
            </w:r>
          </w:p>
          <w:p w14:paraId="4BF57000" w14:textId="77777777" w:rsidR="0003638D" w:rsidRPr="007E33C2" w:rsidRDefault="0003638D" w:rsidP="00ED34ED">
            <w:pPr>
              <w:shd w:val="clear" w:color="auto" w:fill="FFFFFF"/>
              <w:spacing w:after="0" w:line="240" w:lineRule="auto"/>
              <w:rPr>
                <w:rFonts w:ascii="Times New Roman" w:eastAsia="Times New Roman" w:hAnsi="Times New Roman" w:cs="Times New Roman"/>
                <w:b/>
                <w:bCs/>
                <w:sz w:val="24"/>
                <w:szCs w:val="24"/>
              </w:rPr>
            </w:pPr>
            <w:proofErr w:type="spellStart"/>
            <w:r w:rsidRPr="007E33C2">
              <w:rPr>
                <w:rFonts w:ascii="Times New Roman" w:eastAsia="Times New Roman" w:hAnsi="Times New Roman" w:cs="Times New Roman"/>
                <w:kern w:val="2"/>
                <w:sz w:val="24"/>
                <w:szCs w:val="24"/>
                <w:lang w:eastAsia="zh-CN"/>
              </w:rPr>
              <w:t>м.п</w:t>
            </w:r>
            <w:proofErr w:type="spellEnd"/>
            <w:r w:rsidRPr="007E33C2">
              <w:rPr>
                <w:rFonts w:ascii="Times New Roman" w:eastAsia="Times New Roman" w:hAnsi="Times New Roman" w:cs="Times New Roman"/>
                <w:kern w:val="2"/>
                <w:sz w:val="24"/>
                <w:szCs w:val="24"/>
                <w:lang w:eastAsia="zh-CN"/>
              </w:rPr>
              <w:t>.</w:t>
            </w:r>
          </w:p>
        </w:tc>
        <w:tc>
          <w:tcPr>
            <w:tcW w:w="4678" w:type="dxa"/>
            <w:gridSpan w:val="2"/>
            <w:shd w:val="clear" w:color="auto" w:fill="FFFFFF"/>
          </w:tcPr>
          <w:p w14:paraId="21D69AB3" w14:textId="77777777" w:rsidR="0003638D" w:rsidRPr="007E33C2" w:rsidRDefault="0003638D" w:rsidP="00ED34E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организации</w:t>
            </w:r>
            <w:r w:rsidRPr="007E33C2">
              <w:rPr>
                <w:rFonts w:ascii="Times New Roman" w:eastAsia="Times New Roman" w:hAnsi="Times New Roman" w:cs="Times New Roman"/>
                <w:sz w:val="24"/>
                <w:szCs w:val="24"/>
              </w:rPr>
              <w:t xml:space="preserve"> </w:t>
            </w:r>
          </w:p>
          <w:p w14:paraId="40F991AE" w14:textId="77777777" w:rsidR="0003638D" w:rsidRPr="007E33C2" w:rsidRDefault="0003638D" w:rsidP="00ED34ED">
            <w:pPr>
              <w:shd w:val="clear" w:color="auto" w:fill="FFFFFF"/>
              <w:spacing w:after="0" w:line="240" w:lineRule="auto"/>
              <w:rPr>
                <w:rFonts w:ascii="Times New Roman" w:eastAsia="Times New Roman" w:hAnsi="Times New Roman" w:cs="Times New Roman"/>
                <w:kern w:val="2"/>
                <w:sz w:val="24"/>
                <w:szCs w:val="24"/>
                <w:lang w:eastAsia="zh-CN"/>
              </w:rPr>
            </w:pPr>
          </w:p>
          <w:p w14:paraId="41569315" w14:textId="77777777" w:rsidR="0003638D" w:rsidRDefault="0003638D" w:rsidP="00ED34ED">
            <w:pPr>
              <w:suppressAutoHyphens/>
              <w:spacing w:after="0" w:line="100" w:lineRule="atLeast"/>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sz w:val="24"/>
                <w:szCs w:val="24"/>
              </w:rPr>
              <w:t>____________________</w:t>
            </w:r>
            <w:r w:rsidRPr="007E33C2">
              <w:rPr>
                <w:rFonts w:ascii="Times New Roman" w:eastAsia="Times New Roman" w:hAnsi="Times New Roman" w:cs="Times New Roman"/>
                <w:kern w:val="2"/>
                <w:sz w:val="24"/>
                <w:szCs w:val="24"/>
                <w:lang w:eastAsia="zh-CN"/>
              </w:rPr>
              <w:t xml:space="preserve"> </w:t>
            </w:r>
            <w:r>
              <w:rPr>
                <w:rFonts w:ascii="Times New Roman" w:eastAsia="Times New Roman" w:hAnsi="Times New Roman" w:cs="Times New Roman"/>
                <w:kern w:val="2"/>
                <w:sz w:val="24"/>
                <w:szCs w:val="24"/>
                <w:lang w:eastAsia="zh-CN"/>
              </w:rPr>
              <w:t>________________</w:t>
            </w:r>
          </w:p>
          <w:p w14:paraId="3155626C" w14:textId="77777777" w:rsidR="0003638D" w:rsidRPr="00EB6974" w:rsidRDefault="0003638D" w:rsidP="00ED34ED">
            <w:pPr>
              <w:suppressAutoHyphens/>
              <w:spacing w:after="0" w:line="100" w:lineRule="atLeast"/>
              <w:ind w:firstLine="818"/>
              <w:rPr>
                <w:rFonts w:ascii="Times New Roman" w:eastAsia="Times New Roman" w:hAnsi="Times New Roman" w:cs="Times New Roman"/>
                <w:kern w:val="2"/>
                <w:sz w:val="20"/>
                <w:szCs w:val="20"/>
                <w:lang w:eastAsia="zh-CN"/>
              </w:rPr>
            </w:pPr>
            <w:r w:rsidRPr="00EB6974">
              <w:rPr>
                <w:rFonts w:ascii="Times New Roman" w:eastAsia="Times New Roman" w:hAnsi="Times New Roman" w:cs="Times New Roman"/>
                <w:kern w:val="2"/>
                <w:sz w:val="20"/>
                <w:szCs w:val="20"/>
                <w:lang w:eastAsia="zh-CN"/>
              </w:rPr>
              <w:t>(</w:t>
            </w:r>
            <w:proofErr w:type="gramStart"/>
            <w:r>
              <w:rPr>
                <w:rFonts w:ascii="Times New Roman" w:eastAsia="Times New Roman" w:hAnsi="Times New Roman" w:cs="Times New Roman"/>
                <w:kern w:val="2"/>
                <w:sz w:val="20"/>
                <w:szCs w:val="20"/>
                <w:lang w:eastAsia="zh-CN"/>
              </w:rPr>
              <w:t xml:space="preserve">подпись)   </w:t>
            </w:r>
            <w:proofErr w:type="gramEnd"/>
            <w:r>
              <w:rPr>
                <w:rFonts w:ascii="Times New Roman" w:eastAsia="Times New Roman" w:hAnsi="Times New Roman" w:cs="Times New Roman"/>
                <w:kern w:val="2"/>
                <w:sz w:val="20"/>
                <w:szCs w:val="20"/>
                <w:lang w:eastAsia="zh-CN"/>
              </w:rPr>
              <w:t xml:space="preserve">                             (Ф.И.О.)</w:t>
            </w:r>
          </w:p>
          <w:p w14:paraId="33ADA240" w14:textId="77777777" w:rsidR="0003638D" w:rsidRPr="007E33C2" w:rsidRDefault="0003638D" w:rsidP="00ED34ED">
            <w:pPr>
              <w:suppressAutoHyphens/>
              <w:spacing w:after="0" w:line="100" w:lineRule="atLeast"/>
              <w:rPr>
                <w:rFonts w:ascii="Times New Roman" w:eastAsia="Times New Roman" w:hAnsi="Times New Roman" w:cs="Times New Roman"/>
                <w:kern w:val="2"/>
                <w:sz w:val="24"/>
                <w:szCs w:val="24"/>
                <w:lang w:eastAsia="zh-CN"/>
              </w:rPr>
            </w:pPr>
            <w:proofErr w:type="spellStart"/>
            <w:r w:rsidRPr="007E33C2">
              <w:rPr>
                <w:rFonts w:ascii="Times New Roman" w:eastAsia="Times New Roman" w:hAnsi="Times New Roman" w:cs="Times New Roman"/>
                <w:kern w:val="2"/>
                <w:sz w:val="24"/>
                <w:szCs w:val="24"/>
                <w:lang w:eastAsia="zh-CN"/>
              </w:rPr>
              <w:t>м.п</w:t>
            </w:r>
            <w:proofErr w:type="spellEnd"/>
            <w:r w:rsidRPr="007E33C2">
              <w:rPr>
                <w:rFonts w:ascii="Times New Roman" w:eastAsia="Times New Roman" w:hAnsi="Times New Roman" w:cs="Times New Roman"/>
                <w:kern w:val="2"/>
                <w:sz w:val="24"/>
                <w:szCs w:val="24"/>
                <w:lang w:eastAsia="zh-CN"/>
              </w:rPr>
              <w:t>.</w:t>
            </w:r>
          </w:p>
        </w:tc>
      </w:tr>
    </w:tbl>
    <w:p w14:paraId="67B510FE" w14:textId="77777777" w:rsidR="00E16252" w:rsidRDefault="00E16252" w:rsidP="004433AD">
      <w:pPr>
        <w:spacing w:after="0" w:line="240" w:lineRule="auto"/>
        <w:ind w:firstLine="709"/>
        <w:jc w:val="both"/>
        <w:rPr>
          <w:rFonts w:ascii="Times New Roman" w:hAnsi="Times New Roman" w:cs="Times New Roman"/>
          <w:color w:val="000000"/>
          <w:sz w:val="24"/>
          <w:szCs w:val="24"/>
        </w:rPr>
      </w:pPr>
    </w:p>
    <w:p w14:paraId="08E87709" w14:textId="77777777" w:rsidR="000D756E" w:rsidRDefault="000D756E" w:rsidP="004433AD">
      <w:pPr>
        <w:spacing w:after="0" w:line="240" w:lineRule="auto"/>
        <w:ind w:firstLine="709"/>
        <w:jc w:val="both"/>
        <w:rPr>
          <w:rFonts w:ascii="Times New Roman" w:hAnsi="Times New Roman" w:cs="Times New Roman"/>
          <w:color w:val="000000"/>
          <w:sz w:val="24"/>
          <w:szCs w:val="24"/>
        </w:rPr>
      </w:pPr>
    </w:p>
    <w:p w14:paraId="050BD1F8" w14:textId="77777777" w:rsidR="004C331D" w:rsidRDefault="004C331D" w:rsidP="003B76E0">
      <w:pPr>
        <w:widowControl w:val="0"/>
        <w:shd w:val="clear" w:color="auto" w:fill="FFFFFF"/>
        <w:suppressAutoHyphens/>
        <w:spacing w:after="0" w:line="100" w:lineRule="atLeast"/>
        <w:ind w:left="5812" w:right="-1"/>
        <w:jc w:val="right"/>
        <w:rPr>
          <w:rFonts w:ascii="Times New Roman" w:eastAsia="Times New Roman" w:hAnsi="Times New Roman" w:cs="Times New Roman"/>
          <w:kern w:val="2"/>
          <w:sz w:val="24"/>
          <w:szCs w:val="24"/>
          <w:shd w:val="clear" w:color="auto" w:fill="FFFFFF"/>
          <w:lang w:eastAsia="zh-CN"/>
        </w:rPr>
      </w:pPr>
    </w:p>
    <w:p w14:paraId="01D012A5" w14:textId="77777777" w:rsidR="004C331D" w:rsidRDefault="004C331D" w:rsidP="003B76E0">
      <w:pPr>
        <w:widowControl w:val="0"/>
        <w:shd w:val="clear" w:color="auto" w:fill="FFFFFF"/>
        <w:suppressAutoHyphens/>
        <w:spacing w:after="0" w:line="100" w:lineRule="atLeast"/>
        <w:ind w:left="5812" w:right="-1"/>
        <w:jc w:val="right"/>
        <w:rPr>
          <w:rFonts w:ascii="Times New Roman" w:eastAsia="Times New Roman" w:hAnsi="Times New Roman" w:cs="Times New Roman"/>
          <w:kern w:val="2"/>
          <w:sz w:val="24"/>
          <w:szCs w:val="24"/>
          <w:shd w:val="clear" w:color="auto" w:fill="FFFFFF"/>
          <w:lang w:eastAsia="zh-CN"/>
        </w:rPr>
      </w:pPr>
    </w:p>
    <w:p w14:paraId="7F1843B2" w14:textId="77777777" w:rsidR="004C331D" w:rsidRDefault="004C331D" w:rsidP="003B76E0">
      <w:pPr>
        <w:widowControl w:val="0"/>
        <w:shd w:val="clear" w:color="auto" w:fill="FFFFFF"/>
        <w:suppressAutoHyphens/>
        <w:spacing w:after="0" w:line="100" w:lineRule="atLeast"/>
        <w:ind w:left="5812" w:right="-1"/>
        <w:jc w:val="right"/>
        <w:rPr>
          <w:rFonts w:ascii="Times New Roman" w:eastAsia="Times New Roman" w:hAnsi="Times New Roman" w:cs="Times New Roman"/>
          <w:kern w:val="2"/>
          <w:sz w:val="24"/>
          <w:szCs w:val="24"/>
          <w:shd w:val="clear" w:color="auto" w:fill="FFFFFF"/>
          <w:lang w:eastAsia="zh-CN"/>
        </w:rPr>
      </w:pPr>
    </w:p>
    <w:p w14:paraId="0B475D1F" w14:textId="77777777" w:rsidR="004C331D" w:rsidRDefault="004C331D" w:rsidP="003B76E0">
      <w:pPr>
        <w:widowControl w:val="0"/>
        <w:shd w:val="clear" w:color="auto" w:fill="FFFFFF"/>
        <w:suppressAutoHyphens/>
        <w:spacing w:after="0" w:line="100" w:lineRule="atLeast"/>
        <w:ind w:left="5812" w:right="-1"/>
        <w:jc w:val="right"/>
        <w:rPr>
          <w:rFonts w:ascii="Times New Roman" w:eastAsia="Times New Roman" w:hAnsi="Times New Roman" w:cs="Times New Roman"/>
          <w:kern w:val="2"/>
          <w:sz w:val="24"/>
          <w:szCs w:val="24"/>
          <w:shd w:val="clear" w:color="auto" w:fill="FFFFFF"/>
          <w:lang w:eastAsia="zh-CN"/>
        </w:rPr>
      </w:pPr>
    </w:p>
    <w:p w14:paraId="592B5CF3" w14:textId="7339AA2E" w:rsidR="003B76E0" w:rsidRPr="007E33C2" w:rsidRDefault="003B76E0" w:rsidP="003B76E0">
      <w:pPr>
        <w:widowControl w:val="0"/>
        <w:shd w:val="clear" w:color="auto" w:fill="FFFFFF"/>
        <w:suppressAutoHyphens/>
        <w:spacing w:after="0" w:line="100" w:lineRule="atLeast"/>
        <w:ind w:left="5812" w:right="-1"/>
        <w:jc w:val="right"/>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kern w:val="2"/>
          <w:sz w:val="24"/>
          <w:szCs w:val="24"/>
          <w:shd w:val="clear" w:color="auto" w:fill="FFFFFF"/>
          <w:lang w:eastAsia="zh-CN"/>
        </w:rPr>
        <w:lastRenderedPageBreak/>
        <w:t xml:space="preserve">Приложение № </w:t>
      </w:r>
      <w:r w:rsidR="004C331D">
        <w:rPr>
          <w:rFonts w:ascii="Times New Roman" w:eastAsia="Times New Roman" w:hAnsi="Times New Roman" w:cs="Times New Roman"/>
          <w:kern w:val="2"/>
          <w:sz w:val="24"/>
          <w:szCs w:val="24"/>
          <w:shd w:val="clear" w:color="auto" w:fill="FFFFFF"/>
          <w:lang w:eastAsia="zh-CN"/>
        </w:rPr>
        <w:t>1</w:t>
      </w:r>
    </w:p>
    <w:p w14:paraId="6F99B775" w14:textId="77777777" w:rsidR="003B76E0" w:rsidRPr="007E33C2" w:rsidRDefault="003B76E0" w:rsidP="003B76E0">
      <w:pPr>
        <w:widowControl w:val="0"/>
        <w:shd w:val="clear" w:color="auto" w:fill="FFFFFF"/>
        <w:suppressAutoHyphens/>
        <w:spacing w:after="0" w:line="100" w:lineRule="atLeast"/>
        <w:ind w:left="5812" w:right="-1"/>
        <w:jc w:val="right"/>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kern w:val="2"/>
          <w:sz w:val="24"/>
          <w:szCs w:val="24"/>
          <w:highlight w:val="white"/>
          <w:lang w:eastAsia="zh-CN"/>
        </w:rPr>
        <w:t xml:space="preserve">к </w:t>
      </w:r>
      <w:r>
        <w:rPr>
          <w:rFonts w:ascii="Times New Roman" w:eastAsia="Times New Roman" w:hAnsi="Times New Roman" w:cs="Times New Roman"/>
          <w:kern w:val="2"/>
          <w:sz w:val="24"/>
          <w:szCs w:val="24"/>
          <w:highlight w:val="white"/>
          <w:lang w:eastAsia="zh-CN"/>
        </w:rPr>
        <w:t>Контракту</w:t>
      </w:r>
      <w:r w:rsidRPr="007E33C2">
        <w:rPr>
          <w:rFonts w:ascii="Times New Roman" w:eastAsia="Times New Roman" w:hAnsi="Times New Roman" w:cs="Times New Roman"/>
          <w:kern w:val="2"/>
          <w:sz w:val="24"/>
          <w:szCs w:val="24"/>
          <w:highlight w:val="white"/>
          <w:lang w:eastAsia="zh-CN"/>
        </w:rPr>
        <w:t xml:space="preserve"> №____________</w:t>
      </w:r>
    </w:p>
    <w:p w14:paraId="771FF3E5" w14:textId="77777777" w:rsidR="003B76E0" w:rsidRPr="007E33C2" w:rsidRDefault="003B76E0" w:rsidP="003B76E0">
      <w:pPr>
        <w:widowControl w:val="0"/>
        <w:shd w:val="clear" w:color="auto" w:fill="FFFFFF"/>
        <w:suppressAutoHyphens/>
        <w:spacing w:after="0" w:line="100" w:lineRule="atLeast"/>
        <w:ind w:left="5812" w:right="-1"/>
        <w:jc w:val="right"/>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kern w:val="2"/>
          <w:sz w:val="24"/>
          <w:szCs w:val="24"/>
          <w:shd w:val="clear" w:color="auto" w:fill="FFFFFF"/>
          <w:lang w:eastAsia="zh-CN"/>
        </w:rPr>
        <w:t>от «____» __________ 20</w:t>
      </w:r>
      <w:r>
        <w:rPr>
          <w:rFonts w:ascii="Times New Roman" w:eastAsia="Times New Roman" w:hAnsi="Times New Roman" w:cs="Times New Roman"/>
          <w:kern w:val="2"/>
          <w:sz w:val="24"/>
          <w:szCs w:val="24"/>
          <w:shd w:val="clear" w:color="auto" w:fill="FFFFFF"/>
          <w:lang w:eastAsia="zh-CN"/>
        </w:rPr>
        <w:t>___</w:t>
      </w:r>
      <w:r w:rsidRPr="007E33C2">
        <w:rPr>
          <w:rFonts w:ascii="Times New Roman" w:eastAsia="Times New Roman" w:hAnsi="Times New Roman" w:cs="Times New Roman"/>
          <w:kern w:val="2"/>
          <w:sz w:val="24"/>
          <w:szCs w:val="24"/>
          <w:shd w:val="clear" w:color="auto" w:fill="FFFFFF"/>
          <w:lang w:eastAsia="zh-CN"/>
        </w:rPr>
        <w:t xml:space="preserve"> г.</w:t>
      </w:r>
    </w:p>
    <w:p w14:paraId="1FDC83B7" w14:textId="77777777" w:rsidR="003B76E0" w:rsidRPr="007E33C2" w:rsidRDefault="003B76E0" w:rsidP="003B76E0">
      <w:pPr>
        <w:suppressAutoHyphens/>
        <w:spacing w:after="0" w:line="100" w:lineRule="atLeast"/>
        <w:jc w:val="center"/>
        <w:rPr>
          <w:rFonts w:ascii="Times New Roman" w:eastAsia="Times New Roman" w:hAnsi="Times New Roman" w:cs="Times New Roman"/>
          <w:kern w:val="2"/>
          <w:sz w:val="24"/>
          <w:szCs w:val="24"/>
          <w:shd w:val="clear" w:color="auto" w:fill="FFFFFF"/>
          <w:lang w:eastAsia="zh-CN"/>
        </w:rPr>
      </w:pPr>
    </w:p>
    <w:p w14:paraId="69B5D021" w14:textId="77777777" w:rsidR="003B76E0" w:rsidRPr="007E33C2" w:rsidRDefault="003B76E0" w:rsidP="003B76E0">
      <w:pPr>
        <w:suppressAutoHyphens/>
        <w:spacing w:after="0" w:line="100" w:lineRule="atLeast"/>
        <w:jc w:val="center"/>
        <w:rPr>
          <w:rFonts w:ascii="Times New Roman" w:eastAsia="Times New Roman" w:hAnsi="Times New Roman" w:cs="Times New Roman"/>
          <w:kern w:val="2"/>
          <w:sz w:val="24"/>
          <w:szCs w:val="24"/>
          <w:shd w:val="clear" w:color="auto" w:fill="FFFFFF"/>
          <w:lang w:eastAsia="zh-CN"/>
        </w:rPr>
      </w:pPr>
    </w:p>
    <w:p w14:paraId="7EFE7B38" w14:textId="77777777" w:rsidR="003B76E0" w:rsidRPr="007E33C2" w:rsidRDefault="003B76E0" w:rsidP="003B76E0">
      <w:pPr>
        <w:suppressAutoHyphens/>
        <w:spacing w:after="0" w:line="100" w:lineRule="atLeast"/>
        <w:jc w:val="center"/>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
          <w:bCs/>
          <w:kern w:val="2"/>
          <w:sz w:val="24"/>
          <w:szCs w:val="24"/>
          <w:lang w:eastAsia="zh-CN"/>
        </w:rPr>
        <w:t>СПЕЦИФИКАЦИЯ</w:t>
      </w:r>
    </w:p>
    <w:p w14:paraId="03CA0F81" w14:textId="77777777" w:rsidR="003B76E0" w:rsidRPr="007E33C2" w:rsidRDefault="003B76E0" w:rsidP="003B76E0">
      <w:pPr>
        <w:suppressAutoHyphens/>
        <w:spacing w:after="0" w:line="100" w:lineRule="atLeast"/>
        <w:jc w:val="center"/>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b/>
          <w:bCs/>
          <w:kern w:val="2"/>
          <w:sz w:val="24"/>
          <w:szCs w:val="24"/>
          <w:lang w:eastAsia="zh-CN"/>
        </w:rPr>
        <w:t>на поставку товара</w:t>
      </w:r>
    </w:p>
    <w:p w14:paraId="79C17A96" w14:textId="77777777" w:rsidR="003B76E0" w:rsidRPr="007E33C2" w:rsidRDefault="003B76E0" w:rsidP="003B76E0">
      <w:pPr>
        <w:suppressAutoHyphens/>
        <w:spacing w:after="0" w:line="100" w:lineRule="atLeast"/>
        <w:jc w:val="center"/>
        <w:rPr>
          <w:rFonts w:ascii="Times New Roman" w:eastAsia="Times New Roman" w:hAnsi="Times New Roman" w:cs="Times New Roman"/>
          <w:b/>
          <w:bCs/>
          <w:kern w:val="2"/>
          <w:sz w:val="24"/>
          <w:szCs w:val="24"/>
          <w:lang w:eastAsia="zh-CN"/>
        </w:rPr>
      </w:pPr>
    </w:p>
    <w:p w14:paraId="0E88CB93" w14:textId="77777777" w:rsidR="003B76E0" w:rsidRDefault="003B76E0" w:rsidP="003B76E0">
      <w:pPr>
        <w:suppressAutoHyphens/>
        <w:spacing w:after="0" w:line="100" w:lineRule="atLeast"/>
        <w:jc w:val="both"/>
        <w:rPr>
          <w:rFonts w:ascii="Times New Roman" w:eastAsia="Arial Unicode MS" w:hAnsi="Times New Roman" w:cs="Times New Roman"/>
          <w:kern w:val="2"/>
          <w:sz w:val="24"/>
          <w:szCs w:val="24"/>
          <w:lang w:eastAsia="hi-IN" w:bidi="hi-IN"/>
        </w:rPr>
      </w:pPr>
      <w:r w:rsidRPr="00CF62B0">
        <w:rPr>
          <w:rFonts w:ascii="Times New Roman" w:eastAsia="Times New Roman" w:hAnsi="Times New Roman" w:cs="Times New Roman"/>
          <w:kern w:val="2"/>
          <w:sz w:val="24"/>
          <w:szCs w:val="24"/>
          <w:lang w:eastAsia="zh-CN"/>
        </w:rPr>
        <w:t>Срок поставки товара _______________________________</w:t>
      </w:r>
      <w:r w:rsidRPr="00CF62B0">
        <w:rPr>
          <w:rFonts w:ascii="Times New Roman" w:eastAsia="Arial Unicode MS" w:hAnsi="Times New Roman" w:cs="Times New Roman"/>
          <w:kern w:val="2"/>
          <w:sz w:val="24"/>
          <w:szCs w:val="24"/>
          <w:lang w:eastAsia="hi-IN" w:bidi="hi-IN"/>
        </w:rPr>
        <w:t xml:space="preserve"> с даты заключения </w:t>
      </w:r>
      <w:r>
        <w:rPr>
          <w:rFonts w:ascii="Times New Roman" w:eastAsia="Arial Unicode MS" w:hAnsi="Times New Roman" w:cs="Times New Roman"/>
          <w:kern w:val="2"/>
          <w:sz w:val="24"/>
          <w:szCs w:val="24"/>
          <w:lang w:eastAsia="hi-IN" w:bidi="hi-IN"/>
        </w:rPr>
        <w:t>Контракта</w:t>
      </w:r>
      <w:r w:rsidRPr="00CF62B0">
        <w:rPr>
          <w:rFonts w:ascii="Times New Roman" w:eastAsia="Arial Unicode MS" w:hAnsi="Times New Roman" w:cs="Times New Roman"/>
          <w:kern w:val="2"/>
          <w:sz w:val="24"/>
          <w:szCs w:val="24"/>
          <w:lang w:eastAsia="hi-IN" w:bidi="hi-IN"/>
        </w:rPr>
        <w:t>.</w:t>
      </w:r>
    </w:p>
    <w:p w14:paraId="30F67C47" w14:textId="77777777" w:rsidR="003B76E0" w:rsidRPr="00CF62B0" w:rsidRDefault="003B76E0" w:rsidP="003B76E0">
      <w:pPr>
        <w:suppressAutoHyphens/>
        <w:spacing w:after="0" w:line="100" w:lineRule="atLeast"/>
        <w:ind w:firstLine="2410"/>
        <w:rPr>
          <w:rFonts w:ascii="Times New Roman" w:eastAsia="Arial Unicode MS" w:hAnsi="Times New Roman" w:cs="Times New Roman"/>
          <w:kern w:val="2"/>
          <w:sz w:val="20"/>
          <w:szCs w:val="20"/>
          <w:lang w:eastAsia="hi-IN" w:bidi="hi-IN"/>
        </w:rPr>
      </w:pPr>
      <w:r w:rsidRPr="00CF62B0">
        <w:rPr>
          <w:rFonts w:ascii="Times New Roman" w:eastAsia="Arial Unicode MS" w:hAnsi="Times New Roman" w:cs="Times New Roman"/>
          <w:kern w:val="2"/>
          <w:sz w:val="20"/>
          <w:szCs w:val="20"/>
          <w:lang w:eastAsia="hi-IN" w:bidi="hi-IN"/>
        </w:rPr>
        <w:t>(</w:t>
      </w:r>
      <w:r>
        <w:rPr>
          <w:rFonts w:ascii="Times New Roman" w:eastAsia="Arial Unicode MS" w:hAnsi="Times New Roman" w:cs="Times New Roman"/>
          <w:kern w:val="2"/>
          <w:sz w:val="20"/>
          <w:szCs w:val="20"/>
          <w:lang w:eastAsia="hi-IN" w:bidi="hi-IN"/>
        </w:rPr>
        <w:t>указывается срок поставки товара)</w:t>
      </w:r>
    </w:p>
    <w:p w14:paraId="7B0A7A45" w14:textId="77777777" w:rsidR="003B76E0" w:rsidRPr="007E33C2" w:rsidRDefault="003B76E0" w:rsidP="003B76E0">
      <w:pPr>
        <w:pStyle w:val="af9"/>
        <w:suppressAutoHyphens/>
        <w:spacing w:after="0" w:line="100" w:lineRule="atLeast"/>
        <w:ind w:left="927"/>
        <w:jc w:val="both"/>
        <w:rPr>
          <w:rFonts w:ascii="Times New Roman" w:eastAsia="Times New Roman" w:hAnsi="Times New Roman" w:cs="Times New Roman"/>
          <w:kern w:val="2"/>
          <w:sz w:val="24"/>
          <w:szCs w:val="24"/>
          <w:lang w:eastAsia="zh-CN"/>
        </w:rPr>
      </w:pPr>
    </w:p>
    <w:tbl>
      <w:tblPr>
        <w:tblW w:w="993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73" w:type="dxa"/>
          <w:left w:w="0" w:type="dxa"/>
          <w:bottom w:w="31" w:type="dxa"/>
          <w:right w:w="52" w:type="dxa"/>
        </w:tblCellMar>
        <w:tblLook w:val="04A0" w:firstRow="1" w:lastRow="0" w:firstColumn="1" w:lastColumn="0" w:noHBand="0" w:noVBand="1"/>
      </w:tblPr>
      <w:tblGrid>
        <w:gridCol w:w="542"/>
        <w:gridCol w:w="4571"/>
        <w:gridCol w:w="851"/>
        <w:gridCol w:w="850"/>
        <w:gridCol w:w="1418"/>
        <w:gridCol w:w="1703"/>
      </w:tblGrid>
      <w:tr w:rsidR="003B76E0" w:rsidRPr="007E33C2" w14:paraId="23CEBEE9" w14:textId="77777777" w:rsidTr="00ED34ED">
        <w:trPr>
          <w:trHeight w:val="521"/>
        </w:trPr>
        <w:tc>
          <w:tcPr>
            <w:tcW w:w="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19809" w14:textId="77777777" w:rsidR="003B76E0" w:rsidRPr="00CF62B0" w:rsidRDefault="003B76E0" w:rsidP="00ED34ED">
            <w:pPr>
              <w:spacing w:after="0" w:line="259" w:lineRule="auto"/>
              <w:ind w:left="94"/>
              <w:jc w:val="both"/>
              <w:rPr>
                <w:rFonts w:ascii="Times New Roman" w:eastAsia="Calibri" w:hAnsi="Times New Roman" w:cs="Times New Roman"/>
                <w:color w:val="000000"/>
                <w:sz w:val="24"/>
                <w:szCs w:val="24"/>
              </w:rPr>
            </w:pPr>
            <w:r w:rsidRPr="00CF62B0">
              <w:rPr>
                <w:rFonts w:ascii="Times New Roman" w:eastAsia="Arial" w:hAnsi="Times New Roman" w:cs="Times New Roman"/>
                <w:color w:val="000000"/>
                <w:sz w:val="24"/>
                <w:szCs w:val="24"/>
              </w:rPr>
              <w:t>№</w:t>
            </w:r>
          </w:p>
        </w:tc>
        <w:tc>
          <w:tcPr>
            <w:tcW w:w="4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26B8F" w14:textId="77777777" w:rsidR="003B76E0" w:rsidRPr="00CF62B0" w:rsidRDefault="003B76E0" w:rsidP="00ED34ED">
            <w:pPr>
              <w:suppressLineNumbers/>
              <w:suppressAutoHyphens/>
              <w:spacing w:after="0" w:line="240" w:lineRule="auto"/>
              <w:jc w:val="center"/>
              <w:rPr>
                <w:rFonts w:ascii="Times New Roman" w:eastAsia="Calibri" w:hAnsi="Times New Roman" w:cs="Times New Roman"/>
                <w:kern w:val="2"/>
                <w:sz w:val="24"/>
                <w:szCs w:val="24"/>
                <w:lang w:eastAsia="zh-CN"/>
              </w:rPr>
            </w:pPr>
            <w:r w:rsidRPr="00CF62B0">
              <w:rPr>
                <w:rFonts w:ascii="Times New Roman" w:eastAsia="Calibri" w:hAnsi="Times New Roman" w:cs="Times New Roman"/>
                <w:kern w:val="2"/>
                <w:sz w:val="24"/>
                <w:szCs w:val="24"/>
                <w:lang w:eastAsia="zh-CN"/>
              </w:rPr>
              <w:t xml:space="preserve">Наименование, характеристика, </w:t>
            </w:r>
          </w:p>
          <w:p w14:paraId="5D552211" w14:textId="77777777" w:rsidR="003B76E0" w:rsidRPr="00CF62B0" w:rsidRDefault="003B76E0" w:rsidP="00ED34ED">
            <w:pPr>
              <w:spacing w:after="0" w:line="240" w:lineRule="auto"/>
              <w:ind w:left="52"/>
              <w:jc w:val="center"/>
              <w:rPr>
                <w:rFonts w:ascii="Times New Roman" w:eastAsia="Calibri" w:hAnsi="Times New Roman" w:cs="Times New Roman"/>
                <w:color w:val="000000"/>
                <w:sz w:val="24"/>
                <w:szCs w:val="24"/>
              </w:rPr>
            </w:pPr>
            <w:r w:rsidRPr="00CF62B0">
              <w:rPr>
                <w:rFonts w:ascii="Times New Roman" w:eastAsia="Calibri" w:hAnsi="Times New Roman" w:cs="Times New Roman"/>
                <w:kern w:val="2"/>
                <w:sz w:val="24"/>
                <w:szCs w:val="24"/>
                <w:lang w:eastAsia="zh-CN"/>
              </w:rPr>
              <w:t>описание товара</w:t>
            </w:r>
            <w:r w:rsidRPr="00CF62B0">
              <w:rPr>
                <w:rFonts w:ascii="Times New Roman" w:eastAsia="Arial" w:hAnsi="Times New Roman" w:cs="Times New Roman"/>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08CD34" w14:textId="77777777" w:rsidR="003B76E0" w:rsidRPr="00CF62B0" w:rsidRDefault="003B76E0" w:rsidP="00ED34ED">
            <w:pPr>
              <w:spacing w:after="0" w:line="259" w:lineRule="auto"/>
              <w:ind w:left="163" w:right="111"/>
              <w:jc w:val="center"/>
              <w:rPr>
                <w:rFonts w:ascii="Times New Roman" w:eastAsia="Calibri" w:hAnsi="Times New Roman" w:cs="Times New Roman"/>
                <w:color w:val="000000"/>
                <w:sz w:val="24"/>
                <w:szCs w:val="24"/>
              </w:rPr>
            </w:pPr>
            <w:r w:rsidRPr="00CF62B0">
              <w:rPr>
                <w:rFonts w:ascii="Times New Roman" w:eastAsia="Arial" w:hAnsi="Times New Roman" w:cs="Times New Roman"/>
                <w:color w:val="000000"/>
                <w:sz w:val="24"/>
                <w:szCs w:val="24"/>
              </w:rPr>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5145D" w14:textId="77777777" w:rsidR="003B76E0" w:rsidRPr="00CF62B0" w:rsidRDefault="003B76E0" w:rsidP="00ED34ED">
            <w:pPr>
              <w:spacing w:after="0" w:line="259" w:lineRule="auto"/>
              <w:ind w:left="52"/>
              <w:jc w:val="center"/>
              <w:rPr>
                <w:rFonts w:ascii="Times New Roman" w:eastAsia="Calibri" w:hAnsi="Times New Roman" w:cs="Times New Roman"/>
                <w:color w:val="000000"/>
                <w:sz w:val="24"/>
                <w:szCs w:val="24"/>
              </w:rPr>
            </w:pPr>
            <w:r w:rsidRPr="00CF62B0">
              <w:rPr>
                <w:rFonts w:ascii="Times New Roman" w:eastAsia="Arial" w:hAnsi="Times New Roman" w:cs="Times New Roman"/>
                <w:color w:val="000000"/>
                <w:sz w:val="24"/>
                <w:szCs w:val="24"/>
              </w:rPr>
              <w:t>Кол-во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DB10C5" w14:textId="77777777" w:rsidR="003B76E0" w:rsidRPr="00CF62B0" w:rsidRDefault="003B76E0" w:rsidP="00ED34ED">
            <w:pPr>
              <w:spacing w:after="0" w:line="259" w:lineRule="auto"/>
              <w:jc w:val="center"/>
              <w:rPr>
                <w:rFonts w:ascii="Times New Roman" w:eastAsia="Calibri" w:hAnsi="Times New Roman" w:cs="Times New Roman"/>
                <w:color w:val="000000"/>
                <w:sz w:val="24"/>
                <w:szCs w:val="24"/>
              </w:rPr>
            </w:pPr>
            <w:r w:rsidRPr="00CF62B0">
              <w:rPr>
                <w:rFonts w:ascii="Times New Roman" w:eastAsia="Arial" w:hAnsi="Times New Roman" w:cs="Times New Roman"/>
                <w:color w:val="000000"/>
                <w:sz w:val="24"/>
                <w:szCs w:val="24"/>
              </w:rPr>
              <w:t>Цена за ед., руб.</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221F3F5E" w14:textId="77777777" w:rsidR="003B76E0" w:rsidRPr="00CF62B0" w:rsidRDefault="003B76E0" w:rsidP="00ED34ED">
            <w:pPr>
              <w:spacing w:after="0" w:line="240" w:lineRule="auto"/>
              <w:ind w:left="-57" w:right="-57"/>
              <w:jc w:val="center"/>
              <w:rPr>
                <w:rFonts w:ascii="Times New Roman" w:eastAsia="Calibri" w:hAnsi="Times New Roman" w:cs="Times New Roman"/>
                <w:color w:val="000000"/>
                <w:sz w:val="24"/>
                <w:szCs w:val="24"/>
              </w:rPr>
            </w:pPr>
            <w:r>
              <w:rPr>
                <w:rFonts w:ascii="Times New Roman" w:eastAsia="Arial" w:hAnsi="Times New Roman" w:cs="Times New Roman"/>
                <w:color w:val="000000"/>
                <w:sz w:val="24"/>
                <w:szCs w:val="24"/>
              </w:rPr>
              <w:t>Общая с</w:t>
            </w:r>
            <w:r w:rsidRPr="00CF62B0">
              <w:rPr>
                <w:rFonts w:ascii="Times New Roman" w:eastAsia="Arial" w:hAnsi="Times New Roman" w:cs="Times New Roman"/>
                <w:color w:val="000000"/>
                <w:sz w:val="24"/>
                <w:szCs w:val="24"/>
              </w:rPr>
              <w:t>тоимость, руб.</w:t>
            </w:r>
          </w:p>
        </w:tc>
      </w:tr>
      <w:tr w:rsidR="003B76E0" w:rsidRPr="007E33C2" w14:paraId="7A60F1A8" w14:textId="77777777" w:rsidTr="00ED34ED">
        <w:trPr>
          <w:trHeight w:val="277"/>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4D7EA83E" w14:textId="77777777" w:rsidR="003B76E0" w:rsidRPr="007E33C2" w:rsidRDefault="003B76E0" w:rsidP="00ED34ED">
            <w:pPr>
              <w:spacing w:after="0" w:line="259" w:lineRule="auto"/>
              <w:ind w:left="148"/>
              <w:rPr>
                <w:rFonts w:ascii="Times New Roman" w:eastAsia="Calibri" w:hAnsi="Times New Roman" w:cs="Times New Roman"/>
                <w:color w:val="000000"/>
                <w:sz w:val="24"/>
                <w:szCs w:val="24"/>
              </w:rPr>
            </w:pPr>
            <w:r w:rsidRPr="007E33C2">
              <w:rPr>
                <w:rFonts w:ascii="Times New Roman" w:eastAsia="Arial" w:hAnsi="Times New Roman" w:cs="Times New Roman"/>
                <w:color w:val="000000"/>
                <w:sz w:val="24"/>
                <w:szCs w:val="24"/>
              </w:rPr>
              <w:t>1.</w:t>
            </w: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0F0923D3" w14:textId="77777777" w:rsidR="003B76E0" w:rsidRPr="007E33C2" w:rsidRDefault="003B76E0" w:rsidP="00ED34ED">
            <w:pPr>
              <w:spacing w:after="0" w:line="259" w:lineRule="auto"/>
              <w:ind w:left="52"/>
              <w:rPr>
                <w:rFonts w:ascii="Times New Roman" w:eastAsia="Calibri"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CB00C33" w14:textId="77777777" w:rsidR="003B76E0" w:rsidRPr="007E33C2" w:rsidRDefault="003B76E0" w:rsidP="00ED34ED">
            <w:pPr>
              <w:spacing w:after="0" w:line="259" w:lineRule="auto"/>
              <w:ind w:left="53"/>
              <w:jc w:val="cente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D0E35C" w14:textId="77777777" w:rsidR="003B76E0" w:rsidRPr="007E33C2" w:rsidRDefault="003B76E0" w:rsidP="00ED34ED">
            <w:pPr>
              <w:spacing w:after="0" w:line="259" w:lineRule="auto"/>
              <w:ind w:left="53"/>
              <w:jc w:val="center"/>
              <w:rPr>
                <w:rFonts w:ascii="Times New Roman" w:eastAsia="Calibri"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AF0A60" w14:textId="77777777" w:rsidR="003B76E0" w:rsidRPr="007E33C2" w:rsidRDefault="003B76E0" w:rsidP="00ED34ED">
            <w:pPr>
              <w:spacing w:after="0" w:line="259" w:lineRule="auto"/>
              <w:jc w:val="center"/>
              <w:rPr>
                <w:rFonts w:ascii="Times New Roman" w:eastAsia="Calibri"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162DE96F" w14:textId="77777777" w:rsidR="003B76E0" w:rsidRPr="007E33C2" w:rsidRDefault="003B76E0" w:rsidP="00ED34ED">
            <w:pPr>
              <w:spacing w:after="0" w:line="259" w:lineRule="auto"/>
              <w:ind w:right="8"/>
              <w:jc w:val="center"/>
              <w:rPr>
                <w:rFonts w:ascii="Times New Roman" w:eastAsia="Calibri" w:hAnsi="Times New Roman" w:cs="Times New Roman"/>
                <w:color w:val="000000"/>
                <w:sz w:val="24"/>
                <w:szCs w:val="24"/>
              </w:rPr>
            </w:pPr>
          </w:p>
        </w:tc>
      </w:tr>
      <w:tr w:rsidR="003B76E0" w:rsidRPr="007E33C2" w14:paraId="4DF271F9"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7423ABEB" w14:textId="77777777" w:rsidR="003B76E0" w:rsidRPr="007E33C2" w:rsidRDefault="003B76E0" w:rsidP="00ED34ED">
            <w:pPr>
              <w:spacing w:after="0" w:line="259" w:lineRule="auto"/>
              <w:ind w:left="148"/>
              <w:rPr>
                <w:rFonts w:ascii="Times New Roman" w:eastAsia="Arial" w:hAnsi="Times New Roman" w:cs="Times New Roman"/>
                <w:color w:val="000000"/>
                <w:sz w:val="24"/>
                <w:szCs w:val="24"/>
              </w:rPr>
            </w:pPr>
            <w:r w:rsidRPr="007E33C2">
              <w:rPr>
                <w:rFonts w:ascii="Times New Roman" w:eastAsia="Arial" w:hAnsi="Times New Roman" w:cs="Times New Roman"/>
                <w:color w:val="000000"/>
                <w:sz w:val="24"/>
                <w:szCs w:val="24"/>
              </w:rPr>
              <w:t xml:space="preserve">2. </w:t>
            </w: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17875A2C" w14:textId="77777777" w:rsidR="003B76E0" w:rsidRPr="007E33C2" w:rsidRDefault="003B76E0"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E9B10F1" w14:textId="77777777" w:rsidR="003B76E0" w:rsidRPr="007E33C2" w:rsidRDefault="003B76E0"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E5C7EA" w14:textId="77777777" w:rsidR="003B76E0" w:rsidRPr="007E33C2" w:rsidRDefault="003B76E0"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333818" w14:textId="77777777" w:rsidR="003B76E0" w:rsidRPr="007E33C2" w:rsidRDefault="003B76E0"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6EFBD39F" w14:textId="77777777" w:rsidR="003B76E0" w:rsidRPr="007E33C2" w:rsidRDefault="003B76E0"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5B999F05"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06D7041F"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01C5DF79"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F1AE001"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103EEF"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4B4CFD"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52D54A8B"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6A809CCA"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1597C009"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79AED595"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44BDCC"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3220F0"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266B43"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39ED952C"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739E8C6C"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128498B0"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03E254DC"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CDE22E3"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ED2354"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470FE37"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2DD586BB"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1F81EE59"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1933A0EA"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6CB0F0EB"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176540"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942816"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D293AE"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42786330"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460AE6CF"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37D09D09"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59252182"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0836939"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685FE3"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335970"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5BFAF80D"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558AC6CD"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3BBB9B84"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2749E195"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85FE7AC"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478374"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8AEE67"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38E8C999"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0838D049"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596257FA"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2CD5FB05"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80BC98E"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402526"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DE1778"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3D372951"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62C71F3C"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0FEC4DAF"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776CF076"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951E06B"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1B44F5"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314DE9"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7886B47D"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772B054A"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499DF1DF"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4B54D17A"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FF50A84"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A13196"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F813D8"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381E22D5"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47718662"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61115380"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70BD449E"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7FE498D"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586C47"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3ED9A1"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3E2FB64D"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15614E" w:rsidRPr="007E33C2" w14:paraId="178FBE6D" w14:textId="77777777" w:rsidTr="00ED34ED">
        <w:trPr>
          <w:trHeight w:val="29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14:paraId="7BB7B338" w14:textId="77777777" w:rsidR="0015614E" w:rsidRPr="007E33C2" w:rsidRDefault="0015614E" w:rsidP="00ED34ED">
            <w:pPr>
              <w:spacing w:after="0" w:line="259" w:lineRule="auto"/>
              <w:ind w:left="148"/>
              <w:rPr>
                <w:rFonts w:ascii="Times New Roman" w:eastAsia="Arial" w:hAnsi="Times New Roman" w:cs="Times New Roman"/>
                <w:color w:val="000000"/>
                <w:sz w:val="24"/>
                <w:szCs w:val="24"/>
              </w:rPr>
            </w:pP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14:paraId="51636BFF" w14:textId="77777777" w:rsidR="0015614E" w:rsidRPr="007E33C2" w:rsidRDefault="0015614E" w:rsidP="00ED34ED">
            <w:pPr>
              <w:spacing w:after="0" w:line="259" w:lineRule="auto"/>
              <w:ind w:left="52"/>
              <w:rPr>
                <w:rFonts w:ascii="Times New Roman" w:eastAsia="Arial"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E32EAD4"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67B503" w14:textId="77777777" w:rsidR="0015614E" w:rsidRPr="007E33C2" w:rsidRDefault="0015614E" w:rsidP="00ED34ED">
            <w:pPr>
              <w:spacing w:after="0" w:line="259" w:lineRule="auto"/>
              <w:ind w:left="53"/>
              <w:jc w:val="center"/>
              <w:rPr>
                <w:rFonts w:ascii="Times New Roman" w:eastAsia="Arial"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980071" w14:textId="77777777" w:rsidR="0015614E" w:rsidRPr="007E33C2" w:rsidRDefault="0015614E" w:rsidP="00ED34ED">
            <w:pPr>
              <w:spacing w:after="0" w:line="259" w:lineRule="auto"/>
              <w:jc w:val="center"/>
              <w:rPr>
                <w:rFonts w:ascii="Times New Roman" w:eastAsia="Arial" w:hAnsi="Times New Roman" w:cs="Times New Roman"/>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14:paraId="1555CC6A" w14:textId="77777777" w:rsidR="0015614E" w:rsidRPr="007E33C2" w:rsidRDefault="0015614E" w:rsidP="00ED34ED">
            <w:pPr>
              <w:spacing w:after="0" w:line="259" w:lineRule="auto"/>
              <w:ind w:right="8"/>
              <w:jc w:val="center"/>
              <w:rPr>
                <w:rFonts w:ascii="Times New Roman" w:eastAsia="Arial" w:hAnsi="Times New Roman" w:cs="Times New Roman"/>
                <w:color w:val="000000"/>
                <w:sz w:val="24"/>
                <w:szCs w:val="24"/>
              </w:rPr>
            </w:pPr>
          </w:p>
        </w:tc>
      </w:tr>
      <w:tr w:rsidR="003B76E0" w:rsidRPr="007E33C2" w14:paraId="7ABB8A23" w14:textId="77777777" w:rsidTr="00ED34ED">
        <w:trPr>
          <w:trHeight w:val="20"/>
        </w:trPr>
        <w:tc>
          <w:tcPr>
            <w:tcW w:w="542" w:type="dxa"/>
            <w:tcBorders>
              <w:top w:val="single" w:sz="4" w:space="0" w:color="000000"/>
              <w:left w:val="nil"/>
              <w:bottom w:val="nil"/>
              <w:right w:val="nil"/>
            </w:tcBorders>
            <w:shd w:val="clear" w:color="auto" w:fill="auto"/>
          </w:tcPr>
          <w:p w14:paraId="690B36FF" w14:textId="77777777" w:rsidR="003B76E0" w:rsidRPr="007E33C2" w:rsidRDefault="003B76E0" w:rsidP="00ED34ED">
            <w:pPr>
              <w:spacing w:after="0" w:line="240" w:lineRule="auto"/>
              <w:rPr>
                <w:rFonts w:ascii="Times New Roman" w:eastAsia="Calibri" w:hAnsi="Times New Roman" w:cs="Times New Roman"/>
                <w:color w:val="000000"/>
                <w:sz w:val="24"/>
                <w:szCs w:val="24"/>
              </w:rPr>
            </w:pPr>
          </w:p>
        </w:tc>
        <w:tc>
          <w:tcPr>
            <w:tcW w:w="4571" w:type="dxa"/>
            <w:tcBorders>
              <w:top w:val="single" w:sz="4" w:space="0" w:color="000000"/>
              <w:left w:val="nil"/>
              <w:bottom w:val="nil"/>
              <w:right w:val="nil"/>
            </w:tcBorders>
            <w:shd w:val="clear" w:color="auto" w:fill="auto"/>
            <w:vAlign w:val="bottom"/>
          </w:tcPr>
          <w:p w14:paraId="6E49B0CC" w14:textId="77777777" w:rsidR="003B76E0" w:rsidRPr="007E33C2" w:rsidRDefault="003B76E0" w:rsidP="00ED34ED">
            <w:pPr>
              <w:spacing w:after="0" w:line="240" w:lineRule="auto"/>
              <w:ind w:right="32"/>
              <w:rPr>
                <w:rFonts w:ascii="Times New Roman" w:eastAsia="Calibri" w:hAnsi="Times New Roman" w:cs="Times New Roman"/>
                <w:color w:val="000000"/>
                <w:sz w:val="24"/>
                <w:szCs w:val="24"/>
              </w:rPr>
            </w:pPr>
          </w:p>
        </w:tc>
        <w:tc>
          <w:tcPr>
            <w:tcW w:w="3119" w:type="dxa"/>
            <w:gridSpan w:val="3"/>
            <w:tcBorders>
              <w:top w:val="single" w:sz="4" w:space="0" w:color="000000"/>
              <w:left w:val="nil"/>
              <w:bottom w:val="nil"/>
              <w:right w:val="nil"/>
            </w:tcBorders>
            <w:shd w:val="clear" w:color="auto" w:fill="auto"/>
          </w:tcPr>
          <w:p w14:paraId="1C106BFC" w14:textId="77777777" w:rsidR="003B76E0" w:rsidRPr="00CF62B0" w:rsidRDefault="003B76E0" w:rsidP="00ED34ED">
            <w:pPr>
              <w:spacing w:after="0" w:line="240" w:lineRule="auto"/>
              <w:ind w:left="-84" w:firstLine="84"/>
              <w:jc w:val="right"/>
              <w:rPr>
                <w:rFonts w:ascii="Times New Roman" w:eastAsia="Calibri" w:hAnsi="Times New Roman" w:cs="Times New Roman"/>
                <w:color w:val="000000"/>
                <w:sz w:val="24"/>
                <w:szCs w:val="24"/>
              </w:rPr>
            </w:pPr>
            <w:r w:rsidRPr="00CF62B0">
              <w:rPr>
                <w:rFonts w:ascii="Times New Roman" w:eastAsia="Calibri" w:hAnsi="Times New Roman" w:cs="Times New Roman"/>
                <w:color w:val="000000"/>
                <w:sz w:val="24"/>
                <w:szCs w:val="24"/>
              </w:rPr>
              <w:t>Итого:</w:t>
            </w:r>
          </w:p>
        </w:tc>
        <w:tc>
          <w:tcPr>
            <w:tcW w:w="1703" w:type="dxa"/>
            <w:tcBorders>
              <w:top w:val="single" w:sz="4" w:space="0" w:color="000000"/>
              <w:left w:val="nil"/>
              <w:bottom w:val="nil"/>
              <w:right w:val="nil"/>
            </w:tcBorders>
            <w:shd w:val="clear" w:color="auto" w:fill="auto"/>
          </w:tcPr>
          <w:p w14:paraId="3D0B6F59" w14:textId="77777777" w:rsidR="003B76E0" w:rsidRPr="007E33C2" w:rsidRDefault="003B76E0" w:rsidP="00ED34ED">
            <w:pPr>
              <w:spacing w:after="0" w:line="240" w:lineRule="auto"/>
              <w:ind w:right="8"/>
              <w:jc w:val="right"/>
              <w:rPr>
                <w:rFonts w:ascii="Times New Roman" w:eastAsia="Calibri" w:hAnsi="Times New Roman" w:cs="Times New Roman"/>
                <w:color w:val="000000"/>
                <w:sz w:val="24"/>
                <w:szCs w:val="24"/>
              </w:rPr>
            </w:pPr>
          </w:p>
        </w:tc>
      </w:tr>
      <w:tr w:rsidR="003B76E0" w:rsidRPr="007E33C2" w14:paraId="55A912FB" w14:textId="77777777" w:rsidTr="00ED34ED">
        <w:trPr>
          <w:trHeight w:val="151"/>
        </w:trPr>
        <w:tc>
          <w:tcPr>
            <w:tcW w:w="542" w:type="dxa"/>
            <w:tcBorders>
              <w:top w:val="nil"/>
              <w:left w:val="nil"/>
              <w:bottom w:val="nil"/>
              <w:right w:val="nil"/>
            </w:tcBorders>
            <w:shd w:val="clear" w:color="auto" w:fill="auto"/>
          </w:tcPr>
          <w:p w14:paraId="07AF54A2" w14:textId="77777777" w:rsidR="003B76E0" w:rsidRPr="007E33C2" w:rsidRDefault="003B76E0" w:rsidP="00ED34ED">
            <w:pPr>
              <w:spacing w:after="0" w:line="240" w:lineRule="auto"/>
              <w:rPr>
                <w:rFonts w:ascii="Times New Roman" w:eastAsia="Calibri" w:hAnsi="Times New Roman" w:cs="Times New Roman"/>
                <w:color w:val="000000"/>
                <w:sz w:val="24"/>
                <w:szCs w:val="24"/>
              </w:rPr>
            </w:pPr>
          </w:p>
        </w:tc>
        <w:tc>
          <w:tcPr>
            <w:tcW w:w="4571" w:type="dxa"/>
            <w:tcBorders>
              <w:top w:val="nil"/>
              <w:left w:val="nil"/>
              <w:bottom w:val="nil"/>
              <w:right w:val="nil"/>
            </w:tcBorders>
            <w:shd w:val="clear" w:color="auto" w:fill="auto"/>
            <w:vAlign w:val="bottom"/>
          </w:tcPr>
          <w:p w14:paraId="6C4E7E53" w14:textId="77777777" w:rsidR="003B76E0" w:rsidRPr="007E33C2" w:rsidRDefault="003B76E0" w:rsidP="00ED34ED">
            <w:pPr>
              <w:spacing w:after="0" w:line="240" w:lineRule="auto"/>
              <w:ind w:right="32"/>
              <w:jc w:val="right"/>
              <w:rPr>
                <w:rFonts w:ascii="Times New Roman" w:eastAsia="Calibri" w:hAnsi="Times New Roman" w:cs="Times New Roman"/>
                <w:color w:val="000000"/>
                <w:sz w:val="24"/>
                <w:szCs w:val="24"/>
              </w:rPr>
            </w:pPr>
          </w:p>
        </w:tc>
        <w:tc>
          <w:tcPr>
            <w:tcW w:w="3119" w:type="dxa"/>
            <w:gridSpan w:val="3"/>
            <w:tcBorders>
              <w:top w:val="nil"/>
              <w:left w:val="nil"/>
              <w:bottom w:val="nil"/>
              <w:right w:val="nil"/>
            </w:tcBorders>
            <w:shd w:val="clear" w:color="auto" w:fill="auto"/>
          </w:tcPr>
          <w:p w14:paraId="1A512E31" w14:textId="77777777" w:rsidR="003B76E0" w:rsidRPr="00CF62B0" w:rsidRDefault="003B76E0" w:rsidP="00ED34ED">
            <w:pPr>
              <w:spacing w:after="0" w:line="240" w:lineRule="auto"/>
              <w:ind w:left="-84" w:firstLine="84"/>
              <w:jc w:val="right"/>
              <w:rPr>
                <w:rFonts w:ascii="Times New Roman" w:eastAsia="Calibri" w:hAnsi="Times New Roman" w:cs="Times New Roman"/>
                <w:color w:val="000000"/>
                <w:sz w:val="24"/>
                <w:szCs w:val="24"/>
              </w:rPr>
            </w:pPr>
            <w:r w:rsidRPr="00CF62B0">
              <w:rPr>
                <w:rFonts w:ascii="Times New Roman" w:eastAsia="Calibri" w:hAnsi="Times New Roman" w:cs="Times New Roman"/>
                <w:color w:val="000000"/>
                <w:sz w:val="24"/>
                <w:szCs w:val="24"/>
              </w:rPr>
              <w:t>В том числе НДС:</w:t>
            </w:r>
          </w:p>
        </w:tc>
        <w:tc>
          <w:tcPr>
            <w:tcW w:w="1703" w:type="dxa"/>
            <w:tcBorders>
              <w:top w:val="nil"/>
              <w:left w:val="nil"/>
              <w:bottom w:val="nil"/>
              <w:right w:val="nil"/>
            </w:tcBorders>
            <w:shd w:val="clear" w:color="auto" w:fill="auto"/>
          </w:tcPr>
          <w:p w14:paraId="3765C0FA" w14:textId="77777777" w:rsidR="003B76E0" w:rsidRPr="007E33C2" w:rsidRDefault="003B76E0" w:rsidP="00ED34ED">
            <w:pPr>
              <w:spacing w:after="0" w:line="240" w:lineRule="auto"/>
              <w:ind w:right="8"/>
              <w:jc w:val="right"/>
              <w:rPr>
                <w:rFonts w:ascii="Times New Roman" w:eastAsia="Arial" w:hAnsi="Times New Roman" w:cs="Times New Roman"/>
                <w:b/>
                <w:color w:val="000000"/>
                <w:sz w:val="24"/>
                <w:szCs w:val="24"/>
              </w:rPr>
            </w:pPr>
          </w:p>
        </w:tc>
      </w:tr>
      <w:tr w:rsidR="003B76E0" w:rsidRPr="007E33C2" w14:paraId="535F776E" w14:textId="77777777" w:rsidTr="00ED34ED">
        <w:trPr>
          <w:trHeight w:val="22"/>
        </w:trPr>
        <w:tc>
          <w:tcPr>
            <w:tcW w:w="542" w:type="dxa"/>
            <w:tcBorders>
              <w:top w:val="nil"/>
              <w:left w:val="nil"/>
              <w:bottom w:val="nil"/>
              <w:right w:val="nil"/>
            </w:tcBorders>
            <w:shd w:val="clear" w:color="auto" w:fill="auto"/>
          </w:tcPr>
          <w:p w14:paraId="524A110E" w14:textId="77777777" w:rsidR="003B76E0" w:rsidRPr="007E33C2" w:rsidRDefault="003B76E0" w:rsidP="00ED34ED">
            <w:pPr>
              <w:spacing w:after="0" w:line="240" w:lineRule="auto"/>
              <w:rPr>
                <w:rFonts w:ascii="Times New Roman" w:eastAsia="Calibri" w:hAnsi="Times New Roman" w:cs="Times New Roman"/>
                <w:color w:val="000000"/>
                <w:sz w:val="24"/>
                <w:szCs w:val="24"/>
              </w:rPr>
            </w:pPr>
          </w:p>
        </w:tc>
        <w:tc>
          <w:tcPr>
            <w:tcW w:w="4571" w:type="dxa"/>
            <w:tcBorders>
              <w:top w:val="nil"/>
              <w:left w:val="nil"/>
              <w:bottom w:val="nil"/>
              <w:right w:val="nil"/>
            </w:tcBorders>
            <w:shd w:val="clear" w:color="auto" w:fill="auto"/>
            <w:vAlign w:val="bottom"/>
          </w:tcPr>
          <w:p w14:paraId="7E7D392C" w14:textId="77777777" w:rsidR="003B76E0" w:rsidRPr="007E33C2" w:rsidRDefault="003B76E0" w:rsidP="00ED34ED">
            <w:pPr>
              <w:spacing w:after="0" w:line="240" w:lineRule="auto"/>
              <w:ind w:right="32"/>
              <w:jc w:val="right"/>
              <w:rPr>
                <w:rFonts w:ascii="Times New Roman" w:eastAsia="Calibri" w:hAnsi="Times New Roman" w:cs="Times New Roman"/>
                <w:color w:val="000000"/>
                <w:sz w:val="24"/>
                <w:szCs w:val="24"/>
              </w:rPr>
            </w:pPr>
          </w:p>
        </w:tc>
        <w:tc>
          <w:tcPr>
            <w:tcW w:w="3119" w:type="dxa"/>
            <w:gridSpan w:val="3"/>
            <w:tcBorders>
              <w:top w:val="nil"/>
              <w:left w:val="nil"/>
              <w:bottom w:val="nil"/>
              <w:right w:val="nil"/>
            </w:tcBorders>
            <w:shd w:val="clear" w:color="auto" w:fill="auto"/>
          </w:tcPr>
          <w:p w14:paraId="25074D30" w14:textId="77777777" w:rsidR="003B76E0" w:rsidRPr="00CF62B0" w:rsidRDefault="003B76E0" w:rsidP="00ED34ED">
            <w:pPr>
              <w:spacing w:after="0" w:line="240" w:lineRule="auto"/>
              <w:ind w:left="-84" w:firstLine="84"/>
              <w:jc w:val="right"/>
              <w:rPr>
                <w:rFonts w:ascii="Times New Roman" w:eastAsia="Calibri" w:hAnsi="Times New Roman" w:cs="Times New Roman"/>
                <w:color w:val="000000"/>
                <w:sz w:val="24"/>
                <w:szCs w:val="24"/>
              </w:rPr>
            </w:pPr>
            <w:r w:rsidRPr="00CF62B0">
              <w:rPr>
                <w:rFonts w:ascii="Times New Roman" w:eastAsia="Calibri" w:hAnsi="Times New Roman" w:cs="Times New Roman"/>
                <w:color w:val="000000"/>
                <w:sz w:val="24"/>
                <w:szCs w:val="24"/>
              </w:rPr>
              <w:t>Всего к оплате:</w:t>
            </w:r>
          </w:p>
        </w:tc>
        <w:tc>
          <w:tcPr>
            <w:tcW w:w="1703" w:type="dxa"/>
            <w:tcBorders>
              <w:top w:val="nil"/>
              <w:left w:val="nil"/>
              <w:bottom w:val="nil"/>
              <w:right w:val="nil"/>
            </w:tcBorders>
            <w:shd w:val="clear" w:color="auto" w:fill="auto"/>
          </w:tcPr>
          <w:p w14:paraId="2428FC30" w14:textId="77777777" w:rsidR="003B76E0" w:rsidRPr="007E33C2" w:rsidRDefault="003B76E0" w:rsidP="00ED34ED">
            <w:pPr>
              <w:spacing w:after="0" w:line="240" w:lineRule="auto"/>
              <w:ind w:right="8"/>
              <w:jc w:val="right"/>
              <w:rPr>
                <w:rFonts w:ascii="Times New Roman" w:eastAsia="Arial" w:hAnsi="Times New Roman" w:cs="Times New Roman"/>
                <w:b/>
                <w:color w:val="000000"/>
                <w:sz w:val="24"/>
                <w:szCs w:val="24"/>
              </w:rPr>
            </w:pPr>
          </w:p>
        </w:tc>
      </w:tr>
    </w:tbl>
    <w:p w14:paraId="1075A76E" w14:textId="77777777" w:rsidR="003B76E0" w:rsidRPr="007E33C2" w:rsidRDefault="003B76E0" w:rsidP="003B76E0">
      <w:pPr>
        <w:suppressAutoHyphens/>
        <w:spacing w:after="0" w:line="100" w:lineRule="atLeast"/>
        <w:ind w:firstLine="567"/>
        <w:rPr>
          <w:rFonts w:ascii="Times New Roman" w:eastAsia="Times New Roman" w:hAnsi="Times New Roman" w:cs="Times New Roman"/>
          <w:kern w:val="2"/>
          <w:sz w:val="24"/>
          <w:szCs w:val="24"/>
          <w:lang w:eastAsia="zh-CN"/>
        </w:rPr>
      </w:pPr>
    </w:p>
    <w:p w14:paraId="0CA4F317" w14:textId="77777777" w:rsidR="003B76E0" w:rsidRPr="007E33C2" w:rsidRDefault="003B76E0" w:rsidP="003B76E0">
      <w:pPr>
        <w:suppressAutoHyphens/>
        <w:spacing w:after="0" w:line="100" w:lineRule="atLeast"/>
        <w:ind w:firstLine="709"/>
        <w:jc w:val="both"/>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color w:val="000000"/>
          <w:kern w:val="2"/>
          <w:sz w:val="24"/>
          <w:szCs w:val="24"/>
          <w:lang w:eastAsia="zh-CN"/>
        </w:rPr>
        <w:t xml:space="preserve">Итого: </w:t>
      </w:r>
      <w:r>
        <w:rPr>
          <w:rFonts w:ascii="Times New Roman" w:eastAsia="Times New Roman" w:hAnsi="Times New Roman" w:cs="Times New Roman"/>
          <w:color w:val="000000"/>
          <w:kern w:val="2"/>
          <w:sz w:val="24"/>
          <w:szCs w:val="24"/>
          <w:lang w:eastAsia="zh-CN"/>
        </w:rPr>
        <w:t>______________________________________________________________________</w:t>
      </w:r>
    </w:p>
    <w:p w14:paraId="2F0E81D0" w14:textId="77777777" w:rsidR="003B76E0" w:rsidRPr="00D72E70" w:rsidRDefault="003B76E0" w:rsidP="003B76E0">
      <w:pPr>
        <w:suppressAutoHyphens/>
        <w:spacing w:after="0" w:line="100" w:lineRule="atLeast"/>
        <w:jc w:val="center"/>
        <w:rPr>
          <w:rFonts w:ascii="Times New Roman" w:eastAsia="Times New Roman" w:hAnsi="Times New Roman" w:cs="Times New Roman"/>
          <w:color w:val="000000"/>
          <w:kern w:val="2"/>
          <w:sz w:val="20"/>
          <w:szCs w:val="20"/>
          <w:lang w:eastAsia="zh-CN"/>
        </w:rPr>
      </w:pPr>
      <w:r w:rsidRPr="00D72E70">
        <w:rPr>
          <w:rFonts w:ascii="Times New Roman" w:eastAsia="Times New Roman" w:hAnsi="Times New Roman" w:cs="Times New Roman"/>
          <w:color w:val="000000"/>
          <w:kern w:val="2"/>
          <w:sz w:val="20"/>
          <w:szCs w:val="20"/>
          <w:lang w:eastAsia="zh-CN"/>
        </w:rPr>
        <w:t>(указывается общая стоимость товара, в т.ч. и налогов)</w:t>
      </w:r>
    </w:p>
    <w:p w14:paraId="5A96D4D7" w14:textId="77777777" w:rsidR="003B76E0" w:rsidRPr="007E33C2" w:rsidRDefault="003B76E0" w:rsidP="003B76E0">
      <w:pPr>
        <w:suppressAutoHyphens/>
        <w:spacing w:after="0" w:line="100" w:lineRule="atLeast"/>
        <w:jc w:val="both"/>
        <w:rPr>
          <w:rFonts w:ascii="Times New Roman" w:eastAsia="Times New Roman" w:hAnsi="Times New Roman" w:cs="Times New Roman"/>
          <w:color w:val="000000"/>
          <w:kern w:val="2"/>
          <w:sz w:val="24"/>
          <w:szCs w:val="24"/>
          <w:lang w:eastAsia="zh-CN"/>
        </w:rPr>
      </w:pPr>
    </w:p>
    <w:tbl>
      <w:tblPr>
        <w:tblW w:w="10205" w:type="dxa"/>
        <w:tblInd w:w="55" w:type="dxa"/>
        <w:tblLayout w:type="fixed"/>
        <w:tblCellMar>
          <w:top w:w="55" w:type="dxa"/>
          <w:left w:w="55" w:type="dxa"/>
          <w:bottom w:w="55" w:type="dxa"/>
          <w:right w:w="55" w:type="dxa"/>
        </w:tblCellMar>
        <w:tblLook w:val="0000" w:firstRow="0" w:lastRow="0" w:firstColumn="0" w:lastColumn="0" w:noHBand="0" w:noVBand="0"/>
      </w:tblPr>
      <w:tblGrid>
        <w:gridCol w:w="5102"/>
        <w:gridCol w:w="5103"/>
      </w:tblGrid>
      <w:tr w:rsidR="003B76E0" w:rsidRPr="007E33C2" w14:paraId="0573D699" w14:textId="77777777" w:rsidTr="00ED34ED">
        <w:tc>
          <w:tcPr>
            <w:tcW w:w="5102" w:type="dxa"/>
            <w:shd w:val="clear" w:color="auto" w:fill="auto"/>
          </w:tcPr>
          <w:p w14:paraId="6770127F" w14:textId="77777777" w:rsidR="003B76E0" w:rsidRPr="007E33C2" w:rsidRDefault="003B76E0" w:rsidP="00ED34ED">
            <w:pPr>
              <w:shd w:val="clear" w:color="auto" w:fill="FFFFFF"/>
              <w:spacing w:after="0" w:line="240" w:lineRule="auto"/>
              <w:rPr>
                <w:rFonts w:ascii="Times New Roman" w:eastAsia="Times New Roman" w:hAnsi="Times New Roman" w:cs="Times New Roman"/>
                <w:sz w:val="24"/>
                <w:szCs w:val="24"/>
              </w:rPr>
            </w:pPr>
            <w:bookmarkStart w:id="0" w:name="_Hlk238648748"/>
            <w:r w:rsidRPr="007E33C2">
              <w:rPr>
                <w:rFonts w:ascii="Times New Roman" w:eastAsia="Times New Roman" w:hAnsi="Times New Roman" w:cs="Times New Roman"/>
                <w:sz w:val="24"/>
                <w:szCs w:val="24"/>
              </w:rPr>
              <w:t xml:space="preserve">Директор </w:t>
            </w:r>
          </w:p>
          <w:p w14:paraId="51827C89" w14:textId="77777777" w:rsidR="003B76E0" w:rsidRPr="007E33C2" w:rsidRDefault="003B76E0" w:rsidP="00ED34ED">
            <w:pPr>
              <w:shd w:val="clear" w:color="auto" w:fill="FFFFFF"/>
              <w:spacing w:after="0" w:line="240" w:lineRule="auto"/>
              <w:rPr>
                <w:rFonts w:ascii="Times New Roman" w:eastAsia="Times New Roman" w:hAnsi="Times New Roman" w:cs="Times New Roman"/>
                <w:kern w:val="2"/>
                <w:sz w:val="24"/>
                <w:szCs w:val="24"/>
                <w:lang w:eastAsia="zh-CN"/>
              </w:rPr>
            </w:pPr>
          </w:p>
          <w:p w14:paraId="15F06AEA" w14:textId="77777777" w:rsidR="003B76E0" w:rsidRDefault="003B76E0" w:rsidP="00ED34ED">
            <w:pPr>
              <w:suppressAutoHyphens/>
              <w:spacing w:after="0" w:line="100" w:lineRule="atLeast"/>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sz w:val="24"/>
                <w:szCs w:val="24"/>
              </w:rPr>
              <w:t>____________________</w:t>
            </w:r>
            <w:r w:rsidRPr="007E33C2">
              <w:rPr>
                <w:rFonts w:ascii="Times New Roman" w:eastAsia="Times New Roman" w:hAnsi="Times New Roman" w:cs="Times New Roman"/>
                <w:kern w:val="2"/>
                <w:sz w:val="24"/>
                <w:szCs w:val="24"/>
                <w:lang w:eastAsia="zh-CN"/>
              </w:rPr>
              <w:t xml:space="preserve"> </w:t>
            </w:r>
            <w:r>
              <w:rPr>
                <w:rFonts w:ascii="Times New Roman" w:eastAsia="Times New Roman" w:hAnsi="Times New Roman" w:cs="Times New Roman"/>
                <w:kern w:val="2"/>
                <w:sz w:val="24"/>
                <w:szCs w:val="24"/>
                <w:lang w:eastAsia="zh-CN"/>
              </w:rPr>
              <w:t>___________________</w:t>
            </w:r>
          </w:p>
          <w:p w14:paraId="43425000" w14:textId="77777777" w:rsidR="003B76E0" w:rsidRPr="00EB6974" w:rsidRDefault="003B76E0" w:rsidP="00ED34ED">
            <w:pPr>
              <w:suppressAutoHyphens/>
              <w:spacing w:after="0" w:line="100" w:lineRule="atLeast"/>
              <w:ind w:firstLine="818"/>
              <w:rPr>
                <w:rFonts w:ascii="Times New Roman" w:eastAsia="Times New Roman" w:hAnsi="Times New Roman" w:cs="Times New Roman"/>
                <w:kern w:val="2"/>
                <w:sz w:val="20"/>
                <w:szCs w:val="20"/>
                <w:lang w:eastAsia="zh-CN"/>
              </w:rPr>
            </w:pPr>
            <w:r w:rsidRPr="00EB6974">
              <w:rPr>
                <w:rFonts w:ascii="Times New Roman" w:eastAsia="Times New Roman" w:hAnsi="Times New Roman" w:cs="Times New Roman"/>
                <w:kern w:val="2"/>
                <w:sz w:val="20"/>
                <w:szCs w:val="20"/>
                <w:lang w:eastAsia="zh-CN"/>
              </w:rPr>
              <w:t>(</w:t>
            </w:r>
            <w:proofErr w:type="gramStart"/>
            <w:r>
              <w:rPr>
                <w:rFonts w:ascii="Times New Roman" w:eastAsia="Times New Roman" w:hAnsi="Times New Roman" w:cs="Times New Roman"/>
                <w:kern w:val="2"/>
                <w:sz w:val="20"/>
                <w:szCs w:val="20"/>
                <w:lang w:eastAsia="zh-CN"/>
              </w:rPr>
              <w:t xml:space="preserve">подпись)   </w:t>
            </w:r>
            <w:proofErr w:type="gramEnd"/>
            <w:r>
              <w:rPr>
                <w:rFonts w:ascii="Times New Roman" w:eastAsia="Times New Roman" w:hAnsi="Times New Roman" w:cs="Times New Roman"/>
                <w:kern w:val="2"/>
                <w:sz w:val="20"/>
                <w:szCs w:val="20"/>
                <w:lang w:eastAsia="zh-CN"/>
              </w:rPr>
              <w:t xml:space="preserve">                             (Ф.И.О.)</w:t>
            </w:r>
          </w:p>
          <w:p w14:paraId="6203E44B" w14:textId="77777777" w:rsidR="003B76E0" w:rsidRPr="007E33C2" w:rsidRDefault="003B76E0" w:rsidP="00ED34ED">
            <w:pPr>
              <w:shd w:val="clear" w:color="auto" w:fill="FFFFFF"/>
              <w:spacing w:after="0" w:line="240" w:lineRule="auto"/>
              <w:rPr>
                <w:rFonts w:ascii="Times New Roman" w:eastAsia="Times New Roman" w:hAnsi="Times New Roman" w:cs="Times New Roman"/>
                <w:b/>
                <w:bCs/>
                <w:sz w:val="24"/>
                <w:szCs w:val="24"/>
              </w:rPr>
            </w:pPr>
            <w:proofErr w:type="spellStart"/>
            <w:r w:rsidRPr="007E33C2">
              <w:rPr>
                <w:rFonts w:ascii="Times New Roman" w:eastAsia="Times New Roman" w:hAnsi="Times New Roman" w:cs="Times New Roman"/>
                <w:kern w:val="2"/>
                <w:sz w:val="24"/>
                <w:szCs w:val="24"/>
                <w:lang w:eastAsia="zh-CN"/>
              </w:rPr>
              <w:t>м.п</w:t>
            </w:r>
            <w:proofErr w:type="spellEnd"/>
            <w:r w:rsidRPr="007E33C2">
              <w:rPr>
                <w:rFonts w:ascii="Times New Roman" w:eastAsia="Times New Roman" w:hAnsi="Times New Roman" w:cs="Times New Roman"/>
                <w:kern w:val="2"/>
                <w:sz w:val="24"/>
                <w:szCs w:val="24"/>
                <w:lang w:eastAsia="zh-CN"/>
              </w:rPr>
              <w:t>.</w:t>
            </w:r>
          </w:p>
        </w:tc>
        <w:tc>
          <w:tcPr>
            <w:tcW w:w="5103" w:type="dxa"/>
            <w:shd w:val="clear" w:color="auto" w:fill="auto"/>
          </w:tcPr>
          <w:p w14:paraId="4A59F859" w14:textId="77777777" w:rsidR="003B76E0" w:rsidRPr="007E33C2" w:rsidRDefault="003B76E0" w:rsidP="00ED34E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организации</w:t>
            </w:r>
            <w:r w:rsidRPr="007E33C2">
              <w:rPr>
                <w:rFonts w:ascii="Times New Roman" w:eastAsia="Times New Roman" w:hAnsi="Times New Roman" w:cs="Times New Roman"/>
                <w:sz w:val="24"/>
                <w:szCs w:val="24"/>
              </w:rPr>
              <w:t xml:space="preserve"> </w:t>
            </w:r>
          </w:p>
          <w:p w14:paraId="789945C5" w14:textId="77777777" w:rsidR="003B76E0" w:rsidRPr="007E33C2" w:rsidRDefault="003B76E0" w:rsidP="00ED34ED">
            <w:pPr>
              <w:shd w:val="clear" w:color="auto" w:fill="FFFFFF"/>
              <w:spacing w:after="0" w:line="240" w:lineRule="auto"/>
              <w:rPr>
                <w:rFonts w:ascii="Times New Roman" w:eastAsia="Times New Roman" w:hAnsi="Times New Roman" w:cs="Times New Roman"/>
                <w:kern w:val="2"/>
                <w:sz w:val="24"/>
                <w:szCs w:val="24"/>
                <w:lang w:eastAsia="zh-CN"/>
              </w:rPr>
            </w:pPr>
          </w:p>
          <w:p w14:paraId="2B1695CC" w14:textId="77777777" w:rsidR="003B76E0" w:rsidRDefault="003B76E0" w:rsidP="00ED34ED">
            <w:pPr>
              <w:suppressAutoHyphens/>
              <w:spacing w:after="0" w:line="100" w:lineRule="atLeast"/>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sz w:val="24"/>
                <w:szCs w:val="24"/>
              </w:rPr>
              <w:t>____________________</w:t>
            </w:r>
            <w:r w:rsidRPr="007E33C2">
              <w:rPr>
                <w:rFonts w:ascii="Times New Roman" w:eastAsia="Times New Roman" w:hAnsi="Times New Roman" w:cs="Times New Roman"/>
                <w:kern w:val="2"/>
                <w:sz w:val="24"/>
                <w:szCs w:val="24"/>
                <w:lang w:eastAsia="zh-CN"/>
              </w:rPr>
              <w:t xml:space="preserve"> </w:t>
            </w:r>
            <w:r>
              <w:rPr>
                <w:rFonts w:ascii="Times New Roman" w:eastAsia="Times New Roman" w:hAnsi="Times New Roman" w:cs="Times New Roman"/>
                <w:kern w:val="2"/>
                <w:sz w:val="24"/>
                <w:szCs w:val="24"/>
                <w:lang w:eastAsia="zh-CN"/>
              </w:rPr>
              <w:t>________________</w:t>
            </w:r>
          </w:p>
          <w:p w14:paraId="1C7D7712" w14:textId="77777777" w:rsidR="003B76E0" w:rsidRPr="00EB6974" w:rsidRDefault="003B76E0" w:rsidP="00ED34ED">
            <w:pPr>
              <w:suppressAutoHyphens/>
              <w:spacing w:after="0" w:line="100" w:lineRule="atLeast"/>
              <w:ind w:firstLine="818"/>
              <w:rPr>
                <w:rFonts w:ascii="Times New Roman" w:eastAsia="Times New Roman" w:hAnsi="Times New Roman" w:cs="Times New Roman"/>
                <w:kern w:val="2"/>
                <w:sz w:val="20"/>
                <w:szCs w:val="20"/>
                <w:lang w:eastAsia="zh-CN"/>
              </w:rPr>
            </w:pPr>
            <w:r w:rsidRPr="00EB6974">
              <w:rPr>
                <w:rFonts w:ascii="Times New Roman" w:eastAsia="Times New Roman" w:hAnsi="Times New Roman" w:cs="Times New Roman"/>
                <w:kern w:val="2"/>
                <w:sz w:val="20"/>
                <w:szCs w:val="20"/>
                <w:lang w:eastAsia="zh-CN"/>
              </w:rPr>
              <w:t>(</w:t>
            </w:r>
            <w:proofErr w:type="gramStart"/>
            <w:r>
              <w:rPr>
                <w:rFonts w:ascii="Times New Roman" w:eastAsia="Times New Roman" w:hAnsi="Times New Roman" w:cs="Times New Roman"/>
                <w:kern w:val="2"/>
                <w:sz w:val="20"/>
                <w:szCs w:val="20"/>
                <w:lang w:eastAsia="zh-CN"/>
              </w:rPr>
              <w:t xml:space="preserve">подпись)   </w:t>
            </w:r>
            <w:proofErr w:type="gramEnd"/>
            <w:r>
              <w:rPr>
                <w:rFonts w:ascii="Times New Roman" w:eastAsia="Times New Roman" w:hAnsi="Times New Roman" w:cs="Times New Roman"/>
                <w:kern w:val="2"/>
                <w:sz w:val="20"/>
                <w:szCs w:val="20"/>
                <w:lang w:eastAsia="zh-CN"/>
              </w:rPr>
              <w:t xml:space="preserve">                             (Ф.И.О.)</w:t>
            </w:r>
          </w:p>
          <w:p w14:paraId="144DBDB7" w14:textId="77777777" w:rsidR="003B76E0" w:rsidRPr="007E33C2" w:rsidRDefault="003B76E0" w:rsidP="00ED34ED">
            <w:pPr>
              <w:suppressAutoHyphens/>
              <w:spacing w:after="0" w:line="100" w:lineRule="atLeast"/>
              <w:rPr>
                <w:rFonts w:ascii="Times New Roman" w:eastAsia="Times New Roman" w:hAnsi="Times New Roman" w:cs="Times New Roman"/>
                <w:kern w:val="2"/>
                <w:sz w:val="24"/>
                <w:szCs w:val="24"/>
                <w:lang w:eastAsia="zh-CN"/>
              </w:rPr>
            </w:pPr>
            <w:proofErr w:type="spellStart"/>
            <w:r w:rsidRPr="007E33C2">
              <w:rPr>
                <w:rFonts w:ascii="Times New Roman" w:eastAsia="Times New Roman" w:hAnsi="Times New Roman" w:cs="Times New Roman"/>
                <w:kern w:val="2"/>
                <w:sz w:val="24"/>
                <w:szCs w:val="24"/>
                <w:lang w:eastAsia="zh-CN"/>
              </w:rPr>
              <w:t>м.п</w:t>
            </w:r>
            <w:proofErr w:type="spellEnd"/>
            <w:r w:rsidRPr="007E33C2">
              <w:rPr>
                <w:rFonts w:ascii="Times New Roman" w:eastAsia="Times New Roman" w:hAnsi="Times New Roman" w:cs="Times New Roman"/>
                <w:kern w:val="2"/>
                <w:sz w:val="24"/>
                <w:szCs w:val="24"/>
                <w:lang w:eastAsia="zh-CN"/>
              </w:rPr>
              <w:t>.</w:t>
            </w:r>
          </w:p>
        </w:tc>
      </w:tr>
    </w:tbl>
    <w:bookmarkEnd w:id="0"/>
    <w:p w14:paraId="47FC5923" w14:textId="77777777" w:rsidR="003B76E0" w:rsidRPr="007E33C2" w:rsidRDefault="00210BA2" w:rsidP="00210BA2">
      <w:pPr>
        <w:suppressAutoHyphens/>
        <w:spacing w:after="0" w:line="100" w:lineRule="atLeast"/>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w:t>
      </w:r>
    </w:p>
    <w:p w14:paraId="2FB39650" w14:textId="77777777" w:rsidR="004C331D" w:rsidRDefault="004C331D" w:rsidP="003B76E0">
      <w:pPr>
        <w:tabs>
          <w:tab w:val="left" w:pos="7088"/>
        </w:tabs>
        <w:spacing w:after="0"/>
        <w:ind w:left="7230"/>
        <w:rPr>
          <w:rFonts w:ascii="Times New Roman" w:eastAsia="Times New Roman" w:hAnsi="Times New Roman" w:cs="Times New Roman"/>
          <w:color w:val="000000"/>
          <w:sz w:val="24"/>
          <w:szCs w:val="24"/>
        </w:rPr>
        <w:sectPr w:rsidR="004C331D" w:rsidSect="004C331D">
          <w:headerReference w:type="default" r:id="rId10"/>
          <w:pgSz w:w="11906" w:h="16838"/>
          <w:pgMar w:top="1134" w:right="567" w:bottom="1134" w:left="1134" w:header="851" w:footer="454" w:gutter="0"/>
          <w:cols w:space="708"/>
          <w:titlePg/>
          <w:docGrid w:linePitch="360"/>
        </w:sectPr>
      </w:pPr>
    </w:p>
    <w:p w14:paraId="3729703D" w14:textId="6AE6F942" w:rsidR="003B76E0" w:rsidRPr="000E4583" w:rsidRDefault="004C331D" w:rsidP="003B76E0">
      <w:pPr>
        <w:tabs>
          <w:tab w:val="left" w:pos="9354"/>
          <w:tab w:val="left" w:pos="9780"/>
        </w:tabs>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w:t>
      </w:r>
      <w:r w:rsidR="003B76E0" w:rsidRPr="000E4583">
        <w:rPr>
          <w:rFonts w:ascii="Times New Roman" w:eastAsia="Times New Roman" w:hAnsi="Times New Roman" w:cs="Times New Roman"/>
          <w:sz w:val="24"/>
          <w:szCs w:val="24"/>
          <w:lang w:eastAsia="ru-RU"/>
        </w:rPr>
        <w:t xml:space="preserve">ложение № </w:t>
      </w:r>
      <w:r w:rsidR="007422A1">
        <w:rPr>
          <w:rFonts w:ascii="Times New Roman" w:eastAsia="Times New Roman" w:hAnsi="Times New Roman" w:cs="Times New Roman"/>
          <w:sz w:val="24"/>
          <w:szCs w:val="24"/>
          <w:u w:val="single"/>
          <w:lang w:eastAsia="ru-RU"/>
        </w:rPr>
        <w:t>2</w:t>
      </w:r>
    </w:p>
    <w:p w14:paraId="4BC3A9E1" w14:textId="77777777" w:rsidR="003B76E0" w:rsidRPr="000E4583" w:rsidRDefault="003B76E0" w:rsidP="003B76E0">
      <w:pPr>
        <w:tabs>
          <w:tab w:val="left" w:pos="9354"/>
          <w:tab w:val="left" w:pos="9780"/>
        </w:tabs>
        <w:spacing w:after="0"/>
        <w:jc w:val="right"/>
        <w:rPr>
          <w:rFonts w:ascii="Times New Roman" w:eastAsia="Times New Roman" w:hAnsi="Times New Roman" w:cs="Times New Roman"/>
          <w:sz w:val="24"/>
          <w:szCs w:val="24"/>
          <w:lang w:eastAsia="ru-RU"/>
        </w:rPr>
      </w:pPr>
      <w:r w:rsidRPr="000E4583">
        <w:rPr>
          <w:rFonts w:ascii="Times New Roman" w:eastAsia="Times New Roman" w:hAnsi="Times New Roman" w:cs="Times New Roman"/>
          <w:sz w:val="24"/>
          <w:szCs w:val="24"/>
          <w:lang w:eastAsia="ru-RU"/>
        </w:rPr>
        <w:t>к Контракту № ______________</w:t>
      </w:r>
    </w:p>
    <w:p w14:paraId="2C58EEC9" w14:textId="77777777" w:rsidR="003B76E0" w:rsidRPr="000E4583" w:rsidRDefault="003B76E0" w:rsidP="003B76E0">
      <w:pPr>
        <w:tabs>
          <w:tab w:val="left" w:pos="9354"/>
          <w:tab w:val="left" w:pos="9780"/>
        </w:tabs>
        <w:suppressAutoHyphens/>
        <w:spacing w:after="0" w:line="240" w:lineRule="auto"/>
        <w:jc w:val="right"/>
        <w:rPr>
          <w:rFonts w:ascii="Times New Roman" w:eastAsia="Times New Roman" w:hAnsi="Times New Roman" w:cs="Times New Roman"/>
          <w:sz w:val="24"/>
          <w:szCs w:val="24"/>
          <w:lang w:eastAsia="ru-RU"/>
        </w:rPr>
      </w:pPr>
      <w:r w:rsidRPr="000E4583">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____</w:t>
      </w:r>
      <w:r w:rsidRPr="000E458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w:t>
      </w:r>
      <w:r w:rsidRPr="000E4583">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w:t>
      </w:r>
      <w:r w:rsidRPr="000E4583">
        <w:rPr>
          <w:rFonts w:ascii="Times New Roman" w:eastAsia="Times New Roman" w:hAnsi="Times New Roman" w:cs="Times New Roman"/>
          <w:sz w:val="24"/>
          <w:szCs w:val="24"/>
          <w:lang w:eastAsia="ru-RU"/>
        </w:rPr>
        <w:t>____ 20</w:t>
      </w:r>
      <w:r w:rsidR="007422A1">
        <w:rPr>
          <w:rFonts w:ascii="Times New Roman" w:eastAsia="Times New Roman" w:hAnsi="Times New Roman" w:cs="Times New Roman"/>
          <w:sz w:val="24"/>
          <w:szCs w:val="24"/>
          <w:u w:val="single"/>
          <w:lang w:eastAsia="ru-RU"/>
        </w:rPr>
        <w:t>26</w:t>
      </w:r>
      <w:r>
        <w:rPr>
          <w:rFonts w:ascii="Times New Roman" w:eastAsia="Times New Roman" w:hAnsi="Times New Roman" w:cs="Times New Roman"/>
          <w:sz w:val="24"/>
          <w:szCs w:val="24"/>
          <w:lang w:eastAsia="ru-RU"/>
        </w:rPr>
        <w:t xml:space="preserve"> </w:t>
      </w:r>
      <w:r w:rsidRPr="000E4583">
        <w:rPr>
          <w:rFonts w:ascii="Times New Roman" w:eastAsia="Times New Roman" w:hAnsi="Times New Roman" w:cs="Times New Roman"/>
          <w:sz w:val="24"/>
          <w:szCs w:val="24"/>
          <w:lang w:eastAsia="ru-RU"/>
        </w:rPr>
        <w:t>г.</w:t>
      </w:r>
    </w:p>
    <w:p w14:paraId="6ACD6AE3" w14:textId="5794BBA3" w:rsidR="003B76E0" w:rsidRPr="000E4583" w:rsidRDefault="00E95110" w:rsidP="003B76E0">
      <w:pPr>
        <w:widowControl w:val="0"/>
        <w:spacing w:after="60"/>
        <w:jc w:val="center"/>
        <w:rPr>
          <w:rFonts w:eastAsia="SimSun"/>
          <w:b/>
          <w:kern w:val="2"/>
          <w:sz w:val="24"/>
          <w:szCs w:val="24"/>
          <w:u w:val="single"/>
          <w:lang w:bidi="hi-IN"/>
        </w:rPr>
      </w:pPr>
      <w:r>
        <w:rPr>
          <w:rFonts w:eastAsia="SimSun"/>
          <w:b/>
          <w:kern w:val="2"/>
          <w:sz w:val="24"/>
          <w:szCs w:val="24"/>
          <w:u w:val="single"/>
          <w:lang w:bidi="hi-IN"/>
        </w:rPr>
        <w:t>Техническое задание</w:t>
      </w:r>
    </w:p>
    <w:p w14:paraId="089ABEDE" w14:textId="77777777" w:rsidR="004C331D" w:rsidRDefault="004C331D" w:rsidP="004433AD">
      <w:pPr>
        <w:spacing w:after="0" w:line="240" w:lineRule="auto"/>
        <w:ind w:firstLine="709"/>
        <w:jc w:val="both"/>
        <w:rPr>
          <w:rFonts w:ascii="Times New Roman" w:hAnsi="Times New Roman" w:cs="Times New Roman"/>
          <w:color w:val="000000"/>
          <w:sz w:val="24"/>
          <w:szCs w:val="24"/>
        </w:rPr>
      </w:pPr>
    </w:p>
    <w:p w14:paraId="0DCA5547" w14:textId="77777777" w:rsidR="004C331D" w:rsidRDefault="004C331D" w:rsidP="004433AD">
      <w:pPr>
        <w:spacing w:after="0" w:line="240" w:lineRule="auto"/>
        <w:ind w:firstLine="709"/>
        <w:jc w:val="both"/>
        <w:rPr>
          <w:rFonts w:ascii="Times New Roman" w:hAnsi="Times New Roman" w:cs="Times New Roman"/>
          <w:color w:val="000000"/>
          <w:sz w:val="24"/>
          <w:szCs w:val="24"/>
        </w:rPr>
      </w:pPr>
    </w:p>
    <w:tbl>
      <w:tblPr>
        <w:tblW w:w="13331" w:type="dxa"/>
        <w:tblLook w:val="04A0" w:firstRow="1" w:lastRow="0" w:firstColumn="1" w:lastColumn="0" w:noHBand="0" w:noVBand="1"/>
      </w:tblPr>
      <w:tblGrid>
        <w:gridCol w:w="957"/>
        <w:gridCol w:w="2036"/>
        <w:gridCol w:w="1382"/>
        <w:gridCol w:w="2400"/>
        <w:gridCol w:w="4653"/>
        <w:gridCol w:w="1832"/>
        <w:gridCol w:w="1290"/>
      </w:tblGrid>
      <w:tr w:rsidR="004C331D" w:rsidRPr="004C331D" w14:paraId="78E424B5" w14:textId="77777777" w:rsidTr="004C331D">
        <w:trPr>
          <w:trHeight w:val="315"/>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45B2C5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п/п</w:t>
            </w:r>
          </w:p>
        </w:tc>
        <w:tc>
          <w:tcPr>
            <w:tcW w:w="2044" w:type="dxa"/>
            <w:tcBorders>
              <w:top w:val="single" w:sz="8" w:space="0" w:color="auto"/>
              <w:left w:val="nil"/>
              <w:bottom w:val="single" w:sz="8" w:space="0" w:color="auto"/>
              <w:right w:val="single" w:sz="4" w:space="0" w:color="auto"/>
            </w:tcBorders>
            <w:shd w:val="clear" w:color="auto" w:fill="auto"/>
            <w:noWrap/>
            <w:vAlign w:val="center"/>
            <w:hideMark/>
          </w:tcPr>
          <w:p w14:paraId="38C096D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Наименование</w:t>
            </w:r>
          </w:p>
        </w:tc>
        <w:tc>
          <w:tcPr>
            <w:tcW w:w="1387" w:type="dxa"/>
            <w:tcBorders>
              <w:top w:val="single" w:sz="8" w:space="0" w:color="auto"/>
              <w:left w:val="nil"/>
              <w:bottom w:val="single" w:sz="8" w:space="0" w:color="auto"/>
              <w:right w:val="single" w:sz="4" w:space="0" w:color="auto"/>
            </w:tcBorders>
            <w:shd w:val="clear" w:color="auto" w:fill="auto"/>
            <w:noWrap/>
            <w:vAlign w:val="center"/>
            <w:hideMark/>
          </w:tcPr>
          <w:p w14:paraId="4F67876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ОКПД</w:t>
            </w:r>
          </w:p>
        </w:tc>
        <w:tc>
          <w:tcPr>
            <w:tcW w:w="2409" w:type="dxa"/>
            <w:tcBorders>
              <w:top w:val="single" w:sz="8" w:space="0" w:color="auto"/>
              <w:left w:val="nil"/>
              <w:bottom w:val="single" w:sz="8" w:space="0" w:color="auto"/>
              <w:right w:val="single" w:sz="4" w:space="0" w:color="auto"/>
            </w:tcBorders>
            <w:shd w:val="clear" w:color="auto" w:fill="auto"/>
            <w:noWrap/>
            <w:vAlign w:val="center"/>
            <w:hideMark/>
          </w:tcPr>
          <w:p w14:paraId="51C2575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КТРУ</w:t>
            </w:r>
          </w:p>
        </w:tc>
        <w:tc>
          <w:tcPr>
            <w:tcW w:w="4672" w:type="dxa"/>
            <w:tcBorders>
              <w:top w:val="single" w:sz="8" w:space="0" w:color="auto"/>
              <w:left w:val="nil"/>
              <w:bottom w:val="nil"/>
              <w:right w:val="single" w:sz="4" w:space="0" w:color="auto"/>
            </w:tcBorders>
            <w:shd w:val="clear" w:color="auto" w:fill="auto"/>
            <w:noWrap/>
            <w:vAlign w:val="center"/>
            <w:hideMark/>
          </w:tcPr>
          <w:p w14:paraId="279D145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Характеристики</w:t>
            </w:r>
          </w:p>
        </w:tc>
        <w:tc>
          <w:tcPr>
            <w:tcW w:w="564" w:type="dxa"/>
            <w:tcBorders>
              <w:top w:val="single" w:sz="8" w:space="0" w:color="auto"/>
              <w:left w:val="nil"/>
              <w:bottom w:val="nil"/>
              <w:right w:val="single" w:sz="4" w:space="0" w:color="auto"/>
            </w:tcBorders>
            <w:shd w:val="clear" w:color="auto" w:fill="auto"/>
            <w:noWrap/>
            <w:vAlign w:val="center"/>
            <w:hideMark/>
          </w:tcPr>
          <w:p w14:paraId="5022643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Размер/Рост</w:t>
            </w:r>
          </w:p>
        </w:tc>
        <w:tc>
          <w:tcPr>
            <w:tcW w:w="1295" w:type="dxa"/>
            <w:tcBorders>
              <w:top w:val="single" w:sz="8" w:space="0" w:color="auto"/>
              <w:left w:val="nil"/>
              <w:bottom w:val="nil"/>
              <w:right w:val="single" w:sz="8" w:space="0" w:color="auto"/>
            </w:tcBorders>
            <w:shd w:val="clear" w:color="auto" w:fill="auto"/>
            <w:noWrap/>
            <w:vAlign w:val="center"/>
            <w:hideMark/>
          </w:tcPr>
          <w:p w14:paraId="526B493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Количество</w:t>
            </w:r>
          </w:p>
        </w:tc>
      </w:tr>
      <w:tr w:rsidR="004C331D" w:rsidRPr="004C331D" w14:paraId="5E5C9887" w14:textId="77777777" w:rsidTr="004C331D">
        <w:trPr>
          <w:trHeight w:val="615"/>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361254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c>
          <w:tcPr>
            <w:tcW w:w="2044" w:type="dxa"/>
            <w:vMerge w:val="restart"/>
            <w:tcBorders>
              <w:top w:val="nil"/>
              <w:left w:val="single" w:sz="4" w:space="0" w:color="auto"/>
              <w:bottom w:val="single" w:sz="8" w:space="0" w:color="000000"/>
              <w:right w:val="single" w:sz="4" w:space="0" w:color="auto"/>
            </w:tcBorders>
            <w:shd w:val="clear" w:color="auto" w:fill="auto"/>
            <w:vAlign w:val="center"/>
            <w:hideMark/>
          </w:tcPr>
          <w:p w14:paraId="20DFA91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Костюмы мужские производственные и профессиональные</w:t>
            </w:r>
          </w:p>
        </w:tc>
        <w:tc>
          <w:tcPr>
            <w:tcW w:w="138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F67068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14.12.11.120</w:t>
            </w:r>
          </w:p>
        </w:tc>
        <w:tc>
          <w:tcPr>
            <w:tcW w:w="2409" w:type="dxa"/>
            <w:vMerge w:val="restart"/>
            <w:tcBorders>
              <w:top w:val="nil"/>
              <w:left w:val="single" w:sz="4" w:space="0" w:color="auto"/>
              <w:bottom w:val="single" w:sz="8" w:space="0" w:color="000000"/>
              <w:right w:val="single" w:sz="4" w:space="0" w:color="auto"/>
            </w:tcBorders>
            <w:shd w:val="clear" w:color="auto" w:fill="auto"/>
            <w:vAlign w:val="center"/>
            <w:hideMark/>
          </w:tcPr>
          <w:p w14:paraId="6E72A98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На момент составление технического задания </w:t>
            </w:r>
            <w:proofErr w:type="spellStart"/>
            <w:r w:rsidRPr="004C331D">
              <w:rPr>
                <w:rFonts w:ascii="Calibri" w:eastAsia="Times New Roman" w:hAnsi="Calibri" w:cs="Calibri"/>
                <w:color w:val="000000"/>
                <w:lang w:eastAsia="ru-RU"/>
              </w:rPr>
              <w:t>отсутсвует</w:t>
            </w:r>
            <w:proofErr w:type="spellEnd"/>
          </w:p>
        </w:tc>
        <w:tc>
          <w:tcPr>
            <w:tcW w:w="653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FDEB89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Костюм летний рабочий мужской (куртка и полукомбинезон) </w:t>
            </w:r>
          </w:p>
        </w:tc>
      </w:tr>
      <w:tr w:rsidR="004C331D" w:rsidRPr="004C331D" w14:paraId="2BF79D69" w14:textId="77777777" w:rsidTr="004C331D">
        <w:trPr>
          <w:trHeight w:val="615"/>
        </w:trPr>
        <w:tc>
          <w:tcPr>
            <w:tcW w:w="960" w:type="dxa"/>
            <w:vMerge/>
            <w:tcBorders>
              <w:top w:val="nil"/>
              <w:left w:val="single" w:sz="8" w:space="0" w:color="auto"/>
              <w:bottom w:val="single" w:sz="8" w:space="0" w:color="000000"/>
              <w:right w:val="single" w:sz="4" w:space="0" w:color="auto"/>
            </w:tcBorders>
            <w:vAlign w:val="center"/>
            <w:hideMark/>
          </w:tcPr>
          <w:p w14:paraId="21544FC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3A8666B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511FE60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4FC983E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val="restart"/>
            <w:tcBorders>
              <w:top w:val="nil"/>
              <w:left w:val="single" w:sz="4" w:space="0" w:color="auto"/>
              <w:bottom w:val="single" w:sz="4" w:space="0" w:color="auto"/>
              <w:right w:val="single" w:sz="4" w:space="0" w:color="auto"/>
            </w:tcBorders>
            <w:shd w:val="clear" w:color="auto" w:fill="auto"/>
            <w:hideMark/>
          </w:tcPr>
          <w:p w14:paraId="00D6D09A"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ГОСТ 27575-87. Костюм состоит из куртки и полукомбинезона. Куртка прямого силуэта с застежкой на молнии. Карманы на куртке накладные, нагрудные с клапаном на «</w:t>
            </w:r>
            <w:proofErr w:type="spellStart"/>
            <w:r w:rsidRPr="004C331D">
              <w:rPr>
                <w:rFonts w:ascii="Calibri" w:eastAsia="Times New Roman" w:hAnsi="Calibri" w:cs="Calibri"/>
                <w:color w:val="000000"/>
                <w:lang w:eastAsia="ru-RU"/>
              </w:rPr>
              <w:t>Велькро</w:t>
            </w:r>
            <w:proofErr w:type="spellEnd"/>
            <w:r w:rsidRPr="004C331D">
              <w:rPr>
                <w:rFonts w:ascii="Calibri" w:eastAsia="Times New Roman" w:hAnsi="Calibri" w:cs="Calibri"/>
                <w:color w:val="000000"/>
                <w:lang w:eastAsia="ru-RU"/>
              </w:rPr>
              <w:t>», боковые карманы вертикальные, специальный карман для телефона. Рукава с усилительными налокотниками. Манжет с застежкой на пуговицу. На спине куртки складки для свободы движения. В области подмышечных впадин расположены вставки, для обеспечения вентиляции. Ширина куртки регулируется по низу.</w:t>
            </w:r>
            <w:r w:rsidRPr="004C331D">
              <w:rPr>
                <w:rFonts w:ascii="Calibri" w:eastAsia="Times New Roman" w:hAnsi="Calibri" w:cs="Calibri"/>
                <w:color w:val="000000"/>
                <w:lang w:eastAsia="ru-RU"/>
              </w:rPr>
              <w:br/>
              <w:t xml:space="preserve">Полукомбинезон с классическими боковыми карманами и нагрудным карманом для инструментов, усилительными наколенниками. На бретелях и на талии полукомбинезона предусмотрена эластичная тесьма для регулирования длины и объема изделия. Отделочные строчки двойные, в тон ткани. Костюм со </w:t>
            </w:r>
            <w:proofErr w:type="spellStart"/>
            <w:r w:rsidRPr="004C331D">
              <w:rPr>
                <w:rFonts w:ascii="Calibri" w:eastAsia="Times New Roman" w:hAnsi="Calibri" w:cs="Calibri"/>
                <w:color w:val="000000"/>
                <w:lang w:eastAsia="ru-RU"/>
              </w:rPr>
              <w:t>световозвращающими</w:t>
            </w:r>
            <w:proofErr w:type="spellEnd"/>
            <w:r w:rsidRPr="004C331D">
              <w:rPr>
                <w:rFonts w:ascii="Calibri" w:eastAsia="Times New Roman" w:hAnsi="Calibri" w:cs="Calibri"/>
                <w:color w:val="000000"/>
                <w:lang w:eastAsia="ru-RU"/>
              </w:rPr>
              <w:t xml:space="preserve"> полосами. Ткань: смесовая — </w:t>
            </w:r>
            <w:proofErr w:type="spellStart"/>
            <w:r w:rsidRPr="004C331D">
              <w:rPr>
                <w:rFonts w:ascii="Calibri" w:eastAsia="Times New Roman" w:hAnsi="Calibri" w:cs="Calibri"/>
                <w:color w:val="000000"/>
                <w:lang w:eastAsia="ru-RU"/>
              </w:rPr>
              <w:t>хл</w:t>
            </w:r>
            <w:proofErr w:type="spellEnd"/>
            <w:proofErr w:type="gramStart"/>
            <w:r w:rsidRPr="004C331D">
              <w:rPr>
                <w:rFonts w:ascii="Calibri" w:eastAsia="Times New Roman" w:hAnsi="Calibri" w:cs="Calibri"/>
                <w:color w:val="000000"/>
                <w:lang w:eastAsia="ru-RU"/>
              </w:rPr>
              <w:t>.</w:t>
            </w:r>
            <w:proofErr w:type="gramEnd"/>
            <w:r w:rsidRPr="004C331D">
              <w:rPr>
                <w:rFonts w:ascii="Calibri" w:eastAsia="Times New Roman" w:hAnsi="Calibri" w:cs="Calibri"/>
                <w:color w:val="000000"/>
                <w:lang w:eastAsia="ru-RU"/>
              </w:rPr>
              <w:t xml:space="preserve"> и п/э, </w:t>
            </w:r>
            <w:proofErr w:type="spellStart"/>
            <w:r w:rsidRPr="004C331D">
              <w:rPr>
                <w:rFonts w:ascii="Calibri" w:eastAsia="Times New Roman" w:hAnsi="Calibri" w:cs="Calibri"/>
                <w:color w:val="000000"/>
                <w:lang w:eastAsia="ru-RU"/>
              </w:rPr>
              <w:t>хл</w:t>
            </w:r>
            <w:proofErr w:type="spellEnd"/>
            <w:r w:rsidRPr="004C331D">
              <w:rPr>
                <w:rFonts w:ascii="Calibri" w:eastAsia="Times New Roman" w:hAnsi="Calibri" w:cs="Calibri"/>
                <w:color w:val="000000"/>
                <w:lang w:eastAsia="ru-RU"/>
              </w:rPr>
              <w:t>. не менее 35%, цвет темно-синий, плотность не менее 260 г/м2. Изменение линейных размеров (усадка) изделия после 5-ти стирок не более 2,5%.</w:t>
            </w:r>
            <w:r w:rsidRPr="004C331D">
              <w:rPr>
                <w:rFonts w:ascii="Calibri" w:eastAsia="Times New Roman" w:hAnsi="Calibri" w:cs="Calibri"/>
                <w:color w:val="000000"/>
                <w:lang w:eastAsia="ru-RU"/>
              </w:rPr>
              <w:br/>
              <w:t xml:space="preserve">Костюм используется при выполнении </w:t>
            </w:r>
            <w:r w:rsidRPr="004C331D">
              <w:rPr>
                <w:rFonts w:ascii="Calibri" w:eastAsia="Times New Roman" w:hAnsi="Calibri" w:cs="Calibri"/>
                <w:color w:val="000000"/>
                <w:lang w:eastAsia="ru-RU"/>
              </w:rPr>
              <w:lastRenderedPageBreak/>
              <w:t>операций с технологическим оборудованием и инструментом.</w:t>
            </w:r>
          </w:p>
        </w:tc>
        <w:tc>
          <w:tcPr>
            <w:tcW w:w="564" w:type="dxa"/>
            <w:tcBorders>
              <w:top w:val="nil"/>
              <w:left w:val="nil"/>
              <w:bottom w:val="single" w:sz="4" w:space="0" w:color="auto"/>
              <w:right w:val="single" w:sz="4" w:space="0" w:color="auto"/>
            </w:tcBorders>
            <w:shd w:val="clear" w:color="auto" w:fill="auto"/>
            <w:noWrap/>
            <w:vAlign w:val="bottom"/>
            <w:hideMark/>
          </w:tcPr>
          <w:p w14:paraId="4C0D4B9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lastRenderedPageBreak/>
              <w:t>88-92/170-176</w:t>
            </w:r>
          </w:p>
        </w:tc>
        <w:tc>
          <w:tcPr>
            <w:tcW w:w="1295" w:type="dxa"/>
            <w:tcBorders>
              <w:top w:val="nil"/>
              <w:left w:val="nil"/>
              <w:bottom w:val="single" w:sz="4" w:space="0" w:color="auto"/>
              <w:right w:val="single" w:sz="4" w:space="0" w:color="auto"/>
            </w:tcBorders>
            <w:shd w:val="clear" w:color="auto" w:fill="auto"/>
            <w:noWrap/>
            <w:vAlign w:val="center"/>
            <w:hideMark/>
          </w:tcPr>
          <w:p w14:paraId="3519705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320C123C" w14:textId="77777777" w:rsidTr="004C331D">
        <w:trPr>
          <w:trHeight w:val="615"/>
        </w:trPr>
        <w:tc>
          <w:tcPr>
            <w:tcW w:w="960" w:type="dxa"/>
            <w:vMerge/>
            <w:tcBorders>
              <w:top w:val="nil"/>
              <w:left w:val="single" w:sz="8" w:space="0" w:color="auto"/>
              <w:bottom w:val="single" w:sz="8" w:space="0" w:color="000000"/>
              <w:right w:val="single" w:sz="4" w:space="0" w:color="auto"/>
            </w:tcBorders>
            <w:vAlign w:val="center"/>
            <w:hideMark/>
          </w:tcPr>
          <w:p w14:paraId="555E9CE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29B57ED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32CFD7C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6A9670D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4" w:space="0" w:color="auto"/>
              <w:right w:val="single" w:sz="4" w:space="0" w:color="auto"/>
            </w:tcBorders>
            <w:vAlign w:val="center"/>
            <w:hideMark/>
          </w:tcPr>
          <w:p w14:paraId="2873F01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02CEE2E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96-100/158-164;</w:t>
            </w:r>
          </w:p>
        </w:tc>
        <w:tc>
          <w:tcPr>
            <w:tcW w:w="1295" w:type="dxa"/>
            <w:tcBorders>
              <w:top w:val="nil"/>
              <w:left w:val="nil"/>
              <w:bottom w:val="single" w:sz="4" w:space="0" w:color="auto"/>
              <w:right w:val="single" w:sz="4" w:space="0" w:color="auto"/>
            </w:tcBorders>
            <w:shd w:val="clear" w:color="auto" w:fill="auto"/>
            <w:noWrap/>
            <w:vAlign w:val="center"/>
            <w:hideMark/>
          </w:tcPr>
          <w:p w14:paraId="55E44A8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w:t>
            </w:r>
          </w:p>
        </w:tc>
      </w:tr>
      <w:tr w:rsidR="004C331D" w:rsidRPr="004C331D" w14:paraId="72B1BC28" w14:textId="77777777" w:rsidTr="004C331D">
        <w:trPr>
          <w:trHeight w:val="615"/>
        </w:trPr>
        <w:tc>
          <w:tcPr>
            <w:tcW w:w="960" w:type="dxa"/>
            <w:vMerge/>
            <w:tcBorders>
              <w:top w:val="nil"/>
              <w:left w:val="single" w:sz="8" w:space="0" w:color="auto"/>
              <w:bottom w:val="single" w:sz="8" w:space="0" w:color="000000"/>
              <w:right w:val="single" w:sz="4" w:space="0" w:color="auto"/>
            </w:tcBorders>
            <w:vAlign w:val="center"/>
            <w:hideMark/>
          </w:tcPr>
          <w:p w14:paraId="1424559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50F3B0B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FCEF47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31850B2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4" w:space="0" w:color="auto"/>
              <w:right w:val="single" w:sz="4" w:space="0" w:color="auto"/>
            </w:tcBorders>
            <w:vAlign w:val="center"/>
            <w:hideMark/>
          </w:tcPr>
          <w:p w14:paraId="5809275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7237F8F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96-100/170-176</w:t>
            </w:r>
          </w:p>
        </w:tc>
        <w:tc>
          <w:tcPr>
            <w:tcW w:w="1295" w:type="dxa"/>
            <w:tcBorders>
              <w:top w:val="nil"/>
              <w:left w:val="nil"/>
              <w:bottom w:val="single" w:sz="4" w:space="0" w:color="auto"/>
              <w:right w:val="single" w:sz="4" w:space="0" w:color="auto"/>
            </w:tcBorders>
            <w:shd w:val="clear" w:color="auto" w:fill="auto"/>
            <w:noWrap/>
            <w:vAlign w:val="center"/>
            <w:hideMark/>
          </w:tcPr>
          <w:p w14:paraId="6857284B"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6</w:t>
            </w:r>
          </w:p>
        </w:tc>
      </w:tr>
      <w:tr w:rsidR="004C331D" w:rsidRPr="004C331D" w14:paraId="4CE27B67" w14:textId="77777777" w:rsidTr="004C331D">
        <w:trPr>
          <w:trHeight w:val="615"/>
        </w:trPr>
        <w:tc>
          <w:tcPr>
            <w:tcW w:w="960" w:type="dxa"/>
            <w:vMerge/>
            <w:tcBorders>
              <w:top w:val="nil"/>
              <w:left w:val="single" w:sz="8" w:space="0" w:color="auto"/>
              <w:bottom w:val="single" w:sz="8" w:space="0" w:color="000000"/>
              <w:right w:val="single" w:sz="4" w:space="0" w:color="auto"/>
            </w:tcBorders>
            <w:vAlign w:val="center"/>
            <w:hideMark/>
          </w:tcPr>
          <w:p w14:paraId="278C2E7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7E030E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EBFD57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206C489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4" w:space="0" w:color="auto"/>
              <w:right w:val="single" w:sz="4" w:space="0" w:color="auto"/>
            </w:tcBorders>
            <w:vAlign w:val="center"/>
            <w:hideMark/>
          </w:tcPr>
          <w:p w14:paraId="752A6C8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77933BE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96-100/182-188</w:t>
            </w:r>
          </w:p>
        </w:tc>
        <w:tc>
          <w:tcPr>
            <w:tcW w:w="1295" w:type="dxa"/>
            <w:tcBorders>
              <w:top w:val="nil"/>
              <w:left w:val="nil"/>
              <w:bottom w:val="single" w:sz="4" w:space="0" w:color="auto"/>
              <w:right w:val="single" w:sz="4" w:space="0" w:color="auto"/>
            </w:tcBorders>
            <w:shd w:val="clear" w:color="auto" w:fill="auto"/>
            <w:noWrap/>
            <w:vAlign w:val="center"/>
            <w:hideMark/>
          </w:tcPr>
          <w:p w14:paraId="666F0A13"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47B3BDD8" w14:textId="77777777" w:rsidTr="004C331D">
        <w:trPr>
          <w:trHeight w:val="615"/>
        </w:trPr>
        <w:tc>
          <w:tcPr>
            <w:tcW w:w="960" w:type="dxa"/>
            <w:vMerge/>
            <w:tcBorders>
              <w:top w:val="nil"/>
              <w:left w:val="single" w:sz="8" w:space="0" w:color="auto"/>
              <w:bottom w:val="single" w:sz="8" w:space="0" w:color="000000"/>
              <w:right w:val="single" w:sz="4" w:space="0" w:color="auto"/>
            </w:tcBorders>
            <w:vAlign w:val="center"/>
            <w:hideMark/>
          </w:tcPr>
          <w:p w14:paraId="27A50BF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01C8CBA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0F38FBF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18260A3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4" w:space="0" w:color="auto"/>
              <w:right w:val="single" w:sz="4" w:space="0" w:color="auto"/>
            </w:tcBorders>
            <w:vAlign w:val="center"/>
            <w:hideMark/>
          </w:tcPr>
          <w:p w14:paraId="0662E3A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1AC376C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104-108/170-176</w:t>
            </w:r>
          </w:p>
        </w:tc>
        <w:tc>
          <w:tcPr>
            <w:tcW w:w="1295" w:type="dxa"/>
            <w:tcBorders>
              <w:top w:val="nil"/>
              <w:left w:val="nil"/>
              <w:bottom w:val="single" w:sz="4" w:space="0" w:color="auto"/>
              <w:right w:val="single" w:sz="4" w:space="0" w:color="auto"/>
            </w:tcBorders>
            <w:shd w:val="clear" w:color="auto" w:fill="auto"/>
            <w:noWrap/>
            <w:vAlign w:val="center"/>
            <w:hideMark/>
          </w:tcPr>
          <w:p w14:paraId="57B14BB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w:t>
            </w:r>
          </w:p>
        </w:tc>
      </w:tr>
      <w:tr w:rsidR="004C331D" w:rsidRPr="004C331D" w14:paraId="4D2A4DA1" w14:textId="77777777" w:rsidTr="004C331D">
        <w:trPr>
          <w:trHeight w:val="615"/>
        </w:trPr>
        <w:tc>
          <w:tcPr>
            <w:tcW w:w="960" w:type="dxa"/>
            <w:vMerge/>
            <w:tcBorders>
              <w:top w:val="nil"/>
              <w:left w:val="single" w:sz="8" w:space="0" w:color="auto"/>
              <w:bottom w:val="single" w:sz="8" w:space="0" w:color="000000"/>
              <w:right w:val="single" w:sz="4" w:space="0" w:color="auto"/>
            </w:tcBorders>
            <w:vAlign w:val="center"/>
            <w:hideMark/>
          </w:tcPr>
          <w:p w14:paraId="5586F10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34DA0A3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BC6A3F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7E8C24B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4" w:space="0" w:color="auto"/>
              <w:right w:val="single" w:sz="4" w:space="0" w:color="auto"/>
            </w:tcBorders>
            <w:vAlign w:val="center"/>
            <w:hideMark/>
          </w:tcPr>
          <w:p w14:paraId="6169B4A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2F45719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112-116/170-176</w:t>
            </w:r>
          </w:p>
        </w:tc>
        <w:tc>
          <w:tcPr>
            <w:tcW w:w="1295" w:type="dxa"/>
            <w:tcBorders>
              <w:top w:val="nil"/>
              <w:left w:val="nil"/>
              <w:bottom w:val="single" w:sz="4" w:space="0" w:color="auto"/>
              <w:right w:val="single" w:sz="4" w:space="0" w:color="auto"/>
            </w:tcBorders>
            <w:shd w:val="clear" w:color="auto" w:fill="auto"/>
            <w:noWrap/>
            <w:vAlign w:val="center"/>
            <w:hideMark/>
          </w:tcPr>
          <w:p w14:paraId="1622B94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w:t>
            </w:r>
          </w:p>
        </w:tc>
      </w:tr>
      <w:tr w:rsidR="004C331D" w:rsidRPr="004C331D" w14:paraId="342C07BE" w14:textId="77777777" w:rsidTr="004C331D">
        <w:trPr>
          <w:trHeight w:val="615"/>
        </w:trPr>
        <w:tc>
          <w:tcPr>
            <w:tcW w:w="960" w:type="dxa"/>
            <w:vMerge/>
            <w:tcBorders>
              <w:top w:val="nil"/>
              <w:left w:val="single" w:sz="8" w:space="0" w:color="auto"/>
              <w:bottom w:val="single" w:sz="8" w:space="0" w:color="000000"/>
              <w:right w:val="single" w:sz="4" w:space="0" w:color="auto"/>
            </w:tcBorders>
            <w:vAlign w:val="center"/>
            <w:hideMark/>
          </w:tcPr>
          <w:p w14:paraId="6AF0F0D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3854D37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940F78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3C64256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4" w:space="0" w:color="auto"/>
              <w:right w:val="single" w:sz="4" w:space="0" w:color="auto"/>
            </w:tcBorders>
            <w:vAlign w:val="center"/>
            <w:hideMark/>
          </w:tcPr>
          <w:p w14:paraId="68FC68F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36549A1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120-124/182-188</w:t>
            </w:r>
          </w:p>
        </w:tc>
        <w:tc>
          <w:tcPr>
            <w:tcW w:w="1295" w:type="dxa"/>
            <w:tcBorders>
              <w:top w:val="nil"/>
              <w:left w:val="nil"/>
              <w:bottom w:val="single" w:sz="4" w:space="0" w:color="auto"/>
              <w:right w:val="single" w:sz="4" w:space="0" w:color="auto"/>
            </w:tcBorders>
            <w:shd w:val="clear" w:color="auto" w:fill="auto"/>
            <w:noWrap/>
            <w:vAlign w:val="center"/>
            <w:hideMark/>
          </w:tcPr>
          <w:p w14:paraId="66A71DB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7E7FC316" w14:textId="77777777" w:rsidTr="004C331D">
        <w:trPr>
          <w:trHeight w:val="615"/>
        </w:trPr>
        <w:tc>
          <w:tcPr>
            <w:tcW w:w="960" w:type="dxa"/>
            <w:vMerge/>
            <w:tcBorders>
              <w:top w:val="nil"/>
              <w:left w:val="single" w:sz="8" w:space="0" w:color="auto"/>
              <w:bottom w:val="single" w:sz="8" w:space="0" w:color="000000"/>
              <w:right w:val="single" w:sz="4" w:space="0" w:color="auto"/>
            </w:tcBorders>
            <w:vAlign w:val="center"/>
            <w:hideMark/>
          </w:tcPr>
          <w:p w14:paraId="1831CD1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99555E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010E40E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1ADC0B8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4" w:space="0" w:color="auto"/>
              <w:right w:val="single" w:sz="4" w:space="0" w:color="auto"/>
            </w:tcBorders>
            <w:vAlign w:val="center"/>
            <w:hideMark/>
          </w:tcPr>
          <w:p w14:paraId="06B1E87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vAlign w:val="center"/>
            <w:hideMark/>
          </w:tcPr>
          <w:p w14:paraId="7230270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128-132/182-188</w:t>
            </w:r>
          </w:p>
        </w:tc>
        <w:tc>
          <w:tcPr>
            <w:tcW w:w="1295" w:type="dxa"/>
            <w:tcBorders>
              <w:top w:val="nil"/>
              <w:left w:val="nil"/>
              <w:bottom w:val="single" w:sz="4" w:space="0" w:color="auto"/>
              <w:right w:val="single" w:sz="4" w:space="0" w:color="auto"/>
            </w:tcBorders>
            <w:shd w:val="clear" w:color="auto" w:fill="auto"/>
            <w:noWrap/>
            <w:vAlign w:val="center"/>
            <w:hideMark/>
          </w:tcPr>
          <w:p w14:paraId="3C575C6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w:t>
            </w:r>
          </w:p>
        </w:tc>
      </w:tr>
      <w:tr w:rsidR="004C331D" w:rsidRPr="004C331D" w14:paraId="06774F45" w14:textId="77777777" w:rsidTr="004C331D">
        <w:trPr>
          <w:trHeight w:val="615"/>
        </w:trPr>
        <w:tc>
          <w:tcPr>
            <w:tcW w:w="960" w:type="dxa"/>
            <w:vMerge/>
            <w:tcBorders>
              <w:top w:val="nil"/>
              <w:left w:val="single" w:sz="8" w:space="0" w:color="auto"/>
              <w:bottom w:val="single" w:sz="8" w:space="0" w:color="000000"/>
              <w:right w:val="single" w:sz="4" w:space="0" w:color="auto"/>
            </w:tcBorders>
            <w:vAlign w:val="center"/>
            <w:hideMark/>
          </w:tcPr>
          <w:p w14:paraId="066C18A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7BF9B93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3643864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783A2E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4" w:space="0" w:color="auto"/>
              <w:right w:val="single" w:sz="4" w:space="0" w:color="auto"/>
            </w:tcBorders>
            <w:vAlign w:val="center"/>
            <w:hideMark/>
          </w:tcPr>
          <w:p w14:paraId="700DE9A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60C8EB0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136-140/182-188</w:t>
            </w:r>
          </w:p>
        </w:tc>
        <w:tc>
          <w:tcPr>
            <w:tcW w:w="1295" w:type="dxa"/>
            <w:tcBorders>
              <w:top w:val="nil"/>
              <w:left w:val="nil"/>
              <w:bottom w:val="single" w:sz="4" w:space="0" w:color="auto"/>
              <w:right w:val="single" w:sz="4" w:space="0" w:color="auto"/>
            </w:tcBorders>
            <w:shd w:val="clear" w:color="auto" w:fill="auto"/>
            <w:noWrap/>
            <w:vAlign w:val="center"/>
            <w:hideMark/>
          </w:tcPr>
          <w:p w14:paraId="16EC68A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7AB28EDF" w14:textId="77777777" w:rsidTr="004C331D">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A28CEE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c>
          <w:tcPr>
            <w:tcW w:w="2044" w:type="dxa"/>
            <w:vMerge w:val="restart"/>
            <w:tcBorders>
              <w:top w:val="nil"/>
              <w:left w:val="single" w:sz="4" w:space="0" w:color="auto"/>
              <w:bottom w:val="single" w:sz="8" w:space="0" w:color="000000"/>
              <w:right w:val="single" w:sz="4" w:space="0" w:color="auto"/>
            </w:tcBorders>
            <w:shd w:val="clear" w:color="auto" w:fill="auto"/>
            <w:vAlign w:val="center"/>
            <w:hideMark/>
          </w:tcPr>
          <w:p w14:paraId="7A97312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Костюмы мужские производственные и профессиональные</w:t>
            </w:r>
          </w:p>
        </w:tc>
        <w:tc>
          <w:tcPr>
            <w:tcW w:w="138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545F4A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14.12.11.120</w:t>
            </w:r>
          </w:p>
        </w:tc>
        <w:tc>
          <w:tcPr>
            <w:tcW w:w="2409" w:type="dxa"/>
            <w:vMerge w:val="restart"/>
            <w:tcBorders>
              <w:top w:val="nil"/>
              <w:left w:val="single" w:sz="4" w:space="0" w:color="auto"/>
              <w:bottom w:val="single" w:sz="8" w:space="0" w:color="000000"/>
              <w:right w:val="single" w:sz="4" w:space="0" w:color="auto"/>
            </w:tcBorders>
            <w:shd w:val="clear" w:color="auto" w:fill="auto"/>
            <w:vAlign w:val="center"/>
            <w:hideMark/>
          </w:tcPr>
          <w:p w14:paraId="37C7366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На момент составление технического задания </w:t>
            </w:r>
            <w:proofErr w:type="spellStart"/>
            <w:r w:rsidRPr="004C331D">
              <w:rPr>
                <w:rFonts w:ascii="Calibri" w:eastAsia="Times New Roman" w:hAnsi="Calibri" w:cs="Calibri"/>
                <w:color w:val="000000"/>
                <w:lang w:eastAsia="ru-RU"/>
              </w:rPr>
              <w:t>отсутсвует</w:t>
            </w:r>
            <w:proofErr w:type="spellEnd"/>
          </w:p>
        </w:tc>
        <w:tc>
          <w:tcPr>
            <w:tcW w:w="6531" w:type="dxa"/>
            <w:gridSpan w:val="3"/>
            <w:tcBorders>
              <w:top w:val="nil"/>
              <w:left w:val="nil"/>
              <w:bottom w:val="single" w:sz="4" w:space="0" w:color="auto"/>
              <w:right w:val="single" w:sz="8" w:space="0" w:color="000000"/>
            </w:tcBorders>
            <w:shd w:val="clear" w:color="auto" w:fill="auto"/>
            <w:noWrap/>
            <w:vAlign w:val="bottom"/>
            <w:hideMark/>
          </w:tcPr>
          <w:p w14:paraId="708007A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Костюм летний рабочий мужской (куртка и брюки)</w:t>
            </w:r>
          </w:p>
        </w:tc>
      </w:tr>
      <w:tr w:rsidR="004C331D" w:rsidRPr="004C331D" w14:paraId="7FD5DD92" w14:textId="77777777" w:rsidTr="004C331D">
        <w:trPr>
          <w:trHeight w:val="825"/>
        </w:trPr>
        <w:tc>
          <w:tcPr>
            <w:tcW w:w="960" w:type="dxa"/>
            <w:vMerge/>
            <w:tcBorders>
              <w:top w:val="nil"/>
              <w:left w:val="single" w:sz="8" w:space="0" w:color="auto"/>
              <w:bottom w:val="single" w:sz="8" w:space="0" w:color="000000"/>
              <w:right w:val="single" w:sz="4" w:space="0" w:color="auto"/>
            </w:tcBorders>
            <w:vAlign w:val="center"/>
            <w:hideMark/>
          </w:tcPr>
          <w:p w14:paraId="2F1FEEE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771E0C4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56CA0E9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209F323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val="restart"/>
            <w:tcBorders>
              <w:top w:val="nil"/>
              <w:left w:val="single" w:sz="4" w:space="0" w:color="auto"/>
              <w:bottom w:val="single" w:sz="8" w:space="0" w:color="000000"/>
              <w:right w:val="single" w:sz="4" w:space="0" w:color="auto"/>
            </w:tcBorders>
            <w:shd w:val="clear" w:color="auto" w:fill="auto"/>
            <w:hideMark/>
          </w:tcPr>
          <w:p w14:paraId="16573783"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ГОСТ 27575-87. Костюм состоит из куртки и брюк. Куртка прямого силуэта с застежкой на молнии. Карманы на куртке накладные, нагрудные с клапаном на «</w:t>
            </w:r>
            <w:proofErr w:type="spellStart"/>
            <w:r w:rsidRPr="004C331D">
              <w:rPr>
                <w:rFonts w:ascii="Calibri" w:eastAsia="Times New Roman" w:hAnsi="Calibri" w:cs="Calibri"/>
                <w:color w:val="000000"/>
                <w:lang w:eastAsia="ru-RU"/>
              </w:rPr>
              <w:t>Велькро</w:t>
            </w:r>
            <w:proofErr w:type="spellEnd"/>
            <w:r w:rsidRPr="004C331D">
              <w:rPr>
                <w:rFonts w:ascii="Calibri" w:eastAsia="Times New Roman" w:hAnsi="Calibri" w:cs="Calibri"/>
                <w:color w:val="000000"/>
                <w:lang w:eastAsia="ru-RU"/>
              </w:rPr>
              <w:t xml:space="preserve">», боковые карманы вертикальные, специальный карман для телефона. Рукава с усилительными налокотниками. Манжет с застежкой на пуговицу. На спине куртки складки для свободы движения. В области подмышечных впадин расположены вставки, для обеспечения вентиляции. Ширина куртки регулируется по низу. </w:t>
            </w:r>
            <w:r w:rsidRPr="004C331D">
              <w:rPr>
                <w:rFonts w:ascii="Calibri" w:eastAsia="Times New Roman" w:hAnsi="Calibri" w:cs="Calibri"/>
                <w:color w:val="000000"/>
                <w:lang w:eastAsia="ru-RU"/>
              </w:rPr>
              <w:br/>
              <w:t xml:space="preserve">Брюки с застежкой гульфика на молнии, двумя боковыми карманами, усилительными наколенниками. Отделочные строчки двойные, в тон ткани. Костюм со </w:t>
            </w:r>
            <w:proofErr w:type="spellStart"/>
            <w:r w:rsidRPr="004C331D">
              <w:rPr>
                <w:rFonts w:ascii="Calibri" w:eastAsia="Times New Roman" w:hAnsi="Calibri" w:cs="Calibri"/>
                <w:color w:val="000000"/>
                <w:lang w:eastAsia="ru-RU"/>
              </w:rPr>
              <w:t>световозвращающими</w:t>
            </w:r>
            <w:proofErr w:type="spellEnd"/>
            <w:r w:rsidRPr="004C331D">
              <w:rPr>
                <w:rFonts w:ascii="Calibri" w:eastAsia="Times New Roman" w:hAnsi="Calibri" w:cs="Calibri"/>
                <w:color w:val="000000"/>
                <w:lang w:eastAsia="ru-RU"/>
              </w:rPr>
              <w:t xml:space="preserve"> полосами. Ткань: смесовая — </w:t>
            </w:r>
            <w:proofErr w:type="spellStart"/>
            <w:r w:rsidRPr="004C331D">
              <w:rPr>
                <w:rFonts w:ascii="Calibri" w:eastAsia="Times New Roman" w:hAnsi="Calibri" w:cs="Calibri"/>
                <w:color w:val="000000"/>
                <w:lang w:eastAsia="ru-RU"/>
              </w:rPr>
              <w:t>хл</w:t>
            </w:r>
            <w:proofErr w:type="spellEnd"/>
            <w:proofErr w:type="gramStart"/>
            <w:r w:rsidRPr="004C331D">
              <w:rPr>
                <w:rFonts w:ascii="Calibri" w:eastAsia="Times New Roman" w:hAnsi="Calibri" w:cs="Calibri"/>
                <w:color w:val="000000"/>
                <w:lang w:eastAsia="ru-RU"/>
              </w:rPr>
              <w:t>.</w:t>
            </w:r>
            <w:proofErr w:type="gramEnd"/>
            <w:r w:rsidRPr="004C331D">
              <w:rPr>
                <w:rFonts w:ascii="Calibri" w:eastAsia="Times New Roman" w:hAnsi="Calibri" w:cs="Calibri"/>
                <w:color w:val="000000"/>
                <w:lang w:eastAsia="ru-RU"/>
              </w:rPr>
              <w:t xml:space="preserve"> и п/э, </w:t>
            </w:r>
            <w:proofErr w:type="spellStart"/>
            <w:r w:rsidRPr="004C331D">
              <w:rPr>
                <w:rFonts w:ascii="Calibri" w:eastAsia="Times New Roman" w:hAnsi="Calibri" w:cs="Calibri"/>
                <w:color w:val="000000"/>
                <w:lang w:eastAsia="ru-RU"/>
              </w:rPr>
              <w:t>хл</w:t>
            </w:r>
            <w:proofErr w:type="spellEnd"/>
            <w:r w:rsidRPr="004C331D">
              <w:rPr>
                <w:rFonts w:ascii="Calibri" w:eastAsia="Times New Roman" w:hAnsi="Calibri" w:cs="Calibri"/>
                <w:color w:val="000000"/>
                <w:lang w:eastAsia="ru-RU"/>
              </w:rPr>
              <w:t xml:space="preserve">. 35%, цвет темно-синий, плотность 260 г/м2. </w:t>
            </w:r>
            <w:r w:rsidRPr="004C331D">
              <w:rPr>
                <w:rFonts w:ascii="Calibri" w:eastAsia="Times New Roman" w:hAnsi="Calibri" w:cs="Calibri"/>
                <w:color w:val="000000"/>
                <w:lang w:eastAsia="ru-RU"/>
              </w:rPr>
              <w:br/>
              <w:t xml:space="preserve"> Костюм используется при выполнении операций с технологическим оборудованием и инструментом.</w:t>
            </w:r>
          </w:p>
        </w:tc>
        <w:tc>
          <w:tcPr>
            <w:tcW w:w="564" w:type="dxa"/>
            <w:tcBorders>
              <w:top w:val="nil"/>
              <w:left w:val="nil"/>
              <w:bottom w:val="single" w:sz="4" w:space="0" w:color="auto"/>
              <w:right w:val="single" w:sz="4" w:space="0" w:color="auto"/>
            </w:tcBorders>
            <w:shd w:val="clear" w:color="auto" w:fill="auto"/>
            <w:noWrap/>
            <w:vAlign w:val="center"/>
            <w:hideMark/>
          </w:tcPr>
          <w:p w14:paraId="2AF95EE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96-100/170-176</w:t>
            </w:r>
          </w:p>
        </w:tc>
        <w:tc>
          <w:tcPr>
            <w:tcW w:w="1295" w:type="dxa"/>
            <w:tcBorders>
              <w:top w:val="nil"/>
              <w:left w:val="nil"/>
              <w:bottom w:val="single" w:sz="4" w:space="0" w:color="auto"/>
              <w:right w:val="single" w:sz="8" w:space="0" w:color="auto"/>
            </w:tcBorders>
            <w:shd w:val="clear" w:color="auto" w:fill="auto"/>
            <w:noWrap/>
            <w:vAlign w:val="center"/>
            <w:hideMark/>
          </w:tcPr>
          <w:p w14:paraId="3BBA943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5</w:t>
            </w:r>
          </w:p>
        </w:tc>
      </w:tr>
      <w:tr w:rsidR="004C331D" w:rsidRPr="004C331D" w14:paraId="2029EC8A" w14:textId="77777777" w:rsidTr="004C331D">
        <w:trPr>
          <w:trHeight w:val="825"/>
        </w:trPr>
        <w:tc>
          <w:tcPr>
            <w:tcW w:w="960" w:type="dxa"/>
            <w:vMerge/>
            <w:tcBorders>
              <w:top w:val="nil"/>
              <w:left w:val="single" w:sz="8" w:space="0" w:color="auto"/>
              <w:bottom w:val="single" w:sz="8" w:space="0" w:color="000000"/>
              <w:right w:val="single" w:sz="4" w:space="0" w:color="auto"/>
            </w:tcBorders>
            <w:vAlign w:val="center"/>
            <w:hideMark/>
          </w:tcPr>
          <w:p w14:paraId="4AA21C1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81C16C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8A30FF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22A81C4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26515D0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1A6BC1B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52-54 /170-176</w:t>
            </w:r>
          </w:p>
        </w:tc>
        <w:tc>
          <w:tcPr>
            <w:tcW w:w="1295" w:type="dxa"/>
            <w:tcBorders>
              <w:top w:val="nil"/>
              <w:left w:val="nil"/>
              <w:bottom w:val="single" w:sz="4" w:space="0" w:color="auto"/>
              <w:right w:val="single" w:sz="8" w:space="0" w:color="auto"/>
            </w:tcBorders>
            <w:shd w:val="clear" w:color="auto" w:fill="auto"/>
            <w:noWrap/>
            <w:vAlign w:val="center"/>
            <w:hideMark/>
          </w:tcPr>
          <w:p w14:paraId="32F29AD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w:t>
            </w:r>
          </w:p>
        </w:tc>
      </w:tr>
      <w:tr w:rsidR="004C331D" w:rsidRPr="004C331D" w14:paraId="405F1B84" w14:textId="77777777" w:rsidTr="004C331D">
        <w:trPr>
          <w:trHeight w:val="825"/>
        </w:trPr>
        <w:tc>
          <w:tcPr>
            <w:tcW w:w="960" w:type="dxa"/>
            <w:vMerge/>
            <w:tcBorders>
              <w:top w:val="nil"/>
              <w:left w:val="single" w:sz="8" w:space="0" w:color="auto"/>
              <w:bottom w:val="single" w:sz="8" w:space="0" w:color="000000"/>
              <w:right w:val="single" w:sz="4" w:space="0" w:color="auto"/>
            </w:tcBorders>
            <w:vAlign w:val="center"/>
            <w:hideMark/>
          </w:tcPr>
          <w:p w14:paraId="03642ED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3565DD9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1FF31B3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4C67BE4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42FBBDE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4EB20AE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104-108/182-188</w:t>
            </w:r>
          </w:p>
        </w:tc>
        <w:tc>
          <w:tcPr>
            <w:tcW w:w="1295" w:type="dxa"/>
            <w:tcBorders>
              <w:top w:val="nil"/>
              <w:left w:val="nil"/>
              <w:bottom w:val="single" w:sz="4" w:space="0" w:color="auto"/>
              <w:right w:val="single" w:sz="8" w:space="0" w:color="auto"/>
            </w:tcBorders>
            <w:shd w:val="clear" w:color="auto" w:fill="auto"/>
            <w:noWrap/>
            <w:vAlign w:val="center"/>
            <w:hideMark/>
          </w:tcPr>
          <w:p w14:paraId="1F59500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5</w:t>
            </w:r>
          </w:p>
        </w:tc>
      </w:tr>
      <w:tr w:rsidR="004C331D" w:rsidRPr="004C331D" w14:paraId="6C5F6099" w14:textId="77777777" w:rsidTr="004C331D">
        <w:trPr>
          <w:trHeight w:val="810"/>
        </w:trPr>
        <w:tc>
          <w:tcPr>
            <w:tcW w:w="960" w:type="dxa"/>
            <w:vMerge/>
            <w:tcBorders>
              <w:top w:val="nil"/>
              <w:left w:val="single" w:sz="8" w:space="0" w:color="auto"/>
              <w:bottom w:val="single" w:sz="8" w:space="0" w:color="000000"/>
              <w:right w:val="single" w:sz="4" w:space="0" w:color="auto"/>
            </w:tcBorders>
            <w:vAlign w:val="center"/>
            <w:hideMark/>
          </w:tcPr>
          <w:p w14:paraId="1BAF790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35C31F3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19907B3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6D47DD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30ED9C0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268734A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112-116/182-188</w:t>
            </w:r>
          </w:p>
        </w:tc>
        <w:tc>
          <w:tcPr>
            <w:tcW w:w="1295" w:type="dxa"/>
            <w:tcBorders>
              <w:top w:val="nil"/>
              <w:left w:val="nil"/>
              <w:bottom w:val="single" w:sz="4" w:space="0" w:color="auto"/>
              <w:right w:val="single" w:sz="8" w:space="0" w:color="auto"/>
            </w:tcBorders>
            <w:shd w:val="clear" w:color="auto" w:fill="auto"/>
            <w:noWrap/>
            <w:vAlign w:val="center"/>
            <w:hideMark/>
          </w:tcPr>
          <w:p w14:paraId="2BFB8D1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5</w:t>
            </w:r>
          </w:p>
        </w:tc>
      </w:tr>
      <w:tr w:rsidR="004C331D" w:rsidRPr="004C331D" w14:paraId="3D8D0860" w14:textId="77777777" w:rsidTr="004C331D">
        <w:trPr>
          <w:trHeight w:val="795"/>
        </w:trPr>
        <w:tc>
          <w:tcPr>
            <w:tcW w:w="960" w:type="dxa"/>
            <w:vMerge/>
            <w:tcBorders>
              <w:top w:val="nil"/>
              <w:left w:val="single" w:sz="8" w:space="0" w:color="auto"/>
              <w:bottom w:val="single" w:sz="8" w:space="0" w:color="000000"/>
              <w:right w:val="single" w:sz="4" w:space="0" w:color="auto"/>
            </w:tcBorders>
            <w:vAlign w:val="center"/>
            <w:hideMark/>
          </w:tcPr>
          <w:p w14:paraId="2209B9D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6A2BCC2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D445DA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32C95C7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71EDB6D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8" w:space="0" w:color="auto"/>
              <w:right w:val="single" w:sz="4" w:space="0" w:color="auto"/>
            </w:tcBorders>
            <w:shd w:val="clear" w:color="auto" w:fill="auto"/>
            <w:noWrap/>
            <w:vAlign w:val="center"/>
            <w:hideMark/>
          </w:tcPr>
          <w:p w14:paraId="478C665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120-124/170-176</w:t>
            </w:r>
          </w:p>
        </w:tc>
        <w:tc>
          <w:tcPr>
            <w:tcW w:w="1295" w:type="dxa"/>
            <w:tcBorders>
              <w:top w:val="nil"/>
              <w:left w:val="nil"/>
              <w:bottom w:val="single" w:sz="8" w:space="0" w:color="auto"/>
              <w:right w:val="single" w:sz="8" w:space="0" w:color="auto"/>
            </w:tcBorders>
            <w:shd w:val="clear" w:color="auto" w:fill="auto"/>
            <w:noWrap/>
            <w:vAlign w:val="center"/>
            <w:hideMark/>
          </w:tcPr>
          <w:p w14:paraId="703F0AC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114E79C5" w14:textId="77777777" w:rsidTr="004C331D">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687186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w:t>
            </w:r>
          </w:p>
        </w:tc>
        <w:tc>
          <w:tcPr>
            <w:tcW w:w="2044" w:type="dxa"/>
            <w:vMerge w:val="restart"/>
            <w:tcBorders>
              <w:top w:val="nil"/>
              <w:left w:val="single" w:sz="4" w:space="0" w:color="auto"/>
              <w:bottom w:val="single" w:sz="8" w:space="0" w:color="000000"/>
              <w:right w:val="single" w:sz="4" w:space="0" w:color="auto"/>
            </w:tcBorders>
            <w:shd w:val="clear" w:color="auto" w:fill="auto"/>
            <w:vAlign w:val="center"/>
            <w:hideMark/>
          </w:tcPr>
          <w:p w14:paraId="67C0E75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Костюмы женские производственные и профессиональные</w:t>
            </w:r>
          </w:p>
        </w:tc>
        <w:tc>
          <w:tcPr>
            <w:tcW w:w="138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E78A57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14.12.21.120</w:t>
            </w:r>
          </w:p>
        </w:tc>
        <w:tc>
          <w:tcPr>
            <w:tcW w:w="2409" w:type="dxa"/>
            <w:vMerge w:val="restart"/>
            <w:tcBorders>
              <w:top w:val="nil"/>
              <w:left w:val="single" w:sz="4" w:space="0" w:color="auto"/>
              <w:bottom w:val="single" w:sz="8" w:space="0" w:color="000000"/>
              <w:right w:val="single" w:sz="4" w:space="0" w:color="auto"/>
            </w:tcBorders>
            <w:shd w:val="clear" w:color="auto" w:fill="auto"/>
            <w:vAlign w:val="center"/>
            <w:hideMark/>
          </w:tcPr>
          <w:p w14:paraId="257189E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На момент составление технического задания </w:t>
            </w:r>
            <w:proofErr w:type="spellStart"/>
            <w:r w:rsidRPr="004C331D">
              <w:rPr>
                <w:rFonts w:ascii="Calibri" w:eastAsia="Times New Roman" w:hAnsi="Calibri" w:cs="Calibri"/>
                <w:color w:val="000000"/>
                <w:lang w:eastAsia="ru-RU"/>
              </w:rPr>
              <w:t>отсутсвует</w:t>
            </w:r>
            <w:proofErr w:type="spellEnd"/>
          </w:p>
        </w:tc>
        <w:tc>
          <w:tcPr>
            <w:tcW w:w="6531" w:type="dxa"/>
            <w:gridSpan w:val="3"/>
            <w:tcBorders>
              <w:top w:val="single" w:sz="8" w:space="0" w:color="auto"/>
              <w:left w:val="nil"/>
              <w:bottom w:val="single" w:sz="4" w:space="0" w:color="auto"/>
              <w:right w:val="single" w:sz="8" w:space="0" w:color="000000"/>
            </w:tcBorders>
            <w:shd w:val="clear" w:color="auto" w:fill="auto"/>
            <w:vAlign w:val="bottom"/>
            <w:hideMark/>
          </w:tcPr>
          <w:p w14:paraId="0FC4F09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Костюм женский летний (куртка и брюки)</w:t>
            </w:r>
          </w:p>
        </w:tc>
      </w:tr>
      <w:tr w:rsidR="004C331D" w:rsidRPr="004C331D" w14:paraId="71762463"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AA234C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0BCFE20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411F0CA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F35EC1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val="restart"/>
            <w:tcBorders>
              <w:top w:val="nil"/>
              <w:left w:val="single" w:sz="4" w:space="0" w:color="auto"/>
              <w:bottom w:val="single" w:sz="8" w:space="0" w:color="000000"/>
              <w:right w:val="single" w:sz="4" w:space="0" w:color="auto"/>
            </w:tcBorders>
            <w:shd w:val="clear" w:color="auto" w:fill="auto"/>
            <w:hideMark/>
          </w:tcPr>
          <w:p w14:paraId="32AE09E4"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ГОСТ 27574-87. Костюм женский (куртка, брюки). Куртка с рукавами до локтя и отложным воротничком оснащена накладными карманами и хлястиком, регулирующим по линии талии ширину. Брюки свободного покроя — на резинке. Ткань смесовая - полиэстер и хлопок, не менее 50% хлопок. Плотность ткани не менее 120 г/кв. м.</w:t>
            </w:r>
          </w:p>
        </w:tc>
        <w:tc>
          <w:tcPr>
            <w:tcW w:w="564" w:type="dxa"/>
            <w:tcBorders>
              <w:top w:val="nil"/>
              <w:left w:val="nil"/>
              <w:bottom w:val="single" w:sz="4" w:space="0" w:color="auto"/>
              <w:right w:val="single" w:sz="4" w:space="0" w:color="auto"/>
            </w:tcBorders>
            <w:shd w:val="clear" w:color="auto" w:fill="auto"/>
            <w:noWrap/>
            <w:vAlign w:val="bottom"/>
            <w:hideMark/>
          </w:tcPr>
          <w:p w14:paraId="59BE2EC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88-92/158-164</w:t>
            </w:r>
          </w:p>
        </w:tc>
        <w:tc>
          <w:tcPr>
            <w:tcW w:w="1295" w:type="dxa"/>
            <w:tcBorders>
              <w:top w:val="nil"/>
              <w:left w:val="nil"/>
              <w:bottom w:val="single" w:sz="4" w:space="0" w:color="auto"/>
              <w:right w:val="single" w:sz="8" w:space="0" w:color="auto"/>
            </w:tcBorders>
            <w:shd w:val="clear" w:color="auto" w:fill="auto"/>
            <w:noWrap/>
            <w:vAlign w:val="center"/>
            <w:hideMark/>
          </w:tcPr>
          <w:p w14:paraId="7015053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0B1161F8"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5C5ECB4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3BA9FAA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03019C8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6FDFBCC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755A7CF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bottom"/>
            <w:hideMark/>
          </w:tcPr>
          <w:p w14:paraId="2B7993C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88-92/170-176</w:t>
            </w:r>
          </w:p>
        </w:tc>
        <w:tc>
          <w:tcPr>
            <w:tcW w:w="1295" w:type="dxa"/>
            <w:tcBorders>
              <w:top w:val="nil"/>
              <w:left w:val="nil"/>
              <w:bottom w:val="single" w:sz="4" w:space="0" w:color="auto"/>
              <w:right w:val="single" w:sz="8" w:space="0" w:color="auto"/>
            </w:tcBorders>
            <w:shd w:val="clear" w:color="auto" w:fill="auto"/>
            <w:noWrap/>
            <w:vAlign w:val="center"/>
            <w:hideMark/>
          </w:tcPr>
          <w:p w14:paraId="722831F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270AFE2F"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4E8122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60E333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9CEDFC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06AB9B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1964849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403E80A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96-100/158-164</w:t>
            </w:r>
          </w:p>
        </w:tc>
        <w:tc>
          <w:tcPr>
            <w:tcW w:w="1295" w:type="dxa"/>
            <w:tcBorders>
              <w:top w:val="nil"/>
              <w:left w:val="nil"/>
              <w:bottom w:val="single" w:sz="4" w:space="0" w:color="auto"/>
              <w:right w:val="single" w:sz="8" w:space="0" w:color="auto"/>
            </w:tcBorders>
            <w:shd w:val="clear" w:color="auto" w:fill="auto"/>
            <w:noWrap/>
            <w:vAlign w:val="center"/>
            <w:hideMark/>
          </w:tcPr>
          <w:p w14:paraId="38DA3AB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w:t>
            </w:r>
          </w:p>
        </w:tc>
      </w:tr>
      <w:tr w:rsidR="004C331D" w:rsidRPr="004C331D" w14:paraId="45752705"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BC60F0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283BD4C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1A5F216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4E92167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55755C4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1260EED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96-100/170-176</w:t>
            </w:r>
          </w:p>
        </w:tc>
        <w:tc>
          <w:tcPr>
            <w:tcW w:w="1295" w:type="dxa"/>
            <w:tcBorders>
              <w:top w:val="nil"/>
              <w:left w:val="nil"/>
              <w:bottom w:val="single" w:sz="4" w:space="0" w:color="auto"/>
              <w:right w:val="single" w:sz="8" w:space="0" w:color="auto"/>
            </w:tcBorders>
            <w:shd w:val="clear" w:color="auto" w:fill="auto"/>
            <w:noWrap/>
            <w:vAlign w:val="center"/>
            <w:hideMark/>
          </w:tcPr>
          <w:p w14:paraId="2BB7CE6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596C34CD"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A66C51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13A471E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6B3782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4E14341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781F801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6B80F5F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104-108/158-164</w:t>
            </w:r>
          </w:p>
        </w:tc>
        <w:tc>
          <w:tcPr>
            <w:tcW w:w="1295" w:type="dxa"/>
            <w:tcBorders>
              <w:top w:val="nil"/>
              <w:left w:val="nil"/>
              <w:bottom w:val="single" w:sz="4" w:space="0" w:color="auto"/>
              <w:right w:val="single" w:sz="8" w:space="0" w:color="auto"/>
            </w:tcBorders>
            <w:shd w:val="clear" w:color="auto" w:fill="auto"/>
            <w:noWrap/>
            <w:vAlign w:val="center"/>
            <w:hideMark/>
          </w:tcPr>
          <w:p w14:paraId="4D693D9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8</w:t>
            </w:r>
          </w:p>
        </w:tc>
      </w:tr>
      <w:tr w:rsidR="004C331D" w:rsidRPr="004C331D" w14:paraId="734D6295"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73274B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55B54F7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7B5D1F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54576E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54EF6B4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7FF2C00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104-108/170-176</w:t>
            </w:r>
          </w:p>
        </w:tc>
        <w:tc>
          <w:tcPr>
            <w:tcW w:w="1295" w:type="dxa"/>
            <w:tcBorders>
              <w:top w:val="nil"/>
              <w:left w:val="nil"/>
              <w:bottom w:val="single" w:sz="4" w:space="0" w:color="auto"/>
              <w:right w:val="single" w:sz="8" w:space="0" w:color="auto"/>
            </w:tcBorders>
            <w:shd w:val="clear" w:color="auto" w:fill="auto"/>
            <w:noWrap/>
            <w:vAlign w:val="center"/>
            <w:hideMark/>
          </w:tcPr>
          <w:p w14:paraId="1EBDD2D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628E0307"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ACBD2F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7869D3E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0EF3345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232BA4F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5C64ED9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26FB09A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112-116/158-164</w:t>
            </w:r>
          </w:p>
        </w:tc>
        <w:tc>
          <w:tcPr>
            <w:tcW w:w="1295" w:type="dxa"/>
            <w:tcBorders>
              <w:top w:val="nil"/>
              <w:left w:val="nil"/>
              <w:bottom w:val="single" w:sz="4" w:space="0" w:color="auto"/>
              <w:right w:val="single" w:sz="8" w:space="0" w:color="auto"/>
            </w:tcBorders>
            <w:shd w:val="clear" w:color="auto" w:fill="auto"/>
            <w:noWrap/>
            <w:vAlign w:val="center"/>
            <w:hideMark/>
          </w:tcPr>
          <w:p w14:paraId="07AF138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564581CE"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D17189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7A16DB5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59E8FF3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A93581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61A6466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42E819D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112-116/170-176</w:t>
            </w:r>
          </w:p>
        </w:tc>
        <w:tc>
          <w:tcPr>
            <w:tcW w:w="1295" w:type="dxa"/>
            <w:tcBorders>
              <w:top w:val="nil"/>
              <w:left w:val="nil"/>
              <w:bottom w:val="nil"/>
              <w:right w:val="single" w:sz="8" w:space="0" w:color="auto"/>
            </w:tcBorders>
            <w:shd w:val="clear" w:color="auto" w:fill="auto"/>
            <w:noWrap/>
            <w:vAlign w:val="center"/>
            <w:hideMark/>
          </w:tcPr>
          <w:p w14:paraId="5D35067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33596115"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391AAB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64F9B2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70105F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7D4F58F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681482B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75E6E2D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120-124/158-164</w:t>
            </w:r>
          </w:p>
        </w:tc>
        <w:tc>
          <w:tcPr>
            <w:tcW w:w="1295" w:type="dxa"/>
            <w:tcBorders>
              <w:top w:val="single" w:sz="4" w:space="0" w:color="auto"/>
              <w:left w:val="nil"/>
              <w:bottom w:val="nil"/>
              <w:right w:val="single" w:sz="8" w:space="0" w:color="auto"/>
            </w:tcBorders>
            <w:shd w:val="clear" w:color="auto" w:fill="auto"/>
            <w:noWrap/>
            <w:vAlign w:val="center"/>
            <w:hideMark/>
          </w:tcPr>
          <w:p w14:paraId="35986B4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667ACF6E" w14:textId="77777777" w:rsidTr="004C331D">
        <w:trPr>
          <w:trHeight w:val="315"/>
        </w:trPr>
        <w:tc>
          <w:tcPr>
            <w:tcW w:w="960" w:type="dxa"/>
            <w:vMerge/>
            <w:tcBorders>
              <w:top w:val="nil"/>
              <w:left w:val="single" w:sz="8" w:space="0" w:color="auto"/>
              <w:bottom w:val="single" w:sz="8" w:space="0" w:color="000000"/>
              <w:right w:val="single" w:sz="4" w:space="0" w:color="auto"/>
            </w:tcBorders>
            <w:vAlign w:val="center"/>
            <w:hideMark/>
          </w:tcPr>
          <w:p w14:paraId="06EE42F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7D8CAE0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18FC9B9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2DE96B9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6ED125C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68A2CCF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120-124/170-176</w:t>
            </w:r>
          </w:p>
        </w:tc>
        <w:tc>
          <w:tcPr>
            <w:tcW w:w="1295" w:type="dxa"/>
            <w:tcBorders>
              <w:top w:val="single" w:sz="4" w:space="0" w:color="auto"/>
              <w:left w:val="nil"/>
              <w:bottom w:val="single" w:sz="8" w:space="0" w:color="auto"/>
              <w:right w:val="single" w:sz="8" w:space="0" w:color="auto"/>
            </w:tcBorders>
            <w:shd w:val="clear" w:color="auto" w:fill="auto"/>
            <w:noWrap/>
            <w:vAlign w:val="center"/>
            <w:hideMark/>
          </w:tcPr>
          <w:p w14:paraId="489DBD7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w:t>
            </w:r>
          </w:p>
        </w:tc>
      </w:tr>
      <w:tr w:rsidR="004C331D" w:rsidRPr="004C331D" w14:paraId="12CDF822" w14:textId="77777777" w:rsidTr="004C331D">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0748E33"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w:t>
            </w:r>
          </w:p>
        </w:tc>
        <w:tc>
          <w:tcPr>
            <w:tcW w:w="2044" w:type="dxa"/>
            <w:vMerge w:val="restart"/>
            <w:tcBorders>
              <w:top w:val="nil"/>
              <w:left w:val="single" w:sz="4" w:space="0" w:color="auto"/>
              <w:bottom w:val="single" w:sz="8" w:space="0" w:color="000000"/>
              <w:right w:val="single" w:sz="4" w:space="0" w:color="auto"/>
            </w:tcBorders>
            <w:shd w:val="clear" w:color="auto" w:fill="auto"/>
            <w:vAlign w:val="center"/>
            <w:hideMark/>
          </w:tcPr>
          <w:p w14:paraId="627FE8D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Костюмы женские производственные и профессиональные</w:t>
            </w:r>
          </w:p>
        </w:tc>
        <w:tc>
          <w:tcPr>
            <w:tcW w:w="1387" w:type="dxa"/>
            <w:vMerge w:val="restart"/>
            <w:tcBorders>
              <w:top w:val="nil"/>
              <w:left w:val="single" w:sz="4" w:space="0" w:color="auto"/>
              <w:bottom w:val="single" w:sz="8" w:space="0" w:color="000000"/>
              <w:right w:val="single" w:sz="4" w:space="0" w:color="auto"/>
            </w:tcBorders>
            <w:shd w:val="clear" w:color="auto" w:fill="auto"/>
            <w:vAlign w:val="center"/>
            <w:hideMark/>
          </w:tcPr>
          <w:p w14:paraId="601416F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14.12.21.120</w:t>
            </w:r>
          </w:p>
        </w:tc>
        <w:tc>
          <w:tcPr>
            <w:tcW w:w="2409" w:type="dxa"/>
            <w:vMerge w:val="restart"/>
            <w:tcBorders>
              <w:top w:val="nil"/>
              <w:left w:val="single" w:sz="4" w:space="0" w:color="auto"/>
              <w:bottom w:val="single" w:sz="8" w:space="0" w:color="000000"/>
              <w:right w:val="single" w:sz="4" w:space="0" w:color="auto"/>
            </w:tcBorders>
            <w:shd w:val="clear" w:color="auto" w:fill="auto"/>
            <w:vAlign w:val="center"/>
            <w:hideMark/>
          </w:tcPr>
          <w:p w14:paraId="7DC19E33"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На момент составление технического задания </w:t>
            </w:r>
            <w:proofErr w:type="spellStart"/>
            <w:r w:rsidRPr="004C331D">
              <w:rPr>
                <w:rFonts w:ascii="Calibri" w:eastAsia="Times New Roman" w:hAnsi="Calibri" w:cs="Calibri"/>
                <w:color w:val="000000"/>
                <w:lang w:eastAsia="ru-RU"/>
              </w:rPr>
              <w:t>отсутсвует</w:t>
            </w:r>
            <w:proofErr w:type="spellEnd"/>
          </w:p>
        </w:tc>
        <w:tc>
          <w:tcPr>
            <w:tcW w:w="6531" w:type="dxa"/>
            <w:gridSpan w:val="3"/>
            <w:tcBorders>
              <w:top w:val="single" w:sz="8" w:space="0" w:color="auto"/>
              <w:left w:val="nil"/>
              <w:bottom w:val="single" w:sz="4" w:space="0" w:color="auto"/>
              <w:right w:val="single" w:sz="8" w:space="0" w:color="000000"/>
            </w:tcBorders>
            <w:shd w:val="clear" w:color="auto" w:fill="auto"/>
            <w:vAlign w:val="bottom"/>
            <w:hideMark/>
          </w:tcPr>
          <w:p w14:paraId="07DF0BA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Костюм женский летний (куртка и брюки) для уборщиц </w:t>
            </w:r>
          </w:p>
        </w:tc>
      </w:tr>
      <w:tr w:rsidR="004C331D" w:rsidRPr="004C331D" w14:paraId="59DC3323"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2B4DF4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6FE5B59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5A73B6F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2440497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val="restart"/>
            <w:tcBorders>
              <w:top w:val="nil"/>
              <w:left w:val="single" w:sz="4" w:space="0" w:color="auto"/>
              <w:bottom w:val="single" w:sz="8" w:space="0" w:color="000000"/>
              <w:right w:val="single" w:sz="4" w:space="0" w:color="auto"/>
            </w:tcBorders>
            <w:shd w:val="clear" w:color="auto" w:fill="auto"/>
            <w:hideMark/>
          </w:tcPr>
          <w:p w14:paraId="514EA16F"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Куртка и брюки. Куртка с центральной застежкой на пуговицах и шлицей на спине, с накладными карманами. Ширина по талии регулируется хлястиком. Брюки свободного покроя на резинке. Ткань смесовая (полиэфир и хлопок, </w:t>
            </w:r>
            <w:proofErr w:type="spellStart"/>
            <w:r w:rsidRPr="004C331D">
              <w:rPr>
                <w:rFonts w:ascii="Calibri" w:eastAsia="Times New Roman" w:hAnsi="Calibri" w:cs="Calibri"/>
                <w:color w:val="000000"/>
                <w:lang w:eastAsia="ru-RU"/>
              </w:rPr>
              <w:t>хл</w:t>
            </w:r>
            <w:proofErr w:type="spellEnd"/>
            <w:r w:rsidRPr="004C331D">
              <w:rPr>
                <w:rFonts w:ascii="Calibri" w:eastAsia="Times New Roman" w:hAnsi="Calibri" w:cs="Calibri"/>
                <w:color w:val="000000"/>
                <w:lang w:eastAsia="ru-RU"/>
              </w:rPr>
              <w:t xml:space="preserve">. не менее 50%), плотность не менее 120 г/кв.м. Цвет ткани бордовый или синий. </w:t>
            </w:r>
          </w:p>
        </w:tc>
        <w:tc>
          <w:tcPr>
            <w:tcW w:w="564" w:type="dxa"/>
            <w:tcBorders>
              <w:top w:val="nil"/>
              <w:left w:val="nil"/>
              <w:bottom w:val="single" w:sz="4" w:space="0" w:color="auto"/>
              <w:right w:val="single" w:sz="4" w:space="0" w:color="auto"/>
            </w:tcBorders>
            <w:shd w:val="clear" w:color="auto" w:fill="auto"/>
            <w:noWrap/>
            <w:vAlign w:val="center"/>
            <w:hideMark/>
          </w:tcPr>
          <w:p w14:paraId="5094054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88-92/158-164</w:t>
            </w:r>
          </w:p>
        </w:tc>
        <w:tc>
          <w:tcPr>
            <w:tcW w:w="1295" w:type="dxa"/>
            <w:tcBorders>
              <w:top w:val="nil"/>
              <w:left w:val="nil"/>
              <w:bottom w:val="single" w:sz="4" w:space="0" w:color="auto"/>
              <w:right w:val="single" w:sz="8" w:space="0" w:color="auto"/>
            </w:tcBorders>
            <w:shd w:val="clear" w:color="auto" w:fill="auto"/>
            <w:noWrap/>
            <w:vAlign w:val="center"/>
            <w:hideMark/>
          </w:tcPr>
          <w:p w14:paraId="599C3CF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6CABF0F6"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FA2AA4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E6AE9C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696CFC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12AEF63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5D296B4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1905A34B"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88-92/170-176</w:t>
            </w:r>
          </w:p>
        </w:tc>
        <w:tc>
          <w:tcPr>
            <w:tcW w:w="1295" w:type="dxa"/>
            <w:tcBorders>
              <w:top w:val="nil"/>
              <w:left w:val="nil"/>
              <w:bottom w:val="single" w:sz="4" w:space="0" w:color="auto"/>
              <w:right w:val="single" w:sz="8" w:space="0" w:color="auto"/>
            </w:tcBorders>
            <w:shd w:val="clear" w:color="auto" w:fill="auto"/>
            <w:noWrap/>
            <w:vAlign w:val="center"/>
            <w:hideMark/>
          </w:tcPr>
          <w:p w14:paraId="08562A93"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67E57870"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B4809F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35B371F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402903A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07CEF9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54010F6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47B8090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96-100/158-164</w:t>
            </w:r>
          </w:p>
        </w:tc>
        <w:tc>
          <w:tcPr>
            <w:tcW w:w="1295" w:type="dxa"/>
            <w:tcBorders>
              <w:top w:val="nil"/>
              <w:left w:val="nil"/>
              <w:bottom w:val="single" w:sz="4" w:space="0" w:color="auto"/>
              <w:right w:val="single" w:sz="8" w:space="0" w:color="auto"/>
            </w:tcBorders>
            <w:shd w:val="clear" w:color="auto" w:fill="auto"/>
            <w:noWrap/>
            <w:vAlign w:val="center"/>
            <w:hideMark/>
          </w:tcPr>
          <w:p w14:paraId="7A3F427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w:t>
            </w:r>
          </w:p>
        </w:tc>
      </w:tr>
      <w:tr w:rsidR="004C331D" w:rsidRPr="004C331D" w14:paraId="424679B1"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94A5D4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64E9E2B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BAB192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6DF0365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3360C32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222A8CA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96-100/170-176</w:t>
            </w:r>
          </w:p>
        </w:tc>
        <w:tc>
          <w:tcPr>
            <w:tcW w:w="1295" w:type="dxa"/>
            <w:tcBorders>
              <w:top w:val="nil"/>
              <w:left w:val="nil"/>
              <w:bottom w:val="single" w:sz="4" w:space="0" w:color="auto"/>
              <w:right w:val="single" w:sz="8" w:space="0" w:color="auto"/>
            </w:tcBorders>
            <w:shd w:val="clear" w:color="auto" w:fill="auto"/>
            <w:noWrap/>
            <w:vAlign w:val="center"/>
            <w:hideMark/>
          </w:tcPr>
          <w:p w14:paraId="556296F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w:t>
            </w:r>
          </w:p>
        </w:tc>
      </w:tr>
      <w:tr w:rsidR="004C331D" w:rsidRPr="004C331D" w14:paraId="3F3065F9"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4B74DB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272D848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184306F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E6F013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638F038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0088579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104-108/170-176</w:t>
            </w:r>
          </w:p>
        </w:tc>
        <w:tc>
          <w:tcPr>
            <w:tcW w:w="1295" w:type="dxa"/>
            <w:tcBorders>
              <w:top w:val="nil"/>
              <w:left w:val="nil"/>
              <w:bottom w:val="single" w:sz="4" w:space="0" w:color="auto"/>
              <w:right w:val="single" w:sz="8" w:space="0" w:color="auto"/>
            </w:tcBorders>
            <w:shd w:val="clear" w:color="auto" w:fill="auto"/>
            <w:noWrap/>
            <w:vAlign w:val="center"/>
            <w:hideMark/>
          </w:tcPr>
          <w:p w14:paraId="0995497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059658B9"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EC4DD9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2175704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3162054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18713D5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4B4A6C6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012D575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104-108/158-164</w:t>
            </w:r>
          </w:p>
        </w:tc>
        <w:tc>
          <w:tcPr>
            <w:tcW w:w="1295" w:type="dxa"/>
            <w:tcBorders>
              <w:top w:val="nil"/>
              <w:left w:val="nil"/>
              <w:bottom w:val="single" w:sz="4" w:space="0" w:color="auto"/>
              <w:right w:val="single" w:sz="8" w:space="0" w:color="auto"/>
            </w:tcBorders>
            <w:shd w:val="clear" w:color="auto" w:fill="auto"/>
            <w:noWrap/>
            <w:vAlign w:val="center"/>
            <w:hideMark/>
          </w:tcPr>
          <w:p w14:paraId="437BF5E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w:t>
            </w:r>
          </w:p>
        </w:tc>
      </w:tr>
      <w:tr w:rsidR="004C331D" w:rsidRPr="004C331D" w14:paraId="16514289"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3D6650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02EFBE9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426FDEC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8C35BE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59A9A04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5B77C60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112-116/158-164</w:t>
            </w:r>
          </w:p>
        </w:tc>
        <w:tc>
          <w:tcPr>
            <w:tcW w:w="1295" w:type="dxa"/>
            <w:tcBorders>
              <w:top w:val="nil"/>
              <w:left w:val="nil"/>
              <w:bottom w:val="single" w:sz="4" w:space="0" w:color="auto"/>
              <w:right w:val="single" w:sz="8" w:space="0" w:color="auto"/>
            </w:tcBorders>
            <w:shd w:val="clear" w:color="auto" w:fill="auto"/>
            <w:noWrap/>
            <w:vAlign w:val="center"/>
            <w:hideMark/>
          </w:tcPr>
          <w:p w14:paraId="1CF5A1E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5</w:t>
            </w:r>
          </w:p>
        </w:tc>
      </w:tr>
      <w:tr w:rsidR="004C331D" w:rsidRPr="004C331D" w14:paraId="239624BB"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67241E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28574DB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384CC5D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744F701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268C4D7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6F85AF8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112-116/170-176</w:t>
            </w:r>
          </w:p>
        </w:tc>
        <w:tc>
          <w:tcPr>
            <w:tcW w:w="1295" w:type="dxa"/>
            <w:tcBorders>
              <w:top w:val="nil"/>
              <w:left w:val="nil"/>
              <w:bottom w:val="single" w:sz="4" w:space="0" w:color="auto"/>
              <w:right w:val="single" w:sz="8" w:space="0" w:color="auto"/>
            </w:tcBorders>
            <w:shd w:val="clear" w:color="auto" w:fill="auto"/>
            <w:noWrap/>
            <w:vAlign w:val="center"/>
            <w:hideMark/>
          </w:tcPr>
          <w:p w14:paraId="76AB458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12BBB2A2"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520BDCB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2C1E6C6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632BB0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33D300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5D67DFB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74FD8C2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120-124/158-164</w:t>
            </w:r>
          </w:p>
        </w:tc>
        <w:tc>
          <w:tcPr>
            <w:tcW w:w="1295" w:type="dxa"/>
            <w:tcBorders>
              <w:top w:val="nil"/>
              <w:left w:val="nil"/>
              <w:bottom w:val="single" w:sz="4" w:space="0" w:color="auto"/>
              <w:right w:val="single" w:sz="8" w:space="0" w:color="auto"/>
            </w:tcBorders>
            <w:shd w:val="clear" w:color="auto" w:fill="auto"/>
            <w:noWrap/>
            <w:vAlign w:val="center"/>
            <w:hideMark/>
          </w:tcPr>
          <w:p w14:paraId="3DF59E03"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2BEF1EE1"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5C0A6A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0AC6182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6C9A696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7ACBC78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76B257C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32DEC0D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120-124/170-176</w:t>
            </w:r>
          </w:p>
        </w:tc>
        <w:tc>
          <w:tcPr>
            <w:tcW w:w="1295" w:type="dxa"/>
            <w:tcBorders>
              <w:top w:val="nil"/>
              <w:left w:val="nil"/>
              <w:bottom w:val="single" w:sz="4" w:space="0" w:color="auto"/>
              <w:right w:val="single" w:sz="8" w:space="0" w:color="auto"/>
            </w:tcBorders>
            <w:shd w:val="clear" w:color="auto" w:fill="auto"/>
            <w:noWrap/>
            <w:vAlign w:val="center"/>
            <w:hideMark/>
          </w:tcPr>
          <w:p w14:paraId="2697E313"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19B4CCA4" w14:textId="77777777" w:rsidTr="004C331D">
        <w:trPr>
          <w:trHeight w:val="315"/>
        </w:trPr>
        <w:tc>
          <w:tcPr>
            <w:tcW w:w="960" w:type="dxa"/>
            <w:vMerge/>
            <w:tcBorders>
              <w:top w:val="nil"/>
              <w:left w:val="single" w:sz="8" w:space="0" w:color="auto"/>
              <w:bottom w:val="single" w:sz="8" w:space="0" w:color="000000"/>
              <w:right w:val="single" w:sz="4" w:space="0" w:color="auto"/>
            </w:tcBorders>
            <w:vAlign w:val="center"/>
            <w:hideMark/>
          </w:tcPr>
          <w:p w14:paraId="0F80627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B4D9EE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BD60EE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E06D84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47A53C9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8" w:space="0" w:color="auto"/>
              <w:right w:val="single" w:sz="4" w:space="0" w:color="auto"/>
            </w:tcBorders>
            <w:shd w:val="clear" w:color="auto" w:fill="auto"/>
            <w:noWrap/>
            <w:vAlign w:val="center"/>
            <w:hideMark/>
          </w:tcPr>
          <w:p w14:paraId="2913652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136-140/158-164</w:t>
            </w:r>
          </w:p>
        </w:tc>
        <w:tc>
          <w:tcPr>
            <w:tcW w:w="1295" w:type="dxa"/>
            <w:tcBorders>
              <w:top w:val="nil"/>
              <w:left w:val="nil"/>
              <w:bottom w:val="single" w:sz="8" w:space="0" w:color="auto"/>
              <w:right w:val="single" w:sz="8" w:space="0" w:color="auto"/>
            </w:tcBorders>
            <w:shd w:val="clear" w:color="auto" w:fill="auto"/>
            <w:noWrap/>
            <w:vAlign w:val="center"/>
            <w:hideMark/>
          </w:tcPr>
          <w:p w14:paraId="681C1DE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235D1F78" w14:textId="77777777" w:rsidTr="004C331D">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81B644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5</w:t>
            </w:r>
          </w:p>
        </w:tc>
        <w:tc>
          <w:tcPr>
            <w:tcW w:w="2044" w:type="dxa"/>
            <w:vMerge w:val="restart"/>
            <w:tcBorders>
              <w:top w:val="nil"/>
              <w:left w:val="single" w:sz="4" w:space="0" w:color="auto"/>
              <w:bottom w:val="single" w:sz="8" w:space="0" w:color="000000"/>
              <w:right w:val="single" w:sz="4" w:space="0" w:color="auto"/>
            </w:tcBorders>
            <w:shd w:val="clear" w:color="auto" w:fill="auto"/>
            <w:vAlign w:val="center"/>
            <w:hideMark/>
          </w:tcPr>
          <w:p w14:paraId="5DE1DFB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Юбки, халаты, блузки, фартуки, жилеты, платья и сорочки женские производственные и профессиональные</w:t>
            </w:r>
          </w:p>
        </w:tc>
        <w:tc>
          <w:tcPr>
            <w:tcW w:w="138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D4F471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14.12.30.132</w:t>
            </w:r>
          </w:p>
        </w:tc>
        <w:tc>
          <w:tcPr>
            <w:tcW w:w="2409" w:type="dxa"/>
            <w:vMerge w:val="restart"/>
            <w:tcBorders>
              <w:top w:val="nil"/>
              <w:left w:val="single" w:sz="4" w:space="0" w:color="auto"/>
              <w:bottom w:val="single" w:sz="8" w:space="0" w:color="000000"/>
              <w:right w:val="single" w:sz="4" w:space="0" w:color="auto"/>
            </w:tcBorders>
            <w:shd w:val="clear" w:color="auto" w:fill="auto"/>
            <w:vAlign w:val="center"/>
            <w:hideMark/>
          </w:tcPr>
          <w:p w14:paraId="25681E1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На момент составление технического задания </w:t>
            </w:r>
            <w:proofErr w:type="spellStart"/>
            <w:r w:rsidRPr="004C331D">
              <w:rPr>
                <w:rFonts w:ascii="Calibri" w:eastAsia="Times New Roman" w:hAnsi="Calibri" w:cs="Calibri"/>
                <w:color w:val="000000"/>
                <w:lang w:eastAsia="ru-RU"/>
              </w:rPr>
              <w:t>отсутсвует</w:t>
            </w:r>
            <w:proofErr w:type="spellEnd"/>
          </w:p>
        </w:tc>
        <w:tc>
          <w:tcPr>
            <w:tcW w:w="6531"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2658450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Халат женский медицинский</w:t>
            </w:r>
          </w:p>
        </w:tc>
      </w:tr>
      <w:tr w:rsidR="004C331D" w:rsidRPr="004C331D" w14:paraId="657346F8"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68D171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2DBB6E5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0A843CF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E24CA1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val="restart"/>
            <w:tcBorders>
              <w:top w:val="nil"/>
              <w:left w:val="single" w:sz="4" w:space="0" w:color="auto"/>
              <w:bottom w:val="single" w:sz="8" w:space="0" w:color="000000"/>
              <w:right w:val="single" w:sz="4" w:space="0" w:color="auto"/>
            </w:tcBorders>
            <w:shd w:val="clear" w:color="auto" w:fill="auto"/>
            <w:hideMark/>
          </w:tcPr>
          <w:p w14:paraId="346AC5AE"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ГОСТ 24760-81. Халат медицинский женский прямого силуэта с центральной бортовой застежкой на пуговицы и петли. На полочках боковые накладные карманы и один нагрудный карман. Спинка прямая с полупоясом, втачанным в боковые швы. Воротник английский. Рукава длинные с притачанными манжетами, застегивающиеся на одну пуговицу. Ткань бязь, плотность 142 г/</w:t>
            </w:r>
            <w:proofErr w:type="spellStart"/>
            <w:proofErr w:type="gramStart"/>
            <w:r w:rsidRPr="004C331D">
              <w:rPr>
                <w:rFonts w:ascii="Calibri" w:eastAsia="Times New Roman" w:hAnsi="Calibri" w:cs="Calibri"/>
                <w:color w:val="000000"/>
                <w:lang w:eastAsia="ru-RU"/>
              </w:rPr>
              <w:t>кв.м</w:t>
            </w:r>
            <w:proofErr w:type="spellEnd"/>
            <w:proofErr w:type="gramEnd"/>
            <w:r w:rsidRPr="004C331D">
              <w:rPr>
                <w:rFonts w:ascii="Calibri" w:eastAsia="Times New Roman" w:hAnsi="Calibri" w:cs="Calibri"/>
                <w:color w:val="000000"/>
                <w:lang w:eastAsia="ru-RU"/>
              </w:rPr>
              <w:t xml:space="preserve">, 100% хлопок. Цвет белый. </w:t>
            </w:r>
          </w:p>
        </w:tc>
        <w:tc>
          <w:tcPr>
            <w:tcW w:w="564" w:type="dxa"/>
            <w:tcBorders>
              <w:top w:val="nil"/>
              <w:left w:val="nil"/>
              <w:bottom w:val="single" w:sz="4" w:space="0" w:color="auto"/>
              <w:right w:val="single" w:sz="4" w:space="0" w:color="auto"/>
            </w:tcBorders>
            <w:shd w:val="clear" w:color="auto" w:fill="auto"/>
            <w:noWrap/>
            <w:vAlign w:val="center"/>
            <w:hideMark/>
          </w:tcPr>
          <w:p w14:paraId="7F2E637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88-92/158-164</w:t>
            </w:r>
          </w:p>
        </w:tc>
        <w:tc>
          <w:tcPr>
            <w:tcW w:w="1295" w:type="dxa"/>
            <w:tcBorders>
              <w:top w:val="nil"/>
              <w:left w:val="nil"/>
              <w:bottom w:val="single" w:sz="4" w:space="0" w:color="auto"/>
              <w:right w:val="single" w:sz="8" w:space="0" w:color="auto"/>
            </w:tcBorders>
            <w:shd w:val="clear" w:color="auto" w:fill="auto"/>
            <w:noWrap/>
            <w:vAlign w:val="center"/>
            <w:hideMark/>
          </w:tcPr>
          <w:p w14:paraId="31AA184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w:t>
            </w:r>
          </w:p>
        </w:tc>
      </w:tr>
      <w:tr w:rsidR="004C331D" w:rsidRPr="004C331D" w14:paraId="073EADA9"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27681B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675C343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574BBB7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F63480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6ECFFEA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3C6A188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96-100/170-176</w:t>
            </w:r>
          </w:p>
        </w:tc>
        <w:tc>
          <w:tcPr>
            <w:tcW w:w="1295" w:type="dxa"/>
            <w:tcBorders>
              <w:top w:val="nil"/>
              <w:left w:val="nil"/>
              <w:bottom w:val="single" w:sz="4" w:space="0" w:color="auto"/>
              <w:right w:val="single" w:sz="8" w:space="0" w:color="auto"/>
            </w:tcBorders>
            <w:shd w:val="clear" w:color="auto" w:fill="auto"/>
            <w:noWrap/>
            <w:vAlign w:val="center"/>
            <w:hideMark/>
          </w:tcPr>
          <w:p w14:paraId="4D3BB94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7C3A4A8B" w14:textId="77777777" w:rsidTr="004C331D">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A98E4F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2694B6E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3239168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32220B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5F4F01D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4" w:space="0" w:color="auto"/>
              <w:right w:val="single" w:sz="4" w:space="0" w:color="auto"/>
            </w:tcBorders>
            <w:shd w:val="clear" w:color="auto" w:fill="auto"/>
            <w:noWrap/>
            <w:vAlign w:val="center"/>
            <w:hideMark/>
          </w:tcPr>
          <w:p w14:paraId="7506C01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104-108/158-164</w:t>
            </w:r>
          </w:p>
        </w:tc>
        <w:tc>
          <w:tcPr>
            <w:tcW w:w="1295" w:type="dxa"/>
            <w:tcBorders>
              <w:top w:val="nil"/>
              <w:left w:val="nil"/>
              <w:bottom w:val="single" w:sz="4" w:space="0" w:color="auto"/>
              <w:right w:val="single" w:sz="8" w:space="0" w:color="auto"/>
            </w:tcBorders>
            <w:shd w:val="clear" w:color="auto" w:fill="auto"/>
            <w:noWrap/>
            <w:vAlign w:val="center"/>
            <w:hideMark/>
          </w:tcPr>
          <w:p w14:paraId="1F041F8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6</w:t>
            </w:r>
          </w:p>
        </w:tc>
      </w:tr>
      <w:tr w:rsidR="004C331D" w:rsidRPr="004C331D" w14:paraId="43DFD16A" w14:textId="77777777" w:rsidTr="004C331D">
        <w:trPr>
          <w:trHeight w:val="315"/>
        </w:trPr>
        <w:tc>
          <w:tcPr>
            <w:tcW w:w="960" w:type="dxa"/>
            <w:vMerge/>
            <w:tcBorders>
              <w:top w:val="nil"/>
              <w:left w:val="single" w:sz="8" w:space="0" w:color="auto"/>
              <w:bottom w:val="single" w:sz="8" w:space="0" w:color="000000"/>
              <w:right w:val="single" w:sz="4" w:space="0" w:color="auto"/>
            </w:tcBorders>
            <w:vAlign w:val="center"/>
            <w:hideMark/>
          </w:tcPr>
          <w:p w14:paraId="634AA1C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12DC6C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142FBEE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6BC3C8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vMerge/>
            <w:tcBorders>
              <w:top w:val="nil"/>
              <w:left w:val="single" w:sz="4" w:space="0" w:color="auto"/>
              <w:bottom w:val="single" w:sz="8" w:space="0" w:color="000000"/>
              <w:right w:val="single" w:sz="4" w:space="0" w:color="auto"/>
            </w:tcBorders>
            <w:vAlign w:val="center"/>
            <w:hideMark/>
          </w:tcPr>
          <w:p w14:paraId="7E6AC3E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564" w:type="dxa"/>
            <w:tcBorders>
              <w:top w:val="nil"/>
              <w:left w:val="nil"/>
              <w:bottom w:val="single" w:sz="8" w:space="0" w:color="auto"/>
              <w:right w:val="single" w:sz="4" w:space="0" w:color="auto"/>
            </w:tcBorders>
            <w:shd w:val="clear" w:color="auto" w:fill="auto"/>
            <w:noWrap/>
            <w:vAlign w:val="center"/>
            <w:hideMark/>
          </w:tcPr>
          <w:p w14:paraId="60E9A1D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112-116/158-164</w:t>
            </w:r>
          </w:p>
        </w:tc>
        <w:tc>
          <w:tcPr>
            <w:tcW w:w="1295" w:type="dxa"/>
            <w:tcBorders>
              <w:top w:val="nil"/>
              <w:left w:val="nil"/>
              <w:bottom w:val="single" w:sz="8" w:space="0" w:color="auto"/>
              <w:right w:val="single" w:sz="8" w:space="0" w:color="auto"/>
            </w:tcBorders>
            <w:shd w:val="clear" w:color="auto" w:fill="auto"/>
            <w:noWrap/>
            <w:vAlign w:val="center"/>
            <w:hideMark/>
          </w:tcPr>
          <w:p w14:paraId="7DF1E4B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5688F85E" w14:textId="77777777" w:rsidTr="004C331D">
        <w:trPr>
          <w:trHeight w:val="6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C71AB7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6</w:t>
            </w:r>
          </w:p>
        </w:tc>
        <w:tc>
          <w:tcPr>
            <w:tcW w:w="2044" w:type="dxa"/>
            <w:vMerge w:val="restart"/>
            <w:tcBorders>
              <w:top w:val="nil"/>
              <w:left w:val="single" w:sz="4" w:space="0" w:color="auto"/>
              <w:bottom w:val="single" w:sz="8" w:space="0" w:color="000000"/>
              <w:right w:val="single" w:sz="4" w:space="0" w:color="auto"/>
            </w:tcBorders>
            <w:shd w:val="clear" w:color="auto" w:fill="auto"/>
            <w:vAlign w:val="center"/>
            <w:hideMark/>
          </w:tcPr>
          <w:p w14:paraId="2FCB096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Обувь специальная кожаная для защиты от механических воздействий</w:t>
            </w:r>
          </w:p>
        </w:tc>
        <w:tc>
          <w:tcPr>
            <w:tcW w:w="138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B33CDD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15.20.32.122</w:t>
            </w:r>
          </w:p>
        </w:tc>
        <w:tc>
          <w:tcPr>
            <w:tcW w:w="2409"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D6C97C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15.20.32.122-00000016</w:t>
            </w:r>
          </w:p>
        </w:tc>
        <w:tc>
          <w:tcPr>
            <w:tcW w:w="4672" w:type="dxa"/>
            <w:tcBorders>
              <w:top w:val="nil"/>
              <w:left w:val="nil"/>
              <w:bottom w:val="single" w:sz="4" w:space="0" w:color="auto"/>
              <w:right w:val="nil"/>
            </w:tcBorders>
            <w:shd w:val="clear" w:color="auto" w:fill="auto"/>
            <w:noWrap/>
            <w:vAlign w:val="center"/>
            <w:hideMark/>
          </w:tcPr>
          <w:p w14:paraId="3A06C17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Туфли или полуботинки мужские</w:t>
            </w:r>
          </w:p>
        </w:tc>
        <w:tc>
          <w:tcPr>
            <w:tcW w:w="564" w:type="dxa"/>
            <w:tcBorders>
              <w:top w:val="nil"/>
              <w:left w:val="single" w:sz="4" w:space="0" w:color="auto"/>
              <w:bottom w:val="single" w:sz="4" w:space="0" w:color="auto"/>
              <w:right w:val="single" w:sz="4" w:space="0" w:color="auto"/>
            </w:tcBorders>
            <w:shd w:val="clear" w:color="auto" w:fill="auto"/>
            <w:noWrap/>
            <w:vAlign w:val="center"/>
            <w:hideMark/>
          </w:tcPr>
          <w:p w14:paraId="30390A3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Обоснование*</w:t>
            </w:r>
          </w:p>
        </w:tc>
        <w:tc>
          <w:tcPr>
            <w:tcW w:w="1295" w:type="dxa"/>
            <w:tcBorders>
              <w:top w:val="nil"/>
              <w:left w:val="nil"/>
              <w:bottom w:val="single" w:sz="4" w:space="0" w:color="auto"/>
              <w:right w:val="single" w:sz="8" w:space="0" w:color="auto"/>
            </w:tcBorders>
            <w:shd w:val="clear" w:color="auto" w:fill="auto"/>
            <w:vAlign w:val="center"/>
            <w:hideMark/>
          </w:tcPr>
          <w:p w14:paraId="1748950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Количество пар</w:t>
            </w:r>
          </w:p>
        </w:tc>
      </w:tr>
      <w:tr w:rsidR="004C331D" w:rsidRPr="004C331D" w14:paraId="7C7A589B" w14:textId="77777777" w:rsidTr="004C331D">
        <w:trPr>
          <w:trHeight w:val="345"/>
        </w:trPr>
        <w:tc>
          <w:tcPr>
            <w:tcW w:w="960" w:type="dxa"/>
            <w:vMerge/>
            <w:tcBorders>
              <w:top w:val="nil"/>
              <w:left w:val="single" w:sz="8" w:space="0" w:color="auto"/>
              <w:bottom w:val="single" w:sz="8" w:space="0" w:color="000000"/>
              <w:right w:val="single" w:sz="4" w:space="0" w:color="auto"/>
            </w:tcBorders>
            <w:vAlign w:val="center"/>
            <w:hideMark/>
          </w:tcPr>
          <w:p w14:paraId="5FAD000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0AE7944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130C31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76B9D60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hideMark/>
          </w:tcPr>
          <w:p w14:paraId="52557249"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ГОСТ 28507-99; ГОСТ 12.4.103-2020</w:t>
            </w:r>
          </w:p>
        </w:tc>
        <w:tc>
          <w:tcPr>
            <w:tcW w:w="564" w:type="dxa"/>
            <w:tcBorders>
              <w:top w:val="nil"/>
              <w:left w:val="nil"/>
              <w:bottom w:val="single" w:sz="4" w:space="0" w:color="auto"/>
              <w:right w:val="single" w:sz="4" w:space="0" w:color="auto"/>
            </w:tcBorders>
            <w:shd w:val="clear" w:color="auto" w:fill="auto"/>
            <w:noWrap/>
            <w:vAlign w:val="center"/>
            <w:hideMark/>
          </w:tcPr>
          <w:p w14:paraId="330E31F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429F833B"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0C5DDBB1" w14:textId="77777777" w:rsidTr="004C331D">
        <w:trPr>
          <w:trHeight w:val="390"/>
        </w:trPr>
        <w:tc>
          <w:tcPr>
            <w:tcW w:w="960" w:type="dxa"/>
            <w:vMerge/>
            <w:tcBorders>
              <w:top w:val="nil"/>
              <w:left w:val="single" w:sz="8" w:space="0" w:color="auto"/>
              <w:bottom w:val="single" w:sz="8" w:space="0" w:color="000000"/>
              <w:right w:val="single" w:sz="4" w:space="0" w:color="auto"/>
            </w:tcBorders>
            <w:vAlign w:val="center"/>
            <w:hideMark/>
          </w:tcPr>
          <w:p w14:paraId="7CA61AE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0B63260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5B5A13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3F7C02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6293A974"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Вид обуви по высоте заготовки верха: Полуботинки</w:t>
            </w:r>
          </w:p>
        </w:tc>
        <w:tc>
          <w:tcPr>
            <w:tcW w:w="564" w:type="dxa"/>
            <w:tcBorders>
              <w:top w:val="nil"/>
              <w:left w:val="nil"/>
              <w:bottom w:val="single" w:sz="4" w:space="0" w:color="auto"/>
              <w:right w:val="single" w:sz="4" w:space="0" w:color="auto"/>
            </w:tcBorders>
            <w:shd w:val="clear" w:color="auto" w:fill="auto"/>
            <w:noWrap/>
            <w:vAlign w:val="center"/>
            <w:hideMark/>
          </w:tcPr>
          <w:p w14:paraId="55D8A8B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73CCA18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7AFC626A" w14:textId="77777777" w:rsidTr="004C331D">
        <w:trPr>
          <w:trHeight w:val="390"/>
        </w:trPr>
        <w:tc>
          <w:tcPr>
            <w:tcW w:w="960" w:type="dxa"/>
            <w:vMerge/>
            <w:tcBorders>
              <w:top w:val="nil"/>
              <w:left w:val="single" w:sz="8" w:space="0" w:color="auto"/>
              <w:bottom w:val="single" w:sz="8" w:space="0" w:color="000000"/>
              <w:right w:val="single" w:sz="4" w:space="0" w:color="auto"/>
            </w:tcBorders>
            <w:vAlign w:val="center"/>
            <w:hideMark/>
          </w:tcPr>
          <w:p w14:paraId="07C1BD6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2E8B5FA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33E03CB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3C8700A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22316A14"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Вид обуви по сезонности: Утепленная</w:t>
            </w:r>
          </w:p>
        </w:tc>
        <w:tc>
          <w:tcPr>
            <w:tcW w:w="564" w:type="dxa"/>
            <w:tcBorders>
              <w:top w:val="nil"/>
              <w:left w:val="nil"/>
              <w:bottom w:val="single" w:sz="4" w:space="0" w:color="auto"/>
              <w:right w:val="single" w:sz="4" w:space="0" w:color="auto"/>
            </w:tcBorders>
            <w:shd w:val="clear" w:color="auto" w:fill="auto"/>
            <w:noWrap/>
            <w:vAlign w:val="center"/>
            <w:hideMark/>
          </w:tcPr>
          <w:p w14:paraId="5CBF3F7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2FF23C3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69B3BECC" w14:textId="77777777" w:rsidTr="004C331D">
        <w:trPr>
          <w:trHeight w:val="345"/>
        </w:trPr>
        <w:tc>
          <w:tcPr>
            <w:tcW w:w="960" w:type="dxa"/>
            <w:vMerge/>
            <w:tcBorders>
              <w:top w:val="nil"/>
              <w:left w:val="single" w:sz="8" w:space="0" w:color="auto"/>
              <w:bottom w:val="single" w:sz="8" w:space="0" w:color="000000"/>
              <w:right w:val="single" w:sz="4" w:space="0" w:color="auto"/>
            </w:tcBorders>
            <w:vAlign w:val="center"/>
            <w:hideMark/>
          </w:tcPr>
          <w:p w14:paraId="3F58804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13F1DA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D61906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12ED4EC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34F40B33"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Половой признак: Мужская</w:t>
            </w:r>
          </w:p>
        </w:tc>
        <w:tc>
          <w:tcPr>
            <w:tcW w:w="564" w:type="dxa"/>
            <w:tcBorders>
              <w:top w:val="nil"/>
              <w:left w:val="nil"/>
              <w:bottom w:val="single" w:sz="4" w:space="0" w:color="auto"/>
              <w:right w:val="single" w:sz="4" w:space="0" w:color="auto"/>
            </w:tcBorders>
            <w:shd w:val="clear" w:color="auto" w:fill="auto"/>
            <w:noWrap/>
            <w:vAlign w:val="center"/>
            <w:hideMark/>
          </w:tcPr>
          <w:p w14:paraId="115E746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6FA3605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28794E78" w14:textId="77777777" w:rsidTr="004C331D">
        <w:trPr>
          <w:trHeight w:val="345"/>
        </w:trPr>
        <w:tc>
          <w:tcPr>
            <w:tcW w:w="960" w:type="dxa"/>
            <w:vMerge/>
            <w:tcBorders>
              <w:top w:val="nil"/>
              <w:left w:val="single" w:sz="8" w:space="0" w:color="auto"/>
              <w:bottom w:val="single" w:sz="8" w:space="0" w:color="000000"/>
              <w:right w:val="single" w:sz="4" w:space="0" w:color="auto"/>
            </w:tcBorders>
            <w:vAlign w:val="center"/>
            <w:hideMark/>
          </w:tcPr>
          <w:p w14:paraId="2FAB862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6247660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68221A2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7F51E41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03A840B8"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Размеры:</w:t>
            </w:r>
          </w:p>
        </w:tc>
        <w:tc>
          <w:tcPr>
            <w:tcW w:w="564" w:type="dxa"/>
            <w:tcBorders>
              <w:top w:val="nil"/>
              <w:left w:val="nil"/>
              <w:bottom w:val="single" w:sz="4" w:space="0" w:color="auto"/>
              <w:right w:val="single" w:sz="4" w:space="0" w:color="auto"/>
            </w:tcBorders>
            <w:shd w:val="clear" w:color="auto" w:fill="auto"/>
            <w:noWrap/>
            <w:vAlign w:val="center"/>
            <w:hideMark/>
          </w:tcPr>
          <w:p w14:paraId="68C777C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474B228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64C2A526" w14:textId="77777777" w:rsidTr="004C331D">
        <w:trPr>
          <w:trHeight w:val="345"/>
        </w:trPr>
        <w:tc>
          <w:tcPr>
            <w:tcW w:w="960" w:type="dxa"/>
            <w:vMerge/>
            <w:tcBorders>
              <w:top w:val="nil"/>
              <w:left w:val="single" w:sz="8" w:space="0" w:color="auto"/>
              <w:bottom w:val="single" w:sz="8" w:space="0" w:color="000000"/>
              <w:right w:val="single" w:sz="4" w:space="0" w:color="auto"/>
            </w:tcBorders>
            <w:vAlign w:val="center"/>
            <w:hideMark/>
          </w:tcPr>
          <w:p w14:paraId="50C423D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0FA0C01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24F4D31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F52284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6DE0750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564" w:type="dxa"/>
            <w:tcBorders>
              <w:top w:val="nil"/>
              <w:left w:val="nil"/>
              <w:bottom w:val="single" w:sz="4" w:space="0" w:color="auto"/>
              <w:right w:val="single" w:sz="4" w:space="0" w:color="auto"/>
            </w:tcBorders>
            <w:shd w:val="clear" w:color="auto" w:fill="auto"/>
            <w:noWrap/>
            <w:vAlign w:val="center"/>
            <w:hideMark/>
          </w:tcPr>
          <w:p w14:paraId="56F7493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67C0A68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066B6D19" w14:textId="77777777" w:rsidTr="004C331D">
        <w:trPr>
          <w:trHeight w:val="345"/>
        </w:trPr>
        <w:tc>
          <w:tcPr>
            <w:tcW w:w="960" w:type="dxa"/>
            <w:vMerge/>
            <w:tcBorders>
              <w:top w:val="nil"/>
              <w:left w:val="single" w:sz="8" w:space="0" w:color="auto"/>
              <w:bottom w:val="single" w:sz="8" w:space="0" w:color="000000"/>
              <w:right w:val="single" w:sz="4" w:space="0" w:color="auto"/>
            </w:tcBorders>
            <w:vAlign w:val="center"/>
            <w:hideMark/>
          </w:tcPr>
          <w:p w14:paraId="1A467D8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1D4B161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649A321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A81554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1EB08CD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41</w:t>
            </w:r>
          </w:p>
        </w:tc>
        <w:tc>
          <w:tcPr>
            <w:tcW w:w="564" w:type="dxa"/>
            <w:tcBorders>
              <w:top w:val="nil"/>
              <w:left w:val="nil"/>
              <w:bottom w:val="single" w:sz="4" w:space="0" w:color="auto"/>
              <w:right w:val="single" w:sz="4" w:space="0" w:color="auto"/>
            </w:tcBorders>
            <w:shd w:val="clear" w:color="auto" w:fill="auto"/>
            <w:noWrap/>
            <w:vAlign w:val="center"/>
            <w:hideMark/>
          </w:tcPr>
          <w:p w14:paraId="7617A8A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04AD463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3CD4E436" w14:textId="77777777" w:rsidTr="004C331D">
        <w:trPr>
          <w:trHeight w:val="345"/>
        </w:trPr>
        <w:tc>
          <w:tcPr>
            <w:tcW w:w="960" w:type="dxa"/>
            <w:vMerge/>
            <w:tcBorders>
              <w:top w:val="nil"/>
              <w:left w:val="single" w:sz="8" w:space="0" w:color="auto"/>
              <w:bottom w:val="single" w:sz="8" w:space="0" w:color="000000"/>
              <w:right w:val="single" w:sz="4" w:space="0" w:color="auto"/>
            </w:tcBorders>
            <w:vAlign w:val="center"/>
            <w:hideMark/>
          </w:tcPr>
          <w:p w14:paraId="624505A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0CF628D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5A8985C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68DE6D5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3816D14B"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42</w:t>
            </w:r>
          </w:p>
        </w:tc>
        <w:tc>
          <w:tcPr>
            <w:tcW w:w="564" w:type="dxa"/>
            <w:tcBorders>
              <w:top w:val="nil"/>
              <w:left w:val="nil"/>
              <w:bottom w:val="single" w:sz="4" w:space="0" w:color="auto"/>
              <w:right w:val="single" w:sz="4" w:space="0" w:color="auto"/>
            </w:tcBorders>
            <w:shd w:val="clear" w:color="auto" w:fill="auto"/>
            <w:noWrap/>
            <w:vAlign w:val="center"/>
            <w:hideMark/>
          </w:tcPr>
          <w:p w14:paraId="5E6806C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57D90D0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w:t>
            </w:r>
          </w:p>
        </w:tc>
      </w:tr>
      <w:tr w:rsidR="004C331D" w:rsidRPr="004C331D" w14:paraId="7B765E14" w14:textId="77777777" w:rsidTr="004C331D">
        <w:trPr>
          <w:trHeight w:val="345"/>
        </w:trPr>
        <w:tc>
          <w:tcPr>
            <w:tcW w:w="960" w:type="dxa"/>
            <w:vMerge/>
            <w:tcBorders>
              <w:top w:val="nil"/>
              <w:left w:val="single" w:sz="8" w:space="0" w:color="auto"/>
              <w:bottom w:val="single" w:sz="8" w:space="0" w:color="000000"/>
              <w:right w:val="single" w:sz="4" w:space="0" w:color="auto"/>
            </w:tcBorders>
            <w:vAlign w:val="center"/>
            <w:hideMark/>
          </w:tcPr>
          <w:p w14:paraId="4E43C75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1942C7F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31FD4E0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5DA653F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50EF9E7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43</w:t>
            </w:r>
          </w:p>
        </w:tc>
        <w:tc>
          <w:tcPr>
            <w:tcW w:w="564" w:type="dxa"/>
            <w:tcBorders>
              <w:top w:val="nil"/>
              <w:left w:val="nil"/>
              <w:bottom w:val="single" w:sz="4" w:space="0" w:color="auto"/>
              <w:right w:val="single" w:sz="4" w:space="0" w:color="auto"/>
            </w:tcBorders>
            <w:shd w:val="clear" w:color="auto" w:fill="auto"/>
            <w:noWrap/>
            <w:vAlign w:val="center"/>
            <w:hideMark/>
          </w:tcPr>
          <w:p w14:paraId="139E36F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37B0248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w:t>
            </w:r>
          </w:p>
        </w:tc>
      </w:tr>
      <w:tr w:rsidR="004C331D" w:rsidRPr="004C331D" w14:paraId="6F5CCF4A" w14:textId="77777777" w:rsidTr="004C331D">
        <w:trPr>
          <w:trHeight w:val="345"/>
        </w:trPr>
        <w:tc>
          <w:tcPr>
            <w:tcW w:w="960" w:type="dxa"/>
            <w:vMerge/>
            <w:tcBorders>
              <w:top w:val="nil"/>
              <w:left w:val="single" w:sz="8" w:space="0" w:color="auto"/>
              <w:bottom w:val="single" w:sz="8" w:space="0" w:color="000000"/>
              <w:right w:val="single" w:sz="4" w:space="0" w:color="auto"/>
            </w:tcBorders>
            <w:vAlign w:val="center"/>
            <w:hideMark/>
          </w:tcPr>
          <w:p w14:paraId="07041BF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3B12EB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F5907F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1593ED3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66FF55E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44</w:t>
            </w:r>
          </w:p>
        </w:tc>
        <w:tc>
          <w:tcPr>
            <w:tcW w:w="564" w:type="dxa"/>
            <w:tcBorders>
              <w:top w:val="nil"/>
              <w:left w:val="nil"/>
              <w:bottom w:val="single" w:sz="4" w:space="0" w:color="auto"/>
              <w:right w:val="single" w:sz="4" w:space="0" w:color="auto"/>
            </w:tcBorders>
            <w:shd w:val="clear" w:color="auto" w:fill="auto"/>
            <w:noWrap/>
            <w:vAlign w:val="center"/>
            <w:hideMark/>
          </w:tcPr>
          <w:p w14:paraId="6C8E73D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2FFF473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23E3D121" w14:textId="77777777" w:rsidTr="004C331D">
        <w:trPr>
          <w:trHeight w:val="345"/>
        </w:trPr>
        <w:tc>
          <w:tcPr>
            <w:tcW w:w="960" w:type="dxa"/>
            <w:vMerge/>
            <w:tcBorders>
              <w:top w:val="nil"/>
              <w:left w:val="single" w:sz="8" w:space="0" w:color="auto"/>
              <w:bottom w:val="single" w:sz="8" w:space="0" w:color="000000"/>
              <w:right w:val="single" w:sz="4" w:space="0" w:color="auto"/>
            </w:tcBorders>
            <w:vAlign w:val="center"/>
            <w:hideMark/>
          </w:tcPr>
          <w:p w14:paraId="56894BC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6C2E1CD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4015396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946E6A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hideMark/>
          </w:tcPr>
          <w:p w14:paraId="000A5E4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45</w:t>
            </w:r>
          </w:p>
        </w:tc>
        <w:tc>
          <w:tcPr>
            <w:tcW w:w="564" w:type="dxa"/>
            <w:tcBorders>
              <w:top w:val="nil"/>
              <w:left w:val="nil"/>
              <w:bottom w:val="single" w:sz="4" w:space="0" w:color="auto"/>
              <w:right w:val="single" w:sz="4" w:space="0" w:color="auto"/>
            </w:tcBorders>
            <w:shd w:val="clear" w:color="auto" w:fill="auto"/>
            <w:noWrap/>
            <w:vAlign w:val="center"/>
            <w:hideMark/>
          </w:tcPr>
          <w:p w14:paraId="28D038B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571D8E2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w:t>
            </w:r>
          </w:p>
        </w:tc>
      </w:tr>
      <w:tr w:rsidR="004C331D" w:rsidRPr="004C331D" w14:paraId="6A30FC60" w14:textId="77777777" w:rsidTr="004C331D">
        <w:trPr>
          <w:trHeight w:val="1605"/>
        </w:trPr>
        <w:tc>
          <w:tcPr>
            <w:tcW w:w="960" w:type="dxa"/>
            <w:vMerge/>
            <w:tcBorders>
              <w:top w:val="nil"/>
              <w:left w:val="single" w:sz="8" w:space="0" w:color="auto"/>
              <w:bottom w:val="single" w:sz="8" w:space="0" w:color="000000"/>
              <w:right w:val="single" w:sz="4" w:space="0" w:color="auto"/>
            </w:tcBorders>
            <w:vAlign w:val="center"/>
            <w:hideMark/>
          </w:tcPr>
          <w:p w14:paraId="75DA99B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5E48845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1F0A86C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71E1537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hideMark/>
          </w:tcPr>
          <w:p w14:paraId="6C4BC788"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Материал подошвы: ПУ/ТПУ</w:t>
            </w:r>
          </w:p>
        </w:tc>
        <w:tc>
          <w:tcPr>
            <w:tcW w:w="564" w:type="dxa"/>
            <w:tcBorders>
              <w:top w:val="nil"/>
              <w:left w:val="nil"/>
              <w:bottom w:val="single" w:sz="4" w:space="0" w:color="auto"/>
              <w:right w:val="single" w:sz="4" w:space="0" w:color="auto"/>
            </w:tcBorders>
            <w:shd w:val="clear" w:color="auto" w:fill="auto"/>
            <w:vAlign w:val="center"/>
            <w:hideMark/>
          </w:tcPr>
          <w:p w14:paraId="32329B6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Препятствует скольжению, соответственно исключает получение травм</w:t>
            </w:r>
          </w:p>
        </w:tc>
        <w:tc>
          <w:tcPr>
            <w:tcW w:w="1295" w:type="dxa"/>
            <w:tcBorders>
              <w:top w:val="nil"/>
              <w:left w:val="nil"/>
              <w:bottom w:val="single" w:sz="4" w:space="0" w:color="auto"/>
              <w:right w:val="single" w:sz="8" w:space="0" w:color="auto"/>
            </w:tcBorders>
            <w:shd w:val="clear" w:color="auto" w:fill="auto"/>
            <w:noWrap/>
            <w:vAlign w:val="center"/>
            <w:hideMark/>
          </w:tcPr>
          <w:p w14:paraId="5A7F8C2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7F498FFD" w14:textId="77777777" w:rsidTr="004C331D">
        <w:trPr>
          <w:trHeight w:val="1710"/>
        </w:trPr>
        <w:tc>
          <w:tcPr>
            <w:tcW w:w="960" w:type="dxa"/>
            <w:vMerge/>
            <w:tcBorders>
              <w:top w:val="nil"/>
              <w:left w:val="single" w:sz="8" w:space="0" w:color="auto"/>
              <w:bottom w:val="single" w:sz="8" w:space="0" w:color="000000"/>
              <w:right w:val="single" w:sz="4" w:space="0" w:color="auto"/>
            </w:tcBorders>
            <w:vAlign w:val="center"/>
            <w:hideMark/>
          </w:tcPr>
          <w:p w14:paraId="744ED5E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0F70CF6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75D10C7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6FD8029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hideMark/>
          </w:tcPr>
          <w:p w14:paraId="4CE8B1F9"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Метод крепления подошвы: Литьевой</w:t>
            </w:r>
          </w:p>
        </w:tc>
        <w:tc>
          <w:tcPr>
            <w:tcW w:w="564" w:type="dxa"/>
            <w:tcBorders>
              <w:top w:val="nil"/>
              <w:left w:val="nil"/>
              <w:bottom w:val="single" w:sz="4" w:space="0" w:color="auto"/>
              <w:right w:val="single" w:sz="4" w:space="0" w:color="auto"/>
            </w:tcBorders>
            <w:shd w:val="clear" w:color="auto" w:fill="auto"/>
            <w:vAlign w:val="center"/>
            <w:hideMark/>
          </w:tcPr>
          <w:p w14:paraId="16008A2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Обувь более прочная, срок службы дольше, больше защита от грязи и пыли</w:t>
            </w:r>
          </w:p>
        </w:tc>
        <w:tc>
          <w:tcPr>
            <w:tcW w:w="1295" w:type="dxa"/>
            <w:tcBorders>
              <w:top w:val="nil"/>
              <w:left w:val="nil"/>
              <w:bottom w:val="single" w:sz="4" w:space="0" w:color="auto"/>
              <w:right w:val="single" w:sz="8" w:space="0" w:color="auto"/>
            </w:tcBorders>
            <w:shd w:val="clear" w:color="auto" w:fill="auto"/>
            <w:noWrap/>
            <w:vAlign w:val="center"/>
            <w:hideMark/>
          </w:tcPr>
          <w:p w14:paraId="2DC1CFB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20FEC04D" w14:textId="77777777" w:rsidTr="004C331D">
        <w:trPr>
          <w:trHeight w:val="1110"/>
        </w:trPr>
        <w:tc>
          <w:tcPr>
            <w:tcW w:w="960" w:type="dxa"/>
            <w:vMerge/>
            <w:tcBorders>
              <w:top w:val="nil"/>
              <w:left w:val="single" w:sz="8" w:space="0" w:color="auto"/>
              <w:bottom w:val="single" w:sz="8" w:space="0" w:color="000000"/>
              <w:right w:val="single" w:sz="4" w:space="0" w:color="auto"/>
            </w:tcBorders>
            <w:vAlign w:val="center"/>
            <w:hideMark/>
          </w:tcPr>
          <w:p w14:paraId="4425E32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7C8948B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39B812C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65B595B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hideMark/>
          </w:tcPr>
          <w:p w14:paraId="023E6302" w14:textId="77777777" w:rsidR="004C331D" w:rsidRPr="004C331D" w:rsidRDefault="004C331D" w:rsidP="004C331D">
            <w:pPr>
              <w:spacing w:after="0" w:line="240" w:lineRule="auto"/>
              <w:rPr>
                <w:rFonts w:ascii="Calibri" w:eastAsia="Times New Roman" w:hAnsi="Calibri" w:cs="Calibri"/>
                <w:color w:val="000000"/>
                <w:lang w:eastAsia="ru-RU"/>
              </w:rPr>
            </w:pPr>
            <w:proofErr w:type="spellStart"/>
            <w:r w:rsidRPr="004C331D">
              <w:rPr>
                <w:rFonts w:ascii="Calibri" w:eastAsia="Times New Roman" w:hAnsi="Calibri" w:cs="Calibri"/>
                <w:color w:val="000000"/>
                <w:lang w:eastAsia="ru-RU"/>
              </w:rPr>
              <w:t>Порофиль</w:t>
            </w:r>
            <w:proofErr w:type="spellEnd"/>
            <w:r w:rsidRPr="004C331D">
              <w:rPr>
                <w:rFonts w:ascii="Calibri" w:eastAsia="Times New Roman" w:hAnsi="Calibri" w:cs="Calibri"/>
                <w:color w:val="000000"/>
                <w:lang w:eastAsia="ru-RU"/>
              </w:rPr>
              <w:t xml:space="preserve"> </w:t>
            </w:r>
            <w:proofErr w:type="spellStart"/>
            <w:r w:rsidRPr="004C331D">
              <w:rPr>
                <w:rFonts w:ascii="Calibri" w:eastAsia="Times New Roman" w:hAnsi="Calibri" w:cs="Calibri"/>
                <w:color w:val="000000"/>
                <w:lang w:eastAsia="ru-RU"/>
              </w:rPr>
              <w:t>подошевы</w:t>
            </w:r>
            <w:proofErr w:type="spellEnd"/>
            <w:r w:rsidRPr="004C331D">
              <w:rPr>
                <w:rFonts w:ascii="Calibri" w:eastAsia="Times New Roman" w:hAnsi="Calibri" w:cs="Calibri"/>
                <w:color w:val="000000"/>
                <w:lang w:eastAsia="ru-RU"/>
              </w:rPr>
              <w:t>, см</w:t>
            </w:r>
            <w:proofErr w:type="gramStart"/>
            <w:r w:rsidRPr="004C331D">
              <w:rPr>
                <w:rFonts w:ascii="Calibri" w:eastAsia="Times New Roman" w:hAnsi="Calibri" w:cs="Calibri"/>
                <w:color w:val="000000"/>
                <w:lang w:eastAsia="ru-RU"/>
              </w:rPr>
              <w:t>: Не</w:t>
            </w:r>
            <w:proofErr w:type="gramEnd"/>
            <w:r w:rsidRPr="004C331D">
              <w:rPr>
                <w:rFonts w:ascii="Calibri" w:eastAsia="Times New Roman" w:hAnsi="Calibri" w:cs="Calibri"/>
                <w:color w:val="000000"/>
                <w:lang w:eastAsia="ru-RU"/>
              </w:rPr>
              <w:t xml:space="preserve"> менее 5</w:t>
            </w:r>
          </w:p>
        </w:tc>
        <w:tc>
          <w:tcPr>
            <w:tcW w:w="564" w:type="dxa"/>
            <w:vMerge w:val="restart"/>
            <w:tcBorders>
              <w:top w:val="nil"/>
              <w:left w:val="single" w:sz="4" w:space="0" w:color="auto"/>
              <w:bottom w:val="single" w:sz="8" w:space="0" w:color="000000"/>
              <w:right w:val="single" w:sz="4" w:space="0" w:color="auto"/>
            </w:tcBorders>
            <w:shd w:val="clear" w:color="auto" w:fill="auto"/>
            <w:vAlign w:val="center"/>
            <w:hideMark/>
          </w:tcPr>
          <w:p w14:paraId="2E68F40F" w14:textId="77777777" w:rsidR="004C331D" w:rsidRPr="004C331D" w:rsidRDefault="004C331D" w:rsidP="004C331D">
            <w:pPr>
              <w:spacing w:after="0" w:line="240" w:lineRule="auto"/>
              <w:jc w:val="center"/>
              <w:rPr>
                <w:rFonts w:ascii="Calibri" w:eastAsia="Times New Roman" w:hAnsi="Calibri" w:cs="Calibri"/>
                <w:color w:val="000000"/>
                <w:lang w:eastAsia="ru-RU"/>
              </w:rPr>
            </w:pPr>
            <w:proofErr w:type="spellStart"/>
            <w:r w:rsidRPr="004C331D">
              <w:rPr>
                <w:rFonts w:ascii="Calibri" w:eastAsia="Times New Roman" w:hAnsi="Calibri" w:cs="Calibri"/>
                <w:color w:val="000000"/>
                <w:lang w:eastAsia="ru-RU"/>
              </w:rPr>
              <w:t>Отсутсвие</w:t>
            </w:r>
            <w:proofErr w:type="spellEnd"/>
            <w:r w:rsidRPr="004C331D">
              <w:rPr>
                <w:rFonts w:ascii="Calibri" w:eastAsia="Times New Roman" w:hAnsi="Calibri" w:cs="Calibri"/>
                <w:color w:val="000000"/>
                <w:lang w:eastAsia="ru-RU"/>
              </w:rPr>
              <w:t xml:space="preserve"> риска травмирования ног </w:t>
            </w:r>
            <w:proofErr w:type="gramStart"/>
            <w:r w:rsidRPr="004C331D">
              <w:rPr>
                <w:rFonts w:ascii="Calibri" w:eastAsia="Times New Roman" w:hAnsi="Calibri" w:cs="Calibri"/>
                <w:color w:val="000000"/>
                <w:lang w:eastAsia="ru-RU"/>
              </w:rPr>
              <w:t>при выполнение</w:t>
            </w:r>
            <w:proofErr w:type="gramEnd"/>
            <w:r w:rsidRPr="004C331D">
              <w:rPr>
                <w:rFonts w:ascii="Calibri" w:eastAsia="Times New Roman" w:hAnsi="Calibri" w:cs="Calibri"/>
                <w:color w:val="000000"/>
                <w:lang w:eastAsia="ru-RU"/>
              </w:rPr>
              <w:t xml:space="preserve"> операций с технологическим оборудованием и инструментом</w:t>
            </w:r>
          </w:p>
        </w:tc>
        <w:tc>
          <w:tcPr>
            <w:tcW w:w="1295" w:type="dxa"/>
            <w:tcBorders>
              <w:top w:val="nil"/>
              <w:left w:val="nil"/>
              <w:bottom w:val="single" w:sz="4" w:space="0" w:color="auto"/>
              <w:right w:val="single" w:sz="8" w:space="0" w:color="auto"/>
            </w:tcBorders>
            <w:shd w:val="clear" w:color="auto" w:fill="auto"/>
            <w:noWrap/>
            <w:vAlign w:val="center"/>
            <w:hideMark/>
          </w:tcPr>
          <w:p w14:paraId="0B679D0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443204D7" w14:textId="77777777" w:rsidTr="004C331D">
        <w:trPr>
          <w:trHeight w:val="2055"/>
        </w:trPr>
        <w:tc>
          <w:tcPr>
            <w:tcW w:w="960" w:type="dxa"/>
            <w:vMerge/>
            <w:tcBorders>
              <w:top w:val="nil"/>
              <w:left w:val="single" w:sz="8" w:space="0" w:color="auto"/>
              <w:bottom w:val="single" w:sz="8" w:space="0" w:color="000000"/>
              <w:right w:val="single" w:sz="4" w:space="0" w:color="auto"/>
            </w:tcBorders>
            <w:vAlign w:val="center"/>
            <w:hideMark/>
          </w:tcPr>
          <w:p w14:paraId="6823FF6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4809B31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3728345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1C6C2C1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8" w:space="0" w:color="auto"/>
              <w:right w:val="single" w:sz="4" w:space="0" w:color="auto"/>
            </w:tcBorders>
            <w:shd w:val="clear" w:color="auto" w:fill="auto"/>
            <w:hideMark/>
          </w:tcPr>
          <w:p w14:paraId="7CE55E2D"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Верх обуви из натуральной водостойкой тисненой кожи КРС толщиной, мм</w:t>
            </w:r>
            <w:proofErr w:type="gramStart"/>
            <w:r w:rsidRPr="004C331D">
              <w:rPr>
                <w:rFonts w:ascii="Calibri" w:eastAsia="Times New Roman" w:hAnsi="Calibri" w:cs="Calibri"/>
                <w:color w:val="000000"/>
                <w:lang w:eastAsia="ru-RU"/>
              </w:rPr>
              <w:t>: Не</w:t>
            </w:r>
            <w:proofErr w:type="gramEnd"/>
            <w:r w:rsidRPr="004C331D">
              <w:rPr>
                <w:rFonts w:ascii="Calibri" w:eastAsia="Times New Roman" w:hAnsi="Calibri" w:cs="Calibri"/>
                <w:color w:val="000000"/>
                <w:lang w:eastAsia="ru-RU"/>
              </w:rPr>
              <w:t xml:space="preserve"> менее 2</w:t>
            </w:r>
          </w:p>
        </w:tc>
        <w:tc>
          <w:tcPr>
            <w:tcW w:w="564" w:type="dxa"/>
            <w:vMerge/>
            <w:tcBorders>
              <w:top w:val="nil"/>
              <w:left w:val="single" w:sz="4" w:space="0" w:color="auto"/>
              <w:bottom w:val="single" w:sz="8" w:space="0" w:color="000000"/>
              <w:right w:val="single" w:sz="4" w:space="0" w:color="auto"/>
            </w:tcBorders>
            <w:vAlign w:val="center"/>
            <w:hideMark/>
          </w:tcPr>
          <w:p w14:paraId="065AD80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295" w:type="dxa"/>
            <w:tcBorders>
              <w:top w:val="nil"/>
              <w:left w:val="nil"/>
              <w:bottom w:val="single" w:sz="8" w:space="0" w:color="auto"/>
              <w:right w:val="single" w:sz="8" w:space="0" w:color="auto"/>
            </w:tcBorders>
            <w:shd w:val="clear" w:color="auto" w:fill="auto"/>
            <w:noWrap/>
            <w:vAlign w:val="center"/>
            <w:hideMark/>
          </w:tcPr>
          <w:p w14:paraId="661EBC7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195C3989" w14:textId="77777777" w:rsidTr="004C331D">
        <w:trPr>
          <w:trHeight w:val="600"/>
        </w:trPr>
        <w:tc>
          <w:tcPr>
            <w:tcW w:w="960" w:type="dxa"/>
            <w:vMerge w:val="restart"/>
            <w:tcBorders>
              <w:top w:val="nil"/>
              <w:left w:val="single" w:sz="8" w:space="0" w:color="auto"/>
              <w:bottom w:val="nil"/>
              <w:right w:val="single" w:sz="4" w:space="0" w:color="auto"/>
            </w:tcBorders>
            <w:shd w:val="clear" w:color="auto" w:fill="auto"/>
            <w:noWrap/>
            <w:vAlign w:val="center"/>
            <w:hideMark/>
          </w:tcPr>
          <w:p w14:paraId="4DF0887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7</w:t>
            </w:r>
          </w:p>
        </w:tc>
        <w:tc>
          <w:tcPr>
            <w:tcW w:w="2044" w:type="dxa"/>
            <w:vMerge w:val="restart"/>
            <w:tcBorders>
              <w:top w:val="nil"/>
              <w:left w:val="single" w:sz="4" w:space="0" w:color="auto"/>
              <w:bottom w:val="nil"/>
              <w:right w:val="single" w:sz="4" w:space="0" w:color="auto"/>
            </w:tcBorders>
            <w:shd w:val="clear" w:color="auto" w:fill="auto"/>
            <w:noWrap/>
            <w:vAlign w:val="center"/>
            <w:hideMark/>
          </w:tcPr>
          <w:p w14:paraId="1FB1223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Кроссовки</w:t>
            </w:r>
          </w:p>
        </w:tc>
        <w:tc>
          <w:tcPr>
            <w:tcW w:w="1387" w:type="dxa"/>
            <w:vMerge w:val="restart"/>
            <w:tcBorders>
              <w:top w:val="nil"/>
              <w:left w:val="single" w:sz="4" w:space="0" w:color="auto"/>
              <w:bottom w:val="nil"/>
              <w:right w:val="single" w:sz="4" w:space="0" w:color="auto"/>
            </w:tcBorders>
            <w:shd w:val="clear" w:color="auto" w:fill="auto"/>
            <w:noWrap/>
            <w:vAlign w:val="center"/>
            <w:hideMark/>
          </w:tcPr>
          <w:p w14:paraId="6979722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15.20.21.140</w:t>
            </w:r>
          </w:p>
        </w:tc>
        <w:tc>
          <w:tcPr>
            <w:tcW w:w="2409" w:type="dxa"/>
            <w:vMerge w:val="restart"/>
            <w:tcBorders>
              <w:top w:val="nil"/>
              <w:left w:val="single" w:sz="4" w:space="0" w:color="auto"/>
              <w:bottom w:val="nil"/>
              <w:right w:val="single" w:sz="4" w:space="0" w:color="auto"/>
            </w:tcBorders>
            <w:shd w:val="clear" w:color="auto" w:fill="auto"/>
            <w:noWrap/>
            <w:vAlign w:val="center"/>
            <w:hideMark/>
          </w:tcPr>
          <w:p w14:paraId="731D903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15.20.21.140-00000005</w:t>
            </w:r>
          </w:p>
        </w:tc>
        <w:tc>
          <w:tcPr>
            <w:tcW w:w="4672" w:type="dxa"/>
            <w:tcBorders>
              <w:top w:val="nil"/>
              <w:left w:val="nil"/>
              <w:bottom w:val="single" w:sz="4" w:space="0" w:color="auto"/>
              <w:right w:val="single" w:sz="4" w:space="0" w:color="auto"/>
            </w:tcBorders>
            <w:shd w:val="clear" w:color="auto" w:fill="auto"/>
            <w:noWrap/>
            <w:vAlign w:val="center"/>
            <w:hideMark/>
          </w:tcPr>
          <w:p w14:paraId="5032A1D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Кроссовки</w:t>
            </w:r>
          </w:p>
        </w:tc>
        <w:tc>
          <w:tcPr>
            <w:tcW w:w="564" w:type="dxa"/>
            <w:tcBorders>
              <w:top w:val="nil"/>
              <w:left w:val="nil"/>
              <w:bottom w:val="single" w:sz="4" w:space="0" w:color="auto"/>
              <w:right w:val="single" w:sz="4" w:space="0" w:color="auto"/>
            </w:tcBorders>
            <w:shd w:val="clear" w:color="auto" w:fill="auto"/>
            <w:noWrap/>
            <w:vAlign w:val="center"/>
            <w:hideMark/>
          </w:tcPr>
          <w:p w14:paraId="417690F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Обоснование*</w:t>
            </w:r>
          </w:p>
        </w:tc>
        <w:tc>
          <w:tcPr>
            <w:tcW w:w="1295" w:type="dxa"/>
            <w:tcBorders>
              <w:top w:val="nil"/>
              <w:left w:val="nil"/>
              <w:bottom w:val="single" w:sz="4" w:space="0" w:color="auto"/>
              <w:right w:val="single" w:sz="8" w:space="0" w:color="auto"/>
            </w:tcBorders>
            <w:shd w:val="clear" w:color="auto" w:fill="auto"/>
            <w:vAlign w:val="center"/>
            <w:hideMark/>
          </w:tcPr>
          <w:p w14:paraId="7CA321F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Количество пар</w:t>
            </w:r>
          </w:p>
        </w:tc>
      </w:tr>
      <w:tr w:rsidR="004C331D" w:rsidRPr="004C331D" w14:paraId="1196C643"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0218070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6ED24B3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149D701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76E2797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695B039A"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ГОСТ 28507-99; 24382-80; 26167-2005; 23251-83; 11373-88</w:t>
            </w:r>
          </w:p>
        </w:tc>
        <w:tc>
          <w:tcPr>
            <w:tcW w:w="564" w:type="dxa"/>
            <w:tcBorders>
              <w:top w:val="nil"/>
              <w:left w:val="nil"/>
              <w:bottom w:val="single" w:sz="4" w:space="0" w:color="auto"/>
              <w:right w:val="single" w:sz="4" w:space="0" w:color="auto"/>
            </w:tcBorders>
            <w:shd w:val="clear" w:color="auto" w:fill="auto"/>
            <w:noWrap/>
            <w:vAlign w:val="bottom"/>
            <w:hideMark/>
          </w:tcPr>
          <w:p w14:paraId="63A61378"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7545CB57"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26FDDE68"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6040C35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2F92D9F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2FC1A2A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32893E5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5629D531"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Материал </w:t>
            </w:r>
            <w:proofErr w:type="spellStart"/>
            <w:r w:rsidRPr="004C331D">
              <w:rPr>
                <w:rFonts w:ascii="Calibri" w:eastAsia="Times New Roman" w:hAnsi="Calibri" w:cs="Calibri"/>
                <w:color w:val="000000"/>
                <w:lang w:eastAsia="ru-RU"/>
              </w:rPr>
              <w:t>вверха</w:t>
            </w:r>
            <w:proofErr w:type="spellEnd"/>
            <w:r w:rsidRPr="004C331D">
              <w:rPr>
                <w:rFonts w:ascii="Calibri" w:eastAsia="Times New Roman" w:hAnsi="Calibri" w:cs="Calibri"/>
                <w:color w:val="000000"/>
                <w:lang w:eastAsia="ru-RU"/>
              </w:rPr>
              <w:t>: Натуральная кожа</w:t>
            </w:r>
          </w:p>
        </w:tc>
        <w:tc>
          <w:tcPr>
            <w:tcW w:w="564" w:type="dxa"/>
            <w:tcBorders>
              <w:top w:val="nil"/>
              <w:left w:val="nil"/>
              <w:bottom w:val="single" w:sz="4" w:space="0" w:color="auto"/>
              <w:right w:val="single" w:sz="4" w:space="0" w:color="auto"/>
            </w:tcBorders>
            <w:shd w:val="clear" w:color="auto" w:fill="auto"/>
            <w:noWrap/>
            <w:vAlign w:val="bottom"/>
            <w:hideMark/>
          </w:tcPr>
          <w:p w14:paraId="1DE4921E"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64C65027"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518DAD0F"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744A076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570A1F0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3A54527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4FED592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5F831665"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Материал подошвы: ТПУ</w:t>
            </w:r>
          </w:p>
        </w:tc>
        <w:tc>
          <w:tcPr>
            <w:tcW w:w="564" w:type="dxa"/>
            <w:tcBorders>
              <w:top w:val="nil"/>
              <w:left w:val="nil"/>
              <w:bottom w:val="single" w:sz="4" w:space="0" w:color="auto"/>
              <w:right w:val="single" w:sz="4" w:space="0" w:color="auto"/>
            </w:tcBorders>
            <w:shd w:val="clear" w:color="auto" w:fill="auto"/>
            <w:noWrap/>
            <w:vAlign w:val="bottom"/>
            <w:hideMark/>
          </w:tcPr>
          <w:p w14:paraId="42FF14FB"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4ED4B76D"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6594DFC9"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4334F7D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621488F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48D806E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228CF60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14C8246C"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Назначение: Повседневные</w:t>
            </w:r>
          </w:p>
        </w:tc>
        <w:tc>
          <w:tcPr>
            <w:tcW w:w="564" w:type="dxa"/>
            <w:tcBorders>
              <w:top w:val="nil"/>
              <w:left w:val="nil"/>
              <w:bottom w:val="single" w:sz="4" w:space="0" w:color="auto"/>
              <w:right w:val="single" w:sz="4" w:space="0" w:color="auto"/>
            </w:tcBorders>
            <w:shd w:val="clear" w:color="auto" w:fill="auto"/>
            <w:noWrap/>
            <w:vAlign w:val="bottom"/>
            <w:hideMark/>
          </w:tcPr>
          <w:p w14:paraId="5D29F296"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2D4C5CE7"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12101E27"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1B5A020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670BADF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461EA3A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2078B78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52256D90"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Половой признак: Мужская</w:t>
            </w:r>
          </w:p>
        </w:tc>
        <w:tc>
          <w:tcPr>
            <w:tcW w:w="564" w:type="dxa"/>
            <w:tcBorders>
              <w:top w:val="nil"/>
              <w:left w:val="nil"/>
              <w:bottom w:val="single" w:sz="4" w:space="0" w:color="auto"/>
              <w:right w:val="single" w:sz="4" w:space="0" w:color="auto"/>
            </w:tcBorders>
            <w:shd w:val="clear" w:color="auto" w:fill="auto"/>
            <w:noWrap/>
            <w:vAlign w:val="bottom"/>
            <w:hideMark/>
          </w:tcPr>
          <w:p w14:paraId="00E91E02"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0A30ED66"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45E2A181"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0F6170B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282DAA3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7AE86CC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41A2714A"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0FE0F555"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Сезон: Лето</w:t>
            </w:r>
          </w:p>
        </w:tc>
        <w:tc>
          <w:tcPr>
            <w:tcW w:w="564" w:type="dxa"/>
            <w:tcBorders>
              <w:top w:val="nil"/>
              <w:left w:val="nil"/>
              <w:bottom w:val="single" w:sz="4" w:space="0" w:color="auto"/>
              <w:right w:val="single" w:sz="4" w:space="0" w:color="auto"/>
            </w:tcBorders>
            <w:shd w:val="clear" w:color="auto" w:fill="auto"/>
            <w:noWrap/>
            <w:vAlign w:val="bottom"/>
            <w:hideMark/>
          </w:tcPr>
          <w:p w14:paraId="4430825D"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14060460"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6DAB168D"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225AA86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0AFB6FC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6AFB0E0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3C556D3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344AE46B"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Размеры:</w:t>
            </w:r>
          </w:p>
        </w:tc>
        <w:tc>
          <w:tcPr>
            <w:tcW w:w="564" w:type="dxa"/>
            <w:tcBorders>
              <w:top w:val="nil"/>
              <w:left w:val="nil"/>
              <w:bottom w:val="single" w:sz="4" w:space="0" w:color="auto"/>
              <w:right w:val="single" w:sz="4" w:space="0" w:color="auto"/>
            </w:tcBorders>
            <w:shd w:val="clear" w:color="auto" w:fill="auto"/>
            <w:noWrap/>
            <w:vAlign w:val="bottom"/>
            <w:hideMark/>
          </w:tcPr>
          <w:p w14:paraId="38299AC3"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2F23060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7184EE37"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578D218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5C4BE6B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66DF274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19F2304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7B33B03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40</w:t>
            </w:r>
          </w:p>
        </w:tc>
        <w:tc>
          <w:tcPr>
            <w:tcW w:w="564" w:type="dxa"/>
            <w:tcBorders>
              <w:top w:val="nil"/>
              <w:left w:val="nil"/>
              <w:bottom w:val="single" w:sz="4" w:space="0" w:color="auto"/>
              <w:right w:val="single" w:sz="4" w:space="0" w:color="auto"/>
            </w:tcBorders>
            <w:shd w:val="clear" w:color="auto" w:fill="auto"/>
            <w:noWrap/>
            <w:vAlign w:val="bottom"/>
            <w:hideMark/>
          </w:tcPr>
          <w:p w14:paraId="08FC41AB"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506FF13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5FE7CB57"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13B3B92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70D1F84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422EE56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1C248FC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41AD28A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41</w:t>
            </w:r>
          </w:p>
        </w:tc>
        <w:tc>
          <w:tcPr>
            <w:tcW w:w="564" w:type="dxa"/>
            <w:tcBorders>
              <w:top w:val="nil"/>
              <w:left w:val="nil"/>
              <w:bottom w:val="single" w:sz="4" w:space="0" w:color="auto"/>
              <w:right w:val="single" w:sz="4" w:space="0" w:color="auto"/>
            </w:tcBorders>
            <w:shd w:val="clear" w:color="auto" w:fill="auto"/>
            <w:noWrap/>
            <w:vAlign w:val="bottom"/>
            <w:hideMark/>
          </w:tcPr>
          <w:p w14:paraId="2AFC5FB6"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2EF09DF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w:t>
            </w:r>
          </w:p>
        </w:tc>
      </w:tr>
      <w:tr w:rsidR="004C331D" w:rsidRPr="004C331D" w14:paraId="5D22BA52"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5A70A99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2F25D4C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59618DF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0E913B1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7494B7D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42</w:t>
            </w:r>
          </w:p>
        </w:tc>
        <w:tc>
          <w:tcPr>
            <w:tcW w:w="564" w:type="dxa"/>
            <w:tcBorders>
              <w:top w:val="nil"/>
              <w:left w:val="nil"/>
              <w:bottom w:val="single" w:sz="4" w:space="0" w:color="auto"/>
              <w:right w:val="single" w:sz="4" w:space="0" w:color="auto"/>
            </w:tcBorders>
            <w:shd w:val="clear" w:color="auto" w:fill="auto"/>
            <w:noWrap/>
            <w:vAlign w:val="bottom"/>
            <w:hideMark/>
          </w:tcPr>
          <w:p w14:paraId="085CE4A9"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6EBCD42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13</w:t>
            </w:r>
          </w:p>
        </w:tc>
      </w:tr>
      <w:tr w:rsidR="004C331D" w:rsidRPr="004C331D" w14:paraId="7E91F508"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1852CEC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3BD487B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6367008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018CD3E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12A90A2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43</w:t>
            </w:r>
          </w:p>
        </w:tc>
        <w:tc>
          <w:tcPr>
            <w:tcW w:w="564" w:type="dxa"/>
            <w:tcBorders>
              <w:top w:val="nil"/>
              <w:left w:val="nil"/>
              <w:bottom w:val="single" w:sz="4" w:space="0" w:color="auto"/>
              <w:right w:val="single" w:sz="4" w:space="0" w:color="auto"/>
            </w:tcBorders>
            <w:shd w:val="clear" w:color="auto" w:fill="auto"/>
            <w:noWrap/>
            <w:vAlign w:val="bottom"/>
            <w:hideMark/>
          </w:tcPr>
          <w:p w14:paraId="79F6279E"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735AD45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13</w:t>
            </w:r>
          </w:p>
        </w:tc>
      </w:tr>
      <w:tr w:rsidR="004C331D" w:rsidRPr="004C331D" w14:paraId="3EE0ACC9"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407240D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7A2E91E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67A1542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3325CC8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4C23727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44</w:t>
            </w:r>
          </w:p>
        </w:tc>
        <w:tc>
          <w:tcPr>
            <w:tcW w:w="564" w:type="dxa"/>
            <w:tcBorders>
              <w:top w:val="nil"/>
              <w:left w:val="nil"/>
              <w:bottom w:val="single" w:sz="4" w:space="0" w:color="auto"/>
              <w:right w:val="single" w:sz="4" w:space="0" w:color="auto"/>
            </w:tcBorders>
            <w:shd w:val="clear" w:color="auto" w:fill="auto"/>
            <w:noWrap/>
            <w:vAlign w:val="bottom"/>
            <w:hideMark/>
          </w:tcPr>
          <w:p w14:paraId="06EC0865"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280ABC2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5</w:t>
            </w:r>
          </w:p>
        </w:tc>
      </w:tr>
      <w:tr w:rsidR="004C331D" w:rsidRPr="004C331D" w14:paraId="333126D7" w14:textId="77777777" w:rsidTr="004C331D">
        <w:trPr>
          <w:trHeight w:val="300"/>
        </w:trPr>
        <w:tc>
          <w:tcPr>
            <w:tcW w:w="960" w:type="dxa"/>
            <w:vMerge/>
            <w:tcBorders>
              <w:top w:val="nil"/>
              <w:left w:val="single" w:sz="8" w:space="0" w:color="auto"/>
              <w:bottom w:val="nil"/>
              <w:right w:val="single" w:sz="4" w:space="0" w:color="auto"/>
            </w:tcBorders>
            <w:vAlign w:val="center"/>
            <w:hideMark/>
          </w:tcPr>
          <w:p w14:paraId="4C51709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6B5914F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538625D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5C66885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6489464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45</w:t>
            </w:r>
          </w:p>
        </w:tc>
        <w:tc>
          <w:tcPr>
            <w:tcW w:w="564" w:type="dxa"/>
            <w:tcBorders>
              <w:top w:val="nil"/>
              <w:left w:val="nil"/>
              <w:bottom w:val="single" w:sz="4" w:space="0" w:color="auto"/>
              <w:right w:val="single" w:sz="4" w:space="0" w:color="auto"/>
            </w:tcBorders>
            <w:shd w:val="clear" w:color="auto" w:fill="auto"/>
            <w:noWrap/>
            <w:vAlign w:val="bottom"/>
            <w:hideMark/>
          </w:tcPr>
          <w:p w14:paraId="0159CF03"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6D6768E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w:t>
            </w:r>
          </w:p>
        </w:tc>
      </w:tr>
      <w:tr w:rsidR="004C331D" w:rsidRPr="004C331D" w14:paraId="75E25041" w14:textId="77777777" w:rsidTr="004C331D">
        <w:trPr>
          <w:trHeight w:val="315"/>
        </w:trPr>
        <w:tc>
          <w:tcPr>
            <w:tcW w:w="960" w:type="dxa"/>
            <w:vMerge/>
            <w:tcBorders>
              <w:top w:val="nil"/>
              <w:left w:val="single" w:sz="8" w:space="0" w:color="auto"/>
              <w:bottom w:val="nil"/>
              <w:right w:val="single" w:sz="4" w:space="0" w:color="auto"/>
            </w:tcBorders>
            <w:vAlign w:val="center"/>
            <w:hideMark/>
          </w:tcPr>
          <w:p w14:paraId="7FABC3E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7B8808F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2CCC58C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36767F9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nil"/>
              <w:right w:val="single" w:sz="4" w:space="0" w:color="auto"/>
            </w:tcBorders>
            <w:shd w:val="clear" w:color="auto" w:fill="auto"/>
            <w:noWrap/>
            <w:vAlign w:val="center"/>
            <w:hideMark/>
          </w:tcPr>
          <w:p w14:paraId="7B08BD2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46</w:t>
            </w:r>
          </w:p>
        </w:tc>
        <w:tc>
          <w:tcPr>
            <w:tcW w:w="564" w:type="dxa"/>
            <w:tcBorders>
              <w:top w:val="nil"/>
              <w:left w:val="nil"/>
              <w:bottom w:val="nil"/>
              <w:right w:val="single" w:sz="4" w:space="0" w:color="auto"/>
            </w:tcBorders>
            <w:shd w:val="clear" w:color="auto" w:fill="auto"/>
            <w:noWrap/>
            <w:vAlign w:val="bottom"/>
            <w:hideMark/>
          </w:tcPr>
          <w:p w14:paraId="194CAAEE"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nil"/>
              <w:right w:val="single" w:sz="8" w:space="0" w:color="auto"/>
            </w:tcBorders>
            <w:shd w:val="clear" w:color="auto" w:fill="auto"/>
            <w:noWrap/>
            <w:vAlign w:val="center"/>
            <w:hideMark/>
          </w:tcPr>
          <w:p w14:paraId="2D461D6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w:t>
            </w:r>
          </w:p>
        </w:tc>
      </w:tr>
      <w:tr w:rsidR="004C331D" w:rsidRPr="004C331D" w14:paraId="678604DA" w14:textId="77777777" w:rsidTr="004C331D">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62DC00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8</w:t>
            </w:r>
          </w:p>
        </w:tc>
        <w:tc>
          <w:tcPr>
            <w:tcW w:w="204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42CB47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Обувь специальная кожаная для защиты от механических воздействий</w:t>
            </w:r>
          </w:p>
        </w:tc>
        <w:tc>
          <w:tcPr>
            <w:tcW w:w="1387"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21436F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15.20.32.122</w:t>
            </w:r>
          </w:p>
        </w:tc>
        <w:tc>
          <w:tcPr>
            <w:tcW w:w="240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3C8D4D4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15.20.32.122-00000023</w:t>
            </w:r>
          </w:p>
        </w:tc>
        <w:tc>
          <w:tcPr>
            <w:tcW w:w="4672" w:type="dxa"/>
            <w:tcBorders>
              <w:top w:val="single" w:sz="8" w:space="0" w:color="auto"/>
              <w:left w:val="nil"/>
              <w:bottom w:val="single" w:sz="4" w:space="0" w:color="auto"/>
              <w:right w:val="single" w:sz="4" w:space="0" w:color="auto"/>
            </w:tcBorders>
            <w:shd w:val="clear" w:color="auto" w:fill="auto"/>
            <w:noWrap/>
            <w:vAlign w:val="center"/>
            <w:hideMark/>
          </w:tcPr>
          <w:p w14:paraId="13D9F1A3"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Туфли "Сабо" </w:t>
            </w:r>
          </w:p>
        </w:tc>
        <w:tc>
          <w:tcPr>
            <w:tcW w:w="564" w:type="dxa"/>
            <w:tcBorders>
              <w:top w:val="single" w:sz="8" w:space="0" w:color="auto"/>
              <w:left w:val="nil"/>
              <w:bottom w:val="single" w:sz="4" w:space="0" w:color="auto"/>
              <w:right w:val="single" w:sz="4" w:space="0" w:color="auto"/>
            </w:tcBorders>
            <w:shd w:val="clear" w:color="auto" w:fill="auto"/>
            <w:noWrap/>
            <w:vAlign w:val="center"/>
            <w:hideMark/>
          </w:tcPr>
          <w:p w14:paraId="2B17BC1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Обоснование*</w:t>
            </w:r>
          </w:p>
        </w:tc>
        <w:tc>
          <w:tcPr>
            <w:tcW w:w="1295" w:type="dxa"/>
            <w:tcBorders>
              <w:top w:val="single" w:sz="8" w:space="0" w:color="auto"/>
              <w:left w:val="nil"/>
              <w:bottom w:val="single" w:sz="4" w:space="0" w:color="auto"/>
              <w:right w:val="single" w:sz="8" w:space="0" w:color="auto"/>
            </w:tcBorders>
            <w:shd w:val="clear" w:color="auto" w:fill="auto"/>
            <w:vAlign w:val="center"/>
            <w:hideMark/>
          </w:tcPr>
          <w:p w14:paraId="4897182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22614BA2"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B750EF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74CCDA0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71D5EBE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36C7EC5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2EC27CFB"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ГОСТ 28507-99; ГОСТ 12.4.103-2020</w:t>
            </w:r>
          </w:p>
        </w:tc>
        <w:tc>
          <w:tcPr>
            <w:tcW w:w="564" w:type="dxa"/>
            <w:tcBorders>
              <w:top w:val="nil"/>
              <w:left w:val="nil"/>
              <w:bottom w:val="single" w:sz="4" w:space="0" w:color="auto"/>
              <w:right w:val="single" w:sz="4" w:space="0" w:color="auto"/>
            </w:tcBorders>
            <w:shd w:val="clear" w:color="auto" w:fill="auto"/>
            <w:noWrap/>
            <w:vAlign w:val="bottom"/>
            <w:hideMark/>
          </w:tcPr>
          <w:p w14:paraId="76416593"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45E2A1AD"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0CF9FCD6"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99F3AE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3CA37A7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669E438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60918E7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4B149306"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Вид обуви по высоте заготовки верха: Сабо</w:t>
            </w:r>
          </w:p>
        </w:tc>
        <w:tc>
          <w:tcPr>
            <w:tcW w:w="564" w:type="dxa"/>
            <w:tcBorders>
              <w:top w:val="nil"/>
              <w:left w:val="nil"/>
              <w:bottom w:val="single" w:sz="4" w:space="0" w:color="auto"/>
              <w:right w:val="single" w:sz="4" w:space="0" w:color="auto"/>
            </w:tcBorders>
            <w:shd w:val="clear" w:color="auto" w:fill="auto"/>
            <w:noWrap/>
            <w:vAlign w:val="bottom"/>
            <w:hideMark/>
          </w:tcPr>
          <w:p w14:paraId="6F5934CE"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4C4BA4B1"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0C3E1286"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D654BB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6217CC7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460B77E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410392C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4122255F"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Вид обуви по сезонности: Неутепленная</w:t>
            </w:r>
          </w:p>
        </w:tc>
        <w:tc>
          <w:tcPr>
            <w:tcW w:w="564" w:type="dxa"/>
            <w:tcBorders>
              <w:top w:val="nil"/>
              <w:left w:val="nil"/>
              <w:bottom w:val="single" w:sz="4" w:space="0" w:color="auto"/>
              <w:right w:val="single" w:sz="4" w:space="0" w:color="auto"/>
            </w:tcBorders>
            <w:shd w:val="clear" w:color="auto" w:fill="auto"/>
            <w:noWrap/>
            <w:vAlign w:val="bottom"/>
            <w:hideMark/>
          </w:tcPr>
          <w:p w14:paraId="560081E1"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6C8382CE"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17674558"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4459518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319A9B3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1342472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70B094C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4147BE67"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Половой признак: Женская</w:t>
            </w:r>
          </w:p>
        </w:tc>
        <w:tc>
          <w:tcPr>
            <w:tcW w:w="564" w:type="dxa"/>
            <w:tcBorders>
              <w:top w:val="nil"/>
              <w:left w:val="nil"/>
              <w:bottom w:val="single" w:sz="4" w:space="0" w:color="auto"/>
              <w:right w:val="single" w:sz="4" w:space="0" w:color="auto"/>
            </w:tcBorders>
            <w:shd w:val="clear" w:color="auto" w:fill="auto"/>
            <w:noWrap/>
            <w:vAlign w:val="bottom"/>
            <w:hideMark/>
          </w:tcPr>
          <w:p w14:paraId="78604CDB"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21716CCA"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77446136"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FDC112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688A798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2366109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1D96EF5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42695DFC"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Размеры:</w:t>
            </w:r>
          </w:p>
        </w:tc>
        <w:tc>
          <w:tcPr>
            <w:tcW w:w="564" w:type="dxa"/>
            <w:tcBorders>
              <w:top w:val="nil"/>
              <w:left w:val="nil"/>
              <w:bottom w:val="single" w:sz="4" w:space="0" w:color="auto"/>
              <w:right w:val="single" w:sz="4" w:space="0" w:color="auto"/>
            </w:tcBorders>
            <w:shd w:val="clear" w:color="auto" w:fill="auto"/>
            <w:noWrap/>
            <w:vAlign w:val="bottom"/>
            <w:hideMark/>
          </w:tcPr>
          <w:p w14:paraId="5F4763E9"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50D0D9E7"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345A8965"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5523CD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0EF4F76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66C4B29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23051CB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162B264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36</w:t>
            </w:r>
          </w:p>
        </w:tc>
        <w:tc>
          <w:tcPr>
            <w:tcW w:w="564" w:type="dxa"/>
            <w:tcBorders>
              <w:top w:val="nil"/>
              <w:left w:val="nil"/>
              <w:bottom w:val="single" w:sz="4" w:space="0" w:color="auto"/>
              <w:right w:val="single" w:sz="4" w:space="0" w:color="auto"/>
            </w:tcBorders>
            <w:shd w:val="clear" w:color="auto" w:fill="auto"/>
            <w:noWrap/>
            <w:vAlign w:val="bottom"/>
            <w:hideMark/>
          </w:tcPr>
          <w:p w14:paraId="1067E8BB"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bottom"/>
            <w:hideMark/>
          </w:tcPr>
          <w:p w14:paraId="7D58023B"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w:t>
            </w:r>
          </w:p>
        </w:tc>
      </w:tr>
      <w:tr w:rsidR="004C331D" w:rsidRPr="004C331D" w14:paraId="77B1D318"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055BA3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43D49CC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4E8E5F5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46ED8F6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22A2949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37</w:t>
            </w:r>
          </w:p>
        </w:tc>
        <w:tc>
          <w:tcPr>
            <w:tcW w:w="564" w:type="dxa"/>
            <w:tcBorders>
              <w:top w:val="nil"/>
              <w:left w:val="nil"/>
              <w:bottom w:val="single" w:sz="4" w:space="0" w:color="auto"/>
              <w:right w:val="single" w:sz="4" w:space="0" w:color="auto"/>
            </w:tcBorders>
            <w:shd w:val="clear" w:color="auto" w:fill="auto"/>
            <w:noWrap/>
            <w:vAlign w:val="bottom"/>
            <w:hideMark/>
          </w:tcPr>
          <w:p w14:paraId="522A6314"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3F27DF64"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w:t>
            </w:r>
          </w:p>
        </w:tc>
      </w:tr>
      <w:tr w:rsidR="004C331D" w:rsidRPr="004C331D" w14:paraId="757057CB"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7BFC42C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179A4D9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159E90F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7F2C0CA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57EF247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38</w:t>
            </w:r>
          </w:p>
        </w:tc>
        <w:tc>
          <w:tcPr>
            <w:tcW w:w="564" w:type="dxa"/>
            <w:tcBorders>
              <w:top w:val="nil"/>
              <w:left w:val="nil"/>
              <w:bottom w:val="single" w:sz="4" w:space="0" w:color="auto"/>
              <w:right w:val="single" w:sz="4" w:space="0" w:color="auto"/>
            </w:tcBorders>
            <w:shd w:val="clear" w:color="auto" w:fill="auto"/>
            <w:noWrap/>
            <w:vAlign w:val="bottom"/>
            <w:hideMark/>
          </w:tcPr>
          <w:p w14:paraId="0C578895"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151F865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11</w:t>
            </w:r>
          </w:p>
        </w:tc>
      </w:tr>
      <w:tr w:rsidR="004C331D" w:rsidRPr="004C331D" w14:paraId="6BD2F9AF"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71E4F171"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770F6F1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2624B22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68D22C1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61F296F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39</w:t>
            </w:r>
          </w:p>
        </w:tc>
        <w:tc>
          <w:tcPr>
            <w:tcW w:w="564" w:type="dxa"/>
            <w:tcBorders>
              <w:top w:val="nil"/>
              <w:left w:val="nil"/>
              <w:bottom w:val="single" w:sz="4" w:space="0" w:color="auto"/>
              <w:right w:val="single" w:sz="4" w:space="0" w:color="auto"/>
            </w:tcBorders>
            <w:shd w:val="clear" w:color="auto" w:fill="auto"/>
            <w:noWrap/>
            <w:vAlign w:val="bottom"/>
            <w:hideMark/>
          </w:tcPr>
          <w:p w14:paraId="32958FEA"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2EBEE13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w:t>
            </w:r>
          </w:p>
        </w:tc>
      </w:tr>
      <w:tr w:rsidR="004C331D" w:rsidRPr="004C331D" w14:paraId="622AA012"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7C18E5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777E321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3F55573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47FF499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27B8298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40</w:t>
            </w:r>
          </w:p>
        </w:tc>
        <w:tc>
          <w:tcPr>
            <w:tcW w:w="564" w:type="dxa"/>
            <w:tcBorders>
              <w:top w:val="nil"/>
              <w:left w:val="nil"/>
              <w:bottom w:val="single" w:sz="4" w:space="0" w:color="auto"/>
              <w:right w:val="single" w:sz="4" w:space="0" w:color="auto"/>
            </w:tcBorders>
            <w:shd w:val="clear" w:color="auto" w:fill="auto"/>
            <w:noWrap/>
            <w:vAlign w:val="bottom"/>
            <w:hideMark/>
          </w:tcPr>
          <w:p w14:paraId="5F1E3F44"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266DED0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7</w:t>
            </w:r>
          </w:p>
        </w:tc>
      </w:tr>
      <w:tr w:rsidR="004C331D" w:rsidRPr="004C331D" w14:paraId="68991600"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84BC8C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2E6245E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0B20469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70411E5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0D35E9B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41</w:t>
            </w:r>
          </w:p>
        </w:tc>
        <w:tc>
          <w:tcPr>
            <w:tcW w:w="564" w:type="dxa"/>
            <w:tcBorders>
              <w:top w:val="nil"/>
              <w:left w:val="nil"/>
              <w:bottom w:val="single" w:sz="4" w:space="0" w:color="auto"/>
              <w:right w:val="single" w:sz="4" w:space="0" w:color="auto"/>
            </w:tcBorders>
            <w:shd w:val="clear" w:color="auto" w:fill="auto"/>
            <w:noWrap/>
            <w:vAlign w:val="bottom"/>
            <w:hideMark/>
          </w:tcPr>
          <w:p w14:paraId="6854D47F"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1968E80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w:t>
            </w:r>
          </w:p>
        </w:tc>
      </w:tr>
      <w:tr w:rsidR="004C331D" w:rsidRPr="004C331D" w14:paraId="319BF0C9" w14:textId="77777777" w:rsidTr="004C331D">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53EDDB3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66FF7EF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72B65CC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591183E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center"/>
            <w:hideMark/>
          </w:tcPr>
          <w:p w14:paraId="0FFEE1E8"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42</w:t>
            </w:r>
          </w:p>
        </w:tc>
        <w:tc>
          <w:tcPr>
            <w:tcW w:w="564" w:type="dxa"/>
            <w:tcBorders>
              <w:top w:val="nil"/>
              <w:left w:val="nil"/>
              <w:bottom w:val="single" w:sz="4" w:space="0" w:color="auto"/>
              <w:right w:val="single" w:sz="4" w:space="0" w:color="auto"/>
            </w:tcBorders>
            <w:shd w:val="clear" w:color="auto" w:fill="auto"/>
            <w:noWrap/>
            <w:vAlign w:val="bottom"/>
            <w:hideMark/>
          </w:tcPr>
          <w:p w14:paraId="402D4DB5"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8" w:space="0" w:color="auto"/>
            </w:tcBorders>
            <w:shd w:val="clear" w:color="auto" w:fill="auto"/>
            <w:noWrap/>
            <w:vAlign w:val="center"/>
            <w:hideMark/>
          </w:tcPr>
          <w:p w14:paraId="250AFD16"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2</w:t>
            </w:r>
          </w:p>
        </w:tc>
      </w:tr>
      <w:tr w:rsidR="004C331D" w:rsidRPr="004C331D" w14:paraId="1DDDB2D3" w14:textId="77777777" w:rsidTr="004C331D">
        <w:trPr>
          <w:trHeight w:val="21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467126E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7DEE94F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44D54C7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45E2C2B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single" w:sz="4" w:space="0" w:color="auto"/>
              <w:left w:val="nil"/>
              <w:bottom w:val="single" w:sz="4" w:space="0" w:color="auto"/>
              <w:right w:val="single" w:sz="4" w:space="0" w:color="auto"/>
            </w:tcBorders>
            <w:shd w:val="clear" w:color="auto" w:fill="auto"/>
            <w:noWrap/>
            <w:vAlign w:val="center"/>
            <w:hideMark/>
          </w:tcPr>
          <w:p w14:paraId="27542E96"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Цвет: Белый</w:t>
            </w:r>
          </w:p>
        </w:tc>
        <w:tc>
          <w:tcPr>
            <w:tcW w:w="564" w:type="dxa"/>
            <w:tcBorders>
              <w:top w:val="single" w:sz="4" w:space="0" w:color="auto"/>
              <w:left w:val="nil"/>
              <w:bottom w:val="single" w:sz="4" w:space="0" w:color="auto"/>
              <w:right w:val="single" w:sz="4" w:space="0" w:color="auto"/>
            </w:tcBorders>
            <w:shd w:val="clear" w:color="auto" w:fill="auto"/>
            <w:vAlign w:val="bottom"/>
            <w:hideMark/>
          </w:tcPr>
          <w:p w14:paraId="638BF6F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Учитывая специфику работы учреждения </w:t>
            </w:r>
            <w:proofErr w:type="gramStart"/>
            <w:r w:rsidRPr="004C331D">
              <w:rPr>
                <w:rFonts w:ascii="Calibri" w:eastAsia="Times New Roman" w:hAnsi="Calibri" w:cs="Calibri"/>
                <w:color w:val="000000"/>
                <w:lang w:eastAsia="ru-RU"/>
              </w:rPr>
              <w:t>и</w:t>
            </w:r>
            <w:proofErr w:type="gramEnd"/>
            <w:r w:rsidRPr="004C331D">
              <w:rPr>
                <w:rFonts w:ascii="Calibri" w:eastAsia="Times New Roman" w:hAnsi="Calibri" w:cs="Calibri"/>
                <w:color w:val="000000"/>
                <w:lang w:eastAsia="ru-RU"/>
              </w:rPr>
              <w:t xml:space="preserve"> необходимость сочетать с униформой работников</w:t>
            </w:r>
          </w:p>
        </w:tc>
        <w:tc>
          <w:tcPr>
            <w:tcW w:w="1295" w:type="dxa"/>
            <w:tcBorders>
              <w:top w:val="single" w:sz="4" w:space="0" w:color="auto"/>
              <w:left w:val="nil"/>
              <w:bottom w:val="single" w:sz="4" w:space="0" w:color="auto"/>
              <w:right w:val="single" w:sz="8" w:space="0" w:color="auto"/>
            </w:tcBorders>
            <w:shd w:val="clear" w:color="auto" w:fill="auto"/>
            <w:noWrap/>
            <w:vAlign w:val="bottom"/>
            <w:hideMark/>
          </w:tcPr>
          <w:p w14:paraId="0B8F91EC"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6AAFCC62" w14:textId="77777777" w:rsidTr="004C331D">
        <w:trPr>
          <w:trHeight w:val="6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5D2202F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7CD7E3E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014E83D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3C2472B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5D50FB38"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Материал: Натуральная кожа</w:t>
            </w:r>
          </w:p>
        </w:tc>
        <w:tc>
          <w:tcPr>
            <w:tcW w:w="564" w:type="dxa"/>
            <w:tcBorders>
              <w:top w:val="nil"/>
              <w:left w:val="nil"/>
              <w:bottom w:val="single" w:sz="4" w:space="0" w:color="auto"/>
              <w:right w:val="single" w:sz="4" w:space="0" w:color="auto"/>
            </w:tcBorders>
            <w:shd w:val="clear" w:color="auto" w:fill="auto"/>
            <w:vAlign w:val="bottom"/>
            <w:hideMark/>
          </w:tcPr>
          <w:p w14:paraId="06C26F8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Более долгий срок носки</w:t>
            </w:r>
          </w:p>
        </w:tc>
        <w:tc>
          <w:tcPr>
            <w:tcW w:w="1295" w:type="dxa"/>
            <w:tcBorders>
              <w:top w:val="nil"/>
              <w:left w:val="nil"/>
              <w:bottom w:val="single" w:sz="4" w:space="0" w:color="auto"/>
              <w:right w:val="single" w:sz="8" w:space="0" w:color="auto"/>
            </w:tcBorders>
            <w:shd w:val="clear" w:color="auto" w:fill="auto"/>
            <w:noWrap/>
            <w:vAlign w:val="bottom"/>
            <w:hideMark/>
          </w:tcPr>
          <w:p w14:paraId="6C3C91BC"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6CF1FD1D" w14:textId="77777777" w:rsidTr="004C331D">
        <w:trPr>
          <w:trHeight w:val="301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7540CBC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8" w:space="0" w:color="auto"/>
              <w:left w:val="single" w:sz="4" w:space="0" w:color="auto"/>
              <w:bottom w:val="single" w:sz="8" w:space="0" w:color="000000"/>
              <w:right w:val="single" w:sz="4" w:space="0" w:color="auto"/>
            </w:tcBorders>
            <w:vAlign w:val="center"/>
            <w:hideMark/>
          </w:tcPr>
          <w:p w14:paraId="51D76F82"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8" w:space="0" w:color="auto"/>
              <w:left w:val="single" w:sz="4" w:space="0" w:color="auto"/>
              <w:bottom w:val="single" w:sz="8" w:space="0" w:color="000000"/>
              <w:right w:val="single" w:sz="4" w:space="0" w:color="auto"/>
            </w:tcBorders>
            <w:vAlign w:val="center"/>
            <w:hideMark/>
          </w:tcPr>
          <w:p w14:paraId="50DDA7C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8" w:space="0" w:color="auto"/>
              <w:left w:val="single" w:sz="4" w:space="0" w:color="auto"/>
              <w:bottom w:val="single" w:sz="8" w:space="0" w:color="000000"/>
              <w:right w:val="single" w:sz="4" w:space="0" w:color="auto"/>
            </w:tcBorders>
            <w:vAlign w:val="center"/>
            <w:hideMark/>
          </w:tcPr>
          <w:p w14:paraId="6279E65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8" w:space="0" w:color="auto"/>
              <w:right w:val="single" w:sz="4" w:space="0" w:color="auto"/>
            </w:tcBorders>
            <w:shd w:val="clear" w:color="auto" w:fill="auto"/>
            <w:noWrap/>
            <w:vAlign w:val="center"/>
            <w:hideMark/>
          </w:tcPr>
          <w:p w14:paraId="798767A8"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Модели с ремешком</w:t>
            </w:r>
          </w:p>
        </w:tc>
        <w:tc>
          <w:tcPr>
            <w:tcW w:w="564" w:type="dxa"/>
            <w:tcBorders>
              <w:top w:val="nil"/>
              <w:left w:val="nil"/>
              <w:bottom w:val="single" w:sz="8" w:space="0" w:color="auto"/>
              <w:right w:val="single" w:sz="4" w:space="0" w:color="auto"/>
            </w:tcBorders>
            <w:shd w:val="clear" w:color="auto" w:fill="auto"/>
            <w:vAlign w:val="bottom"/>
            <w:hideMark/>
          </w:tcPr>
          <w:p w14:paraId="5AA08B1F"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Удобство регулировки и фиксации на ноге, как следствие подходит на любую ногу и исключает дополнительные траты бюджетных средств</w:t>
            </w:r>
          </w:p>
        </w:tc>
        <w:tc>
          <w:tcPr>
            <w:tcW w:w="1295" w:type="dxa"/>
            <w:tcBorders>
              <w:top w:val="nil"/>
              <w:left w:val="nil"/>
              <w:bottom w:val="single" w:sz="8" w:space="0" w:color="auto"/>
              <w:right w:val="single" w:sz="8" w:space="0" w:color="auto"/>
            </w:tcBorders>
            <w:shd w:val="clear" w:color="auto" w:fill="auto"/>
            <w:noWrap/>
            <w:vAlign w:val="bottom"/>
            <w:hideMark/>
          </w:tcPr>
          <w:p w14:paraId="5C05FE19"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r>
      <w:tr w:rsidR="004C331D" w:rsidRPr="004C331D" w14:paraId="7D78E2E7" w14:textId="77777777" w:rsidTr="004C331D">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A88414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9</w:t>
            </w:r>
          </w:p>
        </w:tc>
        <w:tc>
          <w:tcPr>
            <w:tcW w:w="2044" w:type="dxa"/>
            <w:vMerge w:val="restart"/>
            <w:tcBorders>
              <w:top w:val="nil"/>
              <w:left w:val="single" w:sz="4" w:space="0" w:color="auto"/>
              <w:bottom w:val="single" w:sz="8" w:space="0" w:color="000000"/>
              <w:right w:val="single" w:sz="4" w:space="0" w:color="auto"/>
            </w:tcBorders>
            <w:shd w:val="clear" w:color="auto" w:fill="auto"/>
            <w:vAlign w:val="center"/>
            <w:hideMark/>
          </w:tcPr>
          <w:p w14:paraId="783D822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Одежда производственная и профессиональная прочая, не включенная в другие группировки</w:t>
            </w:r>
          </w:p>
        </w:tc>
        <w:tc>
          <w:tcPr>
            <w:tcW w:w="138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AB817CB"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14.12.30.190</w:t>
            </w:r>
          </w:p>
        </w:tc>
        <w:tc>
          <w:tcPr>
            <w:tcW w:w="2409" w:type="dxa"/>
            <w:vMerge w:val="restart"/>
            <w:tcBorders>
              <w:top w:val="nil"/>
              <w:left w:val="single" w:sz="4" w:space="0" w:color="auto"/>
              <w:bottom w:val="single" w:sz="8" w:space="0" w:color="000000"/>
              <w:right w:val="single" w:sz="4" w:space="0" w:color="auto"/>
            </w:tcBorders>
            <w:shd w:val="clear" w:color="auto" w:fill="auto"/>
            <w:vAlign w:val="center"/>
            <w:hideMark/>
          </w:tcPr>
          <w:p w14:paraId="3375B4F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На момент составление технического задания </w:t>
            </w:r>
            <w:proofErr w:type="spellStart"/>
            <w:r w:rsidRPr="004C331D">
              <w:rPr>
                <w:rFonts w:ascii="Calibri" w:eastAsia="Times New Roman" w:hAnsi="Calibri" w:cs="Calibri"/>
                <w:color w:val="000000"/>
                <w:lang w:eastAsia="ru-RU"/>
              </w:rPr>
              <w:t>отсутсвует</w:t>
            </w:r>
            <w:proofErr w:type="spellEnd"/>
          </w:p>
        </w:tc>
        <w:tc>
          <w:tcPr>
            <w:tcW w:w="6531"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45AC48F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Кепи-бейсболка мужская</w:t>
            </w:r>
          </w:p>
        </w:tc>
      </w:tr>
      <w:tr w:rsidR="004C331D" w:rsidRPr="004C331D" w14:paraId="67EE56B9" w14:textId="77777777" w:rsidTr="004C331D">
        <w:trPr>
          <w:trHeight w:val="1200"/>
        </w:trPr>
        <w:tc>
          <w:tcPr>
            <w:tcW w:w="960" w:type="dxa"/>
            <w:vMerge/>
            <w:tcBorders>
              <w:top w:val="nil"/>
              <w:left w:val="single" w:sz="8" w:space="0" w:color="auto"/>
              <w:bottom w:val="single" w:sz="8" w:space="0" w:color="000000"/>
              <w:right w:val="single" w:sz="4" w:space="0" w:color="auto"/>
            </w:tcBorders>
            <w:vAlign w:val="center"/>
            <w:hideMark/>
          </w:tcPr>
          <w:p w14:paraId="21A5C5A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single" w:sz="8" w:space="0" w:color="000000"/>
              <w:right w:val="single" w:sz="4" w:space="0" w:color="auto"/>
            </w:tcBorders>
            <w:vAlign w:val="center"/>
            <w:hideMark/>
          </w:tcPr>
          <w:p w14:paraId="6F9D978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single" w:sz="8" w:space="0" w:color="000000"/>
              <w:right w:val="single" w:sz="4" w:space="0" w:color="auto"/>
            </w:tcBorders>
            <w:vAlign w:val="center"/>
            <w:hideMark/>
          </w:tcPr>
          <w:p w14:paraId="0BCADE6D"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single" w:sz="8" w:space="0" w:color="000000"/>
              <w:right w:val="single" w:sz="4" w:space="0" w:color="auto"/>
            </w:tcBorders>
            <w:vAlign w:val="center"/>
            <w:hideMark/>
          </w:tcPr>
          <w:p w14:paraId="00C3C10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8" w:space="0" w:color="auto"/>
              <w:right w:val="single" w:sz="4" w:space="0" w:color="auto"/>
            </w:tcBorders>
            <w:shd w:val="clear" w:color="auto" w:fill="auto"/>
            <w:vAlign w:val="bottom"/>
            <w:hideMark/>
          </w:tcPr>
          <w:p w14:paraId="70D21E89"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ГОСТ 32118-2013. Головные уборы. Кепи бейсболка с козырьком. Затылочная часть регулируется по объему пластмассовой застежкой.</w:t>
            </w:r>
            <w:r w:rsidRPr="004C331D">
              <w:rPr>
                <w:rFonts w:ascii="Calibri" w:eastAsia="Times New Roman" w:hAnsi="Calibri" w:cs="Calibri"/>
                <w:color w:val="000000"/>
                <w:lang w:eastAsia="ru-RU"/>
              </w:rPr>
              <w:br/>
              <w:t>Применяемые материалы:</w:t>
            </w:r>
            <w:r w:rsidRPr="004C331D">
              <w:rPr>
                <w:rFonts w:ascii="Calibri" w:eastAsia="Times New Roman" w:hAnsi="Calibri" w:cs="Calibri"/>
                <w:color w:val="000000"/>
                <w:lang w:eastAsia="ru-RU"/>
              </w:rPr>
              <w:br/>
              <w:t xml:space="preserve">Ткань: ВО отделка, состав сырья ПЭ и ХЛ, не менее 35 % ХЛ, плотность не менее 210 г/м2, цвет синий. </w:t>
            </w:r>
          </w:p>
        </w:tc>
        <w:tc>
          <w:tcPr>
            <w:tcW w:w="564" w:type="dxa"/>
            <w:tcBorders>
              <w:top w:val="nil"/>
              <w:left w:val="nil"/>
              <w:bottom w:val="single" w:sz="8" w:space="0" w:color="auto"/>
              <w:right w:val="single" w:sz="4" w:space="0" w:color="auto"/>
            </w:tcBorders>
            <w:shd w:val="clear" w:color="auto" w:fill="auto"/>
            <w:noWrap/>
            <w:vAlign w:val="center"/>
            <w:hideMark/>
          </w:tcPr>
          <w:p w14:paraId="47EA4F8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8" w:space="0" w:color="auto"/>
              <w:right w:val="single" w:sz="8" w:space="0" w:color="auto"/>
            </w:tcBorders>
            <w:shd w:val="clear" w:color="auto" w:fill="auto"/>
            <w:noWrap/>
            <w:vAlign w:val="center"/>
            <w:hideMark/>
          </w:tcPr>
          <w:p w14:paraId="02FABB4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61</w:t>
            </w:r>
          </w:p>
        </w:tc>
      </w:tr>
      <w:tr w:rsidR="004C331D" w:rsidRPr="004C331D" w14:paraId="19E08D78" w14:textId="77777777" w:rsidTr="004C331D">
        <w:trPr>
          <w:trHeight w:val="315"/>
        </w:trPr>
        <w:tc>
          <w:tcPr>
            <w:tcW w:w="960" w:type="dxa"/>
            <w:vMerge w:val="restart"/>
            <w:tcBorders>
              <w:top w:val="nil"/>
              <w:left w:val="single" w:sz="8" w:space="0" w:color="auto"/>
              <w:bottom w:val="nil"/>
              <w:right w:val="single" w:sz="4" w:space="0" w:color="auto"/>
            </w:tcBorders>
            <w:shd w:val="clear" w:color="auto" w:fill="auto"/>
            <w:noWrap/>
            <w:vAlign w:val="center"/>
            <w:hideMark/>
          </w:tcPr>
          <w:p w14:paraId="3D81D432"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10</w:t>
            </w:r>
          </w:p>
        </w:tc>
        <w:tc>
          <w:tcPr>
            <w:tcW w:w="2044" w:type="dxa"/>
            <w:vMerge w:val="restart"/>
            <w:tcBorders>
              <w:top w:val="nil"/>
              <w:left w:val="single" w:sz="4" w:space="0" w:color="auto"/>
              <w:bottom w:val="nil"/>
              <w:right w:val="single" w:sz="4" w:space="0" w:color="auto"/>
            </w:tcBorders>
            <w:shd w:val="clear" w:color="auto" w:fill="auto"/>
            <w:vAlign w:val="center"/>
            <w:hideMark/>
          </w:tcPr>
          <w:p w14:paraId="38B65C9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Комплекты женские производственные и профессиональные</w:t>
            </w:r>
          </w:p>
        </w:tc>
        <w:tc>
          <w:tcPr>
            <w:tcW w:w="1387" w:type="dxa"/>
            <w:vMerge w:val="restart"/>
            <w:tcBorders>
              <w:top w:val="nil"/>
              <w:left w:val="single" w:sz="4" w:space="0" w:color="auto"/>
              <w:bottom w:val="nil"/>
              <w:right w:val="single" w:sz="4" w:space="0" w:color="auto"/>
            </w:tcBorders>
            <w:shd w:val="clear" w:color="auto" w:fill="auto"/>
            <w:noWrap/>
            <w:vAlign w:val="center"/>
            <w:hideMark/>
          </w:tcPr>
          <w:p w14:paraId="470B6300"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14.12.21.110</w:t>
            </w:r>
          </w:p>
        </w:tc>
        <w:tc>
          <w:tcPr>
            <w:tcW w:w="2409" w:type="dxa"/>
            <w:vMerge w:val="restart"/>
            <w:tcBorders>
              <w:top w:val="nil"/>
              <w:left w:val="single" w:sz="4" w:space="0" w:color="auto"/>
              <w:bottom w:val="nil"/>
              <w:right w:val="single" w:sz="4" w:space="0" w:color="auto"/>
            </w:tcBorders>
            <w:shd w:val="clear" w:color="auto" w:fill="auto"/>
            <w:vAlign w:val="center"/>
            <w:hideMark/>
          </w:tcPr>
          <w:p w14:paraId="1AE1D5C9"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На момент составление технического задания </w:t>
            </w:r>
            <w:proofErr w:type="spellStart"/>
            <w:r w:rsidRPr="004C331D">
              <w:rPr>
                <w:rFonts w:ascii="Calibri" w:eastAsia="Times New Roman" w:hAnsi="Calibri" w:cs="Calibri"/>
                <w:color w:val="000000"/>
                <w:lang w:eastAsia="ru-RU"/>
              </w:rPr>
              <w:t>отсутсвует</w:t>
            </w:r>
            <w:proofErr w:type="spellEnd"/>
          </w:p>
        </w:tc>
        <w:tc>
          <w:tcPr>
            <w:tcW w:w="6531" w:type="dxa"/>
            <w:gridSpan w:val="3"/>
            <w:tcBorders>
              <w:top w:val="single" w:sz="8" w:space="0" w:color="auto"/>
              <w:left w:val="nil"/>
              <w:bottom w:val="single" w:sz="4" w:space="0" w:color="auto"/>
              <w:right w:val="single" w:sz="8" w:space="0" w:color="000000"/>
            </w:tcBorders>
            <w:shd w:val="clear" w:color="auto" w:fill="auto"/>
            <w:vAlign w:val="bottom"/>
            <w:hideMark/>
          </w:tcPr>
          <w:p w14:paraId="64D3513D"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Косынка на голову</w:t>
            </w:r>
          </w:p>
        </w:tc>
      </w:tr>
      <w:tr w:rsidR="004C331D" w:rsidRPr="004C331D" w14:paraId="0865DA4D" w14:textId="77777777" w:rsidTr="004C331D">
        <w:trPr>
          <w:trHeight w:val="885"/>
        </w:trPr>
        <w:tc>
          <w:tcPr>
            <w:tcW w:w="960" w:type="dxa"/>
            <w:vMerge/>
            <w:tcBorders>
              <w:top w:val="nil"/>
              <w:left w:val="single" w:sz="8" w:space="0" w:color="auto"/>
              <w:bottom w:val="nil"/>
              <w:right w:val="single" w:sz="4" w:space="0" w:color="auto"/>
            </w:tcBorders>
            <w:vAlign w:val="center"/>
            <w:hideMark/>
          </w:tcPr>
          <w:p w14:paraId="569FF52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nil"/>
              <w:left w:val="single" w:sz="4" w:space="0" w:color="auto"/>
              <w:bottom w:val="nil"/>
              <w:right w:val="single" w:sz="4" w:space="0" w:color="auto"/>
            </w:tcBorders>
            <w:vAlign w:val="center"/>
            <w:hideMark/>
          </w:tcPr>
          <w:p w14:paraId="518DD59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nil"/>
              <w:left w:val="single" w:sz="4" w:space="0" w:color="auto"/>
              <w:bottom w:val="nil"/>
              <w:right w:val="single" w:sz="4" w:space="0" w:color="auto"/>
            </w:tcBorders>
            <w:vAlign w:val="center"/>
            <w:hideMark/>
          </w:tcPr>
          <w:p w14:paraId="49476FD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nil"/>
              <w:left w:val="single" w:sz="4" w:space="0" w:color="auto"/>
              <w:bottom w:val="nil"/>
              <w:right w:val="single" w:sz="4" w:space="0" w:color="auto"/>
            </w:tcBorders>
            <w:vAlign w:val="center"/>
            <w:hideMark/>
          </w:tcPr>
          <w:p w14:paraId="549BA76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hideMark/>
          </w:tcPr>
          <w:p w14:paraId="72733CF7"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ГОСТ 11372-84; ГОСТ Р 53916-2010. Ткань - полиэстер и хлопок, </w:t>
            </w:r>
            <w:proofErr w:type="spellStart"/>
            <w:r w:rsidRPr="004C331D">
              <w:rPr>
                <w:rFonts w:ascii="Calibri" w:eastAsia="Times New Roman" w:hAnsi="Calibri" w:cs="Calibri"/>
                <w:color w:val="000000"/>
                <w:lang w:eastAsia="ru-RU"/>
              </w:rPr>
              <w:t>хл</w:t>
            </w:r>
            <w:proofErr w:type="spellEnd"/>
            <w:r w:rsidRPr="004C331D">
              <w:rPr>
                <w:rFonts w:ascii="Calibri" w:eastAsia="Times New Roman" w:hAnsi="Calibri" w:cs="Calibri"/>
                <w:color w:val="000000"/>
                <w:lang w:eastAsia="ru-RU"/>
              </w:rPr>
              <w:t xml:space="preserve">. не менее 35%. Плотность не менее 120 г/м2. Цвет белый или василек. </w:t>
            </w:r>
          </w:p>
        </w:tc>
        <w:tc>
          <w:tcPr>
            <w:tcW w:w="564" w:type="dxa"/>
            <w:tcBorders>
              <w:top w:val="nil"/>
              <w:left w:val="nil"/>
              <w:bottom w:val="single" w:sz="4" w:space="0" w:color="auto"/>
              <w:right w:val="single" w:sz="4" w:space="0" w:color="auto"/>
            </w:tcBorders>
            <w:shd w:val="clear" w:color="auto" w:fill="auto"/>
            <w:noWrap/>
            <w:vAlign w:val="bottom"/>
            <w:hideMark/>
          </w:tcPr>
          <w:p w14:paraId="49F6C24C"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1A88AD1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58</w:t>
            </w:r>
          </w:p>
        </w:tc>
      </w:tr>
      <w:tr w:rsidR="004C331D" w:rsidRPr="004C331D" w14:paraId="1524AD77" w14:textId="77777777" w:rsidTr="004C331D">
        <w:trPr>
          <w:trHeight w:val="6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46841"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lastRenderedPageBreak/>
              <w:t>11</w:t>
            </w:r>
          </w:p>
        </w:tc>
        <w:tc>
          <w:tcPr>
            <w:tcW w:w="20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D06CDC"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Перчатки трикотажные для защиты от внешних воздействий</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D3FAA"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14.12.30.150</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02D75"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14.12.30.150-00000003</w:t>
            </w:r>
          </w:p>
        </w:tc>
        <w:tc>
          <w:tcPr>
            <w:tcW w:w="4672" w:type="dxa"/>
            <w:tcBorders>
              <w:top w:val="nil"/>
              <w:left w:val="nil"/>
              <w:bottom w:val="single" w:sz="4" w:space="0" w:color="auto"/>
              <w:right w:val="single" w:sz="4" w:space="0" w:color="auto"/>
            </w:tcBorders>
            <w:shd w:val="clear" w:color="auto" w:fill="auto"/>
            <w:noWrap/>
            <w:vAlign w:val="center"/>
            <w:hideMark/>
          </w:tcPr>
          <w:p w14:paraId="71CCAD0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 xml:space="preserve">Перчатки трикотажные </w:t>
            </w:r>
            <w:proofErr w:type="spellStart"/>
            <w:r w:rsidRPr="004C331D">
              <w:rPr>
                <w:rFonts w:ascii="Calibri" w:eastAsia="Times New Roman" w:hAnsi="Calibri" w:cs="Calibri"/>
                <w:color w:val="000000"/>
                <w:lang w:eastAsia="ru-RU"/>
              </w:rPr>
              <w:t>повышеной</w:t>
            </w:r>
            <w:proofErr w:type="spellEnd"/>
            <w:r w:rsidRPr="004C331D">
              <w:rPr>
                <w:rFonts w:ascii="Calibri" w:eastAsia="Times New Roman" w:hAnsi="Calibri" w:cs="Calibri"/>
                <w:color w:val="000000"/>
                <w:lang w:eastAsia="ru-RU"/>
              </w:rPr>
              <w:t xml:space="preserve"> износоустойчивости</w:t>
            </w:r>
          </w:p>
        </w:tc>
        <w:tc>
          <w:tcPr>
            <w:tcW w:w="564" w:type="dxa"/>
            <w:tcBorders>
              <w:top w:val="nil"/>
              <w:left w:val="nil"/>
              <w:bottom w:val="single" w:sz="4" w:space="0" w:color="auto"/>
              <w:right w:val="single" w:sz="4" w:space="0" w:color="auto"/>
            </w:tcBorders>
            <w:shd w:val="clear" w:color="auto" w:fill="auto"/>
            <w:noWrap/>
            <w:vAlign w:val="center"/>
            <w:hideMark/>
          </w:tcPr>
          <w:p w14:paraId="5416E957"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Обоснование*</w:t>
            </w:r>
          </w:p>
        </w:tc>
        <w:tc>
          <w:tcPr>
            <w:tcW w:w="1295" w:type="dxa"/>
            <w:tcBorders>
              <w:top w:val="nil"/>
              <w:left w:val="nil"/>
              <w:bottom w:val="single" w:sz="4" w:space="0" w:color="auto"/>
              <w:right w:val="single" w:sz="4" w:space="0" w:color="auto"/>
            </w:tcBorders>
            <w:shd w:val="clear" w:color="auto" w:fill="auto"/>
            <w:vAlign w:val="center"/>
            <w:hideMark/>
          </w:tcPr>
          <w:p w14:paraId="0E029BE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Количество пар</w:t>
            </w:r>
          </w:p>
        </w:tc>
      </w:tr>
      <w:tr w:rsidR="004C331D" w:rsidRPr="004C331D" w14:paraId="06005006" w14:textId="77777777" w:rsidTr="004C331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B1F63F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4" w:space="0" w:color="auto"/>
              <w:left w:val="single" w:sz="4" w:space="0" w:color="auto"/>
              <w:bottom w:val="single" w:sz="4" w:space="0" w:color="auto"/>
              <w:right w:val="single" w:sz="4" w:space="0" w:color="auto"/>
            </w:tcBorders>
            <w:vAlign w:val="center"/>
            <w:hideMark/>
          </w:tcPr>
          <w:p w14:paraId="3E4A6A8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14:paraId="47E64DB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93FF23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553C2389"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Вид защиты</w:t>
            </w:r>
            <w:proofErr w:type="gramStart"/>
            <w:r w:rsidRPr="004C331D">
              <w:rPr>
                <w:rFonts w:ascii="Calibri" w:eastAsia="Times New Roman" w:hAnsi="Calibri" w:cs="Calibri"/>
                <w:color w:val="000000"/>
                <w:lang w:eastAsia="ru-RU"/>
              </w:rPr>
              <w:t>: От</w:t>
            </w:r>
            <w:proofErr w:type="gramEnd"/>
            <w:r w:rsidRPr="004C331D">
              <w:rPr>
                <w:rFonts w:ascii="Calibri" w:eastAsia="Times New Roman" w:hAnsi="Calibri" w:cs="Calibri"/>
                <w:color w:val="000000"/>
                <w:lang w:eastAsia="ru-RU"/>
              </w:rPr>
              <w:t xml:space="preserve"> механических воздействий</w:t>
            </w:r>
          </w:p>
        </w:tc>
        <w:tc>
          <w:tcPr>
            <w:tcW w:w="564" w:type="dxa"/>
            <w:tcBorders>
              <w:top w:val="nil"/>
              <w:left w:val="nil"/>
              <w:bottom w:val="single" w:sz="4" w:space="0" w:color="auto"/>
              <w:right w:val="single" w:sz="4" w:space="0" w:color="auto"/>
            </w:tcBorders>
            <w:shd w:val="clear" w:color="auto" w:fill="auto"/>
            <w:noWrap/>
            <w:vAlign w:val="bottom"/>
            <w:hideMark/>
          </w:tcPr>
          <w:p w14:paraId="7F2C2CC3"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BE278E" w14:textId="77777777" w:rsidR="004C331D" w:rsidRPr="004C331D" w:rsidRDefault="004C331D" w:rsidP="004C331D">
            <w:pPr>
              <w:spacing w:after="0" w:line="240" w:lineRule="auto"/>
              <w:jc w:val="center"/>
              <w:rPr>
                <w:rFonts w:ascii="Calibri" w:eastAsia="Times New Roman" w:hAnsi="Calibri" w:cs="Calibri"/>
                <w:color w:val="000000"/>
                <w:lang w:eastAsia="ru-RU"/>
              </w:rPr>
            </w:pPr>
            <w:r w:rsidRPr="004C331D">
              <w:rPr>
                <w:rFonts w:ascii="Calibri" w:eastAsia="Times New Roman" w:hAnsi="Calibri" w:cs="Calibri"/>
                <w:color w:val="000000"/>
                <w:lang w:eastAsia="ru-RU"/>
              </w:rPr>
              <w:t>1800</w:t>
            </w:r>
          </w:p>
        </w:tc>
      </w:tr>
      <w:tr w:rsidR="004C331D" w:rsidRPr="004C331D" w14:paraId="4B06E345" w14:textId="77777777" w:rsidTr="004C331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50ABD1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4" w:space="0" w:color="auto"/>
              <w:left w:val="single" w:sz="4" w:space="0" w:color="auto"/>
              <w:bottom w:val="single" w:sz="4" w:space="0" w:color="auto"/>
              <w:right w:val="single" w:sz="4" w:space="0" w:color="auto"/>
            </w:tcBorders>
            <w:vAlign w:val="center"/>
            <w:hideMark/>
          </w:tcPr>
          <w:p w14:paraId="1803E23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14:paraId="6809EB7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F9AF06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56054D6C"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ГОСТ 12.4.252-2013; ГОСТ Р 12.4.234-2012; ГОСТ 12.4.103-2020; ГОСТ ISO 11612-2014; ТР ТС 019/2011</w:t>
            </w:r>
          </w:p>
        </w:tc>
        <w:tc>
          <w:tcPr>
            <w:tcW w:w="564" w:type="dxa"/>
            <w:tcBorders>
              <w:top w:val="nil"/>
              <w:left w:val="nil"/>
              <w:bottom w:val="single" w:sz="4" w:space="0" w:color="auto"/>
              <w:right w:val="single" w:sz="4" w:space="0" w:color="auto"/>
            </w:tcBorders>
            <w:shd w:val="clear" w:color="auto" w:fill="auto"/>
            <w:noWrap/>
            <w:vAlign w:val="bottom"/>
            <w:hideMark/>
          </w:tcPr>
          <w:p w14:paraId="2478164E"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vMerge/>
            <w:tcBorders>
              <w:top w:val="nil"/>
              <w:left w:val="single" w:sz="4" w:space="0" w:color="auto"/>
              <w:bottom w:val="single" w:sz="4" w:space="0" w:color="auto"/>
              <w:right w:val="single" w:sz="4" w:space="0" w:color="auto"/>
            </w:tcBorders>
            <w:vAlign w:val="center"/>
            <w:hideMark/>
          </w:tcPr>
          <w:p w14:paraId="2DFC81A8" w14:textId="77777777" w:rsidR="004C331D" w:rsidRPr="004C331D" w:rsidRDefault="004C331D" w:rsidP="004C331D">
            <w:pPr>
              <w:spacing w:after="0" w:line="240" w:lineRule="auto"/>
              <w:rPr>
                <w:rFonts w:ascii="Calibri" w:eastAsia="Times New Roman" w:hAnsi="Calibri" w:cs="Calibri"/>
                <w:color w:val="000000"/>
                <w:lang w:eastAsia="ru-RU"/>
              </w:rPr>
            </w:pPr>
          </w:p>
        </w:tc>
      </w:tr>
      <w:tr w:rsidR="004C331D" w:rsidRPr="004C331D" w14:paraId="64440D49" w14:textId="77777777" w:rsidTr="004C331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249B4B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4" w:space="0" w:color="auto"/>
              <w:left w:val="single" w:sz="4" w:space="0" w:color="auto"/>
              <w:bottom w:val="single" w:sz="4" w:space="0" w:color="auto"/>
              <w:right w:val="single" w:sz="4" w:space="0" w:color="auto"/>
            </w:tcBorders>
            <w:vAlign w:val="center"/>
            <w:hideMark/>
          </w:tcPr>
          <w:p w14:paraId="40A6CAD7"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14:paraId="59C06555"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44FC55C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1F749734"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Вид полимерного покрытия: Поливинилхлоридное</w:t>
            </w:r>
          </w:p>
        </w:tc>
        <w:tc>
          <w:tcPr>
            <w:tcW w:w="564" w:type="dxa"/>
            <w:tcBorders>
              <w:top w:val="nil"/>
              <w:left w:val="nil"/>
              <w:bottom w:val="single" w:sz="4" w:space="0" w:color="auto"/>
              <w:right w:val="single" w:sz="4" w:space="0" w:color="auto"/>
            </w:tcBorders>
            <w:shd w:val="clear" w:color="auto" w:fill="auto"/>
            <w:noWrap/>
            <w:vAlign w:val="bottom"/>
            <w:hideMark/>
          </w:tcPr>
          <w:p w14:paraId="56D977C9"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vMerge/>
            <w:tcBorders>
              <w:top w:val="nil"/>
              <w:left w:val="single" w:sz="4" w:space="0" w:color="auto"/>
              <w:bottom w:val="single" w:sz="4" w:space="0" w:color="auto"/>
              <w:right w:val="single" w:sz="4" w:space="0" w:color="auto"/>
            </w:tcBorders>
            <w:vAlign w:val="center"/>
            <w:hideMark/>
          </w:tcPr>
          <w:p w14:paraId="6FD54850" w14:textId="77777777" w:rsidR="004C331D" w:rsidRPr="004C331D" w:rsidRDefault="004C331D" w:rsidP="004C331D">
            <w:pPr>
              <w:spacing w:after="0" w:line="240" w:lineRule="auto"/>
              <w:rPr>
                <w:rFonts w:ascii="Calibri" w:eastAsia="Times New Roman" w:hAnsi="Calibri" w:cs="Calibri"/>
                <w:color w:val="000000"/>
                <w:lang w:eastAsia="ru-RU"/>
              </w:rPr>
            </w:pPr>
          </w:p>
        </w:tc>
      </w:tr>
      <w:tr w:rsidR="004C331D" w:rsidRPr="004C331D" w14:paraId="03EC01D0" w14:textId="77777777" w:rsidTr="004C331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1BE9CD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4" w:space="0" w:color="auto"/>
              <w:left w:val="single" w:sz="4" w:space="0" w:color="auto"/>
              <w:bottom w:val="single" w:sz="4" w:space="0" w:color="auto"/>
              <w:right w:val="single" w:sz="4" w:space="0" w:color="auto"/>
            </w:tcBorders>
            <w:vAlign w:val="center"/>
            <w:hideMark/>
          </w:tcPr>
          <w:p w14:paraId="28938620"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14:paraId="3E8D3EEF"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4BB43156"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5AD59A44"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Класс вязки: 10</w:t>
            </w:r>
          </w:p>
        </w:tc>
        <w:tc>
          <w:tcPr>
            <w:tcW w:w="564" w:type="dxa"/>
            <w:tcBorders>
              <w:top w:val="nil"/>
              <w:left w:val="nil"/>
              <w:bottom w:val="single" w:sz="4" w:space="0" w:color="auto"/>
              <w:right w:val="single" w:sz="4" w:space="0" w:color="auto"/>
            </w:tcBorders>
            <w:shd w:val="clear" w:color="auto" w:fill="auto"/>
            <w:noWrap/>
            <w:vAlign w:val="bottom"/>
            <w:hideMark/>
          </w:tcPr>
          <w:p w14:paraId="4F8BFD5E"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vMerge/>
            <w:tcBorders>
              <w:top w:val="nil"/>
              <w:left w:val="single" w:sz="4" w:space="0" w:color="auto"/>
              <w:bottom w:val="single" w:sz="4" w:space="0" w:color="auto"/>
              <w:right w:val="single" w:sz="4" w:space="0" w:color="auto"/>
            </w:tcBorders>
            <w:vAlign w:val="center"/>
            <w:hideMark/>
          </w:tcPr>
          <w:p w14:paraId="4883D0BF" w14:textId="77777777" w:rsidR="004C331D" w:rsidRPr="004C331D" w:rsidRDefault="004C331D" w:rsidP="004C331D">
            <w:pPr>
              <w:spacing w:after="0" w:line="240" w:lineRule="auto"/>
              <w:rPr>
                <w:rFonts w:ascii="Calibri" w:eastAsia="Times New Roman" w:hAnsi="Calibri" w:cs="Calibri"/>
                <w:color w:val="000000"/>
                <w:lang w:eastAsia="ru-RU"/>
              </w:rPr>
            </w:pPr>
          </w:p>
        </w:tc>
      </w:tr>
      <w:tr w:rsidR="004C331D" w:rsidRPr="004C331D" w14:paraId="4AC90DCE" w14:textId="77777777" w:rsidTr="004C331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00E348C"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4" w:space="0" w:color="auto"/>
              <w:left w:val="single" w:sz="4" w:space="0" w:color="auto"/>
              <w:bottom w:val="single" w:sz="4" w:space="0" w:color="auto"/>
              <w:right w:val="single" w:sz="4" w:space="0" w:color="auto"/>
            </w:tcBorders>
            <w:vAlign w:val="center"/>
            <w:hideMark/>
          </w:tcPr>
          <w:p w14:paraId="0C02AA3E"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14:paraId="5D49B5A8"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FCAE384"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558737F6"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Тип полимерного покрытия: Точечное</w:t>
            </w:r>
          </w:p>
        </w:tc>
        <w:tc>
          <w:tcPr>
            <w:tcW w:w="564" w:type="dxa"/>
            <w:tcBorders>
              <w:top w:val="nil"/>
              <w:left w:val="nil"/>
              <w:bottom w:val="single" w:sz="4" w:space="0" w:color="auto"/>
              <w:right w:val="single" w:sz="4" w:space="0" w:color="auto"/>
            </w:tcBorders>
            <w:shd w:val="clear" w:color="auto" w:fill="auto"/>
            <w:noWrap/>
            <w:vAlign w:val="bottom"/>
            <w:hideMark/>
          </w:tcPr>
          <w:p w14:paraId="3F7ABFB2"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vMerge/>
            <w:tcBorders>
              <w:top w:val="nil"/>
              <w:left w:val="single" w:sz="4" w:space="0" w:color="auto"/>
              <w:bottom w:val="single" w:sz="4" w:space="0" w:color="auto"/>
              <w:right w:val="single" w:sz="4" w:space="0" w:color="auto"/>
            </w:tcBorders>
            <w:vAlign w:val="center"/>
            <w:hideMark/>
          </w:tcPr>
          <w:p w14:paraId="6318D5A5" w14:textId="77777777" w:rsidR="004C331D" w:rsidRPr="004C331D" w:rsidRDefault="004C331D" w:rsidP="004C331D">
            <w:pPr>
              <w:spacing w:after="0" w:line="240" w:lineRule="auto"/>
              <w:rPr>
                <w:rFonts w:ascii="Calibri" w:eastAsia="Times New Roman" w:hAnsi="Calibri" w:cs="Calibri"/>
                <w:color w:val="000000"/>
                <w:lang w:eastAsia="ru-RU"/>
              </w:rPr>
            </w:pPr>
          </w:p>
        </w:tc>
      </w:tr>
      <w:tr w:rsidR="004C331D" w:rsidRPr="004C331D" w14:paraId="1FB146AF" w14:textId="77777777" w:rsidTr="004C331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E23832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044" w:type="dxa"/>
            <w:vMerge/>
            <w:tcBorders>
              <w:top w:val="single" w:sz="4" w:space="0" w:color="auto"/>
              <w:left w:val="single" w:sz="4" w:space="0" w:color="auto"/>
              <w:bottom w:val="single" w:sz="4" w:space="0" w:color="auto"/>
              <w:right w:val="single" w:sz="4" w:space="0" w:color="auto"/>
            </w:tcBorders>
            <w:vAlign w:val="center"/>
            <w:hideMark/>
          </w:tcPr>
          <w:p w14:paraId="536A8D63"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14:paraId="39BEE73B"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BB99B39" w14:textId="77777777" w:rsidR="004C331D" w:rsidRPr="004C331D" w:rsidRDefault="004C331D" w:rsidP="004C331D">
            <w:pPr>
              <w:spacing w:after="0" w:line="240" w:lineRule="auto"/>
              <w:rPr>
                <w:rFonts w:ascii="Calibri" w:eastAsia="Times New Roman" w:hAnsi="Calibri" w:cs="Calibri"/>
                <w:color w:val="000000"/>
                <w:lang w:eastAsia="ru-RU"/>
              </w:rPr>
            </w:pPr>
          </w:p>
        </w:tc>
        <w:tc>
          <w:tcPr>
            <w:tcW w:w="4672" w:type="dxa"/>
            <w:tcBorders>
              <w:top w:val="nil"/>
              <w:left w:val="nil"/>
              <w:bottom w:val="single" w:sz="4" w:space="0" w:color="auto"/>
              <w:right w:val="single" w:sz="4" w:space="0" w:color="auto"/>
            </w:tcBorders>
            <w:shd w:val="clear" w:color="auto" w:fill="auto"/>
            <w:noWrap/>
            <w:vAlign w:val="bottom"/>
            <w:hideMark/>
          </w:tcPr>
          <w:p w14:paraId="4A84BCE9"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Размер перчатки, дюйм: 11</w:t>
            </w:r>
          </w:p>
        </w:tc>
        <w:tc>
          <w:tcPr>
            <w:tcW w:w="564" w:type="dxa"/>
            <w:tcBorders>
              <w:top w:val="nil"/>
              <w:left w:val="nil"/>
              <w:bottom w:val="single" w:sz="4" w:space="0" w:color="auto"/>
              <w:right w:val="single" w:sz="4" w:space="0" w:color="auto"/>
            </w:tcBorders>
            <w:shd w:val="clear" w:color="auto" w:fill="auto"/>
            <w:noWrap/>
            <w:vAlign w:val="bottom"/>
            <w:hideMark/>
          </w:tcPr>
          <w:p w14:paraId="6150235D" w14:textId="77777777" w:rsidR="004C331D" w:rsidRPr="004C331D" w:rsidRDefault="004C331D" w:rsidP="004C331D">
            <w:pPr>
              <w:spacing w:after="0" w:line="240" w:lineRule="auto"/>
              <w:rPr>
                <w:rFonts w:ascii="Calibri" w:eastAsia="Times New Roman" w:hAnsi="Calibri" w:cs="Calibri"/>
                <w:color w:val="000000"/>
                <w:lang w:eastAsia="ru-RU"/>
              </w:rPr>
            </w:pPr>
            <w:r w:rsidRPr="004C331D">
              <w:rPr>
                <w:rFonts w:ascii="Calibri" w:eastAsia="Times New Roman" w:hAnsi="Calibri" w:cs="Calibri"/>
                <w:color w:val="000000"/>
                <w:lang w:eastAsia="ru-RU"/>
              </w:rPr>
              <w:t> </w:t>
            </w:r>
          </w:p>
        </w:tc>
        <w:tc>
          <w:tcPr>
            <w:tcW w:w="1295" w:type="dxa"/>
            <w:vMerge/>
            <w:tcBorders>
              <w:top w:val="nil"/>
              <w:left w:val="single" w:sz="4" w:space="0" w:color="auto"/>
              <w:bottom w:val="single" w:sz="4" w:space="0" w:color="auto"/>
              <w:right w:val="single" w:sz="4" w:space="0" w:color="auto"/>
            </w:tcBorders>
            <w:vAlign w:val="center"/>
            <w:hideMark/>
          </w:tcPr>
          <w:p w14:paraId="5A699621" w14:textId="77777777" w:rsidR="004C331D" w:rsidRPr="004C331D" w:rsidRDefault="004C331D" w:rsidP="004C331D">
            <w:pPr>
              <w:spacing w:after="0" w:line="240" w:lineRule="auto"/>
              <w:rPr>
                <w:rFonts w:ascii="Calibri" w:eastAsia="Times New Roman" w:hAnsi="Calibri" w:cs="Calibri"/>
                <w:color w:val="000000"/>
                <w:lang w:eastAsia="ru-RU"/>
              </w:rPr>
            </w:pPr>
          </w:p>
        </w:tc>
      </w:tr>
    </w:tbl>
    <w:p w14:paraId="08A3A60B" w14:textId="77777777" w:rsidR="004C331D" w:rsidRDefault="004C331D" w:rsidP="004433AD">
      <w:pPr>
        <w:spacing w:after="0" w:line="240" w:lineRule="auto"/>
        <w:ind w:firstLine="709"/>
        <w:jc w:val="both"/>
        <w:rPr>
          <w:rFonts w:ascii="Times New Roman" w:hAnsi="Times New Roman" w:cs="Times New Roman"/>
          <w:color w:val="000000"/>
          <w:sz w:val="24"/>
          <w:szCs w:val="24"/>
        </w:rPr>
      </w:pPr>
    </w:p>
    <w:p w14:paraId="06D864A3" w14:textId="77777777" w:rsidR="004C331D" w:rsidRDefault="004C331D" w:rsidP="004433AD">
      <w:pPr>
        <w:spacing w:after="0" w:line="240" w:lineRule="auto"/>
        <w:ind w:firstLine="709"/>
        <w:jc w:val="both"/>
        <w:rPr>
          <w:rFonts w:ascii="Times New Roman" w:hAnsi="Times New Roman" w:cs="Times New Roman"/>
          <w:color w:val="000000"/>
          <w:sz w:val="24"/>
          <w:szCs w:val="24"/>
        </w:rPr>
      </w:pPr>
    </w:p>
    <w:tbl>
      <w:tblPr>
        <w:tblW w:w="10205" w:type="dxa"/>
        <w:tblInd w:w="55" w:type="dxa"/>
        <w:tblLayout w:type="fixed"/>
        <w:tblCellMar>
          <w:top w:w="55" w:type="dxa"/>
          <w:left w:w="55" w:type="dxa"/>
          <w:bottom w:w="55" w:type="dxa"/>
          <w:right w:w="55" w:type="dxa"/>
        </w:tblCellMar>
        <w:tblLook w:val="0000" w:firstRow="0" w:lastRow="0" w:firstColumn="0" w:lastColumn="0" w:noHBand="0" w:noVBand="0"/>
      </w:tblPr>
      <w:tblGrid>
        <w:gridCol w:w="5102"/>
        <w:gridCol w:w="5103"/>
      </w:tblGrid>
      <w:tr w:rsidR="004C331D" w:rsidRPr="007E33C2" w14:paraId="0ED7FBA3" w14:textId="77777777" w:rsidTr="000A5D11">
        <w:tc>
          <w:tcPr>
            <w:tcW w:w="5102" w:type="dxa"/>
            <w:shd w:val="clear" w:color="auto" w:fill="auto"/>
          </w:tcPr>
          <w:p w14:paraId="0C6D8826" w14:textId="77777777" w:rsidR="004C331D" w:rsidRPr="007E33C2" w:rsidRDefault="004C331D" w:rsidP="000A5D11">
            <w:pPr>
              <w:shd w:val="clear" w:color="auto" w:fill="FFFFFF"/>
              <w:spacing w:after="0" w:line="240" w:lineRule="auto"/>
              <w:rPr>
                <w:rFonts w:ascii="Times New Roman" w:eastAsia="Times New Roman" w:hAnsi="Times New Roman" w:cs="Times New Roman"/>
                <w:sz w:val="24"/>
                <w:szCs w:val="24"/>
              </w:rPr>
            </w:pPr>
            <w:r w:rsidRPr="007E33C2">
              <w:rPr>
                <w:rFonts w:ascii="Times New Roman" w:eastAsia="Times New Roman" w:hAnsi="Times New Roman" w:cs="Times New Roman"/>
                <w:sz w:val="24"/>
                <w:szCs w:val="24"/>
              </w:rPr>
              <w:t xml:space="preserve">Директор </w:t>
            </w:r>
          </w:p>
          <w:p w14:paraId="610CC94F" w14:textId="77777777" w:rsidR="004C331D" w:rsidRPr="007E33C2" w:rsidRDefault="004C331D" w:rsidP="000A5D11">
            <w:pPr>
              <w:shd w:val="clear" w:color="auto" w:fill="FFFFFF"/>
              <w:spacing w:after="0" w:line="240" w:lineRule="auto"/>
              <w:rPr>
                <w:rFonts w:ascii="Times New Roman" w:eastAsia="Times New Roman" w:hAnsi="Times New Roman" w:cs="Times New Roman"/>
                <w:kern w:val="2"/>
                <w:sz w:val="24"/>
                <w:szCs w:val="24"/>
                <w:lang w:eastAsia="zh-CN"/>
              </w:rPr>
            </w:pPr>
          </w:p>
          <w:p w14:paraId="4293BBAF" w14:textId="77777777" w:rsidR="004C331D" w:rsidRDefault="004C331D" w:rsidP="000A5D11">
            <w:pPr>
              <w:suppressAutoHyphens/>
              <w:spacing w:after="0" w:line="100" w:lineRule="atLeast"/>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sz w:val="24"/>
                <w:szCs w:val="24"/>
              </w:rPr>
              <w:t>____________________</w:t>
            </w:r>
            <w:r w:rsidRPr="007E33C2">
              <w:rPr>
                <w:rFonts w:ascii="Times New Roman" w:eastAsia="Times New Roman" w:hAnsi="Times New Roman" w:cs="Times New Roman"/>
                <w:kern w:val="2"/>
                <w:sz w:val="24"/>
                <w:szCs w:val="24"/>
                <w:lang w:eastAsia="zh-CN"/>
              </w:rPr>
              <w:t xml:space="preserve"> </w:t>
            </w:r>
            <w:r>
              <w:rPr>
                <w:rFonts w:ascii="Times New Roman" w:eastAsia="Times New Roman" w:hAnsi="Times New Roman" w:cs="Times New Roman"/>
                <w:kern w:val="2"/>
                <w:sz w:val="24"/>
                <w:szCs w:val="24"/>
                <w:lang w:eastAsia="zh-CN"/>
              </w:rPr>
              <w:t>___________________</w:t>
            </w:r>
          </w:p>
          <w:p w14:paraId="3893F633" w14:textId="77777777" w:rsidR="004C331D" w:rsidRPr="00EB6974" w:rsidRDefault="004C331D" w:rsidP="000A5D11">
            <w:pPr>
              <w:suppressAutoHyphens/>
              <w:spacing w:after="0" w:line="100" w:lineRule="atLeast"/>
              <w:ind w:firstLine="818"/>
              <w:rPr>
                <w:rFonts w:ascii="Times New Roman" w:eastAsia="Times New Roman" w:hAnsi="Times New Roman" w:cs="Times New Roman"/>
                <w:kern w:val="2"/>
                <w:sz w:val="20"/>
                <w:szCs w:val="20"/>
                <w:lang w:eastAsia="zh-CN"/>
              </w:rPr>
            </w:pPr>
            <w:r w:rsidRPr="00EB6974">
              <w:rPr>
                <w:rFonts w:ascii="Times New Roman" w:eastAsia="Times New Roman" w:hAnsi="Times New Roman" w:cs="Times New Roman"/>
                <w:kern w:val="2"/>
                <w:sz w:val="20"/>
                <w:szCs w:val="20"/>
                <w:lang w:eastAsia="zh-CN"/>
              </w:rPr>
              <w:t>(</w:t>
            </w:r>
            <w:proofErr w:type="gramStart"/>
            <w:r>
              <w:rPr>
                <w:rFonts w:ascii="Times New Roman" w:eastAsia="Times New Roman" w:hAnsi="Times New Roman" w:cs="Times New Roman"/>
                <w:kern w:val="2"/>
                <w:sz w:val="20"/>
                <w:szCs w:val="20"/>
                <w:lang w:eastAsia="zh-CN"/>
              </w:rPr>
              <w:t xml:space="preserve">подпись)   </w:t>
            </w:r>
            <w:proofErr w:type="gramEnd"/>
            <w:r>
              <w:rPr>
                <w:rFonts w:ascii="Times New Roman" w:eastAsia="Times New Roman" w:hAnsi="Times New Roman" w:cs="Times New Roman"/>
                <w:kern w:val="2"/>
                <w:sz w:val="20"/>
                <w:szCs w:val="20"/>
                <w:lang w:eastAsia="zh-CN"/>
              </w:rPr>
              <w:t xml:space="preserve">                             (Ф.И.О.)</w:t>
            </w:r>
          </w:p>
          <w:p w14:paraId="1F58E343" w14:textId="77777777" w:rsidR="004C331D" w:rsidRPr="007E33C2" w:rsidRDefault="004C331D" w:rsidP="000A5D11">
            <w:pPr>
              <w:shd w:val="clear" w:color="auto" w:fill="FFFFFF"/>
              <w:spacing w:after="0" w:line="240" w:lineRule="auto"/>
              <w:rPr>
                <w:rFonts w:ascii="Times New Roman" w:eastAsia="Times New Roman" w:hAnsi="Times New Roman" w:cs="Times New Roman"/>
                <w:b/>
                <w:bCs/>
                <w:sz w:val="24"/>
                <w:szCs w:val="24"/>
              </w:rPr>
            </w:pPr>
            <w:proofErr w:type="spellStart"/>
            <w:r w:rsidRPr="007E33C2">
              <w:rPr>
                <w:rFonts w:ascii="Times New Roman" w:eastAsia="Times New Roman" w:hAnsi="Times New Roman" w:cs="Times New Roman"/>
                <w:kern w:val="2"/>
                <w:sz w:val="24"/>
                <w:szCs w:val="24"/>
                <w:lang w:eastAsia="zh-CN"/>
              </w:rPr>
              <w:t>м.п</w:t>
            </w:r>
            <w:proofErr w:type="spellEnd"/>
            <w:r w:rsidRPr="007E33C2">
              <w:rPr>
                <w:rFonts w:ascii="Times New Roman" w:eastAsia="Times New Roman" w:hAnsi="Times New Roman" w:cs="Times New Roman"/>
                <w:kern w:val="2"/>
                <w:sz w:val="24"/>
                <w:szCs w:val="24"/>
                <w:lang w:eastAsia="zh-CN"/>
              </w:rPr>
              <w:t>.</w:t>
            </w:r>
          </w:p>
        </w:tc>
        <w:tc>
          <w:tcPr>
            <w:tcW w:w="5103" w:type="dxa"/>
            <w:shd w:val="clear" w:color="auto" w:fill="auto"/>
          </w:tcPr>
          <w:p w14:paraId="301347EC" w14:textId="77777777" w:rsidR="004C331D" w:rsidRPr="007E33C2" w:rsidRDefault="004C331D" w:rsidP="000A5D11">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организации</w:t>
            </w:r>
            <w:r w:rsidRPr="007E33C2">
              <w:rPr>
                <w:rFonts w:ascii="Times New Roman" w:eastAsia="Times New Roman" w:hAnsi="Times New Roman" w:cs="Times New Roman"/>
                <w:sz w:val="24"/>
                <w:szCs w:val="24"/>
              </w:rPr>
              <w:t xml:space="preserve"> </w:t>
            </w:r>
          </w:p>
          <w:p w14:paraId="6EBB069E" w14:textId="77777777" w:rsidR="004C331D" w:rsidRPr="007E33C2" w:rsidRDefault="004C331D" w:rsidP="000A5D11">
            <w:pPr>
              <w:shd w:val="clear" w:color="auto" w:fill="FFFFFF"/>
              <w:spacing w:after="0" w:line="240" w:lineRule="auto"/>
              <w:rPr>
                <w:rFonts w:ascii="Times New Roman" w:eastAsia="Times New Roman" w:hAnsi="Times New Roman" w:cs="Times New Roman"/>
                <w:kern w:val="2"/>
                <w:sz w:val="24"/>
                <w:szCs w:val="24"/>
                <w:lang w:eastAsia="zh-CN"/>
              </w:rPr>
            </w:pPr>
          </w:p>
          <w:p w14:paraId="17F9CC18" w14:textId="77777777" w:rsidR="004C331D" w:rsidRDefault="004C331D" w:rsidP="000A5D11">
            <w:pPr>
              <w:suppressAutoHyphens/>
              <w:spacing w:after="0" w:line="100" w:lineRule="atLeast"/>
              <w:rPr>
                <w:rFonts w:ascii="Times New Roman" w:eastAsia="Times New Roman" w:hAnsi="Times New Roman" w:cs="Times New Roman"/>
                <w:kern w:val="2"/>
                <w:sz w:val="24"/>
                <w:szCs w:val="24"/>
                <w:lang w:eastAsia="zh-CN"/>
              </w:rPr>
            </w:pPr>
            <w:r w:rsidRPr="007E33C2">
              <w:rPr>
                <w:rFonts w:ascii="Times New Roman" w:eastAsia="Times New Roman" w:hAnsi="Times New Roman" w:cs="Times New Roman"/>
                <w:sz w:val="24"/>
                <w:szCs w:val="24"/>
              </w:rPr>
              <w:t>____________________</w:t>
            </w:r>
            <w:r w:rsidRPr="007E33C2">
              <w:rPr>
                <w:rFonts w:ascii="Times New Roman" w:eastAsia="Times New Roman" w:hAnsi="Times New Roman" w:cs="Times New Roman"/>
                <w:kern w:val="2"/>
                <w:sz w:val="24"/>
                <w:szCs w:val="24"/>
                <w:lang w:eastAsia="zh-CN"/>
              </w:rPr>
              <w:t xml:space="preserve"> </w:t>
            </w:r>
            <w:r>
              <w:rPr>
                <w:rFonts w:ascii="Times New Roman" w:eastAsia="Times New Roman" w:hAnsi="Times New Roman" w:cs="Times New Roman"/>
                <w:kern w:val="2"/>
                <w:sz w:val="24"/>
                <w:szCs w:val="24"/>
                <w:lang w:eastAsia="zh-CN"/>
              </w:rPr>
              <w:t>________________</w:t>
            </w:r>
          </w:p>
          <w:p w14:paraId="65176F63" w14:textId="77777777" w:rsidR="004C331D" w:rsidRPr="00EB6974" w:rsidRDefault="004C331D" w:rsidP="000A5D11">
            <w:pPr>
              <w:suppressAutoHyphens/>
              <w:spacing w:after="0" w:line="100" w:lineRule="atLeast"/>
              <w:ind w:firstLine="818"/>
              <w:rPr>
                <w:rFonts w:ascii="Times New Roman" w:eastAsia="Times New Roman" w:hAnsi="Times New Roman" w:cs="Times New Roman"/>
                <w:kern w:val="2"/>
                <w:sz w:val="20"/>
                <w:szCs w:val="20"/>
                <w:lang w:eastAsia="zh-CN"/>
              </w:rPr>
            </w:pPr>
            <w:r w:rsidRPr="00EB6974">
              <w:rPr>
                <w:rFonts w:ascii="Times New Roman" w:eastAsia="Times New Roman" w:hAnsi="Times New Roman" w:cs="Times New Roman"/>
                <w:kern w:val="2"/>
                <w:sz w:val="20"/>
                <w:szCs w:val="20"/>
                <w:lang w:eastAsia="zh-CN"/>
              </w:rPr>
              <w:t>(</w:t>
            </w:r>
            <w:proofErr w:type="gramStart"/>
            <w:r>
              <w:rPr>
                <w:rFonts w:ascii="Times New Roman" w:eastAsia="Times New Roman" w:hAnsi="Times New Roman" w:cs="Times New Roman"/>
                <w:kern w:val="2"/>
                <w:sz w:val="20"/>
                <w:szCs w:val="20"/>
                <w:lang w:eastAsia="zh-CN"/>
              </w:rPr>
              <w:t xml:space="preserve">подпись)   </w:t>
            </w:r>
            <w:proofErr w:type="gramEnd"/>
            <w:r>
              <w:rPr>
                <w:rFonts w:ascii="Times New Roman" w:eastAsia="Times New Roman" w:hAnsi="Times New Roman" w:cs="Times New Roman"/>
                <w:kern w:val="2"/>
                <w:sz w:val="20"/>
                <w:szCs w:val="20"/>
                <w:lang w:eastAsia="zh-CN"/>
              </w:rPr>
              <w:t xml:space="preserve">                             (Ф.И.О.)</w:t>
            </w:r>
          </w:p>
          <w:p w14:paraId="4F190B6C" w14:textId="77777777" w:rsidR="004C331D" w:rsidRPr="007E33C2" w:rsidRDefault="004C331D" w:rsidP="000A5D11">
            <w:pPr>
              <w:suppressAutoHyphens/>
              <w:spacing w:after="0" w:line="100" w:lineRule="atLeast"/>
              <w:rPr>
                <w:rFonts w:ascii="Times New Roman" w:eastAsia="Times New Roman" w:hAnsi="Times New Roman" w:cs="Times New Roman"/>
                <w:kern w:val="2"/>
                <w:sz w:val="24"/>
                <w:szCs w:val="24"/>
                <w:lang w:eastAsia="zh-CN"/>
              </w:rPr>
            </w:pPr>
            <w:proofErr w:type="spellStart"/>
            <w:r w:rsidRPr="007E33C2">
              <w:rPr>
                <w:rFonts w:ascii="Times New Roman" w:eastAsia="Times New Roman" w:hAnsi="Times New Roman" w:cs="Times New Roman"/>
                <w:kern w:val="2"/>
                <w:sz w:val="24"/>
                <w:szCs w:val="24"/>
                <w:lang w:eastAsia="zh-CN"/>
              </w:rPr>
              <w:t>м.п</w:t>
            </w:r>
            <w:proofErr w:type="spellEnd"/>
            <w:r w:rsidRPr="007E33C2">
              <w:rPr>
                <w:rFonts w:ascii="Times New Roman" w:eastAsia="Times New Roman" w:hAnsi="Times New Roman" w:cs="Times New Roman"/>
                <w:kern w:val="2"/>
                <w:sz w:val="24"/>
                <w:szCs w:val="24"/>
                <w:lang w:eastAsia="zh-CN"/>
              </w:rPr>
              <w:t>.</w:t>
            </w:r>
          </w:p>
        </w:tc>
      </w:tr>
    </w:tbl>
    <w:p w14:paraId="3A6601B8" w14:textId="77777777" w:rsidR="004C331D" w:rsidRDefault="004C331D" w:rsidP="004433AD">
      <w:pPr>
        <w:spacing w:after="0" w:line="240" w:lineRule="auto"/>
        <w:ind w:firstLine="709"/>
        <w:jc w:val="both"/>
        <w:rPr>
          <w:rFonts w:ascii="Times New Roman" w:hAnsi="Times New Roman" w:cs="Times New Roman"/>
          <w:color w:val="000000"/>
          <w:sz w:val="24"/>
          <w:szCs w:val="24"/>
        </w:rPr>
      </w:pPr>
    </w:p>
    <w:p w14:paraId="61BD6438" w14:textId="77777777" w:rsidR="004C331D" w:rsidRDefault="004C331D" w:rsidP="004433AD">
      <w:pPr>
        <w:spacing w:after="0" w:line="240" w:lineRule="auto"/>
        <w:ind w:firstLine="709"/>
        <w:jc w:val="both"/>
        <w:rPr>
          <w:rFonts w:ascii="Times New Roman" w:hAnsi="Times New Roman" w:cs="Times New Roman"/>
          <w:color w:val="000000"/>
          <w:sz w:val="24"/>
          <w:szCs w:val="24"/>
        </w:rPr>
      </w:pPr>
    </w:p>
    <w:p w14:paraId="4586E6BF" w14:textId="77777777" w:rsidR="004C331D" w:rsidRDefault="004C331D" w:rsidP="004433AD">
      <w:pPr>
        <w:spacing w:after="0" w:line="240" w:lineRule="auto"/>
        <w:ind w:firstLine="709"/>
        <w:jc w:val="both"/>
        <w:rPr>
          <w:rFonts w:ascii="Times New Roman" w:hAnsi="Times New Roman" w:cs="Times New Roman"/>
          <w:color w:val="000000"/>
          <w:sz w:val="24"/>
          <w:szCs w:val="24"/>
        </w:rPr>
      </w:pPr>
    </w:p>
    <w:p w14:paraId="69C3CE84" w14:textId="77777777" w:rsidR="004C331D" w:rsidRDefault="004C331D" w:rsidP="004433AD">
      <w:pPr>
        <w:spacing w:after="0" w:line="240" w:lineRule="auto"/>
        <w:ind w:firstLine="709"/>
        <w:jc w:val="both"/>
        <w:rPr>
          <w:rFonts w:ascii="Times New Roman" w:hAnsi="Times New Roman" w:cs="Times New Roman"/>
          <w:color w:val="000000"/>
          <w:sz w:val="24"/>
          <w:szCs w:val="24"/>
        </w:rPr>
      </w:pPr>
    </w:p>
    <w:sectPr w:rsidR="004C331D" w:rsidSect="004C331D">
      <w:pgSz w:w="16838" w:h="11906" w:orient="landscape"/>
      <w:pgMar w:top="1134" w:right="1134" w:bottom="567" w:left="1134" w:header="85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4633A" w14:textId="77777777" w:rsidR="008A6196" w:rsidRDefault="008A6196">
      <w:pPr>
        <w:spacing w:after="0" w:line="240" w:lineRule="auto"/>
      </w:pPr>
      <w:r>
        <w:separator/>
      </w:r>
    </w:p>
  </w:endnote>
  <w:endnote w:type="continuationSeparator" w:id="0">
    <w:p w14:paraId="67197446" w14:textId="77777777" w:rsidR="008A6196" w:rsidRDefault="008A6196">
      <w:pPr>
        <w:spacing w:after="0" w:line="240" w:lineRule="auto"/>
      </w:pPr>
      <w:r>
        <w:continuationSeparator/>
      </w:r>
    </w:p>
  </w:endnote>
  <w:endnote w:type="continuationNotice" w:id="1">
    <w:p w14:paraId="382C3D6A" w14:textId="77777777" w:rsidR="008A6196" w:rsidRDefault="008A61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Arial"/>
    <w:charset w:val="00"/>
    <w:family w:val="auto"/>
    <w:pitch w:val="default"/>
  </w:font>
  <w:font w:name="Constantia">
    <w:panose1 w:val="02030602050306030303"/>
    <w:charset w:val="CC"/>
    <w:family w:val="roman"/>
    <w:pitch w:val="variable"/>
    <w:sig w:usb0="A00002EF" w:usb1="4000204B" w:usb2="00000000" w:usb3="00000000" w:csb0="0000019F" w:csb1="00000000"/>
  </w:font>
  <w:font w:name="Arial Unicode MS">
    <w:altName w:val="Yu Gothic"/>
    <w:panose1 w:val="020B0604020202020204"/>
    <w:charset w:val="00"/>
    <w:family w:val="roman"/>
    <w:pitch w:val="variable"/>
    <w:sig w:usb0="00000003" w:usb1="00000000" w:usb2="00000000" w:usb3="00000000" w:csb0="00000001" w:csb1="00000000"/>
  </w:font>
  <w:font w:name="Mangal, 'Courier New'">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CD818" w14:textId="77777777" w:rsidR="008A6196" w:rsidRDefault="008A6196">
      <w:pPr>
        <w:spacing w:after="0" w:line="240" w:lineRule="auto"/>
      </w:pPr>
      <w:r>
        <w:separator/>
      </w:r>
    </w:p>
  </w:footnote>
  <w:footnote w:type="continuationSeparator" w:id="0">
    <w:p w14:paraId="2EC44F04" w14:textId="77777777" w:rsidR="008A6196" w:rsidRDefault="008A6196">
      <w:pPr>
        <w:spacing w:after="0" w:line="240" w:lineRule="auto"/>
      </w:pPr>
      <w:r>
        <w:continuationSeparator/>
      </w:r>
    </w:p>
  </w:footnote>
  <w:footnote w:type="continuationNotice" w:id="1">
    <w:p w14:paraId="03BE913A" w14:textId="77777777" w:rsidR="008A6196" w:rsidRDefault="008A61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014288"/>
      <w:docPartObj>
        <w:docPartGallery w:val="Page Numbers (Top of Page)"/>
        <w:docPartUnique/>
      </w:docPartObj>
    </w:sdtPr>
    <w:sdtContent>
      <w:p w14:paraId="04B79C1F" w14:textId="77777777" w:rsidR="00D94C07" w:rsidRDefault="00D94C07">
        <w:pPr>
          <w:pStyle w:val="ac"/>
          <w:jc w:val="center"/>
        </w:pPr>
        <w:r>
          <w:fldChar w:fldCharType="begin"/>
        </w:r>
        <w:r>
          <w:instrText>PAGE   \* MERGEFORMAT</w:instrText>
        </w:r>
        <w:r>
          <w:fldChar w:fldCharType="separate"/>
        </w:r>
        <w:r w:rsidR="001C7EEA">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1F72"/>
    <w:multiLevelType w:val="multilevel"/>
    <w:tmpl w:val="091254EC"/>
    <w:lvl w:ilvl="0">
      <w:start w:val="1"/>
      <w:numFmt w:val="decimal"/>
      <w:lvlText w:val="%1."/>
      <w:lvlJc w:val="left"/>
      <w:pPr>
        <w:ind w:left="360" w:hanging="360"/>
      </w:pPr>
      <w:rPr>
        <w:rFonts w:hint="default"/>
      </w:rPr>
    </w:lvl>
    <w:lvl w:ilvl="1">
      <w:start w:val="1"/>
      <w:numFmt w:val="decimal"/>
      <w:lvlText w:val="%1.%2."/>
      <w:lvlJc w:val="left"/>
      <w:pPr>
        <w:ind w:left="1211" w:hanging="360"/>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8D16A3D"/>
    <w:multiLevelType w:val="multilevel"/>
    <w:tmpl w:val="ED14D44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DC41452"/>
    <w:multiLevelType w:val="multilevel"/>
    <w:tmpl w:val="D81A0D4A"/>
    <w:lvl w:ilvl="0">
      <w:start w:val="3"/>
      <w:numFmt w:val="decimal"/>
      <w:lvlText w:val="%1."/>
      <w:lvlJc w:val="left"/>
      <w:pPr>
        <w:ind w:left="1080" w:hanging="360"/>
      </w:pPr>
      <w:rPr>
        <w:rFonts w:hint="default"/>
      </w:rPr>
    </w:lvl>
    <w:lvl w:ilvl="1">
      <w:start w:val="1"/>
      <w:numFmt w:val="decimal"/>
      <w:isLgl/>
      <w:lvlText w:val="%1.%2."/>
      <w:lvlJc w:val="left"/>
      <w:pPr>
        <w:ind w:left="1140" w:hanging="42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4D1284A"/>
    <w:multiLevelType w:val="hybridMultilevel"/>
    <w:tmpl w:val="94761AD2"/>
    <w:lvl w:ilvl="0" w:tplc="16B6B656">
      <w:start w:val="6"/>
      <w:numFmt w:val="decimal"/>
      <w:lvlText w:val="%1."/>
      <w:lvlJc w:val="left"/>
      <w:pPr>
        <w:ind w:left="720" w:hanging="360"/>
      </w:pPr>
      <w:rPr>
        <w:rFonts w:hint="default"/>
        <w:w w:val="9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2115C8"/>
    <w:multiLevelType w:val="hybridMultilevel"/>
    <w:tmpl w:val="993057B8"/>
    <w:lvl w:ilvl="0" w:tplc="FEE071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744E53"/>
    <w:multiLevelType w:val="hybridMultilevel"/>
    <w:tmpl w:val="1EF271D4"/>
    <w:lvl w:ilvl="0" w:tplc="D7E273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1F66E3"/>
    <w:multiLevelType w:val="multilevel"/>
    <w:tmpl w:val="6994D06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 w15:restartNumberingAfterBreak="0">
    <w:nsid w:val="404A2238"/>
    <w:multiLevelType w:val="multilevel"/>
    <w:tmpl w:val="1016942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41B8029C"/>
    <w:multiLevelType w:val="hybridMultilevel"/>
    <w:tmpl w:val="0E426CCE"/>
    <w:lvl w:ilvl="0" w:tplc="837A804E">
      <w:start w:val="1"/>
      <w:numFmt w:val="russianLower"/>
      <w:lvlText w:val="%1)"/>
      <w:lvlJc w:val="left"/>
      <w:pPr>
        <w:ind w:left="1380" w:hanging="360"/>
      </w:pPr>
      <w:rPr>
        <w:rFonts w:hint="default"/>
      </w:rPr>
    </w:lvl>
    <w:lvl w:ilvl="1" w:tplc="3CBEB554">
      <w:start w:val="1"/>
      <w:numFmt w:val="decimal"/>
      <w:lvlText w:val="%2."/>
      <w:lvlJc w:val="left"/>
      <w:pPr>
        <w:ind w:left="1495" w:hanging="360"/>
      </w:pPr>
      <w:rPr>
        <w:rFonts w:hint="default"/>
        <w:b/>
      </w:r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9" w15:restartNumberingAfterBreak="0">
    <w:nsid w:val="437C3DDD"/>
    <w:multiLevelType w:val="hybridMultilevel"/>
    <w:tmpl w:val="11125206"/>
    <w:lvl w:ilvl="0" w:tplc="A45E3A3A">
      <w:start w:val="1"/>
      <w:numFmt w:val="upperRoman"/>
      <w:lvlText w:val="%1."/>
      <w:lvlJc w:val="left"/>
      <w:pPr>
        <w:ind w:left="1854" w:hanging="720"/>
      </w:pPr>
      <w:rPr>
        <w:rFonts w:hint="default"/>
      </w:rPr>
    </w:lvl>
    <w:lvl w:ilvl="1" w:tplc="04190019">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48EC4007"/>
    <w:multiLevelType w:val="multilevel"/>
    <w:tmpl w:val="7FDC8262"/>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56D158A2"/>
    <w:multiLevelType w:val="hybridMultilevel"/>
    <w:tmpl w:val="F5E627F0"/>
    <w:lvl w:ilvl="0" w:tplc="837A804E">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58754D5E"/>
    <w:multiLevelType w:val="multilevel"/>
    <w:tmpl w:val="6994D06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3" w15:restartNumberingAfterBreak="0">
    <w:nsid w:val="59AE375E"/>
    <w:multiLevelType w:val="multilevel"/>
    <w:tmpl w:val="8432FACE"/>
    <w:lvl w:ilvl="0">
      <w:start w:val="1"/>
      <w:numFmt w:val="decimal"/>
      <w:lvlText w:val="%1."/>
      <w:lvlJc w:val="left"/>
      <w:pPr>
        <w:ind w:left="360" w:hanging="360"/>
      </w:pPr>
      <w:rPr>
        <w:rFonts w:hint="default"/>
        <w:u w:val="none"/>
      </w:rPr>
    </w:lvl>
    <w:lvl w:ilvl="1">
      <w:start w:val="1"/>
      <w:numFmt w:val="decimal"/>
      <w:lvlText w:val="%1.%2."/>
      <w:lvlJc w:val="left"/>
      <w:pPr>
        <w:ind w:left="1069" w:hanging="36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2847" w:hanging="72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625" w:hanging="108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403" w:hanging="1440"/>
      </w:pPr>
      <w:rPr>
        <w:rFonts w:hint="default"/>
        <w:u w:val="none"/>
      </w:rPr>
    </w:lvl>
    <w:lvl w:ilvl="8">
      <w:start w:val="1"/>
      <w:numFmt w:val="decimal"/>
      <w:lvlText w:val="%1.%2.%3.%4.%5.%6.%7.%8.%9."/>
      <w:lvlJc w:val="left"/>
      <w:pPr>
        <w:ind w:left="7472" w:hanging="1800"/>
      </w:pPr>
      <w:rPr>
        <w:rFonts w:hint="default"/>
        <w:u w:val="none"/>
      </w:rPr>
    </w:lvl>
  </w:abstractNum>
  <w:abstractNum w:abstractNumId="14" w15:restartNumberingAfterBreak="0">
    <w:nsid w:val="59B136A5"/>
    <w:multiLevelType w:val="multilevel"/>
    <w:tmpl w:val="88F46AC0"/>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ascii="Times New Roman" w:hAnsi="Times New Roman" w:cs="Times New Roman"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5" w15:restartNumberingAfterBreak="0">
    <w:nsid w:val="5ED55DBB"/>
    <w:multiLevelType w:val="hybridMultilevel"/>
    <w:tmpl w:val="4AEE1AC6"/>
    <w:lvl w:ilvl="0" w:tplc="7C22BA28">
      <w:start w:val="1"/>
      <w:numFmt w:val="bullet"/>
      <w:pStyle w:val="a0"/>
      <w:lvlText w:val=""/>
      <w:lvlJc w:val="left"/>
      <w:pPr>
        <w:ind w:left="783" w:hanging="360"/>
      </w:pPr>
      <w:rPr>
        <w:rFonts w:ascii="Symbol" w:hAnsi="Symbol" w:hint="default"/>
      </w:rPr>
    </w:lvl>
    <w:lvl w:ilvl="1" w:tplc="2A706166">
      <w:start w:val="1"/>
      <w:numFmt w:val="bullet"/>
      <w:lvlText w:val="o"/>
      <w:lvlJc w:val="left"/>
      <w:pPr>
        <w:ind w:left="1503" w:hanging="360"/>
      </w:pPr>
      <w:rPr>
        <w:rFonts w:ascii="Courier New" w:hAnsi="Courier New" w:cs="Courier New" w:hint="default"/>
      </w:rPr>
    </w:lvl>
    <w:lvl w:ilvl="2" w:tplc="DBEA6390">
      <w:start w:val="1"/>
      <w:numFmt w:val="bullet"/>
      <w:lvlText w:val=""/>
      <w:lvlJc w:val="left"/>
      <w:pPr>
        <w:ind w:left="2223" w:hanging="360"/>
      </w:pPr>
      <w:rPr>
        <w:rFonts w:ascii="Wingdings" w:hAnsi="Wingdings" w:hint="default"/>
      </w:rPr>
    </w:lvl>
    <w:lvl w:ilvl="3" w:tplc="187825CE">
      <w:start w:val="1"/>
      <w:numFmt w:val="bullet"/>
      <w:lvlText w:val=""/>
      <w:lvlJc w:val="left"/>
      <w:pPr>
        <w:ind w:left="2943" w:hanging="360"/>
      </w:pPr>
      <w:rPr>
        <w:rFonts w:ascii="Symbol" w:hAnsi="Symbol" w:hint="default"/>
      </w:rPr>
    </w:lvl>
    <w:lvl w:ilvl="4" w:tplc="D240746A">
      <w:start w:val="1"/>
      <w:numFmt w:val="bullet"/>
      <w:lvlText w:val="o"/>
      <w:lvlJc w:val="left"/>
      <w:pPr>
        <w:ind w:left="3663" w:hanging="360"/>
      </w:pPr>
      <w:rPr>
        <w:rFonts w:ascii="Courier New" w:hAnsi="Courier New" w:cs="Courier New" w:hint="default"/>
      </w:rPr>
    </w:lvl>
    <w:lvl w:ilvl="5" w:tplc="9C46C1B0">
      <w:start w:val="1"/>
      <w:numFmt w:val="bullet"/>
      <w:lvlText w:val=""/>
      <w:lvlJc w:val="left"/>
      <w:pPr>
        <w:ind w:left="4383" w:hanging="360"/>
      </w:pPr>
      <w:rPr>
        <w:rFonts w:ascii="Wingdings" w:hAnsi="Wingdings" w:hint="default"/>
      </w:rPr>
    </w:lvl>
    <w:lvl w:ilvl="6" w:tplc="2D2C7A56">
      <w:start w:val="1"/>
      <w:numFmt w:val="bullet"/>
      <w:lvlText w:val=""/>
      <w:lvlJc w:val="left"/>
      <w:pPr>
        <w:ind w:left="5103" w:hanging="360"/>
      </w:pPr>
      <w:rPr>
        <w:rFonts w:ascii="Symbol" w:hAnsi="Symbol" w:hint="default"/>
      </w:rPr>
    </w:lvl>
    <w:lvl w:ilvl="7" w:tplc="B8760D48">
      <w:start w:val="1"/>
      <w:numFmt w:val="bullet"/>
      <w:lvlText w:val="o"/>
      <w:lvlJc w:val="left"/>
      <w:pPr>
        <w:ind w:left="5823" w:hanging="360"/>
      </w:pPr>
      <w:rPr>
        <w:rFonts w:ascii="Courier New" w:hAnsi="Courier New" w:cs="Courier New" w:hint="default"/>
      </w:rPr>
    </w:lvl>
    <w:lvl w:ilvl="8" w:tplc="06764DFA">
      <w:start w:val="1"/>
      <w:numFmt w:val="bullet"/>
      <w:lvlText w:val=""/>
      <w:lvlJc w:val="left"/>
      <w:pPr>
        <w:ind w:left="6543" w:hanging="360"/>
      </w:pPr>
      <w:rPr>
        <w:rFonts w:ascii="Wingdings" w:hAnsi="Wingdings" w:hint="default"/>
      </w:rPr>
    </w:lvl>
  </w:abstractNum>
  <w:abstractNum w:abstractNumId="16" w15:restartNumberingAfterBreak="0">
    <w:nsid w:val="63A211C2"/>
    <w:multiLevelType w:val="multilevel"/>
    <w:tmpl w:val="70DC4B86"/>
    <w:lvl w:ilvl="0">
      <w:start w:val="1"/>
      <w:numFmt w:val="decimal"/>
      <w:lvlText w:val="%1."/>
      <w:lvlJc w:val="left"/>
      <w:pPr>
        <w:ind w:left="360" w:hanging="360"/>
      </w:pPr>
      <w:rPr>
        <w:rFonts w:hint="default"/>
      </w:rPr>
    </w:lvl>
    <w:lvl w:ilvl="1">
      <w:start w:val="3"/>
      <w:numFmt w:val="decimal"/>
      <w:lvlText w:val="%1.%2."/>
      <w:lvlJc w:val="left"/>
      <w:pPr>
        <w:ind w:left="1211" w:hanging="360"/>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65A54947"/>
    <w:multiLevelType w:val="multilevel"/>
    <w:tmpl w:val="63B0C0B2"/>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8" w15:restartNumberingAfterBreak="0">
    <w:nsid w:val="69E254B8"/>
    <w:multiLevelType w:val="hybridMultilevel"/>
    <w:tmpl w:val="9C3AC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DF1AB8"/>
    <w:multiLevelType w:val="multilevel"/>
    <w:tmpl w:val="FC34EC02"/>
    <w:lvl w:ilvl="0">
      <w:start w:val="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1B872C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32A6D85"/>
    <w:multiLevelType w:val="multilevel"/>
    <w:tmpl w:val="2188C5A6"/>
    <w:lvl w:ilvl="0">
      <w:start w:val="1"/>
      <w:numFmt w:val="decimal"/>
      <w:lvlText w:val="%1."/>
      <w:lvlJc w:val="left"/>
      <w:pPr>
        <w:ind w:left="630" w:hanging="6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74D25DDB"/>
    <w:multiLevelType w:val="multilevel"/>
    <w:tmpl w:val="C1E06000"/>
    <w:lvl w:ilvl="0">
      <w:start w:val="3"/>
      <w:numFmt w:val="decimal"/>
      <w:lvlText w:val="%1."/>
      <w:lvlJc w:val="left"/>
      <w:pPr>
        <w:ind w:left="540" w:hanging="540"/>
      </w:pPr>
      <w:rPr>
        <w:rFonts w:hint="default"/>
      </w:rPr>
    </w:lvl>
    <w:lvl w:ilvl="1">
      <w:start w:val="1"/>
      <w:numFmt w:val="decimal"/>
      <w:lvlText w:val="%2."/>
      <w:lvlJc w:val="left"/>
      <w:pPr>
        <w:ind w:left="752" w:hanging="540"/>
      </w:pPr>
      <w:rPr>
        <w:rFonts w:ascii="Times New Roman" w:eastAsia="Calibri" w:hAnsi="Times New Roman" w:cs="Times New Roman"/>
        <w:b/>
        <w:sz w:val="24"/>
        <w:szCs w:val="24"/>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num w:numId="1" w16cid:durableId="412512797">
    <w:abstractNumId w:val="21"/>
  </w:num>
  <w:num w:numId="2" w16cid:durableId="988558858">
    <w:abstractNumId w:val="10"/>
  </w:num>
  <w:num w:numId="3" w16cid:durableId="1723289519">
    <w:abstractNumId w:val="15"/>
  </w:num>
  <w:num w:numId="4" w16cid:durableId="436877505">
    <w:abstractNumId w:val="14"/>
  </w:num>
  <w:num w:numId="5" w16cid:durableId="1369336113">
    <w:abstractNumId w:val="5"/>
  </w:num>
  <w:num w:numId="6" w16cid:durableId="436487280">
    <w:abstractNumId w:val="11"/>
  </w:num>
  <w:num w:numId="7" w16cid:durableId="121123211">
    <w:abstractNumId w:val="4"/>
  </w:num>
  <w:num w:numId="8" w16cid:durableId="2062752419">
    <w:abstractNumId w:val="8"/>
  </w:num>
  <w:num w:numId="9" w16cid:durableId="1192571495">
    <w:abstractNumId w:val="0"/>
  </w:num>
  <w:num w:numId="10" w16cid:durableId="1007713797">
    <w:abstractNumId w:val="12"/>
  </w:num>
  <w:num w:numId="11" w16cid:durableId="1026951733">
    <w:abstractNumId w:val="19"/>
  </w:num>
  <w:num w:numId="12" w16cid:durableId="119689699">
    <w:abstractNumId w:val="20"/>
  </w:num>
  <w:num w:numId="13" w16cid:durableId="989671440">
    <w:abstractNumId w:val="2"/>
  </w:num>
  <w:num w:numId="14" w16cid:durableId="377629265">
    <w:abstractNumId w:val="18"/>
  </w:num>
  <w:num w:numId="15" w16cid:durableId="4989753">
    <w:abstractNumId w:val="7"/>
  </w:num>
  <w:num w:numId="16" w16cid:durableId="1330673249">
    <w:abstractNumId w:val="9"/>
  </w:num>
  <w:num w:numId="17" w16cid:durableId="2125617341">
    <w:abstractNumId w:val="17"/>
  </w:num>
  <w:num w:numId="18" w16cid:durableId="116532821">
    <w:abstractNumId w:val="6"/>
  </w:num>
  <w:num w:numId="19" w16cid:durableId="272134691">
    <w:abstractNumId w:val="16"/>
  </w:num>
  <w:num w:numId="20" w16cid:durableId="2138252726">
    <w:abstractNumId w:val="22"/>
  </w:num>
  <w:num w:numId="21" w16cid:durableId="132674897">
    <w:abstractNumId w:val="3"/>
  </w:num>
  <w:num w:numId="22" w16cid:durableId="2119568715">
    <w:abstractNumId w:val="1"/>
  </w:num>
  <w:num w:numId="23" w16cid:durableId="121230333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0E"/>
    <w:rsid w:val="00002AA5"/>
    <w:rsid w:val="00012BF1"/>
    <w:rsid w:val="000153C0"/>
    <w:rsid w:val="000244EE"/>
    <w:rsid w:val="00027F42"/>
    <w:rsid w:val="00030C7D"/>
    <w:rsid w:val="00035669"/>
    <w:rsid w:val="0003638D"/>
    <w:rsid w:val="000423A5"/>
    <w:rsid w:val="0006128C"/>
    <w:rsid w:val="000617AC"/>
    <w:rsid w:val="00066A8E"/>
    <w:rsid w:val="00067B26"/>
    <w:rsid w:val="00071A08"/>
    <w:rsid w:val="0007348A"/>
    <w:rsid w:val="000805CA"/>
    <w:rsid w:val="000963B1"/>
    <w:rsid w:val="000A61E4"/>
    <w:rsid w:val="000B12F1"/>
    <w:rsid w:val="000B1D87"/>
    <w:rsid w:val="000B6975"/>
    <w:rsid w:val="000B6BF1"/>
    <w:rsid w:val="000C581F"/>
    <w:rsid w:val="000D0B04"/>
    <w:rsid w:val="000D247E"/>
    <w:rsid w:val="000D7301"/>
    <w:rsid w:val="000D756E"/>
    <w:rsid w:val="000E0DC9"/>
    <w:rsid w:val="000E1268"/>
    <w:rsid w:val="000E711E"/>
    <w:rsid w:val="000F2968"/>
    <w:rsid w:val="00107FB7"/>
    <w:rsid w:val="00113D31"/>
    <w:rsid w:val="00114BB0"/>
    <w:rsid w:val="001158E8"/>
    <w:rsid w:val="001209FB"/>
    <w:rsid w:val="0012618A"/>
    <w:rsid w:val="001422DC"/>
    <w:rsid w:val="00150566"/>
    <w:rsid w:val="00150787"/>
    <w:rsid w:val="0015476A"/>
    <w:rsid w:val="001551D2"/>
    <w:rsid w:val="0015614E"/>
    <w:rsid w:val="001578EF"/>
    <w:rsid w:val="0016088F"/>
    <w:rsid w:val="00160942"/>
    <w:rsid w:val="00162DC0"/>
    <w:rsid w:val="00165C2F"/>
    <w:rsid w:val="00166DC6"/>
    <w:rsid w:val="0016730A"/>
    <w:rsid w:val="00181EA1"/>
    <w:rsid w:val="001835CA"/>
    <w:rsid w:val="00183B9A"/>
    <w:rsid w:val="00185BAC"/>
    <w:rsid w:val="00190742"/>
    <w:rsid w:val="0019179A"/>
    <w:rsid w:val="0019775D"/>
    <w:rsid w:val="001B29C3"/>
    <w:rsid w:val="001B5F3E"/>
    <w:rsid w:val="001C7EEA"/>
    <w:rsid w:val="001D2EFC"/>
    <w:rsid w:val="001E419C"/>
    <w:rsid w:val="001E7FEF"/>
    <w:rsid w:val="001F201F"/>
    <w:rsid w:val="001F560A"/>
    <w:rsid w:val="001F707B"/>
    <w:rsid w:val="00202DB9"/>
    <w:rsid w:val="00204FAE"/>
    <w:rsid w:val="0020569B"/>
    <w:rsid w:val="0020794C"/>
    <w:rsid w:val="00210BA2"/>
    <w:rsid w:val="00215D7F"/>
    <w:rsid w:val="00216E6F"/>
    <w:rsid w:val="00227FA8"/>
    <w:rsid w:val="002418E4"/>
    <w:rsid w:val="002455E2"/>
    <w:rsid w:val="002623B1"/>
    <w:rsid w:val="00263575"/>
    <w:rsid w:val="00266815"/>
    <w:rsid w:val="00271696"/>
    <w:rsid w:val="0028108C"/>
    <w:rsid w:val="002817A5"/>
    <w:rsid w:val="00292D99"/>
    <w:rsid w:val="00294027"/>
    <w:rsid w:val="00295B47"/>
    <w:rsid w:val="002A1B8C"/>
    <w:rsid w:val="002A3A34"/>
    <w:rsid w:val="002A6FE8"/>
    <w:rsid w:val="002B07C3"/>
    <w:rsid w:val="002B0A66"/>
    <w:rsid w:val="002C0424"/>
    <w:rsid w:val="002C1B0A"/>
    <w:rsid w:val="002C5690"/>
    <w:rsid w:val="002C58D6"/>
    <w:rsid w:val="002D0245"/>
    <w:rsid w:val="002D4387"/>
    <w:rsid w:val="002D45FB"/>
    <w:rsid w:val="002E417B"/>
    <w:rsid w:val="002E71F9"/>
    <w:rsid w:val="002F25A1"/>
    <w:rsid w:val="003054E0"/>
    <w:rsid w:val="003115C5"/>
    <w:rsid w:val="00312F3C"/>
    <w:rsid w:val="00320FCA"/>
    <w:rsid w:val="00344CE2"/>
    <w:rsid w:val="00345157"/>
    <w:rsid w:val="00345579"/>
    <w:rsid w:val="00360374"/>
    <w:rsid w:val="0036755F"/>
    <w:rsid w:val="0038279F"/>
    <w:rsid w:val="00387A00"/>
    <w:rsid w:val="00387AAA"/>
    <w:rsid w:val="003905DF"/>
    <w:rsid w:val="00396199"/>
    <w:rsid w:val="0039715B"/>
    <w:rsid w:val="003A0969"/>
    <w:rsid w:val="003B2061"/>
    <w:rsid w:val="003B5DF4"/>
    <w:rsid w:val="003B76E0"/>
    <w:rsid w:val="003D43DC"/>
    <w:rsid w:val="003E09A0"/>
    <w:rsid w:val="003E66DE"/>
    <w:rsid w:val="003F63F3"/>
    <w:rsid w:val="003F6446"/>
    <w:rsid w:val="0040453C"/>
    <w:rsid w:val="004106F4"/>
    <w:rsid w:val="00412324"/>
    <w:rsid w:val="0041473D"/>
    <w:rsid w:val="004166E7"/>
    <w:rsid w:val="004222D6"/>
    <w:rsid w:val="004274E4"/>
    <w:rsid w:val="00427A90"/>
    <w:rsid w:val="0043349B"/>
    <w:rsid w:val="00433B50"/>
    <w:rsid w:val="0043414E"/>
    <w:rsid w:val="004351F6"/>
    <w:rsid w:val="004356EB"/>
    <w:rsid w:val="004425F5"/>
    <w:rsid w:val="004433AD"/>
    <w:rsid w:val="00444D9C"/>
    <w:rsid w:val="0044528F"/>
    <w:rsid w:val="004547DC"/>
    <w:rsid w:val="00461613"/>
    <w:rsid w:val="0048387F"/>
    <w:rsid w:val="004900C1"/>
    <w:rsid w:val="004965C7"/>
    <w:rsid w:val="004977ED"/>
    <w:rsid w:val="004A0EEA"/>
    <w:rsid w:val="004A3B70"/>
    <w:rsid w:val="004C2199"/>
    <w:rsid w:val="004C331D"/>
    <w:rsid w:val="004C564D"/>
    <w:rsid w:val="004D5CD1"/>
    <w:rsid w:val="004E2E3A"/>
    <w:rsid w:val="004E4262"/>
    <w:rsid w:val="004E77AD"/>
    <w:rsid w:val="004F0095"/>
    <w:rsid w:val="0050229B"/>
    <w:rsid w:val="005029B5"/>
    <w:rsid w:val="005029FC"/>
    <w:rsid w:val="00510D8D"/>
    <w:rsid w:val="005143AE"/>
    <w:rsid w:val="00517384"/>
    <w:rsid w:val="00522BBC"/>
    <w:rsid w:val="00527CD5"/>
    <w:rsid w:val="00531269"/>
    <w:rsid w:val="005333F2"/>
    <w:rsid w:val="00545805"/>
    <w:rsid w:val="00546386"/>
    <w:rsid w:val="0054741C"/>
    <w:rsid w:val="00547E67"/>
    <w:rsid w:val="0055364D"/>
    <w:rsid w:val="00570127"/>
    <w:rsid w:val="005713BE"/>
    <w:rsid w:val="00580B3B"/>
    <w:rsid w:val="00582016"/>
    <w:rsid w:val="00586C64"/>
    <w:rsid w:val="005909CA"/>
    <w:rsid w:val="00593E4A"/>
    <w:rsid w:val="005976D5"/>
    <w:rsid w:val="005A0FBD"/>
    <w:rsid w:val="005A24AF"/>
    <w:rsid w:val="005B731A"/>
    <w:rsid w:val="005B767C"/>
    <w:rsid w:val="005C08AF"/>
    <w:rsid w:val="005C3BCB"/>
    <w:rsid w:val="005C575E"/>
    <w:rsid w:val="005C7464"/>
    <w:rsid w:val="005E29E0"/>
    <w:rsid w:val="005E4E79"/>
    <w:rsid w:val="005F7470"/>
    <w:rsid w:val="005F75AF"/>
    <w:rsid w:val="00603A32"/>
    <w:rsid w:val="00606E5A"/>
    <w:rsid w:val="00612806"/>
    <w:rsid w:val="00621478"/>
    <w:rsid w:val="006326CB"/>
    <w:rsid w:val="00662217"/>
    <w:rsid w:val="006647AE"/>
    <w:rsid w:val="006738AC"/>
    <w:rsid w:val="00682355"/>
    <w:rsid w:val="006825DC"/>
    <w:rsid w:val="00683B61"/>
    <w:rsid w:val="00686A62"/>
    <w:rsid w:val="006937F5"/>
    <w:rsid w:val="006A4CCA"/>
    <w:rsid w:val="006A7DB2"/>
    <w:rsid w:val="006B0D09"/>
    <w:rsid w:val="006C3353"/>
    <w:rsid w:val="006C6DE3"/>
    <w:rsid w:val="006D1668"/>
    <w:rsid w:val="006E1DCE"/>
    <w:rsid w:val="006F1249"/>
    <w:rsid w:val="006F63ED"/>
    <w:rsid w:val="007051EA"/>
    <w:rsid w:val="007101F9"/>
    <w:rsid w:val="00710DF5"/>
    <w:rsid w:val="00711AE0"/>
    <w:rsid w:val="00712C1B"/>
    <w:rsid w:val="007140A5"/>
    <w:rsid w:val="00726360"/>
    <w:rsid w:val="007309CB"/>
    <w:rsid w:val="0073387A"/>
    <w:rsid w:val="00734DD9"/>
    <w:rsid w:val="007422A1"/>
    <w:rsid w:val="00757369"/>
    <w:rsid w:val="0076295A"/>
    <w:rsid w:val="00777921"/>
    <w:rsid w:val="00777EDC"/>
    <w:rsid w:val="00784DF2"/>
    <w:rsid w:val="00785ECD"/>
    <w:rsid w:val="007864A8"/>
    <w:rsid w:val="00791408"/>
    <w:rsid w:val="0079157F"/>
    <w:rsid w:val="007B0EE0"/>
    <w:rsid w:val="007B32DF"/>
    <w:rsid w:val="007B4DAE"/>
    <w:rsid w:val="007B77AC"/>
    <w:rsid w:val="007C392E"/>
    <w:rsid w:val="007C5D40"/>
    <w:rsid w:val="007D3A0C"/>
    <w:rsid w:val="007D4FE7"/>
    <w:rsid w:val="007E7D80"/>
    <w:rsid w:val="007F0445"/>
    <w:rsid w:val="007F6D16"/>
    <w:rsid w:val="0080302C"/>
    <w:rsid w:val="008115D9"/>
    <w:rsid w:val="0081224E"/>
    <w:rsid w:val="00813375"/>
    <w:rsid w:val="00814E85"/>
    <w:rsid w:val="008276F3"/>
    <w:rsid w:val="008330BB"/>
    <w:rsid w:val="00835A71"/>
    <w:rsid w:val="0084537C"/>
    <w:rsid w:val="008515A3"/>
    <w:rsid w:val="00862782"/>
    <w:rsid w:val="0087762A"/>
    <w:rsid w:val="00877837"/>
    <w:rsid w:val="00877BD5"/>
    <w:rsid w:val="00885BAE"/>
    <w:rsid w:val="00890996"/>
    <w:rsid w:val="00890D7A"/>
    <w:rsid w:val="008954EC"/>
    <w:rsid w:val="008A2B23"/>
    <w:rsid w:val="008A564E"/>
    <w:rsid w:val="008A6196"/>
    <w:rsid w:val="008A6BF5"/>
    <w:rsid w:val="008A7694"/>
    <w:rsid w:val="008B0CF1"/>
    <w:rsid w:val="008B555C"/>
    <w:rsid w:val="008C148B"/>
    <w:rsid w:val="008C180E"/>
    <w:rsid w:val="008C25B3"/>
    <w:rsid w:val="008C30B6"/>
    <w:rsid w:val="008D31BA"/>
    <w:rsid w:val="008D3301"/>
    <w:rsid w:val="008D439D"/>
    <w:rsid w:val="008E0552"/>
    <w:rsid w:val="008F345B"/>
    <w:rsid w:val="008F6276"/>
    <w:rsid w:val="00901E78"/>
    <w:rsid w:val="00902456"/>
    <w:rsid w:val="00910AA4"/>
    <w:rsid w:val="009128F5"/>
    <w:rsid w:val="00913435"/>
    <w:rsid w:val="00914B0A"/>
    <w:rsid w:val="00925C8B"/>
    <w:rsid w:val="00926FFB"/>
    <w:rsid w:val="00933848"/>
    <w:rsid w:val="00942AA4"/>
    <w:rsid w:val="00944CDB"/>
    <w:rsid w:val="00953409"/>
    <w:rsid w:val="00962166"/>
    <w:rsid w:val="00964D05"/>
    <w:rsid w:val="009708DB"/>
    <w:rsid w:val="00974A67"/>
    <w:rsid w:val="00975E48"/>
    <w:rsid w:val="009832DC"/>
    <w:rsid w:val="00991B36"/>
    <w:rsid w:val="009955C9"/>
    <w:rsid w:val="009A496C"/>
    <w:rsid w:val="009C2A76"/>
    <w:rsid w:val="009C49AB"/>
    <w:rsid w:val="009D3A43"/>
    <w:rsid w:val="009D6C7D"/>
    <w:rsid w:val="009E3106"/>
    <w:rsid w:val="00A044C2"/>
    <w:rsid w:val="00A113DE"/>
    <w:rsid w:val="00A127B3"/>
    <w:rsid w:val="00A13E3B"/>
    <w:rsid w:val="00A17A67"/>
    <w:rsid w:val="00A20513"/>
    <w:rsid w:val="00A25885"/>
    <w:rsid w:val="00A304A1"/>
    <w:rsid w:val="00A346C0"/>
    <w:rsid w:val="00A36C37"/>
    <w:rsid w:val="00A435D2"/>
    <w:rsid w:val="00A44A51"/>
    <w:rsid w:val="00A456AD"/>
    <w:rsid w:val="00A4665A"/>
    <w:rsid w:val="00A5302B"/>
    <w:rsid w:val="00A54FD3"/>
    <w:rsid w:val="00A62521"/>
    <w:rsid w:val="00A66956"/>
    <w:rsid w:val="00A701DE"/>
    <w:rsid w:val="00A907E0"/>
    <w:rsid w:val="00AA2720"/>
    <w:rsid w:val="00AA4B7E"/>
    <w:rsid w:val="00AA4BEA"/>
    <w:rsid w:val="00AB39F6"/>
    <w:rsid w:val="00AB758B"/>
    <w:rsid w:val="00AC07B5"/>
    <w:rsid w:val="00AC1577"/>
    <w:rsid w:val="00AC5390"/>
    <w:rsid w:val="00AC57AA"/>
    <w:rsid w:val="00AD1C97"/>
    <w:rsid w:val="00AD4A4E"/>
    <w:rsid w:val="00AD609B"/>
    <w:rsid w:val="00AE4AAF"/>
    <w:rsid w:val="00AE75D9"/>
    <w:rsid w:val="00B05863"/>
    <w:rsid w:val="00B05ABF"/>
    <w:rsid w:val="00B12F97"/>
    <w:rsid w:val="00B30703"/>
    <w:rsid w:val="00B3300F"/>
    <w:rsid w:val="00B3755D"/>
    <w:rsid w:val="00B41BBF"/>
    <w:rsid w:val="00B5531F"/>
    <w:rsid w:val="00B558C4"/>
    <w:rsid w:val="00B55CCE"/>
    <w:rsid w:val="00B55D79"/>
    <w:rsid w:val="00B62708"/>
    <w:rsid w:val="00B71D99"/>
    <w:rsid w:val="00B74598"/>
    <w:rsid w:val="00B75AE9"/>
    <w:rsid w:val="00B77751"/>
    <w:rsid w:val="00B77DD7"/>
    <w:rsid w:val="00B814CF"/>
    <w:rsid w:val="00B909C7"/>
    <w:rsid w:val="00B91430"/>
    <w:rsid w:val="00B97332"/>
    <w:rsid w:val="00BA18E1"/>
    <w:rsid w:val="00BA6D49"/>
    <w:rsid w:val="00BC678E"/>
    <w:rsid w:val="00BC6DCA"/>
    <w:rsid w:val="00BC7CFE"/>
    <w:rsid w:val="00BE583B"/>
    <w:rsid w:val="00BE5A36"/>
    <w:rsid w:val="00BF0D83"/>
    <w:rsid w:val="00BF18E9"/>
    <w:rsid w:val="00BF686B"/>
    <w:rsid w:val="00C17FE3"/>
    <w:rsid w:val="00C20C8B"/>
    <w:rsid w:val="00C20D3D"/>
    <w:rsid w:val="00C34F35"/>
    <w:rsid w:val="00C40B41"/>
    <w:rsid w:val="00C559DF"/>
    <w:rsid w:val="00C6250E"/>
    <w:rsid w:val="00C70DD5"/>
    <w:rsid w:val="00C71797"/>
    <w:rsid w:val="00C75E34"/>
    <w:rsid w:val="00C876E5"/>
    <w:rsid w:val="00C91715"/>
    <w:rsid w:val="00C92836"/>
    <w:rsid w:val="00C95C80"/>
    <w:rsid w:val="00CA6568"/>
    <w:rsid w:val="00CB4BE0"/>
    <w:rsid w:val="00CC748E"/>
    <w:rsid w:val="00CD14FC"/>
    <w:rsid w:val="00CD678F"/>
    <w:rsid w:val="00D029CA"/>
    <w:rsid w:val="00D02BB3"/>
    <w:rsid w:val="00D04954"/>
    <w:rsid w:val="00D07BDC"/>
    <w:rsid w:val="00D25259"/>
    <w:rsid w:val="00D344EB"/>
    <w:rsid w:val="00D418B3"/>
    <w:rsid w:val="00D53BA4"/>
    <w:rsid w:val="00D54D77"/>
    <w:rsid w:val="00D54EAF"/>
    <w:rsid w:val="00D577D6"/>
    <w:rsid w:val="00D63AF6"/>
    <w:rsid w:val="00D64003"/>
    <w:rsid w:val="00D663AC"/>
    <w:rsid w:val="00D702FB"/>
    <w:rsid w:val="00D75D8C"/>
    <w:rsid w:val="00D76A47"/>
    <w:rsid w:val="00D848C7"/>
    <w:rsid w:val="00D84A71"/>
    <w:rsid w:val="00D858FC"/>
    <w:rsid w:val="00D86151"/>
    <w:rsid w:val="00D877C8"/>
    <w:rsid w:val="00D90CE0"/>
    <w:rsid w:val="00D94054"/>
    <w:rsid w:val="00D94C07"/>
    <w:rsid w:val="00D97451"/>
    <w:rsid w:val="00DA033A"/>
    <w:rsid w:val="00DA1D6F"/>
    <w:rsid w:val="00DA28DA"/>
    <w:rsid w:val="00DA3D2C"/>
    <w:rsid w:val="00DB7521"/>
    <w:rsid w:val="00DC5C24"/>
    <w:rsid w:val="00DD6220"/>
    <w:rsid w:val="00DD7767"/>
    <w:rsid w:val="00DE0049"/>
    <w:rsid w:val="00DE37F2"/>
    <w:rsid w:val="00DF1753"/>
    <w:rsid w:val="00DF3E38"/>
    <w:rsid w:val="00DF5066"/>
    <w:rsid w:val="00DF5B21"/>
    <w:rsid w:val="00DF7EDE"/>
    <w:rsid w:val="00E03AFD"/>
    <w:rsid w:val="00E05A0E"/>
    <w:rsid w:val="00E103C9"/>
    <w:rsid w:val="00E12E16"/>
    <w:rsid w:val="00E1528F"/>
    <w:rsid w:val="00E16252"/>
    <w:rsid w:val="00E207CD"/>
    <w:rsid w:val="00E24327"/>
    <w:rsid w:val="00E304EA"/>
    <w:rsid w:val="00E3243F"/>
    <w:rsid w:val="00E33D0F"/>
    <w:rsid w:val="00E33E5A"/>
    <w:rsid w:val="00E349AA"/>
    <w:rsid w:val="00E43A11"/>
    <w:rsid w:val="00E511B2"/>
    <w:rsid w:val="00E52C04"/>
    <w:rsid w:val="00E53175"/>
    <w:rsid w:val="00E54113"/>
    <w:rsid w:val="00E61F8B"/>
    <w:rsid w:val="00E629A2"/>
    <w:rsid w:val="00E62BEC"/>
    <w:rsid w:val="00E65054"/>
    <w:rsid w:val="00E659C2"/>
    <w:rsid w:val="00E740CD"/>
    <w:rsid w:val="00E91C3A"/>
    <w:rsid w:val="00E9271A"/>
    <w:rsid w:val="00E95110"/>
    <w:rsid w:val="00EA172F"/>
    <w:rsid w:val="00EC2441"/>
    <w:rsid w:val="00EC313A"/>
    <w:rsid w:val="00EC513B"/>
    <w:rsid w:val="00ED14E9"/>
    <w:rsid w:val="00ED27AA"/>
    <w:rsid w:val="00ED59C3"/>
    <w:rsid w:val="00ED7F1D"/>
    <w:rsid w:val="00EE02D9"/>
    <w:rsid w:val="00EE2F15"/>
    <w:rsid w:val="00EE5F27"/>
    <w:rsid w:val="00EF310A"/>
    <w:rsid w:val="00F01AD2"/>
    <w:rsid w:val="00F10C83"/>
    <w:rsid w:val="00F128AE"/>
    <w:rsid w:val="00F14D9D"/>
    <w:rsid w:val="00F31264"/>
    <w:rsid w:val="00F31AD5"/>
    <w:rsid w:val="00F37B6F"/>
    <w:rsid w:val="00F41AF6"/>
    <w:rsid w:val="00F50CE1"/>
    <w:rsid w:val="00F51D42"/>
    <w:rsid w:val="00F52D12"/>
    <w:rsid w:val="00F54596"/>
    <w:rsid w:val="00F67D3C"/>
    <w:rsid w:val="00F7321D"/>
    <w:rsid w:val="00F80B1F"/>
    <w:rsid w:val="00F86548"/>
    <w:rsid w:val="00FA07DF"/>
    <w:rsid w:val="00FA0822"/>
    <w:rsid w:val="00FA397B"/>
    <w:rsid w:val="00FA75E7"/>
    <w:rsid w:val="00FB5F60"/>
    <w:rsid w:val="00FC6C10"/>
    <w:rsid w:val="00FD3904"/>
    <w:rsid w:val="00FD3F0E"/>
    <w:rsid w:val="00FD70F2"/>
    <w:rsid w:val="00FE2601"/>
    <w:rsid w:val="00FE6067"/>
    <w:rsid w:val="00FE620D"/>
    <w:rsid w:val="00FF22B4"/>
    <w:rsid w:val="00FF4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1D79A"/>
  <w15:docId w15:val="{87353120-B708-420D-90B6-54CEBAB61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C331D"/>
  </w:style>
  <w:style w:type="paragraph" w:styleId="1">
    <w:name w:val="heading 1"/>
    <w:basedOn w:val="a1"/>
    <w:next w:val="a1"/>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qFormat/>
    <w:pPr>
      <w:keepNext/>
      <w:spacing w:before="240" w:after="60" w:line="240" w:lineRule="auto"/>
      <w:outlineLvl w:val="1"/>
    </w:pPr>
    <w:rPr>
      <w:rFonts w:ascii="Cambria" w:eastAsia="Times New Roman" w:hAnsi="Cambria" w:cs="Cambria"/>
      <w:b/>
      <w:bCs/>
      <w:i/>
      <w:iCs/>
      <w:sz w:val="28"/>
      <w:szCs w:val="28"/>
      <w:lang w:eastAsia="ru-RU"/>
    </w:rPr>
  </w:style>
  <w:style w:type="paragraph" w:styleId="3">
    <w:name w:val="heading 3"/>
    <w:basedOn w:val="a1"/>
    <w:next w:val="a1"/>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1"/>
    <w:next w:val="a1"/>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1"/>
    <w:next w:val="a1"/>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1"/>
    <w:next w:val="a1"/>
    <w:link w:val="60"/>
    <w:uiPriority w:val="9"/>
    <w:unhideWhenUsed/>
    <w:qFormat/>
    <w:pPr>
      <w:keepNext/>
      <w:keepLines/>
      <w:spacing w:before="320"/>
      <w:outlineLvl w:val="5"/>
    </w:pPr>
    <w:rPr>
      <w:rFonts w:ascii="Arial" w:eastAsia="Arial" w:hAnsi="Arial" w:cs="Arial"/>
      <w:b/>
      <w:bCs/>
    </w:rPr>
  </w:style>
  <w:style w:type="paragraph" w:styleId="7">
    <w:name w:val="heading 7"/>
    <w:basedOn w:val="a1"/>
    <w:next w:val="a1"/>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1"/>
    <w:next w:val="a1"/>
    <w:link w:val="80"/>
    <w:uiPriority w:val="9"/>
    <w:unhideWhenUsed/>
    <w:qFormat/>
    <w:pPr>
      <w:keepNext/>
      <w:keepLines/>
      <w:spacing w:before="320"/>
      <w:outlineLvl w:val="7"/>
    </w:pPr>
    <w:rPr>
      <w:rFonts w:ascii="Arial" w:eastAsia="Arial" w:hAnsi="Arial" w:cs="Arial"/>
      <w:i/>
      <w:iCs/>
    </w:rPr>
  </w:style>
  <w:style w:type="paragraph" w:styleId="9">
    <w:name w:val="heading 9"/>
    <w:basedOn w:val="a1"/>
    <w:next w:val="a1"/>
    <w:link w:val="90"/>
    <w:uiPriority w:val="9"/>
    <w:unhideWhenUsed/>
    <w:qFormat/>
    <w:pPr>
      <w:keepNext/>
      <w:keepLines/>
      <w:spacing w:before="32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qFormat/>
    <w:pPr>
      <w:spacing w:before="300"/>
      <w:contextualSpacing/>
    </w:pPr>
    <w:rPr>
      <w:sz w:val="48"/>
      <w:szCs w:val="48"/>
    </w:rPr>
  </w:style>
  <w:style w:type="character" w:customStyle="1" w:styleId="a6">
    <w:name w:val="Заголовок Знак"/>
    <w:basedOn w:val="a2"/>
    <w:link w:val="a5"/>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1"/>
    <w:next w:val="a1"/>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9">
    <w:name w:val="caption"/>
    <w:basedOn w:val="a1"/>
    <w:next w:val="a1"/>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1"/>
    <w:next w:val="a1"/>
    <w:uiPriority w:val="39"/>
    <w:unhideWhenUsed/>
    <w:pPr>
      <w:spacing w:after="57"/>
    </w:pPr>
  </w:style>
  <w:style w:type="paragraph" w:styleId="23">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a">
    <w:name w:val="TOC Heading"/>
    <w:uiPriority w:val="39"/>
    <w:unhideWhenUsed/>
  </w:style>
  <w:style w:type="paragraph" w:styleId="ab">
    <w:name w:val="table of figures"/>
    <w:basedOn w:val="a1"/>
    <w:next w:val="a1"/>
    <w:uiPriority w:val="99"/>
    <w:unhideWhenUsed/>
    <w:pPr>
      <w:spacing w:after="0"/>
    </w:pPr>
  </w:style>
  <w:style w:type="paragraph" w:styleId="ac">
    <w:name w:val="header"/>
    <w:basedOn w:val="a1"/>
    <w:link w:val="ad"/>
    <w:uiPriority w:val="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2"/>
    <w:link w:val="ac"/>
    <w:uiPriority w:val="99"/>
    <w:rPr>
      <w:rFonts w:ascii="Times New Roman" w:eastAsia="Times New Roman" w:hAnsi="Times New Roman" w:cs="Times New Roman"/>
      <w:sz w:val="24"/>
      <w:szCs w:val="24"/>
      <w:lang w:eastAsia="ru-RU"/>
    </w:rPr>
  </w:style>
  <w:style w:type="character" w:styleId="ae">
    <w:name w:val="page number"/>
    <w:basedOn w:val="a2"/>
  </w:style>
  <w:style w:type="paragraph" w:styleId="af">
    <w:name w:val="footer"/>
    <w:basedOn w:val="a1"/>
    <w:link w:val="af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2"/>
    <w:link w:val="af"/>
    <w:rPr>
      <w:rFonts w:ascii="Times New Roman" w:eastAsia="Times New Roman" w:hAnsi="Times New Roman" w:cs="Times New Roman"/>
      <w:sz w:val="24"/>
      <w:szCs w:val="24"/>
      <w:lang w:eastAsia="ru-RU"/>
    </w:rPr>
  </w:style>
  <w:style w:type="table" w:styleId="af1">
    <w:name w:val="Table Grid"/>
    <w:basedOn w:val="a3"/>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1"/>
    <w:link w:val="af3"/>
    <w:uiPriority w:val="99"/>
    <w:semiHidden/>
    <w:unhideWhenUsed/>
    <w:pPr>
      <w:spacing w:after="0" w:line="240" w:lineRule="auto"/>
    </w:pPr>
    <w:rPr>
      <w:rFonts w:ascii="Segoe UI" w:hAnsi="Segoe UI" w:cs="Segoe UI"/>
      <w:sz w:val="18"/>
      <w:szCs w:val="18"/>
    </w:rPr>
  </w:style>
  <w:style w:type="character" w:customStyle="1" w:styleId="af3">
    <w:name w:val="Текст выноски Знак"/>
    <w:basedOn w:val="a2"/>
    <w:link w:val="af2"/>
    <w:uiPriority w:val="99"/>
    <w:semiHidden/>
    <w:rPr>
      <w:rFonts w:ascii="Segoe UI" w:hAnsi="Segoe UI" w:cs="Segoe UI"/>
      <w:sz w:val="18"/>
      <w:szCs w:val="18"/>
    </w:rPr>
  </w:style>
  <w:style w:type="character" w:styleId="af4">
    <w:name w:val="annotation reference"/>
    <w:basedOn w:val="a2"/>
    <w:uiPriority w:val="99"/>
    <w:semiHidden/>
    <w:unhideWhenUsed/>
    <w:rPr>
      <w:sz w:val="16"/>
      <w:szCs w:val="16"/>
    </w:rPr>
  </w:style>
  <w:style w:type="paragraph" w:styleId="af5">
    <w:name w:val="annotation text"/>
    <w:basedOn w:val="a1"/>
    <w:link w:val="af6"/>
    <w:uiPriority w:val="99"/>
    <w:semiHidden/>
    <w:unhideWhenUsed/>
    <w:pPr>
      <w:spacing w:line="240" w:lineRule="auto"/>
    </w:pPr>
    <w:rPr>
      <w:sz w:val="20"/>
      <w:szCs w:val="20"/>
    </w:rPr>
  </w:style>
  <w:style w:type="character" w:customStyle="1" w:styleId="af6">
    <w:name w:val="Текст примечания Знак"/>
    <w:basedOn w:val="a2"/>
    <w:link w:val="af5"/>
    <w:uiPriority w:val="99"/>
    <w:semiHidden/>
    <w:rPr>
      <w:sz w:val="20"/>
      <w:szCs w:val="20"/>
    </w:rPr>
  </w:style>
  <w:style w:type="paragraph" w:styleId="af7">
    <w:name w:val="annotation subject"/>
    <w:basedOn w:val="af5"/>
    <w:next w:val="af5"/>
    <w:link w:val="af8"/>
    <w:uiPriority w:val="99"/>
    <w:semiHidden/>
    <w:unhideWhenUsed/>
    <w:rPr>
      <w:b/>
      <w:bCs/>
    </w:rPr>
  </w:style>
  <w:style w:type="character" w:customStyle="1" w:styleId="af8">
    <w:name w:val="Тема примечания Знак"/>
    <w:basedOn w:val="af6"/>
    <w:link w:val="af7"/>
    <w:uiPriority w:val="99"/>
    <w:semiHidden/>
    <w:rPr>
      <w:b/>
      <w:bCs/>
      <w:sz w:val="20"/>
      <w:szCs w:val="20"/>
    </w:rPr>
  </w:style>
  <w:style w:type="paragraph" w:customStyle="1" w:styleId="ConsPlusNormal">
    <w:name w:val="ConsPlusNormal"/>
    <w:link w:val="ConsPlusNormal0"/>
    <w:qFormat/>
    <w:pPr>
      <w:spacing w:after="0" w:line="240" w:lineRule="auto"/>
    </w:pPr>
    <w:rPr>
      <w:rFonts w:ascii="Times New Roman" w:hAnsi="Times New Roman" w:cs="Times New Roman"/>
      <w:sz w:val="28"/>
      <w:szCs w:val="28"/>
    </w:rPr>
  </w:style>
  <w:style w:type="paragraph" w:styleId="af9">
    <w:name w:val="List Paragraph"/>
    <w:aliases w:val="Маркер,Второй абзац списка,UL,Абзац маркированнный,Bullet List,FooterText,numbered,Table-Normal,RSHB_Table-Normal,Предусловия,1. Абзац списка,Нумерованный список_ФТ,Булет 1,Bullet Number,Нумерованый список,lp1,lp11,Bullet 1,ТЗ список"/>
    <w:basedOn w:val="a1"/>
    <w:link w:val="afa"/>
    <w:uiPriority w:val="34"/>
    <w:qFormat/>
    <w:pPr>
      <w:ind w:left="720"/>
      <w:contextualSpacing/>
    </w:pPr>
  </w:style>
  <w:style w:type="paragraph" w:styleId="afb">
    <w:name w:val="Revision"/>
    <w:hidden/>
    <w:uiPriority w:val="99"/>
    <w:semiHidden/>
    <w:pPr>
      <w:spacing w:after="0" w:line="240" w:lineRule="auto"/>
    </w:pPr>
  </w:style>
  <w:style w:type="paragraph" w:customStyle="1" w:styleId="ConsNormal">
    <w:name w:val="ConsNormal"/>
    <w:uiPriority w:val="99"/>
    <w:pPr>
      <w:widowControl w:val="0"/>
      <w:spacing w:after="0" w:line="240" w:lineRule="auto"/>
      <w:ind w:firstLine="720"/>
    </w:pPr>
    <w:rPr>
      <w:rFonts w:ascii="Arial" w:eastAsia="Times New Roman" w:hAnsi="Arial" w:cs="Arial"/>
      <w:sz w:val="20"/>
      <w:szCs w:val="20"/>
      <w:lang w:eastAsia="ru-RU"/>
    </w:rPr>
  </w:style>
  <w:style w:type="paragraph" w:styleId="afc">
    <w:name w:val="endnote text"/>
    <w:basedOn w:val="a1"/>
    <w:link w:val="afd"/>
    <w:uiPriority w:val="99"/>
    <w:semiHidden/>
    <w:unhideWhenUsed/>
    <w:pPr>
      <w:spacing w:after="0" w:line="240" w:lineRule="auto"/>
    </w:pPr>
    <w:rPr>
      <w:sz w:val="20"/>
      <w:szCs w:val="20"/>
    </w:rPr>
  </w:style>
  <w:style w:type="character" w:customStyle="1" w:styleId="afd">
    <w:name w:val="Текст концевой сноски Знак"/>
    <w:basedOn w:val="a2"/>
    <w:link w:val="afc"/>
    <w:uiPriority w:val="99"/>
    <w:semiHidden/>
    <w:rPr>
      <w:sz w:val="20"/>
      <w:szCs w:val="20"/>
    </w:rPr>
  </w:style>
  <w:style w:type="character" w:styleId="afe">
    <w:name w:val="endnote reference"/>
    <w:basedOn w:val="a2"/>
    <w:uiPriority w:val="99"/>
    <w:semiHidden/>
    <w:unhideWhenUsed/>
    <w:rPr>
      <w:vertAlign w:val="superscript"/>
    </w:rPr>
  </w:style>
  <w:style w:type="paragraph" w:styleId="aff">
    <w:name w:val="footnote text"/>
    <w:basedOn w:val="a1"/>
    <w:link w:val="aff0"/>
    <w:uiPriority w:val="99"/>
    <w:unhideWhenUsed/>
    <w:pPr>
      <w:spacing w:after="0" w:line="240" w:lineRule="auto"/>
    </w:pPr>
    <w:rPr>
      <w:sz w:val="20"/>
      <w:szCs w:val="20"/>
    </w:rPr>
  </w:style>
  <w:style w:type="character" w:customStyle="1" w:styleId="aff0">
    <w:name w:val="Текст сноски Знак"/>
    <w:basedOn w:val="a2"/>
    <w:link w:val="aff"/>
    <w:uiPriority w:val="99"/>
    <w:rPr>
      <w:sz w:val="20"/>
      <w:szCs w:val="20"/>
    </w:rPr>
  </w:style>
  <w:style w:type="character" w:styleId="aff1">
    <w:name w:val="footnote reference"/>
    <w:basedOn w:val="a2"/>
    <w:uiPriority w:val="99"/>
    <w:unhideWhenUsed/>
    <w:qFormat/>
    <w:rPr>
      <w:vertAlign w:val="superscript"/>
    </w:rPr>
  </w:style>
  <w:style w:type="character" w:customStyle="1" w:styleId="20">
    <w:name w:val="Заголовок 2 Знак"/>
    <w:basedOn w:val="a2"/>
    <w:link w:val="2"/>
    <w:rPr>
      <w:rFonts w:ascii="Cambria" w:eastAsia="Times New Roman" w:hAnsi="Cambria" w:cs="Cambria"/>
      <w:b/>
      <w:bCs/>
      <w:i/>
      <w:iCs/>
      <w:sz w:val="28"/>
      <w:szCs w:val="28"/>
      <w:lang w:eastAsia="ru-RU"/>
    </w:rPr>
  </w:style>
  <w:style w:type="paragraph" w:styleId="aff2">
    <w:name w:val="Body Text"/>
    <w:basedOn w:val="a1"/>
    <w:link w:val="aff3"/>
    <w:qFormat/>
    <w:pPr>
      <w:spacing w:after="0" w:line="240" w:lineRule="auto"/>
      <w:ind w:firstLine="709"/>
      <w:jc w:val="both"/>
    </w:pPr>
    <w:rPr>
      <w:rFonts w:ascii="Times New Roman" w:eastAsia="MS Mincho" w:hAnsi="Times New Roman" w:cs="Times New Roman"/>
      <w:sz w:val="26"/>
      <w:szCs w:val="24"/>
      <w:lang w:eastAsia="ru-RU"/>
    </w:rPr>
  </w:style>
  <w:style w:type="character" w:customStyle="1" w:styleId="aff3">
    <w:name w:val="Основной текст Знак"/>
    <w:basedOn w:val="a2"/>
    <w:link w:val="aff2"/>
    <w:rPr>
      <w:rFonts w:ascii="Times New Roman" w:eastAsia="MS Mincho" w:hAnsi="Times New Roman" w:cs="Times New Roman"/>
      <w:sz w:val="26"/>
      <w:szCs w:val="24"/>
      <w:lang w:eastAsia="ru-RU"/>
    </w:rPr>
  </w:style>
  <w:style w:type="paragraph" w:styleId="aff4">
    <w:name w:val="Body Text Indent"/>
    <w:basedOn w:val="a1"/>
    <w:link w:val="aff5"/>
    <w:pPr>
      <w:spacing w:after="120" w:line="240" w:lineRule="auto"/>
      <w:ind w:left="283"/>
    </w:pPr>
    <w:rPr>
      <w:rFonts w:ascii="Times New Roman" w:eastAsia="Times New Roman" w:hAnsi="Times New Roman" w:cs="Times New Roman"/>
      <w:sz w:val="24"/>
      <w:szCs w:val="24"/>
      <w:lang w:eastAsia="ru-RU"/>
    </w:rPr>
  </w:style>
  <w:style w:type="character" w:customStyle="1" w:styleId="aff5">
    <w:name w:val="Основной текст с отступом Знак"/>
    <w:basedOn w:val="a2"/>
    <w:link w:val="aff4"/>
    <w:rPr>
      <w:rFonts w:ascii="Times New Roman" w:eastAsia="Times New Roman" w:hAnsi="Times New Roman" w:cs="Times New Roman"/>
      <w:sz w:val="24"/>
      <w:szCs w:val="24"/>
      <w:lang w:eastAsia="ru-RU"/>
    </w:rPr>
  </w:style>
  <w:style w:type="paragraph" w:styleId="aff6">
    <w:name w:val="Subtitle"/>
    <w:basedOn w:val="a1"/>
    <w:link w:val="aff7"/>
    <w:uiPriority w:val="11"/>
    <w:qFormat/>
    <w:pPr>
      <w:spacing w:after="0" w:line="240" w:lineRule="auto"/>
    </w:pPr>
    <w:rPr>
      <w:rFonts w:ascii="Times New Roman" w:eastAsia="Times New Roman" w:hAnsi="Times New Roman" w:cs="Times New Roman"/>
      <w:b/>
      <w:bCs/>
      <w:sz w:val="24"/>
      <w:szCs w:val="24"/>
      <w:lang w:eastAsia="ru-RU"/>
    </w:rPr>
  </w:style>
  <w:style w:type="character" w:customStyle="1" w:styleId="aff7">
    <w:name w:val="Подзаголовок Знак"/>
    <w:basedOn w:val="a2"/>
    <w:link w:val="aff6"/>
    <w:uiPriority w:val="11"/>
    <w:rPr>
      <w:rFonts w:ascii="Times New Roman" w:eastAsia="Times New Roman" w:hAnsi="Times New Roman" w:cs="Times New Roman"/>
      <w:b/>
      <w:bCs/>
      <w:sz w:val="24"/>
      <w:szCs w:val="24"/>
      <w:lang w:eastAsia="ru-RU"/>
    </w:rPr>
  </w:style>
  <w:style w:type="character" w:customStyle="1" w:styleId="afa">
    <w:name w:val="Абзац списка Знак"/>
    <w:aliases w:val="Маркер Знак,Второй абзац списка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f9"/>
    <w:uiPriority w:val="34"/>
    <w:qFormat/>
  </w:style>
  <w:style w:type="paragraph" w:customStyle="1" w:styleId="13">
    <w:name w:val="Стиль1"/>
    <w:pPr>
      <w:spacing w:after="0" w:line="240" w:lineRule="auto"/>
    </w:pPr>
    <w:rPr>
      <w:rFonts w:ascii="MS Sans Serif" w:eastAsia="Times New Roman" w:hAnsi="MS Sans Serif" w:cs="Times New Roman"/>
      <w:sz w:val="20"/>
      <w:szCs w:val="20"/>
      <w:lang w:val="en-US" w:eastAsia="ru-RU"/>
    </w:rPr>
  </w:style>
  <w:style w:type="paragraph" w:customStyle="1" w:styleId="33">
    <w:name w:val="Обычный3"/>
    <w:pPr>
      <w:widowControl w:val="0"/>
      <w:spacing w:after="0" w:line="240" w:lineRule="auto"/>
    </w:pPr>
    <w:rPr>
      <w:rFonts w:ascii="Times New Roman" w:eastAsia="Times New Roman" w:hAnsi="Times New Roman" w:cs="Times New Roman"/>
      <w:sz w:val="20"/>
      <w:szCs w:val="20"/>
      <w:lang w:val="en-GB" w:eastAsia="ru-RU"/>
    </w:rPr>
  </w:style>
  <w:style w:type="character" w:customStyle="1" w:styleId="ConsPlusNormal0">
    <w:name w:val="ConsPlusNormal Знак"/>
    <w:link w:val="ConsPlusNormal"/>
    <w:qFormat/>
    <w:rPr>
      <w:rFonts w:ascii="Times New Roman" w:hAnsi="Times New Roman" w:cs="Times New Roman"/>
      <w:sz w:val="28"/>
      <w:szCs w:val="28"/>
    </w:rPr>
  </w:style>
  <w:style w:type="character" w:styleId="aff8">
    <w:name w:val="Hyperlink"/>
    <w:uiPriority w:val="99"/>
    <w:rPr>
      <w:color w:val="0000FF"/>
      <w:u w:val="single"/>
    </w:rPr>
  </w:style>
  <w:style w:type="paragraph" w:styleId="aff9">
    <w:name w:val="No Spacing"/>
    <w:qFormat/>
    <w:pPr>
      <w:spacing w:after="0" w:line="240" w:lineRule="auto"/>
    </w:pPr>
    <w:rPr>
      <w:rFonts w:ascii="Times New Roman" w:eastAsia="Times New Roman" w:hAnsi="Times New Roman" w:cs="Times New Roman"/>
      <w:sz w:val="24"/>
      <w:szCs w:val="24"/>
      <w:lang w:eastAsia="ru-RU"/>
    </w:rPr>
  </w:style>
  <w:style w:type="paragraph" w:styleId="a">
    <w:name w:val="List Number"/>
    <w:basedOn w:val="a1"/>
    <w:pPr>
      <w:numPr>
        <w:numId w:val="2"/>
      </w:numPr>
      <w:spacing w:after="0" w:line="240" w:lineRule="auto"/>
    </w:pPr>
    <w:rPr>
      <w:rFonts w:ascii="Times New Roman" w:eastAsia="Times New Roman" w:hAnsi="Times New Roman" w:cs="Times New Roman"/>
      <w:sz w:val="20"/>
      <w:szCs w:val="20"/>
      <w:lang w:val="en-US" w:eastAsia="ru-RU"/>
    </w:rPr>
  </w:style>
  <w:style w:type="paragraph" w:customStyle="1" w:styleId="Text">
    <w:name w:val="Text"/>
    <w:basedOn w:val="a1"/>
    <w:pPr>
      <w:spacing w:after="240" w:line="240" w:lineRule="auto"/>
    </w:pPr>
    <w:rPr>
      <w:rFonts w:ascii="Times New Roman" w:eastAsia="Times New Roman" w:hAnsi="Times New Roman" w:cs="Times New Roman"/>
      <w:sz w:val="24"/>
      <w:szCs w:val="20"/>
      <w:lang w:val="en-US"/>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Bodytext4">
    <w:name w:val="Body text (4)_"/>
    <w:link w:val="Bodytext40"/>
    <w:rPr>
      <w:sz w:val="21"/>
      <w:szCs w:val="21"/>
      <w:shd w:val="clear" w:color="auto" w:fill="FFFFFF"/>
    </w:rPr>
  </w:style>
  <w:style w:type="paragraph" w:customStyle="1" w:styleId="Bodytext40">
    <w:name w:val="Body text (4)"/>
    <w:basedOn w:val="a1"/>
    <w:link w:val="Bodytext4"/>
    <w:pPr>
      <w:shd w:val="clear" w:color="auto" w:fill="FFFFFF"/>
      <w:spacing w:after="0" w:line="250" w:lineRule="exact"/>
    </w:pPr>
    <w:rPr>
      <w:sz w:val="21"/>
      <w:szCs w:val="21"/>
      <w:shd w:val="clear" w:color="auto" w:fill="FFFFFF"/>
    </w:rPr>
  </w:style>
  <w:style w:type="character" w:customStyle="1" w:styleId="affa">
    <w:name w:val="Основной текст + Полужирный"/>
    <w:rPr>
      <w:rFonts w:ascii="Times New Roman" w:eastAsia="Times New Roman" w:hAnsi="Times New Roman" w:cs="Times New Roman" w:hint="default"/>
      <w:b/>
      <w:bCs/>
      <w:i w:val="0"/>
      <w:iCs w:val="0"/>
      <w:smallCaps w:val="0"/>
      <w:strike w:val="0"/>
      <w:color w:val="000000"/>
      <w:spacing w:val="0"/>
      <w:position w:val="0"/>
      <w:sz w:val="23"/>
      <w:szCs w:val="23"/>
      <w:u w:val="none"/>
      <w:shd w:val="clear" w:color="auto" w:fill="FFFFFF"/>
      <w:lang w:val="ru-RU" w:eastAsia="ru-RU" w:bidi="ru-RU"/>
    </w:rPr>
  </w:style>
  <w:style w:type="paragraph" w:customStyle="1" w:styleId="211">
    <w:name w:val="Основной текст 21"/>
    <w:basedOn w:val="a1"/>
    <w:pPr>
      <w:widowControl w:val="0"/>
      <w:spacing w:before="120" w:after="0" w:line="240" w:lineRule="auto"/>
      <w:ind w:left="4395"/>
      <w:jc w:val="center"/>
    </w:pPr>
    <w:rPr>
      <w:rFonts w:ascii="Arial" w:eastAsia="Times New Roman" w:hAnsi="Arial" w:cs="Times New Roman"/>
      <w:szCs w:val="20"/>
      <w:lang w:eastAsia="ru-RU"/>
    </w:rPr>
  </w:style>
  <w:style w:type="paragraph" w:styleId="a0">
    <w:name w:val="List Bullet"/>
    <w:basedOn w:val="a1"/>
    <w:pPr>
      <w:numPr>
        <w:numId w:val="3"/>
      </w:numPr>
      <w:spacing w:after="0" w:line="240" w:lineRule="auto"/>
      <w:jc w:val="both"/>
    </w:pPr>
    <w:rPr>
      <w:rFonts w:ascii="Times New Roman" w:eastAsia="Calibri" w:hAnsi="Times New Roman" w:cs="Times New Roman"/>
      <w:bCs/>
      <w:sz w:val="24"/>
      <w:szCs w:val="24"/>
      <w:lang w:eastAsia="ru-RU"/>
    </w:rPr>
  </w:style>
  <w:style w:type="paragraph" w:styleId="34">
    <w:name w:val="Body Text Indent 3"/>
    <w:basedOn w:val="a1"/>
    <w:link w:val="35"/>
    <w:uiPriority w:val="99"/>
    <w:semiHidden/>
    <w:unhideWhenUsed/>
    <w:pPr>
      <w:spacing w:after="120"/>
      <w:ind w:left="283"/>
    </w:pPr>
    <w:rPr>
      <w:sz w:val="16"/>
      <w:szCs w:val="16"/>
    </w:rPr>
  </w:style>
  <w:style w:type="character" w:customStyle="1" w:styleId="35">
    <w:name w:val="Основной текст с отступом 3 Знак"/>
    <w:basedOn w:val="a2"/>
    <w:link w:val="34"/>
    <w:uiPriority w:val="99"/>
    <w:semiHidden/>
    <w:rPr>
      <w:sz w:val="16"/>
      <w:szCs w:val="16"/>
    </w:rPr>
  </w:style>
  <w:style w:type="paragraph" w:customStyle="1" w:styleId="220">
    <w:name w:val="Основной текст 22"/>
    <w:basedOn w:val="a1"/>
    <w:pPr>
      <w:widowControl w:val="0"/>
      <w:spacing w:before="120" w:after="0" w:line="240" w:lineRule="auto"/>
      <w:ind w:left="4395"/>
      <w:jc w:val="center"/>
    </w:pPr>
    <w:rPr>
      <w:rFonts w:ascii="Arial" w:eastAsia="Times New Roman" w:hAnsi="Arial" w:cs="Times New Roman"/>
      <w:szCs w:val="20"/>
      <w:lang w:eastAsia="ru-RU"/>
    </w:rPr>
  </w:style>
  <w:style w:type="paragraph" w:customStyle="1" w:styleId="230">
    <w:name w:val="Основной текст 23"/>
    <w:basedOn w:val="a1"/>
    <w:pPr>
      <w:widowControl w:val="0"/>
      <w:spacing w:before="120" w:after="0" w:line="240" w:lineRule="auto"/>
      <w:ind w:left="4395"/>
      <w:jc w:val="center"/>
    </w:pPr>
    <w:rPr>
      <w:rFonts w:ascii="Arial" w:eastAsia="Times New Roman" w:hAnsi="Arial" w:cs="Times New Roman"/>
      <w:szCs w:val="20"/>
      <w:lang w:eastAsia="ru-RU"/>
    </w:rPr>
  </w:style>
  <w:style w:type="character" w:styleId="affb">
    <w:name w:val="Emphasis"/>
    <w:basedOn w:val="a2"/>
    <w:uiPriority w:val="20"/>
    <w:qFormat/>
    <w:rPr>
      <w:i/>
      <w:iCs/>
    </w:rPr>
  </w:style>
  <w:style w:type="paragraph" w:customStyle="1" w:styleId="24">
    <w:name w:val="Основной текст 24"/>
    <w:basedOn w:val="a1"/>
    <w:pPr>
      <w:widowControl w:val="0"/>
      <w:spacing w:before="120" w:after="0" w:line="240" w:lineRule="auto"/>
      <w:ind w:left="4395"/>
      <w:jc w:val="center"/>
    </w:pPr>
    <w:rPr>
      <w:rFonts w:ascii="Arial" w:eastAsia="Times New Roman" w:hAnsi="Arial" w:cs="Times New Roman"/>
      <w:szCs w:val="20"/>
      <w:lang w:eastAsia="ru-RU"/>
    </w:rPr>
  </w:style>
  <w:style w:type="paragraph" w:customStyle="1" w:styleId="25">
    <w:name w:val="Основной текст 25"/>
    <w:basedOn w:val="a1"/>
    <w:pPr>
      <w:widowControl w:val="0"/>
      <w:spacing w:before="120" w:after="0" w:line="240" w:lineRule="auto"/>
      <w:ind w:left="4395"/>
      <w:jc w:val="center"/>
    </w:pPr>
    <w:rPr>
      <w:rFonts w:ascii="Arial" w:eastAsia="Times New Roman" w:hAnsi="Arial" w:cs="Times New Roman"/>
      <w:szCs w:val="20"/>
      <w:lang w:eastAsia="ru-RU"/>
    </w:rPr>
  </w:style>
  <w:style w:type="character" w:customStyle="1" w:styleId="10">
    <w:name w:val="Заголовок 1 Знак"/>
    <w:basedOn w:val="a2"/>
    <w:link w:val="1"/>
    <w:uiPriority w:val="9"/>
    <w:rPr>
      <w:rFonts w:asciiTheme="majorHAnsi" w:eastAsiaTheme="majorEastAsia" w:hAnsiTheme="majorHAnsi" w:cstheme="majorBidi"/>
      <w:color w:val="365F91" w:themeColor="accent1" w:themeShade="BF"/>
      <w:sz w:val="32"/>
      <w:szCs w:val="32"/>
    </w:rPr>
  </w:style>
  <w:style w:type="table" w:customStyle="1" w:styleId="GridTable3-Accent3">
    <w:name w:val="Grid Table 3 - Accent 3"/>
    <w:uiPriority w:val="9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paragraph" w:customStyle="1" w:styleId="ListParagraphBulletListFooterTextnumberedSLf1-11BulletNumberListParagraph1lp1413UL21">
    <w:name w:val="Абзац списка;Маркер;List Paragraph;название;Bullet List;FooterText;numbered;SL_Абзац списка;f_Абзац 1;Цветной список - Акцент 11;Bullet Number;Нумерованый список;List Paragraph1;lp1;ПАРАГРАФ;Абзац списка4;Абзац списка1;Абзац списка3;UL;Абзац списка2;1"/>
    <w:basedOn w:val="a1"/>
    <w:link w:val="ListParagraphBulletListFooterTextnumberedSLf1-11BulletNumberListParagraph1lp1"/>
    <w:uiPriority w:val="34"/>
    <w:qFormat/>
    <w:pPr>
      <w:ind w:left="720"/>
      <w:contextualSpacing/>
    </w:pPr>
    <w:rPr>
      <w:rFonts w:ascii="Calibri" w:eastAsia="Calibri" w:hAnsi="Calibri" w:cs="Times New Roman"/>
    </w:rPr>
  </w:style>
  <w:style w:type="character" w:customStyle="1" w:styleId="ListParagraphBulletListFooterTextnumberedSLf1-11BulletNumberListParagraph1lp1">
    <w:name w:val="Абзац списка Знак;Маркер Знак;List Paragraph Знак;название Знак;Bullet List Знак;FooterText Знак;numbered Знак;SL_Абзац списка Знак;f_Абзац 1 Знак;Цветной список - Акцент 11 Знак;Bullet Number Знак;Нумерованый список Знак;List Paragraph1 Знак;lp1 Знак"/>
    <w:link w:val="ListParagraphBulletListFooterTextnumberedSLf1-11BulletNumberListParagraph1lp1413UL21"/>
    <w:uiPriority w:val="34"/>
    <w:qFormat/>
    <w:rPr>
      <w:rFonts w:ascii="Calibri" w:eastAsia="Calibri" w:hAnsi="Calibri" w:cs="Times New Roman"/>
    </w:rPr>
  </w:style>
  <w:style w:type="paragraph" w:customStyle="1" w:styleId="Style2">
    <w:name w:val="Style2"/>
    <w:uiPriority w:val="99"/>
    <w:pPr>
      <w:widowControl w:val="0"/>
      <w:pBdr>
        <w:top w:val="none" w:sz="4" w:space="0" w:color="000000"/>
        <w:left w:val="none" w:sz="4" w:space="0" w:color="000000"/>
        <w:bottom w:val="none" w:sz="4" w:space="0" w:color="000000"/>
        <w:right w:val="none" w:sz="4" w:space="0" w:color="000000"/>
        <w:between w:val="none" w:sz="4" w:space="0" w:color="000000"/>
      </w:pBdr>
      <w:spacing w:after="0" w:line="161" w:lineRule="exact"/>
      <w:ind w:firstLine="518"/>
      <w:jc w:val="both"/>
    </w:pPr>
    <w:rPr>
      <w:rFonts w:ascii="Times New Roman" w:eastAsiaTheme="minorEastAsia" w:hAnsi="Times New Roman" w:cs="Times New Roman"/>
      <w:sz w:val="24"/>
      <w:szCs w:val="24"/>
      <w:lang w:eastAsia="ru-RU"/>
    </w:rPr>
  </w:style>
  <w:style w:type="character" w:customStyle="1" w:styleId="FontStyle17">
    <w:name w:val="Font Style17"/>
    <w:uiPriority w:val="99"/>
    <w:rPr>
      <w:rFonts w:ascii="Times New Roman" w:hAnsi="Times New Roman" w:cs="Times New Roman"/>
      <w:b/>
      <w:bCs/>
      <w:i/>
      <w:iCs/>
      <w:sz w:val="14"/>
      <w:szCs w:val="14"/>
    </w:rPr>
  </w:style>
  <w:style w:type="character" w:customStyle="1" w:styleId="FontStyle33">
    <w:name w:val="Font Style33"/>
    <w:uiPriority w:val="99"/>
    <w:rPr>
      <w:rFonts w:ascii="Times New Roman" w:hAnsi="Times New Roman" w:cs="Times New Roman"/>
      <w:sz w:val="14"/>
      <w:szCs w:val="14"/>
    </w:rPr>
  </w:style>
  <w:style w:type="paragraph" w:customStyle="1" w:styleId="Style3">
    <w:name w:val="Style3"/>
    <w:uiPriority w:val="99"/>
    <w:pPr>
      <w:widowControl w:val="0"/>
      <w:pBdr>
        <w:top w:val="none" w:sz="4" w:space="0" w:color="000000"/>
        <w:left w:val="none" w:sz="4" w:space="0" w:color="000000"/>
        <w:bottom w:val="none" w:sz="4" w:space="0" w:color="000000"/>
        <w:right w:val="none" w:sz="4" w:space="0" w:color="000000"/>
        <w:between w:val="none" w:sz="4" w:space="0" w:color="000000"/>
      </w:pBdr>
      <w:spacing w:after="0" w:line="178" w:lineRule="exact"/>
      <w:ind w:hanging="490"/>
      <w:jc w:val="both"/>
    </w:pPr>
    <w:rPr>
      <w:rFonts w:ascii="Times New Roman" w:eastAsiaTheme="minorEastAsia" w:hAnsi="Times New Roman" w:cs="Times New Roman"/>
      <w:sz w:val="24"/>
      <w:szCs w:val="24"/>
      <w:lang w:eastAsia="ru-RU"/>
    </w:rPr>
  </w:style>
  <w:style w:type="character" w:customStyle="1" w:styleId="FontStyle28">
    <w:name w:val="Font Style28"/>
    <w:uiPriority w:val="99"/>
    <w:rPr>
      <w:rFonts w:ascii="Constantia" w:hAnsi="Constantia" w:cs="Constantia"/>
      <w:spacing w:val="-10"/>
      <w:sz w:val="18"/>
      <w:szCs w:val="18"/>
    </w:rPr>
  </w:style>
  <w:style w:type="character" w:customStyle="1" w:styleId="FontStyle24">
    <w:name w:val="Font Style24"/>
    <w:uiPriority w:val="99"/>
    <w:rPr>
      <w:rFonts w:ascii="Times New Roman" w:hAnsi="Times New Roman" w:cs="Times New Roman"/>
      <w:b/>
      <w:bCs/>
      <w:sz w:val="14"/>
      <w:szCs w:val="14"/>
    </w:rPr>
  </w:style>
  <w:style w:type="paragraph" w:customStyle="1" w:styleId="affc">
    <w:name w:val="áû÷íûé"/>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lang w:eastAsia="ru-RU"/>
    </w:rPr>
  </w:style>
  <w:style w:type="paragraph" w:styleId="affd">
    <w:name w:val="Normal (Web)"/>
    <w:basedOn w:val="a1"/>
    <w:uiPriority w:val="99"/>
    <w:semiHidden/>
    <w:unhideWhenUsed/>
    <w:rsid w:val="00DF5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qFormat/>
    <w:rsid w:val="00E33D0F"/>
    <w:pPr>
      <w:widowControl w:val="0"/>
      <w:suppressAutoHyphens/>
      <w:spacing w:after="0" w:line="240" w:lineRule="auto"/>
      <w:textAlignment w:val="baseline"/>
    </w:pPr>
    <w:rPr>
      <w:rFonts w:ascii="Times New Roman" w:eastAsia="Arial Unicode MS" w:hAnsi="Times New Roman" w:cs="Mangal, 'Courier New'"/>
      <w:kern w:val="2"/>
      <w:sz w:val="24"/>
      <w:szCs w:val="24"/>
      <w:lang w:eastAsia="zh-CN" w:bidi="hi-IN"/>
    </w:rPr>
  </w:style>
  <w:style w:type="paragraph" w:customStyle="1" w:styleId="Heading">
    <w:name w:val="Heading"/>
    <w:rsid w:val="00F67D3C"/>
    <w:pPr>
      <w:autoSpaceDE w:val="0"/>
      <w:autoSpaceDN w:val="0"/>
      <w:adjustRightInd w:val="0"/>
      <w:spacing w:after="0" w:line="240" w:lineRule="auto"/>
    </w:pPr>
    <w:rPr>
      <w:rFonts w:ascii="Arial" w:eastAsia="Calibri"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55855">
      <w:bodyDiv w:val="1"/>
      <w:marLeft w:val="0"/>
      <w:marRight w:val="0"/>
      <w:marTop w:val="0"/>
      <w:marBottom w:val="0"/>
      <w:divBdr>
        <w:top w:val="none" w:sz="0" w:space="0" w:color="auto"/>
        <w:left w:val="none" w:sz="0" w:space="0" w:color="auto"/>
        <w:bottom w:val="none" w:sz="0" w:space="0" w:color="auto"/>
        <w:right w:val="none" w:sz="0" w:space="0" w:color="auto"/>
      </w:divBdr>
    </w:div>
    <w:div w:id="377823285">
      <w:bodyDiv w:val="1"/>
      <w:marLeft w:val="0"/>
      <w:marRight w:val="0"/>
      <w:marTop w:val="0"/>
      <w:marBottom w:val="0"/>
      <w:divBdr>
        <w:top w:val="none" w:sz="0" w:space="0" w:color="auto"/>
        <w:left w:val="none" w:sz="0" w:space="0" w:color="auto"/>
        <w:bottom w:val="none" w:sz="0" w:space="0" w:color="auto"/>
        <w:right w:val="none" w:sz="0" w:space="0" w:color="auto"/>
      </w:divBdr>
    </w:div>
    <w:div w:id="129586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C31597A3D49B6FDFFFE0F17B88A578DE63EE0364F11026FE5686AAC5F57E6C7D8AE13CBC6528C2841BFF313BDFeC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il@sb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DD908-AE85-47FC-A714-D19BCF3F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6560</Words>
  <Characters>37394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Энергопромсбыт</Company>
  <LinksUpToDate>false</LinksUpToDate>
  <CharactersWithSpaces>43867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rmchernyshev</dc:creator>
  <cp:lastModifiedBy>User</cp:lastModifiedBy>
  <cp:revision>6</cp:revision>
  <cp:lastPrinted>2026-08-26T12:03:00Z</cp:lastPrinted>
  <dcterms:created xsi:type="dcterms:W3CDTF">2026-08-26T12:00:00Z</dcterms:created>
  <dcterms:modified xsi:type="dcterms:W3CDTF">2026-08-28T13:16:00Z</dcterms:modified>
</cp:coreProperties>
</file>