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6E" w:rsidRDefault="005A190F" w:rsidP="000C1E6E">
      <w:pPr>
        <w:spacing w:after="0" w:line="240" w:lineRule="auto"/>
        <w:contextualSpacing/>
        <w:jc w:val="center"/>
        <w:rPr>
          <w:rFonts w:ascii="Times New Roman" w:hAnsi="Times New Roman" w:cs="Times New Roman"/>
          <w:b/>
        </w:rPr>
      </w:pPr>
      <w:r>
        <w:rPr>
          <w:rFonts w:ascii="Times New Roman" w:hAnsi="Times New Roman" w:cs="Times New Roman"/>
          <w:b/>
        </w:rPr>
        <w:t>Г</w:t>
      </w:r>
      <w:r w:rsidR="00372D26">
        <w:rPr>
          <w:rFonts w:ascii="Times New Roman" w:hAnsi="Times New Roman" w:cs="Times New Roman"/>
          <w:b/>
        </w:rPr>
        <w:t>осударственн</w:t>
      </w:r>
      <w:r>
        <w:rPr>
          <w:rFonts w:ascii="Times New Roman" w:hAnsi="Times New Roman" w:cs="Times New Roman"/>
          <w:b/>
        </w:rPr>
        <w:t>ый</w:t>
      </w:r>
      <w:r w:rsidR="00372D26">
        <w:rPr>
          <w:rFonts w:ascii="Times New Roman" w:hAnsi="Times New Roman" w:cs="Times New Roman"/>
          <w:b/>
        </w:rPr>
        <w:t xml:space="preserve"> контракт</w:t>
      </w:r>
      <w:r w:rsidR="000C1E6E" w:rsidRPr="002E4FF9">
        <w:rPr>
          <w:rFonts w:ascii="Times New Roman" w:hAnsi="Times New Roman" w:cs="Times New Roman"/>
          <w:b/>
        </w:rPr>
        <w:t xml:space="preserve"> №</w:t>
      </w:r>
      <w:r w:rsidR="00BE00BA">
        <w:rPr>
          <w:rFonts w:ascii="Times New Roman" w:hAnsi="Times New Roman" w:cs="Times New Roman"/>
          <w:b/>
        </w:rPr>
        <w:t>_________</w:t>
      </w:r>
    </w:p>
    <w:p w:rsidR="00AE3906" w:rsidRPr="002E4FF9" w:rsidRDefault="00AE3906" w:rsidP="000C1E6E">
      <w:pPr>
        <w:spacing w:after="0" w:line="240" w:lineRule="auto"/>
        <w:contextualSpacing/>
        <w:jc w:val="center"/>
        <w:rPr>
          <w:rFonts w:ascii="Times New Roman" w:hAnsi="Times New Roman" w:cs="Times New Roman"/>
          <w:b/>
        </w:rPr>
      </w:pPr>
    </w:p>
    <w:p w:rsidR="000C1E6E" w:rsidRPr="002E4FF9" w:rsidRDefault="000C1E6E" w:rsidP="000C1E6E">
      <w:pPr>
        <w:spacing w:after="0" w:line="240" w:lineRule="auto"/>
        <w:contextualSpacing/>
        <w:rPr>
          <w:rFonts w:ascii="Times New Roman" w:hAnsi="Times New Roman" w:cs="Times New Roman"/>
          <w:b/>
        </w:rPr>
      </w:pPr>
      <w:r w:rsidRPr="002E4FF9">
        <w:rPr>
          <w:rFonts w:ascii="Times New Roman" w:hAnsi="Times New Roman" w:cs="Times New Roman"/>
          <w:b/>
        </w:rPr>
        <w:t xml:space="preserve">г. Омск                                                                                             </w:t>
      </w:r>
      <w:r>
        <w:rPr>
          <w:rFonts w:ascii="Times New Roman" w:hAnsi="Times New Roman" w:cs="Times New Roman"/>
          <w:b/>
        </w:rPr>
        <w:t xml:space="preserve">             </w:t>
      </w:r>
      <w:r w:rsidRPr="002E4FF9">
        <w:rPr>
          <w:rFonts w:ascii="Times New Roman" w:hAnsi="Times New Roman" w:cs="Times New Roman"/>
          <w:b/>
        </w:rPr>
        <w:t xml:space="preserve">  «____» ___________  20</w:t>
      </w:r>
      <w:r>
        <w:rPr>
          <w:rFonts w:ascii="Times New Roman" w:hAnsi="Times New Roman" w:cs="Times New Roman"/>
          <w:b/>
        </w:rPr>
        <w:t>2</w:t>
      </w:r>
      <w:r w:rsidR="00146B67">
        <w:rPr>
          <w:rFonts w:ascii="Times New Roman" w:hAnsi="Times New Roman" w:cs="Times New Roman"/>
          <w:b/>
        </w:rPr>
        <w:t>6</w:t>
      </w:r>
      <w:r w:rsidRPr="002E4FF9">
        <w:rPr>
          <w:rFonts w:ascii="Times New Roman" w:hAnsi="Times New Roman" w:cs="Times New Roman"/>
          <w:b/>
        </w:rPr>
        <w:t xml:space="preserve"> г.</w:t>
      </w:r>
    </w:p>
    <w:p w:rsidR="000C1E6E" w:rsidRPr="002E4FF9" w:rsidRDefault="000C1E6E" w:rsidP="000C1E6E">
      <w:pPr>
        <w:spacing w:after="0" w:line="240" w:lineRule="auto"/>
        <w:contextualSpacing/>
        <w:jc w:val="both"/>
        <w:rPr>
          <w:rFonts w:ascii="Times New Roman" w:hAnsi="Times New Roman" w:cs="Times New Roman"/>
          <w:b/>
        </w:rPr>
      </w:pPr>
    </w:p>
    <w:p w:rsidR="0052564A" w:rsidRPr="00AE3906" w:rsidRDefault="002D714E" w:rsidP="002D714E">
      <w:pPr>
        <w:spacing w:after="0" w:line="240" w:lineRule="auto"/>
        <w:ind w:left="-567"/>
        <w:contextualSpacing/>
        <w:jc w:val="both"/>
        <w:rPr>
          <w:rFonts w:ascii="Times New Roman" w:hAnsi="Times New Roman" w:cs="Times New Roman"/>
          <w:b/>
        </w:rPr>
      </w:pPr>
      <w:r w:rsidRPr="00521404">
        <w:rPr>
          <w:rFonts w:ascii="Times New Roman" w:hAnsi="Times New Roman" w:cs="Times New Roman"/>
          <w:b/>
          <w:sz w:val="24"/>
          <w:szCs w:val="24"/>
          <w:lang w:eastAsia="ru-RU"/>
        </w:rPr>
        <w:t xml:space="preserve">        </w:t>
      </w:r>
      <w:proofErr w:type="gramStart"/>
      <w:r w:rsidR="00AB64D1" w:rsidRPr="00521404">
        <w:rPr>
          <w:rFonts w:ascii="Times New Roman" w:hAnsi="Times New Roman" w:cs="Times New Roman"/>
          <w:b/>
          <w:sz w:val="24"/>
          <w:szCs w:val="24"/>
          <w:lang w:eastAsia="ru-RU"/>
        </w:rPr>
        <w:t>Федеральное казенное учреждение «Исправительная колония № 3 Управления  Федеральной службы исполнения наказаний по Омской области» (ФКУ ИК-3 УФСИН России по Омской области),</w:t>
      </w:r>
      <w:r w:rsidR="00AB64D1" w:rsidRPr="00F51A8F">
        <w:rPr>
          <w:rFonts w:ascii="Times New Roman" w:hAnsi="Times New Roman" w:cs="Times New Roman"/>
          <w:sz w:val="24"/>
          <w:szCs w:val="24"/>
          <w:lang w:eastAsia="ru-RU"/>
        </w:rPr>
        <w:t xml:space="preserve"> именуемый в дальнейшем "Государственный заказчик" от имени Российской Федерации, в лице начальника </w:t>
      </w:r>
      <w:proofErr w:type="spellStart"/>
      <w:r w:rsidR="00AB64D1">
        <w:rPr>
          <w:rFonts w:ascii="Times New Roman" w:hAnsi="Times New Roman" w:cs="Times New Roman"/>
          <w:sz w:val="24"/>
          <w:szCs w:val="24"/>
          <w:lang w:eastAsia="ru-RU"/>
        </w:rPr>
        <w:t>Качесова</w:t>
      </w:r>
      <w:proofErr w:type="spellEnd"/>
      <w:r w:rsidR="00AB64D1">
        <w:rPr>
          <w:rFonts w:ascii="Times New Roman" w:hAnsi="Times New Roman" w:cs="Times New Roman"/>
          <w:sz w:val="24"/>
          <w:szCs w:val="24"/>
          <w:lang w:eastAsia="ru-RU"/>
        </w:rPr>
        <w:t xml:space="preserve"> Владимира Александровича, д</w:t>
      </w:r>
      <w:r w:rsidR="00AB64D1" w:rsidRPr="00F51A8F">
        <w:rPr>
          <w:rFonts w:ascii="Times New Roman" w:hAnsi="Times New Roman" w:cs="Times New Roman"/>
          <w:sz w:val="24"/>
          <w:szCs w:val="24"/>
          <w:lang w:eastAsia="ru-RU"/>
        </w:rPr>
        <w:t xml:space="preserve">ействующего на основании </w:t>
      </w:r>
      <w:r w:rsidR="00AB64D1">
        <w:rPr>
          <w:rFonts w:ascii="Times New Roman" w:hAnsi="Times New Roman" w:cs="Times New Roman"/>
          <w:sz w:val="24"/>
          <w:szCs w:val="24"/>
          <w:lang w:eastAsia="ru-RU"/>
        </w:rPr>
        <w:t>У</w:t>
      </w:r>
      <w:r w:rsidR="00AB64D1" w:rsidRPr="00F51A8F">
        <w:rPr>
          <w:rFonts w:ascii="Times New Roman" w:hAnsi="Times New Roman" w:cs="Times New Roman"/>
          <w:sz w:val="24"/>
          <w:szCs w:val="24"/>
          <w:lang w:eastAsia="ru-RU"/>
        </w:rPr>
        <w:t xml:space="preserve">става, с одной стороны, и </w:t>
      </w:r>
      <w:r w:rsidR="00BE00BA">
        <w:rPr>
          <w:rFonts w:ascii="Times New Roman" w:hAnsi="Times New Roman" w:cs="Times New Roman"/>
          <w:b/>
          <w:sz w:val="24"/>
          <w:szCs w:val="24"/>
          <w:lang w:eastAsia="ru-RU"/>
        </w:rPr>
        <w:t>_____________________________</w:t>
      </w:r>
      <w:r w:rsidR="00AB64D1" w:rsidRPr="003F00F3">
        <w:rPr>
          <w:rFonts w:ascii="Times New Roman" w:hAnsi="Times New Roman" w:cs="Times New Roman"/>
          <w:b/>
          <w:sz w:val="24"/>
          <w:szCs w:val="24"/>
          <w:lang w:eastAsia="ru-RU"/>
        </w:rPr>
        <w:t xml:space="preserve"> (</w:t>
      </w:r>
      <w:r w:rsidR="00BE00BA">
        <w:rPr>
          <w:rFonts w:ascii="Times New Roman" w:hAnsi="Times New Roman" w:cs="Times New Roman"/>
          <w:b/>
          <w:sz w:val="24"/>
          <w:szCs w:val="24"/>
          <w:lang w:eastAsia="ru-RU"/>
        </w:rPr>
        <w:t xml:space="preserve">_______________) </w:t>
      </w:r>
      <w:r w:rsidR="00AB64D1" w:rsidRPr="00F51A8F">
        <w:rPr>
          <w:rFonts w:ascii="Times New Roman" w:hAnsi="Times New Roman" w:cs="Times New Roman"/>
          <w:sz w:val="24"/>
          <w:szCs w:val="24"/>
          <w:lang w:eastAsia="ru-RU"/>
        </w:rPr>
        <w:t>действующ</w:t>
      </w:r>
      <w:r w:rsidR="00AB64D1">
        <w:rPr>
          <w:rFonts w:ascii="Times New Roman" w:hAnsi="Times New Roman" w:cs="Times New Roman"/>
          <w:sz w:val="24"/>
          <w:szCs w:val="24"/>
          <w:lang w:eastAsia="ru-RU"/>
        </w:rPr>
        <w:t>ий</w:t>
      </w:r>
      <w:r w:rsidR="00AB64D1" w:rsidRPr="00F51A8F">
        <w:rPr>
          <w:rFonts w:ascii="Times New Roman" w:hAnsi="Times New Roman" w:cs="Times New Roman"/>
          <w:sz w:val="24"/>
          <w:szCs w:val="24"/>
          <w:lang w:eastAsia="ru-RU"/>
        </w:rPr>
        <w:t xml:space="preserve"> на основании </w:t>
      </w:r>
      <w:r w:rsidR="00BE00BA">
        <w:rPr>
          <w:rFonts w:ascii="Times New Roman" w:hAnsi="Times New Roman" w:cs="Times New Roman"/>
          <w:sz w:val="24"/>
          <w:szCs w:val="24"/>
          <w:lang w:eastAsia="ru-RU"/>
        </w:rPr>
        <w:t>__________</w:t>
      </w:r>
      <w:r w:rsidR="00AB64D1" w:rsidRPr="00F51A8F">
        <w:rPr>
          <w:rFonts w:ascii="Times New Roman" w:hAnsi="Times New Roman" w:cs="Times New Roman"/>
          <w:sz w:val="24"/>
          <w:szCs w:val="24"/>
          <w:lang w:eastAsia="ru-RU"/>
        </w:rPr>
        <w:t>, именуем</w:t>
      </w:r>
      <w:r w:rsidR="00AB64D1">
        <w:rPr>
          <w:rFonts w:ascii="Times New Roman" w:hAnsi="Times New Roman" w:cs="Times New Roman"/>
          <w:sz w:val="24"/>
          <w:szCs w:val="24"/>
          <w:lang w:eastAsia="ru-RU"/>
        </w:rPr>
        <w:t>ый</w:t>
      </w:r>
      <w:r w:rsidR="00AB64D1" w:rsidRPr="00F51A8F">
        <w:rPr>
          <w:rFonts w:ascii="Times New Roman" w:hAnsi="Times New Roman" w:cs="Times New Roman"/>
          <w:sz w:val="24"/>
          <w:szCs w:val="24"/>
          <w:lang w:eastAsia="ru-RU"/>
        </w:rPr>
        <w:t xml:space="preserve"> в дальнейшем «Поставщик», с другой стороны, вместе именуемые "Стороны" </w:t>
      </w:r>
      <w:r w:rsidR="0052564A" w:rsidRPr="00F51A8F">
        <w:rPr>
          <w:rFonts w:ascii="Times New Roman" w:hAnsi="Times New Roman" w:cs="Times New Roman"/>
          <w:sz w:val="24"/>
          <w:szCs w:val="24"/>
          <w:lang w:eastAsia="ru-RU"/>
        </w:rPr>
        <w:t>и каждый в</w:t>
      </w:r>
      <w:proofErr w:type="gramEnd"/>
      <w:r w:rsidR="0052564A" w:rsidRPr="00F51A8F">
        <w:rPr>
          <w:rFonts w:ascii="Times New Roman" w:hAnsi="Times New Roman" w:cs="Times New Roman"/>
          <w:sz w:val="24"/>
          <w:szCs w:val="24"/>
          <w:lang w:eastAsia="ru-RU"/>
        </w:rPr>
        <w:t xml:space="preserve"> отдельности "Сторона",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3F057D" w:rsidRPr="00F51A8F">
        <w:rPr>
          <w:rFonts w:ascii="Times New Roman" w:hAnsi="Times New Roman" w:cs="Times New Roman"/>
          <w:sz w:val="24"/>
          <w:szCs w:val="24"/>
          <w:lang w:eastAsia="ru-RU"/>
        </w:rPr>
        <w:t xml:space="preserve">распоряжением Правительства РФ от 28.04.2018 № 824-р «О создании единого </w:t>
      </w:r>
      <w:proofErr w:type="spellStart"/>
      <w:r w:rsidR="003F057D" w:rsidRPr="00F51A8F">
        <w:rPr>
          <w:rFonts w:ascii="Times New Roman" w:hAnsi="Times New Roman" w:cs="Times New Roman"/>
          <w:sz w:val="24"/>
          <w:szCs w:val="24"/>
          <w:lang w:eastAsia="ru-RU"/>
        </w:rPr>
        <w:t>агрегатора</w:t>
      </w:r>
      <w:proofErr w:type="spellEnd"/>
      <w:r w:rsidR="003F057D" w:rsidRPr="00F51A8F">
        <w:rPr>
          <w:rFonts w:ascii="Times New Roman" w:hAnsi="Times New Roman" w:cs="Times New Roman"/>
          <w:sz w:val="24"/>
          <w:szCs w:val="24"/>
          <w:lang w:eastAsia="ru-RU"/>
        </w:rPr>
        <w:t xml:space="preserve"> торговли» заключили настоящий  Государственный контракт (далее - Контракт) </w:t>
      </w:r>
      <w:r w:rsidR="0052564A" w:rsidRPr="00F51A8F">
        <w:rPr>
          <w:rFonts w:ascii="Times New Roman" w:hAnsi="Times New Roman" w:cs="Times New Roman"/>
          <w:sz w:val="24"/>
          <w:szCs w:val="24"/>
          <w:lang w:eastAsia="ru-RU"/>
        </w:rPr>
        <w:t>о нижеследующем:</w:t>
      </w:r>
    </w:p>
    <w:p w:rsidR="0052564A" w:rsidRPr="00F51A8F" w:rsidRDefault="0052564A" w:rsidP="0052564A">
      <w:pPr>
        <w:spacing w:after="0" w:line="240" w:lineRule="auto"/>
        <w:ind w:left="-567" w:firstLine="425"/>
        <w:jc w:val="both"/>
        <w:rPr>
          <w:rFonts w:ascii="Times New Roman" w:hAnsi="Times New Roman" w:cs="Times New Roman"/>
          <w:b/>
          <w:sz w:val="24"/>
          <w:szCs w:val="24"/>
        </w:rPr>
      </w:pPr>
      <w:r w:rsidRPr="00F51A8F">
        <w:rPr>
          <w:rFonts w:ascii="Times New Roman" w:hAnsi="Times New Roman" w:cs="Times New Roman"/>
          <w:sz w:val="24"/>
          <w:szCs w:val="24"/>
        </w:rPr>
        <w:t xml:space="preserve">                                                          </w:t>
      </w:r>
      <w:r w:rsidRPr="00F51A8F">
        <w:rPr>
          <w:rFonts w:ascii="Times New Roman" w:hAnsi="Times New Roman" w:cs="Times New Roman"/>
          <w:b/>
          <w:sz w:val="24"/>
          <w:szCs w:val="24"/>
        </w:rPr>
        <w:t>1.</w:t>
      </w:r>
      <w:r w:rsidR="003F057D" w:rsidRPr="00F51A8F">
        <w:rPr>
          <w:rFonts w:ascii="Times New Roman" w:hAnsi="Times New Roman" w:cs="Times New Roman"/>
          <w:b/>
          <w:sz w:val="24"/>
          <w:szCs w:val="24"/>
        </w:rPr>
        <w:t xml:space="preserve"> </w:t>
      </w:r>
      <w:r w:rsidRPr="00F51A8F">
        <w:rPr>
          <w:rFonts w:ascii="Times New Roman" w:hAnsi="Times New Roman" w:cs="Times New Roman"/>
          <w:b/>
          <w:sz w:val="24"/>
          <w:szCs w:val="24"/>
        </w:rPr>
        <w:t>Предмет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1.1. </w:t>
      </w:r>
      <w:proofErr w:type="gramStart"/>
      <w:r w:rsidRPr="00F51A8F">
        <w:rPr>
          <w:rFonts w:ascii="Times New Roman" w:hAnsi="Times New Roman" w:cs="Times New Roman"/>
          <w:sz w:val="24"/>
          <w:szCs w:val="24"/>
          <w:lang w:eastAsia="ru-RU"/>
        </w:rPr>
        <w:t xml:space="preserve">Стороны заключили настоящий Контракт, согласно которому Поставщик обязуется передать в собственность, а Государственный заказчик обязуется принять и оплатить </w:t>
      </w:r>
      <w:r w:rsidR="00F1398A">
        <w:rPr>
          <w:rFonts w:ascii="Times New Roman" w:hAnsi="Times New Roman" w:cs="Times New Roman"/>
          <w:sz w:val="24"/>
          <w:szCs w:val="24"/>
          <w:lang w:eastAsia="ru-RU"/>
        </w:rPr>
        <w:t>ленту кромочную (демпферную)</w:t>
      </w:r>
      <w:r w:rsidR="005049B3">
        <w:rPr>
          <w:rFonts w:ascii="Times New Roman" w:hAnsi="Times New Roman" w:cs="Times New Roman"/>
          <w:sz w:val="24"/>
          <w:szCs w:val="24"/>
          <w:lang w:eastAsia="ru-RU"/>
        </w:rPr>
        <w:t xml:space="preserve"> в ра</w:t>
      </w:r>
      <w:r w:rsidR="00BE00BA">
        <w:rPr>
          <w:rFonts w:ascii="Times New Roman" w:hAnsi="Times New Roman" w:cs="Times New Roman"/>
          <w:sz w:val="24"/>
          <w:szCs w:val="24"/>
          <w:lang w:eastAsia="ru-RU"/>
        </w:rPr>
        <w:t>мках капитального ремонта</w:t>
      </w:r>
      <w:r w:rsidR="00146B67">
        <w:rPr>
          <w:rFonts w:ascii="Times New Roman" w:hAnsi="Times New Roman" w:cs="Times New Roman"/>
          <w:sz w:val="24"/>
          <w:szCs w:val="24"/>
          <w:lang w:eastAsia="ru-RU"/>
        </w:rPr>
        <w:t xml:space="preserve"> </w:t>
      </w:r>
      <w:r w:rsidR="00896574">
        <w:rPr>
          <w:rFonts w:ascii="Times New Roman" w:hAnsi="Times New Roman" w:cs="Times New Roman"/>
          <w:sz w:val="24"/>
          <w:szCs w:val="24"/>
          <w:lang w:eastAsia="ru-RU"/>
        </w:rPr>
        <w:t>для нужд учреждения</w:t>
      </w:r>
      <w:r w:rsidR="00272E69">
        <w:rPr>
          <w:rFonts w:ascii="Times New Roman" w:hAnsi="Times New Roman" w:cs="Times New Roman"/>
          <w:sz w:val="24"/>
          <w:szCs w:val="24"/>
          <w:lang w:eastAsia="ru-RU"/>
        </w:rPr>
        <w:t xml:space="preserve"> </w:t>
      </w:r>
      <w:r w:rsidRPr="00F51A8F">
        <w:rPr>
          <w:rFonts w:ascii="Times New Roman" w:hAnsi="Times New Roman" w:cs="Times New Roman"/>
          <w:sz w:val="24"/>
          <w:szCs w:val="24"/>
          <w:lang w:eastAsia="ru-RU"/>
        </w:rPr>
        <w:t>(далее по тексту – Товар)</w:t>
      </w:r>
      <w:r w:rsidR="00272E69">
        <w:rPr>
          <w:rFonts w:ascii="Times New Roman" w:hAnsi="Times New Roman" w:cs="Times New Roman"/>
          <w:sz w:val="24"/>
          <w:szCs w:val="24"/>
          <w:lang w:eastAsia="ru-RU"/>
        </w:rPr>
        <w:t xml:space="preserve"> </w:t>
      </w:r>
      <w:r w:rsidR="005839AD">
        <w:rPr>
          <w:rFonts w:ascii="Times New Roman" w:hAnsi="Times New Roman" w:cs="Times New Roman"/>
          <w:sz w:val="24"/>
          <w:szCs w:val="24"/>
          <w:lang w:eastAsia="ru-RU"/>
        </w:rPr>
        <w:t>в наименовании,</w:t>
      </w:r>
      <w:r w:rsidR="00827D7B">
        <w:rPr>
          <w:rFonts w:ascii="Times New Roman" w:hAnsi="Times New Roman" w:cs="Times New Roman"/>
          <w:sz w:val="24"/>
          <w:szCs w:val="24"/>
          <w:lang w:eastAsia="ru-RU"/>
        </w:rPr>
        <w:t xml:space="preserve"> </w:t>
      </w:r>
      <w:r w:rsidRPr="00F51A8F">
        <w:rPr>
          <w:rFonts w:ascii="Times New Roman" w:hAnsi="Times New Roman" w:cs="Times New Roman"/>
          <w:sz w:val="24"/>
          <w:szCs w:val="24"/>
          <w:lang w:eastAsia="ru-RU"/>
        </w:rPr>
        <w:t>в количестве, по цене, с характеристиками, определенными спецификацией, являющейся неотъемлемой частью настоящего Контракта (приложение № 1 к настоящему Контракту).</w:t>
      </w:r>
      <w:proofErr w:type="gramEnd"/>
    </w:p>
    <w:p w:rsidR="0052564A" w:rsidRPr="00F51A8F" w:rsidRDefault="0052564A" w:rsidP="00961ED4">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1.2. ИКЗ: </w:t>
      </w:r>
      <w:r w:rsidR="00961ED4" w:rsidRPr="00F51A8F">
        <w:rPr>
          <w:rFonts w:ascii="Times New Roman" w:hAnsi="Times New Roman" w:cs="Times New Roman"/>
          <w:sz w:val="24"/>
          <w:szCs w:val="24"/>
          <w:lang w:eastAsia="ru-RU"/>
        </w:rPr>
        <w:t>2</w:t>
      </w:r>
      <w:r w:rsidR="00AA0039">
        <w:rPr>
          <w:rFonts w:ascii="Times New Roman" w:hAnsi="Times New Roman" w:cs="Times New Roman"/>
          <w:sz w:val="24"/>
          <w:szCs w:val="24"/>
          <w:lang w:eastAsia="ru-RU"/>
        </w:rPr>
        <w:t>6</w:t>
      </w:r>
      <w:r w:rsidR="00961ED4" w:rsidRPr="00F51A8F">
        <w:rPr>
          <w:rFonts w:ascii="Times New Roman" w:hAnsi="Times New Roman" w:cs="Times New Roman"/>
          <w:sz w:val="24"/>
          <w:szCs w:val="24"/>
          <w:lang w:eastAsia="ru-RU"/>
        </w:rPr>
        <w:t>15 50 104847555010100100</w:t>
      </w:r>
      <w:r w:rsidR="00AA0039">
        <w:rPr>
          <w:rFonts w:ascii="Times New Roman" w:hAnsi="Times New Roman" w:cs="Times New Roman"/>
          <w:sz w:val="24"/>
          <w:szCs w:val="24"/>
          <w:lang w:eastAsia="ru-RU"/>
        </w:rPr>
        <w:t>08</w:t>
      </w:r>
      <w:r w:rsidR="00961ED4" w:rsidRPr="00F51A8F">
        <w:rPr>
          <w:rFonts w:ascii="Times New Roman" w:hAnsi="Times New Roman" w:cs="Times New Roman"/>
          <w:sz w:val="24"/>
          <w:szCs w:val="24"/>
          <w:lang w:eastAsia="ru-RU"/>
        </w:rPr>
        <w:t xml:space="preserve"> 000 0000 244</w:t>
      </w:r>
    </w:p>
    <w:p w:rsidR="0052564A" w:rsidRPr="00F51A8F" w:rsidRDefault="0052564A" w:rsidP="0052564A">
      <w:pPr>
        <w:pStyle w:val="a7"/>
        <w:spacing w:after="0" w:line="240" w:lineRule="auto"/>
        <w:ind w:left="-567" w:right="-143" w:firstLine="425"/>
        <w:jc w:val="center"/>
        <w:rPr>
          <w:rFonts w:ascii="Times New Roman" w:hAnsi="Times New Roman" w:cs="Times New Roman"/>
          <w:b/>
          <w:sz w:val="24"/>
          <w:szCs w:val="24"/>
        </w:rPr>
      </w:pPr>
      <w:r w:rsidRPr="00F51A8F">
        <w:rPr>
          <w:rFonts w:ascii="Times New Roman" w:hAnsi="Times New Roman" w:cs="Times New Roman"/>
          <w:b/>
          <w:bCs/>
          <w:sz w:val="24"/>
          <w:szCs w:val="24"/>
        </w:rPr>
        <w:t>2. Права и обязанности Сторон</w:t>
      </w:r>
    </w:p>
    <w:p w:rsidR="00762F2A" w:rsidRDefault="00762F2A" w:rsidP="0052564A">
      <w:pPr>
        <w:pStyle w:val="13"/>
        <w:spacing w:line="240" w:lineRule="auto"/>
        <w:ind w:left="-567" w:right="-143" w:firstLine="425"/>
        <w:rPr>
          <w:u w:val="single"/>
        </w:rPr>
      </w:pPr>
    </w:p>
    <w:p w:rsidR="0052564A" w:rsidRPr="00F51A8F" w:rsidRDefault="0052564A" w:rsidP="0052564A">
      <w:pPr>
        <w:pStyle w:val="13"/>
        <w:spacing w:line="240" w:lineRule="auto"/>
        <w:ind w:left="-567" w:right="-143" w:firstLine="425"/>
        <w:rPr>
          <w:u w:val="single"/>
        </w:rPr>
      </w:pPr>
      <w:r w:rsidRPr="00F51A8F">
        <w:rPr>
          <w:u w:val="single"/>
        </w:rPr>
        <w:t>2.1. Государственный заказчик обязуется:</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2.1.1. Осуществлять </w:t>
      </w:r>
      <w:proofErr w:type="gramStart"/>
      <w:r w:rsidRPr="00F51A8F">
        <w:rPr>
          <w:rFonts w:ascii="Times New Roman" w:hAnsi="Times New Roman" w:cs="Times New Roman"/>
          <w:sz w:val="24"/>
          <w:szCs w:val="24"/>
          <w:lang w:eastAsia="ru-RU"/>
        </w:rPr>
        <w:t>контроль за</w:t>
      </w:r>
      <w:proofErr w:type="gramEnd"/>
      <w:r w:rsidRPr="00F51A8F">
        <w:rPr>
          <w:rFonts w:ascii="Times New Roman" w:hAnsi="Times New Roman" w:cs="Times New Roman"/>
          <w:sz w:val="24"/>
          <w:szCs w:val="24"/>
          <w:lang w:eastAsia="ru-RU"/>
        </w:rPr>
        <w:t xml:space="preserve"> обеспечением Поставщиком поставок товара в соответствии с Контрактом.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2.1.2. Обеспечить приемку товара.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2.1.3. Обеспечить оплату товара в соответствии с условиями раздела 3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rsidR="0052564A" w:rsidRPr="00F51A8F" w:rsidRDefault="0052564A" w:rsidP="0052564A">
      <w:pPr>
        <w:pStyle w:val="ac"/>
        <w:ind w:left="-567" w:right="-1" w:firstLine="425"/>
        <w:jc w:val="both"/>
        <w:rPr>
          <w:rFonts w:ascii="Times New Roman" w:hAnsi="Times New Roman" w:cs="Times New Roman"/>
          <w:sz w:val="24"/>
          <w:szCs w:val="24"/>
          <w:u w:val="single"/>
        </w:rPr>
      </w:pPr>
      <w:r w:rsidRPr="00F51A8F">
        <w:rPr>
          <w:rFonts w:ascii="Times New Roman" w:hAnsi="Times New Roman" w:cs="Times New Roman"/>
          <w:sz w:val="24"/>
          <w:szCs w:val="24"/>
          <w:u w:val="single"/>
        </w:rPr>
        <w:t>2.2. Государственный заказчик имеет право:</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2.2.1. Определять лиц, непосредственно участвующих в приемке товара по количеству и качеству.</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2.2.2. Требовать замены товара, несоответствующего по качеству и безопасности </w:t>
      </w:r>
      <w:proofErr w:type="gramStart"/>
      <w:r w:rsidRPr="00F51A8F">
        <w:rPr>
          <w:rFonts w:ascii="Times New Roman" w:hAnsi="Times New Roman" w:cs="Times New Roman"/>
          <w:sz w:val="24"/>
          <w:szCs w:val="24"/>
          <w:lang w:eastAsia="ru-RU"/>
        </w:rPr>
        <w:t>показателям</w:t>
      </w:r>
      <w:proofErr w:type="gramEnd"/>
      <w:r w:rsidRPr="00F51A8F">
        <w:rPr>
          <w:rFonts w:ascii="Times New Roman" w:hAnsi="Times New Roman" w:cs="Times New Roman"/>
          <w:sz w:val="24"/>
          <w:szCs w:val="24"/>
          <w:lang w:eastAsia="ru-RU"/>
        </w:rPr>
        <w:t xml:space="preserve"> содержащимся в нормативных и технических документах и настоящем Контракте.</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2.2.3.  Отказаться от исполнения Контракта, потребовать возмещения убытков, в случае нарушения Поставщиком условий Контракта о сроках передачи товара и его качестве.</w:t>
      </w:r>
    </w:p>
    <w:p w:rsidR="0095305F"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2.2.4. Взыскивать пеню и штраф, а также требовать возмещения убытков в соответствии с разделом 7 настоящего Контракта.</w:t>
      </w:r>
      <w:r w:rsidR="0095305F" w:rsidRPr="00F51A8F">
        <w:rPr>
          <w:rFonts w:ascii="Times New Roman" w:hAnsi="Times New Roman" w:cs="Times New Roman"/>
          <w:sz w:val="24"/>
          <w:szCs w:val="24"/>
          <w:lang w:eastAsia="ru-RU"/>
        </w:rPr>
        <w:t xml:space="preserve"> </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Банковские реквизиты счета Заказчика в случае уплаты неустойки (штрафов, пеней) по контракту:</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Наименование: ФКУ ИК-3 УФСИН России по Омской области</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Юридический адрес: 644089, г. Омск, ул. Энтузиастов,14</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proofErr w:type="gramStart"/>
      <w:r w:rsidRPr="00F51A8F">
        <w:rPr>
          <w:rFonts w:ascii="Times New Roman" w:hAnsi="Times New Roman" w:cs="Times New Roman"/>
          <w:sz w:val="24"/>
          <w:szCs w:val="24"/>
          <w:lang w:eastAsia="ru-RU"/>
        </w:rPr>
        <w:t>л</w:t>
      </w:r>
      <w:proofErr w:type="gramEnd"/>
      <w:r w:rsidRPr="00F51A8F">
        <w:rPr>
          <w:rFonts w:ascii="Times New Roman" w:hAnsi="Times New Roman" w:cs="Times New Roman"/>
          <w:sz w:val="24"/>
          <w:szCs w:val="24"/>
          <w:lang w:eastAsia="ru-RU"/>
        </w:rPr>
        <w:t>/с 04521284330</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ИНН 5501048475</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КПП 550101001</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ОГРН 1025500532100</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lastRenderedPageBreak/>
        <w:t>ОКПО: 08827874</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ОКТМО: 52701000001</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ОКАТО: 52401380</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БИК 015209001</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Банк: </w:t>
      </w:r>
      <w:r w:rsidR="00825D28">
        <w:rPr>
          <w:rFonts w:ascii="Times New Roman" w:hAnsi="Times New Roman" w:cs="Times New Roman"/>
          <w:sz w:val="24"/>
          <w:szCs w:val="24"/>
          <w:lang w:eastAsia="ru-RU"/>
        </w:rPr>
        <w:t>ОКЦ № 6 Сибирского ГУ Банка России</w:t>
      </w:r>
      <w:r w:rsidRPr="00F51A8F">
        <w:rPr>
          <w:rFonts w:ascii="Times New Roman" w:hAnsi="Times New Roman" w:cs="Times New Roman"/>
          <w:sz w:val="24"/>
          <w:szCs w:val="24"/>
          <w:lang w:eastAsia="ru-RU"/>
        </w:rPr>
        <w:t>//УФК по Омской области г</w:t>
      </w:r>
      <w:proofErr w:type="gramStart"/>
      <w:r w:rsidRPr="00F51A8F">
        <w:rPr>
          <w:rFonts w:ascii="Times New Roman" w:hAnsi="Times New Roman" w:cs="Times New Roman"/>
          <w:sz w:val="24"/>
          <w:szCs w:val="24"/>
          <w:lang w:eastAsia="ru-RU"/>
        </w:rPr>
        <w:t>.О</w:t>
      </w:r>
      <w:proofErr w:type="gramEnd"/>
      <w:r w:rsidRPr="00F51A8F">
        <w:rPr>
          <w:rFonts w:ascii="Times New Roman" w:hAnsi="Times New Roman" w:cs="Times New Roman"/>
          <w:sz w:val="24"/>
          <w:szCs w:val="24"/>
          <w:lang w:eastAsia="ru-RU"/>
        </w:rPr>
        <w:t>мск</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proofErr w:type="spellStart"/>
      <w:proofErr w:type="gramStart"/>
      <w:r w:rsidRPr="00F51A8F">
        <w:rPr>
          <w:rFonts w:ascii="Times New Roman" w:hAnsi="Times New Roman" w:cs="Times New Roman"/>
          <w:sz w:val="24"/>
          <w:szCs w:val="24"/>
          <w:lang w:eastAsia="ru-RU"/>
        </w:rPr>
        <w:t>р</w:t>
      </w:r>
      <w:proofErr w:type="spellEnd"/>
      <w:proofErr w:type="gramEnd"/>
      <w:r w:rsidRPr="00F51A8F">
        <w:rPr>
          <w:rFonts w:ascii="Times New Roman" w:hAnsi="Times New Roman" w:cs="Times New Roman"/>
          <w:sz w:val="24"/>
          <w:szCs w:val="24"/>
          <w:lang w:eastAsia="ru-RU"/>
        </w:rPr>
        <w:t>/с  03100643000000015200</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proofErr w:type="spellStart"/>
      <w:r w:rsidRPr="00F51A8F">
        <w:rPr>
          <w:rFonts w:ascii="Times New Roman" w:hAnsi="Times New Roman" w:cs="Times New Roman"/>
          <w:sz w:val="24"/>
          <w:szCs w:val="24"/>
          <w:lang w:eastAsia="ru-RU"/>
        </w:rPr>
        <w:t>кор</w:t>
      </w:r>
      <w:proofErr w:type="spellEnd"/>
      <w:r w:rsidRPr="00F51A8F">
        <w:rPr>
          <w:rFonts w:ascii="Times New Roman" w:hAnsi="Times New Roman" w:cs="Times New Roman"/>
          <w:sz w:val="24"/>
          <w:szCs w:val="24"/>
          <w:lang w:eastAsia="ru-RU"/>
        </w:rPr>
        <w:t>/с 40102810245370000044</w:t>
      </w:r>
    </w:p>
    <w:p w:rsidR="0095305F"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КБК 320 11607090019000140</w:t>
      </w:r>
    </w:p>
    <w:p w:rsidR="0052564A" w:rsidRPr="00F51A8F" w:rsidRDefault="0095305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Назначение платежа: пени по ГК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2.2.5. В ходе приемки товара проводить его экспертизу (проверку, исследование), в целях определения качества передаваемого товара. Экспертиза товара на предмет соответствия условиям Контракта может проводиться  Государственным </w:t>
      </w:r>
      <w:proofErr w:type="gramStart"/>
      <w:r w:rsidRPr="00F51A8F">
        <w:rPr>
          <w:rFonts w:ascii="Times New Roman" w:hAnsi="Times New Roman" w:cs="Times New Roman"/>
          <w:sz w:val="24"/>
          <w:szCs w:val="24"/>
          <w:lang w:eastAsia="ru-RU"/>
        </w:rPr>
        <w:t>заказчиком</w:t>
      </w:r>
      <w:proofErr w:type="gramEnd"/>
      <w:r w:rsidRPr="00F51A8F">
        <w:rPr>
          <w:rFonts w:ascii="Times New Roman" w:hAnsi="Times New Roman" w:cs="Times New Roman"/>
          <w:sz w:val="24"/>
          <w:szCs w:val="24"/>
          <w:lang w:eastAsia="ru-RU"/>
        </w:rPr>
        <w:t xml:space="preserve"> как своими силами, так и с привлечением экспертов, в том числе независимых, выбор которых осуществляется в соответствии с требованиями законодательства Российской Федерации.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2.2.6. </w:t>
      </w:r>
      <w:proofErr w:type="gramStart"/>
      <w:r w:rsidRPr="00F51A8F">
        <w:rPr>
          <w:rFonts w:ascii="Times New Roman" w:hAnsi="Times New Roman" w:cs="Times New Roman"/>
          <w:sz w:val="24"/>
          <w:szCs w:val="24"/>
          <w:lang w:eastAsia="ru-RU"/>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(исполнителей, подрядчиков),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2.2.7. Производить оплату по Контракту в </w:t>
      </w:r>
      <w:proofErr w:type="gramStart"/>
      <w:r w:rsidRPr="00F51A8F">
        <w:rPr>
          <w:rFonts w:ascii="Times New Roman" w:hAnsi="Times New Roman" w:cs="Times New Roman"/>
          <w:sz w:val="24"/>
          <w:szCs w:val="24"/>
          <w:lang w:eastAsia="ru-RU"/>
        </w:rPr>
        <w:t>размере</w:t>
      </w:r>
      <w:proofErr w:type="gramEnd"/>
      <w:r w:rsidRPr="00F51A8F">
        <w:rPr>
          <w:rFonts w:ascii="Times New Roman" w:hAnsi="Times New Roman" w:cs="Times New Roman"/>
          <w:sz w:val="24"/>
          <w:szCs w:val="24"/>
          <w:lang w:eastAsia="ru-RU"/>
        </w:rPr>
        <w:t xml:space="preserve"> предусмотренном Контрактом, уменьшенном на сумму неустойки (пеней, штрафов), в случае неисполнения или ненадлежащего исполнения Поставщиком настоящего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2.2.8. Принять решение об одностороннем отказе от исполнения Контракта в соответствии с гражданским законодательством Российской Федерации.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 Поставщик обязуется:</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2.3.1. С использованием любых сре</w:t>
      </w:r>
      <w:proofErr w:type="gramStart"/>
      <w:r w:rsidRPr="00F51A8F">
        <w:rPr>
          <w:rFonts w:ascii="Times New Roman" w:hAnsi="Times New Roman" w:cs="Times New Roman"/>
          <w:sz w:val="24"/>
          <w:szCs w:val="24"/>
          <w:lang w:eastAsia="ru-RU"/>
        </w:rPr>
        <w:t>дств св</w:t>
      </w:r>
      <w:proofErr w:type="gramEnd"/>
      <w:r w:rsidRPr="00F51A8F">
        <w:rPr>
          <w:rFonts w:ascii="Times New Roman" w:hAnsi="Times New Roman" w:cs="Times New Roman"/>
          <w:sz w:val="24"/>
          <w:szCs w:val="24"/>
          <w:lang w:eastAsia="ru-RU"/>
        </w:rPr>
        <w:t>язи, обеспечивающих фиксирование получения Государственным заказчиком уведомления и получение Поставщиком подтверждения о его вручении,  известить Государственного заказчика о готовности товара к поставке и о дате поставки  Го</w:t>
      </w:r>
      <w:r w:rsidR="00146B67">
        <w:rPr>
          <w:rFonts w:ascii="Times New Roman" w:hAnsi="Times New Roman" w:cs="Times New Roman"/>
          <w:sz w:val="24"/>
          <w:szCs w:val="24"/>
          <w:lang w:eastAsia="ru-RU"/>
        </w:rPr>
        <w:t>сударственному заказчику товара</w:t>
      </w:r>
      <w:r w:rsidRPr="00F51A8F">
        <w:rPr>
          <w:rFonts w:ascii="Times New Roman" w:hAnsi="Times New Roman" w:cs="Times New Roman"/>
          <w:sz w:val="24"/>
          <w:szCs w:val="24"/>
          <w:lang w:eastAsia="ru-RU"/>
        </w:rPr>
        <w:t>.</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2.3.2. Обеспечить соответствие товара требованиям законодательства, нормативных и технических документов, иных актов и условиям настоящего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2.3.3. Передать товар по показателям качества и безопасности соответствующий требованиям, содержащимся в нормативных и технических документах и настоящем Контракте, в количестве, предусмотренном настоящим Контрактом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2.3.4. Передать товар в порядке и в сроки, указанные в разделе 6 настоящего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2.3.5. Передать товар в комплекте с относящейся к нему документацией, не обремененный правами третьих лиц.</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2.3.6. Производить замену некачественного Товара, в порядке и сроки, предусмотренные настоящим  Контрактом.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2.3.7.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2.3.8. Одновременно с передачей Товара передать Государственному заказчику следующий комплект документов:</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счет;</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счет-фактура с приложением  расшифровки  номенклатуры  продукции, товарная накладная (код формы 0330212 по ОКУД), оформленная в 2-х экземплярах с печатью Поставщика или универсальный передаточный документ (далее - УПД), заменяющий одновременно товарную накладную и счет-фактуру, рекомендованный письмом ФНС России от 21 октября 2013 г. N ММВ-20-3/96@;</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товарно-транспортная накладная (при ее наличии);</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lastRenderedPageBreak/>
        <w:t>2.3.9. В случае выявления Государственным заказчиком ошибок документах, указанных в пункте 2.3.8. настоящего Контракта заменить их в течение одного рабочего дня со дня предъявления такого требования</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2.4. Поставщик вправе:</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2.4.1. Требовать оплату за поставленный и принятый Государственным заказчиком товар в соответствии с условиями Контракта.</w:t>
      </w:r>
    </w:p>
    <w:p w:rsidR="0052564A" w:rsidRPr="00F51A8F" w:rsidRDefault="0052564A" w:rsidP="0052564A">
      <w:pPr>
        <w:spacing w:after="0" w:line="240" w:lineRule="auto"/>
        <w:ind w:left="-567" w:right="-1" w:firstLine="425"/>
        <w:jc w:val="center"/>
        <w:rPr>
          <w:rFonts w:ascii="Times New Roman" w:hAnsi="Times New Roman" w:cs="Times New Roman"/>
          <w:b/>
          <w:sz w:val="24"/>
          <w:szCs w:val="24"/>
        </w:rPr>
      </w:pPr>
      <w:r w:rsidRPr="00F51A8F">
        <w:rPr>
          <w:rFonts w:ascii="Times New Roman" w:hAnsi="Times New Roman" w:cs="Times New Roman"/>
          <w:b/>
          <w:sz w:val="24"/>
          <w:szCs w:val="24"/>
        </w:rPr>
        <w:t>3.  Цена и порядок расчетов</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3.1. Цена Контракта составляет</w:t>
      </w:r>
      <w:proofErr w:type="gramStart"/>
      <w:r w:rsidR="005B2D44" w:rsidRPr="00F51A8F">
        <w:rPr>
          <w:rFonts w:ascii="Times New Roman" w:hAnsi="Times New Roman" w:cs="Times New Roman"/>
          <w:sz w:val="24"/>
          <w:szCs w:val="24"/>
          <w:lang w:eastAsia="ru-RU"/>
        </w:rPr>
        <w:t>:</w:t>
      </w:r>
      <w:r w:rsidR="00C459E6">
        <w:rPr>
          <w:rFonts w:ascii="Times New Roman" w:hAnsi="Times New Roman" w:cs="Times New Roman"/>
          <w:sz w:val="24"/>
          <w:szCs w:val="24"/>
          <w:lang w:eastAsia="ru-RU"/>
        </w:rPr>
        <w:t xml:space="preserve"> </w:t>
      </w:r>
      <w:r w:rsidR="00BE00BA">
        <w:rPr>
          <w:rFonts w:ascii="Times New Roman" w:hAnsi="Times New Roman" w:cs="Times New Roman"/>
          <w:sz w:val="24"/>
          <w:szCs w:val="24"/>
          <w:lang w:eastAsia="ru-RU"/>
        </w:rPr>
        <w:t>___________</w:t>
      </w:r>
      <w:r w:rsidR="006A67F3">
        <w:rPr>
          <w:rFonts w:ascii="Times New Roman" w:hAnsi="Times New Roman" w:cs="Times New Roman"/>
          <w:sz w:val="24"/>
          <w:szCs w:val="24"/>
          <w:lang w:eastAsia="ru-RU"/>
        </w:rPr>
        <w:t xml:space="preserve"> </w:t>
      </w:r>
      <w:r w:rsidR="005155AD" w:rsidRPr="00F51A8F">
        <w:rPr>
          <w:rFonts w:ascii="Times New Roman" w:hAnsi="Times New Roman" w:cs="Times New Roman"/>
          <w:sz w:val="24"/>
          <w:szCs w:val="24"/>
          <w:lang w:eastAsia="ru-RU"/>
        </w:rPr>
        <w:t>(</w:t>
      </w:r>
      <w:r w:rsidR="00BE00BA">
        <w:rPr>
          <w:rFonts w:ascii="Times New Roman" w:hAnsi="Times New Roman" w:cs="Times New Roman"/>
          <w:sz w:val="24"/>
          <w:szCs w:val="24"/>
          <w:lang w:eastAsia="ru-RU"/>
        </w:rPr>
        <w:t>_______</w:t>
      </w:r>
      <w:r w:rsidR="00365060">
        <w:rPr>
          <w:rFonts w:ascii="Times New Roman" w:hAnsi="Times New Roman" w:cs="Times New Roman"/>
          <w:sz w:val="24"/>
          <w:szCs w:val="24"/>
          <w:lang w:eastAsia="ru-RU"/>
        </w:rPr>
        <w:t>)</w:t>
      </w:r>
      <w:r w:rsidR="005155AD" w:rsidRPr="00F51A8F">
        <w:rPr>
          <w:rFonts w:ascii="Times New Roman" w:hAnsi="Times New Roman" w:cs="Times New Roman"/>
          <w:sz w:val="24"/>
          <w:szCs w:val="24"/>
          <w:lang w:eastAsia="ru-RU"/>
        </w:rPr>
        <w:t xml:space="preserve"> </w:t>
      </w:r>
      <w:proofErr w:type="gramEnd"/>
      <w:r w:rsidRPr="00F51A8F">
        <w:rPr>
          <w:rFonts w:ascii="Times New Roman" w:hAnsi="Times New Roman" w:cs="Times New Roman"/>
          <w:sz w:val="24"/>
          <w:szCs w:val="24"/>
          <w:lang w:eastAsia="ru-RU"/>
        </w:rPr>
        <w:t>рублей</w:t>
      </w:r>
      <w:r w:rsidR="00E61BCE">
        <w:rPr>
          <w:rFonts w:ascii="Times New Roman" w:hAnsi="Times New Roman" w:cs="Times New Roman"/>
          <w:sz w:val="24"/>
          <w:szCs w:val="24"/>
          <w:lang w:eastAsia="ru-RU"/>
        </w:rPr>
        <w:t xml:space="preserve"> </w:t>
      </w:r>
      <w:r w:rsidR="00BE00BA">
        <w:rPr>
          <w:rFonts w:ascii="Times New Roman" w:hAnsi="Times New Roman" w:cs="Times New Roman"/>
          <w:sz w:val="24"/>
          <w:szCs w:val="24"/>
          <w:lang w:eastAsia="ru-RU"/>
        </w:rPr>
        <w:t>__</w:t>
      </w:r>
      <w:r w:rsidRPr="00F51A8F">
        <w:rPr>
          <w:rFonts w:ascii="Times New Roman" w:hAnsi="Times New Roman" w:cs="Times New Roman"/>
          <w:sz w:val="24"/>
          <w:szCs w:val="24"/>
          <w:lang w:eastAsia="ru-RU"/>
        </w:rPr>
        <w:t xml:space="preserve"> копеек</w:t>
      </w:r>
      <w:r w:rsidR="00C459E6">
        <w:rPr>
          <w:rFonts w:ascii="Times New Roman" w:hAnsi="Times New Roman" w:cs="Times New Roman"/>
          <w:sz w:val="24"/>
          <w:szCs w:val="24"/>
          <w:lang w:eastAsia="ru-RU"/>
        </w:rPr>
        <w:t xml:space="preserve">, </w:t>
      </w:r>
      <w:r w:rsidR="00386ADD">
        <w:rPr>
          <w:rFonts w:ascii="Times New Roman" w:hAnsi="Times New Roman" w:cs="Times New Roman"/>
          <w:sz w:val="24"/>
          <w:szCs w:val="24"/>
          <w:lang w:eastAsia="ru-RU"/>
        </w:rPr>
        <w:t>НДС</w:t>
      </w:r>
      <w:r w:rsidR="00BE00BA">
        <w:rPr>
          <w:rFonts w:ascii="Times New Roman" w:hAnsi="Times New Roman" w:cs="Times New Roman"/>
          <w:sz w:val="24"/>
          <w:szCs w:val="24"/>
          <w:lang w:eastAsia="ru-RU"/>
        </w:rPr>
        <w:t>____</w:t>
      </w:r>
      <w:r w:rsidR="00C02918">
        <w:rPr>
          <w:rFonts w:ascii="Times New Roman" w:hAnsi="Times New Roman" w:cs="Times New Roman"/>
          <w:sz w:val="24"/>
          <w:szCs w:val="24"/>
          <w:lang w:eastAsia="ru-RU"/>
        </w:rPr>
        <w:t xml:space="preserve"> </w:t>
      </w:r>
      <w:r w:rsidR="00365060">
        <w:rPr>
          <w:rFonts w:ascii="Times New Roman" w:hAnsi="Times New Roman" w:cs="Times New Roman"/>
          <w:sz w:val="24"/>
          <w:szCs w:val="24"/>
          <w:lang w:eastAsia="ru-RU"/>
        </w:rPr>
        <w:t>%</w:t>
      </w:r>
      <w:r w:rsidR="00E61BCE">
        <w:rPr>
          <w:rFonts w:ascii="Times New Roman" w:hAnsi="Times New Roman" w:cs="Times New Roman"/>
          <w:sz w:val="24"/>
          <w:szCs w:val="24"/>
          <w:lang w:eastAsia="ru-RU"/>
        </w:rPr>
        <w:t>.</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3.2. Цена контракта является твердой, за исключением случаев, предусмотренных п. 9.1 настоящего контракта, в соответствии с </w:t>
      </w:r>
      <w:proofErr w:type="gramStart"/>
      <w:r w:rsidRPr="00F51A8F">
        <w:rPr>
          <w:rFonts w:ascii="Times New Roman" w:hAnsi="Times New Roman" w:cs="Times New Roman"/>
          <w:sz w:val="24"/>
          <w:szCs w:val="24"/>
          <w:lang w:eastAsia="ru-RU"/>
        </w:rPr>
        <w:t>ч</w:t>
      </w:r>
      <w:proofErr w:type="gramEnd"/>
      <w:r w:rsidRPr="00F51A8F">
        <w:rPr>
          <w:rFonts w:ascii="Times New Roman" w:hAnsi="Times New Roman" w:cs="Times New Roman"/>
          <w:sz w:val="24"/>
          <w:szCs w:val="24"/>
          <w:lang w:eastAsia="ru-RU"/>
        </w:rPr>
        <w:t xml:space="preserve">. 1 ст. 95 Федерального закона от 05.04.2013  № 44-ФЗ и определяется на весь срок исполнения настоящего Контракта.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3.3 Цена Государственного контракта включает общую стоимость всего товара, уплачиваемую Государственным заказчиком Поставщику за полное выполнение Поставщиком своих обязательств по поставке товаров по контракту, в том числе расходы на страхование, уплату таможенных пошлин, налогов, сборов и других обязательных платежей, и   иные затраты Поставщика, связанные с исполнением условий контракта.</w:t>
      </w:r>
    </w:p>
    <w:p w:rsidR="00582474" w:rsidRPr="00F51A8F" w:rsidRDefault="00582474"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Источник финансирования – федеральный бюджет.</w:t>
      </w:r>
    </w:p>
    <w:p w:rsidR="00582474" w:rsidRPr="00F51A8F" w:rsidRDefault="00582474"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Глава   Раздел</w:t>
      </w:r>
      <w:r w:rsidR="00384210">
        <w:rPr>
          <w:rFonts w:ascii="Times New Roman" w:hAnsi="Times New Roman" w:cs="Times New Roman"/>
          <w:sz w:val="24"/>
          <w:szCs w:val="24"/>
          <w:lang w:eastAsia="ru-RU"/>
        </w:rPr>
        <w:t xml:space="preserve"> </w:t>
      </w:r>
      <w:r w:rsidRPr="00F51A8F">
        <w:rPr>
          <w:rFonts w:ascii="Times New Roman" w:hAnsi="Times New Roman" w:cs="Times New Roman"/>
          <w:sz w:val="24"/>
          <w:szCs w:val="24"/>
          <w:lang w:eastAsia="ru-RU"/>
        </w:rPr>
        <w:t>(подраздел)    Целевая статья       Вид расходов</w:t>
      </w:r>
    </w:p>
    <w:p w:rsidR="00920976" w:rsidRPr="00F51A8F" w:rsidRDefault="00582474"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320              0305                       42406900</w:t>
      </w:r>
      <w:r w:rsidR="006D1434">
        <w:rPr>
          <w:rFonts w:ascii="Times New Roman" w:hAnsi="Times New Roman" w:cs="Times New Roman"/>
          <w:sz w:val="24"/>
          <w:szCs w:val="24"/>
          <w:lang w:eastAsia="ru-RU"/>
        </w:rPr>
        <w:t>4</w:t>
      </w:r>
      <w:r w:rsidR="00BE00BA">
        <w:rPr>
          <w:rFonts w:ascii="Times New Roman" w:hAnsi="Times New Roman" w:cs="Times New Roman"/>
          <w:sz w:val="24"/>
          <w:szCs w:val="24"/>
          <w:lang w:eastAsia="ru-RU"/>
        </w:rPr>
        <w:t>9</w:t>
      </w:r>
      <w:r w:rsidRPr="00F51A8F">
        <w:rPr>
          <w:rFonts w:ascii="Times New Roman" w:hAnsi="Times New Roman" w:cs="Times New Roman"/>
          <w:sz w:val="24"/>
          <w:szCs w:val="24"/>
          <w:lang w:eastAsia="ru-RU"/>
        </w:rPr>
        <w:t xml:space="preserve">            </w:t>
      </w:r>
      <w:r w:rsidR="004D0920">
        <w:rPr>
          <w:rFonts w:ascii="Times New Roman" w:hAnsi="Times New Roman" w:cs="Times New Roman"/>
          <w:sz w:val="24"/>
          <w:szCs w:val="24"/>
          <w:lang w:eastAsia="ru-RU"/>
        </w:rPr>
        <w:t>24</w:t>
      </w:r>
      <w:r w:rsidR="00BE00BA">
        <w:rPr>
          <w:rFonts w:ascii="Times New Roman" w:hAnsi="Times New Roman" w:cs="Times New Roman"/>
          <w:sz w:val="24"/>
          <w:szCs w:val="24"/>
          <w:lang w:eastAsia="ru-RU"/>
        </w:rPr>
        <w:t>3</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3.4. </w:t>
      </w:r>
      <w:proofErr w:type="gramStart"/>
      <w:r w:rsidRPr="00F51A8F">
        <w:rPr>
          <w:rFonts w:ascii="Times New Roman"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51A8F">
        <w:rPr>
          <w:rFonts w:ascii="Times New Roman" w:hAnsi="Times New Roman" w:cs="Times New Roman"/>
          <w:sz w:val="24"/>
          <w:szCs w:val="24"/>
          <w:lang w:eastAsia="ru-RU"/>
        </w:rPr>
        <w:t xml:space="preserve"> системы Российской Федерации Заказчиком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3.5.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12 Контракта. </w:t>
      </w:r>
    </w:p>
    <w:p w:rsidR="004D0920" w:rsidRPr="00F51A8F" w:rsidRDefault="004D0920" w:rsidP="004D0920">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3.6. Оплата по Контракту осуществляется в течение 7 (семи) рабочих дней </w:t>
      </w:r>
      <w:proofErr w:type="gramStart"/>
      <w:r>
        <w:rPr>
          <w:rFonts w:ascii="Times New Roman" w:hAnsi="Times New Roman" w:cs="Times New Roman"/>
          <w:sz w:val="24"/>
          <w:szCs w:val="24"/>
          <w:lang w:eastAsia="ru-RU"/>
        </w:rPr>
        <w:t>с даты подписания</w:t>
      </w:r>
      <w:proofErr w:type="gramEnd"/>
      <w:r>
        <w:rPr>
          <w:rFonts w:ascii="Times New Roman" w:hAnsi="Times New Roman" w:cs="Times New Roman"/>
          <w:sz w:val="24"/>
          <w:szCs w:val="24"/>
          <w:lang w:eastAsia="ru-RU"/>
        </w:rPr>
        <w:t xml:space="preserve"> Государственным Заказчиком документа  о приемке.</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3.7.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3.8.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582474"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3.9. В случае неисполнения или ненадлежащего исполнения Поставщиком своих обязательств, исполнение обязательства Поставщика по перечислению неустойки (штрафов, пеней) в доход федерального бюджета возложено на Государственного заказчика, как получателя средств федерального бюджета. Государственный заказчик производит оплату по Контракту за вычетом соответствующего размера неустойки (штрафа, пени). </w:t>
      </w:r>
    </w:p>
    <w:p w:rsidR="0052564A" w:rsidRPr="00F51A8F" w:rsidRDefault="0052564A" w:rsidP="0052564A">
      <w:pPr>
        <w:pStyle w:val="13"/>
        <w:spacing w:line="240" w:lineRule="auto"/>
        <w:ind w:left="-567" w:right="-1" w:firstLine="425"/>
        <w:jc w:val="center"/>
        <w:rPr>
          <w:b/>
          <w:bCs/>
        </w:rPr>
      </w:pPr>
      <w:r w:rsidRPr="00F51A8F">
        <w:rPr>
          <w:b/>
          <w:bCs/>
        </w:rPr>
        <w:t>4. Гарантия качества товара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4.1. Поставщик гарантирует качество поставляемого Товара, который должен соответствовать требованиям </w:t>
      </w:r>
      <w:proofErr w:type="spellStart"/>
      <w:r w:rsidRPr="00F51A8F">
        <w:rPr>
          <w:rFonts w:ascii="Times New Roman" w:hAnsi="Times New Roman" w:cs="Times New Roman"/>
          <w:sz w:val="24"/>
          <w:szCs w:val="24"/>
          <w:lang w:eastAsia="ru-RU"/>
        </w:rPr>
        <w:t>ГОСТа</w:t>
      </w:r>
      <w:proofErr w:type="spellEnd"/>
      <w:r w:rsidRPr="00F51A8F">
        <w:rPr>
          <w:rFonts w:ascii="Times New Roman" w:hAnsi="Times New Roman" w:cs="Times New Roman"/>
          <w:sz w:val="24"/>
          <w:szCs w:val="24"/>
          <w:lang w:eastAsia="ru-RU"/>
        </w:rPr>
        <w:t xml:space="preserve">, ТУ  или иной нормативно-технической документации на данный вид товара, иметь сертификаты соответствия.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4.2. Качество Товара подтверждается сертификатом соответствия, выданным соответствующим органом по сертификации (декларацией о соответствии) и другими документами, наличие которых является обязательным в соответствии с требованиями законодательства Российской Федерации. Все документы по качеству могут быть оригиналами или копиями, заверенными в установленном порядке.</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lastRenderedPageBreak/>
        <w:t xml:space="preserve">      4.</w:t>
      </w:r>
      <w:r w:rsidR="008B3B9A" w:rsidRPr="00F51A8F">
        <w:rPr>
          <w:rFonts w:ascii="Times New Roman" w:hAnsi="Times New Roman" w:cs="Times New Roman"/>
          <w:sz w:val="24"/>
          <w:szCs w:val="24"/>
          <w:lang w:eastAsia="ru-RU"/>
        </w:rPr>
        <w:t>3</w:t>
      </w:r>
      <w:r w:rsidRPr="00F51A8F">
        <w:rPr>
          <w:rFonts w:ascii="Times New Roman" w:hAnsi="Times New Roman" w:cs="Times New Roman"/>
          <w:sz w:val="24"/>
          <w:szCs w:val="24"/>
          <w:lang w:eastAsia="ru-RU"/>
        </w:rPr>
        <w:t xml:space="preserve">. Товар должен быть </w:t>
      </w:r>
      <w:proofErr w:type="spellStart"/>
      <w:r w:rsidRPr="00F51A8F">
        <w:rPr>
          <w:rFonts w:ascii="Times New Roman" w:hAnsi="Times New Roman" w:cs="Times New Roman"/>
          <w:sz w:val="24"/>
          <w:szCs w:val="24"/>
          <w:lang w:eastAsia="ru-RU"/>
        </w:rPr>
        <w:t>затарен</w:t>
      </w:r>
      <w:proofErr w:type="spellEnd"/>
      <w:r w:rsidRPr="00F51A8F">
        <w:rPr>
          <w:rFonts w:ascii="Times New Roman" w:hAnsi="Times New Roman" w:cs="Times New Roman"/>
          <w:sz w:val="24"/>
          <w:szCs w:val="24"/>
          <w:lang w:eastAsia="ru-RU"/>
        </w:rPr>
        <w:t xml:space="preserve">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4.</w:t>
      </w:r>
      <w:r w:rsidR="008B3B9A" w:rsidRPr="00F51A8F">
        <w:rPr>
          <w:rFonts w:ascii="Times New Roman" w:hAnsi="Times New Roman" w:cs="Times New Roman"/>
          <w:sz w:val="24"/>
          <w:szCs w:val="24"/>
          <w:lang w:eastAsia="ru-RU"/>
        </w:rPr>
        <w:t>4</w:t>
      </w:r>
      <w:r w:rsidRPr="00F51A8F">
        <w:rPr>
          <w:rFonts w:ascii="Times New Roman" w:hAnsi="Times New Roman" w:cs="Times New Roman"/>
          <w:sz w:val="24"/>
          <w:szCs w:val="24"/>
          <w:lang w:eastAsia="ru-RU"/>
        </w:rPr>
        <w:t xml:space="preserve">. Поставленный Государственному заказчику товар, несоответствующий требованиям настоящего Контракта, считается </w:t>
      </w:r>
      <w:proofErr w:type="spellStart"/>
      <w:r w:rsidRPr="00F51A8F">
        <w:rPr>
          <w:rFonts w:ascii="Times New Roman" w:hAnsi="Times New Roman" w:cs="Times New Roman"/>
          <w:sz w:val="24"/>
          <w:szCs w:val="24"/>
          <w:lang w:eastAsia="ru-RU"/>
        </w:rPr>
        <w:t>непоставленным</w:t>
      </w:r>
      <w:proofErr w:type="spellEnd"/>
      <w:r w:rsidRPr="00F51A8F">
        <w:rPr>
          <w:rFonts w:ascii="Times New Roman" w:hAnsi="Times New Roman" w:cs="Times New Roman"/>
          <w:sz w:val="24"/>
          <w:szCs w:val="24"/>
          <w:lang w:eastAsia="ru-RU"/>
        </w:rPr>
        <w:t xml:space="preserve"> и подлежит возврату за счет Поставщика, с возмещением всех затрат, связанных с его приемкой, хранением, охраной, перевозкой и возвратом.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4.</w:t>
      </w:r>
      <w:r w:rsidR="008B3B9A" w:rsidRPr="00F51A8F">
        <w:rPr>
          <w:rFonts w:ascii="Times New Roman" w:hAnsi="Times New Roman" w:cs="Times New Roman"/>
          <w:sz w:val="24"/>
          <w:szCs w:val="24"/>
          <w:lang w:eastAsia="ru-RU"/>
        </w:rPr>
        <w:t>5</w:t>
      </w:r>
      <w:r w:rsidRPr="00F51A8F">
        <w:rPr>
          <w:rFonts w:ascii="Times New Roman" w:hAnsi="Times New Roman" w:cs="Times New Roman"/>
          <w:sz w:val="24"/>
          <w:szCs w:val="24"/>
          <w:lang w:eastAsia="ru-RU"/>
        </w:rPr>
        <w:t>. Государственный заказчик вправе предъявлять Поставщику требования, связанные с недостатками товара, в сроки, установленные статьей 477 ГК РФ. Срок  замен</w:t>
      </w:r>
      <w:r w:rsidR="008B3B9A" w:rsidRPr="00F51A8F">
        <w:rPr>
          <w:rFonts w:ascii="Times New Roman" w:hAnsi="Times New Roman" w:cs="Times New Roman"/>
          <w:sz w:val="24"/>
          <w:szCs w:val="24"/>
          <w:lang w:eastAsia="ru-RU"/>
        </w:rPr>
        <w:t>ы</w:t>
      </w:r>
      <w:r w:rsidRPr="00F51A8F">
        <w:rPr>
          <w:rFonts w:ascii="Times New Roman" w:hAnsi="Times New Roman" w:cs="Times New Roman"/>
          <w:sz w:val="24"/>
          <w:szCs w:val="24"/>
          <w:lang w:eastAsia="ru-RU"/>
        </w:rPr>
        <w:t xml:space="preserve"> некачественной продукции – 3 (три) дня с момента их выявления. Замена товара произв</w:t>
      </w:r>
      <w:r w:rsidR="008C704C" w:rsidRPr="00F51A8F">
        <w:rPr>
          <w:rFonts w:ascii="Times New Roman" w:hAnsi="Times New Roman" w:cs="Times New Roman"/>
          <w:sz w:val="24"/>
          <w:szCs w:val="24"/>
          <w:lang w:eastAsia="ru-RU"/>
        </w:rPr>
        <w:t>одится Поставщиком за свой счет.</w:t>
      </w:r>
    </w:p>
    <w:p w:rsidR="0052564A" w:rsidRPr="00F51A8F" w:rsidRDefault="0052564A" w:rsidP="0052564A">
      <w:pPr>
        <w:pStyle w:val="a6"/>
        <w:ind w:left="0" w:firstLine="425"/>
        <w:rPr>
          <w:rFonts w:ascii="Times New Roman" w:hAnsi="Times New Roman" w:cs="Times New Roman"/>
        </w:rPr>
      </w:pPr>
      <w:r w:rsidRPr="00F51A8F">
        <w:rPr>
          <w:rFonts w:ascii="Times New Roman" w:hAnsi="Times New Roman" w:cs="Times New Roman"/>
        </w:rPr>
        <w:t>5. Порядок приемки товара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5.1.Для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F51A8F">
          <w:rPr>
            <w:rFonts w:ascii="Times New Roman" w:hAnsi="Times New Roman" w:cs="Times New Roman"/>
            <w:sz w:val="24"/>
            <w:szCs w:val="24"/>
            <w:lang w:eastAsia="ru-RU"/>
          </w:rPr>
          <w:t>эксперты</w:t>
        </w:r>
      </w:hyperlink>
      <w:r w:rsidRPr="00F51A8F">
        <w:rPr>
          <w:rFonts w:ascii="Times New Roman" w:hAnsi="Times New Roman" w:cs="Times New Roman"/>
          <w:sz w:val="24"/>
          <w:szCs w:val="24"/>
          <w:lang w:eastAsia="ru-RU"/>
        </w:rPr>
        <w:t>, экспертные организации на основании контрактов, заключенных в соответствии с Федеральным законом № 44-ФЗ.</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5.4.3. настоящего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5.4. Приемка поставленного Товара, а также оформление результатов такой приемки осуществляется в следующем порядке и в сроки:</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5.4.1. </w:t>
      </w:r>
      <w:proofErr w:type="gramStart"/>
      <w:r w:rsidRPr="00F51A8F">
        <w:rPr>
          <w:rFonts w:ascii="Times New Roman" w:hAnsi="Times New Roman" w:cs="Times New Roman"/>
          <w:sz w:val="24"/>
          <w:szCs w:val="24"/>
          <w:lang w:eastAsia="ru-RU"/>
        </w:rPr>
        <w:t xml:space="preserve">Государственный заказчик осуществляет приемку поставленного Товара и оформляет результат приемки товара (документ о приемке) в течение 10 (десяти)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w:t>
      </w:r>
      <w:r w:rsidR="009E7FE9" w:rsidRPr="00F51A8F">
        <w:rPr>
          <w:rFonts w:ascii="Times New Roman" w:hAnsi="Times New Roman" w:cs="Times New Roman"/>
          <w:sz w:val="24"/>
          <w:szCs w:val="24"/>
          <w:lang w:eastAsia="ru-RU"/>
        </w:rPr>
        <w:t>Спецификацией</w:t>
      </w:r>
      <w:r w:rsidRPr="00F51A8F">
        <w:rPr>
          <w:rFonts w:ascii="Times New Roman" w:hAnsi="Times New Roman" w:cs="Times New Roman"/>
          <w:sz w:val="24"/>
          <w:szCs w:val="24"/>
          <w:lang w:eastAsia="ru-RU"/>
        </w:rPr>
        <w:t xml:space="preserve"> (Приложение № 1 к Контракту), а также предоставления Поставщиком документов, предусмотренных пунктом 2.3.8. настоящего Контракта.</w:t>
      </w:r>
      <w:proofErr w:type="gramEnd"/>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Приемка товара, поставленного не в полном объеме и (или) комплектации, Государственным заказчиком не производится.</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5.4.2. Факт передачи Государственному заказчику Товара, его количество, фиксируется путем подписания сторонами товарной накладной или УПД.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5.4.6.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w:t>
      </w:r>
      <w:r w:rsidRPr="00F51A8F">
        <w:rPr>
          <w:rFonts w:ascii="Times New Roman" w:hAnsi="Times New Roman" w:cs="Times New Roman"/>
          <w:sz w:val="24"/>
          <w:szCs w:val="24"/>
          <w:lang w:eastAsia="ru-RU"/>
        </w:rPr>
        <w:lastRenderedPageBreak/>
        <w:t>в срок, установленный пунктом 5.4.1.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5.4.7. При отсутствии замечаний к поставленному Товару Государственный Заказчик в срок, установленный пунктом 5.4.1 настоящего Контракта, подписывает документ о приемке, указанный в пункте 5.4.3.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5.5. Право собственности на товар переходит к Государственному заказчику с момента поставки товара в соответствии с пунктом 5.4.3. настоящего Контракта.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5.4.3. настоящего Контракта.</w:t>
      </w:r>
    </w:p>
    <w:p w:rsidR="0052564A" w:rsidRPr="00F51A8F" w:rsidRDefault="0052564A" w:rsidP="00F51A8F">
      <w:pPr>
        <w:tabs>
          <w:tab w:val="left" w:pos="10320"/>
        </w:tabs>
        <w:spacing w:after="0" w:line="240" w:lineRule="auto"/>
        <w:ind w:left="-567" w:right="-2" w:firstLine="425"/>
        <w:jc w:val="center"/>
        <w:rPr>
          <w:rFonts w:ascii="Times New Roman" w:hAnsi="Times New Roman" w:cs="Times New Roman"/>
          <w:b/>
          <w:bCs/>
          <w:spacing w:val="-4"/>
          <w:sz w:val="24"/>
          <w:szCs w:val="24"/>
        </w:rPr>
      </w:pPr>
      <w:r w:rsidRPr="00F51A8F">
        <w:rPr>
          <w:rFonts w:ascii="Times New Roman" w:hAnsi="Times New Roman" w:cs="Times New Roman"/>
          <w:b/>
          <w:bCs/>
          <w:spacing w:val="-4"/>
          <w:sz w:val="24"/>
          <w:szCs w:val="24"/>
        </w:rPr>
        <w:t>6. Срок и порядок поставки</w:t>
      </w:r>
    </w:p>
    <w:p w:rsidR="0052564A" w:rsidRPr="00A301EB" w:rsidRDefault="0052564A" w:rsidP="00A301EB">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6.1. Поставщик обязуется осуществить поставку Товара в адрес государственного заказчика: </w:t>
      </w:r>
      <w:r w:rsidR="00DF3C68" w:rsidRPr="00F51A8F">
        <w:rPr>
          <w:rFonts w:ascii="Times New Roman" w:hAnsi="Times New Roman" w:cs="Times New Roman"/>
          <w:sz w:val="24"/>
          <w:szCs w:val="24"/>
          <w:lang w:eastAsia="ru-RU"/>
        </w:rPr>
        <w:t>644</w:t>
      </w:r>
      <w:r w:rsidR="00A301EB">
        <w:rPr>
          <w:rFonts w:ascii="Times New Roman" w:hAnsi="Times New Roman" w:cs="Times New Roman"/>
          <w:sz w:val="24"/>
          <w:szCs w:val="24"/>
          <w:lang w:eastAsia="ru-RU"/>
        </w:rPr>
        <w:t>0</w:t>
      </w:r>
      <w:r w:rsidR="00146B67">
        <w:rPr>
          <w:rFonts w:ascii="Times New Roman" w:hAnsi="Times New Roman" w:cs="Times New Roman"/>
          <w:sz w:val="24"/>
          <w:szCs w:val="24"/>
          <w:lang w:eastAsia="ru-RU"/>
        </w:rPr>
        <w:t>89</w:t>
      </w:r>
      <w:r w:rsidR="00DF3C68" w:rsidRPr="00F51A8F">
        <w:rPr>
          <w:rFonts w:ascii="Times New Roman" w:hAnsi="Times New Roman" w:cs="Times New Roman"/>
          <w:sz w:val="24"/>
          <w:szCs w:val="24"/>
          <w:lang w:eastAsia="ru-RU"/>
        </w:rPr>
        <w:t xml:space="preserve">, </w:t>
      </w:r>
      <w:r w:rsidRPr="00F51A8F">
        <w:rPr>
          <w:rFonts w:ascii="Times New Roman" w:hAnsi="Times New Roman" w:cs="Times New Roman"/>
          <w:sz w:val="24"/>
          <w:szCs w:val="24"/>
          <w:lang w:eastAsia="ru-RU"/>
        </w:rPr>
        <w:t>г. Омск, ул.</w:t>
      </w:r>
      <w:r w:rsidR="006B33AE" w:rsidRPr="00F51A8F">
        <w:rPr>
          <w:rFonts w:ascii="Times New Roman" w:hAnsi="Times New Roman" w:cs="Times New Roman"/>
          <w:sz w:val="24"/>
          <w:szCs w:val="24"/>
          <w:lang w:eastAsia="ru-RU"/>
        </w:rPr>
        <w:t xml:space="preserve"> </w:t>
      </w:r>
      <w:r w:rsidR="00146B67">
        <w:rPr>
          <w:rFonts w:ascii="Times New Roman" w:hAnsi="Times New Roman" w:cs="Times New Roman"/>
          <w:sz w:val="24"/>
          <w:szCs w:val="24"/>
          <w:lang w:eastAsia="ru-RU"/>
        </w:rPr>
        <w:t>Энтузиастов</w:t>
      </w:r>
      <w:r w:rsidR="00A301EB">
        <w:rPr>
          <w:rFonts w:ascii="Times New Roman" w:hAnsi="Times New Roman" w:cs="Times New Roman"/>
          <w:sz w:val="24"/>
          <w:szCs w:val="24"/>
          <w:lang w:eastAsia="ru-RU"/>
        </w:rPr>
        <w:t xml:space="preserve">, д. </w:t>
      </w:r>
      <w:r w:rsidR="00146B67">
        <w:rPr>
          <w:rFonts w:ascii="Times New Roman" w:hAnsi="Times New Roman" w:cs="Times New Roman"/>
          <w:sz w:val="24"/>
          <w:szCs w:val="24"/>
          <w:lang w:eastAsia="ru-RU"/>
        </w:rPr>
        <w:t>1</w:t>
      </w:r>
      <w:r w:rsidR="003E6A1A">
        <w:rPr>
          <w:rFonts w:ascii="Times New Roman" w:hAnsi="Times New Roman" w:cs="Times New Roman"/>
          <w:sz w:val="24"/>
          <w:szCs w:val="24"/>
          <w:lang w:eastAsia="ru-RU"/>
        </w:rPr>
        <w:t>4,</w:t>
      </w:r>
      <w:r w:rsidR="006B33AE" w:rsidRPr="00F51A8F">
        <w:rPr>
          <w:rFonts w:ascii="Times New Roman" w:hAnsi="Times New Roman" w:cs="Times New Roman"/>
          <w:sz w:val="24"/>
          <w:szCs w:val="24"/>
          <w:lang w:eastAsia="ru-RU"/>
        </w:rPr>
        <w:t xml:space="preserve"> </w:t>
      </w:r>
      <w:r w:rsidR="00085CC4" w:rsidRPr="00F51A8F">
        <w:rPr>
          <w:rFonts w:ascii="Times New Roman" w:hAnsi="Times New Roman" w:cs="Times New Roman"/>
          <w:sz w:val="24"/>
          <w:szCs w:val="24"/>
          <w:lang w:eastAsia="ru-RU"/>
        </w:rPr>
        <w:t xml:space="preserve">с момента заключения Контракта </w:t>
      </w:r>
      <w:r w:rsidR="003E6A1A">
        <w:rPr>
          <w:rFonts w:ascii="Times New Roman" w:hAnsi="Times New Roman" w:cs="Times New Roman"/>
          <w:sz w:val="24"/>
          <w:szCs w:val="24"/>
          <w:lang w:eastAsia="ru-RU"/>
        </w:rPr>
        <w:t xml:space="preserve">до </w:t>
      </w:r>
      <w:r w:rsidR="00F1398A">
        <w:rPr>
          <w:rFonts w:ascii="Times New Roman" w:hAnsi="Times New Roman" w:cs="Times New Roman"/>
          <w:sz w:val="24"/>
          <w:szCs w:val="24"/>
          <w:lang w:eastAsia="ru-RU"/>
        </w:rPr>
        <w:t>05</w:t>
      </w:r>
      <w:r w:rsidR="003E6A1A">
        <w:rPr>
          <w:rFonts w:ascii="Times New Roman" w:hAnsi="Times New Roman" w:cs="Times New Roman"/>
          <w:sz w:val="24"/>
          <w:szCs w:val="24"/>
          <w:lang w:eastAsia="ru-RU"/>
        </w:rPr>
        <w:t>.0</w:t>
      </w:r>
      <w:r w:rsidR="00F1398A">
        <w:rPr>
          <w:rFonts w:ascii="Times New Roman" w:hAnsi="Times New Roman" w:cs="Times New Roman"/>
          <w:sz w:val="24"/>
          <w:szCs w:val="24"/>
          <w:lang w:eastAsia="ru-RU"/>
        </w:rPr>
        <w:t>6</w:t>
      </w:r>
      <w:r w:rsidR="003E6A1A">
        <w:rPr>
          <w:rFonts w:ascii="Times New Roman" w:hAnsi="Times New Roman" w:cs="Times New Roman"/>
          <w:sz w:val="24"/>
          <w:szCs w:val="24"/>
          <w:lang w:eastAsia="ru-RU"/>
        </w:rPr>
        <w:t xml:space="preserve">.2026 г. включительно </w:t>
      </w:r>
      <w:r w:rsidRPr="00F51A8F">
        <w:rPr>
          <w:rFonts w:ascii="Times New Roman" w:hAnsi="Times New Roman" w:cs="Times New Roman"/>
          <w:sz w:val="24"/>
          <w:szCs w:val="24"/>
          <w:lang w:eastAsia="ru-RU"/>
        </w:rPr>
        <w:t>средствами и силами Поставщика.</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  6.2. В случае обнаружения и документального подтверждения недопоставки Товара Поставщик производит допоставку Товара за свой счет в течение 5 (пяти) дней со дня уведомления Государственным заказчиком Поставщика о недопоставке.</w:t>
      </w:r>
    </w:p>
    <w:p w:rsidR="00F51A8F" w:rsidRDefault="00F51A8F" w:rsidP="00F51A8F">
      <w:pPr>
        <w:tabs>
          <w:tab w:val="left" w:pos="10320"/>
        </w:tabs>
        <w:spacing w:after="0" w:line="240" w:lineRule="auto"/>
        <w:ind w:left="-567" w:right="-2" w:firstLine="425"/>
        <w:jc w:val="both"/>
        <w:rPr>
          <w:rFonts w:ascii="Times New Roman" w:hAnsi="Times New Roman" w:cs="Times New Roman"/>
          <w:b/>
          <w:bCs/>
          <w:spacing w:val="-4"/>
          <w:sz w:val="24"/>
          <w:szCs w:val="24"/>
        </w:rPr>
      </w:pPr>
      <w:r>
        <w:rPr>
          <w:rFonts w:ascii="Times New Roman" w:hAnsi="Times New Roman" w:cs="Times New Roman"/>
          <w:bCs/>
          <w:spacing w:val="-4"/>
          <w:sz w:val="24"/>
          <w:szCs w:val="24"/>
        </w:rPr>
        <w:t xml:space="preserve">                                                 </w:t>
      </w:r>
      <w:r>
        <w:rPr>
          <w:rFonts w:ascii="Times New Roman" w:hAnsi="Times New Roman" w:cs="Times New Roman"/>
          <w:b/>
          <w:bCs/>
          <w:spacing w:val="-4"/>
          <w:sz w:val="24"/>
          <w:szCs w:val="24"/>
        </w:rPr>
        <w:t xml:space="preserve"> 7. Ответственность сторон</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w:t>
      </w:r>
      <w:proofErr w:type="gramStart"/>
      <w:r>
        <w:rPr>
          <w:rFonts w:ascii="Times New Roman" w:hAnsi="Times New Roman" w:cs="Times New Roman"/>
          <w:sz w:val="24"/>
          <w:szCs w:val="24"/>
          <w:lang w:eastAsia="ru-RU"/>
        </w:rPr>
        <w:t xml:space="preserve"> З</w:t>
      </w:r>
      <w:proofErr w:type="gramEnd"/>
      <w:r>
        <w:rPr>
          <w:rFonts w:ascii="Times New Roman" w:hAnsi="Times New Roman" w:cs="Times New Roman"/>
          <w:sz w:val="24"/>
          <w:szCs w:val="24"/>
          <w:lang w:eastAsia="ru-RU"/>
        </w:rPr>
        <w:t>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w:t>
      </w:r>
      <w:r>
        <w:rPr>
          <w:rFonts w:ascii="Times New Roman" w:hAnsi="Times New Roman" w:cs="Times New Roman"/>
          <w:sz w:val="24"/>
          <w:szCs w:val="24"/>
          <w:lang w:eastAsia="ru-RU"/>
        </w:rPr>
        <w:lastRenderedPageBreak/>
        <w:t xml:space="preserve">Государственный заказчик направляет Поставщиком требование об уплате неустоек (штрафов, пеней). </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7.4.  </w:t>
      </w:r>
      <w:proofErr w:type="gramStart"/>
      <w:r>
        <w:rPr>
          <w:rFonts w:ascii="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(в том числе обязательства,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proofErr w:type="gramEnd"/>
      <w:r>
        <w:rPr>
          <w:rFonts w:ascii="Times New Roman" w:hAnsi="Times New Roman" w:cs="Times New Roman"/>
          <w:sz w:val="24"/>
          <w:szCs w:val="24"/>
          <w:lang w:eastAsia="ru-RU"/>
        </w:rPr>
        <w:t>),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за исключением случаев, предусмотренных пунктами </w:t>
      </w:r>
      <w:r w:rsidR="00930427">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-6 – </w:t>
      </w:r>
      <w:r w:rsidR="00930427">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.8. настоящего Контракта: </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7.6. </w:t>
      </w:r>
      <w:proofErr w:type="gramStart"/>
      <w:r>
        <w:rPr>
          <w:rFonts w:ascii="Times New Roman" w:hAnsi="Times New Roman" w:cs="Times New Roman"/>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 ФЗ от 05.04.2023,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w:t>
      </w:r>
      <w:proofErr w:type="gramEnd"/>
      <w:r>
        <w:rPr>
          <w:rFonts w:ascii="Times New Roman" w:hAnsi="Times New Roman" w:cs="Times New Roman"/>
          <w:sz w:val="24"/>
          <w:szCs w:val="24"/>
          <w:lang w:eastAsia="ru-RU"/>
        </w:rPr>
        <w:t xml:space="preserve"> 5 тыс. рублей и не менее 1 тыс.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w:t>
      </w:r>
      <w:proofErr w:type="gramStart"/>
      <w:r>
        <w:rPr>
          <w:rFonts w:ascii="Times New Roman" w:hAnsi="Times New Roman" w:cs="Times New Roman"/>
          <w:sz w:val="24"/>
          <w:szCs w:val="24"/>
          <w:lang w:eastAsia="ru-RU"/>
        </w:rPr>
        <w:t>штраф</w:t>
      </w:r>
      <w:proofErr w:type="gramEnd"/>
      <w:r>
        <w:rPr>
          <w:rFonts w:ascii="Times New Roman" w:hAnsi="Times New Roman" w:cs="Times New Roman"/>
          <w:sz w:val="24"/>
          <w:szCs w:val="24"/>
          <w:lang w:eastAsia="ru-RU"/>
        </w:rPr>
        <w:t xml:space="preserve"> определяемый в порядке, предусмотренном пунктом 6 Правил:</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 рублей, если цена Контракта не превышает 3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5000 рублей, если цена Контракта составляет от 3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 до 50 </w:t>
      </w:r>
      <w:proofErr w:type="spellStart"/>
      <w:r>
        <w:rPr>
          <w:rFonts w:ascii="Times New Roman" w:hAnsi="Times New Roman" w:cs="Times New Roman"/>
          <w:sz w:val="24"/>
          <w:szCs w:val="24"/>
          <w:lang w:eastAsia="ru-RU"/>
        </w:rPr>
        <w:t>млн</w:t>
      </w:r>
      <w:proofErr w:type="spellEnd"/>
      <w:r>
        <w:rPr>
          <w:rFonts w:ascii="Times New Roman" w:hAnsi="Times New Roman" w:cs="Times New Roman"/>
          <w:sz w:val="24"/>
          <w:szCs w:val="24"/>
          <w:lang w:eastAsia="ru-RU"/>
        </w:rPr>
        <w:t xml:space="preserve">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10000 рублей, если цена Контракта составляет от 50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 до 100 </w:t>
      </w:r>
      <w:proofErr w:type="spellStart"/>
      <w:r>
        <w:rPr>
          <w:rFonts w:ascii="Times New Roman" w:hAnsi="Times New Roman" w:cs="Times New Roman"/>
          <w:sz w:val="24"/>
          <w:szCs w:val="24"/>
          <w:lang w:eastAsia="ru-RU"/>
        </w:rPr>
        <w:t>млн</w:t>
      </w:r>
      <w:proofErr w:type="spellEnd"/>
      <w:r>
        <w:rPr>
          <w:rFonts w:ascii="Times New Roman" w:hAnsi="Times New Roman" w:cs="Times New Roman"/>
          <w:sz w:val="24"/>
          <w:szCs w:val="24"/>
          <w:lang w:eastAsia="ru-RU"/>
        </w:rPr>
        <w:t xml:space="preserve">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100000 рублей, если цена Контракта превышает 100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7.8. </w:t>
      </w:r>
      <w:proofErr w:type="gramStart"/>
      <w:r>
        <w:rPr>
          <w:rFonts w:ascii="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следующем</w:t>
      </w:r>
      <w:proofErr w:type="gramEnd"/>
      <w:r>
        <w:rPr>
          <w:rFonts w:ascii="Times New Roman" w:hAnsi="Times New Roman" w:cs="Times New Roman"/>
          <w:sz w:val="24"/>
          <w:szCs w:val="24"/>
          <w:lang w:eastAsia="ru-RU"/>
        </w:rPr>
        <w:t xml:space="preserve"> порядке:</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а) в случае, если цена контракта не превышает начальную (максимальную) цену контракта:</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 процент начальной (максимальной) цены контракта, если цена контракта составляет от 50 млн. рублей до 100 млн.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б) в случае, если цена контракта превышает начальную (максимальную) цену контракта:</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10 процентов цены контракта, если цена контракта не превышает 3 млн.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 рублей, если цена Контракта не превышает 3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5000 рублей, если цена Контракта составляет от 3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 до 50 </w:t>
      </w:r>
      <w:proofErr w:type="spellStart"/>
      <w:r>
        <w:rPr>
          <w:rFonts w:ascii="Times New Roman" w:hAnsi="Times New Roman" w:cs="Times New Roman"/>
          <w:sz w:val="24"/>
          <w:szCs w:val="24"/>
          <w:lang w:eastAsia="ru-RU"/>
        </w:rPr>
        <w:t>млн</w:t>
      </w:r>
      <w:proofErr w:type="spellEnd"/>
      <w:r>
        <w:rPr>
          <w:rFonts w:ascii="Times New Roman" w:hAnsi="Times New Roman" w:cs="Times New Roman"/>
          <w:sz w:val="24"/>
          <w:szCs w:val="24"/>
          <w:lang w:eastAsia="ru-RU"/>
        </w:rPr>
        <w:t xml:space="preserve">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10000 рублей, если цена Контракта составляет от 50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 до 100 </w:t>
      </w:r>
      <w:proofErr w:type="spellStart"/>
      <w:r>
        <w:rPr>
          <w:rFonts w:ascii="Times New Roman" w:hAnsi="Times New Roman" w:cs="Times New Roman"/>
          <w:sz w:val="24"/>
          <w:szCs w:val="24"/>
          <w:lang w:eastAsia="ru-RU"/>
        </w:rPr>
        <w:t>млн</w:t>
      </w:r>
      <w:proofErr w:type="spellEnd"/>
      <w:r>
        <w:rPr>
          <w:rFonts w:ascii="Times New Roman" w:hAnsi="Times New Roman" w:cs="Times New Roman"/>
          <w:sz w:val="24"/>
          <w:szCs w:val="24"/>
          <w:lang w:eastAsia="ru-RU"/>
        </w:rPr>
        <w:t xml:space="preserve"> рублей (включительно);</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100000 рублей, если цена Контракта превышает 100 </w:t>
      </w:r>
      <w:proofErr w:type="spellStart"/>
      <w:proofErr w:type="gramStart"/>
      <w:r>
        <w:rPr>
          <w:rFonts w:ascii="Times New Roman" w:hAnsi="Times New Roman" w:cs="Times New Roman"/>
          <w:sz w:val="24"/>
          <w:szCs w:val="24"/>
          <w:lang w:eastAsia="ru-RU"/>
        </w:rPr>
        <w:t>млн</w:t>
      </w:r>
      <w:proofErr w:type="spellEnd"/>
      <w:proofErr w:type="gramEnd"/>
      <w:r>
        <w:rPr>
          <w:rFonts w:ascii="Times New Roman" w:hAnsi="Times New Roman" w:cs="Times New Roman"/>
          <w:sz w:val="24"/>
          <w:szCs w:val="24"/>
          <w:lang w:eastAsia="ru-RU"/>
        </w:rPr>
        <w:t xml:space="preserve"> рублей.</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7.11. Применение неустойки (штрафа, пени) не освобождает Стороны от исполнения обязательств по Контракту.</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7.15. Поставщик несет ответственность:</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7.15.1.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7.15.2.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rPr>
        <w:t>7.</w:t>
      </w:r>
      <w:r>
        <w:rPr>
          <w:rFonts w:ascii="Times New Roman" w:hAnsi="Times New Roman" w:cs="Times New Roman"/>
          <w:sz w:val="24"/>
          <w:szCs w:val="24"/>
          <w:lang w:eastAsia="ru-RU"/>
        </w:rPr>
        <w:t>15.3. За риск случайной гибели или случайного повреждения результата исполнения Контракта (этапа Контракта) до ее приемки Заказчиком;</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7.15.4.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7.16.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7.17.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F51A8F" w:rsidRPr="00F51A8F" w:rsidRDefault="00F51A8F"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7.18. </w:t>
      </w:r>
      <w:proofErr w:type="gramStart"/>
      <w:r>
        <w:rPr>
          <w:rFonts w:ascii="Times New Roman" w:hAnsi="Times New Roman" w:cs="Times New Roman"/>
          <w:sz w:val="24"/>
          <w:szCs w:val="24"/>
          <w:lang w:eastAsia="ru-RU"/>
        </w:rPr>
        <w:t xml:space="preserve">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осуществление ограничивающих конкуренцию согласованных действий предусмотрена ответственность в соответствии со ст. 14.32 </w:t>
      </w:r>
      <w:proofErr w:type="spellStart"/>
      <w:r>
        <w:rPr>
          <w:rFonts w:ascii="Times New Roman" w:hAnsi="Times New Roman" w:cs="Times New Roman"/>
          <w:sz w:val="24"/>
          <w:szCs w:val="24"/>
          <w:lang w:eastAsia="ru-RU"/>
        </w:rPr>
        <w:t>КоАП</w:t>
      </w:r>
      <w:proofErr w:type="spellEnd"/>
      <w:r>
        <w:rPr>
          <w:rFonts w:ascii="Times New Roman" w:hAnsi="Times New Roman" w:cs="Times New Roman"/>
          <w:sz w:val="24"/>
          <w:szCs w:val="24"/>
          <w:lang w:eastAsia="ru-RU"/>
        </w:rPr>
        <w:t xml:space="preserve"> РФ и ст. 178 УК РФ. </w:t>
      </w:r>
      <w:proofErr w:type="gramEnd"/>
    </w:p>
    <w:p w:rsidR="0052564A" w:rsidRPr="00F51A8F" w:rsidRDefault="0052564A" w:rsidP="0052564A">
      <w:pPr>
        <w:pStyle w:val="ad"/>
        <w:tabs>
          <w:tab w:val="left" w:pos="1849"/>
          <w:tab w:val="center" w:pos="5032"/>
        </w:tabs>
        <w:ind w:left="-567" w:right="-1" w:firstLine="425"/>
        <w:jc w:val="center"/>
        <w:rPr>
          <w:b/>
          <w:bCs/>
          <w:spacing w:val="-4"/>
          <w:szCs w:val="24"/>
        </w:rPr>
      </w:pPr>
      <w:r w:rsidRPr="00F51A8F">
        <w:rPr>
          <w:b/>
          <w:bCs/>
          <w:spacing w:val="-4"/>
          <w:szCs w:val="24"/>
        </w:rPr>
        <w:t>8. Обстоятельства непреодолимой силы</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 xml:space="preserve">8.1. </w:t>
      </w:r>
      <w:proofErr w:type="gramStart"/>
      <w:r w:rsidRPr="00F51A8F">
        <w:rPr>
          <w:rFonts w:ascii="Times New Roman" w:hAnsi="Times New Roman" w:cs="Times New Roman"/>
          <w:sz w:val="24"/>
          <w:szCs w:val="24"/>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F51A8F">
        <w:rPr>
          <w:rFonts w:ascii="Times New Roman" w:hAnsi="Times New Roman" w:cs="Times New Roman"/>
          <w:sz w:val="24"/>
          <w:szCs w:val="24"/>
          <w:lang w:eastAsia="ru-RU"/>
        </w:rPr>
        <w:t xml:space="preserve">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8.3. По прекращении указанных обстоятель</w:t>
      </w:r>
      <w:proofErr w:type="gramStart"/>
      <w:r w:rsidRPr="00F51A8F">
        <w:rPr>
          <w:rFonts w:ascii="Times New Roman" w:hAnsi="Times New Roman" w:cs="Times New Roman"/>
          <w:sz w:val="24"/>
          <w:szCs w:val="24"/>
          <w:lang w:eastAsia="ru-RU"/>
        </w:rPr>
        <w:t>ств Ст</w:t>
      </w:r>
      <w:proofErr w:type="gramEnd"/>
      <w:r w:rsidRPr="00F51A8F">
        <w:rPr>
          <w:rFonts w:ascii="Times New Roman" w:hAnsi="Times New Roman" w:cs="Times New Roman"/>
          <w:sz w:val="24"/>
          <w:szCs w:val="24"/>
          <w:lang w:eastAsia="ru-RU"/>
        </w:rPr>
        <w:t>орона должна без промедления, но не позднее 3 (трех) дней после их прекращения, известить другую Сторону в письменной форме.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2564A" w:rsidRPr="00F51A8F" w:rsidRDefault="0052564A" w:rsidP="0052564A">
      <w:pPr>
        <w:pStyle w:val="ConsPlusNormal0"/>
        <w:ind w:left="-567" w:firstLine="567"/>
        <w:jc w:val="center"/>
        <w:rPr>
          <w:rFonts w:ascii="Times New Roman" w:hAnsi="Times New Roman" w:cs="Times New Roman"/>
          <w:b/>
          <w:sz w:val="24"/>
          <w:szCs w:val="24"/>
        </w:rPr>
      </w:pPr>
      <w:r w:rsidRPr="00F51A8F">
        <w:rPr>
          <w:rFonts w:ascii="Times New Roman" w:hAnsi="Times New Roman" w:cs="Times New Roman"/>
          <w:b/>
          <w:sz w:val="24"/>
          <w:szCs w:val="24"/>
        </w:rPr>
        <w:t>9. Расторжение контракта</w:t>
      </w:r>
    </w:p>
    <w:p w:rsidR="00F51A8F"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1A8F" w:rsidRPr="00F51A8F" w:rsidRDefault="0052564A" w:rsidP="00F51A8F">
      <w:pPr>
        <w:pStyle w:val="ConsPlusNormal0"/>
        <w:ind w:left="-567" w:firstLine="567"/>
        <w:jc w:val="center"/>
        <w:rPr>
          <w:rFonts w:ascii="Times New Roman" w:hAnsi="Times New Roman" w:cs="Times New Roman"/>
          <w:b/>
          <w:bCs/>
          <w:sz w:val="24"/>
          <w:szCs w:val="24"/>
        </w:rPr>
      </w:pPr>
      <w:r w:rsidRPr="00F51A8F">
        <w:rPr>
          <w:rFonts w:ascii="Times New Roman" w:hAnsi="Times New Roman" w:cs="Times New Roman"/>
          <w:b/>
          <w:bCs/>
          <w:sz w:val="24"/>
          <w:szCs w:val="24"/>
        </w:rPr>
        <w:t>10.  Порядок урегулирования споров</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w:t>
      </w:r>
      <w:r w:rsidR="003F057D" w:rsidRPr="00F51A8F">
        <w:rPr>
          <w:rFonts w:ascii="Times New Roman" w:hAnsi="Times New Roman" w:cs="Times New Roman"/>
          <w:sz w:val="24"/>
          <w:szCs w:val="24"/>
          <w:lang w:eastAsia="ru-RU"/>
        </w:rPr>
        <w:t>зднее 7 (семи) календарных дней</w:t>
      </w:r>
      <w:r w:rsidRPr="00F51A8F">
        <w:rPr>
          <w:rFonts w:ascii="Times New Roman" w:hAnsi="Times New Roman" w:cs="Times New Roman"/>
          <w:sz w:val="24"/>
          <w:szCs w:val="24"/>
          <w:lang w:eastAsia="ru-RU"/>
        </w:rPr>
        <w:t xml:space="preserve"> </w:t>
      </w:r>
      <w:proofErr w:type="gramStart"/>
      <w:r w:rsidRPr="00F51A8F">
        <w:rPr>
          <w:rFonts w:ascii="Times New Roman" w:hAnsi="Times New Roman" w:cs="Times New Roman"/>
          <w:sz w:val="24"/>
          <w:szCs w:val="24"/>
          <w:lang w:eastAsia="ru-RU"/>
        </w:rPr>
        <w:t>с даты</w:t>
      </w:r>
      <w:proofErr w:type="gramEnd"/>
      <w:r w:rsidRPr="00F51A8F">
        <w:rPr>
          <w:rFonts w:ascii="Times New Roman" w:hAnsi="Times New Roman" w:cs="Times New Roman"/>
          <w:sz w:val="24"/>
          <w:szCs w:val="24"/>
          <w:lang w:eastAsia="ru-RU"/>
        </w:rPr>
        <w:t xml:space="preserve"> её получения. </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t>10.3. Досудебный порядок урегулирования споров, предусматривающий направление претензии контрагенту, является обязательным.</w:t>
      </w:r>
    </w:p>
    <w:p w:rsidR="0052564A" w:rsidRPr="00F51A8F"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F51A8F">
        <w:rPr>
          <w:rFonts w:ascii="Times New Roman" w:hAnsi="Times New Roman" w:cs="Times New Roman"/>
          <w:sz w:val="24"/>
          <w:szCs w:val="24"/>
          <w:lang w:eastAsia="ru-RU"/>
        </w:rPr>
        <w:lastRenderedPageBreak/>
        <w:t xml:space="preserve">10.4. Любые споры, не урегулированные во внесудебном порядке, разрешаются Арбитражным судом Омской области. </w:t>
      </w:r>
    </w:p>
    <w:p w:rsidR="0052564A" w:rsidRPr="00F51A8F" w:rsidRDefault="0052564A" w:rsidP="0052564A">
      <w:pPr>
        <w:pStyle w:val="ConsPlusNormal0"/>
        <w:ind w:left="-567" w:firstLine="567"/>
        <w:jc w:val="center"/>
        <w:rPr>
          <w:rFonts w:ascii="Times New Roman" w:hAnsi="Times New Roman" w:cs="Times New Roman"/>
          <w:b/>
          <w:bCs/>
          <w:sz w:val="24"/>
          <w:szCs w:val="24"/>
        </w:rPr>
      </w:pPr>
      <w:r w:rsidRPr="00F51A8F">
        <w:rPr>
          <w:rFonts w:ascii="Times New Roman" w:hAnsi="Times New Roman" w:cs="Times New Roman"/>
          <w:b/>
          <w:bCs/>
          <w:sz w:val="24"/>
          <w:szCs w:val="24"/>
        </w:rPr>
        <w:t>11.  Прочие условия</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 xml:space="preserve">11.1. </w:t>
      </w:r>
      <w:proofErr w:type="gramStart"/>
      <w:r w:rsidRPr="00827D7B">
        <w:rPr>
          <w:rFonts w:ascii="Times New Roman" w:hAnsi="Times New Roman" w:cs="Times New Roman"/>
          <w:lang w:eastAsia="ru-RU"/>
        </w:rPr>
        <w:t>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roofErr w:type="gramEnd"/>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11.4.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11.5. Во всем, что не предусмотрено настоящим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11.7. Контра</w:t>
      </w:r>
      <w:proofErr w:type="gramStart"/>
      <w:r w:rsidRPr="00827D7B">
        <w:rPr>
          <w:rFonts w:ascii="Times New Roman" w:hAnsi="Times New Roman" w:cs="Times New Roman"/>
          <w:lang w:eastAsia="ru-RU"/>
        </w:rPr>
        <w:t>кт вст</w:t>
      </w:r>
      <w:proofErr w:type="gramEnd"/>
      <w:r w:rsidRPr="00827D7B">
        <w:rPr>
          <w:rFonts w:ascii="Times New Roman" w:hAnsi="Times New Roman" w:cs="Times New Roman"/>
          <w:lang w:eastAsia="ru-RU"/>
        </w:rPr>
        <w:t xml:space="preserve">упает в силу с момента подписания его Сторонами и действует до </w:t>
      </w:r>
      <w:r w:rsidR="00C774A0">
        <w:rPr>
          <w:rFonts w:ascii="Times New Roman" w:hAnsi="Times New Roman" w:cs="Times New Roman"/>
          <w:lang w:eastAsia="ru-RU"/>
        </w:rPr>
        <w:t>30</w:t>
      </w:r>
      <w:r w:rsidRPr="00827D7B">
        <w:rPr>
          <w:rFonts w:ascii="Times New Roman" w:hAnsi="Times New Roman" w:cs="Times New Roman"/>
          <w:lang w:eastAsia="ru-RU"/>
        </w:rPr>
        <w:t>.</w:t>
      </w:r>
      <w:r w:rsidR="00146B67">
        <w:rPr>
          <w:rFonts w:ascii="Times New Roman" w:hAnsi="Times New Roman" w:cs="Times New Roman"/>
          <w:lang w:eastAsia="ru-RU"/>
        </w:rPr>
        <w:t>0</w:t>
      </w:r>
      <w:r w:rsidR="009048FA">
        <w:rPr>
          <w:rFonts w:ascii="Times New Roman" w:hAnsi="Times New Roman" w:cs="Times New Roman"/>
          <w:lang w:eastAsia="ru-RU"/>
        </w:rPr>
        <w:t>7</w:t>
      </w:r>
      <w:r w:rsidRPr="00827D7B">
        <w:rPr>
          <w:rFonts w:ascii="Times New Roman" w:hAnsi="Times New Roman" w:cs="Times New Roman"/>
          <w:lang w:eastAsia="ru-RU"/>
        </w:rPr>
        <w:t>.202</w:t>
      </w:r>
      <w:r w:rsidR="00146B67">
        <w:rPr>
          <w:rFonts w:ascii="Times New Roman" w:hAnsi="Times New Roman" w:cs="Times New Roman"/>
          <w:lang w:eastAsia="ru-RU"/>
        </w:rPr>
        <w:t>6</w:t>
      </w:r>
      <w:r w:rsidR="001C5CF3" w:rsidRPr="00827D7B">
        <w:rPr>
          <w:rFonts w:ascii="Times New Roman" w:hAnsi="Times New Roman" w:cs="Times New Roman"/>
          <w:lang w:eastAsia="ru-RU"/>
        </w:rPr>
        <w:t xml:space="preserve"> г, а в части оплаты до полного его исполнения.</w:t>
      </w:r>
    </w:p>
    <w:p w:rsidR="004D0920" w:rsidRDefault="004D0920" w:rsidP="004D0920">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11.8. </w:t>
      </w:r>
      <w:r w:rsidR="0008781E">
        <w:rPr>
          <w:rFonts w:ascii="Times New Roman" w:hAnsi="Times New Roman"/>
          <w:lang w:eastAsia="ru-RU"/>
        </w:rPr>
        <w:t xml:space="preserve">Срок исполнения контракта </w:t>
      </w:r>
      <w:r w:rsidR="00C774A0">
        <w:rPr>
          <w:rFonts w:ascii="Times New Roman" w:hAnsi="Times New Roman"/>
          <w:lang w:eastAsia="ru-RU"/>
        </w:rPr>
        <w:t>25</w:t>
      </w:r>
      <w:r w:rsidR="00146B67">
        <w:rPr>
          <w:rFonts w:ascii="Times New Roman" w:hAnsi="Times New Roman"/>
          <w:lang w:eastAsia="ru-RU"/>
        </w:rPr>
        <w:t>.0</w:t>
      </w:r>
      <w:r w:rsidR="009048FA">
        <w:rPr>
          <w:rFonts w:ascii="Times New Roman" w:hAnsi="Times New Roman"/>
          <w:lang w:eastAsia="ru-RU"/>
        </w:rPr>
        <w:t>7</w:t>
      </w:r>
      <w:r>
        <w:rPr>
          <w:rFonts w:ascii="Times New Roman" w:hAnsi="Times New Roman"/>
          <w:lang w:eastAsia="ru-RU"/>
        </w:rPr>
        <w:t>.202</w:t>
      </w:r>
      <w:r w:rsidR="00146B67">
        <w:rPr>
          <w:rFonts w:ascii="Times New Roman" w:hAnsi="Times New Roman"/>
          <w:lang w:eastAsia="ru-RU"/>
        </w:rPr>
        <w:t>6</w:t>
      </w:r>
      <w:r>
        <w:rPr>
          <w:rFonts w:ascii="Times New Roman" w:hAnsi="Times New Roman"/>
          <w:lang w:eastAsia="ru-RU"/>
        </w:rPr>
        <w:t xml:space="preserve"> г.</w:t>
      </w:r>
    </w:p>
    <w:p w:rsidR="004D0920" w:rsidRPr="00827D7B" w:rsidRDefault="004D0920"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Pr="00827D7B" w:rsidRDefault="0052564A" w:rsidP="009E4067">
      <w:pPr>
        <w:pStyle w:val="ConsPlusNormal0"/>
        <w:ind w:left="-567" w:firstLine="425"/>
        <w:jc w:val="center"/>
        <w:rPr>
          <w:rFonts w:ascii="Times New Roman" w:hAnsi="Times New Roman" w:cs="Times New Roman"/>
        </w:rPr>
      </w:pPr>
      <w:r w:rsidRPr="00827D7B">
        <w:rPr>
          <w:rFonts w:ascii="Times New Roman" w:hAnsi="Times New Roman" w:cs="Times New Roman"/>
        </w:rPr>
        <w:t>12.ЮРИДИЧЕСКИЕ АДРЕСА, РЕКВИЗИТЫ СТОРОН И ПОДПИСИ СТОРОН</w:t>
      </w:r>
      <w:r w:rsidRPr="00827D7B">
        <w:rPr>
          <w:rFonts w:ascii="Times New Roman" w:hAnsi="Times New Roman" w:cs="Times New Roman"/>
        </w:rPr>
        <w:tab/>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3"/>
        <w:gridCol w:w="5063"/>
      </w:tblGrid>
      <w:tr w:rsidR="00365060" w:rsidRPr="0052564A" w:rsidTr="00365060">
        <w:trPr>
          <w:jc w:val="center"/>
        </w:trPr>
        <w:tc>
          <w:tcPr>
            <w:tcW w:w="4923" w:type="dxa"/>
            <w:tcBorders>
              <w:top w:val="single" w:sz="4" w:space="0" w:color="auto"/>
              <w:left w:val="single" w:sz="4" w:space="0" w:color="auto"/>
              <w:bottom w:val="single" w:sz="4" w:space="0" w:color="auto"/>
              <w:right w:val="single" w:sz="4" w:space="0" w:color="auto"/>
            </w:tcBorders>
          </w:tcPr>
          <w:p w:rsidR="00365060" w:rsidRPr="00827D7B" w:rsidRDefault="00365060" w:rsidP="0052564A">
            <w:pPr>
              <w:tabs>
                <w:tab w:val="left" w:pos="4646"/>
                <w:tab w:val="left" w:pos="10490"/>
              </w:tabs>
              <w:spacing w:after="0" w:line="240" w:lineRule="auto"/>
              <w:ind w:left="567" w:right="169" w:hanging="567"/>
              <w:rPr>
                <w:rFonts w:ascii="Times New Roman" w:hAnsi="Times New Roman" w:cs="Times New Roman"/>
              </w:rPr>
            </w:pPr>
            <w:proofErr w:type="spellStart"/>
            <w:r w:rsidRPr="00827D7B">
              <w:rPr>
                <w:rFonts w:ascii="Times New Roman" w:hAnsi="Times New Roman" w:cs="Times New Roman"/>
              </w:rPr>
              <w:t>Гос</w:t>
            </w:r>
            <w:proofErr w:type="spellEnd"/>
            <w:r w:rsidRPr="00827D7B">
              <w:rPr>
                <w:rFonts w:ascii="Times New Roman" w:hAnsi="Times New Roman" w:cs="Times New Roman"/>
              </w:rPr>
              <w:t xml:space="preserve">. Заказчик: </w:t>
            </w:r>
            <w:r w:rsidRPr="00827D7B">
              <w:rPr>
                <w:rFonts w:ascii="Times New Roman" w:hAnsi="Times New Roman" w:cs="Times New Roman"/>
                <w:spacing w:val="-2"/>
              </w:rPr>
              <w:t>ФКУ ИК-3  УФСИН России по Омской области</w:t>
            </w:r>
          </w:p>
        </w:tc>
        <w:tc>
          <w:tcPr>
            <w:tcW w:w="5063" w:type="dxa"/>
            <w:tcBorders>
              <w:top w:val="single" w:sz="4" w:space="0" w:color="auto"/>
              <w:left w:val="single" w:sz="4" w:space="0" w:color="auto"/>
              <w:bottom w:val="single" w:sz="4" w:space="0" w:color="auto"/>
              <w:right w:val="single" w:sz="4" w:space="0" w:color="auto"/>
            </w:tcBorders>
          </w:tcPr>
          <w:p w:rsidR="00365060" w:rsidRPr="00365060" w:rsidRDefault="00365060" w:rsidP="00C02918">
            <w:pPr>
              <w:tabs>
                <w:tab w:val="left" w:pos="1134"/>
              </w:tabs>
              <w:autoSpaceDE w:val="0"/>
              <w:spacing w:after="0" w:line="240" w:lineRule="auto"/>
              <w:jc w:val="both"/>
              <w:rPr>
                <w:sz w:val="20"/>
                <w:szCs w:val="20"/>
              </w:rPr>
            </w:pPr>
          </w:p>
        </w:tc>
      </w:tr>
      <w:tr w:rsidR="00365060" w:rsidRPr="0052564A" w:rsidTr="00365060">
        <w:trPr>
          <w:trHeight w:val="699"/>
          <w:jc w:val="center"/>
        </w:trPr>
        <w:tc>
          <w:tcPr>
            <w:tcW w:w="4923" w:type="dxa"/>
            <w:tcBorders>
              <w:top w:val="single" w:sz="4" w:space="0" w:color="auto"/>
              <w:left w:val="single" w:sz="4" w:space="0" w:color="auto"/>
              <w:bottom w:val="single" w:sz="4" w:space="0" w:color="auto"/>
              <w:right w:val="single" w:sz="4" w:space="0" w:color="auto"/>
            </w:tcBorders>
          </w:tcPr>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 xml:space="preserve">Юридический адрес: 644089, г. Омск, </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ул. Энтузиастов, 14</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Тел. 8 (3812) 966-500</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Банковские реквизиты:</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 xml:space="preserve">УФК по Новосибирской области </w:t>
            </w:r>
            <w:proofErr w:type="gramStart"/>
            <w:r w:rsidRPr="00542718">
              <w:rPr>
                <w:rFonts w:ascii="Times New Roman" w:hAnsi="Times New Roman"/>
                <w:lang w:eastAsia="ru-RU"/>
              </w:rPr>
              <w:t>л</w:t>
            </w:r>
            <w:proofErr w:type="gramEnd"/>
            <w:r w:rsidRPr="00542718">
              <w:rPr>
                <w:rFonts w:ascii="Times New Roman" w:hAnsi="Times New Roman"/>
                <w:lang w:eastAsia="ru-RU"/>
              </w:rPr>
              <w:t>/с 03521284330</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ИНН 5501048475/КПП 550101001</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БИК 01500495</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ОГРН 1025500532100</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proofErr w:type="spellStart"/>
            <w:proofErr w:type="gramStart"/>
            <w:r w:rsidRPr="00542718">
              <w:rPr>
                <w:rFonts w:ascii="Times New Roman" w:hAnsi="Times New Roman"/>
                <w:lang w:eastAsia="ru-RU"/>
              </w:rPr>
              <w:t>р</w:t>
            </w:r>
            <w:proofErr w:type="spellEnd"/>
            <w:proofErr w:type="gramEnd"/>
            <w:r w:rsidRPr="00542718">
              <w:rPr>
                <w:rFonts w:ascii="Times New Roman" w:hAnsi="Times New Roman"/>
                <w:lang w:eastAsia="ru-RU"/>
              </w:rPr>
              <w:t>/с 03211643000000015108</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proofErr w:type="spellStart"/>
            <w:r w:rsidRPr="00542718">
              <w:rPr>
                <w:rFonts w:ascii="Times New Roman" w:hAnsi="Times New Roman"/>
                <w:lang w:eastAsia="ru-RU"/>
              </w:rPr>
              <w:t>кор</w:t>
            </w:r>
            <w:proofErr w:type="spellEnd"/>
            <w:r w:rsidRPr="00542718">
              <w:rPr>
                <w:rFonts w:ascii="Times New Roman" w:hAnsi="Times New Roman"/>
                <w:lang w:eastAsia="ru-RU"/>
              </w:rPr>
              <w:t>/с 40102810445370000043</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 xml:space="preserve">Банк: ОКЦ №1 </w:t>
            </w:r>
            <w:proofErr w:type="spellStart"/>
            <w:r w:rsidRPr="00542718">
              <w:rPr>
                <w:rFonts w:ascii="Times New Roman" w:hAnsi="Times New Roman"/>
                <w:lang w:eastAsia="ru-RU"/>
              </w:rPr>
              <w:t>СибГУ</w:t>
            </w:r>
            <w:proofErr w:type="spellEnd"/>
            <w:r w:rsidRPr="00542718">
              <w:rPr>
                <w:rFonts w:ascii="Times New Roman" w:hAnsi="Times New Roman"/>
                <w:lang w:eastAsia="ru-RU"/>
              </w:rPr>
              <w:t xml:space="preserve"> Банка России// УФК по Новосибирской области, </w:t>
            </w:r>
            <w:proofErr w:type="gramStart"/>
            <w:r w:rsidRPr="00542718">
              <w:rPr>
                <w:rFonts w:ascii="Times New Roman" w:hAnsi="Times New Roman"/>
                <w:lang w:eastAsia="ru-RU"/>
              </w:rPr>
              <w:t>г</w:t>
            </w:r>
            <w:proofErr w:type="gramEnd"/>
            <w:r w:rsidRPr="00542718">
              <w:rPr>
                <w:rFonts w:ascii="Times New Roman" w:hAnsi="Times New Roman"/>
                <w:lang w:eastAsia="ru-RU"/>
              </w:rPr>
              <w:t>. Новосибирск</w:t>
            </w:r>
          </w:p>
          <w:p w:rsidR="00365060" w:rsidRPr="00542718" w:rsidRDefault="00365060" w:rsidP="00542718">
            <w:pPr>
              <w:tabs>
                <w:tab w:val="left" w:pos="1134"/>
              </w:tabs>
              <w:autoSpaceDE w:val="0"/>
              <w:spacing w:after="0" w:line="240" w:lineRule="auto"/>
              <w:ind w:right="419"/>
              <w:jc w:val="both"/>
              <w:rPr>
                <w:rFonts w:ascii="Times New Roman" w:hAnsi="Times New Roman"/>
                <w:lang w:eastAsia="ru-RU"/>
              </w:rPr>
            </w:pPr>
            <w:r w:rsidRPr="00542718">
              <w:rPr>
                <w:rFonts w:ascii="Times New Roman" w:hAnsi="Times New Roman"/>
                <w:lang w:eastAsia="ru-RU"/>
              </w:rPr>
              <w:t>ОКТМО 52701000001</w:t>
            </w:r>
          </w:p>
          <w:p w:rsidR="00365060" w:rsidRDefault="00365060" w:rsidP="00942B0F">
            <w:pPr>
              <w:widowControl w:val="0"/>
              <w:autoSpaceDE w:val="0"/>
              <w:autoSpaceDN w:val="0"/>
              <w:adjustRightInd w:val="0"/>
              <w:spacing w:after="0"/>
              <w:ind w:right="595"/>
              <w:rPr>
                <w:rFonts w:ascii="Times New Roman" w:hAnsi="Times New Roman"/>
                <w:sz w:val="20"/>
                <w:szCs w:val="20"/>
              </w:rPr>
            </w:pPr>
          </w:p>
          <w:p w:rsidR="00365060" w:rsidRPr="008910F1" w:rsidRDefault="00365060" w:rsidP="00F71DAD">
            <w:pPr>
              <w:pStyle w:val="ConsPlusNonformat"/>
              <w:tabs>
                <w:tab w:val="left" w:pos="10490"/>
              </w:tabs>
              <w:ind w:right="-443"/>
              <w:rPr>
                <w:rFonts w:ascii="Times New Roman" w:hAnsi="Times New Roman" w:cs="Times New Roman"/>
                <w:sz w:val="22"/>
                <w:szCs w:val="22"/>
              </w:rPr>
            </w:pPr>
          </w:p>
          <w:p w:rsidR="00365060" w:rsidRPr="008910F1" w:rsidRDefault="00365060" w:rsidP="00F71DAD">
            <w:pPr>
              <w:pStyle w:val="ConsPlusNonformat"/>
              <w:tabs>
                <w:tab w:val="left" w:pos="10490"/>
              </w:tabs>
              <w:ind w:right="-443"/>
              <w:rPr>
                <w:rFonts w:ascii="Times New Roman" w:hAnsi="Times New Roman" w:cs="Times New Roman"/>
                <w:sz w:val="22"/>
                <w:szCs w:val="22"/>
              </w:rPr>
            </w:pPr>
          </w:p>
          <w:p w:rsidR="00365060" w:rsidRDefault="00365060" w:rsidP="00F94C8A">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Гос</w:t>
            </w:r>
            <w:proofErr w:type="spellEnd"/>
            <w:r>
              <w:rPr>
                <w:rFonts w:ascii="Times New Roman" w:hAnsi="Times New Roman" w:cs="Times New Roman"/>
              </w:rPr>
              <w:t>. заказчик</w:t>
            </w:r>
            <w:r w:rsidRPr="00827D7B">
              <w:rPr>
                <w:rFonts w:ascii="Times New Roman" w:hAnsi="Times New Roman" w:cs="Times New Roman"/>
              </w:rPr>
              <w:t xml:space="preserve">  </w:t>
            </w:r>
            <w:proofErr w:type="spellStart"/>
            <w:r w:rsidRPr="00827D7B">
              <w:rPr>
                <w:rFonts w:ascii="Times New Roman" w:hAnsi="Times New Roman" w:cs="Times New Roman"/>
              </w:rPr>
              <w:t>__________</w:t>
            </w:r>
            <w:r>
              <w:rPr>
                <w:rFonts w:ascii="Times New Roman" w:hAnsi="Times New Roman" w:cs="Times New Roman"/>
              </w:rPr>
              <w:t>ВА</w:t>
            </w:r>
            <w:proofErr w:type="gramStart"/>
            <w:r>
              <w:rPr>
                <w:rFonts w:ascii="Times New Roman" w:hAnsi="Times New Roman" w:cs="Times New Roman"/>
              </w:rPr>
              <w:t>.К</w:t>
            </w:r>
            <w:proofErr w:type="gramEnd"/>
            <w:r>
              <w:rPr>
                <w:rFonts w:ascii="Times New Roman" w:hAnsi="Times New Roman" w:cs="Times New Roman"/>
              </w:rPr>
              <w:t>ачесов</w:t>
            </w:r>
            <w:proofErr w:type="spellEnd"/>
            <w:r w:rsidRPr="00827D7B">
              <w:rPr>
                <w:rFonts w:ascii="Times New Roman" w:hAnsi="Times New Roman" w:cs="Times New Roman"/>
              </w:rPr>
              <w:t xml:space="preserve">   </w:t>
            </w:r>
          </w:p>
          <w:p w:rsidR="00365060" w:rsidRPr="00827D7B" w:rsidRDefault="00365060" w:rsidP="00F94C8A">
            <w:pPr>
              <w:widowControl w:val="0"/>
              <w:autoSpaceDE w:val="0"/>
              <w:autoSpaceDN w:val="0"/>
              <w:adjustRightInd w:val="0"/>
              <w:spacing w:after="0" w:line="240" w:lineRule="auto"/>
              <w:rPr>
                <w:rFonts w:ascii="Times New Roman" w:hAnsi="Times New Roman" w:cs="Times New Roman"/>
              </w:rPr>
            </w:pPr>
            <w:r w:rsidRPr="00827D7B">
              <w:rPr>
                <w:rFonts w:ascii="Times New Roman" w:hAnsi="Times New Roman" w:cs="Times New Roman"/>
              </w:rPr>
              <w:t xml:space="preserve">М.П.           </w:t>
            </w:r>
          </w:p>
        </w:tc>
        <w:tc>
          <w:tcPr>
            <w:tcW w:w="5063" w:type="dxa"/>
            <w:tcBorders>
              <w:top w:val="single" w:sz="4" w:space="0" w:color="auto"/>
              <w:left w:val="single" w:sz="4" w:space="0" w:color="auto"/>
              <w:bottom w:val="single" w:sz="4" w:space="0" w:color="auto"/>
              <w:right w:val="single" w:sz="4" w:space="0" w:color="auto"/>
            </w:tcBorders>
          </w:tcPr>
          <w:p w:rsidR="00542718" w:rsidRPr="00365060" w:rsidRDefault="00542718" w:rsidP="00365060">
            <w:pPr>
              <w:tabs>
                <w:tab w:val="left" w:pos="4646"/>
                <w:tab w:val="left" w:pos="10490"/>
              </w:tabs>
              <w:spacing w:after="0" w:line="240" w:lineRule="auto"/>
              <w:ind w:right="169"/>
              <w:rPr>
                <w:rFonts w:ascii="Times New Roman" w:hAnsi="Times New Roman" w:cs="Times New Roman"/>
                <w:sz w:val="20"/>
                <w:szCs w:val="20"/>
                <w:lang w:eastAsia="ru-RU"/>
              </w:rPr>
            </w:pPr>
          </w:p>
        </w:tc>
      </w:tr>
    </w:tbl>
    <w:p w:rsidR="00D42A00" w:rsidRDefault="00D42A00" w:rsidP="008910F1">
      <w:pPr>
        <w:spacing w:after="0" w:line="240" w:lineRule="auto"/>
        <w:contextualSpacing/>
        <w:rPr>
          <w:rFonts w:ascii="Times New Roman" w:hAnsi="Times New Roman" w:cs="Times New Roman"/>
          <w:b/>
        </w:rPr>
      </w:pPr>
    </w:p>
    <w:p w:rsidR="00A66C5C" w:rsidRDefault="00A66C5C" w:rsidP="00BA0080">
      <w:pPr>
        <w:spacing w:after="0" w:line="240" w:lineRule="auto"/>
        <w:contextualSpacing/>
        <w:rPr>
          <w:rFonts w:ascii="Times New Roman" w:hAnsi="Times New Roman" w:cs="Times New Roman"/>
          <w:b/>
        </w:rPr>
      </w:pPr>
    </w:p>
    <w:p w:rsidR="00365060" w:rsidRDefault="005A190F" w:rsidP="000C1E6E">
      <w:pPr>
        <w:spacing w:after="0" w:line="240" w:lineRule="auto"/>
        <w:ind w:left="5664" w:firstLine="708"/>
        <w:contextualSpacing/>
        <w:rPr>
          <w:rFonts w:ascii="Times New Roman" w:hAnsi="Times New Roman" w:cs="Times New Roman"/>
          <w:b/>
        </w:rPr>
      </w:pPr>
      <w:r>
        <w:rPr>
          <w:rFonts w:ascii="Times New Roman" w:hAnsi="Times New Roman" w:cs="Times New Roman"/>
          <w:b/>
        </w:rPr>
        <w:t xml:space="preserve">    </w:t>
      </w:r>
    </w:p>
    <w:p w:rsidR="00365060" w:rsidRDefault="00365060" w:rsidP="000C1E6E">
      <w:pPr>
        <w:spacing w:after="0" w:line="240" w:lineRule="auto"/>
        <w:ind w:left="5664" w:firstLine="708"/>
        <w:contextualSpacing/>
        <w:rPr>
          <w:rFonts w:ascii="Times New Roman" w:hAnsi="Times New Roman" w:cs="Times New Roman"/>
          <w:b/>
        </w:rPr>
      </w:pPr>
    </w:p>
    <w:p w:rsidR="00365060" w:rsidRDefault="00365060" w:rsidP="000C1E6E">
      <w:pPr>
        <w:spacing w:after="0" w:line="240" w:lineRule="auto"/>
        <w:ind w:left="5664" w:firstLine="708"/>
        <w:contextualSpacing/>
        <w:rPr>
          <w:rFonts w:ascii="Times New Roman" w:hAnsi="Times New Roman" w:cs="Times New Roman"/>
          <w:b/>
        </w:rPr>
      </w:pPr>
    </w:p>
    <w:p w:rsidR="000C1E6E" w:rsidRPr="002E4FF9" w:rsidRDefault="005A190F" w:rsidP="000C1E6E">
      <w:pPr>
        <w:spacing w:after="0" w:line="240" w:lineRule="auto"/>
        <w:ind w:left="5664" w:firstLine="708"/>
        <w:contextualSpacing/>
        <w:rPr>
          <w:rFonts w:ascii="Times New Roman" w:hAnsi="Times New Roman" w:cs="Times New Roman"/>
          <w:b/>
        </w:rPr>
      </w:pPr>
      <w:r>
        <w:rPr>
          <w:rFonts w:ascii="Times New Roman" w:hAnsi="Times New Roman" w:cs="Times New Roman"/>
          <w:b/>
        </w:rPr>
        <w:lastRenderedPageBreak/>
        <w:t xml:space="preserve">  </w:t>
      </w:r>
      <w:r w:rsidR="000C1E6E" w:rsidRPr="002E4FF9">
        <w:rPr>
          <w:rFonts w:ascii="Times New Roman" w:hAnsi="Times New Roman" w:cs="Times New Roman"/>
          <w:b/>
        </w:rPr>
        <w:t>Приложение №  1</w:t>
      </w:r>
    </w:p>
    <w:p w:rsidR="00AE3906" w:rsidRDefault="000C1E6E" w:rsidP="000C1E6E">
      <w:pPr>
        <w:spacing w:after="0" w:line="240" w:lineRule="auto"/>
        <w:ind w:firstLine="709"/>
        <w:contextualSpacing/>
        <w:jc w:val="right"/>
        <w:rPr>
          <w:rFonts w:ascii="Times New Roman" w:hAnsi="Times New Roman" w:cs="Times New Roman"/>
        </w:rPr>
      </w:pPr>
      <w:r w:rsidRPr="002E4FF9">
        <w:rPr>
          <w:rFonts w:ascii="Times New Roman" w:hAnsi="Times New Roman" w:cs="Times New Roman"/>
        </w:rPr>
        <w:t xml:space="preserve">                                                                         к</w:t>
      </w:r>
      <w:r w:rsidR="00AE3906">
        <w:rPr>
          <w:rFonts w:ascii="Times New Roman" w:hAnsi="Times New Roman" w:cs="Times New Roman"/>
        </w:rPr>
        <w:t xml:space="preserve">  государственному контракту  </w:t>
      </w:r>
    </w:p>
    <w:p w:rsidR="005A190F" w:rsidRDefault="005A190F" w:rsidP="005A190F">
      <w:pPr>
        <w:spacing w:after="0" w:line="240" w:lineRule="auto"/>
        <w:contextualSpacing/>
        <w:jc w:val="center"/>
        <w:rPr>
          <w:rFonts w:ascii="Times New Roman" w:hAnsi="Times New Roman" w:cs="Times New Roman"/>
          <w:b/>
        </w:rPr>
      </w:pPr>
      <w:r>
        <w:rPr>
          <w:rFonts w:ascii="Times New Roman" w:hAnsi="Times New Roman" w:cs="Times New Roman"/>
        </w:rPr>
        <w:t xml:space="preserve">                                                                                                      </w:t>
      </w:r>
      <w:r w:rsidR="00AE3906">
        <w:rPr>
          <w:rFonts w:ascii="Times New Roman" w:hAnsi="Times New Roman" w:cs="Times New Roman"/>
        </w:rPr>
        <w:t>№</w:t>
      </w:r>
      <w:r w:rsidR="00542718">
        <w:rPr>
          <w:rFonts w:ascii="Times New Roman" w:hAnsi="Times New Roman" w:cs="Times New Roman"/>
          <w:b/>
        </w:rPr>
        <w:t xml:space="preserve"> </w:t>
      </w:r>
      <w:r w:rsidR="00BE00BA">
        <w:rPr>
          <w:rFonts w:ascii="Times New Roman" w:hAnsi="Times New Roman" w:cs="Times New Roman"/>
          <w:b/>
        </w:rPr>
        <w:t>____________</w:t>
      </w:r>
    </w:p>
    <w:p w:rsidR="000C1E6E" w:rsidRPr="002E4FF9" w:rsidRDefault="000C1E6E" w:rsidP="000C1E6E">
      <w:pPr>
        <w:spacing w:after="0" w:line="240" w:lineRule="auto"/>
        <w:ind w:firstLine="709"/>
        <w:contextualSpacing/>
        <w:jc w:val="right"/>
        <w:rPr>
          <w:rFonts w:ascii="Times New Roman" w:hAnsi="Times New Roman" w:cs="Times New Roman"/>
        </w:rPr>
      </w:pPr>
    </w:p>
    <w:p w:rsidR="000C1E6E" w:rsidRPr="002E4FF9" w:rsidRDefault="000C1E6E" w:rsidP="000C1E6E">
      <w:pPr>
        <w:spacing w:after="0" w:line="240" w:lineRule="auto"/>
        <w:ind w:firstLine="709"/>
        <w:contextualSpacing/>
        <w:jc w:val="right"/>
        <w:rPr>
          <w:rFonts w:ascii="Times New Roman" w:hAnsi="Times New Roman" w:cs="Times New Roman"/>
          <w:b/>
        </w:rPr>
      </w:pPr>
      <w:r w:rsidRPr="002E4FF9">
        <w:rPr>
          <w:rFonts w:ascii="Times New Roman" w:hAnsi="Times New Roman" w:cs="Times New Roman"/>
        </w:rPr>
        <w:t xml:space="preserve">                                                                                                от «___» _________  20</w:t>
      </w:r>
      <w:r>
        <w:rPr>
          <w:rFonts w:ascii="Times New Roman" w:hAnsi="Times New Roman" w:cs="Times New Roman"/>
        </w:rPr>
        <w:t>2</w:t>
      </w:r>
      <w:r w:rsidR="002F0B1C">
        <w:rPr>
          <w:rFonts w:ascii="Times New Roman" w:hAnsi="Times New Roman" w:cs="Times New Roman"/>
        </w:rPr>
        <w:t>6</w:t>
      </w:r>
      <w:r w:rsidRPr="002E4FF9">
        <w:rPr>
          <w:rFonts w:ascii="Times New Roman" w:hAnsi="Times New Roman" w:cs="Times New Roman"/>
        </w:rPr>
        <w:t xml:space="preserve"> г.</w:t>
      </w:r>
    </w:p>
    <w:p w:rsidR="00A8283F" w:rsidRDefault="000C1E6E" w:rsidP="003732BC">
      <w:pPr>
        <w:spacing w:after="0" w:line="240" w:lineRule="auto"/>
        <w:contextualSpacing/>
        <w:jc w:val="center"/>
        <w:rPr>
          <w:rFonts w:ascii="Times New Roman" w:hAnsi="Times New Roman" w:cs="Times New Roman"/>
          <w:b/>
          <w:sz w:val="24"/>
          <w:szCs w:val="24"/>
        </w:rPr>
      </w:pPr>
      <w:r w:rsidRPr="00D47C88">
        <w:rPr>
          <w:rFonts w:ascii="Times New Roman" w:hAnsi="Times New Roman" w:cs="Times New Roman"/>
          <w:b/>
          <w:sz w:val="24"/>
          <w:szCs w:val="24"/>
        </w:rPr>
        <w:t>Спецификация товара</w:t>
      </w:r>
    </w:p>
    <w:p w:rsidR="005A190F" w:rsidRDefault="005A190F" w:rsidP="003732BC">
      <w:pPr>
        <w:spacing w:after="0" w:line="240" w:lineRule="auto"/>
        <w:contextualSpacing/>
        <w:jc w:val="center"/>
        <w:rPr>
          <w:rFonts w:ascii="Times New Roman" w:hAnsi="Times New Roman" w:cs="Times New Roman"/>
          <w:b/>
          <w:sz w:val="24"/>
          <w:szCs w:val="24"/>
        </w:rPr>
      </w:pPr>
    </w:p>
    <w:tbl>
      <w:tblPr>
        <w:tblW w:w="10872"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00"/>
        <w:gridCol w:w="4111"/>
        <w:gridCol w:w="850"/>
        <w:gridCol w:w="709"/>
        <w:gridCol w:w="1134"/>
        <w:gridCol w:w="1701"/>
      </w:tblGrid>
      <w:tr w:rsidR="000C1E6E" w:rsidRPr="00AA7BE2" w:rsidTr="00BE00BA">
        <w:trPr>
          <w:trHeight w:val="269"/>
        </w:trPr>
        <w:tc>
          <w:tcPr>
            <w:tcW w:w="567" w:type="dxa"/>
            <w:tcBorders>
              <w:top w:val="single" w:sz="4" w:space="0" w:color="auto"/>
              <w:left w:val="single" w:sz="4" w:space="0" w:color="auto"/>
              <w:bottom w:val="single" w:sz="4" w:space="0" w:color="auto"/>
              <w:right w:val="single" w:sz="4" w:space="0" w:color="auto"/>
            </w:tcBorders>
          </w:tcPr>
          <w:p w:rsidR="000C1E6E" w:rsidRPr="00713C0F" w:rsidRDefault="000C1E6E" w:rsidP="000C1E6E">
            <w:pPr>
              <w:spacing w:after="0" w:line="240" w:lineRule="auto"/>
              <w:jc w:val="both"/>
              <w:rPr>
                <w:rFonts w:ascii="Times New Roman" w:hAnsi="Times New Roman" w:cs="Times New Roman"/>
                <w:b/>
                <w:sz w:val="24"/>
                <w:szCs w:val="24"/>
              </w:rPr>
            </w:pPr>
            <w:r w:rsidRPr="00713C0F">
              <w:rPr>
                <w:rFonts w:ascii="Times New Roman" w:hAnsi="Times New Roman" w:cs="Times New Roman"/>
                <w:b/>
                <w:sz w:val="24"/>
                <w:szCs w:val="24"/>
              </w:rPr>
              <w:t xml:space="preserve"> </w:t>
            </w:r>
            <w:proofErr w:type="spellStart"/>
            <w:proofErr w:type="gramStart"/>
            <w:r w:rsidRPr="00713C0F">
              <w:rPr>
                <w:rFonts w:ascii="Times New Roman" w:hAnsi="Times New Roman" w:cs="Times New Roman"/>
                <w:b/>
                <w:sz w:val="24"/>
                <w:szCs w:val="24"/>
              </w:rPr>
              <w:t>п</w:t>
            </w:r>
            <w:proofErr w:type="spellEnd"/>
            <w:proofErr w:type="gramEnd"/>
            <w:r w:rsidRPr="00713C0F">
              <w:rPr>
                <w:rFonts w:ascii="Times New Roman" w:hAnsi="Times New Roman" w:cs="Times New Roman"/>
                <w:b/>
                <w:sz w:val="24"/>
                <w:szCs w:val="24"/>
              </w:rPr>
              <w:t>/</w:t>
            </w:r>
            <w:proofErr w:type="spellStart"/>
            <w:r w:rsidRPr="00713C0F">
              <w:rPr>
                <w:rFonts w:ascii="Times New Roman" w:hAnsi="Times New Roman" w:cs="Times New Roman"/>
                <w:b/>
                <w:sz w:val="24"/>
                <w:szCs w:val="24"/>
              </w:rPr>
              <w:t>п</w:t>
            </w:r>
            <w:proofErr w:type="spellEnd"/>
          </w:p>
        </w:tc>
        <w:tc>
          <w:tcPr>
            <w:tcW w:w="1800" w:type="dxa"/>
            <w:tcBorders>
              <w:top w:val="single" w:sz="4" w:space="0" w:color="auto"/>
              <w:left w:val="single" w:sz="4" w:space="0" w:color="auto"/>
              <w:bottom w:val="single" w:sz="4" w:space="0" w:color="auto"/>
              <w:right w:val="single" w:sz="4" w:space="0" w:color="auto"/>
            </w:tcBorders>
          </w:tcPr>
          <w:p w:rsidR="000C1E6E" w:rsidRPr="00713C0F" w:rsidRDefault="000C1E6E" w:rsidP="000C1E6E">
            <w:pPr>
              <w:spacing w:after="0" w:line="240" w:lineRule="auto"/>
              <w:jc w:val="center"/>
              <w:rPr>
                <w:rFonts w:ascii="Times New Roman" w:hAnsi="Times New Roman" w:cs="Times New Roman"/>
                <w:b/>
                <w:sz w:val="24"/>
                <w:szCs w:val="24"/>
              </w:rPr>
            </w:pPr>
            <w:r w:rsidRPr="00713C0F">
              <w:rPr>
                <w:rFonts w:ascii="Times New Roman" w:hAnsi="Times New Roman" w:cs="Times New Roman"/>
                <w:b/>
                <w:sz w:val="24"/>
                <w:szCs w:val="24"/>
              </w:rPr>
              <w:t>Наименование товара, страна происхождения</w:t>
            </w:r>
          </w:p>
        </w:tc>
        <w:tc>
          <w:tcPr>
            <w:tcW w:w="4111" w:type="dxa"/>
            <w:tcBorders>
              <w:top w:val="single" w:sz="4" w:space="0" w:color="auto"/>
              <w:left w:val="single" w:sz="4" w:space="0" w:color="auto"/>
              <w:bottom w:val="single" w:sz="4" w:space="0" w:color="auto"/>
              <w:right w:val="single" w:sz="4" w:space="0" w:color="auto"/>
            </w:tcBorders>
          </w:tcPr>
          <w:p w:rsidR="000C1E6E" w:rsidRPr="00CF0DDC" w:rsidRDefault="000C1E6E" w:rsidP="00CF0DDC">
            <w:pPr>
              <w:spacing w:after="0" w:line="240" w:lineRule="auto"/>
              <w:jc w:val="center"/>
              <w:rPr>
                <w:rFonts w:ascii="Times New Roman" w:hAnsi="Times New Roman" w:cs="Times New Roman"/>
                <w:bCs/>
                <w:color w:val="000000"/>
                <w:shd w:val="clear" w:color="auto" w:fill="FFFFFF"/>
              </w:rPr>
            </w:pPr>
            <w:r w:rsidRPr="00CF0DDC">
              <w:rPr>
                <w:rFonts w:ascii="Times New Roman" w:hAnsi="Times New Roman" w:cs="Times New Roman"/>
                <w:b/>
                <w:sz w:val="24"/>
                <w:szCs w:val="24"/>
              </w:rPr>
              <w:t>Описание товара, качественные характеристики</w:t>
            </w:r>
          </w:p>
        </w:tc>
        <w:tc>
          <w:tcPr>
            <w:tcW w:w="850" w:type="dxa"/>
            <w:tcBorders>
              <w:top w:val="single" w:sz="4" w:space="0" w:color="auto"/>
              <w:left w:val="single" w:sz="4" w:space="0" w:color="auto"/>
              <w:bottom w:val="single" w:sz="4" w:space="0" w:color="auto"/>
              <w:right w:val="single" w:sz="4" w:space="0" w:color="auto"/>
            </w:tcBorders>
          </w:tcPr>
          <w:p w:rsidR="000C1E6E" w:rsidRPr="00713C0F" w:rsidRDefault="000C1E6E" w:rsidP="000C1E6E">
            <w:pPr>
              <w:spacing w:after="0" w:line="240" w:lineRule="auto"/>
              <w:jc w:val="both"/>
              <w:rPr>
                <w:rFonts w:ascii="Times New Roman" w:hAnsi="Times New Roman" w:cs="Times New Roman"/>
                <w:b/>
                <w:bCs/>
                <w:color w:val="000000"/>
                <w:sz w:val="24"/>
                <w:szCs w:val="24"/>
                <w:shd w:val="clear" w:color="auto" w:fill="FFFFFF"/>
              </w:rPr>
            </w:pPr>
            <w:r w:rsidRPr="00713C0F">
              <w:rPr>
                <w:rFonts w:ascii="Times New Roman" w:hAnsi="Times New Roman" w:cs="Times New Roman"/>
                <w:b/>
                <w:bCs/>
                <w:color w:val="000000"/>
                <w:sz w:val="24"/>
                <w:szCs w:val="24"/>
                <w:shd w:val="clear" w:color="auto" w:fill="FFFFFF"/>
              </w:rPr>
              <w:t>Ед.</w:t>
            </w:r>
          </w:p>
          <w:p w:rsidR="000C1E6E" w:rsidRPr="00713C0F" w:rsidRDefault="000C1E6E" w:rsidP="000C1E6E">
            <w:pPr>
              <w:spacing w:after="0" w:line="240" w:lineRule="auto"/>
              <w:jc w:val="both"/>
              <w:rPr>
                <w:rFonts w:ascii="Times New Roman" w:hAnsi="Times New Roman" w:cs="Times New Roman"/>
                <w:b/>
                <w:bCs/>
                <w:color w:val="000000"/>
                <w:sz w:val="24"/>
                <w:szCs w:val="24"/>
                <w:shd w:val="clear" w:color="auto" w:fill="FFFFFF"/>
              </w:rPr>
            </w:pPr>
            <w:proofErr w:type="spellStart"/>
            <w:r w:rsidRPr="00713C0F">
              <w:rPr>
                <w:rFonts w:ascii="Times New Roman" w:hAnsi="Times New Roman" w:cs="Times New Roman"/>
                <w:b/>
                <w:bCs/>
                <w:color w:val="000000"/>
                <w:sz w:val="24"/>
                <w:szCs w:val="24"/>
                <w:shd w:val="clear" w:color="auto" w:fill="FFFFFF"/>
              </w:rPr>
              <w:t>изм</w:t>
            </w:r>
            <w:proofErr w:type="spellEnd"/>
          </w:p>
        </w:tc>
        <w:tc>
          <w:tcPr>
            <w:tcW w:w="709" w:type="dxa"/>
            <w:tcBorders>
              <w:top w:val="single" w:sz="4" w:space="0" w:color="auto"/>
              <w:left w:val="single" w:sz="4" w:space="0" w:color="auto"/>
              <w:bottom w:val="single" w:sz="4" w:space="0" w:color="auto"/>
              <w:right w:val="single" w:sz="4" w:space="0" w:color="auto"/>
            </w:tcBorders>
          </w:tcPr>
          <w:p w:rsidR="000C1E6E" w:rsidRPr="00713C0F" w:rsidRDefault="000C1E6E" w:rsidP="000C1E6E">
            <w:pPr>
              <w:spacing w:after="0" w:line="240" w:lineRule="auto"/>
              <w:jc w:val="both"/>
              <w:rPr>
                <w:rFonts w:ascii="Times New Roman" w:hAnsi="Times New Roman" w:cs="Times New Roman"/>
                <w:b/>
                <w:bCs/>
                <w:color w:val="000000"/>
                <w:sz w:val="24"/>
                <w:szCs w:val="24"/>
                <w:shd w:val="clear" w:color="auto" w:fill="FFFFFF"/>
              </w:rPr>
            </w:pPr>
            <w:r w:rsidRPr="00713C0F">
              <w:rPr>
                <w:rFonts w:ascii="Times New Roman" w:hAnsi="Times New Roman" w:cs="Times New Roman"/>
                <w:b/>
                <w:bCs/>
                <w:color w:val="000000"/>
                <w:sz w:val="24"/>
                <w:szCs w:val="24"/>
                <w:shd w:val="clear" w:color="auto" w:fill="FFFFFF"/>
              </w:rPr>
              <w:t>Коли</w:t>
            </w:r>
          </w:p>
          <w:p w:rsidR="000C1E6E" w:rsidRPr="00713C0F" w:rsidRDefault="000C1E6E" w:rsidP="000C1E6E">
            <w:pPr>
              <w:spacing w:after="0" w:line="240" w:lineRule="auto"/>
              <w:jc w:val="both"/>
              <w:rPr>
                <w:rFonts w:ascii="Times New Roman" w:hAnsi="Times New Roman" w:cs="Times New Roman"/>
                <w:b/>
                <w:bCs/>
                <w:color w:val="000000"/>
                <w:sz w:val="24"/>
                <w:szCs w:val="24"/>
                <w:shd w:val="clear" w:color="auto" w:fill="FFFFFF"/>
              </w:rPr>
            </w:pPr>
            <w:proofErr w:type="spellStart"/>
            <w:r w:rsidRPr="00713C0F">
              <w:rPr>
                <w:rFonts w:ascii="Times New Roman" w:hAnsi="Times New Roman" w:cs="Times New Roman"/>
                <w:b/>
                <w:bCs/>
                <w:color w:val="000000"/>
                <w:sz w:val="24"/>
                <w:szCs w:val="24"/>
                <w:shd w:val="clear" w:color="auto" w:fill="FFFFFF"/>
              </w:rPr>
              <w:t>чество</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C1E6E" w:rsidRPr="00713C0F" w:rsidRDefault="000C1E6E" w:rsidP="000C1E6E">
            <w:pPr>
              <w:spacing w:after="0" w:line="240" w:lineRule="auto"/>
              <w:jc w:val="center"/>
              <w:rPr>
                <w:rFonts w:ascii="Times New Roman" w:hAnsi="Times New Roman" w:cs="Times New Roman"/>
                <w:b/>
                <w:sz w:val="24"/>
                <w:szCs w:val="24"/>
              </w:rPr>
            </w:pPr>
            <w:r w:rsidRPr="00713C0F">
              <w:rPr>
                <w:rFonts w:ascii="Times New Roman" w:hAnsi="Times New Roman" w:cs="Times New Roman"/>
                <w:b/>
                <w:sz w:val="24"/>
                <w:szCs w:val="24"/>
              </w:rPr>
              <w:t>Цена за ед. (</w:t>
            </w:r>
            <w:proofErr w:type="spellStart"/>
            <w:r w:rsidRPr="00713C0F">
              <w:rPr>
                <w:rFonts w:ascii="Times New Roman" w:hAnsi="Times New Roman" w:cs="Times New Roman"/>
                <w:b/>
                <w:sz w:val="24"/>
                <w:szCs w:val="24"/>
              </w:rPr>
              <w:t>руб</w:t>
            </w:r>
            <w:proofErr w:type="spellEnd"/>
            <w:r w:rsidRPr="00713C0F">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0C1E6E" w:rsidRPr="00713C0F" w:rsidRDefault="000C1E6E" w:rsidP="000C1E6E">
            <w:pPr>
              <w:spacing w:after="0" w:line="240" w:lineRule="auto"/>
              <w:jc w:val="center"/>
              <w:rPr>
                <w:rFonts w:ascii="Times New Roman" w:hAnsi="Times New Roman" w:cs="Times New Roman"/>
                <w:b/>
                <w:sz w:val="24"/>
                <w:szCs w:val="24"/>
              </w:rPr>
            </w:pPr>
            <w:r w:rsidRPr="00713C0F">
              <w:rPr>
                <w:rFonts w:ascii="Times New Roman" w:hAnsi="Times New Roman" w:cs="Times New Roman"/>
                <w:b/>
                <w:sz w:val="24"/>
                <w:szCs w:val="24"/>
              </w:rPr>
              <w:t>Сумма (</w:t>
            </w:r>
            <w:proofErr w:type="spellStart"/>
            <w:r w:rsidRPr="00713C0F">
              <w:rPr>
                <w:rFonts w:ascii="Times New Roman" w:hAnsi="Times New Roman" w:cs="Times New Roman"/>
                <w:b/>
                <w:sz w:val="24"/>
                <w:szCs w:val="24"/>
              </w:rPr>
              <w:t>руб</w:t>
            </w:r>
            <w:proofErr w:type="spellEnd"/>
            <w:r w:rsidRPr="00713C0F">
              <w:rPr>
                <w:rFonts w:ascii="Times New Roman" w:hAnsi="Times New Roman" w:cs="Times New Roman"/>
                <w:b/>
                <w:sz w:val="24"/>
                <w:szCs w:val="24"/>
              </w:rPr>
              <w:t>).</w:t>
            </w:r>
          </w:p>
        </w:tc>
      </w:tr>
      <w:tr w:rsidR="00790140" w:rsidRPr="004F149A" w:rsidTr="00DE663B">
        <w:trPr>
          <w:trHeight w:val="496"/>
        </w:trPr>
        <w:tc>
          <w:tcPr>
            <w:tcW w:w="567" w:type="dxa"/>
            <w:tcBorders>
              <w:top w:val="single" w:sz="4" w:space="0" w:color="auto"/>
              <w:left w:val="single" w:sz="4" w:space="0" w:color="auto"/>
              <w:bottom w:val="single" w:sz="4" w:space="0" w:color="auto"/>
              <w:right w:val="single" w:sz="4" w:space="0" w:color="auto"/>
            </w:tcBorders>
            <w:vAlign w:val="center"/>
          </w:tcPr>
          <w:p w:rsidR="00790140" w:rsidRPr="004F149A" w:rsidRDefault="00790140" w:rsidP="00AC6A2F">
            <w:pPr>
              <w:spacing w:after="0"/>
              <w:jc w:val="center"/>
              <w:rPr>
                <w:rFonts w:ascii="Times New Roman" w:hAnsi="Times New Roman" w:cs="Times New Roman"/>
                <w:sz w:val="24"/>
                <w:szCs w:val="24"/>
              </w:rPr>
            </w:pPr>
            <w:r w:rsidRPr="004F149A">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90140" w:rsidRDefault="00F1398A" w:rsidP="00790140">
            <w:pPr>
              <w:spacing w:after="0"/>
              <w:rPr>
                <w:i/>
              </w:rPr>
            </w:pPr>
            <w:r>
              <w:rPr>
                <w:i/>
              </w:rPr>
              <w:t>Лента кромочная (демпферная)</w:t>
            </w:r>
          </w:p>
        </w:tc>
        <w:tc>
          <w:tcPr>
            <w:tcW w:w="4111" w:type="dxa"/>
            <w:tcBorders>
              <w:top w:val="single" w:sz="4" w:space="0" w:color="auto"/>
              <w:left w:val="single" w:sz="4" w:space="0" w:color="auto"/>
              <w:bottom w:val="single" w:sz="4" w:space="0" w:color="auto"/>
              <w:right w:val="single" w:sz="4" w:space="0" w:color="auto"/>
            </w:tcBorders>
          </w:tcPr>
          <w:p w:rsidR="00F1398A" w:rsidRDefault="00F1398A" w:rsidP="00F1398A">
            <w:pPr>
              <w:spacing w:after="0"/>
              <w:rPr>
                <w:rFonts w:ascii="Formular Regular" w:hAnsi="Formular Regular"/>
                <w:color w:val="404040"/>
                <w:sz w:val="20"/>
                <w:szCs w:val="20"/>
              </w:rPr>
            </w:pPr>
            <w:r>
              <w:rPr>
                <w:rFonts w:ascii="Formular Regular" w:hAnsi="Formular Regular"/>
                <w:color w:val="404040"/>
                <w:sz w:val="20"/>
                <w:szCs w:val="20"/>
              </w:rPr>
              <w:t>Лента из вспененного полиэтилена.</w:t>
            </w:r>
            <w:r>
              <w:rPr>
                <w:rFonts w:ascii="Formular Regular" w:hAnsi="Formular Regular"/>
                <w:color w:val="404040"/>
                <w:sz w:val="20"/>
                <w:szCs w:val="20"/>
              </w:rPr>
              <w:br/>
            </w:r>
            <w:proofErr w:type="spellStart"/>
            <w:r>
              <w:rPr>
                <w:rFonts w:ascii="Formular Regular" w:hAnsi="Formular Regular"/>
                <w:color w:val="404040"/>
                <w:sz w:val="20"/>
                <w:szCs w:val="20"/>
              </w:rPr>
              <w:t>терм</w:t>
            </w:r>
            <w:proofErr w:type="gramStart"/>
            <w:r>
              <w:rPr>
                <w:rFonts w:ascii="Formular Regular" w:hAnsi="Formular Regular"/>
                <w:color w:val="404040"/>
                <w:sz w:val="20"/>
                <w:szCs w:val="20"/>
              </w:rPr>
              <w:t>о</w:t>
            </w:r>
            <w:proofErr w:type="spellEnd"/>
            <w:r>
              <w:rPr>
                <w:rFonts w:ascii="Formular Regular" w:hAnsi="Formular Regular"/>
                <w:color w:val="404040"/>
                <w:sz w:val="20"/>
                <w:szCs w:val="20"/>
              </w:rPr>
              <w:t>-</w:t>
            </w:r>
            <w:proofErr w:type="gramEnd"/>
            <w:r>
              <w:rPr>
                <w:rFonts w:ascii="Formular Regular" w:hAnsi="Formular Regular"/>
                <w:color w:val="404040"/>
                <w:sz w:val="20"/>
                <w:szCs w:val="20"/>
              </w:rPr>
              <w:t xml:space="preserve">, </w:t>
            </w:r>
            <w:proofErr w:type="spellStart"/>
            <w:r>
              <w:rPr>
                <w:rFonts w:ascii="Formular Regular" w:hAnsi="Formular Regular"/>
                <w:color w:val="404040"/>
                <w:sz w:val="20"/>
                <w:szCs w:val="20"/>
              </w:rPr>
              <w:t>звуко</w:t>
            </w:r>
            <w:proofErr w:type="spellEnd"/>
            <w:r>
              <w:rPr>
                <w:rFonts w:ascii="Formular Regular" w:hAnsi="Formular Regular"/>
                <w:color w:val="404040"/>
                <w:sz w:val="20"/>
                <w:szCs w:val="20"/>
              </w:rPr>
              <w:t>-, и влагоизоляционные свойства - да</w:t>
            </w:r>
            <w:r>
              <w:rPr>
                <w:rFonts w:ascii="Formular Regular" w:hAnsi="Formular Regular"/>
                <w:color w:val="404040"/>
                <w:sz w:val="20"/>
                <w:szCs w:val="20"/>
              </w:rPr>
              <w:br/>
              <w:t>низкий коэффициент теплопроводности и высокий звукопоглощения –да.</w:t>
            </w:r>
          </w:p>
          <w:p w:rsidR="00790140" w:rsidRPr="00C9285A" w:rsidRDefault="00F1398A" w:rsidP="00F1398A">
            <w:pPr>
              <w:spacing w:after="0"/>
              <w:rPr>
                <w:b/>
                <w:i/>
                <w:sz w:val="20"/>
                <w:szCs w:val="20"/>
                <w:u w:val="single"/>
              </w:rPr>
            </w:pPr>
            <w:r>
              <w:rPr>
                <w:rFonts w:ascii="Formular Regular" w:hAnsi="Formular Regular"/>
                <w:color w:val="404040"/>
                <w:sz w:val="20"/>
                <w:szCs w:val="20"/>
              </w:rPr>
              <w:t xml:space="preserve"> Группа горючести - Г</w:t>
            </w:r>
            <w:proofErr w:type="gramStart"/>
            <w:r>
              <w:rPr>
                <w:rFonts w:ascii="Formular Regular" w:hAnsi="Formular Regular"/>
                <w:color w:val="404040"/>
                <w:sz w:val="20"/>
                <w:szCs w:val="20"/>
              </w:rPr>
              <w:t>1</w:t>
            </w:r>
            <w:proofErr w:type="gramEnd"/>
            <w:r>
              <w:rPr>
                <w:rFonts w:ascii="Formular Regular" w:hAnsi="Formular Regular"/>
                <w:color w:val="404040"/>
                <w:sz w:val="20"/>
                <w:szCs w:val="20"/>
              </w:rPr>
              <w:t>.</w:t>
            </w:r>
            <w:r>
              <w:rPr>
                <w:rFonts w:ascii="Formular Regular" w:hAnsi="Formular Regular"/>
                <w:color w:val="404040"/>
                <w:sz w:val="20"/>
                <w:szCs w:val="20"/>
              </w:rPr>
              <w:br/>
              <w:t>Основное предназначение - работа в качестве теплового шва при устройстве теплых водяных полов.</w:t>
            </w:r>
            <w:r>
              <w:rPr>
                <w:rFonts w:ascii="Formular Regular" w:hAnsi="Formular Regular"/>
                <w:color w:val="404040"/>
                <w:sz w:val="20"/>
                <w:szCs w:val="20"/>
              </w:rPr>
              <w:br/>
              <w:t>Обеспечивает тепловую изоляцию пола, ограничивая затраты тепла через боковые зазоры стены здания.</w:t>
            </w:r>
            <w:r>
              <w:rPr>
                <w:rFonts w:ascii="Formular Regular" w:hAnsi="Formular Regular"/>
                <w:color w:val="404040"/>
                <w:sz w:val="20"/>
                <w:szCs w:val="20"/>
              </w:rPr>
              <w:br/>
              <w:t>Ширина 100 мм, толщина 5 мм</w:t>
            </w:r>
            <w:proofErr w:type="gramStart"/>
            <w:r>
              <w:rPr>
                <w:rFonts w:ascii="Formular Regular" w:hAnsi="Formular Regular"/>
                <w:color w:val="404040"/>
                <w:sz w:val="20"/>
                <w:szCs w:val="20"/>
              </w:rPr>
              <w:t>.</w:t>
            </w:r>
            <w:proofErr w:type="gramEnd"/>
            <w:r>
              <w:rPr>
                <w:rFonts w:ascii="Formular Regular" w:hAnsi="Formular Regular"/>
                <w:color w:val="404040"/>
                <w:sz w:val="20"/>
                <w:szCs w:val="20"/>
              </w:rPr>
              <w:t xml:space="preserve"> длина рулона 30 м</w:t>
            </w:r>
          </w:p>
        </w:tc>
        <w:tc>
          <w:tcPr>
            <w:tcW w:w="850" w:type="dxa"/>
            <w:tcBorders>
              <w:top w:val="single" w:sz="4" w:space="0" w:color="auto"/>
              <w:left w:val="single" w:sz="4" w:space="0" w:color="auto"/>
              <w:bottom w:val="single" w:sz="4" w:space="0" w:color="auto"/>
              <w:right w:val="single" w:sz="4" w:space="0" w:color="auto"/>
            </w:tcBorders>
            <w:vAlign w:val="center"/>
          </w:tcPr>
          <w:p w:rsidR="00790140" w:rsidRDefault="00790140" w:rsidP="00F1398A">
            <w:pPr>
              <w:autoSpaceDE w:val="0"/>
              <w:autoSpaceDN w:val="0"/>
              <w:rPr>
                <w:rFonts w:ascii="PT Astra Serif" w:hAnsi="PT Astra Serif"/>
              </w:rPr>
            </w:pPr>
            <w:r>
              <w:rPr>
                <w:rFonts w:ascii="PT Astra Serif" w:hAnsi="PT Astra Serif"/>
              </w:rPr>
              <w:t xml:space="preserve">   </w:t>
            </w:r>
            <w:proofErr w:type="spellStart"/>
            <w:proofErr w:type="gramStart"/>
            <w:r w:rsidR="00F1398A">
              <w:rPr>
                <w:rFonts w:ascii="PT Astra Serif" w:hAnsi="PT Astra Serif"/>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790140" w:rsidRDefault="00790140" w:rsidP="00F1398A">
            <w:pPr>
              <w:autoSpaceDE w:val="0"/>
              <w:autoSpaceDN w:val="0"/>
              <w:rPr>
                <w:rFonts w:ascii="PT Astra Serif" w:hAnsi="PT Astra Serif"/>
              </w:rPr>
            </w:pPr>
            <w:r>
              <w:rPr>
                <w:rFonts w:ascii="PT Astra Serif" w:hAnsi="PT Astra Serif"/>
              </w:rPr>
              <w:t xml:space="preserve">     </w:t>
            </w:r>
            <w:r w:rsidR="00F1398A">
              <w:rPr>
                <w:rFonts w:ascii="PT Astra Serif" w:hAnsi="PT Astra Serif"/>
              </w:rPr>
              <w:t>9</w:t>
            </w:r>
          </w:p>
        </w:tc>
        <w:tc>
          <w:tcPr>
            <w:tcW w:w="1134" w:type="dxa"/>
            <w:tcBorders>
              <w:top w:val="single" w:sz="4" w:space="0" w:color="auto"/>
              <w:left w:val="single" w:sz="4" w:space="0" w:color="auto"/>
              <w:bottom w:val="single" w:sz="4" w:space="0" w:color="auto"/>
              <w:right w:val="single" w:sz="4" w:space="0" w:color="auto"/>
            </w:tcBorders>
          </w:tcPr>
          <w:p w:rsidR="00790140" w:rsidRPr="004F149A" w:rsidRDefault="00790140" w:rsidP="00AC6A2F">
            <w:pPr>
              <w:spacing w:after="0"/>
              <w:rPr>
                <w:rFonts w:ascii="Times New Roman" w:hAnsi="Times New Roman" w:cs="Times New Roman"/>
                <w:bCs/>
                <w:color w:val="000000"/>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790140" w:rsidRPr="004F149A" w:rsidRDefault="00790140" w:rsidP="00AC6A2F">
            <w:pPr>
              <w:spacing w:after="0"/>
              <w:rPr>
                <w:rFonts w:ascii="Times New Roman" w:hAnsi="Times New Roman" w:cs="Times New Roman"/>
                <w:bCs/>
                <w:color w:val="000000"/>
                <w:shd w:val="clear" w:color="auto" w:fill="FFFFFF"/>
              </w:rPr>
            </w:pPr>
          </w:p>
        </w:tc>
      </w:tr>
      <w:tr w:rsidR="00790140" w:rsidRPr="004F149A" w:rsidTr="00B659FA">
        <w:trPr>
          <w:trHeight w:val="269"/>
        </w:trPr>
        <w:tc>
          <w:tcPr>
            <w:tcW w:w="9171" w:type="dxa"/>
            <w:gridSpan w:val="6"/>
            <w:tcBorders>
              <w:top w:val="single" w:sz="4" w:space="0" w:color="auto"/>
              <w:left w:val="single" w:sz="4" w:space="0" w:color="auto"/>
              <w:bottom w:val="single" w:sz="4" w:space="0" w:color="auto"/>
              <w:right w:val="single" w:sz="4" w:space="0" w:color="auto"/>
            </w:tcBorders>
          </w:tcPr>
          <w:p w:rsidR="00790140" w:rsidRPr="004F149A" w:rsidRDefault="00790140" w:rsidP="00AC6A2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4F149A">
              <w:rPr>
                <w:rFonts w:ascii="Times New Roman" w:hAnsi="Times New Roman" w:cs="Times New Roman"/>
              </w:rPr>
              <w:t xml:space="preserve"> ИТОГО:</w:t>
            </w:r>
          </w:p>
          <w:p w:rsidR="00790140" w:rsidRPr="004F149A" w:rsidRDefault="00790140" w:rsidP="00012D15">
            <w:pPr>
              <w:tabs>
                <w:tab w:val="left" w:pos="1134"/>
              </w:tabs>
              <w:autoSpaceDE w:val="0"/>
              <w:spacing w:after="0" w:line="240" w:lineRule="auto"/>
              <w:ind w:left="-567" w:firstLine="851"/>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790140" w:rsidRPr="004F149A" w:rsidRDefault="00790140" w:rsidP="000C1E6E">
            <w:pPr>
              <w:jc w:val="center"/>
              <w:rPr>
                <w:rFonts w:ascii="Times New Roman" w:hAnsi="Times New Roman" w:cs="Times New Roman"/>
                <w:b/>
              </w:rPr>
            </w:pPr>
          </w:p>
        </w:tc>
      </w:tr>
    </w:tbl>
    <w:p w:rsidR="00BE5B79" w:rsidRPr="004F149A" w:rsidRDefault="00BE5B79" w:rsidP="003D765C">
      <w:pPr>
        <w:spacing w:after="0" w:line="240" w:lineRule="auto"/>
        <w:rPr>
          <w:rFonts w:ascii="Times New Roman" w:hAnsi="Times New Roman" w:cs="Times New Roman"/>
        </w:rPr>
      </w:pPr>
    </w:p>
    <w:tbl>
      <w:tblPr>
        <w:tblW w:w="10774" w:type="dxa"/>
        <w:tblInd w:w="-841" w:type="dxa"/>
        <w:tblLayout w:type="fixed"/>
        <w:tblLook w:val="01E0"/>
      </w:tblPr>
      <w:tblGrid>
        <w:gridCol w:w="5344"/>
        <w:gridCol w:w="5430"/>
      </w:tblGrid>
      <w:tr w:rsidR="003732BC" w:rsidRPr="004F149A" w:rsidTr="003732BC">
        <w:trPr>
          <w:trHeight w:val="269"/>
        </w:trPr>
        <w:tc>
          <w:tcPr>
            <w:tcW w:w="5344" w:type="dxa"/>
          </w:tcPr>
          <w:p w:rsidR="003732BC" w:rsidRPr="004F149A" w:rsidRDefault="003732BC" w:rsidP="003D765C">
            <w:pPr>
              <w:spacing w:after="0" w:line="240" w:lineRule="auto"/>
              <w:jc w:val="both"/>
              <w:rPr>
                <w:rFonts w:ascii="Times New Roman" w:hAnsi="Times New Roman" w:cs="Times New Roman"/>
              </w:rPr>
            </w:pPr>
            <w:proofErr w:type="spellStart"/>
            <w:r w:rsidRPr="004F149A">
              <w:rPr>
                <w:rFonts w:ascii="Times New Roman" w:hAnsi="Times New Roman" w:cs="Times New Roman"/>
              </w:rPr>
              <w:t>Гос</w:t>
            </w:r>
            <w:proofErr w:type="spellEnd"/>
            <w:r w:rsidRPr="004F149A">
              <w:rPr>
                <w:rFonts w:ascii="Times New Roman" w:hAnsi="Times New Roman" w:cs="Times New Roman"/>
              </w:rPr>
              <w:t xml:space="preserve">. </w:t>
            </w:r>
            <w:proofErr w:type="spellStart"/>
            <w:r w:rsidRPr="004F149A">
              <w:rPr>
                <w:rFonts w:ascii="Times New Roman" w:hAnsi="Times New Roman" w:cs="Times New Roman"/>
              </w:rPr>
              <w:t>заказчик__________________</w:t>
            </w:r>
            <w:r w:rsidR="00F04E67" w:rsidRPr="004F149A">
              <w:rPr>
                <w:rFonts w:ascii="Times New Roman" w:hAnsi="Times New Roman" w:cs="Times New Roman"/>
              </w:rPr>
              <w:t>В.А.Качесов</w:t>
            </w:r>
            <w:proofErr w:type="spellEnd"/>
          </w:p>
          <w:p w:rsidR="003732BC" w:rsidRPr="004F149A" w:rsidRDefault="003732BC" w:rsidP="003D765C">
            <w:pPr>
              <w:spacing w:after="0" w:line="240" w:lineRule="auto"/>
              <w:jc w:val="both"/>
              <w:rPr>
                <w:rFonts w:ascii="Times New Roman" w:hAnsi="Times New Roman" w:cs="Times New Roman"/>
              </w:rPr>
            </w:pPr>
            <w:r w:rsidRPr="004F149A">
              <w:rPr>
                <w:rFonts w:ascii="Times New Roman" w:hAnsi="Times New Roman" w:cs="Times New Roman"/>
              </w:rPr>
              <w:t xml:space="preserve">                             МП</w:t>
            </w:r>
          </w:p>
        </w:tc>
        <w:tc>
          <w:tcPr>
            <w:tcW w:w="5430" w:type="dxa"/>
          </w:tcPr>
          <w:p w:rsidR="003732BC" w:rsidRPr="004F149A" w:rsidRDefault="003732BC" w:rsidP="003D765C">
            <w:pPr>
              <w:spacing w:after="0" w:line="240" w:lineRule="auto"/>
              <w:jc w:val="both"/>
              <w:rPr>
                <w:rFonts w:ascii="Times New Roman" w:hAnsi="Times New Roman" w:cs="Times New Roman"/>
              </w:rPr>
            </w:pPr>
            <w:r w:rsidRPr="004F149A">
              <w:rPr>
                <w:rFonts w:ascii="Times New Roman" w:hAnsi="Times New Roman" w:cs="Times New Roman"/>
              </w:rPr>
              <w:t>Поставщик ___________________</w:t>
            </w:r>
            <w:r w:rsidR="00464714" w:rsidRPr="004F149A">
              <w:rPr>
                <w:rFonts w:ascii="Times New Roman" w:hAnsi="Times New Roman" w:cs="Times New Roman"/>
                <w:sz w:val="21"/>
                <w:szCs w:val="21"/>
              </w:rPr>
              <w:t xml:space="preserve"> </w:t>
            </w:r>
          </w:p>
          <w:p w:rsidR="003732BC" w:rsidRPr="004F149A" w:rsidRDefault="003732BC" w:rsidP="003D765C">
            <w:pPr>
              <w:spacing w:after="0" w:line="240" w:lineRule="auto"/>
              <w:jc w:val="both"/>
              <w:rPr>
                <w:rFonts w:ascii="Times New Roman" w:hAnsi="Times New Roman" w:cs="Times New Roman"/>
              </w:rPr>
            </w:pPr>
            <w:r w:rsidRPr="004F149A">
              <w:rPr>
                <w:rFonts w:ascii="Times New Roman" w:hAnsi="Times New Roman" w:cs="Times New Roman"/>
              </w:rPr>
              <w:t xml:space="preserve">                                      МП</w:t>
            </w:r>
          </w:p>
        </w:tc>
      </w:tr>
    </w:tbl>
    <w:p w:rsidR="003732BC" w:rsidRDefault="003732BC" w:rsidP="00540C8C">
      <w:pPr>
        <w:spacing w:after="0"/>
        <w:rPr>
          <w:rFonts w:ascii="Times New Roman" w:hAnsi="Times New Roman" w:cs="Times New Roman"/>
        </w:rPr>
      </w:pPr>
    </w:p>
    <w:p w:rsidR="00EC333C" w:rsidRDefault="00EC333C" w:rsidP="00540C8C">
      <w:pPr>
        <w:spacing w:after="0"/>
        <w:rPr>
          <w:rFonts w:ascii="Times New Roman" w:hAnsi="Times New Roman" w:cs="Times New Roman"/>
        </w:rPr>
      </w:pPr>
    </w:p>
    <w:p w:rsidR="00EC333C" w:rsidRPr="004F149A" w:rsidRDefault="00EC333C" w:rsidP="00540C8C">
      <w:pPr>
        <w:spacing w:after="0"/>
        <w:rPr>
          <w:rFonts w:ascii="Times New Roman" w:hAnsi="Times New Roman" w:cs="Times New Roman"/>
        </w:rPr>
      </w:pPr>
    </w:p>
    <w:sectPr w:rsidR="00EC333C" w:rsidRPr="004F149A" w:rsidSect="000C1E6E">
      <w:footerReference w:type="default" r:id="rId9"/>
      <w:pgSz w:w="11906" w:h="16838"/>
      <w:pgMar w:top="709"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87A" w:rsidRDefault="009A787A" w:rsidP="0072038E">
      <w:pPr>
        <w:spacing w:after="0" w:line="240" w:lineRule="auto"/>
      </w:pPr>
      <w:r>
        <w:separator/>
      </w:r>
    </w:p>
  </w:endnote>
  <w:endnote w:type="continuationSeparator" w:id="0">
    <w:p w:rsidR="009A787A" w:rsidRDefault="009A787A" w:rsidP="0072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rmular Regular">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B79" w:rsidRDefault="00AE4E76">
    <w:pPr>
      <w:pStyle w:val="a9"/>
      <w:jc w:val="right"/>
    </w:pPr>
    <w:fldSimple w:instr=" PAGE   \* MERGEFORMAT ">
      <w:r w:rsidR="00F1398A">
        <w:rPr>
          <w:noProof/>
        </w:rPr>
        <w:t>10</w:t>
      </w:r>
    </w:fldSimple>
  </w:p>
  <w:p w:rsidR="00BE5B79" w:rsidRDefault="00BE5B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87A" w:rsidRDefault="009A787A" w:rsidP="0072038E">
      <w:pPr>
        <w:spacing w:after="0" w:line="240" w:lineRule="auto"/>
      </w:pPr>
      <w:r>
        <w:separator/>
      </w:r>
    </w:p>
  </w:footnote>
  <w:footnote w:type="continuationSeparator" w:id="0">
    <w:p w:rsidR="009A787A" w:rsidRDefault="009A787A" w:rsidP="007203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873B0"/>
    <w:multiLevelType w:val="multilevel"/>
    <w:tmpl w:val="CA74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ED54DE"/>
    <w:multiLevelType w:val="hybridMultilevel"/>
    <w:tmpl w:val="BC10542C"/>
    <w:lvl w:ilvl="0" w:tplc="5F3E53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2563743"/>
    <w:multiLevelType w:val="hybridMultilevel"/>
    <w:tmpl w:val="6750E5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D103D8A"/>
    <w:multiLevelType w:val="multilevel"/>
    <w:tmpl w:val="48CE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C1E6E"/>
    <w:rsid w:val="000036FF"/>
    <w:rsid w:val="00012D15"/>
    <w:rsid w:val="00013FEC"/>
    <w:rsid w:val="000255DA"/>
    <w:rsid w:val="000261B7"/>
    <w:rsid w:val="000313A5"/>
    <w:rsid w:val="000406EA"/>
    <w:rsid w:val="00041AE0"/>
    <w:rsid w:val="0004648B"/>
    <w:rsid w:val="00046603"/>
    <w:rsid w:val="0005460D"/>
    <w:rsid w:val="000554F1"/>
    <w:rsid w:val="0006784F"/>
    <w:rsid w:val="00085CC4"/>
    <w:rsid w:val="0008781E"/>
    <w:rsid w:val="000A2C9A"/>
    <w:rsid w:val="000C1E6E"/>
    <w:rsid w:val="000C3747"/>
    <w:rsid w:val="000D5C7C"/>
    <w:rsid w:val="000D61E7"/>
    <w:rsid w:val="000E0DAC"/>
    <w:rsid w:val="000E1475"/>
    <w:rsid w:val="000E22E2"/>
    <w:rsid w:val="000F458E"/>
    <w:rsid w:val="00101331"/>
    <w:rsid w:val="00112FFA"/>
    <w:rsid w:val="00113DBF"/>
    <w:rsid w:val="00116B76"/>
    <w:rsid w:val="00143192"/>
    <w:rsid w:val="00144BE2"/>
    <w:rsid w:val="00146AC0"/>
    <w:rsid w:val="00146B67"/>
    <w:rsid w:val="00146F26"/>
    <w:rsid w:val="00153A9A"/>
    <w:rsid w:val="00160F27"/>
    <w:rsid w:val="00197BAE"/>
    <w:rsid w:val="001A3538"/>
    <w:rsid w:val="001A37B2"/>
    <w:rsid w:val="001A445D"/>
    <w:rsid w:val="001A6A97"/>
    <w:rsid w:val="001B4746"/>
    <w:rsid w:val="001C5CF3"/>
    <w:rsid w:val="001D4B16"/>
    <w:rsid w:val="001E0CE9"/>
    <w:rsid w:val="00205727"/>
    <w:rsid w:val="00214D9F"/>
    <w:rsid w:val="0022677E"/>
    <w:rsid w:val="002375B9"/>
    <w:rsid w:val="00254861"/>
    <w:rsid w:val="00265BB5"/>
    <w:rsid w:val="00270014"/>
    <w:rsid w:val="00272E69"/>
    <w:rsid w:val="002730B8"/>
    <w:rsid w:val="002767AF"/>
    <w:rsid w:val="002A09FB"/>
    <w:rsid w:val="002A6592"/>
    <w:rsid w:val="002A7B93"/>
    <w:rsid w:val="002B25BC"/>
    <w:rsid w:val="002B2B59"/>
    <w:rsid w:val="002B5117"/>
    <w:rsid w:val="002B5575"/>
    <w:rsid w:val="002C1576"/>
    <w:rsid w:val="002C2B47"/>
    <w:rsid w:val="002D295E"/>
    <w:rsid w:val="002D37C3"/>
    <w:rsid w:val="002D714E"/>
    <w:rsid w:val="002F0B1C"/>
    <w:rsid w:val="002F1CB3"/>
    <w:rsid w:val="002F7061"/>
    <w:rsid w:val="00316D51"/>
    <w:rsid w:val="00325DE2"/>
    <w:rsid w:val="00327226"/>
    <w:rsid w:val="00333765"/>
    <w:rsid w:val="00344844"/>
    <w:rsid w:val="003466F7"/>
    <w:rsid w:val="00346E0E"/>
    <w:rsid w:val="00352355"/>
    <w:rsid w:val="00365060"/>
    <w:rsid w:val="00372D26"/>
    <w:rsid w:val="003732BC"/>
    <w:rsid w:val="003745C2"/>
    <w:rsid w:val="00376931"/>
    <w:rsid w:val="00384210"/>
    <w:rsid w:val="00384240"/>
    <w:rsid w:val="00386ADD"/>
    <w:rsid w:val="003875C3"/>
    <w:rsid w:val="00390D1F"/>
    <w:rsid w:val="00392173"/>
    <w:rsid w:val="00396E44"/>
    <w:rsid w:val="003A364C"/>
    <w:rsid w:val="003A529D"/>
    <w:rsid w:val="003B0AE8"/>
    <w:rsid w:val="003B219F"/>
    <w:rsid w:val="003B2B55"/>
    <w:rsid w:val="003B39E8"/>
    <w:rsid w:val="003B5034"/>
    <w:rsid w:val="003C4112"/>
    <w:rsid w:val="003D5787"/>
    <w:rsid w:val="003D765C"/>
    <w:rsid w:val="003E6A1A"/>
    <w:rsid w:val="003F00F3"/>
    <w:rsid w:val="003F057D"/>
    <w:rsid w:val="003F2DB1"/>
    <w:rsid w:val="003F5B0A"/>
    <w:rsid w:val="00423CA5"/>
    <w:rsid w:val="0043535D"/>
    <w:rsid w:val="0043616B"/>
    <w:rsid w:val="00437852"/>
    <w:rsid w:val="0044461A"/>
    <w:rsid w:val="00450104"/>
    <w:rsid w:val="00450D9A"/>
    <w:rsid w:val="004514A8"/>
    <w:rsid w:val="00452FDA"/>
    <w:rsid w:val="004537EE"/>
    <w:rsid w:val="00455A61"/>
    <w:rsid w:val="00464714"/>
    <w:rsid w:val="00471AFA"/>
    <w:rsid w:val="0047535C"/>
    <w:rsid w:val="00475BCF"/>
    <w:rsid w:val="00491B89"/>
    <w:rsid w:val="00492BD9"/>
    <w:rsid w:val="004933E4"/>
    <w:rsid w:val="004B5087"/>
    <w:rsid w:val="004B5789"/>
    <w:rsid w:val="004C2CD9"/>
    <w:rsid w:val="004D0920"/>
    <w:rsid w:val="004D12B0"/>
    <w:rsid w:val="004D5C22"/>
    <w:rsid w:val="004D6150"/>
    <w:rsid w:val="004E35DE"/>
    <w:rsid w:val="004F149A"/>
    <w:rsid w:val="004F33B8"/>
    <w:rsid w:val="00500803"/>
    <w:rsid w:val="005049B3"/>
    <w:rsid w:val="005155AD"/>
    <w:rsid w:val="00520107"/>
    <w:rsid w:val="00521404"/>
    <w:rsid w:val="005231FA"/>
    <w:rsid w:val="005251E0"/>
    <w:rsid w:val="005251F1"/>
    <w:rsid w:val="0052564A"/>
    <w:rsid w:val="00525D5C"/>
    <w:rsid w:val="00530C8B"/>
    <w:rsid w:val="00532F6B"/>
    <w:rsid w:val="00534362"/>
    <w:rsid w:val="00535D78"/>
    <w:rsid w:val="00540C8C"/>
    <w:rsid w:val="00542718"/>
    <w:rsid w:val="00551CB5"/>
    <w:rsid w:val="005526B6"/>
    <w:rsid w:val="00552D2D"/>
    <w:rsid w:val="00563E99"/>
    <w:rsid w:val="00571223"/>
    <w:rsid w:val="00573D07"/>
    <w:rsid w:val="00582474"/>
    <w:rsid w:val="005839AD"/>
    <w:rsid w:val="005912A3"/>
    <w:rsid w:val="00591C40"/>
    <w:rsid w:val="00595320"/>
    <w:rsid w:val="005A190F"/>
    <w:rsid w:val="005A3591"/>
    <w:rsid w:val="005A416C"/>
    <w:rsid w:val="005A4E90"/>
    <w:rsid w:val="005A6863"/>
    <w:rsid w:val="005B2D44"/>
    <w:rsid w:val="005B53CD"/>
    <w:rsid w:val="005B76EF"/>
    <w:rsid w:val="005C3493"/>
    <w:rsid w:val="005D1CEC"/>
    <w:rsid w:val="005D359E"/>
    <w:rsid w:val="005F4BC4"/>
    <w:rsid w:val="0061182E"/>
    <w:rsid w:val="00612E56"/>
    <w:rsid w:val="00616A01"/>
    <w:rsid w:val="0062603F"/>
    <w:rsid w:val="006323E9"/>
    <w:rsid w:val="0064615A"/>
    <w:rsid w:val="00646171"/>
    <w:rsid w:val="00656397"/>
    <w:rsid w:val="00657553"/>
    <w:rsid w:val="00665C27"/>
    <w:rsid w:val="0067283E"/>
    <w:rsid w:val="00674CF8"/>
    <w:rsid w:val="00676D66"/>
    <w:rsid w:val="0069299E"/>
    <w:rsid w:val="006A0393"/>
    <w:rsid w:val="006A5C96"/>
    <w:rsid w:val="006A67F3"/>
    <w:rsid w:val="006A6D20"/>
    <w:rsid w:val="006B04AF"/>
    <w:rsid w:val="006B33AE"/>
    <w:rsid w:val="006B6550"/>
    <w:rsid w:val="006D1434"/>
    <w:rsid w:val="006D6F29"/>
    <w:rsid w:val="006D7870"/>
    <w:rsid w:val="006E061A"/>
    <w:rsid w:val="006E06CC"/>
    <w:rsid w:val="006F6654"/>
    <w:rsid w:val="006F6D69"/>
    <w:rsid w:val="00701EFB"/>
    <w:rsid w:val="0070749F"/>
    <w:rsid w:val="007119EC"/>
    <w:rsid w:val="00712F4C"/>
    <w:rsid w:val="00713C0F"/>
    <w:rsid w:val="00714794"/>
    <w:rsid w:val="0072038E"/>
    <w:rsid w:val="007240AA"/>
    <w:rsid w:val="00726BB4"/>
    <w:rsid w:val="00732AC4"/>
    <w:rsid w:val="00734DF0"/>
    <w:rsid w:val="00735EA3"/>
    <w:rsid w:val="00752B80"/>
    <w:rsid w:val="00756824"/>
    <w:rsid w:val="007620F4"/>
    <w:rsid w:val="00762F2A"/>
    <w:rsid w:val="007675F4"/>
    <w:rsid w:val="00774B14"/>
    <w:rsid w:val="00774EC3"/>
    <w:rsid w:val="00790140"/>
    <w:rsid w:val="0079036E"/>
    <w:rsid w:val="00791EF5"/>
    <w:rsid w:val="00797E90"/>
    <w:rsid w:val="007B458B"/>
    <w:rsid w:val="007C6B60"/>
    <w:rsid w:val="007C7C3A"/>
    <w:rsid w:val="007D2525"/>
    <w:rsid w:val="007E30FA"/>
    <w:rsid w:val="007F371B"/>
    <w:rsid w:val="008048DE"/>
    <w:rsid w:val="00805B7F"/>
    <w:rsid w:val="00825D28"/>
    <w:rsid w:val="00827518"/>
    <w:rsid w:val="00827D7B"/>
    <w:rsid w:val="00864CA9"/>
    <w:rsid w:val="008650BD"/>
    <w:rsid w:val="00865A53"/>
    <w:rsid w:val="00874A67"/>
    <w:rsid w:val="00881BAD"/>
    <w:rsid w:val="00884D72"/>
    <w:rsid w:val="008910F1"/>
    <w:rsid w:val="00896574"/>
    <w:rsid w:val="008A02DA"/>
    <w:rsid w:val="008B3B9A"/>
    <w:rsid w:val="008B69AE"/>
    <w:rsid w:val="008C4182"/>
    <w:rsid w:val="008C704C"/>
    <w:rsid w:val="008D33C0"/>
    <w:rsid w:val="008D5C62"/>
    <w:rsid w:val="008F6E9E"/>
    <w:rsid w:val="0090031E"/>
    <w:rsid w:val="00900661"/>
    <w:rsid w:val="009048FA"/>
    <w:rsid w:val="009138B9"/>
    <w:rsid w:val="00916F62"/>
    <w:rsid w:val="009207A3"/>
    <w:rsid w:val="00920976"/>
    <w:rsid w:val="0092137A"/>
    <w:rsid w:val="00930427"/>
    <w:rsid w:val="009352F8"/>
    <w:rsid w:val="00936FF9"/>
    <w:rsid w:val="00942B0F"/>
    <w:rsid w:val="00943977"/>
    <w:rsid w:val="0095305F"/>
    <w:rsid w:val="0095509C"/>
    <w:rsid w:val="00961ED4"/>
    <w:rsid w:val="00965607"/>
    <w:rsid w:val="00967DB0"/>
    <w:rsid w:val="00976D7D"/>
    <w:rsid w:val="009843DE"/>
    <w:rsid w:val="009904C9"/>
    <w:rsid w:val="009975A6"/>
    <w:rsid w:val="009A42CC"/>
    <w:rsid w:val="009A606C"/>
    <w:rsid w:val="009A787A"/>
    <w:rsid w:val="009B51FB"/>
    <w:rsid w:val="009B5427"/>
    <w:rsid w:val="009C66D7"/>
    <w:rsid w:val="009C77B8"/>
    <w:rsid w:val="009D5CCC"/>
    <w:rsid w:val="009E3DBA"/>
    <w:rsid w:val="009E4067"/>
    <w:rsid w:val="009E6985"/>
    <w:rsid w:val="009E7FE9"/>
    <w:rsid w:val="009F3980"/>
    <w:rsid w:val="00A06B3F"/>
    <w:rsid w:val="00A21D5E"/>
    <w:rsid w:val="00A301EB"/>
    <w:rsid w:val="00A3440B"/>
    <w:rsid w:val="00A37270"/>
    <w:rsid w:val="00A471AB"/>
    <w:rsid w:val="00A47E24"/>
    <w:rsid w:val="00A568C9"/>
    <w:rsid w:val="00A60048"/>
    <w:rsid w:val="00A66C5C"/>
    <w:rsid w:val="00A733C3"/>
    <w:rsid w:val="00A766BF"/>
    <w:rsid w:val="00A8283F"/>
    <w:rsid w:val="00A87300"/>
    <w:rsid w:val="00A9479A"/>
    <w:rsid w:val="00AA0039"/>
    <w:rsid w:val="00AA2B1E"/>
    <w:rsid w:val="00AB0A65"/>
    <w:rsid w:val="00AB5E1E"/>
    <w:rsid w:val="00AB64D1"/>
    <w:rsid w:val="00AC2FEB"/>
    <w:rsid w:val="00AC6A2F"/>
    <w:rsid w:val="00AD483F"/>
    <w:rsid w:val="00AD61C1"/>
    <w:rsid w:val="00AD649E"/>
    <w:rsid w:val="00AE3906"/>
    <w:rsid w:val="00AE4E76"/>
    <w:rsid w:val="00AF0209"/>
    <w:rsid w:val="00AF0920"/>
    <w:rsid w:val="00AF5698"/>
    <w:rsid w:val="00AF6CAA"/>
    <w:rsid w:val="00AF7531"/>
    <w:rsid w:val="00B04EDB"/>
    <w:rsid w:val="00B07359"/>
    <w:rsid w:val="00B11722"/>
    <w:rsid w:val="00B12F42"/>
    <w:rsid w:val="00B1562C"/>
    <w:rsid w:val="00B23EF1"/>
    <w:rsid w:val="00B25B2E"/>
    <w:rsid w:val="00B275F1"/>
    <w:rsid w:val="00B30E25"/>
    <w:rsid w:val="00B34CC9"/>
    <w:rsid w:val="00B373AA"/>
    <w:rsid w:val="00B40913"/>
    <w:rsid w:val="00B53C2C"/>
    <w:rsid w:val="00B54D0B"/>
    <w:rsid w:val="00B57C64"/>
    <w:rsid w:val="00B64797"/>
    <w:rsid w:val="00B659FA"/>
    <w:rsid w:val="00B7216E"/>
    <w:rsid w:val="00B84E57"/>
    <w:rsid w:val="00B87F65"/>
    <w:rsid w:val="00BA0080"/>
    <w:rsid w:val="00BA27F6"/>
    <w:rsid w:val="00BA2A06"/>
    <w:rsid w:val="00BB1A2A"/>
    <w:rsid w:val="00BB30FB"/>
    <w:rsid w:val="00BC6999"/>
    <w:rsid w:val="00BE00BA"/>
    <w:rsid w:val="00BE48D8"/>
    <w:rsid w:val="00BE5B79"/>
    <w:rsid w:val="00BF486C"/>
    <w:rsid w:val="00BF5089"/>
    <w:rsid w:val="00BF576F"/>
    <w:rsid w:val="00BF6C23"/>
    <w:rsid w:val="00C014A0"/>
    <w:rsid w:val="00C02918"/>
    <w:rsid w:val="00C055AF"/>
    <w:rsid w:val="00C05785"/>
    <w:rsid w:val="00C160BE"/>
    <w:rsid w:val="00C20927"/>
    <w:rsid w:val="00C32611"/>
    <w:rsid w:val="00C330FC"/>
    <w:rsid w:val="00C459E6"/>
    <w:rsid w:val="00C524B3"/>
    <w:rsid w:val="00C53BB1"/>
    <w:rsid w:val="00C60AB6"/>
    <w:rsid w:val="00C61FAB"/>
    <w:rsid w:val="00C73B63"/>
    <w:rsid w:val="00C767C6"/>
    <w:rsid w:val="00C768B6"/>
    <w:rsid w:val="00C769A1"/>
    <w:rsid w:val="00C774A0"/>
    <w:rsid w:val="00C84105"/>
    <w:rsid w:val="00C87A04"/>
    <w:rsid w:val="00C87B74"/>
    <w:rsid w:val="00C93B3A"/>
    <w:rsid w:val="00C93B9A"/>
    <w:rsid w:val="00C97A68"/>
    <w:rsid w:val="00CA0577"/>
    <w:rsid w:val="00CA0667"/>
    <w:rsid w:val="00CA7A80"/>
    <w:rsid w:val="00CB386A"/>
    <w:rsid w:val="00CC52F4"/>
    <w:rsid w:val="00CD4F80"/>
    <w:rsid w:val="00CE5EE7"/>
    <w:rsid w:val="00CF08D1"/>
    <w:rsid w:val="00CF0DDC"/>
    <w:rsid w:val="00CF294F"/>
    <w:rsid w:val="00D05D87"/>
    <w:rsid w:val="00D102FD"/>
    <w:rsid w:val="00D11737"/>
    <w:rsid w:val="00D272BB"/>
    <w:rsid w:val="00D318CA"/>
    <w:rsid w:val="00D42A00"/>
    <w:rsid w:val="00D43F85"/>
    <w:rsid w:val="00D47C88"/>
    <w:rsid w:val="00D60F4B"/>
    <w:rsid w:val="00D768AA"/>
    <w:rsid w:val="00D81FC6"/>
    <w:rsid w:val="00D8424C"/>
    <w:rsid w:val="00D96A42"/>
    <w:rsid w:val="00D97CC8"/>
    <w:rsid w:val="00DB6A28"/>
    <w:rsid w:val="00DC223B"/>
    <w:rsid w:val="00DD5105"/>
    <w:rsid w:val="00DD7ADF"/>
    <w:rsid w:val="00DD7E85"/>
    <w:rsid w:val="00DE0B56"/>
    <w:rsid w:val="00DE32E0"/>
    <w:rsid w:val="00DF3C68"/>
    <w:rsid w:val="00DF666B"/>
    <w:rsid w:val="00DF749C"/>
    <w:rsid w:val="00E036E6"/>
    <w:rsid w:val="00E04AD4"/>
    <w:rsid w:val="00E15194"/>
    <w:rsid w:val="00E16CA1"/>
    <w:rsid w:val="00E26CC0"/>
    <w:rsid w:val="00E32CF5"/>
    <w:rsid w:val="00E51B4C"/>
    <w:rsid w:val="00E61BCE"/>
    <w:rsid w:val="00E71E10"/>
    <w:rsid w:val="00E76D5C"/>
    <w:rsid w:val="00E7774C"/>
    <w:rsid w:val="00E85193"/>
    <w:rsid w:val="00E85B18"/>
    <w:rsid w:val="00E9137F"/>
    <w:rsid w:val="00E97621"/>
    <w:rsid w:val="00EA0013"/>
    <w:rsid w:val="00EB1E0B"/>
    <w:rsid w:val="00EB2758"/>
    <w:rsid w:val="00EC333C"/>
    <w:rsid w:val="00ED4885"/>
    <w:rsid w:val="00EE76D9"/>
    <w:rsid w:val="00EF6C1F"/>
    <w:rsid w:val="00EF6DF7"/>
    <w:rsid w:val="00F00932"/>
    <w:rsid w:val="00F04E67"/>
    <w:rsid w:val="00F10779"/>
    <w:rsid w:val="00F1398A"/>
    <w:rsid w:val="00F174C1"/>
    <w:rsid w:val="00F2300F"/>
    <w:rsid w:val="00F30FB4"/>
    <w:rsid w:val="00F322D6"/>
    <w:rsid w:val="00F47621"/>
    <w:rsid w:val="00F51A8F"/>
    <w:rsid w:val="00F70208"/>
    <w:rsid w:val="00F70A3B"/>
    <w:rsid w:val="00F71DAD"/>
    <w:rsid w:val="00F72256"/>
    <w:rsid w:val="00F77529"/>
    <w:rsid w:val="00F77695"/>
    <w:rsid w:val="00F867DD"/>
    <w:rsid w:val="00F86D7A"/>
    <w:rsid w:val="00F910B6"/>
    <w:rsid w:val="00F92E8D"/>
    <w:rsid w:val="00F94C8A"/>
    <w:rsid w:val="00FA6C24"/>
    <w:rsid w:val="00FB45A2"/>
    <w:rsid w:val="00FC44B3"/>
    <w:rsid w:val="00FE09F5"/>
    <w:rsid w:val="00FF5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6E"/>
    <w:rPr>
      <w:rFonts w:ascii="Calibri" w:eastAsia="Times New Roman" w:hAnsi="Calibri" w:cs="Calibri"/>
    </w:rPr>
  </w:style>
  <w:style w:type="paragraph" w:styleId="1">
    <w:name w:val="heading 1"/>
    <w:basedOn w:val="a"/>
    <w:next w:val="a"/>
    <w:link w:val="10"/>
    <w:uiPriority w:val="99"/>
    <w:qFormat/>
    <w:rsid w:val="000C1E6E"/>
    <w:pPr>
      <w:keepNext/>
      <w:spacing w:after="0" w:line="240" w:lineRule="auto"/>
      <w:jc w:val="both"/>
      <w:outlineLvl w:val="0"/>
    </w:pPr>
    <w:rPr>
      <w:rFonts w:ascii="Times New Roman" w:hAnsi="Times New Roman" w:cs="Times New Roman"/>
      <w:bCs/>
      <w:sz w:val="28"/>
      <w:szCs w:val="24"/>
      <w:lang w:eastAsia="ru-RU"/>
    </w:rPr>
  </w:style>
  <w:style w:type="paragraph" w:styleId="2">
    <w:name w:val="heading 2"/>
    <w:basedOn w:val="a"/>
    <w:next w:val="a"/>
    <w:link w:val="20"/>
    <w:uiPriority w:val="9"/>
    <w:unhideWhenUsed/>
    <w:qFormat/>
    <w:rsid w:val="000C1E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B275F1"/>
    <w:pPr>
      <w:spacing w:before="100" w:beforeAutospacing="1" w:after="100" w:afterAutospacing="1" w:line="240" w:lineRule="auto"/>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1E6E"/>
    <w:rPr>
      <w:rFonts w:ascii="Times New Roman" w:eastAsia="Times New Roman" w:hAnsi="Times New Roman" w:cs="Times New Roman"/>
      <w:bCs/>
      <w:sz w:val="28"/>
      <w:szCs w:val="24"/>
      <w:lang w:eastAsia="ru-RU"/>
    </w:rPr>
  </w:style>
  <w:style w:type="character" w:customStyle="1" w:styleId="20">
    <w:name w:val="Заголовок 2 Знак"/>
    <w:basedOn w:val="a0"/>
    <w:link w:val="2"/>
    <w:uiPriority w:val="9"/>
    <w:rsid w:val="000C1E6E"/>
    <w:rPr>
      <w:rFonts w:asciiTheme="majorHAnsi" w:eastAsiaTheme="majorEastAsia" w:hAnsiTheme="majorHAnsi" w:cstheme="majorBidi"/>
      <w:b/>
      <w:bCs/>
      <w:color w:val="4F81BD" w:themeColor="accent1"/>
      <w:sz w:val="26"/>
      <w:szCs w:val="26"/>
      <w:lang w:eastAsia="ru-RU"/>
    </w:rPr>
  </w:style>
  <w:style w:type="character" w:customStyle="1" w:styleId="a3">
    <w:name w:val="Основной текст Знак"/>
    <w:aliases w:val="body text Знак"/>
    <w:basedOn w:val="a0"/>
    <w:link w:val="a4"/>
    <w:uiPriority w:val="99"/>
    <w:locked/>
    <w:rsid w:val="000C1E6E"/>
    <w:rPr>
      <w:sz w:val="24"/>
      <w:szCs w:val="24"/>
    </w:rPr>
  </w:style>
  <w:style w:type="paragraph" w:styleId="a4">
    <w:name w:val="Body Text"/>
    <w:aliases w:val="body text"/>
    <w:basedOn w:val="a"/>
    <w:link w:val="a3"/>
    <w:uiPriority w:val="99"/>
    <w:rsid w:val="000C1E6E"/>
    <w:pPr>
      <w:spacing w:after="120" w:line="240" w:lineRule="auto"/>
      <w:jc w:val="both"/>
    </w:pPr>
    <w:rPr>
      <w:rFonts w:asciiTheme="minorHAnsi" w:eastAsiaTheme="minorHAnsi" w:hAnsiTheme="minorHAnsi" w:cstheme="minorBidi"/>
      <w:sz w:val="24"/>
      <w:szCs w:val="24"/>
    </w:rPr>
  </w:style>
  <w:style w:type="character" w:customStyle="1" w:styleId="11">
    <w:name w:val="Основной текст Знак1"/>
    <w:basedOn w:val="a0"/>
    <w:link w:val="a4"/>
    <w:uiPriority w:val="99"/>
    <w:semiHidden/>
    <w:rsid w:val="000C1E6E"/>
    <w:rPr>
      <w:rFonts w:ascii="Calibri" w:eastAsia="Times New Roman" w:hAnsi="Calibri" w:cs="Calibri"/>
    </w:rPr>
  </w:style>
  <w:style w:type="character" w:customStyle="1" w:styleId="a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6"/>
    <w:uiPriority w:val="99"/>
    <w:locked/>
    <w:rsid w:val="000C1E6E"/>
    <w:rPr>
      <w:b/>
      <w:bCs/>
      <w:sz w:val="24"/>
      <w:szCs w:val="24"/>
    </w:rPr>
  </w:style>
  <w:style w:type="paragraph" w:styleId="a6">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5"/>
    <w:uiPriority w:val="99"/>
    <w:rsid w:val="000C1E6E"/>
    <w:pPr>
      <w:spacing w:after="0" w:line="240" w:lineRule="auto"/>
      <w:ind w:left="-720"/>
      <w:jc w:val="center"/>
    </w:pPr>
    <w:rPr>
      <w:rFonts w:asciiTheme="minorHAnsi" w:eastAsiaTheme="minorHAnsi" w:hAnsiTheme="minorHAnsi" w:cstheme="minorBidi"/>
      <w:b/>
      <w:bCs/>
      <w:sz w:val="24"/>
      <w:szCs w:val="24"/>
    </w:rPr>
  </w:style>
  <w:style w:type="character" w:customStyle="1" w:styleId="12">
    <w:name w:val="Основной текст с отступом Знак1"/>
    <w:basedOn w:val="a0"/>
    <w:link w:val="a6"/>
    <w:uiPriority w:val="99"/>
    <w:semiHidden/>
    <w:rsid w:val="000C1E6E"/>
    <w:rPr>
      <w:rFonts w:ascii="Calibri" w:eastAsia="Times New Roman" w:hAnsi="Calibri" w:cs="Calibri"/>
    </w:rPr>
  </w:style>
  <w:style w:type="character" w:customStyle="1" w:styleId="ConsPlusNormal">
    <w:name w:val="ConsPlusNormal Знак"/>
    <w:link w:val="ConsPlusNormal0"/>
    <w:locked/>
    <w:rsid w:val="000C1E6E"/>
    <w:rPr>
      <w:rFonts w:ascii="Arial" w:hAnsi="Arial"/>
    </w:rPr>
  </w:style>
  <w:style w:type="paragraph" w:customStyle="1" w:styleId="ConsPlusNormal0">
    <w:name w:val="ConsPlusNormal"/>
    <w:link w:val="ConsPlusNormal"/>
    <w:qFormat/>
    <w:rsid w:val="000C1E6E"/>
    <w:pPr>
      <w:widowControl w:val="0"/>
      <w:autoSpaceDE w:val="0"/>
      <w:autoSpaceDN w:val="0"/>
      <w:adjustRightInd w:val="0"/>
      <w:spacing w:after="0" w:line="240" w:lineRule="auto"/>
      <w:ind w:firstLine="720"/>
    </w:pPr>
    <w:rPr>
      <w:rFonts w:ascii="Arial" w:hAnsi="Arial"/>
    </w:rPr>
  </w:style>
  <w:style w:type="paragraph" w:styleId="a7">
    <w:name w:val="List Paragraph"/>
    <w:basedOn w:val="a"/>
    <w:link w:val="a8"/>
    <w:uiPriority w:val="34"/>
    <w:qFormat/>
    <w:rsid w:val="000C1E6E"/>
    <w:pPr>
      <w:ind w:left="720"/>
    </w:pPr>
  </w:style>
  <w:style w:type="paragraph" w:styleId="a9">
    <w:name w:val="footer"/>
    <w:basedOn w:val="a"/>
    <w:link w:val="aa"/>
    <w:uiPriority w:val="99"/>
    <w:rsid w:val="000C1E6E"/>
    <w:pPr>
      <w:tabs>
        <w:tab w:val="center" w:pos="4677"/>
        <w:tab w:val="right" w:pos="9355"/>
      </w:tabs>
    </w:pPr>
  </w:style>
  <w:style w:type="character" w:customStyle="1" w:styleId="aa">
    <w:name w:val="Нижний колонтитул Знак"/>
    <w:basedOn w:val="a0"/>
    <w:link w:val="a9"/>
    <w:uiPriority w:val="99"/>
    <w:rsid w:val="000C1E6E"/>
    <w:rPr>
      <w:rFonts w:ascii="Calibri" w:eastAsia="Times New Roman" w:hAnsi="Calibri" w:cs="Calibri"/>
    </w:rPr>
  </w:style>
  <w:style w:type="character" w:customStyle="1" w:styleId="a8">
    <w:name w:val="Абзац списка Знак"/>
    <w:basedOn w:val="a0"/>
    <w:link w:val="a7"/>
    <w:uiPriority w:val="99"/>
    <w:locked/>
    <w:rsid w:val="000C1E6E"/>
    <w:rPr>
      <w:rFonts w:ascii="Calibri" w:eastAsia="Times New Roman" w:hAnsi="Calibri" w:cs="Calibri"/>
    </w:rPr>
  </w:style>
  <w:style w:type="character" w:customStyle="1" w:styleId="ab">
    <w:name w:val="Без интервала Знак"/>
    <w:link w:val="ac"/>
    <w:locked/>
    <w:rsid w:val="0052564A"/>
  </w:style>
  <w:style w:type="paragraph" w:styleId="ac">
    <w:name w:val="No Spacing"/>
    <w:link w:val="ab"/>
    <w:uiPriority w:val="1"/>
    <w:qFormat/>
    <w:rsid w:val="0052564A"/>
    <w:pPr>
      <w:spacing w:after="0" w:line="240" w:lineRule="auto"/>
    </w:pPr>
  </w:style>
  <w:style w:type="paragraph" w:customStyle="1" w:styleId="13">
    <w:name w:val="Обычный1"/>
    <w:basedOn w:val="a"/>
    <w:rsid w:val="0052564A"/>
    <w:pPr>
      <w:widowControl w:val="0"/>
      <w:snapToGrid w:val="0"/>
      <w:spacing w:after="0" w:line="300" w:lineRule="auto"/>
      <w:ind w:left="34" w:firstLine="720"/>
      <w:jc w:val="both"/>
    </w:pPr>
    <w:rPr>
      <w:rFonts w:ascii="Times New Roman" w:eastAsia="Calibri" w:hAnsi="Times New Roman" w:cs="Times New Roman"/>
      <w:sz w:val="24"/>
      <w:szCs w:val="24"/>
      <w:lang w:eastAsia="ru-RU"/>
    </w:rPr>
  </w:style>
  <w:style w:type="paragraph" w:customStyle="1" w:styleId="BodyText21">
    <w:name w:val="Body Text 21"/>
    <w:basedOn w:val="a"/>
    <w:rsid w:val="0052564A"/>
    <w:pPr>
      <w:widowControl w:val="0"/>
      <w:tabs>
        <w:tab w:val="left" w:pos="426"/>
      </w:tabs>
      <w:spacing w:after="0" w:line="240" w:lineRule="auto"/>
      <w:jc w:val="both"/>
    </w:pPr>
    <w:rPr>
      <w:rFonts w:ascii="Times New Roman" w:hAnsi="Times New Roman" w:cs="Times New Roman"/>
      <w:sz w:val="24"/>
      <w:szCs w:val="24"/>
      <w:lang w:eastAsia="ru-RU"/>
    </w:rPr>
  </w:style>
  <w:style w:type="paragraph" w:customStyle="1" w:styleId="ad">
    <w:name w:val="Обычный.Нормальный абзац"/>
    <w:qFormat/>
    <w:rsid w:val="0052564A"/>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ConsPlusNonformat">
    <w:name w:val="ConsPlusNonformat"/>
    <w:rsid w:val="005256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
    <w:unhideWhenUsed/>
    <w:rsid w:val="0052564A"/>
    <w:pPr>
      <w:spacing w:after="0" w:line="240" w:lineRule="auto"/>
    </w:pPr>
    <w:rPr>
      <w:rFonts w:ascii="Times New Roman" w:hAnsi="Times New Roman" w:cs="Times New Roman"/>
      <w:sz w:val="20"/>
      <w:szCs w:val="20"/>
      <w:lang w:eastAsia="ru-RU"/>
    </w:rPr>
  </w:style>
  <w:style w:type="character" w:customStyle="1" w:styleId="a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e"/>
    <w:rsid w:val="0052564A"/>
    <w:rPr>
      <w:rFonts w:ascii="Times New Roman" w:eastAsia="Times New Roman" w:hAnsi="Times New Roman" w:cs="Times New Roman"/>
      <w:sz w:val="20"/>
      <w:szCs w:val="20"/>
      <w:lang w:eastAsia="ru-RU"/>
    </w:rPr>
  </w:style>
  <w:style w:type="character" w:styleId="af0">
    <w:name w:val="footnote reference"/>
    <w:basedOn w:val="a0"/>
    <w:unhideWhenUsed/>
    <w:rsid w:val="0052564A"/>
    <w:rPr>
      <w:vertAlign w:val="superscript"/>
    </w:rPr>
  </w:style>
  <w:style w:type="character" w:customStyle="1" w:styleId="30">
    <w:name w:val="Заголовок 3 Знак"/>
    <w:basedOn w:val="a0"/>
    <w:link w:val="3"/>
    <w:uiPriority w:val="9"/>
    <w:rsid w:val="00B275F1"/>
    <w:rPr>
      <w:rFonts w:ascii="Times New Roman" w:eastAsia="Times New Roman" w:hAnsi="Times New Roman" w:cs="Times New Roman"/>
      <w:b/>
      <w:bCs/>
      <w:sz w:val="27"/>
      <w:szCs w:val="27"/>
      <w:lang w:eastAsia="ru-RU"/>
    </w:rPr>
  </w:style>
  <w:style w:type="character" w:customStyle="1" w:styleId="typographystyledelement-sc-4c67ma-0">
    <w:name w:val="typography__styledelement-sc-4c67ma-0"/>
    <w:basedOn w:val="a0"/>
    <w:rsid w:val="00D272BB"/>
  </w:style>
  <w:style w:type="paragraph" w:customStyle="1" w:styleId="typographystyledelement-sc-4c67ma-01">
    <w:name w:val="typography__styledelement-sc-4c67ma-01"/>
    <w:basedOn w:val="a"/>
    <w:rsid w:val="0090031E"/>
    <w:pPr>
      <w:spacing w:before="100" w:beforeAutospacing="1" w:after="100" w:afterAutospacing="1" w:line="240" w:lineRule="auto"/>
    </w:pPr>
    <w:rPr>
      <w:rFonts w:ascii="Times New Roman" w:hAnsi="Times New Roman" w:cs="Times New Roman"/>
      <w:sz w:val="24"/>
      <w:szCs w:val="24"/>
      <w:lang w:eastAsia="ru-RU"/>
    </w:rPr>
  </w:style>
  <w:style w:type="character" w:customStyle="1" w:styleId="font-weight-bold">
    <w:name w:val="font-weight-bold"/>
    <w:basedOn w:val="a0"/>
    <w:rsid w:val="00646171"/>
  </w:style>
  <w:style w:type="character" w:customStyle="1" w:styleId="1hbfs">
    <w:name w:val="_1hbfs"/>
    <w:basedOn w:val="a0"/>
    <w:rsid w:val="00F04E67"/>
  </w:style>
  <w:style w:type="character" w:styleId="af1">
    <w:name w:val="Hyperlink"/>
    <w:basedOn w:val="a0"/>
    <w:uiPriority w:val="99"/>
    <w:unhideWhenUsed/>
    <w:rsid w:val="00AE3906"/>
    <w:rPr>
      <w:color w:val="0000FF" w:themeColor="hyperlink"/>
      <w:u w:val="single"/>
    </w:rPr>
  </w:style>
  <w:style w:type="character" w:customStyle="1" w:styleId="centerattributenamenn202">
    <w:name w:val="center_attributename__nn202"/>
    <w:basedOn w:val="a0"/>
    <w:rsid w:val="004E35DE"/>
  </w:style>
  <w:style w:type="character" w:customStyle="1" w:styleId="centerattributevalue4zcl1">
    <w:name w:val="center_attributevalue__4zcl1"/>
    <w:basedOn w:val="a0"/>
    <w:rsid w:val="004E35DE"/>
  </w:style>
  <w:style w:type="character" w:customStyle="1" w:styleId="attributesattributenamebsfhe">
    <w:name w:val="attributes_attributename__bsfhe"/>
    <w:basedOn w:val="a0"/>
    <w:rsid w:val="004E35DE"/>
  </w:style>
  <w:style w:type="character" w:customStyle="1" w:styleId="attributesattributevaluewm1ho">
    <w:name w:val="attributes_attributevalue__wm1ho"/>
    <w:basedOn w:val="a0"/>
    <w:rsid w:val="004E35DE"/>
  </w:style>
  <w:style w:type="character" w:customStyle="1" w:styleId="wrdavn">
    <w:name w:val="_wrdavn"/>
    <w:basedOn w:val="a0"/>
    <w:rsid w:val="00A301EB"/>
  </w:style>
  <w:style w:type="paragraph" w:styleId="af2">
    <w:name w:val="Balloon Text"/>
    <w:basedOn w:val="a"/>
    <w:link w:val="af3"/>
    <w:uiPriority w:val="99"/>
    <w:semiHidden/>
    <w:unhideWhenUsed/>
    <w:rsid w:val="00A471A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471AB"/>
    <w:rPr>
      <w:rFonts w:ascii="Tahoma" w:eastAsia="Times New Roman" w:hAnsi="Tahoma" w:cs="Tahoma"/>
      <w:sz w:val="16"/>
      <w:szCs w:val="16"/>
    </w:rPr>
  </w:style>
  <w:style w:type="character" w:customStyle="1" w:styleId="sc-16edf253-0">
    <w:name w:val="sc-16edf253-0"/>
    <w:basedOn w:val="a0"/>
    <w:rsid w:val="00316D51"/>
  </w:style>
  <w:style w:type="character" w:customStyle="1" w:styleId="markdown-word">
    <w:name w:val="markdown-word"/>
    <w:basedOn w:val="a0"/>
    <w:rsid w:val="00AC2FEB"/>
  </w:style>
  <w:style w:type="paragraph" w:styleId="af4">
    <w:name w:val="Normal (Web)"/>
    <w:basedOn w:val="a"/>
    <w:uiPriority w:val="99"/>
    <w:semiHidden/>
    <w:unhideWhenUsed/>
    <w:rsid w:val="00AC2FE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opytarget">
    <w:name w:val="copy_target"/>
    <w:basedOn w:val="a0"/>
    <w:rsid w:val="00C02918"/>
  </w:style>
  <w:style w:type="character" w:styleId="af5">
    <w:name w:val="Strong"/>
    <w:basedOn w:val="a0"/>
    <w:uiPriority w:val="22"/>
    <w:qFormat/>
    <w:rsid w:val="00BE00BA"/>
    <w:rPr>
      <w:b/>
      <w:bCs/>
    </w:rPr>
  </w:style>
  <w:style w:type="character" w:customStyle="1" w:styleId="typography5vy1f47">
    <w:name w:val="_typography_5vy1f_47"/>
    <w:basedOn w:val="a0"/>
    <w:rsid w:val="00BE00BA"/>
  </w:style>
</w:styles>
</file>

<file path=word/webSettings.xml><?xml version="1.0" encoding="utf-8"?>
<w:webSettings xmlns:r="http://schemas.openxmlformats.org/officeDocument/2006/relationships" xmlns:w="http://schemas.openxmlformats.org/wordprocessingml/2006/main">
  <w:divs>
    <w:div w:id="113716668">
      <w:bodyDiv w:val="1"/>
      <w:marLeft w:val="0"/>
      <w:marRight w:val="0"/>
      <w:marTop w:val="0"/>
      <w:marBottom w:val="0"/>
      <w:divBdr>
        <w:top w:val="none" w:sz="0" w:space="0" w:color="auto"/>
        <w:left w:val="none" w:sz="0" w:space="0" w:color="auto"/>
        <w:bottom w:val="none" w:sz="0" w:space="0" w:color="auto"/>
        <w:right w:val="none" w:sz="0" w:space="0" w:color="auto"/>
      </w:divBdr>
    </w:div>
    <w:div w:id="138768556">
      <w:bodyDiv w:val="1"/>
      <w:marLeft w:val="0"/>
      <w:marRight w:val="0"/>
      <w:marTop w:val="0"/>
      <w:marBottom w:val="0"/>
      <w:divBdr>
        <w:top w:val="none" w:sz="0" w:space="0" w:color="auto"/>
        <w:left w:val="none" w:sz="0" w:space="0" w:color="auto"/>
        <w:bottom w:val="none" w:sz="0" w:space="0" w:color="auto"/>
        <w:right w:val="none" w:sz="0" w:space="0" w:color="auto"/>
      </w:divBdr>
    </w:div>
    <w:div w:id="300426662">
      <w:bodyDiv w:val="1"/>
      <w:marLeft w:val="0"/>
      <w:marRight w:val="0"/>
      <w:marTop w:val="0"/>
      <w:marBottom w:val="0"/>
      <w:divBdr>
        <w:top w:val="none" w:sz="0" w:space="0" w:color="auto"/>
        <w:left w:val="none" w:sz="0" w:space="0" w:color="auto"/>
        <w:bottom w:val="none" w:sz="0" w:space="0" w:color="auto"/>
        <w:right w:val="none" w:sz="0" w:space="0" w:color="auto"/>
      </w:divBdr>
    </w:div>
    <w:div w:id="344552909">
      <w:bodyDiv w:val="1"/>
      <w:marLeft w:val="0"/>
      <w:marRight w:val="0"/>
      <w:marTop w:val="0"/>
      <w:marBottom w:val="0"/>
      <w:divBdr>
        <w:top w:val="none" w:sz="0" w:space="0" w:color="auto"/>
        <w:left w:val="none" w:sz="0" w:space="0" w:color="auto"/>
        <w:bottom w:val="none" w:sz="0" w:space="0" w:color="auto"/>
        <w:right w:val="none" w:sz="0" w:space="0" w:color="auto"/>
      </w:divBdr>
    </w:div>
    <w:div w:id="476068921">
      <w:bodyDiv w:val="1"/>
      <w:marLeft w:val="0"/>
      <w:marRight w:val="0"/>
      <w:marTop w:val="0"/>
      <w:marBottom w:val="0"/>
      <w:divBdr>
        <w:top w:val="none" w:sz="0" w:space="0" w:color="auto"/>
        <w:left w:val="none" w:sz="0" w:space="0" w:color="auto"/>
        <w:bottom w:val="none" w:sz="0" w:space="0" w:color="auto"/>
        <w:right w:val="none" w:sz="0" w:space="0" w:color="auto"/>
      </w:divBdr>
      <w:divsChild>
        <w:div w:id="1537809150">
          <w:marLeft w:val="0"/>
          <w:marRight w:val="0"/>
          <w:marTop w:val="0"/>
          <w:marBottom w:val="0"/>
          <w:divBdr>
            <w:top w:val="none" w:sz="0" w:space="0" w:color="auto"/>
            <w:left w:val="none" w:sz="0" w:space="0" w:color="auto"/>
            <w:bottom w:val="none" w:sz="0" w:space="0" w:color="auto"/>
            <w:right w:val="none" w:sz="0" w:space="0" w:color="auto"/>
          </w:divBdr>
        </w:div>
      </w:divsChild>
    </w:div>
    <w:div w:id="800423416">
      <w:bodyDiv w:val="1"/>
      <w:marLeft w:val="0"/>
      <w:marRight w:val="0"/>
      <w:marTop w:val="0"/>
      <w:marBottom w:val="0"/>
      <w:divBdr>
        <w:top w:val="none" w:sz="0" w:space="0" w:color="auto"/>
        <w:left w:val="none" w:sz="0" w:space="0" w:color="auto"/>
        <w:bottom w:val="none" w:sz="0" w:space="0" w:color="auto"/>
        <w:right w:val="none" w:sz="0" w:space="0" w:color="auto"/>
      </w:divBdr>
    </w:div>
    <w:div w:id="905532872">
      <w:bodyDiv w:val="1"/>
      <w:marLeft w:val="0"/>
      <w:marRight w:val="0"/>
      <w:marTop w:val="0"/>
      <w:marBottom w:val="0"/>
      <w:divBdr>
        <w:top w:val="none" w:sz="0" w:space="0" w:color="auto"/>
        <w:left w:val="none" w:sz="0" w:space="0" w:color="auto"/>
        <w:bottom w:val="none" w:sz="0" w:space="0" w:color="auto"/>
        <w:right w:val="none" w:sz="0" w:space="0" w:color="auto"/>
      </w:divBdr>
    </w:div>
    <w:div w:id="949167878">
      <w:bodyDiv w:val="1"/>
      <w:marLeft w:val="0"/>
      <w:marRight w:val="0"/>
      <w:marTop w:val="0"/>
      <w:marBottom w:val="0"/>
      <w:divBdr>
        <w:top w:val="none" w:sz="0" w:space="0" w:color="auto"/>
        <w:left w:val="none" w:sz="0" w:space="0" w:color="auto"/>
        <w:bottom w:val="none" w:sz="0" w:space="0" w:color="auto"/>
        <w:right w:val="none" w:sz="0" w:space="0" w:color="auto"/>
      </w:divBdr>
      <w:divsChild>
        <w:div w:id="942111788">
          <w:marLeft w:val="0"/>
          <w:marRight w:val="0"/>
          <w:marTop w:val="0"/>
          <w:marBottom w:val="250"/>
          <w:divBdr>
            <w:top w:val="none" w:sz="0" w:space="0" w:color="auto"/>
            <w:left w:val="none" w:sz="0" w:space="0" w:color="auto"/>
            <w:bottom w:val="none" w:sz="0" w:space="0" w:color="auto"/>
            <w:right w:val="none" w:sz="0" w:space="0" w:color="auto"/>
          </w:divBdr>
          <w:divsChild>
            <w:div w:id="1116828928">
              <w:marLeft w:val="0"/>
              <w:marRight w:val="0"/>
              <w:marTop w:val="0"/>
              <w:marBottom w:val="0"/>
              <w:divBdr>
                <w:top w:val="none" w:sz="0" w:space="0" w:color="auto"/>
                <w:left w:val="none" w:sz="0" w:space="0" w:color="auto"/>
                <w:bottom w:val="none" w:sz="0" w:space="0" w:color="auto"/>
                <w:right w:val="none" w:sz="0" w:space="0" w:color="auto"/>
              </w:divBdr>
              <w:divsChild>
                <w:div w:id="1788621929">
                  <w:marLeft w:val="0"/>
                  <w:marRight w:val="0"/>
                  <w:marTop w:val="0"/>
                  <w:marBottom w:val="0"/>
                  <w:divBdr>
                    <w:top w:val="none" w:sz="0" w:space="0" w:color="auto"/>
                    <w:left w:val="none" w:sz="0" w:space="0" w:color="auto"/>
                    <w:bottom w:val="none" w:sz="0" w:space="0" w:color="auto"/>
                    <w:right w:val="none" w:sz="0" w:space="0" w:color="auto"/>
                  </w:divBdr>
                  <w:divsChild>
                    <w:div w:id="2067409232">
                      <w:marLeft w:val="0"/>
                      <w:marRight w:val="0"/>
                      <w:marTop w:val="0"/>
                      <w:marBottom w:val="0"/>
                      <w:divBdr>
                        <w:top w:val="none" w:sz="0" w:space="0" w:color="auto"/>
                        <w:left w:val="none" w:sz="0" w:space="0" w:color="auto"/>
                        <w:bottom w:val="none" w:sz="0" w:space="0" w:color="auto"/>
                        <w:right w:val="none" w:sz="0" w:space="0" w:color="auto"/>
                      </w:divBdr>
                      <w:divsChild>
                        <w:div w:id="891698976">
                          <w:marLeft w:val="0"/>
                          <w:marRight w:val="0"/>
                          <w:marTop w:val="0"/>
                          <w:marBottom w:val="0"/>
                          <w:divBdr>
                            <w:top w:val="none" w:sz="0" w:space="0" w:color="auto"/>
                            <w:left w:val="none" w:sz="0" w:space="0" w:color="auto"/>
                            <w:bottom w:val="none" w:sz="0" w:space="0" w:color="auto"/>
                            <w:right w:val="none" w:sz="0" w:space="0" w:color="auto"/>
                          </w:divBdr>
                        </w:div>
                        <w:div w:id="295257500">
                          <w:marLeft w:val="0"/>
                          <w:marRight w:val="0"/>
                          <w:marTop w:val="0"/>
                          <w:marBottom w:val="0"/>
                          <w:divBdr>
                            <w:top w:val="none" w:sz="0" w:space="0" w:color="auto"/>
                            <w:left w:val="none" w:sz="0" w:space="0" w:color="auto"/>
                            <w:bottom w:val="none" w:sz="0" w:space="0" w:color="auto"/>
                            <w:right w:val="none" w:sz="0" w:space="0" w:color="auto"/>
                          </w:divBdr>
                          <w:divsChild>
                            <w:div w:id="967474625">
                              <w:marLeft w:val="0"/>
                              <w:marRight w:val="0"/>
                              <w:marTop w:val="0"/>
                              <w:marBottom w:val="0"/>
                              <w:divBdr>
                                <w:top w:val="none" w:sz="0" w:space="0" w:color="auto"/>
                                <w:left w:val="none" w:sz="0" w:space="0" w:color="auto"/>
                                <w:bottom w:val="none" w:sz="0" w:space="0" w:color="auto"/>
                                <w:right w:val="none" w:sz="0" w:space="0" w:color="auto"/>
                              </w:divBdr>
                            </w:div>
                            <w:div w:id="1865098206">
                              <w:marLeft w:val="0"/>
                              <w:marRight w:val="0"/>
                              <w:marTop w:val="0"/>
                              <w:marBottom w:val="0"/>
                              <w:divBdr>
                                <w:top w:val="none" w:sz="0" w:space="0" w:color="auto"/>
                                <w:left w:val="none" w:sz="0" w:space="0" w:color="auto"/>
                                <w:bottom w:val="none" w:sz="0" w:space="0" w:color="auto"/>
                                <w:right w:val="none" w:sz="0" w:space="0" w:color="auto"/>
                              </w:divBdr>
                              <w:divsChild>
                                <w:div w:id="2205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14583">
          <w:marLeft w:val="0"/>
          <w:marRight w:val="0"/>
          <w:marTop w:val="0"/>
          <w:marBottom w:val="250"/>
          <w:divBdr>
            <w:top w:val="none" w:sz="0" w:space="0" w:color="auto"/>
            <w:left w:val="none" w:sz="0" w:space="0" w:color="auto"/>
            <w:bottom w:val="none" w:sz="0" w:space="0" w:color="auto"/>
            <w:right w:val="none" w:sz="0" w:space="0" w:color="auto"/>
          </w:divBdr>
          <w:divsChild>
            <w:div w:id="1442333180">
              <w:marLeft w:val="0"/>
              <w:marRight w:val="0"/>
              <w:marTop w:val="0"/>
              <w:marBottom w:val="0"/>
              <w:divBdr>
                <w:top w:val="none" w:sz="0" w:space="0" w:color="auto"/>
                <w:left w:val="none" w:sz="0" w:space="0" w:color="auto"/>
                <w:bottom w:val="none" w:sz="0" w:space="0" w:color="auto"/>
                <w:right w:val="none" w:sz="0" w:space="0" w:color="auto"/>
              </w:divBdr>
              <w:divsChild>
                <w:div w:id="11221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5479">
      <w:bodyDiv w:val="1"/>
      <w:marLeft w:val="0"/>
      <w:marRight w:val="0"/>
      <w:marTop w:val="0"/>
      <w:marBottom w:val="0"/>
      <w:divBdr>
        <w:top w:val="none" w:sz="0" w:space="0" w:color="auto"/>
        <w:left w:val="none" w:sz="0" w:space="0" w:color="auto"/>
        <w:bottom w:val="none" w:sz="0" w:space="0" w:color="auto"/>
        <w:right w:val="none" w:sz="0" w:space="0" w:color="auto"/>
      </w:divBdr>
      <w:divsChild>
        <w:div w:id="1202741120">
          <w:marLeft w:val="-188"/>
          <w:marRight w:val="-188"/>
          <w:marTop w:val="0"/>
          <w:marBottom w:val="0"/>
          <w:divBdr>
            <w:top w:val="none" w:sz="0" w:space="0" w:color="auto"/>
            <w:left w:val="none" w:sz="0" w:space="0" w:color="auto"/>
            <w:bottom w:val="none" w:sz="0" w:space="0" w:color="auto"/>
            <w:right w:val="none" w:sz="0" w:space="0" w:color="auto"/>
          </w:divBdr>
          <w:divsChild>
            <w:div w:id="2011639205">
              <w:marLeft w:val="0"/>
              <w:marRight w:val="0"/>
              <w:marTop w:val="0"/>
              <w:marBottom w:val="0"/>
              <w:divBdr>
                <w:top w:val="none" w:sz="0" w:space="0" w:color="auto"/>
                <w:left w:val="none" w:sz="0" w:space="0" w:color="auto"/>
                <w:bottom w:val="none" w:sz="0" w:space="0" w:color="auto"/>
                <w:right w:val="none" w:sz="0" w:space="0" w:color="auto"/>
              </w:divBdr>
            </w:div>
            <w:div w:id="922569168">
              <w:marLeft w:val="0"/>
              <w:marRight w:val="0"/>
              <w:marTop w:val="0"/>
              <w:marBottom w:val="0"/>
              <w:divBdr>
                <w:top w:val="none" w:sz="0" w:space="0" w:color="auto"/>
                <w:left w:val="none" w:sz="0" w:space="0" w:color="auto"/>
                <w:bottom w:val="none" w:sz="0" w:space="0" w:color="auto"/>
                <w:right w:val="none" w:sz="0" w:space="0" w:color="auto"/>
              </w:divBdr>
            </w:div>
          </w:divsChild>
        </w:div>
        <w:div w:id="2064714144">
          <w:marLeft w:val="-188"/>
          <w:marRight w:val="-188"/>
          <w:marTop w:val="0"/>
          <w:marBottom w:val="0"/>
          <w:divBdr>
            <w:top w:val="none" w:sz="0" w:space="0" w:color="auto"/>
            <w:left w:val="none" w:sz="0" w:space="0" w:color="auto"/>
            <w:bottom w:val="none" w:sz="0" w:space="0" w:color="auto"/>
            <w:right w:val="none" w:sz="0" w:space="0" w:color="auto"/>
          </w:divBdr>
          <w:divsChild>
            <w:div w:id="1181580512">
              <w:marLeft w:val="0"/>
              <w:marRight w:val="0"/>
              <w:marTop w:val="0"/>
              <w:marBottom w:val="0"/>
              <w:divBdr>
                <w:top w:val="none" w:sz="0" w:space="0" w:color="auto"/>
                <w:left w:val="none" w:sz="0" w:space="0" w:color="auto"/>
                <w:bottom w:val="none" w:sz="0" w:space="0" w:color="auto"/>
                <w:right w:val="none" w:sz="0" w:space="0" w:color="auto"/>
              </w:divBdr>
            </w:div>
            <w:div w:id="10197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0884">
      <w:bodyDiv w:val="1"/>
      <w:marLeft w:val="0"/>
      <w:marRight w:val="0"/>
      <w:marTop w:val="0"/>
      <w:marBottom w:val="0"/>
      <w:divBdr>
        <w:top w:val="none" w:sz="0" w:space="0" w:color="auto"/>
        <w:left w:val="none" w:sz="0" w:space="0" w:color="auto"/>
        <w:bottom w:val="none" w:sz="0" w:space="0" w:color="auto"/>
        <w:right w:val="none" w:sz="0" w:space="0" w:color="auto"/>
      </w:divBdr>
    </w:div>
    <w:div w:id="1118766528">
      <w:bodyDiv w:val="1"/>
      <w:marLeft w:val="0"/>
      <w:marRight w:val="0"/>
      <w:marTop w:val="0"/>
      <w:marBottom w:val="0"/>
      <w:divBdr>
        <w:top w:val="none" w:sz="0" w:space="0" w:color="auto"/>
        <w:left w:val="none" w:sz="0" w:space="0" w:color="auto"/>
        <w:bottom w:val="none" w:sz="0" w:space="0" w:color="auto"/>
        <w:right w:val="none" w:sz="0" w:space="0" w:color="auto"/>
      </w:divBdr>
    </w:div>
    <w:div w:id="1271473470">
      <w:bodyDiv w:val="1"/>
      <w:marLeft w:val="0"/>
      <w:marRight w:val="0"/>
      <w:marTop w:val="0"/>
      <w:marBottom w:val="0"/>
      <w:divBdr>
        <w:top w:val="none" w:sz="0" w:space="0" w:color="auto"/>
        <w:left w:val="none" w:sz="0" w:space="0" w:color="auto"/>
        <w:bottom w:val="none" w:sz="0" w:space="0" w:color="auto"/>
        <w:right w:val="none" w:sz="0" w:space="0" w:color="auto"/>
      </w:divBdr>
      <w:divsChild>
        <w:div w:id="758870449">
          <w:marLeft w:val="0"/>
          <w:marRight w:val="0"/>
          <w:marTop w:val="0"/>
          <w:marBottom w:val="0"/>
          <w:divBdr>
            <w:top w:val="none" w:sz="0" w:space="0" w:color="auto"/>
            <w:left w:val="none" w:sz="0" w:space="0" w:color="auto"/>
            <w:bottom w:val="none" w:sz="0" w:space="0" w:color="auto"/>
            <w:right w:val="none" w:sz="0" w:space="0" w:color="auto"/>
          </w:divBdr>
        </w:div>
        <w:div w:id="1034186661">
          <w:marLeft w:val="0"/>
          <w:marRight w:val="0"/>
          <w:marTop w:val="0"/>
          <w:marBottom w:val="0"/>
          <w:divBdr>
            <w:top w:val="none" w:sz="0" w:space="0" w:color="auto"/>
            <w:left w:val="none" w:sz="0" w:space="0" w:color="auto"/>
            <w:bottom w:val="none" w:sz="0" w:space="0" w:color="auto"/>
            <w:right w:val="none" w:sz="0" w:space="0" w:color="auto"/>
          </w:divBdr>
          <w:divsChild>
            <w:div w:id="1190678949">
              <w:marLeft w:val="0"/>
              <w:marRight w:val="0"/>
              <w:marTop w:val="0"/>
              <w:marBottom w:val="0"/>
              <w:divBdr>
                <w:top w:val="none" w:sz="0" w:space="0" w:color="auto"/>
                <w:left w:val="none" w:sz="0" w:space="0" w:color="auto"/>
                <w:bottom w:val="none" w:sz="0" w:space="0" w:color="auto"/>
                <w:right w:val="none" w:sz="0" w:space="0" w:color="auto"/>
              </w:divBdr>
            </w:div>
            <w:div w:id="1375273762">
              <w:marLeft w:val="0"/>
              <w:marRight w:val="0"/>
              <w:marTop w:val="0"/>
              <w:marBottom w:val="0"/>
              <w:divBdr>
                <w:top w:val="none" w:sz="0" w:space="0" w:color="auto"/>
                <w:left w:val="none" w:sz="0" w:space="0" w:color="auto"/>
                <w:bottom w:val="none" w:sz="0" w:space="0" w:color="auto"/>
                <w:right w:val="none" w:sz="0" w:space="0" w:color="auto"/>
              </w:divBdr>
              <w:divsChild>
                <w:div w:id="10383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3944">
          <w:marLeft w:val="0"/>
          <w:marRight w:val="0"/>
          <w:marTop w:val="0"/>
          <w:marBottom w:val="0"/>
          <w:divBdr>
            <w:top w:val="none" w:sz="0" w:space="0" w:color="auto"/>
            <w:left w:val="none" w:sz="0" w:space="0" w:color="auto"/>
            <w:bottom w:val="none" w:sz="0" w:space="0" w:color="auto"/>
            <w:right w:val="none" w:sz="0" w:space="0" w:color="auto"/>
          </w:divBdr>
        </w:div>
        <w:div w:id="321155858">
          <w:marLeft w:val="0"/>
          <w:marRight w:val="0"/>
          <w:marTop w:val="0"/>
          <w:marBottom w:val="0"/>
          <w:divBdr>
            <w:top w:val="none" w:sz="0" w:space="0" w:color="auto"/>
            <w:left w:val="none" w:sz="0" w:space="0" w:color="auto"/>
            <w:bottom w:val="none" w:sz="0" w:space="0" w:color="auto"/>
            <w:right w:val="none" w:sz="0" w:space="0" w:color="auto"/>
          </w:divBdr>
          <w:divsChild>
            <w:div w:id="1583635014">
              <w:marLeft w:val="0"/>
              <w:marRight w:val="0"/>
              <w:marTop w:val="0"/>
              <w:marBottom w:val="0"/>
              <w:divBdr>
                <w:top w:val="none" w:sz="0" w:space="0" w:color="auto"/>
                <w:left w:val="none" w:sz="0" w:space="0" w:color="auto"/>
                <w:bottom w:val="none" w:sz="0" w:space="0" w:color="auto"/>
                <w:right w:val="none" w:sz="0" w:space="0" w:color="auto"/>
              </w:divBdr>
            </w:div>
            <w:div w:id="1373993242">
              <w:marLeft w:val="0"/>
              <w:marRight w:val="0"/>
              <w:marTop w:val="0"/>
              <w:marBottom w:val="0"/>
              <w:divBdr>
                <w:top w:val="none" w:sz="0" w:space="0" w:color="auto"/>
                <w:left w:val="none" w:sz="0" w:space="0" w:color="auto"/>
                <w:bottom w:val="none" w:sz="0" w:space="0" w:color="auto"/>
                <w:right w:val="none" w:sz="0" w:space="0" w:color="auto"/>
              </w:divBdr>
              <w:divsChild>
                <w:div w:id="1375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9672">
          <w:marLeft w:val="0"/>
          <w:marRight w:val="0"/>
          <w:marTop w:val="0"/>
          <w:marBottom w:val="0"/>
          <w:divBdr>
            <w:top w:val="none" w:sz="0" w:space="0" w:color="auto"/>
            <w:left w:val="none" w:sz="0" w:space="0" w:color="auto"/>
            <w:bottom w:val="none" w:sz="0" w:space="0" w:color="auto"/>
            <w:right w:val="none" w:sz="0" w:space="0" w:color="auto"/>
          </w:divBdr>
        </w:div>
        <w:div w:id="827135260">
          <w:marLeft w:val="0"/>
          <w:marRight w:val="0"/>
          <w:marTop w:val="0"/>
          <w:marBottom w:val="0"/>
          <w:divBdr>
            <w:top w:val="none" w:sz="0" w:space="0" w:color="auto"/>
            <w:left w:val="none" w:sz="0" w:space="0" w:color="auto"/>
            <w:bottom w:val="none" w:sz="0" w:space="0" w:color="auto"/>
            <w:right w:val="none" w:sz="0" w:space="0" w:color="auto"/>
          </w:divBdr>
          <w:divsChild>
            <w:div w:id="1108039981">
              <w:marLeft w:val="0"/>
              <w:marRight w:val="0"/>
              <w:marTop w:val="0"/>
              <w:marBottom w:val="0"/>
              <w:divBdr>
                <w:top w:val="none" w:sz="0" w:space="0" w:color="auto"/>
                <w:left w:val="none" w:sz="0" w:space="0" w:color="auto"/>
                <w:bottom w:val="none" w:sz="0" w:space="0" w:color="auto"/>
                <w:right w:val="none" w:sz="0" w:space="0" w:color="auto"/>
              </w:divBdr>
            </w:div>
            <w:div w:id="727070445">
              <w:marLeft w:val="0"/>
              <w:marRight w:val="0"/>
              <w:marTop w:val="0"/>
              <w:marBottom w:val="0"/>
              <w:divBdr>
                <w:top w:val="none" w:sz="0" w:space="0" w:color="auto"/>
                <w:left w:val="none" w:sz="0" w:space="0" w:color="auto"/>
                <w:bottom w:val="none" w:sz="0" w:space="0" w:color="auto"/>
                <w:right w:val="none" w:sz="0" w:space="0" w:color="auto"/>
              </w:divBdr>
              <w:divsChild>
                <w:div w:id="7727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6822">
          <w:marLeft w:val="0"/>
          <w:marRight w:val="0"/>
          <w:marTop w:val="0"/>
          <w:marBottom w:val="0"/>
          <w:divBdr>
            <w:top w:val="none" w:sz="0" w:space="0" w:color="auto"/>
            <w:left w:val="none" w:sz="0" w:space="0" w:color="auto"/>
            <w:bottom w:val="none" w:sz="0" w:space="0" w:color="auto"/>
            <w:right w:val="none" w:sz="0" w:space="0" w:color="auto"/>
          </w:divBdr>
        </w:div>
        <w:div w:id="868833898">
          <w:marLeft w:val="0"/>
          <w:marRight w:val="0"/>
          <w:marTop w:val="0"/>
          <w:marBottom w:val="0"/>
          <w:divBdr>
            <w:top w:val="none" w:sz="0" w:space="0" w:color="auto"/>
            <w:left w:val="none" w:sz="0" w:space="0" w:color="auto"/>
            <w:bottom w:val="none" w:sz="0" w:space="0" w:color="auto"/>
            <w:right w:val="none" w:sz="0" w:space="0" w:color="auto"/>
          </w:divBdr>
          <w:divsChild>
            <w:div w:id="925774024">
              <w:marLeft w:val="0"/>
              <w:marRight w:val="0"/>
              <w:marTop w:val="0"/>
              <w:marBottom w:val="0"/>
              <w:divBdr>
                <w:top w:val="none" w:sz="0" w:space="0" w:color="auto"/>
                <w:left w:val="none" w:sz="0" w:space="0" w:color="auto"/>
                <w:bottom w:val="none" w:sz="0" w:space="0" w:color="auto"/>
                <w:right w:val="none" w:sz="0" w:space="0" w:color="auto"/>
              </w:divBdr>
            </w:div>
            <w:div w:id="2104448528">
              <w:marLeft w:val="0"/>
              <w:marRight w:val="0"/>
              <w:marTop w:val="0"/>
              <w:marBottom w:val="0"/>
              <w:divBdr>
                <w:top w:val="none" w:sz="0" w:space="0" w:color="auto"/>
                <w:left w:val="none" w:sz="0" w:space="0" w:color="auto"/>
                <w:bottom w:val="none" w:sz="0" w:space="0" w:color="auto"/>
                <w:right w:val="none" w:sz="0" w:space="0" w:color="auto"/>
              </w:divBdr>
              <w:divsChild>
                <w:div w:id="103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2048">
          <w:marLeft w:val="0"/>
          <w:marRight w:val="0"/>
          <w:marTop w:val="0"/>
          <w:marBottom w:val="0"/>
          <w:divBdr>
            <w:top w:val="none" w:sz="0" w:space="0" w:color="auto"/>
            <w:left w:val="none" w:sz="0" w:space="0" w:color="auto"/>
            <w:bottom w:val="none" w:sz="0" w:space="0" w:color="auto"/>
            <w:right w:val="none" w:sz="0" w:space="0" w:color="auto"/>
          </w:divBdr>
        </w:div>
        <w:div w:id="909660574">
          <w:marLeft w:val="0"/>
          <w:marRight w:val="0"/>
          <w:marTop w:val="0"/>
          <w:marBottom w:val="0"/>
          <w:divBdr>
            <w:top w:val="none" w:sz="0" w:space="0" w:color="auto"/>
            <w:left w:val="none" w:sz="0" w:space="0" w:color="auto"/>
            <w:bottom w:val="none" w:sz="0" w:space="0" w:color="auto"/>
            <w:right w:val="none" w:sz="0" w:space="0" w:color="auto"/>
          </w:divBdr>
          <w:divsChild>
            <w:div w:id="1082140760">
              <w:marLeft w:val="0"/>
              <w:marRight w:val="0"/>
              <w:marTop w:val="0"/>
              <w:marBottom w:val="0"/>
              <w:divBdr>
                <w:top w:val="none" w:sz="0" w:space="0" w:color="auto"/>
                <w:left w:val="none" w:sz="0" w:space="0" w:color="auto"/>
                <w:bottom w:val="none" w:sz="0" w:space="0" w:color="auto"/>
                <w:right w:val="none" w:sz="0" w:space="0" w:color="auto"/>
              </w:divBdr>
            </w:div>
            <w:div w:id="1535381346">
              <w:marLeft w:val="0"/>
              <w:marRight w:val="0"/>
              <w:marTop w:val="0"/>
              <w:marBottom w:val="0"/>
              <w:divBdr>
                <w:top w:val="none" w:sz="0" w:space="0" w:color="auto"/>
                <w:left w:val="none" w:sz="0" w:space="0" w:color="auto"/>
                <w:bottom w:val="none" w:sz="0" w:space="0" w:color="auto"/>
                <w:right w:val="none" w:sz="0" w:space="0" w:color="auto"/>
              </w:divBdr>
              <w:divsChild>
                <w:div w:id="10878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2847">
      <w:bodyDiv w:val="1"/>
      <w:marLeft w:val="0"/>
      <w:marRight w:val="0"/>
      <w:marTop w:val="0"/>
      <w:marBottom w:val="0"/>
      <w:divBdr>
        <w:top w:val="none" w:sz="0" w:space="0" w:color="auto"/>
        <w:left w:val="none" w:sz="0" w:space="0" w:color="auto"/>
        <w:bottom w:val="none" w:sz="0" w:space="0" w:color="auto"/>
        <w:right w:val="none" w:sz="0" w:space="0" w:color="auto"/>
      </w:divBdr>
      <w:divsChild>
        <w:div w:id="357389642">
          <w:marLeft w:val="0"/>
          <w:marRight w:val="0"/>
          <w:marTop w:val="0"/>
          <w:marBottom w:val="0"/>
          <w:divBdr>
            <w:top w:val="none" w:sz="0" w:space="0" w:color="auto"/>
            <w:left w:val="none" w:sz="0" w:space="0" w:color="auto"/>
            <w:bottom w:val="none" w:sz="0" w:space="0" w:color="auto"/>
            <w:right w:val="none" w:sz="0" w:space="0" w:color="auto"/>
          </w:divBdr>
          <w:divsChild>
            <w:div w:id="1890263059">
              <w:marLeft w:val="0"/>
              <w:marRight w:val="0"/>
              <w:marTop w:val="0"/>
              <w:marBottom w:val="0"/>
              <w:divBdr>
                <w:top w:val="none" w:sz="0" w:space="0" w:color="auto"/>
                <w:left w:val="none" w:sz="0" w:space="0" w:color="auto"/>
                <w:bottom w:val="none" w:sz="0" w:space="0" w:color="auto"/>
                <w:right w:val="none" w:sz="0" w:space="0" w:color="auto"/>
              </w:divBdr>
              <w:divsChild>
                <w:div w:id="1072703937">
                  <w:marLeft w:val="0"/>
                  <w:marRight w:val="0"/>
                  <w:marTop w:val="0"/>
                  <w:marBottom w:val="0"/>
                  <w:divBdr>
                    <w:top w:val="none" w:sz="0" w:space="0" w:color="auto"/>
                    <w:left w:val="none" w:sz="0" w:space="0" w:color="auto"/>
                    <w:bottom w:val="none" w:sz="0" w:space="0" w:color="auto"/>
                    <w:right w:val="none" w:sz="0" w:space="0" w:color="auto"/>
                  </w:divBdr>
                  <w:divsChild>
                    <w:div w:id="331759354">
                      <w:marLeft w:val="0"/>
                      <w:marRight w:val="0"/>
                      <w:marTop w:val="0"/>
                      <w:marBottom w:val="30"/>
                      <w:divBdr>
                        <w:top w:val="none" w:sz="0" w:space="0" w:color="auto"/>
                        <w:left w:val="none" w:sz="0" w:space="0" w:color="auto"/>
                        <w:bottom w:val="none" w:sz="0" w:space="0" w:color="auto"/>
                        <w:right w:val="none" w:sz="0" w:space="0" w:color="auto"/>
                      </w:divBdr>
                    </w:div>
                    <w:div w:id="464781463">
                      <w:marLeft w:val="0"/>
                      <w:marRight w:val="0"/>
                      <w:marTop w:val="0"/>
                      <w:marBottom w:val="30"/>
                      <w:divBdr>
                        <w:top w:val="none" w:sz="0" w:space="0" w:color="auto"/>
                        <w:left w:val="none" w:sz="0" w:space="0" w:color="auto"/>
                        <w:bottom w:val="none" w:sz="0" w:space="0" w:color="auto"/>
                        <w:right w:val="none" w:sz="0" w:space="0" w:color="auto"/>
                      </w:divBdr>
                    </w:div>
                    <w:div w:id="586773705">
                      <w:marLeft w:val="0"/>
                      <w:marRight w:val="0"/>
                      <w:marTop w:val="0"/>
                      <w:marBottom w:val="30"/>
                      <w:divBdr>
                        <w:top w:val="none" w:sz="0" w:space="0" w:color="auto"/>
                        <w:left w:val="none" w:sz="0" w:space="0" w:color="auto"/>
                        <w:bottom w:val="none" w:sz="0" w:space="0" w:color="auto"/>
                        <w:right w:val="none" w:sz="0" w:space="0" w:color="auto"/>
                      </w:divBdr>
                    </w:div>
                    <w:div w:id="1908882070">
                      <w:marLeft w:val="0"/>
                      <w:marRight w:val="0"/>
                      <w:marTop w:val="0"/>
                      <w:marBottom w:val="30"/>
                      <w:divBdr>
                        <w:top w:val="none" w:sz="0" w:space="0" w:color="auto"/>
                        <w:left w:val="none" w:sz="0" w:space="0" w:color="auto"/>
                        <w:bottom w:val="none" w:sz="0" w:space="0" w:color="auto"/>
                        <w:right w:val="none" w:sz="0" w:space="0" w:color="auto"/>
                      </w:divBdr>
                    </w:div>
                    <w:div w:id="752967242">
                      <w:marLeft w:val="0"/>
                      <w:marRight w:val="0"/>
                      <w:marTop w:val="0"/>
                      <w:marBottom w:val="30"/>
                      <w:divBdr>
                        <w:top w:val="none" w:sz="0" w:space="0" w:color="auto"/>
                        <w:left w:val="none" w:sz="0" w:space="0" w:color="auto"/>
                        <w:bottom w:val="none" w:sz="0" w:space="0" w:color="auto"/>
                        <w:right w:val="none" w:sz="0" w:space="0" w:color="auto"/>
                      </w:divBdr>
                    </w:div>
                    <w:div w:id="17686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05523">
          <w:marLeft w:val="0"/>
          <w:marRight w:val="0"/>
          <w:marTop w:val="0"/>
          <w:marBottom w:val="0"/>
          <w:divBdr>
            <w:top w:val="none" w:sz="0" w:space="0" w:color="auto"/>
            <w:left w:val="none" w:sz="0" w:space="0" w:color="auto"/>
            <w:bottom w:val="none" w:sz="0" w:space="0" w:color="auto"/>
            <w:right w:val="none" w:sz="0" w:space="0" w:color="auto"/>
          </w:divBdr>
          <w:divsChild>
            <w:div w:id="1905486472">
              <w:marLeft w:val="0"/>
              <w:marRight w:val="0"/>
              <w:marTop w:val="0"/>
              <w:marBottom w:val="0"/>
              <w:divBdr>
                <w:top w:val="none" w:sz="0" w:space="0" w:color="auto"/>
                <w:left w:val="none" w:sz="0" w:space="0" w:color="auto"/>
                <w:bottom w:val="none" w:sz="0" w:space="0" w:color="auto"/>
                <w:right w:val="none" w:sz="0" w:space="0" w:color="auto"/>
              </w:divBdr>
              <w:divsChild>
                <w:div w:id="290403989">
                  <w:marLeft w:val="0"/>
                  <w:marRight w:val="0"/>
                  <w:marTop w:val="0"/>
                  <w:marBottom w:val="135"/>
                  <w:divBdr>
                    <w:top w:val="none" w:sz="0" w:space="0" w:color="auto"/>
                    <w:left w:val="none" w:sz="0" w:space="0" w:color="auto"/>
                    <w:bottom w:val="none" w:sz="0" w:space="0" w:color="auto"/>
                    <w:right w:val="none" w:sz="0" w:space="0" w:color="auto"/>
                  </w:divBdr>
                </w:div>
                <w:div w:id="1396473634">
                  <w:marLeft w:val="0"/>
                  <w:marRight w:val="0"/>
                  <w:marTop w:val="0"/>
                  <w:marBottom w:val="0"/>
                  <w:divBdr>
                    <w:top w:val="none" w:sz="0" w:space="0" w:color="auto"/>
                    <w:left w:val="none" w:sz="0" w:space="0" w:color="auto"/>
                    <w:bottom w:val="none" w:sz="0" w:space="0" w:color="auto"/>
                    <w:right w:val="none" w:sz="0" w:space="0" w:color="auto"/>
                  </w:divBdr>
                  <w:divsChild>
                    <w:div w:id="95445049">
                      <w:marLeft w:val="0"/>
                      <w:marRight w:val="0"/>
                      <w:marTop w:val="0"/>
                      <w:marBottom w:val="30"/>
                      <w:divBdr>
                        <w:top w:val="none" w:sz="0" w:space="0" w:color="auto"/>
                        <w:left w:val="none" w:sz="0" w:space="0" w:color="auto"/>
                        <w:bottom w:val="none" w:sz="0" w:space="0" w:color="auto"/>
                        <w:right w:val="none" w:sz="0" w:space="0" w:color="auto"/>
                      </w:divBdr>
                    </w:div>
                    <w:div w:id="200554068">
                      <w:marLeft w:val="0"/>
                      <w:marRight w:val="0"/>
                      <w:marTop w:val="0"/>
                      <w:marBottom w:val="30"/>
                      <w:divBdr>
                        <w:top w:val="none" w:sz="0" w:space="0" w:color="auto"/>
                        <w:left w:val="none" w:sz="0" w:space="0" w:color="auto"/>
                        <w:bottom w:val="none" w:sz="0" w:space="0" w:color="auto"/>
                        <w:right w:val="none" w:sz="0" w:space="0" w:color="auto"/>
                      </w:divBdr>
                    </w:div>
                    <w:div w:id="1599175812">
                      <w:marLeft w:val="0"/>
                      <w:marRight w:val="0"/>
                      <w:marTop w:val="0"/>
                      <w:marBottom w:val="30"/>
                      <w:divBdr>
                        <w:top w:val="none" w:sz="0" w:space="0" w:color="auto"/>
                        <w:left w:val="none" w:sz="0" w:space="0" w:color="auto"/>
                        <w:bottom w:val="none" w:sz="0" w:space="0" w:color="auto"/>
                        <w:right w:val="none" w:sz="0" w:space="0" w:color="auto"/>
                      </w:divBdr>
                    </w:div>
                    <w:div w:id="2018999032">
                      <w:marLeft w:val="0"/>
                      <w:marRight w:val="0"/>
                      <w:marTop w:val="0"/>
                      <w:marBottom w:val="30"/>
                      <w:divBdr>
                        <w:top w:val="none" w:sz="0" w:space="0" w:color="auto"/>
                        <w:left w:val="none" w:sz="0" w:space="0" w:color="auto"/>
                        <w:bottom w:val="none" w:sz="0" w:space="0" w:color="auto"/>
                        <w:right w:val="none" w:sz="0" w:space="0" w:color="auto"/>
                      </w:divBdr>
                    </w:div>
                    <w:div w:id="987319283">
                      <w:marLeft w:val="0"/>
                      <w:marRight w:val="0"/>
                      <w:marTop w:val="0"/>
                      <w:marBottom w:val="30"/>
                      <w:divBdr>
                        <w:top w:val="none" w:sz="0" w:space="0" w:color="auto"/>
                        <w:left w:val="none" w:sz="0" w:space="0" w:color="auto"/>
                        <w:bottom w:val="none" w:sz="0" w:space="0" w:color="auto"/>
                        <w:right w:val="none" w:sz="0" w:space="0" w:color="auto"/>
                      </w:divBdr>
                    </w:div>
                    <w:div w:id="1206328407">
                      <w:marLeft w:val="0"/>
                      <w:marRight w:val="0"/>
                      <w:marTop w:val="0"/>
                      <w:marBottom w:val="30"/>
                      <w:divBdr>
                        <w:top w:val="none" w:sz="0" w:space="0" w:color="auto"/>
                        <w:left w:val="none" w:sz="0" w:space="0" w:color="auto"/>
                        <w:bottom w:val="none" w:sz="0" w:space="0" w:color="auto"/>
                        <w:right w:val="none" w:sz="0" w:space="0" w:color="auto"/>
                      </w:divBdr>
                    </w:div>
                    <w:div w:id="10993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3485">
          <w:marLeft w:val="0"/>
          <w:marRight w:val="0"/>
          <w:marTop w:val="0"/>
          <w:marBottom w:val="0"/>
          <w:divBdr>
            <w:top w:val="none" w:sz="0" w:space="0" w:color="auto"/>
            <w:left w:val="none" w:sz="0" w:space="0" w:color="auto"/>
            <w:bottom w:val="none" w:sz="0" w:space="0" w:color="auto"/>
            <w:right w:val="none" w:sz="0" w:space="0" w:color="auto"/>
          </w:divBdr>
          <w:divsChild>
            <w:div w:id="258564754">
              <w:marLeft w:val="0"/>
              <w:marRight w:val="0"/>
              <w:marTop w:val="0"/>
              <w:marBottom w:val="0"/>
              <w:divBdr>
                <w:top w:val="none" w:sz="0" w:space="0" w:color="auto"/>
                <w:left w:val="none" w:sz="0" w:space="0" w:color="auto"/>
                <w:bottom w:val="none" w:sz="0" w:space="0" w:color="auto"/>
                <w:right w:val="none" w:sz="0" w:space="0" w:color="auto"/>
              </w:divBdr>
              <w:divsChild>
                <w:div w:id="370809085">
                  <w:marLeft w:val="0"/>
                  <w:marRight w:val="0"/>
                  <w:marTop w:val="0"/>
                  <w:marBottom w:val="135"/>
                  <w:divBdr>
                    <w:top w:val="none" w:sz="0" w:space="0" w:color="auto"/>
                    <w:left w:val="none" w:sz="0" w:space="0" w:color="auto"/>
                    <w:bottom w:val="none" w:sz="0" w:space="0" w:color="auto"/>
                    <w:right w:val="none" w:sz="0" w:space="0" w:color="auto"/>
                  </w:divBdr>
                </w:div>
                <w:div w:id="395474119">
                  <w:marLeft w:val="0"/>
                  <w:marRight w:val="0"/>
                  <w:marTop w:val="0"/>
                  <w:marBottom w:val="0"/>
                  <w:divBdr>
                    <w:top w:val="none" w:sz="0" w:space="0" w:color="auto"/>
                    <w:left w:val="none" w:sz="0" w:space="0" w:color="auto"/>
                    <w:bottom w:val="none" w:sz="0" w:space="0" w:color="auto"/>
                    <w:right w:val="none" w:sz="0" w:space="0" w:color="auto"/>
                  </w:divBdr>
                  <w:divsChild>
                    <w:div w:id="689649960">
                      <w:marLeft w:val="0"/>
                      <w:marRight w:val="0"/>
                      <w:marTop w:val="0"/>
                      <w:marBottom w:val="30"/>
                      <w:divBdr>
                        <w:top w:val="none" w:sz="0" w:space="0" w:color="auto"/>
                        <w:left w:val="none" w:sz="0" w:space="0" w:color="auto"/>
                        <w:bottom w:val="none" w:sz="0" w:space="0" w:color="auto"/>
                        <w:right w:val="none" w:sz="0" w:space="0" w:color="auto"/>
                      </w:divBdr>
                    </w:div>
                    <w:div w:id="1517235028">
                      <w:marLeft w:val="0"/>
                      <w:marRight w:val="0"/>
                      <w:marTop w:val="0"/>
                      <w:marBottom w:val="30"/>
                      <w:divBdr>
                        <w:top w:val="none" w:sz="0" w:space="0" w:color="auto"/>
                        <w:left w:val="none" w:sz="0" w:space="0" w:color="auto"/>
                        <w:bottom w:val="none" w:sz="0" w:space="0" w:color="auto"/>
                        <w:right w:val="none" w:sz="0" w:space="0" w:color="auto"/>
                      </w:divBdr>
                    </w:div>
                    <w:div w:id="1027173569">
                      <w:marLeft w:val="0"/>
                      <w:marRight w:val="0"/>
                      <w:marTop w:val="0"/>
                      <w:marBottom w:val="30"/>
                      <w:divBdr>
                        <w:top w:val="none" w:sz="0" w:space="0" w:color="auto"/>
                        <w:left w:val="none" w:sz="0" w:space="0" w:color="auto"/>
                        <w:bottom w:val="none" w:sz="0" w:space="0" w:color="auto"/>
                        <w:right w:val="none" w:sz="0" w:space="0" w:color="auto"/>
                      </w:divBdr>
                    </w:div>
                    <w:div w:id="1379158173">
                      <w:marLeft w:val="0"/>
                      <w:marRight w:val="0"/>
                      <w:marTop w:val="0"/>
                      <w:marBottom w:val="30"/>
                      <w:divBdr>
                        <w:top w:val="none" w:sz="0" w:space="0" w:color="auto"/>
                        <w:left w:val="none" w:sz="0" w:space="0" w:color="auto"/>
                        <w:bottom w:val="none" w:sz="0" w:space="0" w:color="auto"/>
                        <w:right w:val="none" w:sz="0" w:space="0" w:color="auto"/>
                      </w:divBdr>
                    </w:div>
                    <w:div w:id="1353070762">
                      <w:marLeft w:val="0"/>
                      <w:marRight w:val="0"/>
                      <w:marTop w:val="0"/>
                      <w:marBottom w:val="30"/>
                      <w:divBdr>
                        <w:top w:val="none" w:sz="0" w:space="0" w:color="auto"/>
                        <w:left w:val="none" w:sz="0" w:space="0" w:color="auto"/>
                        <w:bottom w:val="none" w:sz="0" w:space="0" w:color="auto"/>
                        <w:right w:val="none" w:sz="0" w:space="0" w:color="auto"/>
                      </w:divBdr>
                    </w:div>
                    <w:div w:id="16821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45543">
      <w:bodyDiv w:val="1"/>
      <w:marLeft w:val="0"/>
      <w:marRight w:val="0"/>
      <w:marTop w:val="0"/>
      <w:marBottom w:val="0"/>
      <w:divBdr>
        <w:top w:val="none" w:sz="0" w:space="0" w:color="auto"/>
        <w:left w:val="none" w:sz="0" w:space="0" w:color="auto"/>
        <w:bottom w:val="none" w:sz="0" w:space="0" w:color="auto"/>
        <w:right w:val="none" w:sz="0" w:space="0" w:color="auto"/>
      </w:divBdr>
    </w:div>
    <w:div w:id="1349717026">
      <w:bodyDiv w:val="1"/>
      <w:marLeft w:val="0"/>
      <w:marRight w:val="0"/>
      <w:marTop w:val="0"/>
      <w:marBottom w:val="0"/>
      <w:divBdr>
        <w:top w:val="none" w:sz="0" w:space="0" w:color="auto"/>
        <w:left w:val="none" w:sz="0" w:space="0" w:color="auto"/>
        <w:bottom w:val="none" w:sz="0" w:space="0" w:color="auto"/>
        <w:right w:val="none" w:sz="0" w:space="0" w:color="auto"/>
      </w:divBdr>
    </w:div>
    <w:div w:id="1374159329">
      <w:bodyDiv w:val="1"/>
      <w:marLeft w:val="0"/>
      <w:marRight w:val="0"/>
      <w:marTop w:val="0"/>
      <w:marBottom w:val="0"/>
      <w:divBdr>
        <w:top w:val="none" w:sz="0" w:space="0" w:color="auto"/>
        <w:left w:val="none" w:sz="0" w:space="0" w:color="auto"/>
        <w:bottom w:val="none" w:sz="0" w:space="0" w:color="auto"/>
        <w:right w:val="none" w:sz="0" w:space="0" w:color="auto"/>
      </w:divBdr>
    </w:div>
    <w:div w:id="1393313615">
      <w:bodyDiv w:val="1"/>
      <w:marLeft w:val="0"/>
      <w:marRight w:val="0"/>
      <w:marTop w:val="0"/>
      <w:marBottom w:val="0"/>
      <w:divBdr>
        <w:top w:val="none" w:sz="0" w:space="0" w:color="auto"/>
        <w:left w:val="none" w:sz="0" w:space="0" w:color="auto"/>
        <w:bottom w:val="none" w:sz="0" w:space="0" w:color="auto"/>
        <w:right w:val="none" w:sz="0" w:space="0" w:color="auto"/>
      </w:divBdr>
    </w:div>
    <w:div w:id="1686904780">
      <w:bodyDiv w:val="1"/>
      <w:marLeft w:val="0"/>
      <w:marRight w:val="0"/>
      <w:marTop w:val="0"/>
      <w:marBottom w:val="0"/>
      <w:divBdr>
        <w:top w:val="none" w:sz="0" w:space="0" w:color="auto"/>
        <w:left w:val="none" w:sz="0" w:space="0" w:color="auto"/>
        <w:bottom w:val="none" w:sz="0" w:space="0" w:color="auto"/>
        <w:right w:val="none" w:sz="0" w:space="0" w:color="auto"/>
      </w:divBdr>
    </w:div>
    <w:div w:id="1725715244">
      <w:bodyDiv w:val="1"/>
      <w:marLeft w:val="0"/>
      <w:marRight w:val="0"/>
      <w:marTop w:val="0"/>
      <w:marBottom w:val="0"/>
      <w:divBdr>
        <w:top w:val="none" w:sz="0" w:space="0" w:color="auto"/>
        <w:left w:val="none" w:sz="0" w:space="0" w:color="auto"/>
        <w:bottom w:val="none" w:sz="0" w:space="0" w:color="auto"/>
        <w:right w:val="none" w:sz="0" w:space="0" w:color="auto"/>
      </w:divBdr>
      <w:divsChild>
        <w:div w:id="1803187151">
          <w:marLeft w:val="0"/>
          <w:marRight w:val="0"/>
          <w:marTop w:val="0"/>
          <w:marBottom w:val="0"/>
          <w:divBdr>
            <w:top w:val="none" w:sz="0" w:space="0" w:color="auto"/>
            <w:left w:val="none" w:sz="0" w:space="0" w:color="auto"/>
            <w:bottom w:val="none" w:sz="0" w:space="0" w:color="auto"/>
            <w:right w:val="none" w:sz="0" w:space="0" w:color="auto"/>
          </w:divBdr>
          <w:divsChild>
            <w:div w:id="8985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0229">
      <w:bodyDiv w:val="1"/>
      <w:marLeft w:val="0"/>
      <w:marRight w:val="0"/>
      <w:marTop w:val="0"/>
      <w:marBottom w:val="0"/>
      <w:divBdr>
        <w:top w:val="none" w:sz="0" w:space="0" w:color="auto"/>
        <w:left w:val="none" w:sz="0" w:space="0" w:color="auto"/>
        <w:bottom w:val="none" w:sz="0" w:space="0" w:color="auto"/>
        <w:right w:val="none" w:sz="0" w:space="0" w:color="auto"/>
      </w:divBdr>
    </w:div>
    <w:div w:id="20526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B1C5E0A186487DA42F95AB9B75875EE1FD8B56F3E3F07FCD64D87BD3D1F592EE6F5DE44C98E16BF0885E6B2A756B09ED14ABC159CDF66z5dF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6F575-5501-442E-9260-6E8C1E0F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10</Pages>
  <Words>4824</Words>
  <Characters>27497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50</cp:revision>
  <cp:lastPrinted>2025-08-11T03:01:00Z</cp:lastPrinted>
  <dcterms:created xsi:type="dcterms:W3CDTF">2025-07-02T02:45:00Z</dcterms:created>
  <dcterms:modified xsi:type="dcterms:W3CDTF">2026-05-27T03:51:00Z</dcterms:modified>
</cp:coreProperties>
</file>