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4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9"/>
        <w:gridCol w:w="4759"/>
        <w:gridCol w:w="850"/>
        <w:gridCol w:w="769"/>
        <w:gridCol w:w="1418"/>
        <w:gridCol w:w="1783"/>
      </w:tblGrid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D7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759" w:type="dxa"/>
            <w:tcBorders>
              <w:left w:val="nil"/>
            </w:tcBorders>
            <w:shd w:val="clear" w:color="auto" w:fill="auto"/>
            <w:vAlign w:val="bottom"/>
          </w:tcPr>
          <w:p w:rsidR="00897D77" w:rsidRDefault="008D7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Торговое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наименование,форма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выпуска,упакова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товара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bottom"/>
          </w:tcPr>
          <w:p w:rsidR="00897D77" w:rsidRDefault="008D7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Ед.изм</w:t>
            </w:r>
            <w:proofErr w:type="spellEnd"/>
          </w:p>
        </w:tc>
        <w:tc>
          <w:tcPr>
            <w:tcW w:w="769" w:type="dxa"/>
            <w:tcBorders>
              <w:left w:val="nil"/>
            </w:tcBorders>
            <w:shd w:val="clear" w:color="auto" w:fill="auto"/>
            <w:vAlign w:val="bottom"/>
          </w:tcPr>
          <w:p w:rsidR="00897D77" w:rsidRDefault="008D7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418" w:type="dxa"/>
            <w:tcBorders>
              <w:left w:val="nil"/>
            </w:tcBorders>
          </w:tcPr>
          <w:p w:rsidR="00897D77" w:rsidRDefault="008D7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Цена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1783" w:type="dxa"/>
            <w:tcBorders>
              <w:left w:val="nil"/>
            </w:tcBorders>
          </w:tcPr>
          <w:p w:rsidR="00897D77" w:rsidRDefault="008D70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Арбидол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капс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100мг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606</w:t>
            </w:r>
            <w:r w:rsidR="00083924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897D77" w:rsidRDefault="00897D77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1818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897D77" w:rsidRDefault="0089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3924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083924" w:rsidRDefault="00083924" w:rsidP="0008392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3924" w:rsidRDefault="00083924" w:rsidP="00083924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Арбидол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капс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100мг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3924" w:rsidRDefault="00083924" w:rsidP="000839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619.00</w:t>
            </w:r>
          </w:p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924">
              <w:rPr>
                <w:rFonts w:ascii="Times New Roman" w:eastAsia="Calibri" w:hAnsi="Times New Roman" w:cs="Times New Roman"/>
                <w:sz w:val="28"/>
                <w:szCs w:val="28"/>
              </w:rPr>
              <w:t>4333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</w:tr>
      <w:tr w:rsidR="00897D77" w:rsidTr="008D7088">
        <w:trPr>
          <w:trHeight w:val="619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Арбидол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капс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200мг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1094.40</w:t>
            </w:r>
          </w:p>
          <w:p w:rsidR="00897D77" w:rsidRDefault="00897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D77" w:rsidRDefault="00897D77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924">
              <w:rPr>
                <w:rFonts w:ascii="Times New Roman" w:eastAsia="Calibri" w:hAnsi="Times New Roman" w:cs="Times New Roman"/>
                <w:sz w:val="28"/>
                <w:szCs w:val="28"/>
              </w:rPr>
              <w:t>5472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</w:tr>
      <w:tr w:rsidR="00083924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083924" w:rsidRDefault="00083924" w:rsidP="0008392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3924" w:rsidRDefault="00083924" w:rsidP="00083924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Арбидол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капс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200мг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3924" w:rsidRDefault="00083924" w:rsidP="000839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075.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83924" w:rsidRDefault="00083924" w:rsidP="00083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924">
              <w:rPr>
                <w:rFonts w:ascii="Times New Roman" w:eastAsia="Calibri" w:hAnsi="Times New Roman" w:cs="Times New Roman"/>
                <w:sz w:val="28"/>
                <w:szCs w:val="28"/>
              </w:rPr>
              <w:t>5377,50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Аскорбиновая кислота 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пор. пак. 2,5г №10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13520,00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Амоксиклав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табл. п/плен/об. 875мг+125мг №14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530.00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2650.00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Баралгин М р-р для в/в и в/м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 500мг/мл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5мл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443.00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886.00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Бетадин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р-р д/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местн</w:t>
            </w:r>
            <w:proofErr w:type="gram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наруж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прим. 10%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30мл.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394.00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Бинт стерильный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плотн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30г/м кв. 5м х 10см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2400.00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Валерианы экстракт табл. п/плен/ об.20мг. №50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Валерианы настойка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 25мг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830.00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Вольтарен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эмульгель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д/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наруж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прим. 2% туба 100г.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1288.00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1288.00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Гастал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табл. д/</w:t>
            </w:r>
            <w:proofErr w:type="gram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рассас.№</w:t>
            </w:r>
            <w:proofErr w:type="gram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661.00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1983.00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Гепарин р-р для в/в п/к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5 тыс.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/мл </w:t>
            </w:r>
            <w:proofErr w:type="gram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амп.№</w:t>
            </w:r>
            <w:proofErr w:type="gram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1877.00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1877.00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Дексалгин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р-р для в/в и в/м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25мг/мл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2 мл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646.00</w:t>
            </w:r>
            <w:bookmarkStart w:id="0" w:name="_GoBack"/>
            <w:bookmarkEnd w:id="0"/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Дексаметазон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р-р д/ин.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2 мл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121.00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Диклофенак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р-р для в/м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25мг/мл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3мл №5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Кальция глюконат р-р для в/</w:t>
            </w:r>
            <w:proofErr w:type="gram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 в</w:t>
            </w:r>
            <w:proofErr w:type="gram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/м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100мг/мл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10мг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251.00</w:t>
            </w:r>
          </w:p>
        </w:tc>
      </w:tr>
      <w:tr w:rsidR="00897D77">
        <w:trPr>
          <w:trHeight w:val="182"/>
        </w:trPr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Кальция хлорид р-р для в/в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100мг/мл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10мг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Кофеин-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бензоат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натрия р-р для п/к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200мг/мл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1мл №10</w:t>
            </w:r>
          </w:p>
        </w:tc>
        <w:tc>
          <w:tcPr>
            <w:tcW w:w="85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Кордиамин р-р д/ин. 250мг/мл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2мл №10</w:t>
            </w:r>
          </w:p>
        </w:tc>
        <w:tc>
          <w:tcPr>
            <w:tcW w:w="85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255.00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255.00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Кларитромицин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табл. п/плен/об. 500мг №14</w:t>
            </w:r>
          </w:p>
        </w:tc>
        <w:tc>
          <w:tcPr>
            <w:tcW w:w="85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345.00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1035.00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tabs>
                <w:tab w:val="left" w:pos="1210"/>
              </w:tabs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Левомицетин капли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глазн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0,25%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-кап. 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10мл.</w:t>
            </w:r>
          </w:p>
        </w:tc>
        <w:tc>
          <w:tcPr>
            <w:tcW w:w="850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769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56.00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112.00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Метронидазол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табл. 500мг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41.00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82.00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Мебеверин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- СЗ табл. п/плен/об. 135мг №50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406.00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406.00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Маалокс табл.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жев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569.00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1707.00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Моксонидин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-СЗ табл. п/плен/об. 0,2 мг №60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383.00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1915.00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Найз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табл. 100мг №30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1500.00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Найз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плюс гель д/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наруж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прим. 0,25мг/г+50мг/г+100мг/г+10мг/г туба50г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690.00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690.00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Натрия хлорид р-р для инф.0,9%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 400мл №1 инд.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уп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107.00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214.00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Нимесулид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табл. 100мг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115.00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Омрон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манжета тип 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32-42см большая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1800.00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1800.00</w:t>
            </w:r>
          </w:p>
        </w:tc>
      </w:tr>
      <w:tr w:rsidR="00897D77">
        <w:tc>
          <w:tcPr>
            <w:tcW w:w="849" w:type="dxa"/>
            <w:tcBorders>
              <w:top w:val="nil"/>
            </w:tcBorders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lang w:val="en-US"/>
              </w:rPr>
              <w:t xml:space="preserve">ONE TOUCH SELECT PLUS 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тест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полоски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lang w:val="en-US"/>
              </w:rPr>
              <w:t xml:space="preserve"> №100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2562,00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2562.00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Пантенол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фармстандарт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пена д/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наруж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Прим. 5% баллон 58г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Папаверин р-р для в/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20мг/мл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2мл №10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148.00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148.00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Пустырника экстракт табл. 14мг №50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205.00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1025.00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Пустырника настойка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25мл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710.00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Реглисам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табл. 50мг №50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1180.00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2360.00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Салфетки марлевые стерильные 2-х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слойные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16см х 14см №20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1800.00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Стопангин-</w:t>
            </w:r>
            <w:proofErr w:type="gram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тева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 спрей</w:t>
            </w:r>
            <w:proofErr w:type="gram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д/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местн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. прим. 0,2%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фл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с аппликат.30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575.00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2875.00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Система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инфузионная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для переливания растворов с пластиковой иглой 21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  <w:lang w:val="en-US"/>
              </w:rPr>
              <w:t>G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0,8Х 40 мм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216.00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Транексамовая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кислота р-р для в/в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50 мг/мл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5мл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309.00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309.00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Шприц одноразовый 3-х комп. 5мл игла 22G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199.00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995.00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Шприц одноразовый 3-х комп. 3мл игла 23G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1700.00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Шприц одноразовый 3-х комп. 10мл игла 21G №1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1150.00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Этамзилат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р-р д/ин.</w:t>
            </w: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 xml:space="preserve"> 125мг/мл </w:t>
            </w:r>
            <w:proofErr w:type="spellStart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. 2мл №10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2272F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151.00</w:t>
            </w:r>
          </w:p>
        </w:tc>
      </w:tr>
      <w:tr w:rsidR="00897D77">
        <w:tc>
          <w:tcPr>
            <w:tcW w:w="849" w:type="dxa"/>
            <w:shd w:val="clear" w:color="auto" w:fill="auto"/>
            <w:vAlign w:val="bottom"/>
          </w:tcPr>
          <w:p w:rsidR="00897D77" w:rsidRDefault="00897D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9" w:type="dxa"/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Эуфиллин р-р для в/в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введ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24мг/мл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10мл №10</w:t>
            </w:r>
          </w:p>
        </w:tc>
        <w:tc>
          <w:tcPr>
            <w:tcW w:w="850" w:type="dxa"/>
            <w:shd w:val="clear" w:color="auto" w:fill="auto"/>
          </w:tcPr>
          <w:p w:rsidR="00897D77" w:rsidRDefault="008D70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769" w:type="dxa"/>
            <w:shd w:val="clear" w:color="auto" w:fill="auto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110.00</w:t>
            </w:r>
          </w:p>
        </w:tc>
        <w:tc>
          <w:tcPr>
            <w:tcW w:w="1783" w:type="dxa"/>
          </w:tcPr>
          <w:p w:rsidR="00897D77" w:rsidRDefault="008D7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110.00</w:t>
            </w:r>
          </w:p>
        </w:tc>
      </w:tr>
      <w:tr w:rsidR="00083924" w:rsidTr="0058562E">
        <w:tc>
          <w:tcPr>
            <w:tcW w:w="8645" w:type="dxa"/>
            <w:gridSpan w:val="5"/>
            <w:shd w:val="clear" w:color="auto" w:fill="auto"/>
            <w:vAlign w:val="bottom"/>
          </w:tcPr>
          <w:p w:rsidR="00083924" w:rsidRDefault="00083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83" w:type="dxa"/>
          </w:tcPr>
          <w:p w:rsidR="00083924" w:rsidRDefault="000839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70978.</w:t>
            </w:r>
            <w:r w:rsidRPr="0008392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</w:tbl>
    <w:p w:rsidR="00897D77" w:rsidRDefault="008D7088">
      <w:r>
        <w:t xml:space="preserve"> </w:t>
      </w:r>
    </w:p>
    <w:sectPr w:rsidR="00897D7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402D1"/>
    <w:multiLevelType w:val="multilevel"/>
    <w:tmpl w:val="564C2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8B4B3D"/>
    <w:multiLevelType w:val="multilevel"/>
    <w:tmpl w:val="3604A7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77"/>
    <w:rsid w:val="00083924"/>
    <w:rsid w:val="00897D77"/>
    <w:rsid w:val="008D7088"/>
    <w:rsid w:val="009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F83C0-A486-4399-B647-C138D99F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8">
    <w:name w:val="List Paragraph"/>
    <w:basedOn w:val="a"/>
    <w:uiPriority w:val="34"/>
    <w:qFormat/>
    <w:rsid w:val="007A7338"/>
    <w:pPr>
      <w:ind w:left="720"/>
      <w:contextualSpacing/>
    </w:pPr>
  </w:style>
  <w:style w:type="numbering" w:customStyle="1" w:styleId="user1">
    <w:name w:val="Без списка (user)"/>
    <w:uiPriority w:val="99"/>
    <w:semiHidden/>
    <w:unhideWhenUsed/>
    <w:qFormat/>
  </w:style>
  <w:style w:type="table" w:styleId="a9">
    <w:name w:val="Table Grid"/>
    <w:basedOn w:val="a1"/>
    <w:uiPriority w:val="39"/>
    <w:rsid w:val="007A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 Пётр Алексеевич</dc:creator>
  <dc:description/>
  <cp:lastModifiedBy>Чирков Пётр Алексеевич</cp:lastModifiedBy>
  <cp:revision>2</cp:revision>
  <cp:lastPrinted>2026-06-23T14:10:00Z</cp:lastPrinted>
  <dcterms:created xsi:type="dcterms:W3CDTF">2026-06-23T12:07:00Z</dcterms:created>
  <dcterms:modified xsi:type="dcterms:W3CDTF">2026-06-23T12:07:00Z</dcterms:modified>
  <dc:language>ru-RU</dc:language>
</cp:coreProperties>
</file>