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18D" w:rsidRDefault="0075018D" w:rsidP="0075018D">
      <w:pPr>
        <w:ind w:left="-567" w:firstLine="567"/>
        <w:jc w:val="center"/>
        <w:rPr>
          <w:rFonts w:ascii="Times New Roman" w:hAnsi="Times New Roman" w:cs="Times New Roman"/>
          <w:b/>
          <w:i/>
          <w:color w:val="FF0000"/>
          <w:sz w:val="20"/>
        </w:rPr>
      </w:pPr>
      <w:r>
        <w:rPr>
          <w:rFonts w:ascii="Times New Roman" w:hAnsi="Times New Roman" w:cs="Times New Roman"/>
          <w:b/>
          <w:sz w:val="20"/>
        </w:rPr>
        <w:t xml:space="preserve">                        </w:t>
      </w:r>
      <w:r>
        <w:rPr>
          <w:rFonts w:ascii="Times New Roman" w:hAnsi="Times New Roman" w:cs="Times New Roman"/>
          <w:b/>
          <w:sz w:val="20"/>
        </w:rPr>
        <w:t xml:space="preserve">                              </w:t>
      </w:r>
      <w:r>
        <w:rPr>
          <w:rFonts w:ascii="Times New Roman" w:hAnsi="Times New Roman" w:cs="Times New Roman"/>
          <w:b/>
          <w:sz w:val="20"/>
        </w:rPr>
        <w:t xml:space="preserve">КОНТРАКТ №                                                                          </w:t>
      </w:r>
      <w:r>
        <w:rPr>
          <w:rFonts w:ascii="Times New Roman" w:hAnsi="Times New Roman" w:cs="Times New Roman"/>
          <w:i/>
          <w:color w:val="FF0000"/>
          <w:sz w:val="20"/>
        </w:rPr>
        <w:t>Проект</w:t>
      </w:r>
    </w:p>
    <w:p w:rsidR="0075018D" w:rsidRDefault="0075018D" w:rsidP="0075018D">
      <w:pPr>
        <w:ind w:left="-567" w:firstLine="567"/>
        <w:jc w:val="center"/>
        <w:rPr>
          <w:rFonts w:ascii="Times New Roman" w:hAnsi="Times New Roman" w:cs="Times New Roman"/>
          <w:b/>
          <w:sz w:val="20"/>
        </w:rPr>
      </w:pPr>
      <w:r>
        <w:rPr>
          <w:rFonts w:ascii="Times New Roman" w:hAnsi="Times New Roman" w:cs="Times New Roman"/>
          <w:b/>
          <w:sz w:val="20"/>
        </w:rPr>
        <w:t>об оказании услуг</w:t>
      </w:r>
    </w:p>
    <w:p w:rsidR="0075018D" w:rsidRDefault="0075018D" w:rsidP="0075018D">
      <w:pPr>
        <w:rPr>
          <w:rFonts w:ascii="Times New Roman" w:hAnsi="Times New Roman" w:cs="Times New Roman"/>
          <w:b/>
          <w:sz w:val="20"/>
        </w:rPr>
      </w:pPr>
    </w:p>
    <w:p w:rsidR="0075018D" w:rsidRDefault="0075018D" w:rsidP="0075018D">
      <w:pPr>
        <w:rPr>
          <w:rFonts w:ascii="Times New Roman" w:hAnsi="Times New Roman" w:cs="Times New Roman"/>
          <w:sz w:val="20"/>
        </w:rPr>
      </w:pPr>
      <w:r>
        <w:rPr>
          <w:rFonts w:ascii="Times New Roman" w:hAnsi="Times New Roman" w:cs="Times New Roman"/>
          <w:b/>
          <w:sz w:val="20"/>
        </w:rPr>
        <w:t xml:space="preserve">       </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t xml:space="preserve">                                                                                                           </w:t>
      </w:r>
      <w:r>
        <w:rPr>
          <w:rFonts w:ascii="Times New Roman" w:hAnsi="Times New Roman" w:cs="Times New Roman"/>
          <w:sz w:val="20"/>
        </w:rPr>
        <w:t>2026 г.</w:t>
      </w:r>
    </w:p>
    <w:p w:rsidR="0075018D" w:rsidRPr="0075018D" w:rsidRDefault="0075018D" w:rsidP="0075018D">
      <w:pPr>
        <w:jc w:val="both"/>
        <w:rPr>
          <w:rFonts w:ascii="Times New Roman" w:hAnsi="Times New Roman" w:cs="Times New Roman"/>
          <w:sz w:val="20"/>
          <w:u w:val="single"/>
        </w:rPr>
      </w:pPr>
      <w:r>
        <w:rPr>
          <w:rFonts w:ascii="Times New Roman" w:hAnsi="Times New Roman" w:cs="Times New Roman"/>
          <w:sz w:val="20"/>
          <w:u w:val="single"/>
        </w:rPr>
        <w:t xml:space="preserve">ИКЗ: </w:t>
      </w:r>
      <w:r w:rsidRPr="0075018D">
        <w:rPr>
          <w:rFonts w:ascii="Times New Roman" w:hAnsi="Times New Roman" w:cs="Times New Roman"/>
          <w:sz w:val="20"/>
          <w:u w:val="single"/>
        </w:rPr>
        <w:t>261252800171125280100100050000000244</w:t>
      </w:r>
    </w:p>
    <w:p w:rsidR="0075018D" w:rsidRDefault="0075018D" w:rsidP="0075018D">
      <w:pPr>
        <w:jc w:val="both"/>
        <w:rPr>
          <w:rFonts w:ascii="Times New Roman" w:hAnsi="Times New Roman" w:cs="Times New Roman"/>
          <w:sz w:val="20"/>
          <w:u w:val="single"/>
        </w:rPr>
      </w:pPr>
    </w:p>
    <w:p w:rsidR="0075018D" w:rsidRDefault="0075018D" w:rsidP="0075018D">
      <w:pPr>
        <w:jc w:val="both"/>
        <w:rPr>
          <w:rFonts w:ascii="Times New Roman" w:hAnsi="Times New Roman" w:cs="Times New Roman"/>
          <w:sz w:val="20"/>
          <w:u w:val="single"/>
        </w:rPr>
      </w:pPr>
    </w:p>
    <w:p w:rsidR="0075018D" w:rsidRDefault="0075018D" w:rsidP="0075018D">
      <w:pPr>
        <w:ind w:firstLine="567"/>
        <w:jc w:val="both"/>
        <w:rPr>
          <w:rFonts w:ascii="Times New Roman" w:hAnsi="Times New Roman" w:cs="Times New Roman"/>
          <w:sz w:val="20"/>
        </w:rPr>
      </w:pPr>
      <w:r>
        <w:rPr>
          <w:rFonts w:ascii="Times New Roman" w:hAnsi="Times New Roman" w:cs="Times New Roman"/>
          <w:bCs/>
          <w:sz w:val="20"/>
        </w:rPr>
        <w:t>Федеральное государственное бюджетное учреждение «</w:t>
      </w:r>
      <w:r>
        <w:rPr>
          <w:rFonts w:ascii="Times New Roman" w:hAnsi="Times New Roman" w:cs="Times New Roman"/>
          <w:bCs/>
          <w:sz w:val="20"/>
        </w:rPr>
        <w:t>Сихотэ-Алинский государственный природный биосферный заповедник имени К.Г. Абрамова</w:t>
      </w:r>
      <w:r>
        <w:rPr>
          <w:rFonts w:ascii="Times New Roman" w:hAnsi="Times New Roman" w:cs="Times New Roman"/>
          <w:bCs/>
          <w:sz w:val="20"/>
        </w:rPr>
        <w:t>» (ФГБУ «</w:t>
      </w:r>
      <w:r>
        <w:rPr>
          <w:rFonts w:ascii="Times New Roman" w:hAnsi="Times New Roman" w:cs="Times New Roman"/>
          <w:bCs/>
          <w:sz w:val="20"/>
        </w:rPr>
        <w:t>Сихотэ-Алинский государственный заповедник</w:t>
      </w:r>
      <w:r>
        <w:rPr>
          <w:rFonts w:ascii="Times New Roman" w:hAnsi="Times New Roman" w:cs="Times New Roman"/>
          <w:bCs/>
          <w:sz w:val="20"/>
        </w:rPr>
        <w:t>»), именуемое в дальнейшем «Заказчик», в лице __, действующего __, с одной стороны, и ____, именуемый в дальнейшем «Поставщик», в лице ____, действующего на основании ___, с другой</w:t>
      </w:r>
      <w:r>
        <w:rPr>
          <w:rFonts w:ascii="Times New Roman" w:hAnsi="Times New Roman" w:cs="Times New Roman"/>
          <w:sz w:val="20"/>
        </w:rPr>
        <w:t xml:space="preserve"> стороны, вместе именуемые «Стороны», на </w:t>
      </w:r>
      <w:r>
        <w:rPr>
          <w:rFonts w:ascii="Times New Roman" w:eastAsia="Calibri" w:hAnsi="Times New Roman" w:cs="Times New Roman"/>
          <w:snapToGrid w:val="0"/>
          <w:sz w:val="20"/>
        </w:rPr>
        <w:t xml:space="preserve">основании </w:t>
      </w:r>
      <w:r>
        <w:rPr>
          <w:rFonts w:ascii="Times New Roman" w:eastAsia="Calibri" w:hAnsi="Times New Roman" w:cs="Times New Roman"/>
          <w:i/>
          <w:snapToGrid w:val="0"/>
          <w:sz w:val="20"/>
        </w:rPr>
        <w:t xml:space="preserve">электронной </w:t>
      </w:r>
      <w:r>
        <w:rPr>
          <w:rFonts w:ascii="Times New Roman" w:eastAsia="Calibri" w:hAnsi="Times New Roman" w:cs="Times New Roman"/>
          <w:i/>
          <w:iCs/>
          <w:snapToGrid w:val="0"/>
          <w:sz w:val="20"/>
        </w:rPr>
        <w:t xml:space="preserve">закупки через Единый </w:t>
      </w:r>
      <w:proofErr w:type="spellStart"/>
      <w:r>
        <w:rPr>
          <w:rFonts w:ascii="Times New Roman" w:eastAsia="Calibri" w:hAnsi="Times New Roman" w:cs="Times New Roman"/>
          <w:i/>
          <w:iCs/>
          <w:snapToGrid w:val="0"/>
          <w:sz w:val="20"/>
        </w:rPr>
        <w:t>агрегатор</w:t>
      </w:r>
      <w:proofErr w:type="spellEnd"/>
      <w:r>
        <w:rPr>
          <w:rFonts w:ascii="Times New Roman" w:eastAsia="Calibri" w:hAnsi="Times New Roman" w:cs="Times New Roman"/>
          <w:i/>
          <w:iCs/>
          <w:snapToGrid w:val="0"/>
          <w:sz w:val="20"/>
        </w:rPr>
        <w:t xml:space="preserve"> «Березка» №</w:t>
      </w:r>
      <w:proofErr w:type="gramStart"/>
      <w:r>
        <w:rPr>
          <w:rFonts w:ascii="Times New Roman" w:eastAsia="Calibri" w:hAnsi="Times New Roman" w:cs="Times New Roman"/>
          <w:i/>
          <w:iCs/>
          <w:snapToGrid w:val="0"/>
          <w:sz w:val="20"/>
        </w:rPr>
        <w:t xml:space="preserve">                           ,</w:t>
      </w:r>
      <w:proofErr w:type="gramEnd"/>
      <w:r>
        <w:rPr>
          <w:rFonts w:ascii="Times New Roman" w:eastAsia="Calibri" w:hAnsi="Times New Roman" w:cs="Times New Roman"/>
          <w:snapToGrid w:val="0"/>
          <w:sz w:val="20"/>
        </w:rPr>
        <w:t xml:space="preserve"> </w:t>
      </w:r>
      <w:r>
        <w:rPr>
          <w:rFonts w:ascii="Times New Roman" w:eastAsia="Calibri" w:hAnsi="Times New Roman" w:cs="Times New Roman"/>
          <w:i/>
          <w:iCs/>
          <w:snapToGrid w:val="0"/>
          <w:sz w:val="20"/>
        </w:rPr>
        <w:t xml:space="preserve">итоговый протокол закупочной сессии №                от        .2026г. </w:t>
      </w:r>
      <w:r>
        <w:rPr>
          <w:rFonts w:ascii="Times New Roman" w:hAnsi="Times New Roman" w:cs="Times New Roman"/>
          <w:sz w:val="20"/>
        </w:rPr>
        <w:t>заключили настоящий контракт о нижеследующем:</w:t>
      </w:r>
    </w:p>
    <w:p w:rsidR="0075018D" w:rsidRDefault="0075018D" w:rsidP="0075018D">
      <w:pPr>
        <w:jc w:val="center"/>
        <w:rPr>
          <w:rFonts w:ascii="Times New Roman" w:hAnsi="Times New Roman" w:cs="Times New Roman"/>
          <w:b/>
          <w:sz w:val="20"/>
        </w:rPr>
      </w:pPr>
    </w:p>
    <w:p w:rsidR="0075018D" w:rsidRDefault="0075018D" w:rsidP="0075018D">
      <w:pPr>
        <w:jc w:val="center"/>
        <w:rPr>
          <w:rFonts w:ascii="Times New Roman" w:hAnsi="Times New Roman" w:cs="Times New Roman"/>
          <w:b/>
          <w:sz w:val="20"/>
        </w:rPr>
      </w:pPr>
      <w:r>
        <w:rPr>
          <w:rFonts w:ascii="Times New Roman" w:hAnsi="Times New Roman" w:cs="Times New Roman"/>
          <w:b/>
          <w:sz w:val="20"/>
        </w:rPr>
        <w:t>1. ПРЕДМЕТ КОНТРАКТА.</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1.1. Настоящий Контракт заключается с Исполнителем в соответствии с пунктом 4 части 1 статьи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По настоящему Контракту возмездного оказания услуг Исполнитель обязуется оказать Услуги Заказчику, указанные в п. 1.2. настоящего Контракта, а Заказчик обязуется оплатить эти Услуги.</w:t>
      </w:r>
    </w:p>
    <w:p w:rsidR="0075018D" w:rsidRDefault="0075018D" w:rsidP="0075018D">
      <w:pPr>
        <w:pStyle w:val="a9"/>
        <w:spacing w:before="0" w:after="0"/>
        <w:ind w:left="0" w:right="0" w:firstLine="567"/>
        <w:jc w:val="both"/>
        <w:rPr>
          <w:rFonts w:ascii="Times New Roman" w:hAnsi="Times New Roman" w:cs="Times New Roman"/>
          <w:b/>
          <w:i/>
          <w:szCs w:val="20"/>
        </w:rPr>
      </w:pPr>
      <w:r>
        <w:rPr>
          <w:rFonts w:ascii="Times New Roman" w:hAnsi="Times New Roman" w:cs="Times New Roman"/>
          <w:szCs w:val="20"/>
        </w:rPr>
        <w:t xml:space="preserve">1.2. </w:t>
      </w:r>
      <w:proofErr w:type="gramStart"/>
      <w:r>
        <w:rPr>
          <w:rFonts w:ascii="Times New Roman" w:hAnsi="Times New Roman" w:cs="Times New Roman"/>
          <w:szCs w:val="20"/>
        </w:rPr>
        <w:t xml:space="preserve">Исполнитель обязуется </w:t>
      </w:r>
      <w:r>
        <w:rPr>
          <w:rFonts w:ascii="Times New Roman" w:hAnsi="Times New Roman" w:cs="Times New Roman"/>
          <w:b/>
          <w:i/>
          <w:szCs w:val="20"/>
        </w:rPr>
        <w:t xml:space="preserve">оказать услуги по подготовке работников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 и обучению сотрудников охраны по программе подготовки с особыми уставными задачами на пригодность к действиям в условиях, связанных с применением огнестрельного оружия  </w:t>
      </w:r>
      <w:r>
        <w:rPr>
          <w:rFonts w:ascii="Times New Roman" w:hAnsi="Times New Roman" w:cs="Times New Roman"/>
          <w:szCs w:val="20"/>
        </w:rPr>
        <w:t>в соответствии с техническим заданием (Приложение № 1</w:t>
      </w:r>
      <w:proofErr w:type="gramEnd"/>
      <w:r>
        <w:rPr>
          <w:rFonts w:ascii="Times New Roman" w:hAnsi="Times New Roman" w:cs="Times New Roman"/>
          <w:szCs w:val="20"/>
        </w:rPr>
        <w:t xml:space="preserve"> к Контракту), предоставив для этого: </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1.2.1. Имеющееся у него помещение с необходимым оборудованием: компьютерной техникой с программой для тестирования и мебелью для прохождения работниками Заказчика теоретической части периодической проверки на пригодность к действиям в условиях, связанных с применением огнестрельного оружия и специальных средств;</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1.2.2. В соответствии с требованиями Заказчика предоставить специальные средства, манекен.</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1.2.3. Имеющийся у Исполнителя стрелковый объект для выполнения контрольных упражнений по стрельбе с необходимым оборудованием и установкой для скорострельной стрельбы;</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1.2.4. Снаряжение и служебное короткоствольное нарезное оружие, служебное гладкоствольное длинноствольное оружие для выполнения упражнений по стрельбе;</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1.2.5. Мишени для выполнения упражнений по стрельбе;</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1.2.6. Патроны к служебному короткоствольному нарезному оружию, служебному гладкоствольному длинноствольному оружию для выполнения упражнений по стрельбе;</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1.2.7. Проведение практического выполнения упражнений по стрельбе с обеспечением необходимых мер безопасности и инструктажа проверяемых;</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1.2.8. Медицинское обслуживание практических стрельб из служебного оружия.</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 xml:space="preserve">1.3. </w:t>
      </w:r>
      <w:proofErr w:type="gramStart"/>
      <w:r>
        <w:rPr>
          <w:rFonts w:ascii="Times New Roman" w:hAnsi="Times New Roman" w:cs="Times New Roman"/>
          <w:szCs w:val="20"/>
        </w:rPr>
        <w:t>Услуги оказываются на основании требований Приказа 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roofErr w:type="gramEnd"/>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1.4. Плановой периодической проверке подлежат 8 (восемь) сотрудников Заказчика, в том числе из них:</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1.4.1. подготовке работников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 подлежат 5 человек, согласно Приложению № 3 к Контракту;</w:t>
      </w:r>
    </w:p>
    <w:p w:rsidR="0075018D" w:rsidRDefault="0075018D" w:rsidP="0075018D">
      <w:pPr>
        <w:pStyle w:val="a9"/>
        <w:spacing w:before="0" w:after="0"/>
        <w:ind w:left="0" w:right="0" w:firstLine="567"/>
        <w:jc w:val="both"/>
      </w:pPr>
      <w:r>
        <w:rPr>
          <w:rFonts w:ascii="Times New Roman" w:hAnsi="Times New Roman" w:cs="Times New Roman"/>
          <w:szCs w:val="20"/>
        </w:rPr>
        <w:t xml:space="preserve">1.4.2 обучению </w:t>
      </w:r>
      <w:proofErr w:type="gramStart"/>
      <w:r>
        <w:rPr>
          <w:rFonts w:ascii="Times New Roman" w:hAnsi="Times New Roman" w:cs="Times New Roman"/>
          <w:szCs w:val="20"/>
        </w:rPr>
        <w:t>по программе подготовки сотрудников  с особыми уставными задачами на пригодность к действиям в условиях</w:t>
      </w:r>
      <w:proofErr w:type="gramEnd"/>
      <w:r>
        <w:rPr>
          <w:rFonts w:ascii="Times New Roman" w:hAnsi="Times New Roman" w:cs="Times New Roman"/>
          <w:szCs w:val="20"/>
        </w:rPr>
        <w:t>, связанных с применением огнестрельного оружия подлежат 3 человека, согласно Приложению № 3 к Контракту.</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 xml:space="preserve">1.5. </w:t>
      </w:r>
      <w:r>
        <w:rPr>
          <w:rFonts w:ascii="Times New Roman" w:hAnsi="Times New Roman" w:cs="Times New Roman"/>
          <w:i/>
          <w:szCs w:val="20"/>
        </w:rPr>
        <w:t xml:space="preserve">Срок оказания услуг: в течение 30 (тридцати) рабочих дней </w:t>
      </w:r>
      <w:proofErr w:type="gramStart"/>
      <w:r>
        <w:rPr>
          <w:rFonts w:ascii="Times New Roman" w:hAnsi="Times New Roman" w:cs="Times New Roman"/>
          <w:i/>
          <w:szCs w:val="20"/>
        </w:rPr>
        <w:t>с даты заключения</w:t>
      </w:r>
      <w:proofErr w:type="gramEnd"/>
      <w:r>
        <w:rPr>
          <w:rFonts w:ascii="Times New Roman" w:hAnsi="Times New Roman" w:cs="Times New Roman"/>
          <w:i/>
          <w:szCs w:val="20"/>
        </w:rPr>
        <w:t xml:space="preserve"> Контракта</w:t>
      </w:r>
      <w:r>
        <w:rPr>
          <w:rFonts w:ascii="Times New Roman" w:hAnsi="Times New Roman" w:cs="Times New Roman"/>
          <w:szCs w:val="20"/>
        </w:rPr>
        <w:t>.</w:t>
      </w:r>
    </w:p>
    <w:p w:rsidR="0075018D" w:rsidRDefault="0075018D" w:rsidP="0075018D">
      <w:pPr>
        <w:jc w:val="center"/>
        <w:rPr>
          <w:rFonts w:ascii="Times New Roman" w:hAnsi="Times New Roman" w:cs="Times New Roman"/>
          <w:sz w:val="20"/>
        </w:rPr>
      </w:pPr>
      <w:r>
        <w:rPr>
          <w:rFonts w:ascii="Times New Roman" w:hAnsi="Times New Roman" w:cs="Times New Roman"/>
          <w:b/>
          <w:sz w:val="20"/>
        </w:rPr>
        <w:t>2. ПРАВА И ОБЯЗАННОСТИ СТОРОН</w:t>
      </w:r>
    </w:p>
    <w:p w:rsidR="0075018D" w:rsidRDefault="0075018D" w:rsidP="0075018D">
      <w:pPr>
        <w:pStyle w:val="a9"/>
        <w:tabs>
          <w:tab w:val="left" w:pos="993"/>
        </w:tabs>
        <w:spacing w:before="0" w:after="0"/>
        <w:ind w:left="0" w:right="0" w:firstLine="567"/>
        <w:jc w:val="both"/>
        <w:rPr>
          <w:rFonts w:ascii="Times New Roman" w:hAnsi="Times New Roman" w:cs="Times New Roman"/>
          <w:b/>
          <w:i/>
          <w:szCs w:val="20"/>
        </w:rPr>
      </w:pPr>
      <w:r>
        <w:rPr>
          <w:rFonts w:ascii="Times New Roman" w:hAnsi="Times New Roman" w:cs="Times New Roman"/>
          <w:b/>
          <w:i/>
          <w:szCs w:val="20"/>
        </w:rPr>
        <w:t>2.1</w:t>
      </w:r>
      <w:r>
        <w:rPr>
          <w:rFonts w:ascii="Times New Roman" w:hAnsi="Times New Roman" w:cs="Times New Roman"/>
          <w:szCs w:val="20"/>
        </w:rPr>
        <w:t>.</w:t>
      </w:r>
      <w:r>
        <w:rPr>
          <w:rFonts w:ascii="Times New Roman" w:hAnsi="Times New Roman" w:cs="Times New Roman"/>
          <w:szCs w:val="20"/>
        </w:rPr>
        <w:tab/>
      </w:r>
      <w:r>
        <w:rPr>
          <w:rFonts w:ascii="Times New Roman" w:hAnsi="Times New Roman" w:cs="Times New Roman"/>
          <w:b/>
          <w:i/>
          <w:szCs w:val="20"/>
        </w:rPr>
        <w:t>Исполнитель обязуется:</w:t>
      </w:r>
    </w:p>
    <w:p w:rsidR="0075018D" w:rsidRDefault="0075018D" w:rsidP="0075018D">
      <w:pPr>
        <w:pStyle w:val="a9"/>
        <w:tabs>
          <w:tab w:val="left" w:pos="993"/>
          <w:tab w:val="left" w:pos="1276"/>
        </w:tabs>
        <w:spacing w:before="0" w:after="0"/>
        <w:ind w:left="0" w:right="0" w:firstLine="567"/>
        <w:jc w:val="both"/>
        <w:rPr>
          <w:rFonts w:ascii="Times New Roman" w:hAnsi="Times New Roman" w:cs="Times New Roman"/>
          <w:szCs w:val="20"/>
        </w:rPr>
      </w:pPr>
      <w:r>
        <w:rPr>
          <w:rFonts w:ascii="Times New Roman" w:hAnsi="Times New Roman" w:cs="Times New Roman"/>
          <w:szCs w:val="20"/>
        </w:rPr>
        <w:t>2.1.1.Оказать Услуги с надлежащим качеством.</w:t>
      </w:r>
    </w:p>
    <w:p w:rsidR="0075018D" w:rsidRDefault="0075018D" w:rsidP="0075018D">
      <w:pPr>
        <w:pStyle w:val="a9"/>
        <w:tabs>
          <w:tab w:val="left" w:pos="993"/>
          <w:tab w:val="left" w:pos="1276"/>
        </w:tabs>
        <w:spacing w:before="0" w:after="0"/>
        <w:ind w:left="0" w:right="0" w:firstLine="567"/>
        <w:jc w:val="both"/>
        <w:rPr>
          <w:rFonts w:ascii="Times New Roman" w:hAnsi="Times New Roman" w:cs="Times New Roman"/>
          <w:szCs w:val="20"/>
        </w:rPr>
      </w:pPr>
      <w:r>
        <w:rPr>
          <w:rFonts w:ascii="Times New Roman" w:hAnsi="Times New Roman" w:cs="Times New Roman"/>
          <w:szCs w:val="20"/>
        </w:rPr>
        <w:t>2.1.2.Оказывать Услуги в полном объеме и в срок в соответствии с условиями настоящего Контракта.</w:t>
      </w:r>
    </w:p>
    <w:p w:rsidR="0075018D" w:rsidRDefault="0075018D" w:rsidP="0075018D">
      <w:pPr>
        <w:pStyle w:val="a6"/>
        <w:ind w:firstLine="567"/>
        <w:jc w:val="both"/>
        <w:rPr>
          <w:rFonts w:ascii="Times New Roman" w:eastAsia="Mangal" w:hAnsi="Times New Roman" w:cs="Times New Roman"/>
        </w:rPr>
      </w:pPr>
      <w:r>
        <w:rPr>
          <w:rFonts w:ascii="Times New Roman" w:hAnsi="Times New Roman" w:cs="Times New Roman"/>
        </w:rPr>
        <w:lastRenderedPageBreak/>
        <w:t xml:space="preserve">2.1.3. </w:t>
      </w:r>
      <w:r>
        <w:rPr>
          <w:rFonts w:ascii="Times New Roman" w:eastAsia="Mangal" w:hAnsi="Times New Roman" w:cs="Times New Roman"/>
        </w:rPr>
        <w:t>соответствовать единым требованиям к участнику закупки в соответствии со ст. 31 Федерального закона №44-ФЗ. Ответственность за достоверность представленных сведений несёт Исполнитель.</w:t>
      </w:r>
    </w:p>
    <w:p w:rsidR="0075018D" w:rsidRDefault="0075018D" w:rsidP="0075018D">
      <w:pPr>
        <w:pStyle w:val="1"/>
        <w:tabs>
          <w:tab w:val="left" w:pos="993"/>
        </w:tabs>
        <w:ind w:firstLine="567"/>
        <w:rPr>
          <w:rFonts w:ascii="Times New Roman" w:hAnsi="Times New Roman" w:cs="Times New Roman"/>
          <w:b/>
          <w:i/>
          <w:sz w:val="20"/>
        </w:rPr>
      </w:pPr>
      <w:r>
        <w:rPr>
          <w:rFonts w:ascii="Times New Roman" w:hAnsi="Times New Roman" w:cs="Times New Roman"/>
          <w:b/>
          <w:i/>
          <w:sz w:val="20"/>
        </w:rPr>
        <w:t>2.2.</w:t>
      </w:r>
      <w:r>
        <w:rPr>
          <w:rFonts w:ascii="Times New Roman" w:hAnsi="Times New Roman" w:cs="Times New Roman"/>
          <w:sz w:val="20"/>
        </w:rPr>
        <w:tab/>
      </w:r>
      <w:r>
        <w:rPr>
          <w:rFonts w:ascii="Times New Roman" w:hAnsi="Times New Roman" w:cs="Times New Roman"/>
          <w:b/>
          <w:i/>
          <w:sz w:val="20"/>
        </w:rPr>
        <w:t>Исполнитель вправе:</w:t>
      </w:r>
    </w:p>
    <w:p w:rsidR="0075018D" w:rsidRDefault="0075018D" w:rsidP="0075018D">
      <w:pPr>
        <w:suppressAutoHyphens w:val="0"/>
        <w:ind w:firstLine="567"/>
        <w:jc w:val="both"/>
        <w:rPr>
          <w:rFonts w:ascii="Times New Roman" w:hAnsi="Times New Roman" w:cs="Times New Roman"/>
          <w:sz w:val="20"/>
          <w:lang w:eastAsia="ru-RU"/>
        </w:rPr>
      </w:pPr>
      <w:r>
        <w:rPr>
          <w:rFonts w:ascii="Times New Roman" w:hAnsi="Times New Roman" w:cs="Times New Roman"/>
          <w:sz w:val="20"/>
        </w:rPr>
        <w:t xml:space="preserve">2.2.1. </w:t>
      </w:r>
      <w:r>
        <w:rPr>
          <w:rFonts w:ascii="Times New Roman" w:hAnsi="Times New Roman" w:cs="Times New Roman"/>
          <w:sz w:val="20"/>
          <w:lang w:eastAsia="ru-RU"/>
        </w:rPr>
        <w:t>Требовать своевременной оплаты оказанных и принятых Заказчиком услуг.</w:t>
      </w:r>
    </w:p>
    <w:p w:rsidR="0075018D" w:rsidRDefault="0075018D" w:rsidP="0075018D">
      <w:pPr>
        <w:suppressAutoHyphens w:val="0"/>
        <w:ind w:firstLine="567"/>
        <w:jc w:val="both"/>
        <w:rPr>
          <w:rFonts w:ascii="Times New Roman" w:hAnsi="Times New Roman" w:cs="Times New Roman"/>
          <w:sz w:val="20"/>
          <w:lang w:eastAsia="ru-RU"/>
        </w:rPr>
      </w:pPr>
      <w:r>
        <w:rPr>
          <w:rFonts w:ascii="Times New Roman" w:eastAsia="Mangal" w:hAnsi="Times New Roman" w:cs="Times New Roman"/>
          <w:sz w:val="20"/>
        </w:rPr>
        <w:t>2.2.2.  Требовать возмещения убытков, уплаты неустоек (штрафов, пеней)  в соответствии с настоящим Контрактом</w:t>
      </w:r>
    </w:p>
    <w:p w:rsidR="0075018D" w:rsidRDefault="0075018D" w:rsidP="0075018D">
      <w:pPr>
        <w:pStyle w:val="a9"/>
        <w:tabs>
          <w:tab w:val="left" w:pos="993"/>
          <w:tab w:val="left" w:pos="1276"/>
        </w:tabs>
        <w:spacing w:before="0" w:after="0"/>
        <w:ind w:left="0" w:right="0" w:firstLine="567"/>
        <w:jc w:val="both"/>
        <w:rPr>
          <w:rFonts w:ascii="Times New Roman" w:hAnsi="Times New Roman" w:cs="Times New Roman"/>
          <w:b/>
          <w:i/>
          <w:szCs w:val="20"/>
        </w:rPr>
      </w:pPr>
      <w:r>
        <w:rPr>
          <w:rFonts w:ascii="Times New Roman" w:hAnsi="Times New Roman" w:cs="Times New Roman"/>
          <w:b/>
          <w:i/>
          <w:szCs w:val="20"/>
        </w:rPr>
        <w:t>2.3.</w:t>
      </w:r>
      <w:r>
        <w:rPr>
          <w:rFonts w:ascii="Times New Roman" w:hAnsi="Times New Roman" w:cs="Times New Roman"/>
          <w:b/>
          <w:i/>
          <w:szCs w:val="20"/>
        </w:rPr>
        <w:tab/>
        <w:t>Заказчик обязуется:</w:t>
      </w:r>
    </w:p>
    <w:p w:rsidR="0075018D" w:rsidRDefault="0075018D" w:rsidP="0075018D">
      <w:pPr>
        <w:pStyle w:val="a9"/>
        <w:tabs>
          <w:tab w:val="left" w:pos="993"/>
          <w:tab w:val="left" w:pos="1276"/>
        </w:tabs>
        <w:spacing w:before="0" w:after="0"/>
        <w:ind w:left="0" w:right="0" w:firstLine="567"/>
        <w:jc w:val="both"/>
        <w:rPr>
          <w:rFonts w:ascii="Times New Roman" w:hAnsi="Times New Roman" w:cs="Times New Roman"/>
          <w:szCs w:val="20"/>
        </w:rPr>
      </w:pPr>
      <w:r>
        <w:rPr>
          <w:rFonts w:ascii="Times New Roman" w:hAnsi="Times New Roman" w:cs="Times New Roman"/>
          <w:szCs w:val="20"/>
        </w:rPr>
        <w:t>2.3.1. Своевременно производить оплату Услуг Исполнителя в соответствии с условиями настоящего Контракта.</w:t>
      </w:r>
    </w:p>
    <w:p w:rsidR="0075018D" w:rsidRDefault="0075018D" w:rsidP="0075018D">
      <w:pPr>
        <w:pStyle w:val="a9"/>
        <w:tabs>
          <w:tab w:val="left" w:pos="993"/>
          <w:tab w:val="left" w:pos="1276"/>
        </w:tabs>
        <w:spacing w:before="0" w:after="0"/>
        <w:ind w:left="0" w:right="0" w:firstLine="567"/>
        <w:jc w:val="both"/>
        <w:rPr>
          <w:rFonts w:ascii="Times New Roman" w:hAnsi="Times New Roman" w:cs="Times New Roman"/>
          <w:szCs w:val="20"/>
        </w:rPr>
      </w:pPr>
      <w:r>
        <w:rPr>
          <w:rFonts w:ascii="Times New Roman" w:hAnsi="Times New Roman" w:cs="Times New Roman"/>
          <w:szCs w:val="20"/>
        </w:rPr>
        <w:t>2.3.2. В день проведения проверки теоретических знаний и практических навыков представить назначенных для проверки работников с необходимыми документами (паспорт, приглашение для прохождения первичной (плановой) периодической проверки).</w:t>
      </w:r>
    </w:p>
    <w:p w:rsidR="0075018D" w:rsidRDefault="0075018D" w:rsidP="0075018D">
      <w:pPr>
        <w:pStyle w:val="a6"/>
        <w:ind w:firstLine="567"/>
        <w:jc w:val="both"/>
        <w:rPr>
          <w:rFonts w:ascii="Times New Roman" w:eastAsia="TimesET" w:hAnsi="Times New Roman" w:cs="Times New Roman"/>
        </w:rPr>
      </w:pPr>
      <w:r>
        <w:rPr>
          <w:rFonts w:ascii="Times New Roman" w:eastAsia="TimesET" w:hAnsi="Times New Roman" w:cs="Times New Roman"/>
        </w:rPr>
        <w:t xml:space="preserve">2.3.3. для  проверки оказанных услуг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6" w:anchor="block_34" w:history="1">
        <w:r>
          <w:rPr>
            <w:rStyle w:val="a5"/>
            <w:rFonts w:ascii="Times New Roman" w:eastAsia="TimesET" w:hAnsi="Times New Roman" w:cs="Times New Roman"/>
            <w:color w:val="auto"/>
            <w:u w:val="none"/>
          </w:rPr>
          <w:t>Федеральным законом</w:t>
        </w:r>
      </w:hyperlink>
      <w:r>
        <w:rPr>
          <w:rFonts w:ascii="Times New Roman" w:eastAsia="TimesET" w:hAnsi="Times New Roman" w:cs="Times New Roman"/>
        </w:rPr>
        <w:t xml:space="preserve">  от 5 апреля  2013 г. №44-ФЗ "О контрактной системе в сфере закупок товаров, работ, услуг для обеспечения государственных и муниципальных нужд".  </w:t>
      </w:r>
    </w:p>
    <w:p w:rsidR="0075018D" w:rsidRDefault="0075018D" w:rsidP="0075018D">
      <w:pPr>
        <w:tabs>
          <w:tab w:val="left" w:pos="993"/>
          <w:tab w:val="left" w:pos="1276"/>
        </w:tabs>
        <w:ind w:firstLine="567"/>
        <w:jc w:val="both"/>
        <w:rPr>
          <w:rFonts w:ascii="Times New Roman" w:hAnsi="Times New Roman" w:cs="Times New Roman"/>
          <w:b/>
          <w:i/>
          <w:sz w:val="20"/>
        </w:rPr>
      </w:pPr>
      <w:r>
        <w:rPr>
          <w:rFonts w:ascii="Times New Roman" w:hAnsi="Times New Roman" w:cs="Times New Roman"/>
          <w:b/>
          <w:i/>
          <w:sz w:val="20"/>
        </w:rPr>
        <w:t>2.4.</w:t>
      </w:r>
      <w:r>
        <w:rPr>
          <w:rFonts w:ascii="Times New Roman" w:hAnsi="Times New Roman" w:cs="Times New Roman"/>
          <w:b/>
          <w:i/>
          <w:sz w:val="20"/>
        </w:rPr>
        <w:tab/>
        <w:t>Заказчик имеет право:</w:t>
      </w:r>
    </w:p>
    <w:p w:rsidR="0075018D" w:rsidRDefault="0075018D" w:rsidP="0075018D">
      <w:pPr>
        <w:pStyle w:val="a6"/>
        <w:ind w:firstLine="567"/>
        <w:jc w:val="both"/>
        <w:rPr>
          <w:rFonts w:ascii="Times New Roman" w:eastAsia="TimesET" w:hAnsi="Times New Roman" w:cs="Times New Roman"/>
        </w:rPr>
      </w:pPr>
      <w:r>
        <w:rPr>
          <w:rFonts w:ascii="Times New Roman" w:eastAsia="TimesET" w:hAnsi="Times New Roman" w:cs="Times New Roman"/>
        </w:rPr>
        <w:t xml:space="preserve">2.4.1. Требовать от Поставщика надлежащего исполнения обязательств, установленных Контрактом; </w:t>
      </w:r>
    </w:p>
    <w:p w:rsidR="0075018D" w:rsidRDefault="0075018D" w:rsidP="0075018D">
      <w:pPr>
        <w:pStyle w:val="a6"/>
        <w:ind w:firstLine="567"/>
        <w:jc w:val="both"/>
        <w:rPr>
          <w:rFonts w:ascii="Times New Roman" w:eastAsia="TimesET" w:hAnsi="Times New Roman" w:cs="Times New Roman"/>
        </w:rPr>
      </w:pPr>
      <w:r>
        <w:rPr>
          <w:rFonts w:ascii="Times New Roman" w:eastAsia="TimesET" w:hAnsi="Times New Roman" w:cs="Times New Roman"/>
        </w:rPr>
        <w:t>2.4.2. Требовать от Поставщика  своевременного устранения выявленных недостатков;</w:t>
      </w:r>
    </w:p>
    <w:p w:rsidR="0075018D" w:rsidRDefault="0075018D" w:rsidP="0075018D">
      <w:pPr>
        <w:pStyle w:val="a6"/>
        <w:ind w:firstLine="567"/>
        <w:jc w:val="both"/>
        <w:rPr>
          <w:rFonts w:ascii="Times New Roman" w:eastAsia="TimesET" w:hAnsi="Times New Roman" w:cs="Times New Roman"/>
        </w:rPr>
      </w:pPr>
      <w:r>
        <w:rPr>
          <w:rFonts w:ascii="Times New Roman" w:eastAsia="TimesET" w:hAnsi="Times New Roman" w:cs="Times New Roman"/>
        </w:rPr>
        <w:t xml:space="preserve">2.4.3. </w:t>
      </w:r>
      <w:proofErr w:type="gramStart"/>
      <w:r>
        <w:rPr>
          <w:rFonts w:ascii="Times New Roman" w:eastAsia="TimesET" w:hAnsi="Times New Roman" w:cs="Times New Roman"/>
        </w:rPr>
        <w:t>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roofErr w:type="gramEnd"/>
    </w:p>
    <w:p w:rsidR="0075018D" w:rsidRDefault="0075018D" w:rsidP="0075018D">
      <w:pPr>
        <w:pStyle w:val="a6"/>
        <w:ind w:firstLine="567"/>
        <w:jc w:val="both"/>
        <w:rPr>
          <w:rFonts w:ascii="Times New Roman" w:eastAsia="TimesET" w:hAnsi="Times New Roman" w:cs="Times New Roman"/>
        </w:rPr>
      </w:pPr>
      <w:r>
        <w:rPr>
          <w:rFonts w:ascii="Times New Roman" w:eastAsia="TimesET" w:hAnsi="Times New Roman" w:cs="Times New Roman"/>
        </w:rPr>
        <w:t>2.4.4. Требовать  возмещения убытков в соответствии с настоящим Контрактом, причиненных по вине Поставщика;</w:t>
      </w:r>
    </w:p>
    <w:p w:rsidR="0075018D" w:rsidRDefault="0075018D" w:rsidP="0075018D">
      <w:pPr>
        <w:pStyle w:val="a6"/>
        <w:ind w:firstLine="567"/>
        <w:jc w:val="both"/>
        <w:rPr>
          <w:rFonts w:ascii="Times New Roman" w:eastAsia="TimesET" w:hAnsi="Times New Roman" w:cs="Times New Roman"/>
        </w:rPr>
      </w:pPr>
      <w:r>
        <w:rPr>
          <w:rFonts w:ascii="Times New Roman" w:hAnsi="Times New Roman" w:cs="Times New Roman"/>
        </w:rPr>
        <w:t xml:space="preserve">2.4.5. </w:t>
      </w:r>
      <w:proofErr w:type="gramStart"/>
      <w:r>
        <w:rPr>
          <w:rFonts w:ascii="Times New Roman" w:eastAsia="Arial" w:hAnsi="Times New Roman" w:cs="Times New Roman"/>
        </w:rPr>
        <w:t xml:space="preserve">Принять решение об одностороннем отказе от исполнения  настоящего Контракта в соответствии с </w:t>
      </w:r>
      <w:hyperlink r:id="rId7" w:anchor="block_45011" w:history="1">
        <w:r>
          <w:rPr>
            <w:rStyle w:val="a5"/>
            <w:rFonts w:ascii="Times New Roman" w:eastAsia="Arial" w:hAnsi="Times New Roman" w:cs="Times New Roman"/>
            <w:color w:val="auto"/>
            <w:u w:val="none"/>
          </w:rPr>
          <w:t>гражданским законодательством</w:t>
        </w:r>
      </w:hyperlink>
      <w:r>
        <w:rPr>
          <w:rFonts w:ascii="Times New Roman" w:hAnsi="Times New Roman" w:cs="Times New Roman"/>
        </w:rPr>
        <w:t xml:space="preserve">. </w:t>
      </w:r>
      <w:r>
        <w:rPr>
          <w:rFonts w:ascii="Times New Roman" w:eastAsia="TimesET" w:hAnsi="Times New Roman" w:cs="Times New Roman"/>
        </w:rPr>
        <w:t>В случае принятия решения об одностороннем отказе от   исполнения настоящего Контракта не позднее чем в  течение 3(трёх)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w:t>
      </w:r>
      <w:proofErr w:type="gramEnd"/>
      <w:r>
        <w:rPr>
          <w:rFonts w:ascii="Times New Roman" w:eastAsia="TimesET" w:hAnsi="Times New Roman" w:cs="Times New Roman"/>
        </w:rPr>
        <w:t>, либо с использованием иных сре</w:t>
      </w:r>
      <w:proofErr w:type="gramStart"/>
      <w:r>
        <w:rPr>
          <w:rFonts w:ascii="Times New Roman" w:eastAsia="TimesET" w:hAnsi="Times New Roman" w:cs="Times New Roman"/>
        </w:rPr>
        <w:t>дств св</w:t>
      </w:r>
      <w:proofErr w:type="gramEnd"/>
      <w:r>
        <w:rPr>
          <w:rFonts w:ascii="Times New Roman" w:eastAsia="TimesET" w:hAnsi="Times New Roman" w:cs="Times New Roman"/>
        </w:rPr>
        <w:t>язи и   доставки, обеспечивающих фиксирование данного уведомления и  получение   Заказчиком подтверждения о его вручении Поставщику</w:t>
      </w:r>
    </w:p>
    <w:p w:rsidR="0075018D" w:rsidRDefault="0075018D" w:rsidP="0075018D">
      <w:pPr>
        <w:pStyle w:val="a9"/>
        <w:tabs>
          <w:tab w:val="left" w:pos="993"/>
          <w:tab w:val="left" w:pos="1276"/>
        </w:tabs>
        <w:spacing w:before="0" w:after="0"/>
        <w:ind w:left="0" w:right="0" w:firstLine="567"/>
        <w:jc w:val="both"/>
        <w:rPr>
          <w:rFonts w:ascii="Times New Roman" w:hAnsi="Times New Roman" w:cs="Times New Roman"/>
          <w:szCs w:val="20"/>
        </w:rPr>
      </w:pPr>
      <w:r>
        <w:rPr>
          <w:rFonts w:ascii="Times New Roman" w:hAnsi="Times New Roman" w:cs="Times New Roman"/>
          <w:szCs w:val="20"/>
        </w:rPr>
        <w:t>2.5. Каждая из Сторон обеспечивает защиту конфиденциальной информации, а также инсайдерской информации (ограничения на ее использование предусмотрены ст.6 ФЗ от 27.07.2010 года № 224-ФЗ), ставшей доступной в рамках Контракта, от несанкционированного использования, распространения и публикации. Такая информация не будет передаваться третьим лицам без письменного разрешения другой стороны, и использоваться в иных целях, кроме выполнения обязательств по Контракту.</w:t>
      </w:r>
    </w:p>
    <w:p w:rsidR="0075018D" w:rsidRDefault="0075018D" w:rsidP="0075018D">
      <w:pPr>
        <w:rPr>
          <w:rFonts w:ascii="Times New Roman" w:hAnsi="Times New Roman" w:cs="Times New Roman"/>
          <w:b/>
          <w:sz w:val="20"/>
        </w:rPr>
      </w:pPr>
    </w:p>
    <w:p w:rsidR="0075018D" w:rsidRDefault="0075018D" w:rsidP="0075018D">
      <w:pPr>
        <w:jc w:val="center"/>
        <w:rPr>
          <w:rFonts w:ascii="Times New Roman" w:hAnsi="Times New Roman" w:cs="Times New Roman"/>
          <w:sz w:val="20"/>
        </w:rPr>
      </w:pPr>
      <w:r>
        <w:rPr>
          <w:rFonts w:ascii="Times New Roman" w:hAnsi="Times New Roman" w:cs="Times New Roman"/>
          <w:b/>
          <w:sz w:val="20"/>
        </w:rPr>
        <w:t>3. СТОИМОСТЬ УСЛУГ И ПОРЯДОК РАСЧЕТОВ.</w:t>
      </w:r>
    </w:p>
    <w:p w:rsidR="0075018D" w:rsidRDefault="0075018D" w:rsidP="0075018D">
      <w:pPr>
        <w:pStyle w:val="21"/>
        <w:ind w:firstLine="567"/>
        <w:rPr>
          <w:rFonts w:ascii="Times New Roman" w:hAnsi="Times New Roman" w:cs="Times New Roman"/>
          <w:sz w:val="20"/>
          <w:lang w:val="ru-RU"/>
        </w:rPr>
      </w:pPr>
      <w:r>
        <w:rPr>
          <w:rFonts w:ascii="Times New Roman" w:hAnsi="Times New Roman" w:cs="Times New Roman"/>
          <w:sz w:val="20"/>
        </w:rPr>
        <w:t xml:space="preserve">3.1. Цена Контракта составляет ____ рублей (__ рублей), в </w:t>
      </w:r>
      <w:proofErr w:type="spellStart"/>
      <w:r>
        <w:rPr>
          <w:rFonts w:ascii="Times New Roman" w:hAnsi="Times New Roman" w:cs="Times New Roman"/>
          <w:sz w:val="20"/>
        </w:rPr>
        <w:t>т.ч</w:t>
      </w:r>
      <w:proofErr w:type="spellEnd"/>
      <w:r>
        <w:rPr>
          <w:rFonts w:ascii="Times New Roman" w:hAnsi="Times New Roman" w:cs="Times New Roman"/>
          <w:sz w:val="20"/>
        </w:rPr>
        <w:t>. НДС _____ рублей (НДС не облагается)</w:t>
      </w:r>
      <w:r>
        <w:rPr>
          <w:rFonts w:ascii="Times New Roman" w:eastAsia="TimesET" w:hAnsi="Times New Roman" w:cs="Times New Roman"/>
          <w:sz w:val="20"/>
          <w:lang w:val="ru-RU"/>
        </w:rPr>
        <w:t>, и определяется исходя из стоимости единицы услуги:</w:t>
      </w:r>
      <w:r>
        <w:rPr>
          <w:rFonts w:ascii="Times New Roman" w:hAnsi="Times New Roman" w:cs="Times New Roman"/>
          <w:sz w:val="20"/>
        </w:rPr>
        <w:t xml:space="preserve"> </w:t>
      </w:r>
    </w:p>
    <w:p w:rsidR="0075018D" w:rsidRDefault="0075018D" w:rsidP="0075018D">
      <w:pPr>
        <w:pStyle w:val="21"/>
        <w:ind w:firstLine="567"/>
        <w:rPr>
          <w:rFonts w:ascii="Times New Roman" w:hAnsi="Times New Roman" w:cs="Times New Roman"/>
          <w:sz w:val="20"/>
        </w:rPr>
      </w:pPr>
      <w:r>
        <w:rPr>
          <w:rFonts w:ascii="Times New Roman" w:hAnsi="Times New Roman" w:cs="Times New Roman"/>
          <w:sz w:val="20"/>
          <w:lang w:val="ru-RU"/>
        </w:rPr>
        <w:t xml:space="preserve">3.1.1. </w:t>
      </w:r>
      <w:r>
        <w:rPr>
          <w:rFonts w:ascii="Times New Roman" w:hAnsi="Times New Roman" w:cs="Times New Roman"/>
          <w:sz w:val="20"/>
        </w:rPr>
        <w:t xml:space="preserve">Оказание </w:t>
      </w:r>
      <w:r>
        <w:rPr>
          <w:rFonts w:ascii="Times New Roman" w:hAnsi="Times New Roman" w:cs="Times New Roman"/>
          <w:sz w:val="20"/>
          <w:lang w:val="ru-RU"/>
        </w:rPr>
        <w:t xml:space="preserve">образовательных </w:t>
      </w:r>
      <w:r>
        <w:rPr>
          <w:rFonts w:ascii="Times New Roman" w:hAnsi="Times New Roman" w:cs="Times New Roman"/>
          <w:sz w:val="20"/>
        </w:rPr>
        <w:t>услуг по программе подготовки с особыми уставными задачами на пригодность к действиям в условиях, связанных с применением огнестрельного оружия в отношении сотрудников Заказчика</w:t>
      </w:r>
      <w:r>
        <w:rPr>
          <w:rFonts w:ascii="Times New Roman" w:hAnsi="Times New Roman" w:cs="Times New Roman"/>
          <w:sz w:val="20"/>
          <w:lang w:val="ru-RU"/>
        </w:rPr>
        <w:t xml:space="preserve">  _________</w:t>
      </w:r>
      <w:r>
        <w:rPr>
          <w:rFonts w:ascii="Times New Roman" w:hAnsi="Times New Roman" w:cs="Times New Roman"/>
          <w:sz w:val="20"/>
        </w:rPr>
        <w:t>(</w:t>
      </w:r>
      <w:r>
        <w:rPr>
          <w:rFonts w:ascii="Times New Roman" w:hAnsi="Times New Roman" w:cs="Times New Roman"/>
          <w:sz w:val="20"/>
          <w:lang w:val="ru-RU"/>
        </w:rPr>
        <w:t xml:space="preserve">______) рублей, </w:t>
      </w:r>
      <w:r>
        <w:rPr>
          <w:rFonts w:ascii="Times New Roman" w:hAnsi="Times New Roman" w:cs="Times New Roman"/>
          <w:sz w:val="20"/>
        </w:rPr>
        <w:t xml:space="preserve"> в </w:t>
      </w:r>
      <w:proofErr w:type="spellStart"/>
      <w:r>
        <w:rPr>
          <w:rFonts w:ascii="Times New Roman" w:hAnsi="Times New Roman" w:cs="Times New Roman"/>
          <w:sz w:val="20"/>
        </w:rPr>
        <w:t>т.ч</w:t>
      </w:r>
      <w:proofErr w:type="spellEnd"/>
      <w:r>
        <w:rPr>
          <w:rFonts w:ascii="Times New Roman" w:hAnsi="Times New Roman" w:cs="Times New Roman"/>
          <w:sz w:val="20"/>
        </w:rPr>
        <w:t>. НДС _____ рублей (НДС не облагается)</w:t>
      </w:r>
      <w:r>
        <w:rPr>
          <w:rFonts w:ascii="Times New Roman" w:hAnsi="Times New Roman" w:cs="Times New Roman"/>
          <w:sz w:val="20"/>
          <w:lang w:val="ru-RU"/>
        </w:rPr>
        <w:t>, за одного сотрудника</w:t>
      </w:r>
      <w:r>
        <w:rPr>
          <w:rFonts w:ascii="Times New Roman" w:hAnsi="Times New Roman" w:cs="Times New Roman"/>
          <w:sz w:val="20"/>
        </w:rPr>
        <w:t>.</w:t>
      </w:r>
    </w:p>
    <w:p w:rsidR="0075018D" w:rsidRDefault="0075018D" w:rsidP="0075018D">
      <w:pPr>
        <w:pStyle w:val="21"/>
        <w:ind w:firstLine="567"/>
        <w:rPr>
          <w:rFonts w:ascii="Times New Roman" w:hAnsi="Times New Roman" w:cs="Times New Roman"/>
          <w:sz w:val="20"/>
          <w:lang w:val="ru-RU"/>
        </w:rPr>
      </w:pPr>
      <w:r>
        <w:rPr>
          <w:rFonts w:ascii="Times New Roman" w:hAnsi="Times New Roman" w:cs="Times New Roman"/>
          <w:sz w:val="20"/>
          <w:lang w:val="ru-RU"/>
        </w:rPr>
        <w:t xml:space="preserve">3.1.2. </w:t>
      </w:r>
      <w:r>
        <w:rPr>
          <w:rFonts w:ascii="Times New Roman" w:hAnsi="Times New Roman" w:cs="Times New Roman"/>
          <w:sz w:val="20"/>
        </w:rPr>
        <w:t>оказа</w:t>
      </w:r>
      <w:r>
        <w:rPr>
          <w:rFonts w:ascii="Times New Roman" w:hAnsi="Times New Roman" w:cs="Times New Roman"/>
          <w:sz w:val="20"/>
          <w:lang w:val="ru-RU"/>
        </w:rPr>
        <w:t xml:space="preserve">ние </w:t>
      </w:r>
      <w:r>
        <w:rPr>
          <w:rFonts w:ascii="Times New Roman" w:hAnsi="Times New Roman" w:cs="Times New Roman"/>
          <w:sz w:val="20"/>
        </w:rPr>
        <w:t>услуг по подготовке работников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w:t>
      </w:r>
      <w:proofErr w:type="gramStart"/>
      <w:r>
        <w:rPr>
          <w:rFonts w:ascii="Times New Roman" w:hAnsi="Times New Roman" w:cs="Times New Roman"/>
          <w:sz w:val="20"/>
        </w:rPr>
        <w:t xml:space="preserve"> </w:t>
      </w:r>
      <w:r>
        <w:rPr>
          <w:rFonts w:ascii="Times New Roman" w:hAnsi="Times New Roman" w:cs="Times New Roman"/>
          <w:sz w:val="20"/>
          <w:lang w:val="ru-RU"/>
        </w:rPr>
        <w:t>___________</w:t>
      </w:r>
      <w:r>
        <w:rPr>
          <w:rFonts w:ascii="Times New Roman" w:hAnsi="Times New Roman" w:cs="Times New Roman"/>
          <w:sz w:val="20"/>
        </w:rPr>
        <w:t>(</w:t>
      </w:r>
      <w:r>
        <w:rPr>
          <w:rFonts w:ascii="Times New Roman" w:hAnsi="Times New Roman" w:cs="Times New Roman"/>
          <w:sz w:val="20"/>
          <w:lang w:val="ru-RU"/>
        </w:rPr>
        <w:t>_______</w:t>
      </w:r>
      <w:r>
        <w:rPr>
          <w:rFonts w:ascii="Times New Roman" w:hAnsi="Times New Roman" w:cs="Times New Roman"/>
          <w:sz w:val="20"/>
        </w:rPr>
        <w:t xml:space="preserve">) </w:t>
      </w:r>
      <w:proofErr w:type="gramEnd"/>
      <w:r>
        <w:rPr>
          <w:rFonts w:ascii="Times New Roman" w:hAnsi="Times New Roman" w:cs="Times New Roman"/>
          <w:sz w:val="20"/>
        </w:rPr>
        <w:t>рублей</w:t>
      </w:r>
      <w:r>
        <w:rPr>
          <w:rFonts w:ascii="Times New Roman" w:hAnsi="Times New Roman" w:cs="Times New Roman"/>
          <w:sz w:val="20"/>
          <w:lang w:val="ru-RU"/>
        </w:rPr>
        <w:t xml:space="preserve">, в </w:t>
      </w:r>
      <w:proofErr w:type="spellStart"/>
      <w:r>
        <w:rPr>
          <w:rFonts w:ascii="Times New Roman" w:hAnsi="Times New Roman" w:cs="Times New Roman"/>
          <w:sz w:val="20"/>
          <w:lang w:val="ru-RU"/>
        </w:rPr>
        <w:t>т.ч</w:t>
      </w:r>
      <w:proofErr w:type="spellEnd"/>
      <w:r>
        <w:rPr>
          <w:rFonts w:ascii="Times New Roman" w:hAnsi="Times New Roman" w:cs="Times New Roman"/>
          <w:sz w:val="20"/>
          <w:lang w:val="ru-RU"/>
        </w:rPr>
        <w:t>. НДС ___ рублей (НДС не облагается), за одного сотрудника.</w:t>
      </w:r>
    </w:p>
    <w:p w:rsidR="0075018D" w:rsidRDefault="0075018D" w:rsidP="0075018D">
      <w:pPr>
        <w:pStyle w:val="a6"/>
        <w:ind w:firstLine="567"/>
        <w:jc w:val="both"/>
        <w:rPr>
          <w:rFonts w:ascii="Times New Roman" w:eastAsia="TimesET" w:hAnsi="Times New Roman" w:cs="Times New Roman"/>
        </w:rPr>
      </w:pPr>
      <w:r>
        <w:rPr>
          <w:rFonts w:ascii="Times New Roman" w:eastAsia="TimesET" w:hAnsi="Times New Roman" w:cs="Times New Roman"/>
        </w:rPr>
        <w:t xml:space="preserve">3.2. Цена настоящего Контракта является твердой и определяется на весь срок исполнения Контракта, за исключением случаев, установленных </w:t>
      </w:r>
      <w:hyperlink r:id="rId8" w:history="1">
        <w:r>
          <w:rPr>
            <w:rStyle w:val="a5"/>
            <w:rFonts w:ascii="Times New Roman" w:eastAsia="TimesET" w:hAnsi="Times New Roman" w:cs="Times New Roman"/>
            <w:color w:val="auto"/>
            <w:u w:val="none"/>
          </w:rPr>
          <w:t>Федеральным законом</w:t>
        </w:r>
      </w:hyperlink>
      <w:r>
        <w:rPr>
          <w:rFonts w:ascii="Times New Roman" w:eastAsia="TimesET" w:hAnsi="Times New Roman" w:cs="Times New Roman"/>
        </w:rPr>
        <w:t xml:space="preserve"> от 5 апреля 2013 г. №44-ФЗ "О контрактной системе в сфере закупок товаров, работ, услуг для обеспечения государственных и муниципальных нужд" и настоящим Контрактом.</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 xml:space="preserve">3.3. </w:t>
      </w:r>
      <w:proofErr w:type="gramStart"/>
      <w:r>
        <w:rPr>
          <w:rFonts w:ascii="Times New Roman" w:hAnsi="Times New Roman" w:cs="Times New Roman"/>
          <w:szCs w:val="20"/>
        </w:rPr>
        <w:t>Заказчик производит оплату услуг Исполнителя за фактически оказанные услуги, то есть за то количество сотрудников Заказчика, которое фактически прошли периодическую проверку (в соответствии с протоколом), в</w:t>
      </w:r>
      <w:r>
        <w:rPr>
          <w:rFonts w:ascii="Times New Roman" w:hAnsi="Times New Roman" w:cs="Times New Roman"/>
          <w:color w:val="FF0000"/>
          <w:szCs w:val="20"/>
        </w:rPr>
        <w:t xml:space="preserve"> </w:t>
      </w:r>
      <w:r>
        <w:rPr>
          <w:rFonts w:ascii="Times New Roman" w:hAnsi="Times New Roman" w:cs="Times New Roman"/>
          <w:b/>
          <w:szCs w:val="20"/>
        </w:rPr>
        <w:t>течение 7 (семи) рабочих дней</w:t>
      </w:r>
      <w:r>
        <w:rPr>
          <w:rFonts w:ascii="Times New Roman" w:hAnsi="Times New Roman" w:cs="Times New Roman"/>
          <w:szCs w:val="20"/>
        </w:rPr>
        <w:t xml:space="preserve"> с момента подписания актов оказанных услуг Заказчиком на основании счета на оплату, в российских рублях, путем перечисления средств на расчетный счет Исполнителя.</w:t>
      </w:r>
      <w:proofErr w:type="gramEnd"/>
      <w:r>
        <w:rPr>
          <w:rFonts w:ascii="Times New Roman" w:hAnsi="Times New Roman" w:cs="Times New Roman"/>
          <w:szCs w:val="20"/>
        </w:rPr>
        <w:t xml:space="preserve"> Факт оказания услуг каждый раз фиксируется подписанием актов сдачи-приемки услуг. Акты составляются и подписываются Исполнителем и Заказчиком и являются основанием для оплаты услуг Исполнителя. </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3.4 Оплата Заказчиком Поставщику суммы контракта осуществляется путем перечисления средств на расчетный счет Поставщика, указанный в контракте. Предоплата не предусмотрена.</w:t>
      </w:r>
    </w:p>
    <w:p w:rsidR="0075018D" w:rsidRDefault="0075018D" w:rsidP="0075018D">
      <w:pPr>
        <w:pStyle w:val="a9"/>
        <w:spacing w:before="0" w:after="0"/>
        <w:ind w:left="0" w:right="0" w:firstLine="567"/>
        <w:jc w:val="both"/>
        <w:rPr>
          <w:rFonts w:ascii="Times New Roman" w:hAnsi="Times New Roman" w:cs="Times New Roman"/>
          <w:color w:val="000000"/>
          <w:spacing w:val="-1"/>
          <w:szCs w:val="20"/>
        </w:rPr>
      </w:pPr>
      <w:r>
        <w:rPr>
          <w:rFonts w:ascii="Times New Roman" w:hAnsi="Times New Roman" w:cs="Times New Roman"/>
          <w:szCs w:val="20"/>
        </w:rPr>
        <w:t xml:space="preserve">3.5 </w:t>
      </w:r>
      <w:r>
        <w:rPr>
          <w:rFonts w:ascii="Times New Roman" w:hAnsi="Times New Roman" w:cs="Times New Roman"/>
          <w:color w:val="000000"/>
          <w:spacing w:val="-1"/>
          <w:szCs w:val="20"/>
        </w:rPr>
        <w:t xml:space="preserve">Датой оплаты считается дата списания денежных средств со счета </w:t>
      </w:r>
      <w:r>
        <w:rPr>
          <w:rFonts w:ascii="Times New Roman" w:hAnsi="Times New Roman" w:cs="Times New Roman"/>
          <w:szCs w:val="20"/>
        </w:rPr>
        <w:t>Заказчика</w:t>
      </w:r>
      <w:r>
        <w:rPr>
          <w:rFonts w:ascii="Times New Roman" w:hAnsi="Times New Roman" w:cs="Times New Roman"/>
          <w:color w:val="000000"/>
          <w:spacing w:val="-1"/>
          <w:szCs w:val="20"/>
        </w:rPr>
        <w:t>.</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color w:val="000000"/>
          <w:spacing w:val="-1"/>
          <w:szCs w:val="20"/>
        </w:rPr>
        <w:lastRenderedPageBreak/>
        <w:t>3.6</w:t>
      </w:r>
      <w:proofErr w:type="gramStart"/>
      <w:r>
        <w:rPr>
          <w:rFonts w:ascii="Times New Roman" w:hAnsi="Times New Roman" w:cs="Times New Roman"/>
          <w:color w:val="000000"/>
          <w:spacing w:val="-1"/>
          <w:szCs w:val="20"/>
        </w:rPr>
        <w:t xml:space="preserve"> </w:t>
      </w:r>
      <w:r>
        <w:rPr>
          <w:rFonts w:ascii="Times New Roman" w:hAnsi="Times New Roman" w:cs="Times New Roman"/>
          <w:szCs w:val="20"/>
        </w:rPr>
        <w:t>В</w:t>
      </w:r>
      <w:proofErr w:type="gramEnd"/>
      <w:r>
        <w:rPr>
          <w:rFonts w:ascii="Times New Roman" w:hAnsi="Times New Roman" w:cs="Times New Roman"/>
          <w:szCs w:val="20"/>
        </w:rPr>
        <w:t xml:space="preserve"> случае неисполнения и/или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75018D" w:rsidRDefault="0075018D" w:rsidP="0075018D">
      <w:pPr>
        <w:pStyle w:val="a9"/>
        <w:spacing w:before="0" w:after="0"/>
        <w:ind w:left="0" w:right="0" w:firstLine="567"/>
        <w:jc w:val="both"/>
        <w:rPr>
          <w:rFonts w:ascii="Times New Roman" w:eastAsia="Cambria Math" w:hAnsi="Times New Roman" w:cs="Times New Roman"/>
          <w:szCs w:val="20"/>
        </w:rPr>
      </w:pPr>
      <w:r>
        <w:rPr>
          <w:rFonts w:ascii="Times New Roman" w:hAnsi="Times New Roman" w:cs="Times New Roman"/>
          <w:szCs w:val="20"/>
        </w:rPr>
        <w:t xml:space="preserve">3.7. </w:t>
      </w:r>
      <w:r>
        <w:rPr>
          <w:rFonts w:ascii="Times New Roman" w:hAnsi="Times New Roman" w:cs="Times New Roman"/>
          <w:i/>
          <w:iCs/>
          <w:szCs w:val="20"/>
        </w:rPr>
        <w:t>Источник финансирования настоящего Контракта (КВР: 244) за счет бюджетных средств организации (субсидия федеральным бюджетным учреждениям на финансовое обеспечение выполнения ими государственного задания).</w:t>
      </w:r>
    </w:p>
    <w:p w:rsidR="0075018D" w:rsidRDefault="0075018D" w:rsidP="0075018D">
      <w:pPr>
        <w:widowControl w:val="0"/>
        <w:tabs>
          <w:tab w:val="left" w:pos="2715"/>
        </w:tabs>
        <w:ind w:firstLine="567"/>
        <w:jc w:val="center"/>
        <w:rPr>
          <w:rFonts w:ascii="Times New Roman" w:hAnsi="Times New Roman" w:cs="Times New Roman"/>
          <w:b/>
          <w:sz w:val="20"/>
          <w:lang w:eastAsia="ru-RU"/>
        </w:rPr>
      </w:pPr>
      <w:r>
        <w:rPr>
          <w:rFonts w:ascii="Times New Roman" w:hAnsi="Times New Roman" w:cs="Times New Roman"/>
          <w:b/>
          <w:sz w:val="20"/>
          <w:lang w:eastAsia="ru-RU"/>
        </w:rPr>
        <w:t>4. ПРИЕМКА ОКАЗАННЫХ УСЛУГ</w:t>
      </w:r>
      <w:bookmarkStart w:id="0" w:name="_ref_21960628"/>
    </w:p>
    <w:p w:rsidR="0075018D" w:rsidRDefault="0075018D" w:rsidP="0075018D">
      <w:pPr>
        <w:widowControl w:val="0"/>
        <w:tabs>
          <w:tab w:val="left" w:pos="2715"/>
        </w:tabs>
        <w:ind w:firstLine="567"/>
        <w:jc w:val="both"/>
        <w:rPr>
          <w:rFonts w:ascii="Times New Roman" w:hAnsi="Times New Roman" w:cs="Times New Roman"/>
          <w:sz w:val="20"/>
          <w:lang w:eastAsia="ru-RU"/>
        </w:rPr>
      </w:pPr>
      <w:r>
        <w:rPr>
          <w:rFonts w:ascii="Times New Roman" w:eastAsia="Times New Roman" w:hAnsi="Times New Roman" w:cs="Times New Roman"/>
          <w:sz w:val="20"/>
          <w:lang w:eastAsia="ru-RU"/>
        </w:rPr>
        <w:t>4.1  Исполнитель передает, а Заказчик принимает результат оказанных Услуг в соответствии со Спецификацией (Приложение № 2 к Контракту)</w:t>
      </w:r>
      <w:r>
        <w:rPr>
          <w:rFonts w:ascii="Times New Roman" w:hAnsi="Times New Roman" w:cs="Times New Roman"/>
          <w:sz w:val="20"/>
          <w:lang w:eastAsia="ru-RU"/>
        </w:rPr>
        <w:t xml:space="preserve">  </w:t>
      </w:r>
    </w:p>
    <w:p w:rsidR="0075018D" w:rsidRDefault="0075018D" w:rsidP="0075018D">
      <w:pPr>
        <w:ind w:right="57"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 xml:space="preserve">4.2. Исполнитель обязуется </w:t>
      </w:r>
      <w:r>
        <w:rPr>
          <w:rFonts w:ascii="Times New Roman" w:eastAsia="Times New Roman" w:hAnsi="Times New Roman" w:cs="Times New Roman"/>
          <w:bCs/>
          <w:sz w:val="20"/>
          <w:lang w:eastAsia="ru-RU"/>
        </w:rPr>
        <w:t>не позднее 5 (пяти) рабочих дней</w:t>
      </w:r>
      <w:r>
        <w:rPr>
          <w:rFonts w:ascii="Times New Roman" w:eastAsia="Times New Roman" w:hAnsi="Times New Roman" w:cs="Times New Roman"/>
          <w:sz w:val="20"/>
          <w:lang w:eastAsia="ru-RU"/>
        </w:rPr>
        <w:t xml:space="preserve"> с момента оказания услуг предоставить Заказчику счет, акт оказанных услуг, УПД, счет-фактуру (при наличии), акт приемки товаров, работ, услуг, подписанные со своей стороны.</w:t>
      </w:r>
    </w:p>
    <w:p w:rsidR="0075018D" w:rsidRDefault="0075018D" w:rsidP="0075018D">
      <w:pPr>
        <w:ind w:right="57" w:firstLine="567"/>
        <w:jc w:val="both"/>
        <w:rPr>
          <w:rFonts w:ascii="Times New Roman" w:hAnsi="Times New Roman" w:cs="Times New Roman"/>
          <w:bCs/>
          <w:sz w:val="20"/>
          <w:lang w:eastAsia="ru-RU"/>
        </w:rPr>
      </w:pPr>
      <w:r>
        <w:rPr>
          <w:rFonts w:ascii="Times New Roman" w:eastAsia="Times New Roman" w:hAnsi="Times New Roman" w:cs="Times New Roman"/>
          <w:sz w:val="20"/>
          <w:lang w:eastAsia="ru-RU"/>
        </w:rPr>
        <w:t>4.3. После получения от Исполнителя документов, указанных в п. 4.2. Контракта, Заказчик проводит приемку оказанных Услуг в течение 10 (десяти) рабочих дней и при отсутствии замечаний к оказанным услугам направляет Исполнителю один экземпляр подписанного акта о приемке оказанных услуг.</w:t>
      </w:r>
    </w:p>
    <w:p w:rsidR="0075018D" w:rsidRDefault="0075018D" w:rsidP="0075018D">
      <w:pPr>
        <w:widowControl w:val="0"/>
        <w:tabs>
          <w:tab w:val="left" w:pos="2715"/>
        </w:tabs>
        <w:ind w:firstLine="567"/>
        <w:jc w:val="both"/>
        <w:rPr>
          <w:rFonts w:ascii="Times New Roman" w:hAnsi="Times New Roman" w:cs="Times New Roman"/>
          <w:bCs/>
          <w:sz w:val="20"/>
          <w:lang w:eastAsia="ru-RU"/>
        </w:rPr>
      </w:pPr>
      <w:bookmarkStart w:id="1" w:name="_ref_21960635"/>
      <w:r>
        <w:rPr>
          <w:rFonts w:ascii="Times New Roman" w:hAnsi="Times New Roman" w:cs="Times New Roman"/>
          <w:bCs/>
          <w:sz w:val="20"/>
          <w:lang w:eastAsia="ru-RU"/>
        </w:rPr>
        <w:t xml:space="preserve">4.4. </w:t>
      </w:r>
      <w:bookmarkEnd w:id="1"/>
      <w:r>
        <w:rPr>
          <w:rFonts w:ascii="Times New Roman" w:hAnsi="Times New Roman" w:cs="Times New Roman"/>
          <w:bCs/>
          <w:sz w:val="20"/>
          <w:lang w:eastAsia="ru-RU"/>
        </w:rPr>
        <w:t>При обнаружении в ходе приёмки недостатков результата услуги составляется акт о недостатках, подписываемый обеими Сторонами. В акте должны быть указаны перечень выявленных недостатков и сроки их устранения. При этом</w:t>
      </w:r>
      <w:proofErr w:type="gramStart"/>
      <w:r>
        <w:rPr>
          <w:rFonts w:ascii="Times New Roman" w:hAnsi="Times New Roman" w:cs="Times New Roman"/>
          <w:bCs/>
          <w:sz w:val="20"/>
          <w:lang w:eastAsia="ru-RU"/>
        </w:rPr>
        <w:t>,</w:t>
      </w:r>
      <w:proofErr w:type="gramEnd"/>
      <w:r>
        <w:rPr>
          <w:rFonts w:ascii="Times New Roman" w:hAnsi="Times New Roman" w:cs="Times New Roman"/>
          <w:bCs/>
          <w:sz w:val="20"/>
          <w:lang w:eastAsia="ru-RU"/>
        </w:rPr>
        <w:t xml:space="preserve"> Исполнитель за свой счет устраняет выявленные недостатки.</w:t>
      </w:r>
    </w:p>
    <w:p w:rsidR="0075018D" w:rsidRDefault="0075018D" w:rsidP="0075018D">
      <w:pPr>
        <w:widowControl w:val="0"/>
        <w:tabs>
          <w:tab w:val="left" w:pos="2715"/>
        </w:tabs>
        <w:ind w:firstLine="567"/>
        <w:jc w:val="both"/>
        <w:rPr>
          <w:rFonts w:ascii="Times New Roman" w:hAnsi="Times New Roman" w:cs="Times New Roman"/>
          <w:sz w:val="20"/>
          <w:lang w:eastAsia="ru-RU"/>
        </w:rPr>
      </w:pPr>
      <w:r>
        <w:rPr>
          <w:rFonts w:ascii="Times New Roman" w:hAnsi="Times New Roman" w:cs="Times New Roman"/>
          <w:sz w:val="20"/>
          <w:lang w:eastAsia="ru-RU"/>
        </w:rPr>
        <w:t xml:space="preserve">4.5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75018D" w:rsidRDefault="0075018D" w:rsidP="0075018D">
      <w:pPr>
        <w:widowControl w:val="0"/>
        <w:tabs>
          <w:tab w:val="left" w:pos="2715"/>
        </w:tabs>
        <w:ind w:firstLine="567"/>
        <w:jc w:val="both"/>
        <w:rPr>
          <w:rFonts w:ascii="Times New Roman" w:hAnsi="Times New Roman" w:cs="Times New Roman"/>
          <w:sz w:val="20"/>
          <w:lang w:eastAsia="ru-RU"/>
        </w:rPr>
      </w:pPr>
      <w:r>
        <w:rPr>
          <w:rFonts w:ascii="Times New Roman" w:hAnsi="Times New Roman" w:cs="Times New Roman"/>
          <w:sz w:val="20"/>
          <w:lang w:eastAsia="ru-RU"/>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rsidR="0075018D" w:rsidRDefault="0075018D" w:rsidP="0075018D">
      <w:pPr>
        <w:ind w:right="57"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 xml:space="preserve">4.6. Услуга считается оказанной после подписания акта приема-сдачи Услуги Заказчиком или его уполномоченным представителем. </w:t>
      </w:r>
    </w:p>
    <w:p w:rsidR="0075018D" w:rsidRDefault="0075018D" w:rsidP="0075018D">
      <w:pPr>
        <w:widowControl w:val="0"/>
        <w:tabs>
          <w:tab w:val="left" w:pos="2715"/>
        </w:tabs>
        <w:ind w:firstLine="567"/>
        <w:jc w:val="both"/>
        <w:rPr>
          <w:rFonts w:ascii="Times New Roman" w:hAnsi="Times New Roman" w:cs="Times New Roman"/>
          <w:sz w:val="20"/>
          <w:lang w:eastAsia="ru-RU"/>
        </w:rPr>
      </w:pPr>
    </w:p>
    <w:bookmarkEnd w:id="0"/>
    <w:p w:rsidR="0075018D" w:rsidRDefault="0075018D" w:rsidP="0075018D">
      <w:pPr>
        <w:pStyle w:val="a9"/>
        <w:spacing w:before="0" w:after="0"/>
        <w:ind w:left="0" w:right="0"/>
        <w:jc w:val="center"/>
        <w:rPr>
          <w:rFonts w:ascii="Times New Roman" w:hAnsi="Times New Roman" w:cs="Times New Roman"/>
          <w:szCs w:val="20"/>
        </w:rPr>
      </w:pPr>
      <w:r>
        <w:rPr>
          <w:rFonts w:ascii="Times New Roman" w:hAnsi="Times New Roman" w:cs="Times New Roman"/>
          <w:b/>
          <w:szCs w:val="20"/>
        </w:rPr>
        <w:t>5. ОТВЕТСТВЕННОСТЬ СТОРОН.</w:t>
      </w:r>
    </w:p>
    <w:p w:rsidR="0075018D" w:rsidRDefault="0075018D" w:rsidP="0075018D">
      <w:pPr>
        <w:pStyle w:val="a0"/>
        <w:numPr>
          <w:ilvl w:val="0"/>
          <w:numId w:val="0"/>
        </w:numPr>
        <w:tabs>
          <w:tab w:val="left" w:pos="708"/>
        </w:tabs>
        <w:ind w:firstLine="567"/>
        <w:rPr>
          <w:rFonts w:eastAsia="Calibri"/>
        </w:rPr>
      </w:pPr>
      <w:r>
        <w:t xml:space="preserve">5.1. </w:t>
      </w:r>
      <w:r>
        <w:rPr>
          <w:rFonts w:eastAsia="Calibri"/>
        </w:rPr>
        <w:t xml:space="preserve">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 xml:space="preserve">5.2. В случае просрочки исполнения Заказчиком обязательств, предусмотренных настоящим контрактом, Поставщик вправе потребовать уплату пени. </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Пеня начисляется за каждый день просрочки исполнения обязательств, начиная со дня, следующего после дня истечения установленного контрактом срока исполнения обязательств по настоящему контракту.</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неуплаченной в срок суммы.</w:t>
      </w:r>
    </w:p>
    <w:p w:rsidR="0075018D" w:rsidRDefault="0075018D" w:rsidP="0075018D">
      <w:pPr>
        <w:ind w:firstLine="567"/>
        <w:jc w:val="both"/>
        <w:rPr>
          <w:rFonts w:ascii="Times New Roman" w:hAnsi="Times New Roman" w:cs="Times New Roman"/>
          <w:b/>
          <w:bCs/>
          <w:sz w:val="20"/>
        </w:rPr>
      </w:pPr>
      <w:r>
        <w:rPr>
          <w:rFonts w:ascii="Times New Roman" w:hAnsi="Times New Roman" w:cs="Times New Roman"/>
          <w:sz w:val="20"/>
        </w:rPr>
        <w:t xml:space="preserve">5.3.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w:t>
      </w:r>
      <w:bookmarkStart w:id="2" w:name="OLE_LINK35"/>
      <w:r>
        <w:rPr>
          <w:rFonts w:ascii="Times New Roman" w:hAnsi="Times New Roman" w:cs="Times New Roman"/>
          <w:sz w:val="20"/>
        </w:rPr>
        <w:t xml:space="preserve">в соответствии с Постановлением Правительства РФ от 30 августа 2017г. </w:t>
      </w:r>
      <w:proofErr w:type="gramStart"/>
      <w:r>
        <w:rPr>
          <w:rFonts w:ascii="Times New Roman" w:hAnsi="Times New Roman" w:cs="Times New Roman"/>
          <w:sz w:val="20"/>
        </w:rPr>
        <w:t xml:space="preserve">N 1042 </w:t>
      </w:r>
      <w:r>
        <w:rPr>
          <w:rFonts w:ascii="Times New Roman" w:hAnsi="Times New Roman" w:cs="Times New Roman"/>
          <w:i/>
          <w:sz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2017г.</w:t>
      </w:r>
      <w:proofErr w:type="gramEnd"/>
      <w:r>
        <w:rPr>
          <w:rFonts w:ascii="Times New Roman" w:hAnsi="Times New Roman" w:cs="Times New Roman"/>
          <w:i/>
          <w:sz w:val="20"/>
        </w:rPr>
        <w:t xml:space="preserve"> N 570 и признании </w:t>
      </w:r>
      <w:proofErr w:type="gramStart"/>
      <w:r>
        <w:rPr>
          <w:rFonts w:ascii="Times New Roman" w:hAnsi="Times New Roman" w:cs="Times New Roman"/>
          <w:i/>
          <w:sz w:val="20"/>
        </w:rPr>
        <w:t>утратившим</w:t>
      </w:r>
      <w:proofErr w:type="gramEnd"/>
      <w:r>
        <w:rPr>
          <w:rFonts w:ascii="Times New Roman" w:hAnsi="Times New Roman" w:cs="Times New Roman"/>
          <w:i/>
          <w:sz w:val="20"/>
        </w:rPr>
        <w:t xml:space="preserve"> силу постановления Правительства Российской Федерации от 25 ноября 2013г N 1063"</w:t>
      </w:r>
      <w:r>
        <w:rPr>
          <w:rFonts w:ascii="Times New Roman" w:hAnsi="Times New Roman" w:cs="Times New Roman"/>
          <w:sz w:val="20"/>
        </w:rPr>
        <w:t xml:space="preserve">, </w:t>
      </w:r>
      <w:r>
        <w:rPr>
          <w:rFonts w:ascii="Times New Roman" w:hAnsi="Times New Roman" w:cs="Times New Roman"/>
          <w:b/>
          <w:bCs/>
          <w:sz w:val="20"/>
        </w:rPr>
        <w:t>что составляет 1000,00 рублей.</w:t>
      </w:r>
    </w:p>
    <w:bookmarkEnd w:id="2"/>
    <w:p w:rsidR="0075018D" w:rsidRDefault="0075018D" w:rsidP="0075018D">
      <w:pPr>
        <w:autoSpaceDE w:val="0"/>
        <w:autoSpaceDN w:val="0"/>
        <w:ind w:firstLine="567"/>
        <w:jc w:val="both"/>
        <w:rPr>
          <w:rFonts w:ascii="Times New Roman" w:eastAsia="Calibri" w:hAnsi="Times New Roman" w:cs="Times New Roman"/>
          <w:sz w:val="20"/>
        </w:rPr>
      </w:pPr>
      <w:r>
        <w:rPr>
          <w:rFonts w:ascii="Times New Roman" w:eastAsia="Calibri" w:hAnsi="Times New Roman" w:cs="Times New Roman"/>
          <w:sz w:val="20"/>
        </w:rPr>
        <w:t>5.4. Заказчик освобождается от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Поставщика.</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5018D" w:rsidRDefault="0075018D" w:rsidP="0075018D">
      <w:pPr>
        <w:ind w:firstLine="567"/>
        <w:jc w:val="both"/>
        <w:rPr>
          <w:rFonts w:ascii="Times New Roman" w:hAnsi="Times New Roman" w:cs="Times New Roman"/>
          <w:b/>
          <w:bCs/>
          <w:iCs/>
          <w:sz w:val="20"/>
        </w:rPr>
      </w:pPr>
      <w:r>
        <w:rPr>
          <w:rFonts w:ascii="Times New Roman" w:hAnsi="Times New Roman" w:cs="Times New Roman"/>
          <w:iCs/>
          <w:sz w:val="20"/>
        </w:rPr>
        <w:t>5.6.</w:t>
      </w:r>
      <w:r>
        <w:rPr>
          <w:rFonts w:ascii="Times New Roman" w:hAnsi="Times New Roman" w:cs="Times New Roman"/>
          <w:sz w:val="20"/>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РФ от 30 августа 2017г. </w:t>
      </w:r>
      <w:proofErr w:type="gramStart"/>
      <w:r>
        <w:rPr>
          <w:rFonts w:ascii="Times New Roman" w:hAnsi="Times New Roman" w:cs="Times New Roman"/>
          <w:sz w:val="20"/>
        </w:rPr>
        <w:t xml:space="preserve">N 1042 </w:t>
      </w:r>
      <w:r>
        <w:rPr>
          <w:rFonts w:ascii="Times New Roman" w:hAnsi="Times New Roman" w:cs="Times New Roman"/>
          <w:i/>
          <w:sz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w:t>
      </w:r>
      <w:proofErr w:type="gramEnd"/>
      <w:r>
        <w:rPr>
          <w:rFonts w:ascii="Times New Roman" w:hAnsi="Times New Roman" w:cs="Times New Roman"/>
          <w:i/>
          <w:sz w:val="20"/>
        </w:rPr>
        <w:t> г. N 1063",</w:t>
      </w:r>
      <w:r>
        <w:rPr>
          <w:rFonts w:ascii="Times New Roman" w:hAnsi="Times New Roman" w:cs="Times New Roman"/>
          <w:iCs/>
          <w:sz w:val="20"/>
        </w:rPr>
        <w:t xml:space="preserve"> </w:t>
      </w:r>
      <w:proofErr w:type="gramStart"/>
      <w:r>
        <w:rPr>
          <w:rFonts w:ascii="Times New Roman" w:hAnsi="Times New Roman" w:cs="Times New Roman"/>
          <w:b/>
          <w:bCs/>
          <w:iCs/>
          <w:sz w:val="20"/>
        </w:rPr>
        <w:t>размере</w:t>
      </w:r>
      <w:proofErr w:type="gramEnd"/>
      <w:r>
        <w:rPr>
          <w:rFonts w:ascii="Times New Roman" w:hAnsi="Times New Roman" w:cs="Times New Roman"/>
          <w:b/>
          <w:bCs/>
          <w:iCs/>
          <w:sz w:val="20"/>
        </w:rPr>
        <w:t xml:space="preserve"> 10 процентов от цены контракта (этапа).</w:t>
      </w:r>
    </w:p>
    <w:p w:rsidR="0075018D" w:rsidRDefault="0075018D" w:rsidP="0075018D">
      <w:pPr>
        <w:tabs>
          <w:tab w:val="left" w:pos="284"/>
          <w:tab w:val="left" w:pos="708"/>
        </w:tabs>
        <w:autoSpaceDE w:val="0"/>
        <w:ind w:firstLine="567"/>
        <w:jc w:val="both"/>
        <w:rPr>
          <w:rFonts w:ascii="Times New Roman" w:hAnsi="Times New Roman" w:cs="Times New Roman"/>
          <w:sz w:val="20"/>
        </w:rPr>
      </w:pPr>
      <w:r>
        <w:rPr>
          <w:rFonts w:ascii="Times New Roman" w:hAnsi="Times New Roman" w:cs="Times New Roman"/>
          <w:sz w:val="20"/>
        </w:rPr>
        <w:lastRenderedPageBreak/>
        <w:t xml:space="preserve">5.7. </w:t>
      </w:r>
      <w:proofErr w:type="gramStart"/>
      <w:r>
        <w:rPr>
          <w:rFonts w:ascii="Times New Roman" w:hAnsi="Times New Roman" w:cs="Times New Roman"/>
          <w:sz w:val="20"/>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w:t>
      </w:r>
      <w:hyperlink r:id="rId9" w:anchor="/document/10180094/entry/0" w:history="1">
        <w:r>
          <w:rPr>
            <w:rStyle w:val="a5"/>
            <w:rFonts w:ascii="Times New Roman" w:hAnsi="Times New Roman" w:cs="Times New Roman"/>
            <w:sz w:val="20"/>
          </w:rPr>
          <w:t>ставки</w:t>
        </w:r>
      </w:hyperlink>
      <w:r>
        <w:rPr>
          <w:rStyle w:val="a5"/>
          <w:rFonts w:ascii="Times New Roman" w:hAnsi="Times New Roman" w:cs="Times New Roman"/>
          <w:sz w:val="20"/>
        </w:rPr>
        <w:t xml:space="preserve"> </w:t>
      </w:r>
      <w:r>
        <w:rPr>
          <w:rFonts w:ascii="Times New Roman" w:hAnsi="Times New Roman" w:cs="Times New Roman"/>
          <w:sz w:val="20"/>
        </w:rPr>
        <w:t>Центрального банка Российской Федерации от цены контракта (</w:t>
      </w:r>
      <w:r>
        <w:rPr>
          <w:rFonts w:ascii="Times New Roman" w:hAnsi="Times New Roman" w:cs="Times New Roman"/>
          <w:i/>
          <w:sz w:val="20"/>
        </w:rPr>
        <w:t>отдельного этапа исполнения контракта</w:t>
      </w:r>
      <w:r>
        <w:rPr>
          <w:rFonts w:ascii="Times New Roman" w:hAnsi="Times New Roman" w:cs="Times New Roman"/>
          <w:sz w:val="20"/>
        </w:rPr>
        <w:t>), уменьшенной на сумму, пропорциональную объему обязательств, предусмотренных контрактом (</w:t>
      </w:r>
      <w:r>
        <w:rPr>
          <w:rFonts w:ascii="Times New Roman" w:hAnsi="Times New Roman" w:cs="Times New Roman"/>
          <w:i/>
          <w:iCs/>
          <w:sz w:val="20"/>
        </w:rPr>
        <w:t xml:space="preserve">соответствующим отдельным этапам исполнения контракта) </w:t>
      </w:r>
      <w:r>
        <w:rPr>
          <w:rFonts w:ascii="Times New Roman" w:hAnsi="Times New Roman" w:cs="Times New Roman"/>
          <w:sz w:val="20"/>
        </w:rPr>
        <w:t>и</w:t>
      </w:r>
      <w:proofErr w:type="gramEnd"/>
      <w:r>
        <w:rPr>
          <w:rFonts w:ascii="Times New Roman" w:hAnsi="Times New Roman" w:cs="Times New Roman"/>
          <w:sz w:val="20"/>
        </w:rPr>
        <w:t xml:space="preserve"> фактически </w:t>
      </w:r>
      <w:proofErr w:type="gramStart"/>
      <w:r>
        <w:rPr>
          <w:rFonts w:ascii="Times New Roman" w:hAnsi="Times New Roman" w:cs="Times New Roman"/>
          <w:sz w:val="20"/>
        </w:rPr>
        <w:t>исполненных</w:t>
      </w:r>
      <w:proofErr w:type="gramEnd"/>
      <w:r>
        <w:rPr>
          <w:rFonts w:ascii="Times New Roman" w:hAnsi="Times New Roman" w:cs="Times New Roman"/>
          <w:sz w:val="20"/>
        </w:rPr>
        <w:t xml:space="preserve"> Поставщиком</w:t>
      </w:r>
      <w:r>
        <w:rPr>
          <w:rFonts w:ascii="Times New Roman" w:hAnsi="Times New Roman" w:cs="Times New Roman"/>
          <w:sz w:val="20"/>
          <w:shd w:val="clear" w:color="auto" w:fill="F3F1E9"/>
        </w:rPr>
        <w:t>.</w:t>
      </w:r>
    </w:p>
    <w:p w:rsidR="0075018D" w:rsidRDefault="0075018D" w:rsidP="0075018D">
      <w:pPr>
        <w:autoSpaceDE w:val="0"/>
        <w:autoSpaceDN w:val="0"/>
        <w:ind w:firstLine="567"/>
        <w:jc w:val="both"/>
        <w:rPr>
          <w:rFonts w:ascii="Times New Roman" w:eastAsia="Calibri" w:hAnsi="Times New Roman" w:cs="Times New Roman"/>
          <w:sz w:val="20"/>
        </w:rPr>
      </w:pPr>
      <w:r>
        <w:rPr>
          <w:rFonts w:ascii="Times New Roman" w:eastAsia="Calibri" w:hAnsi="Times New Roman" w:cs="Times New Roman"/>
          <w:sz w:val="20"/>
        </w:rPr>
        <w:t>Поставщик освобождается от неустойки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Заказчика.</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Уплата пени не освобождает Поставщика от обязанности выплатить предусмотренный настоящим контрактом штраф за ненадлежащее исполнение своих обязательств.</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Уплата пени не освобождает Поставщика от надлежащего исполнения обязательств по настоящему контракту.</w:t>
      </w:r>
    </w:p>
    <w:p w:rsidR="0075018D" w:rsidRDefault="0075018D" w:rsidP="0075018D">
      <w:pPr>
        <w:ind w:firstLine="567"/>
        <w:jc w:val="both"/>
        <w:rPr>
          <w:rFonts w:ascii="Times New Roman" w:hAnsi="Times New Roman" w:cs="Times New Roman"/>
          <w:b/>
          <w:bCs/>
          <w:sz w:val="20"/>
        </w:rPr>
      </w:pPr>
      <w:r>
        <w:rPr>
          <w:rFonts w:ascii="Times New Roman" w:hAnsi="Times New Roman" w:cs="Times New Roman"/>
          <w:sz w:val="20"/>
        </w:rPr>
        <w:t xml:space="preserve">5.8. </w:t>
      </w:r>
      <w:proofErr w:type="gramStart"/>
      <w:r>
        <w:rPr>
          <w:rFonts w:ascii="Times New Roman" w:hAnsi="Times New Roman" w:cs="Times New Roman"/>
          <w:sz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РФ от 30 августа 2017 г. N 1042 </w:t>
      </w:r>
      <w:r>
        <w:rPr>
          <w:rFonts w:ascii="Times New Roman" w:hAnsi="Times New Roman" w:cs="Times New Roman"/>
          <w:i/>
          <w:sz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proofErr w:type="gramEnd"/>
      <w:r>
        <w:rPr>
          <w:rFonts w:ascii="Times New Roman" w:hAnsi="Times New Roman" w:cs="Times New Roman"/>
          <w:i/>
          <w:sz w:val="20"/>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0"/>
        </w:rPr>
        <w:t xml:space="preserve">, </w:t>
      </w:r>
      <w:r>
        <w:rPr>
          <w:rFonts w:ascii="Times New Roman" w:hAnsi="Times New Roman" w:cs="Times New Roman"/>
          <w:b/>
          <w:bCs/>
          <w:sz w:val="20"/>
        </w:rPr>
        <w:t>что составляет 1000,00 рублей.</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5.9. Уплата штрафа по контракту не освобождает Поставщика от исполнения обязательств, предусмотренных настоящим контрактом.</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5.10.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5.11.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5018D" w:rsidRDefault="0075018D" w:rsidP="0075018D">
      <w:pPr>
        <w:autoSpaceDE w:val="0"/>
        <w:autoSpaceDN w:val="0"/>
        <w:ind w:firstLine="567"/>
        <w:jc w:val="both"/>
        <w:rPr>
          <w:rStyle w:val="ab"/>
          <w:i w:val="0"/>
          <w:iCs w:val="0"/>
          <w:shd w:val="clear" w:color="auto" w:fill="ABE0FF"/>
        </w:rPr>
      </w:pPr>
      <w:r>
        <w:rPr>
          <w:rStyle w:val="ab"/>
          <w:sz w:val="20"/>
        </w:rPr>
        <w:t>5.12. Заказчик вправе удержать сумму неисполненных Поставщиком требований об уплате неустоек (штрафов, пеней), предъявленных Заказчиком в соответствии с ФЗ №44-ФЗ, из суммы, подлежащей оплате Поставщику.</w:t>
      </w:r>
    </w:p>
    <w:p w:rsidR="0075018D" w:rsidRDefault="0075018D" w:rsidP="0075018D">
      <w:pPr>
        <w:autoSpaceDE w:val="0"/>
        <w:autoSpaceDN w:val="0"/>
        <w:ind w:firstLine="567"/>
        <w:jc w:val="both"/>
        <w:rPr>
          <w:rFonts w:ascii="Times New Roman" w:eastAsia="Calibri" w:hAnsi="Times New Roman" w:cs="Times New Roman"/>
        </w:rPr>
      </w:pPr>
      <w:r>
        <w:rPr>
          <w:rFonts w:ascii="Times New Roman" w:eastAsia="Calibri" w:hAnsi="Times New Roman" w:cs="Times New Roman"/>
          <w:sz w:val="20"/>
        </w:rPr>
        <w:t>5.13. Меры ответственности сторон, не предусмотренные в настоящем контракте, применяются в соответствии с нормами гражданского законодательства, действующего на территории РФ.</w:t>
      </w:r>
    </w:p>
    <w:p w:rsidR="0075018D" w:rsidRDefault="0075018D" w:rsidP="0075018D">
      <w:pPr>
        <w:ind w:right="-1" w:firstLine="567"/>
        <w:jc w:val="both"/>
        <w:rPr>
          <w:rFonts w:ascii="Times New Roman" w:hAnsi="Times New Roman" w:cs="Times New Roman"/>
          <w:sz w:val="20"/>
        </w:rPr>
      </w:pPr>
      <w:r>
        <w:rPr>
          <w:rFonts w:ascii="Times New Roman" w:eastAsia="Calibri" w:hAnsi="Times New Roman" w:cs="Times New Roman"/>
          <w:sz w:val="20"/>
        </w:rPr>
        <w:t xml:space="preserve">5.14. </w:t>
      </w:r>
      <w:r>
        <w:rPr>
          <w:rFonts w:ascii="Times New Roman" w:hAnsi="Times New Roman" w:cs="Times New Roman"/>
          <w:color w:val="000000"/>
          <w:sz w:val="20"/>
          <w:shd w:val="clear" w:color="auto" w:fill="FFFFF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018D" w:rsidRDefault="0075018D" w:rsidP="0075018D">
      <w:pPr>
        <w:pStyle w:val="a9"/>
        <w:tabs>
          <w:tab w:val="left" w:pos="851"/>
        </w:tabs>
        <w:spacing w:before="0" w:after="0"/>
        <w:ind w:left="0" w:right="0" w:firstLine="567"/>
        <w:jc w:val="both"/>
        <w:rPr>
          <w:rFonts w:ascii="Times New Roman" w:hAnsi="Times New Roman" w:cs="Times New Roman"/>
          <w:szCs w:val="20"/>
        </w:rPr>
      </w:pPr>
    </w:p>
    <w:p w:rsidR="0075018D" w:rsidRDefault="0075018D" w:rsidP="0075018D">
      <w:pPr>
        <w:keepNext/>
        <w:tabs>
          <w:tab w:val="left" w:pos="360"/>
          <w:tab w:val="left" w:pos="426"/>
          <w:tab w:val="left" w:pos="540"/>
        </w:tabs>
        <w:ind w:firstLine="567"/>
        <w:jc w:val="center"/>
        <w:rPr>
          <w:rFonts w:ascii="Times New Roman" w:hAnsi="Times New Roman" w:cs="Times New Roman"/>
          <w:b/>
          <w:bCs/>
          <w:caps/>
          <w:sz w:val="20"/>
          <w:lang w:eastAsia="ar-SA"/>
        </w:rPr>
      </w:pPr>
      <w:r>
        <w:rPr>
          <w:rFonts w:ascii="Times New Roman" w:hAnsi="Times New Roman" w:cs="Times New Roman"/>
          <w:b/>
          <w:bCs/>
          <w:caps/>
          <w:sz w:val="20"/>
          <w:lang w:eastAsia="ar-SA"/>
        </w:rPr>
        <w:t>6. ОБСТОЯТЕЛЬСТВА НЕПРЕОДОЛИМОЙ СИЛЫ</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6.4. 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75018D" w:rsidRDefault="0075018D" w:rsidP="0075018D">
      <w:pPr>
        <w:ind w:firstLine="567"/>
        <w:jc w:val="both"/>
        <w:rPr>
          <w:rFonts w:ascii="Times New Roman" w:hAnsi="Times New Roman" w:cs="Times New Roman"/>
          <w:sz w:val="20"/>
        </w:rPr>
      </w:pPr>
    </w:p>
    <w:p w:rsidR="0075018D" w:rsidRDefault="0075018D" w:rsidP="0075018D">
      <w:pPr>
        <w:pStyle w:val="a8"/>
        <w:tabs>
          <w:tab w:val="left" w:pos="426"/>
          <w:tab w:val="left" w:pos="993"/>
        </w:tabs>
        <w:spacing w:line="240" w:lineRule="auto"/>
        <w:ind w:left="360"/>
        <w:jc w:val="center"/>
        <w:rPr>
          <w:b/>
          <w:color w:val="000000"/>
          <w:sz w:val="20"/>
          <w:lang w:eastAsia="ar-SA"/>
        </w:rPr>
      </w:pPr>
      <w:r>
        <w:rPr>
          <w:b/>
          <w:color w:val="000000"/>
          <w:sz w:val="20"/>
          <w:lang w:eastAsia="ar-SA"/>
        </w:rPr>
        <w:t>7. РАСТОРЖЕНИЕ КОНТРАКТА</w:t>
      </w:r>
    </w:p>
    <w:p w:rsidR="0075018D" w:rsidRDefault="0075018D" w:rsidP="0075018D">
      <w:pPr>
        <w:pStyle w:val="ConsPlusNormal0"/>
        <w:ind w:firstLine="567"/>
        <w:jc w:val="both"/>
        <w:rPr>
          <w:rFonts w:ascii="Times New Roman" w:hAnsi="Times New Roman" w:cs="Times New Roman"/>
          <w:sz w:val="20"/>
          <w:lang w:eastAsia="ru-RU"/>
        </w:rPr>
      </w:pPr>
      <w:r>
        <w:rPr>
          <w:rFonts w:ascii="Times New Roman" w:hAnsi="Times New Roman" w:cs="Times New Roman"/>
          <w:sz w:val="20"/>
        </w:rPr>
        <w:t>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 xml:space="preserve">7.2. </w:t>
      </w:r>
      <w:proofErr w:type="gramStart"/>
      <w:r>
        <w:rPr>
          <w:rFonts w:ascii="Times New Roman" w:hAnsi="Times New Roman" w:cs="Times New Roman"/>
          <w:sz w:val="20"/>
        </w:rPr>
        <w:t>Контракт</w:t>
      </w:r>
      <w:proofErr w:type="gramEnd"/>
      <w:r>
        <w:rPr>
          <w:rFonts w:ascii="Times New Roman" w:hAnsi="Times New Roman" w:cs="Times New Roman"/>
          <w:sz w:val="20"/>
        </w:rPr>
        <w:t xml:space="preserve"> может быть расторгнут Заказчиком в одностороннем порядке в случае, если это было предусмотрено документацией о закупке и Контрактом.</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 xml:space="preserve">7.3. Заказчик обязан принять решение об одностороннем отказе от исполнения контракта, если в ходе </w:t>
      </w:r>
      <w:r>
        <w:rPr>
          <w:rFonts w:ascii="Times New Roman" w:hAnsi="Times New Roman" w:cs="Times New Roman"/>
          <w:sz w:val="20"/>
        </w:rPr>
        <w:lastRenderedPageBreak/>
        <w:t>исполнения контракта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7.4. При расторжении контракта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Контрактом, а также обратиться к поставщику (подрядчику, исполнителю) с требованием о возмещении понесенных убытков при их наличии.</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7.5. Расторжение контракта влечет за собой прекращение обязатель</w:t>
      </w:r>
      <w:proofErr w:type="gramStart"/>
      <w:r>
        <w:rPr>
          <w:rFonts w:ascii="Times New Roman" w:hAnsi="Times New Roman" w:cs="Times New Roman"/>
          <w:sz w:val="20"/>
        </w:rPr>
        <w:t>ств ст</w:t>
      </w:r>
      <w:proofErr w:type="gramEnd"/>
      <w:r>
        <w:rPr>
          <w:rFonts w:ascii="Times New Roman" w:hAnsi="Times New Roman" w:cs="Times New Roman"/>
          <w:sz w:val="20"/>
        </w:rPr>
        <w:t>орон контракта по нему, но не освобождает от ответственности за неисполнение обязательств, которые имели место быть до расторжения контракта.</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7.6. Контракт считается расторгнутым с момента получения одной стороной уведомления другой стороны об одностороннем отказе от исполнения контракта полностью или частично, если иной срок расторжения контракта не предусмотрен действующим законодательством Российской Федерации, Контрактом либо не определен соглашением сторон.</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7.7. Заказчик обязан предъявить требование к поставщику (подрядчику, исполнителю) о возврате излишне уплаченных денежных сре</w:t>
      </w:r>
      <w:proofErr w:type="gramStart"/>
      <w:r>
        <w:rPr>
          <w:rFonts w:ascii="Times New Roman" w:hAnsi="Times New Roman" w:cs="Times New Roman"/>
          <w:sz w:val="20"/>
        </w:rPr>
        <w:t>дств пр</w:t>
      </w:r>
      <w:proofErr w:type="gramEnd"/>
      <w:r>
        <w:rPr>
          <w:rFonts w:ascii="Times New Roman" w:hAnsi="Times New Roman" w:cs="Times New Roman"/>
          <w:sz w:val="20"/>
        </w:rPr>
        <w:t>и поставке товара, выполнении работ, оказании услуг не в полном объеме и (или) при завышении их стоимости в случае установления такого требования контролирующими органами.</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7.8. В течение десяти дней со дня расторжения контракта Заказчик обеспечивает размещение в ЕИС, за исключением случаев, предусмотренных настоящим Положением, информации о расторжении контракта, с указанием оснований для его расторжения.</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 xml:space="preserve">7.9. </w:t>
      </w:r>
      <w:proofErr w:type="gramStart"/>
      <w:r>
        <w:rPr>
          <w:rFonts w:ascii="Times New Roman" w:hAnsi="Times New Roman" w:cs="Times New Roman"/>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Pr>
          <w:rFonts w:ascii="Times New Roman" w:hAnsi="Times New Roman" w:cs="Times New Roman"/>
          <w:sz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75018D" w:rsidRDefault="0075018D" w:rsidP="0075018D">
      <w:pPr>
        <w:autoSpaceDE w:val="0"/>
        <w:autoSpaceDN w:val="0"/>
        <w:ind w:firstLine="567"/>
        <w:rPr>
          <w:rFonts w:ascii="Times New Roman" w:hAnsi="Times New Roman" w:cs="Times New Roman"/>
          <w:sz w:val="20"/>
        </w:rPr>
      </w:pPr>
    </w:p>
    <w:p w:rsidR="0075018D" w:rsidRDefault="0075018D" w:rsidP="0075018D">
      <w:pPr>
        <w:pStyle w:val="a8"/>
        <w:tabs>
          <w:tab w:val="left" w:pos="284"/>
          <w:tab w:val="left" w:pos="851"/>
          <w:tab w:val="left" w:pos="1418"/>
        </w:tabs>
        <w:spacing w:line="240" w:lineRule="auto"/>
        <w:ind w:left="360"/>
        <w:jc w:val="center"/>
        <w:rPr>
          <w:b/>
          <w:bCs/>
          <w:sz w:val="20"/>
        </w:rPr>
      </w:pPr>
      <w:r>
        <w:rPr>
          <w:b/>
          <w:bCs/>
          <w:sz w:val="20"/>
        </w:rPr>
        <w:t>8. ИЗМЕНЕНИЕ КОНТРАКТА</w:t>
      </w:r>
    </w:p>
    <w:p w:rsidR="0075018D" w:rsidRDefault="0075018D" w:rsidP="0075018D">
      <w:pPr>
        <w:pStyle w:val="ConsPlusNormal0"/>
        <w:tabs>
          <w:tab w:val="left" w:pos="851"/>
          <w:tab w:val="left" w:pos="993"/>
        </w:tabs>
        <w:ind w:firstLine="567"/>
        <w:jc w:val="both"/>
        <w:rPr>
          <w:rFonts w:ascii="Times New Roman" w:hAnsi="Times New Roman" w:cs="Times New Roman"/>
          <w:sz w:val="20"/>
        </w:rPr>
      </w:pPr>
      <w:r>
        <w:rPr>
          <w:rFonts w:ascii="Times New Roman" w:hAnsi="Times New Roman" w:cs="Times New Roman"/>
          <w:sz w:val="20"/>
        </w:rPr>
        <w:t>8.1. Изменение контракта в ходе его исполнения допускается по соглашению сторон.</w:t>
      </w:r>
    </w:p>
    <w:p w:rsidR="0075018D" w:rsidRDefault="0075018D" w:rsidP="0075018D">
      <w:pPr>
        <w:pStyle w:val="ConsPlusNormal0"/>
        <w:tabs>
          <w:tab w:val="left" w:pos="851"/>
          <w:tab w:val="left" w:pos="993"/>
        </w:tabs>
        <w:ind w:firstLine="567"/>
        <w:jc w:val="both"/>
        <w:rPr>
          <w:rFonts w:ascii="Times New Roman" w:hAnsi="Times New Roman" w:cs="Times New Roman"/>
          <w:sz w:val="20"/>
        </w:rPr>
      </w:pPr>
      <w:r>
        <w:rPr>
          <w:rFonts w:ascii="Times New Roman" w:hAnsi="Times New Roman" w:cs="Times New Roman"/>
          <w:sz w:val="20"/>
        </w:rPr>
        <w:t>8.2. По соглашению сторон Заказчик вправе изменить условия контракта, не влияющие на результат исполнения заключенного контракта в случае:</w:t>
      </w:r>
    </w:p>
    <w:p w:rsidR="0075018D" w:rsidRDefault="0075018D" w:rsidP="0075018D">
      <w:pPr>
        <w:pStyle w:val="ConsPlusNormal0"/>
        <w:tabs>
          <w:tab w:val="left" w:pos="851"/>
          <w:tab w:val="left" w:pos="993"/>
        </w:tabs>
        <w:ind w:firstLine="567"/>
        <w:jc w:val="both"/>
        <w:rPr>
          <w:rFonts w:ascii="Times New Roman" w:hAnsi="Times New Roman" w:cs="Times New Roman"/>
          <w:sz w:val="20"/>
        </w:rPr>
      </w:pPr>
      <w:proofErr w:type="gramStart"/>
      <w:r>
        <w:rPr>
          <w:rFonts w:ascii="Times New Roman" w:hAnsi="Times New Roman" w:cs="Times New Roman"/>
          <w:sz w:val="20"/>
        </w:rPr>
        <w:t>- изменения платежных реквизитов Заказчика и (или) Поставщика (подрядчика, исполнителя);</w:t>
      </w:r>
      <w:proofErr w:type="gramEnd"/>
    </w:p>
    <w:p w:rsidR="0075018D" w:rsidRDefault="0075018D" w:rsidP="0075018D">
      <w:pPr>
        <w:pStyle w:val="ConsPlusNormal0"/>
        <w:tabs>
          <w:tab w:val="left" w:pos="851"/>
          <w:tab w:val="left" w:pos="993"/>
        </w:tabs>
        <w:ind w:firstLine="567"/>
        <w:jc w:val="both"/>
        <w:rPr>
          <w:rFonts w:ascii="Times New Roman" w:hAnsi="Times New Roman" w:cs="Times New Roman"/>
          <w:sz w:val="20"/>
        </w:rPr>
      </w:pPr>
      <w:r>
        <w:rPr>
          <w:rFonts w:ascii="Times New Roman" w:hAnsi="Times New Roman" w:cs="Times New Roman"/>
          <w:sz w:val="20"/>
        </w:rPr>
        <w:t>- изменения местонахождения организации Заказчика и (или) Поставщика (подрядчика, исполнителя);</w:t>
      </w:r>
    </w:p>
    <w:p w:rsidR="0075018D" w:rsidRDefault="0075018D" w:rsidP="0075018D">
      <w:pPr>
        <w:pStyle w:val="ConsPlusNormal0"/>
        <w:tabs>
          <w:tab w:val="left" w:pos="851"/>
          <w:tab w:val="left" w:pos="993"/>
        </w:tabs>
        <w:ind w:firstLine="567"/>
        <w:jc w:val="both"/>
        <w:rPr>
          <w:rFonts w:ascii="Times New Roman" w:hAnsi="Times New Roman" w:cs="Times New Roman"/>
          <w:sz w:val="20"/>
        </w:rPr>
      </w:pPr>
      <w:r>
        <w:rPr>
          <w:rFonts w:ascii="Times New Roman" w:hAnsi="Times New Roman" w:cs="Times New Roman"/>
          <w:sz w:val="20"/>
        </w:rPr>
        <w:t>- наличия технических ошибок, опечаток и иных несущественных нарушений в тексте контракта, требующих их корректировок.</w:t>
      </w:r>
    </w:p>
    <w:p w:rsidR="0075018D" w:rsidRDefault="0075018D" w:rsidP="0075018D">
      <w:pPr>
        <w:pStyle w:val="ConsPlusNormal0"/>
        <w:tabs>
          <w:tab w:val="left" w:pos="851"/>
          <w:tab w:val="left" w:pos="993"/>
        </w:tabs>
        <w:ind w:firstLine="567"/>
        <w:jc w:val="both"/>
        <w:rPr>
          <w:rFonts w:ascii="Times New Roman" w:hAnsi="Times New Roman" w:cs="Times New Roman"/>
          <w:sz w:val="20"/>
        </w:rPr>
      </w:pPr>
      <w:r>
        <w:rPr>
          <w:rFonts w:ascii="Times New Roman" w:hAnsi="Times New Roman" w:cs="Times New Roman"/>
          <w:sz w:val="20"/>
        </w:rPr>
        <w:t>8.3. Для целей настоящего пункта под изменениями, влияющими на результат исполнения по Контракту (существенные условия), понимаются изменения предмета контракта, цены контракта, объемов поставляемого товара, выполняемой работы, оказываемой услуги, сроков, установленных Контрактом в соответствии с требованиями извещения и (или) документации о закупке, спецификации и качества поставляемого товара, выполняемой работы, оказываемой услуги.</w:t>
      </w:r>
    </w:p>
    <w:p w:rsidR="0075018D" w:rsidRDefault="0075018D" w:rsidP="0075018D">
      <w:pPr>
        <w:pStyle w:val="a8"/>
        <w:tabs>
          <w:tab w:val="left" w:pos="851"/>
          <w:tab w:val="left" w:pos="993"/>
        </w:tabs>
        <w:spacing w:line="240" w:lineRule="auto"/>
        <w:ind w:left="0" w:firstLine="567"/>
        <w:jc w:val="both"/>
        <w:rPr>
          <w:sz w:val="20"/>
        </w:rPr>
      </w:pPr>
      <w:r>
        <w:rPr>
          <w:sz w:val="20"/>
        </w:rPr>
        <w:t>8.4. Заказчик вправе в отношении Контрактов на поставку товаров, оказания услуг, выполнения работ, в том числе по строительству и реконструкции объектов капитального строительства:</w:t>
      </w:r>
    </w:p>
    <w:p w:rsidR="0075018D" w:rsidRDefault="0075018D" w:rsidP="0075018D">
      <w:pPr>
        <w:tabs>
          <w:tab w:val="left" w:pos="851"/>
          <w:tab w:val="left" w:pos="993"/>
        </w:tabs>
        <w:ind w:firstLine="567"/>
        <w:jc w:val="both"/>
        <w:rPr>
          <w:rFonts w:ascii="Times New Roman" w:hAnsi="Times New Roman" w:cs="Times New Roman"/>
          <w:sz w:val="20"/>
        </w:rPr>
      </w:pPr>
      <w:proofErr w:type="gramStart"/>
      <w:r>
        <w:rPr>
          <w:rFonts w:ascii="Times New Roman" w:hAnsi="Times New Roman" w:cs="Times New Roman"/>
          <w:sz w:val="20"/>
        </w:rPr>
        <w:t>- изменить не более чем на тридцать процентов предусмотренные Контрактом объем товаров, работ (услуг) и (или) цену контракта при изменении потребности в таких товарах, работах (услугах), на поставку, выполнение, оказание которых заключен Контракт, или при выявлении потребности в дополнительном объеме товаров, работ (услуг), не предусмотренных Контрактом, но связанных с работами (услугами), предусмотренными Контрактом, по согласованию с Министерством природных ресурсов и экологии</w:t>
      </w:r>
      <w:proofErr w:type="gramEnd"/>
      <w:r>
        <w:rPr>
          <w:rFonts w:ascii="Times New Roman" w:hAnsi="Times New Roman" w:cs="Times New Roman"/>
          <w:sz w:val="20"/>
        </w:rPr>
        <w:t xml:space="preserve"> Российской Федерации, в ведомственном </w:t>
      </w:r>
      <w:proofErr w:type="gramStart"/>
      <w:r>
        <w:rPr>
          <w:rFonts w:ascii="Times New Roman" w:hAnsi="Times New Roman" w:cs="Times New Roman"/>
          <w:sz w:val="20"/>
        </w:rPr>
        <w:t>подчинении</w:t>
      </w:r>
      <w:proofErr w:type="gramEnd"/>
      <w:r>
        <w:rPr>
          <w:rFonts w:ascii="Times New Roman" w:hAnsi="Times New Roman" w:cs="Times New Roman"/>
          <w:sz w:val="20"/>
        </w:rPr>
        <w:t xml:space="preserve"> которого находится Заказчик.</w:t>
      </w:r>
    </w:p>
    <w:p w:rsidR="0075018D" w:rsidRDefault="0075018D" w:rsidP="0075018D">
      <w:pPr>
        <w:pStyle w:val="ConsPlusNormal0"/>
        <w:tabs>
          <w:tab w:val="left" w:pos="851"/>
          <w:tab w:val="left" w:pos="993"/>
        </w:tabs>
        <w:ind w:firstLine="567"/>
        <w:jc w:val="both"/>
        <w:rPr>
          <w:rFonts w:ascii="Times New Roman" w:hAnsi="Times New Roman" w:cs="Times New Roman"/>
          <w:sz w:val="20"/>
        </w:rPr>
      </w:pPr>
      <w:r>
        <w:rPr>
          <w:rFonts w:ascii="Times New Roman" w:hAnsi="Times New Roman" w:cs="Times New Roman"/>
          <w:sz w:val="20"/>
        </w:rPr>
        <w:t>8.5. Цена единицы дополнительно поставляемого товара, оказываемой услуги (работы) должна определяться как частное от деления первоначальной цены всего объема поставляемого товара, оказываемой услуги (работы) по Контракту на предусмотренное в контракте количество такого товара, работы (услуги), за исключением Контрактов, при заключении которых используется формула цены.</w:t>
      </w:r>
    </w:p>
    <w:p w:rsidR="0075018D" w:rsidRDefault="0075018D" w:rsidP="0075018D">
      <w:pPr>
        <w:pStyle w:val="ConsPlusNormal0"/>
        <w:tabs>
          <w:tab w:val="left" w:pos="851"/>
          <w:tab w:val="left" w:pos="993"/>
        </w:tabs>
        <w:ind w:firstLine="567"/>
        <w:jc w:val="both"/>
        <w:rPr>
          <w:rFonts w:ascii="Times New Roman" w:hAnsi="Times New Roman" w:cs="Times New Roman"/>
          <w:sz w:val="20"/>
        </w:rPr>
      </w:pPr>
      <w:r>
        <w:rPr>
          <w:rFonts w:ascii="Times New Roman" w:hAnsi="Times New Roman" w:cs="Times New Roman"/>
          <w:sz w:val="20"/>
        </w:rPr>
        <w:t>8.6. По соглашению сторон Заказчик вправе уменьшить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w:t>
      </w:r>
    </w:p>
    <w:p w:rsidR="0075018D" w:rsidRDefault="0075018D" w:rsidP="0075018D">
      <w:pPr>
        <w:pStyle w:val="ConsPlusNormal0"/>
        <w:tabs>
          <w:tab w:val="left" w:pos="851"/>
          <w:tab w:val="left" w:pos="993"/>
        </w:tabs>
        <w:ind w:firstLine="567"/>
        <w:jc w:val="both"/>
        <w:rPr>
          <w:rFonts w:ascii="Times New Roman" w:hAnsi="Times New Roman" w:cs="Times New Roman"/>
          <w:sz w:val="20"/>
        </w:rPr>
      </w:pPr>
      <w:r>
        <w:rPr>
          <w:rFonts w:ascii="Times New Roman" w:hAnsi="Times New Roman" w:cs="Times New Roman"/>
          <w:sz w:val="20"/>
        </w:rPr>
        <w:t>8.7. В случае</w:t>
      </w:r>
      <w:proofErr w:type="gramStart"/>
      <w:r>
        <w:rPr>
          <w:rFonts w:ascii="Times New Roman" w:hAnsi="Times New Roman" w:cs="Times New Roman"/>
          <w:sz w:val="20"/>
        </w:rPr>
        <w:t>,</w:t>
      </w:r>
      <w:proofErr w:type="gramEnd"/>
      <w:r>
        <w:rPr>
          <w:rFonts w:ascii="Times New Roman" w:hAnsi="Times New Roman" w:cs="Times New Roman"/>
          <w:sz w:val="20"/>
        </w:rPr>
        <w:t xml:space="preserve"> если при заключении и исполнении контракта изменяются количество, объем, цена закупаемых товаров, работ, услуг или сроки исполнения контракта по сравнению с указанными в итоговом протоколе, не позднее чем в течение десяти дней со дня внесения изменений в Контракт в ЕИС, за исключением случаев, предусмотренных настоящим Положением, размещается информация об изменении контракта с указанием измененных условий.</w:t>
      </w:r>
    </w:p>
    <w:p w:rsidR="0075018D" w:rsidRDefault="0075018D" w:rsidP="0075018D">
      <w:pPr>
        <w:tabs>
          <w:tab w:val="left" w:pos="851"/>
          <w:tab w:val="left" w:pos="993"/>
        </w:tabs>
        <w:autoSpaceDE w:val="0"/>
        <w:autoSpaceDN w:val="0"/>
        <w:ind w:firstLine="567"/>
        <w:jc w:val="both"/>
        <w:rPr>
          <w:rFonts w:ascii="Times New Roman" w:hAnsi="Times New Roman" w:cs="Times New Roman"/>
          <w:sz w:val="20"/>
        </w:rPr>
      </w:pPr>
      <w:r>
        <w:rPr>
          <w:rFonts w:ascii="Times New Roman" w:hAnsi="Times New Roman" w:cs="Times New Roman"/>
          <w:sz w:val="20"/>
        </w:rPr>
        <w:lastRenderedPageBreak/>
        <w:t>8.8. Заказчик вправе изменить цену контракта в случае изменения в соответствии с законодательством Российской Федерации регулируемых цен (тарифов) на товары, работы, услуги.</w:t>
      </w:r>
    </w:p>
    <w:p w:rsidR="0075018D" w:rsidRDefault="0075018D" w:rsidP="0075018D">
      <w:pPr>
        <w:tabs>
          <w:tab w:val="left" w:pos="851"/>
          <w:tab w:val="left" w:pos="993"/>
        </w:tabs>
        <w:autoSpaceDE w:val="0"/>
        <w:autoSpaceDN w:val="0"/>
        <w:ind w:firstLine="567"/>
        <w:jc w:val="both"/>
        <w:rPr>
          <w:rFonts w:ascii="Times New Roman" w:hAnsi="Times New Roman" w:cs="Times New Roman"/>
          <w:sz w:val="20"/>
        </w:rPr>
      </w:pPr>
      <w:r>
        <w:rPr>
          <w:rFonts w:ascii="Times New Roman" w:hAnsi="Times New Roman" w:cs="Times New Roman"/>
          <w:sz w:val="20"/>
        </w:rPr>
        <w:t>8.9. Заказчик вправе изменить цену контракта в случае, если в ходе исполнения контракта изменяется размер ставки налога на добавленную стоимость.</w:t>
      </w:r>
    </w:p>
    <w:p w:rsidR="0075018D" w:rsidRDefault="0075018D" w:rsidP="0075018D">
      <w:pPr>
        <w:tabs>
          <w:tab w:val="left" w:pos="851"/>
          <w:tab w:val="left" w:pos="993"/>
        </w:tabs>
        <w:autoSpaceDE w:val="0"/>
        <w:autoSpaceDN w:val="0"/>
        <w:ind w:firstLine="567"/>
        <w:jc w:val="both"/>
        <w:rPr>
          <w:rFonts w:ascii="Times New Roman" w:hAnsi="Times New Roman" w:cs="Times New Roman"/>
          <w:sz w:val="20"/>
        </w:rPr>
      </w:pPr>
      <w:r>
        <w:rPr>
          <w:rFonts w:ascii="Times New Roman" w:hAnsi="Times New Roman" w:cs="Times New Roman"/>
          <w:sz w:val="20"/>
          <w:lang w:eastAsia="ar-SA"/>
        </w:rPr>
        <w:t xml:space="preserve">8.10. </w:t>
      </w:r>
      <w:r>
        <w:rPr>
          <w:rFonts w:ascii="Times New Roman" w:hAnsi="Times New Roman" w:cs="Times New Roman"/>
          <w:sz w:val="20"/>
        </w:rPr>
        <w:t xml:space="preserve">Все изменения по Контракту оформляются в письменном виде, подписываются обеими Сторонами и являются неотъемлемой частью. </w:t>
      </w:r>
    </w:p>
    <w:p w:rsidR="0075018D" w:rsidRDefault="0075018D" w:rsidP="0075018D">
      <w:pPr>
        <w:pStyle w:val="21"/>
        <w:ind w:firstLine="567"/>
        <w:jc w:val="center"/>
        <w:rPr>
          <w:rFonts w:ascii="Times New Roman" w:hAnsi="Times New Roman" w:cs="Times New Roman"/>
          <w:b/>
          <w:sz w:val="20"/>
          <w:lang w:val="ru-RU"/>
        </w:rPr>
      </w:pPr>
      <w:r>
        <w:rPr>
          <w:rFonts w:ascii="Times New Roman" w:hAnsi="Times New Roman" w:cs="Times New Roman"/>
          <w:b/>
          <w:sz w:val="20"/>
          <w:lang w:val="ru-RU"/>
        </w:rPr>
        <w:t>9. ЗАКЛЮЧИТЕЛЬНЫЕ ПОЛОЖЕНИЯ</w:t>
      </w:r>
    </w:p>
    <w:p w:rsidR="0075018D" w:rsidRDefault="0075018D" w:rsidP="0075018D">
      <w:pPr>
        <w:tabs>
          <w:tab w:val="left" w:pos="1070"/>
        </w:tabs>
        <w:autoSpaceDE w:val="0"/>
        <w:autoSpaceDN w:val="0"/>
        <w:adjustRightInd w:val="0"/>
        <w:ind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9.1. Контра</w:t>
      </w:r>
      <w:proofErr w:type="gramStart"/>
      <w:r>
        <w:rPr>
          <w:rFonts w:ascii="Times New Roman" w:eastAsia="Times New Roman" w:hAnsi="Times New Roman" w:cs="Times New Roman"/>
          <w:sz w:val="20"/>
          <w:lang w:eastAsia="ru-RU"/>
        </w:rPr>
        <w:t>кт вст</w:t>
      </w:r>
      <w:proofErr w:type="gramEnd"/>
      <w:r>
        <w:rPr>
          <w:rFonts w:ascii="Times New Roman" w:eastAsia="Times New Roman" w:hAnsi="Times New Roman" w:cs="Times New Roman"/>
          <w:sz w:val="20"/>
          <w:lang w:eastAsia="ru-RU"/>
        </w:rPr>
        <w:t>упает в силу с момента его подписания обеими Сторонами и действует по 31.12.2026г.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75018D" w:rsidRDefault="0075018D" w:rsidP="0075018D">
      <w:pPr>
        <w:tabs>
          <w:tab w:val="left" w:pos="1080"/>
        </w:tabs>
        <w:autoSpaceDE w:val="0"/>
        <w:autoSpaceDN w:val="0"/>
        <w:adjustRightInd w:val="0"/>
        <w:ind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9.2.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rsidR="0075018D" w:rsidRDefault="0075018D" w:rsidP="0075018D">
      <w:pPr>
        <w:tabs>
          <w:tab w:val="left" w:pos="1080"/>
        </w:tabs>
        <w:autoSpaceDE w:val="0"/>
        <w:autoSpaceDN w:val="0"/>
        <w:adjustRightInd w:val="0"/>
        <w:ind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9.3.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электронной почте или по почте заказным письмом с уведомлением о вручении. Такие документы считаются полученными Стороной в следующем порядке:</w:t>
      </w:r>
    </w:p>
    <w:p w:rsidR="0075018D" w:rsidRDefault="0075018D" w:rsidP="0075018D">
      <w:pPr>
        <w:tabs>
          <w:tab w:val="left" w:pos="1080"/>
        </w:tabs>
        <w:autoSpaceDE w:val="0"/>
        <w:autoSpaceDN w:val="0"/>
        <w:adjustRightInd w:val="0"/>
        <w:ind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в случае передачи лично через представителей Сторон – в дату, указанную в расписке о получении;</w:t>
      </w:r>
    </w:p>
    <w:p w:rsidR="0075018D" w:rsidRDefault="0075018D" w:rsidP="0075018D">
      <w:pPr>
        <w:tabs>
          <w:tab w:val="left" w:pos="1080"/>
        </w:tabs>
        <w:autoSpaceDE w:val="0"/>
        <w:autoSpaceDN w:val="0"/>
        <w:adjustRightInd w:val="0"/>
        <w:ind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в случае передачи по электронной почте – в дату, указанную в отчете о доставке отправляющей Стороны о положительном результате отправки соответствующего документа по электронной почте;</w:t>
      </w:r>
    </w:p>
    <w:p w:rsidR="0075018D" w:rsidRDefault="0075018D" w:rsidP="0075018D">
      <w:pPr>
        <w:tabs>
          <w:tab w:val="left" w:pos="1080"/>
        </w:tabs>
        <w:autoSpaceDE w:val="0"/>
        <w:autoSpaceDN w:val="0"/>
        <w:adjustRightInd w:val="0"/>
        <w:ind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в случае отправки по почте – в дату, указанную в уведомлении о вручении.</w:t>
      </w:r>
    </w:p>
    <w:p w:rsidR="0075018D" w:rsidRDefault="0075018D" w:rsidP="0075018D">
      <w:pPr>
        <w:pStyle w:val="ConsPlusNormal0"/>
        <w:ind w:firstLine="567"/>
        <w:jc w:val="both"/>
        <w:rPr>
          <w:rFonts w:ascii="Times New Roman" w:hAnsi="Times New Roman" w:cs="Times New Roman"/>
          <w:sz w:val="20"/>
          <w:lang w:eastAsia="ru-RU"/>
        </w:rPr>
      </w:pPr>
      <w:r>
        <w:rPr>
          <w:rFonts w:ascii="Times New Roman" w:hAnsi="Times New Roman" w:cs="Times New Roman"/>
          <w:sz w:val="20"/>
        </w:rPr>
        <w:t xml:space="preserve">9.4. </w:t>
      </w:r>
      <w:bookmarkStart w:id="3" w:name="_Hlk197938690"/>
      <w:proofErr w:type="gramStart"/>
      <w:r>
        <w:rPr>
          <w:rFonts w:ascii="Times New Roman" w:hAnsi="Times New Roman" w:cs="Times New Roman"/>
          <w:sz w:val="20"/>
        </w:rPr>
        <w:t xml:space="preserve">Контракт составлен в форме электронного документа и подписан электронными подписями Сторон с использованием Единого </w:t>
      </w:r>
      <w:proofErr w:type="spellStart"/>
      <w:r>
        <w:rPr>
          <w:rFonts w:ascii="Times New Roman" w:hAnsi="Times New Roman" w:cs="Times New Roman"/>
          <w:sz w:val="20"/>
        </w:rPr>
        <w:t>агрегатора</w:t>
      </w:r>
      <w:proofErr w:type="spellEnd"/>
      <w:r>
        <w:rPr>
          <w:rFonts w:ascii="Times New Roman" w:hAnsi="Times New Roman" w:cs="Times New Roman"/>
          <w:sz w:val="20"/>
        </w:rPr>
        <w:t xml:space="preserve"> торговли.</w:t>
      </w:r>
      <w:proofErr w:type="gramEnd"/>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или</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rsidR="0075018D" w:rsidRDefault="0075018D" w:rsidP="0075018D">
      <w:pPr>
        <w:pStyle w:val="ConsPlusNormal0"/>
        <w:ind w:firstLine="567"/>
        <w:jc w:val="both"/>
        <w:rPr>
          <w:rFonts w:ascii="Times New Roman" w:hAnsi="Times New Roman" w:cs="Times New Roman"/>
          <w:sz w:val="20"/>
        </w:rPr>
      </w:pPr>
      <w:r>
        <w:rPr>
          <w:rFonts w:ascii="Times New Roman" w:hAnsi="Times New Roman" w:cs="Times New Roman"/>
          <w:sz w:val="20"/>
        </w:rPr>
        <w:t>или</w:t>
      </w:r>
    </w:p>
    <w:p w:rsidR="0075018D" w:rsidRDefault="0075018D" w:rsidP="0075018D">
      <w:pPr>
        <w:tabs>
          <w:tab w:val="left" w:pos="1080"/>
        </w:tabs>
        <w:autoSpaceDE w:val="0"/>
        <w:autoSpaceDN w:val="0"/>
        <w:adjustRightInd w:val="0"/>
        <w:ind w:firstLine="567"/>
        <w:jc w:val="both"/>
        <w:rPr>
          <w:rFonts w:ascii="Times New Roman" w:hAnsi="Times New Roman" w:cs="Times New Roman"/>
          <w:sz w:val="20"/>
        </w:rPr>
      </w:pPr>
      <w:r>
        <w:rPr>
          <w:rFonts w:ascii="Times New Roman" w:hAnsi="Times New Roman" w:cs="Times New Roman"/>
          <w:sz w:val="20"/>
        </w:rPr>
        <w:t>Настоящий контракт составлен в 2-х (двух) идентичных экземплярах, имеющих одинаковую юридическую силу, один экземпляр – Исполнителю, один экземпляр – Заказчику.</w:t>
      </w:r>
      <w:bookmarkEnd w:id="3"/>
    </w:p>
    <w:p w:rsidR="0075018D" w:rsidRDefault="0075018D" w:rsidP="0075018D">
      <w:pPr>
        <w:tabs>
          <w:tab w:val="left" w:pos="540"/>
          <w:tab w:val="left" w:pos="1080"/>
        </w:tabs>
        <w:ind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9.5. Во всем, что не предусмотрено настоящим контрактом стороны руководствуются действующим законодательством РФ.</w:t>
      </w:r>
    </w:p>
    <w:p w:rsidR="0075018D" w:rsidRDefault="0075018D" w:rsidP="0075018D">
      <w:pPr>
        <w:tabs>
          <w:tab w:val="left" w:pos="540"/>
          <w:tab w:val="left" w:pos="1080"/>
        </w:tabs>
        <w:ind w:firstLine="567"/>
        <w:jc w:val="both"/>
        <w:rPr>
          <w:rFonts w:ascii="Times New Roman" w:eastAsia="Times New Roman" w:hAnsi="Times New Roman" w:cs="Times New Roman"/>
          <w:i/>
          <w:sz w:val="20"/>
          <w:lang w:eastAsia="ru-RU"/>
        </w:rPr>
      </w:pPr>
      <w:r>
        <w:rPr>
          <w:rFonts w:ascii="Times New Roman" w:eastAsia="Times New Roman" w:hAnsi="Times New Roman" w:cs="Times New Roman"/>
          <w:i/>
          <w:sz w:val="20"/>
          <w:lang w:eastAsia="ru-RU"/>
        </w:rPr>
        <w:t xml:space="preserve">- </w:t>
      </w:r>
      <w:proofErr w:type="gramStart"/>
      <w:r>
        <w:rPr>
          <w:rFonts w:ascii="Times New Roman" w:eastAsia="Times New Roman" w:hAnsi="Times New Roman" w:cs="Times New Roman"/>
          <w:i/>
          <w:sz w:val="20"/>
          <w:lang w:eastAsia="ru-RU"/>
        </w:rPr>
        <w:t>п</w:t>
      </w:r>
      <w:proofErr w:type="gramEnd"/>
      <w:r>
        <w:rPr>
          <w:rFonts w:ascii="Times New Roman" w:eastAsia="Times New Roman" w:hAnsi="Times New Roman" w:cs="Times New Roman"/>
          <w:i/>
          <w:sz w:val="20"/>
          <w:lang w:eastAsia="ru-RU"/>
        </w:rPr>
        <w:t>риложение № 1 – Техническое задание,</w:t>
      </w:r>
    </w:p>
    <w:p w:rsidR="0075018D" w:rsidRDefault="0075018D" w:rsidP="0075018D">
      <w:pPr>
        <w:tabs>
          <w:tab w:val="left" w:pos="540"/>
          <w:tab w:val="left" w:pos="1080"/>
        </w:tabs>
        <w:ind w:firstLine="567"/>
        <w:jc w:val="both"/>
        <w:rPr>
          <w:rFonts w:ascii="Times New Roman" w:hAnsi="Times New Roman" w:cs="Times New Roman"/>
          <w:i/>
          <w:iCs/>
          <w:sz w:val="20"/>
        </w:rPr>
      </w:pPr>
      <w:r>
        <w:rPr>
          <w:rFonts w:ascii="Times New Roman" w:hAnsi="Times New Roman" w:cs="Times New Roman"/>
          <w:i/>
          <w:sz w:val="20"/>
        </w:rPr>
        <w:t xml:space="preserve">- </w:t>
      </w:r>
      <w:r>
        <w:rPr>
          <w:rFonts w:ascii="Times New Roman" w:hAnsi="Times New Roman" w:cs="Times New Roman"/>
          <w:i/>
          <w:iCs/>
          <w:sz w:val="20"/>
        </w:rPr>
        <w:t>приложение № 2 – Спецификация.</w:t>
      </w:r>
    </w:p>
    <w:p w:rsidR="0075018D" w:rsidRDefault="0075018D" w:rsidP="0075018D">
      <w:pPr>
        <w:tabs>
          <w:tab w:val="left" w:pos="540"/>
          <w:tab w:val="left" w:pos="1080"/>
        </w:tabs>
        <w:ind w:firstLine="567"/>
        <w:jc w:val="both"/>
        <w:rPr>
          <w:rFonts w:ascii="Times New Roman" w:hAnsi="Times New Roman" w:cs="Times New Roman"/>
          <w:i/>
          <w:iCs/>
          <w:sz w:val="20"/>
        </w:rPr>
      </w:pPr>
      <w:r>
        <w:rPr>
          <w:rFonts w:ascii="Times New Roman" w:hAnsi="Times New Roman" w:cs="Times New Roman"/>
          <w:i/>
          <w:iCs/>
          <w:sz w:val="20"/>
        </w:rPr>
        <w:t>- приложение №3 – список работников Заказчика</w:t>
      </w:r>
    </w:p>
    <w:p w:rsidR="0075018D" w:rsidRDefault="0075018D" w:rsidP="0075018D">
      <w:pPr>
        <w:pStyle w:val="a6"/>
        <w:ind w:firstLine="567"/>
        <w:rPr>
          <w:rFonts w:ascii="Times New Roman" w:eastAsia="Microsoft YaHei" w:hAnsi="Times New Roman" w:cs="Times New Roman"/>
        </w:rPr>
      </w:pPr>
    </w:p>
    <w:tbl>
      <w:tblPr>
        <w:tblW w:w="10065" w:type="dxa"/>
        <w:tblInd w:w="2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58"/>
        <w:gridCol w:w="4707"/>
      </w:tblGrid>
      <w:tr w:rsidR="0075018D" w:rsidTr="0075018D">
        <w:tc>
          <w:tcPr>
            <w:tcW w:w="5358" w:type="dxa"/>
            <w:tcBorders>
              <w:top w:val="nil"/>
              <w:left w:val="nil"/>
              <w:bottom w:val="nil"/>
              <w:right w:val="nil"/>
            </w:tcBorders>
            <w:hideMark/>
          </w:tcPr>
          <w:p w:rsidR="0075018D" w:rsidRDefault="0075018D">
            <w:pPr>
              <w:ind w:firstLine="567"/>
              <w:jc w:val="both"/>
              <w:rPr>
                <w:rFonts w:ascii="Times New Roman" w:hAnsi="Times New Roman" w:cs="Times New Roman"/>
                <w:b/>
                <w:bCs/>
                <w:sz w:val="20"/>
              </w:rPr>
            </w:pPr>
            <w:r>
              <w:rPr>
                <w:rFonts w:ascii="Times New Roman" w:hAnsi="Times New Roman" w:cs="Times New Roman"/>
                <w:b/>
                <w:bCs/>
                <w:sz w:val="20"/>
              </w:rPr>
              <w:t xml:space="preserve">Заказчик: </w:t>
            </w: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rStyle w:val="fill"/>
                <w:rFonts w:eastAsia="Calibri"/>
              </w:rPr>
            </w:pPr>
          </w:p>
          <w:p w:rsidR="0075018D" w:rsidRDefault="0075018D">
            <w:pPr>
              <w:shd w:val="clear" w:color="auto" w:fill="FFFFFF"/>
              <w:tabs>
                <w:tab w:val="left" w:pos="2812"/>
              </w:tabs>
              <w:autoSpaceDE w:val="0"/>
              <w:autoSpaceDN w:val="0"/>
              <w:snapToGrid w:val="0"/>
              <w:spacing w:before="14"/>
              <w:contextualSpacing/>
              <w:rPr>
                <w:sz w:val="21"/>
                <w:szCs w:val="21"/>
              </w:rPr>
            </w:pPr>
            <w:r>
              <w:rPr>
                <w:rFonts w:ascii="Times New Roman" w:hAnsi="Times New Roman" w:cs="Times New Roman"/>
                <w:sz w:val="20"/>
              </w:rPr>
              <w:t>_____________________</w:t>
            </w:r>
            <w:r>
              <w:rPr>
                <w:sz w:val="21"/>
                <w:szCs w:val="21"/>
              </w:rPr>
              <w:t xml:space="preserve"> / ___________________ /</w:t>
            </w:r>
          </w:p>
          <w:p w:rsidR="0075018D" w:rsidRDefault="0075018D">
            <w:pPr>
              <w:rPr>
                <w:b/>
                <w:sz w:val="21"/>
                <w:szCs w:val="21"/>
                <w:lang w:eastAsia="en-US"/>
              </w:rPr>
            </w:pPr>
            <w:r>
              <w:rPr>
                <w:sz w:val="21"/>
                <w:szCs w:val="21"/>
              </w:rPr>
              <w:t xml:space="preserve">М.П. </w:t>
            </w:r>
          </w:p>
        </w:tc>
        <w:tc>
          <w:tcPr>
            <w:tcW w:w="4707" w:type="dxa"/>
            <w:tcBorders>
              <w:top w:val="nil"/>
              <w:left w:val="nil"/>
              <w:bottom w:val="nil"/>
              <w:right w:val="nil"/>
            </w:tcBorders>
          </w:tcPr>
          <w:p w:rsidR="0075018D" w:rsidRDefault="0075018D">
            <w:pPr>
              <w:ind w:firstLine="1362"/>
              <w:jc w:val="both"/>
              <w:rPr>
                <w:b/>
                <w:bCs/>
                <w:sz w:val="21"/>
                <w:szCs w:val="21"/>
              </w:rPr>
            </w:pPr>
            <w:r>
              <w:rPr>
                <w:b/>
                <w:bCs/>
                <w:sz w:val="21"/>
                <w:szCs w:val="21"/>
              </w:rPr>
              <w:t xml:space="preserve">Поставщик: </w:t>
            </w:r>
          </w:p>
          <w:p w:rsidR="0075018D" w:rsidRDefault="0075018D">
            <w:pPr>
              <w:ind w:firstLine="567"/>
              <w:jc w:val="both"/>
              <w:rPr>
                <w:sz w:val="21"/>
                <w:szCs w:val="21"/>
              </w:rPr>
            </w:pPr>
          </w:p>
          <w:p w:rsidR="0075018D" w:rsidRDefault="0075018D">
            <w:pPr>
              <w:ind w:firstLine="567"/>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firstLine="567"/>
              <w:jc w:val="both"/>
              <w:rPr>
                <w:sz w:val="21"/>
                <w:szCs w:val="21"/>
              </w:rPr>
            </w:pPr>
          </w:p>
          <w:p w:rsidR="0075018D" w:rsidRDefault="0075018D">
            <w:pPr>
              <w:ind w:left="627"/>
              <w:jc w:val="both"/>
              <w:rPr>
                <w:sz w:val="21"/>
                <w:szCs w:val="21"/>
              </w:rPr>
            </w:pPr>
            <w:r>
              <w:rPr>
                <w:sz w:val="21"/>
                <w:szCs w:val="21"/>
              </w:rPr>
              <w:t>_____________________ /___________/</w:t>
            </w:r>
          </w:p>
          <w:p w:rsidR="0075018D" w:rsidRDefault="0075018D">
            <w:pPr>
              <w:snapToGrid w:val="0"/>
              <w:ind w:left="627"/>
              <w:rPr>
                <w:b/>
                <w:sz w:val="21"/>
                <w:szCs w:val="21"/>
                <w:lang w:eastAsia="en-US"/>
              </w:rPr>
            </w:pPr>
            <w:r>
              <w:rPr>
                <w:sz w:val="21"/>
                <w:szCs w:val="21"/>
              </w:rPr>
              <w:t>М.П.</w:t>
            </w:r>
          </w:p>
        </w:tc>
      </w:tr>
    </w:tbl>
    <w:p w:rsidR="0075018D" w:rsidRDefault="0075018D" w:rsidP="0075018D">
      <w:pPr>
        <w:jc w:val="right"/>
        <w:rPr>
          <w:rFonts w:ascii="Times New Roman" w:hAnsi="Times New Roman" w:cs="Times New Roman"/>
          <w:sz w:val="20"/>
        </w:rPr>
      </w:pPr>
      <w:r>
        <w:rPr>
          <w:sz w:val="21"/>
          <w:szCs w:val="21"/>
        </w:rPr>
        <w:br w:type="page"/>
      </w:r>
      <w:r>
        <w:rPr>
          <w:rFonts w:ascii="Times New Roman" w:hAnsi="Times New Roman" w:cs="Times New Roman"/>
          <w:sz w:val="20"/>
        </w:rPr>
        <w:lastRenderedPageBreak/>
        <w:t>При</w:t>
      </w:r>
      <w:proofErr w:type="spellStart"/>
      <w:r>
        <w:rPr>
          <w:rFonts w:ascii="Times New Roman" w:hAnsi="Times New Roman" w:cs="Times New Roman"/>
          <w:sz w:val="20"/>
          <w:lang w:val="x-none"/>
        </w:rPr>
        <w:t>ложение</w:t>
      </w:r>
      <w:proofErr w:type="spellEnd"/>
      <w:r>
        <w:rPr>
          <w:rFonts w:ascii="Times New Roman" w:hAnsi="Times New Roman" w:cs="Times New Roman"/>
          <w:sz w:val="20"/>
          <w:lang w:val="x-none"/>
        </w:rPr>
        <w:t xml:space="preserve"> №</w:t>
      </w:r>
      <w:r>
        <w:rPr>
          <w:rFonts w:ascii="Times New Roman" w:hAnsi="Times New Roman" w:cs="Times New Roman"/>
          <w:sz w:val="20"/>
        </w:rPr>
        <w:t>1</w:t>
      </w:r>
      <w:r>
        <w:rPr>
          <w:rFonts w:ascii="Times New Roman" w:hAnsi="Times New Roman" w:cs="Times New Roman"/>
          <w:sz w:val="20"/>
          <w:lang w:val="x-none"/>
        </w:rPr>
        <w:t xml:space="preserve"> </w:t>
      </w:r>
    </w:p>
    <w:p w:rsidR="0075018D" w:rsidRDefault="0075018D" w:rsidP="0075018D">
      <w:pPr>
        <w:pStyle w:val="a6"/>
        <w:jc w:val="right"/>
        <w:rPr>
          <w:rFonts w:ascii="Times New Roman" w:hAnsi="Times New Roman" w:cs="Times New Roman"/>
        </w:rPr>
      </w:pPr>
      <w:r>
        <w:rPr>
          <w:rFonts w:ascii="Times New Roman" w:hAnsi="Times New Roman" w:cs="Times New Roman"/>
          <w:lang w:val="x-none"/>
        </w:rPr>
        <w:t>к Контракту</w:t>
      </w:r>
      <w:r>
        <w:rPr>
          <w:rFonts w:ascii="Times New Roman" w:hAnsi="Times New Roman" w:cs="Times New Roman"/>
        </w:rPr>
        <w:t xml:space="preserve"> № от </w:t>
      </w:r>
      <w:r>
        <w:rPr>
          <w:rFonts w:ascii="Times New Roman" w:eastAsia="Liberation Sans" w:hAnsi="Times New Roman" w:cs="Times New Roman"/>
          <w:lang w:val="x-none"/>
        </w:rPr>
        <w:t xml:space="preserve"> </w:t>
      </w:r>
    </w:p>
    <w:p w:rsidR="0075018D" w:rsidRDefault="0075018D" w:rsidP="0075018D">
      <w:pPr>
        <w:jc w:val="center"/>
        <w:rPr>
          <w:rFonts w:ascii="Times New Roman" w:hAnsi="Times New Roman" w:cs="Times New Roman"/>
          <w:b/>
          <w:sz w:val="20"/>
          <w:lang w:eastAsia="ru-RU"/>
        </w:rPr>
      </w:pPr>
    </w:p>
    <w:p w:rsidR="0075018D" w:rsidRDefault="0075018D" w:rsidP="0075018D">
      <w:pPr>
        <w:jc w:val="center"/>
        <w:rPr>
          <w:rFonts w:ascii="Times New Roman" w:hAnsi="Times New Roman" w:cs="Times New Roman"/>
          <w:b/>
          <w:sz w:val="20"/>
          <w:lang w:eastAsia="ru-RU"/>
        </w:rPr>
      </w:pPr>
      <w:r>
        <w:rPr>
          <w:rFonts w:ascii="Times New Roman" w:hAnsi="Times New Roman" w:cs="Times New Roman"/>
          <w:b/>
          <w:sz w:val="20"/>
          <w:lang w:eastAsia="ru-RU"/>
        </w:rPr>
        <w:t>ТЕХНИЧЕСКОЕ ЗАДАНИЕ</w:t>
      </w:r>
    </w:p>
    <w:p w:rsidR="0075018D" w:rsidRDefault="0075018D" w:rsidP="0075018D">
      <w:pPr>
        <w:jc w:val="center"/>
        <w:rPr>
          <w:rFonts w:ascii="Times New Roman" w:hAnsi="Times New Roman" w:cs="Times New Roman"/>
          <w:b/>
          <w:sz w:val="20"/>
          <w:lang w:eastAsia="ru-RU"/>
        </w:rPr>
      </w:pPr>
    </w:p>
    <w:p w:rsidR="0075018D" w:rsidRDefault="0075018D" w:rsidP="0075018D">
      <w:pPr>
        <w:shd w:val="clear" w:color="auto" w:fill="FFFFFF"/>
        <w:autoSpaceDE w:val="0"/>
        <w:autoSpaceDN w:val="0"/>
        <w:adjustRightInd w:val="0"/>
        <w:ind w:firstLine="567"/>
        <w:jc w:val="both"/>
        <w:rPr>
          <w:rFonts w:ascii="Times New Roman" w:hAnsi="Times New Roman" w:cs="Times New Roman"/>
          <w:b/>
          <w:i/>
          <w:sz w:val="20"/>
        </w:rPr>
      </w:pPr>
      <w:proofErr w:type="gramStart"/>
      <w:r>
        <w:rPr>
          <w:rFonts w:ascii="Times New Roman" w:hAnsi="Times New Roman" w:cs="Times New Roman"/>
          <w:sz w:val="20"/>
          <w:lang w:eastAsia="ru-RU"/>
        </w:rPr>
        <w:t xml:space="preserve">На оказание услуг </w:t>
      </w:r>
      <w:r>
        <w:rPr>
          <w:rFonts w:ascii="Times New Roman" w:hAnsi="Times New Roman" w:cs="Times New Roman"/>
          <w:sz w:val="20"/>
        </w:rPr>
        <w:t>оказание услуг по подготовке работников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 и обучению сотрудников охраны по программе подготовки с особыми уставными задачами на пригодность к действиям в условиях, связанных с применением огнестрельного оружия</w:t>
      </w:r>
      <w:r>
        <w:rPr>
          <w:rFonts w:ascii="Times New Roman" w:hAnsi="Times New Roman" w:cs="Times New Roman"/>
          <w:i/>
          <w:sz w:val="20"/>
        </w:rPr>
        <w:t>.</w:t>
      </w:r>
      <w:proofErr w:type="gramEnd"/>
    </w:p>
    <w:p w:rsidR="0075018D" w:rsidRDefault="0075018D" w:rsidP="0075018D">
      <w:pPr>
        <w:shd w:val="clear" w:color="auto" w:fill="FFFFFF"/>
        <w:autoSpaceDE w:val="0"/>
        <w:autoSpaceDN w:val="0"/>
        <w:adjustRightInd w:val="0"/>
        <w:ind w:firstLine="567"/>
        <w:jc w:val="both"/>
        <w:rPr>
          <w:rFonts w:ascii="Times New Roman" w:hAnsi="Times New Roman" w:cs="Times New Roman"/>
          <w:b/>
          <w:i/>
          <w:sz w:val="20"/>
        </w:rPr>
      </w:pPr>
    </w:p>
    <w:p w:rsidR="0075018D" w:rsidRDefault="0075018D" w:rsidP="0075018D">
      <w:pPr>
        <w:ind w:firstLine="567"/>
        <w:jc w:val="both"/>
        <w:rPr>
          <w:rFonts w:ascii="Times New Roman" w:hAnsi="Times New Roman" w:cs="Times New Roman"/>
          <w:b/>
          <w:sz w:val="20"/>
        </w:rPr>
      </w:pPr>
      <w:r>
        <w:rPr>
          <w:rFonts w:ascii="Times New Roman" w:hAnsi="Times New Roman" w:cs="Times New Roman"/>
          <w:b/>
          <w:sz w:val="20"/>
        </w:rPr>
        <w:t>1. Основание для оказания услуг:</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 Федеральный закон «Об оружии» от 13 декабря 1996 года № 150-ФЗ.</w:t>
      </w:r>
    </w:p>
    <w:p w:rsidR="0075018D" w:rsidRDefault="0075018D" w:rsidP="0075018D">
      <w:pPr>
        <w:shd w:val="clear" w:color="auto" w:fill="FFFFFF"/>
        <w:ind w:firstLine="567"/>
        <w:jc w:val="both"/>
        <w:outlineLvl w:val="0"/>
        <w:rPr>
          <w:rFonts w:ascii="Times New Roman" w:hAnsi="Times New Roman" w:cs="Times New Roman"/>
          <w:sz w:val="20"/>
        </w:rPr>
      </w:pPr>
      <w:r>
        <w:rPr>
          <w:rFonts w:ascii="Times New Roman" w:hAnsi="Times New Roman" w:cs="Times New Roman"/>
          <w:bCs/>
          <w:color w:val="212529"/>
          <w:spacing w:val="-4"/>
          <w:kern w:val="36"/>
          <w:sz w:val="20"/>
          <w:lang w:eastAsia="ru-RU"/>
        </w:rPr>
        <w:t xml:space="preserve">- </w:t>
      </w:r>
      <w:r>
        <w:rPr>
          <w:rFonts w:ascii="Times New Roman" w:hAnsi="Times New Roman" w:cs="Times New Roman"/>
          <w:sz w:val="20"/>
        </w:rPr>
        <w:t xml:space="preserve">Приказ 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w:t>
      </w:r>
      <w:proofErr w:type="gramStart"/>
      <w:r>
        <w:rPr>
          <w:rFonts w:ascii="Times New Roman" w:hAnsi="Times New Roman" w:cs="Times New Roman"/>
          <w:sz w:val="20"/>
        </w:rPr>
        <w:t>службы войск национальной гвардии Российской Федерации периодических проверок частных охранников</w:t>
      </w:r>
      <w:proofErr w:type="gramEnd"/>
      <w:r>
        <w:rPr>
          <w:rFonts w:ascii="Times New Roman" w:hAnsi="Times New Roman" w:cs="Times New Roman"/>
          <w:sz w:val="20"/>
        </w:rPr>
        <w:t xml:space="preserve">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p>
    <w:p w:rsidR="0075018D" w:rsidRDefault="0075018D" w:rsidP="0075018D">
      <w:pPr>
        <w:ind w:firstLine="567"/>
        <w:jc w:val="both"/>
        <w:rPr>
          <w:rFonts w:ascii="Times New Roman" w:hAnsi="Times New Roman" w:cs="Times New Roman"/>
          <w:b/>
          <w:sz w:val="20"/>
        </w:rPr>
      </w:pPr>
      <w:r>
        <w:rPr>
          <w:rFonts w:ascii="Times New Roman" w:hAnsi="Times New Roman" w:cs="Times New Roman"/>
          <w:b/>
          <w:sz w:val="20"/>
        </w:rPr>
        <w:t>2. Цель  оказания услуг:</w:t>
      </w:r>
    </w:p>
    <w:p w:rsidR="0075018D" w:rsidRDefault="0075018D" w:rsidP="0075018D">
      <w:pPr>
        <w:widowControl w:val="0"/>
        <w:autoSpaceDE w:val="0"/>
        <w:ind w:firstLine="567"/>
        <w:jc w:val="both"/>
        <w:rPr>
          <w:rFonts w:ascii="Times New Roman" w:hAnsi="Times New Roman" w:cs="Times New Roman"/>
          <w:sz w:val="20"/>
          <w:lang w:eastAsia="ru-RU"/>
        </w:rPr>
      </w:pPr>
      <w:proofErr w:type="gramStart"/>
      <w:r>
        <w:rPr>
          <w:rFonts w:ascii="Times New Roman" w:hAnsi="Times New Roman" w:cs="Times New Roman"/>
          <w:sz w:val="20"/>
          <w:lang w:eastAsia="ru-RU"/>
        </w:rPr>
        <w:t>1) Подготовка сотрудников Заказчика к проверке теоретических знаний нормативных правовых актов Российской Федерации, регулирующих охранную деятельность, оборот оружия и (или) специальных средств, а также устанавливающих особенности, запреты и ограничения их применения, а так же организация и предоставление материально-технической базы для  проверки теоретических знаний нормативных правовых актов Российской Федерации, регулирующих охранную деятельность, оборот оружия и (или) специальных средств, а также устанавливающих</w:t>
      </w:r>
      <w:proofErr w:type="gramEnd"/>
      <w:r>
        <w:rPr>
          <w:rFonts w:ascii="Times New Roman" w:hAnsi="Times New Roman" w:cs="Times New Roman"/>
          <w:sz w:val="20"/>
          <w:lang w:eastAsia="ru-RU"/>
        </w:rPr>
        <w:t xml:space="preserve"> особенности, запреты и ограничения их применения.</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 xml:space="preserve">2) </w:t>
      </w:r>
      <w:r>
        <w:rPr>
          <w:rFonts w:ascii="Times New Roman" w:hAnsi="Times New Roman" w:cs="Times New Roman"/>
          <w:sz w:val="20"/>
          <w:lang w:eastAsia="ru-RU"/>
        </w:rPr>
        <w:t xml:space="preserve">Подготовка сотрудников Заказчика к прохождению периодической проверки и проверка навыков </w:t>
      </w:r>
      <w:r>
        <w:rPr>
          <w:rFonts w:ascii="Times New Roman" w:hAnsi="Times New Roman" w:cs="Times New Roman"/>
          <w:sz w:val="20"/>
        </w:rPr>
        <w:t>практического применения огнестрельного оружия и  специальных средств путем выполнения работниками упражнений:</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 xml:space="preserve"> - практических стрельб из разрешенного к использованию вида и типа огнестрельного оружия;</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 xml:space="preserve"> - практических навыков применения специальных средств.</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lang w:eastAsia="ru-RU"/>
        </w:rPr>
        <w:t xml:space="preserve">Организация и предоставление материально-технической базы для проверки </w:t>
      </w:r>
      <w:r>
        <w:rPr>
          <w:rFonts w:ascii="Times New Roman" w:hAnsi="Times New Roman" w:cs="Times New Roman"/>
          <w:sz w:val="20"/>
        </w:rPr>
        <w:t>практических навыков применения огнестрельного оружия и  специальных средств.</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3) Тренировка практических навыков применения огнестрельного оружия   путем выполнения работниками упражнений, практических стрельб из разрешенного к использованию вида и типа огнестрельного оружия.</w:t>
      </w:r>
    </w:p>
    <w:p w:rsidR="0075018D" w:rsidRDefault="0075018D" w:rsidP="0075018D">
      <w:pPr>
        <w:ind w:firstLine="567"/>
        <w:jc w:val="both"/>
        <w:rPr>
          <w:rFonts w:ascii="Times New Roman" w:hAnsi="Times New Roman" w:cs="Times New Roman"/>
          <w:sz w:val="20"/>
        </w:rPr>
      </w:pPr>
      <w:r>
        <w:rPr>
          <w:rFonts w:ascii="Times New Roman" w:hAnsi="Times New Roman" w:cs="Times New Roman"/>
          <w:sz w:val="20"/>
        </w:rPr>
        <w:t>4) Обучение работников Заказчика по подготовке работников юридических лиц  с особыми уставными задачами на пригодность к действиям в условиях, связанных с применение огнестрельного оружия.</w:t>
      </w:r>
    </w:p>
    <w:p w:rsidR="0075018D" w:rsidRDefault="0075018D" w:rsidP="0075018D">
      <w:pPr>
        <w:pStyle w:val="a9"/>
        <w:spacing w:before="0" w:after="0"/>
        <w:ind w:left="0" w:right="0" w:firstLine="567"/>
        <w:jc w:val="both"/>
        <w:rPr>
          <w:rFonts w:ascii="Times New Roman" w:hAnsi="Times New Roman" w:cs="Times New Roman"/>
          <w:b/>
          <w:szCs w:val="20"/>
        </w:rPr>
      </w:pPr>
      <w:r>
        <w:rPr>
          <w:rFonts w:ascii="Times New Roman" w:hAnsi="Times New Roman" w:cs="Times New Roman"/>
          <w:b/>
          <w:szCs w:val="20"/>
        </w:rPr>
        <w:t>3. Количество сотрудников:</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Плановой периодической проверке подлежат 8 (восемь) сотрудников Заказчика, в том числе из них:</w:t>
      </w:r>
    </w:p>
    <w:p w:rsidR="0075018D" w:rsidRDefault="0075018D" w:rsidP="0075018D">
      <w:pPr>
        <w:pStyle w:val="a9"/>
        <w:spacing w:before="0" w:after="0"/>
        <w:ind w:left="0" w:right="0" w:firstLine="567"/>
        <w:jc w:val="both"/>
        <w:rPr>
          <w:rFonts w:ascii="Times New Roman" w:hAnsi="Times New Roman" w:cs="Times New Roman"/>
          <w:szCs w:val="20"/>
        </w:rPr>
      </w:pPr>
      <w:r>
        <w:rPr>
          <w:rFonts w:ascii="Times New Roman" w:hAnsi="Times New Roman" w:cs="Times New Roman"/>
          <w:szCs w:val="20"/>
        </w:rPr>
        <w:t>- подготовке работников к прохождению периодических проверок и проверке навыков по практической стрельбе  на пригодность к действиям в условиях, связанных с применением огнестрельного оружия и специальных средств подлежат 5 (пять) человек,</w:t>
      </w:r>
    </w:p>
    <w:p w:rsidR="0075018D" w:rsidRDefault="0075018D" w:rsidP="0075018D">
      <w:pPr>
        <w:shd w:val="clear" w:color="auto" w:fill="FFFFFF"/>
        <w:ind w:firstLine="567"/>
        <w:jc w:val="both"/>
        <w:outlineLvl w:val="0"/>
        <w:rPr>
          <w:rFonts w:ascii="Times New Roman" w:hAnsi="Times New Roman" w:cs="Times New Roman"/>
          <w:b/>
          <w:sz w:val="20"/>
        </w:rPr>
      </w:pPr>
      <w:r>
        <w:rPr>
          <w:rFonts w:ascii="Times New Roman" w:hAnsi="Times New Roman" w:cs="Times New Roman"/>
          <w:sz w:val="20"/>
        </w:rPr>
        <w:t xml:space="preserve">- обучению </w:t>
      </w:r>
      <w:proofErr w:type="gramStart"/>
      <w:r>
        <w:rPr>
          <w:rFonts w:ascii="Times New Roman" w:hAnsi="Times New Roman" w:cs="Times New Roman"/>
          <w:sz w:val="20"/>
        </w:rPr>
        <w:t>по программе подготовки сотрудников  с особыми уставными задачами на пригодность к действиям в условиях</w:t>
      </w:r>
      <w:proofErr w:type="gramEnd"/>
      <w:r>
        <w:rPr>
          <w:rFonts w:ascii="Times New Roman" w:hAnsi="Times New Roman" w:cs="Times New Roman"/>
          <w:sz w:val="20"/>
        </w:rPr>
        <w:t>, связанных с применением огнестрельного оружия подлежат 3 (три)  человека.</w:t>
      </w:r>
    </w:p>
    <w:p w:rsidR="0075018D" w:rsidRDefault="0075018D" w:rsidP="0075018D">
      <w:pPr>
        <w:shd w:val="clear" w:color="auto" w:fill="FFFFFF"/>
        <w:ind w:firstLine="567"/>
        <w:jc w:val="both"/>
        <w:outlineLvl w:val="0"/>
        <w:rPr>
          <w:rFonts w:ascii="Times New Roman" w:hAnsi="Times New Roman" w:cs="Times New Roman"/>
          <w:b/>
          <w:sz w:val="20"/>
        </w:rPr>
      </w:pPr>
      <w:r>
        <w:rPr>
          <w:rFonts w:ascii="Times New Roman" w:hAnsi="Times New Roman" w:cs="Times New Roman"/>
          <w:b/>
          <w:sz w:val="20"/>
        </w:rPr>
        <w:t>4. Основные требования к качеству  услуг.</w:t>
      </w:r>
    </w:p>
    <w:p w:rsidR="0075018D" w:rsidRDefault="0075018D" w:rsidP="0075018D">
      <w:pPr>
        <w:widowControl w:val="0"/>
        <w:autoSpaceDE w:val="0"/>
        <w:ind w:right="102" w:firstLine="567"/>
        <w:jc w:val="both"/>
        <w:rPr>
          <w:rFonts w:ascii="Times New Roman" w:hAnsi="Times New Roman" w:cs="Times New Roman"/>
          <w:b/>
          <w:sz w:val="20"/>
          <w:lang w:eastAsia="ru-RU"/>
        </w:rPr>
      </w:pPr>
      <w:r>
        <w:rPr>
          <w:rFonts w:ascii="Times New Roman" w:hAnsi="Times New Roman" w:cs="Times New Roman"/>
          <w:sz w:val="20"/>
          <w:lang w:eastAsia="ru-RU"/>
        </w:rPr>
        <w:t>1) Наличие у исполнителя:</w:t>
      </w:r>
    </w:p>
    <w:p w:rsidR="0075018D" w:rsidRDefault="0075018D" w:rsidP="0075018D">
      <w:pPr>
        <w:widowControl w:val="0"/>
        <w:autoSpaceDE w:val="0"/>
        <w:ind w:right="102" w:firstLine="567"/>
        <w:jc w:val="both"/>
        <w:rPr>
          <w:rFonts w:ascii="Times New Roman" w:hAnsi="Times New Roman" w:cs="Times New Roman"/>
          <w:sz w:val="20"/>
          <w:lang w:eastAsia="ru-RU"/>
        </w:rPr>
      </w:pPr>
      <w:r>
        <w:rPr>
          <w:rFonts w:ascii="Times New Roman" w:hAnsi="Times New Roman" w:cs="Times New Roman"/>
          <w:sz w:val="20"/>
          <w:lang w:eastAsia="ru-RU"/>
        </w:rPr>
        <w:t xml:space="preserve"> - лицензии на осуществление образовательной деятельности, по программам дополнительного профессионального образования и дополнительного образования. (Срок действия лицензии не менее срока действия Контракта.)</w:t>
      </w:r>
    </w:p>
    <w:p w:rsidR="0075018D" w:rsidRDefault="0075018D" w:rsidP="0075018D">
      <w:pPr>
        <w:widowControl w:val="0"/>
        <w:autoSpaceDE w:val="0"/>
        <w:ind w:right="102" w:firstLine="567"/>
        <w:jc w:val="both"/>
        <w:rPr>
          <w:rFonts w:ascii="Times New Roman" w:hAnsi="Times New Roman" w:cs="Times New Roman"/>
          <w:sz w:val="20"/>
          <w:lang w:eastAsia="ru-RU"/>
        </w:rPr>
      </w:pPr>
      <w:r>
        <w:rPr>
          <w:rFonts w:ascii="Times New Roman" w:hAnsi="Times New Roman" w:cs="Times New Roman"/>
          <w:sz w:val="20"/>
          <w:lang w:eastAsia="ru-RU"/>
        </w:rPr>
        <w:t>- разрешения на хранение и использование оружия в закрытом стрелковом тире.</w:t>
      </w:r>
    </w:p>
    <w:p w:rsidR="0075018D" w:rsidRDefault="0075018D" w:rsidP="0075018D">
      <w:pPr>
        <w:widowControl w:val="0"/>
        <w:autoSpaceDE w:val="0"/>
        <w:ind w:firstLine="567"/>
        <w:jc w:val="both"/>
        <w:rPr>
          <w:rFonts w:ascii="Times New Roman" w:hAnsi="Times New Roman" w:cs="Times New Roman"/>
          <w:sz w:val="20"/>
          <w:lang w:eastAsia="ru-RU"/>
        </w:rPr>
      </w:pPr>
      <w:r>
        <w:rPr>
          <w:rFonts w:ascii="Times New Roman" w:hAnsi="Times New Roman" w:cs="Times New Roman"/>
          <w:sz w:val="20"/>
          <w:lang w:eastAsia="ru-RU"/>
        </w:rPr>
        <w:t>- стрелкового объекта у Исполнителя, позволяющего выполнять типовые упражнения практических стрельб, предусмотренные для работников соответствующего ведомства при прохождении периодической проверки на пригодность к действиям в условиях, связанных с применением огнестрельного оружия;</w:t>
      </w:r>
    </w:p>
    <w:p w:rsidR="0075018D" w:rsidRDefault="0075018D" w:rsidP="0075018D">
      <w:pPr>
        <w:autoSpaceDE w:val="0"/>
        <w:ind w:firstLine="567"/>
        <w:jc w:val="both"/>
        <w:rPr>
          <w:rFonts w:ascii="Times New Roman" w:hAnsi="Times New Roman" w:cs="Times New Roman"/>
          <w:sz w:val="20"/>
        </w:rPr>
      </w:pPr>
      <w:proofErr w:type="gramStart"/>
      <w:r>
        <w:rPr>
          <w:rFonts w:ascii="Times New Roman" w:hAnsi="Times New Roman" w:cs="Times New Roman"/>
          <w:sz w:val="20"/>
        </w:rPr>
        <w:t>- снаряжения и служебного оружия для выполнения упражнений по стрельбе в соответствии с</w:t>
      </w:r>
      <w:r>
        <w:rPr>
          <w:rFonts w:ascii="Times New Roman" w:hAnsi="Times New Roman" w:cs="Times New Roman"/>
          <w:bCs/>
          <w:color w:val="212529"/>
          <w:spacing w:val="-4"/>
          <w:kern w:val="36"/>
          <w:sz w:val="20"/>
        </w:rPr>
        <w:t xml:space="preserve"> </w:t>
      </w:r>
      <w:r>
        <w:rPr>
          <w:rFonts w:ascii="Times New Roman" w:hAnsi="Times New Roman" w:cs="Times New Roman"/>
          <w:sz w:val="20"/>
        </w:rPr>
        <w:t>Федеральной службы войск национальной гвардии Российской Федерации от 25.11.2019 № 387 "Об утверждении Порядка проведения территориальными органами Федеральной службы войск национальной гвардии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w:t>
      </w:r>
      <w:proofErr w:type="gramEnd"/>
      <w:r>
        <w:rPr>
          <w:rFonts w:ascii="Times New Roman" w:hAnsi="Times New Roman" w:cs="Times New Roman"/>
          <w:sz w:val="20"/>
        </w:rPr>
        <w:t xml:space="preserve"> средств"</w:t>
      </w:r>
      <w:r>
        <w:rPr>
          <w:rFonts w:ascii="Times New Roman" w:hAnsi="Times New Roman" w:cs="Times New Roman"/>
          <w:bCs/>
          <w:color w:val="212529"/>
          <w:spacing w:val="-4"/>
          <w:kern w:val="36"/>
          <w:sz w:val="20"/>
        </w:rPr>
        <w:t>.</w:t>
      </w:r>
    </w:p>
    <w:p w:rsidR="0075018D" w:rsidRDefault="0075018D" w:rsidP="0075018D">
      <w:pPr>
        <w:autoSpaceDE w:val="0"/>
        <w:ind w:firstLine="567"/>
        <w:jc w:val="both"/>
        <w:rPr>
          <w:rFonts w:ascii="Times New Roman" w:hAnsi="Times New Roman" w:cs="Times New Roman"/>
          <w:sz w:val="20"/>
        </w:rPr>
      </w:pPr>
      <w:r>
        <w:rPr>
          <w:rFonts w:ascii="Times New Roman" w:hAnsi="Times New Roman" w:cs="Times New Roman"/>
          <w:sz w:val="20"/>
        </w:rPr>
        <w:t>- мишеней для выполнения упражнений по стрельбе.</w:t>
      </w:r>
    </w:p>
    <w:p w:rsidR="0075018D" w:rsidRDefault="0075018D" w:rsidP="0075018D">
      <w:pPr>
        <w:autoSpaceDE w:val="0"/>
        <w:ind w:firstLine="567"/>
        <w:jc w:val="both"/>
        <w:rPr>
          <w:rFonts w:ascii="Times New Roman" w:hAnsi="Times New Roman" w:cs="Times New Roman"/>
          <w:sz w:val="20"/>
        </w:rPr>
      </w:pPr>
      <w:r>
        <w:rPr>
          <w:rFonts w:ascii="Times New Roman" w:hAnsi="Times New Roman" w:cs="Times New Roman"/>
          <w:sz w:val="20"/>
        </w:rPr>
        <w:t>- патронов к служебному оружию для выполнения упражнений по стрельбе;</w:t>
      </w:r>
    </w:p>
    <w:p w:rsidR="0075018D" w:rsidRDefault="0075018D" w:rsidP="0075018D">
      <w:pPr>
        <w:autoSpaceDE w:val="0"/>
        <w:ind w:firstLine="567"/>
        <w:jc w:val="both"/>
        <w:rPr>
          <w:rFonts w:ascii="Times New Roman" w:hAnsi="Times New Roman" w:cs="Times New Roman"/>
          <w:sz w:val="20"/>
        </w:rPr>
      </w:pPr>
      <w:r>
        <w:rPr>
          <w:rFonts w:ascii="Times New Roman" w:hAnsi="Times New Roman" w:cs="Times New Roman"/>
          <w:sz w:val="20"/>
        </w:rPr>
        <w:lastRenderedPageBreak/>
        <w:t>- медицинского обслуживания практических стрельб из служебного оружия;</w:t>
      </w:r>
    </w:p>
    <w:p w:rsidR="0075018D" w:rsidRDefault="0075018D" w:rsidP="0075018D">
      <w:pPr>
        <w:autoSpaceDE w:val="0"/>
        <w:ind w:firstLine="567"/>
        <w:jc w:val="both"/>
        <w:rPr>
          <w:rFonts w:ascii="Times New Roman" w:hAnsi="Times New Roman" w:cs="Times New Roman"/>
          <w:sz w:val="20"/>
        </w:rPr>
      </w:pPr>
      <w:r>
        <w:rPr>
          <w:rFonts w:ascii="Times New Roman" w:hAnsi="Times New Roman" w:cs="Times New Roman"/>
          <w:sz w:val="20"/>
        </w:rPr>
        <w:t>2)  Практические  упражнения по стрельбе проводятся с обеспечением необходимых мер безопасности и инструктажей проверяемых.</w:t>
      </w:r>
    </w:p>
    <w:p w:rsidR="0075018D" w:rsidRDefault="0075018D" w:rsidP="0075018D">
      <w:pPr>
        <w:widowControl w:val="0"/>
        <w:autoSpaceDE w:val="0"/>
        <w:ind w:right="102" w:firstLine="567"/>
        <w:jc w:val="both"/>
        <w:rPr>
          <w:rFonts w:ascii="Times New Roman" w:hAnsi="Times New Roman" w:cs="Times New Roman"/>
          <w:sz w:val="20"/>
          <w:lang w:eastAsia="ru-RU"/>
        </w:rPr>
      </w:pPr>
      <w:r>
        <w:rPr>
          <w:rFonts w:ascii="Times New Roman" w:hAnsi="Times New Roman" w:cs="Times New Roman"/>
          <w:sz w:val="20"/>
          <w:lang w:eastAsia="ru-RU"/>
        </w:rPr>
        <w:t xml:space="preserve">3) Подготовку к </w:t>
      </w:r>
      <w:r>
        <w:rPr>
          <w:rFonts w:ascii="Times New Roman" w:hAnsi="Times New Roman" w:cs="Times New Roman"/>
          <w:color w:val="000000"/>
          <w:sz w:val="20"/>
          <w:lang w:eastAsia="ru-RU"/>
        </w:rPr>
        <w:t>проверке работников Заказчика должны проводить сотрудники Исполнителя, а именно: руководитель стрельб и инструктор. Инструктор должен иметь квалификацию «Инструктор по практической стрельбе», что подтверждается Сертификатом, выданным   Федерацией Практической стрельбы России   (</w:t>
      </w:r>
      <w:r>
        <w:rPr>
          <w:rFonts w:ascii="Times New Roman" w:hAnsi="Times New Roman" w:cs="Times New Roman"/>
          <w:color w:val="000000"/>
          <w:sz w:val="20"/>
          <w:lang w:val="en-US" w:eastAsia="ru-RU"/>
        </w:rPr>
        <w:t>IPS</w:t>
      </w:r>
      <w:r>
        <w:rPr>
          <w:rFonts w:ascii="Times New Roman" w:hAnsi="Times New Roman" w:cs="Times New Roman"/>
          <w:color w:val="000000"/>
          <w:sz w:val="20"/>
          <w:lang w:eastAsia="ru-RU"/>
        </w:rPr>
        <w:t>)</w:t>
      </w:r>
      <w:proofErr w:type="gramStart"/>
      <w:r>
        <w:rPr>
          <w:rFonts w:ascii="Times New Roman" w:hAnsi="Times New Roman" w:cs="Times New Roman"/>
          <w:color w:val="000000"/>
          <w:sz w:val="20"/>
          <w:lang w:eastAsia="ru-RU"/>
        </w:rPr>
        <w:t xml:space="preserve"> ;</w:t>
      </w:r>
      <w:proofErr w:type="gramEnd"/>
    </w:p>
    <w:p w:rsidR="0075018D" w:rsidRDefault="0075018D" w:rsidP="0075018D">
      <w:pPr>
        <w:ind w:firstLine="567"/>
        <w:jc w:val="both"/>
        <w:rPr>
          <w:rFonts w:ascii="Times New Roman" w:hAnsi="Times New Roman" w:cs="Times New Roman"/>
          <w:sz w:val="20"/>
          <w:lang w:eastAsia="ru-RU"/>
        </w:rPr>
      </w:pPr>
      <w:r>
        <w:rPr>
          <w:rFonts w:ascii="Times New Roman" w:hAnsi="Times New Roman" w:cs="Times New Roman"/>
          <w:sz w:val="20"/>
          <w:lang w:eastAsia="ru-RU"/>
        </w:rPr>
        <w:t xml:space="preserve">4) При проведении учебных стрельб у Исполнителя в тире (галерее) должны находиться только сотрудники Заказчика прибывших для прохождения учебных стрельб. </w:t>
      </w:r>
    </w:p>
    <w:p w:rsidR="0075018D" w:rsidRDefault="0075018D" w:rsidP="0075018D">
      <w:pPr>
        <w:jc w:val="both"/>
        <w:rPr>
          <w:rFonts w:ascii="Times New Roman" w:hAnsi="Times New Roman" w:cs="Times New Roman"/>
          <w:sz w:val="20"/>
          <w:lang w:eastAsia="ru-RU"/>
        </w:rPr>
      </w:pPr>
      <w:r>
        <w:rPr>
          <w:rFonts w:ascii="Times New Roman" w:hAnsi="Times New Roman" w:cs="Times New Roman"/>
          <w:sz w:val="20"/>
          <w:lang w:eastAsia="ru-RU"/>
        </w:rPr>
        <w:t>5) В соответствии с правилами безопасного обращения с огнестрельным оружием,</w:t>
      </w:r>
    </w:p>
    <w:p w:rsidR="0075018D" w:rsidRDefault="0075018D" w:rsidP="0075018D">
      <w:pPr>
        <w:widowControl w:val="0"/>
        <w:autoSpaceDE w:val="0"/>
        <w:ind w:right="102"/>
        <w:jc w:val="both"/>
        <w:rPr>
          <w:rFonts w:ascii="Times New Roman" w:hAnsi="Times New Roman" w:cs="Times New Roman"/>
          <w:sz w:val="20"/>
        </w:rPr>
      </w:pPr>
      <w:r>
        <w:rPr>
          <w:rFonts w:ascii="Times New Roman" w:hAnsi="Times New Roman" w:cs="Times New Roman"/>
          <w:sz w:val="20"/>
          <w:lang w:eastAsia="ru-RU"/>
        </w:rPr>
        <w:t>перед началом проведения учебных стрельб провести инструктаж в соответствии с правилами безопасного обращения с огнестрельным оружием.</w:t>
      </w:r>
    </w:p>
    <w:tbl>
      <w:tblPr>
        <w:tblW w:w="5396" w:type="pct"/>
        <w:tblInd w:w="-426" w:type="dxa"/>
        <w:shd w:val="clear" w:color="auto" w:fill="FFFFFF"/>
        <w:tblCellMar>
          <w:left w:w="0" w:type="dxa"/>
          <w:right w:w="0" w:type="dxa"/>
        </w:tblCellMar>
        <w:tblLook w:val="04A0" w:firstRow="1" w:lastRow="0" w:firstColumn="1" w:lastColumn="0" w:noHBand="0" w:noVBand="1"/>
      </w:tblPr>
      <w:tblGrid>
        <w:gridCol w:w="10090"/>
        <w:gridCol w:w="6"/>
      </w:tblGrid>
      <w:tr w:rsidR="0075018D" w:rsidTr="0075018D">
        <w:trPr>
          <w:trHeight w:val="20"/>
        </w:trPr>
        <w:tc>
          <w:tcPr>
            <w:tcW w:w="4997" w:type="pct"/>
            <w:shd w:val="clear" w:color="auto" w:fill="FFFFFF"/>
            <w:tcMar>
              <w:top w:w="150" w:type="dxa"/>
              <w:left w:w="0" w:type="dxa"/>
              <w:bottom w:w="180" w:type="dxa"/>
              <w:right w:w="0" w:type="dxa"/>
            </w:tcMar>
            <w:hideMark/>
          </w:tcPr>
          <w:p w:rsidR="0075018D" w:rsidRDefault="0075018D">
            <w:pPr>
              <w:suppressAutoHyphens w:val="0"/>
              <w:rPr>
                <w:rFonts w:cs="Times New Roman"/>
                <w:sz w:val="20"/>
                <w:lang w:eastAsia="ru-RU"/>
              </w:rPr>
            </w:pPr>
          </w:p>
        </w:tc>
        <w:tc>
          <w:tcPr>
            <w:tcW w:w="3" w:type="pct"/>
            <w:shd w:val="clear" w:color="auto" w:fill="FFFFFF"/>
            <w:tcMar>
              <w:top w:w="150" w:type="dxa"/>
              <w:left w:w="0" w:type="dxa"/>
              <w:bottom w:w="180" w:type="dxa"/>
              <w:right w:w="0" w:type="dxa"/>
            </w:tcMar>
            <w:hideMark/>
          </w:tcPr>
          <w:p w:rsidR="0075018D" w:rsidRDefault="0075018D">
            <w:pPr>
              <w:suppressAutoHyphens w:val="0"/>
              <w:rPr>
                <w:rFonts w:cs="Times New Roman"/>
                <w:sz w:val="20"/>
                <w:lang w:eastAsia="ru-RU"/>
              </w:rPr>
            </w:pPr>
          </w:p>
        </w:tc>
      </w:tr>
    </w:tbl>
    <w:p w:rsidR="0075018D" w:rsidRDefault="0075018D" w:rsidP="0075018D">
      <w:pPr>
        <w:rPr>
          <w:rFonts w:ascii="Times New Roman" w:hAnsi="Times New Roman" w:cs="Times New Roman"/>
          <w:vanish/>
          <w:sz w:val="20"/>
        </w:rPr>
      </w:pPr>
    </w:p>
    <w:tbl>
      <w:tblPr>
        <w:tblW w:w="10718" w:type="dxa"/>
        <w:tblLook w:val="04A0" w:firstRow="1" w:lastRow="0" w:firstColumn="1" w:lastColumn="0" w:noHBand="0" w:noVBand="1"/>
      </w:tblPr>
      <w:tblGrid>
        <w:gridCol w:w="5637"/>
        <w:gridCol w:w="5081"/>
      </w:tblGrid>
      <w:tr w:rsidR="0075018D" w:rsidTr="0075018D">
        <w:tc>
          <w:tcPr>
            <w:tcW w:w="5637" w:type="dxa"/>
          </w:tcPr>
          <w:p w:rsidR="0075018D" w:rsidRDefault="0075018D">
            <w:pPr>
              <w:ind w:firstLine="426"/>
              <w:rPr>
                <w:rFonts w:eastAsia="Microsoft YaHei"/>
                <w:b/>
                <w:bCs/>
                <w:sz w:val="21"/>
                <w:szCs w:val="21"/>
                <w:lang w:eastAsia="en-US"/>
              </w:rPr>
            </w:pPr>
            <w:r>
              <w:rPr>
                <w:rFonts w:eastAsia="Microsoft YaHei"/>
                <w:b/>
                <w:sz w:val="21"/>
                <w:szCs w:val="21"/>
              </w:rPr>
              <w:t>Исполнитель</w:t>
            </w:r>
            <w:r>
              <w:rPr>
                <w:rFonts w:eastAsia="Microsoft YaHei"/>
                <w:b/>
                <w:bCs/>
                <w:sz w:val="21"/>
                <w:szCs w:val="21"/>
                <w:lang w:eastAsia="en-US"/>
              </w:rPr>
              <w:t>:</w:t>
            </w:r>
          </w:p>
          <w:p w:rsidR="0075018D" w:rsidRDefault="0075018D">
            <w:pPr>
              <w:ind w:firstLine="426"/>
              <w:rPr>
                <w:rFonts w:eastAsia="Microsoft YaHei"/>
                <w:b/>
                <w:bCs/>
                <w:sz w:val="21"/>
                <w:szCs w:val="21"/>
                <w:lang w:eastAsia="en-US"/>
              </w:rPr>
            </w:pPr>
          </w:p>
          <w:p w:rsidR="0075018D" w:rsidRDefault="0075018D">
            <w:pPr>
              <w:ind w:firstLine="426"/>
              <w:rPr>
                <w:rFonts w:eastAsia="Microsoft YaHei"/>
                <w:b/>
                <w:bCs/>
                <w:sz w:val="21"/>
                <w:szCs w:val="21"/>
                <w:lang w:eastAsia="en-US"/>
              </w:rPr>
            </w:pPr>
          </w:p>
          <w:p w:rsidR="0075018D" w:rsidRDefault="0075018D">
            <w:pPr>
              <w:ind w:firstLine="426"/>
              <w:rPr>
                <w:rFonts w:eastAsia="Microsoft YaHei"/>
                <w:sz w:val="21"/>
                <w:szCs w:val="21"/>
                <w:lang w:eastAsia="en-US"/>
              </w:rPr>
            </w:pPr>
            <w:r>
              <w:rPr>
                <w:rFonts w:eastAsia="Microsoft YaHei"/>
                <w:sz w:val="21"/>
                <w:szCs w:val="21"/>
                <w:lang w:eastAsia="en-US"/>
              </w:rPr>
              <w:t>_____________</w:t>
            </w:r>
            <w:r>
              <w:rPr>
                <w:sz w:val="21"/>
                <w:szCs w:val="21"/>
              </w:rPr>
              <w:t>/_________________/</w:t>
            </w:r>
          </w:p>
          <w:p w:rsidR="0075018D" w:rsidRDefault="0075018D">
            <w:pPr>
              <w:ind w:left="142"/>
              <w:rPr>
                <w:rFonts w:eastAsia="Microsoft YaHei"/>
                <w:b/>
                <w:snapToGrid w:val="0"/>
                <w:sz w:val="21"/>
                <w:szCs w:val="21"/>
                <w:lang w:eastAsia="en-US"/>
              </w:rPr>
            </w:pPr>
            <w:r>
              <w:rPr>
                <w:rFonts w:eastAsia="Microsoft YaHei"/>
                <w:sz w:val="21"/>
                <w:szCs w:val="21"/>
                <w:lang w:eastAsia="en-US"/>
              </w:rPr>
              <w:t xml:space="preserve">      М.П.  </w:t>
            </w:r>
          </w:p>
        </w:tc>
        <w:tc>
          <w:tcPr>
            <w:tcW w:w="5081" w:type="dxa"/>
          </w:tcPr>
          <w:p w:rsidR="0075018D" w:rsidRDefault="0075018D">
            <w:pPr>
              <w:ind w:firstLine="426"/>
              <w:rPr>
                <w:rFonts w:eastAsia="Microsoft YaHei"/>
                <w:b/>
                <w:sz w:val="21"/>
                <w:szCs w:val="21"/>
                <w:lang w:eastAsia="en-US"/>
              </w:rPr>
            </w:pPr>
            <w:r>
              <w:rPr>
                <w:rFonts w:eastAsia="Microsoft YaHei"/>
                <w:b/>
                <w:sz w:val="21"/>
                <w:szCs w:val="21"/>
                <w:lang w:eastAsia="en-US"/>
              </w:rPr>
              <w:t>Заказчик:</w:t>
            </w:r>
          </w:p>
          <w:p w:rsidR="0075018D" w:rsidRDefault="0075018D">
            <w:pPr>
              <w:ind w:firstLine="426"/>
              <w:rPr>
                <w:rFonts w:eastAsia="Microsoft YaHei"/>
                <w:b/>
                <w:bCs/>
                <w:sz w:val="21"/>
                <w:szCs w:val="21"/>
                <w:lang w:eastAsia="en-US"/>
              </w:rPr>
            </w:pPr>
            <w:r>
              <w:rPr>
                <w:rFonts w:eastAsia="Microsoft YaHei"/>
                <w:b/>
                <w:bCs/>
                <w:sz w:val="21"/>
                <w:szCs w:val="21"/>
                <w:lang w:eastAsia="en-US"/>
              </w:rPr>
              <w:t xml:space="preserve">Директор </w:t>
            </w:r>
          </w:p>
          <w:p w:rsidR="0075018D" w:rsidRDefault="0075018D">
            <w:pPr>
              <w:ind w:firstLine="426"/>
              <w:rPr>
                <w:rFonts w:eastAsia="Microsoft YaHei"/>
                <w:sz w:val="21"/>
                <w:szCs w:val="21"/>
                <w:lang w:eastAsia="en-US"/>
              </w:rPr>
            </w:pPr>
          </w:p>
          <w:p w:rsidR="0075018D" w:rsidRDefault="0075018D">
            <w:pPr>
              <w:ind w:firstLine="426"/>
              <w:rPr>
                <w:rFonts w:eastAsia="Microsoft YaHei"/>
                <w:sz w:val="21"/>
                <w:szCs w:val="21"/>
                <w:lang w:eastAsia="en-US"/>
              </w:rPr>
            </w:pPr>
            <w:r>
              <w:rPr>
                <w:rFonts w:eastAsia="Microsoft YaHei"/>
                <w:sz w:val="21"/>
                <w:szCs w:val="21"/>
                <w:lang w:eastAsia="en-US"/>
              </w:rPr>
              <w:t>_____________</w:t>
            </w:r>
            <w:r>
              <w:rPr>
                <w:sz w:val="21"/>
                <w:szCs w:val="21"/>
              </w:rPr>
              <w:t>/_________________/</w:t>
            </w:r>
          </w:p>
          <w:p w:rsidR="0075018D" w:rsidRDefault="0075018D">
            <w:pPr>
              <w:ind w:firstLine="426"/>
              <w:rPr>
                <w:rFonts w:eastAsia="Microsoft YaHei"/>
                <w:b/>
                <w:snapToGrid w:val="0"/>
                <w:sz w:val="21"/>
                <w:szCs w:val="21"/>
                <w:lang w:eastAsia="en-US"/>
              </w:rPr>
            </w:pPr>
            <w:r>
              <w:rPr>
                <w:rFonts w:eastAsia="Microsoft YaHei"/>
                <w:sz w:val="21"/>
                <w:szCs w:val="21"/>
                <w:lang w:eastAsia="en-US"/>
              </w:rPr>
              <w:t xml:space="preserve">М.П.  </w:t>
            </w:r>
          </w:p>
        </w:tc>
      </w:tr>
    </w:tbl>
    <w:p w:rsidR="0075018D" w:rsidRDefault="0075018D" w:rsidP="0075018D">
      <w:pPr>
        <w:pStyle w:val="a6"/>
        <w:rPr>
          <w:rFonts w:ascii="Times New Roman" w:eastAsia="Droid Sans Fallback" w:hAnsi="Times New Roman" w:cs="Times New Roman"/>
        </w:rPr>
      </w:pPr>
    </w:p>
    <w:p w:rsidR="0075018D" w:rsidRDefault="0075018D" w:rsidP="0075018D">
      <w:pPr>
        <w:pStyle w:val="a6"/>
        <w:jc w:val="right"/>
        <w:rPr>
          <w:rFonts w:ascii="Times New Roman" w:hAnsi="Times New Roman" w:cs="Times New Roman"/>
        </w:rPr>
      </w:pPr>
    </w:p>
    <w:p w:rsidR="0075018D" w:rsidRDefault="0075018D" w:rsidP="0075018D">
      <w:pPr>
        <w:pStyle w:val="a6"/>
        <w:jc w:val="right"/>
        <w:rPr>
          <w:rFonts w:ascii="Times New Roman" w:hAnsi="Times New Roman" w:cs="Times New Roman"/>
        </w:rPr>
      </w:pPr>
    </w:p>
    <w:p w:rsidR="0075018D" w:rsidRDefault="0075018D" w:rsidP="0075018D">
      <w:pPr>
        <w:pStyle w:val="a6"/>
        <w:jc w:val="right"/>
        <w:rPr>
          <w:rFonts w:ascii="Times New Roman" w:hAnsi="Times New Roman" w:cs="Times New Roman"/>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r>
        <w:rPr>
          <w:sz w:val="20"/>
        </w:rPr>
        <w:lastRenderedPageBreak/>
        <w:t xml:space="preserve">Приложение № 2  к контракту № ____   </w:t>
      </w:r>
      <w:proofErr w:type="gramStart"/>
      <w:r>
        <w:rPr>
          <w:sz w:val="20"/>
        </w:rPr>
        <w:t>от</w:t>
      </w:r>
      <w:proofErr w:type="gramEnd"/>
      <w:r>
        <w:rPr>
          <w:sz w:val="20"/>
        </w:rPr>
        <w:t xml:space="preserve">  _____________</w:t>
      </w:r>
    </w:p>
    <w:p w:rsidR="0075018D" w:rsidRDefault="0075018D" w:rsidP="0075018D">
      <w:pPr>
        <w:jc w:val="center"/>
        <w:rPr>
          <w:sz w:val="20"/>
        </w:rPr>
      </w:pPr>
    </w:p>
    <w:p w:rsidR="0075018D" w:rsidRDefault="0075018D" w:rsidP="0075018D">
      <w:pPr>
        <w:widowControl w:val="0"/>
        <w:jc w:val="center"/>
        <w:rPr>
          <w:rFonts w:eastAsia="Times New Roman"/>
          <w:b/>
          <w:sz w:val="21"/>
          <w:szCs w:val="21"/>
          <w:lang w:eastAsia="ru-RU"/>
        </w:rPr>
      </w:pPr>
      <w:r>
        <w:rPr>
          <w:rFonts w:eastAsia="Times New Roman"/>
          <w:b/>
          <w:sz w:val="21"/>
          <w:szCs w:val="21"/>
          <w:lang w:eastAsia="ru-RU"/>
        </w:rPr>
        <w:t xml:space="preserve">СПЕЦИФИКАЦИЯ </w:t>
      </w:r>
    </w:p>
    <w:p w:rsidR="0075018D" w:rsidRDefault="0075018D" w:rsidP="0075018D">
      <w:pPr>
        <w:jc w:val="center"/>
        <w:rPr>
          <w:sz w:val="20"/>
        </w:rPr>
      </w:pPr>
    </w:p>
    <w:tbl>
      <w:tblPr>
        <w:tblpPr w:leftFromText="180" w:rightFromText="180" w:vertAnchor="text" w:horzAnchor="margin" w:tblpXSpec="right" w:tblpY="12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567"/>
        <w:gridCol w:w="992"/>
        <w:gridCol w:w="1559"/>
        <w:gridCol w:w="1701"/>
      </w:tblGrid>
      <w:tr w:rsidR="0075018D" w:rsidTr="0075018D">
        <w:trPr>
          <w:trHeight w:val="675"/>
        </w:trPr>
        <w:tc>
          <w:tcPr>
            <w:tcW w:w="567"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
                <w:bCs/>
                <w:sz w:val="18"/>
                <w:szCs w:val="18"/>
              </w:rPr>
            </w:pPr>
            <w:r>
              <w:rPr>
                <w:rFonts w:eastAsia="SimSun"/>
                <w:b/>
                <w:bCs/>
                <w:sz w:val="18"/>
                <w:szCs w:val="18"/>
              </w:rPr>
              <w:t xml:space="preserve">№ </w:t>
            </w:r>
            <w:proofErr w:type="gramStart"/>
            <w:r>
              <w:rPr>
                <w:rFonts w:eastAsia="SimSun"/>
                <w:b/>
                <w:bCs/>
                <w:sz w:val="18"/>
                <w:szCs w:val="18"/>
              </w:rPr>
              <w:t>п</w:t>
            </w:r>
            <w:proofErr w:type="gramEnd"/>
            <w:r>
              <w:rPr>
                <w:rFonts w:eastAsia="SimSun"/>
                <w:b/>
                <w:bCs/>
                <w:sz w:val="18"/>
                <w:szCs w:val="18"/>
              </w:rPr>
              <w:t>/п</w:t>
            </w:r>
          </w:p>
        </w:tc>
        <w:tc>
          <w:tcPr>
            <w:tcW w:w="4395"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
                <w:bCs/>
                <w:sz w:val="18"/>
                <w:szCs w:val="18"/>
              </w:rPr>
            </w:pPr>
            <w:r>
              <w:rPr>
                <w:rFonts w:eastAsia="SimSun"/>
                <w:b/>
                <w:bCs/>
                <w:sz w:val="18"/>
                <w:szCs w:val="18"/>
              </w:rPr>
              <w:t>Наименование и описание услуги</w:t>
            </w:r>
          </w:p>
        </w:tc>
        <w:tc>
          <w:tcPr>
            <w:tcW w:w="567"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
                <w:bCs/>
                <w:sz w:val="18"/>
                <w:szCs w:val="18"/>
                <w:lang w:val="en-US"/>
              </w:rPr>
            </w:pPr>
            <w:r>
              <w:rPr>
                <w:rFonts w:eastAsia="SimSun"/>
                <w:b/>
                <w:bCs/>
                <w:sz w:val="18"/>
                <w:szCs w:val="18"/>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
                <w:bCs/>
                <w:sz w:val="18"/>
                <w:szCs w:val="18"/>
              </w:rPr>
            </w:pPr>
            <w:r>
              <w:rPr>
                <w:rFonts w:eastAsia="SimSun"/>
                <w:b/>
                <w:bCs/>
                <w:sz w:val="18"/>
                <w:szCs w:val="18"/>
              </w:rPr>
              <w:t>Ед. изм.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
                <w:bCs/>
                <w:sz w:val="18"/>
                <w:szCs w:val="18"/>
              </w:rPr>
            </w:pPr>
            <w:r>
              <w:rPr>
                <w:rFonts w:eastAsia="SimSun"/>
                <w:b/>
                <w:bCs/>
                <w:sz w:val="18"/>
                <w:szCs w:val="18"/>
              </w:rPr>
              <w:t xml:space="preserve">Цена </w:t>
            </w:r>
          </w:p>
          <w:p w:rsidR="0075018D" w:rsidRDefault="0075018D">
            <w:pPr>
              <w:jc w:val="center"/>
              <w:rPr>
                <w:rFonts w:eastAsia="SimSun"/>
                <w:b/>
                <w:bCs/>
                <w:sz w:val="18"/>
                <w:szCs w:val="18"/>
              </w:rPr>
            </w:pPr>
            <w:r>
              <w:rPr>
                <w:rFonts w:eastAsia="SimSun"/>
                <w:b/>
                <w:bCs/>
                <w:sz w:val="18"/>
                <w:szCs w:val="18"/>
              </w:rPr>
              <w:t xml:space="preserve">за ед. изм., руб. </w:t>
            </w:r>
          </w:p>
          <w:p w:rsidR="0075018D" w:rsidRDefault="0075018D">
            <w:pPr>
              <w:jc w:val="center"/>
              <w:rPr>
                <w:rFonts w:eastAsia="SimSun"/>
                <w:b/>
                <w:bCs/>
                <w:sz w:val="18"/>
                <w:szCs w:val="18"/>
              </w:rPr>
            </w:pPr>
            <w:r>
              <w:rPr>
                <w:rFonts w:eastAsia="SimSun"/>
                <w:i/>
                <w:iCs/>
                <w:sz w:val="18"/>
                <w:szCs w:val="18"/>
              </w:rPr>
              <w:t>(без НДС/с НДС)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
                <w:bCs/>
                <w:sz w:val="18"/>
                <w:szCs w:val="18"/>
              </w:rPr>
            </w:pPr>
            <w:r>
              <w:rPr>
                <w:rFonts w:eastAsia="SimSun"/>
                <w:b/>
                <w:bCs/>
                <w:sz w:val="18"/>
                <w:szCs w:val="18"/>
              </w:rPr>
              <w:t xml:space="preserve">Сумма, руб. </w:t>
            </w:r>
          </w:p>
          <w:p w:rsidR="0075018D" w:rsidRDefault="0075018D">
            <w:pPr>
              <w:jc w:val="center"/>
              <w:rPr>
                <w:rFonts w:eastAsia="SimSun"/>
                <w:i/>
                <w:iCs/>
                <w:sz w:val="18"/>
                <w:szCs w:val="18"/>
              </w:rPr>
            </w:pPr>
            <w:r>
              <w:rPr>
                <w:rFonts w:eastAsia="SimSun"/>
                <w:i/>
                <w:iCs/>
                <w:sz w:val="18"/>
                <w:szCs w:val="18"/>
              </w:rPr>
              <w:t>(без НДС/с НДС)</w:t>
            </w:r>
          </w:p>
        </w:tc>
      </w:tr>
      <w:tr w:rsidR="0075018D" w:rsidTr="0075018D">
        <w:trPr>
          <w:trHeight w:val="339"/>
        </w:trPr>
        <w:tc>
          <w:tcPr>
            <w:tcW w:w="567"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Cs/>
                <w:sz w:val="18"/>
                <w:szCs w:val="18"/>
              </w:rPr>
            </w:pPr>
            <w:r>
              <w:rPr>
                <w:rFonts w:eastAsia="SimSun"/>
                <w:bCs/>
                <w:sz w:val="18"/>
                <w:szCs w:val="18"/>
              </w:rPr>
              <w:t>2</w:t>
            </w:r>
          </w:p>
        </w:tc>
        <w:tc>
          <w:tcPr>
            <w:tcW w:w="4395"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both"/>
              <w:rPr>
                <w:rFonts w:eastAsia="SimSun"/>
                <w:bCs/>
                <w:sz w:val="18"/>
                <w:szCs w:val="18"/>
              </w:rPr>
            </w:pPr>
            <w:r>
              <w:rPr>
                <w:rFonts w:ascii="Times New Roman" w:hAnsi="Times New Roman" w:cs="Times New Roman"/>
                <w:sz w:val="20"/>
              </w:rPr>
              <w:t xml:space="preserve">обучение </w:t>
            </w:r>
            <w:proofErr w:type="gramStart"/>
            <w:r>
              <w:rPr>
                <w:rFonts w:ascii="Times New Roman" w:hAnsi="Times New Roman" w:cs="Times New Roman"/>
                <w:sz w:val="20"/>
              </w:rPr>
              <w:t>по программе подготовки сотрудников  с особыми уставными задачами на пригодность к действиям в условиях</w:t>
            </w:r>
            <w:proofErr w:type="gramEnd"/>
            <w:r>
              <w:rPr>
                <w:rFonts w:ascii="Times New Roman" w:hAnsi="Times New Roman" w:cs="Times New Roman"/>
                <w:sz w:val="20"/>
              </w:rPr>
              <w:t>, связанных с применением огнестрельного оружия</w:t>
            </w:r>
            <w:r>
              <w:rPr>
                <w:rFonts w:ascii="Times New Roman" w:hAnsi="Times New Roman" w:cs="Times New Roman"/>
                <w:sz w:val="20"/>
              </w:rPr>
              <w:t xml:space="preserve"> и специальных средств.</w:t>
            </w:r>
          </w:p>
        </w:tc>
        <w:tc>
          <w:tcPr>
            <w:tcW w:w="567"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Cs/>
                <w:sz w:val="18"/>
                <w:szCs w:val="18"/>
              </w:rPr>
            </w:pPr>
            <w:r>
              <w:rPr>
                <w:rFonts w:eastAsia="SimSun"/>
                <w:bCs/>
                <w:sz w:val="18"/>
                <w:szCs w:val="18"/>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75018D" w:rsidRDefault="0075018D">
            <w:pPr>
              <w:jc w:val="center"/>
              <w:rPr>
                <w:rFonts w:eastAsia="SimSun"/>
                <w:bCs/>
                <w:sz w:val="18"/>
                <w:szCs w:val="18"/>
              </w:rPr>
            </w:pPr>
            <w:r>
              <w:rPr>
                <w:rFonts w:eastAsia="SimSun"/>
                <w:bCs/>
                <w:sz w:val="18"/>
                <w:szCs w:val="18"/>
              </w:rPr>
              <w:t>чел</w:t>
            </w:r>
          </w:p>
        </w:tc>
        <w:tc>
          <w:tcPr>
            <w:tcW w:w="1559" w:type="dxa"/>
            <w:tcBorders>
              <w:top w:val="single" w:sz="4" w:space="0" w:color="auto"/>
              <w:left w:val="single" w:sz="4" w:space="0" w:color="auto"/>
              <w:bottom w:val="single" w:sz="4" w:space="0" w:color="auto"/>
              <w:right w:val="single" w:sz="4" w:space="0" w:color="auto"/>
            </w:tcBorders>
            <w:vAlign w:val="center"/>
          </w:tcPr>
          <w:p w:rsidR="0075018D" w:rsidRDefault="0075018D">
            <w:pPr>
              <w:jc w:val="center"/>
              <w:rPr>
                <w:rFonts w:eastAsia="SimSun"/>
                <w:b/>
                <w:sz w:val="18"/>
                <w:szCs w:val="18"/>
              </w:rPr>
            </w:pPr>
          </w:p>
        </w:tc>
        <w:tc>
          <w:tcPr>
            <w:tcW w:w="1701" w:type="dxa"/>
            <w:tcBorders>
              <w:top w:val="single" w:sz="4" w:space="0" w:color="auto"/>
              <w:left w:val="single" w:sz="4" w:space="0" w:color="auto"/>
              <w:bottom w:val="single" w:sz="4" w:space="0" w:color="auto"/>
              <w:right w:val="single" w:sz="4" w:space="0" w:color="auto"/>
            </w:tcBorders>
            <w:vAlign w:val="center"/>
          </w:tcPr>
          <w:p w:rsidR="0075018D" w:rsidRDefault="0075018D">
            <w:pPr>
              <w:jc w:val="center"/>
              <w:rPr>
                <w:rFonts w:eastAsia="SimSun"/>
                <w:b/>
                <w:sz w:val="18"/>
                <w:szCs w:val="18"/>
              </w:rPr>
            </w:pPr>
          </w:p>
        </w:tc>
      </w:tr>
      <w:tr w:rsidR="0075018D" w:rsidTr="0075018D">
        <w:trPr>
          <w:trHeight w:val="339"/>
        </w:trPr>
        <w:tc>
          <w:tcPr>
            <w:tcW w:w="567" w:type="dxa"/>
            <w:tcBorders>
              <w:top w:val="single" w:sz="4" w:space="0" w:color="auto"/>
              <w:left w:val="single" w:sz="4" w:space="0" w:color="auto"/>
              <w:bottom w:val="single" w:sz="4" w:space="0" w:color="auto"/>
              <w:right w:val="single" w:sz="4" w:space="0" w:color="auto"/>
            </w:tcBorders>
          </w:tcPr>
          <w:p w:rsidR="0075018D" w:rsidRDefault="0075018D">
            <w:pPr>
              <w:jc w:val="center"/>
              <w:rPr>
                <w:rFonts w:eastAsia="SimSun"/>
                <w:b/>
                <w:sz w:val="18"/>
                <w:szCs w:val="18"/>
              </w:rPr>
            </w:pPr>
          </w:p>
        </w:tc>
        <w:tc>
          <w:tcPr>
            <w:tcW w:w="4395" w:type="dxa"/>
            <w:tcBorders>
              <w:top w:val="single" w:sz="4" w:space="0" w:color="auto"/>
              <w:left w:val="single" w:sz="4" w:space="0" w:color="auto"/>
              <w:bottom w:val="single" w:sz="4" w:space="0" w:color="auto"/>
              <w:right w:val="single" w:sz="4" w:space="0" w:color="auto"/>
            </w:tcBorders>
            <w:hideMark/>
          </w:tcPr>
          <w:p w:rsidR="0075018D" w:rsidRDefault="0075018D">
            <w:pPr>
              <w:rPr>
                <w:rFonts w:eastAsia="SimSun"/>
                <w:bCs/>
                <w:sz w:val="18"/>
                <w:szCs w:val="18"/>
              </w:rPr>
            </w:pPr>
            <w:r>
              <w:rPr>
                <w:rFonts w:eastAsia="SimSun"/>
                <w:bCs/>
                <w:sz w:val="18"/>
                <w:szCs w:val="18"/>
              </w:rPr>
              <w:t>ИТОГО</w:t>
            </w:r>
          </w:p>
        </w:tc>
        <w:tc>
          <w:tcPr>
            <w:tcW w:w="4819" w:type="dxa"/>
            <w:gridSpan w:val="4"/>
            <w:tcBorders>
              <w:top w:val="single" w:sz="4" w:space="0" w:color="auto"/>
              <w:left w:val="single" w:sz="4" w:space="0" w:color="auto"/>
              <w:bottom w:val="single" w:sz="4" w:space="0" w:color="auto"/>
              <w:right w:val="single" w:sz="4" w:space="0" w:color="auto"/>
            </w:tcBorders>
          </w:tcPr>
          <w:p w:rsidR="0075018D" w:rsidRDefault="0075018D">
            <w:pPr>
              <w:jc w:val="right"/>
              <w:rPr>
                <w:rFonts w:eastAsia="SimSun"/>
                <w:b/>
                <w:sz w:val="18"/>
                <w:szCs w:val="18"/>
              </w:rPr>
            </w:pPr>
          </w:p>
        </w:tc>
      </w:tr>
    </w:tbl>
    <w:p w:rsidR="0075018D" w:rsidRDefault="0075018D" w:rsidP="0075018D">
      <w:pPr>
        <w:jc w:val="center"/>
        <w:rPr>
          <w:sz w:val="20"/>
        </w:rPr>
      </w:pPr>
    </w:p>
    <w:p w:rsidR="0075018D" w:rsidRDefault="0075018D" w:rsidP="0075018D">
      <w:pPr>
        <w:rPr>
          <w:sz w:val="20"/>
        </w:rPr>
      </w:pPr>
    </w:p>
    <w:p w:rsidR="0075018D" w:rsidRDefault="0075018D" w:rsidP="0075018D">
      <w:pPr>
        <w:widowControl w:val="0"/>
        <w:numPr>
          <w:ilvl w:val="0"/>
          <w:numId w:val="2"/>
        </w:numPr>
        <w:suppressAutoHyphens w:val="0"/>
        <w:ind w:firstLine="567"/>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Общая стоимость Услуг по настоящему контракту составляет: ____ НДС</w:t>
      </w:r>
      <w:proofErr w:type="gramStart"/>
      <w:r>
        <w:rPr>
          <w:rFonts w:ascii="Times New Roman" w:eastAsia="Times New Roman" w:hAnsi="Times New Roman" w:cs="Times New Roman"/>
          <w:sz w:val="20"/>
          <w:lang w:eastAsia="ru-RU"/>
        </w:rPr>
        <w:t xml:space="preserve"> __ (_____) </w:t>
      </w:r>
      <w:proofErr w:type="gramEnd"/>
      <w:r>
        <w:rPr>
          <w:rFonts w:ascii="Times New Roman" w:eastAsia="Times New Roman" w:hAnsi="Times New Roman" w:cs="Times New Roman"/>
          <w:sz w:val="20"/>
          <w:lang w:eastAsia="ru-RU"/>
        </w:rPr>
        <w:t>рублей _____ копеек (или «НДС не облагается»).</w:t>
      </w:r>
    </w:p>
    <w:p w:rsidR="0075018D" w:rsidRDefault="0075018D" w:rsidP="0075018D">
      <w:pPr>
        <w:widowControl w:val="0"/>
        <w:ind w:firstLineChars="250" w:firstLine="500"/>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2. Услуги выполняются Исполнителем в течение 30</w:t>
      </w:r>
      <w:r>
        <w:rPr>
          <w:rFonts w:ascii="Times New Roman" w:hAnsi="Times New Roman" w:cs="Times New Roman"/>
          <w:sz w:val="20"/>
        </w:rPr>
        <w:t xml:space="preserve"> (тридцати)</w:t>
      </w:r>
      <w:r>
        <w:rPr>
          <w:rFonts w:ascii="Times New Roman" w:eastAsia="Times New Roman" w:hAnsi="Times New Roman" w:cs="Times New Roman"/>
          <w:sz w:val="20"/>
          <w:lang w:eastAsia="ru-RU"/>
        </w:rPr>
        <w:t xml:space="preserve"> рабочих дней </w:t>
      </w:r>
      <w:proofErr w:type="gramStart"/>
      <w:r>
        <w:rPr>
          <w:rFonts w:ascii="Times New Roman" w:eastAsia="Times New Roman" w:hAnsi="Times New Roman" w:cs="Times New Roman"/>
          <w:sz w:val="20"/>
          <w:lang w:eastAsia="ru-RU"/>
        </w:rPr>
        <w:t>с даты заключения</w:t>
      </w:r>
      <w:proofErr w:type="gramEnd"/>
      <w:r>
        <w:rPr>
          <w:rFonts w:ascii="Times New Roman" w:eastAsia="Times New Roman" w:hAnsi="Times New Roman" w:cs="Times New Roman"/>
          <w:sz w:val="20"/>
          <w:lang w:eastAsia="ru-RU"/>
        </w:rPr>
        <w:t xml:space="preserve"> Контракта.</w:t>
      </w:r>
    </w:p>
    <w:p w:rsidR="0075018D" w:rsidRDefault="0075018D" w:rsidP="0075018D">
      <w:pPr>
        <w:widowControl w:val="0"/>
        <w:ind w:firstLineChars="250" w:firstLine="525"/>
        <w:jc w:val="both"/>
        <w:rPr>
          <w:rFonts w:eastAsia="Times New Roman"/>
          <w:color w:val="000000"/>
          <w:sz w:val="21"/>
          <w:szCs w:val="21"/>
        </w:rPr>
      </w:pPr>
    </w:p>
    <w:p w:rsidR="0075018D" w:rsidRDefault="0075018D" w:rsidP="0075018D">
      <w:pPr>
        <w:rPr>
          <w:rFonts w:ascii="Times New Roman" w:hAnsi="Times New Roman" w:cs="Times New Roman"/>
          <w:vanish/>
          <w:sz w:val="20"/>
        </w:rPr>
      </w:pPr>
    </w:p>
    <w:tbl>
      <w:tblPr>
        <w:tblW w:w="11001" w:type="dxa"/>
        <w:tblLook w:val="04A0" w:firstRow="1" w:lastRow="0" w:firstColumn="1" w:lastColumn="0" w:noHBand="0" w:noVBand="1"/>
      </w:tblPr>
      <w:tblGrid>
        <w:gridCol w:w="5920"/>
        <w:gridCol w:w="5081"/>
      </w:tblGrid>
      <w:tr w:rsidR="0075018D" w:rsidTr="0075018D">
        <w:tc>
          <w:tcPr>
            <w:tcW w:w="5920" w:type="dxa"/>
          </w:tcPr>
          <w:p w:rsidR="0075018D" w:rsidRDefault="0075018D">
            <w:pPr>
              <w:ind w:firstLine="426"/>
              <w:rPr>
                <w:rFonts w:eastAsia="Microsoft YaHei"/>
                <w:b/>
                <w:bCs/>
                <w:sz w:val="21"/>
                <w:szCs w:val="21"/>
                <w:lang w:eastAsia="en-US"/>
              </w:rPr>
            </w:pPr>
            <w:r>
              <w:rPr>
                <w:rFonts w:eastAsia="Microsoft YaHei"/>
                <w:b/>
                <w:sz w:val="21"/>
                <w:szCs w:val="21"/>
              </w:rPr>
              <w:t>Исполнитель</w:t>
            </w:r>
            <w:r>
              <w:rPr>
                <w:rFonts w:eastAsia="Microsoft YaHei"/>
                <w:b/>
                <w:bCs/>
                <w:sz w:val="21"/>
                <w:szCs w:val="21"/>
                <w:lang w:eastAsia="en-US"/>
              </w:rPr>
              <w:t>:</w:t>
            </w:r>
          </w:p>
          <w:p w:rsidR="0075018D" w:rsidRDefault="0075018D">
            <w:pPr>
              <w:ind w:firstLine="426"/>
              <w:rPr>
                <w:rFonts w:eastAsia="Microsoft YaHei"/>
                <w:b/>
                <w:bCs/>
                <w:sz w:val="21"/>
                <w:szCs w:val="21"/>
                <w:lang w:eastAsia="en-US"/>
              </w:rPr>
            </w:pPr>
          </w:p>
          <w:p w:rsidR="0075018D" w:rsidRDefault="0075018D">
            <w:pPr>
              <w:ind w:firstLine="426"/>
              <w:rPr>
                <w:rFonts w:eastAsia="Microsoft YaHei"/>
                <w:b/>
                <w:bCs/>
                <w:sz w:val="21"/>
                <w:szCs w:val="21"/>
                <w:lang w:eastAsia="en-US"/>
              </w:rPr>
            </w:pPr>
          </w:p>
          <w:p w:rsidR="0075018D" w:rsidRDefault="0075018D">
            <w:pPr>
              <w:ind w:firstLine="426"/>
              <w:rPr>
                <w:rFonts w:eastAsia="Microsoft YaHei"/>
                <w:sz w:val="21"/>
                <w:szCs w:val="21"/>
                <w:lang w:eastAsia="en-US"/>
              </w:rPr>
            </w:pPr>
            <w:r>
              <w:rPr>
                <w:rFonts w:eastAsia="Microsoft YaHei"/>
                <w:sz w:val="21"/>
                <w:szCs w:val="21"/>
                <w:lang w:eastAsia="en-US"/>
              </w:rPr>
              <w:t>_____________</w:t>
            </w:r>
            <w:r>
              <w:rPr>
                <w:sz w:val="21"/>
                <w:szCs w:val="21"/>
              </w:rPr>
              <w:t>/_________________/</w:t>
            </w:r>
          </w:p>
          <w:p w:rsidR="0075018D" w:rsidRDefault="0075018D">
            <w:pPr>
              <w:ind w:left="142"/>
              <w:rPr>
                <w:rFonts w:eastAsia="Microsoft YaHei"/>
                <w:b/>
                <w:snapToGrid w:val="0"/>
                <w:sz w:val="21"/>
                <w:szCs w:val="21"/>
                <w:lang w:eastAsia="en-US"/>
              </w:rPr>
            </w:pPr>
            <w:r>
              <w:rPr>
                <w:rFonts w:eastAsia="Microsoft YaHei"/>
                <w:sz w:val="21"/>
                <w:szCs w:val="21"/>
                <w:lang w:eastAsia="en-US"/>
              </w:rPr>
              <w:t xml:space="preserve">      М.П.  </w:t>
            </w:r>
          </w:p>
        </w:tc>
        <w:tc>
          <w:tcPr>
            <w:tcW w:w="5081" w:type="dxa"/>
          </w:tcPr>
          <w:p w:rsidR="0075018D" w:rsidRDefault="0075018D">
            <w:pPr>
              <w:ind w:firstLine="426"/>
              <w:rPr>
                <w:rFonts w:eastAsia="Microsoft YaHei"/>
                <w:b/>
                <w:sz w:val="21"/>
                <w:szCs w:val="21"/>
                <w:lang w:eastAsia="en-US"/>
              </w:rPr>
            </w:pPr>
            <w:r>
              <w:rPr>
                <w:rFonts w:eastAsia="Microsoft YaHei"/>
                <w:b/>
                <w:sz w:val="21"/>
                <w:szCs w:val="21"/>
                <w:lang w:eastAsia="en-US"/>
              </w:rPr>
              <w:t>Заказчик:</w:t>
            </w:r>
          </w:p>
          <w:p w:rsidR="0075018D" w:rsidRDefault="0075018D">
            <w:pPr>
              <w:ind w:firstLine="426"/>
              <w:rPr>
                <w:rFonts w:eastAsia="Microsoft YaHei"/>
                <w:b/>
                <w:bCs/>
                <w:sz w:val="21"/>
                <w:szCs w:val="21"/>
                <w:lang w:eastAsia="en-US"/>
              </w:rPr>
            </w:pPr>
            <w:r>
              <w:rPr>
                <w:rFonts w:eastAsia="Microsoft YaHei"/>
                <w:b/>
                <w:bCs/>
                <w:sz w:val="21"/>
                <w:szCs w:val="21"/>
                <w:lang w:eastAsia="en-US"/>
              </w:rPr>
              <w:t xml:space="preserve">Директор </w:t>
            </w:r>
          </w:p>
          <w:p w:rsidR="0075018D" w:rsidRDefault="0075018D">
            <w:pPr>
              <w:ind w:firstLine="426"/>
              <w:rPr>
                <w:rFonts w:eastAsia="Microsoft YaHei"/>
                <w:sz w:val="21"/>
                <w:szCs w:val="21"/>
                <w:lang w:eastAsia="en-US"/>
              </w:rPr>
            </w:pPr>
          </w:p>
          <w:p w:rsidR="0075018D" w:rsidRDefault="0075018D">
            <w:pPr>
              <w:ind w:firstLine="426"/>
              <w:rPr>
                <w:rFonts w:eastAsia="Microsoft YaHei"/>
                <w:sz w:val="21"/>
                <w:szCs w:val="21"/>
                <w:lang w:eastAsia="en-US"/>
              </w:rPr>
            </w:pPr>
            <w:r>
              <w:rPr>
                <w:rFonts w:eastAsia="Microsoft YaHei"/>
                <w:sz w:val="21"/>
                <w:szCs w:val="21"/>
                <w:lang w:eastAsia="en-US"/>
              </w:rPr>
              <w:t>_____________</w:t>
            </w:r>
            <w:r>
              <w:rPr>
                <w:sz w:val="21"/>
                <w:szCs w:val="21"/>
              </w:rPr>
              <w:t>/_________________/</w:t>
            </w:r>
          </w:p>
          <w:p w:rsidR="0075018D" w:rsidRDefault="0075018D">
            <w:pPr>
              <w:ind w:firstLine="426"/>
              <w:rPr>
                <w:rFonts w:eastAsia="Microsoft YaHei"/>
                <w:b/>
                <w:snapToGrid w:val="0"/>
                <w:sz w:val="21"/>
                <w:szCs w:val="21"/>
                <w:lang w:eastAsia="en-US"/>
              </w:rPr>
            </w:pPr>
            <w:r>
              <w:rPr>
                <w:rFonts w:eastAsia="Microsoft YaHei"/>
                <w:sz w:val="21"/>
                <w:szCs w:val="21"/>
                <w:lang w:eastAsia="en-US"/>
              </w:rPr>
              <w:t xml:space="preserve">М.П.  </w:t>
            </w:r>
          </w:p>
        </w:tc>
      </w:tr>
    </w:tbl>
    <w:p w:rsidR="0075018D" w:rsidRDefault="0075018D" w:rsidP="0075018D">
      <w:pPr>
        <w:pStyle w:val="a6"/>
        <w:rPr>
          <w:rFonts w:ascii="Times New Roman" w:eastAsia="Droid Sans Fallback" w:hAnsi="Times New Roman" w:cs="Times New Roman"/>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p>
    <w:p w:rsidR="0075018D" w:rsidRDefault="0075018D" w:rsidP="0075018D">
      <w:pPr>
        <w:jc w:val="right"/>
        <w:rPr>
          <w:sz w:val="20"/>
        </w:rPr>
      </w:pPr>
      <w:r>
        <w:rPr>
          <w:sz w:val="20"/>
        </w:rPr>
        <w:lastRenderedPageBreak/>
        <w:t xml:space="preserve">Приложение № 3  к контракту № ____   </w:t>
      </w:r>
      <w:proofErr w:type="gramStart"/>
      <w:r>
        <w:rPr>
          <w:sz w:val="20"/>
        </w:rPr>
        <w:t>от</w:t>
      </w:r>
      <w:proofErr w:type="gramEnd"/>
      <w:r>
        <w:rPr>
          <w:sz w:val="20"/>
        </w:rPr>
        <w:t xml:space="preserve">  _____________</w:t>
      </w: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jc w:val="center"/>
        <w:rPr>
          <w:rFonts w:ascii="Times New Roman" w:hAnsi="Times New Roman" w:cs="Times New Roman"/>
          <w:b/>
          <w:sz w:val="20"/>
        </w:rPr>
      </w:pPr>
      <w:r>
        <w:rPr>
          <w:rFonts w:ascii="Times New Roman" w:hAnsi="Times New Roman" w:cs="Times New Roman"/>
          <w:b/>
          <w:sz w:val="20"/>
        </w:rPr>
        <w:t>СПИСОК СОТРУДНИКОВ</w:t>
      </w:r>
    </w:p>
    <w:p w:rsidR="0075018D" w:rsidRDefault="0075018D" w:rsidP="0075018D">
      <w:pPr>
        <w:tabs>
          <w:tab w:val="left" w:pos="1177"/>
        </w:tabs>
        <w:jc w:val="center"/>
        <w:rPr>
          <w:rFonts w:ascii="Times New Roman" w:hAnsi="Times New Roman" w:cs="Times New Roman"/>
          <w:sz w:val="20"/>
        </w:rPr>
      </w:pPr>
    </w:p>
    <w:p w:rsidR="0075018D" w:rsidRDefault="0075018D" w:rsidP="0075018D">
      <w:pPr>
        <w:tabs>
          <w:tab w:val="left" w:pos="1177"/>
        </w:tabs>
        <w:jc w:val="center"/>
        <w:rPr>
          <w:rFonts w:ascii="Times New Roman" w:hAnsi="Times New Roman" w:cs="Times New Roman"/>
          <w:sz w:val="20"/>
        </w:rPr>
      </w:pPr>
    </w:p>
    <w:p w:rsidR="0075018D" w:rsidRDefault="0075018D" w:rsidP="0075018D">
      <w:pPr>
        <w:tabs>
          <w:tab w:val="left" w:pos="1177"/>
        </w:tabs>
        <w:jc w:val="center"/>
        <w:rPr>
          <w:rFonts w:ascii="Times New Roman" w:hAnsi="Times New Roman" w:cs="Times New Roman"/>
          <w:sz w:val="20"/>
        </w:rPr>
      </w:pPr>
    </w:p>
    <w:tbl>
      <w:tblPr>
        <w:tblStyle w:val="ac"/>
        <w:tblW w:w="0" w:type="auto"/>
        <w:tblLook w:val="04A0" w:firstRow="1" w:lastRow="0" w:firstColumn="1" w:lastColumn="0" w:noHBand="0" w:noVBand="1"/>
      </w:tblPr>
      <w:tblGrid>
        <w:gridCol w:w="407"/>
        <w:gridCol w:w="2253"/>
        <w:gridCol w:w="1417"/>
        <w:gridCol w:w="2268"/>
        <w:gridCol w:w="3226"/>
      </w:tblGrid>
      <w:tr w:rsidR="0075018D" w:rsidTr="0075018D">
        <w:tc>
          <w:tcPr>
            <w:tcW w:w="407" w:type="dxa"/>
          </w:tcPr>
          <w:p w:rsidR="0075018D" w:rsidRDefault="0075018D" w:rsidP="0075018D">
            <w:pPr>
              <w:tabs>
                <w:tab w:val="left" w:pos="1177"/>
              </w:tabs>
              <w:jc w:val="center"/>
              <w:rPr>
                <w:rFonts w:ascii="Times New Roman" w:hAnsi="Times New Roman" w:cs="Times New Roman"/>
                <w:sz w:val="20"/>
              </w:rPr>
            </w:pPr>
            <w:r>
              <w:rPr>
                <w:rFonts w:ascii="Times New Roman" w:hAnsi="Times New Roman" w:cs="Times New Roman"/>
                <w:sz w:val="20"/>
              </w:rPr>
              <w:t>№</w:t>
            </w:r>
          </w:p>
        </w:tc>
        <w:tc>
          <w:tcPr>
            <w:tcW w:w="2253" w:type="dxa"/>
          </w:tcPr>
          <w:p w:rsidR="0075018D" w:rsidRDefault="0075018D" w:rsidP="0075018D">
            <w:pPr>
              <w:tabs>
                <w:tab w:val="left" w:pos="1177"/>
              </w:tabs>
              <w:jc w:val="center"/>
              <w:rPr>
                <w:rFonts w:ascii="Times New Roman" w:hAnsi="Times New Roman" w:cs="Times New Roman"/>
                <w:sz w:val="20"/>
              </w:rPr>
            </w:pPr>
            <w:r>
              <w:rPr>
                <w:rFonts w:ascii="Times New Roman" w:hAnsi="Times New Roman" w:cs="Times New Roman"/>
                <w:sz w:val="20"/>
              </w:rPr>
              <w:t>ФИО</w:t>
            </w:r>
          </w:p>
        </w:tc>
        <w:tc>
          <w:tcPr>
            <w:tcW w:w="1417" w:type="dxa"/>
          </w:tcPr>
          <w:p w:rsidR="0075018D" w:rsidRDefault="0075018D" w:rsidP="0075018D">
            <w:pPr>
              <w:tabs>
                <w:tab w:val="left" w:pos="1177"/>
              </w:tabs>
              <w:jc w:val="center"/>
              <w:rPr>
                <w:rFonts w:ascii="Times New Roman" w:hAnsi="Times New Roman" w:cs="Times New Roman"/>
                <w:sz w:val="20"/>
              </w:rPr>
            </w:pPr>
            <w:r>
              <w:rPr>
                <w:rFonts w:ascii="Times New Roman" w:hAnsi="Times New Roman" w:cs="Times New Roman"/>
                <w:sz w:val="20"/>
              </w:rPr>
              <w:t>Дата рождения</w:t>
            </w:r>
          </w:p>
        </w:tc>
        <w:tc>
          <w:tcPr>
            <w:tcW w:w="2268" w:type="dxa"/>
          </w:tcPr>
          <w:p w:rsidR="0075018D" w:rsidRDefault="0075018D" w:rsidP="0075018D">
            <w:pPr>
              <w:tabs>
                <w:tab w:val="left" w:pos="1177"/>
              </w:tabs>
              <w:jc w:val="center"/>
              <w:rPr>
                <w:rFonts w:ascii="Times New Roman" w:hAnsi="Times New Roman" w:cs="Times New Roman"/>
                <w:sz w:val="20"/>
              </w:rPr>
            </w:pPr>
            <w:r>
              <w:rPr>
                <w:rFonts w:ascii="Times New Roman" w:hAnsi="Times New Roman" w:cs="Times New Roman"/>
                <w:sz w:val="20"/>
              </w:rPr>
              <w:t>Место жительства</w:t>
            </w:r>
          </w:p>
        </w:tc>
        <w:tc>
          <w:tcPr>
            <w:tcW w:w="3226" w:type="dxa"/>
          </w:tcPr>
          <w:p w:rsidR="0075018D" w:rsidRDefault="0075018D" w:rsidP="0075018D">
            <w:pPr>
              <w:tabs>
                <w:tab w:val="left" w:pos="1177"/>
              </w:tabs>
              <w:jc w:val="center"/>
              <w:rPr>
                <w:rFonts w:ascii="Times New Roman" w:hAnsi="Times New Roman" w:cs="Times New Roman"/>
                <w:sz w:val="20"/>
              </w:rPr>
            </w:pPr>
            <w:r>
              <w:rPr>
                <w:rFonts w:ascii="Times New Roman" w:hAnsi="Times New Roman" w:cs="Times New Roman"/>
                <w:sz w:val="20"/>
              </w:rPr>
              <w:t>Данные паспорта</w:t>
            </w:r>
          </w:p>
        </w:tc>
      </w:tr>
      <w:tr w:rsidR="0075018D" w:rsidTr="0075018D">
        <w:tc>
          <w:tcPr>
            <w:tcW w:w="407" w:type="dxa"/>
          </w:tcPr>
          <w:p w:rsidR="0075018D" w:rsidRDefault="0075018D" w:rsidP="0075018D">
            <w:pPr>
              <w:tabs>
                <w:tab w:val="left" w:pos="1177"/>
              </w:tabs>
              <w:jc w:val="center"/>
              <w:rPr>
                <w:rFonts w:ascii="Times New Roman" w:hAnsi="Times New Roman" w:cs="Times New Roman"/>
                <w:sz w:val="20"/>
              </w:rPr>
            </w:pPr>
            <w:r>
              <w:rPr>
                <w:rFonts w:ascii="Times New Roman" w:hAnsi="Times New Roman" w:cs="Times New Roman"/>
                <w:sz w:val="20"/>
              </w:rPr>
              <w:t>1</w:t>
            </w:r>
          </w:p>
        </w:tc>
        <w:tc>
          <w:tcPr>
            <w:tcW w:w="2253" w:type="dxa"/>
          </w:tcPr>
          <w:p w:rsidR="0075018D" w:rsidRDefault="0075018D" w:rsidP="0075018D">
            <w:pPr>
              <w:tabs>
                <w:tab w:val="left" w:pos="1177"/>
              </w:tabs>
              <w:jc w:val="center"/>
              <w:rPr>
                <w:rFonts w:ascii="Times New Roman" w:hAnsi="Times New Roman" w:cs="Times New Roman"/>
                <w:sz w:val="20"/>
              </w:rPr>
            </w:pPr>
          </w:p>
        </w:tc>
        <w:tc>
          <w:tcPr>
            <w:tcW w:w="1417" w:type="dxa"/>
          </w:tcPr>
          <w:p w:rsidR="0075018D" w:rsidRDefault="0075018D" w:rsidP="0075018D">
            <w:pPr>
              <w:tabs>
                <w:tab w:val="left" w:pos="1177"/>
              </w:tabs>
              <w:jc w:val="center"/>
              <w:rPr>
                <w:rFonts w:ascii="Times New Roman" w:hAnsi="Times New Roman" w:cs="Times New Roman"/>
                <w:sz w:val="20"/>
              </w:rPr>
            </w:pPr>
          </w:p>
        </w:tc>
        <w:tc>
          <w:tcPr>
            <w:tcW w:w="2268" w:type="dxa"/>
          </w:tcPr>
          <w:p w:rsidR="0075018D" w:rsidRDefault="0075018D" w:rsidP="0075018D">
            <w:pPr>
              <w:tabs>
                <w:tab w:val="left" w:pos="1177"/>
              </w:tabs>
              <w:jc w:val="center"/>
              <w:rPr>
                <w:rFonts w:ascii="Times New Roman" w:hAnsi="Times New Roman" w:cs="Times New Roman"/>
                <w:sz w:val="20"/>
              </w:rPr>
            </w:pPr>
          </w:p>
        </w:tc>
        <w:tc>
          <w:tcPr>
            <w:tcW w:w="3226" w:type="dxa"/>
          </w:tcPr>
          <w:p w:rsidR="0075018D" w:rsidRDefault="0075018D" w:rsidP="0075018D">
            <w:pPr>
              <w:tabs>
                <w:tab w:val="left" w:pos="1177"/>
              </w:tabs>
              <w:jc w:val="center"/>
              <w:rPr>
                <w:rFonts w:ascii="Times New Roman" w:hAnsi="Times New Roman" w:cs="Times New Roman"/>
                <w:sz w:val="20"/>
              </w:rPr>
            </w:pPr>
          </w:p>
        </w:tc>
      </w:tr>
      <w:tr w:rsidR="0075018D" w:rsidTr="0075018D">
        <w:tc>
          <w:tcPr>
            <w:tcW w:w="407" w:type="dxa"/>
          </w:tcPr>
          <w:p w:rsidR="0075018D" w:rsidRDefault="0075018D" w:rsidP="0075018D">
            <w:pPr>
              <w:tabs>
                <w:tab w:val="left" w:pos="1177"/>
              </w:tabs>
              <w:jc w:val="center"/>
              <w:rPr>
                <w:rFonts w:ascii="Times New Roman" w:hAnsi="Times New Roman" w:cs="Times New Roman"/>
                <w:sz w:val="20"/>
              </w:rPr>
            </w:pPr>
            <w:r>
              <w:rPr>
                <w:rFonts w:ascii="Times New Roman" w:hAnsi="Times New Roman" w:cs="Times New Roman"/>
                <w:sz w:val="20"/>
              </w:rPr>
              <w:t>2</w:t>
            </w:r>
          </w:p>
        </w:tc>
        <w:tc>
          <w:tcPr>
            <w:tcW w:w="2253" w:type="dxa"/>
          </w:tcPr>
          <w:p w:rsidR="0075018D" w:rsidRDefault="0075018D" w:rsidP="0075018D">
            <w:pPr>
              <w:tabs>
                <w:tab w:val="left" w:pos="1177"/>
              </w:tabs>
              <w:jc w:val="center"/>
              <w:rPr>
                <w:rFonts w:ascii="Times New Roman" w:hAnsi="Times New Roman" w:cs="Times New Roman"/>
                <w:sz w:val="20"/>
              </w:rPr>
            </w:pPr>
          </w:p>
        </w:tc>
        <w:tc>
          <w:tcPr>
            <w:tcW w:w="1417" w:type="dxa"/>
          </w:tcPr>
          <w:p w:rsidR="0075018D" w:rsidRDefault="0075018D" w:rsidP="0075018D">
            <w:pPr>
              <w:tabs>
                <w:tab w:val="left" w:pos="1177"/>
              </w:tabs>
              <w:jc w:val="center"/>
              <w:rPr>
                <w:rFonts w:ascii="Times New Roman" w:hAnsi="Times New Roman" w:cs="Times New Roman"/>
                <w:sz w:val="20"/>
              </w:rPr>
            </w:pPr>
          </w:p>
        </w:tc>
        <w:tc>
          <w:tcPr>
            <w:tcW w:w="2268" w:type="dxa"/>
          </w:tcPr>
          <w:p w:rsidR="0075018D" w:rsidRDefault="0075018D" w:rsidP="0075018D">
            <w:pPr>
              <w:tabs>
                <w:tab w:val="left" w:pos="1177"/>
              </w:tabs>
              <w:jc w:val="center"/>
              <w:rPr>
                <w:rFonts w:ascii="Times New Roman" w:hAnsi="Times New Roman" w:cs="Times New Roman"/>
                <w:sz w:val="20"/>
              </w:rPr>
            </w:pPr>
          </w:p>
        </w:tc>
        <w:tc>
          <w:tcPr>
            <w:tcW w:w="3226" w:type="dxa"/>
          </w:tcPr>
          <w:p w:rsidR="0075018D" w:rsidRDefault="0075018D" w:rsidP="0075018D">
            <w:pPr>
              <w:tabs>
                <w:tab w:val="left" w:pos="1177"/>
              </w:tabs>
              <w:jc w:val="center"/>
              <w:rPr>
                <w:rFonts w:ascii="Times New Roman" w:hAnsi="Times New Roman" w:cs="Times New Roman"/>
                <w:sz w:val="20"/>
              </w:rPr>
            </w:pPr>
          </w:p>
        </w:tc>
      </w:tr>
      <w:tr w:rsidR="0075018D" w:rsidTr="0075018D">
        <w:tc>
          <w:tcPr>
            <w:tcW w:w="407" w:type="dxa"/>
          </w:tcPr>
          <w:p w:rsidR="0075018D" w:rsidRDefault="0075018D" w:rsidP="0075018D">
            <w:pPr>
              <w:tabs>
                <w:tab w:val="left" w:pos="1177"/>
              </w:tabs>
              <w:jc w:val="center"/>
              <w:rPr>
                <w:rFonts w:ascii="Times New Roman" w:hAnsi="Times New Roman" w:cs="Times New Roman"/>
                <w:sz w:val="20"/>
              </w:rPr>
            </w:pPr>
            <w:r>
              <w:rPr>
                <w:rFonts w:ascii="Times New Roman" w:hAnsi="Times New Roman" w:cs="Times New Roman"/>
                <w:sz w:val="20"/>
              </w:rPr>
              <w:t>3</w:t>
            </w:r>
          </w:p>
        </w:tc>
        <w:tc>
          <w:tcPr>
            <w:tcW w:w="2253" w:type="dxa"/>
          </w:tcPr>
          <w:p w:rsidR="0075018D" w:rsidRDefault="0075018D" w:rsidP="0075018D">
            <w:pPr>
              <w:tabs>
                <w:tab w:val="left" w:pos="1177"/>
              </w:tabs>
              <w:jc w:val="center"/>
              <w:rPr>
                <w:rFonts w:ascii="Times New Roman" w:hAnsi="Times New Roman" w:cs="Times New Roman"/>
                <w:sz w:val="20"/>
              </w:rPr>
            </w:pPr>
          </w:p>
        </w:tc>
        <w:tc>
          <w:tcPr>
            <w:tcW w:w="1417" w:type="dxa"/>
          </w:tcPr>
          <w:p w:rsidR="0075018D" w:rsidRDefault="0075018D" w:rsidP="0075018D">
            <w:pPr>
              <w:tabs>
                <w:tab w:val="left" w:pos="1177"/>
              </w:tabs>
              <w:jc w:val="center"/>
              <w:rPr>
                <w:rFonts w:ascii="Times New Roman" w:hAnsi="Times New Roman" w:cs="Times New Roman"/>
                <w:sz w:val="20"/>
              </w:rPr>
            </w:pPr>
          </w:p>
        </w:tc>
        <w:tc>
          <w:tcPr>
            <w:tcW w:w="2268" w:type="dxa"/>
          </w:tcPr>
          <w:p w:rsidR="0075018D" w:rsidRDefault="0075018D" w:rsidP="0075018D">
            <w:pPr>
              <w:tabs>
                <w:tab w:val="left" w:pos="1177"/>
              </w:tabs>
              <w:jc w:val="center"/>
              <w:rPr>
                <w:rFonts w:ascii="Times New Roman" w:hAnsi="Times New Roman" w:cs="Times New Roman"/>
                <w:sz w:val="20"/>
              </w:rPr>
            </w:pPr>
          </w:p>
        </w:tc>
        <w:tc>
          <w:tcPr>
            <w:tcW w:w="3226" w:type="dxa"/>
          </w:tcPr>
          <w:p w:rsidR="0075018D" w:rsidRDefault="0075018D" w:rsidP="0075018D">
            <w:pPr>
              <w:tabs>
                <w:tab w:val="left" w:pos="1177"/>
              </w:tabs>
              <w:jc w:val="center"/>
              <w:rPr>
                <w:rFonts w:ascii="Times New Roman" w:hAnsi="Times New Roman" w:cs="Times New Roman"/>
                <w:sz w:val="20"/>
              </w:rPr>
            </w:pPr>
          </w:p>
        </w:tc>
      </w:tr>
    </w:tbl>
    <w:p w:rsidR="0075018D" w:rsidRDefault="0075018D" w:rsidP="0075018D">
      <w:pPr>
        <w:tabs>
          <w:tab w:val="left" w:pos="1177"/>
        </w:tabs>
        <w:jc w:val="center"/>
        <w:rPr>
          <w:rFonts w:ascii="Times New Roman" w:hAnsi="Times New Roman" w:cs="Times New Roman"/>
          <w:sz w:val="20"/>
        </w:rPr>
      </w:pPr>
    </w:p>
    <w:p w:rsidR="0075018D" w:rsidRDefault="0075018D" w:rsidP="0075018D">
      <w:pPr>
        <w:tabs>
          <w:tab w:val="left" w:pos="1177"/>
        </w:tabs>
        <w:jc w:val="center"/>
        <w:rPr>
          <w:rFonts w:ascii="Times New Roman" w:hAnsi="Times New Roman" w:cs="Times New Roman"/>
          <w:sz w:val="20"/>
        </w:rPr>
      </w:pPr>
    </w:p>
    <w:p w:rsidR="0075018D" w:rsidRDefault="0075018D" w:rsidP="0075018D">
      <w:pPr>
        <w:tabs>
          <w:tab w:val="left" w:pos="651"/>
          <w:tab w:val="left" w:pos="1177"/>
        </w:tabs>
        <w:rPr>
          <w:rFonts w:ascii="Times New Roman" w:hAnsi="Times New Roman" w:cs="Times New Roman"/>
          <w:sz w:val="20"/>
        </w:rPr>
      </w:pPr>
      <w:r>
        <w:rPr>
          <w:rFonts w:ascii="Times New Roman" w:hAnsi="Times New Roman" w:cs="Times New Roman"/>
          <w:sz w:val="20"/>
        </w:rPr>
        <w:tab/>
      </w:r>
    </w:p>
    <w:tbl>
      <w:tblPr>
        <w:tblW w:w="10859" w:type="dxa"/>
        <w:tblLook w:val="04A0" w:firstRow="1" w:lastRow="0" w:firstColumn="1" w:lastColumn="0" w:noHBand="0" w:noVBand="1"/>
      </w:tblPr>
      <w:tblGrid>
        <w:gridCol w:w="5778"/>
        <w:gridCol w:w="5081"/>
      </w:tblGrid>
      <w:tr w:rsidR="0075018D" w:rsidTr="0075018D">
        <w:tc>
          <w:tcPr>
            <w:tcW w:w="5778" w:type="dxa"/>
          </w:tcPr>
          <w:p w:rsidR="0075018D" w:rsidRDefault="0075018D">
            <w:pPr>
              <w:ind w:firstLine="426"/>
              <w:rPr>
                <w:rFonts w:eastAsia="Microsoft YaHei"/>
                <w:b/>
                <w:bCs/>
                <w:sz w:val="21"/>
                <w:szCs w:val="21"/>
                <w:lang w:eastAsia="en-US"/>
              </w:rPr>
            </w:pPr>
            <w:r>
              <w:rPr>
                <w:rFonts w:eastAsia="Microsoft YaHei"/>
                <w:b/>
                <w:sz w:val="21"/>
                <w:szCs w:val="21"/>
              </w:rPr>
              <w:t>Исполнитель</w:t>
            </w:r>
            <w:r>
              <w:rPr>
                <w:rFonts w:eastAsia="Microsoft YaHei"/>
                <w:b/>
                <w:bCs/>
                <w:sz w:val="21"/>
                <w:szCs w:val="21"/>
                <w:lang w:eastAsia="en-US"/>
              </w:rPr>
              <w:t>:</w:t>
            </w:r>
          </w:p>
          <w:p w:rsidR="0075018D" w:rsidRDefault="0075018D">
            <w:pPr>
              <w:ind w:firstLine="426"/>
              <w:rPr>
                <w:rFonts w:eastAsia="Microsoft YaHei"/>
                <w:b/>
                <w:bCs/>
                <w:sz w:val="21"/>
                <w:szCs w:val="21"/>
                <w:lang w:eastAsia="en-US"/>
              </w:rPr>
            </w:pPr>
          </w:p>
          <w:p w:rsidR="0075018D" w:rsidRDefault="0075018D">
            <w:pPr>
              <w:ind w:firstLine="426"/>
              <w:rPr>
                <w:rFonts w:eastAsia="Microsoft YaHei"/>
                <w:b/>
                <w:bCs/>
                <w:sz w:val="21"/>
                <w:szCs w:val="21"/>
                <w:lang w:eastAsia="en-US"/>
              </w:rPr>
            </w:pPr>
          </w:p>
          <w:p w:rsidR="0075018D" w:rsidRDefault="0075018D">
            <w:pPr>
              <w:ind w:firstLine="426"/>
              <w:rPr>
                <w:rFonts w:eastAsia="Microsoft YaHei"/>
                <w:sz w:val="21"/>
                <w:szCs w:val="21"/>
                <w:lang w:eastAsia="en-US"/>
              </w:rPr>
            </w:pPr>
            <w:r>
              <w:rPr>
                <w:rFonts w:eastAsia="Microsoft YaHei"/>
                <w:sz w:val="21"/>
                <w:szCs w:val="21"/>
                <w:lang w:eastAsia="en-US"/>
              </w:rPr>
              <w:t>_____________</w:t>
            </w:r>
            <w:r>
              <w:rPr>
                <w:sz w:val="21"/>
                <w:szCs w:val="21"/>
              </w:rPr>
              <w:t>/_________________/</w:t>
            </w:r>
          </w:p>
          <w:p w:rsidR="0075018D" w:rsidRDefault="0075018D">
            <w:pPr>
              <w:ind w:left="142"/>
              <w:rPr>
                <w:rFonts w:eastAsia="Microsoft YaHei"/>
                <w:b/>
                <w:snapToGrid w:val="0"/>
                <w:sz w:val="21"/>
                <w:szCs w:val="21"/>
                <w:lang w:eastAsia="en-US"/>
              </w:rPr>
            </w:pPr>
            <w:r>
              <w:rPr>
                <w:rFonts w:eastAsia="Microsoft YaHei"/>
                <w:sz w:val="21"/>
                <w:szCs w:val="21"/>
                <w:lang w:eastAsia="en-US"/>
              </w:rPr>
              <w:t xml:space="preserve">      М.П.  </w:t>
            </w:r>
          </w:p>
        </w:tc>
        <w:tc>
          <w:tcPr>
            <w:tcW w:w="5081" w:type="dxa"/>
          </w:tcPr>
          <w:p w:rsidR="0075018D" w:rsidRDefault="0075018D">
            <w:pPr>
              <w:ind w:firstLine="426"/>
              <w:rPr>
                <w:rFonts w:eastAsia="Microsoft YaHei"/>
                <w:b/>
                <w:sz w:val="21"/>
                <w:szCs w:val="21"/>
                <w:lang w:eastAsia="en-US"/>
              </w:rPr>
            </w:pPr>
            <w:r>
              <w:rPr>
                <w:rFonts w:eastAsia="Microsoft YaHei"/>
                <w:b/>
                <w:sz w:val="21"/>
                <w:szCs w:val="21"/>
                <w:lang w:eastAsia="en-US"/>
              </w:rPr>
              <w:t>Заказчик:</w:t>
            </w:r>
          </w:p>
          <w:p w:rsidR="0075018D" w:rsidRDefault="0075018D">
            <w:pPr>
              <w:ind w:firstLine="426"/>
              <w:rPr>
                <w:rFonts w:eastAsia="Microsoft YaHei"/>
                <w:b/>
                <w:bCs/>
                <w:sz w:val="21"/>
                <w:szCs w:val="21"/>
                <w:lang w:eastAsia="en-US"/>
              </w:rPr>
            </w:pPr>
            <w:r>
              <w:rPr>
                <w:rFonts w:eastAsia="Microsoft YaHei"/>
                <w:b/>
                <w:bCs/>
                <w:sz w:val="21"/>
                <w:szCs w:val="21"/>
                <w:lang w:eastAsia="en-US"/>
              </w:rPr>
              <w:t xml:space="preserve">Директор </w:t>
            </w:r>
          </w:p>
          <w:p w:rsidR="0075018D" w:rsidRDefault="0075018D">
            <w:pPr>
              <w:ind w:firstLine="426"/>
              <w:rPr>
                <w:rFonts w:eastAsia="Microsoft YaHei"/>
                <w:sz w:val="21"/>
                <w:szCs w:val="21"/>
                <w:lang w:eastAsia="en-US"/>
              </w:rPr>
            </w:pPr>
          </w:p>
          <w:p w:rsidR="0075018D" w:rsidRDefault="0075018D">
            <w:pPr>
              <w:ind w:firstLine="426"/>
              <w:rPr>
                <w:rFonts w:eastAsia="Microsoft YaHei"/>
                <w:sz w:val="21"/>
                <w:szCs w:val="21"/>
                <w:lang w:eastAsia="en-US"/>
              </w:rPr>
            </w:pPr>
            <w:r>
              <w:rPr>
                <w:rFonts w:eastAsia="Microsoft YaHei"/>
                <w:sz w:val="21"/>
                <w:szCs w:val="21"/>
                <w:lang w:eastAsia="en-US"/>
              </w:rPr>
              <w:t>_____________</w:t>
            </w:r>
            <w:r>
              <w:rPr>
                <w:sz w:val="21"/>
                <w:szCs w:val="21"/>
              </w:rPr>
              <w:t>/_________________/</w:t>
            </w:r>
          </w:p>
          <w:p w:rsidR="0075018D" w:rsidRDefault="0075018D">
            <w:pPr>
              <w:ind w:firstLine="426"/>
              <w:rPr>
                <w:rFonts w:eastAsia="Microsoft YaHei"/>
                <w:b/>
                <w:snapToGrid w:val="0"/>
                <w:sz w:val="21"/>
                <w:szCs w:val="21"/>
                <w:lang w:eastAsia="en-US"/>
              </w:rPr>
            </w:pPr>
            <w:r>
              <w:rPr>
                <w:rFonts w:eastAsia="Microsoft YaHei"/>
                <w:sz w:val="21"/>
                <w:szCs w:val="21"/>
                <w:lang w:eastAsia="en-US"/>
              </w:rPr>
              <w:t xml:space="preserve">М.П.  </w:t>
            </w:r>
          </w:p>
        </w:tc>
      </w:tr>
    </w:tbl>
    <w:p w:rsidR="0075018D" w:rsidRDefault="0075018D" w:rsidP="0075018D">
      <w:pPr>
        <w:tabs>
          <w:tab w:val="left" w:pos="651"/>
          <w:tab w:val="left" w:pos="1177"/>
        </w:tabs>
        <w:rPr>
          <w:rFonts w:ascii="Times New Roman" w:hAnsi="Times New Roman" w:cs="Times New Roman"/>
          <w:sz w:val="20"/>
        </w:rPr>
      </w:pPr>
      <w:r>
        <w:rPr>
          <w:rFonts w:ascii="Times New Roman" w:hAnsi="Times New Roman" w:cs="Times New Roman"/>
          <w:sz w:val="20"/>
        </w:rPr>
        <w:tab/>
      </w:r>
    </w:p>
    <w:p w:rsidR="0075018D" w:rsidRDefault="0075018D" w:rsidP="0075018D">
      <w:pPr>
        <w:tabs>
          <w:tab w:val="left" w:pos="1177"/>
        </w:tabs>
        <w:jc w:val="center"/>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75018D" w:rsidRDefault="0075018D" w:rsidP="0075018D">
      <w:pPr>
        <w:tabs>
          <w:tab w:val="left" w:pos="1177"/>
        </w:tabs>
        <w:rPr>
          <w:rFonts w:ascii="Times New Roman" w:hAnsi="Times New Roman" w:cs="Times New Roman"/>
          <w:sz w:val="20"/>
        </w:rPr>
      </w:pPr>
    </w:p>
    <w:p w:rsidR="00CC0168" w:rsidRDefault="00CC0168">
      <w:bookmarkStart w:id="4" w:name="_GoBack"/>
      <w:bookmarkEnd w:id="4"/>
    </w:p>
    <w:sectPr w:rsidR="00CC01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roid Sans Devanagari">
    <w:altName w:val="Times New Roman"/>
    <w:charset w:val="01"/>
    <w:family w:val="auto"/>
    <w:pitch w:val="variable"/>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CC"/>
    <w:family w:val="swiss"/>
    <w:pitch w:val="variable"/>
  </w:font>
  <w:font w:name="Droid Sans Fallback">
    <w:charset w:val="01"/>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12E59"/>
    <w:multiLevelType w:val="multilevel"/>
    <w:tmpl w:val="8460C366"/>
    <w:lvl w:ilvl="0">
      <w:start w:val="1"/>
      <w:numFmt w:val="decimal"/>
      <w:pStyle w:val="a"/>
      <w:lvlText w:val="%1."/>
      <w:lvlJc w:val="left"/>
      <w:pPr>
        <w:tabs>
          <w:tab w:val="num" w:pos="5076"/>
        </w:tabs>
        <w:ind w:left="5076" w:hanging="397"/>
      </w:pPr>
    </w:lvl>
    <w:lvl w:ilvl="1">
      <w:start w:val="1"/>
      <w:numFmt w:val="decimal"/>
      <w:lvlRestart w:val="0"/>
      <w:pStyle w:val="a0"/>
      <w:lvlText w:val="%1.%2."/>
      <w:lvlJc w:val="left"/>
      <w:pPr>
        <w:tabs>
          <w:tab w:val="num" w:pos="426"/>
        </w:tabs>
        <w:ind w:left="0" w:firstLine="284"/>
      </w:pPr>
    </w:lvl>
    <w:lvl w:ilvl="2">
      <w:start w:val="1"/>
      <w:numFmt w:val="decimal"/>
      <w:lvlText w:val="%1.%2.%3."/>
      <w:lvlJc w:val="left"/>
      <w:pPr>
        <w:tabs>
          <w:tab w:val="num" w:pos="1135"/>
        </w:tabs>
        <w:ind w:left="1135" w:firstLine="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1">
    <w:nsid w:val="2FF579E2"/>
    <w:multiLevelType w:val="singleLevel"/>
    <w:tmpl w:val="2FF579E2"/>
    <w:lvl w:ilvl="0">
      <w:start w:val="1"/>
      <w:numFmt w:val="decimal"/>
      <w:suff w:val="space"/>
      <w:lvlText w:val="%1."/>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C8F"/>
    <w:rsid w:val="003C5C8F"/>
    <w:rsid w:val="0075018D"/>
    <w:rsid w:val="00CC01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018D"/>
    <w:pPr>
      <w:suppressAutoHyphens/>
      <w:spacing w:after="0" w:line="240" w:lineRule="auto"/>
    </w:pPr>
    <w:rPr>
      <w:rFonts w:ascii="Droid Sans Devanagari" w:eastAsia="Droid Sans Devanagari" w:hAnsi="Droid Sans Devanagari" w:cs="Droid Sans Devanagari"/>
      <w:sz w:val="24"/>
      <w:szCs w:val="20"/>
      <w:lang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semiHidden/>
    <w:unhideWhenUsed/>
    <w:rsid w:val="0075018D"/>
    <w:rPr>
      <w:color w:val="0563C1"/>
      <w:u w:val="single"/>
    </w:rPr>
  </w:style>
  <w:style w:type="paragraph" w:styleId="a6">
    <w:name w:val="No Spacing"/>
    <w:uiPriority w:val="1"/>
    <w:qFormat/>
    <w:rsid w:val="0075018D"/>
    <w:pPr>
      <w:suppressAutoHyphens/>
      <w:spacing w:after="0" w:line="240" w:lineRule="auto"/>
    </w:pPr>
    <w:rPr>
      <w:rFonts w:ascii="Droid Sans Devanagari" w:eastAsia="Droid Sans Devanagari" w:hAnsi="Droid Sans Devanagari" w:cs="Droid Sans Devanagari"/>
      <w:sz w:val="20"/>
      <w:szCs w:val="20"/>
      <w:lang w:eastAsia="ar-SA"/>
    </w:rPr>
  </w:style>
  <w:style w:type="character" w:customStyle="1" w:styleId="a7">
    <w:name w:val="Абзац списка Знак"/>
    <w:aliases w:val="Ненумерованный список Знак,ДВУХУРОВНЕВЫЙ МАРКИР Знак,Мой стиль! Знак,Мой Список Знак,Bullet_IRAO Знак,List Paragraph Знак,Bullet List Знак,FooterText Знак,numbered Знак,Paragraphe de liste1 Знак,lp1 Знак,ТЗ список Знак,UL Знак,Te Знак"/>
    <w:link w:val="a8"/>
    <w:uiPriority w:val="34"/>
    <w:locked/>
    <w:rsid w:val="0075018D"/>
    <w:rPr>
      <w:rFonts w:ascii="Times New Roman" w:eastAsia="Calibri" w:hAnsi="Times New Roman" w:cs="Times New Roman"/>
      <w:sz w:val="28"/>
    </w:rPr>
  </w:style>
  <w:style w:type="paragraph" w:styleId="a8">
    <w:name w:val="List Paragraph"/>
    <w:aliases w:val="Ненумерованный список,ДВУХУРОВНЕВЫЙ МАРКИР,Мой стиль!,Мой Список,Bullet_IRAO,List Paragraph,Bullet List,FooterText,numbered,Paragraphe de liste1,lp1,ТЗ список,Абзац нумерованного списка,ТЗОТ Текст 2 уровня. Без оглавления,Table-Normal,UL,Te"/>
    <w:basedOn w:val="a1"/>
    <w:link w:val="a7"/>
    <w:uiPriority w:val="34"/>
    <w:qFormat/>
    <w:rsid w:val="0075018D"/>
    <w:pPr>
      <w:widowControl w:val="0"/>
      <w:suppressAutoHyphens w:val="0"/>
      <w:adjustRightInd w:val="0"/>
      <w:spacing w:line="360" w:lineRule="atLeast"/>
      <w:ind w:left="720"/>
      <w:contextualSpacing/>
    </w:pPr>
    <w:rPr>
      <w:rFonts w:ascii="Times New Roman" w:eastAsia="Calibri" w:hAnsi="Times New Roman" w:cs="Times New Roman"/>
      <w:sz w:val="28"/>
      <w:szCs w:val="22"/>
      <w:lang w:eastAsia="en-US"/>
    </w:rPr>
  </w:style>
  <w:style w:type="paragraph" w:customStyle="1" w:styleId="1">
    <w:name w:val="Маркированный список1"/>
    <w:basedOn w:val="a1"/>
    <w:rsid w:val="0075018D"/>
    <w:pPr>
      <w:snapToGrid w:val="0"/>
      <w:ind w:firstLine="709"/>
      <w:jc w:val="both"/>
    </w:pPr>
  </w:style>
  <w:style w:type="paragraph" w:customStyle="1" w:styleId="21">
    <w:name w:val="Основной текст 21"/>
    <w:basedOn w:val="a1"/>
    <w:rsid w:val="0075018D"/>
    <w:pPr>
      <w:jc w:val="both"/>
    </w:pPr>
    <w:rPr>
      <w:lang w:val="x-none"/>
    </w:rPr>
  </w:style>
  <w:style w:type="paragraph" w:customStyle="1" w:styleId="a9">
    <w:name w:val="Цитаты"/>
    <w:basedOn w:val="a1"/>
    <w:rsid w:val="0075018D"/>
    <w:pPr>
      <w:autoSpaceDE w:val="0"/>
      <w:spacing w:before="100" w:after="100"/>
      <w:ind w:left="360" w:right="360"/>
    </w:pPr>
    <w:rPr>
      <w:sz w:val="20"/>
      <w:szCs w:val="24"/>
    </w:rPr>
  </w:style>
  <w:style w:type="paragraph" w:customStyle="1" w:styleId="a0">
    <w:name w:val="Нумер_контр"/>
    <w:basedOn w:val="3"/>
    <w:link w:val="aa"/>
    <w:rsid w:val="0075018D"/>
    <w:pPr>
      <w:numPr>
        <w:ilvl w:val="1"/>
        <w:numId w:val="1"/>
      </w:numPr>
      <w:suppressAutoHyphens w:val="0"/>
      <w:autoSpaceDE w:val="0"/>
      <w:autoSpaceDN w:val="0"/>
      <w:spacing w:after="0"/>
      <w:ind w:left="283"/>
      <w:jc w:val="both"/>
    </w:pPr>
    <w:rPr>
      <w:rFonts w:ascii="Times New Roman" w:eastAsia="Times New Roman" w:hAnsi="Times New Roman" w:cs="Times New Roman"/>
      <w:sz w:val="20"/>
      <w:szCs w:val="20"/>
      <w:lang w:eastAsia="ru-RU"/>
    </w:rPr>
  </w:style>
  <w:style w:type="paragraph" w:customStyle="1" w:styleId="a">
    <w:name w:val="Заголовок_контр"/>
    <w:basedOn w:val="a1"/>
    <w:next w:val="a0"/>
    <w:uiPriority w:val="99"/>
    <w:rsid w:val="0075018D"/>
    <w:pPr>
      <w:numPr>
        <w:numId w:val="1"/>
      </w:numPr>
      <w:suppressAutoHyphens w:val="0"/>
      <w:autoSpaceDE w:val="0"/>
      <w:autoSpaceDN w:val="0"/>
      <w:spacing w:before="120"/>
      <w:jc w:val="center"/>
      <w:outlineLvl w:val="0"/>
    </w:pPr>
    <w:rPr>
      <w:rFonts w:ascii="Times New Roman" w:eastAsia="Times New Roman" w:hAnsi="Times New Roman" w:cs="Times New Roman"/>
      <w:b/>
      <w:bCs/>
      <w:sz w:val="20"/>
      <w:lang w:eastAsia="ru-RU"/>
    </w:rPr>
  </w:style>
  <w:style w:type="character" w:customStyle="1" w:styleId="aa">
    <w:name w:val="Нумер_контр Знак"/>
    <w:link w:val="a0"/>
    <w:locked/>
    <w:rsid w:val="0075018D"/>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75018D"/>
    <w:rPr>
      <w:rFonts w:ascii="Calibri" w:eastAsia="Times New Roman" w:hAnsi="Calibri" w:cs="Calibri"/>
    </w:rPr>
  </w:style>
  <w:style w:type="paragraph" w:customStyle="1" w:styleId="ConsPlusNormal0">
    <w:name w:val="ConsPlusNormal"/>
    <w:link w:val="ConsPlusNormal"/>
    <w:qFormat/>
    <w:rsid w:val="0075018D"/>
    <w:pPr>
      <w:widowControl w:val="0"/>
      <w:autoSpaceDE w:val="0"/>
      <w:autoSpaceDN w:val="0"/>
      <w:spacing w:after="0" w:line="240" w:lineRule="auto"/>
    </w:pPr>
    <w:rPr>
      <w:rFonts w:ascii="Calibri" w:eastAsia="Times New Roman" w:hAnsi="Calibri" w:cs="Calibri"/>
    </w:rPr>
  </w:style>
  <w:style w:type="character" w:customStyle="1" w:styleId="fill">
    <w:name w:val="fill"/>
    <w:rsid w:val="0075018D"/>
    <w:rPr>
      <w:b/>
      <w:bCs/>
      <w:i/>
      <w:iCs/>
      <w:color w:val="FF0000"/>
    </w:rPr>
  </w:style>
  <w:style w:type="character" w:styleId="ab">
    <w:name w:val="Emphasis"/>
    <w:basedOn w:val="a2"/>
    <w:uiPriority w:val="20"/>
    <w:qFormat/>
    <w:rsid w:val="0075018D"/>
    <w:rPr>
      <w:i/>
      <w:iCs/>
    </w:rPr>
  </w:style>
  <w:style w:type="paragraph" w:styleId="3">
    <w:name w:val="Body Text Indent 3"/>
    <w:basedOn w:val="a1"/>
    <w:link w:val="30"/>
    <w:uiPriority w:val="99"/>
    <w:semiHidden/>
    <w:unhideWhenUsed/>
    <w:rsid w:val="0075018D"/>
    <w:pPr>
      <w:spacing w:after="120"/>
      <w:ind w:left="283"/>
    </w:pPr>
    <w:rPr>
      <w:sz w:val="16"/>
      <w:szCs w:val="16"/>
    </w:rPr>
  </w:style>
  <w:style w:type="character" w:customStyle="1" w:styleId="30">
    <w:name w:val="Основной текст с отступом 3 Знак"/>
    <w:basedOn w:val="a2"/>
    <w:link w:val="3"/>
    <w:uiPriority w:val="99"/>
    <w:semiHidden/>
    <w:rsid w:val="0075018D"/>
    <w:rPr>
      <w:rFonts w:ascii="Droid Sans Devanagari" w:eastAsia="Droid Sans Devanagari" w:hAnsi="Droid Sans Devanagari" w:cs="Droid Sans Devanagari"/>
      <w:sz w:val="16"/>
      <w:szCs w:val="16"/>
      <w:lang w:eastAsia="zh-CN"/>
    </w:rPr>
  </w:style>
  <w:style w:type="table" w:styleId="ac">
    <w:name w:val="Table Grid"/>
    <w:basedOn w:val="a3"/>
    <w:uiPriority w:val="59"/>
    <w:rsid w:val="00750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018D"/>
    <w:pPr>
      <w:suppressAutoHyphens/>
      <w:spacing w:after="0" w:line="240" w:lineRule="auto"/>
    </w:pPr>
    <w:rPr>
      <w:rFonts w:ascii="Droid Sans Devanagari" w:eastAsia="Droid Sans Devanagari" w:hAnsi="Droid Sans Devanagari" w:cs="Droid Sans Devanagari"/>
      <w:sz w:val="24"/>
      <w:szCs w:val="20"/>
      <w:lang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semiHidden/>
    <w:unhideWhenUsed/>
    <w:rsid w:val="0075018D"/>
    <w:rPr>
      <w:color w:val="0563C1"/>
      <w:u w:val="single"/>
    </w:rPr>
  </w:style>
  <w:style w:type="paragraph" w:styleId="a6">
    <w:name w:val="No Spacing"/>
    <w:uiPriority w:val="1"/>
    <w:qFormat/>
    <w:rsid w:val="0075018D"/>
    <w:pPr>
      <w:suppressAutoHyphens/>
      <w:spacing w:after="0" w:line="240" w:lineRule="auto"/>
    </w:pPr>
    <w:rPr>
      <w:rFonts w:ascii="Droid Sans Devanagari" w:eastAsia="Droid Sans Devanagari" w:hAnsi="Droid Sans Devanagari" w:cs="Droid Sans Devanagari"/>
      <w:sz w:val="20"/>
      <w:szCs w:val="20"/>
      <w:lang w:eastAsia="ar-SA"/>
    </w:rPr>
  </w:style>
  <w:style w:type="character" w:customStyle="1" w:styleId="a7">
    <w:name w:val="Абзац списка Знак"/>
    <w:aliases w:val="Ненумерованный список Знак,ДВУХУРОВНЕВЫЙ МАРКИР Знак,Мой стиль! Знак,Мой Список Знак,Bullet_IRAO Знак,List Paragraph Знак,Bullet List Знак,FooterText Знак,numbered Знак,Paragraphe de liste1 Знак,lp1 Знак,ТЗ список Знак,UL Знак,Te Знак"/>
    <w:link w:val="a8"/>
    <w:uiPriority w:val="34"/>
    <w:locked/>
    <w:rsid w:val="0075018D"/>
    <w:rPr>
      <w:rFonts w:ascii="Times New Roman" w:eastAsia="Calibri" w:hAnsi="Times New Roman" w:cs="Times New Roman"/>
      <w:sz w:val="28"/>
    </w:rPr>
  </w:style>
  <w:style w:type="paragraph" w:styleId="a8">
    <w:name w:val="List Paragraph"/>
    <w:aliases w:val="Ненумерованный список,ДВУХУРОВНЕВЫЙ МАРКИР,Мой стиль!,Мой Список,Bullet_IRAO,List Paragraph,Bullet List,FooterText,numbered,Paragraphe de liste1,lp1,ТЗ список,Абзац нумерованного списка,ТЗОТ Текст 2 уровня. Без оглавления,Table-Normal,UL,Te"/>
    <w:basedOn w:val="a1"/>
    <w:link w:val="a7"/>
    <w:uiPriority w:val="34"/>
    <w:qFormat/>
    <w:rsid w:val="0075018D"/>
    <w:pPr>
      <w:widowControl w:val="0"/>
      <w:suppressAutoHyphens w:val="0"/>
      <w:adjustRightInd w:val="0"/>
      <w:spacing w:line="360" w:lineRule="atLeast"/>
      <w:ind w:left="720"/>
      <w:contextualSpacing/>
    </w:pPr>
    <w:rPr>
      <w:rFonts w:ascii="Times New Roman" w:eastAsia="Calibri" w:hAnsi="Times New Roman" w:cs="Times New Roman"/>
      <w:sz w:val="28"/>
      <w:szCs w:val="22"/>
      <w:lang w:eastAsia="en-US"/>
    </w:rPr>
  </w:style>
  <w:style w:type="paragraph" w:customStyle="1" w:styleId="1">
    <w:name w:val="Маркированный список1"/>
    <w:basedOn w:val="a1"/>
    <w:rsid w:val="0075018D"/>
    <w:pPr>
      <w:snapToGrid w:val="0"/>
      <w:ind w:firstLine="709"/>
      <w:jc w:val="both"/>
    </w:pPr>
  </w:style>
  <w:style w:type="paragraph" w:customStyle="1" w:styleId="21">
    <w:name w:val="Основной текст 21"/>
    <w:basedOn w:val="a1"/>
    <w:rsid w:val="0075018D"/>
    <w:pPr>
      <w:jc w:val="both"/>
    </w:pPr>
    <w:rPr>
      <w:lang w:val="x-none"/>
    </w:rPr>
  </w:style>
  <w:style w:type="paragraph" w:customStyle="1" w:styleId="a9">
    <w:name w:val="Цитаты"/>
    <w:basedOn w:val="a1"/>
    <w:rsid w:val="0075018D"/>
    <w:pPr>
      <w:autoSpaceDE w:val="0"/>
      <w:spacing w:before="100" w:after="100"/>
      <w:ind w:left="360" w:right="360"/>
    </w:pPr>
    <w:rPr>
      <w:sz w:val="20"/>
      <w:szCs w:val="24"/>
    </w:rPr>
  </w:style>
  <w:style w:type="paragraph" w:customStyle="1" w:styleId="a0">
    <w:name w:val="Нумер_контр"/>
    <w:basedOn w:val="3"/>
    <w:link w:val="aa"/>
    <w:rsid w:val="0075018D"/>
    <w:pPr>
      <w:numPr>
        <w:ilvl w:val="1"/>
        <w:numId w:val="1"/>
      </w:numPr>
      <w:suppressAutoHyphens w:val="0"/>
      <w:autoSpaceDE w:val="0"/>
      <w:autoSpaceDN w:val="0"/>
      <w:spacing w:after="0"/>
      <w:ind w:left="283"/>
      <w:jc w:val="both"/>
    </w:pPr>
    <w:rPr>
      <w:rFonts w:ascii="Times New Roman" w:eastAsia="Times New Roman" w:hAnsi="Times New Roman" w:cs="Times New Roman"/>
      <w:sz w:val="20"/>
      <w:szCs w:val="20"/>
      <w:lang w:eastAsia="ru-RU"/>
    </w:rPr>
  </w:style>
  <w:style w:type="paragraph" w:customStyle="1" w:styleId="a">
    <w:name w:val="Заголовок_контр"/>
    <w:basedOn w:val="a1"/>
    <w:next w:val="a0"/>
    <w:uiPriority w:val="99"/>
    <w:rsid w:val="0075018D"/>
    <w:pPr>
      <w:numPr>
        <w:numId w:val="1"/>
      </w:numPr>
      <w:suppressAutoHyphens w:val="0"/>
      <w:autoSpaceDE w:val="0"/>
      <w:autoSpaceDN w:val="0"/>
      <w:spacing w:before="120"/>
      <w:jc w:val="center"/>
      <w:outlineLvl w:val="0"/>
    </w:pPr>
    <w:rPr>
      <w:rFonts w:ascii="Times New Roman" w:eastAsia="Times New Roman" w:hAnsi="Times New Roman" w:cs="Times New Roman"/>
      <w:b/>
      <w:bCs/>
      <w:sz w:val="20"/>
      <w:lang w:eastAsia="ru-RU"/>
    </w:rPr>
  </w:style>
  <w:style w:type="character" w:customStyle="1" w:styleId="aa">
    <w:name w:val="Нумер_контр Знак"/>
    <w:link w:val="a0"/>
    <w:locked/>
    <w:rsid w:val="0075018D"/>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75018D"/>
    <w:rPr>
      <w:rFonts w:ascii="Calibri" w:eastAsia="Times New Roman" w:hAnsi="Calibri" w:cs="Calibri"/>
    </w:rPr>
  </w:style>
  <w:style w:type="paragraph" w:customStyle="1" w:styleId="ConsPlusNormal0">
    <w:name w:val="ConsPlusNormal"/>
    <w:link w:val="ConsPlusNormal"/>
    <w:qFormat/>
    <w:rsid w:val="0075018D"/>
    <w:pPr>
      <w:widowControl w:val="0"/>
      <w:autoSpaceDE w:val="0"/>
      <w:autoSpaceDN w:val="0"/>
      <w:spacing w:after="0" w:line="240" w:lineRule="auto"/>
    </w:pPr>
    <w:rPr>
      <w:rFonts w:ascii="Calibri" w:eastAsia="Times New Roman" w:hAnsi="Calibri" w:cs="Calibri"/>
    </w:rPr>
  </w:style>
  <w:style w:type="character" w:customStyle="1" w:styleId="fill">
    <w:name w:val="fill"/>
    <w:rsid w:val="0075018D"/>
    <w:rPr>
      <w:b/>
      <w:bCs/>
      <w:i/>
      <w:iCs/>
      <w:color w:val="FF0000"/>
    </w:rPr>
  </w:style>
  <w:style w:type="character" w:styleId="ab">
    <w:name w:val="Emphasis"/>
    <w:basedOn w:val="a2"/>
    <w:uiPriority w:val="20"/>
    <w:qFormat/>
    <w:rsid w:val="0075018D"/>
    <w:rPr>
      <w:i/>
      <w:iCs/>
    </w:rPr>
  </w:style>
  <w:style w:type="paragraph" w:styleId="3">
    <w:name w:val="Body Text Indent 3"/>
    <w:basedOn w:val="a1"/>
    <w:link w:val="30"/>
    <w:uiPriority w:val="99"/>
    <w:semiHidden/>
    <w:unhideWhenUsed/>
    <w:rsid w:val="0075018D"/>
    <w:pPr>
      <w:spacing w:after="120"/>
      <w:ind w:left="283"/>
    </w:pPr>
    <w:rPr>
      <w:sz w:val="16"/>
      <w:szCs w:val="16"/>
    </w:rPr>
  </w:style>
  <w:style w:type="character" w:customStyle="1" w:styleId="30">
    <w:name w:val="Основной текст с отступом 3 Знак"/>
    <w:basedOn w:val="a2"/>
    <w:link w:val="3"/>
    <w:uiPriority w:val="99"/>
    <w:semiHidden/>
    <w:rsid w:val="0075018D"/>
    <w:rPr>
      <w:rFonts w:ascii="Droid Sans Devanagari" w:eastAsia="Droid Sans Devanagari" w:hAnsi="Droid Sans Devanagari" w:cs="Droid Sans Devanagari"/>
      <w:sz w:val="16"/>
      <w:szCs w:val="16"/>
      <w:lang w:eastAsia="zh-CN"/>
    </w:rPr>
  </w:style>
  <w:style w:type="table" w:styleId="ac">
    <w:name w:val="Table Grid"/>
    <w:basedOn w:val="a3"/>
    <w:uiPriority w:val="59"/>
    <w:rsid w:val="00750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26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 TargetMode="External"/><Relationship Id="rId3" Type="http://schemas.microsoft.com/office/2007/relationships/stylesWithEffects" Target="stylesWithEffects.xml"/><Relationship Id="rId7" Type="http://schemas.openxmlformats.org/officeDocument/2006/relationships/hyperlink" Target="https://base.garant.ru/10164072/779fa700bfb2b8780bac3acc3cac18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70353464/daf75cc17d0d1b8b796480bc59f740b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5023</Words>
  <Characters>28633</Characters>
  <Application>Microsoft Office Word</Application>
  <DocSecurity>0</DocSecurity>
  <Lines>238</Lines>
  <Paragraphs>67</Paragraphs>
  <ScaleCrop>false</ScaleCrop>
  <Company>SPecialiST RePack</Company>
  <LinksUpToDate>false</LinksUpToDate>
  <CharactersWithSpaces>33589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K_Kostileva</dc:creator>
  <cp:keywords/>
  <dc:description/>
  <cp:lastModifiedBy>K_Kostileva</cp:lastModifiedBy>
  <cp:revision>3</cp:revision>
  <dcterms:created xsi:type="dcterms:W3CDTF">2026-04-27T00:11:00Z</dcterms:created>
  <dcterms:modified xsi:type="dcterms:W3CDTF">2026-04-27T00:21:00Z</dcterms:modified>
</cp:coreProperties>
</file>