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9E2E9E">
        <w:rPr>
          <w:color w:val="000000"/>
          <w:sz w:val="22"/>
          <w:szCs w:val="22"/>
        </w:rPr>
        <w:t>_______</w:t>
      </w:r>
      <w:r w:rsidR="00E52291">
        <w:rPr>
          <w:color w:val="000000"/>
          <w:sz w:val="22"/>
          <w:szCs w:val="22"/>
        </w:rPr>
        <w:t>___</w:t>
      </w:r>
      <w:r w:rsidR="004F0859" w:rsidRPr="00D80F2D">
        <w:rPr>
          <w:color w:val="000000"/>
          <w:sz w:val="22"/>
          <w:szCs w:val="22"/>
        </w:rPr>
        <w:t>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A43993">
        <w:rPr>
          <w:rFonts w:eastAsia="Arial"/>
          <w:sz w:val="22"/>
          <w:szCs w:val="22"/>
        </w:rPr>
        <w:t>5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A159FB">
        <w:rPr>
          <w:sz w:val="22"/>
          <w:szCs w:val="22"/>
        </w:rPr>
        <w:t>30</w:t>
      </w:r>
      <w:r w:rsidR="00B83DF2">
        <w:rPr>
          <w:sz w:val="22"/>
          <w:szCs w:val="22"/>
        </w:rPr>
        <w:t xml:space="preserve"> </w:t>
      </w:r>
      <w:r w:rsidR="00A159FB">
        <w:rPr>
          <w:sz w:val="22"/>
          <w:szCs w:val="22"/>
        </w:rPr>
        <w:t>декабря</w:t>
      </w:r>
      <w:r w:rsidR="00B83DF2">
        <w:rPr>
          <w:sz w:val="22"/>
          <w:szCs w:val="22"/>
        </w:rPr>
        <w:t xml:space="preserve">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E45958" w:rsidRPr="00E45958">
        <w:t xml:space="preserve"> </w:t>
      </w:r>
      <w:r w:rsidR="00E873A4">
        <w:t>26</w:t>
      </w:r>
      <w:r w:rsidR="000C578F" w:rsidRPr="000C578F">
        <w:t>1</w:t>
      </w:r>
      <w:r w:rsidR="00E873A4">
        <w:t>745304287674530100101350000000</w:t>
      </w:r>
      <w:r w:rsidR="000C578F" w:rsidRPr="000C578F">
        <w:t>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F015F9"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992"/>
        <w:gridCol w:w="2126"/>
        <w:gridCol w:w="1560"/>
        <w:gridCol w:w="850"/>
        <w:gridCol w:w="1276"/>
        <w:gridCol w:w="562"/>
        <w:gridCol w:w="855"/>
        <w:gridCol w:w="709"/>
        <w:gridCol w:w="709"/>
        <w:gridCol w:w="709"/>
        <w:gridCol w:w="992"/>
        <w:gridCol w:w="1134"/>
        <w:gridCol w:w="838"/>
        <w:gridCol w:w="8"/>
        <w:gridCol w:w="929"/>
        <w:gridCol w:w="16"/>
      </w:tblGrid>
      <w:tr w:rsidR="00A159FB" w:rsidRPr="00A27A1E" w:rsidTr="0054001A">
        <w:trPr>
          <w:gridAfter w:val="1"/>
          <w:wAfter w:w="16" w:type="dxa"/>
          <w:trHeight w:val="62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N п/п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 xml:space="preserve">Дозировка в соответствии с </w:t>
            </w:r>
            <w:bookmarkStart w:id="0" w:name="_GoBack"/>
            <w:bookmarkEnd w:id="0"/>
            <w:r w:rsidRPr="00794126">
              <w:rPr>
                <w:sz w:val="16"/>
                <w:szCs w:val="16"/>
              </w:rPr>
              <w:t>ЕСКЛП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Единица измерения Товара в соответствии с ЕСКЛП (ПЕ)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Стоимость, в том числе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Количество вторичных (потребительских) упаковок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Цена за вторичную (потребительскую) упаковку</w:t>
            </w:r>
          </w:p>
        </w:tc>
      </w:tr>
      <w:tr w:rsidR="00A159FB" w:rsidRPr="00A27A1E" w:rsidTr="0054001A">
        <w:trPr>
          <w:gridAfter w:val="1"/>
          <w:wAfter w:w="16" w:type="dxa"/>
          <w:trHeight w:val="912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без НДС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794126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94126">
              <w:rPr>
                <w:sz w:val="16"/>
                <w:szCs w:val="16"/>
              </w:rPr>
              <w:t>итого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rPr>
                <w:sz w:val="18"/>
                <w:szCs w:val="18"/>
              </w:rPr>
            </w:pPr>
          </w:p>
        </w:tc>
      </w:tr>
      <w:tr w:rsidR="00A159FB" w:rsidRPr="00A27A1E" w:rsidTr="0054001A">
        <w:trPr>
          <w:gridAfter w:val="1"/>
          <w:wAfter w:w="16" w:type="dxa"/>
          <w:trHeight w:val="20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green"/>
              </w:rPr>
            </w:pPr>
            <w:r w:rsidRPr="00A27A1E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27A1E">
              <w:rPr>
                <w:sz w:val="18"/>
                <w:szCs w:val="18"/>
              </w:rPr>
              <w:t>16</w:t>
            </w:r>
          </w:p>
        </w:tc>
      </w:tr>
      <w:tr w:rsidR="00A159FB" w:rsidRPr="00616541" w:rsidTr="0054001A">
        <w:trPr>
          <w:gridAfter w:val="1"/>
          <w:wAfter w:w="16" w:type="dxa"/>
          <w:trHeight w:val="3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</w:rPr>
              <w:t>Варфарин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</w:rPr>
              <w:t>Варфарин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</w:rPr>
              <w:t>Варфарин тб 2,5мг №100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</w:rPr>
              <w:t>2,5мг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Штука (таблетка)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1251,80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10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125,18</w:t>
            </w:r>
          </w:p>
        </w:tc>
      </w:tr>
      <w:tr w:rsidR="00A159FB" w:rsidRPr="00616541" w:rsidTr="0054001A">
        <w:trPr>
          <w:gridAfter w:val="1"/>
          <w:wAfter w:w="16" w:type="dxa"/>
          <w:trHeight w:val="44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Парацетамол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Парацетамол тб 500мг №10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</w:rPr>
              <w:t>500мг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Штука (таблетка)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1750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2348,50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175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13,42</w:t>
            </w:r>
          </w:p>
        </w:tc>
      </w:tr>
      <w:tr w:rsidR="00A159FB" w:rsidRPr="00616541" w:rsidTr="0054001A">
        <w:trPr>
          <w:gridAfter w:val="1"/>
          <w:wAfter w:w="16" w:type="dxa"/>
          <w:trHeight w:val="6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Урсодезоксихолевая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Урсодезоксихолевая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Урсодезоксихолевая кислота капс 250мг №50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</w:t>
            </w:r>
            <w:r w:rsidRPr="00616541">
              <w:rPr>
                <w:sz w:val="20"/>
                <w:szCs w:val="20"/>
                <w:shd w:val="clear" w:color="auto" w:fill="FFFFFF"/>
              </w:rPr>
              <w:t>апсулы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</w:rPr>
              <w:t>250мг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Штука (капсула)</w:t>
            </w:r>
          </w:p>
        </w:tc>
        <w:tc>
          <w:tcPr>
            <w:tcW w:w="562" w:type="dxa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18990,40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40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474,76</w:t>
            </w:r>
          </w:p>
        </w:tc>
      </w:tr>
      <w:tr w:rsidR="00A159FB" w:rsidRPr="00616541" w:rsidTr="0054001A">
        <w:trPr>
          <w:gridAfter w:val="1"/>
          <w:wAfter w:w="16" w:type="dxa"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Железа протеин сукцинилат + кальция фолинат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</w:rPr>
              <w:t>Ферлатум Фол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</w:rPr>
              <w:t>Ферлатум Фол р</w:t>
            </w:r>
            <w:r w:rsidRPr="00616541">
              <w:rPr>
                <w:sz w:val="20"/>
                <w:szCs w:val="20"/>
                <w:shd w:val="clear" w:color="auto" w:fill="FFFFFF"/>
              </w:rPr>
              <w:t>аствор для приёма внутрь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6541">
              <w:rPr>
                <w:sz w:val="20"/>
                <w:szCs w:val="20"/>
                <w:shd w:val="clear" w:color="auto" w:fill="FFFFFF"/>
              </w:rPr>
              <w:t>53.33 мг/мл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6541">
              <w:rPr>
                <w:sz w:val="20"/>
                <w:szCs w:val="20"/>
                <w:shd w:val="clear" w:color="auto" w:fill="FFFFFF"/>
              </w:rPr>
              <w:t>+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6541">
              <w:rPr>
                <w:sz w:val="20"/>
                <w:szCs w:val="20"/>
                <w:shd w:val="clear" w:color="auto" w:fill="FFFFFF"/>
              </w:rPr>
              <w:t>0.235 мг</w:t>
            </w:r>
            <w:r>
              <w:rPr>
                <w:sz w:val="20"/>
                <w:szCs w:val="20"/>
                <w:shd w:val="clear" w:color="auto" w:fill="FFFFFF"/>
              </w:rPr>
              <w:t xml:space="preserve"> фл 15мл №10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</w:t>
            </w:r>
            <w:r w:rsidRPr="00616541">
              <w:rPr>
                <w:sz w:val="20"/>
                <w:szCs w:val="20"/>
                <w:shd w:val="clear" w:color="auto" w:fill="FFFFFF"/>
              </w:rPr>
              <w:t>аствор для приёма внутрь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53.33 мг/мл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6541">
              <w:rPr>
                <w:sz w:val="20"/>
                <w:szCs w:val="20"/>
                <w:shd w:val="clear" w:color="auto" w:fill="FFFFFF"/>
              </w:rPr>
              <w:t>+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16541">
              <w:rPr>
                <w:sz w:val="20"/>
                <w:szCs w:val="20"/>
                <w:shd w:val="clear" w:color="auto" w:fill="FFFFFF"/>
              </w:rPr>
              <w:t>0.235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616541" w:rsidRDefault="00A159FB" w:rsidP="0054001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16541">
              <w:rPr>
                <w:sz w:val="20"/>
                <w:szCs w:val="20"/>
                <w:shd w:val="clear" w:color="auto" w:fill="FFFFFF"/>
              </w:rPr>
              <w:t>Кубический сантиметр; миллилитр (мл)</w:t>
            </w:r>
          </w:p>
        </w:tc>
        <w:tc>
          <w:tcPr>
            <w:tcW w:w="562" w:type="dxa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1484,78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 w:rsidRPr="00494ADF"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494ADF" w:rsidRDefault="00A159FB" w:rsidP="0054001A">
            <w:pPr>
              <w:jc w:val="center"/>
            </w:pPr>
            <w:r>
              <w:t>742,39</w:t>
            </w:r>
          </w:p>
        </w:tc>
      </w:tr>
      <w:tr w:rsidR="00A159FB" w:rsidRPr="00A27A1E" w:rsidTr="0054001A">
        <w:trPr>
          <w:trHeight w:val="158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9F04EE" w:rsidRDefault="00A159FB" w:rsidP="0054001A">
            <w:pPr>
              <w:widowControl w:val="0"/>
              <w:autoSpaceDE w:val="0"/>
              <w:autoSpaceDN w:val="0"/>
              <w:jc w:val="right"/>
            </w:pPr>
            <w:r w:rsidRPr="009F04EE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A27A1E" w:rsidRDefault="00A159FB" w:rsidP="0054001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9A1ACF" w:rsidRDefault="00A159FB" w:rsidP="005400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24075,48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A27A1E" w:rsidRDefault="00A159FB" w:rsidP="00540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9FB" w:rsidRPr="00A27A1E" w:rsidRDefault="00A159FB" w:rsidP="005400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F4C45" w:rsidRDefault="00DF4C45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</w:pPr>
    </w:p>
    <w:tbl>
      <w:tblPr>
        <w:tblW w:w="1625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50"/>
      </w:tblGrid>
      <w:tr w:rsidR="00F015F9" w:rsidTr="0091629E">
        <w:trPr>
          <w:trHeight w:val="20"/>
          <w:jc w:val="center"/>
        </w:trPr>
        <w:tc>
          <w:tcPr>
            <w:tcW w:w="16250" w:type="dxa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336D4"/>
    <w:rsid w:val="00142CE4"/>
    <w:rsid w:val="00154917"/>
    <w:rsid w:val="00190CAC"/>
    <w:rsid w:val="001A065A"/>
    <w:rsid w:val="001B1652"/>
    <w:rsid w:val="001C2521"/>
    <w:rsid w:val="001D320A"/>
    <w:rsid w:val="001D5C10"/>
    <w:rsid w:val="001D707C"/>
    <w:rsid w:val="002110C8"/>
    <w:rsid w:val="002140A5"/>
    <w:rsid w:val="002234F6"/>
    <w:rsid w:val="0023178A"/>
    <w:rsid w:val="00290119"/>
    <w:rsid w:val="0029699B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0AE3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71B2D"/>
    <w:rsid w:val="00993E1B"/>
    <w:rsid w:val="009A070D"/>
    <w:rsid w:val="009A614D"/>
    <w:rsid w:val="009E2E9E"/>
    <w:rsid w:val="009E6C43"/>
    <w:rsid w:val="00A159FB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6E0E"/>
    <w:rsid w:val="00C53A82"/>
    <w:rsid w:val="00C564D7"/>
    <w:rsid w:val="00C81AAA"/>
    <w:rsid w:val="00C8523A"/>
    <w:rsid w:val="00C92278"/>
    <w:rsid w:val="00CD0039"/>
    <w:rsid w:val="00CE5D77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52291"/>
    <w:rsid w:val="00E873A4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80829E9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6ECC-345E-4912-9A9F-EE49509E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Дюкова Ирина Михайловна</cp:lastModifiedBy>
  <cp:revision>2</cp:revision>
  <cp:lastPrinted>2022-11-10T11:40:00Z</cp:lastPrinted>
  <dcterms:created xsi:type="dcterms:W3CDTF">2026-07-03T12:19:00Z</dcterms:created>
  <dcterms:modified xsi:type="dcterms:W3CDTF">2026-07-03T12:19:00Z</dcterms:modified>
</cp:coreProperties>
</file>