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57A" w:rsidRPr="009921C9" w:rsidRDefault="005B457A">
      <w:pPr>
        <w:spacing w:after="1" w:line="280" w:lineRule="atLeast"/>
        <w:jc w:val="center"/>
        <w:rPr>
          <w:rFonts w:ascii="Times New Roman" w:hAnsi="Times New Roman" w:cs="Times New Roman"/>
          <w:sz w:val="24"/>
          <w:szCs w:val="24"/>
        </w:rPr>
      </w:pPr>
      <w:r w:rsidRPr="009921C9">
        <w:rPr>
          <w:rFonts w:ascii="Times New Roman" w:hAnsi="Times New Roman" w:cs="Times New Roman"/>
          <w:sz w:val="24"/>
          <w:szCs w:val="24"/>
        </w:rPr>
        <w:t xml:space="preserve">Контракт № </w:t>
      </w:r>
      <w:r w:rsidR="007928E1">
        <w:rPr>
          <w:rFonts w:ascii="Times New Roman" w:hAnsi="Times New Roman" w:cs="Times New Roman"/>
          <w:sz w:val="24"/>
          <w:szCs w:val="24"/>
        </w:rPr>
        <w:t>13</w:t>
      </w:r>
      <w:r w:rsidR="003A0DE1">
        <w:rPr>
          <w:rFonts w:ascii="Times New Roman" w:hAnsi="Times New Roman" w:cs="Times New Roman"/>
          <w:sz w:val="24"/>
          <w:szCs w:val="24"/>
        </w:rPr>
        <w:t>2</w:t>
      </w:r>
    </w:p>
    <w:p w:rsidR="00D936E4" w:rsidRPr="009921C9" w:rsidRDefault="005B457A">
      <w:pPr>
        <w:spacing w:after="1" w:line="280" w:lineRule="atLeast"/>
        <w:jc w:val="center"/>
        <w:rPr>
          <w:rFonts w:ascii="Times New Roman" w:eastAsia="Times New Roman" w:hAnsi="Times New Roman" w:cs="Times New Roman"/>
          <w:sz w:val="24"/>
          <w:szCs w:val="24"/>
        </w:rPr>
      </w:pPr>
      <w:r w:rsidRPr="009921C9">
        <w:rPr>
          <w:rFonts w:ascii="Times New Roman" w:hAnsi="Times New Roman" w:cs="Times New Roman"/>
          <w:sz w:val="24"/>
          <w:szCs w:val="24"/>
        </w:rPr>
        <w:t xml:space="preserve">на поставку </w:t>
      </w:r>
      <w:proofErr w:type="spellStart"/>
      <w:r w:rsidR="000C7661">
        <w:rPr>
          <w:rFonts w:ascii="Times New Roman" w:hAnsi="Times New Roman" w:cs="Times New Roman"/>
          <w:sz w:val="24"/>
          <w:szCs w:val="24"/>
        </w:rPr>
        <w:t>каптальной</w:t>
      </w:r>
      <w:proofErr w:type="spellEnd"/>
      <w:r w:rsidR="000C7661">
        <w:rPr>
          <w:rFonts w:ascii="Times New Roman" w:hAnsi="Times New Roman" w:cs="Times New Roman"/>
          <w:sz w:val="24"/>
          <w:szCs w:val="24"/>
        </w:rPr>
        <w:t xml:space="preserve"> ленты</w:t>
      </w:r>
    </w:p>
    <w:p w:rsidR="0045242D" w:rsidRPr="009921C9" w:rsidRDefault="005B457A">
      <w:pPr>
        <w:spacing w:after="1" w:line="280" w:lineRule="atLeast"/>
        <w:jc w:val="center"/>
        <w:rPr>
          <w:rFonts w:ascii="Times New Roman" w:hAnsi="Times New Roman" w:cs="Times New Roman"/>
          <w:sz w:val="24"/>
          <w:szCs w:val="24"/>
        </w:rPr>
      </w:pPr>
      <w:r w:rsidRPr="009921C9">
        <w:rPr>
          <w:rFonts w:ascii="Times New Roman" w:hAnsi="Times New Roman" w:cs="Times New Roman"/>
          <w:sz w:val="24"/>
          <w:szCs w:val="24"/>
        </w:rPr>
        <w:t>(Идентификационный код зак</w:t>
      </w:r>
      <w:r w:rsidR="0045242D" w:rsidRPr="009921C9">
        <w:rPr>
          <w:rFonts w:ascii="Times New Roman" w:hAnsi="Times New Roman" w:cs="Times New Roman"/>
          <w:sz w:val="24"/>
          <w:szCs w:val="24"/>
        </w:rPr>
        <w:t>упки</w:t>
      </w:r>
    </w:p>
    <w:p w:rsidR="005B457A" w:rsidRPr="00A9515A" w:rsidRDefault="0045242D">
      <w:pPr>
        <w:spacing w:after="1" w:line="280" w:lineRule="atLeast"/>
        <w:jc w:val="center"/>
        <w:rPr>
          <w:rFonts w:ascii="Times New Roman" w:hAnsi="Times New Roman" w:cs="Times New Roman"/>
          <w:sz w:val="24"/>
          <w:szCs w:val="24"/>
        </w:rPr>
      </w:pPr>
      <w:r w:rsidRPr="009921C9">
        <w:rPr>
          <w:rFonts w:ascii="Times New Roman" w:hAnsi="Times New Roman" w:cs="Times New Roman"/>
          <w:sz w:val="24"/>
          <w:szCs w:val="24"/>
        </w:rPr>
        <w:t xml:space="preserve">№ </w:t>
      </w:r>
      <w:r w:rsidR="006E0F43" w:rsidRPr="006E0F43">
        <w:rPr>
          <w:rFonts w:ascii="Times New Roman" w:hAnsi="Times New Roman" w:cs="Times New Roman"/>
        </w:rPr>
        <w:t>26177090376847709010010016 050 0000 000</w:t>
      </w:r>
      <w:r w:rsidR="005B457A" w:rsidRPr="00A9515A">
        <w:rPr>
          <w:rFonts w:ascii="Times New Roman" w:hAnsi="Times New Roman" w:cs="Times New Roman"/>
          <w:sz w:val="24"/>
          <w:szCs w:val="24"/>
        </w:rPr>
        <w:t>)</w:t>
      </w:r>
    </w:p>
    <w:p w:rsidR="005B457A" w:rsidRPr="009921C9" w:rsidRDefault="005B457A" w:rsidP="0045242D">
      <w:pPr>
        <w:pStyle w:val="a3"/>
        <w:jc w:val="both"/>
        <w:rPr>
          <w:rFonts w:ascii="Times New Roman" w:hAnsi="Times New Roman" w:cs="Times New Roman"/>
          <w:sz w:val="24"/>
          <w:szCs w:val="24"/>
        </w:rPr>
      </w:pPr>
    </w:p>
    <w:p w:rsidR="00DC441E" w:rsidRPr="009921C9" w:rsidRDefault="00DC441E" w:rsidP="00DC441E">
      <w:pPr>
        <w:pStyle w:val="a3"/>
        <w:jc w:val="both"/>
        <w:rPr>
          <w:rFonts w:ascii="Times New Roman" w:hAnsi="Times New Roman" w:cs="Times New Roman"/>
          <w:sz w:val="24"/>
          <w:szCs w:val="24"/>
        </w:rPr>
      </w:pPr>
      <w:r w:rsidRPr="009921C9">
        <w:rPr>
          <w:rFonts w:ascii="Times New Roman" w:hAnsi="Times New Roman" w:cs="Times New Roman"/>
          <w:color w:val="FF0000"/>
          <w:sz w:val="24"/>
          <w:szCs w:val="24"/>
        </w:rPr>
        <w:t xml:space="preserve"> </w:t>
      </w:r>
      <w:r w:rsidR="0045242D" w:rsidRPr="009921C9">
        <w:rPr>
          <w:rFonts w:ascii="Times New Roman" w:hAnsi="Times New Roman" w:cs="Times New Roman"/>
          <w:sz w:val="24"/>
          <w:szCs w:val="24"/>
        </w:rPr>
        <w:t xml:space="preserve">г. </w:t>
      </w:r>
      <w:r w:rsidR="001B73C3" w:rsidRPr="009921C9">
        <w:rPr>
          <w:rFonts w:ascii="Times New Roman" w:hAnsi="Times New Roman" w:cs="Times New Roman"/>
          <w:sz w:val="24"/>
          <w:szCs w:val="24"/>
        </w:rPr>
        <w:t>Москва</w:t>
      </w:r>
      <w:r w:rsidRPr="009921C9">
        <w:rPr>
          <w:rFonts w:ascii="Times New Roman" w:hAnsi="Times New Roman" w:cs="Times New Roman"/>
          <w:sz w:val="24"/>
          <w:szCs w:val="24"/>
        </w:rPr>
        <w:t xml:space="preserve"> </w:t>
      </w:r>
      <w:r w:rsidR="007928E1">
        <w:rPr>
          <w:rFonts w:ascii="Times New Roman" w:hAnsi="Times New Roman" w:cs="Times New Roman"/>
          <w:sz w:val="24"/>
          <w:szCs w:val="24"/>
        </w:rPr>
        <w:t xml:space="preserve">                   </w:t>
      </w:r>
      <w:r w:rsidRPr="009921C9">
        <w:rPr>
          <w:rFonts w:ascii="Times New Roman" w:hAnsi="Times New Roman" w:cs="Times New Roman"/>
          <w:sz w:val="24"/>
          <w:szCs w:val="24"/>
        </w:rPr>
        <w:t xml:space="preserve">                                                               </w:t>
      </w:r>
      <w:r w:rsidR="007928E1">
        <w:rPr>
          <w:rFonts w:ascii="Times New Roman" w:hAnsi="Times New Roman" w:cs="Times New Roman"/>
          <w:sz w:val="24"/>
          <w:szCs w:val="24"/>
        </w:rPr>
        <w:t xml:space="preserve">  </w:t>
      </w:r>
      <w:r w:rsidRPr="009921C9">
        <w:rPr>
          <w:rFonts w:ascii="Times New Roman" w:hAnsi="Times New Roman" w:cs="Times New Roman"/>
          <w:sz w:val="24"/>
          <w:szCs w:val="24"/>
        </w:rPr>
        <w:t xml:space="preserve">        ___________ июля</w:t>
      </w:r>
      <w:r w:rsidR="006469D7">
        <w:rPr>
          <w:rFonts w:ascii="Times New Roman" w:hAnsi="Times New Roman" w:cs="Times New Roman"/>
          <w:sz w:val="24"/>
          <w:szCs w:val="24"/>
        </w:rPr>
        <w:t xml:space="preserve"> </w:t>
      </w:r>
      <w:r w:rsidRPr="009921C9">
        <w:rPr>
          <w:rFonts w:ascii="Times New Roman" w:hAnsi="Times New Roman" w:cs="Times New Roman"/>
          <w:sz w:val="24"/>
          <w:szCs w:val="24"/>
        </w:rPr>
        <w:t xml:space="preserve">2026 г.                                                                                                  </w:t>
      </w:r>
    </w:p>
    <w:p w:rsidR="00DC441E" w:rsidRPr="009921C9" w:rsidRDefault="00DC441E" w:rsidP="00DC441E">
      <w:pPr>
        <w:pStyle w:val="a3"/>
        <w:jc w:val="both"/>
        <w:rPr>
          <w:rFonts w:ascii="Times New Roman" w:hAnsi="Times New Roman" w:cs="Times New Roman"/>
          <w:sz w:val="24"/>
          <w:szCs w:val="24"/>
        </w:rPr>
      </w:pPr>
    </w:p>
    <w:p w:rsidR="00DC441E" w:rsidRPr="009921C9" w:rsidRDefault="00DC441E" w:rsidP="00DC441E">
      <w:pPr>
        <w:pStyle w:val="a3"/>
        <w:jc w:val="both"/>
        <w:rPr>
          <w:rFonts w:ascii="Times New Roman" w:hAnsi="Times New Roman" w:cs="Times New Roman"/>
          <w:sz w:val="24"/>
          <w:szCs w:val="24"/>
        </w:rPr>
      </w:pPr>
    </w:p>
    <w:p w:rsidR="005B457A" w:rsidRPr="009921C9" w:rsidRDefault="004D4554" w:rsidP="00DC441E">
      <w:pPr>
        <w:pStyle w:val="a3"/>
        <w:jc w:val="both"/>
        <w:rPr>
          <w:rFonts w:ascii="Times New Roman" w:hAnsi="Times New Roman" w:cs="Times New Roman"/>
          <w:sz w:val="24"/>
          <w:szCs w:val="24"/>
        </w:rPr>
      </w:pPr>
      <w:r w:rsidRPr="009921C9">
        <w:rPr>
          <w:rFonts w:ascii="Times New Roman" w:hAnsi="Times New Roman" w:cs="Times New Roman"/>
          <w:sz w:val="24"/>
          <w:szCs w:val="24"/>
        </w:rPr>
        <w:t xml:space="preserve">Федеральное государственное бюджетное учреждение культуры «Государственная публичная историческая библиотека России», именуемое в дальнейшем «Заказчик», в лице директора Афанасьева Михаила Дмитриевича, действующего на основании Устава, с одной стороны, и </w:t>
      </w:r>
      <w:r w:rsidR="00DC441E" w:rsidRPr="009921C9">
        <w:rPr>
          <w:rFonts w:ascii="Times New Roman" w:hAnsi="Times New Roman" w:cs="Times New Roman"/>
          <w:sz w:val="24"/>
          <w:szCs w:val="24"/>
        </w:rPr>
        <w:t>________________, в лице______________</w:t>
      </w:r>
      <w:r w:rsidRPr="009921C9">
        <w:rPr>
          <w:rFonts w:ascii="Times New Roman" w:hAnsi="Times New Roman" w:cs="Times New Roman"/>
          <w:sz w:val="24"/>
          <w:szCs w:val="24"/>
        </w:rPr>
        <w:t xml:space="preserve">, действующего на основании </w:t>
      </w:r>
      <w:r w:rsidR="00DC441E" w:rsidRPr="009921C9">
        <w:rPr>
          <w:rFonts w:ascii="Times New Roman" w:hAnsi="Times New Roman" w:cs="Times New Roman"/>
          <w:sz w:val="24"/>
          <w:szCs w:val="24"/>
        </w:rPr>
        <w:t>____________</w:t>
      </w:r>
      <w:r w:rsidRPr="009921C9">
        <w:rPr>
          <w:rFonts w:ascii="Times New Roman" w:hAnsi="Times New Roman" w:cs="Times New Roman"/>
          <w:sz w:val="24"/>
          <w:szCs w:val="24"/>
        </w:rPr>
        <w:t>, именуемое в дальнейшем "Поставщик", с другой стороны, вместе именуемые в дальнейшем "Стороны", в соответствии с  п.</w:t>
      </w:r>
      <w:r w:rsidR="007928E1">
        <w:rPr>
          <w:rFonts w:ascii="Times New Roman" w:hAnsi="Times New Roman" w:cs="Times New Roman"/>
          <w:sz w:val="24"/>
          <w:szCs w:val="24"/>
        </w:rPr>
        <w:t>5</w:t>
      </w:r>
      <w:r w:rsidRPr="009921C9">
        <w:rPr>
          <w:rFonts w:ascii="Times New Roman" w:hAnsi="Times New Roman" w:cs="Times New Roman"/>
          <w:sz w:val="24"/>
          <w:szCs w:val="24"/>
        </w:rPr>
        <w:t xml:space="preserve"> ч.1 ст.93 Федерального закона от 05.04.2013 № 44-ФЗ «О контрактной системе в сфере закупок товаров, работ, услуг для обеспечения государственных и му</w:t>
      </w:r>
      <w:r w:rsidR="009555E3" w:rsidRPr="009921C9">
        <w:rPr>
          <w:rFonts w:ascii="Times New Roman" w:hAnsi="Times New Roman" w:cs="Times New Roman"/>
          <w:sz w:val="24"/>
          <w:szCs w:val="24"/>
        </w:rPr>
        <w:t xml:space="preserve">ниципальных нужд», </w:t>
      </w:r>
      <w:r w:rsidRPr="009921C9">
        <w:rPr>
          <w:rFonts w:ascii="Times New Roman" w:hAnsi="Times New Roman" w:cs="Times New Roman"/>
          <w:sz w:val="24"/>
          <w:szCs w:val="24"/>
        </w:rPr>
        <w:t>заключили настоящий контракт (далее - Контракт) о нижеследующем.</w:t>
      </w:r>
    </w:p>
    <w:p w:rsidR="004D4554" w:rsidRPr="009921C9" w:rsidRDefault="004D4554">
      <w:pPr>
        <w:spacing w:after="1" w:line="280" w:lineRule="atLeast"/>
        <w:jc w:val="center"/>
        <w:outlineLvl w:val="1"/>
        <w:rPr>
          <w:rFonts w:ascii="Times New Roman" w:hAnsi="Times New Roman" w:cs="Times New Roman"/>
          <w:sz w:val="24"/>
          <w:szCs w:val="24"/>
        </w:rPr>
      </w:pPr>
    </w:p>
    <w:p w:rsidR="005B457A" w:rsidRPr="009921C9" w:rsidRDefault="005B457A">
      <w:pPr>
        <w:spacing w:after="1" w:line="280" w:lineRule="atLeast"/>
        <w:jc w:val="center"/>
        <w:outlineLvl w:val="1"/>
        <w:rPr>
          <w:rFonts w:ascii="Times New Roman" w:hAnsi="Times New Roman" w:cs="Times New Roman"/>
          <w:sz w:val="24"/>
          <w:szCs w:val="24"/>
        </w:rPr>
      </w:pPr>
      <w:r w:rsidRPr="009921C9">
        <w:rPr>
          <w:rFonts w:ascii="Times New Roman" w:hAnsi="Times New Roman" w:cs="Times New Roman"/>
          <w:sz w:val="24"/>
          <w:szCs w:val="24"/>
        </w:rPr>
        <w:t>I. Предмет Контракта</w:t>
      </w:r>
    </w:p>
    <w:p w:rsidR="005B457A" w:rsidRPr="009921C9" w:rsidRDefault="005B457A">
      <w:pPr>
        <w:spacing w:after="1" w:line="280" w:lineRule="atLeast"/>
        <w:jc w:val="both"/>
        <w:rPr>
          <w:rFonts w:ascii="Times New Roman" w:hAnsi="Times New Roman" w:cs="Times New Roman"/>
          <w:sz w:val="24"/>
          <w:szCs w:val="24"/>
        </w:rPr>
      </w:pPr>
    </w:p>
    <w:p w:rsidR="0007731F" w:rsidRPr="009921C9" w:rsidRDefault="005B457A" w:rsidP="0007731F">
      <w:pPr>
        <w:spacing w:after="1" w:line="280" w:lineRule="atLeast"/>
        <w:jc w:val="both"/>
        <w:rPr>
          <w:rFonts w:ascii="Times New Roman" w:hAnsi="Times New Roman" w:cs="Times New Roman"/>
          <w:sz w:val="24"/>
          <w:szCs w:val="24"/>
        </w:rPr>
      </w:pPr>
      <w:r w:rsidRPr="009921C9">
        <w:rPr>
          <w:rFonts w:ascii="Times New Roman" w:hAnsi="Times New Roman" w:cs="Times New Roman"/>
          <w:sz w:val="24"/>
          <w:szCs w:val="24"/>
        </w:rPr>
        <w:t xml:space="preserve">1.1. Поставщик обязуется поставить </w:t>
      </w:r>
      <w:proofErr w:type="spellStart"/>
      <w:r w:rsidR="000C7661">
        <w:rPr>
          <w:rFonts w:ascii="Times New Roman" w:hAnsi="Times New Roman" w:cs="Times New Roman"/>
          <w:sz w:val="24"/>
          <w:szCs w:val="24"/>
        </w:rPr>
        <w:t>каптальную</w:t>
      </w:r>
      <w:proofErr w:type="spellEnd"/>
      <w:r w:rsidR="000C7661">
        <w:rPr>
          <w:rFonts w:ascii="Times New Roman" w:hAnsi="Times New Roman" w:cs="Times New Roman"/>
          <w:sz w:val="24"/>
          <w:szCs w:val="24"/>
        </w:rPr>
        <w:t xml:space="preserve"> ленту</w:t>
      </w:r>
      <w:r w:rsidR="007B0A01" w:rsidRPr="009921C9">
        <w:rPr>
          <w:rFonts w:ascii="Times New Roman" w:eastAsia="Times New Roman" w:hAnsi="Times New Roman" w:cs="Times New Roman"/>
          <w:sz w:val="24"/>
          <w:szCs w:val="24"/>
        </w:rPr>
        <w:t xml:space="preserve"> </w:t>
      </w:r>
      <w:r w:rsidRPr="009921C9">
        <w:rPr>
          <w:rFonts w:ascii="Times New Roman" w:hAnsi="Times New Roman" w:cs="Times New Roman"/>
          <w:sz w:val="24"/>
          <w:szCs w:val="24"/>
        </w:rPr>
        <w:t>(далее - Товар), а Заказч</w:t>
      </w:r>
      <w:r w:rsidR="0045242D" w:rsidRPr="009921C9">
        <w:rPr>
          <w:rFonts w:ascii="Times New Roman" w:hAnsi="Times New Roman" w:cs="Times New Roman"/>
          <w:sz w:val="24"/>
          <w:szCs w:val="24"/>
        </w:rPr>
        <w:t>ик обязуется принять и оплатить</w:t>
      </w:r>
      <w:r w:rsidRPr="009921C9">
        <w:rPr>
          <w:rFonts w:ascii="Times New Roman" w:hAnsi="Times New Roman" w:cs="Times New Roman"/>
          <w:sz w:val="24"/>
          <w:szCs w:val="24"/>
        </w:rPr>
        <w:t xml:space="preserve"> Товар в порядке и на условиях, предусмотренных Контрактом.</w:t>
      </w:r>
    </w:p>
    <w:p w:rsidR="005B457A" w:rsidRPr="009921C9" w:rsidRDefault="005B457A" w:rsidP="0007731F">
      <w:pPr>
        <w:spacing w:after="1" w:line="280" w:lineRule="atLeast"/>
        <w:jc w:val="both"/>
        <w:rPr>
          <w:rFonts w:ascii="Times New Roman" w:hAnsi="Times New Roman" w:cs="Times New Roman"/>
          <w:sz w:val="24"/>
          <w:szCs w:val="24"/>
        </w:rPr>
      </w:pPr>
      <w:r w:rsidRPr="009921C9">
        <w:rPr>
          <w:rFonts w:ascii="Times New Roman" w:hAnsi="Times New Roman" w:cs="Times New Roman"/>
          <w:sz w:val="24"/>
          <w:szCs w:val="24"/>
        </w:rPr>
        <w:t xml:space="preserve">1.2. Наименование, количество и иные характеристики поставляемого </w:t>
      </w:r>
      <w:r w:rsidR="007F404F" w:rsidRPr="009921C9">
        <w:rPr>
          <w:rFonts w:ascii="Times New Roman" w:hAnsi="Times New Roman" w:cs="Times New Roman"/>
          <w:sz w:val="24"/>
          <w:szCs w:val="24"/>
        </w:rPr>
        <w:t xml:space="preserve">Товара указаны в </w:t>
      </w:r>
      <w:r w:rsidR="00904E77">
        <w:rPr>
          <w:rFonts w:ascii="Times New Roman" w:hAnsi="Times New Roman" w:cs="Times New Roman"/>
          <w:sz w:val="24"/>
          <w:szCs w:val="24"/>
        </w:rPr>
        <w:t xml:space="preserve">Техническом задании </w:t>
      </w:r>
      <w:r w:rsidRPr="009921C9">
        <w:rPr>
          <w:rFonts w:ascii="Times New Roman" w:hAnsi="Times New Roman" w:cs="Times New Roman"/>
          <w:sz w:val="24"/>
          <w:szCs w:val="24"/>
        </w:rPr>
        <w:t>(</w:t>
      </w:r>
      <w:r w:rsidR="007F404F" w:rsidRPr="009921C9">
        <w:rPr>
          <w:rFonts w:ascii="Times New Roman" w:hAnsi="Times New Roman" w:cs="Times New Roman"/>
          <w:sz w:val="24"/>
          <w:szCs w:val="24"/>
        </w:rPr>
        <w:t>П</w:t>
      </w:r>
      <w:r w:rsidRPr="009921C9">
        <w:rPr>
          <w:rFonts w:ascii="Times New Roman" w:hAnsi="Times New Roman" w:cs="Times New Roman"/>
          <w:sz w:val="24"/>
          <w:szCs w:val="24"/>
        </w:rPr>
        <w:t>риложение</w:t>
      </w:r>
      <w:r w:rsidR="007F404F" w:rsidRPr="009921C9">
        <w:rPr>
          <w:rFonts w:ascii="Times New Roman" w:hAnsi="Times New Roman" w:cs="Times New Roman"/>
          <w:sz w:val="24"/>
          <w:szCs w:val="24"/>
        </w:rPr>
        <w:t xml:space="preserve"> №1 </w:t>
      </w:r>
      <w:r w:rsidRPr="009921C9">
        <w:rPr>
          <w:rFonts w:ascii="Times New Roman" w:hAnsi="Times New Roman" w:cs="Times New Roman"/>
          <w:sz w:val="24"/>
          <w:szCs w:val="24"/>
        </w:rPr>
        <w:t xml:space="preserve">к Контракту), </w:t>
      </w:r>
      <w:r w:rsidR="00904E77">
        <w:rPr>
          <w:rFonts w:ascii="Times New Roman" w:hAnsi="Times New Roman" w:cs="Times New Roman"/>
          <w:sz w:val="24"/>
          <w:szCs w:val="24"/>
        </w:rPr>
        <w:t xml:space="preserve">Спецификации (Приложение №2) </w:t>
      </w:r>
      <w:r w:rsidRPr="009921C9">
        <w:rPr>
          <w:rFonts w:ascii="Times New Roman" w:hAnsi="Times New Roman" w:cs="Times New Roman"/>
          <w:sz w:val="24"/>
          <w:szCs w:val="24"/>
        </w:rPr>
        <w:t>являющ</w:t>
      </w:r>
      <w:r w:rsidR="00904E77">
        <w:rPr>
          <w:rFonts w:ascii="Times New Roman" w:hAnsi="Times New Roman" w:cs="Times New Roman"/>
          <w:sz w:val="24"/>
          <w:szCs w:val="24"/>
        </w:rPr>
        <w:t>ие</w:t>
      </w:r>
      <w:r w:rsidRPr="009921C9">
        <w:rPr>
          <w:rFonts w:ascii="Times New Roman" w:hAnsi="Times New Roman" w:cs="Times New Roman"/>
          <w:sz w:val="24"/>
          <w:szCs w:val="24"/>
        </w:rPr>
        <w:t>ся неотъемлемой частью Контракта.</w:t>
      </w:r>
    </w:p>
    <w:p w:rsidR="005B457A" w:rsidRPr="009921C9" w:rsidRDefault="005B457A">
      <w:pPr>
        <w:spacing w:after="1" w:line="280" w:lineRule="atLeast"/>
        <w:jc w:val="both"/>
        <w:rPr>
          <w:rFonts w:ascii="Times New Roman" w:hAnsi="Times New Roman" w:cs="Times New Roman"/>
          <w:sz w:val="24"/>
          <w:szCs w:val="24"/>
        </w:rPr>
      </w:pPr>
    </w:p>
    <w:p w:rsidR="005B457A" w:rsidRPr="009921C9" w:rsidRDefault="005B457A">
      <w:pPr>
        <w:spacing w:after="1" w:line="280" w:lineRule="atLeast"/>
        <w:jc w:val="center"/>
        <w:outlineLvl w:val="1"/>
        <w:rPr>
          <w:rFonts w:ascii="Times New Roman" w:hAnsi="Times New Roman" w:cs="Times New Roman"/>
          <w:sz w:val="24"/>
          <w:szCs w:val="24"/>
        </w:rPr>
      </w:pPr>
      <w:r w:rsidRPr="009921C9">
        <w:rPr>
          <w:rFonts w:ascii="Times New Roman" w:hAnsi="Times New Roman" w:cs="Times New Roman"/>
          <w:sz w:val="24"/>
          <w:szCs w:val="24"/>
        </w:rPr>
        <w:t>II. Цена Контракта и порядок расчетов</w:t>
      </w:r>
    </w:p>
    <w:p w:rsidR="005B457A" w:rsidRPr="009921C9" w:rsidRDefault="005B457A">
      <w:pPr>
        <w:spacing w:after="1" w:line="280" w:lineRule="atLeast"/>
        <w:jc w:val="both"/>
        <w:rPr>
          <w:rFonts w:ascii="Times New Roman" w:hAnsi="Times New Roman" w:cs="Times New Roman"/>
          <w:sz w:val="24"/>
          <w:szCs w:val="24"/>
        </w:rPr>
      </w:pPr>
    </w:p>
    <w:p w:rsidR="005B457A" w:rsidRPr="009921C9" w:rsidRDefault="0007731F" w:rsidP="0007731F">
      <w:pPr>
        <w:pStyle w:val="a3"/>
        <w:jc w:val="both"/>
        <w:rPr>
          <w:rFonts w:ascii="Times New Roman" w:hAnsi="Times New Roman" w:cs="Times New Roman"/>
          <w:sz w:val="24"/>
          <w:szCs w:val="24"/>
        </w:rPr>
      </w:pPr>
      <w:bookmarkStart w:id="0" w:name="P1440"/>
      <w:bookmarkEnd w:id="0"/>
      <w:r w:rsidRPr="009921C9">
        <w:rPr>
          <w:rFonts w:ascii="Times New Roman" w:hAnsi="Times New Roman" w:cs="Times New Roman"/>
          <w:sz w:val="24"/>
          <w:szCs w:val="24"/>
        </w:rPr>
        <w:t xml:space="preserve">2.1. </w:t>
      </w:r>
      <w:r w:rsidR="001B73C3" w:rsidRPr="009921C9">
        <w:rPr>
          <w:rFonts w:ascii="Times New Roman" w:hAnsi="Times New Roman" w:cs="Times New Roman"/>
          <w:sz w:val="24"/>
          <w:szCs w:val="24"/>
        </w:rPr>
        <w:t xml:space="preserve">Цена </w:t>
      </w:r>
      <w:r w:rsidR="005B457A" w:rsidRPr="009921C9">
        <w:rPr>
          <w:rFonts w:ascii="Times New Roman" w:hAnsi="Times New Roman" w:cs="Times New Roman"/>
          <w:sz w:val="24"/>
          <w:szCs w:val="24"/>
        </w:rPr>
        <w:t>Контракт</w:t>
      </w:r>
      <w:r w:rsidR="00C15207" w:rsidRPr="009921C9">
        <w:rPr>
          <w:rFonts w:ascii="Times New Roman" w:hAnsi="Times New Roman" w:cs="Times New Roman"/>
          <w:sz w:val="24"/>
          <w:szCs w:val="24"/>
        </w:rPr>
        <w:t>а составляет</w:t>
      </w:r>
      <w:r w:rsidR="00A9515A">
        <w:rPr>
          <w:rFonts w:ascii="Times New Roman" w:hAnsi="Times New Roman" w:cs="Times New Roman"/>
          <w:sz w:val="24"/>
          <w:szCs w:val="24"/>
        </w:rPr>
        <w:t xml:space="preserve"> ______(_________)</w:t>
      </w:r>
      <w:r w:rsidR="005B457A" w:rsidRPr="009921C9">
        <w:rPr>
          <w:rFonts w:ascii="Times New Roman" w:hAnsi="Times New Roman" w:cs="Times New Roman"/>
          <w:sz w:val="24"/>
          <w:szCs w:val="24"/>
        </w:rPr>
        <w:t xml:space="preserve"> </w:t>
      </w:r>
      <w:r w:rsidR="00091631">
        <w:rPr>
          <w:rFonts w:ascii="Times New Roman" w:hAnsi="Times New Roman" w:cs="Times New Roman"/>
          <w:sz w:val="24"/>
          <w:szCs w:val="24"/>
        </w:rPr>
        <w:t>______</w:t>
      </w:r>
      <w:r w:rsidR="005B457A" w:rsidRPr="009921C9">
        <w:rPr>
          <w:rFonts w:ascii="Times New Roman" w:hAnsi="Times New Roman" w:cs="Times New Roman"/>
          <w:sz w:val="24"/>
          <w:szCs w:val="24"/>
        </w:rPr>
        <w:t>р</w:t>
      </w:r>
      <w:r w:rsidR="00C15207" w:rsidRPr="009921C9">
        <w:rPr>
          <w:rFonts w:ascii="Times New Roman" w:hAnsi="Times New Roman" w:cs="Times New Roman"/>
          <w:sz w:val="24"/>
          <w:szCs w:val="24"/>
        </w:rPr>
        <w:t>ублей</w:t>
      </w:r>
      <w:r w:rsidR="00091631">
        <w:rPr>
          <w:rFonts w:ascii="Times New Roman" w:hAnsi="Times New Roman" w:cs="Times New Roman"/>
          <w:sz w:val="24"/>
          <w:szCs w:val="24"/>
        </w:rPr>
        <w:t xml:space="preserve">, </w:t>
      </w:r>
      <w:r w:rsidR="009F70D8">
        <w:rPr>
          <w:rFonts w:ascii="Times New Roman" w:hAnsi="Times New Roman" w:cs="Times New Roman"/>
          <w:sz w:val="24"/>
          <w:szCs w:val="24"/>
        </w:rPr>
        <w:t>_____</w:t>
      </w:r>
      <w:r w:rsidR="00D20F4D" w:rsidRPr="009921C9">
        <w:rPr>
          <w:rFonts w:ascii="Times New Roman" w:hAnsi="Times New Roman" w:cs="Times New Roman"/>
          <w:sz w:val="24"/>
          <w:szCs w:val="24"/>
        </w:rPr>
        <w:t xml:space="preserve">     </w:t>
      </w:r>
      <w:r w:rsidR="00E87443" w:rsidRPr="009921C9">
        <w:rPr>
          <w:rFonts w:ascii="Times New Roman" w:hAnsi="Times New Roman" w:cs="Times New Roman"/>
          <w:sz w:val="24"/>
          <w:szCs w:val="24"/>
        </w:rPr>
        <w:t xml:space="preserve"> </w:t>
      </w:r>
      <w:r w:rsidR="00C15207" w:rsidRPr="009921C9">
        <w:rPr>
          <w:rFonts w:ascii="Times New Roman" w:hAnsi="Times New Roman" w:cs="Times New Roman"/>
          <w:sz w:val="24"/>
          <w:szCs w:val="24"/>
        </w:rPr>
        <w:t xml:space="preserve">копеек, в том числе </w:t>
      </w:r>
      <w:r w:rsidR="005B457A" w:rsidRPr="009921C9">
        <w:rPr>
          <w:rFonts w:ascii="Times New Roman" w:hAnsi="Times New Roman" w:cs="Times New Roman"/>
          <w:sz w:val="24"/>
          <w:szCs w:val="24"/>
        </w:rPr>
        <w:t>НДС</w:t>
      </w:r>
      <w:r w:rsidR="00D20F4D" w:rsidRPr="009921C9">
        <w:rPr>
          <w:rFonts w:ascii="Times New Roman" w:hAnsi="Times New Roman" w:cs="Times New Roman"/>
          <w:sz w:val="24"/>
          <w:szCs w:val="24"/>
        </w:rPr>
        <w:t xml:space="preserve"> </w:t>
      </w:r>
      <w:r w:rsidR="00F95835" w:rsidRPr="009921C9">
        <w:rPr>
          <w:rFonts w:ascii="Times New Roman" w:hAnsi="Times New Roman" w:cs="Times New Roman"/>
          <w:sz w:val="24"/>
          <w:szCs w:val="24"/>
        </w:rPr>
        <w:t>%</w:t>
      </w:r>
      <w:r w:rsidR="00114294">
        <w:rPr>
          <w:rFonts w:ascii="Times New Roman" w:hAnsi="Times New Roman" w:cs="Times New Roman"/>
          <w:sz w:val="24"/>
          <w:szCs w:val="24"/>
        </w:rPr>
        <w:t>.</w:t>
      </w:r>
      <w:r w:rsidR="00D20F4D" w:rsidRPr="009921C9">
        <w:rPr>
          <w:rFonts w:ascii="Times New Roman" w:hAnsi="Times New Roman" w:cs="Times New Roman"/>
          <w:sz w:val="24"/>
          <w:szCs w:val="24"/>
        </w:rPr>
        <w:t xml:space="preserve">                                            /без НДС</w:t>
      </w:r>
      <w:r w:rsidRPr="009921C9">
        <w:rPr>
          <w:rFonts w:ascii="Times New Roman" w:hAnsi="Times New Roman" w:cs="Times New Roman"/>
          <w:sz w:val="24"/>
          <w:szCs w:val="24"/>
        </w:rPr>
        <w:t>.</w:t>
      </w:r>
    </w:p>
    <w:p w:rsidR="0007731F" w:rsidRPr="009921C9" w:rsidRDefault="005B457A" w:rsidP="0007731F">
      <w:pPr>
        <w:spacing w:after="1" w:line="280" w:lineRule="atLeast"/>
        <w:jc w:val="both"/>
        <w:rPr>
          <w:rFonts w:ascii="Times New Roman" w:hAnsi="Times New Roman" w:cs="Times New Roman"/>
          <w:sz w:val="24"/>
          <w:szCs w:val="24"/>
        </w:rPr>
      </w:pPr>
      <w:bookmarkStart w:id="1" w:name="P1445"/>
      <w:bookmarkStart w:id="2" w:name="P1457"/>
      <w:bookmarkEnd w:id="1"/>
      <w:bookmarkEnd w:id="2"/>
      <w:r w:rsidRPr="009921C9">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3" w:name="P1458"/>
      <w:bookmarkEnd w:id="3"/>
    </w:p>
    <w:p w:rsidR="0007731F" w:rsidRPr="009921C9" w:rsidRDefault="005B457A" w:rsidP="0007731F">
      <w:pPr>
        <w:spacing w:after="1" w:line="280" w:lineRule="atLeast"/>
        <w:jc w:val="both"/>
        <w:rPr>
          <w:rFonts w:ascii="Times New Roman" w:hAnsi="Times New Roman" w:cs="Times New Roman"/>
          <w:sz w:val="24"/>
          <w:szCs w:val="24"/>
        </w:rPr>
      </w:pPr>
      <w:r w:rsidRPr="009921C9">
        <w:rPr>
          <w:rFonts w:ascii="Times New Roman" w:hAnsi="Times New Roman" w:cs="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4" w:name="P1459"/>
      <w:bookmarkEnd w:id="4"/>
    </w:p>
    <w:p w:rsidR="005B457A" w:rsidRPr="009921C9" w:rsidRDefault="005B457A" w:rsidP="0007731F">
      <w:pPr>
        <w:pStyle w:val="a3"/>
        <w:jc w:val="both"/>
        <w:rPr>
          <w:rFonts w:ascii="Times New Roman" w:hAnsi="Times New Roman" w:cs="Times New Roman"/>
          <w:sz w:val="24"/>
          <w:szCs w:val="24"/>
        </w:rPr>
      </w:pPr>
      <w:r w:rsidRPr="009921C9">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00E66244" w:rsidRPr="009921C9">
        <w:rPr>
          <w:rFonts w:ascii="Times New Roman" w:hAnsi="Times New Roman" w:cs="Times New Roman"/>
          <w:sz w:val="24"/>
          <w:szCs w:val="24"/>
        </w:rPr>
        <w:t>№</w:t>
      </w:r>
      <w:r w:rsidRPr="009921C9">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и Контрактом.</w:t>
      </w:r>
    </w:p>
    <w:p w:rsidR="005B457A" w:rsidRPr="009921C9" w:rsidRDefault="005B457A" w:rsidP="0007731F">
      <w:pPr>
        <w:pStyle w:val="a3"/>
        <w:jc w:val="both"/>
        <w:rPr>
          <w:rFonts w:ascii="Times New Roman" w:hAnsi="Times New Roman" w:cs="Times New Roman"/>
          <w:sz w:val="24"/>
          <w:szCs w:val="24"/>
        </w:rPr>
      </w:pPr>
      <w:bookmarkStart w:id="5" w:name="P1460"/>
      <w:bookmarkEnd w:id="5"/>
      <w:r w:rsidRPr="009921C9">
        <w:rPr>
          <w:rFonts w:ascii="Times New Roman" w:hAnsi="Times New Roman" w:cs="Times New Roman"/>
          <w:sz w:val="24"/>
          <w:szCs w:val="24"/>
        </w:rPr>
        <w:t xml:space="preserve">Цена Контракта может быть снижена по соглашению Сторон </w:t>
      </w:r>
      <w:proofErr w:type="gramStart"/>
      <w:r w:rsidRPr="009921C9">
        <w:rPr>
          <w:rFonts w:ascii="Times New Roman" w:hAnsi="Times New Roman" w:cs="Times New Roman"/>
          <w:sz w:val="24"/>
          <w:szCs w:val="24"/>
        </w:rPr>
        <w:t>без изменения</w:t>
      </w:r>
      <w:proofErr w:type="gramEnd"/>
      <w:r w:rsidRPr="009921C9">
        <w:rPr>
          <w:rFonts w:ascii="Times New Roman" w:hAnsi="Times New Roman" w:cs="Times New Roman"/>
          <w:sz w:val="24"/>
          <w:szCs w:val="24"/>
        </w:rPr>
        <w:t xml:space="preserve"> предусмотренного К</w:t>
      </w:r>
      <w:r w:rsidR="00C91F77" w:rsidRPr="009921C9">
        <w:rPr>
          <w:rFonts w:ascii="Times New Roman" w:hAnsi="Times New Roman" w:cs="Times New Roman"/>
          <w:sz w:val="24"/>
          <w:szCs w:val="24"/>
        </w:rPr>
        <w:t xml:space="preserve">онтрактом количества и качества </w:t>
      </w:r>
      <w:r w:rsidRPr="009921C9">
        <w:rPr>
          <w:rFonts w:ascii="Times New Roman" w:hAnsi="Times New Roman" w:cs="Times New Roman"/>
          <w:sz w:val="24"/>
          <w:szCs w:val="24"/>
        </w:rPr>
        <w:t xml:space="preserve">поставляемого </w:t>
      </w:r>
      <w:r w:rsidR="0007731F" w:rsidRPr="009921C9">
        <w:rPr>
          <w:rFonts w:ascii="Times New Roman" w:hAnsi="Times New Roman" w:cs="Times New Roman"/>
          <w:sz w:val="24"/>
          <w:szCs w:val="24"/>
        </w:rPr>
        <w:t>Товара и иных условий Контракта.</w:t>
      </w:r>
    </w:p>
    <w:p w:rsidR="005B457A" w:rsidRPr="009921C9" w:rsidRDefault="005B457A" w:rsidP="0007731F">
      <w:pPr>
        <w:pStyle w:val="a3"/>
        <w:jc w:val="both"/>
        <w:rPr>
          <w:rFonts w:ascii="Times New Roman" w:hAnsi="Times New Roman" w:cs="Times New Roman"/>
          <w:sz w:val="24"/>
          <w:szCs w:val="24"/>
        </w:rPr>
      </w:pPr>
      <w:r w:rsidRPr="009921C9">
        <w:rPr>
          <w:rFonts w:ascii="Times New Roman" w:hAnsi="Times New Roman" w:cs="Times New Roman"/>
          <w:sz w:val="24"/>
          <w:szCs w:val="24"/>
        </w:rPr>
        <w:t>2.5. Источник финансировани</w:t>
      </w:r>
      <w:r w:rsidR="0007731F" w:rsidRPr="009921C9">
        <w:rPr>
          <w:rFonts w:ascii="Times New Roman" w:hAnsi="Times New Roman" w:cs="Times New Roman"/>
          <w:sz w:val="24"/>
          <w:szCs w:val="24"/>
        </w:rPr>
        <w:t>я Контракта – средства бюджетного учреждения</w:t>
      </w:r>
      <w:r w:rsidRPr="009921C9">
        <w:rPr>
          <w:rFonts w:ascii="Times New Roman" w:hAnsi="Times New Roman" w:cs="Times New Roman"/>
          <w:sz w:val="24"/>
          <w:szCs w:val="24"/>
        </w:rPr>
        <w:t xml:space="preserve">. </w:t>
      </w:r>
    </w:p>
    <w:p w:rsidR="0007731F" w:rsidRPr="009921C9" w:rsidRDefault="005B457A" w:rsidP="0007731F">
      <w:pPr>
        <w:pStyle w:val="a3"/>
        <w:jc w:val="both"/>
        <w:rPr>
          <w:rFonts w:ascii="Times New Roman" w:hAnsi="Times New Roman" w:cs="Times New Roman"/>
          <w:sz w:val="24"/>
          <w:szCs w:val="24"/>
        </w:rPr>
      </w:pPr>
      <w:bookmarkStart w:id="6" w:name="P1462"/>
      <w:bookmarkEnd w:id="6"/>
      <w:r w:rsidRPr="009921C9">
        <w:rPr>
          <w:rFonts w:ascii="Times New Roman" w:hAnsi="Times New Roman" w:cs="Times New Roman"/>
          <w:sz w:val="24"/>
          <w:szCs w:val="24"/>
        </w:rPr>
        <w:t xml:space="preserve">2.6. </w:t>
      </w:r>
      <w:r w:rsidR="0007731F" w:rsidRPr="009921C9">
        <w:rPr>
          <w:rFonts w:ascii="Times New Roman" w:hAnsi="Times New Roman" w:cs="Times New Roman"/>
          <w:sz w:val="24"/>
          <w:szCs w:val="24"/>
        </w:rPr>
        <w:t>Аванс не предусмотрен.</w:t>
      </w:r>
    </w:p>
    <w:p w:rsidR="0007731F" w:rsidRPr="009921C9" w:rsidRDefault="005B457A" w:rsidP="0007731F">
      <w:pPr>
        <w:pStyle w:val="a3"/>
        <w:jc w:val="both"/>
        <w:rPr>
          <w:rFonts w:ascii="Times New Roman" w:hAnsi="Times New Roman" w:cs="Times New Roman"/>
          <w:sz w:val="24"/>
          <w:szCs w:val="24"/>
        </w:rPr>
      </w:pPr>
      <w:r w:rsidRPr="009921C9">
        <w:rPr>
          <w:rFonts w:ascii="Times New Roman" w:hAnsi="Times New Roman" w:cs="Times New Roman"/>
          <w:sz w:val="24"/>
          <w:szCs w:val="24"/>
        </w:rPr>
        <w:t xml:space="preserve">2.7. Расчеты между Заказчиком и Поставщиком производятся </w:t>
      </w:r>
      <w:r w:rsidR="00B905D7" w:rsidRPr="009921C9">
        <w:rPr>
          <w:rFonts w:ascii="Times New Roman" w:hAnsi="Times New Roman" w:cs="Times New Roman"/>
          <w:sz w:val="24"/>
          <w:szCs w:val="24"/>
        </w:rPr>
        <w:t xml:space="preserve">в срок не </w:t>
      </w:r>
      <w:r w:rsidR="001B73C3" w:rsidRPr="009921C9">
        <w:rPr>
          <w:rFonts w:ascii="Times New Roman" w:hAnsi="Times New Roman" w:cs="Times New Roman"/>
          <w:sz w:val="24"/>
          <w:szCs w:val="24"/>
        </w:rPr>
        <w:t xml:space="preserve">более </w:t>
      </w:r>
      <w:r w:rsidR="008E0F15">
        <w:rPr>
          <w:rFonts w:ascii="Times New Roman" w:hAnsi="Times New Roman" w:cs="Times New Roman"/>
          <w:sz w:val="24"/>
          <w:szCs w:val="24"/>
        </w:rPr>
        <w:t xml:space="preserve">7 </w:t>
      </w:r>
      <w:r w:rsidR="00076E0C">
        <w:rPr>
          <w:rFonts w:ascii="Times New Roman" w:hAnsi="Times New Roman" w:cs="Times New Roman"/>
          <w:sz w:val="24"/>
          <w:szCs w:val="24"/>
        </w:rPr>
        <w:t>(семи</w:t>
      </w:r>
      <w:r w:rsidR="00B905D7" w:rsidRPr="009921C9">
        <w:rPr>
          <w:rFonts w:ascii="Times New Roman" w:hAnsi="Times New Roman" w:cs="Times New Roman"/>
          <w:sz w:val="24"/>
          <w:szCs w:val="24"/>
        </w:rPr>
        <w:t>) рабочих дней</w:t>
      </w:r>
      <w:r w:rsidRPr="009921C9">
        <w:rPr>
          <w:rFonts w:ascii="Times New Roman" w:hAnsi="Times New Roman" w:cs="Times New Roman"/>
          <w:sz w:val="24"/>
          <w:szCs w:val="24"/>
        </w:rPr>
        <w:t xml:space="preserve"> с даты подписания Заказчиком акта приема-передачи Товара</w:t>
      </w:r>
      <w:r w:rsidR="00360753" w:rsidRPr="009921C9">
        <w:rPr>
          <w:rFonts w:ascii="Times New Roman" w:hAnsi="Times New Roman" w:cs="Times New Roman"/>
          <w:sz w:val="24"/>
          <w:szCs w:val="24"/>
        </w:rPr>
        <w:t>:</w:t>
      </w:r>
      <w:r w:rsidR="00664158">
        <w:rPr>
          <w:rFonts w:ascii="Times New Roman" w:hAnsi="Times New Roman" w:cs="Times New Roman"/>
          <w:sz w:val="24"/>
          <w:szCs w:val="24"/>
        </w:rPr>
        <w:t xml:space="preserve"> </w:t>
      </w:r>
      <w:r w:rsidR="00360753" w:rsidRPr="009921C9">
        <w:rPr>
          <w:rFonts w:ascii="Times New Roman" w:hAnsi="Times New Roman" w:cs="Times New Roman"/>
          <w:sz w:val="24"/>
          <w:szCs w:val="24"/>
        </w:rPr>
        <w:t>Универсальный передаточный документ по форме, предусмотренной в Письме ФНС России от 21.10.2013 № ММВ-20-3/96@ (далее – УПД)</w:t>
      </w:r>
      <w:r w:rsidRPr="009921C9">
        <w:rPr>
          <w:rFonts w:ascii="Times New Roman" w:hAnsi="Times New Roman" w:cs="Times New Roman"/>
          <w:sz w:val="24"/>
          <w:szCs w:val="24"/>
        </w:rPr>
        <w:t>.</w:t>
      </w:r>
      <w:bookmarkStart w:id="7" w:name="P1475"/>
      <w:bookmarkEnd w:id="7"/>
    </w:p>
    <w:p w:rsidR="005B457A" w:rsidRPr="009921C9" w:rsidRDefault="005B457A" w:rsidP="0007731F">
      <w:pPr>
        <w:pStyle w:val="a3"/>
        <w:jc w:val="both"/>
        <w:rPr>
          <w:rFonts w:ascii="Times New Roman" w:hAnsi="Times New Roman" w:cs="Times New Roman"/>
          <w:sz w:val="24"/>
          <w:szCs w:val="24"/>
        </w:rPr>
      </w:pPr>
      <w:r w:rsidRPr="009921C9">
        <w:rPr>
          <w:rFonts w:ascii="Times New Roman" w:hAnsi="Times New Roman" w:cs="Times New Roman"/>
          <w:sz w:val="24"/>
          <w:szCs w:val="24"/>
        </w:rPr>
        <w:lastRenderedPageBreak/>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5B457A" w:rsidRPr="009921C9" w:rsidRDefault="005B457A">
      <w:pPr>
        <w:spacing w:after="1" w:line="280" w:lineRule="atLeast"/>
        <w:jc w:val="both"/>
        <w:rPr>
          <w:rFonts w:ascii="Times New Roman" w:hAnsi="Times New Roman" w:cs="Times New Roman"/>
          <w:sz w:val="24"/>
          <w:szCs w:val="24"/>
        </w:rPr>
      </w:pPr>
    </w:p>
    <w:p w:rsidR="005B457A" w:rsidRPr="009921C9" w:rsidRDefault="005B457A">
      <w:pPr>
        <w:spacing w:after="1" w:line="280" w:lineRule="atLeast"/>
        <w:jc w:val="center"/>
        <w:outlineLvl w:val="1"/>
        <w:rPr>
          <w:rFonts w:ascii="Times New Roman" w:hAnsi="Times New Roman" w:cs="Times New Roman"/>
          <w:sz w:val="24"/>
          <w:szCs w:val="24"/>
        </w:rPr>
      </w:pPr>
      <w:bookmarkStart w:id="8" w:name="P1477"/>
      <w:bookmarkEnd w:id="8"/>
      <w:r w:rsidRPr="009921C9">
        <w:rPr>
          <w:rFonts w:ascii="Times New Roman" w:hAnsi="Times New Roman" w:cs="Times New Roman"/>
          <w:sz w:val="24"/>
          <w:szCs w:val="24"/>
        </w:rPr>
        <w:t>III. Порядок, сроки и условия поставки</w:t>
      </w:r>
    </w:p>
    <w:p w:rsidR="005B457A" w:rsidRPr="009921C9" w:rsidRDefault="005B457A">
      <w:pPr>
        <w:spacing w:after="1" w:line="280" w:lineRule="atLeast"/>
        <w:jc w:val="center"/>
        <w:rPr>
          <w:rFonts w:ascii="Times New Roman" w:hAnsi="Times New Roman" w:cs="Times New Roman"/>
          <w:sz w:val="24"/>
          <w:szCs w:val="24"/>
        </w:rPr>
      </w:pPr>
      <w:r w:rsidRPr="009921C9">
        <w:rPr>
          <w:rFonts w:ascii="Times New Roman" w:hAnsi="Times New Roman" w:cs="Times New Roman"/>
          <w:sz w:val="24"/>
          <w:szCs w:val="24"/>
        </w:rPr>
        <w:t xml:space="preserve">и приемки Товара </w:t>
      </w:r>
    </w:p>
    <w:p w:rsidR="0007731F" w:rsidRPr="009921C9" w:rsidRDefault="0007731F" w:rsidP="0007731F">
      <w:pPr>
        <w:spacing w:after="1" w:line="280" w:lineRule="atLeast"/>
        <w:jc w:val="both"/>
        <w:rPr>
          <w:rFonts w:ascii="Times New Roman" w:hAnsi="Times New Roman" w:cs="Times New Roman"/>
          <w:sz w:val="24"/>
          <w:szCs w:val="24"/>
        </w:rPr>
      </w:pPr>
      <w:bookmarkStart w:id="9" w:name="P1480"/>
      <w:bookmarkEnd w:id="9"/>
    </w:p>
    <w:p w:rsidR="005B457A" w:rsidRPr="009921C9" w:rsidRDefault="007B0A01" w:rsidP="000F20C4">
      <w:pPr>
        <w:pStyle w:val="a3"/>
        <w:jc w:val="both"/>
        <w:rPr>
          <w:rFonts w:ascii="Times New Roman" w:hAnsi="Times New Roman" w:cs="Times New Roman"/>
          <w:sz w:val="24"/>
          <w:szCs w:val="24"/>
        </w:rPr>
      </w:pPr>
      <w:r w:rsidRPr="009921C9">
        <w:rPr>
          <w:rFonts w:ascii="Times New Roman" w:hAnsi="Times New Roman" w:cs="Times New Roman"/>
          <w:sz w:val="24"/>
          <w:szCs w:val="24"/>
        </w:rPr>
        <w:t>3.1.</w:t>
      </w:r>
      <w:r w:rsidR="005B457A" w:rsidRPr="009921C9">
        <w:rPr>
          <w:rFonts w:ascii="Times New Roman" w:hAnsi="Times New Roman" w:cs="Times New Roman"/>
          <w:sz w:val="24"/>
          <w:szCs w:val="24"/>
        </w:rPr>
        <w:t>Поставщик самостоятельно доставляет Товар Заказчику по ад</w:t>
      </w:r>
      <w:r w:rsidR="0007731F" w:rsidRPr="009921C9">
        <w:rPr>
          <w:rFonts w:ascii="Times New Roman" w:hAnsi="Times New Roman" w:cs="Times New Roman"/>
          <w:sz w:val="24"/>
          <w:szCs w:val="24"/>
        </w:rPr>
        <w:t xml:space="preserve">ресу: </w:t>
      </w:r>
      <w:r w:rsidR="00463586" w:rsidRPr="009921C9">
        <w:rPr>
          <w:rFonts w:ascii="Times New Roman" w:hAnsi="Times New Roman" w:cs="Times New Roman"/>
          <w:sz w:val="24"/>
          <w:szCs w:val="24"/>
        </w:rPr>
        <w:t xml:space="preserve">101000, г. Москва, пер. Старосадский д. 9, стр. 1 </w:t>
      </w:r>
      <w:r w:rsidR="005B457A" w:rsidRPr="009921C9">
        <w:rPr>
          <w:rFonts w:ascii="Times New Roman" w:hAnsi="Times New Roman" w:cs="Times New Roman"/>
          <w:sz w:val="24"/>
          <w:szCs w:val="24"/>
        </w:rPr>
        <w:t xml:space="preserve">(далее - </w:t>
      </w:r>
      <w:r w:rsidR="00C91F77" w:rsidRPr="009921C9">
        <w:rPr>
          <w:rFonts w:ascii="Times New Roman" w:hAnsi="Times New Roman" w:cs="Times New Roman"/>
          <w:sz w:val="24"/>
          <w:szCs w:val="24"/>
        </w:rPr>
        <w:t xml:space="preserve">место доставки), в срок до </w:t>
      </w:r>
      <w:r w:rsidR="00816125" w:rsidRPr="009921C9">
        <w:rPr>
          <w:rFonts w:ascii="Times New Roman" w:hAnsi="Times New Roman" w:cs="Times New Roman"/>
          <w:sz w:val="24"/>
          <w:szCs w:val="24"/>
        </w:rPr>
        <w:t>7</w:t>
      </w:r>
      <w:r w:rsidR="00911F60" w:rsidRPr="009921C9">
        <w:rPr>
          <w:rFonts w:ascii="Times New Roman" w:hAnsi="Times New Roman" w:cs="Times New Roman"/>
          <w:sz w:val="24"/>
          <w:szCs w:val="24"/>
        </w:rPr>
        <w:t xml:space="preserve"> </w:t>
      </w:r>
      <w:r w:rsidR="00816125" w:rsidRPr="009921C9">
        <w:rPr>
          <w:rFonts w:ascii="Times New Roman" w:hAnsi="Times New Roman" w:cs="Times New Roman"/>
          <w:sz w:val="24"/>
          <w:szCs w:val="24"/>
        </w:rPr>
        <w:t>(семи</w:t>
      </w:r>
      <w:r w:rsidR="00D936E4" w:rsidRPr="009921C9">
        <w:rPr>
          <w:rFonts w:ascii="Times New Roman" w:hAnsi="Times New Roman" w:cs="Times New Roman"/>
          <w:sz w:val="24"/>
          <w:szCs w:val="24"/>
        </w:rPr>
        <w:t>)</w:t>
      </w:r>
      <w:r w:rsidR="000F20C4" w:rsidRPr="009921C9">
        <w:rPr>
          <w:rFonts w:ascii="Times New Roman" w:hAnsi="Times New Roman" w:cs="Times New Roman"/>
          <w:sz w:val="24"/>
          <w:szCs w:val="24"/>
        </w:rPr>
        <w:t xml:space="preserve"> дней с момента</w:t>
      </w:r>
      <w:r w:rsidR="00436945" w:rsidRPr="009921C9">
        <w:rPr>
          <w:rFonts w:ascii="Times New Roman" w:hAnsi="Times New Roman" w:cs="Times New Roman"/>
          <w:sz w:val="24"/>
          <w:szCs w:val="24"/>
        </w:rPr>
        <w:t xml:space="preserve"> </w:t>
      </w:r>
      <w:r w:rsidRPr="009921C9">
        <w:rPr>
          <w:rFonts w:ascii="Times New Roman" w:hAnsi="Times New Roman" w:cs="Times New Roman"/>
          <w:sz w:val="24"/>
          <w:szCs w:val="24"/>
        </w:rPr>
        <w:t>заключения Контракта</w:t>
      </w:r>
      <w:r w:rsidR="005B457A" w:rsidRPr="009921C9">
        <w:rPr>
          <w:rFonts w:ascii="Times New Roman" w:hAnsi="Times New Roman" w:cs="Times New Roman"/>
          <w:sz w:val="24"/>
          <w:szCs w:val="24"/>
        </w:rPr>
        <w:t>.</w:t>
      </w:r>
    </w:p>
    <w:p w:rsidR="005B457A" w:rsidRPr="009921C9" w:rsidRDefault="005B457A" w:rsidP="000F20C4">
      <w:pPr>
        <w:pStyle w:val="a3"/>
        <w:jc w:val="both"/>
        <w:rPr>
          <w:rFonts w:ascii="Times New Roman" w:hAnsi="Times New Roman" w:cs="Times New Roman"/>
          <w:sz w:val="24"/>
          <w:szCs w:val="24"/>
        </w:rPr>
      </w:pPr>
      <w:r w:rsidRPr="009921C9">
        <w:rPr>
          <w:rFonts w:ascii="Times New Roman" w:hAnsi="Times New Roman" w:cs="Times New Roman"/>
          <w:sz w:val="24"/>
          <w:szCs w:val="24"/>
        </w:rPr>
        <w:t xml:space="preserve">Поставщик не менее чем за </w:t>
      </w:r>
      <w:r w:rsidR="00816125" w:rsidRPr="009921C9">
        <w:rPr>
          <w:rFonts w:ascii="Times New Roman" w:hAnsi="Times New Roman" w:cs="Times New Roman"/>
          <w:sz w:val="24"/>
          <w:szCs w:val="24"/>
        </w:rPr>
        <w:t>3(три</w:t>
      </w:r>
      <w:r w:rsidR="000F20C4" w:rsidRPr="009921C9">
        <w:rPr>
          <w:rFonts w:ascii="Times New Roman" w:hAnsi="Times New Roman" w:cs="Times New Roman"/>
          <w:sz w:val="24"/>
          <w:szCs w:val="24"/>
        </w:rPr>
        <w:t>)</w:t>
      </w:r>
      <w:r w:rsidRPr="009921C9">
        <w:rPr>
          <w:rFonts w:ascii="Times New Roman" w:hAnsi="Times New Roman" w:cs="Times New Roman"/>
          <w:sz w:val="24"/>
          <w:szCs w:val="24"/>
        </w:rPr>
        <w:t xml:space="preserve"> дн</w:t>
      </w:r>
      <w:r w:rsidR="008103AF" w:rsidRPr="009921C9">
        <w:rPr>
          <w:rFonts w:ascii="Times New Roman" w:hAnsi="Times New Roman" w:cs="Times New Roman"/>
          <w:sz w:val="24"/>
          <w:szCs w:val="24"/>
        </w:rPr>
        <w:t>я</w:t>
      </w:r>
      <w:r w:rsidRPr="009921C9">
        <w:rPr>
          <w:rFonts w:ascii="Times New Roman" w:hAnsi="Times New Roman" w:cs="Times New Roman"/>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p>
    <w:p w:rsidR="005B457A" w:rsidRPr="009921C9" w:rsidRDefault="005B457A" w:rsidP="000F20C4">
      <w:pPr>
        <w:pStyle w:val="a3"/>
        <w:jc w:val="both"/>
        <w:rPr>
          <w:rFonts w:ascii="Times New Roman" w:hAnsi="Times New Roman" w:cs="Times New Roman"/>
          <w:sz w:val="24"/>
          <w:szCs w:val="24"/>
        </w:rPr>
      </w:pPr>
      <w:bookmarkStart w:id="10" w:name="P1482"/>
      <w:bookmarkStart w:id="11" w:name="P1485"/>
      <w:bookmarkEnd w:id="10"/>
      <w:bookmarkEnd w:id="11"/>
      <w:r w:rsidRPr="009921C9">
        <w:rPr>
          <w:rFonts w:ascii="Times New Roman" w:hAnsi="Times New Roman" w:cs="Times New Roman"/>
          <w:sz w:val="24"/>
          <w:szCs w:val="24"/>
        </w:rPr>
        <w:t xml:space="preserve">3.2. Оформление документа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w:t>
      </w:r>
      <w:r w:rsidR="00E66244" w:rsidRPr="009921C9">
        <w:rPr>
          <w:rFonts w:ascii="Times New Roman" w:hAnsi="Times New Roman" w:cs="Times New Roman"/>
          <w:sz w:val="24"/>
          <w:szCs w:val="24"/>
        </w:rPr>
        <w:t>№</w:t>
      </w:r>
      <w:r w:rsidRPr="009921C9">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VIII Контракта. </w:t>
      </w:r>
    </w:p>
    <w:p w:rsidR="005B457A" w:rsidRPr="009921C9" w:rsidRDefault="005B457A" w:rsidP="000F20C4">
      <w:pPr>
        <w:pStyle w:val="a3"/>
        <w:jc w:val="both"/>
        <w:rPr>
          <w:rFonts w:ascii="Times New Roman" w:hAnsi="Times New Roman" w:cs="Times New Roman"/>
          <w:sz w:val="24"/>
          <w:szCs w:val="24"/>
        </w:rPr>
      </w:pPr>
      <w:r w:rsidRPr="009921C9">
        <w:rPr>
          <w:rFonts w:ascii="Times New Roman" w:hAnsi="Times New Roman" w:cs="Times New Roman"/>
          <w:sz w:val="24"/>
          <w:szCs w:val="24"/>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5B457A" w:rsidRPr="009921C9" w:rsidRDefault="005B457A" w:rsidP="000F20C4">
      <w:pPr>
        <w:pStyle w:val="a3"/>
        <w:jc w:val="both"/>
        <w:rPr>
          <w:rFonts w:ascii="Times New Roman" w:hAnsi="Times New Roman" w:cs="Times New Roman"/>
          <w:sz w:val="24"/>
          <w:szCs w:val="24"/>
        </w:rPr>
      </w:pPr>
      <w:r w:rsidRPr="009921C9">
        <w:rPr>
          <w:rFonts w:ascii="Times New Roman" w:hAnsi="Times New Roman" w:cs="Times New Roman"/>
          <w:sz w:val="24"/>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921C9" w:rsidRPr="009921C9" w:rsidRDefault="009921C9" w:rsidP="009921C9">
      <w:pPr>
        <w:pStyle w:val="a3"/>
        <w:jc w:val="both"/>
        <w:rPr>
          <w:rFonts w:ascii="Times New Roman" w:hAnsi="Times New Roman" w:cs="Times New Roman"/>
          <w:sz w:val="24"/>
          <w:szCs w:val="24"/>
        </w:rPr>
      </w:pPr>
      <w:r w:rsidRPr="009921C9">
        <w:rPr>
          <w:rFonts w:ascii="Times New Roman" w:hAnsi="Times New Roman" w:cs="Times New Roman"/>
          <w:sz w:val="24"/>
          <w:szCs w:val="24"/>
        </w:rPr>
        <w:t xml:space="preserve">3.5. Факт </w:t>
      </w:r>
      <w:r>
        <w:rPr>
          <w:rFonts w:ascii="Times New Roman" w:hAnsi="Times New Roman" w:cs="Times New Roman"/>
          <w:sz w:val="24"/>
          <w:szCs w:val="24"/>
        </w:rPr>
        <w:t xml:space="preserve">поставки </w:t>
      </w:r>
      <w:r w:rsidRPr="009921C9">
        <w:rPr>
          <w:rFonts w:ascii="Times New Roman" w:hAnsi="Times New Roman" w:cs="Times New Roman"/>
          <w:sz w:val="24"/>
          <w:szCs w:val="24"/>
        </w:rPr>
        <w:t xml:space="preserve">Исполнителем </w:t>
      </w:r>
      <w:r>
        <w:rPr>
          <w:rFonts w:ascii="Times New Roman" w:hAnsi="Times New Roman" w:cs="Times New Roman"/>
          <w:sz w:val="24"/>
          <w:szCs w:val="24"/>
        </w:rPr>
        <w:t>Товара</w:t>
      </w:r>
      <w:r w:rsidRPr="009921C9">
        <w:rPr>
          <w:rFonts w:ascii="Times New Roman" w:hAnsi="Times New Roman" w:cs="Times New Roman"/>
          <w:sz w:val="24"/>
          <w:szCs w:val="24"/>
        </w:rPr>
        <w:t xml:space="preserve"> и принятия его Заказчиком должен быть подтвержден документом о приемке (УПД) и оформленным Заказчиком Актом приемки товаров, работ, услуг (по форме 0510452), утвержденный приказом Минфина от 15.04.2021 № 61н (далее - Акт приемки (ф. 0510452)), на основании выставленного Исполнителем Универсального передаточного документа по форме, предусмотренной в Письме ФНС России от 21.10.2013 № ММВ-20-3/96@ (далее – УПД).</w:t>
      </w:r>
    </w:p>
    <w:p w:rsidR="009921C9" w:rsidRPr="009921C9" w:rsidRDefault="009921C9" w:rsidP="009921C9">
      <w:pPr>
        <w:pStyle w:val="a3"/>
        <w:jc w:val="both"/>
        <w:rPr>
          <w:rFonts w:ascii="Times New Roman" w:hAnsi="Times New Roman" w:cs="Times New Roman"/>
          <w:sz w:val="24"/>
          <w:szCs w:val="24"/>
        </w:rPr>
      </w:pPr>
      <w:r w:rsidRPr="009921C9">
        <w:rPr>
          <w:rFonts w:ascii="Times New Roman" w:hAnsi="Times New Roman" w:cs="Times New Roman"/>
          <w:sz w:val="24"/>
          <w:szCs w:val="24"/>
        </w:rPr>
        <w:t xml:space="preserve">3.6. Поставщик в срок не позднее 20 (двадцати) рабочих дней оформляет документ о приемке (УПД). </w:t>
      </w:r>
    </w:p>
    <w:p w:rsidR="009921C9" w:rsidRPr="009921C9" w:rsidRDefault="009921C9" w:rsidP="009921C9">
      <w:pPr>
        <w:pStyle w:val="a3"/>
        <w:jc w:val="both"/>
        <w:rPr>
          <w:rFonts w:ascii="Times New Roman" w:hAnsi="Times New Roman" w:cs="Times New Roman"/>
          <w:sz w:val="24"/>
          <w:szCs w:val="24"/>
        </w:rPr>
      </w:pPr>
      <w:r w:rsidRPr="009921C9">
        <w:rPr>
          <w:rFonts w:ascii="Times New Roman" w:hAnsi="Times New Roman" w:cs="Times New Roman"/>
          <w:sz w:val="24"/>
          <w:szCs w:val="24"/>
        </w:rPr>
        <w:t>3.7. К документу о приемке могут прилагаться документы, которые считаются его неотъемлемой частью. Если информация, содержащаяся в прилагаемых документах, не соответствует информации в документе о приемке, приоритет имеет информация в документе о приемке.</w:t>
      </w:r>
    </w:p>
    <w:p w:rsidR="009921C9" w:rsidRPr="009921C9" w:rsidRDefault="009921C9" w:rsidP="009921C9">
      <w:pPr>
        <w:pStyle w:val="a3"/>
        <w:jc w:val="both"/>
        <w:rPr>
          <w:rFonts w:ascii="Times New Roman" w:hAnsi="Times New Roman" w:cs="Times New Roman"/>
          <w:sz w:val="24"/>
          <w:szCs w:val="24"/>
        </w:rPr>
      </w:pPr>
      <w:r w:rsidRPr="009921C9">
        <w:rPr>
          <w:rFonts w:ascii="Times New Roman" w:hAnsi="Times New Roman" w:cs="Times New Roman"/>
          <w:sz w:val="24"/>
          <w:szCs w:val="24"/>
        </w:rPr>
        <w:t>3.8. Заказчик обязуется осуществлять приемку поставленного товара. В срок не позднее 20 (двадцати) рабочих дней, следующих за днем поступления документа о приемке (УПД). Заказчик осуществляет одно из следующих действий:</w:t>
      </w:r>
    </w:p>
    <w:p w:rsidR="009921C9" w:rsidRPr="009921C9" w:rsidRDefault="009921C9" w:rsidP="009921C9">
      <w:pPr>
        <w:pStyle w:val="a3"/>
        <w:jc w:val="both"/>
        <w:rPr>
          <w:rFonts w:ascii="Times New Roman" w:hAnsi="Times New Roman" w:cs="Times New Roman"/>
          <w:sz w:val="24"/>
          <w:szCs w:val="24"/>
        </w:rPr>
      </w:pPr>
      <w:r w:rsidRPr="009921C9">
        <w:rPr>
          <w:rFonts w:ascii="Times New Roman" w:hAnsi="Times New Roman" w:cs="Times New Roman"/>
          <w:sz w:val="24"/>
          <w:szCs w:val="24"/>
        </w:rPr>
        <w:t>а) При отсутствии у Заказчика претензий по количеству и качеству поставленного Товара Заказчик в течение 15 (пятнадцати) рабочих дней подписывает документ о приемке. После этого Товар считается переданным Поставщиком Заказчику.</w:t>
      </w:r>
    </w:p>
    <w:p w:rsidR="009921C9" w:rsidRPr="009921C9" w:rsidRDefault="009921C9" w:rsidP="009921C9">
      <w:pPr>
        <w:pStyle w:val="a3"/>
        <w:jc w:val="both"/>
        <w:rPr>
          <w:rFonts w:ascii="Times New Roman" w:hAnsi="Times New Roman" w:cs="Times New Roman"/>
          <w:sz w:val="24"/>
          <w:szCs w:val="24"/>
        </w:rPr>
      </w:pPr>
      <w:r w:rsidRPr="009921C9">
        <w:rPr>
          <w:rFonts w:ascii="Times New Roman" w:hAnsi="Times New Roman" w:cs="Times New Roman"/>
          <w:sz w:val="24"/>
          <w:szCs w:val="24"/>
        </w:rPr>
        <w:t>б) формирует мотивированный отказ от подписания документа о приемке с указанием причин такого отказа.</w:t>
      </w:r>
    </w:p>
    <w:p w:rsidR="009921C9" w:rsidRPr="009921C9" w:rsidRDefault="009921C9" w:rsidP="009921C9">
      <w:pPr>
        <w:pStyle w:val="a3"/>
        <w:rPr>
          <w:rFonts w:ascii="Times New Roman" w:hAnsi="Times New Roman" w:cs="Times New Roman"/>
          <w:sz w:val="24"/>
          <w:szCs w:val="24"/>
        </w:rPr>
      </w:pPr>
      <w:r w:rsidRPr="009921C9">
        <w:rPr>
          <w:rFonts w:ascii="Times New Roman" w:hAnsi="Times New Roman" w:cs="Times New Roman"/>
          <w:sz w:val="24"/>
          <w:szCs w:val="24"/>
        </w:rPr>
        <w:t xml:space="preserve">      </w:t>
      </w:r>
    </w:p>
    <w:p w:rsidR="009921C9" w:rsidRPr="009921C9" w:rsidRDefault="009921C9" w:rsidP="009921C9">
      <w:pPr>
        <w:pStyle w:val="a3"/>
        <w:jc w:val="both"/>
        <w:rPr>
          <w:rFonts w:ascii="Times New Roman" w:hAnsi="Times New Roman" w:cs="Times New Roman"/>
          <w:sz w:val="24"/>
          <w:szCs w:val="24"/>
        </w:rPr>
      </w:pPr>
      <w:r w:rsidRPr="009921C9">
        <w:rPr>
          <w:rFonts w:ascii="Times New Roman" w:hAnsi="Times New Roman" w:cs="Times New Roman"/>
          <w:sz w:val="24"/>
          <w:szCs w:val="24"/>
        </w:rPr>
        <w:t xml:space="preserve">3.9. По итогам приемки Заказчик, не позднее срока, указанного в настоящем Контракте, но не ранее подписания последним Акта приема-передачи Товара, формирует Акт приемки (ф. 0510452 по унифицированной форме, установленной Приказом Минфина России от 15.04.2021г. №61Н), копия электронного документа которого на бумажном носителе, подписывается собственноручно представителем Исполнителя и утверждается руководителем Заказчика ЭЦП. </w:t>
      </w:r>
    </w:p>
    <w:p w:rsidR="009921C9" w:rsidRPr="009921C9" w:rsidRDefault="009921C9" w:rsidP="009921C9">
      <w:pPr>
        <w:pStyle w:val="a3"/>
        <w:jc w:val="both"/>
        <w:rPr>
          <w:rFonts w:ascii="Times New Roman" w:hAnsi="Times New Roman" w:cs="Times New Roman"/>
          <w:sz w:val="24"/>
          <w:szCs w:val="24"/>
        </w:rPr>
      </w:pPr>
      <w:r w:rsidRPr="009921C9">
        <w:rPr>
          <w:rFonts w:ascii="Times New Roman" w:hAnsi="Times New Roman" w:cs="Times New Roman"/>
          <w:sz w:val="24"/>
          <w:szCs w:val="24"/>
        </w:rPr>
        <w:lastRenderedPageBreak/>
        <w:t xml:space="preserve">3.10 При отсутствии претензий, расхождений по результатам приемки, проведенной без участия Поставщика, Заказчик формирует Акт приемки (ф. 0510452), оформляет его в одностороннем порядке и направляет на имя уполномоченного лица в целях уведомления о результатах приемки </w:t>
      </w:r>
      <w:r w:rsidR="008E0F15">
        <w:rPr>
          <w:rFonts w:ascii="Times New Roman" w:hAnsi="Times New Roman" w:cs="Times New Roman"/>
          <w:sz w:val="24"/>
          <w:szCs w:val="24"/>
        </w:rPr>
        <w:t>(</w:t>
      </w:r>
      <w:r w:rsidRPr="009921C9">
        <w:rPr>
          <w:rFonts w:ascii="Times New Roman" w:hAnsi="Times New Roman" w:cs="Times New Roman"/>
          <w:sz w:val="24"/>
          <w:szCs w:val="24"/>
        </w:rPr>
        <w:t>по адресу электронной почты Исполнителя, указанному в настоящем Контракте электро</w:t>
      </w:r>
      <w:r w:rsidR="008E0F15">
        <w:rPr>
          <w:rFonts w:ascii="Times New Roman" w:hAnsi="Times New Roman" w:cs="Times New Roman"/>
          <w:sz w:val="24"/>
          <w:szCs w:val="24"/>
        </w:rPr>
        <w:t xml:space="preserve">нного Акта приемки (ф. 0510452) </w:t>
      </w:r>
      <w:r w:rsidR="001C2497">
        <w:rPr>
          <w:rFonts w:ascii="Times New Roman" w:hAnsi="Times New Roman" w:cs="Times New Roman"/>
          <w:sz w:val="24"/>
          <w:szCs w:val="24"/>
        </w:rPr>
        <w:t>–</w:t>
      </w:r>
      <w:r w:rsidR="008E0F15">
        <w:rPr>
          <w:rFonts w:ascii="Times New Roman" w:hAnsi="Times New Roman" w:cs="Times New Roman"/>
          <w:sz w:val="24"/>
          <w:szCs w:val="24"/>
        </w:rPr>
        <w:t xml:space="preserve"> </w:t>
      </w:r>
      <w:r w:rsidR="001C2497">
        <w:rPr>
          <w:rFonts w:ascii="Times New Roman" w:hAnsi="Times New Roman" w:cs="Times New Roman"/>
          <w:sz w:val="24"/>
          <w:szCs w:val="24"/>
        </w:rPr>
        <w:t>скан-</w:t>
      </w:r>
      <w:r w:rsidRPr="009921C9">
        <w:rPr>
          <w:rFonts w:ascii="Times New Roman" w:hAnsi="Times New Roman" w:cs="Times New Roman"/>
          <w:sz w:val="24"/>
          <w:szCs w:val="24"/>
        </w:rPr>
        <w:t>копии Акта приемки (ф. 0510452), оформленного заказчиком на бумажном носителе. В этом случае односторонний Акт приемки (ф. 0510452) считается подписанным Исполнителем без замечаний и признается надлежащим доказательством факта передачи Товара и основанием для их оплаты.</w:t>
      </w:r>
    </w:p>
    <w:p w:rsidR="009921C9" w:rsidRPr="009921C9" w:rsidRDefault="009921C9" w:rsidP="009921C9">
      <w:pPr>
        <w:pStyle w:val="a3"/>
        <w:jc w:val="both"/>
        <w:rPr>
          <w:rFonts w:ascii="Times New Roman" w:hAnsi="Times New Roman" w:cs="Times New Roman"/>
          <w:sz w:val="24"/>
          <w:szCs w:val="24"/>
        </w:rPr>
      </w:pPr>
      <w:r w:rsidRPr="009921C9">
        <w:rPr>
          <w:rFonts w:ascii="Times New Roman" w:hAnsi="Times New Roman" w:cs="Times New Roman"/>
          <w:sz w:val="24"/>
          <w:szCs w:val="24"/>
        </w:rPr>
        <w:t>3.11.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9921C9" w:rsidRPr="009921C9" w:rsidRDefault="009921C9" w:rsidP="009921C9">
      <w:pPr>
        <w:pStyle w:val="a3"/>
        <w:jc w:val="both"/>
        <w:rPr>
          <w:rFonts w:ascii="Times New Roman" w:hAnsi="Times New Roman" w:cs="Times New Roman"/>
          <w:sz w:val="24"/>
          <w:szCs w:val="24"/>
        </w:rPr>
      </w:pPr>
      <w:r w:rsidRPr="009921C9">
        <w:rPr>
          <w:rFonts w:ascii="Times New Roman" w:hAnsi="Times New Roman" w:cs="Times New Roman"/>
          <w:sz w:val="24"/>
          <w:szCs w:val="24"/>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921C9" w:rsidRPr="009921C9" w:rsidRDefault="009921C9" w:rsidP="009921C9">
      <w:pPr>
        <w:pStyle w:val="a3"/>
        <w:jc w:val="both"/>
        <w:rPr>
          <w:rFonts w:ascii="Times New Roman" w:hAnsi="Times New Roman" w:cs="Times New Roman"/>
          <w:sz w:val="24"/>
          <w:szCs w:val="24"/>
        </w:rPr>
      </w:pPr>
      <w:r w:rsidRPr="009921C9">
        <w:rPr>
          <w:rFonts w:ascii="Times New Roman" w:hAnsi="Times New Roman" w:cs="Times New Roman"/>
          <w:sz w:val="24"/>
          <w:szCs w:val="24"/>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w:t>
      </w:r>
      <w:r w:rsidR="006469D7">
        <w:rPr>
          <w:rFonts w:ascii="Times New Roman" w:hAnsi="Times New Roman" w:cs="Times New Roman"/>
          <w:sz w:val="24"/>
          <w:szCs w:val="24"/>
        </w:rPr>
        <w:t>, 3.7</w:t>
      </w:r>
      <w:r w:rsidRPr="009921C9">
        <w:rPr>
          <w:rFonts w:ascii="Times New Roman" w:hAnsi="Times New Roman" w:cs="Times New Roman"/>
          <w:sz w:val="24"/>
          <w:szCs w:val="24"/>
        </w:rPr>
        <w:t xml:space="preserve"> Контракта.</w:t>
      </w:r>
    </w:p>
    <w:p w:rsidR="009921C9" w:rsidRPr="009921C9" w:rsidRDefault="009921C9" w:rsidP="009921C9">
      <w:pPr>
        <w:pStyle w:val="a3"/>
        <w:jc w:val="both"/>
        <w:rPr>
          <w:rFonts w:ascii="Times New Roman" w:hAnsi="Times New Roman" w:cs="Times New Roman"/>
          <w:sz w:val="24"/>
          <w:szCs w:val="24"/>
        </w:rPr>
      </w:pPr>
      <w:r w:rsidRPr="009921C9">
        <w:rPr>
          <w:rFonts w:ascii="Times New Roman" w:hAnsi="Times New Roman" w:cs="Times New Roman"/>
          <w:sz w:val="24"/>
          <w:szCs w:val="24"/>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921C9" w:rsidRPr="009921C9" w:rsidRDefault="009921C9" w:rsidP="009921C9">
      <w:pPr>
        <w:pStyle w:val="a3"/>
        <w:jc w:val="both"/>
        <w:rPr>
          <w:rFonts w:ascii="Times New Roman" w:hAnsi="Times New Roman" w:cs="Times New Roman"/>
          <w:sz w:val="24"/>
          <w:szCs w:val="24"/>
        </w:rPr>
      </w:pPr>
      <w:r w:rsidRPr="009921C9">
        <w:rPr>
          <w:rFonts w:ascii="Times New Roman" w:hAnsi="Times New Roman" w:cs="Times New Roman"/>
          <w:sz w:val="24"/>
          <w:szCs w:val="24"/>
        </w:rPr>
        <w:t>3.15.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921C9" w:rsidRPr="009921C9" w:rsidRDefault="009921C9" w:rsidP="000F20C4">
      <w:pPr>
        <w:pStyle w:val="a3"/>
        <w:jc w:val="both"/>
        <w:rPr>
          <w:rFonts w:ascii="Times New Roman" w:hAnsi="Times New Roman" w:cs="Times New Roman"/>
          <w:sz w:val="24"/>
          <w:szCs w:val="24"/>
        </w:rPr>
      </w:pPr>
    </w:p>
    <w:p w:rsidR="009921C9" w:rsidRPr="009921C9" w:rsidRDefault="009921C9" w:rsidP="000F20C4">
      <w:pPr>
        <w:pStyle w:val="a3"/>
        <w:jc w:val="both"/>
        <w:rPr>
          <w:rFonts w:ascii="Times New Roman" w:hAnsi="Times New Roman" w:cs="Times New Roman"/>
          <w:sz w:val="24"/>
          <w:szCs w:val="24"/>
        </w:rPr>
      </w:pPr>
    </w:p>
    <w:p w:rsidR="009921C9" w:rsidRPr="009921C9" w:rsidRDefault="009921C9" w:rsidP="000F20C4">
      <w:pPr>
        <w:pStyle w:val="a3"/>
        <w:jc w:val="both"/>
        <w:rPr>
          <w:rFonts w:ascii="Times New Roman" w:hAnsi="Times New Roman" w:cs="Times New Roman"/>
          <w:sz w:val="24"/>
          <w:szCs w:val="24"/>
        </w:rPr>
      </w:pPr>
    </w:p>
    <w:p w:rsidR="009921C9" w:rsidRPr="009921C9" w:rsidRDefault="009921C9" w:rsidP="000F20C4">
      <w:pPr>
        <w:pStyle w:val="a3"/>
        <w:jc w:val="both"/>
        <w:rPr>
          <w:rFonts w:ascii="Times New Roman" w:hAnsi="Times New Roman" w:cs="Times New Roman"/>
          <w:sz w:val="24"/>
          <w:szCs w:val="24"/>
        </w:rPr>
      </w:pPr>
    </w:p>
    <w:p w:rsidR="009921C9" w:rsidRPr="009921C9" w:rsidRDefault="009921C9" w:rsidP="000F20C4">
      <w:pPr>
        <w:pStyle w:val="a3"/>
        <w:jc w:val="both"/>
        <w:rPr>
          <w:rFonts w:ascii="Times New Roman" w:hAnsi="Times New Roman" w:cs="Times New Roman"/>
          <w:sz w:val="24"/>
          <w:szCs w:val="24"/>
        </w:rPr>
      </w:pPr>
    </w:p>
    <w:p w:rsidR="005B457A" w:rsidRPr="009921C9" w:rsidRDefault="005B457A">
      <w:pPr>
        <w:spacing w:after="1" w:line="280" w:lineRule="atLeast"/>
        <w:jc w:val="center"/>
        <w:outlineLvl w:val="1"/>
        <w:rPr>
          <w:rFonts w:ascii="Times New Roman" w:hAnsi="Times New Roman" w:cs="Times New Roman"/>
          <w:sz w:val="24"/>
          <w:szCs w:val="24"/>
        </w:rPr>
      </w:pPr>
      <w:r w:rsidRPr="009921C9">
        <w:rPr>
          <w:rFonts w:ascii="Times New Roman" w:hAnsi="Times New Roman" w:cs="Times New Roman"/>
          <w:sz w:val="24"/>
          <w:szCs w:val="24"/>
        </w:rPr>
        <w:t>IV. Взаимодействие Сторон</w:t>
      </w:r>
    </w:p>
    <w:p w:rsidR="005B457A" w:rsidRPr="009921C9" w:rsidRDefault="005B457A">
      <w:pPr>
        <w:spacing w:after="1" w:line="280" w:lineRule="atLeast"/>
        <w:jc w:val="both"/>
        <w:rPr>
          <w:rFonts w:ascii="Times New Roman" w:hAnsi="Times New Roman" w:cs="Times New Roman"/>
          <w:sz w:val="24"/>
          <w:szCs w:val="24"/>
        </w:rPr>
      </w:pPr>
    </w:p>
    <w:p w:rsidR="00360753" w:rsidRPr="009921C9" w:rsidRDefault="005B457A" w:rsidP="00360753">
      <w:pPr>
        <w:pStyle w:val="a3"/>
        <w:jc w:val="both"/>
        <w:rPr>
          <w:rFonts w:ascii="Times New Roman" w:hAnsi="Times New Roman" w:cs="Times New Roman"/>
          <w:sz w:val="24"/>
          <w:szCs w:val="24"/>
        </w:rPr>
      </w:pPr>
      <w:bookmarkStart w:id="12" w:name="P1497"/>
      <w:bookmarkEnd w:id="12"/>
      <w:r w:rsidRPr="009921C9">
        <w:rPr>
          <w:rFonts w:ascii="Times New Roman" w:hAnsi="Times New Roman" w:cs="Times New Roman"/>
          <w:sz w:val="24"/>
          <w:szCs w:val="24"/>
        </w:rPr>
        <w:t xml:space="preserve">4.1. Поставщик обязан: </w:t>
      </w:r>
    </w:p>
    <w:p w:rsidR="005B457A" w:rsidRPr="009921C9" w:rsidRDefault="00C91F77" w:rsidP="00360753">
      <w:pPr>
        <w:pStyle w:val="a3"/>
        <w:jc w:val="both"/>
        <w:rPr>
          <w:rFonts w:ascii="Times New Roman" w:hAnsi="Times New Roman" w:cs="Times New Roman"/>
          <w:sz w:val="24"/>
          <w:szCs w:val="24"/>
        </w:rPr>
      </w:pPr>
      <w:r w:rsidRPr="009921C9">
        <w:rPr>
          <w:rFonts w:ascii="Times New Roman" w:hAnsi="Times New Roman" w:cs="Times New Roman"/>
          <w:sz w:val="24"/>
          <w:szCs w:val="24"/>
        </w:rPr>
        <w:t>4.1.1.</w:t>
      </w:r>
      <w:r w:rsidR="005B457A" w:rsidRPr="009921C9">
        <w:rPr>
          <w:rFonts w:ascii="Times New Roman" w:hAnsi="Times New Roman" w:cs="Times New Roman"/>
          <w:sz w:val="24"/>
          <w:szCs w:val="24"/>
        </w:rPr>
        <w:t>поставить Товар в порядке, количестве, в срок и на условиях, предусмотренных Контрактом и спецификацией;</w:t>
      </w:r>
    </w:p>
    <w:p w:rsidR="005B457A" w:rsidRPr="009921C9" w:rsidRDefault="00C91F77" w:rsidP="00360753">
      <w:pPr>
        <w:pStyle w:val="a3"/>
        <w:jc w:val="both"/>
        <w:rPr>
          <w:rFonts w:ascii="Times New Roman" w:hAnsi="Times New Roman" w:cs="Times New Roman"/>
          <w:sz w:val="24"/>
          <w:szCs w:val="24"/>
        </w:rPr>
      </w:pPr>
      <w:bookmarkStart w:id="13" w:name="P1499"/>
      <w:bookmarkEnd w:id="13"/>
      <w:r w:rsidRPr="009921C9">
        <w:rPr>
          <w:rFonts w:ascii="Times New Roman" w:hAnsi="Times New Roman" w:cs="Times New Roman"/>
          <w:sz w:val="24"/>
          <w:szCs w:val="24"/>
        </w:rPr>
        <w:t>4.1.2.</w:t>
      </w:r>
      <w:r w:rsidR="005B457A" w:rsidRPr="009921C9">
        <w:rPr>
          <w:rFonts w:ascii="Times New Roman" w:hAnsi="Times New Roman" w:cs="Times New Roman"/>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60753" w:rsidRPr="009921C9" w:rsidRDefault="00C91F77" w:rsidP="00360753">
      <w:pPr>
        <w:pStyle w:val="a3"/>
        <w:jc w:val="both"/>
        <w:rPr>
          <w:rFonts w:ascii="Times New Roman" w:hAnsi="Times New Roman" w:cs="Times New Roman"/>
          <w:sz w:val="24"/>
          <w:szCs w:val="24"/>
        </w:rPr>
      </w:pPr>
      <w:r w:rsidRPr="009921C9">
        <w:rPr>
          <w:rFonts w:ascii="Times New Roman" w:hAnsi="Times New Roman" w:cs="Times New Roman"/>
          <w:sz w:val="24"/>
          <w:szCs w:val="24"/>
        </w:rPr>
        <w:t>4.1.3.</w:t>
      </w:r>
      <w:r w:rsidR="005B457A" w:rsidRPr="009921C9">
        <w:rPr>
          <w:rFonts w:ascii="Times New Roman" w:hAnsi="Times New Roman" w:cs="Times New Roman"/>
          <w:sz w:val="24"/>
          <w:szCs w:val="24"/>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14" w:name="P1502"/>
      <w:bookmarkStart w:id="15" w:name="P1504"/>
      <w:bookmarkEnd w:id="14"/>
      <w:bookmarkEnd w:id="15"/>
    </w:p>
    <w:p w:rsidR="00360753" w:rsidRPr="009921C9" w:rsidRDefault="007A2DDE" w:rsidP="00360753">
      <w:pPr>
        <w:pStyle w:val="a3"/>
        <w:jc w:val="both"/>
        <w:rPr>
          <w:rFonts w:ascii="Times New Roman" w:hAnsi="Times New Roman" w:cs="Times New Roman"/>
          <w:sz w:val="24"/>
          <w:szCs w:val="24"/>
        </w:rPr>
      </w:pPr>
      <w:r>
        <w:rPr>
          <w:rFonts w:ascii="Times New Roman" w:hAnsi="Times New Roman" w:cs="Times New Roman"/>
          <w:sz w:val="24"/>
          <w:szCs w:val="24"/>
        </w:rPr>
        <w:t>4.1.4</w:t>
      </w:r>
      <w:r w:rsidR="005B457A" w:rsidRPr="009921C9">
        <w:rPr>
          <w:rFonts w:ascii="Times New Roman" w:hAnsi="Times New Roman" w:cs="Times New Roman"/>
          <w:sz w:val="24"/>
          <w:szCs w:val="24"/>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bookmarkStart w:id="16" w:name="P1505"/>
      <w:bookmarkEnd w:id="16"/>
    </w:p>
    <w:p w:rsidR="005B457A" w:rsidRPr="009921C9" w:rsidRDefault="007A2DDE" w:rsidP="00360753">
      <w:pPr>
        <w:pStyle w:val="a3"/>
        <w:jc w:val="both"/>
        <w:rPr>
          <w:rFonts w:ascii="Times New Roman" w:hAnsi="Times New Roman" w:cs="Times New Roman"/>
          <w:sz w:val="24"/>
          <w:szCs w:val="24"/>
        </w:rPr>
      </w:pPr>
      <w:r>
        <w:rPr>
          <w:rFonts w:ascii="Times New Roman" w:hAnsi="Times New Roman" w:cs="Times New Roman"/>
          <w:sz w:val="24"/>
          <w:szCs w:val="24"/>
        </w:rPr>
        <w:t>4.1.5</w:t>
      </w:r>
      <w:r w:rsidR="00360753" w:rsidRPr="009921C9">
        <w:rPr>
          <w:rFonts w:ascii="Times New Roman" w:hAnsi="Times New Roman" w:cs="Times New Roman"/>
          <w:sz w:val="24"/>
          <w:szCs w:val="24"/>
        </w:rPr>
        <w:t xml:space="preserve">. </w:t>
      </w:r>
      <w:r w:rsidR="005B457A" w:rsidRPr="009921C9">
        <w:rPr>
          <w:rFonts w:ascii="Times New Roman" w:hAnsi="Times New Roman" w:cs="Times New Roman"/>
          <w:sz w:val="24"/>
          <w:szCs w:val="24"/>
        </w:rPr>
        <w:t xml:space="preserve">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w:t>
      </w:r>
      <w:r w:rsidR="005B457A" w:rsidRPr="009921C9">
        <w:rPr>
          <w:rFonts w:ascii="Times New Roman" w:hAnsi="Times New Roman" w:cs="Times New Roman"/>
          <w:sz w:val="24"/>
          <w:szCs w:val="24"/>
        </w:rPr>
        <w:lastRenderedPageBreak/>
        <w:t>ходе исполнения своих обязательств, в том числе о сложностях, возникающих при исполнении Контракта;</w:t>
      </w:r>
    </w:p>
    <w:p w:rsidR="005B457A" w:rsidRPr="009921C9" w:rsidRDefault="005B457A" w:rsidP="00360753">
      <w:pPr>
        <w:pStyle w:val="a3"/>
        <w:jc w:val="both"/>
        <w:rPr>
          <w:rFonts w:ascii="Times New Roman" w:hAnsi="Times New Roman" w:cs="Times New Roman"/>
          <w:sz w:val="24"/>
          <w:szCs w:val="24"/>
        </w:rPr>
      </w:pPr>
      <w:bookmarkStart w:id="17" w:name="P1507"/>
      <w:bookmarkEnd w:id="17"/>
      <w:r w:rsidRPr="009921C9">
        <w:rPr>
          <w:rFonts w:ascii="Times New Roman" w:hAnsi="Times New Roman" w:cs="Times New Roman"/>
          <w:sz w:val="24"/>
          <w:szCs w:val="24"/>
        </w:rPr>
        <w:t>4.2. Поставщик вправе:</w:t>
      </w:r>
    </w:p>
    <w:p w:rsidR="005B457A" w:rsidRPr="009921C9" w:rsidRDefault="00C91F77" w:rsidP="00360753">
      <w:pPr>
        <w:pStyle w:val="a3"/>
        <w:jc w:val="both"/>
        <w:rPr>
          <w:rFonts w:ascii="Times New Roman" w:hAnsi="Times New Roman" w:cs="Times New Roman"/>
          <w:sz w:val="24"/>
          <w:szCs w:val="24"/>
        </w:rPr>
      </w:pPr>
      <w:r w:rsidRPr="009921C9">
        <w:rPr>
          <w:rFonts w:ascii="Times New Roman" w:hAnsi="Times New Roman" w:cs="Times New Roman"/>
          <w:sz w:val="24"/>
          <w:szCs w:val="24"/>
        </w:rPr>
        <w:t>4.2.1.</w:t>
      </w:r>
      <w:r w:rsidR="005B457A" w:rsidRPr="009921C9">
        <w:rPr>
          <w:rFonts w:ascii="Times New Roman" w:hAnsi="Times New Roman" w:cs="Times New Roman"/>
          <w:sz w:val="24"/>
          <w:szCs w:val="24"/>
        </w:rPr>
        <w:t>требовать от Заказчика произвести приемку Товара в порядке и в сроки, предусмотренные Контрактом;</w:t>
      </w:r>
    </w:p>
    <w:p w:rsidR="005B457A" w:rsidRPr="009921C9" w:rsidRDefault="00C91F77" w:rsidP="00360753">
      <w:pPr>
        <w:pStyle w:val="a3"/>
        <w:jc w:val="both"/>
        <w:rPr>
          <w:rFonts w:ascii="Times New Roman" w:hAnsi="Times New Roman" w:cs="Times New Roman"/>
          <w:sz w:val="24"/>
          <w:szCs w:val="24"/>
        </w:rPr>
      </w:pPr>
      <w:bookmarkStart w:id="18" w:name="P1518"/>
      <w:bookmarkEnd w:id="18"/>
      <w:r w:rsidRPr="009921C9">
        <w:rPr>
          <w:rFonts w:ascii="Times New Roman" w:hAnsi="Times New Roman" w:cs="Times New Roman"/>
          <w:sz w:val="24"/>
          <w:szCs w:val="24"/>
        </w:rPr>
        <w:t>4.2.2.</w:t>
      </w:r>
      <w:r w:rsidR="005B457A" w:rsidRPr="009921C9">
        <w:rPr>
          <w:rFonts w:ascii="Times New Roman" w:hAnsi="Times New Roman" w:cs="Times New Roman"/>
          <w:sz w:val="24"/>
          <w:szCs w:val="24"/>
        </w:rPr>
        <w:t xml:space="preserve">требовать своевременной оплаты на условиях, установленных Контрактом, надлежащим образом поставленного и принятого Заказчиком Товара; </w:t>
      </w:r>
    </w:p>
    <w:p w:rsidR="005B457A" w:rsidRPr="009921C9" w:rsidRDefault="00C91F77" w:rsidP="00360753">
      <w:pPr>
        <w:pStyle w:val="a3"/>
        <w:jc w:val="both"/>
        <w:rPr>
          <w:rFonts w:ascii="Times New Roman" w:hAnsi="Times New Roman" w:cs="Times New Roman"/>
          <w:sz w:val="24"/>
          <w:szCs w:val="24"/>
        </w:rPr>
      </w:pPr>
      <w:bookmarkStart w:id="19" w:name="P1519"/>
      <w:bookmarkEnd w:id="19"/>
      <w:r w:rsidRPr="009921C9">
        <w:rPr>
          <w:rFonts w:ascii="Times New Roman" w:hAnsi="Times New Roman" w:cs="Times New Roman"/>
          <w:sz w:val="24"/>
          <w:szCs w:val="24"/>
        </w:rPr>
        <w:t>4.2.3.</w:t>
      </w:r>
      <w:r w:rsidR="005B457A" w:rsidRPr="009921C9">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w:t>
      </w:r>
    </w:p>
    <w:p w:rsidR="00E66244" w:rsidRPr="009921C9" w:rsidRDefault="00C91F77" w:rsidP="00E66244">
      <w:pPr>
        <w:pStyle w:val="a3"/>
        <w:jc w:val="both"/>
        <w:rPr>
          <w:rFonts w:ascii="Times New Roman" w:hAnsi="Times New Roman" w:cs="Times New Roman"/>
          <w:sz w:val="24"/>
          <w:szCs w:val="24"/>
        </w:rPr>
      </w:pPr>
      <w:r w:rsidRPr="009921C9">
        <w:rPr>
          <w:rFonts w:ascii="Times New Roman" w:hAnsi="Times New Roman" w:cs="Times New Roman"/>
          <w:sz w:val="24"/>
          <w:szCs w:val="24"/>
        </w:rPr>
        <w:t>4.2.4.</w:t>
      </w:r>
      <w:r w:rsidR="005B457A" w:rsidRPr="009921C9">
        <w:rPr>
          <w:rFonts w:ascii="Times New Roman" w:hAnsi="Times New Roman" w:cs="Times New Roman"/>
          <w:sz w:val="24"/>
          <w:szCs w:val="24"/>
        </w:rPr>
        <w:t>требовать возмещения убытков, уплаты неустоек (штрафов, пеней) в соответствии с разделом VI Контракта;</w:t>
      </w:r>
      <w:bookmarkStart w:id="20" w:name="P1521"/>
      <w:bookmarkEnd w:id="20"/>
    </w:p>
    <w:p w:rsidR="005B457A" w:rsidRPr="009921C9" w:rsidRDefault="00596450" w:rsidP="00E66244">
      <w:pPr>
        <w:pStyle w:val="a3"/>
        <w:jc w:val="both"/>
        <w:rPr>
          <w:rFonts w:ascii="Times New Roman" w:hAnsi="Times New Roman" w:cs="Times New Roman"/>
          <w:sz w:val="24"/>
          <w:szCs w:val="24"/>
        </w:rPr>
      </w:pPr>
      <w:r w:rsidRPr="009921C9">
        <w:rPr>
          <w:rFonts w:ascii="Times New Roman" w:hAnsi="Times New Roman" w:cs="Times New Roman"/>
          <w:sz w:val="24"/>
          <w:szCs w:val="24"/>
        </w:rPr>
        <w:t>4.2.5</w:t>
      </w:r>
      <w:r w:rsidR="005B457A" w:rsidRPr="009921C9">
        <w:rPr>
          <w:rFonts w:ascii="Times New Roman" w:hAnsi="Times New Roman" w:cs="Times New Roman"/>
          <w:sz w:val="24"/>
          <w:szCs w:val="24"/>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w:t>
      </w:r>
      <w:r w:rsidR="00E66244" w:rsidRPr="009921C9">
        <w:rPr>
          <w:rFonts w:ascii="Times New Roman" w:hAnsi="Times New Roman" w:cs="Times New Roman"/>
          <w:sz w:val="24"/>
          <w:szCs w:val="24"/>
        </w:rPr>
        <w:t>№</w:t>
      </w:r>
      <w:r w:rsidR="005B457A" w:rsidRPr="009921C9">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5B457A" w:rsidRPr="009921C9" w:rsidRDefault="005B457A" w:rsidP="00BA45C4">
      <w:pPr>
        <w:pStyle w:val="a3"/>
        <w:jc w:val="both"/>
        <w:rPr>
          <w:rFonts w:ascii="Times New Roman" w:hAnsi="Times New Roman" w:cs="Times New Roman"/>
          <w:sz w:val="24"/>
          <w:szCs w:val="24"/>
        </w:rPr>
      </w:pPr>
      <w:r w:rsidRPr="009921C9">
        <w:rPr>
          <w:rFonts w:ascii="Times New Roman" w:hAnsi="Times New Roman" w:cs="Times New Roman"/>
          <w:sz w:val="24"/>
          <w:szCs w:val="24"/>
        </w:rPr>
        <w:t>4.3. Заказчик обязуется:</w:t>
      </w:r>
    </w:p>
    <w:p w:rsidR="005B457A" w:rsidRPr="009921C9" w:rsidRDefault="00C91F77" w:rsidP="00BA45C4">
      <w:pPr>
        <w:pStyle w:val="a3"/>
        <w:jc w:val="both"/>
        <w:rPr>
          <w:rFonts w:ascii="Times New Roman" w:hAnsi="Times New Roman" w:cs="Times New Roman"/>
          <w:sz w:val="24"/>
          <w:szCs w:val="24"/>
        </w:rPr>
      </w:pPr>
      <w:r w:rsidRPr="009921C9">
        <w:rPr>
          <w:rFonts w:ascii="Times New Roman" w:hAnsi="Times New Roman" w:cs="Times New Roman"/>
          <w:sz w:val="24"/>
          <w:szCs w:val="24"/>
        </w:rPr>
        <w:t>4.3.1.</w:t>
      </w:r>
      <w:r w:rsidR="005B457A" w:rsidRPr="009921C9">
        <w:rPr>
          <w:rFonts w:ascii="Times New Roman" w:hAnsi="Times New Roman" w:cs="Times New Roman"/>
          <w:sz w:val="24"/>
          <w:szCs w:val="24"/>
        </w:rPr>
        <w:t xml:space="preserve">обеспечить своевременную приемку и оплату поставленного Товара надлежащего качества в порядке и сроки, предусмотренные Контрактом; </w:t>
      </w:r>
    </w:p>
    <w:p w:rsidR="00BA45C4" w:rsidRPr="009921C9" w:rsidRDefault="005B457A" w:rsidP="00BA45C4">
      <w:pPr>
        <w:pStyle w:val="a3"/>
        <w:jc w:val="both"/>
        <w:rPr>
          <w:rFonts w:ascii="Times New Roman" w:hAnsi="Times New Roman" w:cs="Times New Roman"/>
          <w:sz w:val="24"/>
          <w:szCs w:val="24"/>
        </w:rPr>
      </w:pPr>
      <w:bookmarkStart w:id="21" w:name="P1525"/>
      <w:bookmarkEnd w:id="21"/>
      <w:r w:rsidRPr="009921C9">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bookmarkStart w:id="22" w:name="P1526"/>
      <w:bookmarkEnd w:id="22"/>
    </w:p>
    <w:p w:rsidR="00BA45C4" w:rsidRPr="009921C9" w:rsidRDefault="005B457A" w:rsidP="00BA45C4">
      <w:pPr>
        <w:pStyle w:val="a3"/>
        <w:jc w:val="both"/>
        <w:rPr>
          <w:rFonts w:ascii="Times New Roman" w:hAnsi="Times New Roman" w:cs="Times New Roman"/>
          <w:sz w:val="24"/>
          <w:szCs w:val="24"/>
        </w:rPr>
      </w:pPr>
      <w:r w:rsidRPr="009921C9">
        <w:rPr>
          <w:rFonts w:ascii="Times New Roman" w:hAnsi="Times New Roman" w:cs="Times New Roman"/>
          <w:sz w:val="24"/>
          <w:szCs w:val="24"/>
        </w:rPr>
        <w:t>4.3.3. в случае принятия решения об одностороннем отказе от исполнения Контракта не позднее чем в течение трех рабочих дней с даты принятия направить Поставщику по адресу электронной почты</w:t>
      </w:r>
      <w:r w:rsidR="00A90939" w:rsidRPr="009921C9">
        <w:rPr>
          <w:rFonts w:ascii="Times New Roman" w:hAnsi="Times New Roman" w:cs="Times New Roman"/>
          <w:sz w:val="24"/>
          <w:szCs w:val="24"/>
        </w:rPr>
        <w:t>, указанному в настоящем Контракте</w:t>
      </w:r>
      <w:r w:rsidRPr="009921C9">
        <w:rPr>
          <w:rFonts w:ascii="Times New Roman" w:hAnsi="Times New Roman" w:cs="Times New Roman"/>
          <w:sz w:val="24"/>
          <w:szCs w:val="24"/>
        </w:rPr>
        <w:t xml:space="preserve">; </w:t>
      </w:r>
    </w:p>
    <w:p w:rsidR="00BA45C4" w:rsidRPr="009921C9" w:rsidRDefault="00C91F77" w:rsidP="00BA45C4">
      <w:pPr>
        <w:pStyle w:val="a3"/>
        <w:jc w:val="both"/>
        <w:rPr>
          <w:rFonts w:ascii="Times New Roman" w:hAnsi="Times New Roman" w:cs="Times New Roman"/>
          <w:sz w:val="24"/>
          <w:szCs w:val="24"/>
        </w:rPr>
      </w:pPr>
      <w:r w:rsidRPr="009921C9">
        <w:rPr>
          <w:rFonts w:ascii="Times New Roman" w:hAnsi="Times New Roman" w:cs="Times New Roman"/>
          <w:sz w:val="24"/>
          <w:szCs w:val="24"/>
        </w:rPr>
        <w:t>4.3.4.</w:t>
      </w:r>
      <w:r w:rsidR="005B457A" w:rsidRPr="009921C9">
        <w:rPr>
          <w:rFonts w:ascii="Times New Roman" w:hAnsi="Times New Roman" w:cs="Times New Roman"/>
          <w:sz w:val="24"/>
          <w:szCs w:val="24"/>
        </w:rPr>
        <w:t>требовать уплаты неустоек (штрафов, пеней) в соответствии с разделом VI Контракта;</w:t>
      </w:r>
    </w:p>
    <w:p w:rsidR="005B457A" w:rsidRPr="009921C9" w:rsidRDefault="00BA45C4" w:rsidP="00BA45C4">
      <w:pPr>
        <w:pStyle w:val="a3"/>
        <w:jc w:val="both"/>
        <w:rPr>
          <w:rFonts w:ascii="Times New Roman" w:hAnsi="Times New Roman" w:cs="Times New Roman"/>
          <w:sz w:val="24"/>
          <w:szCs w:val="24"/>
        </w:rPr>
      </w:pPr>
      <w:r w:rsidRPr="009921C9">
        <w:rPr>
          <w:rFonts w:ascii="Times New Roman" w:hAnsi="Times New Roman" w:cs="Times New Roman"/>
          <w:sz w:val="24"/>
          <w:szCs w:val="24"/>
        </w:rPr>
        <w:t>4.3.5.</w:t>
      </w:r>
      <w:r w:rsidR="005B457A" w:rsidRPr="009921C9">
        <w:rPr>
          <w:rFonts w:ascii="Times New Roman" w:hAnsi="Times New Roman" w:cs="Times New Roman"/>
          <w:sz w:val="24"/>
          <w:szCs w:val="24"/>
        </w:rPr>
        <w:t xml:space="preserve">провести экспертизу поставленного Товара для проверки его соответствия условиям Контракта в соответствии с Федеральным законом от 5 апреля 2013 г. </w:t>
      </w:r>
      <w:r w:rsidR="00E66244" w:rsidRPr="009921C9">
        <w:rPr>
          <w:rFonts w:ascii="Times New Roman" w:hAnsi="Times New Roman" w:cs="Times New Roman"/>
          <w:sz w:val="24"/>
          <w:szCs w:val="24"/>
        </w:rPr>
        <w:t>№</w:t>
      </w:r>
      <w:r w:rsidR="005B457A" w:rsidRPr="009921C9">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5B457A" w:rsidRPr="009921C9" w:rsidRDefault="005B457A" w:rsidP="00BA45C4">
      <w:pPr>
        <w:pStyle w:val="a3"/>
        <w:jc w:val="both"/>
        <w:rPr>
          <w:rFonts w:ascii="Times New Roman" w:hAnsi="Times New Roman" w:cs="Times New Roman"/>
          <w:sz w:val="24"/>
          <w:szCs w:val="24"/>
        </w:rPr>
      </w:pPr>
      <w:bookmarkStart w:id="23" w:name="P1529"/>
      <w:bookmarkEnd w:id="23"/>
      <w:r w:rsidRPr="009921C9">
        <w:rPr>
          <w:rFonts w:ascii="Times New Roman" w:hAnsi="Times New Roman" w:cs="Times New Roman"/>
          <w:sz w:val="24"/>
          <w:szCs w:val="24"/>
        </w:rPr>
        <w:t>4.4. Заказчик вправе:</w:t>
      </w:r>
    </w:p>
    <w:p w:rsidR="005B457A" w:rsidRPr="009921C9" w:rsidRDefault="00C91F77" w:rsidP="00BA45C4">
      <w:pPr>
        <w:pStyle w:val="a3"/>
        <w:jc w:val="both"/>
        <w:rPr>
          <w:rFonts w:ascii="Times New Roman" w:hAnsi="Times New Roman" w:cs="Times New Roman"/>
          <w:sz w:val="24"/>
          <w:szCs w:val="24"/>
        </w:rPr>
      </w:pPr>
      <w:r w:rsidRPr="009921C9">
        <w:rPr>
          <w:rFonts w:ascii="Times New Roman" w:hAnsi="Times New Roman" w:cs="Times New Roman"/>
          <w:sz w:val="24"/>
          <w:szCs w:val="24"/>
        </w:rPr>
        <w:t>4.4.1.</w:t>
      </w:r>
      <w:r w:rsidR="005B457A" w:rsidRPr="009921C9">
        <w:rPr>
          <w:rFonts w:ascii="Times New Roman" w:hAnsi="Times New Roman" w:cs="Times New Roman"/>
          <w:sz w:val="24"/>
          <w:szCs w:val="24"/>
        </w:rPr>
        <w:t>требовать от Поставщика надлежащего исполнения обязательств по Контракту;</w:t>
      </w:r>
    </w:p>
    <w:p w:rsidR="005B457A" w:rsidRPr="009921C9" w:rsidRDefault="00C91F77" w:rsidP="00BA45C4">
      <w:pPr>
        <w:pStyle w:val="a3"/>
        <w:jc w:val="both"/>
        <w:rPr>
          <w:rFonts w:ascii="Times New Roman" w:hAnsi="Times New Roman" w:cs="Times New Roman"/>
          <w:sz w:val="24"/>
          <w:szCs w:val="24"/>
        </w:rPr>
      </w:pPr>
      <w:r w:rsidRPr="009921C9">
        <w:rPr>
          <w:rFonts w:ascii="Times New Roman" w:hAnsi="Times New Roman" w:cs="Times New Roman"/>
          <w:sz w:val="24"/>
          <w:szCs w:val="24"/>
        </w:rPr>
        <w:t>4.4.2.</w:t>
      </w:r>
      <w:r w:rsidR="005B457A" w:rsidRPr="009921C9">
        <w:rPr>
          <w:rFonts w:ascii="Times New Roman" w:hAnsi="Times New Roman" w:cs="Times New Roman"/>
          <w:sz w:val="24"/>
          <w:szCs w:val="24"/>
        </w:rPr>
        <w:t xml:space="preserve">требовать от Поставщика своевременного устранения недостатков, выявленных как в ходе приемки, так и в течение гарантийного периода; </w:t>
      </w:r>
    </w:p>
    <w:p w:rsidR="005B457A" w:rsidRPr="009921C9" w:rsidRDefault="00C91F77" w:rsidP="00BA45C4">
      <w:pPr>
        <w:pStyle w:val="a3"/>
        <w:jc w:val="both"/>
        <w:rPr>
          <w:rFonts w:ascii="Times New Roman" w:hAnsi="Times New Roman" w:cs="Times New Roman"/>
          <w:sz w:val="24"/>
          <w:szCs w:val="24"/>
        </w:rPr>
      </w:pPr>
      <w:r w:rsidRPr="009921C9">
        <w:rPr>
          <w:rFonts w:ascii="Times New Roman" w:hAnsi="Times New Roman" w:cs="Times New Roman"/>
          <w:sz w:val="24"/>
          <w:szCs w:val="24"/>
        </w:rPr>
        <w:t>4.4.3.</w:t>
      </w:r>
      <w:r w:rsidR="005B457A" w:rsidRPr="009921C9">
        <w:rPr>
          <w:rFonts w:ascii="Times New Roman" w:hAnsi="Times New Roman" w:cs="Times New Roman"/>
          <w:sz w:val="24"/>
          <w:szCs w:val="24"/>
        </w:rPr>
        <w:t>проверять ход и качество выполнения Поставщиком условий Контракта без вмешательства в оперативно-хозяйственную деятельность Поставщика;</w:t>
      </w:r>
    </w:p>
    <w:p w:rsidR="005B457A" w:rsidRPr="009921C9" w:rsidRDefault="00C91F77" w:rsidP="00BA45C4">
      <w:pPr>
        <w:pStyle w:val="a3"/>
        <w:jc w:val="both"/>
        <w:rPr>
          <w:rFonts w:ascii="Times New Roman" w:hAnsi="Times New Roman" w:cs="Times New Roman"/>
          <w:sz w:val="24"/>
          <w:szCs w:val="24"/>
        </w:rPr>
      </w:pPr>
      <w:r w:rsidRPr="009921C9">
        <w:rPr>
          <w:rFonts w:ascii="Times New Roman" w:hAnsi="Times New Roman" w:cs="Times New Roman"/>
          <w:sz w:val="24"/>
          <w:szCs w:val="24"/>
        </w:rPr>
        <w:t>4.4.4.</w:t>
      </w:r>
      <w:r w:rsidR="005B457A" w:rsidRPr="009921C9">
        <w:rPr>
          <w:rFonts w:ascii="Times New Roman" w:hAnsi="Times New Roman" w:cs="Times New Roman"/>
          <w:sz w:val="24"/>
          <w:szCs w:val="24"/>
        </w:rPr>
        <w:t xml:space="preserve">требовать возмещения убытков в соответствии с </w:t>
      </w:r>
      <w:hyperlink w:anchor="P1550" w:history="1">
        <w:r w:rsidR="005B457A" w:rsidRPr="009921C9">
          <w:rPr>
            <w:rFonts w:ascii="Times New Roman" w:hAnsi="Times New Roman" w:cs="Times New Roman"/>
            <w:sz w:val="24"/>
            <w:szCs w:val="24"/>
          </w:rPr>
          <w:t>разделом VI</w:t>
        </w:r>
      </w:hyperlink>
      <w:r w:rsidR="005B457A" w:rsidRPr="009921C9">
        <w:rPr>
          <w:rFonts w:ascii="Times New Roman" w:hAnsi="Times New Roman" w:cs="Times New Roman"/>
          <w:sz w:val="24"/>
          <w:szCs w:val="24"/>
        </w:rPr>
        <w:t xml:space="preserve"> Контракта, причиненных по вине Поставщика;</w:t>
      </w:r>
    </w:p>
    <w:p w:rsidR="005B457A" w:rsidRPr="009921C9" w:rsidRDefault="00C91F77" w:rsidP="00BA45C4">
      <w:pPr>
        <w:pStyle w:val="a3"/>
        <w:jc w:val="both"/>
        <w:rPr>
          <w:rFonts w:ascii="Times New Roman" w:hAnsi="Times New Roman" w:cs="Times New Roman"/>
          <w:sz w:val="24"/>
          <w:szCs w:val="24"/>
        </w:rPr>
      </w:pPr>
      <w:bookmarkStart w:id="24" w:name="P1534"/>
      <w:bookmarkEnd w:id="24"/>
      <w:r w:rsidRPr="009921C9">
        <w:rPr>
          <w:rFonts w:ascii="Times New Roman" w:hAnsi="Times New Roman" w:cs="Times New Roman"/>
          <w:sz w:val="24"/>
          <w:szCs w:val="24"/>
        </w:rPr>
        <w:t>4.4.5.</w:t>
      </w:r>
      <w:r w:rsidR="005B457A" w:rsidRPr="009921C9">
        <w:rPr>
          <w:rFonts w:ascii="Times New Roman" w:hAnsi="Times New Roman" w:cs="Times New Roman"/>
          <w:sz w:val="24"/>
          <w:szCs w:val="24"/>
        </w:rPr>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6" w:history="1">
        <w:r w:rsidR="005B457A" w:rsidRPr="009921C9">
          <w:rPr>
            <w:rFonts w:ascii="Times New Roman" w:hAnsi="Times New Roman" w:cs="Times New Roman"/>
            <w:sz w:val="24"/>
            <w:szCs w:val="24"/>
          </w:rPr>
          <w:t>законом</w:t>
        </w:r>
      </w:hyperlink>
      <w:r w:rsidR="005B457A" w:rsidRPr="009921C9">
        <w:rPr>
          <w:rFonts w:ascii="Times New Roman" w:hAnsi="Times New Roman" w:cs="Times New Roman"/>
          <w:sz w:val="24"/>
          <w:szCs w:val="24"/>
        </w:rPr>
        <w:t xml:space="preserve"> от 5 апреля 2013 г. </w:t>
      </w:r>
      <w:r w:rsidR="00E66244" w:rsidRPr="009921C9">
        <w:rPr>
          <w:rFonts w:ascii="Times New Roman" w:hAnsi="Times New Roman" w:cs="Times New Roman"/>
          <w:sz w:val="24"/>
          <w:szCs w:val="24"/>
        </w:rPr>
        <w:t>№</w:t>
      </w:r>
      <w:r w:rsidR="005B457A" w:rsidRPr="009921C9">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w:t>
      </w:r>
      <w:r w:rsidR="00BA45C4" w:rsidRPr="009921C9">
        <w:rPr>
          <w:rFonts w:ascii="Times New Roman" w:hAnsi="Times New Roman" w:cs="Times New Roman"/>
          <w:sz w:val="24"/>
          <w:szCs w:val="24"/>
        </w:rPr>
        <w:t>ственных и муниципальных нужд";</w:t>
      </w:r>
    </w:p>
    <w:p w:rsidR="005B457A" w:rsidRPr="009921C9" w:rsidRDefault="00C91F77" w:rsidP="00BA45C4">
      <w:pPr>
        <w:pStyle w:val="a3"/>
        <w:jc w:val="both"/>
        <w:rPr>
          <w:rFonts w:ascii="Times New Roman" w:hAnsi="Times New Roman" w:cs="Times New Roman"/>
          <w:sz w:val="24"/>
          <w:szCs w:val="24"/>
        </w:rPr>
      </w:pPr>
      <w:r w:rsidRPr="009921C9">
        <w:rPr>
          <w:rFonts w:ascii="Times New Roman" w:hAnsi="Times New Roman" w:cs="Times New Roman"/>
          <w:sz w:val="24"/>
          <w:szCs w:val="24"/>
        </w:rPr>
        <w:t>4.4.6.</w:t>
      </w:r>
      <w:r w:rsidR="005B457A" w:rsidRPr="009921C9">
        <w:rPr>
          <w:rFonts w:ascii="Times New Roman" w:hAnsi="Times New Roman" w:cs="Times New Roman"/>
          <w:sz w:val="24"/>
          <w:szCs w:val="24"/>
        </w:rPr>
        <w:t>отказаться от приемки и оплаты Товара, не соответствующего условиям Контракта;</w:t>
      </w:r>
    </w:p>
    <w:p w:rsidR="005B457A" w:rsidRPr="009921C9" w:rsidRDefault="00C91F77" w:rsidP="00BA45C4">
      <w:pPr>
        <w:pStyle w:val="a3"/>
        <w:jc w:val="both"/>
        <w:rPr>
          <w:rFonts w:ascii="Times New Roman" w:hAnsi="Times New Roman" w:cs="Times New Roman"/>
          <w:sz w:val="24"/>
          <w:szCs w:val="24"/>
        </w:rPr>
      </w:pPr>
      <w:bookmarkStart w:id="25" w:name="P1536"/>
      <w:bookmarkEnd w:id="25"/>
      <w:r w:rsidRPr="009921C9">
        <w:rPr>
          <w:rFonts w:ascii="Times New Roman" w:hAnsi="Times New Roman" w:cs="Times New Roman"/>
          <w:sz w:val="24"/>
          <w:szCs w:val="24"/>
        </w:rPr>
        <w:t>4.4.7.</w:t>
      </w:r>
      <w:r w:rsidR="005B457A" w:rsidRPr="009921C9">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w:t>
      </w:r>
    </w:p>
    <w:p w:rsidR="00D936E4" w:rsidRPr="009921C9" w:rsidRDefault="00D936E4" w:rsidP="00B83408">
      <w:pPr>
        <w:pStyle w:val="a3"/>
        <w:jc w:val="both"/>
        <w:rPr>
          <w:rFonts w:ascii="Times New Roman" w:hAnsi="Times New Roman" w:cs="Times New Roman"/>
          <w:sz w:val="24"/>
          <w:szCs w:val="24"/>
        </w:rPr>
      </w:pPr>
      <w:r w:rsidRPr="009921C9">
        <w:rPr>
          <w:rFonts w:ascii="Times New Roman" w:hAnsi="Times New Roman" w:cs="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83408" w:rsidRPr="009921C9" w:rsidRDefault="00D936E4" w:rsidP="00B83408">
      <w:pPr>
        <w:pStyle w:val="a3"/>
        <w:jc w:val="both"/>
        <w:rPr>
          <w:rFonts w:ascii="Times New Roman" w:hAnsi="Times New Roman" w:cs="Times New Roman"/>
          <w:sz w:val="24"/>
          <w:szCs w:val="24"/>
        </w:rPr>
      </w:pPr>
      <w:r w:rsidRPr="009921C9">
        <w:rPr>
          <w:rFonts w:ascii="Times New Roman" w:hAnsi="Times New Roman" w:cs="Times New Roman"/>
          <w:sz w:val="24"/>
          <w:szCs w:val="24"/>
        </w:rPr>
        <w:lastRenderedPageBreak/>
        <w:t>4.4.9</w:t>
      </w:r>
      <w:r w:rsidR="006E5270">
        <w:rPr>
          <w:rFonts w:ascii="Times New Roman" w:hAnsi="Times New Roman" w:cs="Times New Roman"/>
          <w:sz w:val="24"/>
          <w:szCs w:val="24"/>
        </w:rPr>
        <w:t>. удержать суммы неисполненных П</w:t>
      </w:r>
      <w:r w:rsidR="00B83408" w:rsidRPr="009921C9">
        <w:rPr>
          <w:rFonts w:ascii="Times New Roman" w:hAnsi="Times New Roman" w:cs="Times New Roman"/>
          <w:sz w:val="24"/>
          <w:szCs w:val="24"/>
        </w:rPr>
        <w:t xml:space="preserve">оставщиком требований об уплате неустоек (штрафов, пеней), предъявленных заказчиком в соответствии с Федеральным законом от 5 апреля 2013 г. </w:t>
      </w:r>
      <w:r w:rsidR="00E66244" w:rsidRPr="009921C9">
        <w:rPr>
          <w:rFonts w:ascii="Times New Roman" w:hAnsi="Times New Roman" w:cs="Times New Roman"/>
          <w:sz w:val="24"/>
          <w:szCs w:val="24"/>
        </w:rPr>
        <w:t>№</w:t>
      </w:r>
      <w:r w:rsidR="00B83408" w:rsidRPr="009921C9">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5B457A" w:rsidRPr="009921C9" w:rsidRDefault="005B457A">
      <w:pPr>
        <w:spacing w:after="1" w:line="280" w:lineRule="atLeast"/>
        <w:jc w:val="both"/>
        <w:rPr>
          <w:rFonts w:ascii="Times New Roman" w:hAnsi="Times New Roman" w:cs="Times New Roman"/>
          <w:sz w:val="24"/>
          <w:szCs w:val="24"/>
        </w:rPr>
      </w:pPr>
      <w:bookmarkStart w:id="26" w:name="P1537"/>
      <w:bookmarkEnd w:id="26"/>
    </w:p>
    <w:p w:rsidR="005B457A" w:rsidRPr="009921C9" w:rsidRDefault="005B457A">
      <w:pPr>
        <w:spacing w:after="1" w:line="280" w:lineRule="atLeast"/>
        <w:jc w:val="center"/>
        <w:outlineLvl w:val="1"/>
        <w:rPr>
          <w:rFonts w:ascii="Times New Roman" w:hAnsi="Times New Roman" w:cs="Times New Roman"/>
          <w:sz w:val="24"/>
          <w:szCs w:val="24"/>
        </w:rPr>
      </w:pPr>
      <w:r w:rsidRPr="009921C9">
        <w:rPr>
          <w:rFonts w:ascii="Times New Roman" w:hAnsi="Times New Roman" w:cs="Times New Roman"/>
          <w:sz w:val="24"/>
          <w:szCs w:val="24"/>
        </w:rPr>
        <w:t>V. Качество Товара</w:t>
      </w:r>
    </w:p>
    <w:p w:rsidR="005B457A" w:rsidRPr="009921C9" w:rsidRDefault="005B457A">
      <w:pPr>
        <w:spacing w:after="1" w:line="280" w:lineRule="atLeast"/>
        <w:jc w:val="both"/>
        <w:rPr>
          <w:rFonts w:ascii="Times New Roman" w:hAnsi="Times New Roman" w:cs="Times New Roman"/>
          <w:sz w:val="24"/>
          <w:szCs w:val="24"/>
        </w:rPr>
      </w:pPr>
    </w:p>
    <w:p w:rsidR="005B457A" w:rsidRPr="009921C9" w:rsidRDefault="005B457A" w:rsidP="00D15195">
      <w:pPr>
        <w:pStyle w:val="a3"/>
        <w:jc w:val="both"/>
        <w:rPr>
          <w:rFonts w:ascii="Times New Roman" w:hAnsi="Times New Roman" w:cs="Times New Roman"/>
          <w:sz w:val="24"/>
          <w:szCs w:val="24"/>
        </w:rPr>
      </w:pPr>
      <w:r w:rsidRPr="009921C9">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5B457A" w:rsidRPr="009921C9" w:rsidRDefault="005B457A" w:rsidP="00D15195">
      <w:pPr>
        <w:pStyle w:val="a3"/>
        <w:jc w:val="both"/>
        <w:rPr>
          <w:rFonts w:ascii="Times New Roman" w:hAnsi="Times New Roman" w:cs="Times New Roman"/>
          <w:sz w:val="24"/>
          <w:szCs w:val="24"/>
        </w:rPr>
      </w:pPr>
      <w:r w:rsidRPr="009921C9">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5B457A" w:rsidRPr="009921C9" w:rsidRDefault="005B457A" w:rsidP="00D15195">
      <w:pPr>
        <w:pStyle w:val="a3"/>
        <w:jc w:val="both"/>
        <w:rPr>
          <w:rFonts w:ascii="Times New Roman" w:hAnsi="Times New Roman" w:cs="Times New Roman"/>
          <w:sz w:val="24"/>
          <w:szCs w:val="24"/>
        </w:rPr>
      </w:pPr>
      <w:r w:rsidRPr="009921C9">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B457A" w:rsidRPr="009921C9" w:rsidRDefault="005B457A" w:rsidP="00D15195">
      <w:pPr>
        <w:pStyle w:val="a3"/>
        <w:jc w:val="both"/>
        <w:rPr>
          <w:rFonts w:ascii="Times New Roman" w:hAnsi="Times New Roman" w:cs="Times New Roman"/>
          <w:sz w:val="24"/>
          <w:szCs w:val="24"/>
        </w:rPr>
      </w:pPr>
      <w:r w:rsidRPr="009921C9">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5B457A" w:rsidRPr="009921C9" w:rsidRDefault="005B457A" w:rsidP="00D15195">
      <w:pPr>
        <w:pStyle w:val="a3"/>
        <w:jc w:val="both"/>
        <w:rPr>
          <w:rFonts w:ascii="Times New Roman" w:hAnsi="Times New Roman" w:cs="Times New Roman"/>
          <w:sz w:val="24"/>
          <w:szCs w:val="24"/>
        </w:rPr>
      </w:pPr>
      <w:r w:rsidRPr="009921C9">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B457A" w:rsidRPr="009921C9" w:rsidRDefault="005B457A" w:rsidP="00D15195">
      <w:pPr>
        <w:pStyle w:val="a3"/>
        <w:jc w:val="both"/>
        <w:rPr>
          <w:rFonts w:ascii="Times New Roman" w:hAnsi="Times New Roman" w:cs="Times New Roman"/>
          <w:sz w:val="24"/>
          <w:szCs w:val="24"/>
        </w:rPr>
      </w:pPr>
      <w:bookmarkStart w:id="27" w:name="P1546"/>
      <w:bookmarkEnd w:id="27"/>
      <w:r w:rsidRPr="009921C9">
        <w:rPr>
          <w:rFonts w:ascii="Times New Roman" w:hAnsi="Times New Roman" w:cs="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B905D7" w:rsidRPr="009921C9" w:rsidRDefault="00B905D7">
      <w:pPr>
        <w:spacing w:after="1" w:line="280" w:lineRule="atLeast"/>
        <w:jc w:val="both"/>
        <w:rPr>
          <w:rFonts w:ascii="Times New Roman" w:hAnsi="Times New Roman" w:cs="Times New Roman"/>
          <w:sz w:val="24"/>
          <w:szCs w:val="24"/>
        </w:rPr>
      </w:pPr>
      <w:bookmarkStart w:id="28" w:name="P1547"/>
      <w:bookmarkEnd w:id="28"/>
    </w:p>
    <w:p w:rsidR="005B457A" w:rsidRPr="009921C9" w:rsidRDefault="005B457A">
      <w:pPr>
        <w:spacing w:after="1" w:line="280" w:lineRule="atLeast"/>
        <w:jc w:val="center"/>
        <w:outlineLvl w:val="1"/>
        <w:rPr>
          <w:rFonts w:ascii="Times New Roman" w:hAnsi="Times New Roman" w:cs="Times New Roman"/>
          <w:sz w:val="24"/>
          <w:szCs w:val="24"/>
        </w:rPr>
      </w:pPr>
      <w:bookmarkStart w:id="29" w:name="P1550"/>
      <w:bookmarkEnd w:id="29"/>
      <w:r w:rsidRPr="009921C9">
        <w:rPr>
          <w:rFonts w:ascii="Times New Roman" w:hAnsi="Times New Roman" w:cs="Times New Roman"/>
          <w:sz w:val="24"/>
          <w:szCs w:val="24"/>
        </w:rPr>
        <w:t xml:space="preserve">VI. Ответственность Сторон </w:t>
      </w:r>
    </w:p>
    <w:p w:rsidR="005B457A" w:rsidRPr="009921C9" w:rsidRDefault="005B457A">
      <w:pPr>
        <w:spacing w:after="1" w:line="280" w:lineRule="atLeast"/>
        <w:jc w:val="both"/>
        <w:rPr>
          <w:rFonts w:ascii="Times New Roman" w:hAnsi="Times New Roman" w:cs="Times New Roman"/>
          <w:sz w:val="24"/>
          <w:szCs w:val="24"/>
        </w:rPr>
      </w:pPr>
    </w:p>
    <w:p w:rsidR="005B457A" w:rsidRPr="009921C9" w:rsidRDefault="005B457A" w:rsidP="00D15195">
      <w:pPr>
        <w:pStyle w:val="a3"/>
        <w:jc w:val="both"/>
        <w:rPr>
          <w:rFonts w:ascii="Times New Roman" w:hAnsi="Times New Roman" w:cs="Times New Roman"/>
          <w:sz w:val="24"/>
          <w:szCs w:val="24"/>
        </w:rPr>
      </w:pPr>
      <w:r w:rsidRPr="009921C9">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B457A" w:rsidRPr="009921C9" w:rsidRDefault="005B457A" w:rsidP="00D15195">
      <w:pPr>
        <w:pStyle w:val="a3"/>
        <w:jc w:val="both"/>
        <w:rPr>
          <w:rFonts w:ascii="Times New Roman" w:hAnsi="Times New Roman" w:cs="Times New Roman"/>
          <w:sz w:val="24"/>
          <w:szCs w:val="24"/>
        </w:rPr>
      </w:pPr>
      <w:r w:rsidRPr="009921C9">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B457A" w:rsidRPr="009921C9" w:rsidRDefault="005B457A" w:rsidP="00D15195">
      <w:pPr>
        <w:pStyle w:val="a3"/>
        <w:jc w:val="both"/>
        <w:rPr>
          <w:rFonts w:ascii="Times New Roman" w:hAnsi="Times New Roman" w:cs="Times New Roman"/>
          <w:sz w:val="24"/>
          <w:szCs w:val="24"/>
        </w:rPr>
      </w:pPr>
      <w:bookmarkStart w:id="30" w:name="P1554"/>
      <w:bookmarkEnd w:id="30"/>
      <w:r w:rsidRPr="009921C9">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B457A" w:rsidRPr="009921C9" w:rsidRDefault="005B457A" w:rsidP="00D15195">
      <w:pPr>
        <w:pStyle w:val="a3"/>
        <w:jc w:val="both"/>
        <w:rPr>
          <w:rFonts w:ascii="Times New Roman" w:hAnsi="Times New Roman" w:cs="Times New Roman"/>
          <w:sz w:val="24"/>
          <w:szCs w:val="24"/>
        </w:rPr>
      </w:pPr>
      <w:r w:rsidRPr="009921C9">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7" w:history="1">
        <w:r w:rsidRPr="009921C9">
          <w:rPr>
            <w:rFonts w:ascii="Times New Roman" w:hAnsi="Times New Roman" w:cs="Times New Roman"/>
            <w:sz w:val="24"/>
            <w:szCs w:val="24"/>
          </w:rPr>
          <w:t>Правилами</w:t>
        </w:r>
      </w:hyperlink>
      <w:r w:rsidRPr="009921C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E66244" w:rsidRPr="009921C9">
        <w:rPr>
          <w:rFonts w:ascii="Times New Roman" w:hAnsi="Times New Roman" w:cs="Times New Roman"/>
          <w:sz w:val="24"/>
          <w:szCs w:val="24"/>
        </w:rPr>
        <w:t>№</w:t>
      </w:r>
      <w:r w:rsidRPr="009921C9">
        <w:rPr>
          <w:rFonts w:ascii="Times New Roman" w:hAnsi="Times New Roman" w:cs="Times New Roman"/>
          <w:sz w:val="24"/>
          <w:szCs w:val="24"/>
        </w:rPr>
        <w:t xml:space="preserve"> 1042 (да</w:t>
      </w:r>
      <w:r w:rsidR="00D15195" w:rsidRPr="009921C9">
        <w:rPr>
          <w:rFonts w:ascii="Times New Roman" w:hAnsi="Times New Roman" w:cs="Times New Roman"/>
          <w:sz w:val="24"/>
          <w:szCs w:val="24"/>
        </w:rPr>
        <w:t>лее - Правила), и составляет 10</w:t>
      </w:r>
      <w:r w:rsidRPr="009921C9">
        <w:rPr>
          <w:rFonts w:ascii="Times New Roman" w:hAnsi="Times New Roman" w:cs="Times New Roman"/>
          <w:sz w:val="24"/>
          <w:szCs w:val="24"/>
        </w:rPr>
        <w:t>%  цены Контракта.</w:t>
      </w:r>
    </w:p>
    <w:p w:rsidR="005B457A" w:rsidRPr="009921C9" w:rsidRDefault="005B457A" w:rsidP="00D15195">
      <w:pPr>
        <w:pStyle w:val="a3"/>
        <w:jc w:val="both"/>
        <w:rPr>
          <w:rFonts w:ascii="Times New Roman" w:hAnsi="Times New Roman" w:cs="Times New Roman"/>
          <w:sz w:val="24"/>
          <w:szCs w:val="24"/>
        </w:rPr>
      </w:pPr>
      <w:bookmarkStart w:id="31" w:name="P1556"/>
      <w:bookmarkEnd w:id="31"/>
      <w:r w:rsidRPr="009921C9">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9921C9">
        <w:rPr>
          <w:rFonts w:ascii="Times New Roman" w:hAnsi="Times New Roman" w:cs="Times New Roman"/>
          <w:sz w:val="24"/>
          <w:szCs w:val="24"/>
        </w:rPr>
        <w:lastRenderedPageBreak/>
        <w:t xml:space="preserve">Поставщик уплачивает Заказчику штраф. Размер штрафа определяется в соответствии с </w:t>
      </w:r>
      <w:hyperlink r:id="rId8" w:history="1">
        <w:r w:rsidRPr="009921C9">
          <w:rPr>
            <w:rFonts w:ascii="Times New Roman" w:hAnsi="Times New Roman" w:cs="Times New Roman"/>
            <w:sz w:val="24"/>
            <w:szCs w:val="24"/>
          </w:rPr>
          <w:t>Правилами</w:t>
        </w:r>
      </w:hyperlink>
      <w:r w:rsidRPr="009921C9">
        <w:rPr>
          <w:rFonts w:ascii="Times New Roman" w:hAnsi="Times New Roman" w:cs="Times New Roman"/>
          <w:sz w:val="24"/>
          <w:szCs w:val="24"/>
        </w:rPr>
        <w:t xml:space="preserve"> и составляет </w:t>
      </w:r>
      <w:r w:rsidR="00D15195" w:rsidRPr="009921C9">
        <w:rPr>
          <w:rFonts w:ascii="Times New Roman" w:hAnsi="Times New Roman" w:cs="Times New Roman"/>
          <w:sz w:val="24"/>
          <w:szCs w:val="24"/>
        </w:rPr>
        <w:t>1000 рублей</w:t>
      </w:r>
      <w:r w:rsidRPr="009921C9">
        <w:rPr>
          <w:rFonts w:ascii="Times New Roman" w:hAnsi="Times New Roman" w:cs="Times New Roman"/>
          <w:sz w:val="24"/>
          <w:szCs w:val="24"/>
        </w:rPr>
        <w:t>.</w:t>
      </w:r>
    </w:p>
    <w:p w:rsidR="005B457A" w:rsidRPr="009921C9" w:rsidRDefault="00C91F77" w:rsidP="00D15195">
      <w:pPr>
        <w:pStyle w:val="a3"/>
        <w:jc w:val="both"/>
        <w:rPr>
          <w:rFonts w:ascii="Times New Roman" w:hAnsi="Times New Roman" w:cs="Times New Roman"/>
          <w:sz w:val="24"/>
          <w:szCs w:val="24"/>
        </w:rPr>
      </w:pPr>
      <w:bookmarkStart w:id="32" w:name="P1557"/>
      <w:bookmarkEnd w:id="32"/>
      <w:r w:rsidRPr="009921C9">
        <w:rPr>
          <w:rFonts w:ascii="Times New Roman" w:hAnsi="Times New Roman" w:cs="Times New Roman"/>
          <w:sz w:val="24"/>
          <w:szCs w:val="24"/>
        </w:rPr>
        <w:t>6.6</w:t>
      </w:r>
      <w:r w:rsidR="005B457A" w:rsidRPr="009921C9">
        <w:rPr>
          <w:rFonts w:ascii="Times New Roman" w:hAnsi="Times New Roman" w:cs="Times New Roman"/>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B457A" w:rsidRPr="009921C9" w:rsidRDefault="00C91F77" w:rsidP="00D15195">
      <w:pPr>
        <w:pStyle w:val="a3"/>
        <w:jc w:val="both"/>
        <w:rPr>
          <w:rFonts w:ascii="Times New Roman" w:hAnsi="Times New Roman" w:cs="Times New Roman"/>
          <w:sz w:val="24"/>
          <w:szCs w:val="24"/>
        </w:rPr>
      </w:pPr>
      <w:r w:rsidRPr="009921C9">
        <w:rPr>
          <w:rFonts w:ascii="Times New Roman" w:hAnsi="Times New Roman" w:cs="Times New Roman"/>
          <w:sz w:val="24"/>
          <w:szCs w:val="24"/>
        </w:rPr>
        <w:t>6.7</w:t>
      </w:r>
      <w:r w:rsidR="005B457A" w:rsidRPr="009921C9">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9" w:history="1">
        <w:r w:rsidR="005B457A" w:rsidRPr="009921C9">
          <w:rPr>
            <w:rFonts w:ascii="Times New Roman" w:hAnsi="Times New Roman" w:cs="Times New Roman"/>
            <w:sz w:val="24"/>
            <w:szCs w:val="24"/>
          </w:rPr>
          <w:t>Правилами</w:t>
        </w:r>
      </w:hyperlink>
      <w:r w:rsidR="005B457A" w:rsidRPr="009921C9">
        <w:rPr>
          <w:rFonts w:ascii="Times New Roman" w:hAnsi="Times New Roman" w:cs="Times New Roman"/>
          <w:sz w:val="24"/>
          <w:szCs w:val="24"/>
        </w:rPr>
        <w:t xml:space="preserve"> и составляет </w:t>
      </w:r>
      <w:r w:rsidR="00D15195" w:rsidRPr="009921C9">
        <w:rPr>
          <w:rFonts w:ascii="Times New Roman" w:hAnsi="Times New Roman" w:cs="Times New Roman"/>
          <w:sz w:val="24"/>
          <w:szCs w:val="24"/>
        </w:rPr>
        <w:t>1000 рублей.</w:t>
      </w:r>
    </w:p>
    <w:p w:rsidR="005B457A" w:rsidRPr="009921C9" w:rsidRDefault="00596450" w:rsidP="00D15195">
      <w:pPr>
        <w:pStyle w:val="a3"/>
        <w:jc w:val="both"/>
        <w:rPr>
          <w:rFonts w:ascii="Times New Roman" w:hAnsi="Times New Roman" w:cs="Times New Roman"/>
          <w:sz w:val="24"/>
          <w:szCs w:val="24"/>
        </w:rPr>
      </w:pPr>
      <w:bookmarkStart w:id="33" w:name="P1561"/>
      <w:bookmarkEnd w:id="33"/>
      <w:r w:rsidRPr="009921C9">
        <w:rPr>
          <w:rFonts w:ascii="Times New Roman" w:hAnsi="Times New Roman" w:cs="Times New Roman"/>
          <w:sz w:val="24"/>
          <w:szCs w:val="24"/>
        </w:rPr>
        <w:t>6.8</w:t>
      </w:r>
      <w:r w:rsidR="005B457A" w:rsidRPr="009921C9">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5B457A" w:rsidRPr="009921C9" w:rsidRDefault="00596450" w:rsidP="00D15195">
      <w:pPr>
        <w:pStyle w:val="a3"/>
        <w:jc w:val="both"/>
        <w:rPr>
          <w:rFonts w:ascii="Times New Roman" w:hAnsi="Times New Roman" w:cs="Times New Roman"/>
          <w:sz w:val="24"/>
          <w:szCs w:val="24"/>
        </w:rPr>
      </w:pPr>
      <w:r w:rsidRPr="009921C9">
        <w:rPr>
          <w:rFonts w:ascii="Times New Roman" w:hAnsi="Times New Roman" w:cs="Times New Roman"/>
          <w:sz w:val="24"/>
          <w:szCs w:val="24"/>
        </w:rPr>
        <w:t>6.9</w:t>
      </w:r>
      <w:r w:rsidR="005B457A" w:rsidRPr="009921C9">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B457A" w:rsidRPr="009921C9" w:rsidRDefault="00596450" w:rsidP="00D15195">
      <w:pPr>
        <w:pStyle w:val="a3"/>
        <w:jc w:val="both"/>
        <w:rPr>
          <w:rFonts w:ascii="Times New Roman" w:hAnsi="Times New Roman" w:cs="Times New Roman"/>
          <w:sz w:val="24"/>
          <w:szCs w:val="24"/>
        </w:rPr>
      </w:pPr>
      <w:r w:rsidRPr="009921C9">
        <w:rPr>
          <w:rFonts w:ascii="Times New Roman" w:hAnsi="Times New Roman" w:cs="Times New Roman"/>
          <w:sz w:val="24"/>
          <w:szCs w:val="24"/>
        </w:rPr>
        <w:t>6.10</w:t>
      </w:r>
      <w:r w:rsidR="005B457A" w:rsidRPr="009921C9">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B457A" w:rsidRPr="009921C9" w:rsidRDefault="00596450" w:rsidP="00D15195">
      <w:pPr>
        <w:pStyle w:val="a3"/>
        <w:jc w:val="both"/>
        <w:rPr>
          <w:rFonts w:ascii="Times New Roman" w:hAnsi="Times New Roman" w:cs="Times New Roman"/>
          <w:sz w:val="24"/>
          <w:szCs w:val="24"/>
        </w:rPr>
      </w:pPr>
      <w:r w:rsidRPr="009921C9">
        <w:rPr>
          <w:rFonts w:ascii="Times New Roman" w:hAnsi="Times New Roman" w:cs="Times New Roman"/>
          <w:sz w:val="24"/>
          <w:szCs w:val="24"/>
        </w:rPr>
        <w:t>6.11</w:t>
      </w:r>
      <w:r w:rsidR="005B457A" w:rsidRPr="009921C9">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B457A" w:rsidRPr="009921C9" w:rsidRDefault="005B457A">
      <w:pPr>
        <w:spacing w:after="1" w:line="280" w:lineRule="atLeast"/>
        <w:jc w:val="both"/>
        <w:rPr>
          <w:rFonts w:ascii="Times New Roman" w:hAnsi="Times New Roman" w:cs="Times New Roman"/>
          <w:sz w:val="24"/>
          <w:szCs w:val="24"/>
        </w:rPr>
      </w:pPr>
    </w:p>
    <w:p w:rsidR="005B457A" w:rsidRPr="009921C9" w:rsidRDefault="005B457A">
      <w:pPr>
        <w:spacing w:after="1" w:line="280" w:lineRule="atLeast"/>
        <w:jc w:val="center"/>
        <w:outlineLvl w:val="1"/>
        <w:rPr>
          <w:rFonts w:ascii="Times New Roman" w:hAnsi="Times New Roman" w:cs="Times New Roman"/>
          <w:sz w:val="24"/>
          <w:szCs w:val="24"/>
        </w:rPr>
      </w:pPr>
      <w:r w:rsidRPr="009921C9">
        <w:rPr>
          <w:rFonts w:ascii="Times New Roman" w:hAnsi="Times New Roman" w:cs="Times New Roman"/>
          <w:sz w:val="24"/>
          <w:szCs w:val="24"/>
        </w:rPr>
        <w:t>VII. Обеспечение исполнения Контракта</w:t>
      </w:r>
    </w:p>
    <w:p w:rsidR="005B457A" w:rsidRPr="009921C9" w:rsidRDefault="005B457A">
      <w:pPr>
        <w:spacing w:after="1" w:line="280" w:lineRule="atLeast"/>
        <w:jc w:val="both"/>
        <w:rPr>
          <w:rFonts w:ascii="Times New Roman" w:hAnsi="Times New Roman" w:cs="Times New Roman"/>
          <w:sz w:val="24"/>
          <w:szCs w:val="24"/>
        </w:rPr>
      </w:pPr>
    </w:p>
    <w:p w:rsidR="005B457A" w:rsidRPr="009921C9" w:rsidRDefault="005B457A" w:rsidP="00A90939">
      <w:pPr>
        <w:pStyle w:val="a3"/>
        <w:jc w:val="both"/>
        <w:rPr>
          <w:rFonts w:ascii="Times New Roman" w:hAnsi="Times New Roman" w:cs="Times New Roman"/>
          <w:sz w:val="24"/>
          <w:szCs w:val="24"/>
        </w:rPr>
      </w:pPr>
      <w:bookmarkStart w:id="34" w:name="P1570"/>
      <w:bookmarkEnd w:id="34"/>
      <w:r w:rsidRPr="009921C9">
        <w:rPr>
          <w:rFonts w:ascii="Times New Roman" w:hAnsi="Times New Roman" w:cs="Times New Roman"/>
          <w:sz w:val="24"/>
          <w:szCs w:val="24"/>
        </w:rPr>
        <w:t>7.1. Обеспечение исполнения Контракта</w:t>
      </w:r>
      <w:r w:rsidR="00A90939" w:rsidRPr="009921C9">
        <w:rPr>
          <w:rFonts w:ascii="Times New Roman" w:hAnsi="Times New Roman" w:cs="Times New Roman"/>
          <w:sz w:val="24"/>
          <w:szCs w:val="24"/>
        </w:rPr>
        <w:t xml:space="preserve"> не устанавливается.</w:t>
      </w:r>
    </w:p>
    <w:p w:rsidR="005B457A" w:rsidRPr="009921C9" w:rsidRDefault="005B457A" w:rsidP="00D57FC9">
      <w:pPr>
        <w:pStyle w:val="a3"/>
        <w:jc w:val="both"/>
        <w:rPr>
          <w:rFonts w:ascii="Times New Roman" w:hAnsi="Times New Roman" w:cs="Times New Roman"/>
          <w:sz w:val="24"/>
          <w:szCs w:val="24"/>
        </w:rPr>
      </w:pPr>
    </w:p>
    <w:p w:rsidR="005B457A" w:rsidRPr="009921C9" w:rsidRDefault="005B457A" w:rsidP="00D57FC9">
      <w:pPr>
        <w:pStyle w:val="a3"/>
        <w:jc w:val="center"/>
        <w:rPr>
          <w:rFonts w:ascii="Times New Roman" w:hAnsi="Times New Roman" w:cs="Times New Roman"/>
          <w:sz w:val="24"/>
          <w:szCs w:val="24"/>
        </w:rPr>
      </w:pPr>
      <w:bookmarkStart w:id="35" w:name="P1587"/>
      <w:bookmarkEnd w:id="35"/>
      <w:r w:rsidRPr="009921C9">
        <w:rPr>
          <w:rFonts w:ascii="Times New Roman" w:hAnsi="Times New Roman" w:cs="Times New Roman"/>
          <w:sz w:val="24"/>
          <w:szCs w:val="24"/>
        </w:rPr>
        <w:t>VIII. Обеспечение гарантийных обязательств</w:t>
      </w:r>
    </w:p>
    <w:p w:rsidR="005B457A" w:rsidRPr="009921C9" w:rsidRDefault="005B457A" w:rsidP="00D57FC9">
      <w:pPr>
        <w:pStyle w:val="a3"/>
        <w:jc w:val="both"/>
        <w:rPr>
          <w:rFonts w:ascii="Times New Roman" w:hAnsi="Times New Roman" w:cs="Times New Roman"/>
          <w:sz w:val="24"/>
          <w:szCs w:val="24"/>
        </w:rPr>
      </w:pP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8.1. Обеспечение гарантийных обязательств не устанавливается.</w:t>
      </w:r>
    </w:p>
    <w:p w:rsidR="00A90939" w:rsidRPr="009921C9" w:rsidRDefault="00A90939" w:rsidP="00D57FC9">
      <w:pPr>
        <w:pStyle w:val="a3"/>
        <w:jc w:val="center"/>
        <w:rPr>
          <w:rFonts w:ascii="Times New Roman" w:hAnsi="Times New Roman" w:cs="Times New Roman"/>
          <w:sz w:val="24"/>
          <w:szCs w:val="24"/>
        </w:rPr>
      </w:pPr>
      <w:bookmarkStart w:id="36" w:name="P1600"/>
      <w:bookmarkEnd w:id="36"/>
    </w:p>
    <w:p w:rsidR="005B457A" w:rsidRPr="009921C9" w:rsidRDefault="005B457A" w:rsidP="00D57FC9">
      <w:pPr>
        <w:pStyle w:val="a3"/>
        <w:jc w:val="center"/>
        <w:rPr>
          <w:rFonts w:ascii="Times New Roman" w:hAnsi="Times New Roman" w:cs="Times New Roman"/>
          <w:sz w:val="24"/>
          <w:szCs w:val="24"/>
        </w:rPr>
      </w:pPr>
      <w:r w:rsidRPr="009921C9">
        <w:rPr>
          <w:rFonts w:ascii="Times New Roman" w:hAnsi="Times New Roman" w:cs="Times New Roman"/>
          <w:sz w:val="24"/>
          <w:szCs w:val="24"/>
        </w:rPr>
        <w:t>IX. Исключительные права</w:t>
      </w:r>
    </w:p>
    <w:p w:rsidR="005B457A" w:rsidRPr="009921C9" w:rsidRDefault="005B457A" w:rsidP="00D57FC9">
      <w:pPr>
        <w:pStyle w:val="a3"/>
        <w:jc w:val="both"/>
        <w:rPr>
          <w:rFonts w:ascii="Times New Roman" w:hAnsi="Times New Roman" w:cs="Times New Roman"/>
          <w:sz w:val="24"/>
          <w:szCs w:val="24"/>
        </w:rPr>
      </w:pP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90939" w:rsidRPr="009921C9" w:rsidRDefault="00A90939" w:rsidP="00D57FC9">
      <w:pPr>
        <w:pStyle w:val="a3"/>
        <w:jc w:val="both"/>
        <w:rPr>
          <w:rFonts w:ascii="Times New Roman" w:hAnsi="Times New Roman" w:cs="Times New Roman"/>
          <w:sz w:val="24"/>
          <w:szCs w:val="24"/>
        </w:rPr>
      </w:pPr>
    </w:p>
    <w:p w:rsidR="005B457A" w:rsidRPr="009921C9" w:rsidRDefault="005B457A" w:rsidP="00D57FC9">
      <w:pPr>
        <w:pStyle w:val="a3"/>
        <w:jc w:val="center"/>
        <w:rPr>
          <w:rFonts w:ascii="Times New Roman" w:hAnsi="Times New Roman" w:cs="Times New Roman"/>
          <w:sz w:val="24"/>
          <w:szCs w:val="24"/>
        </w:rPr>
      </w:pPr>
      <w:r w:rsidRPr="009921C9">
        <w:rPr>
          <w:rFonts w:ascii="Times New Roman" w:hAnsi="Times New Roman" w:cs="Times New Roman"/>
          <w:sz w:val="24"/>
          <w:szCs w:val="24"/>
        </w:rPr>
        <w:t>X. Обстоятельства непреодолимой силы</w:t>
      </w:r>
    </w:p>
    <w:p w:rsidR="005B457A" w:rsidRPr="009921C9" w:rsidRDefault="005B457A" w:rsidP="00D57FC9">
      <w:pPr>
        <w:pStyle w:val="a3"/>
        <w:jc w:val="both"/>
        <w:rPr>
          <w:rFonts w:ascii="Times New Roman" w:hAnsi="Times New Roman" w:cs="Times New Roman"/>
          <w:sz w:val="24"/>
          <w:szCs w:val="24"/>
        </w:rPr>
      </w:pP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w:t>
      </w:r>
      <w:r w:rsidR="00D57FC9" w:rsidRPr="009921C9">
        <w:rPr>
          <w:rFonts w:ascii="Times New Roman" w:hAnsi="Times New Roman" w:cs="Times New Roman"/>
          <w:sz w:val="24"/>
          <w:szCs w:val="24"/>
        </w:rPr>
        <w:t xml:space="preserve">, такая Сторона не позднее 20 (двадцати) </w:t>
      </w:r>
      <w:r w:rsidRPr="009921C9">
        <w:rPr>
          <w:rFonts w:ascii="Times New Roman" w:hAnsi="Times New Roman" w:cs="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lastRenderedPageBreak/>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57FC9" w:rsidRPr="009921C9" w:rsidRDefault="00D57FC9" w:rsidP="00D57FC9">
      <w:pPr>
        <w:pStyle w:val="a3"/>
        <w:jc w:val="both"/>
        <w:rPr>
          <w:rFonts w:ascii="Times New Roman" w:hAnsi="Times New Roman" w:cs="Times New Roman"/>
          <w:sz w:val="24"/>
          <w:szCs w:val="24"/>
        </w:rPr>
      </w:pPr>
    </w:p>
    <w:p w:rsidR="005B457A" w:rsidRPr="009921C9" w:rsidRDefault="005B457A" w:rsidP="00D57FC9">
      <w:pPr>
        <w:pStyle w:val="a3"/>
        <w:jc w:val="center"/>
        <w:rPr>
          <w:rFonts w:ascii="Times New Roman" w:hAnsi="Times New Roman" w:cs="Times New Roman"/>
          <w:sz w:val="24"/>
          <w:szCs w:val="24"/>
        </w:rPr>
      </w:pPr>
      <w:r w:rsidRPr="009921C9">
        <w:rPr>
          <w:rFonts w:ascii="Times New Roman" w:hAnsi="Times New Roman" w:cs="Times New Roman"/>
          <w:sz w:val="24"/>
          <w:szCs w:val="24"/>
        </w:rPr>
        <w:t>XI. Рассмотрение и разрешение споров</w:t>
      </w:r>
    </w:p>
    <w:p w:rsidR="005B457A" w:rsidRPr="009921C9" w:rsidRDefault="005B457A" w:rsidP="00D57FC9">
      <w:pPr>
        <w:pStyle w:val="a3"/>
        <w:jc w:val="both"/>
        <w:rPr>
          <w:rFonts w:ascii="Times New Roman" w:hAnsi="Times New Roman" w:cs="Times New Roman"/>
          <w:sz w:val="24"/>
          <w:szCs w:val="24"/>
        </w:rPr>
      </w:pP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 xml:space="preserve">11.2. </w:t>
      </w:r>
      <w:r w:rsidR="00B905D7" w:rsidRPr="009921C9">
        <w:rPr>
          <w:rFonts w:ascii="Times New Roman" w:hAnsi="Times New Roman" w:cs="Times New Roman"/>
          <w:sz w:val="24"/>
          <w:szCs w:val="24"/>
        </w:rPr>
        <w:t>Претензия должна быть составлена в письменной форме и направлена одной Стороной другой Стороне по адресу</w:t>
      </w:r>
      <w:r w:rsidR="00C359EA" w:rsidRPr="009921C9">
        <w:rPr>
          <w:rFonts w:ascii="Times New Roman" w:hAnsi="Times New Roman" w:cs="Times New Roman"/>
          <w:sz w:val="24"/>
          <w:szCs w:val="24"/>
        </w:rPr>
        <w:t xml:space="preserve"> электронной почты</w:t>
      </w:r>
      <w:r w:rsidR="00B905D7" w:rsidRPr="009921C9">
        <w:rPr>
          <w:rFonts w:ascii="Times New Roman" w:hAnsi="Times New Roman" w:cs="Times New Roman"/>
          <w:sz w:val="24"/>
          <w:szCs w:val="24"/>
        </w:rPr>
        <w:t xml:space="preserve"> Стороны-адресата, установленному настоящим Контрактом. </w:t>
      </w:r>
      <w:r w:rsidRPr="009921C9">
        <w:rPr>
          <w:rFonts w:ascii="Times New Roman" w:hAnsi="Times New Roman" w:cs="Times New Roman"/>
          <w:sz w:val="24"/>
          <w:szCs w:val="24"/>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11.3. Срок рассмотрения п</w:t>
      </w:r>
      <w:r w:rsidR="00D57FC9" w:rsidRPr="009921C9">
        <w:rPr>
          <w:rFonts w:ascii="Times New Roman" w:hAnsi="Times New Roman" w:cs="Times New Roman"/>
          <w:sz w:val="24"/>
          <w:szCs w:val="24"/>
        </w:rPr>
        <w:t>ретензии не может превышать 5 (пяти)</w:t>
      </w:r>
      <w:r w:rsidR="00C359EA" w:rsidRPr="009921C9">
        <w:rPr>
          <w:rFonts w:ascii="Times New Roman" w:hAnsi="Times New Roman" w:cs="Times New Roman"/>
          <w:sz w:val="24"/>
          <w:szCs w:val="24"/>
        </w:rPr>
        <w:t xml:space="preserve"> дней</w:t>
      </w:r>
      <w:r w:rsidRPr="009921C9">
        <w:rPr>
          <w:rFonts w:ascii="Times New Roman" w:hAnsi="Times New Roman" w:cs="Times New Roman"/>
          <w:sz w:val="24"/>
          <w:szCs w:val="24"/>
        </w:rPr>
        <w:t>.</w:t>
      </w: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11.4. При неурегулировании Сторонами спора в досудебном порядке, спор разрешается в судебном порядке</w:t>
      </w:r>
      <w:r w:rsidR="00D57FC9" w:rsidRPr="009921C9">
        <w:rPr>
          <w:rFonts w:ascii="Times New Roman" w:hAnsi="Times New Roman" w:cs="Times New Roman"/>
          <w:sz w:val="24"/>
          <w:szCs w:val="24"/>
        </w:rPr>
        <w:t xml:space="preserve"> в Арбитражном суде </w:t>
      </w:r>
      <w:r w:rsidR="00C359EA" w:rsidRPr="009921C9">
        <w:rPr>
          <w:rFonts w:ascii="Times New Roman" w:hAnsi="Times New Roman" w:cs="Times New Roman"/>
          <w:sz w:val="24"/>
          <w:szCs w:val="24"/>
        </w:rPr>
        <w:t>г. Москвы</w:t>
      </w:r>
      <w:r w:rsidRPr="009921C9">
        <w:rPr>
          <w:rFonts w:ascii="Times New Roman" w:hAnsi="Times New Roman" w:cs="Times New Roman"/>
          <w:sz w:val="24"/>
          <w:szCs w:val="24"/>
        </w:rPr>
        <w:t>.</w:t>
      </w:r>
    </w:p>
    <w:p w:rsidR="004B2D23" w:rsidRPr="009921C9" w:rsidRDefault="004B2D23" w:rsidP="00D57FC9">
      <w:pPr>
        <w:pStyle w:val="a3"/>
        <w:jc w:val="both"/>
        <w:rPr>
          <w:rFonts w:ascii="Times New Roman" w:hAnsi="Times New Roman" w:cs="Times New Roman"/>
          <w:sz w:val="24"/>
          <w:szCs w:val="24"/>
        </w:rPr>
      </w:pPr>
    </w:p>
    <w:p w:rsidR="005B457A" w:rsidRPr="009921C9" w:rsidRDefault="005B457A" w:rsidP="00D57FC9">
      <w:pPr>
        <w:pStyle w:val="a3"/>
        <w:jc w:val="center"/>
        <w:rPr>
          <w:rFonts w:ascii="Times New Roman" w:hAnsi="Times New Roman" w:cs="Times New Roman"/>
          <w:sz w:val="24"/>
          <w:szCs w:val="24"/>
        </w:rPr>
      </w:pPr>
      <w:r w:rsidRPr="009921C9">
        <w:rPr>
          <w:rFonts w:ascii="Times New Roman" w:hAnsi="Times New Roman" w:cs="Times New Roman"/>
          <w:sz w:val="24"/>
          <w:szCs w:val="24"/>
        </w:rPr>
        <w:t>XII. Срок действия и порядок расторжения Контракта</w:t>
      </w:r>
    </w:p>
    <w:p w:rsidR="005B457A" w:rsidRPr="009921C9" w:rsidRDefault="005B457A" w:rsidP="00D57FC9">
      <w:pPr>
        <w:pStyle w:val="a3"/>
        <w:jc w:val="both"/>
        <w:rPr>
          <w:rFonts w:ascii="Times New Roman" w:hAnsi="Times New Roman" w:cs="Times New Roman"/>
          <w:sz w:val="24"/>
          <w:szCs w:val="24"/>
        </w:rPr>
      </w:pP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12.1. Контракт вступает в силу с момента его подписания обеими Ст</w:t>
      </w:r>
      <w:r w:rsidR="00D57FC9" w:rsidRPr="009921C9">
        <w:rPr>
          <w:rFonts w:ascii="Times New Roman" w:hAnsi="Times New Roman" w:cs="Times New Roman"/>
          <w:sz w:val="24"/>
          <w:szCs w:val="24"/>
        </w:rPr>
        <w:t>оронам</w:t>
      </w:r>
      <w:r w:rsidR="004B35E6" w:rsidRPr="009921C9">
        <w:rPr>
          <w:rFonts w:ascii="Times New Roman" w:hAnsi="Times New Roman" w:cs="Times New Roman"/>
          <w:sz w:val="24"/>
          <w:szCs w:val="24"/>
        </w:rPr>
        <w:t xml:space="preserve">и и действует по 31 декабря </w:t>
      </w:r>
      <w:r w:rsidR="001B73C3" w:rsidRPr="009921C9">
        <w:rPr>
          <w:rFonts w:ascii="Times New Roman" w:hAnsi="Times New Roman" w:cs="Times New Roman"/>
          <w:sz w:val="24"/>
          <w:szCs w:val="24"/>
        </w:rPr>
        <w:t>2026</w:t>
      </w:r>
      <w:r w:rsidRPr="009921C9">
        <w:rPr>
          <w:rFonts w:ascii="Times New Roman" w:hAnsi="Times New Roman" w:cs="Times New Roman"/>
          <w:sz w:val="24"/>
          <w:szCs w:val="24"/>
        </w:rPr>
        <w:t xml:space="preserve"> г. Окончание срока действия Контракта не влечет</w:t>
      </w:r>
      <w:r w:rsidR="00253DBB" w:rsidRPr="009921C9">
        <w:rPr>
          <w:rFonts w:ascii="Times New Roman" w:hAnsi="Times New Roman" w:cs="Times New Roman"/>
          <w:sz w:val="24"/>
          <w:szCs w:val="24"/>
        </w:rPr>
        <w:t xml:space="preserve"> прекращения </w:t>
      </w:r>
      <w:r w:rsidRPr="009921C9">
        <w:rPr>
          <w:rFonts w:ascii="Times New Roman" w:hAnsi="Times New Roman" w:cs="Times New Roman"/>
          <w:sz w:val="24"/>
          <w:szCs w:val="24"/>
        </w:rPr>
        <w:t xml:space="preserve">гарантийных обязательств Поставщика. </w:t>
      </w: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Pr="009921C9">
          <w:rPr>
            <w:rFonts w:ascii="Times New Roman" w:hAnsi="Times New Roman" w:cs="Times New Roman"/>
            <w:sz w:val="24"/>
            <w:szCs w:val="24"/>
          </w:rPr>
          <w:t>частями 9</w:t>
        </w:r>
      </w:hyperlink>
      <w:r w:rsidRPr="009921C9">
        <w:rPr>
          <w:rFonts w:ascii="Times New Roman" w:hAnsi="Times New Roman" w:cs="Times New Roman"/>
          <w:sz w:val="24"/>
          <w:szCs w:val="24"/>
        </w:rPr>
        <w:t xml:space="preserve"> - </w:t>
      </w:r>
      <w:hyperlink r:id="rId11" w:history="1">
        <w:r w:rsidRPr="009921C9">
          <w:rPr>
            <w:rFonts w:ascii="Times New Roman" w:hAnsi="Times New Roman" w:cs="Times New Roman"/>
            <w:sz w:val="24"/>
            <w:szCs w:val="24"/>
          </w:rPr>
          <w:t>23 статьи 95</w:t>
        </w:r>
      </w:hyperlink>
      <w:r w:rsidRPr="009921C9">
        <w:rPr>
          <w:rFonts w:ascii="Times New Roman" w:hAnsi="Times New Roman" w:cs="Times New Roman"/>
          <w:sz w:val="24"/>
          <w:szCs w:val="24"/>
        </w:rPr>
        <w:t xml:space="preserve"> Федерального закона от 5 апреля 2013 г. </w:t>
      </w:r>
      <w:r w:rsidR="00E66244" w:rsidRPr="009921C9">
        <w:rPr>
          <w:rFonts w:ascii="Times New Roman" w:hAnsi="Times New Roman" w:cs="Times New Roman"/>
          <w:sz w:val="24"/>
          <w:szCs w:val="24"/>
        </w:rPr>
        <w:t>№</w:t>
      </w:r>
      <w:r w:rsidRPr="009921C9">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5B457A" w:rsidRPr="009921C9" w:rsidRDefault="005B457A" w:rsidP="00D57FC9">
      <w:pPr>
        <w:pStyle w:val="a3"/>
        <w:jc w:val="both"/>
        <w:rPr>
          <w:rFonts w:ascii="Times New Roman" w:hAnsi="Times New Roman" w:cs="Times New Roman"/>
          <w:sz w:val="24"/>
          <w:szCs w:val="24"/>
        </w:rPr>
      </w:pPr>
    </w:p>
    <w:p w:rsidR="005B457A" w:rsidRPr="009921C9" w:rsidRDefault="005B457A" w:rsidP="00D57FC9">
      <w:pPr>
        <w:pStyle w:val="a3"/>
        <w:jc w:val="center"/>
        <w:rPr>
          <w:rFonts w:ascii="Times New Roman" w:hAnsi="Times New Roman" w:cs="Times New Roman"/>
          <w:sz w:val="24"/>
          <w:szCs w:val="24"/>
        </w:rPr>
      </w:pPr>
      <w:r w:rsidRPr="009921C9">
        <w:rPr>
          <w:rFonts w:ascii="Times New Roman" w:hAnsi="Times New Roman" w:cs="Times New Roman"/>
          <w:sz w:val="24"/>
          <w:szCs w:val="24"/>
        </w:rPr>
        <w:t>XIII. Прочие положения</w:t>
      </w:r>
    </w:p>
    <w:p w:rsidR="005B457A" w:rsidRPr="009921C9" w:rsidRDefault="005B457A" w:rsidP="00D57FC9">
      <w:pPr>
        <w:pStyle w:val="a3"/>
        <w:jc w:val="both"/>
        <w:rPr>
          <w:rFonts w:ascii="Times New Roman" w:hAnsi="Times New Roman" w:cs="Times New Roman"/>
          <w:sz w:val="24"/>
          <w:szCs w:val="24"/>
        </w:rPr>
      </w:pP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13.1. Во всем, что не предусмотрено Контрактом, Стороны руководствуются законодательством Российской Федерации.</w:t>
      </w: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 xml:space="preserve">13.4. Изменение условий Контракта при его исполнении не допускается, за исключением случаев, предусмотренных </w:t>
      </w:r>
      <w:hyperlink r:id="rId12" w:history="1">
        <w:r w:rsidRPr="009921C9">
          <w:rPr>
            <w:rFonts w:ascii="Times New Roman" w:hAnsi="Times New Roman" w:cs="Times New Roman"/>
            <w:sz w:val="24"/>
            <w:szCs w:val="24"/>
          </w:rPr>
          <w:t>статьей 95</w:t>
        </w:r>
      </w:hyperlink>
      <w:r w:rsidRPr="009921C9">
        <w:rPr>
          <w:rFonts w:ascii="Times New Roman" w:hAnsi="Times New Roman" w:cs="Times New Roman"/>
          <w:sz w:val="24"/>
          <w:szCs w:val="24"/>
        </w:rPr>
        <w:t xml:space="preserve"> Федерального закона от 5 апреля 2013 г. </w:t>
      </w:r>
      <w:r w:rsidR="00E66244" w:rsidRPr="009921C9">
        <w:rPr>
          <w:rFonts w:ascii="Times New Roman" w:hAnsi="Times New Roman" w:cs="Times New Roman"/>
          <w:sz w:val="24"/>
          <w:szCs w:val="24"/>
        </w:rPr>
        <w:t>№</w:t>
      </w:r>
      <w:r w:rsidRPr="009921C9">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ED1FA5"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5B457A" w:rsidRPr="009921C9" w:rsidRDefault="005B457A"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B457A" w:rsidRPr="009921C9" w:rsidRDefault="005B457A" w:rsidP="00D57FC9">
      <w:pPr>
        <w:pStyle w:val="a3"/>
        <w:jc w:val="both"/>
        <w:rPr>
          <w:rFonts w:ascii="Times New Roman" w:hAnsi="Times New Roman" w:cs="Times New Roman"/>
          <w:sz w:val="24"/>
          <w:szCs w:val="24"/>
        </w:rPr>
      </w:pPr>
      <w:bookmarkStart w:id="37" w:name="P1633"/>
      <w:bookmarkEnd w:id="37"/>
      <w:r w:rsidRPr="009921C9">
        <w:rPr>
          <w:rFonts w:ascii="Times New Roman" w:hAnsi="Times New Roman" w:cs="Times New Roman"/>
          <w:sz w:val="24"/>
          <w:szCs w:val="24"/>
        </w:rPr>
        <w:t xml:space="preserve">13.7. </w:t>
      </w:r>
      <w:r w:rsidR="00D57FC9" w:rsidRPr="009921C9">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p>
    <w:p w:rsidR="007B0A01" w:rsidRPr="009921C9" w:rsidRDefault="007B0A01" w:rsidP="00D57FC9">
      <w:pPr>
        <w:pStyle w:val="a3"/>
        <w:jc w:val="both"/>
        <w:rPr>
          <w:rFonts w:ascii="Times New Roman" w:hAnsi="Times New Roman" w:cs="Times New Roman"/>
          <w:sz w:val="24"/>
          <w:szCs w:val="24"/>
        </w:rPr>
      </w:pPr>
    </w:p>
    <w:p w:rsidR="007B0A01" w:rsidRPr="009921C9" w:rsidRDefault="007B0A01" w:rsidP="007B0A01">
      <w:pPr>
        <w:pStyle w:val="a3"/>
        <w:jc w:val="center"/>
        <w:rPr>
          <w:rFonts w:ascii="Times New Roman" w:hAnsi="Times New Roman" w:cs="Times New Roman"/>
          <w:sz w:val="24"/>
          <w:szCs w:val="24"/>
        </w:rPr>
      </w:pPr>
      <w:r w:rsidRPr="009921C9">
        <w:rPr>
          <w:rFonts w:ascii="Times New Roman" w:hAnsi="Times New Roman" w:cs="Times New Roman"/>
          <w:sz w:val="24"/>
          <w:szCs w:val="24"/>
        </w:rPr>
        <w:lastRenderedPageBreak/>
        <w:t>XIV. Антикоррупционная оговорка</w:t>
      </w:r>
    </w:p>
    <w:p w:rsidR="007B0A01" w:rsidRPr="009921C9" w:rsidRDefault="007B0A01" w:rsidP="00637E0B">
      <w:pPr>
        <w:pStyle w:val="a3"/>
        <w:jc w:val="both"/>
        <w:rPr>
          <w:rFonts w:ascii="Times New Roman" w:hAnsi="Times New Roman" w:cs="Times New Roman"/>
          <w:sz w:val="24"/>
          <w:szCs w:val="24"/>
        </w:rPr>
      </w:pPr>
    </w:p>
    <w:p w:rsidR="00637E0B" w:rsidRPr="009921C9" w:rsidRDefault="007B0A01" w:rsidP="00637E0B">
      <w:pPr>
        <w:pStyle w:val="a3"/>
        <w:jc w:val="both"/>
        <w:rPr>
          <w:rFonts w:ascii="Times New Roman" w:hAnsi="Times New Roman" w:cs="Times New Roman"/>
          <w:sz w:val="24"/>
          <w:szCs w:val="24"/>
        </w:rPr>
      </w:pPr>
      <w:r w:rsidRPr="009921C9">
        <w:rPr>
          <w:rFonts w:ascii="Times New Roman" w:hAnsi="Times New Roman" w:cs="Times New Roman"/>
          <w:sz w:val="24"/>
          <w:szCs w:val="24"/>
        </w:rPr>
        <w:t>14</w:t>
      </w:r>
      <w:r w:rsidR="00637E0B" w:rsidRPr="009921C9">
        <w:rPr>
          <w:rFonts w:ascii="Times New Roman" w:hAnsi="Times New Roman" w:cs="Times New Roman"/>
          <w:sz w:val="24"/>
          <w:szCs w:val="24"/>
        </w:rPr>
        <w:t xml:space="preserve">.1.При исполнении своих обязательств по настоящему контракту Стороны, их аффилированные </w:t>
      </w:r>
      <w:r w:rsidR="00596450" w:rsidRPr="009921C9">
        <w:rPr>
          <w:rFonts w:ascii="Times New Roman" w:hAnsi="Times New Roman" w:cs="Times New Roman"/>
          <w:sz w:val="24"/>
          <w:szCs w:val="24"/>
        </w:rPr>
        <w:t xml:space="preserve">лица, работники или посредники </w:t>
      </w:r>
      <w:r w:rsidR="00637E0B" w:rsidRPr="009921C9">
        <w:rPr>
          <w:rFonts w:ascii="Times New Roman" w:hAnsi="Times New Roman" w:cs="Times New Roman"/>
          <w:sz w:val="24"/>
          <w:szCs w:val="24"/>
        </w:rPr>
        <w:t>не выплачивают, не предлагают вы</w:t>
      </w:r>
      <w:r w:rsidR="00596450" w:rsidRPr="009921C9">
        <w:rPr>
          <w:rFonts w:ascii="Times New Roman" w:hAnsi="Times New Roman" w:cs="Times New Roman"/>
          <w:sz w:val="24"/>
          <w:szCs w:val="24"/>
        </w:rPr>
        <w:t xml:space="preserve">платить и не разрешают выплату </w:t>
      </w:r>
      <w:r w:rsidR="00637E0B" w:rsidRPr="009921C9">
        <w:rPr>
          <w:rFonts w:ascii="Times New Roman" w:hAnsi="Times New Roman" w:cs="Times New Roman"/>
          <w:sz w:val="24"/>
          <w:szCs w:val="24"/>
        </w:rPr>
        <w:t xml:space="preserve">каких-либо денежных средств или ценностей </w:t>
      </w:r>
      <w:proofErr w:type="gramStart"/>
      <w:r w:rsidR="00637E0B" w:rsidRPr="009921C9">
        <w:rPr>
          <w:rFonts w:ascii="Times New Roman" w:hAnsi="Times New Roman" w:cs="Times New Roman"/>
          <w:sz w:val="24"/>
          <w:szCs w:val="24"/>
        </w:rPr>
        <w:t>прямо</w:t>
      </w:r>
      <w:proofErr w:type="gramEnd"/>
      <w:r w:rsidR="00637E0B" w:rsidRPr="009921C9">
        <w:rPr>
          <w:rFonts w:ascii="Times New Roman" w:hAnsi="Times New Roman" w:cs="Times New Roman"/>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37E0B" w:rsidRPr="009921C9" w:rsidRDefault="007B0A01" w:rsidP="00637E0B">
      <w:pPr>
        <w:pStyle w:val="a3"/>
        <w:jc w:val="both"/>
        <w:rPr>
          <w:rFonts w:ascii="Times New Roman" w:hAnsi="Times New Roman" w:cs="Times New Roman"/>
          <w:sz w:val="24"/>
          <w:szCs w:val="24"/>
        </w:rPr>
      </w:pPr>
      <w:r w:rsidRPr="009921C9">
        <w:rPr>
          <w:rFonts w:ascii="Times New Roman" w:hAnsi="Times New Roman" w:cs="Times New Roman"/>
          <w:sz w:val="24"/>
          <w:szCs w:val="24"/>
        </w:rPr>
        <w:t>14</w:t>
      </w:r>
      <w:r w:rsidR="00637E0B" w:rsidRPr="009921C9">
        <w:rPr>
          <w:rFonts w:ascii="Times New Roman" w:hAnsi="Times New Roman" w:cs="Times New Roman"/>
          <w:sz w:val="24"/>
          <w:szCs w:val="24"/>
        </w:rPr>
        <w:t xml:space="preserve">.2. При исполнении своих обязательств по настоящему контракту Стороны, их аффилированные лица, работники или </w:t>
      </w:r>
      <w:r w:rsidR="00596450" w:rsidRPr="009921C9">
        <w:rPr>
          <w:rFonts w:ascii="Times New Roman" w:hAnsi="Times New Roman" w:cs="Times New Roman"/>
          <w:sz w:val="24"/>
          <w:szCs w:val="24"/>
        </w:rPr>
        <w:t xml:space="preserve">посредники </w:t>
      </w:r>
      <w:r w:rsidR="00637E0B" w:rsidRPr="009921C9">
        <w:rPr>
          <w:rFonts w:ascii="Times New Roman" w:hAnsi="Times New Roman" w:cs="Times New Roman"/>
          <w:sz w:val="24"/>
          <w:szCs w:val="24"/>
        </w:rPr>
        <w:t>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актово противодействии легализации (отмыванию) доходов, полученных преступным путем.</w:t>
      </w:r>
    </w:p>
    <w:p w:rsidR="00637E0B" w:rsidRPr="009921C9" w:rsidRDefault="007B0A01" w:rsidP="00637E0B">
      <w:pPr>
        <w:pStyle w:val="a3"/>
        <w:jc w:val="both"/>
        <w:rPr>
          <w:rFonts w:ascii="Times New Roman" w:hAnsi="Times New Roman" w:cs="Times New Roman"/>
          <w:sz w:val="24"/>
          <w:szCs w:val="24"/>
        </w:rPr>
      </w:pPr>
      <w:r w:rsidRPr="009921C9">
        <w:rPr>
          <w:rFonts w:ascii="Times New Roman" w:hAnsi="Times New Roman" w:cs="Times New Roman"/>
          <w:sz w:val="24"/>
          <w:szCs w:val="24"/>
        </w:rPr>
        <w:t>14</w:t>
      </w:r>
      <w:r w:rsidR="00637E0B" w:rsidRPr="009921C9">
        <w:rPr>
          <w:rFonts w:ascii="Times New Roman" w:hAnsi="Times New Roman" w:cs="Times New Roman"/>
          <w:sz w:val="24"/>
          <w:szCs w:val="24"/>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w:t>
      </w:r>
      <w:r w:rsidR="00596450" w:rsidRPr="009921C9">
        <w:rPr>
          <w:rFonts w:ascii="Times New Roman" w:hAnsi="Times New Roman" w:cs="Times New Roman"/>
          <w:sz w:val="24"/>
          <w:szCs w:val="24"/>
        </w:rPr>
        <w:t xml:space="preserve">язана направить подтверждение, </w:t>
      </w:r>
      <w:r w:rsidR="00637E0B" w:rsidRPr="009921C9">
        <w:rPr>
          <w:rFonts w:ascii="Times New Roman" w:hAnsi="Times New Roman" w:cs="Times New Roman"/>
          <w:sz w:val="24"/>
          <w:szCs w:val="24"/>
        </w:rPr>
        <w:t>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637E0B" w:rsidRPr="009921C9" w:rsidRDefault="007B0A01" w:rsidP="00637E0B">
      <w:pPr>
        <w:pStyle w:val="a3"/>
        <w:jc w:val="both"/>
        <w:rPr>
          <w:rFonts w:ascii="Times New Roman" w:hAnsi="Times New Roman" w:cs="Times New Roman"/>
          <w:sz w:val="24"/>
          <w:szCs w:val="24"/>
        </w:rPr>
      </w:pPr>
      <w:r w:rsidRPr="009921C9">
        <w:rPr>
          <w:rFonts w:ascii="Times New Roman" w:hAnsi="Times New Roman" w:cs="Times New Roman"/>
          <w:sz w:val="24"/>
          <w:szCs w:val="24"/>
        </w:rPr>
        <w:t>14</w:t>
      </w:r>
      <w:r w:rsidR="00637E0B" w:rsidRPr="009921C9">
        <w:rPr>
          <w:rFonts w:ascii="Times New Roman" w:hAnsi="Times New Roman" w:cs="Times New Roman"/>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42B31" w:rsidRPr="009921C9" w:rsidRDefault="007B0A01"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14</w:t>
      </w:r>
      <w:r w:rsidR="00637E0B" w:rsidRPr="009921C9">
        <w:rPr>
          <w:rFonts w:ascii="Times New Roman" w:hAnsi="Times New Roman" w:cs="Times New Roman"/>
          <w:sz w:val="24"/>
          <w:szCs w:val="24"/>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D4D5C" w:rsidRDefault="00DD4D5C" w:rsidP="00D57FC9">
      <w:pPr>
        <w:pStyle w:val="a3"/>
        <w:jc w:val="center"/>
        <w:rPr>
          <w:rFonts w:ascii="Times New Roman" w:hAnsi="Times New Roman" w:cs="Times New Roman"/>
          <w:sz w:val="24"/>
          <w:szCs w:val="24"/>
        </w:rPr>
      </w:pPr>
    </w:p>
    <w:p w:rsidR="00D010F5" w:rsidRDefault="00D010F5" w:rsidP="00D57FC9">
      <w:pPr>
        <w:pStyle w:val="a3"/>
        <w:jc w:val="center"/>
        <w:rPr>
          <w:rFonts w:ascii="Times New Roman" w:hAnsi="Times New Roman" w:cs="Times New Roman"/>
          <w:sz w:val="24"/>
          <w:szCs w:val="24"/>
        </w:rPr>
      </w:pPr>
    </w:p>
    <w:p w:rsidR="00D010F5" w:rsidRDefault="00D010F5" w:rsidP="00D57FC9">
      <w:pPr>
        <w:pStyle w:val="a3"/>
        <w:jc w:val="center"/>
        <w:rPr>
          <w:rFonts w:ascii="Times New Roman" w:hAnsi="Times New Roman" w:cs="Times New Roman"/>
          <w:sz w:val="24"/>
          <w:szCs w:val="24"/>
        </w:rPr>
      </w:pPr>
    </w:p>
    <w:p w:rsidR="00D010F5" w:rsidRDefault="00D010F5" w:rsidP="00D57FC9">
      <w:pPr>
        <w:pStyle w:val="a3"/>
        <w:jc w:val="center"/>
        <w:rPr>
          <w:rFonts w:ascii="Times New Roman" w:hAnsi="Times New Roman" w:cs="Times New Roman"/>
          <w:sz w:val="24"/>
          <w:szCs w:val="24"/>
        </w:rPr>
      </w:pPr>
    </w:p>
    <w:p w:rsidR="005B457A" w:rsidRPr="009921C9" w:rsidRDefault="007B0A01" w:rsidP="00D57FC9">
      <w:pPr>
        <w:pStyle w:val="a3"/>
        <w:jc w:val="center"/>
        <w:rPr>
          <w:rFonts w:ascii="Times New Roman" w:hAnsi="Times New Roman" w:cs="Times New Roman"/>
          <w:sz w:val="24"/>
          <w:szCs w:val="24"/>
        </w:rPr>
      </w:pPr>
      <w:r w:rsidRPr="009921C9">
        <w:rPr>
          <w:rFonts w:ascii="Times New Roman" w:hAnsi="Times New Roman" w:cs="Times New Roman"/>
          <w:sz w:val="24"/>
          <w:szCs w:val="24"/>
        </w:rPr>
        <w:t>X</w:t>
      </w:r>
      <w:r w:rsidR="005B457A" w:rsidRPr="009921C9">
        <w:rPr>
          <w:rFonts w:ascii="Times New Roman" w:hAnsi="Times New Roman" w:cs="Times New Roman"/>
          <w:sz w:val="24"/>
          <w:szCs w:val="24"/>
        </w:rPr>
        <w:t>V. Перечень приложений</w:t>
      </w:r>
    </w:p>
    <w:p w:rsidR="00C359EA" w:rsidRPr="009921C9" w:rsidRDefault="00C359EA" w:rsidP="00C91F77">
      <w:pPr>
        <w:spacing w:after="1" w:line="280" w:lineRule="atLeast"/>
        <w:jc w:val="both"/>
        <w:rPr>
          <w:rFonts w:ascii="Times New Roman" w:hAnsi="Times New Roman" w:cs="Times New Roman"/>
          <w:sz w:val="24"/>
          <w:szCs w:val="24"/>
        </w:rPr>
      </w:pPr>
    </w:p>
    <w:p w:rsidR="005B457A" w:rsidRPr="009921C9" w:rsidRDefault="007B0A01" w:rsidP="00C91F77">
      <w:pPr>
        <w:spacing w:after="1" w:line="280" w:lineRule="atLeast"/>
        <w:jc w:val="both"/>
        <w:rPr>
          <w:rFonts w:ascii="Times New Roman" w:hAnsi="Times New Roman" w:cs="Times New Roman"/>
          <w:sz w:val="24"/>
          <w:szCs w:val="24"/>
        </w:rPr>
      </w:pPr>
      <w:r w:rsidRPr="009921C9">
        <w:rPr>
          <w:rFonts w:ascii="Times New Roman" w:hAnsi="Times New Roman" w:cs="Times New Roman"/>
          <w:sz w:val="24"/>
          <w:szCs w:val="24"/>
        </w:rPr>
        <w:t>15</w:t>
      </w:r>
      <w:r w:rsidR="005B457A" w:rsidRPr="009921C9">
        <w:rPr>
          <w:rFonts w:ascii="Times New Roman" w:hAnsi="Times New Roman" w:cs="Times New Roman"/>
          <w:sz w:val="24"/>
          <w:szCs w:val="24"/>
        </w:rPr>
        <w:t>.1. Неотъемлемой частью Контракта явля</w:t>
      </w:r>
      <w:r w:rsidR="003F5608">
        <w:rPr>
          <w:rFonts w:ascii="Times New Roman" w:hAnsi="Times New Roman" w:cs="Times New Roman"/>
          <w:sz w:val="24"/>
          <w:szCs w:val="24"/>
        </w:rPr>
        <w:t>ю</w:t>
      </w:r>
      <w:r w:rsidR="005B457A" w:rsidRPr="009921C9">
        <w:rPr>
          <w:rFonts w:ascii="Times New Roman" w:hAnsi="Times New Roman" w:cs="Times New Roman"/>
          <w:sz w:val="24"/>
          <w:szCs w:val="24"/>
        </w:rPr>
        <w:t>тся следующ</w:t>
      </w:r>
      <w:r w:rsidR="003F5608">
        <w:rPr>
          <w:rFonts w:ascii="Times New Roman" w:hAnsi="Times New Roman" w:cs="Times New Roman"/>
          <w:sz w:val="24"/>
          <w:szCs w:val="24"/>
        </w:rPr>
        <w:t>и</w:t>
      </w:r>
      <w:r w:rsidR="005B457A" w:rsidRPr="009921C9">
        <w:rPr>
          <w:rFonts w:ascii="Times New Roman" w:hAnsi="Times New Roman" w:cs="Times New Roman"/>
          <w:sz w:val="24"/>
          <w:szCs w:val="24"/>
        </w:rPr>
        <w:t>е приложени</w:t>
      </w:r>
      <w:r w:rsidR="003F5608">
        <w:rPr>
          <w:rFonts w:ascii="Times New Roman" w:hAnsi="Times New Roman" w:cs="Times New Roman"/>
          <w:sz w:val="24"/>
          <w:szCs w:val="24"/>
        </w:rPr>
        <w:t>я</w:t>
      </w:r>
      <w:r w:rsidR="005B457A" w:rsidRPr="009921C9">
        <w:rPr>
          <w:rFonts w:ascii="Times New Roman" w:hAnsi="Times New Roman" w:cs="Times New Roman"/>
          <w:sz w:val="24"/>
          <w:szCs w:val="24"/>
        </w:rPr>
        <w:t>:</w:t>
      </w:r>
      <w:r w:rsidR="00F43827" w:rsidRPr="009921C9">
        <w:rPr>
          <w:rFonts w:ascii="Times New Roman" w:hAnsi="Times New Roman" w:cs="Times New Roman"/>
          <w:sz w:val="24"/>
          <w:szCs w:val="24"/>
        </w:rPr>
        <w:t xml:space="preserve"> Приложение №1 «</w:t>
      </w:r>
      <w:r w:rsidR="00D826B6">
        <w:rPr>
          <w:rFonts w:ascii="Times New Roman" w:hAnsi="Times New Roman" w:cs="Times New Roman"/>
          <w:sz w:val="24"/>
          <w:szCs w:val="24"/>
        </w:rPr>
        <w:t>Техническое задание</w:t>
      </w:r>
      <w:r w:rsidR="00F43827" w:rsidRPr="009921C9">
        <w:rPr>
          <w:rFonts w:ascii="Times New Roman" w:hAnsi="Times New Roman" w:cs="Times New Roman"/>
          <w:sz w:val="24"/>
          <w:szCs w:val="24"/>
        </w:rPr>
        <w:t>»</w:t>
      </w:r>
      <w:r w:rsidR="00D826B6">
        <w:rPr>
          <w:rFonts w:ascii="Times New Roman" w:hAnsi="Times New Roman" w:cs="Times New Roman"/>
          <w:sz w:val="24"/>
          <w:szCs w:val="24"/>
        </w:rPr>
        <w:t>, Приложение №2 «Спецификация»</w:t>
      </w:r>
      <w:r w:rsidR="005B457A" w:rsidRPr="009921C9">
        <w:rPr>
          <w:rFonts w:ascii="Times New Roman" w:hAnsi="Times New Roman" w:cs="Times New Roman"/>
          <w:sz w:val="24"/>
          <w:szCs w:val="24"/>
        </w:rPr>
        <w:t>.</w:t>
      </w:r>
    </w:p>
    <w:p w:rsidR="00C359EA" w:rsidRPr="009921C9" w:rsidRDefault="00C359EA">
      <w:pPr>
        <w:spacing w:after="1" w:line="280" w:lineRule="atLeast"/>
        <w:jc w:val="center"/>
        <w:outlineLvl w:val="1"/>
        <w:rPr>
          <w:rFonts w:ascii="Times New Roman" w:hAnsi="Times New Roman" w:cs="Times New Roman"/>
          <w:sz w:val="24"/>
          <w:szCs w:val="24"/>
        </w:rPr>
      </w:pPr>
      <w:bookmarkStart w:id="38" w:name="P1639"/>
      <w:bookmarkEnd w:id="38"/>
    </w:p>
    <w:p w:rsidR="005B457A" w:rsidRPr="009921C9" w:rsidRDefault="005B457A">
      <w:pPr>
        <w:spacing w:after="1" w:line="280" w:lineRule="atLeast"/>
        <w:jc w:val="center"/>
        <w:outlineLvl w:val="1"/>
        <w:rPr>
          <w:rFonts w:ascii="Times New Roman" w:hAnsi="Times New Roman" w:cs="Times New Roman"/>
          <w:sz w:val="24"/>
          <w:szCs w:val="24"/>
        </w:rPr>
      </w:pPr>
      <w:r w:rsidRPr="009921C9">
        <w:rPr>
          <w:rFonts w:ascii="Times New Roman" w:hAnsi="Times New Roman" w:cs="Times New Roman"/>
          <w:sz w:val="24"/>
          <w:szCs w:val="24"/>
        </w:rPr>
        <w:t>XV</w:t>
      </w:r>
      <w:r w:rsidR="007B0A01" w:rsidRPr="009921C9">
        <w:rPr>
          <w:rFonts w:ascii="Times New Roman" w:hAnsi="Times New Roman" w:cs="Times New Roman"/>
          <w:sz w:val="24"/>
          <w:szCs w:val="24"/>
          <w:lang w:val="en-US"/>
        </w:rPr>
        <w:t>I</w:t>
      </w:r>
      <w:r w:rsidRPr="009921C9">
        <w:rPr>
          <w:rFonts w:ascii="Times New Roman" w:hAnsi="Times New Roman" w:cs="Times New Roman"/>
          <w:sz w:val="24"/>
          <w:szCs w:val="24"/>
        </w:rPr>
        <w:t>. Адреса и банковские реквизиты Сторон</w:t>
      </w:r>
    </w:p>
    <w:p w:rsidR="00637E0B" w:rsidRPr="009921C9" w:rsidRDefault="00637E0B">
      <w:pPr>
        <w:spacing w:after="1" w:line="280" w:lineRule="atLeast"/>
        <w:jc w:val="center"/>
        <w:outlineLvl w:val="1"/>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D57FC9" w:rsidRPr="009921C9" w:rsidTr="00B57116">
        <w:tc>
          <w:tcPr>
            <w:tcW w:w="5103" w:type="dxa"/>
            <w:tcBorders>
              <w:top w:val="single" w:sz="4" w:space="0" w:color="auto"/>
              <w:left w:val="single" w:sz="4" w:space="0" w:color="auto"/>
              <w:bottom w:val="single" w:sz="4" w:space="0" w:color="auto"/>
              <w:right w:val="single" w:sz="4" w:space="0" w:color="auto"/>
            </w:tcBorders>
            <w:hideMark/>
          </w:tcPr>
          <w:p w:rsidR="00D57FC9" w:rsidRPr="009921C9" w:rsidRDefault="00D57FC9"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ЗАКАЗЧИК</w:t>
            </w:r>
          </w:p>
        </w:tc>
        <w:tc>
          <w:tcPr>
            <w:tcW w:w="5103" w:type="dxa"/>
            <w:tcBorders>
              <w:top w:val="single" w:sz="4" w:space="0" w:color="auto"/>
              <w:left w:val="single" w:sz="4" w:space="0" w:color="auto"/>
              <w:bottom w:val="single" w:sz="4" w:space="0" w:color="auto"/>
              <w:right w:val="single" w:sz="4" w:space="0" w:color="auto"/>
            </w:tcBorders>
            <w:hideMark/>
          </w:tcPr>
          <w:p w:rsidR="00D57FC9" w:rsidRPr="009921C9" w:rsidRDefault="00D57FC9" w:rsidP="00D57FC9">
            <w:pPr>
              <w:pStyle w:val="a3"/>
              <w:jc w:val="both"/>
              <w:rPr>
                <w:rFonts w:ascii="Times New Roman" w:hAnsi="Times New Roman" w:cs="Times New Roman"/>
                <w:sz w:val="24"/>
                <w:szCs w:val="24"/>
              </w:rPr>
            </w:pPr>
            <w:r w:rsidRPr="009921C9">
              <w:rPr>
                <w:rFonts w:ascii="Times New Roman" w:hAnsi="Times New Roman" w:cs="Times New Roman"/>
                <w:sz w:val="24"/>
                <w:szCs w:val="24"/>
              </w:rPr>
              <w:t>ПОСТАВЩИК:</w:t>
            </w:r>
          </w:p>
        </w:tc>
      </w:tr>
      <w:tr w:rsidR="00B7744E" w:rsidRPr="009921C9" w:rsidTr="00B57116">
        <w:trPr>
          <w:trHeight w:val="4174"/>
        </w:trPr>
        <w:tc>
          <w:tcPr>
            <w:tcW w:w="5103" w:type="dxa"/>
            <w:tcBorders>
              <w:top w:val="single" w:sz="4" w:space="0" w:color="auto"/>
              <w:left w:val="single" w:sz="4" w:space="0" w:color="auto"/>
              <w:bottom w:val="single" w:sz="4" w:space="0" w:color="auto"/>
              <w:right w:val="single" w:sz="4" w:space="0" w:color="auto"/>
            </w:tcBorders>
            <w:hideMark/>
          </w:tcPr>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Федеральное государственное бюджетное учреждение культуры «Государственная публичная историческая библиотека России»</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101000, г. Москва, пер. Старосадский д. 9, стр. 1</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ОГРН                                           1027700033350</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ИНН                                                   7709037684</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КПП                                                     770901001</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Расчетный счет (казначейский счет)</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03214643000000017300</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Корреспондентский счет (ЕКС)</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40102810545370000003</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Банк получателя (плательщика)</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ОКЦ №1 ГУ БАНКА РОССИИ ПО ЦФО//УФК ПО Г. МОСКВЕ г. Москва,</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БИК                                                     004525988</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Получатель (Плательщик)</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УФК по г. Москве (Государственная публичная историческая библиотека России л/с 20736Х58750)</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ОКПО                                                     02179121</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ОКТМО                                           45375000000</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ОКАТО                                            45286555000</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ОКОПФ                                                       75103</w:t>
            </w:r>
          </w:p>
          <w:p w:rsidR="00B7744E" w:rsidRPr="009921C9" w:rsidRDefault="00B7744E" w:rsidP="00B7744E">
            <w:pPr>
              <w:pStyle w:val="a3"/>
              <w:spacing w:line="254" w:lineRule="auto"/>
              <w:jc w:val="both"/>
              <w:rPr>
                <w:rFonts w:ascii="Times New Roman" w:hAnsi="Times New Roman" w:cs="Times New Roman"/>
                <w:sz w:val="24"/>
                <w:szCs w:val="24"/>
              </w:rPr>
            </w:pPr>
            <w:r w:rsidRPr="009921C9">
              <w:rPr>
                <w:rFonts w:ascii="Times New Roman" w:hAnsi="Times New Roman" w:cs="Times New Roman"/>
                <w:sz w:val="24"/>
                <w:szCs w:val="24"/>
              </w:rPr>
              <w:t>Телефон: (495) 628 40 60, (495) 628-02-84</w:t>
            </w:r>
          </w:p>
          <w:p w:rsidR="00B7744E" w:rsidRPr="009921C9" w:rsidRDefault="00B7744E" w:rsidP="00B7744E">
            <w:pPr>
              <w:pStyle w:val="a3"/>
              <w:jc w:val="both"/>
              <w:rPr>
                <w:rFonts w:ascii="Times New Roman" w:hAnsi="Times New Roman" w:cs="Times New Roman"/>
                <w:sz w:val="24"/>
                <w:szCs w:val="24"/>
              </w:rPr>
            </w:pPr>
            <w:r w:rsidRPr="009921C9">
              <w:rPr>
                <w:rFonts w:ascii="Times New Roman" w:hAnsi="Times New Roman" w:cs="Times New Roman"/>
                <w:sz w:val="24"/>
                <w:szCs w:val="24"/>
              </w:rPr>
              <w:t>Адрес электронной почты: info@shpl.ru</w:t>
            </w:r>
          </w:p>
        </w:tc>
        <w:tc>
          <w:tcPr>
            <w:tcW w:w="5103" w:type="dxa"/>
            <w:tcBorders>
              <w:top w:val="single" w:sz="4" w:space="0" w:color="auto"/>
              <w:left w:val="single" w:sz="4" w:space="0" w:color="auto"/>
              <w:bottom w:val="single" w:sz="4" w:space="0" w:color="auto"/>
              <w:right w:val="single" w:sz="4" w:space="0" w:color="auto"/>
            </w:tcBorders>
            <w:hideMark/>
          </w:tcPr>
          <w:p w:rsidR="00C4039B" w:rsidRPr="009921C9" w:rsidRDefault="00C4039B" w:rsidP="00DD4D5C">
            <w:pPr>
              <w:pStyle w:val="a3"/>
              <w:spacing w:line="254" w:lineRule="auto"/>
              <w:jc w:val="both"/>
              <w:rPr>
                <w:rFonts w:ascii="Times New Roman" w:hAnsi="Times New Roman" w:cs="Times New Roman"/>
                <w:sz w:val="24"/>
                <w:szCs w:val="24"/>
              </w:rPr>
            </w:pPr>
          </w:p>
        </w:tc>
      </w:tr>
    </w:tbl>
    <w:p w:rsidR="00C359EA" w:rsidRPr="009921C9" w:rsidRDefault="00C359EA" w:rsidP="00C359EA">
      <w:pPr>
        <w:pStyle w:val="a3"/>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C4039B" w:rsidRPr="009921C9" w:rsidTr="00C4039B">
        <w:tc>
          <w:tcPr>
            <w:tcW w:w="4856" w:type="dxa"/>
          </w:tcPr>
          <w:p w:rsidR="00C4039B" w:rsidRPr="009921C9" w:rsidRDefault="00C4039B" w:rsidP="00C359EA">
            <w:pPr>
              <w:pStyle w:val="a3"/>
              <w:rPr>
                <w:rFonts w:ascii="Times New Roman" w:hAnsi="Times New Roman" w:cs="Times New Roman"/>
                <w:sz w:val="24"/>
                <w:szCs w:val="24"/>
              </w:rPr>
            </w:pPr>
            <w:r w:rsidRPr="009921C9">
              <w:rPr>
                <w:rFonts w:ascii="Times New Roman" w:hAnsi="Times New Roman" w:cs="Times New Roman"/>
                <w:sz w:val="24"/>
                <w:szCs w:val="24"/>
              </w:rPr>
              <w:t>Заказчик:</w:t>
            </w:r>
          </w:p>
        </w:tc>
        <w:tc>
          <w:tcPr>
            <w:tcW w:w="4856" w:type="dxa"/>
          </w:tcPr>
          <w:p w:rsidR="00C4039B" w:rsidRPr="009921C9" w:rsidRDefault="00C4039B" w:rsidP="00C359EA">
            <w:pPr>
              <w:pStyle w:val="a3"/>
              <w:rPr>
                <w:rFonts w:ascii="Times New Roman" w:hAnsi="Times New Roman" w:cs="Times New Roman"/>
                <w:sz w:val="24"/>
                <w:szCs w:val="24"/>
              </w:rPr>
            </w:pPr>
            <w:r w:rsidRPr="009921C9">
              <w:rPr>
                <w:rFonts w:ascii="Times New Roman" w:hAnsi="Times New Roman" w:cs="Times New Roman"/>
                <w:sz w:val="24"/>
                <w:szCs w:val="24"/>
              </w:rPr>
              <w:t>Поставщик:</w:t>
            </w:r>
          </w:p>
        </w:tc>
      </w:tr>
      <w:tr w:rsidR="00C4039B" w:rsidRPr="009921C9" w:rsidTr="00C4039B">
        <w:tc>
          <w:tcPr>
            <w:tcW w:w="4856" w:type="dxa"/>
          </w:tcPr>
          <w:p w:rsidR="00C4039B" w:rsidRPr="009921C9" w:rsidRDefault="00B2054B" w:rsidP="00B2054B">
            <w:pPr>
              <w:pStyle w:val="a3"/>
              <w:rPr>
                <w:rFonts w:ascii="Times New Roman" w:hAnsi="Times New Roman" w:cs="Times New Roman"/>
                <w:sz w:val="24"/>
                <w:szCs w:val="24"/>
              </w:rPr>
            </w:pPr>
            <w:r w:rsidRPr="009921C9">
              <w:rPr>
                <w:rFonts w:ascii="Times New Roman" w:hAnsi="Times New Roman" w:cs="Times New Roman"/>
                <w:sz w:val="24"/>
                <w:szCs w:val="24"/>
              </w:rPr>
              <w:t xml:space="preserve">                      </w:t>
            </w:r>
            <w:r w:rsidR="00C4039B" w:rsidRPr="009921C9">
              <w:rPr>
                <w:rFonts w:ascii="Times New Roman" w:hAnsi="Times New Roman" w:cs="Times New Roman"/>
                <w:sz w:val="24"/>
                <w:szCs w:val="24"/>
              </w:rPr>
              <w:t>М.</w:t>
            </w:r>
            <w:r w:rsidR="00E2515C">
              <w:rPr>
                <w:rFonts w:ascii="Times New Roman" w:hAnsi="Times New Roman" w:cs="Times New Roman"/>
                <w:sz w:val="24"/>
                <w:szCs w:val="24"/>
              </w:rPr>
              <w:t xml:space="preserve"> </w:t>
            </w:r>
            <w:r w:rsidR="00C4039B" w:rsidRPr="009921C9">
              <w:rPr>
                <w:rFonts w:ascii="Times New Roman" w:hAnsi="Times New Roman" w:cs="Times New Roman"/>
                <w:sz w:val="24"/>
                <w:szCs w:val="24"/>
              </w:rPr>
              <w:t xml:space="preserve">Д. Афанасьев </w:t>
            </w:r>
          </w:p>
        </w:tc>
        <w:tc>
          <w:tcPr>
            <w:tcW w:w="4856" w:type="dxa"/>
          </w:tcPr>
          <w:p w:rsidR="00C4039B" w:rsidRPr="009921C9" w:rsidRDefault="00C4039B" w:rsidP="00EA57F2">
            <w:pPr>
              <w:pStyle w:val="a3"/>
              <w:rPr>
                <w:rFonts w:ascii="Times New Roman" w:hAnsi="Times New Roman" w:cs="Times New Roman"/>
                <w:sz w:val="24"/>
                <w:szCs w:val="24"/>
              </w:rPr>
            </w:pPr>
          </w:p>
        </w:tc>
      </w:tr>
    </w:tbl>
    <w:p w:rsidR="00DD4D5C" w:rsidRDefault="00DD4D5C" w:rsidP="00D57FC9">
      <w:pPr>
        <w:pStyle w:val="a3"/>
        <w:jc w:val="right"/>
        <w:rPr>
          <w:rFonts w:ascii="Times New Roman" w:hAnsi="Times New Roman" w:cs="Times New Roman"/>
          <w:sz w:val="24"/>
          <w:szCs w:val="24"/>
        </w:rPr>
      </w:pPr>
    </w:p>
    <w:p w:rsidR="00DD4D5C" w:rsidRDefault="00DD4D5C" w:rsidP="00D57FC9">
      <w:pPr>
        <w:pStyle w:val="a3"/>
        <w:jc w:val="right"/>
        <w:rPr>
          <w:rFonts w:ascii="Times New Roman" w:hAnsi="Times New Roman" w:cs="Times New Roman"/>
          <w:sz w:val="24"/>
          <w:szCs w:val="24"/>
        </w:rPr>
      </w:pPr>
    </w:p>
    <w:p w:rsidR="00DD4D5C" w:rsidRDefault="00DD4D5C" w:rsidP="00D57FC9">
      <w:pPr>
        <w:pStyle w:val="a3"/>
        <w:jc w:val="right"/>
        <w:rPr>
          <w:rFonts w:ascii="Times New Roman" w:hAnsi="Times New Roman" w:cs="Times New Roman"/>
          <w:sz w:val="24"/>
          <w:szCs w:val="24"/>
        </w:rPr>
      </w:pPr>
    </w:p>
    <w:p w:rsidR="00DD4D5C" w:rsidRDefault="00DD4D5C" w:rsidP="00D57FC9">
      <w:pPr>
        <w:pStyle w:val="a3"/>
        <w:jc w:val="right"/>
        <w:rPr>
          <w:rFonts w:ascii="Times New Roman" w:hAnsi="Times New Roman" w:cs="Times New Roman"/>
          <w:sz w:val="24"/>
          <w:szCs w:val="24"/>
        </w:rPr>
      </w:pPr>
    </w:p>
    <w:p w:rsidR="00DD4D5C" w:rsidRDefault="00DD4D5C" w:rsidP="00D57FC9">
      <w:pPr>
        <w:pStyle w:val="a3"/>
        <w:jc w:val="right"/>
        <w:rPr>
          <w:rFonts w:ascii="Times New Roman" w:hAnsi="Times New Roman" w:cs="Times New Roman"/>
          <w:sz w:val="24"/>
          <w:szCs w:val="24"/>
        </w:rPr>
      </w:pPr>
    </w:p>
    <w:p w:rsidR="00DD4D5C" w:rsidRDefault="00DD4D5C" w:rsidP="00D57FC9">
      <w:pPr>
        <w:pStyle w:val="a3"/>
        <w:jc w:val="right"/>
        <w:rPr>
          <w:rFonts w:ascii="Times New Roman" w:hAnsi="Times New Roman" w:cs="Times New Roman"/>
          <w:sz w:val="24"/>
          <w:szCs w:val="24"/>
        </w:rPr>
      </w:pPr>
    </w:p>
    <w:p w:rsidR="00DD4D5C" w:rsidRDefault="00DD4D5C" w:rsidP="00D57FC9">
      <w:pPr>
        <w:pStyle w:val="a3"/>
        <w:jc w:val="right"/>
        <w:rPr>
          <w:rFonts w:ascii="Times New Roman" w:hAnsi="Times New Roman" w:cs="Times New Roman"/>
          <w:sz w:val="24"/>
          <w:szCs w:val="24"/>
        </w:rPr>
      </w:pPr>
    </w:p>
    <w:p w:rsidR="00DD4D5C" w:rsidRDefault="00DD4D5C" w:rsidP="00D57FC9">
      <w:pPr>
        <w:pStyle w:val="a3"/>
        <w:jc w:val="right"/>
        <w:rPr>
          <w:rFonts w:ascii="Times New Roman" w:hAnsi="Times New Roman" w:cs="Times New Roman"/>
          <w:sz w:val="24"/>
          <w:szCs w:val="24"/>
        </w:rPr>
      </w:pPr>
    </w:p>
    <w:p w:rsidR="00DD4D5C" w:rsidRDefault="00DD4D5C" w:rsidP="00D57FC9">
      <w:pPr>
        <w:pStyle w:val="a3"/>
        <w:jc w:val="right"/>
        <w:rPr>
          <w:rFonts w:ascii="Times New Roman" w:hAnsi="Times New Roman" w:cs="Times New Roman"/>
          <w:sz w:val="24"/>
          <w:szCs w:val="24"/>
        </w:rPr>
      </w:pPr>
    </w:p>
    <w:p w:rsidR="00DD4D5C" w:rsidRDefault="00DD4D5C" w:rsidP="00D57FC9">
      <w:pPr>
        <w:pStyle w:val="a3"/>
        <w:jc w:val="right"/>
        <w:rPr>
          <w:rFonts w:ascii="Times New Roman" w:hAnsi="Times New Roman" w:cs="Times New Roman"/>
          <w:sz w:val="24"/>
          <w:szCs w:val="24"/>
        </w:rPr>
      </w:pPr>
    </w:p>
    <w:p w:rsidR="00DD4D5C" w:rsidRDefault="00DD4D5C" w:rsidP="00D57FC9">
      <w:pPr>
        <w:pStyle w:val="a3"/>
        <w:jc w:val="right"/>
        <w:rPr>
          <w:rFonts w:ascii="Times New Roman" w:hAnsi="Times New Roman" w:cs="Times New Roman"/>
          <w:sz w:val="24"/>
          <w:szCs w:val="24"/>
        </w:rPr>
      </w:pPr>
    </w:p>
    <w:p w:rsidR="00DD4D5C" w:rsidRDefault="00DD4D5C" w:rsidP="00D57FC9">
      <w:pPr>
        <w:pStyle w:val="a3"/>
        <w:jc w:val="right"/>
        <w:rPr>
          <w:rFonts w:ascii="Times New Roman" w:hAnsi="Times New Roman" w:cs="Times New Roman"/>
          <w:sz w:val="24"/>
          <w:szCs w:val="24"/>
        </w:rPr>
      </w:pPr>
    </w:p>
    <w:p w:rsidR="00DD4D5C" w:rsidRDefault="00DD4D5C" w:rsidP="00D57FC9">
      <w:pPr>
        <w:pStyle w:val="a3"/>
        <w:jc w:val="right"/>
        <w:rPr>
          <w:rFonts w:ascii="Times New Roman" w:hAnsi="Times New Roman" w:cs="Times New Roman"/>
          <w:sz w:val="24"/>
          <w:szCs w:val="24"/>
        </w:rPr>
      </w:pPr>
    </w:p>
    <w:p w:rsidR="00DD4D5C" w:rsidRDefault="00DD4D5C" w:rsidP="00D57FC9">
      <w:pPr>
        <w:pStyle w:val="a3"/>
        <w:jc w:val="right"/>
        <w:rPr>
          <w:rFonts w:ascii="Times New Roman" w:hAnsi="Times New Roman" w:cs="Times New Roman"/>
          <w:sz w:val="24"/>
          <w:szCs w:val="24"/>
        </w:rPr>
      </w:pPr>
    </w:p>
    <w:p w:rsidR="00DD4D5C" w:rsidRDefault="00DD4D5C" w:rsidP="00D57FC9">
      <w:pPr>
        <w:pStyle w:val="a3"/>
        <w:jc w:val="right"/>
        <w:rPr>
          <w:rFonts w:ascii="Times New Roman" w:hAnsi="Times New Roman" w:cs="Times New Roman"/>
          <w:sz w:val="24"/>
          <w:szCs w:val="24"/>
        </w:rPr>
      </w:pPr>
    </w:p>
    <w:p w:rsidR="006E26BE" w:rsidRDefault="006E26BE" w:rsidP="00D57FC9">
      <w:pPr>
        <w:pStyle w:val="a3"/>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№1 </w:t>
      </w:r>
    </w:p>
    <w:p w:rsidR="00DD4D5C" w:rsidRDefault="006E26BE" w:rsidP="00D57FC9">
      <w:pPr>
        <w:pStyle w:val="a3"/>
        <w:jc w:val="right"/>
        <w:rPr>
          <w:rFonts w:ascii="Times New Roman" w:hAnsi="Times New Roman" w:cs="Times New Roman"/>
          <w:sz w:val="24"/>
          <w:szCs w:val="24"/>
        </w:rPr>
      </w:pPr>
      <w:r>
        <w:rPr>
          <w:rFonts w:ascii="Times New Roman" w:hAnsi="Times New Roman" w:cs="Times New Roman"/>
          <w:sz w:val="24"/>
          <w:szCs w:val="24"/>
        </w:rPr>
        <w:t>к Контракту №1</w:t>
      </w:r>
      <w:r w:rsidR="007830AD">
        <w:rPr>
          <w:rFonts w:ascii="Times New Roman" w:hAnsi="Times New Roman" w:cs="Times New Roman"/>
          <w:sz w:val="24"/>
          <w:szCs w:val="24"/>
        </w:rPr>
        <w:t>3</w:t>
      </w:r>
      <w:r w:rsidR="006E0F43">
        <w:rPr>
          <w:rFonts w:ascii="Times New Roman" w:hAnsi="Times New Roman" w:cs="Times New Roman"/>
          <w:sz w:val="24"/>
          <w:szCs w:val="24"/>
        </w:rPr>
        <w:t>2</w:t>
      </w:r>
      <w:r>
        <w:rPr>
          <w:rFonts w:ascii="Times New Roman" w:hAnsi="Times New Roman" w:cs="Times New Roman"/>
          <w:sz w:val="24"/>
          <w:szCs w:val="24"/>
        </w:rPr>
        <w:t xml:space="preserve"> от ______ 2026 г.</w:t>
      </w:r>
    </w:p>
    <w:p w:rsidR="006E26BE" w:rsidRDefault="006E26BE" w:rsidP="00D57FC9">
      <w:pPr>
        <w:pStyle w:val="a3"/>
        <w:jc w:val="right"/>
        <w:rPr>
          <w:rFonts w:ascii="Times New Roman" w:hAnsi="Times New Roman" w:cs="Times New Roman"/>
          <w:sz w:val="24"/>
          <w:szCs w:val="24"/>
        </w:rPr>
      </w:pPr>
    </w:p>
    <w:p w:rsidR="006E26BE" w:rsidRPr="006E26BE" w:rsidRDefault="006E26BE" w:rsidP="006E26BE">
      <w:pPr>
        <w:spacing w:after="0" w:line="240" w:lineRule="auto"/>
        <w:jc w:val="center"/>
        <w:rPr>
          <w:rFonts w:ascii="Times New Roman" w:eastAsia="Times New Roman" w:hAnsi="Times New Roman" w:cs="Times New Roman"/>
          <w:sz w:val="24"/>
          <w:szCs w:val="24"/>
          <w:lang w:eastAsia="ru-RU"/>
        </w:rPr>
      </w:pPr>
      <w:r w:rsidRPr="006E26BE">
        <w:rPr>
          <w:rFonts w:ascii="Times New Roman" w:eastAsia="Times New Roman" w:hAnsi="Times New Roman" w:cs="Times New Roman"/>
          <w:sz w:val="24"/>
          <w:szCs w:val="24"/>
          <w:lang w:eastAsia="ru-RU"/>
        </w:rPr>
        <w:t>Техническое задание</w:t>
      </w:r>
    </w:p>
    <w:p w:rsidR="006E26BE" w:rsidRPr="006E26BE" w:rsidRDefault="006E26BE" w:rsidP="006E26BE">
      <w:pPr>
        <w:spacing w:after="0" w:line="240" w:lineRule="auto"/>
        <w:jc w:val="center"/>
        <w:rPr>
          <w:rFonts w:ascii="Times New Roman" w:eastAsia="Times New Roman" w:hAnsi="Times New Roman" w:cs="Times New Roman"/>
          <w:bCs/>
          <w:sz w:val="24"/>
          <w:szCs w:val="24"/>
          <w:lang w:eastAsia="ru-RU"/>
        </w:rPr>
      </w:pPr>
      <w:r w:rsidRPr="006E26BE">
        <w:rPr>
          <w:rFonts w:ascii="Times New Roman" w:eastAsia="Times New Roman" w:hAnsi="Times New Roman" w:cs="Times New Roman"/>
          <w:sz w:val="24"/>
          <w:szCs w:val="24"/>
          <w:lang w:eastAsia="ru-RU"/>
        </w:rPr>
        <w:t>(Описание объекта закупки)</w:t>
      </w:r>
    </w:p>
    <w:p w:rsidR="006E26BE" w:rsidRPr="006E26BE" w:rsidRDefault="006E26BE" w:rsidP="006E26BE">
      <w:pPr>
        <w:spacing w:after="0" w:line="240" w:lineRule="auto"/>
        <w:jc w:val="center"/>
        <w:rPr>
          <w:rFonts w:ascii="Times New Roman" w:eastAsia="Calibri" w:hAnsi="Times New Roman" w:cs="Times New Roman"/>
          <w:sz w:val="24"/>
          <w:szCs w:val="24"/>
        </w:rPr>
      </w:pPr>
      <w:r w:rsidRPr="006E26BE">
        <w:rPr>
          <w:rFonts w:ascii="Times New Roman" w:eastAsia="Calibri" w:hAnsi="Times New Roman" w:cs="Times New Roman"/>
          <w:sz w:val="24"/>
          <w:szCs w:val="24"/>
        </w:rPr>
        <w:t xml:space="preserve">на поставку </w:t>
      </w:r>
      <w:proofErr w:type="spellStart"/>
      <w:r w:rsidR="009C4A08">
        <w:rPr>
          <w:rFonts w:ascii="Times New Roman" w:eastAsia="Calibri" w:hAnsi="Times New Roman" w:cs="Times New Roman"/>
          <w:sz w:val="24"/>
          <w:szCs w:val="24"/>
        </w:rPr>
        <w:t>каптальной</w:t>
      </w:r>
      <w:proofErr w:type="spellEnd"/>
      <w:r w:rsidR="009C4A08">
        <w:rPr>
          <w:rFonts w:ascii="Times New Roman" w:eastAsia="Calibri" w:hAnsi="Times New Roman" w:cs="Times New Roman"/>
          <w:sz w:val="24"/>
          <w:szCs w:val="24"/>
        </w:rPr>
        <w:t xml:space="preserve"> ленты</w:t>
      </w:r>
    </w:p>
    <w:p w:rsidR="006E26BE" w:rsidRPr="006E26BE" w:rsidRDefault="006E26BE" w:rsidP="006E26BE">
      <w:pPr>
        <w:spacing w:after="0" w:line="240" w:lineRule="auto"/>
        <w:jc w:val="center"/>
        <w:rPr>
          <w:rFonts w:ascii="Times New Roman" w:eastAsia="Times New Roman" w:hAnsi="Times New Roman" w:cs="Times New Roman"/>
          <w:bCs/>
          <w:sz w:val="24"/>
          <w:szCs w:val="24"/>
          <w:lang w:bidi="en-US"/>
        </w:rPr>
      </w:pPr>
    </w:p>
    <w:p w:rsidR="006E26BE" w:rsidRPr="006E26BE" w:rsidRDefault="006E26BE" w:rsidP="006E26BE">
      <w:pPr>
        <w:spacing w:after="0" w:line="240" w:lineRule="auto"/>
        <w:jc w:val="both"/>
        <w:rPr>
          <w:rFonts w:ascii="Times New Roman" w:eastAsia="Times New Roman" w:hAnsi="Times New Roman" w:cs="Times New Roman"/>
          <w:bCs/>
          <w:sz w:val="24"/>
          <w:szCs w:val="24"/>
          <w:lang w:bidi="en-US"/>
        </w:rPr>
      </w:pPr>
      <w:r w:rsidRPr="006E26BE">
        <w:rPr>
          <w:rFonts w:ascii="Times New Roman" w:eastAsia="Times New Roman" w:hAnsi="Times New Roman" w:cs="Times New Roman"/>
          <w:bCs/>
          <w:sz w:val="24"/>
          <w:szCs w:val="24"/>
          <w:lang w:bidi="en-US"/>
        </w:rPr>
        <w:t>1.1.Настоящ</w:t>
      </w:r>
      <w:r w:rsidR="007830AD">
        <w:rPr>
          <w:rFonts w:ascii="Times New Roman" w:eastAsia="Times New Roman" w:hAnsi="Times New Roman" w:cs="Times New Roman"/>
          <w:bCs/>
          <w:sz w:val="24"/>
          <w:szCs w:val="24"/>
          <w:lang w:bidi="en-US"/>
        </w:rPr>
        <w:t xml:space="preserve">ее </w:t>
      </w:r>
      <w:r w:rsidR="002B7566">
        <w:rPr>
          <w:rFonts w:ascii="Times New Roman" w:eastAsia="Times New Roman" w:hAnsi="Times New Roman" w:cs="Times New Roman"/>
          <w:bCs/>
          <w:sz w:val="24"/>
          <w:szCs w:val="24"/>
          <w:lang w:bidi="en-US"/>
        </w:rPr>
        <w:t>Т</w:t>
      </w:r>
      <w:r w:rsidRPr="006E26BE">
        <w:rPr>
          <w:rFonts w:ascii="Times New Roman" w:eastAsia="Times New Roman" w:hAnsi="Times New Roman" w:cs="Times New Roman"/>
          <w:bCs/>
          <w:sz w:val="24"/>
          <w:szCs w:val="24"/>
          <w:lang w:bidi="en-US"/>
        </w:rPr>
        <w:t>ехническ</w:t>
      </w:r>
      <w:r w:rsidR="007830AD">
        <w:rPr>
          <w:rFonts w:ascii="Times New Roman" w:eastAsia="Times New Roman" w:hAnsi="Times New Roman" w:cs="Times New Roman"/>
          <w:bCs/>
          <w:sz w:val="24"/>
          <w:szCs w:val="24"/>
          <w:lang w:bidi="en-US"/>
        </w:rPr>
        <w:t>ое</w:t>
      </w:r>
      <w:r w:rsidRPr="006E26BE">
        <w:rPr>
          <w:rFonts w:ascii="Times New Roman" w:eastAsia="Times New Roman" w:hAnsi="Times New Roman" w:cs="Times New Roman"/>
          <w:bCs/>
          <w:sz w:val="24"/>
          <w:szCs w:val="24"/>
          <w:lang w:bidi="en-US"/>
        </w:rPr>
        <w:t xml:space="preserve"> </w:t>
      </w:r>
      <w:r w:rsidR="007830AD">
        <w:rPr>
          <w:rFonts w:ascii="Times New Roman" w:eastAsia="Times New Roman" w:hAnsi="Times New Roman" w:cs="Times New Roman"/>
          <w:bCs/>
          <w:sz w:val="24"/>
          <w:szCs w:val="24"/>
          <w:lang w:bidi="en-US"/>
        </w:rPr>
        <w:t>задание</w:t>
      </w:r>
      <w:r w:rsidR="002D55F8">
        <w:rPr>
          <w:rFonts w:ascii="Times New Roman" w:eastAsia="Times New Roman" w:hAnsi="Times New Roman" w:cs="Times New Roman"/>
          <w:bCs/>
          <w:sz w:val="24"/>
          <w:szCs w:val="24"/>
          <w:lang w:bidi="en-US"/>
        </w:rPr>
        <w:t xml:space="preserve"> определяе</w:t>
      </w:r>
      <w:r w:rsidRPr="006E26BE">
        <w:rPr>
          <w:rFonts w:ascii="Times New Roman" w:eastAsia="Times New Roman" w:hAnsi="Times New Roman" w:cs="Times New Roman"/>
          <w:bCs/>
          <w:sz w:val="24"/>
          <w:szCs w:val="24"/>
          <w:lang w:bidi="en-US"/>
        </w:rPr>
        <w:t>т тре</w:t>
      </w:r>
      <w:r w:rsidR="001E1633">
        <w:rPr>
          <w:rFonts w:ascii="Times New Roman" w:eastAsia="Times New Roman" w:hAnsi="Times New Roman" w:cs="Times New Roman"/>
          <w:bCs/>
          <w:sz w:val="24"/>
          <w:szCs w:val="24"/>
          <w:lang w:bidi="en-US"/>
        </w:rPr>
        <w:t xml:space="preserve">бования, предъявляемые к </w:t>
      </w:r>
      <w:r w:rsidR="007830AD">
        <w:rPr>
          <w:rFonts w:ascii="Times New Roman" w:eastAsia="Times New Roman" w:hAnsi="Times New Roman" w:cs="Times New Roman"/>
          <w:bCs/>
          <w:sz w:val="24"/>
          <w:szCs w:val="24"/>
          <w:lang w:bidi="en-US"/>
        </w:rPr>
        <w:t>Товару</w:t>
      </w:r>
      <w:r w:rsidR="00C213AE">
        <w:rPr>
          <w:rFonts w:ascii="Times New Roman" w:eastAsia="Times New Roman" w:hAnsi="Times New Roman" w:cs="Times New Roman"/>
          <w:bCs/>
          <w:sz w:val="24"/>
          <w:szCs w:val="24"/>
          <w:lang w:bidi="en-US"/>
        </w:rPr>
        <w:t>,</w:t>
      </w:r>
      <w:r w:rsidRPr="006E26BE">
        <w:rPr>
          <w:rFonts w:ascii="Times New Roman" w:eastAsia="Times New Roman" w:hAnsi="Times New Roman" w:cs="Times New Roman"/>
          <w:bCs/>
          <w:sz w:val="24"/>
          <w:szCs w:val="24"/>
          <w:lang w:bidi="en-US"/>
        </w:rPr>
        <w:t xml:space="preserve"> поставляем</w:t>
      </w:r>
      <w:r w:rsidR="007830AD">
        <w:rPr>
          <w:rFonts w:ascii="Times New Roman" w:eastAsia="Times New Roman" w:hAnsi="Times New Roman" w:cs="Times New Roman"/>
          <w:bCs/>
          <w:sz w:val="24"/>
          <w:szCs w:val="24"/>
          <w:lang w:bidi="en-US"/>
        </w:rPr>
        <w:t>ому</w:t>
      </w:r>
      <w:r w:rsidRPr="006E26BE">
        <w:rPr>
          <w:rFonts w:ascii="Times New Roman" w:eastAsia="Times New Roman" w:hAnsi="Times New Roman" w:cs="Times New Roman"/>
          <w:bCs/>
          <w:sz w:val="24"/>
          <w:szCs w:val="24"/>
          <w:lang w:bidi="en-US"/>
        </w:rPr>
        <w:t xml:space="preserve"> для нужд </w:t>
      </w:r>
      <w:r w:rsidRPr="006E26BE">
        <w:rPr>
          <w:rFonts w:ascii="Times New Roman" w:eastAsia="Times New Roman" w:hAnsi="Times New Roman" w:cs="Times New Roman"/>
          <w:sz w:val="24"/>
          <w:szCs w:val="24"/>
          <w:lang w:eastAsia="ru-RU"/>
        </w:rPr>
        <w:t>Государственной публичной исторической библиотеки России</w:t>
      </w:r>
      <w:r w:rsidRPr="006E26BE">
        <w:rPr>
          <w:rFonts w:ascii="Times New Roman" w:eastAsia="Times New Roman" w:hAnsi="Times New Roman" w:cs="Times New Roman"/>
          <w:bCs/>
          <w:sz w:val="24"/>
          <w:szCs w:val="24"/>
          <w:lang w:bidi="en-US"/>
        </w:rPr>
        <w:t>.</w:t>
      </w:r>
    </w:p>
    <w:p w:rsidR="006E26BE" w:rsidRPr="006E26BE" w:rsidRDefault="006E26BE" w:rsidP="006E26BE">
      <w:pPr>
        <w:spacing w:after="0" w:line="240" w:lineRule="auto"/>
        <w:jc w:val="both"/>
        <w:rPr>
          <w:rFonts w:ascii="Times New Roman" w:eastAsia="Times New Roman" w:hAnsi="Times New Roman" w:cs="Times New Roman"/>
          <w:b/>
          <w:bCs/>
          <w:sz w:val="24"/>
          <w:szCs w:val="24"/>
          <w:lang w:bidi="en-US"/>
        </w:rPr>
      </w:pPr>
      <w:r w:rsidRPr="006E26BE">
        <w:rPr>
          <w:rFonts w:ascii="Times New Roman" w:eastAsia="Times New Roman" w:hAnsi="Times New Roman" w:cs="Times New Roman"/>
          <w:bCs/>
          <w:sz w:val="24"/>
          <w:szCs w:val="24"/>
          <w:lang w:bidi="en-US"/>
        </w:rPr>
        <w:t>1.2.</w:t>
      </w:r>
      <w:r w:rsidRPr="006E26BE">
        <w:rPr>
          <w:rFonts w:ascii="Times New Roman" w:eastAsia="Times New Roman" w:hAnsi="Times New Roman" w:cs="Times New Roman"/>
          <w:sz w:val="24"/>
          <w:szCs w:val="24"/>
          <w:lang w:eastAsia="ru-RU"/>
        </w:rPr>
        <w:t xml:space="preserve"> Допускается поставка товаров с более высокими характеристиками.</w:t>
      </w:r>
    </w:p>
    <w:p w:rsidR="006E26BE" w:rsidRPr="006E26BE" w:rsidRDefault="006E26BE" w:rsidP="006E26BE">
      <w:pPr>
        <w:spacing w:after="0" w:line="240" w:lineRule="auto"/>
        <w:jc w:val="both"/>
        <w:rPr>
          <w:rFonts w:ascii="Times New Roman" w:eastAsia="Times New Roman" w:hAnsi="Times New Roman" w:cs="Times New Roman"/>
          <w:bCs/>
          <w:sz w:val="24"/>
          <w:szCs w:val="24"/>
          <w:lang w:bidi="en-US"/>
        </w:rPr>
      </w:pPr>
      <w:r w:rsidRPr="006E26BE">
        <w:rPr>
          <w:rFonts w:ascii="Times New Roman" w:eastAsia="Times New Roman" w:hAnsi="Times New Roman" w:cs="Times New Roman"/>
          <w:bCs/>
          <w:sz w:val="24"/>
          <w:szCs w:val="24"/>
          <w:lang w:bidi="en-US"/>
        </w:rPr>
        <w:t>2.</w:t>
      </w:r>
      <w:r w:rsidR="002B7566">
        <w:rPr>
          <w:rFonts w:ascii="Times New Roman" w:eastAsia="Times New Roman" w:hAnsi="Times New Roman" w:cs="Times New Roman"/>
          <w:bCs/>
          <w:sz w:val="24"/>
          <w:szCs w:val="24"/>
          <w:lang w:bidi="en-US"/>
        </w:rPr>
        <w:t xml:space="preserve"> </w:t>
      </w:r>
      <w:r w:rsidRPr="006E26BE">
        <w:rPr>
          <w:rFonts w:ascii="Times New Roman" w:eastAsia="Times New Roman" w:hAnsi="Times New Roman" w:cs="Times New Roman"/>
          <w:bCs/>
          <w:sz w:val="24"/>
          <w:szCs w:val="24"/>
          <w:lang w:bidi="en-US"/>
        </w:rPr>
        <w:t>Наименование, характеристики и количество поставляемых товаров</w:t>
      </w:r>
    </w:p>
    <w:p w:rsidR="006E26BE" w:rsidRPr="006E26BE" w:rsidRDefault="006E26BE" w:rsidP="006E26BE">
      <w:pPr>
        <w:spacing w:after="0" w:line="240" w:lineRule="auto"/>
        <w:jc w:val="both"/>
        <w:rPr>
          <w:rFonts w:ascii="Times New Roman" w:eastAsia="Times New Roman" w:hAnsi="Times New Roman" w:cs="Times New Roman"/>
          <w:bCs/>
          <w:sz w:val="24"/>
          <w:szCs w:val="24"/>
          <w:lang w:bidi="en-US"/>
        </w:rPr>
      </w:pPr>
      <w:r w:rsidRPr="006E26BE">
        <w:rPr>
          <w:rFonts w:ascii="Times New Roman" w:eastAsia="Times New Roman" w:hAnsi="Times New Roman" w:cs="Times New Roman"/>
          <w:bCs/>
          <w:sz w:val="24"/>
          <w:szCs w:val="24"/>
          <w:lang w:bidi="en-US"/>
        </w:rPr>
        <w:t>Товар долж</w:t>
      </w:r>
      <w:r w:rsidR="007830AD">
        <w:rPr>
          <w:rFonts w:ascii="Times New Roman" w:eastAsia="Times New Roman" w:hAnsi="Times New Roman" w:cs="Times New Roman"/>
          <w:bCs/>
          <w:sz w:val="24"/>
          <w:szCs w:val="24"/>
          <w:lang w:bidi="en-US"/>
        </w:rPr>
        <w:t>ен</w:t>
      </w:r>
      <w:r w:rsidRPr="006E26BE">
        <w:rPr>
          <w:rFonts w:ascii="Times New Roman" w:eastAsia="Times New Roman" w:hAnsi="Times New Roman" w:cs="Times New Roman"/>
          <w:bCs/>
          <w:sz w:val="24"/>
          <w:szCs w:val="24"/>
          <w:lang w:bidi="en-US"/>
        </w:rPr>
        <w:t xml:space="preserve"> иметь</w:t>
      </w:r>
      <w:r w:rsidR="007830AD">
        <w:rPr>
          <w:rFonts w:ascii="Times New Roman" w:eastAsia="Times New Roman" w:hAnsi="Times New Roman" w:cs="Times New Roman"/>
          <w:bCs/>
          <w:sz w:val="24"/>
          <w:szCs w:val="24"/>
          <w:lang w:bidi="en-US"/>
        </w:rPr>
        <w:t xml:space="preserve"> следующие </w:t>
      </w:r>
      <w:r w:rsidRPr="006E26BE">
        <w:rPr>
          <w:rFonts w:ascii="Times New Roman" w:eastAsia="Times New Roman" w:hAnsi="Times New Roman" w:cs="Times New Roman"/>
          <w:bCs/>
          <w:sz w:val="24"/>
          <w:szCs w:val="24"/>
          <w:lang w:bidi="en-US"/>
        </w:rPr>
        <w:t>характеристики:</w:t>
      </w:r>
    </w:p>
    <w:p w:rsidR="006E26BE" w:rsidRPr="006E26BE" w:rsidRDefault="006E26BE" w:rsidP="006E26BE">
      <w:pPr>
        <w:spacing w:after="0" w:line="240" w:lineRule="auto"/>
        <w:jc w:val="both"/>
        <w:rPr>
          <w:rFonts w:ascii="Times New Roman" w:eastAsia="Times New Roman" w:hAnsi="Times New Roman" w:cs="Times New Roman"/>
          <w:bCs/>
          <w:sz w:val="24"/>
          <w:szCs w:val="24"/>
          <w:lang w:bidi="en-US"/>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2240"/>
      </w:tblGrid>
      <w:tr w:rsidR="006E26BE" w:rsidRPr="006E26BE" w:rsidTr="00723F01">
        <w:tc>
          <w:tcPr>
            <w:tcW w:w="7371" w:type="dxa"/>
            <w:tcBorders>
              <w:top w:val="single" w:sz="4" w:space="0" w:color="auto"/>
              <w:left w:val="single" w:sz="4" w:space="0" w:color="auto"/>
              <w:bottom w:val="single" w:sz="4" w:space="0" w:color="auto"/>
              <w:right w:val="single" w:sz="4" w:space="0" w:color="auto"/>
            </w:tcBorders>
            <w:vAlign w:val="center"/>
            <w:hideMark/>
          </w:tcPr>
          <w:p w:rsidR="006E26BE" w:rsidRPr="006E26BE" w:rsidRDefault="006E26BE" w:rsidP="0011617E">
            <w:pPr>
              <w:spacing w:after="0" w:line="240" w:lineRule="auto"/>
              <w:jc w:val="center"/>
              <w:rPr>
                <w:rFonts w:ascii="Times New Roman" w:eastAsia="Times New Roman" w:hAnsi="Times New Roman" w:cs="Times New Roman"/>
                <w:sz w:val="24"/>
                <w:szCs w:val="24"/>
                <w:lang w:bidi="en-US"/>
              </w:rPr>
            </w:pPr>
            <w:r w:rsidRPr="006E26BE">
              <w:rPr>
                <w:rFonts w:ascii="Times New Roman" w:eastAsia="Times New Roman" w:hAnsi="Times New Roman" w:cs="Times New Roman"/>
                <w:sz w:val="24"/>
                <w:szCs w:val="24"/>
                <w:lang w:bidi="en-US"/>
              </w:rPr>
              <w:t>Наименование, характеристики и состав товара</w:t>
            </w:r>
          </w:p>
        </w:tc>
        <w:tc>
          <w:tcPr>
            <w:tcW w:w="2240" w:type="dxa"/>
            <w:tcBorders>
              <w:top w:val="single" w:sz="4" w:space="0" w:color="auto"/>
              <w:left w:val="single" w:sz="4" w:space="0" w:color="auto"/>
              <w:bottom w:val="single" w:sz="4" w:space="0" w:color="auto"/>
              <w:right w:val="single" w:sz="4" w:space="0" w:color="auto"/>
            </w:tcBorders>
            <w:vAlign w:val="center"/>
            <w:hideMark/>
          </w:tcPr>
          <w:p w:rsidR="006E26BE" w:rsidRPr="006E26BE" w:rsidRDefault="006E26BE" w:rsidP="0075457F">
            <w:pPr>
              <w:spacing w:after="0" w:line="240" w:lineRule="auto"/>
              <w:jc w:val="center"/>
              <w:rPr>
                <w:rFonts w:ascii="Times New Roman" w:eastAsia="Times New Roman" w:hAnsi="Times New Roman" w:cs="Times New Roman"/>
                <w:sz w:val="24"/>
                <w:szCs w:val="24"/>
                <w:lang w:bidi="en-US"/>
              </w:rPr>
            </w:pPr>
            <w:r w:rsidRPr="006E26BE">
              <w:rPr>
                <w:rFonts w:ascii="Times New Roman" w:eastAsia="Times New Roman" w:hAnsi="Times New Roman" w:cs="Times New Roman"/>
                <w:sz w:val="24"/>
                <w:szCs w:val="24"/>
                <w:lang w:bidi="en-US"/>
              </w:rPr>
              <w:t xml:space="preserve">Кол-во, </w:t>
            </w:r>
            <w:r w:rsidR="0075457F">
              <w:rPr>
                <w:rFonts w:ascii="Times New Roman" w:eastAsia="Times New Roman" w:hAnsi="Times New Roman" w:cs="Times New Roman"/>
                <w:sz w:val="24"/>
                <w:szCs w:val="24"/>
                <w:lang w:bidi="en-US"/>
              </w:rPr>
              <w:t xml:space="preserve">м </w:t>
            </w:r>
          </w:p>
        </w:tc>
      </w:tr>
      <w:tr w:rsidR="006E26BE" w:rsidRPr="006E26BE" w:rsidTr="00217B83">
        <w:trPr>
          <w:trHeight w:val="847"/>
        </w:trPr>
        <w:tc>
          <w:tcPr>
            <w:tcW w:w="7371" w:type="dxa"/>
            <w:tcBorders>
              <w:top w:val="single" w:sz="4" w:space="0" w:color="auto"/>
              <w:left w:val="single" w:sz="4" w:space="0" w:color="auto"/>
              <w:bottom w:val="single" w:sz="4" w:space="0" w:color="auto"/>
              <w:right w:val="single" w:sz="4" w:space="0" w:color="auto"/>
            </w:tcBorders>
          </w:tcPr>
          <w:p w:rsidR="007830AD" w:rsidRPr="009636AA" w:rsidRDefault="0075457F" w:rsidP="007830AD">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1. </w:t>
            </w:r>
            <w:proofErr w:type="spellStart"/>
            <w:r w:rsidR="009C4A08" w:rsidRPr="001D0D07">
              <w:rPr>
                <w:rFonts w:ascii="Times New Roman" w:eastAsia="Times New Roman" w:hAnsi="Times New Roman" w:cs="Times New Roman" w:hint="eastAsia"/>
                <w:sz w:val="24"/>
                <w:szCs w:val="24"/>
                <w:lang w:bidi="en-US"/>
              </w:rPr>
              <w:t>Каптальная</w:t>
            </w:r>
            <w:proofErr w:type="spellEnd"/>
            <w:r w:rsidR="009C4A08" w:rsidRPr="001D0D07">
              <w:rPr>
                <w:rFonts w:ascii="Times New Roman" w:eastAsia="Times New Roman" w:hAnsi="Times New Roman" w:cs="Times New Roman" w:hint="eastAsia"/>
                <w:sz w:val="24"/>
                <w:szCs w:val="24"/>
                <w:lang w:bidi="en-US"/>
              </w:rPr>
              <w:t xml:space="preserve"> </w:t>
            </w:r>
            <w:proofErr w:type="gramStart"/>
            <w:r w:rsidR="009C4A08" w:rsidRPr="001D0D07">
              <w:rPr>
                <w:rFonts w:ascii="Times New Roman" w:eastAsia="Times New Roman" w:hAnsi="Times New Roman" w:cs="Times New Roman" w:hint="eastAsia"/>
                <w:sz w:val="24"/>
                <w:szCs w:val="24"/>
                <w:lang w:bidi="en-US"/>
              </w:rPr>
              <w:t>лента</w:t>
            </w:r>
            <w:r w:rsidR="009C4A08">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 материал</w:t>
            </w:r>
            <w:proofErr w:type="gramEnd"/>
            <w:r>
              <w:rPr>
                <w:rFonts w:ascii="Times New Roman" w:eastAsia="Times New Roman" w:hAnsi="Times New Roman" w:cs="Times New Roman"/>
                <w:sz w:val="24"/>
                <w:szCs w:val="24"/>
                <w:lang w:bidi="en-US"/>
              </w:rPr>
              <w:t xml:space="preserve"> – вискоза; </w:t>
            </w:r>
          </w:p>
          <w:p w:rsidR="007830AD" w:rsidRPr="007830AD" w:rsidRDefault="0075457F" w:rsidP="007830AD">
            <w:pPr>
              <w:tabs>
                <w:tab w:val="left" w:pos="709"/>
              </w:tabs>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Ширина – 12 мм с утолщенной цветной кромкой;</w:t>
            </w:r>
          </w:p>
          <w:p w:rsidR="006E26BE" w:rsidRPr="006E26BE" w:rsidRDefault="0075457F" w:rsidP="007830AD">
            <w:pPr>
              <w:tabs>
                <w:tab w:val="left" w:pos="709"/>
              </w:tabs>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Цвет: светло-серый.</w:t>
            </w:r>
          </w:p>
        </w:tc>
        <w:tc>
          <w:tcPr>
            <w:tcW w:w="2240" w:type="dxa"/>
            <w:tcBorders>
              <w:top w:val="single" w:sz="4" w:space="0" w:color="auto"/>
              <w:left w:val="single" w:sz="4" w:space="0" w:color="auto"/>
              <w:bottom w:val="single" w:sz="4" w:space="0" w:color="auto"/>
              <w:right w:val="single" w:sz="4" w:space="0" w:color="auto"/>
            </w:tcBorders>
            <w:vAlign w:val="center"/>
          </w:tcPr>
          <w:p w:rsidR="006E26BE" w:rsidRPr="006E26BE" w:rsidRDefault="0075457F" w:rsidP="00217B83">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250</w:t>
            </w:r>
          </w:p>
        </w:tc>
      </w:tr>
      <w:tr w:rsidR="0075457F" w:rsidRPr="006E26BE" w:rsidTr="00217B83">
        <w:trPr>
          <w:trHeight w:val="889"/>
        </w:trPr>
        <w:tc>
          <w:tcPr>
            <w:tcW w:w="7371" w:type="dxa"/>
            <w:tcBorders>
              <w:top w:val="single" w:sz="4" w:space="0" w:color="auto"/>
              <w:left w:val="single" w:sz="4" w:space="0" w:color="auto"/>
              <w:bottom w:val="single" w:sz="4" w:space="0" w:color="auto"/>
              <w:right w:val="single" w:sz="4" w:space="0" w:color="auto"/>
            </w:tcBorders>
          </w:tcPr>
          <w:p w:rsidR="0075457F" w:rsidRPr="009636AA" w:rsidRDefault="0075457F" w:rsidP="0075457F">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2. </w:t>
            </w:r>
            <w:r w:rsidRPr="007830AD">
              <w:rPr>
                <w:rFonts w:ascii="Times New Roman" w:eastAsia="Times New Roman" w:hAnsi="Times New Roman" w:cs="Times New Roman"/>
                <w:sz w:val="24"/>
                <w:szCs w:val="24"/>
                <w:lang w:bidi="en-US"/>
              </w:rPr>
              <w:t xml:space="preserve"> </w:t>
            </w:r>
            <w:proofErr w:type="spellStart"/>
            <w:r w:rsidR="009C4A08" w:rsidRPr="001D0D07">
              <w:rPr>
                <w:rFonts w:ascii="Times New Roman" w:eastAsia="Times New Roman" w:hAnsi="Times New Roman" w:cs="Times New Roman" w:hint="eastAsia"/>
                <w:sz w:val="24"/>
                <w:szCs w:val="24"/>
                <w:lang w:bidi="en-US"/>
              </w:rPr>
              <w:t>Каптальная</w:t>
            </w:r>
            <w:proofErr w:type="spellEnd"/>
            <w:r w:rsidR="009C4A08" w:rsidRPr="001D0D07">
              <w:rPr>
                <w:rFonts w:ascii="Times New Roman" w:eastAsia="Times New Roman" w:hAnsi="Times New Roman" w:cs="Times New Roman" w:hint="eastAsia"/>
                <w:sz w:val="24"/>
                <w:szCs w:val="24"/>
                <w:lang w:bidi="en-US"/>
              </w:rPr>
              <w:t xml:space="preserve"> </w:t>
            </w:r>
            <w:proofErr w:type="gramStart"/>
            <w:r w:rsidR="009C4A08" w:rsidRPr="001D0D07">
              <w:rPr>
                <w:rFonts w:ascii="Times New Roman" w:eastAsia="Times New Roman" w:hAnsi="Times New Roman" w:cs="Times New Roman" w:hint="eastAsia"/>
                <w:sz w:val="24"/>
                <w:szCs w:val="24"/>
                <w:lang w:bidi="en-US"/>
              </w:rPr>
              <w:t>лента</w:t>
            </w:r>
            <w:r w:rsidR="009C4A08">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 </w:t>
            </w:r>
            <w:proofErr w:type="gramEnd"/>
            <w:r>
              <w:rPr>
                <w:rFonts w:ascii="Times New Roman" w:eastAsia="Times New Roman" w:hAnsi="Times New Roman" w:cs="Times New Roman"/>
                <w:sz w:val="24"/>
                <w:szCs w:val="24"/>
                <w:lang w:bidi="en-US"/>
              </w:rPr>
              <w:t xml:space="preserve">материал – вискоза; </w:t>
            </w:r>
          </w:p>
          <w:p w:rsidR="0075457F" w:rsidRPr="007830AD" w:rsidRDefault="0075457F" w:rsidP="0075457F">
            <w:pPr>
              <w:tabs>
                <w:tab w:val="left" w:pos="709"/>
              </w:tabs>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Ширина – 12 мм с утолщенной цветной кромкой;</w:t>
            </w:r>
          </w:p>
          <w:p w:rsidR="0075457F" w:rsidRDefault="0075457F" w:rsidP="0075457F">
            <w:pPr>
              <w:tabs>
                <w:tab w:val="left" w:pos="709"/>
              </w:tabs>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Цвет: черный.</w:t>
            </w:r>
          </w:p>
        </w:tc>
        <w:tc>
          <w:tcPr>
            <w:tcW w:w="2240" w:type="dxa"/>
            <w:tcBorders>
              <w:top w:val="single" w:sz="4" w:space="0" w:color="auto"/>
              <w:left w:val="single" w:sz="4" w:space="0" w:color="auto"/>
              <w:bottom w:val="single" w:sz="4" w:space="0" w:color="auto"/>
              <w:right w:val="single" w:sz="4" w:space="0" w:color="auto"/>
            </w:tcBorders>
            <w:vAlign w:val="center"/>
          </w:tcPr>
          <w:p w:rsidR="0075457F" w:rsidRDefault="0075457F" w:rsidP="00217B83">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250</w:t>
            </w:r>
          </w:p>
        </w:tc>
      </w:tr>
      <w:tr w:rsidR="0075457F" w:rsidRPr="006E26BE" w:rsidTr="00217B83">
        <w:trPr>
          <w:trHeight w:val="1046"/>
        </w:trPr>
        <w:tc>
          <w:tcPr>
            <w:tcW w:w="7371" w:type="dxa"/>
            <w:tcBorders>
              <w:top w:val="single" w:sz="4" w:space="0" w:color="auto"/>
              <w:left w:val="single" w:sz="4" w:space="0" w:color="auto"/>
              <w:bottom w:val="single" w:sz="4" w:space="0" w:color="auto"/>
              <w:right w:val="single" w:sz="4" w:space="0" w:color="auto"/>
            </w:tcBorders>
          </w:tcPr>
          <w:p w:rsidR="0075457F" w:rsidRPr="009636AA" w:rsidRDefault="0075457F" w:rsidP="0075457F">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3. </w:t>
            </w:r>
            <w:proofErr w:type="spellStart"/>
            <w:r w:rsidR="009C4A08" w:rsidRPr="001D0D07">
              <w:rPr>
                <w:rFonts w:ascii="Times New Roman" w:eastAsia="Times New Roman" w:hAnsi="Times New Roman" w:cs="Times New Roman" w:hint="eastAsia"/>
                <w:sz w:val="24"/>
                <w:szCs w:val="24"/>
                <w:lang w:bidi="en-US"/>
              </w:rPr>
              <w:t>Каптальная</w:t>
            </w:r>
            <w:proofErr w:type="spellEnd"/>
            <w:r w:rsidR="009C4A08" w:rsidRPr="001D0D07">
              <w:rPr>
                <w:rFonts w:ascii="Times New Roman" w:eastAsia="Times New Roman" w:hAnsi="Times New Roman" w:cs="Times New Roman" w:hint="eastAsia"/>
                <w:sz w:val="24"/>
                <w:szCs w:val="24"/>
                <w:lang w:bidi="en-US"/>
              </w:rPr>
              <w:t xml:space="preserve"> </w:t>
            </w:r>
            <w:proofErr w:type="gramStart"/>
            <w:r w:rsidR="009C4A08" w:rsidRPr="001D0D07">
              <w:rPr>
                <w:rFonts w:ascii="Times New Roman" w:eastAsia="Times New Roman" w:hAnsi="Times New Roman" w:cs="Times New Roman" w:hint="eastAsia"/>
                <w:sz w:val="24"/>
                <w:szCs w:val="24"/>
                <w:lang w:bidi="en-US"/>
              </w:rPr>
              <w:t>лента</w:t>
            </w:r>
            <w:r w:rsidR="009C4A08">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 </w:t>
            </w:r>
            <w:proofErr w:type="gramEnd"/>
            <w:r>
              <w:rPr>
                <w:rFonts w:ascii="Times New Roman" w:eastAsia="Times New Roman" w:hAnsi="Times New Roman" w:cs="Times New Roman"/>
                <w:sz w:val="24"/>
                <w:szCs w:val="24"/>
                <w:lang w:bidi="en-US"/>
              </w:rPr>
              <w:t xml:space="preserve">материал – вискоза; </w:t>
            </w:r>
          </w:p>
          <w:p w:rsidR="0075457F" w:rsidRPr="007830AD" w:rsidRDefault="0075457F" w:rsidP="0075457F">
            <w:pPr>
              <w:tabs>
                <w:tab w:val="left" w:pos="709"/>
              </w:tabs>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Ширина – 12 мм с утолщенной цветной кромкой;</w:t>
            </w:r>
          </w:p>
          <w:p w:rsidR="0075457F" w:rsidRDefault="0075457F" w:rsidP="0075457F">
            <w:pPr>
              <w:tabs>
                <w:tab w:val="left" w:pos="709"/>
              </w:tabs>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Цвет: бордовый</w:t>
            </w:r>
          </w:p>
          <w:p w:rsidR="0075457F" w:rsidRDefault="0075457F" w:rsidP="007830AD">
            <w:pPr>
              <w:spacing w:after="0" w:line="240" w:lineRule="auto"/>
              <w:jc w:val="both"/>
              <w:rPr>
                <w:rFonts w:ascii="Times New Roman" w:eastAsia="Times New Roman" w:hAnsi="Times New Roman" w:cs="Times New Roman"/>
                <w:sz w:val="24"/>
                <w:szCs w:val="24"/>
                <w:lang w:bidi="en-US"/>
              </w:rPr>
            </w:pPr>
          </w:p>
        </w:tc>
        <w:tc>
          <w:tcPr>
            <w:tcW w:w="2240" w:type="dxa"/>
            <w:tcBorders>
              <w:top w:val="single" w:sz="4" w:space="0" w:color="auto"/>
              <w:left w:val="single" w:sz="4" w:space="0" w:color="auto"/>
              <w:bottom w:val="single" w:sz="4" w:space="0" w:color="auto"/>
              <w:right w:val="single" w:sz="4" w:space="0" w:color="auto"/>
            </w:tcBorders>
            <w:vAlign w:val="center"/>
          </w:tcPr>
          <w:p w:rsidR="0075457F" w:rsidRDefault="0075457F" w:rsidP="00217B83">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250</w:t>
            </w:r>
          </w:p>
        </w:tc>
      </w:tr>
    </w:tbl>
    <w:p w:rsidR="006E26BE" w:rsidRPr="006E26BE" w:rsidRDefault="006E26BE" w:rsidP="006E26BE">
      <w:pPr>
        <w:spacing w:after="0" w:line="240" w:lineRule="auto"/>
        <w:jc w:val="both"/>
        <w:rPr>
          <w:rFonts w:ascii="Times New Roman" w:eastAsia="Times New Roman" w:hAnsi="Times New Roman" w:cs="Times New Roman"/>
          <w:bCs/>
          <w:sz w:val="24"/>
          <w:szCs w:val="24"/>
          <w:lang w:bidi="en-US"/>
        </w:rPr>
      </w:pPr>
    </w:p>
    <w:p w:rsidR="006E26BE" w:rsidRPr="006E26BE" w:rsidRDefault="00F5402B" w:rsidP="006E26BE">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2.1. </w:t>
      </w:r>
      <w:r w:rsidRPr="00F5402B">
        <w:rPr>
          <w:rFonts w:ascii="Times New Roman" w:eastAsia="Times New Roman" w:hAnsi="Times New Roman" w:cs="Times New Roman"/>
          <w:bCs/>
          <w:sz w:val="24"/>
          <w:szCs w:val="24"/>
          <w:lang w:bidi="en-US"/>
        </w:rPr>
        <w:t xml:space="preserve">Замена </w:t>
      </w:r>
      <w:r>
        <w:rPr>
          <w:rFonts w:ascii="Times New Roman" w:eastAsia="Times New Roman" w:hAnsi="Times New Roman" w:cs="Times New Roman"/>
          <w:bCs/>
          <w:sz w:val="24"/>
          <w:szCs w:val="24"/>
          <w:lang w:bidi="en-US"/>
        </w:rPr>
        <w:t xml:space="preserve">Товара </w:t>
      </w:r>
      <w:r w:rsidRPr="00F5402B">
        <w:rPr>
          <w:rFonts w:ascii="Times New Roman" w:eastAsia="Times New Roman" w:hAnsi="Times New Roman" w:cs="Times New Roman"/>
          <w:bCs/>
          <w:sz w:val="24"/>
          <w:szCs w:val="24"/>
          <w:lang w:bidi="en-US"/>
        </w:rPr>
        <w:t>(характеристики, производитель) исключается</w:t>
      </w:r>
      <w:r>
        <w:rPr>
          <w:rFonts w:ascii="Times New Roman" w:eastAsia="Times New Roman" w:hAnsi="Times New Roman" w:cs="Times New Roman"/>
          <w:bCs/>
          <w:sz w:val="24"/>
          <w:szCs w:val="24"/>
          <w:lang w:bidi="en-US"/>
        </w:rPr>
        <w:t>.</w:t>
      </w:r>
    </w:p>
    <w:p w:rsidR="006E26BE" w:rsidRPr="006E26BE" w:rsidRDefault="006E26BE" w:rsidP="006E26BE">
      <w:pPr>
        <w:spacing w:after="0" w:line="240" w:lineRule="auto"/>
        <w:jc w:val="both"/>
        <w:rPr>
          <w:rFonts w:ascii="Times New Roman" w:eastAsia="Times New Roman" w:hAnsi="Times New Roman" w:cs="Times New Roman"/>
          <w:sz w:val="24"/>
          <w:szCs w:val="24"/>
          <w:lang w:bidi="en-US"/>
        </w:rPr>
      </w:pPr>
      <w:r w:rsidRPr="006E26BE">
        <w:rPr>
          <w:rFonts w:ascii="Times New Roman" w:eastAsia="Times New Roman" w:hAnsi="Times New Roman" w:cs="Times New Roman"/>
          <w:bCs/>
          <w:sz w:val="24"/>
          <w:szCs w:val="24"/>
          <w:lang w:bidi="en-US"/>
        </w:rPr>
        <w:t>3. Требования к товару, его безопасности и гарантии:</w:t>
      </w:r>
    </w:p>
    <w:p w:rsidR="006E26BE" w:rsidRPr="006E26BE" w:rsidRDefault="006E26BE" w:rsidP="006E26BE">
      <w:pPr>
        <w:spacing w:after="0" w:line="240" w:lineRule="auto"/>
        <w:jc w:val="both"/>
        <w:rPr>
          <w:rFonts w:ascii="Times New Roman" w:eastAsia="Times New Roman" w:hAnsi="Times New Roman" w:cs="Times New Roman"/>
          <w:sz w:val="24"/>
          <w:szCs w:val="24"/>
          <w:lang w:bidi="en-US"/>
        </w:rPr>
      </w:pPr>
      <w:r w:rsidRPr="006E26BE">
        <w:rPr>
          <w:rFonts w:ascii="Times New Roman" w:eastAsia="Times New Roman" w:hAnsi="Times New Roman" w:cs="Times New Roman"/>
          <w:sz w:val="24"/>
          <w:szCs w:val="24"/>
          <w:lang w:bidi="en-US"/>
        </w:rPr>
        <w:t>3.1. Все товары должны отвечать требованиям соответствующих ГОСТ, ТУ и сертификатов соответствия, что должно быть подтверждено документами при поставке товара.</w:t>
      </w:r>
    </w:p>
    <w:p w:rsidR="006E26BE" w:rsidRPr="006E26BE" w:rsidRDefault="006E26BE" w:rsidP="006E26BE">
      <w:pPr>
        <w:spacing w:after="0" w:line="240" w:lineRule="auto"/>
        <w:jc w:val="both"/>
        <w:rPr>
          <w:rFonts w:ascii="Times New Roman" w:eastAsia="Times New Roman" w:hAnsi="Times New Roman" w:cs="Times New Roman"/>
          <w:sz w:val="24"/>
          <w:szCs w:val="24"/>
          <w:lang w:bidi="en-US"/>
        </w:rPr>
      </w:pPr>
      <w:r w:rsidRPr="006E26BE">
        <w:rPr>
          <w:rFonts w:ascii="Times New Roman" w:eastAsia="Times New Roman" w:hAnsi="Times New Roman" w:cs="Times New Roman"/>
          <w:sz w:val="24"/>
          <w:szCs w:val="24"/>
          <w:lang w:bidi="en-US"/>
        </w:rPr>
        <w:t xml:space="preserve">3.2. Товар должен быть новым, выпущенным не ранее </w:t>
      </w:r>
      <w:r w:rsidRPr="006E26BE">
        <w:rPr>
          <w:rFonts w:ascii="Times New Roman" w:eastAsia="Times New Roman" w:hAnsi="Times New Roman" w:cs="Times New Roman"/>
          <w:sz w:val="24"/>
          <w:szCs w:val="24"/>
          <w:lang w:val="en-US" w:bidi="en-US"/>
        </w:rPr>
        <w:t>I</w:t>
      </w:r>
      <w:r w:rsidRPr="006E26BE">
        <w:rPr>
          <w:rFonts w:ascii="Times New Roman" w:eastAsia="Times New Roman" w:hAnsi="Times New Roman" w:cs="Times New Roman"/>
          <w:sz w:val="24"/>
          <w:szCs w:val="24"/>
          <w:lang w:bidi="en-US"/>
        </w:rPr>
        <w:t xml:space="preserve"> квартала 2026 года, не бывшим в</w:t>
      </w:r>
      <w:r w:rsidRPr="006E26BE">
        <w:rPr>
          <w:rFonts w:ascii="Times New Roman" w:eastAsia="Times New Roman" w:hAnsi="Times New Roman" w:cs="Times New Roman"/>
          <w:sz w:val="24"/>
          <w:szCs w:val="24"/>
          <w:lang w:val="en-US" w:bidi="en-US"/>
        </w:rPr>
        <w:t> </w:t>
      </w:r>
      <w:r w:rsidRPr="006E26BE">
        <w:rPr>
          <w:rFonts w:ascii="Times New Roman" w:eastAsia="Times New Roman" w:hAnsi="Times New Roman" w:cs="Times New Roman"/>
          <w:sz w:val="24"/>
          <w:szCs w:val="24"/>
          <w:lang w:bidi="en-US"/>
        </w:rPr>
        <w:t>употреблении и соответствовать заявленным требованиям.</w:t>
      </w:r>
    </w:p>
    <w:p w:rsidR="006E26BE" w:rsidRPr="006E26BE" w:rsidRDefault="006E26BE" w:rsidP="006E26BE">
      <w:pPr>
        <w:spacing w:after="0" w:line="240" w:lineRule="auto"/>
        <w:jc w:val="both"/>
        <w:rPr>
          <w:rFonts w:ascii="Times New Roman" w:eastAsia="Times New Roman" w:hAnsi="Times New Roman" w:cs="Times New Roman"/>
          <w:sz w:val="24"/>
          <w:szCs w:val="24"/>
          <w:lang w:bidi="en-US"/>
        </w:rPr>
      </w:pPr>
      <w:r w:rsidRPr="006E26BE">
        <w:rPr>
          <w:rFonts w:ascii="Times New Roman" w:eastAsia="Times New Roman" w:hAnsi="Times New Roman" w:cs="Times New Roman"/>
          <w:sz w:val="24"/>
          <w:szCs w:val="24"/>
          <w:lang w:bidi="en-US"/>
        </w:rPr>
        <w:t>3.3. Вся продукция должна сопровождаться документами, подтверждающими качество и безопасность для здоровья и жизни: действующие сертификаты и декларации соответствия, оформленные в соответствии с требованиями действующего законодательства.</w:t>
      </w:r>
    </w:p>
    <w:p w:rsidR="006E26BE" w:rsidRPr="006E26BE" w:rsidRDefault="006E26BE" w:rsidP="006E26BE">
      <w:pPr>
        <w:spacing w:after="0" w:line="240" w:lineRule="auto"/>
        <w:jc w:val="both"/>
        <w:rPr>
          <w:rFonts w:ascii="Times New Roman" w:eastAsia="Times New Roman" w:hAnsi="Times New Roman" w:cs="Times New Roman"/>
          <w:sz w:val="24"/>
          <w:szCs w:val="24"/>
          <w:lang w:bidi="en-US"/>
        </w:rPr>
      </w:pPr>
      <w:r w:rsidRPr="006E26BE">
        <w:rPr>
          <w:rFonts w:ascii="Times New Roman" w:eastAsia="Times New Roman" w:hAnsi="Times New Roman" w:cs="Times New Roman"/>
          <w:sz w:val="24"/>
          <w:szCs w:val="24"/>
          <w:lang w:bidi="en-US"/>
        </w:rPr>
        <w:t>3.4. Все товары должны иметь информацию о производителе с указанием юридического лица, его юридического и фактического адресов, номеров телефонов, дате (времени) выработки или производства товара, сроках хранения, условиях хранения и предельного срока годности.</w:t>
      </w:r>
    </w:p>
    <w:p w:rsidR="006E26BE" w:rsidRPr="006E26BE" w:rsidRDefault="006E26BE" w:rsidP="006E26BE">
      <w:pPr>
        <w:spacing w:after="0" w:line="240" w:lineRule="auto"/>
        <w:jc w:val="both"/>
        <w:rPr>
          <w:rFonts w:ascii="Times New Roman" w:eastAsia="Times New Roman" w:hAnsi="Times New Roman" w:cs="Times New Roman"/>
          <w:sz w:val="24"/>
          <w:szCs w:val="24"/>
          <w:lang w:bidi="en-US"/>
        </w:rPr>
      </w:pPr>
      <w:r w:rsidRPr="006E26BE">
        <w:rPr>
          <w:rFonts w:ascii="Times New Roman" w:eastAsia="Times New Roman" w:hAnsi="Times New Roman" w:cs="Times New Roman"/>
          <w:sz w:val="24"/>
          <w:szCs w:val="24"/>
          <w:lang w:bidi="en-US"/>
        </w:rPr>
        <w:t>3.5. Поставщик предоставляет гарантии на товары, в соответствии с гарантийным сроком и условиями, определенными фирмой-производителем.</w:t>
      </w:r>
    </w:p>
    <w:p w:rsidR="006E26BE" w:rsidRPr="006E26BE" w:rsidRDefault="006E26BE" w:rsidP="006E26BE">
      <w:pPr>
        <w:spacing w:after="0" w:line="240" w:lineRule="auto"/>
        <w:jc w:val="both"/>
        <w:rPr>
          <w:rFonts w:ascii="Times New Roman" w:eastAsia="Times New Roman" w:hAnsi="Times New Roman" w:cs="Times New Roman"/>
          <w:sz w:val="24"/>
          <w:szCs w:val="24"/>
          <w:lang w:bidi="en-US"/>
        </w:rPr>
      </w:pPr>
      <w:r w:rsidRPr="006E26BE">
        <w:rPr>
          <w:rFonts w:ascii="Times New Roman" w:eastAsia="Times New Roman" w:hAnsi="Times New Roman" w:cs="Times New Roman"/>
          <w:sz w:val="24"/>
          <w:szCs w:val="24"/>
          <w:lang w:bidi="en-US"/>
        </w:rPr>
        <w:t xml:space="preserve">3.6. Все товары при отгрузке должны быть упакованы в соответствие с требованиями, предъявляемыми к данной продукции. Упаковка должна предохранять </w:t>
      </w:r>
      <w:r w:rsidR="003A3B72">
        <w:rPr>
          <w:rFonts w:ascii="Times New Roman" w:eastAsia="Times New Roman" w:hAnsi="Times New Roman" w:cs="Times New Roman"/>
          <w:sz w:val="24"/>
          <w:szCs w:val="24"/>
          <w:lang w:bidi="en-US"/>
        </w:rPr>
        <w:t xml:space="preserve">товар </w:t>
      </w:r>
      <w:r w:rsidRPr="006E26BE">
        <w:rPr>
          <w:rFonts w:ascii="Times New Roman" w:eastAsia="Times New Roman" w:hAnsi="Times New Roman" w:cs="Times New Roman"/>
          <w:sz w:val="24"/>
          <w:szCs w:val="24"/>
          <w:lang w:bidi="en-US"/>
        </w:rPr>
        <w:t>от порчи во время транспортировки и хранения, быть прочной, целой, сухой, чистой, без посторонних запахов и плесни.</w:t>
      </w:r>
    </w:p>
    <w:p w:rsidR="006E26BE" w:rsidRPr="006E26BE" w:rsidRDefault="006E26BE" w:rsidP="006E26BE">
      <w:pPr>
        <w:spacing w:after="0" w:line="240" w:lineRule="auto"/>
        <w:jc w:val="both"/>
        <w:rPr>
          <w:rFonts w:ascii="Times New Roman" w:eastAsia="Times New Roman" w:hAnsi="Times New Roman" w:cs="Times New Roman"/>
          <w:sz w:val="24"/>
          <w:szCs w:val="24"/>
          <w:lang w:bidi="en-US"/>
        </w:rPr>
      </w:pPr>
      <w:r w:rsidRPr="006E26BE">
        <w:rPr>
          <w:rFonts w:ascii="Times New Roman" w:eastAsia="Times New Roman" w:hAnsi="Times New Roman" w:cs="Times New Roman"/>
          <w:sz w:val="24"/>
          <w:szCs w:val="24"/>
          <w:lang w:bidi="en-US"/>
        </w:rPr>
        <w:t>На внешнюю сторону коробок должен быть наклеен бумажный ярлык с маркировкой/ нанесена маркировка, характеризующ</w:t>
      </w:r>
      <w:r w:rsidR="005D3644">
        <w:rPr>
          <w:rFonts w:ascii="Times New Roman" w:eastAsia="Times New Roman" w:hAnsi="Times New Roman" w:cs="Times New Roman"/>
          <w:sz w:val="24"/>
          <w:szCs w:val="24"/>
          <w:lang w:bidi="en-US"/>
        </w:rPr>
        <w:t>и</w:t>
      </w:r>
      <w:r w:rsidRPr="006E26BE">
        <w:rPr>
          <w:rFonts w:ascii="Times New Roman" w:eastAsia="Times New Roman" w:hAnsi="Times New Roman" w:cs="Times New Roman"/>
          <w:sz w:val="24"/>
          <w:szCs w:val="24"/>
          <w:lang w:bidi="en-US"/>
        </w:rPr>
        <w:t>й(</w:t>
      </w:r>
      <w:proofErr w:type="spellStart"/>
      <w:r w:rsidRPr="006E26BE">
        <w:rPr>
          <w:rFonts w:ascii="Times New Roman" w:eastAsia="Times New Roman" w:hAnsi="Times New Roman" w:cs="Times New Roman"/>
          <w:sz w:val="24"/>
          <w:szCs w:val="24"/>
          <w:lang w:bidi="en-US"/>
        </w:rPr>
        <w:t>ая</w:t>
      </w:r>
      <w:proofErr w:type="spellEnd"/>
      <w:r w:rsidRPr="006E26BE">
        <w:rPr>
          <w:rFonts w:ascii="Times New Roman" w:eastAsia="Times New Roman" w:hAnsi="Times New Roman" w:cs="Times New Roman"/>
          <w:sz w:val="24"/>
          <w:szCs w:val="24"/>
          <w:lang w:bidi="en-US"/>
        </w:rPr>
        <w:t xml:space="preserve">) товар. </w:t>
      </w:r>
    </w:p>
    <w:p w:rsidR="006E26BE" w:rsidRDefault="006E26BE" w:rsidP="006E26BE">
      <w:pPr>
        <w:spacing w:after="0" w:line="240" w:lineRule="auto"/>
        <w:jc w:val="both"/>
        <w:rPr>
          <w:rFonts w:ascii="Times New Roman" w:eastAsia="Times New Roman" w:hAnsi="Times New Roman" w:cs="Times New Roman"/>
          <w:sz w:val="24"/>
          <w:szCs w:val="24"/>
          <w:lang w:bidi="en-US"/>
        </w:rPr>
      </w:pPr>
      <w:r w:rsidRPr="006E26BE">
        <w:rPr>
          <w:rFonts w:ascii="Times New Roman" w:eastAsia="Times New Roman" w:hAnsi="Times New Roman" w:cs="Times New Roman"/>
          <w:sz w:val="24"/>
          <w:szCs w:val="24"/>
          <w:lang w:bidi="en-US"/>
        </w:rPr>
        <w:t>Маркировка должна содержать следующие данные: (например, наименование и адрес предприятия-изготовителя и его товарный знак, наименование</w:t>
      </w:r>
      <w:r w:rsidR="003A3B72">
        <w:rPr>
          <w:rFonts w:ascii="Times New Roman" w:eastAsia="Times New Roman" w:hAnsi="Times New Roman" w:cs="Times New Roman"/>
          <w:sz w:val="24"/>
          <w:szCs w:val="24"/>
          <w:lang w:bidi="en-US"/>
        </w:rPr>
        <w:t xml:space="preserve">, </w:t>
      </w:r>
      <w:r w:rsidRPr="006E26BE">
        <w:rPr>
          <w:rFonts w:ascii="Times New Roman" w:eastAsia="Times New Roman" w:hAnsi="Times New Roman" w:cs="Times New Roman"/>
          <w:sz w:val="24"/>
          <w:szCs w:val="24"/>
          <w:lang w:bidi="en-US"/>
        </w:rPr>
        <w:t xml:space="preserve">и обозначение </w:t>
      </w:r>
      <w:r w:rsidR="003A3B72">
        <w:rPr>
          <w:rFonts w:ascii="Times New Roman" w:eastAsia="Times New Roman" w:hAnsi="Times New Roman" w:cs="Times New Roman"/>
          <w:sz w:val="24"/>
          <w:szCs w:val="24"/>
          <w:lang w:bidi="en-US"/>
        </w:rPr>
        <w:t>товара,</w:t>
      </w:r>
      <w:r w:rsidRPr="006E26BE">
        <w:rPr>
          <w:rFonts w:ascii="Times New Roman" w:eastAsia="Times New Roman" w:hAnsi="Times New Roman" w:cs="Times New Roman"/>
          <w:sz w:val="24"/>
          <w:szCs w:val="24"/>
          <w:lang w:bidi="en-US"/>
        </w:rPr>
        <w:t xml:space="preserve"> дата выработки).</w:t>
      </w:r>
    </w:p>
    <w:p w:rsidR="00C61419" w:rsidRPr="006E26BE" w:rsidRDefault="00C61419" w:rsidP="006E26BE">
      <w:pPr>
        <w:spacing w:after="0" w:line="240" w:lineRule="auto"/>
        <w:jc w:val="both"/>
        <w:rPr>
          <w:rFonts w:ascii="Times New Roman" w:eastAsia="Times New Roman" w:hAnsi="Times New Roman" w:cs="Times New Roman"/>
          <w:sz w:val="24"/>
          <w:szCs w:val="24"/>
          <w:lang w:bidi="en-US"/>
        </w:rPr>
      </w:pPr>
    </w:p>
    <w:p w:rsidR="006E26BE" w:rsidRPr="006626C4" w:rsidRDefault="006E26BE" w:rsidP="006E26BE">
      <w:pPr>
        <w:spacing w:after="0" w:line="240" w:lineRule="auto"/>
        <w:rPr>
          <w:rFonts w:ascii="Times New Roman" w:hAnsi="Times New Roman" w:cs="Times New Roman"/>
          <w:sz w:val="24"/>
          <w:szCs w:val="24"/>
        </w:rPr>
      </w:pPr>
      <w:r w:rsidRPr="006626C4">
        <w:rPr>
          <w:rFonts w:ascii="Times New Roman" w:hAnsi="Times New Roman" w:cs="Times New Roman"/>
          <w:sz w:val="24"/>
          <w:szCs w:val="24"/>
        </w:rPr>
        <w:t xml:space="preserve">Заказчик                                                                                      Поставщик                               </w:t>
      </w:r>
    </w:p>
    <w:p w:rsidR="006E26BE" w:rsidRPr="006E26BE" w:rsidRDefault="006E26BE" w:rsidP="006E26BE">
      <w:pPr>
        <w:spacing w:after="0" w:line="240" w:lineRule="auto"/>
        <w:rPr>
          <w:rFonts w:ascii="Times New Roman" w:hAnsi="Times New Roman" w:cs="Times New Roman"/>
          <w:sz w:val="24"/>
          <w:szCs w:val="24"/>
        </w:rPr>
      </w:pPr>
      <w:r w:rsidRPr="006E26BE">
        <w:rPr>
          <w:rFonts w:ascii="Times New Roman" w:hAnsi="Times New Roman" w:cs="Times New Roman"/>
          <w:sz w:val="24"/>
          <w:szCs w:val="24"/>
        </w:rPr>
        <w:t xml:space="preserve">М. Д. Афанасьев                                                    </w:t>
      </w:r>
    </w:p>
    <w:p w:rsidR="006E26BE" w:rsidRDefault="006E26BE" w:rsidP="00D57FC9">
      <w:pPr>
        <w:pStyle w:val="a3"/>
        <w:jc w:val="right"/>
        <w:rPr>
          <w:rFonts w:ascii="Times New Roman" w:hAnsi="Times New Roman" w:cs="Times New Roman"/>
          <w:sz w:val="24"/>
          <w:szCs w:val="24"/>
        </w:rPr>
      </w:pPr>
    </w:p>
    <w:p w:rsidR="00486DFC" w:rsidRDefault="00486DFC" w:rsidP="00D57FC9">
      <w:pPr>
        <w:pStyle w:val="a3"/>
        <w:jc w:val="right"/>
        <w:rPr>
          <w:rFonts w:ascii="Times New Roman" w:hAnsi="Times New Roman" w:cs="Times New Roman"/>
          <w:sz w:val="24"/>
          <w:szCs w:val="24"/>
        </w:rPr>
      </w:pPr>
    </w:p>
    <w:p w:rsidR="006E26BE" w:rsidRDefault="006E26BE" w:rsidP="00D57FC9">
      <w:pPr>
        <w:pStyle w:val="a3"/>
        <w:jc w:val="right"/>
        <w:rPr>
          <w:rFonts w:ascii="Times New Roman" w:hAnsi="Times New Roman" w:cs="Times New Roman"/>
          <w:sz w:val="24"/>
          <w:szCs w:val="24"/>
        </w:rPr>
      </w:pPr>
    </w:p>
    <w:tbl>
      <w:tblPr>
        <w:tblpPr w:leftFromText="180" w:rightFromText="180" w:bottomFromText="200" w:vertAnchor="page" w:horzAnchor="margin" w:tblpXSpec="center" w:tblpY="3676"/>
        <w:tblW w:w="10170" w:type="dxa"/>
        <w:tblLayout w:type="fixed"/>
        <w:tblLook w:val="04A0" w:firstRow="1" w:lastRow="0" w:firstColumn="1" w:lastColumn="0" w:noHBand="0" w:noVBand="1"/>
      </w:tblPr>
      <w:tblGrid>
        <w:gridCol w:w="675"/>
        <w:gridCol w:w="3543"/>
        <w:gridCol w:w="5952"/>
      </w:tblGrid>
      <w:tr w:rsidR="008A3D2E" w:rsidRPr="009921C9" w:rsidTr="008D459D">
        <w:trPr>
          <w:trHeight w:val="983"/>
        </w:trPr>
        <w:tc>
          <w:tcPr>
            <w:tcW w:w="675" w:type="dxa"/>
            <w:tcBorders>
              <w:top w:val="single" w:sz="4" w:space="0" w:color="auto"/>
              <w:left w:val="single" w:sz="4" w:space="0" w:color="auto"/>
              <w:bottom w:val="single" w:sz="4" w:space="0" w:color="auto"/>
              <w:right w:val="single" w:sz="4" w:space="0" w:color="auto"/>
            </w:tcBorders>
            <w:vAlign w:val="center"/>
            <w:hideMark/>
          </w:tcPr>
          <w:p w:rsidR="008A3D2E" w:rsidRPr="009921C9" w:rsidRDefault="008A3D2E" w:rsidP="00723F01">
            <w:pPr>
              <w:pStyle w:val="a3"/>
              <w:rPr>
                <w:rFonts w:ascii="Times New Roman" w:hAnsi="Times New Roman" w:cs="Times New Roman"/>
                <w:b/>
                <w:sz w:val="24"/>
                <w:szCs w:val="24"/>
              </w:rPr>
            </w:pPr>
            <w:r w:rsidRPr="009921C9">
              <w:rPr>
                <w:rFonts w:ascii="Times New Roman" w:hAnsi="Times New Roman" w:cs="Times New Roman"/>
                <w:b/>
                <w:sz w:val="24"/>
                <w:szCs w:val="24"/>
              </w:rPr>
              <w:t>№</w:t>
            </w:r>
          </w:p>
          <w:p w:rsidR="008A3D2E" w:rsidRPr="009921C9" w:rsidRDefault="008A3D2E" w:rsidP="00723F01">
            <w:pPr>
              <w:pStyle w:val="a3"/>
              <w:rPr>
                <w:rFonts w:ascii="Times New Roman" w:hAnsi="Times New Roman" w:cs="Times New Roman"/>
                <w:b/>
                <w:sz w:val="24"/>
                <w:szCs w:val="24"/>
              </w:rPr>
            </w:pPr>
            <w:r w:rsidRPr="009921C9">
              <w:rPr>
                <w:rFonts w:ascii="Times New Roman" w:hAnsi="Times New Roman" w:cs="Times New Roman"/>
                <w:b/>
                <w:sz w:val="24"/>
                <w:szCs w:val="24"/>
              </w:rPr>
              <w:t>п/п</w:t>
            </w:r>
          </w:p>
        </w:tc>
        <w:tc>
          <w:tcPr>
            <w:tcW w:w="3543" w:type="dxa"/>
            <w:tcBorders>
              <w:top w:val="single" w:sz="4" w:space="0" w:color="auto"/>
              <w:left w:val="single" w:sz="4" w:space="0" w:color="auto"/>
              <w:bottom w:val="single" w:sz="4" w:space="0" w:color="auto"/>
              <w:right w:val="single" w:sz="4" w:space="0" w:color="auto"/>
            </w:tcBorders>
            <w:vAlign w:val="center"/>
            <w:hideMark/>
          </w:tcPr>
          <w:p w:rsidR="008A3D2E" w:rsidRPr="009921C9" w:rsidRDefault="008A3D2E" w:rsidP="008D459D">
            <w:pPr>
              <w:pStyle w:val="a3"/>
              <w:jc w:val="center"/>
              <w:rPr>
                <w:rFonts w:ascii="Times New Roman" w:hAnsi="Times New Roman" w:cs="Times New Roman"/>
                <w:b/>
                <w:sz w:val="24"/>
                <w:szCs w:val="24"/>
              </w:rPr>
            </w:pPr>
            <w:r w:rsidRPr="009921C9">
              <w:rPr>
                <w:rFonts w:ascii="Times New Roman" w:hAnsi="Times New Roman" w:cs="Times New Roman"/>
                <w:b/>
                <w:sz w:val="24"/>
                <w:szCs w:val="24"/>
              </w:rPr>
              <w:t>Наименование</w:t>
            </w:r>
          </w:p>
        </w:tc>
        <w:tc>
          <w:tcPr>
            <w:tcW w:w="5952" w:type="dxa"/>
            <w:tcBorders>
              <w:top w:val="single" w:sz="4" w:space="0" w:color="auto"/>
              <w:left w:val="nil"/>
              <w:bottom w:val="single" w:sz="4" w:space="0" w:color="auto"/>
              <w:right w:val="single" w:sz="4" w:space="0" w:color="auto"/>
            </w:tcBorders>
            <w:vAlign w:val="center"/>
            <w:hideMark/>
          </w:tcPr>
          <w:p w:rsidR="008A3D2E" w:rsidRPr="009921C9" w:rsidRDefault="008A3D2E" w:rsidP="008D459D">
            <w:pPr>
              <w:pStyle w:val="a3"/>
              <w:jc w:val="center"/>
              <w:rPr>
                <w:rFonts w:ascii="Times New Roman" w:hAnsi="Times New Roman" w:cs="Times New Roman"/>
                <w:b/>
                <w:sz w:val="24"/>
                <w:szCs w:val="24"/>
              </w:rPr>
            </w:pPr>
            <w:r w:rsidRPr="009921C9">
              <w:rPr>
                <w:rFonts w:ascii="Times New Roman" w:hAnsi="Times New Roman" w:cs="Times New Roman"/>
                <w:b/>
                <w:sz w:val="24"/>
                <w:szCs w:val="24"/>
              </w:rPr>
              <w:t>Фактические значения товара</w:t>
            </w:r>
          </w:p>
        </w:tc>
      </w:tr>
      <w:tr w:rsidR="008A3D2E" w:rsidRPr="009921C9" w:rsidTr="008D459D">
        <w:trPr>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A3D2E" w:rsidRPr="009921C9" w:rsidRDefault="008A3D2E" w:rsidP="00723F01">
            <w:pPr>
              <w:pStyle w:val="a3"/>
              <w:rPr>
                <w:rFonts w:ascii="Times New Roman" w:hAnsi="Times New Roman" w:cs="Times New Roman"/>
                <w:sz w:val="24"/>
                <w:szCs w:val="24"/>
              </w:rPr>
            </w:pPr>
            <w:r w:rsidRPr="009921C9">
              <w:rPr>
                <w:rFonts w:ascii="Times New Roman" w:hAnsi="Times New Roman" w:cs="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vAlign w:val="center"/>
            <w:hideMark/>
          </w:tcPr>
          <w:p w:rsidR="008A3D2E" w:rsidRPr="009921C9" w:rsidRDefault="008A3D2E" w:rsidP="00723F01">
            <w:pPr>
              <w:pStyle w:val="a3"/>
              <w:rPr>
                <w:rFonts w:ascii="Times New Roman" w:hAnsi="Times New Roman" w:cs="Times New Roman"/>
                <w:sz w:val="24"/>
                <w:szCs w:val="24"/>
              </w:rPr>
            </w:pPr>
            <w:r w:rsidRPr="009921C9">
              <w:rPr>
                <w:rFonts w:ascii="Times New Roman" w:hAnsi="Times New Roman" w:cs="Times New Roman"/>
                <w:sz w:val="24"/>
                <w:szCs w:val="24"/>
              </w:rPr>
              <w:t>Наименование товара</w:t>
            </w:r>
          </w:p>
        </w:tc>
        <w:tc>
          <w:tcPr>
            <w:tcW w:w="5952" w:type="dxa"/>
            <w:tcBorders>
              <w:top w:val="single" w:sz="4" w:space="0" w:color="auto"/>
              <w:left w:val="nil"/>
              <w:bottom w:val="single" w:sz="4" w:space="0" w:color="auto"/>
              <w:right w:val="single" w:sz="4" w:space="0" w:color="auto"/>
            </w:tcBorders>
            <w:vAlign w:val="center"/>
          </w:tcPr>
          <w:p w:rsidR="008A3D2E" w:rsidRPr="009921C9" w:rsidRDefault="00435DC5" w:rsidP="00855027">
            <w:pPr>
              <w:jc w:val="center"/>
              <w:rPr>
                <w:rFonts w:ascii="Times New Roman" w:hAnsi="Times New Roman" w:cs="Times New Roman"/>
                <w:sz w:val="24"/>
                <w:szCs w:val="24"/>
              </w:rPr>
            </w:pPr>
            <w:proofErr w:type="spellStart"/>
            <w:r>
              <w:rPr>
                <w:rFonts w:ascii="Times New Roman" w:hAnsi="Times New Roman" w:cs="Times New Roman"/>
                <w:sz w:val="24"/>
                <w:szCs w:val="24"/>
              </w:rPr>
              <w:t>Каптальная</w:t>
            </w:r>
            <w:proofErr w:type="spellEnd"/>
            <w:r>
              <w:rPr>
                <w:rFonts w:ascii="Times New Roman" w:hAnsi="Times New Roman" w:cs="Times New Roman"/>
                <w:sz w:val="24"/>
                <w:szCs w:val="24"/>
              </w:rPr>
              <w:t xml:space="preserve"> лента</w:t>
            </w:r>
          </w:p>
        </w:tc>
      </w:tr>
      <w:tr w:rsidR="008A3D2E" w:rsidRPr="009921C9" w:rsidTr="008D459D">
        <w:trPr>
          <w:trHeight w:val="650"/>
        </w:trPr>
        <w:tc>
          <w:tcPr>
            <w:tcW w:w="675" w:type="dxa"/>
            <w:tcBorders>
              <w:top w:val="single" w:sz="4" w:space="0" w:color="auto"/>
              <w:left w:val="single" w:sz="4" w:space="0" w:color="auto"/>
              <w:bottom w:val="single" w:sz="4" w:space="0" w:color="auto"/>
              <w:right w:val="single" w:sz="4" w:space="0" w:color="auto"/>
            </w:tcBorders>
            <w:vAlign w:val="center"/>
            <w:hideMark/>
          </w:tcPr>
          <w:p w:rsidR="008A3D2E" w:rsidRPr="009921C9" w:rsidRDefault="008A3D2E" w:rsidP="00723F01">
            <w:pPr>
              <w:pStyle w:val="a3"/>
              <w:rPr>
                <w:rFonts w:ascii="Times New Roman" w:hAnsi="Times New Roman" w:cs="Times New Roman"/>
                <w:sz w:val="24"/>
                <w:szCs w:val="24"/>
              </w:rPr>
            </w:pPr>
            <w:r w:rsidRPr="009921C9">
              <w:rPr>
                <w:rFonts w:ascii="Times New Roman" w:hAnsi="Times New Roman" w:cs="Times New Roman"/>
                <w:sz w:val="24"/>
                <w:szCs w:val="24"/>
              </w:rPr>
              <w:t>2</w:t>
            </w:r>
          </w:p>
        </w:tc>
        <w:tc>
          <w:tcPr>
            <w:tcW w:w="3543" w:type="dxa"/>
            <w:tcBorders>
              <w:top w:val="single" w:sz="4" w:space="0" w:color="auto"/>
              <w:left w:val="single" w:sz="4" w:space="0" w:color="auto"/>
              <w:bottom w:val="single" w:sz="4" w:space="0" w:color="auto"/>
              <w:right w:val="single" w:sz="4" w:space="0" w:color="auto"/>
            </w:tcBorders>
            <w:vAlign w:val="center"/>
            <w:hideMark/>
          </w:tcPr>
          <w:p w:rsidR="008A3D2E" w:rsidRPr="006E26BE" w:rsidRDefault="008A3D2E" w:rsidP="00855027">
            <w:pPr>
              <w:pStyle w:val="a3"/>
              <w:rPr>
                <w:rFonts w:ascii="Times New Roman" w:hAnsi="Times New Roman" w:cs="Times New Roman"/>
                <w:sz w:val="24"/>
                <w:szCs w:val="24"/>
              </w:rPr>
            </w:pPr>
            <w:r w:rsidRPr="006E26BE">
              <w:rPr>
                <w:rFonts w:ascii="Times New Roman" w:hAnsi="Times New Roman" w:cs="Times New Roman"/>
                <w:sz w:val="24"/>
                <w:szCs w:val="24"/>
              </w:rPr>
              <w:t>Материал</w:t>
            </w:r>
            <w:r w:rsidR="0011617E">
              <w:rPr>
                <w:rFonts w:ascii="Times New Roman" w:hAnsi="Times New Roman" w:cs="Times New Roman"/>
                <w:sz w:val="24"/>
                <w:szCs w:val="24"/>
              </w:rPr>
              <w:t xml:space="preserve"> </w:t>
            </w:r>
          </w:p>
        </w:tc>
        <w:tc>
          <w:tcPr>
            <w:tcW w:w="5952" w:type="dxa"/>
            <w:tcBorders>
              <w:top w:val="single" w:sz="4" w:space="0" w:color="auto"/>
              <w:left w:val="nil"/>
              <w:bottom w:val="single" w:sz="4" w:space="0" w:color="auto"/>
              <w:right w:val="single" w:sz="4" w:space="0" w:color="auto"/>
            </w:tcBorders>
            <w:vAlign w:val="center"/>
          </w:tcPr>
          <w:p w:rsidR="008A3D2E" w:rsidRPr="006E26BE" w:rsidRDefault="00855027" w:rsidP="001D0D07">
            <w:pPr>
              <w:jc w:val="center"/>
              <w:rPr>
                <w:rFonts w:ascii="Times New Roman" w:hAnsi="Times New Roman" w:cs="Times New Roman"/>
                <w:sz w:val="24"/>
                <w:szCs w:val="24"/>
                <w:lang w:val="en-US"/>
              </w:rPr>
            </w:pPr>
            <w:r>
              <w:rPr>
                <w:rFonts w:ascii="Times New Roman" w:hAnsi="Times New Roman" w:cs="Times New Roman"/>
                <w:sz w:val="24"/>
                <w:szCs w:val="24"/>
              </w:rPr>
              <w:t xml:space="preserve">Вискоза </w:t>
            </w:r>
          </w:p>
        </w:tc>
      </w:tr>
      <w:tr w:rsidR="008A3D2E" w:rsidRPr="009921C9" w:rsidTr="008D459D">
        <w:trPr>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A3D2E" w:rsidRPr="009921C9" w:rsidRDefault="008A3D2E" w:rsidP="00723F01">
            <w:pPr>
              <w:pStyle w:val="a3"/>
              <w:rPr>
                <w:rFonts w:ascii="Times New Roman" w:hAnsi="Times New Roman" w:cs="Times New Roman"/>
                <w:sz w:val="24"/>
                <w:szCs w:val="24"/>
              </w:rPr>
            </w:pPr>
            <w:r>
              <w:rPr>
                <w:rFonts w:ascii="Times New Roman" w:hAnsi="Times New Roman" w:cs="Times New Roman"/>
                <w:sz w:val="24"/>
                <w:szCs w:val="24"/>
              </w:rPr>
              <w:t>3</w:t>
            </w:r>
          </w:p>
        </w:tc>
        <w:tc>
          <w:tcPr>
            <w:tcW w:w="3543" w:type="dxa"/>
            <w:tcBorders>
              <w:top w:val="single" w:sz="4" w:space="0" w:color="auto"/>
              <w:left w:val="single" w:sz="4" w:space="0" w:color="auto"/>
              <w:bottom w:val="single" w:sz="4" w:space="0" w:color="auto"/>
              <w:right w:val="single" w:sz="4" w:space="0" w:color="auto"/>
            </w:tcBorders>
            <w:vAlign w:val="center"/>
          </w:tcPr>
          <w:p w:rsidR="008A3D2E" w:rsidRPr="009921C9" w:rsidRDefault="00855027" w:rsidP="00AA2415">
            <w:pPr>
              <w:pStyle w:val="a3"/>
              <w:rPr>
                <w:rFonts w:ascii="Times New Roman" w:hAnsi="Times New Roman" w:cs="Times New Roman"/>
                <w:sz w:val="24"/>
                <w:szCs w:val="24"/>
              </w:rPr>
            </w:pPr>
            <w:r>
              <w:rPr>
                <w:rFonts w:ascii="Times New Roman" w:hAnsi="Times New Roman" w:cs="Times New Roman"/>
                <w:sz w:val="24"/>
                <w:szCs w:val="24"/>
              </w:rPr>
              <w:t xml:space="preserve">Ширина </w:t>
            </w:r>
            <w:r w:rsidR="0001368A">
              <w:rPr>
                <w:rFonts w:ascii="Times New Roman" w:hAnsi="Times New Roman" w:cs="Times New Roman"/>
                <w:sz w:val="24"/>
                <w:szCs w:val="24"/>
              </w:rPr>
              <w:t xml:space="preserve"> </w:t>
            </w:r>
          </w:p>
        </w:tc>
        <w:tc>
          <w:tcPr>
            <w:tcW w:w="5952" w:type="dxa"/>
            <w:tcBorders>
              <w:top w:val="single" w:sz="4" w:space="0" w:color="auto"/>
              <w:left w:val="nil"/>
              <w:bottom w:val="single" w:sz="4" w:space="0" w:color="auto"/>
              <w:right w:val="single" w:sz="4" w:space="0" w:color="auto"/>
            </w:tcBorders>
            <w:vAlign w:val="center"/>
          </w:tcPr>
          <w:p w:rsidR="008A3D2E" w:rsidRPr="009921C9" w:rsidRDefault="00855027" w:rsidP="00723F01">
            <w:pPr>
              <w:jc w:val="center"/>
              <w:rPr>
                <w:rFonts w:ascii="Times New Roman" w:hAnsi="Times New Roman" w:cs="Times New Roman"/>
                <w:sz w:val="24"/>
                <w:szCs w:val="24"/>
              </w:rPr>
            </w:pPr>
            <w:r>
              <w:rPr>
                <w:rFonts w:ascii="Times New Roman" w:hAnsi="Times New Roman" w:cs="Times New Roman"/>
                <w:sz w:val="24"/>
                <w:szCs w:val="24"/>
              </w:rPr>
              <w:t>12 мм</w:t>
            </w:r>
          </w:p>
        </w:tc>
      </w:tr>
      <w:tr w:rsidR="008A3D2E" w:rsidRPr="009921C9" w:rsidTr="008D459D">
        <w:trPr>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A3D2E" w:rsidRPr="009921C9" w:rsidRDefault="00DA102C" w:rsidP="00723F01">
            <w:pPr>
              <w:pStyle w:val="a3"/>
              <w:rPr>
                <w:rFonts w:ascii="Times New Roman" w:hAnsi="Times New Roman" w:cs="Times New Roman"/>
                <w:sz w:val="24"/>
                <w:szCs w:val="24"/>
              </w:rPr>
            </w:pPr>
            <w:r>
              <w:rPr>
                <w:rFonts w:ascii="Times New Roman" w:hAnsi="Times New Roman" w:cs="Times New Roman"/>
                <w:sz w:val="24"/>
                <w:szCs w:val="24"/>
              </w:rPr>
              <w:t>4</w:t>
            </w:r>
          </w:p>
        </w:tc>
        <w:tc>
          <w:tcPr>
            <w:tcW w:w="3543" w:type="dxa"/>
            <w:tcBorders>
              <w:top w:val="single" w:sz="4" w:space="0" w:color="auto"/>
              <w:left w:val="single" w:sz="4" w:space="0" w:color="auto"/>
              <w:bottom w:val="single" w:sz="4" w:space="0" w:color="auto"/>
              <w:right w:val="single" w:sz="4" w:space="0" w:color="auto"/>
            </w:tcBorders>
            <w:vAlign w:val="center"/>
            <w:hideMark/>
          </w:tcPr>
          <w:p w:rsidR="008A3D2E" w:rsidRPr="009921C9" w:rsidRDefault="008A3D2E" w:rsidP="00723F01">
            <w:pPr>
              <w:pStyle w:val="a3"/>
              <w:rPr>
                <w:rFonts w:ascii="Times New Roman" w:hAnsi="Times New Roman" w:cs="Times New Roman"/>
                <w:sz w:val="24"/>
                <w:szCs w:val="24"/>
              </w:rPr>
            </w:pPr>
            <w:r w:rsidRPr="009921C9">
              <w:rPr>
                <w:rFonts w:ascii="Times New Roman" w:hAnsi="Times New Roman" w:cs="Times New Roman"/>
                <w:sz w:val="24"/>
                <w:szCs w:val="24"/>
              </w:rPr>
              <w:t>Единица измерения</w:t>
            </w:r>
          </w:p>
        </w:tc>
        <w:tc>
          <w:tcPr>
            <w:tcW w:w="5952" w:type="dxa"/>
            <w:tcBorders>
              <w:top w:val="single" w:sz="4" w:space="0" w:color="auto"/>
              <w:left w:val="nil"/>
              <w:bottom w:val="single" w:sz="4" w:space="0" w:color="auto"/>
              <w:right w:val="single" w:sz="4" w:space="0" w:color="auto"/>
            </w:tcBorders>
            <w:vAlign w:val="center"/>
          </w:tcPr>
          <w:p w:rsidR="008A3D2E" w:rsidRPr="009921C9" w:rsidRDefault="00855027" w:rsidP="00723F01">
            <w:pPr>
              <w:jc w:val="center"/>
              <w:rPr>
                <w:rFonts w:ascii="Times New Roman" w:hAnsi="Times New Roman" w:cs="Times New Roman"/>
                <w:sz w:val="24"/>
                <w:szCs w:val="24"/>
              </w:rPr>
            </w:pPr>
            <w:r>
              <w:rPr>
                <w:rFonts w:ascii="Times New Roman" w:hAnsi="Times New Roman" w:cs="Times New Roman"/>
                <w:sz w:val="24"/>
                <w:szCs w:val="24"/>
              </w:rPr>
              <w:t>м</w:t>
            </w:r>
          </w:p>
        </w:tc>
      </w:tr>
      <w:tr w:rsidR="008A3D2E" w:rsidRPr="009921C9" w:rsidTr="008D459D">
        <w:trPr>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A3D2E" w:rsidRPr="009921C9" w:rsidRDefault="00DA102C" w:rsidP="00723F01">
            <w:pPr>
              <w:pStyle w:val="a3"/>
              <w:rPr>
                <w:rFonts w:ascii="Times New Roman" w:hAnsi="Times New Roman" w:cs="Times New Roman"/>
                <w:sz w:val="24"/>
                <w:szCs w:val="24"/>
              </w:rPr>
            </w:pPr>
            <w:r>
              <w:rPr>
                <w:rFonts w:ascii="Times New Roman" w:hAnsi="Times New Roman" w:cs="Times New Roman"/>
                <w:sz w:val="24"/>
                <w:szCs w:val="24"/>
              </w:rPr>
              <w:t>5</w:t>
            </w:r>
          </w:p>
        </w:tc>
        <w:tc>
          <w:tcPr>
            <w:tcW w:w="3543" w:type="dxa"/>
            <w:tcBorders>
              <w:top w:val="single" w:sz="4" w:space="0" w:color="auto"/>
              <w:left w:val="single" w:sz="4" w:space="0" w:color="auto"/>
              <w:bottom w:val="single" w:sz="4" w:space="0" w:color="auto"/>
              <w:right w:val="single" w:sz="4" w:space="0" w:color="auto"/>
            </w:tcBorders>
            <w:vAlign w:val="center"/>
          </w:tcPr>
          <w:p w:rsidR="008A3D2E" w:rsidRPr="009921C9" w:rsidRDefault="008A3D2E" w:rsidP="00786FCC">
            <w:pPr>
              <w:pStyle w:val="a3"/>
              <w:rPr>
                <w:rFonts w:ascii="Times New Roman" w:hAnsi="Times New Roman" w:cs="Times New Roman"/>
                <w:sz w:val="24"/>
                <w:szCs w:val="24"/>
              </w:rPr>
            </w:pPr>
            <w:r w:rsidRPr="009921C9">
              <w:rPr>
                <w:rFonts w:ascii="Times New Roman" w:hAnsi="Times New Roman" w:cs="Times New Roman"/>
                <w:sz w:val="24"/>
                <w:szCs w:val="24"/>
              </w:rPr>
              <w:t>Количество</w:t>
            </w:r>
            <w:r w:rsidR="00AA2415">
              <w:rPr>
                <w:rFonts w:ascii="Times New Roman" w:hAnsi="Times New Roman" w:cs="Times New Roman"/>
                <w:sz w:val="24"/>
                <w:szCs w:val="24"/>
              </w:rPr>
              <w:t xml:space="preserve">, </w:t>
            </w:r>
            <w:r w:rsidR="00786FCC">
              <w:rPr>
                <w:rFonts w:ascii="Times New Roman" w:hAnsi="Times New Roman" w:cs="Times New Roman"/>
                <w:sz w:val="24"/>
                <w:szCs w:val="24"/>
              </w:rPr>
              <w:t>м</w:t>
            </w:r>
          </w:p>
        </w:tc>
        <w:tc>
          <w:tcPr>
            <w:tcW w:w="5952" w:type="dxa"/>
            <w:tcBorders>
              <w:top w:val="single" w:sz="4" w:space="0" w:color="auto"/>
              <w:left w:val="nil"/>
              <w:bottom w:val="single" w:sz="4" w:space="0" w:color="auto"/>
              <w:right w:val="single" w:sz="4" w:space="0" w:color="auto"/>
            </w:tcBorders>
            <w:vAlign w:val="center"/>
          </w:tcPr>
          <w:p w:rsidR="008A3D2E" w:rsidRPr="009921C9" w:rsidRDefault="00855027" w:rsidP="00723F01">
            <w:pPr>
              <w:jc w:val="center"/>
              <w:rPr>
                <w:rFonts w:ascii="Times New Roman" w:hAnsi="Times New Roman" w:cs="Times New Roman"/>
                <w:sz w:val="24"/>
                <w:szCs w:val="24"/>
              </w:rPr>
            </w:pPr>
            <w:r>
              <w:rPr>
                <w:rFonts w:ascii="Times New Roman" w:hAnsi="Times New Roman" w:cs="Times New Roman"/>
                <w:sz w:val="24"/>
                <w:szCs w:val="24"/>
              </w:rPr>
              <w:t>250</w:t>
            </w:r>
          </w:p>
        </w:tc>
      </w:tr>
      <w:tr w:rsidR="00AA2415" w:rsidRPr="009921C9" w:rsidTr="008D459D">
        <w:trPr>
          <w:trHeight w:val="414"/>
        </w:trPr>
        <w:tc>
          <w:tcPr>
            <w:tcW w:w="675" w:type="dxa"/>
            <w:tcBorders>
              <w:top w:val="single" w:sz="4" w:space="0" w:color="auto"/>
              <w:left w:val="single" w:sz="4" w:space="0" w:color="auto"/>
              <w:bottom w:val="single" w:sz="4" w:space="0" w:color="auto"/>
              <w:right w:val="single" w:sz="4" w:space="0" w:color="auto"/>
            </w:tcBorders>
            <w:vAlign w:val="center"/>
          </w:tcPr>
          <w:p w:rsidR="00AA2415" w:rsidRDefault="00DA102C" w:rsidP="00723F01">
            <w:pPr>
              <w:pStyle w:val="a3"/>
              <w:rPr>
                <w:rFonts w:ascii="Times New Roman" w:hAnsi="Times New Roman" w:cs="Times New Roman"/>
                <w:sz w:val="24"/>
                <w:szCs w:val="24"/>
              </w:rPr>
            </w:pPr>
            <w:r>
              <w:rPr>
                <w:rFonts w:ascii="Times New Roman" w:hAnsi="Times New Roman" w:cs="Times New Roman"/>
                <w:sz w:val="24"/>
                <w:szCs w:val="24"/>
              </w:rPr>
              <w:t>6</w:t>
            </w:r>
          </w:p>
        </w:tc>
        <w:tc>
          <w:tcPr>
            <w:tcW w:w="3543" w:type="dxa"/>
            <w:tcBorders>
              <w:top w:val="single" w:sz="4" w:space="0" w:color="auto"/>
              <w:left w:val="single" w:sz="4" w:space="0" w:color="auto"/>
              <w:bottom w:val="single" w:sz="4" w:space="0" w:color="auto"/>
              <w:right w:val="single" w:sz="4" w:space="0" w:color="auto"/>
            </w:tcBorders>
            <w:vAlign w:val="center"/>
          </w:tcPr>
          <w:p w:rsidR="00AA2415" w:rsidRPr="009921C9" w:rsidRDefault="00AA2415" w:rsidP="00723F01">
            <w:pPr>
              <w:pStyle w:val="a3"/>
              <w:rPr>
                <w:rFonts w:ascii="Times New Roman" w:hAnsi="Times New Roman" w:cs="Times New Roman"/>
                <w:sz w:val="24"/>
                <w:szCs w:val="24"/>
              </w:rPr>
            </w:pPr>
            <w:r>
              <w:rPr>
                <w:rFonts w:ascii="Times New Roman" w:hAnsi="Times New Roman" w:cs="Times New Roman"/>
                <w:sz w:val="24"/>
                <w:szCs w:val="24"/>
              </w:rPr>
              <w:t>Цвет</w:t>
            </w:r>
          </w:p>
        </w:tc>
        <w:tc>
          <w:tcPr>
            <w:tcW w:w="5952" w:type="dxa"/>
            <w:tcBorders>
              <w:top w:val="single" w:sz="4" w:space="0" w:color="auto"/>
              <w:left w:val="nil"/>
              <w:bottom w:val="single" w:sz="4" w:space="0" w:color="auto"/>
              <w:right w:val="single" w:sz="4" w:space="0" w:color="auto"/>
            </w:tcBorders>
            <w:vAlign w:val="center"/>
          </w:tcPr>
          <w:p w:rsidR="00AA2415" w:rsidRDefault="00855027" w:rsidP="00855027">
            <w:pPr>
              <w:jc w:val="center"/>
              <w:rPr>
                <w:rFonts w:ascii="Times New Roman" w:hAnsi="Times New Roman" w:cs="Times New Roman"/>
                <w:sz w:val="24"/>
                <w:szCs w:val="24"/>
              </w:rPr>
            </w:pPr>
            <w:r>
              <w:rPr>
                <w:rFonts w:ascii="Times New Roman" w:hAnsi="Times New Roman" w:cs="Times New Roman"/>
                <w:sz w:val="24"/>
                <w:szCs w:val="24"/>
              </w:rPr>
              <w:t>Светло-серый</w:t>
            </w:r>
          </w:p>
        </w:tc>
      </w:tr>
      <w:tr w:rsidR="008A3D2E" w:rsidRPr="009921C9" w:rsidTr="008D459D">
        <w:trPr>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A3D2E" w:rsidRPr="009921C9" w:rsidRDefault="00DA102C" w:rsidP="00723F01">
            <w:pPr>
              <w:pStyle w:val="a3"/>
              <w:rPr>
                <w:rFonts w:ascii="Times New Roman" w:hAnsi="Times New Roman" w:cs="Times New Roman"/>
                <w:sz w:val="24"/>
                <w:szCs w:val="24"/>
              </w:rPr>
            </w:pPr>
            <w:r>
              <w:rPr>
                <w:rFonts w:ascii="Times New Roman" w:hAnsi="Times New Roman" w:cs="Times New Roman"/>
                <w:sz w:val="24"/>
                <w:szCs w:val="24"/>
              </w:rPr>
              <w:t>7</w:t>
            </w:r>
          </w:p>
        </w:tc>
        <w:tc>
          <w:tcPr>
            <w:tcW w:w="3543" w:type="dxa"/>
            <w:tcBorders>
              <w:top w:val="single" w:sz="4" w:space="0" w:color="auto"/>
              <w:left w:val="single" w:sz="4" w:space="0" w:color="auto"/>
              <w:bottom w:val="single" w:sz="4" w:space="0" w:color="auto"/>
              <w:right w:val="single" w:sz="4" w:space="0" w:color="auto"/>
            </w:tcBorders>
            <w:vAlign w:val="center"/>
          </w:tcPr>
          <w:p w:rsidR="008A3D2E" w:rsidRPr="009921C9" w:rsidRDefault="008A3D2E" w:rsidP="00723F01">
            <w:pPr>
              <w:pStyle w:val="a3"/>
              <w:rPr>
                <w:rFonts w:ascii="Times New Roman" w:hAnsi="Times New Roman" w:cs="Times New Roman"/>
                <w:sz w:val="24"/>
                <w:szCs w:val="24"/>
              </w:rPr>
            </w:pPr>
            <w:r w:rsidRPr="009921C9">
              <w:rPr>
                <w:rFonts w:ascii="Times New Roman" w:hAnsi="Times New Roman" w:cs="Times New Roman"/>
                <w:sz w:val="24"/>
                <w:szCs w:val="24"/>
              </w:rPr>
              <w:t>Требования к гарантии качества Товара</w:t>
            </w:r>
          </w:p>
        </w:tc>
        <w:tc>
          <w:tcPr>
            <w:tcW w:w="5952" w:type="dxa"/>
            <w:tcBorders>
              <w:top w:val="single" w:sz="4" w:space="0" w:color="auto"/>
              <w:left w:val="nil"/>
              <w:bottom w:val="single" w:sz="4" w:space="0" w:color="auto"/>
              <w:right w:val="single" w:sz="4" w:space="0" w:color="auto"/>
            </w:tcBorders>
            <w:vAlign w:val="center"/>
          </w:tcPr>
          <w:p w:rsidR="008A3D2E" w:rsidRPr="006E26BE" w:rsidRDefault="008A3D2E" w:rsidP="004D41CA">
            <w:pPr>
              <w:pStyle w:val="a3"/>
              <w:jc w:val="both"/>
              <w:rPr>
                <w:rFonts w:ascii="Times New Roman" w:hAnsi="Times New Roman" w:cs="Times New Roman"/>
                <w:sz w:val="24"/>
                <w:szCs w:val="24"/>
              </w:rPr>
            </w:pPr>
            <w:r w:rsidRPr="006E26BE">
              <w:rPr>
                <w:rFonts w:ascii="Times New Roman" w:hAnsi="Times New Roman" w:cs="Times New Roman"/>
                <w:sz w:val="24"/>
                <w:szCs w:val="24"/>
              </w:rPr>
              <w:t>Если в период гарантийного срока обнаружатся недостатки или дефекты (скрытые недостатки и/или дефекты), то Поставщик обязан устранить их за свой счет и в срок не позднее 5 (пяти) дней. Гарантийный срок в этом случае соответственно продлевается на период устранения недостатков/дефектов.</w:t>
            </w:r>
          </w:p>
          <w:p w:rsidR="008A3D2E" w:rsidRPr="009921C9" w:rsidRDefault="008A3D2E" w:rsidP="004D41CA">
            <w:pPr>
              <w:pStyle w:val="a3"/>
              <w:jc w:val="both"/>
              <w:rPr>
                <w:rFonts w:ascii="Times New Roman" w:hAnsi="Times New Roman" w:cs="Times New Roman"/>
                <w:sz w:val="24"/>
                <w:szCs w:val="24"/>
              </w:rPr>
            </w:pPr>
            <w:r w:rsidRPr="006E26BE">
              <w:rPr>
                <w:rFonts w:ascii="Times New Roman" w:hAnsi="Times New Roman" w:cs="Times New Roman"/>
                <w:sz w:val="24"/>
                <w:szCs w:val="24"/>
              </w:rPr>
              <w:t>Некачественный или дефектный товар будет возвращен Поставщику за его счет.</w:t>
            </w:r>
          </w:p>
        </w:tc>
      </w:tr>
      <w:tr w:rsidR="008A3D2E" w:rsidRPr="009921C9" w:rsidTr="008D459D">
        <w:trPr>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A3D2E" w:rsidRPr="009921C9" w:rsidRDefault="00DA102C" w:rsidP="00723F01">
            <w:pPr>
              <w:pStyle w:val="a3"/>
              <w:rPr>
                <w:rFonts w:ascii="Times New Roman" w:hAnsi="Times New Roman" w:cs="Times New Roman"/>
                <w:sz w:val="24"/>
                <w:szCs w:val="24"/>
              </w:rPr>
            </w:pPr>
            <w:r>
              <w:rPr>
                <w:rFonts w:ascii="Times New Roman" w:hAnsi="Times New Roman" w:cs="Times New Roman"/>
                <w:sz w:val="24"/>
                <w:szCs w:val="24"/>
              </w:rPr>
              <w:t>8</w:t>
            </w:r>
          </w:p>
        </w:tc>
        <w:tc>
          <w:tcPr>
            <w:tcW w:w="3543" w:type="dxa"/>
            <w:tcBorders>
              <w:top w:val="single" w:sz="4" w:space="0" w:color="auto"/>
              <w:left w:val="single" w:sz="4" w:space="0" w:color="auto"/>
              <w:bottom w:val="single" w:sz="4" w:space="0" w:color="auto"/>
              <w:right w:val="single" w:sz="4" w:space="0" w:color="auto"/>
            </w:tcBorders>
            <w:vAlign w:val="center"/>
          </w:tcPr>
          <w:p w:rsidR="008A3D2E" w:rsidRPr="009921C9" w:rsidRDefault="008A3D2E" w:rsidP="00723F01">
            <w:pPr>
              <w:pStyle w:val="a3"/>
              <w:rPr>
                <w:rFonts w:ascii="Times New Roman" w:hAnsi="Times New Roman" w:cs="Times New Roman"/>
                <w:sz w:val="24"/>
                <w:szCs w:val="24"/>
              </w:rPr>
            </w:pPr>
            <w:r w:rsidRPr="009921C9">
              <w:rPr>
                <w:rFonts w:ascii="Times New Roman" w:hAnsi="Times New Roman" w:cs="Times New Roman"/>
                <w:sz w:val="24"/>
                <w:szCs w:val="24"/>
              </w:rPr>
              <w:t>Гарантийный срок</w:t>
            </w:r>
          </w:p>
        </w:tc>
        <w:tc>
          <w:tcPr>
            <w:tcW w:w="5952" w:type="dxa"/>
            <w:tcBorders>
              <w:top w:val="single" w:sz="4" w:space="0" w:color="auto"/>
              <w:left w:val="nil"/>
              <w:bottom w:val="single" w:sz="4" w:space="0" w:color="auto"/>
              <w:right w:val="single" w:sz="4" w:space="0" w:color="auto"/>
            </w:tcBorders>
            <w:vAlign w:val="center"/>
          </w:tcPr>
          <w:p w:rsidR="008A3D2E" w:rsidRPr="009921C9" w:rsidRDefault="008A3D2E" w:rsidP="004D41CA">
            <w:pPr>
              <w:pStyle w:val="a3"/>
              <w:jc w:val="both"/>
              <w:rPr>
                <w:rFonts w:ascii="Times New Roman" w:hAnsi="Times New Roman" w:cs="Times New Roman"/>
                <w:sz w:val="24"/>
                <w:szCs w:val="24"/>
              </w:rPr>
            </w:pPr>
            <w:r w:rsidRPr="009921C9">
              <w:rPr>
                <w:rFonts w:ascii="Times New Roman" w:hAnsi="Times New Roman" w:cs="Times New Roman"/>
                <w:sz w:val="24"/>
                <w:szCs w:val="24"/>
              </w:rPr>
              <w:t>Гарантийный срок на товар со дня подписания УПД составляет 1</w:t>
            </w:r>
            <w:r>
              <w:rPr>
                <w:rFonts w:ascii="Times New Roman" w:hAnsi="Times New Roman" w:cs="Times New Roman"/>
                <w:sz w:val="24"/>
                <w:szCs w:val="24"/>
              </w:rPr>
              <w:t>2</w:t>
            </w:r>
            <w:r w:rsidRPr="009921C9">
              <w:rPr>
                <w:rFonts w:ascii="Times New Roman" w:hAnsi="Times New Roman" w:cs="Times New Roman"/>
                <w:sz w:val="24"/>
                <w:szCs w:val="24"/>
              </w:rPr>
              <w:t xml:space="preserve"> месяцев.</w:t>
            </w:r>
          </w:p>
          <w:p w:rsidR="008A3D2E" w:rsidRPr="009921C9" w:rsidRDefault="008A3D2E" w:rsidP="00723F01">
            <w:pPr>
              <w:jc w:val="center"/>
              <w:rPr>
                <w:rFonts w:ascii="Times New Roman" w:hAnsi="Times New Roman" w:cs="Times New Roman"/>
                <w:sz w:val="24"/>
                <w:szCs w:val="24"/>
              </w:rPr>
            </w:pPr>
          </w:p>
        </w:tc>
      </w:tr>
      <w:tr w:rsidR="008A3D2E" w:rsidRPr="009921C9" w:rsidTr="008D459D">
        <w:trPr>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A3D2E" w:rsidRPr="009921C9" w:rsidRDefault="00DA102C" w:rsidP="00723F01">
            <w:pPr>
              <w:pStyle w:val="a3"/>
              <w:rPr>
                <w:rFonts w:ascii="Times New Roman" w:hAnsi="Times New Roman" w:cs="Times New Roman"/>
                <w:sz w:val="24"/>
                <w:szCs w:val="24"/>
              </w:rPr>
            </w:pPr>
            <w:r>
              <w:rPr>
                <w:rFonts w:ascii="Times New Roman" w:hAnsi="Times New Roman" w:cs="Times New Roman"/>
                <w:sz w:val="24"/>
                <w:szCs w:val="24"/>
              </w:rPr>
              <w:t>9</w:t>
            </w:r>
          </w:p>
        </w:tc>
        <w:tc>
          <w:tcPr>
            <w:tcW w:w="3543" w:type="dxa"/>
            <w:tcBorders>
              <w:top w:val="single" w:sz="4" w:space="0" w:color="auto"/>
              <w:left w:val="single" w:sz="4" w:space="0" w:color="auto"/>
              <w:bottom w:val="single" w:sz="4" w:space="0" w:color="auto"/>
              <w:right w:val="single" w:sz="4" w:space="0" w:color="auto"/>
            </w:tcBorders>
            <w:vAlign w:val="center"/>
            <w:hideMark/>
          </w:tcPr>
          <w:p w:rsidR="008A3D2E" w:rsidRPr="009921C9" w:rsidRDefault="008A3D2E" w:rsidP="00723F01">
            <w:pPr>
              <w:pStyle w:val="a3"/>
              <w:rPr>
                <w:rFonts w:ascii="Times New Roman" w:hAnsi="Times New Roman" w:cs="Times New Roman"/>
                <w:bCs/>
                <w:sz w:val="24"/>
                <w:szCs w:val="24"/>
              </w:rPr>
            </w:pPr>
            <w:r w:rsidRPr="009921C9">
              <w:rPr>
                <w:rFonts w:ascii="Times New Roman" w:hAnsi="Times New Roman" w:cs="Times New Roman"/>
                <w:bCs/>
                <w:sz w:val="24"/>
                <w:szCs w:val="24"/>
              </w:rPr>
              <w:t>Страна производителя</w:t>
            </w:r>
          </w:p>
          <w:p w:rsidR="008A3D2E" w:rsidRPr="009921C9" w:rsidRDefault="008A3D2E" w:rsidP="00723F01">
            <w:pPr>
              <w:pStyle w:val="a3"/>
              <w:rPr>
                <w:rFonts w:ascii="Times New Roman" w:hAnsi="Times New Roman" w:cs="Times New Roman"/>
                <w:sz w:val="24"/>
                <w:szCs w:val="24"/>
              </w:rPr>
            </w:pPr>
          </w:p>
        </w:tc>
        <w:tc>
          <w:tcPr>
            <w:tcW w:w="5952" w:type="dxa"/>
            <w:tcBorders>
              <w:top w:val="single" w:sz="4" w:space="0" w:color="auto"/>
              <w:left w:val="nil"/>
              <w:bottom w:val="single" w:sz="4" w:space="0" w:color="auto"/>
              <w:right w:val="single" w:sz="4" w:space="0" w:color="auto"/>
            </w:tcBorders>
            <w:vAlign w:val="center"/>
          </w:tcPr>
          <w:p w:rsidR="008A3D2E" w:rsidRPr="009921C9" w:rsidRDefault="008A3D2E" w:rsidP="00723F01">
            <w:pPr>
              <w:jc w:val="center"/>
              <w:rPr>
                <w:rFonts w:ascii="Times New Roman" w:hAnsi="Times New Roman" w:cs="Times New Roman"/>
                <w:sz w:val="24"/>
                <w:szCs w:val="24"/>
              </w:rPr>
            </w:pPr>
            <w:r>
              <w:rPr>
                <w:rFonts w:ascii="Times New Roman" w:hAnsi="Times New Roman" w:cs="Times New Roman"/>
                <w:bCs/>
                <w:sz w:val="24"/>
                <w:szCs w:val="24"/>
              </w:rPr>
              <w:t>Россия</w:t>
            </w:r>
          </w:p>
        </w:tc>
      </w:tr>
      <w:tr w:rsidR="008A3D2E" w:rsidRPr="009921C9" w:rsidTr="008D459D">
        <w:trPr>
          <w:trHeight w:val="414"/>
        </w:trPr>
        <w:tc>
          <w:tcPr>
            <w:tcW w:w="675" w:type="dxa"/>
            <w:tcBorders>
              <w:top w:val="single" w:sz="4" w:space="0" w:color="auto"/>
              <w:left w:val="single" w:sz="4" w:space="0" w:color="auto"/>
              <w:bottom w:val="single" w:sz="4" w:space="0" w:color="auto"/>
              <w:right w:val="single" w:sz="4" w:space="0" w:color="auto"/>
            </w:tcBorders>
            <w:vAlign w:val="center"/>
          </w:tcPr>
          <w:p w:rsidR="008A3D2E" w:rsidRPr="009921C9" w:rsidRDefault="00DA102C" w:rsidP="00DA102C">
            <w:pPr>
              <w:pStyle w:val="a3"/>
              <w:rPr>
                <w:rFonts w:ascii="Times New Roman" w:hAnsi="Times New Roman" w:cs="Times New Roman"/>
                <w:sz w:val="24"/>
                <w:szCs w:val="24"/>
              </w:rPr>
            </w:pPr>
            <w:r>
              <w:rPr>
                <w:rFonts w:ascii="Times New Roman" w:hAnsi="Times New Roman" w:cs="Times New Roman"/>
                <w:sz w:val="24"/>
                <w:szCs w:val="24"/>
              </w:rPr>
              <w:t>10</w:t>
            </w:r>
          </w:p>
        </w:tc>
        <w:tc>
          <w:tcPr>
            <w:tcW w:w="3543" w:type="dxa"/>
            <w:tcBorders>
              <w:top w:val="single" w:sz="4" w:space="0" w:color="auto"/>
              <w:left w:val="single" w:sz="4" w:space="0" w:color="auto"/>
              <w:bottom w:val="single" w:sz="4" w:space="0" w:color="auto"/>
              <w:right w:val="single" w:sz="4" w:space="0" w:color="auto"/>
            </w:tcBorders>
            <w:vAlign w:val="center"/>
          </w:tcPr>
          <w:p w:rsidR="008A3D2E" w:rsidRPr="009921C9" w:rsidRDefault="008A3D2E" w:rsidP="00723F01">
            <w:pPr>
              <w:pStyle w:val="a3"/>
              <w:rPr>
                <w:rFonts w:ascii="Times New Roman" w:hAnsi="Times New Roman" w:cs="Times New Roman"/>
                <w:sz w:val="24"/>
                <w:szCs w:val="24"/>
              </w:rPr>
            </w:pPr>
            <w:r w:rsidRPr="009921C9">
              <w:rPr>
                <w:rFonts w:ascii="Times New Roman" w:hAnsi="Times New Roman" w:cs="Times New Roman"/>
                <w:sz w:val="24"/>
                <w:szCs w:val="24"/>
              </w:rPr>
              <w:t>Стоимость единицы, без НДС, (руб.)</w:t>
            </w:r>
          </w:p>
        </w:tc>
        <w:tc>
          <w:tcPr>
            <w:tcW w:w="5952" w:type="dxa"/>
            <w:tcBorders>
              <w:top w:val="single" w:sz="4" w:space="0" w:color="auto"/>
              <w:left w:val="nil"/>
              <w:bottom w:val="single" w:sz="4" w:space="0" w:color="auto"/>
              <w:right w:val="single" w:sz="4" w:space="0" w:color="auto"/>
            </w:tcBorders>
            <w:vAlign w:val="center"/>
          </w:tcPr>
          <w:p w:rsidR="008A3D2E" w:rsidRPr="009921C9" w:rsidRDefault="008A3D2E" w:rsidP="00723F01">
            <w:pPr>
              <w:jc w:val="center"/>
              <w:rPr>
                <w:rFonts w:ascii="Times New Roman" w:hAnsi="Times New Roman" w:cs="Times New Roman"/>
                <w:sz w:val="24"/>
                <w:szCs w:val="24"/>
              </w:rPr>
            </w:pPr>
          </w:p>
        </w:tc>
      </w:tr>
      <w:tr w:rsidR="008A3D2E" w:rsidRPr="009921C9" w:rsidTr="008D459D">
        <w:trPr>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A3D2E" w:rsidRPr="009921C9" w:rsidRDefault="00DA6EB2" w:rsidP="00DA102C">
            <w:pPr>
              <w:pStyle w:val="a3"/>
              <w:rPr>
                <w:rFonts w:ascii="Times New Roman" w:hAnsi="Times New Roman" w:cs="Times New Roman"/>
                <w:sz w:val="24"/>
                <w:szCs w:val="24"/>
              </w:rPr>
            </w:pPr>
            <w:r>
              <w:rPr>
                <w:rFonts w:ascii="Times New Roman" w:hAnsi="Times New Roman" w:cs="Times New Roman"/>
                <w:sz w:val="24"/>
                <w:szCs w:val="24"/>
              </w:rPr>
              <w:t>1</w:t>
            </w:r>
            <w:r w:rsidR="00DA102C">
              <w:rPr>
                <w:rFonts w:ascii="Times New Roman" w:hAnsi="Times New Roman" w:cs="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vAlign w:val="center"/>
            <w:hideMark/>
          </w:tcPr>
          <w:p w:rsidR="008A3D2E" w:rsidRPr="008A3D2E" w:rsidRDefault="00AB6E2C" w:rsidP="00723F01">
            <w:pPr>
              <w:pStyle w:val="a3"/>
              <w:rPr>
                <w:rFonts w:ascii="Times New Roman" w:hAnsi="Times New Roman" w:cs="Times New Roman"/>
                <w:sz w:val="24"/>
                <w:szCs w:val="24"/>
              </w:rPr>
            </w:pPr>
            <w:r>
              <w:rPr>
                <w:rFonts w:ascii="Times New Roman" w:hAnsi="Times New Roman" w:cs="Times New Roman"/>
                <w:sz w:val="24"/>
                <w:szCs w:val="24"/>
              </w:rPr>
              <w:t xml:space="preserve">Стоимость единицы,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НДС_</w:t>
            </w:r>
            <w:r w:rsidR="00985C2E">
              <w:rPr>
                <w:rFonts w:ascii="Times New Roman" w:hAnsi="Times New Roman" w:cs="Times New Roman"/>
                <w:sz w:val="24"/>
                <w:szCs w:val="24"/>
              </w:rPr>
              <w:t xml:space="preserve">     </w:t>
            </w:r>
            <w:r w:rsidR="008A3D2E" w:rsidRPr="008A3D2E">
              <w:rPr>
                <w:rFonts w:ascii="Times New Roman" w:hAnsi="Times New Roman" w:cs="Times New Roman"/>
                <w:sz w:val="24"/>
                <w:szCs w:val="24"/>
              </w:rPr>
              <w:t>% (руб.)</w:t>
            </w:r>
          </w:p>
        </w:tc>
        <w:tc>
          <w:tcPr>
            <w:tcW w:w="5952" w:type="dxa"/>
            <w:tcBorders>
              <w:top w:val="single" w:sz="4" w:space="0" w:color="auto"/>
              <w:left w:val="nil"/>
              <w:bottom w:val="single" w:sz="4" w:space="0" w:color="auto"/>
              <w:right w:val="single" w:sz="4" w:space="0" w:color="auto"/>
            </w:tcBorders>
            <w:vAlign w:val="center"/>
          </w:tcPr>
          <w:p w:rsidR="008A3D2E" w:rsidRPr="009921C9" w:rsidRDefault="008A3D2E" w:rsidP="00723F01">
            <w:pPr>
              <w:jc w:val="center"/>
              <w:rPr>
                <w:rFonts w:ascii="Times New Roman" w:hAnsi="Times New Roman" w:cs="Times New Roman"/>
                <w:sz w:val="24"/>
                <w:szCs w:val="24"/>
              </w:rPr>
            </w:pPr>
          </w:p>
        </w:tc>
      </w:tr>
      <w:tr w:rsidR="008A3D2E" w:rsidRPr="009921C9" w:rsidTr="008D459D">
        <w:trPr>
          <w:trHeight w:val="414"/>
        </w:trPr>
        <w:tc>
          <w:tcPr>
            <w:tcW w:w="675" w:type="dxa"/>
            <w:tcBorders>
              <w:top w:val="single" w:sz="4" w:space="0" w:color="auto"/>
              <w:left w:val="single" w:sz="4" w:space="0" w:color="auto"/>
              <w:bottom w:val="single" w:sz="4" w:space="0" w:color="auto"/>
              <w:right w:val="single" w:sz="4" w:space="0" w:color="auto"/>
            </w:tcBorders>
            <w:vAlign w:val="center"/>
          </w:tcPr>
          <w:p w:rsidR="008A3D2E" w:rsidRPr="009921C9" w:rsidRDefault="00DA102C" w:rsidP="00723F01">
            <w:pPr>
              <w:pStyle w:val="a3"/>
              <w:rPr>
                <w:rFonts w:ascii="Times New Roman" w:hAnsi="Times New Roman" w:cs="Times New Roman"/>
                <w:sz w:val="24"/>
                <w:szCs w:val="24"/>
              </w:rPr>
            </w:pPr>
            <w:r>
              <w:rPr>
                <w:rFonts w:ascii="Times New Roman" w:hAnsi="Times New Roman" w:cs="Times New Roman"/>
                <w:sz w:val="24"/>
                <w:szCs w:val="24"/>
              </w:rPr>
              <w:t>12</w:t>
            </w:r>
          </w:p>
        </w:tc>
        <w:tc>
          <w:tcPr>
            <w:tcW w:w="3543" w:type="dxa"/>
            <w:tcBorders>
              <w:top w:val="single" w:sz="4" w:space="0" w:color="auto"/>
              <w:left w:val="single" w:sz="4" w:space="0" w:color="auto"/>
              <w:bottom w:val="single" w:sz="4" w:space="0" w:color="auto"/>
              <w:right w:val="single" w:sz="4" w:space="0" w:color="auto"/>
            </w:tcBorders>
            <w:vAlign w:val="center"/>
          </w:tcPr>
          <w:p w:rsidR="008A3D2E" w:rsidRPr="008A3D2E" w:rsidRDefault="008A3D2E" w:rsidP="00A20AFB">
            <w:pPr>
              <w:pStyle w:val="a3"/>
              <w:rPr>
                <w:rFonts w:ascii="Times New Roman" w:hAnsi="Times New Roman" w:cs="Times New Roman"/>
                <w:sz w:val="24"/>
                <w:szCs w:val="24"/>
              </w:rPr>
            </w:pPr>
            <w:r w:rsidRPr="008A3D2E">
              <w:rPr>
                <w:rFonts w:ascii="Times New Roman" w:hAnsi="Times New Roman" w:cs="Times New Roman"/>
                <w:sz w:val="24"/>
                <w:szCs w:val="24"/>
              </w:rPr>
              <w:t xml:space="preserve">Сумма, в </w:t>
            </w:r>
            <w:proofErr w:type="spellStart"/>
            <w:r w:rsidRPr="008A3D2E">
              <w:rPr>
                <w:rFonts w:ascii="Times New Roman" w:hAnsi="Times New Roman" w:cs="Times New Roman"/>
                <w:sz w:val="24"/>
                <w:szCs w:val="24"/>
              </w:rPr>
              <w:t>т.ч</w:t>
            </w:r>
            <w:proofErr w:type="spellEnd"/>
            <w:r w:rsidRPr="008A3D2E">
              <w:rPr>
                <w:rFonts w:ascii="Times New Roman" w:hAnsi="Times New Roman" w:cs="Times New Roman"/>
                <w:sz w:val="24"/>
                <w:szCs w:val="24"/>
              </w:rPr>
              <w:t>. НДС _____%, (руб.)</w:t>
            </w:r>
          </w:p>
        </w:tc>
        <w:tc>
          <w:tcPr>
            <w:tcW w:w="5952" w:type="dxa"/>
            <w:tcBorders>
              <w:top w:val="single" w:sz="4" w:space="0" w:color="auto"/>
              <w:left w:val="nil"/>
              <w:bottom w:val="single" w:sz="4" w:space="0" w:color="auto"/>
              <w:right w:val="single" w:sz="4" w:space="0" w:color="auto"/>
            </w:tcBorders>
            <w:vAlign w:val="center"/>
          </w:tcPr>
          <w:p w:rsidR="008A3D2E" w:rsidRPr="009921C9" w:rsidRDefault="008A3D2E" w:rsidP="00723F01">
            <w:pPr>
              <w:jc w:val="center"/>
              <w:rPr>
                <w:rFonts w:ascii="Times New Roman" w:hAnsi="Times New Roman" w:cs="Times New Roman"/>
                <w:sz w:val="24"/>
                <w:szCs w:val="24"/>
              </w:rPr>
            </w:pPr>
          </w:p>
        </w:tc>
      </w:tr>
    </w:tbl>
    <w:p w:rsidR="00486DFC" w:rsidRDefault="00486DFC" w:rsidP="00486DFC">
      <w:pPr>
        <w:spacing w:after="1" w:line="28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№2 </w:t>
      </w:r>
    </w:p>
    <w:p w:rsidR="008A3D2E" w:rsidRPr="009921C9" w:rsidRDefault="00B302D4" w:rsidP="00486DFC">
      <w:pPr>
        <w:spacing w:after="1" w:line="28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Контракту №132</w:t>
      </w:r>
      <w:r w:rsidR="00486DFC">
        <w:rPr>
          <w:rFonts w:ascii="Times New Roman" w:eastAsia="Times New Roman" w:hAnsi="Times New Roman" w:cs="Times New Roman"/>
          <w:sz w:val="24"/>
          <w:szCs w:val="24"/>
        </w:rPr>
        <w:t xml:space="preserve"> от _____________2026 г.</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4"/>
      </w:tblGrid>
      <w:tr w:rsidR="008A3D2E" w:rsidRPr="009921C9" w:rsidTr="005247BF">
        <w:tc>
          <w:tcPr>
            <w:tcW w:w="9044" w:type="dxa"/>
            <w:tcBorders>
              <w:top w:val="nil"/>
              <w:left w:val="nil"/>
              <w:bottom w:val="nil"/>
              <w:right w:val="nil"/>
            </w:tcBorders>
          </w:tcPr>
          <w:p w:rsidR="008A3D2E" w:rsidRPr="009921C9" w:rsidRDefault="008A3D2E" w:rsidP="00486DFC">
            <w:pPr>
              <w:spacing w:after="1" w:line="280" w:lineRule="atLeast"/>
              <w:jc w:val="right"/>
              <w:rPr>
                <w:rFonts w:ascii="Times New Roman" w:hAnsi="Times New Roman" w:cs="Times New Roman"/>
                <w:sz w:val="24"/>
                <w:szCs w:val="24"/>
              </w:rPr>
            </w:pPr>
          </w:p>
        </w:tc>
      </w:tr>
      <w:tr w:rsidR="008A3D2E" w:rsidRPr="009921C9" w:rsidTr="005247BF">
        <w:tc>
          <w:tcPr>
            <w:tcW w:w="9044" w:type="dxa"/>
            <w:tcBorders>
              <w:top w:val="nil"/>
              <w:left w:val="nil"/>
              <w:bottom w:val="nil"/>
              <w:right w:val="nil"/>
            </w:tcBorders>
          </w:tcPr>
          <w:p w:rsidR="00486DFC" w:rsidRDefault="00486DFC" w:rsidP="00486DFC">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 xml:space="preserve">Спецификация </w:t>
            </w:r>
          </w:p>
          <w:p w:rsidR="008A3D2E" w:rsidRDefault="00486DFC" w:rsidP="00490C91">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 xml:space="preserve">на поставку </w:t>
            </w:r>
            <w:proofErr w:type="spellStart"/>
            <w:r w:rsidR="00435DC5">
              <w:rPr>
                <w:rFonts w:ascii="Times New Roman" w:hAnsi="Times New Roman" w:cs="Times New Roman"/>
                <w:sz w:val="24"/>
                <w:szCs w:val="24"/>
              </w:rPr>
              <w:t>каптальной</w:t>
            </w:r>
            <w:proofErr w:type="spellEnd"/>
            <w:r w:rsidR="00435DC5">
              <w:rPr>
                <w:rFonts w:ascii="Times New Roman" w:hAnsi="Times New Roman" w:cs="Times New Roman"/>
                <w:sz w:val="24"/>
                <w:szCs w:val="24"/>
              </w:rPr>
              <w:t xml:space="preserve"> ленты</w:t>
            </w:r>
          </w:p>
          <w:p w:rsidR="00786FCC" w:rsidRPr="009921C9" w:rsidRDefault="00DA102C" w:rsidP="00DA102C">
            <w:pPr>
              <w:spacing w:after="1" w:line="280" w:lineRule="atLeast"/>
              <w:jc w:val="both"/>
              <w:rPr>
                <w:rFonts w:ascii="Times New Roman" w:hAnsi="Times New Roman" w:cs="Times New Roman"/>
                <w:sz w:val="24"/>
                <w:szCs w:val="24"/>
              </w:rPr>
            </w:pPr>
            <w:r>
              <w:rPr>
                <w:rFonts w:ascii="Times New Roman" w:hAnsi="Times New Roman" w:cs="Times New Roman"/>
                <w:sz w:val="24"/>
                <w:szCs w:val="24"/>
              </w:rPr>
              <w:t xml:space="preserve">1. </w:t>
            </w:r>
          </w:p>
        </w:tc>
      </w:tr>
      <w:tr w:rsidR="008A3D2E" w:rsidRPr="009921C9" w:rsidTr="005247BF">
        <w:trPr>
          <w:trHeight w:val="13071"/>
        </w:trPr>
        <w:tc>
          <w:tcPr>
            <w:tcW w:w="9044" w:type="dxa"/>
            <w:tcBorders>
              <w:top w:val="nil"/>
              <w:left w:val="nil"/>
              <w:bottom w:val="nil"/>
              <w:right w:val="nil"/>
            </w:tcBorders>
            <w:vAlign w:val="center"/>
          </w:tcPr>
          <w:p w:rsidR="00DA102C" w:rsidRDefault="00DA102C" w:rsidP="00B82CE9">
            <w:pPr>
              <w:spacing w:after="1" w:line="280" w:lineRule="atLeast"/>
              <w:jc w:val="both"/>
              <w:rPr>
                <w:rFonts w:ascii="Times New Roman" w:hAnsi="Times New Roman" w:cs="Times New Roman"/>
                <w:sz w:val="24"/>
                <w:szCs w:val="24"/>
              </w:rPr>
            </w:pPr>
            <w:r>
              <w:rPr>
                <w:rFonts w:ascii="Times New Roman" w:hAnsi="Times New Roman" w:cs="Times New Roman"/>
                <w:sz w:val="24"/>
                <w:szCs w:val="24"/>
              </w:rPr>
              <w:lastRenderedPageBreak/>
              <w:t>2.</w:t>
            </w:r>
          </w:p>
          <w:p w:rsidR="00DA102C" w:rsidRDefault="00DA102C" w:rsidP="005247BF">
            <w:pPr>
              <w:spacing w:after="1" w:line="280" w:lineRule="atLeast"/>
              <w:jc w:val="center"/>
              <w:rPr>
                <w:rFonts w:ascii="Times New Roman" w:hAnsi="Times New Roman" w:cs="Times New Roman"/>
                <w:sz w:val="24"/>
                <w:szCs w:val="24"/>
              </w:rPr>
            </w:pPr>
          </w:p>
          <w:tbl>
            <w:tblPr>
              <w:tblStyle w:val="a6"/>
              <w:tblW w:w="8915" w:type="dxa"/>
              <w:tblLayout w:type="fixed"/>
              <w:tblLook w:val="04A0" w:firstRow="1" w:lastRow="0" w:firstColumn="1" w:lastColumn="0" w:noHBand="0" w:noVBand="1"/>
            </w:tblPr>
            <w:tblGrid>
              <w:gridCol w:w="846"/>
              <w:gridCol w:w="3118"/>
              <w:gridCol w:w="4951"/>
            </w:tblGrid>
            <w:tr w:rsidR="005247BF" w:rsidTr="005247BF">
              <w:tc>
                <w:tcPr>
                  <w:tcW w:w="846"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w:t>
                  </w:r>
                  <w:r w:rsidR="009A7CD0">
                    <w:rPr>
                      <w:rFonts w:ascii="Times New Roman" w:hAnsi="Times New Roman" w:cs="Times New Roman"/>
                      <w:sz w:val="24"/>
                      <w:szCs w:val="24"/>
                    </w:rPr>
                    <w:t xml:space="preserve"> </w:t>
                  </w:r>
                  <w:r>
                    <w:rPr>
                      <w:rFonts w:ascii="Times New Roman" w:hAnsi="Times New Roman" w:cs="Times New Roman"/>
                      <w:sz w:val="24"/>
                      <w:szCs w:val="24"/>
                    </w:rPr>
                    <w:t>п/п</w:t>
                  </w:r>
                </w:p>
              </w:tc>
              <w:tc>
                <w:tcPr>
                  <w:tcW w:w="3118"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4951"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Фактические значения Товара</w:t>
                  </w:r>
                </w:p>
              </w:tc>
            </w:tr>
            <w:tr w:rsidR="005247BF" w:rsidTr="005247BF">
              <w:tc>
                <w:tcPr>
                  <w:tcW w:w="846"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sidRPr="009921C9">
                    <w:rPr>
                      <w:rFonts w:ascii="Times New Roman" w:hAnsi="Times New Roman" w:cs="Times New Roman"/>
                      <w:sz w:val="24"/>
                      <w:szCs w:val="24"/>
                    </w:rPr>
                    <w:t>Наименование товара</w:t>
                  </w:r>
                </w:p>
              </w:tc>
              <w:tc>
                <w:tcPr>
                  <w:tcW w:w="4951" w:type="dxa"/>
                  <w:vAlign w:val="center"/>
                </w:tcPr>
                <w:p w:rsidR="005247BF" w:rsidRPr="009921C9" w:rsidRDefault="00435DC5" w:rsidP="005247BF">
                  <w:pPr>
                    <w:jc w:val="center"/>
                    <w:rPr>
                      <w:rFonts w:ascii="Times New Roman" w:hAnsi="Times New Roman" w:cs="Times New Roman"/>
                      <w:sz w:val="24"/>
                      <w:szCs w:val="24"/>
                    </w:rPr>
                  </w:pPr>
                  <w:proofErr w:type="spellStart"/>
                  <w:r>
                    <w:rPr>
                      <w:rFonts w:ascii="Times New Roman" w:hAnsi="Times New Roman" w:cs="Times New Roman"/>
                      <w:sz w:val="24"/>
                      <w:szCs w:val="24"/>
                    </w:rPr>
                    <w:t>Каптальная</w:t>
                  </w:r>
                  <w:proofErr w:type="spellEnd"/>
                  <w:r>
                    <w:rPr>
                      <w:rFonts w:ascii="Times New Roman" w:hAnsi="Times New Roman" w:cs="Times New Roman"/>
                      <w:sz w:val="24"/>
                      <w:szCs w:val="24"/>
                    </w:rPr>
                    <w:t xml:space="preserve"> лента</w:t>
                  </w:r>
                </w:p>
              </w:tc>
            </w:tr>
            <w:tr w:rsidR="005247BF" w:rsidTr="005247BF">
              <w:tc>
                <w:tcPr>
                  <w:tcW w:w="846"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vAlign w:val="center"/>
                </w:tcPr>
                <w:p w:rsidR="005247BF" w:rsidRPr="006E26BE" w:rsidRDefault="005247BF" w:rsidP="005247BF">
                  <w:pPr>
                    <w:pStyle w:val="a3"/>
                    <w:jc w:val="center"/>
                    <w:rPr>
                      <w:rFonts w:ascii="Times New Roman" w:hAnsi="Times New Roman" w:cs="Times New Roman"/>
                      <w:sz w:val="24"/>
                      <w:szCs w:val="24"/>
                    </w:rPr>
                  </w:pPr>
                  <w:r w:rsidRPr="006E26BE">
                    <w:rPr>
                      <w:rFonts w:ascii="Times New Roman" w:hAnsi="Times New Roman" w:cs="Times New Roman"/>
                      <w:sz w:val="24"/>
                      <w:szCs w:val="24"/>
                    </w:rPr>
                    <w:t>Материал</w:t>
                  </w:r>
                </w:p>
              </w:tc>
              <w:tc>
                <w:tcPr>
                  <w:tcW w:w="4951" w:type="dxa"/>
                  <w:vAlign w:val="center"/>
                </w:tcPr>
                <w:p w:rsidR="005247BF" w:rsidRPr="006E26BE" w:rsidRDefault="005247BF" w:rsidP="00CA7DF1">
                  <w:pPr>
                    <w:jc w:val="center"/>
                    <w:rPr>
                      <w:rFonts w:ascii="Times New Roman" w:hAnsi="Times New Roman" w:cs="Times New Roman"/>
                      <w:sz w:val="24"/>
                      <w:szCs w:val="24"/>
                      <w:lang w:val="en-US"/>
                    </w:rPr>
                  </w:pPr>
                  <w:r>
                    <w:rPr>
                      <w:rFonts w:ascii="Times New Roman" w:hAnsi="Times New Roman" w:cs="Times New Roman"/>
                      <w:sz w:val="24"/>
                      <w:szCs w:val="24"/>
                    </w:rPr>
                    <w:t>Вискоза</w:t>
                  </w:r>
                </w:p>
              </w:tc>
            </w:tr>
            <w:tr w:rsidR="005247BF" w:rsidTr="005247BF">
              <w:tc>
                <w:tcPr>
                  <w:tcW w:w="846"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Pr>
                      <w:rFonts w:ascii="Times New Roman" w:hAnsi="Times New Roman" w:cs="Times New Roman"/>
                      <w:sz w:val="24"/>
                      <w:szCs w:val="24"/>
                    </w:rPr>
                    <w:t>Ширина</w:t>
                  </w:r>
                </w:p>
              </w:tc>
              <w:tc>
                <w:tcPr>
                  <w:tcW w:w="4951" w:type="dxa"/>
                  <w:vAlign w:val="center"/>
                </w:tcPr>
                <w:p w:rsidR="005247BF" w:rsidRPr="009921C9" w:rsidRDefault="005247BF" w:rsidP="005247BF">
                  <w:pPr>
                    <w:jc w:val="center"/>
                    <w:rPr>
                      <w:rFonts w:ascii="Times New Roman" w:hAnsi="Times New Roman" w:cs="Times New Roman"/>
                      <w:sz w:val="24"/>
                      <w:szCs w:val="24"/>
                    </w:rPr>
                  </w:pPr>
                  <w:r>
                    <w:rPr>
                      <w:rFonts w:ascii="Times New Roman" w:hAnsi="Times New Roman" w:cs="Times New Roman"/>
                      <w:sz w:val="24"/>
                      <w:szCs w:val="24"/>
                    </w:rPr>
                    <w:t>12 мм</w:t>
                  </w:r>
                </w:p>
              </w:tc>
            </w:tr>
            <w:tr w:rsidR="005247BF" w:rsidTr="005247BF">
              <w:tc>
                <w:tcPr>
                  <w:tcW w:w="846"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sidRPr="009921C9">
                    <w:rPr>
                      <w:rFonts w:ascii="Times New Roman" w:hAnsi="Times New Roman" w:cs="Times New Roman"/>
                      <w:sz w:val="24"/>
                      <w:szCs w:val="24"/>
                    </w:rPr>
                    <w:t>Единица измерения</w:t>
                  </w:r>
                </w:p>
              </w:tc>
              <w:tc>
                <w:tcPr>
                  <w:tcW w:w="4951" w:type="dxa"/>
                  <w:vAlign w:val="center"/>
                </w:tcPr>
                <w:p w:rsidR="005247BF" w:rsidRPr="009921C9" w:rsidRDefault="005247BF" w:rsidP="005247BF">
                  <w:pPr>
                    <w:jc w:val="center"/>
                    <w:rPr>
                      <w:rFonts w:ascii="Times New Roman" w:hAnsi="Times New Roman" w:cs="Times New Roman"/>
                      <w:sz w:val="24"/>
                      <w:szCs w:val="24"/>
                    </w:rPr>
                  </w:pPr>
                  <w:r>
                    <w:rPr>
                      <w:rFonts w:ascii="Times New Roman" w:hAnsi="Times New Roman" w:cs="Times New Roman"/>
                      <w:sz w:val="24"/>
                      <w:szCs w:val="24"/>
                    </w:rPr>
                    <w:t>м</w:t>
                  </w:r>
                </w:p>
              </w:tc>
            </w:tr>
            <w:tr w:rsidR="005247BF" w:rsidTr="005247BF">
              <w:tc>
                <w:tcPr>
                  <w:tcW w:w="846"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sidRPr="009921C9">
                    <w:rPr>
                      <w:rFonts w:ascii="Times New Roman" w:hAnsi="Times New Roman" w:cs="Times New Roman"/>
                      <w:sz w:val="24"/>
                      <w:szCs w:val="24"/>
                    </w:rPr>
                    <w:t>Количество</w:t>
                  </w:r>
                  <w:r>
                    <w:rPr>
                      <w:rFonts w:ascii="Times New Roman" w:hAnsi="Times New Roman" w:cs="Times New Roman"/>
                      <w:sz w:val="24"/>
                      <w:szCs w:val="24"/>
                    </w:rPr>
                    <w:t>, м</w:t>
                  </w:r>
                </w:p>
              </w:tc>
              <w:tc>
                <w:tcPr>
                  <w:tcW w:w="4951" w:type="dxa"/>
                  <w:vAlign w:val="center"/>
                </w:tcPr>
                <w:p w:rsidR="005247BF" w:rsidRPr="009921C9" w:rsidRDefault="005247BF" w:rsidP="005247BF">
                  <w:pPr>
                    <w:jc w:val="center"/>
                    <w:rPr>
                      <w:rFonts w:ascii="Times New Roman" w:hAnsi="Times New Roman" w:cs="Times New Roman"/>
                      <w:sz w:val="24"/>
                      <w:szCs w:val="24"/>
                    </w:rPr>
                  </w:pPr>
                  <w:r>
                    <w:rPr>
                      <w:rFonts w:ascii="Times New Roman" w:hAnsi="Times New Roman" w:cs="Times New Roman"/>
                      <w:sz w:val="24"/>
                      <w:szCs w:val="24"/>
                    </w:rPr>
                    <w:t>250</w:t>
                  </w:r>
                </w:p>
              </w:tc>
            </w:tr>
            <w:tr w:rsidR="005247BF" w:rsidTr="005247BF">
              <w:tc>
                <w:tcPr>
                  <w:tcW w:w="846"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Pr>
                      <w:rFonts w:ascii="Times New Roman" w:hAnsi="Times New Roman" w:cs="Times New Roman"/>
                      <w:sz w:val="24"/>
                      <w:szCs w:val="24"/>
                    </w:rPr>
                    <w:t>Цвет</w:t>
                  </w:r>
                </w:p>
              </w:tc>
              <w:tc>
                <w:tcPr>
                  <w:tcW w:w="4951" w:type="dxa"/>
                  <w:vAlign w:val="center"/>
                </w:tcPr>
                <w:p w:rsidR="005247BF" w:rsidRDefault="005247BF" w:rsidP="005247BF">
                  <w:pPr>
                    <w:jc w:val="center"/>
                    <w:rPr>
                      <w:rFonts w:ascii="Times New Roman" w:hAnsi="Times New Roman" w:cs="Times New Roman"/>
                      <w:sz w:val="24"/>
                      <w:szCs w:val="24"/>
                    </w:rPr>
                  </w:pPr>
                  <w:r>
                    <w:rPr>
                      <w:rFonts w:ascii="Times New Roman" w:hAnsi="Times New Roman" w:cs="Times New Roman"/>
                      <w:sz w:val="24"/>
                      <w:szCs w:val="24"/>
                    </w:rPr>
                    <w:t>черный</w:t>
                  </w:r>
                </w:p>
              </w:tc>
            </w:tr>
            <w:tr w:rsidR="005247BF" w:rsidTr="005247BF">
              <w:tc>
                <w:tcPr>
                  <w:tcW w:w="846"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7</w:t>
                  </w: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sidRPr="009921C9">
                    <w:rPr>
                      <w:rFonts w:ascii="Times New Roman" w:hAnsi="Times New Roman" w:cs="Times New Roman"/>
                      <w:sz w:val="24"/>
                      <w:szCs w:val="24"/>
                    </w:rPr>
                    <w:t>Требования к гарантии качества Товара</w:t>
                  </w:r>
                </w:p>
              </w:tc>
              <w:tc>
                <w:tcPr>
                  <w:tcW w:w="4951" w:type="dxa"/>
                  <w:vAlign w:val="center"/>
                </w:tcPr>
                <w:p w:rsidR="005247BF" w:rsidRPr="006E26BE" w:rsidRDefault="005247BF" w:rsidP="005247BF">
                  <w:pPr>
                    <w:pStyle w:val="a3"/>
                    <w:jc w:val="center"/>
                    <w:rPr>
                      <w:rFonts w:ascii="Times New Roman" w:hAnsi="Times New Roman" w:cs="Times New Roman"/>
                      <w:sz w:val="24"/>
                      <w:szCs w:val="24"/>
                    </w:rPr>
                  </w:pPr>
                  <w:r w:rsidRPr="006E26BE">
                    <w:rPr>
                      <w:rFonts w:ascii="Times New Roman" w:hAnsi="Times New Roman" w:cs="Times New Roman"/>
                      <w:sz w:val="24"/>
                      <w:szCs w:val="24"/>
                    </w:rPr>
                    <w:t>Если в период гарантийного срока обнаружатся недостатки или дефекты (скрытые недостатки и/или дефекты), то Поставщик обязан устранить их за свой счет и в срок не позднее 5 (пяти) дней. Гарантийный срок в этом случае соответственно продлевается на период устранения недостатков/дефектов.</w:t>
                  </w:r>
                </w:p>
                <w:p w:rsidR="005247BF" w:rsidRPr="009921C9" w:rsidRDefault="005247BF" w:rsidP="005247BF">
                  <w:pPr>
                    <w:pStyle w:val="a3"/>
                    <w:jc w:val="center"/>
                    <w:rPr>
                      <w:rFonts w:ascii="Times New Roman" w:hAnsi="Times New Roman" w:cs="Times New Roman"/>
                      <w:sz w:val="24"/>
                      <w:szCs w:val="24"/>
                    </w:rPr>
                  </w:pPr>
                  <w:r w:rsidRPr="006E26BE">
                    <w:rPr>
                      <w:rFonts w:ascii="Times New Roman" w:hAnsi="Times New Roman" w:cs="Times New Roman"/>
                      <w:sz w:val="24"/>
                      <w:szCs w:val="24"/>
                    </w:rPr>
                    <w:t>Некачественный или дефектный товар будет возвращен Поставщику за его счет.</w:t>
                  </w:r>
                </w:p>
              </w:tc>
            </w:tr>
            <w:tr w:rsidR="005247BF" w:rsidTr="005247BF">
              <w:trPr>
                <w:trHeight w:val="409"/>
              </w:trPr>
              <w:tc>
                <w:tcPr>
                  <w:tcW w:w="846"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8</w:t>
                  </w:r>
                </w:p>
                <w:p w:rsidR="005247BF" w:rsidRDefault="005247BF" w:rsidP="005247BF">
                  <w:pPr>
                    <w:spacing w:after="1" w:line="280" w:lineRule="atLeast"/>
                    <w:jc w:val="center"/>
                    <w:rPr>
                      <w:rFonts w:ascii="Times New Roman" w:hAnsi="Times New Roman" w:cs="Times New Roman"/>
                      <w:sz w:val="24"/>
                      <w:szCs w:val="24"/>
                    </w:rPr>
                  </w:pP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sidRPr="009921C9">
                    <w:rPr>
                      <w:rFonts w:ascii="Times New Roman" w:hAnsi="Times New Roman" w:cs="Times New Roman"/>
                      <w:sz w:val="24"/>
                      <w:szCs w:val="24"/>
                    </w:rPr>
                    <w:t>Гарантийный срок</w:t>
                  </w:r>
                </w:p>
              </w:tc>
              <w:tc>
                <w:tcPr>
                  <w:tcW w:w="4951" w:type="dxa"/>
                  <w:vAlign w:val="center"/>
                </w:tcPr>
                <w:p w:rsidR="005247BF" w:rsidRPr="009921C9" w:rsidRDefault="005247BF" w:rsidP="005247BF">
                  <w:pPr>
                    <w:pStyle w:val="a3"/>
                    <w:jc w:val="center"/>
                    <w:rPr>
                      <w:rFonts w:ascii="Times New Roman" w:hAnsi="Times New Roman" w:cs="Times New Roman"/>
                      <w:sz w:val="24"/>
                      <w:szCs w:val="24"/>
                    </w:rPr>
                  </w:pPr>
                  <w:r w:rsidRPr="009921C9">
                    <w:rPr>
                      <w:rFonts w:ascii="Times New Roman" w:hAnsi="Times New Roman" w:cs="Times New Roman"/>
                      <w:sz w:val="24"/>
                      <w:szCs w:val="24"/>
                    </w:rPr>
                    <w:t>Гарантийный срок на товар со дня подписания УПД составляет 1</w:t>
                  </w:r>
                  <w:r>
                    <w:rPr>
                      <w:rFonts w:ascii="Times New Roman" w:hAnsi="Times New Roman" w:cs="Times New Roman"/>
                      <w:sz w:val="24"/>
                      <w:szCs w:val="24"/>
                    </w:rPr>
                    <w:t>2</w:t>
                  </w:r>
                  <w:r w:rsidRPr="009921C9">
                    <w:rPr>
                      <w:rFonts w:ascii="Times New Roman" w:hAnsi="Times New Roman" w:cs="Times New Roman"/>
                      <w:sz w:val="24"/>
                      <w:szCs w:val="24"/>
                    </w:rPr>
                    <w:t xml:space="preserve"> месяцев.</w:t>
                  </w:r>
                </w:p>
                <w:p w:rsidR="005247BF" w:rsidRPr="009921C9" w:rsidRDefault="005247BF" w:rsidP="005247BF">
                  <w:pPr>
                    <w:jc w:val="center"/>
                    <w:rPr>
                      <w:rFonts w:ascii="Times New Roman" w:hAnsi="Times New Roman" w:cs="Times New Roman"/>
                      <w:sz w:val="24"/>
                      <w:szCs w:val="24"/>
                    </w:rPr>
                  </w:pPr>
                </w:p>
              </w:tc>
            </w:tr>
            <w:tr w:rsidR="005247BF" w:rsidTr="005247BF">
              <w:trPr>
                <w:trHeight w:val="409"/>
              </w:trPr>
              <w:tc>
                <w:tcPr>
                  <w:tcW w:w="846"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9</w:t>
                  </w:r>
                </w:p>
              </w:tc>
              <w:tc>
                <w:tcPr>
                  <w:tcW w:w="3118" w:type="dxa"/>
                  <w:vAlign w:val="center"/>
                </w:tcPr>
                <w:p w:rsidR="005247BF" w:rsidRPr="009921C9" w:rsidRDefault="005247BF" w:rsidP="005247BF">
                  <w:pPr>
                    <w:pStyle w:val="a3"/>
                    <w:jc w:val="center"/>
                    <w:rPr>
                      <w:rFonts w:ascii="Times New Roman" w:hAnsi="Times New Roman" w:cs="Times New Roman"/>
                      <w:bCs/>
                      <w:sz w:val="24"/>
                      <w:szCs w:val="24"/>
                    </w:rPr>
                  </w:pPr>
                  <w:r w:rsidRPr="009921C9">
                    <w:rPr>
                      <w:rFonts w:ascii="Times New Roman" w:hAnsi="Times New Roman" w:cs="Times New Roman"/>
                      <w:bCs/>
                      <w:sz w:val="24"/>
                      <w:szCs w:val="24"/>
                    </w:rPr>
                    <w:t>Страна производителя</w:t>
                  </w:r>
                </w:p>
                <w:p w:rsidR="005247BF" w:rsidRPr="009921C9" w:rsidRDefault="005247BF" w:rsidP="005247BF">
                  <w:pPr>
                    <w:pStyle w:val="a3"/>
                    <w:jc w:val="center"/>
                    <w:rPr>
                      <w:rFonts w:ascii="Times New Roman" w:hAnsi="Times New Roman" w:cs="Times New Roman"/>
                      <w:sz w:val="24"/>
                      <w:szCs w:val="24"/>
                    </w:rPr>
                  </w:pPr>
                </w:p>
              </w:tc>
              <w:tc>
                <w:tcPr>
                  <w:tcW w:w="4951" w:type="dxa"/>
                  <w:vAlign w:val="center"/>
                </w:tcPr>
                <w:p w:rsidR="005247BF" w:rsidRPr="009921C9" w:rsidRDefault="005247BF" w:rsidP="005247BF">
                  <w:pPr>
                    <w:jc w:val="center"/>
                    <w:rPr>
                      <w:rFonts w:ascii="Times New Roman" w:hAnsi="Times New Roman" w:cs="Times New Roman"/>
                      <w:sz w:val="24"/>
                      <w:szCs w:val="24"/>
                    </w:rPr>
                  </w:pPr>
                  <w:r>
                    <w:rPr>
                      <w:rFonts w:ascii="Times New Roman" w:hAnsi="Times New Roman" w:cs="Times New Roman"/>
                      <w:bCs/>
                      <w:sz w:val="24"/>
                      <w:szCs w:val="24"/>
                    </w:rPr>
                    <w:t>Россия</w:t>
                  </w:r>
                </w:p>
              </w:tc>
            </w:tr>
            <w:tr w:rsidR="005247BF" w:rsidTr="005247BF">
              <w:trPr>
                <w:trHeight w:val="409"/>
              </w:trPr>
              <w:tc>
                <w:tcPr>
                  <w:tcW w:w="846"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sidRPr="009921C9">
                    <w:rPr>
                      <w:rFonts w:ascii="Times New Roman" w:hAnsi="Times New Roman" w:cs="Times New Roman"/>
                      <w:sz w:val="24"/>
                      <w:szCs w:val="24"/>
                    </w:rPr>
                    <w:t>Стоимость единицы, без НДС, (руб.)</w:t>
                  </w:r>
                </w:p>
              </w:tc>
              <w:tc>
                <w:tcPr>
                  <w:tcW w:w="4951" w:type="dxa"/>
                  <w:vAlign w:val="center"/>
                </w:tcPr>
                <w:p w:rsidR="005247BF" w:rsidRPr="009921C9" w:rsidRDefault="005247BF" w:rsidP="005247BF">
                  <w:pPr>
                    <w:jc w:val="center"/>
                    <w:rPr>
                      <w:rFonts w:ascii="Times New Roman" w:hAnsi="Times New Roman" w:cs="Times New Roman"/>
                      <w:sz w:val="24"/>
                      <w:szCs w:val="24"/>
                    </w:rPr>
                  </w:pPr>
                </w:p>
              </w:tc>
            </w:tr>
            <w:tr w:rsidR="005247BF" w:rsidTr="005247BF">
              <w:trPr>
                <w:trHeight w:val="358"/>
              </w:trPr>
              <w:tc>
                <w:tcPr>
                  <w:tcW w:w="846"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11</w:t>
                  </w:r>
                </w:p>
                <w:p w:rsidR="005247BF" w:rsidRDefault="005247BF" w:rsidP="005247BF">
                  <w:pPr>
                    <w:spacing w:after="1" w:line="280" w:lineRule="atLeast"/>
                    <w:jc w:val="center"/>
                    <w:rPr>
                      <w:rFonts w:ascii="Times New Roman" w:hAnsi="Times New Roman" w:cs="Times New Roman"/>
                      <w:sz w:val="24"/>
                      <w:szCs w:val="24"/>
                    </w:rPr>
                  </w:pPr>
                </w:p>
              </w:tc>
              <w:tc>
                <w:tcPr>
                  <w:tcW w:w="3118" w:type="dxa"/>
                  <w:vAlign w:val="center"/>
                </w:tcPr>
                <w:p w:rsidR="005247BF" w:rsidRPr="008A3D2E" w:rsidRDefault="005247BF" w:rsidP="005247BF">
                  <w:pPr>
                    <w:pStyle w:val="a3"/>
                    <w:jc w:val="center"/>
                    <w:rPr>
                      <w:rFonts w:ascii="Times New Roman" w:hAnsi="Times New Roman" w:cs="Times New Roman"/>
                      <w:sz w:val="24"/>
                      <w:szCs w:val="24"/>
                    </w:rPr>
                  </w:pPr>
                  <w:r>
                    <w:rPr>
                      <w:rFonts w:ascii="Times New Roman" w:hAnsi="Times New Roman" w:cs="Times New Roman"/>
                      <w:sz w:val="24"/>
                      <w:szCs w:val="24"/>
                    </w:rPr>
                    <w:t xml:space="preserve">Стоимость единицы,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НДС_     </w:t>
                  </w:r>
                  <w:r w:rsidRPr="008A3D2E">
                    <w:rPr>
                      <w:rFonts w:ascii="Times New Roman" w:hAnsi="Times New Roman" w:cs="Times New Roman"/>
                      <w:sz w:val="24"/>
                      <w:szCs w:val="24"/>
                    </w:rPr>
                    <w:t>% (руб.)</w:t>
                  </w:r>
                </w:p>
              </w:tc>
              <w:tc>
                <w:tcPr>
                  <w:tcW w:w="4951" w:type="dxa"/>
                  <w:vAlign w:val="center"/>
                </w:tcPr>
                <w:p w:rsidR="005247BF" w:rsidRPr="009921C9" w:rsidRDefault="005247BF" w:rsidP="005247BF">
                  <w:pPr>
                    <w:jc w:val="center"/>
                    <w:rPr>
                      <w:rFonts w:ascii="Times New Roman" w:hAnsi="Times New Roman" w:cs="Times New Roman"/>
                      <w:sz w:val="24"/>
                      <w:szCs w:val="24"/>
                    </w:rPr>
                  </w:pPr>
                </w:p>
              </w:tc>
            </w:tr>
            <w:tr w:rsidR="005247BF" w:rsidTr="005247BF">
              <w:trPr>
                <w:trHeight w:val="358"/>
              </w:trPr>
              <w:tc>
                <w:tcPr>
                  <w:tcW w:w="846" w:type="dxa"/>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12</w:t>
                  </w:r>
                </w:p>
              </w:tc>
              <w:tc>
                <w:tcPr>
                  <w:tcW w:w="3118" w:type="dxa"/>
                  <w:vAlign w:val="center"/>
                </w:tcPr>
                <w:p w:rsidR="005247BF" w:rsidRPr="008A3D2E" w:rsidRDefault="005247BF" w:rsidP="005247BF">
                  <w:pPr>
                    <w:pStyle w:val="a3"/>
                    <w:jc w:val="center"/>
                    <w:rPr>
                      <w:rFonts w:ascii="Times New Roman" w:hAnsi="Times New Roman" w:cs="Times New Roman"/>
                      <w:sz w:val="24"/>
                      <w:szCs w:val="24"/>
                    </w:rPr>
                  </w:pPr>
                  <w:r w:rsidRPr="008A3D2E">
                    <w:rPr>
                      <w:rFonts w:ascii="Times New Roman" w:hAnsi="Times New Roman" w:cs="Times New Roman"/>
                      <w:sz w:val="24"/>
                      <w:szCs w:val="24"/>
                    </w:rPr>
                    <w:t xml:space="preserve">Сумма, в </w:t>
                  </w:r>
                  <w:proofErr w:type="spellStart"/>
                  <w:r w:rsidRPr="008A3D2E">
                    <w:rPr>
                      <w:rFonts w:ascii="Times New Roman" w:hAnsi="Times New Roman" w:cs="Times New Roman"/>
                      <w:sz w:val="24"/>
                      <w:szCs w:val="24"/>
                    </w:rPr>
                    <w:t>т.ч</w:t>
                  </w:r>
                  <w:proofErr w:type="spellEnd"/>
                  <w:r w:rsidRPr="008A3D2E">
                    <w:rPr>
                      <w:rFonts w:ascii="Times New Roman" w:hAnsi="Times New Roman" w:cs="Times New Roman"/>
                      <w:sz w:val="24"/>
                      <w:szCs w:val="24"/>
                    </w:rPr>
                    <w:t>. НДС _____%, (руб.)</w:t>
                  </w:r>
                </w:p>
              </w:tc>
              <w:tc>
                <w:tcPr>
                  <w:tcW w:w="4951" w:type="dxa"/>
                  <w:vAlign w:val="center"/>
                </w:tcPr>
                <w:p w:rsidR="005247BF" w:rsidRPr="009921C9" w:rsidRDefault="005247BF" w:rsidP="005247BF">
                  <w:pPr>
                    <w:jc w:val="center"/>
                    <w:rPr>
                      <w:rFonts w:ascii="Times New Roman" w:hAnsi="Times New Roman" w:cs="Times New Roman"/>
                      <w:sz w:val="24"/>
                      <w:szCs w:val="24"/>
                    </w:rPr>
                  </w:pPr>
                </w:p>
              </w:tc>
            </w:tr>
          </w:tbl>
          <w:p w:rsidR="00DA102C" w:rsidRDefault="00DA102C" w:rsidP="005247BF">
            <w:pPr>
              <w:spacing w:after="1" w:line="280" w:lineRule="atLeast"/>
              <w:jc w:val="center"/>
              <w:rPr>
                <w:rFonts w:ascii="Times New Roman" w:hAnsi="Times New Roman" w:cs="Times New Roman"/>
                <w:sz w:val="24"/>
                <w:szCs w:val="24"/>
              </w:rPr>
            </w:pPr>
          </w:p>
          <w:p w:rsidR="00DA102C" w:rsidRDefault="00DA102C" w:rsidP="005247BF">
            <w:pPr>
              <w:spacing w:after="1" w:line="280" w:lineRule="atLeast"/>
              <w:jc w:val="center"/>
              <w:rPr>
                <w:rFonts w:ascii="Times New Roman" w:hAnsi="Times New Roman" w:cs="Times New Roman"/>
                <w:sz w:val="24"/>
                <w:szCs w:val="24"/>
              </w:rPr>
            </w:pPr>
          </w:p>
          <w:p w:rsidR="00DA102C" w:rsidRDefault="00DA102C" w:rsidP="005247BF">
            <w:pPr>
              <w:spacing w:after="1" w:line="280" w:lineRule="atLeast"/>
              <w:jc w:val="center"/>
              <w:rPr>
                <w:rFonts w:ascii="Times New Roman" w:hAnsi="Times New Roman" w:cs="Times New Roman"/>
                <w:sz w:val="24"/>
                <w:szCs w:val="24"/>
              </w:rPr>
            </w:pPr>
          </w:p>
          <w:p w:rsidR="005247BF" w:rsidRPr="009921C9" w:rsidRDefault="005247BF" w:rsidP="005247BF">
            <w:pPr>
              <w:spacing w:after="1" w:line="280" w:lineRule="atLeast"/>
              <w:rPr>
                <w:rFonts w:ascii="Times New Roman" w:hAnsi="Times New Roman" w:cs="Times New Roman"/>
                <w:sz w:val="24"/>
                <w:szCs w:val="24"/>
              </w:rPr>
            </w:pPr>
            <w:r>
              <w:rPr>
                <w:rFonts w:ascii="Times New Roman" w:hAnsi="Times New Roman" w:cs="Times New Roman"/>
                <w:sz w:val="24"/>
                <w:szCs w:val="24"/>
              </w:rPr>
              <w:t>3.</w:t>
            </w:r>
          </w:p>
          <w:tbl>
            <w:tblPr>
              <w:tblStyle w:val="a6"/>
              <w:tblW w:w="0" w:type="auto"/>
              <w:tblLayout w:type="fixed"/>
              <w:tblLook w:val="04A0" w:firstRow="1" w:lastRow="0" w:firstColumn="1" w:lastColumn="0" w:noHBand="0" w:noVBand="1"/>
            </w:tblPr>
            <w:tblGrid>
              <w:gridCol w:w="846"/>
              <w:gridCol w:w="3118"/>
              <w:gridCol w:w="4941"/>
            </w:tblGrid>
            <w:tr w:rsidR="005247BF" w:rsidTr="005247BF">
              <w:tc>
                <w:tcPr>
                  <w:tcW w:w="846"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 п/п</w:t>
                  </w:r>
                </w:p>
              </w:tc>
              <w:tc>
                <w:tcPr>
                  <w:tcW w:w="3118"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4941"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Фактические значения Товара</w:t>
                  </w:r>
                </w:p>
              </w:tc>
            </w:tr>
            <w:tr w:rsidR="005247BF" w:rsidTr="005247BF">
              <w:tc>
                <w:tcPr>
                  <w:tcW w:w="846"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sidRPr="009921C9">
                    <w:rPr>
                      <w:rFonts w:ascii="Times New Roman" w:hAnsi="Times New Roman" w:cs="Times New Roman"/>
                      <w:sz w:val="24"/>
                      <w:szCs w:val="24"/>
                    </w:rPr>
                    <w:t>Наименование товара</w:t>
                  </w:r>
                </w:p>
              </w:tc>
              <w:tc>
                <w:tcPr>
                  <w:tcW w:w="4941" w:type="dxa"/>
                  <w:vAlign w:val="center"/>
                </w:tcPr>
                <w:p w:rsidR="005247BF" w:rsidRPr="009921C9" w:rsidRDefault="000B17E2" w:rsidP="005247BF">
                  <w:pPr>
                    <w:jc w:val="center"/>
                    <w:rPr>
                      <w:rFonts w:ascii="Times New Roman" w:hAnsi="Times New Roman" w:cs="Times New Roman"/>
                      <w:sz w:val="24"/>
                      <w:szCs w:val="24"/>
                    </w:rPr>
                  </w:pPr>
                  <w:proofErr w:type="spellStart"/>
                  <w:r>
                    <w:rPr>
                      <w:rFonts w:ascii="Times New Roman" w:hAnsi="Times New Roman" w:cs="Times New Roman"/>
                      <w:sz w:val="24"/>
                      <w:szCs w:val="24"/>
                    </w:rPr>
                    <w:t>Каптальная</w:t>
                  </w:r>
                  <w:proofErr w:type="spellEnd"/>
                  <w:r>
                    <w:rPr>
                      <w:rFonts w:ascii="Times New Roman" w:hAnsi="Times New Roman" w:cs="Times New Roman"/>
                      <w:sz w:val="24"/>
                      <w:szCs w:val="24"/>
                    </w:rPr>
                    <w:t xml:space="preserve"> лента</w:t>
                  </w:r>
                </w:p>
              </w:tc>
            </w:tr>
            <w:tr w:rsidR="005247BF" w:rsidTr="005247BF">
              <w:tc>
                <w:tcPr>
                  <w:tcW w:w="846"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vAlign w:val="center"/>
                </w:tcPr>
                <w:p w:rsidR="005247BF" w:rsidRPr="006E26BE" w:rsidRDefault="005247BF" w:rsidP="005247BF">
                  <w:pPr>
                    <w:pStyle w:val="a3"/>
                    <w:jc w:val="center"/>
                    <w:rPr>
                      <w:rFonts w:ascii="Times New Roman" w:hAnsi="Times New Roman" w:cs="Times New Roman"/>
                      <w:sz w:val="24"/>
                      <w:szCs w:val="24"/>
                    </w:rPr>
                  </w:pPr>
                  <w:r w:rsidRPr="006E26BE">
                    <w:rPr>
                      <w:rFonts w:ascii="Times New Roman" w:hAnsi="Times New Roman" w:cs="Times New Roman"/>
                      <w:sz w:val="24"/>
                      <w:szCs w:val="24"/>
                    </w:rPr>
                    <w:t>Материал</w:t>
                  </w:r>
                </w:p>
              </w:tc>
              <w:tc>
                <w:tcPr>
                  <w:tcW w:w="4941" w:type="dxa"/>
                  <w:vAlign w:val="center"/>
                </w:tcPr>
                <w:p w:rsidR="005247BF" w:rsidRPr="006E26BE" w:rsidRDefault="005247BF" w:rsidP="00CA7DF1">
                  <w:pPr>
                    <w:jc w:val="center"/>
                    <w:rPr>
                      <w:rFonts w:ascii="Times New Roman" w:hAnsi="Times New Roman" w:cs="Times New Roman"/>
                      <w:sz w:val="24"/>
                      <w:szCs w:val="24"/>
                      <w:lang w:val="en-US"/>
                    </w:rPr>
                  </w:pPr>
                  <w:r>
                    <w:rPr>
                      <w:rFonts w:ascii="Times New Roman" w:hAnsi="Times New Roman" w:cs="Times New Roman"/>
                      <w:sz w:val="24"/>
                      <w:szCs w:val="24"/>
                    </w:rPr>
                    <w:t>Вискоза</w:t>
                  </w:r>
                  <w:bookmarkStart w:id="39" w:name="_GoBack"/>
                  <w:bookmarkEnd w:id="39"/>
                </w:p>
              </w:tc>
            </w:tr>
            <w:tr w:rsidR="005247BF" w:rsidTr="005247BF">
              <w:tc>
                <w:tcPr>
                  <w:tcW w:w="846"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Pr>
                      <w:rFonts w:ascii="Times New Roman" w:hAnsi="Times New Roman" w:cs="Times New Roman"/>
                      <w:sz w:val="24"/>
                      <w:szCs w:val="24"/>
                    </w:rPr>
                    <w:t>Ширина</w:t>
                  </w:r>
                </w:p>
              </w:tc>
              <w:tc>
                <w:tcPr>
                  <w:tcW w:w="4941" w:type="dxa"/>
                  <w:vAlign w:val="center"/>
                </w:tcPr>
                <w:p w:rsidR="005247BF" w:rsidRPr="009921C9" w:rsidRDefault="005247BF" w:rsidP="005247BF">
                  <w:pPr>
                    <w:jc w:val="center"/>
                    <w:rPr>
                      <w:rFonts w:ascii="Times New Roman" w:hAnsi="Times New Roman" w:cs="Times New Roman"/>
                      <w:sz w:val="24"/>
                      <w:szCs w:val="24"/>
                    </w:rPr>
                  </w:pPr>
                  <w:r>
                    <w:rPr>
                      <w:rFonts w:ascii="Times New Roman" w:hAnsi="Times New Roman" w:cs="Times New Roman"/>
                      <w:sz w:val="24"/>
                      <w:szCs w:val="24"/>
                    </w:rPr>
                    <w:t>12 мм</w:t>
                  </w:r>
                </w:p>
              </w:tc>
            </w:tr>
            <w:tr w:rsidR="005247BF" w:rsidTr="005247BF">
              <w:tc>
                <w:tcPr>
                  <w:tcW w:w="846"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sidRPr="009921C9">
                    <w:rPr>
                      <w:rFonts w:ascii="Times New Roman" w:hAnsi="Times New Roman" w:cs="Times New Roman"/>
                      <w:sz w:val="24"/>
                      <w:szCs w:val="24"/>
                    </w:rPr>
                    <w:t>Единица измерения</w:t>
                  </w:r>
                </w:p>
              </w:tc>
              <w:tc>
                <w:tcPr>
                  <w:tcW w:w="4941" w:type="dxa"/>
                  <w:vAlign w:val="center"/>
                </w:tcPr>
                <w:p w:rsidR="005247BF" w:rsidRPr="009921C9" w:rsidRDefault="005247BF" w:rsidP="005247BF">
                  <w:pPr>
                    <w:jc w:val="center"/>
                    <w:rPr>
                      <w:rFonts w:ascii="Times New Roman" w:hAnsi="Times New Roman" w:cs="Times New Roman"/>
                      <w:sz w:val="24"/>
                      <w:szCs w:val="24"/>
                    </w:rPr>
                  </w:pPr>
                  <w:r>
                    <w:rPr>
                      <w:rFonts w:ascii="Times New Roman" w:hAnsi="Times New Roman" w:cs="Times New Roman"/>
                      <w:sz w:val="24"/>
                      <w:szCs w:val="24"/>
                    </w:rPr>
                    <w:t>м</w:t>
                  </w:r>
                </w:p>
              </w:tc>
            </w:tr>
            <w:tr w:rsidR="005247BF" w:rsidTr="005247BF">
              <w:tc>
                <w:tcPr>
                  <w:tcW w:w="846"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sidRPr="009921C9">
                    <w:rPr>
                      <w:rFonts w:ascii="Times New Roman" w:hAnsi="Times New Roman" w:cs="Times New Roman"/>
                      <w:sz w:val="24"/>
                      <w:szCs w:val="24"/>
                    </w:rPr>
                    <w:t>Количество</w:t>
                  </w:r>
                  <w:r>
                    <w:rPr>
                      <w:rFonts w:ascii="Times New Roman" w:hAnsi="Times New Roman" w:cs="Times New Roman"/>
                      <w:sz w:val="24"/>
                      <w:szCs w:val="24"/>
                    </w:rPr>
                    <w:t>, м</w:t>
                  </w:r>
                </w:p>
              </w:tc>
              <w:tc>
                <w:tcPr>
                  <w:tcW w:w="4941" w:type="dxa"/>
                  <w:vAlign w:val="center"/>
                </w:tcPr>
                <w:p w:rsidR="005247BF" w:rsidRPr="009921C9" w:rsidRDefault="005247BF" w:rsidP="005247BF">
                  <w:pPr>
                    <w:jc w:val="center"/>
                    <w:rPr>
                      <w:rFonts w:ascii="Times New Roman" w:hAnsi="Times New Roman" w:cs="Times New Roman"/>
                      <w:sz w:val="24"/>
                      <w:szCs w:val="24"/>
                    </w:rPr>
                  </w:pPr>
                  <w:r>
                    <w:rPr>
                      <w:rFonts w:ascii="Times New Roman" w:hAnsi="Times New Roman" w:cs="Times New Roman"/>
                      <w:sz w:val="24"/>
                      <w:szCs w:val="24"/>
                    </w:rPr>
                    <w:t>250</w:t>
                  </w:r>
                </w:p>
              </w:tc>
            </w:tr>
            <w:tr w:rsidR="005247BF" w:rsidTr="005247BF">
              <w:tc>
                <w:tcPr>
                  <w:tcW w:w="846"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Pr>
                      <w:rFonts w:ascii="Times New Roman" w:hAnsi="Times New Roman" w:cs="Times New Roman"/>
                      <w:sz w:val="24"/>
                      <w:szCs w:val="24"/>
                    </w:rPr>
                    <w:t>Цвет</w:t>
                  </w:r>
                </w:p>
              </w:tc>
              <w:tc>
                <w:tcPr>
                  <w:tcW w:w="4941" w:type="dxa"/>
                  <w:vAlign w:val="center"/>
                </w:tcPr>
                <w:p w:rsidR="005247BF" w:rsidRDefault="005247BF" w:rsidP="005247BF">
                  <w:pPr>
                    <w:jc w:val="center"/>
                    <w:rPr>
                      <w:rFonts w:ascii="Times New Roman" w:hAnsi="Times New Roman" w:cs="Times New Roman"/>
                      <w:sz w:val="24"/>
                      <w:szCs w:val="24"/>
                    </w:rPr>
                  </w:pPr>
                  <w:r>
                    <w:rPr>
                      <w:rFonts w:ascii="Times New Roman" w:hAnsi="Times New Roman" w:cs="Times New Roman"/>
                      <w:sz w:val="24"/>
                      <w:szCs w:val="24"/>
                    </w:rPr>
                    <w:t>бордовый</w:t>
                  </w:r>
                </w:p>
              </w:tc>
            </w:tr>
            <w:tr w:rsidR="005247BF" w:rsidTr="005247BF">
              <w:tc>
                <w:tcPr>
                  <w:tcW w:w="846"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7</w:t>
                  </w:r>
                </w:p>
                <w:p w:rsidR="005247BF" w:rsidRDefault="005247BF" w:rsidP="005247BF">
                  <w:pPr>
                    <w:spacing w:after="1" w:line="280" w:lineRule="atLeast"/>
                    <w:jc w:val="center"/>
                    <w:rPr>
                      <w:rFonts w:ascii="Times New Roman" w:hAnsi="Times New Roman" w:cs="Times New Roman"/>
                      <w:sz w:val="24"/>
                      <w:szCs w:val="24"/>
                    </w:rPr>
                  </w:pP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sidRPr="009921C9">
                    <w:rPr>
                      <w:rFonts w:ascii="Times New Roman" w:hAnsi="Times New Roman" w:cs="Times New Roman"/>
                      <w:sz w:val="24"/>
                      <w:szCs w:val="24"/>
                    </w:rPr>
                    <w:t>Требования к гарантии качества Товара</w:t>
                  </w:r>
                </w:p>
              </w:tc>
              <w:tc>
                <w:tcPr>
                  <w:tcW w:w="4941" w:type="dxa"/>
                  <w:vAlign w:val="center"/>
                </w:tcPr>
                <w:p w:rsidR="005247BF" w:rsidRPr="006E26BE" w:rsidRDefault="005247BF" w:rsidP="005247BF">
                  <w:pPr>
                    <w:pStyle w:val="a3"/>
                    <w:jc w:val="center"/>
                    <w:rPr>
                      <w:rFonts w:ascii="Times New Roman" w:hAnsi="Times New Roman" w:cs="Times New Roman"/>
                      <w:sz w:val="24"/>
                      <w:szCs w:val="24"/>
                    </w:rPr>
                  </w:pPr>
                  <w:r w:rsidRPr="006E26BE">
                    <w:rPr>
                      <w:rFonts w:ascii="Times New Roman" w:hAnsi="Times New Roman" w:cs="Times New Roman"/>
                      <w:sz w:val="24"/>
                      <w:szCs w:val="24"/>
                    </w:rPr>
                    <w:t>Если в период гарантийного срока обнаружатся недостатки или дефекты (скрытые недостатки и/или дефекты), то Поставщик обязан устранить их за свой счет и в срок не позднее 5 (пяти) дней. Гарантийный срок в этом случае соответственно продлевается на период устранения недостатков/дефектов.</w:t>
                  </w:r>
                </w:p>
                <w:p w:rsidR="005247BF" w:rsidRPr="009921C9" w:rsidRDefault="005247BF" w:rsidP="005247BF">
                  <w:pPr>
                    <w:pStyle w:val="a3"/>
                    <w:jc w:val="center"/>
                    <w:rPr>
                      <w:rFonts w:ascii="Times New Roman" w:hAnsi="Times New Roman" w:cs="Times New Roman"/>
                      <w:sz w:val="24"/>
                      <w:szCs w:val="24"/>
                    </w:rPr>
                  </w:pPr>
                  <w:r w:rsidRPr="006E26BE">
                    <w:rPr>
                      <w:rFonts w:ascii="Times New Roman" w:hAnsi="Times New Roman" w:cs="Times New Roman"/>
                      <w:sz w:val="24"/>
                      <w:szCs w:val="24"/>
                    </w:rPr>
                    <w:t>Некачественный или дефектный товар будет возвращен Поставщику за его счет.</w:t>
                  </w:r>
                </w:p>
              </w:tc>
            </w:tr>
            <w:tr w:rsidR="005247BF" w:rsidTr="005247BF">
              <w:tc>
                <w:tcPr>
                  <w:tcW w:w="846"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sidRPr="009921C9">
                    <w:rPr>
                      <w:rFonts w:ascii="Times New Roman" w:hAnsi="Times New Roman" w:cs="Times New Roman"/>
                      <w:sz w:val="24"/>
                      <w:szCs w:val="24"/>
                    </w:rPr>
                    <w:t>Гарантийный срок</w:t>
                  </w:r>
                </w:p>
              </w:tc>
              <w:tc>
                <w:tcPr>
                  <w:tcW w:w="4941" w:type="dxa"/>
                  <w:vAlign w:val="center"/>
                </w:tcPr>
                <w:p w:rsidR="005247BF" w:rsidRPr="009921C9" w:rsidRDefault="005247BF" w:rsidP="005247BF">
                  <w:pPr>
                    <w:pStyle w:val="a3"/>
                    <w:jc w:val="center"/>
                    <w:rPr>
                      <w:rFonts w:ascii="Times New Roman" w:hAnsi="Times New Roman" w:cs="Times New Roman"/>
                      <w:sz w:val="24"/>
                      <w:szCs w:val="24"/>
                    </w:rPr>
                  </w:pPr>
                  <w:r w:rsidRPr="009921C9">
                    <w:rPr>
                      <w:rFonts w:ascii="Times New Roman" w:hAnsi="Times New Roman" w:cs="Times New Roman"/>
                      <w:sz w:val="24"/>
                      <w:szCs w:val="24"/>
                    </w:rPr>
                    <w:t>Гарантийный срок на товар со дня подписания УПД составляет 1</w:t>
                  </w:r>
                  <w:r>
                    <w:rPr>
                      <w:rFonts w:ascii="Times New Roman" w:hAnsi="Times New Roman" w:cs="Times New Roman"/>
                      <w:sz w:val="24"/>
                      <w:szCs w:val="24"/>
                    </w:rPr>
                    <w:t>2</w:t>
                  </w:r>
                  <w:r w:rsidRPr="009921C9">
                    <w:rPr>
                      <w:rFonts w:ascii="Times New Roman" w:hAnsi="Times New Roman" w:cs="Times New Roman"/>
                      <w:sz w:val="24"/>
                      <w:szCs w:val="24"/>
                    </w:rPr>
                    <w:t xml:space="preserve"> месяцев.</w:t>
                  </w:r>
                </w:p>
                <w:p w:rsidR="005247BF" w:rsidRPr="009921C9" w:rsidRDefault="005247BF" w:rsidP="005247BF">
                  <w:pPr>
                    <w:jc w:val="center"/>
                    <w:rPr>
                      <w:rFonts w:ascii="Times New Roman" w:hAnsi="Times New Roman" w:cs="Times New Roman"/>
                      <w:sz w:val="24"/>
                      <w:szCs w:val="24"/>
                    </w:rPr>
                  </w:pPr>
                </w:p>
              </w:tc>
            </w:tr>
            <w:tr w:rsidR="005247BF" w:rsidTr="005247BF">
              <w:tc>
                <w:tcPr>
                  <w:tcW w:w="846"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118" w:type="dxa"/>
                  <w:vAlign w:val="center"/>
                </w:tcPr>
                <w:p w:rsidR="005247BF" w:rsidRPr="009921C9" w:rsidRDefault="005247BF" w:rsidP="005247BF">
                  <w:pPr>
                    <w:pStyle w:val="a3"/>
                    <w:jc w:val="center"/>
                    <w:rPr>
                      <w:rFonts w:ascii="Times New Roman" w:hAnsi="Times New Roman" w:cs="Times New Roman"/>
                      <w:bCs/>
                      <w:sz w:val="24"/>
                      <w:szCs w:val="24"/>
                    </w:rPr>
                  </w:pPr>
                  <w:r w:rsidRPr="009921C9">
                    <w:rPr>
                      <w:rFonts w:ascii="Times New Roman" w:hAnsi="Times New Roman" w:cs="Times New Roman"/>
                      <w:bCs/>
                      <w:sz w:val="24"/>
                      <w:szCs w:val="24"/>
                    </w:rPr>
                    <w:t>Страна производителя</w:t>
                  </w:r>
                </w:p>
                <w:p w:rsidR="005247BF" w:rsidRPr="009921C9" w:rsidRDefault="005247BF" w:rsidP="005247BF">
                  <w:pPr>
                    <w:pStyle w:val="a3"/>
                    <w:jc w:val="center"/>
                    <w:rPr>
                      <w:rFonts w:ascii="Times New Roman" w:hAnsi="Times New Roman" w:cs="Times New Roman"/>
                      <w:sz w:val="24"/>
                      <w:szCs w:val="24"/>
                    </w:rPr>
                  </w:pPr>
                </w:p>
              </w:tc>
              <w:tc>
                <w:tcPr>
                  <w:tcW w:w="4941" w:type="dxa"/>
                  <w:vAlign w:val="center"/>
                </w:tcPr>
                <w:p w:rsidR="005247BF" w:rsidRPr="009921C9" w:rsidRDefault="005247BF" w:rsidP="005247BF">
                  <w:pPr>
                    <w:jc w:val="center"/>
                    <w:rPr>
                      <w:rFonts w:ascii="Times New Roman" w:hAnsi="Times New Roman" w:cs="Times New Roman"/>
                      <w:sz w:val="24"/>
                      <w:szCs w:val="24"/>
                    </w:rPr>
                  </w:pPr>
                  <w:r>
                    <w:rPr>
                      <w:rFonts w:ascii="Times New Roman" w:hAnsi="Times New Roman" w:cs="Times New Roman"/>
                      <w:bCs/>
                      <w:sz w:val="24"/>
                      <w:szCs w:val="24"/>
                    </w:rPr>
                    <w:t>Россия</w:t>
                  </w:r>
                </w:p>
              </w:tc>
            </w:tr>
            <w:tr w:rsidR="005247BF" w:rsidTr="005247BF">
              <w:tc>
                <w:tcPr>
                  <w:tcW w:w="846"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3118" w:type="dxa"/>
                  <w:vAlign w:val="center"/>
                </w:tcPr>
                <w:p w:rsidR="005247BF" w:rsidRPr="009921C9" w:rsidRDefault="005247BF" w:rsidP="005247BF">
                  <w:pPr>
                    <w:pStyle w:val="a3"/>
                    <w:jc w:val="center"/>
                    <w:rPr>
                      <w:rFonts w:ascii="Times New Roman" w:hAnsi="Times New Roman" w:cs="Times New Roman"/>
                      <w:sz w:val="24"/>
                      <w:szCs w:val="24"/>
                    </w:rPr>
                  </w:pPr>
                  <w:r w:rsidRPr="009921C9">
                    <w:rPr>
                      <w:rFonts w:ascii="Times New Roman" w:hAnsi="Times New Roman" w:cs="Times New Roman"/>
                      <w:sz w:val="24"/>
                      <w:szCs w:val="24"/>
                    </w:rPr>
                    <w:t>Стоимость единицы, без НДС, (руб.)</w:t>
                  </w:r>
                </w:p>
              </w:tc>
              <w:tc>
                <w:tcPr>
                  <w:tcW w:w="4941" w:type="dxa"/>
                  <w:vAlign w:val="center"/>
                </w:tcPr>
                <w:p w:rsidR="005247BF" w:rsidRPr="009921C9" w:rsidRDefault="005247BF" w:rsidP="005247BF">
                  <w:pPr>
                    <w:jc w:val="center"/>
                    <w:rPr>
                      <w:rFonts w:ascii="Times New Roman" w:hAnsi="Times New Roman" w:cs="Times New Roman"/>
                      <w:sz w:val="24"/>
                      <w:szCs w:val="24"/>
                    </w:rPr>
                  </w:pPr>
                </w:p>
              </w:tc>
            </w:tr>
            <w:tr w:rsidR="005247BF" w:rsidTr="005247BF">
              <w:trPr>
                <w:trHeight w:val="285"/>
              </w:trPr>
              <w:tc>
                <w:tcPr>
                  <w:tcW w:w="846"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11</w:t>
                  </w:r>
                </w:p>
                <w:p w:rsidR="005247BF" w:rsidRDefault="005247BF" w:rsidP="005247BF">
                  <w:pPr>
                    <w:spacing w:after="1" w:line="280" w:lineRule="atLeast"/>
                    <w:jc w:val="center"/>
                    <w:rPr>
                      <w:rFonts w:ascii="Times New Roman" w:hAnsi="Times New Roman" w:cs="Times New Roman"/>
                      <w:sz w:val="24"/>
                      <w:szCs w:val="24"/>
                    </w:rPr>
                  </w:pPr>
                </w:p>
              </w:tc>
              <w:tc>
                <w:tcPr>
                  <w:tcW w:w="3118" w:type="dxa"/>
                  <w:vAlign w:val="center"/>
                </w:tcPr>
                <w:p w:rsidR="005247BF" w:rsidRPr="008A3D2E" w:rsidRDefault="005247BF" w:rsidP="005247BF">
                  <w:pPr>
                    <w:pStyle w:val="a3"/>
                    <w:jc w:val="center"/>
                    <w:rPr>
                      <w:rFonts w:ascii="Times New Roman" w:hAnsi="Times New Roman" w:cs="Times New Roman"/>
                      <w:sz w:val="24"/>
                      <w:szCs w:val="24"/>
                    </w:rPr>
                  </w:pPr>
                  <w:r>
                    <w:rPr>
                      <w:rFonts w:ascii="Times New Roman" w:hAnsi="Times New Roman" w:cs="Times New Roman"/>
                      <w:sz w:val="24"/>
                      <w:szCs w:val="24"/>
                    </w:rPr>
                    <w:t xml:space="preserve">Стоимость единицы,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НДС_     </w:t>
                  </w:r>
                  <w:r w:rsidRPr="008A3D2E">
                    <w:rPr>
                      <w:rFonts w:ascii="Times New Roman" w:hAnsi="Times New Roman" w:cs="Times New Roman"/>
                      <w:sz w:val="24"/>
                      <w:szCs w:val="24"/>
                    </w:rPr>
                    <w:t>% (руб.)</w:t>
                  </w:r>
                </w:p>
              </w:tc>
              <w:tc>
                <w:tcPr>
                  <w:tcW w:w="4941" w:type="dxa"/>
                  <w:vAlign w:val="center"/>
                </w:tcPr>
                <w:p w:rsidR="005247BF" w:rsidRPr="009921C9" w:rsidRDefault="005247BF" w:rsidP="005247BF">
                  <w:pPr>
                    <w:jc w:val="center"/>
                    <w:rPr>
                      <w:rFonts w:ascii="Times New Roman" w:hAnsi="Times New Roman" w:cs="Times New Roman"/>
                      <w:sz w:val="24"/>
                      <w:szCs w:val="24"/>
                    </w:rPr>
                  </w:pPr>
                </w:p>
              </w:tc>
            </w:tr>
            <w:tr w:rsidR="005247BF" w:rsidTr="005247BF">
              <w:trPr>
                <w:trHeight w:val="285"/>
              </w:trPr>
              <w:tc>
                <w:tcPr>
                  <w:tcW w:w="846" w:type="dxa"/>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12</w:t>
                  </w:r>
                </w:p>
              </w:tc>
              <w:tc>
                <w:tcPr>
                  <w:tcW w:w="3118" w:type="dxa"/>
                  <w:vAlign w:val="center"/>
                </w:tcPr>
                <w:p w:rsidR="005247BF" w:rsidRPr="008A3D2E" w:rsidRDefault="005247BF" w:rsidP="005247BF">
                  <w:pPr>
                    <w:pStyle w:val="a3"/>
                    <w:jc w:val="center"/>
                    <w:rPr>
                      <w:rFonts w:ascii="Times New Roman" w:hAnsi="Times New Roman" w:cs="Times New Roman"/>
                      <w:sz w:val="24"/>
                      <w:szCs w:val="24"/>
                    </w:rPr>
                  </w:pPr>
                  <w:r w:rsidRPr="008A3D2E">
                    <w:rPr>
                      <w:rFonts w:ascii="Times New Roman" w:hAnsi="Times New Roman" w:cs="Times New Roman"/>
                      <w:sz w:val="24"/>
                      <w:szCs w:val="24"/>
                    </w:rPr>
                    <w:t xml:space="preserve">Сумма, в </w:t>
                  </w:r>
                  <w:proofErr w:type="spellStart"/>
                  <w:r w:rsidRPr="008A3D2E">
                    <w:rPr>
                      <w:rFonts w:ascii="Times New Roman" w:hAnsi="Times New Roman" w:cs="Times New Roman"/>
                      <w:sz w:val="24"/>
                      <w:szCs w:val="24"/>
                    </w:rPr>
                    <w:t>т.ч</w:t>
                  </w:r>
                  <w:proofErr w:type="spellEnd"/>
                  <w:r w:rsidRPr="008A3D2E">
                    <w:rPr>
                      <w:rFonts w:ascii="Times New Roman" w:hAnsi="Times New Roman" w:cs="Times New Roman"/>
                      <w:sz w:val="24"/>
                      <w:szCs w:val="24"/>
                    </w:rPr>
                    <w:t>. НДС _____%, (руб.)</w:t>
                  </w:r>
                </w:p>
              </w:tc>
              <w:tc>
                <w:tcPr>
                  <w:tcW w:w="4941" w:type="dxa"/>
                  <w:vAlign w:val="center"/>
                </w:tcPr>
                <w:p w:rsidR="005247BF" w:rsidRPr="009921C9" w:rsidRDefault="005247BF" w:rsidP="005247BF">
                  <w:pPr>
                    <w:jc w:val="center"/>
                    <w:rPr>
                      <w:rFonts w:ascii="Times New Roman" w:hAnsi="Times New Roman" w:cs="Times New Roman"/>
                      <w:sz w:val="24"/>
                      <w:szCs w:val="24"/>
                    </w:rPr>
                  </w:pPr>
                </w:p>
              </w:tc>
            </w:tr>
            <w:tr w:rsidR="005247BF" w:rsidTr="005247BF">
              <w:trPr>
                <w:trHeight w:val="285"/>
              </w:trPr>
              <w:tc>
                <w:tcPr>
                  <w:tcW w:w="8905" w:type="dxa"/>
                  <w:gridSpan w:val="3"/>
                  <w:vAlign w:val="center"/>
                </w:tcPr>
                <w:p w:rsidR="005247BF" w:rsidRDefault="005247BF" w:rsidP="005247BF">
                  <w:pPr>
                    <w:spacing w:after="1" w:line="280" w:lineRule="atLeast"/>
                    <w:jc w:val="center"/>
                    <w:rPr>
                      <w:rFonts w:ascii="Times New Roman" w:hAnsi="Times New Roman" w:cs="Times New Roman"/>
                      <w:sz w:val="24"/>
                      <w:szCs w:val="24"/>
                    </w:rPr>
                  </w:pPr>
                  <w:r>
                    <w:rPr>
                      <w:rFonts w:ascii="Times New Roman" w:hAnsi="Times New Roman" w:cs="Times New Roman"/>
                      <w:sz w:val="24"/>
                      <w:szCs w:val="24"/>
                    </w:rPr>
                    <w:t>Итого:</w:t>
                  </w:r>
                </w:p>
              </w:tc>
            </w:tr>
          </w:tbl>
          <w:p w:rsidR="00DA102C" w:rsidRDefault="00DA102C" w:rsidP="005247BF">
            <w:pPr>
              <w:spacing w:after="1" w:line="280" w:lineRule="atLeast"/>
              <w:jc w:val="center"/>
              <w:rPr>
                <w:rFonts w:ascii="Times New Roman" w:hAnsi="Times New Roman" w:cs="Times New Roman"/>
                <w:sz w:val="24"/>
                <w:szCs w:val="24"/>
              </w:rPr>
            </w:pPr>
          </w:p>
          <w:p w:rsidR="000A3ABC" w:rsidRDefault="000A3ABC" w:rsidP="005247BF">
            <w:pPr>
              <w:spacing w:after="1" w:line="280" w:lineRule="atLeast"/>
              <w:jc w:val="center"/>
              <w:rPr>
                <w:rFonts w:ascii="Times New Roman" w:hAnsi="Times New Roman" w:cs="Times New Roman"/>
                <w:sz w:val="24"/>
                <w:szCs w:val="24"/>
              </w:rPr>
            </w:pPr>
          </w:p>
          <w:p w:rsidR="000A3ABC" w:rsidRDefault="000A3ABC" w:rsidP="000A3ABC">
            <w:pPr>
              <w:spacing w:after="1" w:line="280" w:lineRule="atLeast"/>
              <w:jc w:val="both"/>
              <w:rPr>
                <w:rFonts w:ascii="Times New Roman" w:hAnsi="Times New Roman" w:cs="Times New Roman"/>
                <w:sz w:val="24"/>
                <w:szCs w:val="24"/>
              </w:rPr>
            </w:pPr>
            <w:r>
              <w:rPr>
                <w:rFonts w:ascii="Times New Roman" w:hAnsi="Times New Roman" w:cs="Times New Roman"/>
                <w:sz w:val="24"/>
                <w:szCs w:val="24"/>
              </w:rPr>
              <w:t>Заказчик                                                                             Поставщик</w:t>
            </w:r>
          </w:p>
          <w:p w:rsidR="000A3ABC" w:rsidRPr="009921C9" w:rsidRDefault="000A3ABC" w:rsidP="000A3ABC">
            <w:pPr>
              <w:spacing w:after="1" w:line="280" w:lineRule="atLeast"/>
              <w:jc w:val="both"/>
              <w:rPr>
                <w:rFonts w:ascii="Times New Roman" w:hAnsi="Times New Roman" w:cs="Times New Roman"/>
                <w:sz w:val="24"/>
                <w:szCs w:val="24"/>
              </w:rPr>
            </w:pPr>
            <w:r>
              <w:rPr>
                <w:rFonts w:ascii="Times New Roman" w:hAnsi="Times New Roman" w:cs="Times New Roman"/>
                <w:sz w:val="24"/>
                <w:szCs w:val="24"/>
              </w:rPr>
              <w:t>М.</w:t>
            </w:r>
            <w:r w:rsidR="00775316">
              <w:rPr>
                <w:rFonts w:ascii="Times New Roman" w:hAnsi="Times New Roman" w:cs="Times New Roman"/>
                <w:sz w:val="24"/>
                <w:szCs w:val="24"/>
              </w:rPr>
              <w:t xml:space="preserve"> </w:t>
            </w:r>
            <w:r>
              <w:rPr>
                <w:rFonts w:ascii="Times New Roman" w:hAnsi="Times New Roman" w:cs="Times New Roman"/>
                <w:sz w:val="24"/>
                <w:szCs w:val="24"/>
              </w:rPr>
              <w:t xml:space="preserve">Д. Афанасьев </w:t>
            </w:r>
          </w:p>
        </w:tc>
      </w:tr>
    </w:tbl>
    <w:p w:rsidR="006E26BE" w:rsidRDefault="006E26BE" w:rsidP="00D57FC9">
      <w:pPr>
        <w:pStyle w:val="a3"/>
        <w:jc w:val="right"/>
        <w:rPr>
          <w:rFonts w:ascii="Times New Roman" w:hAnsi="Times New Roman" w:cs="Times New Roman"/>
          <w:sz w:val="24"/>
          <w:szCs w:val="24"/>
        </w:rPr>
      </w:pPr>
    </w:p>
    <w:p w:rsidR="006E26BE" w:rsidRDefault="006E26BE" w:rsidP="00D57FC9">
      <w:pPr>
        <w:pStyle w:val="a3"/>
        <w:jc w:val="right"/>
        <w:rPr>
          <w:rFonts w:ascii="Times New Roman" w:hAnsi="Times New Roman" w:cs="Times New Roman"/>
          <w:sz w:val="24"/>
          <w:szCs w:val="24"/>
        </w:rPr>
      </w:pPr>
    </w:p>
    <w:p w:rsidR="006E26BE" w:rsidRDefault="006E26BE" w:rsidP="00D57FC9">
      <w:pPr>
        <w:pStyle w:val="a3"/>
        <w:jc w:val="right"/>
        <w:rPr>
          <w:rFonts w:ascii="Times New Roman" w:hAnsi="Times New Roman" w:cs="Times New Roman"/>
          <w:sz w:val="24"/>
          <w:szCs w:val="24"/>
        </w:rPr>
      </w:pPr>
    </w:p>
    <w:p w:rsidR="006E26BE" w:rsidRDefault="006E26BE" w:rsidP="00D57FC9">
      <w:pPr>
        <w:pStyle w:val="a3"/>
        <w:jc w:val="right"/>
        <w:rPr>
          <w:rFonts w:ascii="Times New Roman" w:hAnsi="Times New Roman" w:cs="Times New Roman"/>
          <w:sz w:val="24"/>
          <w:szCs w:val="24"/>
        </w:rPr>
      </w:pPr>
    </w:p>
    <w:p w:rsidR="006E26BE" w:rsidRDefault="006E26BE" w:rsidP="00D57FC9">
      <w:pPr>
        <w:pStyle w:val="a3"/>
        <w:jc w:val="right"/>
        <w:rPr>
          <w:rFonts w:ascii="Times New Roman" w:hAnsi="Times New Roman" w:cs="Times New Roman"/>
          <w:sz w:val="24"/>
          <w:szCs w:val="24"/>
        </w:rPr>
      </w:pPr>
    </w:p>
    <w:p w:rsidR="006E26BE" w:rsidRDefault="006E26BE" w:rsidP="00D57FC9">
      <w:pPr>
        <w:pStyle w:val="a3"/>
        <w:jc w:val="right"/>
        <w:rPr>
          <w:rFonts w:ascii="Times New Roman" w:hAnsi="Times New Roman" w:cs="Times New Roman"/>
          <w:sz w:val="24"/>
          <w:szCs w:val="24"/>
        </w:rPr>
      </w:pPr>
    </w:p>
    <w:p w:rsidR="006E26BE" w:rsidRDefault="006E26BE" w:rsidP="00D57FC9">
      <w:pPr>
        <w:pStyle w:val="a3"/>
        <w:jc w:val="right"/>
        <w:rPr>
          <w:rFonts w:ascii="Times New Roman" w:hAnsi="Times New Roman" w:cs="Times New Roman"/>
          <w:sz w:val="24"/>
          <w:szCs w:val="24"/>
        </w:rPr>
      </w:pPr>
    </w:p>
    <w:p w:rsidR="006E26BE" w:rsidRDefault="006E26BE" w:rsidP="00D57FC9">
      <w:pPr>
        <w:pStyle w:val="a3"/>
        <w:jc w:val="right"/>
        <w:rPr>
          <w:rFonts w:ascii="Times New Roman" w:hAnsi="Times New Roman" w:cs="Times New Roman"/>
          <w:sz w:val="24"/>
          <w:szCs w:val="24"/>
        </w:rPr>
      </w:pPr>
    </w:p>
    <w:p w:rsidR="006E26BE" w:rsidRDefault="006E26BE" w:rsidP="00D57FC9">
      <w:pPr>
        <w:pStyle w:val="a3"/>
        <w:jc w:val="right"/>
        <w:rPr>
          <w:rFonts w:ascii="Times New Roman" w:hAnsi="Times New Roman" w:cs="Times New Roman"/>
          <w:sz w:val="24"/>
          <w:szCs w:val="24"/>
        </w:rPr>
      </w:pPr>
    </w:p>
    <w:p w:rsidR="006E26BE" w:rsidRDefault="006E26BE" w:rsidP="00D57FC9">
      <w:pPr>
        <w:pStyle w:val="a3"/>
        <w:jc w:val="right"/>
        <w:rPr>
          <w:rFonts w:ascii="Times New Roman" w:hAnsi="Times New Roman" w:cs="Times New Roman"/>
          <w:sz w:val="24"/>
          <w:szCs w:val="24"/>
        </w:rPr>
      </w:pPr>
    </w:p>
    <w:p w:rsidR="006E26BE" w:rsidRDefault="006E26BE" w:rsidP="00D57FC9">
      <w:pPr>
        <w:pStyle w:val="a3"/>
        <w:jc w:val="right"/>
        <w:rPr>
          <w:rFonts w:ascii="Times New Roman" w:hAnsi="Times New Roman" w:cs="Times New Roman"/>
          <w:sz w:val="24"/>
          <w:szCs w:val="24"/>
        </w:rPr>
      </w:pPr>
    </w:p>
    <w:p w:rsidR="006E26BE" w:rsidRDefault="006E26BE" w:rsidP="00D57FC9">
      <w:pPr>
        <w:pStyle w:val="a3"/>
        <w:jc w:val="right"/>
        <w:rPr>
          <w:rFonts w:ascii="Times New Roman" w:hAnsi="Times New Roman" w:cs="Times New Roman"/>
          <w:sz w:val="24"/>
          <w:szCs w:val="24"/>
        </w:rPr>
      </w:pPr>
    </w:p>
    <w:p w:rsidR="008A3D2E" w:rsidRPr="009921C9" w:rsidRDefault="008A3D2E">
      <w:pPr>
        <w:spacing w:after="1" w:line="280" w:lineRule="atLeast"/>
        <w:jc w:val="center"/>
        <w:rPr>
          <w:rFonts w:ascii="Times New Roman" w:hAnsi="Times New Roman" w:cs="Times New Roman"/>
          <w:sz w:val="24"/>
          <w:szCs w:val="24"/>
        </w:rPr>
      </w:pPr>
    </w:p>
    <w:p w:rsidR="00D85732" w:rsidRPr="009921C9" w:rsidRDefault="00D85732" w:rsidP="000A63F2">
      <w:pPr>
        <w:spacing w:after="1" w:line="280" w:lineRule="atLeast"/>
        <w:jc w:val="center"/>
        <w:rPr>
          <w:rFonts w:ascii="Times New Roman" w:eastAsia="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C4039B" w:rsidRPr="009921C9" w:rsidTr="00F1338B">
        <w:tc>
          <w:tcPr>
            <w:tcW w:w="4856" w:type="dxa"/>
          </w:tcPr>
          <w:p w:rsidR="00C4039B" w:rsidRPr="009921C9" w:rsidRDefault="00C4039B" w:rsidP="00F1338B">
            <w:pPr>
              <w:pStyle w:val="a3"/>
              <w:rPr>
                <w:rFonts w:ascii="Times New Roman" w:hAnsi="Times New Roman" w:cs="Times New Roman"/>
                <w:sz w:val="24"/>
                <w:szCs w:val="24"/>
              </w:rPr>
            </w:pPr>
            <w:bookmarkStart w:id="40" w:name="P1938"/>
            <w:bookmarkEnd w:id="40"/>
          </w:p>
        </w:tc>
        <w:tc>
          <w:tcPr>
            <w:tcW w:w="4856" w:type="dxa"/>
          </w:tcPr>
          <w:p w:rsidR="00C4039B" w:rsidRPr="009921C9" w:rsidRDefault="00C4039B" w:rsidP="00F1338B">
            <w:pPr>
              <w:pStyle w:val="a3"/>
              <w:rPr>
                <w:rFonts w:ascii="Times New Roman" w:hAnsi="Times New Roman" w:cs="Times New Roman"/>
                <w:sz w:val="24"/>
                <w:szCs w:val="24"/>
              </w:rPr>
            </w:pPr>
          </w:p>
        </w:tc>
      </w:tr>
      <w:tr w:rsidR="00C4039B" w:rsidRPr="009921C9" w:rsidTr="00F1338B">
        <w:tc>
          <w:tcPr>
            <w:tcW w:w="4856" w:type="dxa"/>
          </w:tcPr>
          <w:p w:rsidR="00C4039B" w:rsidRPr="009921C9" w:rsidRDefault="00C4039B" w:rsidP="00813952">
            <w:pPr>
              <w:pStyle w:val="a3"/>
              <w:rPr>
                <w:rFonts w:ascii="Times New Roman" w:hAnsi="Times New Roman" w:cs="Times New Roman"/>
                <w:sz w:val="24"/>
                <w:szCs w:val="24"/>
              </w:rPr>
            </w:pPr>
          </w:p>
        </w:tc>
        <w:tc>
          <w:tcPr>
            <w:tcW w:w="4856" w:type="dxa"/>
          </w:tcPr>
          <w:p w:rsidR="00C4039B" w:rsidRPr="009921C9" w:rsidRDefault="00C4039B" w:rsidP="00DD4D5C">
            <w:pPr>
              <w:pStyle w:val="a3"/>
              <w:rPr>
                <w:rFonts w:ascii="Times New Roman" w:hAnsi="Times New Roman" w:cs="Times New Roman"/>
                <w:sz w:val="24"/>
                <w:szCs w:val="24"/>
              </w:rPr>
            </w:pPr>
          </w:p>
        </w:tc>
      </w:tr>
    </w:tbl>
    <w:p w:rsidR="00C4039B" w:rsidRPr="009921C9" w:rsidRDefault="00C4039B" w:rsidP="004B35E6">
      <w:pPr>
        <w:pStyle w:val="a3"/>
        <w:rPr>
          <w:rFonts w:ascii="Times New Roman" w:hAnsi="Times New Roman" w:cs="Times New Roman"/>
          <w:sz w:val="24"/>
          <w:szCs w:val="24"/>
        </w:rPr>
      </w:pPr>
    </w:p>
    <w:p w:rsidR="00206202" w:rsidRPr="009921C9" w:rsidRDefault="00206202" w:rsidP="00C15207">
      <w:pPr>
        <w:pStyle w:val="a3"/>
        <w:jc w:val="right"/>
        <w:rPr>
          <w:rFonts w:ascii="Times New Roman" w:hAnsi="Times New Roman" w:cs="Times New Roman"/>
          <w:sz w:val="24"/>
          <w:szCs w:val="24"/>
        </w:rPr>
      </w:pPr>
    </w:p>
    <w:p w:rsidR="00206202" w:rsidRPr="009921C9" w:rsidRDefault="00206202" w:rsidP="00C15207">
      <w:pPr>
        <w:pStyle w:val="a3"/>
        <w:jc w:val="right"/>
        <w:rPr>
          <w:rFonts w:ascii="Times New Roman" w:hAnsi="Times New Roman" w:cs="Times New Roman"/>
          <w:sz w:val="24"/>
          <w:szCs w:val="24"/>
        </w:rPr>
      </w:pPr>
    </w:p>
    <w:p w:rsidR="00206202" w:rsidRDefault="00206202" w:rsidP="00C15207">
      <w:pPr>
        <w:pStyle w:val="a3"/>
        <w:jc w:val="right"/>
        <w:rPr>
          <w:rFonts w:ascii="Times New Roman" w:hAnsi="Times New Roman"/>
          <w:sz w:val="28"/>
          <w:szCs w:val="28"/>
        </w:rPr>
      </w:pPr>
    </w:p>
    <w:sectPr w:rsidR="00206202" w:rsidSect="00542B31">
      <w:pgSz w:w="11906" w:h="16838"/>
      <w:pgMar w:top="709"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B457A"/>
    <w:rsid w:val="00010BE6"/>
    <w:rsid w:val="0001368A"/>
    <w:rsid w:val="000172DC"/>
    <w:rsid w:val="000507EC"/>
    <w:rsid w:val="00061BFE"/>
    <w:rsid w:val="00076E0C"/>
    <w:rsid w:val="0007731F"/>
    <w:rsid w:val="00091631"/>
    <w:rsid w:val="000A3ABC"/>
    <w:rsid w:val="000A63F2"/>
    <w:rsid w:val="000B17E2"/>
    <w:rsid w:val="000C7661"/>
    <w:rsid w:val="000C7CF3"/>
    <w:rsid w:val="000F20C4"/>
    <w:rsid w:val="000F326A"/>
    <w:rsid w:val="00110654"/>
    <w:rsid w:val="00114294"/>
    <w:rsid w:val="0011617E"/>
    <w:rsid w:val="00137FC3"/>
    <w:rsid w:val="00152957"/>
    <w:rsid w:val="00153E0A"/>
    <w:rsid w:val="001B73C3"/>
    <w:rsid w:val="001C2497"/>
    <w:rsid w:val="001C37C4"/>
    <w:rsid w:val="001D0D07"/>
    <w:rsid w:val="001E1633"/>
    <w:rsid w:val="001F5146"/>
    <w:rsid w:val="00206202"/>
    <w:rsid w:val="00215859"/>
    <w:rsid w:val="00217B83"/>
    <w:rsid w:val="0022222B"/>
    <w:rsid w:val="00241576"/>
    <w:rsid w:val="00253DBB"/>
    <w:rsid w:val="002B7566"/>
    <w:rsid w:val="002D55F8"/>
    <w:rsid w:val="002F55C7"/>
    <w:rsid w:val="00360753"/>
    <w:rsid w:val="00374E38"/>
    <w:rsid w:val="00394EC7"/>
    <w:rsid w:val="00397433"/>
    <w:rsid w:val="003A0DE1"/>
    <w:rsid w:val="003A3B72"/>
    <w:rsid w:val="003E24E9"/>
    <w:rsid w:val="003F226C"/>
    <w:rsid w:val="003F3E25"/>
    <w:rsid w:val="003F5608"/>
    <w:rsid w:val="00434A61"/>
    <w:rsid w:val="00434F24"/>
    <w:rsid w:val="00435DC5"/>
    <w:rsid w:val="00436945"/>
    <w:rsid w:val="004442E5"/>
    <w:rsid w:val="0045242D"/>
    <w:rsid w:val="00463586"/>
    <w:rsid w:val="0047508F"/>
    <w:rsid w:val="00486DFC"/>
    <w:rsid w:val="00490C91"/>
    <w:rsid w:val="004970A0"/>
    <w:rsid w:val="004B260D"/>
    <w:rsid w:val="004B2D23"/>
    <w:rsid w:val="004B35E6"/>
    <w:rsid w:val="004D41CA"/>
    <w:rsid w:val="004D4554"/>
    <w:rsid w:val="004E21FB"/>
    <w:rsid w:val="0050077A"/>
    <w:rsid w:val="005247BF"/>
    <w:rsid w:val="00541739"/>
    <w:rsid w:val="00542B31"/>
    <w:rsid w:val="00561D44"/>
    <w:rsid w:val="005654D5"/>
    <w:rsid w:val="00570074"/>
    <w:rsid w:val="00596450"/>
    <w:rsid w:val="005B457A"/>
    <w:rsid w:val="005D3644"/>
    <w:rsid w:val="00612F23"/>
    <w:rsid w:val="00617597"/>
    <w:rsid w:val="006306F6"/>
    <w:rsid w:val="00637E0B"/>
    <w:rsid w:val="006469D7"/>
    <w:rsid w:val="00652E9C"/>
    <w:rsid w:val="006626C4"/>
    <w:rsid w:val="00662A2D"/>
    <w:rsid w:val="00664158"/>
    <w:rsid w:val="006E0F43"/>
    <w:rsid w:val="006E26BE"/>
    <w:rsid w:val="006E5270"/>
    <w:rsid w:val="006F1D88"/>
    <w:rsid w:val="0075457F"/>
    <w:rsid w:val="00756B12"/>
    <w:rsid w:val="00775316"/>
    <w:rsid w:val="007830AD"/>
    <w:rsid w:val="00786FCC"/>
    <w:rsid w:val="007928E1"/>
    <w:rsid w:val="007960AC"/>
    <w:rsid w:val="007A2DDE"/>
    <w:rsid w:val="007B0A01"/>
    <w:rsid w:val="007D3A31"/>
    <w:rsid w:val="007E32D5"/>
    <w:rsid w:val="007F404F"/>
    <w:rsid w:val="008103AF"/>
    <w:rsid w:val="00812ED6"/>
    <w:rsid w:val="00813952"/>
    <w:rsid w:val="00816125"/>
    <w:rsid w:val="00827D20"/>
    <w:rsid w:val="00851A89"/>
    <w:rsid w:val="00855027"/>
    <w:rsid w:val="0087107D"/>
    <w:rsid w:val="00883BF9"/>
    <w:rsid w:val="008A3D2E"/>
    <w:rsid w:val="008B1EBB"/>
    <w:rsid w:val="008D459D"/>
    <w:rsid w:val="008D6C76"/>
    <w:rsid w:val="008E0F15"/>
    <w:rsid w:val="00904E77"/>
    <w:rsid w:val="00911F60"/>
    <w:rsid w:val="009555E3"/>
    <w:rsid w:val="009636AA"/>
    <w:rsid w:val="00970F92"/>
    <w:rsid w:val="009715D4"/>
    <w:rsid w:val="00976D9C"/>
    <w:rsid w:val="00985C2E"/>
    <w:rsid w:val="00987D2A"/>
    <w:rsid w:val="009921C9"/>
    <w:rsid w:val="009A7CD0"/>
    <w:rsid w:val="009C4A08"/>
    <w:rsid w:val="009C70AD"/>
    <w:rsid w:val="009D2A7A"/>
    <w:rsid w:val="009F70D8"/>
    <w:rsid w:val="00A0436B"/>
    <w:rsid w:val="00A05F93"/>
    <w:rsid w:val="00A20AFB"/>
    <w:rsid w:val="00A22CC2"/>
    <w:rsid w:val="00A90939"/>
    <w:rsid w:val="00A9515A"/>
    <w:rsid w:val="00AA2415"/>
    <w:rsid w:val="00AB6E2C"/>
    <w:rsid w:val="00B2054B"/>
    <w:rsid w:val="00B21D6D"/>
    <w:rsid w:val="00B302D4"/>
    <w:rsid w:val="00B435FD"/>
    <w:rsid w:val="00B57116"/>
    <w:rsid w:val="00B62B4C"/>
    <w:rsid w:val="00B7597B"/>
    <w:rsid w:val="00B7744E"/>
    <w:rsid w:val="00B80F6C"/>
    <w:rsid w:val="00B82BF1"/>
    <w:rsid w:val="00B82CE9"/>
    <w:rsid w:val="00B83408"/>
    <w:rsid w:val="00B905D7"/>
    <w:rsid w:val="00BA45C4"/>
    <w:rsid w:val="00BE43CB"/>
    <w:rsid w:val="00C03FF7"/>
    <w:rsid w:val="00C05972"/>
    <w:rsid w:val="00C1087A"/>
    <w:rsid w:val="00C15207"/>
    <w:rsid w:val="00C213AE"/>
    <w:rsid w:val="00C359EA"/>
    <w:rsid w:val="00C4039B"/>
    <w:rsid w:val="00C61419"/>
    <w:rsid w:val="00C91F77"/>
    <w:rsid w:val="00C94547"/>
    <w:rsid w:val="00CA7DF1"/>
    <w:rsid w:val="00CD26C8"/>
    <w:rsid w:val="00CE060E"/>
    <w:rsid w:val="00D010F5"/>
    <w:rsid w:val="00D15195"/>
    <w:rsid w:val="00D205A4"/>
    <w:rsid w:val="00D20F4D"/>
    <w:rsid w:val="00D54E2F"/>
    <w:rsid w:val="00D57FC9"/>
    <w:rsid w:val="00D826B6"/>
    <w:rsid w:val="00D84A15"/>
    <w:rsid w:val="00D85732"/>
    <w:rsid w:val="00D866AB"/>
    <w:rsid w:val="00D936E4"/>
    <w:rsid w:val="00DA102C"/>
    <w:rsid w:val="00DA6EB2"/>
    <w:rsid w:val="00DC441E"/>
    <w:rsid w:val="00DD4D5C"/>
    <w:rsid w:val="00DF19E6"/>
    <w:rsid w:val="00E05738"/>
    <w:rsid w:val="00E2515C"/>
    <w:rsid w:val="00E407AC"/>
    <w:rsid w:val="00E52F0B"/>
    <w:rsid w:val="00E66244"/>
    <w:rsid w:val="00E87443"/>
    <w:rsid w:val="00EA57F2"/>
    <w:rsid w:val="00ED1FA5"/>
    <w:rsid w:val="00ED2B30"/>
    <w:rsid w:val="00EE2670"/>
    <w:rsid w:val="00F0075F"/>
    <w:rsid w:val="00F13E52"/>
    <w:rsid w:val="00F363C9"/>
    <w:rsid w:val="00F43827"/>
    <w:rsid w:val="00F5402B"/>
    <w:rsid w:val="00F95835"/>
    <w:rsid w:val="00FA140F"/>
    <w:rsid w:val="00FD1FD6"/>
    <w:rsid w:val="00FF1B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04169F-B904-4DAD-AD98-F248739D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7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для таблиц,Без интервала2"/>
    <w:link w:val="a4"/>
    <w:uiPriority w:val="1"/>
    <w:qFormat/>
    <w:rsid w:val="005B457A"/>
    <w:pPr>
      <w:spacing w:after="0" w:line="240" w:lineRule="auto"/>
    </w:pPr>
  </w:style>
  <w:style w:type="character" w:styleId="a5">
    <w:name w:val="Hyperlink"/>
    <w:basedOn w:val="a0"/>
    <w:uiPriority w:val="99"/>
    <w:semiHidden/>
    <w:unhideWhenUsed/>
    <w:rsid w:val="00360753"/>
    <w:rPr>
      <w:color w:val="0563C1" w:themeColor="hyperlink"/>
      <w:u w:val="single"/>
    </w:rPr>
  </w:style>
  <w:style w:type="character" w:customStyle="1" w:styleId="a4">
    <w:name w:val="Без интервала Знак"/>
    <w:aliases w:val="для таблиц Знак,Без интервала2 Знак"/>
    <w:link w:val="a3"/>
    <w:uiPriority w:val="1"/>
    <w:qFormat/>
    <w:locked/>
    <w:rsid w:val="00D57FC9"/>
  </w:style>
  <w:style w:type="table" w:styleId="a6">
    <w:name w:val="Table Grid"/>
    <w:basedOn w:val="a1"/>
    <w:uiPriority w:val="59"/>
    <w:rsid w:val="00B7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1140">
      <w:bodyDiv w:val="1"/>
      <w:marLeft w:val="0"/>
      <w:marRight w:val="0"/>
      <w:marTop w:val="0"/>
      <w:marBottom w:val="0"/>
      <w:divBdr>
        <w:top w:val="none" w:sz="0" w:space="0" w:color="auto"/>
        <w:left w:val="none" w:sz="0" w:space="0" w:color="auto"/>
        <w:bottom w:val="none" w:sz="0" w:space="0" w:color="auto"/>
        <w:right w:val="none" w:sz="0" w:space="0" w:color="auto"/>
      </w:divBdr>
    </w:div>
    <w:div w:id="42408557">
      <w:bodyDiv w:val="1"/>
      <w:marLeft w:val="0"/>
      <w:marRight w:val="0"/>
      <w:marTop w:val="0"/>
      <w:marBottom w:val="0"/>
      <w:divBdr>
        <w:top w:val="none" w:sz="0" w:space="0" w:color="auto"/>
        <w:left w:val="none" w:sz="0" w:space="0" w:color="auto"/>
        <w:bottom w:val="none" w:sz="0" w:space="0" w:color="auto"/>
        <w:right w:val="none" w:sz="0" w:space="0" w:color="auto"/>
      </w:divBdr>
    </w:div>
    <w:div w:id="100803771">
      <w:bodyDiv w:val="1"/>
      <w:marLeft w:val="0"/>
      <w:marRight w:val="0"/>
      <w:marTop w:val="0"/>
      <w:marBottom w:val="0"/>
      <w:divBdr>
        <w:top w:val="none" w:sz="0" w:space="0" w:color="auto"/>
        <w:left w:val="none" w:sz="0" w:space="0" w:color="auto"/>
        <w:bottom w:val="none" w:sz="0" w:space="0" w:color="auto"/>
        <w:right w:val="none" w:sz="0" w:space="0" w:color="auto"/>
      </w:divBdr>
    </w:div>
    <w:div w:id="132405605">
      <w:bodyDiv w:val="1"/>
      <w:marLeft w:val="0"/>
      <w:marRight w:val="0"/>
      <w:marTop w:val="0"/>
      <w:marBottom w:val="0"/>
      <w:divBdr>
        <w:top w:val="none" w:sz="0" w:space="0" w:color="auto"/>
        <w:left w:val="none" w:sz="0" w:space="0" w:color="auto"/>
        <w:bottom w:val="none" w:sz="0" w:space="0" w:color="auto"/>
        <w:right w:val="none" w:sz="0" w:space="0" w:color="auto"/>
      </w:divBdr>
    </w:div>
    <w:div w:id="187061679">
      <w:bodyDiv w:val="1"/>
      <w:marLeft w:val="0"/>
      <w:marRight w:val="0"/>
      <w:marTop w:val="0"/>
      <w:marBottom w:val="0"/>
      <w:divBdr>
        <w:top w:val="none" w:sz="0" w:space="0" w:color="auto"/>
        <w:left w:val="none" w:sz="0" w:space="0" w:color="auto"/>
        <w:bottom w:val="none" w:sz="0" w:space="0" w:color="auto"/>
        <w:right w:val="none" w:sz="0" w:space="0" w:color="auto"/>
      </w:divBdr>
    </w:div>
    <w:div w:id="207109319">
      <w:bodyDiv w:val="1"/>
      <w:marLeft w:val="0"/>
      <w:marRight w:val="0"/>
      <w:marTop w:val="0"/>
      <w:marBottom w:val="0"/>
      <w:divBdr>
        <w:top w:val="none" w:sz="0" w:space="0" w:color="auto"/>
        <w:left w:val="none" w:sz="0" w:space="0" w:color="auto"/>
        <w:bottom w:val="none" w:sz="0" w:space="0" w:color="auto"/>
        <w:right w:val="none" w:sz="0" w:space="0" w:color="auto"/>
      </w:divBdr>
    </w:div>
    <w:div w:id="260994003">
      <w:bodyDiv w:val="1"/>
      <w:marLeft w:val="0"/>
      <w:marRight w:val="0"/>
      <w:marTop w:val="0"/>
      <w:marBottom w:val="0"/>
      <w:divBdr>
        <w:top w:val="none" w:sz="0" w:space="0" w:color="auto"/>
        <w:left w:val="none" w:sz="0" w:space="0" w:color="auto"/>
        <w:bottom w:val="none" w:sz="0" w:space="0" w:color="auto"/>
        <w:right w:val="none" w:sz="0" w:space="0" w:color="auto"/>
      </w:divBdr>
    </w:div>
    <w:div w:id="382750862">
      <w:bodyDiv w:val="1"/>
      <w:marLeft w:val="0"/>
      <w:marRight w:val="0"/>
      <w:marTop w:val="0"/>
      <w:marBottom w:val="0"/>
      <w:divBdr>
        <w:top w:val="none" w:sz="0" w:space="0" w:color="auto"/>
        <w:left w:val="none" w:sz="0" w:space="0" w:color="auto"/>
        <w:bottom w:val="none" w:sz="0" w:space="0" w:color="auto"/>
        <w:right w:val="none" w:sz="0" w:space="0" w:color="auto"/>
      </w:divBdr>
    </w:div>
    <w:div w:id="403652024">
      <w:bodyDiv w:val="1"/>
      <w:marLeft w:val="0"/>
      <w:marRight w:val="0"/>
      <w:marTop w:val="0"/>
      <w:marBottom w:val="0"/>
      <w:divBdr>
        <w:top w:val="none" w:sz="0" w:space="0" w:color="auto"/>
        <w:left w:val="none" w:sz="0" w:space="0" w:color="auto"/>
        <w:bottom w:val="none" w:sz="0" w:space="0" w:color="auto"/>
        <w:right w:val="none" w:sz="0" w:space="0" w:color="auto"/>
      </w:divBdr>
    </w:div>
    <w:div w:id="430779594">
      <w:bodyDiv w:val="1"/>
      <w:marLeft w:val="0"/>
      <w:marRight w:val="0"/>
      <w:marTop w:val="0"/>
      <w:marBottom w:val="0"/>
      <w:divBdr>
        <w:top w:val="none" w:sz="0" w:space="0" w:color="auto"/>
        <w:left w:val="none" w:sz="0" w:space="0" w:color="auto"/>
        <w:bottom w:val="none" w:sz="0" w:space="0" w:color="auto"/>
        <w:right w:val="none" w:sz="0" w:space="0" w:color="auto"/>
      </w:divBdr>
    </w:div>
    <w:div w:id="703291978">
      <w:bodyDiv w:val="1"/>
      <w:marLeft w:val="0"/>
      <w:marRight w:val="0"/>
      <w:marTop w:val="0"/>
      <w:marBottom w:val="0"/>
      <w:divBdr>
        <w:top w:val="none" w:sz="0" w:space="0" w:color="auto"/>
        <w:left w:val="none" w:sz="0" w:space="0" w:color="auto"/>
        <w:bottom w:val="none" w:sz="0" w:space="0" w:color="auto"/>
        <w:right w:val="none" w:sz="0" w:space="0" w:color="auto"/>
      </w:divBdr>
    </w:div>
    <w:div w:id="748814602">
      <w:bodyDiv w:val="1"/>
      <w:marLeft w:val="0"/>
      <w:marRight w:val="0"/>
      <w:marTop w:val="0"/>
      <w:marBottom w:val="0"/>
      <w:divBdr>
        <w:top w:val="none" w:sz="0" w:space="0" w:color="auto"/>
        <w:left w:val="none" w:sz="0" w:space="0" w:color="auto"/>
        <w:bottom w:val="none" w:sz="0" w:space="0" w:color="auto"/>
        <w:right w:val="none" w:sz="0" w:space="0" w:color="auto"/>
      </w:divBdr>
    </w:div>
    <w:div w:id="762802915">
      <w:bodyDiv w:val="1"/>
      <w:marLeft w:val="0"/>
      <w:marRight w:val="0"/>
      <w:marTop w:val="0"/>
      <w:marBottom w:val="0"/>
      <w:divBdr>
        <w:top w:val="none" w:sz="0" w:space="0" w:color="auto"/>
        <w:left w:val="none" w:sz="0" w:space="0" w:color="auto"/>
        <w:bottom w:val="none" w:sz="0" w:space="0" w:color="auto"/>
        <w:right w:val="none" w:sz="0" w:space="0" w:color="auto"/>
      </w:divBdr>
    </w:div>
    <w:div w:id="820272414">
      <w:bodyDiv w:val="1"/>
      <w:marLeft w:val="0"/>
      <w:marRight w:val="0"/>
      <w:marTop w:val="0"/>
      <w:marBottom w:val="0"/>
      <w:divBdr>
        <w:top w:val="none" w:sz="0" w:space="0" w:color="auto"/>
        <w:left w:val="none" w:sz="0" w:space="0" w:color="auto"/>
        <w:bottom w:val="none" w:sz="0" w:space="0" w:color="auto"/>
        <w:right w:val="none" w:sz="0" w:space="0" w:color="auto"/>
      </w:divBdr>
    </w:div>
    <w:div w:id="871068336">
      <w:bodyDiv w:val="1"/>
      <w:marLeft w:val="0"/>
      <w:marRight w:val="0"/>
      <w:marTop w:val="0"/>
      <w:marBottom w:val="0"/>
      <w:divBdr>
        <w:top w:val="none" w:sz="0" w:space="0" w:color="auto"/>
        <w:left w:val="none" w:sz="0" w:space="0" w:color="auto"/>
        <w:bottom w:val="none" w:sz="0" w:space="0" w:color="auto"/>
        <w:right w:val="none" w:sz="0" w:space="0" w:color="auto"/>
      </w:divBdr>
    </w:div>
    <w:div w:id="922451387">
      <w:bodyDiv w:val="1"/>
      <w:marLeft w:val="0"/>
      <w:marRight w:val="0"/>
      <w:marTop w:val="0"/>
      <w:marBottom w:val="0"/>
      <w:divBdr>
        <w:top w:val="none" w:sz="0" w:space="0" w:color="auto"/>
        <w:left w:val="none" w:sz="0" w:space="0" w:color="auto"/>
        <w:bottom w:val="none" w:sz="0" w:space="0" w:color="auto"/>
        <w:right w:val="none" w:sz="0" w:space="0" w:color="auto"/>
      </w:divBdr>
    </w:div>
    <w:div w:id="1056271377">
      <w:bodyDiv w:val="1"/>
      <w:marLeft w:val="0"/>
      <w:marRight w:val="0"/>
      <w:marTop w:val="0"/>
      <w:marBottom w:val="0"/>
      <w:divBdr>
        <w:top w:val="none" w:sz="0" w:space="0" w:color="auto"/>
        <w:left w:val="none" w:sz="0" w:space="0" w:color="auto"/>
        <w:bottom w:val="none" w:sz="0" w:space="0" w:color="auto"/>
        <w:right w:val="none" w:sz="0" w:space="0" w:color="auto"/>
      </w:divBdr>
    </w:div>
    <w:div w:id="1311445422">
      <w:bodyDiv w:val="1"/>
      <w:marLeft w:val="0"/>
      <w:marRight w:val="0"/>
      <w:marTop w:val="0"/>
      <w:marBottom w:val="0"/>
      <w:divBdr>
        <w:top w:val="none" w:sz="0" w:space="0" w:color="auto"/>
        <w:left w:val="none" w:sz="0" w:space="0" w:color="auto"/>
        <w:bottom w:val="none" w:sz="0" w:space="0" w:color="auto"/>
        <w:right w:val="none" w:sz="0" w:space="0" w:color="auto"/>
      </w:divBdr>
    </w:div>
    <w:div w:id="1342972096">
      <w:bodyDiv w:val="1"/>
      <w:marLeft w:val="0"/>
      <w:marRight w:val="0"/>
      <w:marTop w:val="0"/>
      <w:marBottom w:val="0"/>
      <w:divBdr>
        <w:top w:val="none" w:sz="0" w:space="0" w:color="auto"/>
        <w:left w:val="none" w:sz="0" w:space="0" w:color="auto"/>
        <w:bottom w:val="none" w:sz="0" w:space="0" w:color="auto"/>
        <w:right w:val="none" w:sz="0" w:space="0" w:color="auto"/>
      </w:divBdr>
    </w:div>
    <w:div w:id="1358122568">
      <w:bodyDiv w:val="1"/>
      <w:marLeft w:val="0"/>
      <w:marRight w:val="0"/>
      <w:marTop w:val="0"/>
      <w:marBottom w:val="0"/>
      <w:divBdr>
        <w:top w:val="none" w:sz="0" w:space="0" w:color="auto"/>
        <w:left w:val="none" w:sz="0" w:space="0" w:color="auto"/>
        <w:bottom w:val="none" w:sz="0" w:space="0" w:color="auto"/>
        <w:right w:val="none" w:sz="0" w:space="0" w:color="auto"/>
      </w:divBdr>
    </w:div>
    <w:div w:id="1482623986">
      <w:bodyDiv w:val="1"/>
      <w:marLeft w:val="0"/>
      <w:marRight w:val="0"/>
      <w:marTop w:val="0"/>
      <w:marBottom w:val="0"/>
      <w:divBdr>
        <w:top w:val="none" w:sz="0" w:space="0" w:color="auto"/>
        <w:left w:val="none" w:sz="0" w:space="0" w:color="auto"/>
        <w:bottom w:val="none" w:sz="0" w:space="0" w:color="auto"/>
        <w:right w:val="none" w:sz="0" w:space="0" w:color="auto"/>
      </w:divBdr>
    </w:div>
    <w:div w:id="1630238027">
      <w:bodyDiv w:val="1"/>
      <w:marLeft w:val="0"/>
      <w:marRight w:val="0"/>
      <w:marTop w:val="0"/>
      <w:marBottom w:val="0"/>
      <w:divBdr>
        <w:top w:val="none" w:sz="0" w:space="0" w:color="auto"/>
        <w:left w:val="none" w:sz="0" w:space="0" w:color="auto"/>
        <w:bottom w:val="none" w:sz="0" w:space="0" w:color="auto"/>
        <w:right w:val="none" w:sz="0" w:space="0" w:color="auto"/>
      </w:divBdr>
    </w:div>
    <w:div w:id="1659845624">
      <w:bodyDiv w:val="1"/>
      <w:marLeft w:val="0"/>
      <w:marRight w:val="0"/>
      <w:marTop w:val="0"/>
      <w:marBottom w:val="0"/>
      <w:divBdr>
        <w:top w:val="none" w:sz="0" w:space="0" w:color="auto"/>
        <w:left w:val="none" w:sz="0" w:space="0" w:color="auto"/>
        <w:bottom w:val="none" w:sz="0" w:space="0" w:color="auto"/>
        <w:right w:val="none" w:sz="0" w:space="0" w:color="auto"/>
      </w:divBdr>
    </w:div>
    <w:div w:id="1688480318">
      <w:bodyDiv w:val="1"/>
      <w:marLeft w:val="0"/>
      <w:marRight w:val="0"/>
      <w:marTop w:val="0"/>
      <w:marBottom w:val="0"/>
      <w:divBdr>
        <w:top w:val="none" w:sz="0" w:space="0" w:color="auto"/>
        <w:left w:val="none" w:sz="0" w:space="0" w:color="auto"/>
        <w:bottom w:val="none" w:sz="0" w:space="0" w:color="auto"/>
        <w:right w:val="none" w:sz="0" w:space="0" w:color="auto"/>
      </w:divBdr>
    </w:div>
    <w:div w:id="1722899729">
      <w:bodyDiv w:val="1"/>
      <w:marLeft w:val="0"/>
      <w:marRight w:val="0"/>
      <w:marTop w:val="0"/>
      <w:marBottom w:val="0"/>
      <w:divBdr>
        <w:top w:val="none" w:sz="0" w:space="0" w:color="auto"/>
        <w:left w:val="none" w:sz="0" w:space="0" w:color="auto"/>
        <w:bottom w:val="none" w:sz="0" w:space="0" w:color="auto"/>
        <w:right w:val="none" w:sz="0" w:space="0" w:color="auto"/>
      </w:divBdr>
    </w:div>
    <w:div w:id="1753895517">
      <w:bodyDiv w:val="1"/>
      <w:marLeft w:val="0"/>
      <w:marRight w:val="0"/>
      <w:marTop w:val="0"/>
      <w:marBottom w:val="0"/>
      <w:divBdr>
        <w:top w:val="none" w:sz="0" w:space="0" w:color="auto"/>
        <w:left w:val="none" w:sz="0" w:space="0" w:color="auto"/>
        <w:bottom w:val="none" w:sz="0" w:space="0" w:color="auto"/>
        <w:right w:val="none" w:sz="0" w:space="0" w:color="auto"/>
      </w:divBdr>
    </w:div>
    <w:div w:id="1760516137">
      <w:bodyDiv w:val="1"/>
      <w:marLeft w:val="0"/>
      <w:marRight w:val="0"/>
      <w:marTop w:val="0"/>
      <w:marBottom w:val="0"/>
      <w:divBdr>
        <w:top w:val="none" w:sz="0" w:space="0" w:color="auto"/>
        <w:left w:val="none" w:sz="0" w:space="0" w:color="auto"/>
        <w:bottom w:val="none" w:sz="0" w:space="0" w:color="auto"/>
        <w:right w:val="none" w:sz="0" w:space="0" w:color="auto"/>
      </w:divBdr>
    </w:div>
    <w:div w:id="1813714090">
      <w:bodyDiv w:val="1"/>
      <w:marLeft w:val="0"/>
      <w:marRight w:val="0"/>
      <w:marTop w:val="0"/>
      <w:marBottom w:val="0"/>
      <w:divBdr>
        <w:top w:val="none" w:sz="0" w:space="0" w:color="auto"/>
        <w:left w:val="none" w:sz="0" w:space="0" w:color="auto"/>
        <w:bottom w:val="none" w:sz="0" w:space="0" w:color="auto"/>
        <w:right w:val="none" w:sz="0" w:space="0" w:color="auto"/>
      </w:divBdr>
    </w:div>
    <w:div w:id="1852794007">
      <w:bodyDiv w:val="1"/>
      <w:marLeft w:val="0"/>
      <w:marRight w:val="0"/>
      <w:marTop w:val="0"/>
      <w:marBottom w:val="0"/>
      <w:divBdr>
        <w:top w:val="none" w:sz="0" w:space="0" w:color="auto"/>
        <w:left w:val="none" w:sz="0" w:space="0" w:color="auto"/>
        <w:bottom w:val="none" w:sz="0" w:space="0" w:color="auto"/>
        <w:right w:val="none" w:sz="0" w:space="0" w:color="auto"/>
      </w:divBdr>
    </w:div>
    <w:div w:id="1889030859">
      <w:bodyDiv w:val="1"/>
      <w:marLeft w:val="0"/>
      <w:marRight w:val="0"/>
      <w:marTop w:val="0"/>
      <w:marBottom w:val="0"/>
      <w:divBdr>
        <w:top w:val="none" w:sz="0" w:space="0" w:color="auto"/>
        <w:left w:val="none" w:sz="0" w:space="0" w:color="auto"/>
        <w:bottom w:val="none" w:sz="0" w:space="0" w:color="auto"/>
        <w:right w:val="none" w:sz="0" w:space="0" w:color="auto"/>
      </w:divBdr>
    </w:div>
    <w:div w:id="1909882322">
      <w:bodyDiv w:val="1"/>
      <w:marLeft w:val="0"/>
      <w:marRight w:val="0"/>
      <w:marTop w:val="0"/>
      <w:marBottom w:val="0"/>
      <w:divBdr>
        <w:top w:val="none" w:sz="0" w:space="0" w:color="auto"/>
        <w:left w:val="none" w:sz="0" w:space="0" w:color="auto"/>
        <w:bottom w:val="none" w:sz="0" w:space="0" w:color="auto"/>
        <w:right w:val="none" w:sz="0" w:space="0" w:color="auto"/>
      </w:divBdr>
    </w:div>
    <w:div w:id="1924877407">
      <w:bodyDiv w:val="1"/>
      <w:marLeft w:val="0"/>
      <w:marRight w:val="0"/>
      <w:marTop w:val="0"/>
      <w:marBottom w:val="0"/>
      <w:divBdr>
        <w:top w:val="none" w:sz="0" w:space="0" w:color="auto"/>
        <w:left w:val="none" w:sz="0" w:space="0" w:color="auto"/>
        <w:bottom w:val="none" w:sz="0" w:space="0" w:color="auto"/>
        <w:right w:val="none" w:sz="0" w:space="0" w:color="auto"/>
      </w:divBdr>
    </w:div>
    <w:div w:id="2037264859">
      <w:bodyDiv w:val="1"/>
      <w:marLeft w:val="0"/>
      <w:marRight w:val="0"/>
      <w:marTop w:val="0"/>
      <w:marBottom w:val="0"/>
      <w:divBdr>
        <w:top w:val="none" w:sz="0" w:space="0" w:color="auto"/>
        <w:left w:val="none" w:sz="0" w:space="0" w:color="auto"/>
        <w:bottom w:val="none" w:sz="0" w:space="0" w:color="auto"/>
        <w:right w:val="none" w:sz="0" w:space="0" w:color="auto"/>
      </w:divBdr>
    </w:div>
    <w:div w:id="2045523868">
      <w:bodyDiv w:val="1"/>
      <w:marLeft w:val="0"/>
      <w:marRight w:val="0"/>
      <w:marTop w:val="0"/>
      <w:marBottom w:val="0"/>
      <w:divBdr>
        <w:top w:val="none" w:sz="0" w:space="0" w:color="auto"/>
        <w:left w:val="none" w:sz="0" w:space="0" w:color="auto"/>
        <w:bottom w:val="none" w:sz="0" w:space="0" w:color="auto"/>
        <w:right w:val="none" w:sz="0" w:space="0" w:color="auto"/>
      </w:divBdr>
    </w:div>
    <w:div w:id="2055032492">
      <w:bodyDiv w:val="1"/>
      <w:marLeft w:val="0"/>
      <w:marRight w:val="0"/>
      <w:marTop w:val="0"/>
      <w:marBottom w:val="0"/>
      <w:divBdr>
        <w:top w:val="none" w:sz="0" w:space="0" w:color="auto"/>
        <w:left w:val="none" w:sz="0" w:space="0" w:color="auto"/>
        <w:bottom w:val="none" w:sz="0" w:space="0" w:color="auto"/>
        <w:right w:val="none" w:sz="0" w:space="0" w:color="auto"/>
      </w:divBdr>
    </w:div>
    <w:div w:id="206571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E4989A81CEAB72289A9F47DB157789F308BA07A5BF1AAA5C8559486541BC3DF864DF8F1724535971499D5B231340FEA4814EQ6TF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DAE4989A81CEAB72289A9F47DB157789F308BA07A5BF1AAA5C8559486541BC3DF864DF8F1724535971499D5B231340FEA4814EQ6TFJ" TargetMode="External"/><Relationship Id="rId12" Type="http://schemas.openxmlformats.org/officeDocument/2006/relationships/hyperlink" Target="consultantplus://offline/ref=DAE4989A81CEAB72289A9F47DB157789F302BB03A5BA1AAA5C8559486541BC3DF864DF8D1C71011D2D4FC80A794649E1A69F4C697238ED3AQ0T0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AE4989A81CEAB72289A9F47DB157789F302BB03A5BA1AAA5C8559486541BC3DEA6487811D701C1D205A9E5B3FQ1T1J" TargetMode="External"/><Relationship Id="rId11" Type="http://schemas.openxmlformats.org/officeDocument/2006/relationships/hyperlink" Target="consultantplus://offline/ref=DAE4989A81CEAB72289A9F47DB157789F302BB03A5BA1AAA5C8559486541BC3DF864DF8D1C710119244FC80A794649E1A69F4C697238ED3AQ0T0J" TargetMode="External"/><Relationship Id="rId5" Type="http://schemas.openxmlformats.org/officeDocument/2006/relationships/webSettings" Target="webSettings.xml"/><Relationship Id="rId10" Type="http://schemas.openxmlformats.org/officeDocument/2006/relationships/hyperlink" Target="consultantplus://offline/ref=DAE4989A81CEAB72289A9F47DB157789F302BB03A5BA1AAA5C8559486541BC3DF864DF8D1C710514204FC80A794649E1A69F4C697238ED3AQ0T0J" TargetMode="External"/><Relationship Id="rId4" Type="http://schemas.openxmlformats.org/officeDocument/2006/relationships/settings" Target="settings.xml"/><Relationship Id="rId9" Type="http://schemas.openxmlformats.org/officeDocument/2006/relationships/hyperlink" Target="consultantplus://offline/ref=DAE4989A81CEAB72289A9F47DB157789F308BA07A5BF1AAA5C8559486541BC3DF864DF8F1724535971499D5B231340FEA4814EQ6TF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13AF9-F46D-469D-8EC3-EF204071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14</Pages>
  <Words>5105</Words>
  <Characters>29102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Николаевич Мищенко</dc:creator>
  <cp:lastModifiedBy>Kuts</cp:lastModifiedBy>
  <cp:revision>127</cp:revision>
  <dcterms:created xsi:type="dcterms:W3CDTF">2026-05-12T13:58:00Z</dcterms:created>
  <dcterms:modified xsi:type="dcterms:W3CDTF">2026-07-14T06:12:00Z</dcterms:modified>
</cp:coreProperties>
</file>