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7C1F" w:rsidRPr="00162975" w:rsidRDefault="001D7C1F" w:rsidP="00121EB5">
      <w:pPr>
        <w:autoSpaceDE w:val="0"/>
        <w:autoSpaceDN w:val="0"/>
        <w:adjustRightInd w:val="0"/>
        <w:spacing w:after="0" w:line="240" w:lineRule="auto"/>
        <w:jc w:val="center"/>
        <w:rPr>
          <w:rFonts w:ascii="Times New Roman" w:hAnsi="Times New Roman"/>
          <w:b/>
          <w:bCs/>
          <w:sz w:val="24"/>
          <w:szCs w:val="24"/>
          <w:lang w:val="en-US"/>
        </w:rPr>
      </w:pPr>
    </w:p>
    <w:p w:rsidR="00121EB5" w:rsidRPr="00121EB5" w:rsidRDefault="00121EB5" w:rsidP="00121EB5">
      <w:pPr>
        <w:autoSpaceDE w:val="0"/>
        <w:autoSpaceDN w:val="0"/>
        <w:adjustRightInd w:val="0"/>
        <w:spacing w:after="0" w:line="240" w:lineRule="auto"/>
        <w:jc w:val="center"/>
        <w:rPr>
          <w:rFonts w:ascii="Times New Roman" w:hAnsi="Times New Roman"/>
          <w:sz w:val="24"/>
          <w:szCs w:val="24"/>
        </w:rPr>
      </w:pPr>
      <w:r w:rsidRPr="00121EB5">
        <w:rPr>
          <w:rFonts w:ascii="Times New Roman" w:hAnsi="Times New Roman"/>
          <w:b/>
          <w:bCs/>
          <w:sz w:val="24"/>
          <w:szCs w:val="24"/>
        </w:rPr>
        <w:t>Лицензионный договор N ___</w:t>
      </w:r>
    </w:p>
    <w:p w:rsidR="00121EB5" w:rsidRDefault="00121EB5" w:rsidP="00121EB5">
      <w:pPr>
        <w:autoSpaceDE w:val="0"/>
        <w:autoSpaceDN w:val="0"/>
        <w:adjustRightInd w:val="0"/>
        <w:spacing w:after="0" w:line="240" w:lineRule="auto"/>
        <w:jc w:val="center"/>
        <w:rPr>
          <w:rFonts w:ascii="Times New Roman" w:hAnsi="Times New Roman"/>
          <w:b/>
          <w:bCs/>
          <w:sz w:val="24"/>
          <w:szCs w:val="24"/>
        </w:rPr>
      </w:pPr>
      <w:r w:rsidRPr="00121EB5">
        <w:rPr>
          <w:rFonts w:ascii="Times New Roman" w:hAnsi="Times New Roman"/>
          <w:b/>
          <w:bCs/>
          <w:sz w:val="24"/>
          <w:szCs w:val="24"/>
        </w:rPr>
        <w:t>о предоставлении простой (неисключительной) лицензии</w:t>
      </w:r>
    </w:p>
    <w:p w:rsidR="001D7C1F" w:rsidRPr="00121EB5" w:rsidRDefault="008C0B18" w:rsidP="00121EB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 </w:t>
      </w:r>
      <w:r w:rsidR="001D7C1F">
        <w:rPr>
          <w:rFonts w:ascii="Times New Roman" w:hAnsi="Times New Roman"/>
          <w:sz w:val="24"/>
          <w:szCs w:val="24"/>
        </w:rPr>
        <w:t>(ИКЗ</w:t>
      </w:r>
      <w:r w:rsidR="00162975" w:rsidRPr="003C6BAA">
        <w:rPr>
          <w:rFonts w:ascii="Times New Roman" w:hAnsi="Times New Roman"/>
          <w:sz w:val="24"/>
          <w:szCs w:val="24"/>
        </w:rPr>
        <w:t xml:space="preserve"> </w:t>
      </w:r>
      <w:r w:rsidR="003D7C0C" w:rsidRPr="003D7C0C">
        <w:rPr>
          <w:rFonts w:ascii="Times New Roman" w:hAnsi="Times New Roman"/>
          <w:sz w:val="24"/>
          <w:szCs w:val="24"/>
        </w:rPr>
        <w:t>261770503439377050100100110000000244</w:t>
      </w:r>
      <w:r w:rsidR="001D7C1F">
        <w:rPr>
          <w:rFonts w:ascii="Times New Roman" w:hAnsi="Times New Roman"/>
          <w:sz w:val="24"/>
          <w:szCs w:val="24"/>
        </w:rPr>
        <w:t>)</w:t>
      </w:r>
    </w:p>
    <w:p w:rsidR="00121EB5" w:rsidRPr="00121EB5" w:rsidRDefault="00121EB5" w:rsidP="00121EB5">
      <w:pPr>
        <w:autoSpaceDE w:val="0"/>
        <w:autoSpaceDN w:val="0"/>
        <w:adjustRightInd w:val="0"/>
        <w:spacing w:after="0" w:line="240" w:lineRule="auto"/>
        <w:jc w:val="both"/>
        <w:rPr>
          <w:rFonts w:ascii="Times New Roman" w:hAnsi="Times New Roman"/>
          <w:sz w:val="24"/>
          <w:szCs w:val="24"/>
        </w:rPr>
      </w:pPr>
    </w:p>
    <w:p w:rsidR="00121EB5" w:rsidRPr="00546915" w:rsidRDefault="001D7C1F" w:rsidP="00BF445B">
      <w:pPr>
        <w:autoSpaceDE w:val="0"/>
        <w:autoSpaceDN w:val="0"/>
        <w:adjustRightInd w:val="0"/>
        <w:spacing w:after="0" w:line="240" w:lineRule="auto"/>
        <w:jc w:val="center"/>
        <w:rPr>
          <w:rFonts w:ascii="Times New Roman" w:hAnsi="Times New Roman"/>
        </w:rPr>
      </w:pPr>
      <w:r>
        <w:rPr>
          <w:rFonts w:ascii="Times New Roman" w:hAnsi="Times New Roman"/>
          <w:sz w:val="24"/>
          <w:szCs w:val="24"/>
        </w:rPr>
        <w:t>г. Москва</w:t>
      </w:r>
      <w:r w:rsidR="00121EB5" w:rsidRPr="00121EB5">
        <w:rPr>
          <w:rFonts w:ascii="Times New Roman" w:hAnsi="Times New Roman"/>
          <w:sz w:val="24"/>
          <w:szCs w:val="24"/>
        </w:rPr>
        <w:t xml:space="preserve"> </w:t>
      </w:r>
      <w:r w:rsidR="00BF445B" w:rsidRPr="00662E61">
        <w:rPr>
          <w:rFonts w:ascii="Times New Roman" w:hAnsi="Times New Roman"/>
          <w:sz w:val="24"/>
          <w:szCs w:val="24"/>
        </w:rPr>
        <w:t xml:space="preserve">                                                                                                     </w:t>
      </w:r>
      <w:r w:rsidR="00121EB5" w:rsidRPr="00121EB5">
        <w:rPr>
          <w:rFonts w:ascii="Times New Roman" w:hAnsi="Times New Roman"/>
          <w:sz w:val="24"/>
          <w:szCs w:val="24"/>
        </w:rPr>
        <w:t>"___"__________ </w:t>
      </w:r>
      <w:r>
        <w:rPr>
          <w:rFonts w:ascii="Times New Roman" w:hAnsi="Times New Roman"/>
          <w:sz w:val="24"/>
          <w:szCs w:val="24"/>
        </w:rPr>
        <w:t>202</w:t>
      </w:r>
      <w:r w:rsidR="00BF445B" w:rsidRPr="00662E61">
        <w:rPr>
          <w:rFonts w:ascii="Times New Roman" w:hAnsi="Times New Roman"/>
          <w:sz w:val="24"/>
          <w:szCs w:val="24"/>
        </w:rPr>
        <w:t>6</w:t>
      </w:r>
      <w:r w:rsidR="00121EB5" w:rsidRPr="00121EB5">
        <w:rPr>
          <w:rFonts w:ascii="Times New Roman" w:hAnsi="Times New Roman"/>
          <w:sz w:val="24"/>
          <w:szCs w:val="24"/>
        </w:rPr>
        <w:t> г.</w:t>
      </w:r>
      <w:r w:rsidR="00121EB5" w:rsidRPr="00121EB5">
        <w:rPr>
          <w:rFonts w:ascii="Times New Roman" w:hAnsi="Times New Roman"/>
          <w:sz w:val="24"/>
          <w:szCs w:val="24"/>
        </w:rPr>
        <w:br/>
      </w:r>
    </w:p>
    <w:p w:rsidR="001D7C1F" w:rsidRPr="001D7C1F" w:rsidRDefault="001D7C1F" w:rsidP="00546915">
      <w:pPr>
        <w:tabs>
          <w:tab w:val="left" w:leader="underscore" w:pos="5040"/>
          <w:tab w:val="left" w:leader="underscore" w:pos="10206"/>
        </w:tabs>
        <w:spacing w:after="0" w:line="240" w:lineRule="auto"/>
        <w:jc w:val="both"/>
        <w:rPr>
          <w:rFonts w:ascii="Times New Roman" w:hAnsi="Times New Roman"/>
        </w:rPr>
      </w:pPr>
      <w:r w:rsidRPr="001D7C1F">
        <w:rPr>
          <w:rFonts w:ascii="Times New Roman" w:hAnsi="Times New Roman"/>
        </w:rPr>
        <w:t>_______________________, именуемое в дальнейшем «</w:t>
      </w:r>
      <w:r w:rsidRPr="00546915">
        <w:rPr>
          <w:rFonts w:ascii="Times New Roman" w:hAnsi="Times New Roman"/>
        </w:rPr>
        <w:t>Лицензиар</w:t>
      </w:r>
      <w:r w:rsidRPr="001D7C1F">
        <w:rPr>
          <w:rFonts w:ascii="Times New Roman" w:hAnsi="Times New Roman"/>
        </w:rPr>
        <w:t xml:space="preserve">», в лице </w:t>
      </w:r>
      <w:r w:rsidRPr="001D7C1F">
        <w:rPr>
          <w:rFonts w:ascii="Times New Roman" w:hAnsi="Times New Roman"/>
        </w:rPr>
        <w:softHyphen/>
      </w:r>
      <w:r w:rsidRPr="001D7C1F">
        <w:rPr>
          <w:rFonts w:ascii="Times New Roman" w:hAnsi="Times New Roman"/>
        </w:rPr>
        <w:softHyphen/>
      </w:r>
      <w:r w:rsidRPr="001D7C1F">
        <w:rPr>
          <w:rFonts w:ascii="Times New Roman" w:hAnsi="Times New Roman"/>
        </w:rPr>
        <w:softHyphen/>
      </w:r>
      <w:r w:rsidRPr="001D7C1F">
        <w:rPr>
          <w:rFonts w:ascii="Times New Roman" w:hAnsi="Times New Roman"/>
        </w:rPr>
        <w:softHyphen/>
      </w:r>
      <w:r w:rsidRPr="001D7C1F">
        <w:rPr>
          <w:rFonts w:ascii="Times New Roman" w:hAnsi="Times New Roman"/>
        </w:rPr>
        <w:softHyphen/>
      </w:r>
      <w:r w:rsidRPr="001D7C1F">
        <w:rPr>
          <w:rFonts w:ascii="Times New Roman" w:hAnsi="Times New Roman"/>
        </w:rPr>
        <w:softHyphen/>
      </w:r>
      <w:r w:rsidRPr="001D7C1F">
        <w:rPr>
          <w:rFonts w:ascii="Times New Roman" w:hAnsi="Times New Roman"/>
        </w:rPr>
        <w:softHyphen/>
      </w:r>
      <w:r w:rsidRPr="001D7C1F">
        <w:rPr>
          <w:rFonts w:ascii="Times New Roman" w:hAnsi="Times New Roman"/>
        </w:rPr>
        <w:softHyphen/>
      </w:r>
      <w:r w:rsidRPr="001D7C1F">
        <w:rPr>
          <w:rFonts w:ascii="Times New Roman" w:hAnsi="Times New Roman"/>
        </w:rPr>
        <w:softHyphen/>
      </w:r>
      <w:r w:rsidRPr="001D7C1F">
        <w:rPr>
          <w:rFonts w:ascii="Times New Roman" w:hAnsi="Times New Roman"/>
        </w:rPr>
        <w:softHyphen/>
      </w:r>
      <w:r w:rsidRPr="001D7C1F">
        <w:rPr>
          <w:rFonts w:ascii="Times New Roman" w:hAnsi="Times New Roman"/>
        </w:rPr>
        <w:softHyphen/>
      </w:r>
      <w:r w:rsidRPr="001D7C1F">
        <w:rPr>
          <w:rFonts w:ascii="Times New Roman" w:hAnsi="Times New Roman"/>
        </w:rPr>
        <w:softHyphen/>
      </w:r>
      <w:r w:rsidRPr="001D7C1F">
        <w:rPr>
          <w:rFonts w:ascii="Times New Roman" w:hAnsi="Times New Roman"/>
        </w:rPr>
        <w:softHyphen/>
      </w:r>
      <w:r w:rsidRPr="001D7C1F">
        <w:rPr>
          <w:rFonts w:ascii="Times New Roman" w:hAnsi="Times New Roman"/>
        </w:rPr>
        <w:softHyphen/>
      </w:r>
      <w:r w:rsidRPr="001D7C1F">
        <w:rPr>
          <w:rFonts w:ascii="Times New Roman" w:hAnsi="Times New Roman"/>
        </w:rPr>
        <w:softHyphen/>
      </w:r>
      <w:r w:rsidRPr="001D7C1F">
        <w:rPr>
          <w:rFonts w:ascii="Times New Roman" w:hAnsi="Times New Roman"/>
        </w:rPr>
        <w:softHyphen/>
      </w:r>
      <w:r w:rsidRPr="001D7C1F">
        <w:rPr>
          <w:rFonts w:ascii="Times New Roman" w:hAnsi="Times New Roman"/>
        </w:rPr>
        <w:softHyphen/>
      </w:r>
      <w:r w:rsidRPr="001D7C1F">
        <w:rPr>
          <w:rFonts w:ascii="Times New Roman" w:hAnsi="Times New Roman"/>
        </w:rPr>
        <w:softHyphen/>
        <w:t>__________________________</w:t>
      </w:r>
      <w:r w:rsidRPr="001D7C1F">
        <w:rPr>
          <w:rFonts w:ascii="Times New Roman" w:hAnsi="Times New Roman"/>
          <w:color w:val="000000"/>
        </w:rPr>
        <w:t xml:space="preserve">, действующего на основании </w:t>
      </w:r>
      <w:r w:rsidRPr="001D7C1F">
        <w:rPr>
          <w:rFonts w:ascii="Times New Roman" w:hAnsi="Times New Roman"/>
        </w:rPr>
        <w:t xml:space="preserve">___________________, </w:t>
      </w:r>
      <w:r w:rsidRPr="001D7C1F">
        <w:rPr>
          <w:rFonts w:ascii="Times New Roman" w:hAnsi="Times New Roman"/>
          <w:color w:val="000000"/>
        </w:rPr>
        <w:t>с одной стороны,</w:t>
      </w:r>
      <w:r w:rsidR="00CA269A" w:rsidRPr="00CA269A">
        <w:t xml:space="preserve"> </w:t>
      </w:r>
      <w:r w:rsidR="00CA269A">
        <w:t xml:space="preserve">и </w:t>
      </w:r>
      <w:r w:rsidR="00CA269A" w:rsidRPr="00CA269A">
        <w:rPr>
          <w:rFonts w:ascii="Times New Roman" w:hAnsi="Times New Roman"/>
          <w:color w:val="000000"/>
        </w:rPr>
        <w:t>Федеральное государственное бюджетное профессиональное образовательное учреждение «Колледж Министерства иностранных дел Российской Федерации» (сокращенное наименование - ФГБПОУ «Колледж МИД России», именуемое в дальнейшем «</w:t>
      </w:r>
      <w:r w:rsidR="00CA269A">
        <w:rPr>
          <w:rFonts w:ascii="Times New Roman" w:hAnsi="Times New Roman"/>
          <w:color w:val="000000"/>
        </w:rPr>
        <w:t>Лицензиат</w:t>
      </w:r>
      <w:r w:rsidR="00CA269A" w:rsidRPr="00CA269A">
        <w:rPr>
          <w:rFonts w:ascii="Times New Roman" w:hAnsi="Times New Roman"/>
          <w:color w:val="000000"/>
        </w:rPr>
        <w:t>», в лице Директора Гаврюшина Игоря Юрьевича, действующего на основании Устава</w:t>
      </w:r>
      <w:r w:rsidR="00CA269A">
        <w:rPr>
          <w:rFonts w:ascii="Times New Roman" w:hAnsi="Times New Roman"/>
          <w:color w:val="000000"/>
        </w:rPr>
        <w:t xml:space="preserve">, с </w:t>
      </w:r>
      <w:r w:rsidRPr="001D7C1F">
        <w:rPr>
          <w:rFonts w:ascii="Times New Roman" w:hAnsi="Times New Roman"/>
        </w:rPr>
        <w:t xml:space="preserve">другой стороны, </w:t>
      </w:r>
      <w:r w:rsidR="003D7C0C">
        <w:rPr>
          <w:rFonts w:ascii="Times New Roman" w:hAnsi="Times New Roman"/>
        </w:rPr>
        <w:t>на основании п. 5</w:t>
      </w:r>
      <w:r w:rsidRPr="001D7C1F">
        <w:rPr>
          <w:rFonts w:ascii="Times New Roman" w:hAnsi="Times New Roman"/>
        </w:rPr>
        <w:t xml:space="preserve"> ч.1 ст. 93 Федерального закона от 05.04.2013 N 44-ФЗ "О контрактной системе в сфере закупок товаров, работ, услуг для обеспечения государственных и муниципальных нужд"  по средствам размещения заказа на ЕАТ</w:t>
      </w:r>
      <w:r w:rsidR="00162975">
        <w:rPr>
          <w:rFonts w:ascii="Times New Roman" w:hAnsi="Times New Roman"/>
        </w:rPr>
        <w:t>.РФ</w:t>
      </w:r>
      <w:r w:rsidRPr="001D7C1F">
        <w:rPr>
          <w:rFonts w:ascii="Times New Roman" w:hAnsi="Times New Roman"/>
        </w:rPr>
        <w:t xml:space="preserve"> для нужд бюджетных учреждений (идентификационный код закупки</w:t>
      </w:r>
      <w:r w:rsidR="00162975" w:rsidRPr="00162975">
        <w:rPr>
          <w:rFonts w:ascii="Times New Roman" w:hAnsi="Times New Roman"/>
        </w:rPr>
        <w:t xml:space="preserve"> </w:t>
      </w:r>
      <w:r w:rsidR="003D7C0C" w:rsidRPr="003D7C0C">
        <w:rPr>
          <w:rFonts w:ascii="Times New Roman" w:hAnsi="Times New Roman"/>
        </w:rPr>
        <w:t>261770503439377050100100110000000244</w:t>
      </w:r>
      <w:r w:rsidR="00162975" w:rsidRPr="00162975">
        <w:rPr>
          <w:rFonts w:ascii="Times New Roman" w:hAnsi="Times New Roman"/>
        </w:rPr>
        <w:t>)</w:t>
      </w:r>
      <w:r w:rsidRPr="001D7C1F">
        <w:rPr>
          <w:rFonts w:ascii="Times New Roman" w:hAnsi="Times New Roman"/>
        </w:rPr>
        <w:t xml:space="preserve">, итоговый </w:t>
      </w:r>
      <w:r w:rsidR="00162975">
        <w:rPr>
          <w:rFonts w:ascii="Times New Roman" w:hAnsi="Times New Roman"/>
        </w:rPr>
        <w:t>протокол от «_____» __________ 2026</w:t>
      </w:r>
      <w:r w:rsidRPr="001D7C1F">
        <w:rPr>
          <w:rFonts w:ascii="Times New Roman" w:hAnsi="Times New Roman"/>
        </w:rPr>
        <w:t xml:space="preserve"> г. заключили настоящий гражданско-правовой договор (далее – Договор)  о нижеследующем:</w:t>
      </w:r>
    </w:p>
    <w:p w:rsidR="001D7C1F" w:rsidRPr="00546915" w:rsidRDefault="001D7C1F" w:rsidP="00546915">
      <w:pPr>
        <w:autoSpaceDE w:val="0"/>
        <w:autoSpaceDN w:val="0"/>
        <w:adjustRightInd w:val="0"/>
        <w:spacing w:after="0" w:line="240" w:lineRule="auto"/>
        <w:jc w:val="both"/>
        <w:rPr>
          <w:rFonts w:ascii="Times New Roman" w:hAnsi="Times New Roman"/>
        </w:rPr>
      </w:pPr>
    </w:p>
    <w:p w:rsidR="00121EB5" w:rsidRPr="00546915" w:rsidRDefault="00121EB5" w:rsidP="00546915">
      <w:pPr>
        <w:autoSpaceDE w:val="0"/>
        <w:autoSpaceDN w:val="0"/>
        <w:adjustRightInd w:val="0"/>
        <w:spacing w:after="0" w:line="240" w:lineRule="auto"/>
        <w:jc w:val="center"/>
        <w:rPr>
          <w:rFonts w:ascii="Times New Roman" w:hAnsi="Times New Roman"/>
          <w:b/>
        </w:rPr>
      </w:pPr>
      <w:r w:rsidRPr="00546915">
        <w:rPr>
          <w:rFonts w:ascii="Times New Roman" w:hAnsi="Times New Roman"/>
          <w:b/>
        </w:rPr>
        <w:t>1. Предмет Договора</w:t>
      </w:r>
    </w:p>
    <w:p w:rsidR="00121EB5" w:rsidRPr="00546915" w:rsidRDefault="00121EB5" w:rsidP="00546915">
      <w:pPr>
        <w:autoSpaceDE w:val="0"/>
        <w:autoSpaceDN w:val="0"/>
        <w:adjustRightInd w:val="0"/>
        <w:spacing w:after="0" w:line="240" w:lineRule="auto"/>
        <w:jc w:val="both"/>
        <w:rPr>
          <w:rFonts w:ascii="Times New Roman" w:hAnsi="Times New Roman"/>
        </w:rPr>
      </w:pPr>
    </w:p>
    <w:p w:rsidR="00121EB5" w:rsidRPr="00546915" w:rsidRDefault="00121EB5"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 xml:space="preserve">1.1. Лицензиар обязуется предоставить </w:t>
      </w:r>
      <w:r w:rsidRPr="00546915">
        <w:rPr>
          <w:rFonts w:ascii="Times New Roman" w:hAnsi="Times New Roman"/>
          <w:color w:val="000000"/>
        </w:rPr>
        <w:t>Лицензиату за вознаграждение в порядке и на условиях, которы</w:t>
      </w:r>
      <w:r w:rsidR="003D7C0C">
        <w:rPr>
          <w:rFonts w:ascii="Times New Roman" w:hAnsi="Times New Roman"/>
          <w:color w:val="000000"/>
        </w:rPr>
        <w:t>е изложены в настоящем Договоре</w:t>
      </w:r>
      <w:r w:rsidRPr="00546915">
        <w:rPr>
          <w:rFonts w:ascii="Times New Roman" w:hAnsi="Times New Roman"/>
          <w:color w:val="000000"/>
        </w:rPr>
        <w:t xml:space="preserve"> </w:t>
      </w:r>
      <w:r w:rsidR="003D7C0C" w:rsidRPr="003D7C0C">
        <w:rPr>
          <w:rFonts w:ascii="Times New Roman" w:hAnsi="Times New Roman"/>
          <w:color w:val="000000"/>
        </w:rPr>
        <w:t>прав</w:t>
      </w:r>
      <w:r w:rsidR="003D7C0C">
        <w:rPr>
          <w:rFonts w:ascii="Times New Roman" w:hAnsi="Times New Roman"/>
          <w:color w:val="000000"/>
        </w:rPr>
        <w:t>а</w:t>
      </w:r>
      <w:r w:rsidR="003D7C0C" w:rsidRPr="003D7C0C">
        <w:rPr>
          <w:rFonts w:ascii="Times New Roman" w:hAnsi="Times New Roman"/>
          <w:color w:val="000000"/>
        </w:rPr>
        <w:t xml:space="preserve"> использования на условиях простой (неисключительной) лицензии программного обеспечения «1С-Битрикс: Управление сайтом» (Лицензия Бизнес, продление)</w:t>
      </w:r>
      <w:r w:rsidR="003D7C0C">
        <w:rPr>
          <w:rFonts w:ascii="Times New Roman" w:hAnsi="Times New Roman"/>
          <w:color w:val="000000"/>
        </w:rPr>
        <w:t xml:space="preserve">  </w:t>
      </w:r>
      <w:r w:rsidRPr="00546915">
        <w:rPr>
          <w:rFonts w:ascii="Times New Roman" w:hAnsi="Times New Roman"/>
          <w:color w:val="000000"/>
        </w:rPr>
        <w:t xml:space="preserve">(далее </w:t>
      </w:r>
      <w:r w:rsidR="00BA59D7" w:rsidRPr="00546915">
        <w:rPr>
          <w:rFonts w:ascii="Times New Roman" w:hAnsi="Times New Roman"/>
          <w:color w:val="000000"/>
        </w:rPr>
        <w:t>–</w:t>
      </w:r>
      <w:r w:rsidRPr="00546915">
        <w:rPr>
          <w:rFonts w:ascii="Times New Roman" w:hAnsi="Times New Roman"/>
          <w:color w:val="000000"/>
        </w:rPr>
        <w:t xml:space="preserve"> </w:t>
      </w:r>
      <w:r w:rsidR="001D7C1F" w:rsidRPr="00546915">
        <w:rPr>
          <w:rFonts w:ascii="Times New Roman" w:hAnsi="Times New Roman"/>
          <w:color w:val="000000"/>
        </w:rPr>
        <w:t>Программа</w:t>
      </w:r>
      <w:r w:rsidR="00BA59D7" w:rsidRPr="00546915">
        <w:rPr>
          <w:rFonts w:ascii="Times New Roman" w:hAnsi="Times New Roman"/>
          <w:color w:val="000000"/>
        </w:rPr>
        <w:t>).</w:t>
      </w:r>
    </w:p>
    <w:p w:rsidR="00121EB5" w:rsidRPr="00546915" w:rsidRDefault="001F368F" w:rsidP="00546915">
      <w:pPr>
        <w:autoSpaceDE w:val="0"/>
        <w:autoSpaceDN w:val="0"/>
        <w:adjustRightInd w:val="0"/>
        <w:spacing w:after="0" w:line="240" w:lineRule="auto"/>
        <w:ind w:firstLine="567"/>
        <w:jc w:val="both"/>
        <w:rPr>
          <w:rFonts w:ascii="Times New Roman" w:hAnsi="Times New Roman"/>
        </w:rPr>
      </w:pPr>
      <w:r>
        <w:rPr>
          <w:rFonts w:ascii="Times New Roman" w:hAnsi="Times New Roman"/>
        </w:rPr>
        <w:t>1.2</w:t>
      </w:r>
      <w:r w:rsidR="00CA269A">
        <w:rPr>
          <w:rFonts w:ascii="Times New Roman" w:hAnsi="Times New Roman"/>
        </w:rPr>
        <w:t xml:space="preserve">. </w:t>
      </w:r>
      <w:r w:rsidR="00121EB5" w:rsidRPr="00546915">
        <w:rPr>
          <w:rFonts w:ascii="Times New Roman" w:hAnsi="Times New Roman"/>
        </w:rPr>
        <w:t>Лицензия, выдаваемая Лицензиату по настоящему Договору, является простой (неисключительной). Лицензиар вправе выдавать лицензии</w:t>
      </w:r>
      <w:r w:rsidR="00BA59D7" w:rsidRPr="00546915">
        <w:rPr>
          <w:rFonts w:ascii="Times New Roman" w:hAnsi="Times New Roman"/>
        </w:rPr>
        <w:t xml:space="preserve"> на использование Программы</w:t>
      </w:r>
      <w:r w:rsidR="00121EB5" w:rsidRPr="00546915">
        <w:rPr>
          <w:rFonts w:ascii="Times New Roman" w:hAnsi="Times New Roman"/>
        </w:rPr>
        <w:t xml:space="preserve"> другим лицам и/или использовать самостоятельно.</w:t>
      </w:r>
    </w:p>
    <w:p w:rsidR="00121EB5" w:rsidRPr="00546915" w:rsidRDefault="001F368F" w:rsidP="00546915">
      <w:pPr>
        <w:autoSpaceDE w:val="0"/>
        <w:autoSpaceDN w:val="0"/>
        <w:adjustRightInd w:val="0"/>
        <w:spacing w:after="0" w:line="240" w:lineRule="auto"/>
        <w:ind w:firstLine="567"/>
        <w:jc w:val="both"/>
        <w:rPr>
          <w:rFonts w:ascii="Times New Roman" w:hAnsi="Times New Roman"/>
        </w:rPr>
      </w:pPr>
      <w:r>
        <w:rPr>
          <w:rFonts w:ascii="Times New Roman" w:hAnsi="Times New Roman"/>
        </w:rPr>
        <w:t>1.3</w:t>
      </w:r>
      <w:r w:rsidR="00121EB5" w:rsidRPr="00546915">
        <w:rPr>
          <w:rFonts w:ascii="Times New Roman" w:hAnsi="Times New Roman"/>
        </w:rPr>
        <w:t xml:space="preserve">. </w:t>
      </w:r>
      <w:r w:rsidR="003D7C0C" w:rsidRPr="003D7C0C">
        <w:rPr>
          <w:rFonts w:ascii="Times New Roman" w:hAnsi="Times New Roman"/>
        </w:rPr>
        <w:t>Срок действия предоставляемой лицензии —  12 (двенадцати) месяцев с момента активации</w:t>
      </w:r>
      <w:r w:rsidR="003D7C0C">
        <w:rPr>
          <w:rFonts w:ascii="Times New Roman" w:hAnsi="Times New Roman"/>
        </w:rPr>
        <w:t>.</w:t>
      </w:r>
      <w:r w:rsidR="00121EB5" w:rsidRPr="00546915">
        <w:rPr>
          <w:rFonts w:ascii="Times New Roman" w:hAnsi="Times New Roman"/>
          <w:color w:val="000000"/>
        </w:rPr>
        <w:t xml:space="preserve"> </w:t>
      </w:r>
    </w:p>
    <w:p w:rsidR="00121EB5" w:rsidRPr="00546915" w:rsidRDefault="001F368F" w:rsidP="00546915">
      <w:pPr>
        <w:autoSpaceDE w:val="0"/>
        <w:autoSpaceDN w:val="0"/>
        <w:adjustRightInd w:val="0"/>
        <w:spacing w:after="0" w:line="240" w:lineRule="auto"/>
        <w:ind w:firstLine="567"/>
        <w:jc w:val="both"/>
        <w:rPr>
          <w:rFonts w:ascii="Times New Roman" w:hAnsi="Times New Roman"/>
        </w:rPr>
      </w:pPr>
      <w:r>
        <w:rPr>
          <w:rFonts w:ascii="Times New Roman" w:hAnsi="Times New Roman"/>
        </w:rPr>
        <w:t>1.4</w:t>
      </w:r>
      <w:r w:rsidR="00121EB5" w:rsidRPr="00546915">
        <w:rPr>
          <w:rFonts w:ascii="Times New Roman" w:hAnsi="Times New Roman"/>
        </w:rPr>
        <w:t xml:space="preserve">. По настоящему Договору использование </w:t>
      </w:r>
      <w:r w:rsidR="00BA59D7" w:rsidRPr="00546915">
        <w:rPr>
          <w:rFonts w:ascii="Times New Roman" w:hAnsi="Times New Roman"/>
        </w:rPr>
        <w:t xml:space="preserve">Программы </w:t>
      </w:r>
      <w:r w:rsidR="00121EB5" w:rsidRPr="00546915">
        <w:rPr>
          <w:rFonts w:ascii="Times New Roman" w:hAnsi="Times New Roman"/>
        </w:rPr>
        <w:t xml:space="preserve">Лицензиатом допускается на </w:t>
      </w:r>
      <w:r w:rsidR="00BA59D7" w:rsidRPr="00546915">
        <w:rPr>
          <w:rFonts w:ascii="Times New Roman" w:hAnsi="Times New Roman"/>
        </w:rPr>
        <w:t xml:space="preserve">всей </w:t>
      </w:r>
      <w:r w:rsidR="00121EB5" w:rsidRPr="00546915">
        <w:rPr>
          <w:rFonts w:ascii="Times New Roman" w:hAnsi="Times New Roman"/>
        </w:rPr>
        <w:t>территории</w:t>
      </w:r>
      <w:r w:rsidR="00BA59D7" w:rsidRPr="00546915">
        <w:rPr>
          <w:rFonts w:ascii="Times New Roman" w:hAnsi="Times New Roman"/>
        </w:rPr>
        <w:t xml:space="preserve"> Российской Федерации</w:t>
      </w:r>
      <w:r w:rsidR="00121EB5" w:rsidRPr="00546915">
        <w:rPr>
          <w:rFonts w:ascii="Times New Roman" w:hAnsi="Times New Roman"/>
        </w:rPr>
        <w:t>.</w:t>
      </w:r>
    </w:p>
    <w:p w:rsidR="00121EB5" w:rsidRPr="00546915" w:rsidRDefault="00121EB5" w:rsidP="00546915">
      <w:pPr>
        <w:autoSpaceDE w:val="0"/>
        <w:autoSpaceDN w:val="0"/>
        <w:adjustRightInd w:val="0"/>
        <w:spacing w:after="0" w:line="240" w:lineRule="auto"/>
        <w:ind w:firstLine="567"/>
        <w:jc w:val="both"/>
        <w:rPr>
          <w:rFonts w:ascii="Times New Roman" w:hAnsi="Times New Roman"/>
        </w:rPr>
      </w:pPr>
    </w:p>
    <w:p w:rsidR="00121EB5" w:rsidRPr="00546915" w:rsidRDefault="00121EB5" w:rsidP="00546915">
      <w:pPr>
        <w:autoSpaceDE w:val="0"/>
        <w:autoSpaceDN w:val="0"/>
        <w:adjustRightInd w:val="0"/>
        <w:spacing w:after="0" w:line="240" w:lineRule="auto"/>
        <w:ind w:firstLine="567"/>
        <w:jc w:val="center"/>
        <w:rPr>
          <w:rFonts w:ascii="Times New Roman" w:hAnsi="Times New Roman"/>
          <w:b/>
        </w:rPr>
      </w:pPr>
      <w:r w:rsidRPr="00546915">
        <w:rPr>
          <w:rFonts w:ascii="Times New Roman" w:hAnsi="Times New Roman"/>
          <w:b/>
        </w:rPr>
        <w:t>2. Права и обязанности Сторон</w:t>
      </w:r>
    </w:p>
    <w:p w:rsidR="00121EB5" w:rsidRPr="00546915" w:rsidRDefault="00121EB5" w:rsidP="00546915">
      <w:pPr>
        <w:autoSpaceDE w:val="0"/>
        <w:autoSpaceDN w:val="0"/>
        <w:adjustRightInd w:val="0"/>
        <w:spacing w:after="0" w:line="240" w:lineRule="auto"/>
        <w:ind w:firstLine="567"/>
        <w:jc w:val="both"/>
        <w:rPr>
          <w:rFonts w:ascii="Times New Roman" w:hAnsi="Times New Roman"/>
        </w:rPr>
      </w:pPr>
    </w:p>
    <w:p w:rsidR="00DA7125" w:rsidRPr="00DA7125" w:rsidRDefault="00DA7125" w:rsidP="00DA7125">
      <w:pPr>
        <w:tabs>
          <w:tab w:val="left" w:pos="993"/>
        </w:tabs>
        <w:autoSpaceDE w:val="0"/>
        <w:autoSpaceDN w:val="0"/>
        <w:adjustRightInd w:val="0"/>
        <w:spacing w:after="0" w:line="240" w:lineRule="auto"/>
        <w:ind w:firstLine="567"/>
        <w:jc w:val="both"/>
        <w:rPr>
          <w:rFonts w:ascii="Times New Roman" w:hAnsi="Times New Roman"/>
        </w:rPr>
      </w:pPr>
      <w:r>
        <w:rPr>
          <w:rFonts w:ascii="Times New Roman" w:hAnsi="Times New Roman"/>
        </w:rPr>
        <w:t>2.1.</w:t>
      </w:r>
      <w:r w:rsidRPr="00DA7125">
        <w:rPr>
          <w:rFonts w:ascii="Times New Roman" w:hAnsi="Times New Roman"/>
        </w:rPr>
        <w:tab/>
        <w:t>Лицензиар обязан:</w:t>
      </w:r>
    </w:p>
    <w:p w:rsidR="00DA7125" w:rsidRPr="00DA7125" w:rsidRDefault="00DA7125" w:rsidP="00DA7125">
      <w:pPr>
        <w:tabs>
          <w:tab w:val="left" w:pos="993"/>
        </w:tabs>
        <w:autoSpaceDE w:val="0"/>
        <w:autoSpaceDN w:val="0"/>
        <w:adjustRightInd w:val="0"/>
        <w:spacing w:after="0" w:line="240" w:lineRule="auto"/>
        <w:ind w:firstLine="567"/>
        <w:jc w:val="both"/>
        <w:rPr>
          <w:rFonts w:ascii="Times New Roman" w:hAnsi="Times New Roman"/>
        </w:rPr>
      </w:pPr>
      <w:r>
        <w:rPr>
          <w:rFonts w:ascii="Times New Roman" w:hAnsi="Times New Roman"/>
        </w:rPr>
        <w:t xml:space="preserve">2.1.1 </w:t>
      </w:r>
      <w:r w:rsidRPr="00DA7125">
        <w:rPr>
          <w:rFonts w:ascii="Times New Roman" w:hAnsi="Times New Roman"/>
        </w:rPr>
        <w:t xml:space="preserve">Предоставить Лицензиату право использования </w:t>
      </w:r>
      <w:r>
        <w:rPr>
          <w:rFonts w:ascii="Times New Roman" w:hAnsi="Times New Roman"/>
        </w:rPr>
        <w:t xml:space="preserve">Программы </w:t>
      </w:r>
      <w:r w:rsidRPr="00DA7125">
        <w:rPr>
          <w:rFonts w:ascii="Times New Roman" w:hAnsi="Times New Roman"/>
        </w:rPr>
        <w:t>в порядке и сроки, установленные Договором.</w:t>
      </w:r>
    </w:p>
    <w:p w:rsidR="00DA7125" w:rsidRPr="00DA7125" w:rsidRDefault="00DA7125" w:rsidP="00DA7125">
      <w:pPr>
        <w:tabs>
          <w:tab w:val="left" w:pos="993"/>
        </w:tabs>
        <w:autoSpaceDE w:val="0"/>
        <w:autoSpaceDN w:val="0"/>
        <w:adjustRightInd w:val="0"/>
        <w:spacing w:after="0" w:line="240" w:lineRule="auto"/>
        <w:ind w:firstLine="567"/>
        <w:jc w:val="both"/>
        <w:rPr>
          <w:rFonts w:ascii="Times New Roman" w:hAnsi="Times New Roman"/>
        </w:rPr>
      </w:pPr>
      <w:r>
        <w:rPr>
          <w:rFonts w:ascii="Times New Roman" w:hAnsi="Times New Roman"/>
        </w:rPr>
        <w:t xml:space="preserve">2.1.2. </w:t>
      </w:r>
      <w:r w:rsidRPr="00DA7125">
        <w:rPr>
          <w:rFonts w:ascii="Times New Roman" w:hAnsi="Times New Roman"/>
        </w:rPr>
        <w:t xml:space="preserve">Предоставить Лицензиату документацию, необходимую для использования </w:t>
      </w:r>
      <w:r>
        <w:rPr>
          <w:rFonts w:ascii="Times New Roman" w:hAnsi="Times New Roman"/>
        </w:rPr>
        <w:t xml:space="preserve">Программы </w:t>
      </w:r>
      <w:r w:rsidRPr="00DA7125">
        <w:rPr>
          <w:rFonts w:ascii="Times New Roman" w:hAnsi="Times New Roman"/>
        </w:rPr>
        <w:t xml:space="preserve">в пределах (объеме) и способами, установленными Договором, в том числе передать инструкцию по установке и использованию </w:t>
      </w:r>
      <w:r>
        <w:rPr>
          <w:rFonts w:ascii="Times New Roman" w:hAnsi="Times New Roman"/>
        </w:rPr>
        <w:t>Программы</w:t>
      </w:r>
      <w:r w:rsidRPr="00DA7125">
        <w:rPr>
          <w:rFonts w:ascii="Times New Roman" w:hAnsi="Times New Roman"/>
        </w:rPr>
        <w:t xml:space="preserve"> или оказать необходимую техническую поддержку силами специалистов Лицензиара.</w:t>
      </w:r>
    </w:p>
    <w:p w:rsidR="00DA7125" w:rsidRPr="00DA7125" w:rsidRDefault="00DA7125" w:rsidP="00DA7125">
      <w:pPr>
        <w:tabs>
          <w:tab w:val="left" w:pos="993"/>
        </w:tabs>
        <w:autoSpaceDE w:val="0"/>
        <w:autoSpaceDN w:val="0"/>
        <w:adjustRightInd w:val="0"/>
        <w:spacing w:after="0" w:line="240" w:lineRule="auto"/>
        <w:ind w:firstLine="567"/>
        <w:jc w:val="both"/>
        <w:rPr>
          <w:rFonts w:ascii="Times New Roman" w:hAnsi="Times New Roman"/>
        </w:rPr>
      </w:pPr>
      <w:r>
        <w:rPr>
          <w:rFonts w:ascii="Times New Roman" w:hAnsi="Times New Roman"/>
        </w:rPr>
        <w:t xml:space="preserve">2.1.3. </w:t>
      </w:r>
      <w:r w:rsidRPr="00DA7125">
        <w:rPr>
          <w:rFonts w:ascii="Times New Roman" w:hAnsi="Times New Roman"/>
        </w:rPr>
        <w:t xml:space="preserve">За свой счет устранить неполадки в функционировании </w:t>
      </w:r>
      <w:r>
        <w:rPr>
          <w:rFonts w:ascii="Times New Roman" w:hAnsi="Times New Roman"/>
        </w:rPr>
        <w:t>Программы</w:t>
      </w:r>
      <w:r w:rsidRPr="00DA7125">
        <w:rPr>
          <w:rFonts w:ascii="Times New Roman" w:hAnsi="Times New Roman"/>
        </w:rPr>
        <w:t xml:space="preserve"> в случае, если неполадки произошли не по вине Лицензиата, в срок, указанный в соответствующем обращении Лицензиата.</w:t>
      </w:r>
    </w:p>
    <w:p w:rsidR="00DA7125" w:rsidRPr="00DA7125" w:rsidRDefault="00DA7125" w:rsidP="00DA7125">
      <w:pPr>
        <w:tabs>
          <w:tab w:val="left" w:pos="993"/>
        </w:tabs>
        <w:autoSpaceDE w:val="0"/>
        <w:autoSpaceDN w:val="0"/>
        <w:adjustRightInd w:val="0"/>
        <w:spacing w:after="0" w:line="240" w:lineRule="auto"/>
        <w:ind w:firstLine="567"/>
        <w:jc w:val="both"/>
        <w:rPr>
          <w:rFonts w:ascii="Times New Roman" w:hAnsi="Times New Roman"/>
        </w:rPr>
      </w:pPr>
      <w:r>
        <w:rPr>
          <w:rFonts w:ascii="Times New Roman" w:hAnsi="Times New Roman"/>
        </w:rPr>
        <w:t xml:space="preserve">2.1.4. </w:t>
      </w:r>
      <w:r w:rsidRPr="00DA7125">
        <w:rPr>
          <w:rFonts w:ascii="Times New Roman" w:hAnsi="Times New Roman"/>
        </w:rPr>
        <w:t>В течение срока действия Договора воздерживаться от каких-либо действий, способных затруднить осуществление Лицензиатом предоставленного ему права использования</w:t>
      </w:r>
      <w:r>
        <w:rPr>
          <w:rFonts w:ascii="Times New Roman" w:hAnsi="Times New Roman"/>
        </w:rPr>
        <w:t xml:space="preserve"> Программы</w:t>
      </w:r>
      <w:r w:rsidRPr="00DA7125">
        <w:rPr>
          <w:rFonts w:ascii="Times New Roman" w:hAnsi="Times New Roman"/>
        </w:rPr>
        <w:t xml:space="preserve"> в установленных Договором пределах (объеме).</w:t>
      </w:r>
    </w:p>
    <w:p w:rsidR="00DA7125" w:rsidRPr="00DA7125" w:rsidRDefault="00DA7125" w:rsidP="00DA7125">
      <w:pPr>
        <w:tabs>
          <w:tab w:val="left" w:pos="993"/>
        </w:tabs>
        <w:autoSpaceDE w:val="0"/>
        <w:autoSpaceDN w:val="0"/>
        <w:adjustRightInd w:val="0"/>
        <w:spacing w:after="0" w:line="240" w:lineRule="auto"/>
        <w:ind w:firstLine="567"/>
        <w:jc w:val="both"/>
        <w:rPr>
          <w:rFonts w:ascii="Times New Roman" w:hAnsi="Times New Roman"/>
        </w:rPr>
      </w:pPr>
      <w:r>
        <w:rPr>
          <w:rFonts w:ascii="Times New Roman" w:hAnsi="Times New Roman"/>
        </w:rPr>
        <w:t xml:space="preserve">2.1.5. </w:t>
      </w:r>
      <w:r w:rsidRPr="00DA7125">
        <w:rPr>
          <w:rFonts w:ascii="Times New Roman" w:hAnsi="Times New Roman"/>
        </w:rPr>
        <w:t>Исполнять иные обязанности, предусмотренные Договором и законодательством Российской Федерации.</w:t>
      </w:r>
    </w:p>
    <w:p w:rsidR="00DA7125" w:rsidRPr="00DA7125" w:rsidRDefault="00DA7125" w:rsidP="00DA7125">
      <w:pPr>
        <w:tabs>
          <w:tab w:val="left" w:pos="993"/>
        </w:tabs>
        <w:autoSpaceDE w:val="0"/>
        <w:autoSpaceDN w:val="0"/>
        <w:adjustRightInd w:val="0"/>
        <w:spacing w:after="0" w:line="240" w:lineRule="auto"/>
        <w:ind w:firstLine="567"/>
        <w:jc w:val="both"/>
        <w:rPr>
          <w:rFonts w:ascii="Times New Roman" w:hAnsi="Times New Roman"/>
        </w:rPr>
      </w:pPr>
      <w:r>
        <w:rPr>
          <w:rFonts w:ascii="Times New Roman" w:hAnsi="Times New Roman"/>
        </w:rPr>
        <w:t xml:space="preserve">2.2. </w:t>
      </w:r>
      <w:r w:rsidRPr="00DA7125">
        <w:rPr>
          <w:rFonts w:ascii="Times New Roman" w:hAnsi="Times New Roman"/>
        </w:rPr>
        <w:tab/>
        <w:t>Лицензиар вправе:</w:t>
      </w:r>
    </w:p>
    <w:p w:rsidR="00DA7125" w:rsidRDefault="00DA7125" w:rsidP="00DA7125">
      <w:pPr>
        <w:tabs>
          <w:tab w:val="left" w:pos="993"/>
        </w:tabs>
        <w:autoSpaceDE w:val="0"/>
        <w:autoSpaceDN w:val="0"/>
        <w:adjustRightInd w:val="0"/>
        <w:spacing w:after="0" w:line="240" w:lineRule="auto"/>
        <w:ind w:firstLine="567"/>
        <w:jc w:val="both"/>
        <w:rPr>
          <w:rFonts w:ascii="Times New Roman" w:hAnsi="Times New Roman"/>
        </w:rPr>
      </w:pPr>
      <w:r>
        <w:rPr>
          <w:rFonts w:ascii="Times New Roman" w:hAnsi="Times New Roman"/>
        </w:rPr>
        <w:t xml:space="preserve">2.2.1. </w:t>
      </w:r>
      <w:r w:rsidRPr="00DA7125">
        <w:rPr>
          <w:rFonts w:ascii="Times New Roman" w:hAnsi="Times New Roman"/>
        </w:rPr>
        <w:t>Самостоятельно передавать право использования</w:t>
      </w:r>
      <w:r>
        <w:rPr>
          <w:rFonts w:ascii="Times New Roman" w:hAnsi="Times New Roman"/>
        </w:rPr>
        <w:t xml:space="preserve"> Программы</w:t>
      </w:r>
      <w:r w:rsidRPr="00DA7125">
        <w:rPr>
          <w:rFonts w:ascii="Times New Roman" w:hAnsi="Times New Roman"/>
        </w:rPr>
        <w:t xml:space="preserve"> третьим лицам.</w:t>
      </w:r>
    </w:p>
    <w:p w:rsidR="00DA7125" w:rsidRPr="00DA7125" w:rsidRDefault="00DA7125" w:rsidP="00DA7125">
      <w:pPr>
        <w:tabs>
          <w:tab w:val="left" w:pos="993"/>
        </w:tabs>
        <w:autoSpaceDE w:val="0"/>
        <w:autoSpaceDN w:val="0"/>
        <w:adjustRightInd w:val="0"/>
        <w:spacing w:after="0" w:line="240" w:lineRule="auto"/>
        <w:ind w:firstLine="567"/>
        <w:jc w:val="both"/>
        <w:rPr>
          <w:rFonts w:ascii="Times New Roman" w:hAnsi="Times New Roman"/>
        </w:rPr>
      </w:pPr>
      <w:r>
        <w:rPr>
          <w:rFonts w:ascii="Times New Roman" w:hAnsi="Times New Roman"/>
        </w:rPr>
        <w:t>2.2.2. Т</w:t>
      </w:r>
      <w:r w:rsidRPr="00DA7125">
        <w:rPr>
          <w:rFonts w:ascii="Times New Roman" w:hAnsi="Times New Roman"/>
        </w:rPr>
        <w:t>ребовать своевременной оплаты на условиях, установленных</w:t>
      </w:r>
      <w:r>
        <w:rPr>
          <w:rFonts w:ascii="Times New Roman" w:hAnsi="Times New Roman"/>
        </w:rPr>
        <w:t xml:space="preserve"> Договором</w:t>
      </w:r>
      <w:r w:rsidRPr="00DA7125">
        <w:rPr>
          <w:rFonts w:ascii="Times New Roman" w:hAnsi="Times New Roman"/>
        </w:rPr>
        <w:t xml:space="preserve">, надлежащим образом </w:t>
      </w:r>
      <w:r>
        <w:rPr>
          <w:rFonts w:ascii="Times New Roman" w:hAnsi="Times New Roman"/>
        </w:rPr>
        <w:t>исполненных и принятых Лицензиатом обязательств.</w:t>
      </w:r>
    </w:p>
    <w:p w:rsidR="00DA7125" w:rsidRPr="00DA7125" w:rsidRDefault="00DA7125" w:rsidP="00DA7125">
      <w:pPr>
        <w:tabs>
          <w:tab w:val="left" w:pos="993"/>
        </w:tabs>
        <w:autoSpaceDE w:val="0"/>
        <w:autoSpaceDN w:val="0"/>
        <w:adjustRightInd w:val="0"/>
        <w:spacing w:after="0" w:line="240" w:lineRule="auto"/>
        <w:ind w:firstLine="567"/>
        <w:jc w:val="both"/>
        <w:rPr>
          <w:rFonts w:ascii="Times New Roman" w:hAnsi="Times New Roman"/>
        </w:rPr>
      </w:pPr>
      <w:r>
        <w:rPr>
          <w:rFonts w:ascii="Times New Roman" w:hAnsi="Times New Roman"/>
        </w:rPr>
        <w:t>2.2.3. П</w:t>
      </w:r>
      <w:r w:rsidRPr="00DA7125">
        <w:rPr>
          <w:rFonts w:ascii="Times New Roman" w:hAnsi="Times New Roman"/>
        </w:rPr>
        <w:t>ринять решение об одностороннем отказе от исполнения</w:t>
      </w:r>
      <w:r>
        <w:rPr>
          <w:rFonts w:ascii="Times New Roman" w:hAnsi="Times New Roman"/>
        </w:rPr>
        <w:t xml:space="preserve"> Договора </w:t>
      </w:r>
      <w:r w:rsidRPr="00DA7125">
        <w:rPr>
          <w:rFonts w:ascii="Times New Roman" w:hAnsi="Times New Roman"/>
        </w:rPr>
        <w:t>в соответствии с гражданским законодательством</w:t>
      </w:r>
      <w:r>
        <w:rPr>
          <w:rFonts w:ascii="Times New Roman" w:hAnsi="Times New Roman"/>
        </w:rPr>
        <w:t xml:space="preserve"> РФ</w:t>
      </w:r>
      <w:r w:rsidR="00834AB1">
        <w:rPr>
          <w:rFonts w:ascii="Times New Roman" w:hAnsi="Times New Roman"/>
        </w:rPr>
        <w:t>.</w:t>
      </w:r>
    </w:p>
    <w:p w:rsidR="00DA7125" w:rsidRDefault="00DA7125" w:rsidP="00546915">
      <w:pPr>
        <w:autoSpaceDE w:val="0"/>
        <w:autoSpaceDN w:val="0"/>
        <w:adjustRightInd w:val="0"/>
        <w:spacing w:after="0" w:line="240" w:lineRule="auto"/>
        <w:ind w:firstLine="567"/>
        <w:jc w:val="both"/>
        <w:rPr>
          <w:rFonts w:ascii="Times New Roman" w:hAnsi="Times New Roman"/>
        </w:rPr>
      </w:pPr>
      <w:r>
        <w:rPr>
          <w:rFonts w:ascii="Times New Roman" w:hAnsi="Times New Roman"/>
        </w:rPr>
        <w:t>2.2.4. Осуществлять иные права</w:t>
      </w:r>
      <w:r w:rsidR="00834AB1">
        <w:rPr>
          <w:rFonts w:ascii="Times New Roman" w:hAnsi="Times New Roman"/>
        </w:rPr>
        <w:t>,</w:t>
      </w:r>
      <w:r>
        <w:rPr>
          <w:rFonts w:ascii="Times New Roman" w:hAnsi="Times New Roman"/>
        </w:rPr>
        <w:t xml:space="preserve"> предусмотренные </w:t>
      </w:r>
      <w:r w:rsidR="00834AB1">
        <w:rPr>
          <w:rFonts w:ascii="Times New Roman" w:hAnsi="Times New Roman"/>
        </w:rPr>
        <w:t xml:space="preserve">Договором и </w:t>
      </w:r>
      <w:r>
        <w:rPr>
          <w:rFonts w:ascii="Times New Roman" w:hAnsi="Times New Roman"/>
        </w:rPr>
        <w:t>законодательством РФ.</w:t>
      </w:r>
    </w:p>
    <w:p w:rsidR="00DA7125" w:rsidRPr="00DA7125" w:rsidRDefault="00DA7125" w:rsidP="00DA7125">
      <w:pPr>
        <w:autoSpaceDE w:val="0"/>
        <w:autoSpaceDN w:val="0"/>
        <w:adjustRightInd w:val="0"/>
        <w:spacing w:after="0" w:line="240" w:lineRule="auto"/>
        <w:ind w:firstLine="567"/>
        <w:jc w:val="both"/>
        <w:rPr>
          <w:rFonts w:ascii="Times New Roman" w:hAnsi="Times New Roman"/>
        </w:rPr>
      </w:pPr>
      <w:r>
        <w:rPr>
          <w:rFonts w:ascii="Times New Roman" w:hAnsi="Times New Roman"/>
        </w:rPr>
        <w:t xml:space="preserve">2.3.  </w:t>
      </w:r>
      <w:r w:rsidRPr="00DA7125">
        <w:rPr>
          <w:rFonts w:ascii="Times New Roman" w:hAnsi="Times New Roman"/>
        </w:rPr>
        <w:t>Лицензиат обязан:</w:t>
      </w:r>
    </w:p>
    <w:p w:rsidR="00834AB1" w:rsidRDefault="00DA7125" w:rsidP="00DA7125">
      <w:pPr>
        <w:autoSpaceDE w:val="0"/>
        <w:autoSpaceDN w:val="0"/>
        <w:adjustRightInd w:val="0"/>
        <w:spacing w:after="0" w:line="240" w:lineRule="auto"/>
        <w:ind w:firstLine="567"/>
        <w:jc w:val="both"/>
        <w:rPr>
          <w:rFonts w:ascii="Times New Roman" w:hAnsi="Times New Roman"/>
        </w:rPr>
      </w:pPr>
      <w:r>
        <w:rPr>
          <w:rFonts w:ascii="Times New Roman" w:hAnsi="Times New Roman"/>
        </w:rPr>
        <w:t xml:space="preserve">2.3.1. </w:t>
      </w:r>
      <w:r w:rsidRPr="00DA7125">
        <w:rPr>
          <w:rFonts w:ascii="Times New Roman" w:hAnsi="Times New Roman"/>
        </w:rPr>
        <w:t xml:space="preserve">Оплатить Лицензиару вознаграждение за предоставление права использования </w:t>
      </w:r>
      <w:r>
        <w:rPr>
          <w:rFonts w:ascii="Times New Roman" w:hAnsi="Times New Roman"/>
        </w:rPr>
        <w:t xml:space="preserve">Программы </w:t>
      </w:r>
      <w:r w:rsidRPr="00DA7125">
        <w:rPr>
          <w:rFonts w:ascii="Times New Roman" w:hAnsi="Times New Roman"/>
        </w:rPr>
        <w:t>в размере, порядке и сроки, предусмотренные Договором.</w:t>
      </w:r>
      <w:r>
        <w:rPr>
          <w:rFonts w:ascii="Times New Roman" w:hAnsi="Times New Roman"/>
        </w:rPr>
        <w:t xml:space="preserve"> </w:t>
      </w:r>
    </w:p>
    <w:p w:rsidR="00DA7125" w:rsidRDefault="00834AB1" w:rsidP="00DA7125">
      <w:pPr>
        <w:autoSpaceDE w:val="0"/>
        <w:autoSpaceDN w:val="0"/>
        <w:adjustRightInd w:val="0"/>
        <w:spacing w:after="0" w:line="240" w:lineRule="auto"/>
        <w:ind w:firstLine="567"/>
        <w:jc w:val="both"/>
        <w:rPr>
          <w:rFonts w:ascii="Times New Roman" w:hAnsi="Times New Roman"/>
        </w:rPr>
      </w:pPr>
      <w:r>
        <w:rPr>
          <w:rFonts w:ascii="Times New Roman" w:hAnsi="Times New Roman"/>
        </w:rPr>
        <w:t>2.3.2. Лицензиат н</w:t>
      </w:r>
      <w:r w:rsidRPr="00834AB1">
        <w:rPr>
          <w:rFonts w:ascii="Times New Roman" w:hAnsi="Times New Roman"/>
          <w:color w:val="000000"/>
        </w:rPr>
        <w:t>е вправе предоставлять третьим лицам сублицензии по настоящему Договору.</w:t>
      </w:r>
    </w:p>
    <w:p w:rsidR="00DA7125" w:rsidRDefault="00834AB1" w:rsidP="00DA7125">
      <w:pPr>
        <w:autoSpaceDE w:val="0"/>
        <w:autoSpaceDN w:val="0"/>
        <w:adjustRightInd w:val="0"/>
        <w:spacing w:after="0" w:line="240" w:lineRule="auto"/>
        <w:ind w:firstLine="567"/>
        <w:jc w:val="both"/>
        <w:rPr>
          <w:rFonts w:ascii="Times New Roman" w:hAnsi="Times New Roman"/>
        </w:rPr>
      </w:pPr>
      <w:r>
        <w:rPr>
          <w:rFonts w:ascii="Times New Roman" w:hAnsi="Times New Roman"/>
        </w:rPr>
        <w:lastRenderedPageBreak/>
        <w:t>2.3.3</w:t>
      </w:r>
      <w:r w:rsidR="00DA7125">
        <w:rPr>
          <w:rFonts w:ascii="Times New Roman" w:hAnsi="Times New Roman"/>
        </w:rPr>
        <w:t xml:space="preserve">. </w:t>
      </w:r>
      <w:r w:rsidR="00DA7125" w:rsidRPr="00DA7125">
        <w:rPr>
          <w:rFonts w:ascii="Times New Roman" w:hAnsi="Times New Roman"/>
        </w:rPr>
        <w:t>Исполнять иные обязанности, предусмотренные Договором и законодательством Российской Федерации.</w:t>
      </w:r>
    </w:p>
    <w:p w:rsidR="00DA7125" w:rsidRDefault="00DA7125" w:rsidP="00546915">
      <w:pPr>
        <w:autoSpaceDE w:val="0"/>
        <w:autoSpaceDN w:val="0"/>
        <w:adjustRightInd w:val="0"/>
        <w:spacing w:after="0" w:line="240" w:lineRule="auto"/>
        <w:ind w:firstLine="567"/>
        <w:jc w:val="both"/>
        <w:rPr>
          <w:rFonts w:ascii="Times New Roman" w:hAnsi="Times New Roman"/>
        </w:rPr>
      </w:pPr>
      <w:r>
        <w:rPr>
          <w:rFonts w:ascii="Times New Roman" w:hAnsi="Times New Roman"/>
        </w:rPr>
        <w:t>2.4. Лицензиат вправе</w:t>
      </w:r>
      <w:r w:rsidR="00834AB1">
        <w:rPr>
          <w:rFonts w:ascii="Times New Roman" w:hAnsi="Times New Roman"/>
        </w:rPr>
        <w:t>:</w:t>
      </w:r>
    </w:p>
    <w:p w:rsidR="00121EB5" w:rsidRPr="00546915" w:rsidRDefault="00DA7125" w:rsidP="00546915">
      <w:pPr>
        <w:autoSpaceDE w:val="0"/>
        <w:autoSpaceDN w:val="0"/>
        <w:adjustRightInd w:val="0"/>
        <w:spacing w:after="0" w:line="240" w:lineRule="auto"/>
        <w:ind w:firstLine="567"/>
        <w:jc w:val="both"/>
        <w:rPr>
          <w:rFonts w:ascii="Times New Roman" w:hAnsi="Times New Roman"/>
        </w:rPr>
      </w:pPr>
      <w:r>
        <w:rPr>
          <w:rFonts w:ascii="Times New Roman" w:hAnsi="Times New Roman"/>
        </w:rPr>
        <w:t>2.4.1</w:t>
      </w:r>
      <w:r w:rsidR="00834AB1">
        <w:rPr>
          <w:rFonts w:ascii="Times New Roman" w:hAnsi="Times New Roman"/>
        </w:rPr>
        <w:t>.</w:t>
      </w:r>
      <w:r>
        <w:rPr>
          <w:rFonts w:ascii="Times New Roman" w:hAnsi="Times New Roman"/>
        </w:rPr>
        <w:t xml:space="preserve"> </w:t>
      </w:r>
      <w:r w:rsidR="00834AB1">
        <w:rPr>
          <w:rFonts w:ascii="Times New Roman" w:hAnsi="Times New Roman"/>
        </w:rPr>
        <w:t>И</w:t>
      </w:r>
      <w:r w:rsidR="00121EB5" w:rsidRPr="00546915">
        <w:rPr>
          <w:rFonts w:ascii="Times New Roman" w:hAnsi="Times New Roman"/>
        </w:rPr>
        <w:t>спользова</w:t>
      </w:r>
      <w:r w:rsidR="00834AB1">
        <w:rPr>
          <w:rFonts w:ascii="Times New Roman" w:hAnsi="Times New Roman"/>
        </w:rPr>
        <w:t>ть</w:t>
      </w:r>
      <w:r w:rsidR="00121EB5" w:rsidRPr="00546915">
        <w:rPr>
          <w:rFonts w:ascii="Times New Roman" w:hAnsi="Times New Roman"/>
        </w:rPr>
        <w:t xml:space="preserve"> </w:t>
      </w:r>
      <w:r w:rsidR="00F9243A" w:rsidRPr="00546915">
        <w:rPr>
          <w:rFonts w:ascii="Times New Roman" w:hAnsi="Times New Roman"/>
        </w:rPr>
        <w:t>Программ</w:t>
      </w:r>
      <w:r w:rsidR="00834AB1">
        <w:rPr>
          <w:rFonts w:ascii="Times New Roman" w:hAnsi="Times New Roman"/>
        </w:rPr>
        <w:t>у в соответствии с условиями настоящего Договора.</w:t>
      </w:r>
    </w:p>
    <w:p w:rsidR="00121EB5" w:rsidRDefault="00834AB1" w:rsidP="00546915">
      <w:pPr>
        <w:autoSpaceDE w:val="0"/>
        <w:autoSpaceDN w:val="0"/>
        <w:adjustRightInd w:val="0"/>
        <w:spacing w:after="0" w:line="240" w:lineRule="auto"/>
        <w:ind w:firstLine="567"/>
        <w:jc w:val="both"/>
        <w:rPr>
          <w:rFonts w:ascii="Times New Roman" w:hAnsi="Times New Roman"/>
        </w:rPr>
      </w:pPr>
      <w:r>
        <w:rPr>
          <w:rFonts w:ascii="Times New Roman" w:hAnsi="Times New Roman"/>
        </w:rPr>
        <w:t xml:space="preserve">2.4.2. Не </w:t>
      </w:r>
      <w:r w:rsidR="00121EB5" w:rsidRPr="00546915">
        <w:rPr>
          <w:rFonts w:ascii="Times New Roman" w:hAnsi="Times New Roman"/>
        </w:rPr>
        <w:t xml:space="preserve">представлять Отчеты об использовании </w:t>
      </w:r>
      <w:r w:rsidR="00F9243A" w:rsidRPr="00546915">
        <w:rPr>
          <w:rFonts w:ascii="Times New Roman" w:hAnsi="Times New Roman"/>
        </w:rPr>
        <w:t>Программы</w:t>
      </w:r>
      <w:r w:rsidR="00121EB5" w:rsidRPr="00546915">
        <w:rPr>
          <w:rFonts w:ascii="Times New Roman" w:hAnsi="Times New Roman"/>
        </w:rPr>
        <w:t xml:space="preserve"> Лицензиару.</w:t>
      </w:r>
    </w:p>
    <w:p w:rsidR="00834AB1" w:rsidRDefault="00834AB1" w:rsidP="00546915">
      <w:pPr>
        <w:autoSpaceDE w:val="0"/>
        <w:autoSpaceDN w:val="0"/>
        <w:adjustRightInd w:val="0"/>
        <w:spacing w:after="0" w:line="240" w:lineRule="auto"/>
        <w:ind w:firstLine="567"/>
        <w:jc w:val="both"/>
        <w:rPr>
          <w:rFonts w:ascii="Times New Roman" w:hAnsi="Times New Roman"/>
        </w:rPr>
      </w:pPr>
      <w:r>
        <w:rPr>
          <w:rFonts w:ascii="Times New Roman" w:hAnsi="Times New Roman"/>
        </w:rPr>
        <w:t xml:space="preserve">2.4.3. </w:t>
      </w:r>
      <w:r w:rsidRPr="00834AB1">
        <w:rPr>
          <w:rFonts w:ascii="Times New Roman" w:hAnsi="Times New Roman"/>
        </w:rPr>
        <w:t>Принять решение об одностороннем отказе от исполнения Договора в соответствии с гражданским законодательством РФ;</w:t>
      </w:r>
    </w:p>
    <w:p w:rsidR="00834AB1" w:rsidRPr="00546915" w:rsidRDefault="00834AB1" w:rsidP="00546915">
      <w:pPr>
        <w:autoSpaceDE w:val="0"/>
        <w:autoSpaceDN w:val="0"/>
        <w:adjustRightInd w:val="0"/>
        <w:spacing w:after="0" w:line="240" w:lineRule="auto"/>
        <w:ind w:firstLine="567"/>
        <w:jc w:val="both"/>
        <w:rPr>
          <w:rFonts w:ascii="Times New Roman" w:hAnsi="Times New Roman"/>
        </w:rPr>
      </w:pPr>
      <w:r>
        <w:rPr>
          <w:rFonts w:ascii="Times New Roman" w:hAnsi="Times New Roman"/>
        </w:rPr>
        <w:t xml:space="preserve">2.4.4. </w:t>
      </w:r>
      <w:r w:rsidRPr="00834AB1">
        <w:rPr>
          <w:rFonts w:ascii="Times New Roman" w:hAnsi="Times New Roman"/>
        </w:rPr>
        <w:t>Осуществлять иные права</w:t>
      </w:r>
      <w:r>
        <w:rPr>
          <w:rFonts w:ascii="Times New Roman" w:hAnsi="Times New Roman"/>
        </w:rPr>
        <w:t>,</w:t>
      </w:r>
      <w:r w:rsidRPr="00834AB1">
        <w:rPr>
          <w:rFonts w:ascii="Times New Roman" w:hAnsi="Times New Roman"/>
        </w:rPr>
        <w:t xml:space="preserve"> предусмотренные </w:t>
      </w:r>
      <w:r>
        <w:rPr>
          <w:rFonts w:ascii="Times New Roman" w:hAnsi="Times New Roman"/>
        </w:rPr>
        <w:t xml:space="preserve">Договором и </w:t>
      </w:r>
      <w:r w:rsidRPr="00834AB1">
        <w:rPr>
          <w:rFonts w:ascii="Times New Roman" w:hAnsi="Times New Roman"/>
        </w:rPr>
        <w:t>законодательством РФ.</w:t>
      </w:r>
    </w:p>
    <w:p w:rsidR="00546915" w:rsidRDefault="00546915" w:rsidP="00546915">
      <w:pPr>
        <w:autoSpaceDE w:val="0"/>
        <w:autoSpaceDN w:val="0"/>
        <w:adjustRightInd w:val="0"/>
        <w:spacing w:after="0" w:line="240" w:lineRule="auto"/>
        <w:ind w:firstLine="567"/>
        <w:jc w:val="center"/>
        <w:rPr>
          <w:rFonts w:ascii="Times New Roman" w:hAnsi="Times New Roman"/>
          <w:b/>
        </w:rPr>
      </w:pPr>
    </w:p>
    <w:p w:rsidR="00121EB5" w:rsidRPr="00546915" w:rsidRDefault="00121EB5" w:rsidP="00546915">
      <w:pPr>
        <w:autoSpaceDE w:val="0"/>
        <w:autoSpaceDN w:val="0"/>
        <w:adjustRightInd w:val="0"/>
        <w:spacing w:after="0" w:line="240" w:lineRule="auto"/>
        <w:jc w:val="center"/>
        <w:rPr>
          <w:rFonts w:ascii="Times New Roman" w:hAnsi="Times New Roman"/>
          <w:b/>
        </w:rPr>
      </w:pPr>
      <w:r w:rsidRPr="00546915">
        <w:rPr>
          <w:rFonts w:ascii="Times New Roman" w:hAnsi="Times New Roman"/>
          <w:b/>
        </w:rPr>
        <w:t>3. Содержание лицензии и гарантии по Договору</w:t>
      </w:r>
    </w:p>
    <w:p w:rsidR="00121EB5" w:rsidRPr="00546915" w:rsidRDefault="00121EB5" w:rsidP="00546915">
      <w:pPr>
        <w:autoSpaceDE w:val="0"/>
        <w:autoSpaceDN w:val="0"/>
        <w:adjustRightInd w:val="0"/>
        <w:spacing w:after="0" w:line="240" w:lineRule="auto"/>
        <w:ind w:firstLine="567"/>
        <w:jc w:val="both"/>
        <w:rPr>
          <w:rFonts w:ascii="Times New Roman" w:hAnsi="Times New Roman"/>
        </w:rPr>
      </w:pPr>
    </w:p>
    <w:p w:rsidR="00121EB5" w:rsidRPr="00546915" w:rsidRDefault="00121EB5"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 xml:space="preserve">3.1. Лицензия, предоставляемая по настоящему Договору, действует в отношении всего содержимого </w:t>
      </w:r>
      <w:r w:rsidR="00F9243A" w:rsidRPr="00546915">
        <w:rPr>
          <w:rFonts w:ascii="Times New Roman" w:hAnsi="Times New Roman"/>
        </w:rPr>
        <w:t>Программы</w:t>
      </w:r>
      <w:r w:rsidRPr="00546915">
        <w:rPr>
          <w:rFonts w:ascii="Times New Roman" w:hAnsi="Times New Roman"/>
        </w:rPr>
        <w:t xml:space="preserve">, </w:t>
      </w:r>
      <w:r w:rsidR="000734AC">
        <w:rPr>
          <w:rFonts w:ascii="Times New Roman" w:hAnsi="Times New Roman"/>
        </w:rPr>
        <w:t>в соответствии с Техническим заданием (Приложение № 1)</w:t>
      </w:r>
      <w:r w:rsidRPr="00546915">
        <w:rPr>
          <w:rFonts w:ascii="Times New Roman" w:hAnsi="Times New Roman"/>
        </w:rPr>
        <w:t>.</w:t>
      </w:r>
    </w:p>
    <w:p w:rsidR="00121EB5" w:rsidRPr="00546915" w:rsidRDefault="00121EB5"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 xml:space="preserve">3.2. Лицензиар гарантирует, что он является надлежащим правообладателем на все в совокупности и каждый в отдельности из перечисленных элементов </w:t>
      </w:r>
      <w:r w:rsidR="00F9243A" w:rsidRPr="00546915">
        <w:rPr>
          <w:rFonts w:ascii="Times New Roman" w:hAnsi="Times New Roman"/>
        </w:rPr>
        <w:t>Программы</w:t>
      </w:r>
      <w:r w:rsidRPr="00546915">
        <w:rPr>
          <w:rFonts w:ascii="Times New Roman" w:hAnsi="Times New Roman"/>
        </w:rPr>
        <w:t xml:space="preserve">. Лицензиар также гарантирует, что в </w:t>
      </w:r>
      <w:r w:rsidR="00F9243A" w:rsidRPr="00546915">
        <w:rPr>
          <w:rFonts w:ascii="Times New Roman" w:hAnsi="Times New Roman"/>
        </w:rPr>
        <w:t>Программе</w:t>
      </w:r>
      <w:r w:rsidRPr="00546915">
        <w:rPr>
          <w:rFonts w:ascii="Times New Roman" w:hAnsi="Times New Roman"/>
        </w:rPr>
        <w:t xml:space="preserve"> не используются никакие элементы в нарушение прав третьих лиц. Лицензиар гарантирует, что </w:t>
      </w:r>
      <w:r w:rsidR="00F9243A" w:rsidRPr="00546915">
        <w:rPr>
          <w:rFonts w:ascii="Times New Roman" w:hAnsi="Times New Roman"/>
        </w:rPr>
        <w:t>Программа</w:t>
      </w:r>
      <w:r w:rsidRPr="00546915">
        <w:rPr>
          <w:rFonts w:ascii="Times New Roman" w:hAnsi="Times New Roman"/>
        </w:rPr>
        <w:t xml:space="preserve"> предоставляется для использования Лицензиату на законных основаниях, без нарушения прав третьих лиц, в том числе не порочит честь, достоинство и деловую репутацию, и не нарушает действующее законодательство Российской Федераци</w:t>
      </w:r>
      <w:r w:rsidR="00F9243A" w:rsidRPr="00546915">
        <w:rPr>
          <w:rFonts w:ascii="Times New Roman" w:hAnsi="Times New Roman"/>
        </w:rPr>
        <w:t>и, а также право, применимое к Программе</w:t>
      </w:r>
      <w:r w:rsidRPr="00546915">
        <w:rPr>
          <w:rFonts w:ascii="Times New Roman" w:hAnsi="Times New Roman"/>
        </w:rPr>
        <w:t xml:space="preserve">. Лицензиар гарантирует, что на момент предоставления права использования </w:t>
      </w:r>
      <w:r w:rsidR="00F9243A" w:rsidRPr="00546915">
        <w:rPr>
          <w:rFonts w:ascii="Times New Roman" w:hAnsi="Times New Roman"/>
        </w:rPr>
        <w:t>Программы</w:t>
      </w:r>
      <w:r w:rsidRPr="00546915">
        <w:rPr>
          <w:rFonts w:ascii="Times New Roman" w:hAnsi="Times New Roman"/>
        </w:rPr>
        <w:t xml:space="preserve"> Лицензиар не будет связан какими-либо обязательствами с третьими лицами, способными тем или иным образом помешать полному или частичному осуществлению всех положений настоящего Договора. В случае если гарантии, содержащиеся в настоящем разделе, недостоверны или будут нарушены, Лицензиар обязуется принять меры, которые обеспечат Лицензиату беспрепятственное использование передаваемых по настоящему Договору прав, а в случае невозможности обеспечить беспрепятственное использование передаваемых прав возместить Лицензиату понесенные убытки, которые могут возникнуть у Лицензиата в связи с недостоверностью или нарушением гарантий.</w:t>
      </w:r>
    </w:p>
    <w:p w:rsidR="00121EB5" w:rsidRPr="00546915" w:rsidRDefault="00121EB5" w:rsidP="00546915">
      <w:pPr>
        <w:autoSpaceDE w:val="0"/>
        <w:autoSpaceDN w:val="0"/>
        <w:adjustRightInd w:val="0"/>
        <w:spacing w:after="0" w:line="240" w:lineRule="auto"/>
        <w:ind w:firstLine="567"/>
        <w:jc w:val="both"/>
        <w:rPr>
          <w:rFonts w:ascii="Times New Roman" w:hAnsi="Times New Roman"/>
        </w:rPr>
      </w:pPr>
    </w:p>
    <w:p w:rsidR="00276AEC" w:rsidRDefault="00121EB5" w:rsidP="00546915">
      <w:pPr>
        <w:autoSpaceDE w:val="0"/>
        <w:autoSpaceDN w:val="0"/>
        <w:adjustRightInd w:val="0"/>
        <w:spacing w:after="0" w:line="240" w:lineRule="auto"/>
        <w:jc w:val="center"/>
        <w:rPr>
          <w:rFonts w:ascii="Times New Roman" w:hAnsi="Times New Roman"/>
          <w:b/>
        </w:rPr>
      </w:pPr>
      <w:r w:rsidRPr="00546915">
        <w:rPr>
          <w:rFonts w:ascii="Times New Roman" w:hAnsi="Times New Roman"/>
          <w:b/>
        </w:rPr>
        <w:t>4. Лицензионное вознаграждение</w:t>
      </w:r>
      <w:r w:rsidR="00210CBE" w:rsidRPr="00546915">
        <w:rPr>
          <w:rFonts w:ascii="Times New Roman" w:hAnsi="Times New Roman"/>
          <w:b/>
        </w:rPr>
        <w:t xml:space="preserve"> (Цена договора)</w:t>
      </w:r>
      <w:r w:rsidR="00D33293">
        <w:rPr>
          <w:rFonts w:ascii="Times New Roman" w:hAnsi="Times New Roman"/>
          <w:b/>
        </w:rPr>
        <w:t xml:space="preserve"> </w:t>
      </w:r>
    </w:p>
    <w:p w:rsidR="00121EB5" w:rsidRPr="00546915" w:rsidRDefault="00D33293" w:rsidP="00546915">
      <w:pPr>
        <w:autoSpaceDE w:val="0"/>
        <w:autoSpaceDN w:val="0"/>
        <w:adjustRightInd w:val="0"/>
        <w:spacing w:after="0" w:line="240" w:lineRule="auto"/>
        <w:jc w:val="center"/>
        <w:rPr>
          <w:rFonts w:ascii="Times New Roman" w:hAnsi="Times New Roman"/>
          <w:b/>
        </w:rPr>
      </w:pPr>
      <w:r>
        <w:rPr>
          <w:rFonts w:ascii="Times New Roman" w:hAnsi="Times New Roman"/>
          <w:b/>
        </w:rPr>
        <w:t xml:space="preserve">и порядок передачи </w:t>
      </w:r>
      <w:r w:rsidR="00276AEC">
        <w:rPr>
          <w:rFonts w:ascii="Times New Roman" w:hAnsi="Times New Roman"/>
          <w:b/>
        </w:rPr>
        <w:t xml:space="preserve">неисключительных </w:t>
      </w:r>
      <w:r>
        <w:rPr>
          <w:rFonts w:ascii="Times New Roman" w:hAnsi="Times New Roman"/>
          <w:b/>
        </w:rPr>
        <w:t>прав</w:t>
      </w:r>
    </w:p>
    <w:p w:rsidR="00121EB5" w:rsidRPr="00546915" w:rsidRDefault="00121EB5" w:rsidP="00546915">
      <w:pPr>
        <w:autoSpaceDE w:val="0"/>
        <w:autoSpaceDN w:val="0"/>
        <w:adjustRightInd w:val="0"/>
        <w:spacing w:after="0" w:line="240" w:lineRule="auto"/>
        <w:ind w:firstLine="567"/>
        <w:jc w:val="both"/>
        <w:rPr>
          <w:rFonts w:ascii="Times New Roman" w:hAnsi="Times New Roman"/>
        </w:rPr>
      </w:pPr>
    </w:p>
    <w:p w:rsidR="00F700A3" w:rsidRPr="00546915" w:rsidRDefault="00F700A3"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4.1. Лицензиат обязуется уплатить Лицензиару вознаграждение за предоставленное право использования Программы (далее – «Цена Договора») в размере ____________________ (___________________) рублей ___ копеек, в том числе НДС______</w:t>
      </w:r>
      <w:r w:rsidR="00210CBE" w:rsidRPr="00546915">
        <w:rPr>
          <w:rFonts w:ascii="Times New Roman" w:hAnsi="Times New Roman"/>
        </w:rPr>
        <w:t xml:space="preserve"> / </w:t>
      </w:r>
      <w:r w:rsidRPr="00546915">
        <w:rPr>
          <w:rFonts w:ascii="Times New Roman" w:hAnsi="Times New Roman"/>
        </w:rPr>
        <w:t>НДС не облагается на основании ________________</w:t>
      </w:r>
      <w:r w:rsidR="00210CBE" w:rsidRPr="00546915">
        <w:rPr>
          <w:rFonts w:ascii="Times New Roman" w:hAnsi="Times New Roman"/>
        </w:rPr>
        <w:t>.</w:t>
      </w:r>
    </w:p>
    <w:p w:rsidR="00F700A3" w:rsidRPr="00546915" w:rsidRDefault="00F700A3"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 xml:space="preserve">4.2. </w:t>
      </w:r>
      <w:r w:rsidR="00210CBE" w:rsidRPr="00546915">
        <w:rPr>
          <w:rFonts w:ascii="Times New Roman" w:hAnsi="Times New Roman"/>
        </w:rPr>
        <w:t>Цена Договора является твердой и определяется на весь срок исполнения Договора,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Договором.</w:t>
      </w:r>
      <w:r w:rsidRPr="00546915">
        <w:rPr>
          <w:rFonts w:ascii="Times New Roman" w:hAnsi="Times New Roman"/>
        </w:rPr>
        <w:t xml:space="preserve"> </w:t>
      </w:r>
    </w:p>
    <w:p w:rsidR="00210CBE" w:rsidRPr="00546915" w:rsidRDefault="00210CBE"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 xml:space="preserve">4.3. Цена договора включает в себя все расходы, связанные исполнением обязательств Лицензиара по настоящему Договору. </w:t>
      </w:r>
    </w:p>
    <w:p w:rsidR="00F700A3" w:rsidRPr="00546915" w:rsidRDefault="00210CBE"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4.4</w:t>
      </w:r>
      <w:r w:rsidR="00F700A3" w:rsidRPr="00546915">
        <w:rPr>
          <w:rFonts w:ascii="Times New Roman" w:hAnsi="Times New Roman"/>
        </w:rPr>
        <w:t xml:space="preserve">. Расчеты между Лицензиаром и Лицензиатом производятся не позднее 7 (семи) рабочих дней с даты подписания </w:t>
      </w:r>
      <w:r w:rsidRPr="00546915">
        <w:rPr>
          <w:rFonts w:ascii="Times New Roman" w:hAnsi="Times New Roman"/>
        </w:rPr>
        <w:t>Лицензиатом А</w:t>
      </w:r>
      <w:r w:rsidR="00F700A3" w:rsidRPr="00546915">
        <w:rPr>
          <w:rFonts w:ascii="Times New Roman" w:hAnsi="Times New Roman"/>
        </w:rPr>
        <w:t>кта приемки товаров, работ услуг на основании выставленного</w:t>
      </w:r>
      <w:r w:rsidRPr="00546915">
        <w:rPr>
          <w:rFonts w:ascii="Times New Roman" w:hAnsi="Times New Roman"/>
        </w:rPr>
        <w:t xml:space="preserve"> Лицензиаром</w:t>
      </w:r>
      <w:r w:rsidR="00F700A3" w:rsidRPr="00546915">
        <w:rPr>
          <w:rFonts w:ascii="Times New Roman" w:hAnsi="Times New Roman"/>
        </w:rPr>
        <w:t xml:space="preserve"> надлежаще оформленного счета. </w:t>
      </w:r>
    </w:p>
    <w:p w:rsidR="00F700A3" w:rsidRPr="00546915" w:rsidRDefault="00F700A3"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210CBE" w:rsidRPr="00546915" w:rsidRDefault="00F700A3"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Акт приемки товаров, работ, услуг (ф. 0510452) составляется в двух экземплярах, по одному экземпляру для каждой из Сторон.</w:t>
      </w:r>
      <w:r w:rsidRPr="00546915">
        <w:rPr>
          <w:rFonts w:ascii="Times New Roman" w:hAnsi="Times New Roman"/>
        </w:rPr>
        <w:tab/>
      </w:r>
    </w:p>
    <w:p w:rsidR="00F700A3" w:rsidRPr="00546915" w:rsidRDefault="00071860" w:rsidP="00546915">
      <w:pPr>
        <w:autoSpaceDE w:val="0"/>
        <w:autoSpaceDN w:val="0"/>
        <w:adjustRightInd w:val="0"/>
        <w:spacing w:after="0" w:line="240" w:lineRule="auto"/>
        <w:ind w:firstLine="567"/>
        <w:jc w:val="both"/>
        <w:rPr>
          <w:rFonts w:ascii="Times New Roman" w:hAnsi="Times New Roman"/>
        </w:rPr>
      </w:pPr>
      <w:r>
        <w:rPr>
          <w:rFonts w:ascii="Times New Roman" w:hAnsi="Times New Roman"/>
        </w:rPr>
        <w:t>4.5</w:t>
      </w:r>
      <w:r w:rsidR="00210CBE" w:rsidRPr="00546915">
        <w:rPr>
          <w:rFonts w:ascii="Times New Roman" w:hAnsi="Times New Roman"/>
        </w:rPr>
        <w:t>.</w:t>
      </w:r>
      <w:r w:rsidR="00F700A3" w:rsidRPr="00546915">
        <w:rPr>
          <w:rFonts w:ascii="Times New Roman" w:hAnsi="Times New Roman"/>
        </w:rPr>
        <w:t xml:space="preserve"> Расчеты по Договору осуществляются в валюте Российской Федерации. Оплата производится Лицензиатом путем перечисления денежных средств на расчетный счет Лицензиара, указанный в Договоре. </w:t>
      </w:r>
    </w:p>
    <w:p w:rsidR="00F700A3" w:rsidRPr="00546915" w:rsidRDefault="00210CBE"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4.</w:t>
      </w:r>
      <w:r w:rsidR="00071860">
        <w:rPr>
          <w:rFonts w:ascii="Times New Roman" w:hAnsi="Times New Roman"/>
        </w:rPr>
        <w:t>6</w:t>
      </w:r>
      <w:r w:rsidRPr="00546915">
        <w:rPr>
          <w:rFonts w:ascii="Times New Roman" w:hAnsi="Times New Roman"/>
        </w:rPr>
        <w:t xml:space="preserve">. Источник финансирования Договора – собственные средства </w:t>
      </w:r>
      <w:r w:rsidR="001E2F5E">
        <w:rPr>
          <w:rFonts w:ascii="Times New Roman" w:hAnsi="Times New Roman"/>
        </w:rPr>
        <w:t>Лицензиата</w:t>
      </w:r>
      <w:r w:rsidRPr="00546915">
        <w:rPr>
          <w:rFonts w:ascii="Times New Roman" w:hAnsi="Times New Roman"/>
        </w:rPr>
        <w:t xml:space="preserve"> (КВР 244, КОСГУ 226).</w:t>
      </w:r>
    </w:p>
    <w:p w:rsidR="00F700A3" w:rsidRPr="00546915" w:rsidRDefault="00071860" w:rsidP="00546915">
      <w:pPr>
        <w:autoSpaceDE w:val="0"/>
        <w:autoSpaceDN w:val="0"/>
        <w:adjustRightInd w:val="0"/>
        <w:spacing w:after="0" w:line="240" w:lineRule="auto"/>
        <w:ind w:firstLine="567"/>
        <w:jc w:val="both"/>
        <w:rPr>
          <w:rFonts w:ascii="Times New Roman" w:hAnsi="Times New Roman"/>
        </w:rPr>
      </w:pPr>
      <w:r>
        <w:rPr>
          <w:rFonts w:ascii="Times New Roman" w:hAnsi="Times New Roman"/>
        </w:rPr>
        <w:t>4.7</w:t>
      </w:r>
      <w:r w:rsidR="00210CBE" w:rsidRPr="00546915">
        <w:rPr>
          <w:rFonts w:ascii="Times New Roman" w:hAnsi="Times New Roman"/>
        </w:rPr>
        <w:t xml:space="preserve">. Обязательство Лицензиата по оплате вознаграждения считается исполненным с </w:t>
      </w:r>
      <w:r w:rsidR="00465A3B" w:rsidRPr="00546915">
        <w:rPr>
          <w:rFonts w:ascii="Times New Roman" w:hAnsi="Times New Roman"/>
        </w:rPr>
        <w:t xml:space="preserve">момента </w:t>
      </w:r>
      <w:r w:rsidR="00210CBE" w:rsidRPr="00546915">
        <w:rPr>
          <w:rFonts w:ascii="Times New Roman" w:hAnsi="Times New Roman"/>
        </w:rPr>
        <w:t>списания денежных средств с лицевого счета Лицензиата.</w:t>
      </w:r>
    </w:p>
    <w:p w:rsidR="00F700A3" w:rsidRDefault="00004592" w:rsidP="00546915">
      <w:pPr>
        <w:autoSpaceDE w:val="0"/>
        <w:autoSpaceDN w:val="0"/>
        <w:adjustRightInd w:val="0"/>
        <w:spacing w:after="0" w:line="240" w:lineRule="auto"/>
        <w:ind w:firstLine="567"/>
        <w:jc w:val="both"/>
        <w:rPr>
          <w:rFonts w:ascii="Times New Roman" w:hAnsi="Times New Roman"/>
        </w:rPr>
      </w:pPr>
      <w:r>
        <w:rPr>
          <w:rFonts w:ascii="Times New Roman" w:hAnsi="Times New Roman"/>
        </w:rPr>
        <w:t>4.8.</w:t>
      </w:r>
      <w:r w:rsidR="00DA7125" w:rsidRPr="00DA7125">
        <w:rPr>
          <w:rFonts w:ascii="Times New Roman" w:hAnsi="Times New Roman"/>
        </w:rPr>
        <w:t xml:space="preserve"> Не позднее 10 (десяти) рабочих дней с момента заключения Договора Лицензиар предоставляет Лицензиату права использования Программ</w:t>
      </w:r>
      <w:r w:rsidR="00276AEC">
        <w:rPr>
          <w:rFonts w:ascii="Times New Roman" w:hAnsi="Times New Roman"/>
        </w:rPr>
        <w:t>ы</w:t>
      </w:r>
      <w:r w:rsidR="00DA7125" w:rsidRPr="00DA7125">
        <w:rPr>
          <w:rFonts w:ascii="Times New Roman" w:hAnsi="Times New Roman"/>
        </w:rPr>
        <w:t xml:space="preserve"> в виде лицензионного ключа, состоящего из набора символов и/или специального лицензионного файла, предоставляющих доступ к функциям Программы, на электронную почту 4863636@list.ru с уведомлением о прочтении.</w:t>
      </w:r>
    </w:p>
    <w:p w:rsidR="00004592" w:rsidRDefault="00004592" w:rsidP="00546915">
      <w:pPr>
        <w:autoSpaceDE w:val="0"/>
        <w:autoSpaceDN w:val="0"/>
        <w:adjustRightInd w:val="0"/>
        <w:spacing w:after="0" w:line="240" w:lineRule="auto"/>
        <w:ind w:firstLine="567"/>
        <w:jc w:val="both"/>
        <w:rPr>
          <w:rFonts w:ascii="Times New Roman" w:hAnsi="Times New Roman"/>
        </w:rPr>
      </w:pPr>
      <w:r>
        <w:rPr>
          <w:rFonts w:ascii="Times New Roman" w:hAnsi="Times New Roman"/>
        </w:rPr>
        <w:lastRenderedPageBreak/>
        <w:t xml:space="preserve">4.9. </w:t>
      </w:r>
      <w:r w:rsidRPr="00004592">
        <w:rPr>
          <w:rFonts w:ascii="Times New Roman" w:hAnsi="Times New Roman"/>
        </w:rPr>
        <w:t xml:space="preserve">При отсутствии у </w:t>
      </w:r>
      <w:r>
        <w:rPr>
          <w:rFonts w:ascii="Times New Roman" w:hAnsi="Times New Roman"/>
        </w:rPr>
        <w:t>Лицензиата</w:t>
      </w:r>
      <w:r w:rsidRPr="00004592">
        <w:rPr>
          <w:rFonts w:ascii="Times New Roman" w:hAnsi="Times New Roman"/>
        </w:rPr>
        <w:t xml:space="preserve"> претензий по </w:t>
      </w:r>
      <w:r w:rsidR="00D33293">
        <w:rPr>
          <w:rFonts w:ascii="Times New Roman" w:hAnsi="Times New Roman"/>
        </w:rPr>
        <w:t>предоставленным правам использования Программы Лицензиат</w:t>
      </w:r>
      <w:r w:rsidRPr="00004592">
        <w:rPr>
          <w:rFonts w:ascii="Times New Roman" w:hAnsi="Times New Roman"/>
        </w:rPr>
        <w:t xml:space="preserve"> в течение </w:t>
      </w:r>
      <w:r w:rsidR="00D33293">
        <w:rPr>
          <w:rFonts w:ascii="Times New Roman" w:hAnsi="Times New Roman"/>
        </w:rPr>
        <w:t>3 (трех) рабочих</w:t>
      </w:r>
      <w:r w:rsidRPr="00004592">
        <w:rPr>
          <w:rFonts w:ascii="Times New Roman" w:hAnsi="Times New Roman"/>
        </w:rPr>
        <w:t xml:space="preserve"> дней с момента </w:t>
      </w:r>
      <w:r w:rsidR="00D33293">
        <w:rPr>
          <w:rFonts w:ascii="Times New Roman" w:hAnsi="Times New Roman"/>
        </w:rPr>
        <w:t>исполнения своих обязательств Лицензиаром</w:t>
      </w:r>
      <w:r w:rsidRPr="00004592">
        <w:rPr>
          <w:rFonts w:ascii="Times New Roman" w:hAnsi="Times New Roman"/>
        </w:rPr>
        <w:t xml:space="preserve"> подписывает акт приемки това</w:t>
      </w:r>
      <w:r w:rsidR="00D33293">
        <w:rPr>
          <w:rFonts w:ascii="Times New Roman" w:hAnsi="Times New Roman"/>
        </w:rPr>
        <w:t>ров, работ, услуг (ф. 0510452)</w:t>
      </w:r>
      <w:r w:rsidRPr="00004592">
        <w:rPr>
          <w:rFonts w:ascii="Times New Roman" w:hAnsi="Times New Roman"/>
        </w:rPr>
        <w:t xml:space="preserve">, счет, счет-фактуру (при наличии). После этого </w:t>
      </w:r>
      <w:r w:rsidR="00D33293">
        <w:rPr>
          <w:rFonts w:ascii="Times New Roman" w:hAnsi="Times New Roman"/>
        </w:rPr>
        <w:t>простая (неисключительная) лицензия на использование Программы считается предоставленной Лицензиату</w:t>
      </w:r>
      <w:r w:rsidRPr="00004592">
        <w:rPr>
          <w:rFonts w:ascii="Times New Roman" w:hAnsi="Times New Roman"/>
        </w:rPr>
        <w:t>.</w:t>
      </w:r>
    </w:p>
    <w:p w:rsidR="00465A3B" w:rsidRDefault="00465A3B" w:rsidP="00546915">
      <w:pPr>
        <w:autoSpaceDE w:val="0"/>
        <w:autoSpaceDN w:val="0"/>
        <w:adjustRightInd w:val="0"/>
        <w:spacing w:after="0" w:line="240" w:lineRule="auto"/>
        <w:ind w:firstLine="567"/>
        <w:jc w:val="center"/>
        <w:rPr>
          <w:rFonts w:ascii="Times New Roman" w:hAnsi="Times New Roman"/>
          <w:b/>
        </w:rPr>
      </w:pPr>
      <w:r w:rsidRPr="00546915">
        <w:rPr>
          <w:rFonts w:ascii="Times New Roman" w:hAnsi="Times New Roman"/>
          <w:b/>
        </w:rPr>
        <w:t xml:space="preserve">5. </w:t>
      </w:r>
      <w:r w:rsidR="00FF178C" w:rsidRPr="00546915">
        <w:rPr>
          <w:rFonts w:ascii="Times New Roman" w:hAnsi="Times New Roman"/>
          <w:b/>
        </w:rPr>
        <w:t>Обстоятельства непреодолимой силы</w:t>
      </w:r>
    </w:p>
    <w:p w:rsidR="00546915" w:rsidRPr="00546915" w:rsidRDefault="00546915" w:rsidP="00546915">
      <w:pPr>
        <w:autoSpaceDE w:val="0"/>
        <w:autoSpaceDN w:val="0"/>
        <w:adjustRightInd w:val="0"/>
        <w:spacing w:after="0" w:line="240" w:lineRule="auto"/>
        <w:ind w:firstLine="567"/>
        <w:jc w:val="center"/>
        <w:rPr>
          <w:rFonts w:ascii="Times New Roman" w:hAnsi="Times New Roman"/>
          <w:b/>
        </w:rPr>
      </w:pPr>
    </w:p>
    <w:p w:rsidR="00465A3B" w:rsidRPr="00546915" w:rsidRDefault="00465A3B"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5.</w:t>
      </w:r>
      <w:r w:rsidR="00FF178C" w:rsidRPr="00546915">
        <w:rPr>
          <w:rFonts w:ascii="Times New Roman" w:hAnsi="Times New Roman"/>
        </w:rPr>
        <w:t>1</w:t>
      </w:r>
      <w:r w:rsidRPr="00546915">
        <w:rPr>
          <w:rFonts w:ascii="Times New Roman" w:hAnsi="Times New Roman"/>
        </w:rPr>
        <w:t>. Стороны освобождаются от ответственности за неисполнение или ненадлежащее исполнение своих обязательств по настоящему Договору в случае действия обстоятельств непреодолимой силы, прямо или косвенно препятствующих исполнению настоящего Договора, то есть таких обстоятельств, которые не зависят от воли Сторон, не могли быть ими предвидены в момент заключения Договора и предотвращены разумными средствами при их наступлении (форс-мажор).</w:t>
      </w:r>
    </w:p>
    <w:p w:rsidR="00465A3B" w:rsidRPr="00546915" w:rsidRDefault="00465A3B"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5.</w:t>
      </w:r>
      <w:r w:rsidR="00FF178C" w:rsidRPr="00546915">
        <w:rPr>
          <w:rFonts w:ascii="Times New Roman" w:hAnsi="Times New Roman"/>
        </w:rPr>
        <w:t>2</w:t>
      </w:r>
      <w:r w:rsidRPr="00546915">
        <w:rPr>
          <w:rFonts w:ascii="Times New Roman" w:hAnsi="Times New Roman"/>
        </w:rPr>
        <w:t>. К обстоятельствам, указанным в п. 5.</w:t>
      </w:r>
      <w:r w:rsidR="00FF178C" w:rsidRPr="00546915">
        <w:rPr>
          <w:rFonts w:ascii="Times New Roman" w:hAnsi="Times New Roman"/>
        </w:rPr>
        <w:t>1</w:t>
      </w:r>
      <w:r w:rsidRPr="00546915">
        <w:rPr>
          <w:rFonts w:ascii="Times New Roman" w:hAnsi="Times New Roman"/>
        </w:rPr>
        <w:t xml:space="preserve"> настоящего Договора, относятся: война и военные действия, восстание, эпидемии, землетрясения, наводнения, акты органов власти, непосредственно затрагивающие предмет настоящего Договора, и т.д.</w:t>
      </w:r>
    </w:p>
    <w:p w:rsidR="00465A3B" w:rsidRPr="00546915" w:rsidRDefault="00465A3B"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5.</w:t>
      </w:r>
      <w:r w:rsidR="00FF178C" w:rsidRPr="00546915">
        <w:rPr>
          <w:rFonts w:ascii="Times New Roman" w:hAnsi="Times New Roman"/>
        </w:rPr>
        <w:t>3</w:t>
      </w:r>
      <w:r w:rsidRPr="00546915">
        <w:rPr>
          <w:rFonts w:ascii="Times New Roman" w:hAnsi="Times New Roman"/>
        </w:rPr>
        <w:t>. Сторона, подвергающаяся действию таких обстоятельств, обязана немедленно в письменном виде уведомить другую Сторону о возникновении соответствующих обстоятельств и их влиянии на исполнение соответствующих обязательств по настоящему Договору.</w:t>
      </w:r>
    </w:p>
    <w:p w:rsidR="00465A3B" w:rsidRPr="00546915" w:rsidRDefault="00465A3B"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5.</w:t>
      </w:r>
      <w:r w:rsidR="00FF178C" w:rsidRPr="00546915">
        <w:rPr>
          <w:rFonts w:ascii="Times New Roman" w:hAnsi="Times New Roman"/>
        </w:rPr>
        <w:t>4</w:t>
      </w:r>
      <w:r w:rsidRPr="00546915">
        <w:rPr>
          <w:rFonts w:ascii="Times New Roman" w:hAnsi="Times New Roman"/>
        </w:rPr>
        <w:t>. Свидетельство, выданное уполномоченной торгово-промышленной палатой или иным компетентным органом (организацией), является достаточным подтверждением наличия и продолжительности действия обстоятельств непреодолимой силы.</w:t>
      </w:r>
    </w:p>
    <w:p w:rsidR="00465A3B" w:rsidRPr="00546915" w:rsidRDefault="00465A3B"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5.</w:t>
      </w:r>
      <w:r w:rsidR="00FF178C" w:rsidRPr="00546915">
        <w:rPr>
          <w:rFonts w:ascii="Times New Roman" w:hAnsi="Times New Roman"/>
        </w:rPr>
        <w:t>5</w:t>
      </w:r>
      <w:r w:rsidRPr="00546915">
        <w:rPr>
          <w:rFonts w:ascii="Times New Roman" w:hAnsi="Times New Roman"/>
        </w:rPr>
        <w:t>. В случае если обстоятельства непреодолимой силы длятся более 2 месяцев и не обнаруживают признаков прекращения, Стороны совместно определяют дальнейшую юридическую судьбу настоящего Договора.</w:t>
      </w:r>
    </w:p>
    <w:p w:rsidR="00465A3B" w:rsidRPr="00546915" w:rsidRDefault="00465A3B" w:rsidP="00546915">
      <w:pPr>
        <w:autoSpaceDE w:val="0"/>
        <w:autoSpaceDN w:val="0"/>
        <w:adjustRightInd w:val="0"/>
        <w:spacing w:after="0" w:line="240" w:lineRule="auto"/>
        <w:ind w:firstLine="567"/>
        <w:jc w:val="both"/>
        <w:rPr>
          <w:rFonts w:ascii="Times New Roman" w:hAnsi="Times New Roman"/>
          <w:b/>
        </w:rPr>
      </w:pPr>
    </w:p>
    <w:p w:rsidR="00121EB5" w:rsidRPr="00546915" w:rsidRDefault="00465A3B" w:rsidP="00546915">
      <w:pPr>
        <w:autoSpaceDE w:val="0"/>
        <w:autoSpaceDN w:val="0"/>
        <w:adjustRightInd w:val="0"/>
        <w:spacing w:after="0" w:line="240" w:lineRule="auto"/>
        <w:ind w:firstLine="567"/>
        <w:jc w:val="center"/>
        <w:rPr>
          <w:rFonts w:ascii="Times New Roman" w:hAnsi="Times New Roman"/>
          <w:b/>
        </w:rPr>
      </w:pPr>
      <w:r w:rsidRPr="00546915">
        <w:rPr>
          <w:rFonts w:ascii="Times New Roman" w:hAnsi="Times New Roman"/>
          <w:b/>
        </w:rPr>
        <w:t xml:space="preserve">6. </w:t>
      </w:r>
      <w:r w:rsidR="00121EB5" w:rsidRPr="00546915">
        <w:rPr>
          <w:rFonts w:ascii="Times New Roman" w:hAnsi="Times New Roman"/>
          <w:b/>
        </w:rPr>
        <w:t>Ответственность Сторон</w:t>
      </w:r>
    </w:p>
    <w:p w:rsidR="00121EB5" w:rsidRPr="00546915" w:rsidRDefault="00121EB5" w:rsidP="00546915">
      <w:pPr>
        <w:autoSpaceDE w:val="0"/>
        <w:autoSpaceDN w:val="0"/>
        <w:adjustRightInd w:val="0"/>
        <w:spacing w:after="0" w:line="240" w:lineRule="auto"/>
        <w:ind w:firstLine="567"/>
        <w:jc w:val="both"/>
        <w:rPr>
          <w:rFonts w:ascii="Times New Roman" w:hAnsi="Times New Roman"/>
          <w:b/>
        </w:rPr>
      </w:pPr>
    </w:p>
    <w:p w:rsidR="00465A3B" w:rsidRPr="00546915" w:rsidRDefault="00465A3B"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6.1.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rsidR="00465A3B" w:rsidRPr="00546915" w:rsidRDefault="00465A3B"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 xml:space="preserve">6.2. В случае полного (частичного) неисполнения условий </w:t>
      </w:r>
      <w:r w:rsidR="00FF178C" w:rsidRPr="00546915">
        <w:rPr>
          <w:rFonts w:ascii="Times New Roman" w:hAnsi="Times New Roman"/>
        </w:rPr>
        <w:t>Договора</w:t>
      </w:r>
      <w:r w:rsidRPr="00546915">
        <w:rPr>
          <w:rFonts w:ascii="Times New Roman" w:hAnsi="Times New Roman"/>
        </w:rPr>
        <w:t xml:space="preserve"> одной из Сторон эта Сторона обязана возместить другой Стороне причиненные убытки в части, непокрытой неустойкой.</w:t>
      </w:r>
    </w:p>
    <w:p w:rsidR="00465A3B" w:rsidRPr="00546915" w:rsidRDefault="00465A3B"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6.3. В случае просрочки исполнения Лицензиаром обязательств (в том числе гарантийного обязательства), предусмотренных Договором, Лицензиар уплачивает Лицензиату пени. Пеня начисляется за каждый день просрочки исполнения Лицензиаром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Лицензиаром.</w:t>
      </w:r>
    </w:p>
    <w:p w:rsidR="001F368F" w:rsidRDefault="00465A3B"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6.4</w:t>
      </w:r>
      <w:r w:rsidR="001F368F" w:rsidRPr="001F368F">
        <w:rPr>
          <w:rFonts w:ascii="Times New Roman" w:hAnsi="Times New Roman"/>
        </w:rPr>
        <w:t xml:space="preserve">. За каждый факт неисполнения или ненадлежащего исполнения Лицензиатом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виде фиксированной суммы и составляет </w:t>
      </w:r>
      <w:r w:rsidR="001F368F">
        <w:rPr>
          <w:rFonts w:ascii="Times New Roman" w:hAnsi="Times New Roman"/>
        </w:rPr>
        <w:t>____________</w:t>
      </w:r>
      <w:r w:rsidR="001F368F" w:rsidRPr="001F368F">
        <w:rPr>
          <w:rFonts w:ascii="Times New Roman" w:hAnsi="Times New Roman"/>
        </w:rPr>
        <w:t xml:space="preserve"> рублей </w:t>
      </w:r>
      <w:r w:rsidR="001F368F">
        <w:rPr>
          <w:rFonts w:ascii="Times New Roman" w:hAnsi="Times New Roman"/>
        </w:rPr>
        <w:t>__</w:t>
      </w:r>
      <w:r w:rsidR="001F368F" w:rsidRPr="001F368F">
        <w:rPr>
          <w:rFonts w:ascii="Times New Roman" w:hAnsi="Times New Roman"/>
        </w:rPr>
        <w:t xml:space="preserve"> копеек, составляющем 10 % цены Договора.</w:t>
      </w:r>
    </w:p>
    <w:p w:rsidR="00465A3B" w:rsidRPr="00546915" w:rsidRDefault="00465A3B"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6.</w:t>
      </w:r>
      <w:r w:rsidR="001E07F3" w:rsidRPr="00546915">
        <w:rPr>
          <w:rFonts w:ascii="Times New Roman" w:hAnsi="Times New Roman"/>
        </w:rPr>
        <w:t>5</w:t>
      </w:r>
      <w:r w:rsidRPr="00546915">
        <w:rPr>
          <w:rFonts w:ascii="Times New Roman" w:hAnsi="Times New Roman"/>
        </w:rPr>
        <w:t>. В случае просрочки исполнения</w:t>
      </w:r>
      <w:r w:rsidR="001E07F3" w:rsidRPr="00546915">
        <w:rPr>
          <w:rFonts w:ascii="Times New Roman" w:hAnsi="Times New Roman"/>
        </w:rPr>
        <w:t xml:space="preserve"> Лицензиатом</w:t>
      </w:r>
      <w:r w:rsidRPr="00546915">
        <w:rPr>
          <w:rFonts w:ascii="Times New Roman" w:hAnsi="Times New Roman"/>
        </w:rPr>
        <w:t xml:space="preserve"> обязательств, предусмотренных </w:t>
      </w:r>
      <w:r w:rsidR="001E07F3" w:rsidRPr="00546915">
        <w:rPr>
          <w:rFonts w:ascii="Times New Roman" w:hAnsi="Times New Roman"/>
        </w:rPr>
        <w:t>Договором</w:t>
      </w:r>
      <w:r w:rsidRPr="00546915">
        <w:rPr>
          <w:rFonts w:ascii="Times New Roman" w:hAnsi="Times New Roman"/>
        </w:rPr>
        <w:t xml:space="preserve">, </w:t>
      </w:r>
      <w:r w:rsidR="001E07F3" w:rsidRPr="00546915">
        <w:rPr>
          <w:rFonts w:ascii="Times New Roman" w:hAnsi="Times New Roman"/>
        </w:rPr>
        <w:t>Лицензиат</w:t>
      </w:r>
      <w:r w:rsidRPr="00546915">
        <w:rPr>
          <w:rFonts w:ascii="Times New Roman" w:hAnsi="Times New Roman"/>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1E07F3" w:rsidRPr="00546915">
        <w:rPr>
          <w:rFonts w:ascii="Times New Roman" w:hAnsi="Times New Roman"/>
        </w:rPr>
        <w:t>Договором</w:t>
      </w:r>
      <w:r w:rsidRPr="00546915">
        <w:rPr>
          <w:rFonts w:ascii="Times New Roman" w:hAnsi="Times New Roman"/>
        </w:rPr>
        <w:t xml:space="preserve">, начиная со дня, следующего после дня истечения установленного </w:t>
      </w:r>
      <w:r w:rsidR="001E07F3" w:rsidRPr="00546915">
        <w:rPr>
          <w:rFonts w:ascii="Times New Roman" w:hAnsi="Times New Roman"/>
        </w:rPr>
        <w:t>Договором</w:t>
      </w:r>
      <w:r w:rsidRPr="00546915">
        <w:rPr>
          <w:rFonts w:ascii="Times New Roman" w:hAnsi="Times New Roman"/>
        </w:rPr>
        <w:t xml:space="preserve"> срока исполнения обязательства.</w:t>
      </w:r>
    </w:p>
    <w:p w:rsidR="00465A3B" w:rsidRPr="00546915" w:rsidRDefault="001E07F3"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6.6</w:t>
      </w:r>
      <w:r w:rsidR="00465A3B" w:rsidRPr="00546915">
        <w:rPr>
          <w:rFonts w:ascii="Times New Roman" w:hAnsi="Times New Roman"/>
        </w:rPr>
        <w:t>. За каждый факт неисполнения</w:t>
      </w:r>
      <w:r w:rsidRPr="00546915">
        <w:rPr>
          <w:rFonts w:ascii="Times New Roman" w:hAnsi="Times New Roman"/>
        </w:rPr>
        <w:t xml:space="preserve"> Лицензиатом</w:t>
      </w:r>
      <w:r w:rsidR="00465A3B" w:rsidRPr="00546915">
        <w:rPr>
          <w:rFonts w:ascii="Times New Roman" w:hAnsi="Times New Roman"/>
        </w:rPr>
        <w:t xml:space="preserve"> обязательств, предусмотренных </w:t>
      </w:r>
      <w:r w:rsidRPr="00546915">
        <w:rPr>
          <w:rFonts w:ascii="Times New Roman" w:hAnsi="Times New Roman"/>
        </w:rPr>
        <w:t>Договором</w:t>
      </w:r>
      <w:r w:rsidR="00465A3B" w:rsidRPr="00546915">
        <w:rPr>
          <w:rFonts w:ascii="Times New Roman" w:hAnsi="Times New Roman"/>
        </w:rPr>
        <w:t xml:space="preserve">, за исключением просрочки исполнения обязательств, предусмотренных </w:t>
      </w:r>
      <w:r w:rsidRPr="00546915">
        <w:rPr>
          <w:rFonts w:ascii="Times New Roman" w:hAnsi="Times New Roman"/>
        </w:rPr>
        <w:t>Договором</w:t>
      </w:r>
      <w:r w:rsidR="00465A3B" w:rsidRPr="00546915">
        <w:rPr>
          <w:rFonts w:ascii="Times New Roman" w:hAnsi="Times New Roman"/>
        </w:rPr>
        <w:t xml:space="preserve">, </w:t>
      </w:r>
      <w:r w:rsidRPr="00546915">
        <w:rPr>
          <w:rFonts w:ascii="Times New Roman" w:hAnsi="Times New Roman"/>
        </w:rPr>
        <w:t>Лицензиар</w:t>
      </w:r>
      <w:r w:rsidR="00465A3B" w:rsidRPr="00546915">
        <w:rPr>
          <w:rFonts w:ascii="Times New Roman" w:hAnsi="Times New Roman"/>
        </w:rPr>
        <w:t xml:space="preserve"> вправе потребовать уплату штрафа. Размер штрафа определяется в соответствии с Правилами и составляет 1000 (одна тысяча) рублей.</w:t>
      </w:r>
    </w:p>
    <w:p w:rsidR="00465A3B" w:rsidRPr="00546915" w:rsidRDefault="00465A3B"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6.</w:t>
      </w:r>
      <w:r w:rsidR="001E07F3" w:rsidRPr="00546915">
        <w:rPr>
          <w:rFonts w:ascii="Times New Roman" w:hAnsi="Times New Roman"/>
        </w:rPr>
        <w:t>7</w:t>
      </w:r>
      <w:r w:rsidRPr="00546915">
        <w:rPr>
          <w:rFonts w:ascii="Times New Roman" w:hAnsi="Times New Roman"/>
        </w:rPr>
        <w:t xml:space="preserve">. Применение неустойки (штрафа, пени) не освобождает Стороны от исполнения обязательств по </w:t>
      </w:r>
      <w:r w:rsidR="001E07F3" w:rsidRPr="00546915">
        <w:rPr>
          <w:rFonts w:ascii="Times New Roman" w:hAnsi="Times New Roman"/>
        </w:rPr>
        <w:t>Договору</w:t>
      </w:r>
      <w:r w:rsidRPr="00546915">
        <w:rPr>
          <w:rFonts w:ascii="Times New Roman" w:hAnsi="Times New Roman"/>
        </w:rPr>
        <w:t>.</w:t>
      </w:r>
    </w:p>
    <w:p w:rsidR="00465A3B" w:rsidRPr="00546915" w:rsidRDefault="00465A3B"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6.</w:t>
      </w:r>
      <w:r w:rsidR="001E07F3" w:rsidRPr="00546915">
        <w:rPr>
          <w:rFonts w:ascii="Times New Roman" w:hAnsi="Times New Roman"/>
        </w:rPr>
        <w:t>8</w:t>
      </w:r>
      <w:r w:rsidRPr="00546915">
        <w:rPr>
          <w:rFonts w:ascii="Times New Roman" w:hAnsi="Times New Roman"/>
        </w:rPr>
        <w:t xml:space="preserve">. Общая сумма начисленных штрафов за неисполнение или ненадлежащее исполнение </w:t>
      </w:r>
      <w:r w:rsidR="001E07F3" w:rsidRPr="00546915">
        <w:rPr>
          <w:rFonts w:ascii="Times New Roman" w:hAnsi="Times New Roman"/>
        </w:rPr>
        <w:t>Лицензиаром</w:t>
      </w:r>
      <w:r w:rsidRPr="00546915">
        <w:rPr>
          <w:rFonts w:ascii="Times New Roman" w:hAnsi="Times New Roman"/>
        </w:rPr>
        <w:t xml:space="preserve"> обязательств, предусмотренных </w:t>
      </w:r>
      <w:r w:rsidR="001E07F3" w:rsidRPr="00546915">
        <w:rPr>
          <w:rFonts w:ascii="Times New Roman" w:hAnsi="Times New Roman"/>
        </w:rPr>
        <w:t>Договором,</w:t>
      </w:r>
      <w:r w:rsidRPr="00546915">
        <w:rPr>
          <w:rFonts w:ascii="Times New Roman" w:hAnsi="Times New Roman"/>
        </w:rPr>
        <w:t xml:space="preserve"> не может превышать цену </w:t>
      </w:r>
      <w:r w:rsidR="001E07F3" w:rsidRPr="00546915">
        <w:rPr>
          <w:rFonts w:ascii="Times New Roman" w:hAnsi="Times New Roman"/>
        </w:rPr>
        <w:t>Договора</w:t>
      </w:r>
      <w:r w:rsidRPr="00546915">
        <w:rPr>
          <w:rFonts w:ascii="Times New Roman" w:hAnsi="Times New Roman"/>
        </w:rPr>
        <w:t>.</w:t>
      </w:r>
    </w:p>
    <w:p w:rsidR="00465A3B" w:rsidRPr="00546915" w:rsidRDefault="00465A3B"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6.</w:t>
      </w:r>
      <w:r w:rsidR="001E07F3" w:rsidRPr="00546915">
        <w:rPr>
          <w:rFonts w:ascii="Times New Roman" w:hAnsi="Times New Roman"/>
        </w:rPr>
        <w:t>9</w:t>
      </w:r>
      <w:r w:rsidRPr="00546915">
        <w:rPr>
          <w:rFonts w:ascii="Times New Roman" w:hAnsi="Times New Roman"/>
        </w:rPr>
        <w:t xml:space="preserve">. Общая сумма начисленных штрафов за ненадлежащее исполнение </w:t>
      </w:r>
      <w:r w:rsidR="001E07F3" w:rsidRPr="00546915">
        <w:rPr>
          <w:rFonts w:ascii="Times New Roman" w:hAnsi="Times New Roman"/>
        </w:rPr>
        <w:t>Лицензиатом</w:t>
      </w:r>
      <w:r w:rsidRPr="00546915">
        <w:rPr>
          <w:rFonts w:ascii="Times New Roman" w:hAnsi="Times New Roman"/>
        </w:rPr>
        <w:t xml:space="preserve"> обязательств, предусмотренных </w:t>
      </w:r>
      <w:r w:rsidR="001E07F3" w:rsidRPr="00546915">
        <w:rPr>
          <w:rFonts w:ascii="Times New Roman" w:hAnsi="Times New Roman"/>
        </w:rPr>
        <w:t>Договором</w:t>
      </w:r>
      <w:r w:rsidRPr="00546915">
        <w:rPr>
          <w:rFonts w:ascii="Times New Roman" w:hAnsi="Times New Roman"/>
        </w:rPr>
        <w:t xml:space="preserve">, не может превышать цену </w:t>
      </w:r>
      <w:r w:rsidR="001E07F3" w:rsidRPr="00546915">
        <w:rPr>
          <w:rFonts w:ascii="Times New Roman" w:hAnsi="Times New Roman"/>
        </w:rPr>
        <w:t>Договора</w:t>
      </w:r>
      <w:r w:rsidRPr="00546915">
        <w:rPr>
          <w:rFonts w:ascii="Times New Roman" w:hAnsi="Times New Roman"/>
        </w:rPr>
        <w:t>.</w:t>
      </w:r>
    </w:p>
    <w:p w:rsidR="00465A3B" w:rsidRPr="00546915" w:rsidRDefault="00465A3B"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6.</w:t>
      </w:r>
      <w:r w:rsidR="001E07F3" w:rsidRPr="00546915">
        <w:rPr>
          <w:rFonts w:ascii="Times New Roman" w:hAnsi="Times New Roman"/>
        </w:rPr>
        <w:t>10</w:t>
      </w:r>
      <w:r w:rsidRPr="00546915">
        <w:rPr>
          <w:rFonts w:ascii="Times New Roman" w:hAnsi="Times New Roman"/>
        </w:rPr>
        <w:t>. В случае расторжения</w:t>
      </w:r>
      <w:r w:rsidR="001E07F3" w:rsidRPr="00546915">
        <w:rPr>
          <w:rFonts w:ascii="Times New Roman" w:hAnsi="Times New Roman"/>
        </w:rPr>
        <w:t xml:space="preserve"> Договора</w:t>
      </w:r>
      <w:r w:rsidRPr="00546915">
        <w:rPr>
          <w:rFonts w:ascii="Times New Roman" w:hAnsi="Times New Roman"/>
        </w:rPr>
        <w:t xml:space="preserve"> в связи с односторонним отказом Стороны от исполнения </w:t>
      </w:r>
      <w:r w:rsidR="001E07F3" w:rsidRPr="00546915">
        <w:rPr>
          <w:rFonts w:ascii="Times New Roman" w:hAnsi="Times New Roman"/>
        </w:rPr>
        <w:t xml:space="preserve">Договора </w:t>
      </w:r>
      <w:r w:rsidRPr="00546915">
        <w:rPr>
          <w:rFonts w:ascii="Times New Roman" w:hAnsi="Times New Roman"/>
        </w:rPr>
        <w:t xml:space="preserve">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1E07F3" w:rsidRPr="00546915">
        <w:rPr>
          <w:rFonts w:ascii="Times New Roman" w:hAnsi="Times New Roman"/>
        </w:rPr>
        <w:t>Договора</w:t>
      </w:r>
      <w:r w:rsidRPr="00546915">
        <w:rPr>
          <w:rFonts w:ascii="Times New Roman" w:hAnsi="Times New Roman"/>
        </w:rPr>
        <w:t>.</w:t>
      </w:r>
    </w:p>
    <w:p w:rsidR="00465A3B" w:rsidRPr="00546915" w:rsidRDefault="00465A3B"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6.1</w:t>
      </w:r>
      <w:r w:rsidR="001E07F3" w:rsidRPr="00546915">
        <w:rPr>
          <w:rFonts w:ascii="Times New Roman" w:hAnsi="Times New Roman"/>
        </w:rPr>
        <w:t>1</w:t>
      </w:r>
      <w:r w:rsidRPr="00546915">
        <w:rPr>
          <w:rFonts w:ascii="Times New Roman" w:hAnsi="Times New Roman"/>
        </w:rPr>
        <w:t xml:space="preserve">. </w:t>
      </w:r>
      <w:r w:rsidR="001E07F3" w:rsidRPr="00546915">
        <w:rPr>
          <w:rFonts w:ascii="Times New Roman" w:hAnsi="Times New Roman"/>
        </w:rPr>
        <w:t>Лицензиат</w:t>
      </w:r>
      <w:r w:rsidRPr="00546915">
        <w:rPr>
          <w:rFonts w:ascii="Times New Roman" w:hAnsi="Times New Roman"/>
        </w:rPr>
        <w:t xml:space="preserve"> вправе удержать суммы неисполненных </w:t>
      </w:r>
      <w:r w:rsidR="001E07F3" w:rsidRPr="00546915">
        <w:rPr>
          <w:rFonts w:ascii="Times New Roman" w:hAnsi="Times New Roman"/>
        </w:rPr>
        <w:t>Лицензиаром</w:t>
      </w:r>
      <w:r w:rsidRPr="00546915">
        <w:rPr>
          <w:rFonts w:ascii="Times New Roman" w:hAnsi="Times New Roman"/>
        </w:rPr>
        <w:t xml:space="preserve"> требований об уплате неустоек (штрафов, пеней), предъявленных </w:t>
      </w:r>
      <w:r w:rsidR="001E07F3" w:rsidRPr="00546915">
        <w:rPr>
          <w:rFonts w:ascii="Times New Roman" w:hAnsi="Times New Roman"/>
        </w:rPr>
        <w:t>Лицензиатом</w:t>
      </w:r>
      <w:r w:rsidRPr="00546915">
        <w:rPr>
          <w:rFonts w:ascii="Times New Roman" w:hAnsi="Times New Roman"/>
        </w:rPr>
        <w:t xml:space="preserve"> в соответствии с настоящим </w:t>
      </w:r>
      <w:r w:rsidR="001E07F3" w:rsidRPr="00546915">
        <w:rPr>
          <w:rFonts w:ascii="Times New Roman" w:hAnsi="Times New Roman"/>
        </w:rPr>
        <w:t>Договором</w:t>
      </w:r>
      <w:r w:rsidRPr="00546915">
        <w:rPr>
          <w:rFonts w:ascii="Times New Roman" w:hAnsi="Times New Roman"/>
        </w:rPr>
        <w:t xml:space="preserve"> и Законом № 44-ФЗ, из суммы, подлежащей оплате </w:t>
      </w:r>
      <w:r w:rsidR="001E07F3" w:rsidRPr="00546915">
        <w:rPr>
          <w:rFonts w:ascii="Times New Roman" w:hAnsi="Times New Roman"/>
        </w:rPr>
        <w:t>Лицензиару</w:t>
      </w:r>
      <w:r w:rsidRPr="00546915">
        <w:rPr>
          <w:rFonts w:ascii="Times New Roman" w:hAnsi="Times New Roman"/>
        </w:rPr>
        <w:t>.</w:t>
      </w:r>
    </w:p>
    <w:p w:rsidR="00465A3B" w:rsidRPr="00546915" w:rsidRDefault="00465A3B" w:rsidP="00546915">
      <w:pPr>
        <w:autoSpaceDE w:val="0"/>
        <w:autoSpaceDN w:val="0"/>
        <w:adjustRightInd w:val="0"/>
        <w:spacing w:after="0" w:line="240" w:lineRule="auto"/>
        <w:ind w:firstLine="567"/>
        <w:jc w:val="both"/>
        <w:rPr>
          <w:rFonts w:ascii="Times New Roman" w:hAnsi="Times New Roman"/>
        </w:rPr>
      </w:pPr>
    </w:p>
    <w:p w:rsidR="00121EB5" w:rsidRPr="00546915" w:rsidRDefault="00121EB5" w:rsidP="00546915">
      <w:pPr>
        <w:autoSpaceDE w:val="0"/>
        <w:autoSpaceDN w:val="0"/>
        <w:adjustRightInd w:val="0"/>
        <w:spacing w:after="0" w:line="240" w:lineRule="auto"/>
        <w:ind w:firstLine="567"/>
        <w:jc w:val="center"/>
        <w:rPr>
          <w:rFonts w:ascii="Times New Roman" w:hAnsi="Times New Roman"/>
          <w:b/>
        </w:rPr>
      </w:pPr>
      <w:r w:rsidRPr="00546915">
        <w:rPr>
          <w:rFonts w:ascii="Times New Roman" w:hAnsi="Times New Roman"/>
          <w:b/>
        </w:rPr>
        <w:t>7. Разрешение споров</w:t>
      </w:r>
    </w:p>
    <w:p w:rsidR="00121EB5" w:rsidRPr="00546915" w:rsidRDefault="00121EB5" w:rsidP="00546915">
      <w:pPr>
        <w:autoSpaceDE w:val="0"/>
        <w:autoSpaceDN w:val="0"/>
        <w:adjustRightInd w:val="0"/>
        <w:spacing w:after="0" w:line="240" w:lineRule="auto"/>
        <w:ind w:firstLine="567"/>
        <w:jc w:val="both"/>
        <w:rPr>
          <w:rFonts w:ascii="Times New Roman" w:hAnsi="Times New Roman"/>
        </w:rPr>
      </w:pPr>
    </w:p>
    <w:p w:rsidR="001E07F3" w:rsidRPr="00546915" w:rsidRDefault="001E07F3"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7.1.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rsidR="001E07F3" w:rsidRPr="00546915" w:rsidRDefault="001E07F3"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7.2.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1E07F3" w:rsidRPr="00546915" w:rsidRDefault="001E07F3"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7.3. Срок рассмотрения претензии не может превышать 10 (десять)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1E07F3" w:rsidRPr="00546915" w:rsidRDefault="001E07F3"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7.4. При неурегулировании Сторонами спора в досудебном порядке, спор разрешается в судебном порядке в Арбитражном суде города Москвы.</w:t>
      </w:r>
    </w:p>
    <w:p w:rsidR="00B16385" w:rsidRPr="00546915" w:rsidRDefault="00B16385" w:rsidP="00546915">
      <w:pPr>
        <w:autoSpaceDE w:val="0"/>
        <w:autoSpaceDN w:val="0"/>
        <w:adjustRightInd w:val="0"/>
        <w:spacing w:after="0" w:line="240" w:lineRule="auto"/>
        <w:ind w:firstLine="567"/>
        <w:jc w:val="both"/>
        <w:rPr>
          <w:rFonts w:ascii="Times New Roman" w:hAnsi="Times New Roman"/>
        </w:rPr>
      </w:pPr>
    </w:p>
    <w:p w:rsidR="00B16385" w:rsidRPr="00546915" w:rsidRDefault="00B16385" w:rsidP="00546915">
      <w:pPr>
        <w:autoSpaceDE w:val="0"/>
        <w:autoSpaceDN w:val="0"/>
        <w:adjustRightInd w:val="0"/>
        <w:spacing w:after="0" w:line="240" w:lineRule="auto"/>
        <w:ind w:firstLine="567"/>
        <w:jc w:val="center"/>
        <w:rPr>
          <w:rFonts w:ascii="Times New Roman" w:hAnsi="Times New Roman"/>
          <w:b/>
        </w:rPr>
      </w:pPr>
      <w:r w:rsidRPr="00546915">
        <w:rPr>
          <w:rFonts w:ascii="Times New Roman" w:hAnsi="Times New Roman"/>
          <w:b/>
        </w:rPr>
        <w:t>8. Антикоррупционная оговорка</w:t>
      </w:r>
    </w:p>
    <w:p w:rsidR="00B16385" w:rsidRPr="00546915" w:rsidRDefault="00B16385" w:rsidP="00546915">
      <w:pPr>
        <w:autoSpaceDE w:val="0"/>
        <w:autoSpaceDN w:val="0"/>
        <w:adjustRightInd w:val="0"/>
        <w:spacing w:after="0" w:line="240" w:lineRule="auto"/>
        <w:ind w:firstLine="567"/>
        <w:jc w:val="both"/>
        <w:rPr>
          <w:rFonts w:ascii="Times New Roman" w:hAnsi="Times New Roman"/>
          <w:b/>
        </w:rPr>
      </w:pPr>
    </w:p>
    <w:p w:rsidR="00B16385" w:rsidRPr="00546915" w:rsidRDefault="00B16385"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8.1.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B16385" w:rsidRPr="00546915" w:rsidRDefault="00B16385"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8.2.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B16385" w:rsidRPr="00546915" w:rsidRDefault="00B16385"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8.3.   В случае возникновения у Стороны подозрений, что произошло или может произойти нарушение каких-либо положений п. п. 8.1 и 8.2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п. 8.1 и 8.2 настоящего Договора другой Стороной, ее аффилированными лицами, работниками или посредниками.</w:t>
      </w:r>
    </w:p>
    <w:p w:rsidR="00B16385" w:rsidRPr="00546915" w:rsidRDefault="00B16385"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8.4.   Каналы уведомления Лицензиата о нарушениях каких-либо положений п. п. 8.1 и 8.2 настоящего Договора: info@kmid.ru</w:t>
      </w:r>
    </w:p>
    <w:p w:rsidR="00B16385" w:rsidRPr="00546915" w:rsidRDefault="00B16385"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8.5.   Каналы уведомления Лицензиара о нарушениях каких-либо положений п. п. 8.1 и 8.2 настоящего Договора: электронная почта Лицензиара</w:t>
      </w:r>
      <w:r w:rsidR="00546915" w:rsidRPr="00546915">
        <w:rPr>
          <w:rFonts w:ascii="Times New Roman" w:hAnsi="Times New Roman"/>
        </w:rPr>
        <w:t>, указанная в Р</w:t>
      </w:r>
      <w:r w:rsidRPr="00546915">
        <w:rPr>
          <w:rFonts w:ascii="Times New Roman" w:hAnsi="Times New Roman"/>
        </w:rPr>
        <w:t>азделе 1</w:t>
      </w:r>
      <w:r w:rsidR="00546915" w:rsidRPr="00546915">
        <w:rPr>
          <w:rFonts w:ascii="Times New Roman" w:hAnsi="Times New Roman"/>
        </w:rPr>
        <w:t>1</w:t>
      </w:r>
      <w:r w:rsidRPr="00546915">
        <w:rPr>
          <w:rFonts w:ascii="Times New Roman" w:hAnsi="Times New Roman"/>
        </w:rPr>
        <w:t xml:space="preserve"> настоящего Договора.</w:t>
      </w:r>
    </w:p>
    <w:p w:rsidR="00B16385" w:rsidRPr="00546915" w:rsidRDefault="00B16385"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8.6. Сторона, получившая уведомление о нарушении каких-либо положений п. п. 8.1 и 8.2 настоящего Договора, обязана рассмотреть уведомление и сообщить другой Стороне об итогах его рассмотрения в течение 5 (пяти) рабочих дней с даты получения письменного уведомления.</w:t>
      </w:r>
    </w:p>
    <w:p w:rsidR="00B16385" w:rsidRPr="00546915" w:rsidRDefault="00B16385"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8.7. Стороны гарантируют осуществление надлежащего разбирательства по фактам нарушения положений п. п. 8.1 и 8.2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B16385" w:rsidRPr="00546915" w:rsidRDefault="00B16385"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8.8.    В случае подтверждения факта нарушения одной Стороной положений п. п. 8.1 и 8.2 настоящего Договора и/или неполучения другой Стороной информации об итогах рассмотрения уведомления о нарушении в соответствии с п. 8.3 настоящего Договора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10 (десять) календарных дней до даты прекращения действия настоящего Договора.</w:t>
      </w:r>
    </w:p>
    <w:p w:rsidR="001E07F3" w:rsidRPr="00546915" w:rsidRDefault="001E07F3" w:rsidP="00546915">
      <w:pPr>
        <w:autoSpaceDE w:val="0"/>
        <w:autoSpaceDN w:val="0"/>
        <w:adjustRightInd w:val="0"/>
        <w:spacing w:after="0" w:line="240" w:lineRule="auto"/>
        <w:ind w:firstLine="567"/>
        <w:jc w:val="both"/>
        <w:rPr>
          <w:rFonts w:ascii="Times New Roman" w:hAnsi="Times New Roman"/>
        </w:rPr>
      </w:pPr>
    </w:p>
    <w:p w:rsidR="000B200B" w:rsidRPr="00546915" w:rsidRDefault="00B16385" w:rsidP="00546915">
      <w:pPr>
        <w:autoSpaceDE w:val="0"/>
        <w:autoSpaceDN w:val="0"/>
        <w:adjustRightInd w:val="0"/>
        <w:spacing w:after="0" w:line="240" w:lineRule="auto"/>
        <w:jc w:val="center"/>
        <w:rPr>
          <w:rFonts w:ascii="Times New Roman" w:hAnsi="Times New Roman"/>
          <w:b/>
        </w:rPr>
      </w:pPr>
      <w:r w:rsidRPr="00546915">
        <w:rPr>
          <w:rFonts w:ascii="Times New Roman" w:hAnsi="Times New Roman"/>
          <w:b/>
        </w:rPr>
        <w:t>9</w:t>
      </w:r>
      <w:r w:rsidR="000B200B" w:rsidRPr="00546915">
        <w:rPr>
          <w:rFonts w:ascii="Times New Roman" w:hAnsi="Times New Roman"/>
          <w:b/>
        </w:rPr>
        <w:t xml:space="preserve">.  Срок действия и порядок расторжения </w:t>
      </w:r>
      <w:r w:rsidR="00546915">
        <w:rPr>
          <w:rFonts w:ascii="Times New Roman" w:hAnsi="Times New Roman"/>
          <w:b/>
        </w:rPr>
        <w:t>Договора</w:t>
      </w:r>
    </w:p>
    <w:p w:rsidR="00B16385" w:rsidRPr="00546915" w:rsidRDefault="00B16385" w:rsidP="00546915">
      <w:pPr>
        <w:autoSpaceDE w:val="0"/>
        <w:autoSpaceDN w:val="0"/>
        <w:adjustRightInd w:val="0"/>
        <w:spacing w:after="0" w:line="240" w:lineRule="auto"/>
        <w:ind w:firstLine="567"/>
        <w:jc w:val="both"/>
        <w:rPr>
          <w:rFonts w:ascii="Times New Roman" w:hAnsi="Times New Roman"/>
          <w:b/>
        </w:rPr>
      </w:pPr>
    </w:p>
    <w:p w:rsidR="000B200B" w:rsidRPr="00546915" w:rsidRDefault="00B16385"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9</w:t>
      </w:r>
      <w:r w:rsidR="000B200B" w:rsidRPr="00546915">
        <w:rPr>
          <w:rFonts w:ascii="Times New Roman" w:hAnsi="Times New Roman"/>
        </w:rPr>
        <w:t xml:space="preserve">.1. </w:t>
      </w:r>
      <w:r w:rsidR="00FF178C" w:rsidRPr="00546915">
        <w:rPr>
          <w:rFonts w:ascii="Times New Roman" w:hAnsi="Times New Roman"/>
        </w:rPr>
        <w:t>Договор</w:t>
      </w:r>
      <w:r w:rsidR="000B200B" w:rsidRPr="00546915">
        <w:rPr>
          <w:rFonts w:ascii="Times New Roman" w:hAnsi="Times New Roman"/>
        </w:rPr>
        <w:t xml:space="preserve"> вступает в силу с момента его подписания обеими Сторонами и действует по __ ______ 20__ г. Окончание срока действия </w:t>
      </w:r>
      <w:r w:rsidR="00FF178C" w:rsidRPr="00546915">
        <w:rPr>
          <w:rFonts w:ascii="Times New Roman" w:hAnsi="Times New Roman"/>
        </w:rPr>
        <w:t>Договора</w:t>
      </w:r>
      <w:r w:rsidR="000B200B" w:rsidRPr="00546915">
        <w:rPr>
          <w:rFonts w:ascii="Times New Roman" w:hAnsi="Times New Roman"/>
        </w:rPr>
        <w:t xml:space="preserve"> не влечет прекращения неисполненных обязательств Сторон по</w:t>
      </w:r>
      <w:r w:rsidR="00FF178C" w:rsidRPr="00546915">
        <w:rPr>
          <w:rFonts w:ascii="Times New Roman" w:hAnsi="Times New Roman"/>
        </w:rPr>
        <w:t xml:space="preserve"> Договору</w:t>
      </w:r>
      <w:r w:rsidR="000B200B" w:rsidRPr="00546915">
        <w:rPr>
          <w:rFonts w:ascii="Times New Roman" w:hAnsi="Times New Roman"/>
        </w:rPr>
        <w:t xml:space="preserve">. </w:t>
      </w:r>
    </w:p>
    <w:p w:rsidR="000B200B" w:rsidRPr="00546915" w:rsidRDefault="00B16385"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9</w:t>
      </w:r>
      <w:r w:rsidR="000B200B" w:rsidRPr="00546915">
        <w:rPr>
          <w:rFonts w:ascii="Times New Roman" w:hAnsi="Times New Roman"/>
        </w:rPr>
        <w:t xml:space="preserve">.2. Расторжение </w:t>
      </w:r>
      <w:r w:rsidR="00FF178C" w:rsidRPr="00546915">
        <w:rPr>
          <w:rFonts w:ascii="Times New Roman" w:hAnsi="Times New Roman"/>
        </w:rPr>
        <w:t>Договора</w:t>
      </w:r>
      <w:r w:rsidR="000B200B" w:rsidRPr="00546915">
        <w:rPr>
          <w:rFonts w:ascii="Times New Roman" w:hAnsi="Times New Roman"/>
        </w:rPr>
        <w:t xml:space="preserve"> допускается по соглашению Сторон, по решению суда или в связи с односторонним отказом Стороны от исполнения </w:t>
      </w:r>
      <w:r w:rsidR="00FF178C" w:rsidRPr="00546915">
        <w:rPr>
          <w:rFonts w:ascii="Times New Roman" w:hAnsi="Times New Roman"/>
        </w:rPr>
        <w:t>Договора</w:t>
      </w:r>
      <w:r w:rsidR="000B200B" w:rsidRPr="00546915">
        <w:rPr>
          <w:rFonts w:ascii="Times New Roman" w:hAnsi="Times New Roman"/>
        </w:rPr>
        <w:t xml:space="preserve">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B16385" w:rsidRPr="00546915" w:rsidRDefault="00B16385" w:rsidP="00546915">
      <w:pPr>
        <w:autoSpaceDE w:val="0"/>
        <w:autoSpaceDN w:val="0"/>
        <w:adjustRightInd w:val="0"/>
        <w:spacing w:after="0" w:line="240" w:lineRule="auto"/>
        <w:ind w:firstLine="567"/>
        <w:jc w:val="both"/>
        <w:rPr>
          <w:rFonts w:ascii="Times New Roman" w:hAnsi="Times New Roman"/>
        </w:rPr>
      </w:pPr>
    </w:p>
    <w:p w:rsidR="00B16385" w:rsidRPr="00546915" w:rsidRDefault="00B16385" w:rsidP="00546915">
      <w:pPr>
        <w:autoSpaceDE w:val="0"/>
        <w:autoSpaceDN w:val="0"/>
        <w:adjustRightInd w:val="0"/>
        <w:spacing w:after="0" w:line="240" w:lineRule="auto"/>
        <w:jc w:val="center"/>
        <w:rPr>
          <w:rFonts w:ascii="Times New Roman" w:hAnsi="Times New Roman"/>
          <w:b/>
        </w:rPr>
      </w:pPr>
      <w:r w:rsidRPr="00546915">
        <w:rPr>
          <w:rFonts w:ascii="Times New Roman" w:hAnsi="Times New Roman"/>
          <w:b/>
        </w:rPr>
        <w:t>10. Заключительные положения</w:t>
      </w:r>
    </w:p>
    <w:p w:rsidR="00B16385" w:rsidRPr="00546915" w:rsidRDefault="00B16385" w:rsidP="00546915">
      <w:pPr>
        <w:autoSpaceDE w:val="0"/>
        <w:autoSpaceDN w:val="0"/>
        <w:adjustRightInd w:val="0"/>
        <w:spacing w:after="0" w:line="240" w:lineRule="auto"/>
        <w:ind w:firstLine="567"/>
        <w:jc w:val="both"/>
        <w:rPr>
          <w:rFonts w:ascii="Times New Roman" w:hAnsi="Times New Roman"/>
        </w:rPr>
      </w:pPr>
    </w:p>
    <w:p w:rsidR="00B16385" w:rsidRPr="00546915" w:rsidRDefault="00B16385"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10.1. Во всем, что не предусмотрено Договором, Стороны руководствуются законодательством Российской Федерации.</w:t>
      </w:r>
    </w:p>
    <w:p w:rsidR="00B16385" w:rsidRPr="00546915" w:rsidRDefault="00B16385"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10.2.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B16385" w:rsidRPr="00546915" w:rsidRDefault="00B16385"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10.3.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B16385" w:rsidRPr="00546915" w:rsidRDefault="00B16385"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 xml:space="preserve">10.4. Изменение </w:t>
      </w:r>
      <w:r w:rsidR="000B4050">
        <w:rPr>
          <w:rFonts w:ascii="Times New Roman" w:hAnsi="Times New Roman"/>
        </w:rPr>
        <w:t xml:space="preserve">существенных </w:t>
      </w:r>
      <w:r w:rsidRPr="00546915">
        <w:rPr>
          <w:rFonts w:ascii="Times New Roman" w:hAnsi="Times New Roman"/>
        </w:rPr>
        <w:t>условий Договора при его исполнении не допускается, за исключением случаев, предусмотренных статьей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B16385" w:rsidRPr="00546915" w:rsidRDefault="00B16385"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10.5. При исполнении Договора не допускается перемена Лицензиара, за исключением случая, если новый Лицензиар является правопреемником Лицензиара вследствие реорганизации юридического лица в форме преобразования, слияния или присоединения.</w:t>
      </w:r>
    </w:p>
    <w:p w:rsidR="00B16385" w:rsidRPr="00546915" w:rsidRDefault="00B16385"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Передача прав и обязанностей по Договору правопреемнику Лицензиара осуществляется путем заключения соответствующего дополнительного соглашения к Договору.</w:t>
      </w:r>
    </w:p>
    <w:p w:rsidR="00B16385" w:rsidRPr="00546915" w:rsidRDefault="00B16385"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10.6. Стороны обязуются обеспечить конфиденциальность сведений, относящихся к предмету Договора, и ставших им известными в ходе исполнения Договора.</w:t>
      </w:r>
    </w:p>
    <w:p w:rsidR="00B16385" w:rsidRPr="00546915" w:rsidRDefault="00B16385"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10.7. Подписывая настоящий Договор Лицензиар подтверждает, что соответствует единым требованиям к участникам закупок, установленным частью 1 статьи 31 Федерального закона № 44-ФЗ.</w:t>
      </w:r>
    </w:p>
    <w:p w:rsidR="00B16385" w:rsidRDefault="00B16385" w:rsidP="00546915">
      <w:pPr>
        <w:autoSpaceDE w:val="0"/>
        <w:autoSpaceDN w:val="0"/>
        <w:adjustRightInd w:val="0"/>
        <w:spacing w:after="0" w:line="240" w:lineRule="auto"/>
        <w:ind w:firstLine="567"/>
        <w:jc w:val="both"/>
        <w:rPr>
          <w:rFonts w:ascii="Times New Roman" w:hAnsi="Times New Roman"/>
        </w:rPr>
      </w:pPr>
      <w:r w:rsidRPr="00546915">
        <w:rPr>
          <w:rFonts w:ascii="Times New Roman" w:hAnsi="Times New Roman"/>
        </w:rPr>
        <w:t>10.8. Настоящий Договор подписывается усиленными электронными подписями в ЕАТ</w:t>
      </w:r>
      <w:r w:rsidR="000B4050">
        <w:rPr>
          <w:rFonts w:ascii="Times New Roman" w:hAnsi="Times New Roman"/>
        </w:rPr>
        <w:t xml:space="preserve">.РФ </w:t>
      </w:r>
      <w:r w:rsidRPr="00546915">
        <w:rPr>
          <w:rFonts w:ascii="Times New Roman" w:hAnsi="Times New Roman"/>
        </w:rPr>
        <w:t>и хранится на сайте ЕАТ.</w:t>
      </w:r>
      <w:r w:rsidR="000B4050">
        <w:rPr>
          <w:rFonts w:ascii="Times New Roman" w:hAnsi="Times New Roman"/>
        </w:rPr>
        <w:t>РФ.</w:t>
      </w:r>
      <w:r w:rsidRPr="00546915">
        <w:rPr>
          <w:rFonts w:ascii="Times New Roman" w:hAnsi="Times New Roman"/>
        </w:rPr>
        <w:t xml:space="preserve"> После заключения Договора в форме электронного документа Стороны вправе изготовить и подписать копии Договора в письменной форме на бумажном носителе, по одному экземпляру для каждой из Сторон.</w:t>
      </w:r>
    </w:p>
    <w:p w:rsidR="000B4050" w:rsidRPr="00546915" w:rsidRDefault="000B4050" w:rsidP="00546915">
      <w:pPr>
        <w:autoSpaceDE w:val="0"/>
        <w:autoSpaceDN w:val="0"/>
        <w:adjustRightInd w:val="0"/>
        <w:spacing w:after="0" w:line="240" w:lineRule="auto"/>
        <w:ind w:firstLine="567"/>
        <w:jc w:val="both"/>
        <w:rPr>
          <w:rFonts w:ascii="Times New Roman" w:hAnsi="Times New Roman"/>
        </w:rPr>
      </w:pPr>
    </w:p>
    <w:p w:rsidR="00B16385" w:rsidRDefault="00546915" w:rsidP="00B16385">
      <w:pPr>
        <w:widowControl w:val="0"/>
        <w:autoSpaceDE w:val="0"/>
        <w:autoSpaceDN w:val="0"/>
        <w:spacing w:after="0" w:line="280" w:lineRule="exact"/>
        <w:jc w:val="center"/>
        <w:outlineLvl w:val="1"/>
        <w:rPr>
          <w:rFonts w:ascii="Times New Roman" w:hAnsi="Times New Roman"/>
          <w:b/>
          <w:color w:val="000000"/>
        </w:rPr>
      </w:pPr>
      <w:r>
        <w:rPr>
          <w:rFonts w:ascii="Times New Roman" w:hAnsi="Times New Roman"/>
          <w:b/>
          <w:color w:val="000000"/>
        </w:rPr>
        <w:t>11</w:t>
      </w:r>
      <w:r w:rsidR="00B16385" w:rsidRPr="00B16385">
        <w:rPr>
          <w:rFonts w:ascii="Times New Roman" w:hAnsi="Times New Roman"/>
          <w:b/>
          <w:color w:val="000000"/>
        </w:rPr>
        <w:t>. Адреса и банковские реквизиты Сторон</w:t>
      </w:r>
    </w:p>
    <w:p w:rsidR="00546915" w:rsidRPr="00B16385" w:rsidRDefault="00546915" w:rsidP="00B16385">
      <w:pPr>
        <w:widowControl w:val="0"/>
        <w:autoSpaceDE w:val="0"/>
        <w:autoSpaceDN w:val="0"/>
        <w:spacing w:after="0" w:line="280" w:lineRule="exact"/>
        <w:jc w:val="center"/>
        <w:outlineLvl w:val="1"/>
        <w:rPr>
          <w:rFonts w:ascii="Times New Roman" w:hAnsi="Times New Roman"/>
          <w:b/>
          <w:color w:val="00000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8"/>
        <w:gridCol w:w="4371"/>
        <w:gridCol w:w="669"/>
        <w:gridCol w:w="3881"/>
        <w:gridCol w:w="259"/>
      </w:tblGrid>
      <w:tr w:rsidR="00B16385" w:rsidRPr="00B16385" w:rsidTr="00C86B98">
        <w:trPr>
          <w:gridAfter w:val="1"/>
          <w:wAfter w:w="259" w:type="dxa"/>
        </w:trPr>
        <w:tc>
          <w:tcPr>
            <w:tcW w:w="4479" w:type="dxa"/>
            <w:gridSpan w:val="2"/>
            <w:tcBorders>
              <w:top w:val="nil"/>
              <w:left w:val="nil"/>
              <w:bottom w:val="nil"/>
              <w:right w:val="nil"/>
            </w:tcBorders>
          </w:tcPr>
          <w:p w:rsidR="00B16385" w:rsidRPr="00B16385" w:rsidRDefault="00B16385" w:rsidP="00546915">
            <w:pPr>
              <w:widowControl w:val="0"/>
              <w:autoSpaceDE w:val="0"/>
              <w:autoSpaceDN w:val="0"/>
              <w:spacing w:after="0" w:line="280" w:lineRule="exact"/>
              <w:jc w:val="center"/>
              <w:rPr>
                <w:rFonts w:ascii="Times New Roman" w:hAnsi="Times New Roman"/>
                <w:b/>
                <w:color w:val="000000"/>
              </w:rPr>
            </w:pPr>
            <w:r w:rsidRPr="00546915">
              <w:rPr>
                <w:rFonts w:ascii="Times New Roman" w:hAnsi="Times New Roman"/>
                <w:b/>
                <w:color w:val="000000"/>
              </w:rPr>
              <w:t>ЛИЦЕНЗИАТ</w:t>
            </w:r>
          </w:p>
        </w:tc>
        <w:tc>
          <w:tcPr>
            <w:tcW w:w="4550" w:type="dxa"/>
            <w:gridSpan w:val="2"/>
            <w:tcBorders>
              <w:top w:val="nil"/>
              <w:left w:val="nil"/>
              <w:bottom w:val="nil"/>
              <w:right w:val="nil"/>
            </w:tcBorders>
          </w:tcPr>
          <w:p w:rsidR="00B16385" w:rsidRPr="00B16385" w:rsidRDefault="00B16385" w:rsidP="00B16385">
            <w:pPr>
              <w:widowControl w:val="0"/>
              <w:autoSpaceDE w:val="0"/>
              <w:autoSpaceDN w:val="0"/>
              <w:spacing w:after="0" w:line="280" w:lineRule="exact"/>
              <w:jc w:val="center"/>
              <w:rPr>
                <w:rFonts w:ascii="Times New Roman" w:hAnsi="Times New Roman"/>
                <w:b/>
                <w:color w:val="000000"/>
              </w:rPr>
            </w:pPr>
            <w:r w:rsidRPr="00546915">
              <w:rPr>
                <w:rFonts w:ascii="Times New Roman" w:hAnsi="Times New Roman"/>
                <w:b/>
                <w:color w:val="000000"/>
              </w:rPr>
              <w:t>ЛИЦЕНЗИАР</w:t>
            </w:r>
          </w:p>
        </w:tc>
      </w:tr>
      <w:tr w:rsidR="00B16385" w:rsidRPr="00B16385" w:rsidTr="00C86B98">
        <w:tblPrEx>
          <w:tblCellMar>
            <w:top w:w="0" w:type="dxa"/>
            <w:left w:w="108" w:type="dxa"/>
            <w:bottom w:w="0" w:type="dxa"/>
            <w:right w:w="108" w:type="dxa"/>
          </w:tblCellMar>
          <w:tblLook w:val="01E0" w:firstRow="1" w:lastRow="1" w:firstColumn="1" w:lastColumn="1" w:noHBand="0" w:noVBand="0"/>
        </w:tblPrEx>
        <w:trPr>
          <w:gridBefore w:val="1"/>
          <w:wBefore w:w="108" w:type="dxa"/>
        </w:trPr>
        <w:tc>
          <w:tcPr>
            <w:tcW w:w="5040" w:type="dxa"/>
            <w:gridSpan w:val="2"/>
          </w:tcPr>
          <w:p w:rsidR="00B16385" w:rsidRPr="00B16385" w:rsidRDefault="00B16385" w:rsidP="00B16385">
            <w:pPr>
              <w:widowControl w:val="0"/>
              <w:autoSpaceDE w:val="0"/>
              <w:autoSpaceDN w:val="0"/>
              <w:spacing w:after="0" w:line="280" w:lineRule="exact"/>
              <w:rPr>
                <w:rFonts w:ascii="Times New Roman" w:hAnsi="Times New Roman"/>
                <w:bCs/>
                <w:color w:val="000000"/>
              </w:rPr>
            </w:pPr>
            <w:r w:rsidRPr="00B16385">
              <w:rPr>
                <w:rFonts w:ascii="Times New Roman" w:hAnsi="Times New Roman"/>
                <w:bCs/>
                <w:color w:val="000000"/>
              </w:rPr>
              <w:t>ФГБПОУ «Колледж МИД России»</w:t>
            </w:r>
          </w:p>
          <w:p w:rsidR="00B16385" w:rsidRPr="00B16385" w:rsidRDefault="00B16385" w:rsidP="00B16385">
            <w:pPr>
              <w:widowControl w:val="0"/>
              <w:autoSpaceDE w:val="0"/>
              <w:autoSpaceDN w:val="0"/>
              <w:spacing w:after="0" w:line="280" w:lineRule="exact"/>
              <w:rPr>
                <w:rFonts w:ascii="Times New Roman" w:hAnsi="Times New Roman"/>
                <w:bCs/>
                <w:color w:val="000000"/>
              </w:rPr>
            </w:pPr>
            <w:r w:rsidRPr="00B16385">
              <w:rPr>
                <w:rFonts w:ascii="Times New Roman" w:hAnsi="Times New Roman"/>
                <w:bCs/>
                <w:color w:val="000000"/>
              </w:rPr>
              <w:t>Адрес: 115184, г. Москва, Озерковская наб., д. 26, стр. 5 тел.: 951 65 14 (канцелярия);</w:t>
            </w:r>
          </w:p>
          <w:p w:rsidR="00B16385" w:rsidRDefault="00B16385" w:rsidP="00B16385">
            <w:pPr>
              <w:widowControl w:val="0"/>
              <w:autoSpaceDE w:val="0"/>
              <w:autoSpaceDN w:val="0"/>
              <w:spacing w:after="0" w:line="280" w:lineRule="exact"/>
              <w:rPr>
                <w:rFonts w:ascii="Times New Roman" w:hAnsi="Times New Roman"/>
                <w:bCs/>
                <w:color w:val="000000"/>
              </w:rPr>
            </w:pPr>
            <w:r w:rsidRPr="00B16385">
              <w:rPr>
                <w:rFonts w:ascii="Times New Roman" w:hAnsi="Times New Roman"/>
                <w:bCs/>
                <w:color w:val="000000"/>
              </w:rPr>
              <w:t>ИНН 7705034393, КПП 770501001;</w:t>
            </w:r>
          </w:p>
          <w:p w:rsidR="00B16385" w:rsidRPr="00B16385" w:rsidRDefault="00B16385" w:rsidP="00B16385">
            <w:pPr>
              <w:widowControl w:val="0"/>
              <w:autoSpaceDE w:val="0"/>
              <w:autoSpaceDN w:val="0"/>
              <w:spacing w:after="0" w:line="280" w:lineRule="exact"/>
              <w:rPr>
                <w:rFonts w:ascii="Times New Roman" w:hAnsi="Times New Roman"/>
                <w:bCs/>
                <w:color w:val="000000"/>
              </w:rPr>
            </w:pPr>
            <w:r>
              <w:rPr>
                <w:rFonts w:ascii="Times New Roman" w:hAnsi="Times New Roman"/>
                <w:bCs/>
                <w:color w:val="000000"/>
              </w:rPr>
              <w:t xml:space="preserve">Электронная почта: </w:t>
            </w:r>
            <w:hyperlink r:id="rId8" w:history="1">
              <w:r w:rsidRPr="007C289A">
                <w:rPr>
                  <w:rStyle w:val="a7"/>
                  <w:rFonts w:ascii="Times New Roman" w:hAnsi="Times New Roman"/>
                  <w:bCs/>
                  <w:lang w:val="en-US"/>
                </w:rPr>
                <w:t>info</w:t>
              </w:r>
              <w:r w:rsidRPr="00B16385">
                <w:rPr>
                  <w:rStyle w:val="a7"/>
                  <w:rFonts w:ascii="Times New Roman" w:hAnsi="Times New Roman"/>
                  <w:bCs/>
                </w:rPr>
                <w:t>@</w:t>
              </w:r>
              <w:r w:rsidRPr="007C289A">
                <w:rPr>
                  <w:rStyle w:val="a7"/>
                  <w:rFonts w:ascii="Times New Roman" w:hAnsi="Times New Roman"/>
                  <w:bCs/>
                  <w:lang w:val="en-US"/>
                </w:rPr>
                <w:t>kmid</w:t>
              </w:r>
              <w:r w:rsidRPr="00B16385">
                <w:rPr>
                  <w:rStyle w:val="a7"/>
                  <w:rFonts w:ascii="Times New Roman" w:hAnsi="Times New Roman"/>
                  <w:bCs/>
                </w:rPr>
                <w:t>.</w:t>
              </w:r>
              <w:r w:rsidRPr="007C289A">
                <w:rPr>
                  <w:rStyle w:val="a7"/>
                  <w:rFonts w:ascii="Times New Roman" w:hAnsi="Times New Roman"/>
                  <w:bCs/>
                  <w:lang w:val="en-US"/>
                </w:rPr>
                <w:t>ru</w:t>
              </w:r>
            </w:hyperlink>
            <w:r w:rsidRPr="00B16385">
              <w:rPr>
                <w:rFonts w:ascii="Times New Roman" w:hAnsi="Times New Roman"/>
                <w:bCs/>
                <w:color w:val="000000"/>
              </w:rPr>
              <w:t xml:space="preserve"> </w:t>
            </w:r>
          </w:p>
          <w:p w:rsidR="00B16385" w:rsidRPr="00B16385" w:rsidRDefault="00B16385" w:rsidP="00B16385">
            <w:pPr>
              <w:widowControl w:val="0"/>
              <w:autoSpaceDE w:val="0"/>
              <w:autoSpaceDN w:val="0"/>
              <w:spacing w:after="0" w:line="280" w:lineRule="exact"/>
              <w:rPr>
                <w:rFonts w:ascii="Times New Roman" w:hAnsi="Times New Roman"/>
                <w:bCs/>
                <w:color w:val="000000"/>
              </w:rPr>
            </w:pPr>
            <w:r w:rsidRPr="00B16385">
              <w:rPr>
                <w:rFonts w:ascii="Times New Roman" w:hAnsi="Times New Roman"/>
                <w:bCs/>
                <w:color w:val="000000"/>
              </w:rPr>
              <w:t>УФК по г. Москве (ФГБПОУ «Колледж МИД России» л/с 20736Х86580)</w:t>
            </w:r>
          </w:p>
          <w:p w:rsidR="00B16385" w:rsidRPr="00B16385" w:rsidRDefault="00B16385" w:rsidP="00B16385">
            <w:pPr>
              <w:widowControl w:val="0"/>
              <w:autoSpaceDE w:val="0"/>
              <w:autoSpaceDN w:val="0"/>
              <w:spacing w:after="0" w:line="280" w:lineRule="exact"/>
              <w:rPr>
                <w:rFonts w:ascii="Times New Roman" w:hAnsi="Times New Roman"/>
                <w:bCs/>
                <w:color w:val="000000"/>
              </w:rPr>
            </w:pPr>
            <w:r w:rsidRPr="00B16385">
              <w:rPr>
                <w:rFonts w:ascii="Times New Roman" w:hAnsi="Times New Roman"/>
                <w:bCs/>
                <w:color w:val="000000"/>
              </w:rPr>
              <w:t>счет № 03214643000000017300</w:t>
            </w:r>
          </w:p>
          <w:p w:rsidR="00B16385" w:rsidRPr="00B16385" w:rsidRDefault="000B4050" w:rsidP="00B16385">
            <w:pPr>
              <w:widowControl w:val="0"/>
              <w:autoSpaceDE w:val="0"/>
              <w:autoSpaceDN w:val="0"/>
              <w:spacing w:after="0" w:line="280" w:lineRule="exact"/>
              <w:rPr>
                <w:rFonts w:ascii="Times New Roman" w:hAnsi="Times New Roman"/>
                <w:bCs/>
                <w:color w:val="000000"/>
              </w:rPr>
            </w:pPr>
            <w:r>
              <w:rPr>
                <w:rFonts w:ascii="Times New Roman" w:hAnsi="Times New Roman"/>
                <w:bCs/>
                <w:color w:val="000000"/>
              </w:rPr>
              <w:t xml:space="preserve">ОКЦ №1 </w:t>
            </w:r>
            <w:r w:rsidR="00B16385" w:rsidRPr="00B16385">
              <w:rPr>
                <w:rFonts w:ascii="Times New Roman" w:hAnsi="Times New Roman"/>
                <w:bCs/>
                <w:color w:val="000000"/>
              </w:rPr>
              <w:t>ГУ БАНКА РОССИИ ПО ЦФО/ /УФК ПО Г.МОСКВЕ г Москва</w:t>
            </w:r>
          </w:p>
          <w:p w:rsidR="00B16385" w:rsidRPr="00B16385" w:rsidRDefault="00B16385" w:rsidP="00B16385">
            <w:pPr>
              <w:widowControl w:val="0"/>
              <w:autoSpaceDE w:val="0"/>
              <w:autoSpaceDN w:val="0"/>
              <w:spacing w:after="0" w:line="280" w:lineRule="exact"/>
              <w:rPr>
                <w:rFonts w:ascii="Times New Roman" w:hAnsi="Times New Roman"/>
                <w:bCs/>
                <w:color w:val="000000"/>
              </w:rPr>
            </w:pPr>
            <w:r w:rsidRPr="00B16385">
              <w:rPr>
                <w:rFonts w:ascii="Times New Roman" w:hAnsi="Times New Roman"/>
                <w:bCs/>
                <w:color w:val="000000"/>
              </w:rPr>
              <w:t>Счет № 40102810545370000003</w:t>
            </w:r>
          </w:p>
          <w:p w:rsidR="00B16385" w:rsidRDefault="00B16385" w:rsidP="00B16385">
            <w:pPr>
              <w:widowControl w:val="0"/>
              <w:autoSpaceDE w:val="0"/>
              <w:autoSpaceDN w:val="0"/>
              <w:spacing w:after="0" w:line="280" w:lineRule="exact"/>
              <w:rPr>
                <w:rFonts w:ascii="Times New Roman" w:hAnsi="Times New Roman"/>
                <w:bCs/>
                <w:color w:val="000000"/>
              </w:rPr>
            </w:pPr>
            <w:r w:rsidRPr="00B16385">
              <w:rPr>
                <w:rFonts w:ascii="Times New Roman" w:hAnsi="Times New Roman"/>
                <w:bCs/>
                <w:color w:val="000000"/>
              </w:rPr>
              <w:t>БИК 004525988</w:t>
            </w:r>
          </w:p>
          <w:p w:rsidR="00B16385" w:rsidRDefault="00B16385" w:rsidP="00B16385">
            <w:pPr>
              <w:widowControl w:val="0"/>
              <w:autoSpaceDE w:val="0"/>
              <w:autoSpaceDN w:val="0"/>
              <w:spacing w:after="0" w:line="280" w:lineRule="exact"/>
              <w:rPr>
                <w:rFonts w:ascii="Times New Roman" w:hAnsi="Times New Roman"/>
                <w:bCs/>
                <w:color w:val="000000"/>
              </w:rPr>
            </w:pPr>
          </w:p>
          <w:p w:rsidR="00B16385" w:rsidRPr="00B16385" w:rsidRDefault="00B16385" w:rsidP="00B16385">
            <w:pPr>
              <w:widowControl w:val="0"/>
              <w:autoSpaceDE w:val="0"/>
              <w:autoSpaceDN w:val="0"/>
              <w:spacing w:after="0" w:line="280" w:lineRule="exact"/>
              <w:rPr>
                <w:rFonts w:ascii="Times New Roman" w:hAnsi="Times New Roman"/>
                <w:color w:val="000000"/>
              </w:rPr>
            </w:pPr>
            <w:r>
              <w:rPr>
                <w:rFonts w:ascii="Times New Roman" w:hAnsi="Times New Roman"/>
                <w:bCs/>
                <w:color w:val="000000"/>
              </w:rPr>
              <w:t xml:space="preserve">Директор </w:t>
            </w:r>
          </w:p>
        </w:tc>
        <w:tc>
          <w:tcPr>
            <w:tcW w:w="4140" w:type="dxa"/>
            <w:gridSpan w:val="2"/>
          </w:tcPr>
          <w:p w:rsidR="00B16385" w:rsidRPr="00B16385" w:rsidRDefault="00B16385" w:rsidP="00B16385">
            <w:pPr>
              <w:widowControl w:val="0"/>
              <w:autoSpaceDE w:val="0"/>
              <w:autoSpaceDN w:val="0"/>
              <w:spacing w:after="0" w:line="280" w:lineRule="exact"/>
              <w:rPr>
                <w:rFonts w:ascii="Times New Roman" w:hAnsi="Times New Roman"/>
                <w:bCs/>
                <w:color w:val="000000"/>
                <w:lang w:val="en-US"/>
              </w:rPr>
            </w:pPr>
          </w:p>
          <w:p w:rsidR="00B16385" w:rsidRPr="00B16385" w:rsidRDefault="00B16385" w:rsidP="00B16385">
            <w:pPr>
              <w:widowControl w:val="0"/>
              <w:autoSpaceDE w:val="0"/>
              <w:autoSpaceDN w:val="0"/>
              <w:spacing w:after="0" w:line="280" w:lineRule="exact"/>
              <w:rPr>
                <w:rFonts w:ascii="Times New Roman" w:hAnsi="Times New Roman"/>
                <w:color w:val="000000"/>
                <w:lang w:val="en-US"/>
              </w:rPr>
            </w:pPr>
          </w:p>
        </w:tc>
      </w:tr>
      <w:tr w:rsidR="00B16385" w:rsidRPr="00B16385" w:rsidTr="00C86B98">
        <w:tblPrEx>
          <w:tblCellMar>
            <w:top w:w="0" w:type="dxa"/>
            <w:left w:w="108" w:type="dxa"/>
            <w:bottom w:w="0" w:type="dxa"/>
            <w:right w:w="108" w:type="dxa"/>
          </w:tblCellMar>
          <w:tblLook w:val="01E0" w:firstRow="1" w:lastRow="1" w:firstColumn="1" w:lastColumn="1" w:noHBand="0" w:noVBand="0"/>
        </w:tblPrEx>
        <w:trPr>
          <w:gridBefore w:val="1"/>
          <w:wBefore w:w="108" w:type="dxa"/>
        </w:trPr>
        <w:tc>
          <w:tcPr>
            <w:tcW w:w="5040" w:type="dxa"/>
            <w:gridSpan w:val="2"/>
          </w:tcPr>
          <w:p w:rsidR="00B16385" w:rsidRPr="00B16385" w:rsidRDefault="00B16385" w:rsidP="00B16385">
            <w:pPr>
              <w:widowControl w:val="0"/>
              <w:autoSpaceDE w:val="0"/>
              <w:autoSpaceDN w:val="0"/>
              <w:spacing w:after="0" w:line="280" w:lineRule="exact"/>
              <w:rPr>
                <w:rFonts w:ascii="Times New Roman" w:hAnsi="Times New Roman"/>
                <w:color w:val="000000"/>
              </w:rPr>
            </w:pPr>
            <w:r w:rsidRPr="00B16385">
              <w:rPr>
                <w:rFonts w:ascii="Times New Roman" w:hAnsi="Times New Roman"/>
                <w:color w:val="000000"/>
              </w:rPr>
              <w:t>_________________________И.Ю. Гаврюшин</w:t>
            </w:r>
          </w:p>
        </w:tc>
        <w:tc>
          <w:tcPr>
            <w:tcW w:w="4140" w:type="dxa"/>
            <w:gridSpan w:val="2"/>
          </w:tcPr>
          <w:p w:rsidR="00B16385" w:rsidRPr="00B16385" w:rsidRDefault="00B16385" w:rsidP="00B16385">
            <w:pPr>
              <w:widowControl w:val="0"/>
              <w:autoSpaceDE w:val="0"/>
              <w:autoSpaceDN w:val="0"/>
              <w:spacing w:after="0" w:line="280" w:lineRule="exact"/>
              <w:rPr>
                <w:rFonts w:ascii="Times New Roman" w:hAnsi="Times New Roman"/>
                <w:color w:val="000000"/>
              </w:rPr>
            </w:pPr>
            <w:r w:rsidRPr="00B16385">
              <w:rPr>
                <w:rFonts w:ascii="Times New Roman" w:hAnsi="Times New Roman"/>
                <w:color w:val="000000"/>
              </w:rPr>
              <w:t>_________________/______________/</w:t>
            </w:r>
          </w:p>
        </w:tc>
      </w:tr>
    </w:tbl>
    <w:p w:rsidR="00B16385" w:rsidRPr="00B16385" w:rsidRDefault="00B16385" w:rsidP="00B16385">
      <w:pPr>
        <w:widowControl w:val="0"/>
        <w:autoSpaceDE w:val="0"/>
        <w:autoSpaceDN w:val="0"/>
        <w:spacing w:after="0" w:line="280" w:lineRule="exact"/>
        <w:jc w:val="both"/>
        <w:rPr>
          <w:rFonts w:ascii="Times New Roman" w:hAnsi="Times New Roman"/>
          <w:color w:val="000000"/>
        </w:rPr>
      </w:pPr>
    </w:p>
    <w:p w:rsidR="000B200B" w:rsidRDefault="000B200B" w:rsidP="00121EB5">
      <w:pPr>
        <w:autoSpaceDE w:val="0"/>
        <w:autoSpaceDN w:val="0"/>
        <w:adjustRightInd w:val="0"/>
        <w:spacing w:after="0" w:line="240" w:lineRule="auto"/>
        <w:jc w:val="center"/>
        <w:rPr>
          <w:rFonts w:ascii="Times New Roman" w:hAnsi="Times New Roman"/>
          <w:b/>
          <w:sz w:val="24"/>
          <w:szCs w:val="24"/>
        </w:rPr>
      </w:pPr>
    </w:p>
    <w:p w:rsidR="00B16385" w:rsidRDefault="00B16385" w:rsidP="00121EB5">
      <w:pPr>
        <w:autoSpaceDE w:val="0"/>
        <w:autoSpaceDN w:val="0"/>
        <w:adjustRightInd w:val="0"/>
        <w:spacing w:after="0" w:line="240" w:lineRule="auto"/>
        <w:jc w:val="center"/>
        <w:rPr>
          <w:rFonts w:ascii="Times New Roman" w:hAnsi="Times New Roman"/>
          <w:b/>
          <w:sz w:val="24"/>
          <w:szCs w:val="24"/>
        </w:rPr>
      </w:pPr>
    </w:p>
    <w:p w:rsidR="009305E8" w:rsidRDefault="009305E8" w:rsidP="00121EB5">
      <w:pPr>
        <w:autoSpaceDE w:val="0"/>
        <w:autoSpaceDN w:val="0"/>
        <w:adjustRightInd w:val="0"/>
        <w:spacing w:after="0" w:line="240" w:lineRule="auto"/>
        <w:jc w:val="center"/>
        <w:rPr>
          <w:rFonts w:ascii="Times New Roman" w:hAnsi="Times New Roman"/>
          <w:b/>
          <w:sz w:val="24"/>
          <w:szCs w:val="24"/>
        </w:rPr>
      </w:pPr>
    </w:p>
    <w:p w:rsidR="00BF445B" w:rsidRDefault="00BF445B" w:rsidP="00121EB5">
      <w:pPr>
        <w:autoSpaceDE w:val="0"/>
        <w:autoSpaceDN w:val="0"/>
        <w:adjustRightInd w:val="0"/>
        <w:spacing w:after="0" w:line="240" w:lineRule="auto"/>
        <w:jc w:val="center"/>
        <w:rPr>
          <w:rFonts w:ascii="Times New Roman" w:hAnsi="Times New Roman"/>
          <w:b/>
          <w:sz w:val="24"/>
          <w:szCs w:val="24"/>
        </w:rPr>
      </w:pPr>
    </w:p>
    <w:p w:rsidR="00BF445B" w:rsidRDefault="00BF445B" w:rsidP="00121EB5">
      <w:pPr>
        <w:autoSpaceDE w:val="0"/>
        <w:autoSpaceDN w:val="0"/>
        <w:adjustRightInd w:val="0"/>
        <w:spacing w:after="0" w:line="240" w:lineRule="auto"/>
        <w:jc w:val="center"/>
        <w:rPr>
          <w:rFonts w:ascii="Times New Roman" w:hAnsi="Times New Roman"/>
          <w:b/>
          <w:sz w:val="24"/>
          <w:szCs w:val="24"/>
        </w:rPr>
      </w:pPr>
    </w:p>
    <w:p w:rsidR="00214E7B" w:rsidRDefault="00214E7B" w:rsidP="009305E8">
      <w:pPr>
        <w:autoSpaceDE w:val="0"/>
        <w:autoSpaceDN w:val="0"/>
        <w:adjustRightInd w:val="0"/>
        <w:spacing w:after="0" w:line="240" w:lineRule="auto"/>
        <w:jc w:val="right"/>
        <w:rPr>
          <w:rFonts w:ascii="Times New Roman" w:hAnsi="Times New Roman"/>
          <w:b/>
          <w:sz w:val="24"/>
          <w:szCs w:val="24"/>
        </w:rPr>
      </w:pPr>
    </w:p>
    <w:p w:rsidR="00214E7B" w:rsidRDefault="00214E7B" w:rsidP="009305E8">
      <w:pPr>
        <w:autoSpaceDE w:val="0"/>
        <w:autoSpaceDN w:val="0"/>
        <w:adjustRightInd w:val="0"/>
        <w:spacing w:after="0" w:line="240" w:lineRule="auto"/>
        <w:jc w:val="right"/>
        <w:rPr>
          <w:rFonts w:ascii="Times New Roman" w:hAnsi="Times New Roman"/>
          <w:b/>
          <w:sz w:val="24"/>
          <w:szCs w:val="24"/>
        </w:rPr>
      </w:pPr>
    </w:p>
    <w:p w:rsidR="00214E7B" w:rsidRDefault="00214E7B" w:rsidP="009305E8">
      <w:pPr>
        <w:autoSpaceDE w:val="0"/>
        <w:autoSpaceDN w:val="0"/>
        <w:adjustRightInd w:val="0"/>
        <w:spacing w:after="0" w:line="240" w:lineRule="auto"/>
        <w:jc w:val="right"/>
        <w:rPr>
          <w:rFonts w:ascii="Times New Roman" w:hAnsi="Times New Roman"/>
          <w:b/>
          <w:sz w:val="24"/>
          <w:szCs w:val="24"/>
        </w:rPr>
      </w:pPr>
    </w:p>
    <w:p w:rsidR="009305E8" w:rsidRDefault="009305E8" w:rsidP="009305E8">
      <w:pPr>
        <w:autoSpaceDE w:val="0"/>
        <w:autoSpaceDN w:val="0"/>
        <w:adjustRightInd w:val="0"/>
        <w:spacing w:after="0" w:line="240" w:lineRule="auto"/>
        <w:jc w:val="right"/>
        <w:rPr>
          <w:rFonts w:ascii="Times New Roman" w:hAnsi="Times New Roman"/>
          <w:b/>
          <w:sz w:val="24"/>
          <w:szCs w:val="24"/>
        </w:rPr>
      </w:pPr>
      <w:r>
        <w:rPr>
          <w:rFonts w:ascii="Times New Roman" w:hAnsi="Times New Roman"/>
          <w:b/>
          <w:sz w:val="24"/>
          <w:szCs w:val="24"/>
        </w:rPr>
        <w:t xml:space="preserve">Приложение № 1 </w:t>
      </w:r>
    </w:p>
    <w:p w:rsidR="00B16385" w:rsidRDefault="009305E8" w:rsidP="009305E8">
      <w:pPr>
        <w:autoSpaceDE w:val="0"/>
        <w:autoSpaceDN w:val="0"/>
        <w:adjustRightInd w:val="0"/>
        <w:spacing w:after="0" w:line="240" w:lineRule="auto"/>
        <w:jc w:val="right"/>
        <w:rPr>
          <w:rFonts w:ascii="Times New Roman" w:hAnsi="Times New Roman"/>
          <w:b/>
          <w:sz w:val="24"/>
          <w:szCs w:val="24"/>
        </w:rPr>
      </w:pPr>
      <w:r>
        <w:rPr>
          <w:rFonts w:ascii="Times New Roman" w:hAnsi="Times New Roman"/>
          <w:b/>
          <w:sz w:val="24"/>
          <w:szCs w:val="24"/>
        </w:rPr>
        <w:t>к договору от __________№ _______</w:t>
      </w:r>
    </w:p>
    <w:p w:rsidR="009305E8" w:rsidRDefault="009305E8" w:rsidP="009305E8">
      <w:pPr>
        <w:autoSpaceDE w:val="0"/>
        <w:autoSpaceDN w:val="0"/>
        <w:adjustRightInd w:val="0"/>
        <w:spacing w:after="0" w:line="240" w:lineRule="auto"/>
        <w:jc w:val="right"/>
        <w:rPr>
          <w:rFonts w:ascii="Times New Roman" w:hAnsi="Times New Roman"/>
          <w:b/>
          <w:sz w:val="24"/>
          <w:szCs w:val="24"/>
        </w:rPr>
      </w:pPr>
    </w:p>
    <w:p w:rsidR="009305E8" w:rsidRPr="009305E8" w:rsidRDefault="009305E8" w:rsidP="009305E8">
      <w:pPr>
        <w:spacing w:after="160" w:line="259" w:lineRule="auto"/>
        <w:jc w:val="center"/>
        <w:rPr>
          <w:rFonts w:ascii="Times New Roman" w:hAnsi="Times New Roman"/>
          <w:b/>
          <w:caps/>
          <w:sz w:val="24"/>
          <w:szCs w:val="24"/>
          <w:lang w:eastAsia="en-US"/>
        </w:rPr>
      </w:pPr>
      <w:bookmarkStart w:id="0" w:name="OLE_LINK63"/>
      <w:bookmarkStart w:id="1" w:name="OLE_LINK64"/>
      <w:bookmarkStart w:id="2" w:name="OLE_LINK65"/>
      <w:r w:rsidRPr="009305E8">
        <w:rPr>
          <w:rFonts w:ascii="Times New Roman" w:hAnsi="Times New Roman"/>
          <w:b/>
          <w:caps/>
          <w:sz w:val="24"/>
          <w:szCs w:val="24"/>
          <w:lang w:eastAsia="en-US"/>
        </w:rPr>
        <w:t xml:space="preserve">ТЕхническое задание </w:t>
      </w:r>
    </w:p>
    <w:bookmarkEnd w:id="0"/>
    <w:bookmarkEnd w:id="1"/>
    <w:bookmarkEnd w:id="2"/>
    <w:p w:rsidR="00214E7B" w:rsidRPr="00214E7B" w:rsidRDefault="00214E7B" w:rsidP="00214E7B">
      <w:pPr>
        <w:shd w:val="clear" w:color="auto" w:fill="FFFFFF"/>
        <w:spacing w:before="480" w:after="240" w:line="450" w:lineRule="atLeast"/>
        <w:outlineLvl w:val="2"/>
        <w:rPr>
          <w:rFonts w:ascii="Segoe UI" w:hAnsi="Segoe UI" w:cs="Segoe UI"/>
          <w:b/>
          <w:bCs/>
          <w:color w:val="0F1115"/>
          <w:sz w:val="30"/>
          <w:szCs w:val="30"/>
        </w:rPr>
      </w:pPr>
      <w:r w:rsidRPr="00214E7B">
        <w:rPr>
          <w:rFonts w:ascii="Segoe UI" w:hAnsi="Segoe UI" w:cs="Segoe UI"/>
          <w:b/>
          <w:bCs/>
          <w:color w:val="0F1115"/>
          <w:sz w:val="30"/>
          <w:szCs w:val="30"/>
        </w:rPr>
        <w:t>на оказание услуг по предоставлению простой (неисключительной) лицензии на программное обеспечение</w:t>
      </w:r>
    </w:p>
    <w:p w:rsidR="00214E7B" w:rsidRPr="00214E7B" w:rsidRDefault="00214E7B" w:rsidP="00214E7B">
      <w:pPr>
        <w:shd w:val="clear" w:color="auto" w:fill="FFFFFF"/>
        <w:spacing w:before="480" w:after="240" w:line="450" w:lineRule="atLeast"/>
        <w:outlineLvl w:val="2"/>
        <w:rPr>
          <w:rFonts w:ascii="Segoe UI" w:hAnsi="Segoe UI" w:cs="Segoe UI"/>
          <w:b/>
          <w:bCs/>
          <w:color w:val="0F1115"/>
          <w:sz w:val="30"/>
          <w:szCs w:val="30"/>
        </w:rPr>
      </w:pPr>
      <w:r w:rsidRPr="00214E7B">
        <w:rPr>
          <w:rFonts w:ascii="Segoe UI" w:hAnsi="Segoe UI" w:cs="Segoe UI"/>
          <w:b/>
          <w:bCs/>
          <w:color w:val="0F1115"/>
          <w:sz w:val="30"/>
          <w:szCs w:val="30"/>
        </w:rPr>
        <w:t>«1С-Битрикс: Управление сайтом. Лицензия Бизнес (продление)»</w:t>
      </w:r>
    </w:p>
    <w:p w:rsidR="00214E7B" w:rsidRPr="00214E7B" w:rsidRDefault="00214E7B" w:rsidP="00214E7B">
      <w:pPr>
        <w:spacing w:before="480" w:after="480" w:line="240" w:lineRule="auto"/>
        <w:rPr>
          <w:rFonts w:ascii="Times New Roman" w:hAnsi="Times New Roman"/>
          <w:sz w:val="24"/>
          <w:szCs w:val="24"/>
        </w:rPr>
      </w:pPr>
      <w:r w:rsidRPr="00214E7B">
        <w:rPr>
          <w:rFonts w:ascii="Times New Roman" w:hAnsi="Times New Roman"/>
          <w:sz w:val="24"/>
          <w:szCs w:val="24"/>
        </w:rPr>
        <w:pict>
          <v:rect id="_x0000_i1025" style="width:0;height:.75pt" o:hralign="center" o:hrstd="t" o:hr="t" fillcolor="#a0a0a0" stroked="f"/>
        </w:pict>
      </w:r>
    </w:p>
    <w:p w:rsidR="00214E7B" w:rsidRPr="00214E7B" w:rsidRDefault="00214E7B" w:rsidP="00214E7B">
      <w:pPr>
        <w:shd w:val="clear" w:color="auto" w:fill="FFFFFF"/>
        <w:spacing w:before="480" w:after="240" w:line="450" w:lineRule="atLeast"/>
        <w:outlineLvl w:val="2"/>
        <w:rPr>
          <w:rFonts w:ascii="Segoe UI" w:hAnsi="Segoe UI" w:cs="Segoe UI"/>
          <w:b/>
          <w:bCs/>
          <w:color w:val="0F1115"/>
          <w:sz w:val="30"/>
          <w:szCs w:val="30"/>
        </w:rPr>
      </w:pPr>
      <w:r w:rsidRPr="00214E7B">
        <w:rPr>
          <w:rFonts w:ascii="Segoe UI" w:hAnsi="Segoe UI" w:cs="Segoe UI"/>
          <w:b/>
          <w:bCs/>
          <w:color w:val="0F1115"/>
          <w:sz w:val="30"/>
          <w:szCs w:val="30"/>
        </w:rPr>
        <w:t>1. Общие положения</w:t>
      </w:r>
    </w:p>
    <w:p w:rsidR="00214E7B" w:rsidRPr="00214E7B" w:rsidRDefault="00214E7B" w:rsidP="00214E7B">
      <w:pPr>
        <w:shd w:val="clear" w:color="auto" w:fill="FFFFFF"/>
        <w:spacing w:before="240" w:after="240" w:line="240" w:lineRule="auto"/>
        <w:rPr>
          <w:rFonts w:ascii="Segoe UI" w:hAnsi="Segoe UI" w:cs="Segoe UI"/>
          <w:color w:val="0F1115"/>
          <w:sz w:val="24"/>
          <w:szCs w:val="24"/>
        </w:rPr>
      </w:pPr>
      <w:r w:rsidRPr="00214E7B">
        <w:rPr>
          <w:rFonts w:ascii="Segoe UI" w:hAnsi="Segoe UI" w:cs="Segoe UI"/>
          <w:color w:val="0F1115"/>
          <w:sz w:val="24"/>
          <w:szCs w:val="24"/>
        </w:rPr>
        <w:t>1.1. Настоящее Техническое задание определяет требования к оказанию услуг по предоставлению прав на использование программного обеспечения «1С-Битрикс: Управление сайтом» на условиях простой (неисключительной) лицензии </w:t>
      </w:r>
      <w:r w:rsidRPr="00214E7B">
        <w:rPr>
          <w:rFonts w:ascii="Segoe UI" w:hAnsi="Segoe UI" w:cs="Segoe UI"/>
          <w:b/>
          <w:bCs/>
          <w:color w:val="0F1115"/>
          <w:sz w:val="24"/>
          <w:szCs w:val="24"/>
        </w:rPr>
        <w:t>«Бизнес» (продление)</w:t>
      </w:r>
      <w:r w:rsidRPr="00214E7B">
        <w:rPr>
          <w:rFonts w:ascii="Segoe UI" w:hAnsi="Segoe UI" w:cs="Segoe UI"/>
          <w:color w:val="0F1115"/>
          <w:sz w:val="24"/>
          <w:szCs w:val="24"/>
        </w:rPr>
        <w:t> для нужд Заказчика.</w:t>
      </w:r>
    </w:p>
    <w:p w:rsidR="00214E7B" w:rsidRPr="00214E7B" w:rsidRDefault="00214E7B" w:rsidP="00214E7B">
      <w:pPr>
        <w:shd w:val="clear" w:color="auto" w:fill="FFFFFF"/>
        <w:spacing w:before="240" w:after="240" w:line="240" w:lineRule="auto"/>
        <w:rPr>
          <w:rFonts w:ascii="Segoe UI" w:hAnsi="Segoe UI" w:cs="Segoe UI"/>
          <w:color w:val="0F1115"/>
          <w:sz w:val="24"/>
          <w:szCs w:val="24"/>
        </w:rPr>
      </w:pPr>
      <w:r w:rsidRPr="00214E7B">
        <w:rPr>
          <w:rFonts w:ascii="Segoe UI" w:hAnsi="Segoe UI" w:cs="Segoe UI"/>
          <w:color w:val="0F1115"/>
          <w:sz w:val="24"/>
          <w:szCs w:val="24"/>
        </w:rPr>
        <w:t>1.2. Поставка лицензии осуществляется в электронном виде на адрес электронной почты Заказчика, указанный в Контракте.</w:t>
      </w:r>
    </w:p>
    <w:p w:rsidR="00214E7B" w:rsidRPr="00214E7B" w:rsidRDefault="00214E7B" w:rsidP="00214E7B">
      <w:pPr>
        <w:shd w:val="clear" w:color="auto" w:fill="FFFFFF"/>
        <w:spacing w:before="240" w:after="240" w:line="240" w:lineRule="auto"/>
        <w:rPr>
          <w:rFonts w:ascii="Segoe UI" w:hAnsi="Segoe UI" w:cs="Segoe UI"/>
          <w:color w:val="0F1115"/>
          <w:sz w:val="24"/>
          <w:szCs w:val="24"/>
        </w:rPr>
      </w:pPr>
      <w:r w:rsidRPr="00214E7B">
        <w:rPr>
          <w:rFonts w:ascii="Segoe UI" w:hAnsi="Segoe UI" w:cs="Segoe UI"/>
          <w:color w:val="0F1115"/>
          <w:sz w:val="24"/>
          <w:szCs w:val="24"/>
        </w:rPr>
        <w:t>1.3. Срок действия предоставляемой лицензии — </w:t>
      </w:r>
      <w:r w:rsidRPr="00214E7B">
        <w:rPr>
          <w:rFonts w:ascii="Segoe UI" w:hAnsi="Segoe UI" w:cs="Segoe UI"/>
          <w:b/>
          <w:bCs/>
          <w:color w:val="0F1115"/>
          <w:sz w:val="24"/>
          <w:szCs w:val="24"/>
        </w:rPr>
        <w:t>не менее 12 (двенадцати) месяцев</w:t>
      </w:r>
      <w:r w:rsidRPr="00214E7B">
        <w:rPr>
          <w:rFonts w:ascii="Segoe UI" w:hAnsi="Segoe UI" w:cs="Segoe UI"/>
          <w:color w:val="0F1115"/>
          <w:sz w:val="24"/>
          <w:szCs w:val="24"/>
        </w:rPr>
        <w:t> с момента активации.</w:t>
      </w:r>
    </w:p>
    <w:p w:rsidR="00214E7B" w:rsidRPr="00214E7B" w:rsidRDefault="00214E7B" w:rsidP="00214E7B">
      <w:pPr>
        <w:spacing w:before="480" w:after="480" w:line="240" w:lineRule="auto"/>
        <w:rPr>
          <w:rFonts w:ascii="Times New Roman" w:hAnsi="Times New Roman"/>
          <w:sz w:val="24"/>
          <w:szCs w:val="24"/>
        </w:rPr>
      </w:pPr>
      <w:r w:rsidRPr="00214E7B">
        <w:rPr>
          <w:rFonts w:ascii="Times New Roman" w:hAnsi="Times New Roman"/>
          <w:sz w:val="24"/>
          <w:szCs w:val="24"/>
        </w:rPr>
        <w:pict>
          <v:rect id="_x0000_i1026" style="width:0;height:.75pt" o:hralign="center" o:hrstd="t" o:hr="t" fillcolor="#a0a0a0" stroked="f"/>
        </w:pict>
      </w:r>
    </w:p>
    <w:p w:rsidR="00214E7B" w:rsidRPr="00214E7B" w:rsidRDefault="00214E7B" w:rsidP="00214E7B">
      <w:pPr>
        <w:shd w:val="clear" w:color="auto" w:fill="FFFFFF"/>
        <w:spacing w:before="480" w:after="240" w:line="450" w:lineRule="atLeast"/>
        <w:outlineLvl w:val="2"/>
        <w:rPr>
          <w:rFonts w:ascii="Segoe UI" w:hAnsi="Segoe UI" w:cs="Segoe UI"/>
          <w:b/>
          <w:bCs/>
          <w:color w:val="0F1115"/>
          <w:sz w:val="30"/>
          <w:szCs w:val="30"/>
        </w:rPr>
      </w:pPr>
      <w:r w:rsidRPr="00214E7B">
        <w:rPr>
          <w:rFonts w:ascii="Segoe UI" w:hAnsi="Segoe UI" w:cs="Segoe UI"/>
          <w:b/>
          <w:bCs/>
          <w:color w:val="0F1115"/>
          <w:sz w:val="30"/>
          <w:szCs w:val="30"/>
        </w:rPr>
        <w:t>2. Предмет закупки</w:t>
      </w:r>
    </w:p>
    <w:tbl>
      <w:tblPr>
        <w:tblW w:w="0" w:type="auto"/>
        <w:tblCellMar>
          <w:top w:w="15" w:type="dxa"/>
          <w:left w:w="15" w:type="dxa"/>
          <w:bottom w:w="15" w:type="dxa"/>
          <w:right w:w="15" w:type="dxa"/>
        </w:tblCellMar>
        <w:tblLook w:val="04A0" w:firstRow="1" w:lastRow="0" w:firstColumn="1" w:lastColumn="0" w:noHBand="0" w:noVBand="1"/>
      </w:tblPr>
      <w:tblGrid>
        <w:gridCol w:w="499"/>
        <w:gridCol w:w="7236"/>
        <w:gridCol w:w="1019"/>
        <w:gridCol w:w="1027"/>
      </w:tblGrid>
      <w:tr w:rsidR="00214E7B" w:rsidRPr="00214E7B" w:rsidTr="000B6277">
        <w:trPr>
          <w:tblHeader/>
        </w:trPr>
        <w:tc>
          <w:tcPr>
            <w:tcW w:w="0" w:type="auto"/>
            <w:tcBorders>
              <w:top w:val="nil"/>
            </w:tcBorders>
            <w:tcMar>
              <w:top w:w="150" w:type="dxa"/>
              <w:left w:w="0" w:type="dxa"/>
              <w:bottom w:w="150" w:type="dxa"/>
              <w:right w:w="240" w:type="dxa"/>
            </w:tcMar>
            <w:vAlign w:val="center"/>
            <w:hideMark/>
          </w:tcPr>
          <w:p w:rsidR="00214E7B" w:rsidRPr="00214E7B" w:rsidRDefault="00214E7B" w:rsidP="00214E7B">
            <w:pPr>
              <w:spacing w:after="0" w:line="375" w:lineRule="atLeast"/>
              <w:rPr>
                <w:rFonts w:ascii="Segoe UI" w:hAnsi="Segoe UI" w:cs="Segoe UI"/>
                <w:sz w:val="23"/>
                <w:szCs w:val="23"/>
              </w:rPr>
            </w:pPr>
            <w:r w:rsidRPr="00214E7B">
              <w:rPr>
                <w:rFonts w:ascii="Segoe UI" w:hAnsi="Segoe UI" w:cs="Segoe UI"/>
                <w:sz w:val="23"/>
                <w:szCs w:val="23"/>
              </w:rPr>
              <w:t>№</w:t>
            </w:r>
          </w:p>
        </w:tc>
        <w:tc>
          <w:tcPr>
            <w:tcW w:w="0" w:type="auto"/>
            <w:tcBorders>
              <w:top w:val="nil"/>
            </w:tcBorders>
            <w:tcMar>
              <w:top w:w="150" w:type="dxa"/>
              <w:left w:w="240" w:type="dxa"/>
              <w:bottom w:w="150" w:type="dxa"/>
              <w:right w:w="240" w:type="dxa"/>
            </w:tcMar>
            <w:vAlign w:val="center"/>
            <w:hideMark/>
          </w:tcPr>
          <w:p w:rsidR="00214E7B" w:rsidRPr="00214E7B" w:rsidRDefault="00214E7B" w:rsidP="00214E7B">
            <w:pPr>
              <w:spacing w:after="0" w:line="375" w:lineRule="atLeast"/>
              <w:rPr>
                <w:rFonts w:ascii="Segoe UI" w:hAnsi="Segoe UI" w:cs="Segoe UI"/>
                <w:sz w:val="23"/>
                <w:szCs w:val="23"/>
              </w:rPr>
            </w:pPr>
            <w:r w:rsidRPr="00214E7B">
              <w:rPr>
                <w:rFonts w:ascii="Segoe UI" w:hAnsi="Segoe UI" w:cs="Segoe UI"/>
                <w:sz w:val="23"/>
                <w:szCs w:val="23"/>
              </w:rPr>
              <w:t>Наименование</w:t>
            </w:r>
          </w:p>
        </w:tc>
        <w:tc>
          <w:tcPr>
            <w:tcW w:w="0" w:type="auto"/>
            <w:tcBorders>
              <w:top w:val="nil"/>
            </w:tcBorders>
            <w:tcMar>
              <w:top w:w="150" w:type="dxa"/>
              <w:left w:w="240" w:type="dxa"/>
              <w:bottom w:w="150" w:type="dxa"/>
              <w:right w:w="240" w:type="dxa"/>
            </w:tcMar>
            <w:vAlign w:val="center"/>
            <w:hideMark/>
          </w:tcPr>
          <w:p w:rsidR="00214E7B" w:rsidRPr="00214E7B" w:rsidRDefault="00214E7B" w:rsidP="00214E7B">
            <w:pPr>
              <w:spacing w:after="0" w:line="375" w:lineRule="atLeast"/>
              <w:rPr>
                <w:rFonts w:ascii="Segoe UI" w:hAnsi="Segoe UI" w:cs="Segoe UI"/>
                <w:sz w:val="23"/>
                <w:szCs w:val="23"/>
              </w:rPr>
            </w:pPr>
            <w:r w:rsidRPr="00214E7B">
              <w:rPr>
                <w:rFonts w:ascii="Segoe UI" w:hAnsi="Segoe UI" w:cs="Segoe UI"/>
                <w:sz w:val="23"/>
                <w:szCs w:val="23"/>
              </w:rPr>
              <w:t>Ед. изм.</w:t>
            </w:r>
          </w:p>
        </w:tc>
        <w:tc>
          <w:tcPr>
            <w:tcW w:w="0" w:type="auto"/>
            <w:tcBorders>
              <w:top w:val="nil"/>
            </w:tcBorders>
            <w:tcMar>
              <w:top w:w="150" w:type="dxa"/>
              <w:left w:w="240" w:type="dxa"/>
              <w:bottom w:w="150" w:type="dxa"/>
              <w:right w:w="240" w:type="dxa"/>
            </w:tcMar>
            <w:vAlign w:val="center"/>
            <w:hideMark/>
          </w:tcPr>
          <w:p w:rsidR="00214E7B" w:rsidRPr="00214E7B" w:rsidRDefault="00214E7B" w:rsidP="00214E7B">
            <w:pPr>
              <w:spacing w:after="0" w:line="375" w:lineRule="atLeast"/>
              <w:rPr>
                <w:rFonts w:ascii="Segoe UI" w:hAnsi="Segoe UI" w:cs="Segoe UI"/>
                <w:sz w:val="23"/>
                <w:szCs w:val="23"/>
              </w:rPr>
            </w:pPr>
            <w:r w:rsidRPr="00214E7B">
              <w:rPr>
                <w:rFonts w:ascii="Segoe UI" w:hAnsi="Segoe UI" w:cs="Segoe UI"/>
                <w:sz w:val="23"/>
                <w:szCs w:val="23"/>
              </w:rPr>
              <w:t>Кол-во</w:t>
            </w:r>
          </w:p>
        </w:tc>
      </w:tr>
      <w:tr w:rsidR="00214E7B" w:rsidRPr="00214E7B" w:rsidTr="000B6277">
        <w:tc>
          <w:tcPr>
            <w:tcW w:w="0" w:type="auto"/>
            <w:tcMar>
              <w:top w:w="150" w:type="dxa"/>
              <w:left w:w="0" w:type="dxa"/>
              <w:bottom w:w="150" w:type="dxa"/>
              <w:right w:w="240" w:type="dxa"/>
            </w:tcMar>
            <w:vAlign w:val="center"/>
            <w:hideMark/>
          </w:tcPr>
          <w:p w:rsidR="00214E7B" w:rsidRPr="00214E7B" w:rsidRDefault="00214E7B" w:rsidP="00214E7B">
            <w:pPr>
              <w:spacing w:after="0" w:line="375" w:lineRule="atLeast"/>
              <w:rPr>
                <w:rFonts w:ascii="Segoe UI" w:hAnsi="Segoe UI" w:cs="Segoe UI"/>
                <w:sz w:val="23"/>
                <w:szCs w:val="23"/>
              </w:rPr>
            </w:pPr>
            <w:r w:rsidRPr="00214E7B">
              <w:rPr>
                <w:rFonts w:ascii="Segoe UI" w:hAnsi="Segoe UI" w:cs="Segoe UI"/>
                <w:sz w:val="23"/>
                <w:szCs w:val="23"/>
              </w:rPr>
              <w:t>1</w:t>
            </w:r>
          </w:p>
        </w:tc>
        <w:tc>
          <w:tcPr>
            <w:tcW w:w="0" w:type="auto"/>
            <w:tcMar>
              <w:top w:w="150" w:type="dxa"/>
              <w:left w:w="240" w:type="dxa"/>
              <w:bottom w:w="150" w:type="dxa"/>
              <w:right w:w="240" w:type="dxa"/>
            </w:tcMar>
            <w:vAlign w:val="center"/>
            <w:hideMark/>
          </w:tcPr>
          <w:p w:rsidR="00214E7B" w:rsidRPr="00214E7B" w:rsidRDefault="00214E7B" w:rsidP="00214E7B">
            <w:pPr>
              <w:spacing w:after="0" w:line="375" w:lineRule="atLeast"/>
              <w:rPr>
                <w:rFonts w:ascii="Segoe UI" w:hAnsi="Segoe UI" w:cs="Segoe UI"/>
                <w:sz w:val="23"/>
                <w:szCs w:val="23"/>
              </w:rPr>
            </w:pPr>
            <w:r w:rsidRPr="00214E7B">
              <w:rPr>
                <w:rFonts w:ascii="Segoe UI" w:hAnsi="Segoe UI" w:cs="Segoe UI"/>
                <w:sz w:val="23"/>
                <w:szCs w:val="23"/>
              </w:rPr>
              <w:t>Предоставление прав использования на условиях простой (неисключительной) лицензии программного обеспечения </w:t>
            </w:r>
            <w:r w:rsidRPr="00214E7B">
              <w:rPr>
                <w:rFonts w:ascii="Segoe UI" w:hAnsi="Segoe UI" w:cs="Segoe UI"/>
                <w:b/>
                <w:bCs/>
                <w:sz w:val="23"/>
                <w:szCs w:val="23"/>
              </w:rPr>
              <w:t>«1С-Битрикс: Управление сайтом» (Лицензия Бизнес, продление)</w:t>
            </w:r>
          </w:p>
        </w:tc>
        <w:tc>
          <w:tcPr>
            <w:tcW w:w="0" w:type="auto"/>
            <w:tcMar>
              <w:top w:w="150" w:type="dxa"/>
              <w:left w:w="240" w:type="dxa"/>
              <w:bottom w:w="150" w:type="dxa"/>
              <w:right w:w="240" w:type="dxa"/>
            </w:tcMar>
            <w:vAlign w:val="center"/>
            <w:hideMark/>
          </w:tcPr>
          <w:p w:rsidR="00214E7B" w:rsidRPr="00214E7B" w:rsidRDefault="00214E7B" w:rsidP="00214E7B">
            <w:pPr>
              <w:spacing w:after="0" w:line="375" w:lineRule="atLeast"/>
              <w:rPr>
                <w:rFonts w:ascii="Segoe UI" w:hAnsi="Segoe UI" w:cs="Segoe UI"/>
                <w:sz w:val="23"/>
                <w:szCs w:val="23"/>
              </w:rPr>
            </w:pPr>
            <w:r w:rsidRPr="00214E7B">
              <w:rPr>
                <w:rFonts w:ascii="Segoe UI" w:hAnsi="Segoe UI" w:cs="Segoe UI"/>
                <w:sz w:val="23"/>
                <w:szCs w:val="23"/>
              </w:rPr>
              <w:t>шт.</w:t>
            </w:r>
          </w:p>
        </w:tc>
        <w:tc>
          <w:tcPr>
            <w:tcW w:w="0" w:type="auto"/>
            <w:tcMar>
              <w:top w:w="150" w:type="dxa"/>
              <w:left w:w="240" w:type="dxa"/>
              <w:bottom w:w="150" w:type="dxa"/>
              <w:right w:w="0" w:type="dxa"/>
            </w:tcMar>
            <w:vAlign w:val="center"/>
            <w:hideMark/>
          </w:tcPr>
          <w:p w:rsidR="00214E7B" w:rsidRPr="00214E7B" w:rsidRDefault="00214E7B" w:rsidP="00214E7B">
            <w:pPr>
              <w:spacing w:after="0" w:line="375" w:lineRule="atLeast"/>
              <w:rPr>
                <w:rFonts w:ascii="Segoe UI" w:hAnsi="Segoe UI" w:cs="Segoe UI"/>
                <w:sz w:val="23"/>
                <w:szCs w:val="23"/>
              </w:rPr>
            </w:pPr>
            <w:r w:rsidRPr="00214E7B">
              <w:rPr>
                <w:rFonts w:ascii="Segoe UI" w:hAnsi="Segoe UI" w:cs="Segoe UI"/>
                <w:sz w:val="23"/>
                <w:szCs w:val="23"/>
              </w:rPr>
              <w:t>1</w:t>
            </w:r>
          </w:p>
        </w:tc>
      </w:tr>
    </w:tbl>
    <w:p w:rsidR="00214E7B" w:rsidRPr="00214E7B" w:rsidRDefault="00214E7B" w:rsidP="00214E7B">
      <w:pPr>
        <w:spacing w:before="480" w:after="480" w:line="240" w:lineRule="auto"/>
        <w:rPr>
          <w:rFonts w:ascii="Times New Roman" w:hAnsi="Times New Roman"/>
          <w:sz w:val="24"/>
          <w:szCs w:val="24"/>
        </w:rPr>
      </w:pPr>
      <w:r w:rsidRPr="00214E7B">
        <w:rPr>
          <w:rFonts w:ascii="Times New Roman" w:hAnsi="Times New Roman"/>
          <w:sz w:val="24"/>
          <w:szCs w:val="24"/>
        </w:rPr>
        <w:pict>
          <v:rect id="_x0000_i1027" style="width:0;height:.75pt" o:hralign="center" o:hrstd="t" o:hr="t" fillcolor="#a0a0a0" stroked="f"/>
        </w:pict>
      </w:r>
    </w:p>
    <w:p w:rsidR="00214E7B" w:rsidRPr="00214E7B" w:rsidRDefault="00214E7B" w:rsidP="00214E7B">
      <w:pPr>
        <w:shd w:val="clear" w:color="auto" w:fill="FFFFFF"/>
        <w:spacing w:before="480" w:after="240" w:line="450" w:lineRule="atLeast"/>
        <w:outlineLvl w:val="2"/>
        <w:rPr>
          <w:rFonts w:ascii="Segoe UI" w:hAnsi="Segoe UI" w:cs="Segoe UI"/>
          <w:b/>
          <w:bCs/>
          <w:color w:val="0F1115"/>
          <w:sz w:val="30"/>
          <w:szCs w:val="30"/>
        </w:rPr>
      </w:pPr>
      <w:r w:rsidRPr="00214E7B">
        <w:rPr>
          <w:rFonts w:ascii="Segoe UI" w:hAnsi="Segoe UI" w:cs="Segoe UI"/>
          <w:b/>
          <w:bCs/>
          <w:color w:val="0F1115"/>
          <w:sz w:val="30"/>
          <w:szCs w:val="30"/>
        </w:rPr>
        <w:t>3. Требования к поставляемой лицензии</w:t>
      </w:r>
    </w:p>
    <w:p w:rsidR="00214E7B" w:rsidRPr="00214E7B" w:rsidRDefault="00214E7B" w:rsidP="00214E7B">
      <w:pPr>
        <w:shd w:val="clear" w:color="auto" w:fill="FFFFFF"/>
        <w:spacing w:before="240" w:after="240" w:line="240" w:lineRule="auto"/>
        <w:rPr>
          <w:rFonts w:ascii="Segoe UI" w:hAnsi="Segoe UI" w:cs="Segoe UI"/>
          <w:color w:val="0F1115"/>
          <w:sz w:val="24"/>
          <w:szCs w:val="24"/>
        </w:rPr>
      </w:pPr>
      <w:r w:rsidRPr="00214E7B">
        <w:rPr>
          <w:rFonts w:ascii="Segoe UI" w:hAnsi="Segoe UI" w:cs="Segoe UI"/>
          <w:color w:val="0F1115"/>
          <w:sz w:val="24"/>
          <w:szCs w:val="24"/>
        </w:rPr>
        <w:t>3.1. Лицензия должна предоставлять Заказчику право использования программного обеспечения «1С-Битрикс: Управление сайтом» в редакции </w:t>
      </w:r>
      <w:r w:rsidRPr="00214E7B">
        <w:rPr>
          <w:rFonts w:ascii="Segoe UI" w:hAnsi="Segoe UI" w:cs="Segoe UI"/>
          <w:b/>
          <w:bCs/>
          <w:color w:val="0F1115"/>
          <w:sz w:val="24"/>
          <w:szCs w:val="24"/>
        </w:rPr>
        <w:t>«Бизнес»</w:t>
      </w:r>
      <w:r w:rsidRPr="00214E7B">
        <w:rPr>
          <w:rFonts w:ascii="Segoe UI" w:hAnsi="Segoe UI" w:cs="Segoe UI"/>
          <w:color w:val="0F1115"/>
          <w:sz w:val="24"/>
          <w:szCs w:val="24"/>
        </w:rPr>
        <w:t>.</w:t>
      </w:r>
    </w:p>
    <w:p w:rsidR="00214E7B" w:rsidRPr="00214E7B" w:rsidRDefault="00214E7B" w:rsidP="00214E7B">
      <w:pPr>
        <w:shd w:val="clear" w:color="auto" w:fill="FFFFFF"/>
        <w:spacing w:before="240" w:after="240" w:line="240" w:lineRule="auto"/>
        <w:rPr>
          <w:rFonts w:ascii="Segoe UI" w:hAnsi="Segoe UI" w:cs="Segoe UI"/>
          <w:color w:val="0F1115"/>
          <w:sz w:val="24"/>
          <w:szCs w:val="24"/>
        </w:rPr>
      </w:pPr>
      <w:r w:rsidRPr="00214E7B">
        <w:rPr>
          <w:rFonts w:ascii="Segoe UI" w:hAnsi="Segoe UI" w:cs="Segoe UI"/>
          <w:color w:val="0F1115"/>
          <w:sz w:val="24"/>
          <w:szCs w:val="24"/>
        </w:rPr>
        <w:t>3.2. Лицензия должна включать в себя:</w:t>
      </w:r>
    </w:p>
    <w:p w:rsidR="00214E7B" w:rsidRPr="00214E7B" w:rsidRDefault="00214E7B" w:rsidP="00214E7B">
      <w:pPr>
        <w:numPr>
          <w:ilvl w:val="0"/>
          <w:numId w:val="1"/>
        </w:numPr>
        <w:shd w:val="clear" w:color="auto" w:fill="FFFFFF"/>
        <w:spacing w:before="100" w:beforeAutospacing="1" w:after="0" w:line="240" w:lineRule="auto"/>
        <w:rPr>
          <w:rFonts w:ascii="Segoe UI" w:hAnsi="Segoe UI" w:cs="Segoe UI"/>
          <w:color w:val="0F1115"/>
          <w:sz w:val="24"/>
          <w:szCs w:val="24"/>
        </w:rPr>
      </w:pPr>
      <w:r w:rsidRPr="00214E7B">
        <w:rPr>
          <w:rFonts w:ascii="Segoe UI" w:hAnsi="Segoe UI" w:cs="Segoe UI"/>
          <w:color w:val="0F1115"/>
          <w:sz w:val="24"/>
          <w:szCs w:val="24"/>
        </w:rPr>
        <w:t>возможность обновления программного обеспечения «1С-Битрикс» до актуальных версий;</w:t>
      </w:r>
    </w:p>
    <w:p w:rsidR="00214E7B" w:rsidRPr="00214E7B" w:rsidRDefault="00214E7B" w:rsidP="00214E7B">
      <w:pPr>
        <w:numPr>
          <w:ilvl w:val="0"/>
          <w:numId w:val="1"/>
        </w:numPr>
        <w:shd w:val="clear" w:color="auto" w:fill="FFFFFF"/>
        <w:spacing w:before="100" w:beforeAutospacing="1" w:after="0" w:line="240" w:lineRule="auto"/>
        <w:rPr>
          <w:rFonts w:ascii="Segoe UI" w:hAnsi="Segoe UI" w:cs="Segoe UI"/>
          <w:color w:val="0F1115"/>
          <w:sz w:val="24"/>
          <w:szCs w:val="24"/>
        </w:rPr>
      </w:pPr>
      <w:r w:rsidRPr="00214E7B">
        <w:rPr>
          <w:rFonts w:ascii="Segoe UI" w:hAnsi="Segoe UI" w:cs="Segoe UI"/>
          <w:color w:val="0F1115"/>
          <w:sz w:val="24"/>
          <w:szCs w:val="24"/>
        </w:rPr>
        <w:t>техническую поддержку от разработчиков.</w:t>
      </w:r>
    </w:p>
    <w:p w:rsidR="00214E7B" w:rsidRPr="00214E7B" w:rsidRDefault="00214E7B" w:rsidP="00214E7B">
      <w:pPr>
        <w:shd w:val="clear" w:color="auto" w:fill="FFFFFF"/>
        <w:spacing w:before="240" w:after="240" w:line="240" w:lineRule="auto"/>
        <w:rPr>
          <w:rFonts w:ascii="Segoe UI" w:hAnsi="Segoe UI" w:cs="Segoe UI"/>
          <w:color w:val="0F1115"/>
          <w:sz w:val="24"/>
          <w:szCs w:val="24"/>
        </w:rPr>
      </w:pPr>
      <w:r w:rsidRPr="00214E7B">
        <w:rPr>
          <w:rFonts w:ascii="Segoe UI" w:hAnsi="Segoe UI" w:cs="Segoe UI"/>
          <w:color w:val="0F1115"/>
          <w:sz w:val="24"/>
          <w:szCs w:val="24"/>
        </w:rPr>
        <w:t>3.3. Предоставляемая лицензия должна обеспечивать Заказчику возможность самостоятельной разработки и управления сайтами с использованием всех функций, предусмотренных редакцией </w:t>
      </w:r>
      <w:r w:rsidRPr="00214E7B">
        <w:rPr>
          <w:rFonts w:ascii="Segoe UI" w:hAnsi="Segoe UI" w:cs="Segoe UI"/>
          <w:b/>
          <w:bCs/>
          <w:color w:val="0F1115"/>
          <w:sz w:val="24"/>
          <w:szCs w:val="24"/>
        </w:rPr>
        <w:t>«Бизнес»</w:t>
      </w:r>
      <w:r w:rsidRPr="00214E7B">
        <w:rPr>
          <w:rFonts w:ascii="Segoe UI" w:hAnsi="Segoe UI" w:cs="Segoe UI"/>
          <w:color w:val="0F1115"/>
          <w:sz w:val="24"/>
          <w:szCs w:val="24"/>
        </w:rPr>
        <w:t>.</w:t>
      </w:r>
    </w:p>
    <w:p w:rsidR="00214E7B" w:rsidRPr="00214E7B" w:rsidRDefault="00214E7B" w:rsidP="00214E7B">
      <w:pPr>
        <w:shd w:val="clear" w:color="auto" w:fill="FFFFFF"/>
        <w:spacing w:before="240" w:after="240" w:line="240" w:lineRule="auto"/>
        <w:rPr>
          <w:rFonts w:ascii="Segoe UI" w:hAnsi="Segoe UI" w:cs="Segoe UI"/>
          <w:color w:val="0F1115"/>
          <w:sz w:val="24"/>
          <w:szCs w:val="24"/>
        </w:rPr>
      </w:pPr>
      <w:r w:rsidRPr="00214E7B">
        <w:rPr>
          <w:rFonts w:ascii="Segoe UI" w:hAnsi="Segoe UI" w:cs="Segoe UI"/>
          <w:color w:val="0F1115"/>
          <w:sz w:val="24"/>
          <w:szCs w:val="24"/>
        </w:rPr>
        <w:t>3.4. Функциональные возможности лицензии «Бизнес» должны включать, но не ограничиваться:</w:t>
      </w:r>
    </w:p>
    <w:p w:rsidR="00214E7B" w:rsidRPr="00214E7B" w:rsidRDefault="00214E7B" w:rsidP="00214E7B">
      <w:pPr>
        <w:numPr>
          <w:ilvl w:val="0"/>
          <w:numId w:val="2"/>
        </w:numPr>
        <w:shd w:val="clear" w:color="auto" w:fill="FFFFFF"/>
        <w:spacing w:before="100" w:beforeAutospacing="1" w:after="0" w:line="240" w:lineRule="auto"/>
        <w:rPr>
          <w:rFonts w:ascii="Segoe UI" w:hAnsi="Segoe UI" w:cs="Segoe UI"/>
          <w:color w:val="0F1115"/>
          <w:sz w:val="24"/>
          <w:szCs w:val="24"/>
        </w:rPr>
      </w:pPr>
      <w:r w:rsidRPr="00214E7B">
        <w:rPr>
          <w:rFonts w:ascii="Segoe UI" w:hAnsi="Segoe UI" w:cs="Segoe UI"/>
          <w:b/>
          <w:bCs/>
          <w:color w:val="0F1115"/>
          <w:sz w:val="24"/>
          <w:szCs w:val="24"/>
        </w:rPr>
        <w:t>Управление контентом (CMS):</w:t>
      </w:r>
      <w:r w:rsidRPr="00214E7B">
        <w:rPr>
          <w:rFonts w:ascii="Segoe UI" w:hAnsi="Segoe UI" w:cs="Segoe UI"/>
          <w:color w:val="0F1115"/>
          <w:sz w:val="24"/>
          <w:szCs w:val="24"/>
        </w:rPr>
        <w:t> управление структурой и содержанием сайта, редактирование текстов в HTML-редакторе, публикация новостей и пресс-релизов, работа с фотогалереями, медиа-плеер для видео и аудио, документооборот;</w:t>
      </w:r>
    </w:p>
    <w:p w:rsidR="00214E7B" w:rsidRPr="00214E7B" w:rsidRDefault="00214E7B" w:rsidP="00214E7B">
      <w:pPr>
        <w:numPr>
          <w:ilvl w:val="0"/>
          <w:numId w:val="2"/>
        </w:numPr>
        <w:shd w:val="clear" w:color="auto" w:fill="FFFFFF"/>
        <w:spacing w:before="100" w:beforeAutospacing="1" w:after="0" w:line="240" w:lineRule="auto"/>
        <w:rPr>
          <w:rFonts w:ascii="Segoe UI" w:hAnsi="Segoe UI" w:cs="Segoe UI"/>
          <w:color w:val="0F1115"/>
          <w:sz w:val="24"/>
          <w:szCs w:val="24"/>
        </w:rPr>
      </w:pPr>
      <w:r w:rsidRPr="00214E7B">
        <w:rPr>
          <w:rFonts w:ascii="Segoe UI" w:hAnsi="Segoe UI" w:cs="Segoe UI"/>
          <w:b/>
          <w:bCs/>
          <w:color w:val="0F1115"/>
          <w:sz w:val="24"/>
          <w:szCs w:val="24"/>
        </w:rPr>
        <w:t>Интернет-магазин:</w:t>
      </w:r>
      <w:r w:rsidRPr="00214E7B">
        <w:rPr>
          <w:rFonts w:ascii="Segoe UI" w:hAnsi="Segoe UI" w:cs="Segoe UI"/>
          <w:color w:val="0F1115"/>
          <w:sz w:val="24"/>
          <w:szCs w:val="24"/>
        </w:rPr>
        <w:t> полное управление продажами, розничные/оптовые/дилерские цены, партнёрские и аффилиатские программы, полная интеграция с «1С:Предприятие 8», продажа электронного контента, интеграция с платежными системами, автоматический расчёт доставки, скидки и наценки, профайлы покупателей;</w:t>
      </w:r>
    </w:p>
    <w:p w:rsidR="00214E7B" w:rsidRPr="00214E7B" w:rsidRDefault="00214E7B" w:rsidP="00214E7B">
      <w:pPr>
        <w:numPr>
          <w:ilvl w:val="0"/>
          <w:numId w:val="2"/>
        </w:numPr>
        <w:shd w:val="clear" w:color="auto" w:fill="FFFFFF"/>
        <w:spacing w:before="100" w:beforeAutospacing="1" w:after="0" w:line="240" w:lineRule="auto"/>
        <w:rPr>
          <w:rFonts w:ascii="Segoe UI" w:hAnsi="Segoe UI" w:cs="Segoe UI"/>
          <w:color w:val="0F1115"/>
          <w:sz w:val="24"/>
          <w:szCs w:val="24"/>
        </w:rPr>
      </w:pPr>
      <w:r w:rsidRPr="00214E7B">
        <w:rPr>
          <w:rFonts w:ascii="Segoe UI" w:hAnsi="Segoe UI" w:cs="Segoe UI"/>
          <w:b/>
          <w:bCs/>
          <w:color w:val="0F1115"/>
          <w:sz w:val="24"/>
          <w:szCs w:val="24"/>
        </w:rPr>
        <w:t>Каталог товаров и услуг:</w:t>
      </w:r>
      <w:r w:rsidRPr="00214E7B">
        <w:rPr>
          <w:rFonts w:ascii="Segoe UI" w:hAnsi="Segoe UI" w:cs="Segoe UI"/>
          <w:color w:val="0F1115"/>
          <w:sz w:val="24"/>
          <w:szCs w:val="24"/>
        </w:rPr>
        <w:t> создание иерархических каталогов;</w:t>
      </w:r>
    </w:p>
    <w:p w:rsidR="00214E7B" w:rsidRPr="00214E7B" w:rsidRDefault="00214E7B" w:rsidP="00214E7B">
      <w:pPr>
        <w:numPr>
          <w:ilvl w:val="0"/>
          <w:numId w:val="2"/>
        </w:numPr>
        <w:shd w:val="clear" w:color="auto" w:fill="FFFFFF"/>
        <w:spacing w:before="100" w:beforeAutospacing="1" w:after="0" w:line="240" w:lineRule="auto"/>
        <w:rPr>
          <w:rFonts w:ascii="Segoe UI" w:hAnsi="Segoe UI" w:cs="Segoe UI"/>
          <w:color w:val="0F1115"/>
          <w:sz w:val="24"/>
          <w:szCs w:val="24"/>
        </w:rPr>
      </w:pPr>
      <w:r w:rsidRPr="00214E7B">
        <w:rPr>
          <w:rFonts w:ascii="Segoe UI" w:hAnsi="Segoe UI" w:cs="Segoe UI"/>
          <w:b/>
          <w:bCs/>
          <w:color w:val="0F1115"/>
          <w:sz w:val="24"/>
          <w:szCs w:val="24"/>
        </w:rPr>
        <w:t>Управление правами доступа:</w:t>
      </w:r>
      <w:r w:rsidRPr="00214E7B">
        <w:rPr>
          <w:rFonts w:ascii="Segoe UI" w:hAnsi="Segoe UI" w:cs="Segoe UI"/>
          <w:color w:val="0F1115"/>
          <w:sz w:val="24"/>
          <w:szCs w:val="24"/>
        </w:rPr>
        <w:t> распределение прав доступа групп пользователей;</w:t>
      </w:r>
    </w:p>
    <w:p w:rsidR="00214E7B" w:rsidRPr="00214E7B" w:rsidRDefault="00214E7B" w:rsidP="00214E7B">
      <w:pPr>
        <w:numPr>
          <w:ilvl w:val="0"/>
          <w:numId w:val="2"/>
        </w:numPr>
        <w:shd w:val="clear" w:color="auto" w:fill="FFFFFF"/>
        <w:spacing w:before="100" w:beforeAutospacing="1" w:after="0" w:line="240" w:lineRule="auto"/>
        <w:rPr>
          <w:rFonts w:ascii="Segoe UI" w:hAnsi="Segoe UI" w:cs="Segoe UI"/>
          <w:color w:val="0F1115"/>
          <w:sz w:val="24"/>
          <w:szCs w:val="24"/>
        </w:rPr>
      </w:pPr>
      <w:r w:rsidRPr="00214E7B">
        <w:rPr>
          <w:rFonts w:ascii="Segoe UI" w:hAnsi="Segoe UI" w:cs="Segoe UI"/>
          <w:b/>
          <w:bCs/>
          <w:color w:val="0F1115"/>
          <w:sz w:val="24"/>
          <w:szCs w:val="24"/>
        </w:rPr>
        <w:t>Реклама и аналитика:</w:t>
      </w:r>
      <w:r w:rsidRPr="00214E7B">
        <w:rPr>
          <w:rFonts w:ascii="Segoe UI" w:hAnsi="Segoe UI" w:cs="Segoe UI"/>
          <w:color w:val="0F1115"/>
          <w:sz w:val="24"/>
          <w:szCs w:val="24"/>
        </w:rPr>
        <w:t> управление показами рекламы, оценка эффективности рекламных кампаний, анализ статистики посещаемости и эффективности работы сайта;</w:t>
      </w:r>
    </w:p>
    <w:p w:rsidR="00214E7B" w:rsidRPr="00214E7B" w:rsidRDefault="00214E7B" w:rsidP="00214E7B">
      <w:pPr>
        <w:numPr>
          <w:ilvl w:val="0"/>
          <w:numId w:val="2"/>
        </w:numPr>
        <w:shd w:val="clear" w:color="auto" w:fill="FFFFFF"/>
        <w:spacing w:before="100" w:beforeAutospacing="1" w:after="0" w:line="240" w:lineRule="auto"/>
        <w:rPr>
          <w:rFonts w:ascii="Segoe UI" w:hAnsi="Segoe UI" w:cs="Segoe UI"/>
          <w:color w:val="0F1115"/>
          <w:sz w:val="24"/>
          <w:szCs w:val="24"/>
        </w:rPr>
      </w:pPr>
      <w:r w:rsidRPr="00214E7B">
        <w:rPr>
          <w:rFonts w:ascii="Segoe UI" w:hAnsi="Segoe UI" w:cs="Segoe UI"/>
          <w:b/>
          <w:bCs/>
          <w:color w:val="0F1115"/>
          <w:sz w:val="24"/>
          <w:szCs w:val="24"/>
        </w:rPr>
        <w:t>Коммуникации:</w:t>
      </w:r>
      <w:r w:rsidRPr="00214E7B">
        <w:rPr>
          <w:rFonts w:ascii="Segoe UI" w:hAnsi="Segoe UI" w:cs="Segoe UI"/>
          <w:color w:val="0F1115"/>
          <w:sz w:val="24"/>
          <w:szCs w:val="24"/>
        </w:rPr>
        <w:t> форумы, блоги, автоматизированная служба технической поддержки, веб-формы, опросы и голосования, подписка и рассылки;</w:t>
      </w:r>
    </w:p>
    <w:p w:rsidR="00214E7B" w:rsidRPr="00214E7B" w:rsidRDefault="00214E7B" w:rsidP="00214E7B">
      <w:pPr>
        <w:numPr>
          <w:ilvl w:val="0"/>
          <w:numId w:val="2"/>
        </w:numPr>
        <w:shd w:val="clear" w:color="auto" w:fill="FFFFFF"/>
        <w:spacing w:before="100" w:beforeAutospacing="1" w:after="0" w:line="240" w:lineRule="auto"/>
        <w:rPr>
          <w:rFonts w:ascii="Segoe UI" w:hAnsi="Segoe UI" w:cs="Segoe UI"/>
          <w:color w:val="0F1115"/>
          <w:sz w:val="24"/>
          <w:szCs w:val="24"/>
        </w:rPr>
      </w:pPr>
      <w:r w:rsidRPr="00214E7B">
        <w:rPr>
          <w:rFonts w:ascii="Segoe UI" w:hAnsi="Segoe UI" w:cs="Segoe UI"/>
          <w:b/>
          <w:bCs/>
          <w:color w:val="0F1115"/>
          <w:sz w:val="24"/>
          <w:szCs w:val="24"/>
        </w:rPr>
        <w:t>Многосайтовость:</w:t>
      </w:r>
      <w:r w:rsidRPr="00214E7B">
        <w:rPr>
          <w:rFonts w:ascii="Segoe UI" w:hAnsi="Segoe UI" w:cs="Segoe UI"/>
          <w:color w:val="0F1115"/>
          <w:sz w:val="24"/>
          <w:szCs w:val="24"/>
        </w:rPr>
        <w:t> возможность создания неограниченного количества сайтов и лендингов в рамках одной лицензии;</w:t>
      </w:r>
    </w:p>
    <w:p w:rsidR="00214E7B" w:rsidRPr="00214E7B" w:rsidRDefault="00214E7B" w:rsidP="00214E7B">
      <w:pPr>
        <w:numPr>
          <w:ilvl w:val="0"/>
          <w:numId w:val="2"/>
        </w:numPr>
        <w:shd w:val="clear" w:color="auto" w:fill="FFFFFF"/>
        <w:spacing w:before="100" w:beforeAutospacing="1" w:after="0" w:line="240" w:lineRule="auto"/>
        <w:rPr>
          <w:rFonts w:ascii="Segoe UI" w:hAnsi="Segoe UI" w:cs="Segoe UI"/>
          <w:color w:val="0F1115"/>
          <w:sz w:val="24"/>
          <w:szCs w:val="24"/>
        </w:rPr>
      </w:pPr>
      <w:r w:rsidRPr="00214E7B">
        <w:rPr>
          <w:rFonts w:ascii="Segoe UI" w:hAnsi="Segoe UI" w:cs="Segoe UI"/>
          <w:b/>
          <w:bCs/>
          <w:color w:val="0F1115"/>
          <w:sz w:val="24"/>
          <w:szCs w:val="24"/>
        </w:rPr>
        <w:t>Интернационализация:</w:t>
      </w:r>
      <w:r w:rsidRPr="00214E7B">
        <w:rPr>
          <w:rFonts w:ascii="Segoe UI" w:hAnsi="Segoe UI" w:cs="Segoe UI"/>
          <w:color w:val="0F1115"/>
          <w:sz w:val="24"/>
          <w:szCs w:val="24"/>
        </w:rPr>
        <w:t> возможность перевода интерфейса продукта на другие языки.</w:t>
      </w:r>
    </w:p>
    <w:p w:rsidR="00214E7B" w:rsidRPr="00214E7B" w:rsidRDefault="00214E7B" w:rsidP="00214E7B">
      <w:pPr>
        <w:shd w:val="clear" w:color="auto" w:fill="FFFFFF"/>
        <w:spacing w:before="240" w:after="240" w:line="240" w:lineRule="auto"/>
        <w:rPr>
          <w:rFonts w:ascii="Segoe UI" w:hAnsi="Segoe UI" w:cs="Segoe UI"/>
          <w:color w:val="0F1115"/>
          <w:sz w:val="24"/>
          <w:szCs w:val="24"/>
        </w:rPr>
      </w:pPr>
      <w:r w:rsidRPr="00214E7B">
        <w:rPr>
          <w:rFonts w:ascii="Segoe UI" w:hAnsi="Segoe UI" w:cs="Segoe UI"/>
          <w:color w:val="0F1115"/>
          <w:sz w:val="24"/>
          <w:szCs w:val="24"/>
        </w:rPr>
        <w:t>3.5. Количество сайтов, обслуживаемых по лицензии, — </w:t>
      </w:r>
      <w:r w:rsidRPr="00214E7B">
        <w:rPr>
          <w:rFonts w:ascii="Segoe UI" w:hAnsi="Segoe UI" w:cs="Segoe UI"/>
          <w:b/>
          <w:bCs/>
          <w:color w:val="0F1115"/>
          <w:sz w:val="24"/>
          <w:szCs w:val="24"/>
        </w:rPr>
        <w:t>1 (один) сайт</w:t>
      </w:r>
      <w:r w:rsidRPr="00214E7B">
        <w:rPr>
          <w:rFonts w:ascii="Segoe UI" w:hAnsi="Segoe UI" w:cs="Segoe UI"/>
          <w:color w:val="0F1115"/>
          <w:sz w:val="24"/>
          <w:szCs w:val="24"/>
        </w:rPr>
        <w:t>.</w:t>
      </w:r>
    </w:p>
    <w:p w:rsidR="00214E7B" w:rsidRPr="00214E7B" w:rsidRDefault="00214E7B" w:rsidP="00214E7B">
      <w:pPr>
        <w:spacing w:before="480" w:after="480" w:line="240" w:lineRule="auto"/>
        <w:rPr>
          <w:rFonts w:ascii="Times New Roman" w:hAnsi="Times New Roman"/>
          <w:sz w:val="24"/>
          <w:szCs w:val="24"/>
        </w:rPr>
      </w:pPr>
      <w:r w:rsidRPr="00214E7B">
        <w:rPr>
          <w:rFonts w:ascii="Times New Roman" w:hAnsi="Times New Roman"/>
          <w:sz w:val="24"/>
          <w:szCs w:val="24"/>
        </w:rPr>
        <w:pict>
          <v:rect id="_x0000_i1028" style="width:0;height:.75pt" o:hralign="center" o:hrstd="t" o:hr="t" fillcolor="#a0a0a0" stroked="f"/>
        </w:pict>
      </w:r>
    </w:p>
    <w:p w:rsidR="00214E7B" w:rsidRPr="00214E7B" w:rsidRDefault="00214E7B" w:rsidP="00214E7B">
      <w:pPr>
        <w:shd w:val="clear" w:color="auto" w:fill="FFFFFF"/>
        <w:spacing w:before="480" w:after="240" w:line="450" w:lineRule="atLeast"/>
        <w:outlineLvl w:val="2"/>
        <w:rPr>
          <w:rFonts w:ascii="Segoe UI" w:hAnsi="Segoe UI" w:cs="Segoe UI"/>
          <w:b/>
          <w:bCs/>
          <w:color w:val="0F1115"/>
          <w:sz w:val="30"/>
          <w:szCs w:val="30"/>
        </w:rPr>
      </w:pPr>
      <w:r w:rsidRPr="00214E7B">
        <w:rPr>
          <w:rFonts w:ascii="Segoe UI" w:hAnsi="Segoe UI" w:cs="Segoe UI"/>
          <w:b/>
          <w:bCs/>
          <w:color w:val="0F1115"/>
          <w:sz w:val="30"/>
          <w:szCs w:val="30"/>
        </w:rPr>
        <w:t>4. Требования к порядку передачи прав</w:t>
      </w:r>
    </w:p>
    <w:p w:rsidR="00214E7B" w:rsidRPr="00214E7B" w:rsidRDefault="00214E7B" w:rsidP="00214E7B">
      <w:pPr>
        <w:shd w:val="clear" w:color="auto" w:fill="FFFFFF"/>
        <w:spacing w:before="240" w:after="240" w:line="240" w:lineRule="auto"/>
        <w:rPr>
          <w:rFonts w:ascii="Segoe UI" w:hAnsi="Segoe UI" w:cs="Segoe UI"/>
          <w:color w:val="0F1115"/>
          <w:sz w:val="24"/>
          <w:szCs w:val="24"/>
        </w:rPr>
      </w:pPr>
      <w:r w:rsidRPr="00214E7B">
        <w:rPr>
          <w:rFonts w:ascii="Segoe UI" w:hAnsi="Segoe UI" w:cs="Segoe UI"/>
          <w:color w:val="0F1115"/>
          <w:sz w:val="24"/>
          <w:szCs w:val="24"/>
        </w:rPr>
        <w:t>4.1. Права на программное обеспечение передаются на срок </w:t>
      </w:r>
      <w:r w:rsidRPr="00214E7B">
        <w:rPr>
          <w:rFonts w:ascii="Segoe UI" w:hAnsi="Segoe UI" w:cs="Segoe UI"/>
          <w:b/>
          <w:bCs/>
          <w:color w:val="0F1115"/>
          <w:sz w:val="24"/>
          <w:szCs w:val="24"/>
        </w:rPr>
        <w:t>не менее 12</w:t>
      </w:r>
      <w:bookmarkStart w:id="3" w:name="_GoBack"/>
      <w:bookmarkEnd w:id="3"/>
      <w:r w:rsidRPr="00214E7B">
        <w:rPr>
          <w:rFonts w:ascii="Segoe UI" w:hAnsi="Segoe UI" w:cs="Segoe UI"/>
          <w:b/>
          <w:bCs/>
          <w:color w:val="0F1115"/>
          <w:sz w:val="24"/>
          <w:szCs w:val="24"/>
        </w:rPr>
        <w:t xml:space="preserve"> (двенадцати) месяцев</w:t>
      </w:r>
      <w:r w:rsidRPr="00214E7B">
        <w:rPr>
          <w:rFonts w:ascii="Segoe UI" w:hAnsi="Segoe UI" w:cs="Segoe UI"/>
          <w:color w:val="0F1115"/>
          <w:sz w:val="24"/>
          <w:szCs w:val="24"/>
        </w:rPr>
        <w:t> с даты активации лицензии.</w:t>
      </w:r>
    </w:p>
    <w:p w:rsidR="00214E7B" w:rsidRPr="00214E7B" w:rsidRDefault="00214E7B" w:rsidP="00214E7B">
      <w:pPr>
        <w:shd w:val="clear" w:color="auto" w:fill="FFFFFF"/>
        <w:spacing w:before="240" w:after="240" w:line="240" w:lineRule="auto"/>
        <w:rPr>
          <w:rFonts w:ascii="Segoe UI" w:hAnsi="Segoe UI" w:cs="Segoe UI"/>
          <w:color w:val="0F1115"/>
          <w:sz w:val="24"/>
          <w:szCs w:val="24"/>
        </w:rPr>
      </w:pPr>
      <w:r w:rsidRPr="00214E7B">
        <w:rPr>
          <w:rFonts w:ascii="Segoe UI" w:hAnsi="Segoe UI" w:cs="Segoe UI"/>
          <w:color w:val="0F1115"/>
          <w:sz w:val="24"/>
          <w:szCs w:val="24"/>
        </w:rPr>
        <w:t>4.2. Активация лицензии осуществляется Заказчиком самостоятельно.</w:t>
      </w:r>
    </w:p>
    <w:p w:rsidR="00214E7B" w:rsidRPr="00214E7B" w:rsidRDefault="00214E7B" w:rsidP="00214E7B">
      <w:pPr>
        <w:shd w:val="clear" w:color="auto" w:fill="FFFFFF"/>
        <w:spacing w:before="240" w:after="240" w:line="240" w:lineRule="auto"/>
        <w:rPr>
          <w:rFonts w:ascii="Segoe UI" w:hAnsi="Segoe UI" w:cs="Segoe UI"/>
          <w:color w:val="0F1115"/>
          <w:sz w:val="24"/>
          <w:szCs w:val="24"/>
        </w:rPr>
      </w:pPr>
      <w:r w:rsidRPr="00214E7B">
        <w:rPr>
          <w:rFonts w:ascii="Segoe UI" w:hAnsi="Segoe UI" w:cs="Segoe UI"/>
          <w:color w:val="0F1115"/>
          <w:sz w:val="24"/>
          <w:szCs w:val="24"/>
        </w:rPr>
        <w:t>4.3. Передача прав осуществляется в электронной форме путём направления Заказчику лицензионного ключа (купона) и необходимых регистрационных данных на адрес электронной почты, указанный в Контракте.</w:t>
      </w:r>
    </w:p>
    <w:p w:rsidR="00214E7B" w:rsidRPr="00214E7B" w:rsidRDefault="00214E7B" w:rsidP="00214E7B">
      <w:pPr>
        <w:shd w:val="clear" w:color="auto" w:fill="FFFFFF"/>
        <w:spacing w:before="240" w:after="240" w:line="240" w:lineRule="auto"/>
        <w:rPr>
          <w:rFonts w:ascii="Segoe UI" w:hAnsi="Segoe UI" w:cs="Segoe UI"/>
          <w:color w:val="0F1115"/>
          <w:sz w:val="24"/>
          <w:szCs w:val="24"/>
        </w:rPr>
      </w:pPr>
      <w:r w:rsidRPr="00214E7B">
        <w:rPr>
          <w:rFonts w:ascii="Segoe UI" w:hAnsi="Segoe UI" w:cs="Segoe UI"/>
          <w:color w:val="0F1115"/>
          <w:sz w:val="24"/>
          <w:szCs w:val="24"/>
        </w:rPr>
        <w:t>4.4. Срок передачи прав — в течение </w:t>
      </w:r>
      <w:r w:rsidRPr="00214E7B">
        <w:rPr>
          <w:rFonts w:ascii="Segoe UI" w:hAnsi="Segoe UI" w:cs="Segoe UI"/>
          <w:b/>
          <w:bCs/>
          <w:color w:val="0F1115"/>
          <w:sz w:val="24"/>
          <w:szCs w:val="24"/>
        </w:rPr>
        <w:t>5 (пяти) рабочих дней</w:t>
      </w:r>
      <w:r w:rsidRPr="00214E7B">
        <w:rPr>
          <w:rFonts w:ascii="Segoe UI" w:hAnsi="Segoe UI" w:cs="Segoe UI"/>
          <w:color w:val="0F1115"/>
          <w:sz w:val="24"/>
          <w:szCs w:val="24"/>
        </w:rPr>
        <w:t> с даты заключения Контракта.</w:t>
      </w:r>
    </w:p>
    <w:p w:rsidR="00214E7B" w:rsidRPr="00214E7B" w:rsidRDefault="00214E7B" w:rsidP="00214E7B">
      <w:pPr>
        <w:spacing w:before="480" w:after="480" w:line="240" w:lineRule="auto"/>
        <w:rPr>
          <w:rFonts w:ascii="Times New Roman" w:hAnsi="Times New Roman"/>
          <w:sz w:val="24"/>
          <w:szCs w:val="24"/>
        </w:rPr>
      </w:pPr>
      <w:r w:rsidRPr="00214E7B">
        <w:rPr>
          <w:rFonts w:ascii="Times New Roman" w:hAnsi="Times New Roman"/>
          <w:sz w:val="24"/>
          <w:szCs w:val="24"/>
        </w:rPr>
        <w:pict>
          <v:rect id="_x0000_i1029" style="width:0;height:.75pt" o:hralign="center" o:hrstd="t" o:hr="t" fillcolor="#a0a0a0" stroked="f"/>
        </w:pict>
      </w:r>
    </w:p>
    <w:p w:rsidR="00214E7B" w:rsidRPr="00214E7B" w:rsidRDefault="00214E7B" w:rsidP="00214E7B">
      <w:pPr>
        <w:shd w:val="clear" w:color="auto" w:fill="FFFFFF"/>
        <w:spacing w:before="480" w:after="240" w:line="450" w:lineRule="atLeast"/>
        <w:outlineLvl w:val="2"/>
        <w:rPr>
          <w:rFonts w:ascii="Segoe UI" w:hAnsi="Segoe UI" w:cs="Segoe UI"/>
          <w:b/>
          <w:bCs/>
          <w:color w:val="0F1115"/>
          <w:sz w:val="30"/>
          <w:szCs w:val="30"/>
        </w:rPr>
      </w:pPr>
      <w:r w:rsidRPr="00214E7B">
        <w:rPr>
          <w:rFonts w:ascii="Segoe UI" w:hAnsi="Segoe UI" w:cs="Segoe UI"/>
          <w:b/>
          <w:bCs/>
          <w:color w:val="0F1115"/>
          <w:sz w:val="30"/>
          <w:szCs w:val="30"/>
        </w:rPr>
        <w:t>5. Требования к Исполнителю</w:t>
      </w:r>
    </w:p>
    <w:p w:rsidR="00214E7B" w:rsidRPr="00214E7B" w:rsidRDefault="00214E7B" w:rsidP="00214E7B">
      <w:pPr>
        <w:shd w:val="clear" w:color="auto" w:fill="FFFFFF"/>
        <w:spacing w:before="240" w:after="240" w:line="240" w:lineRule="auto"/>
        <w:rPr>
          <w:rFonts w:ascii="Segoe UI" w:hAnsi="Segoe UI" w:cs="Segoe UI"/>
          <w:color w:val="0F1115"/>
          <w:sz w:val="24"/>
          <w:szCs w:val="24"/>
        </w:rPr>
      </w:pPr>
      <w:r w:rsidRPr="00214E7B">
        <w:rPr>
          <w:rFonts w:ascii="Segoe UI" w:hAnsi="Segoe UI" w:cs="Segoe UI"/>
          <w:color w:val="0F1115"/>
          <w:sz w:val="24"/>
          <w:szCs w:val="24"/>
        </w:rPr>
        <w:t>5.1. Исполнитель должен обладать актуальным статусом </w:t>
      </w:r>
      <w:r w:rsidRPr="00214E7B">
        <w:rPr>
          <w:rFonts w:ascii="Segoe UI" w:hAnsi="Segoe UI" w:cs="Segoe UI"/>
          <w:b/>
          <w:bCs/>
          <w:color w:val="0F1115"/>
          <w:sz w:val="24"/>
          <w:szCs w:val="24"/>
        </w:rPr>
        <w:t>сертифицированного партнёра «1С-Битрикс»</w:t>
      </w:r>
      <w:r w:rsidRPr="00214E7B">
        <w:rPr>
          <w:rFonts w:ascii="Segoe UI" w:hAnsi="Segoe UI" w:cs="Segoe UI"/>
          <w:color w:val="0F1115"/>
          <w:sz w:val="24"/>
          <w:szCs w:val="24"/>
        </w:rPr>
        <w:t>, уполномоченного на территории Российской Федерации совершать сделки по распространению продуктов «1С-Битрикс».</w:t>
      </w:r>
    </w:p>
    <w:p w:rsidR="00214E7B" w:rsidRPr="00214E7B" w:rsidRDefault="00214E7B" w:rsidP="00214E7B">
      <w:pPr>
        <w:spacing w:before="480" w:after="480" w:line="240" w:lineRule="auto"/>
        <w:rPr>
          <w:rFonts w:ascii="Times New Roman" w:hAnsi="Times New Roman"/>
          <w:sz w:val="24"/>
          <w:szCs w:val="24"/>
        </w:rPr>
      </w:pPr>
      <w:r w:rsidRPr="00214E7B">
        <w:rPr>
          <w:rFonts w:ascii="Times New Roman" w:hAnsi="Times New Roman"/>
          <w:sz w:val="24"/>
          <w:szCs w:val="24"/>
        </w:rPr>
        <w:pict>
          <v:rect id="_x0000_i1030" style="width:0;height:.75pt" o:hralign="center" o:hrstd="t" o:hr="t" fillcolor="#a0a0a0" stroked="f"/>
        </w:pict>
      </w:r>
    </w:p>
    <w:p w:rsidR="00214E7B" w:rsidRPr="00214E7B" w:rsidRDefault="00214E7B" w:rsidP="00214E7B">
      <w:pPr>
        <w:shd w:val="clear" w:color="auto" w:fill="FFFFFF"/>
        <w:spacing w:before="480" w:after="240" w:line="450" w:lineRule="atLeast"/>
        <w:outlineLvl w:val="2"/>
        <w:rPr>
          <w:rFonts w:ascii="Segoe UI" w:hAnsi="Segoe UI" w:cs="Segoe UI"/>
          <w:b/>
          <w:bCs/>
          <w:color w:val="0F1115"/>
          <w:sz w:val="30"/>
          <w:szCs w:val="30"/>
        </w:rPr>
      </w:pPr>
      <w:r w:rsidRPr="00214E7B">
        <w:rPr>
          <w:rFonts w:ascii="Segoe UI" w:hAnsi="Segoe UI" w:cs="Segoe UI"/>
          <w:b/>
          <w:bCs/>
          <w:color w:val="0F1115"/>
          <w:sz w:val="30"/>
          <w:szCs w:val="30"/>
        </w:rPr>
        <w:t>6. Требования к документации</w:t>
      </w:r>
    </w:p>
    <w:p w:rsidR="00214E7B" w:rsidRPr="00214E7B" w:rsidRDefault="00214E7B" w:rsidP="00214E7B">
      <w:pPr>
        <w:shd w:val="clear" w:color="auto" w:fill="FFFFFF"/>
        <w:spacing w:before="240" w:after="240" w:line="240" w:lineRule="auto"/>
        <w:rPr>
          <w:rFonts w:ascii="Segoe UI" w:hAnsi="Segoe UI" w:cs="Segoe UI"/>
          <w:color w:val="0F1115"/>
          <w:sz w:val="24"/>
          <w:szCs w:val="24"/>
        </w:rPr>
      </w:pPr>
      <w:r w:rsidRPr="00214E7B">
        <w:rPr>
          <w:rFonts w:ascii="Segoe UI" w:hAnsi="Segoe UI" w:cs="Segoe UI"/>
          <w:color w:val="0F1115"/>
          <w:sz w:val="24"/>
          <w:szCs w:val="24"/>
        </w:rPr>
        <w:t>6.1. Поставляемое программное обеспечение должно сопровождаться эксплуатационной документацией на русском языке, включая руководство пользователя (администратора).</w:t>
      </w:r>
    </w:p>
    <w:p w:rsidR="00214E7B" w:rsidRPr="00214E7B" w:rsidRDefault="00214E7B" w:rsidP="00214E7B">
      <w:pPr>
        <w:shd w:val="clear" w:color="auto" w:fill="FFFFFF"/>
        <w:spacing w:before="240" w:after="240" w:line="240" w:lineRule="auto"/>
        <w:rPr>
          <w:rFonts w:ascii="Segoe UI" w:hAnsi="Segoe UI" w:cs="Segoe UI"/>
          <w:color w:val="0F1115"/>
          <w:sz w:val="24"/>
          <w:szCs w:val="24"/>
        </w:rPr>
      </w:pPr>
      <w:r w:rsidRPr="00214E7B">
        <w:rPr>
          <w:rFonts w:ascii="Segoe UI" w:hAnsi="Segoe UI" w:cs="Segoe UI"/>
          <w:color w:val="0F1115"/>
          <w:sz w:val="24"/>
          <w:szCs w:val="24"/>
        </w:rPr>
        <w:t>6.2. Документация должна детально описывать процесс установки, настройки и эксплуатации программного обеспечения.</w:t>
      </w:r>
    </w:p>
    <w:p w:rsidR="00214E7B" w:rsidRPr="00214E7B" w:rsidRDefault="00214E7B" w:rsidP="00214E7B">
      <w:pPr>
        <w:spacing w:before="480" w:after="480" w:line="240" w:lineRule="auto"/>
        <w:rPr>
          <w:rFonts w:ascii="Times New Roman" w:hAnsi="Times New Roman"/>
          <w:sz w:val="24"/>
          <w:szCs w:val="24"/>
        </w:rPr>
      </w:pPr>
      <w:r w:rsidRPr="00214E7B">
        <w:rPr>
          <w:rFonts w:ascii="Times New Roman" w:hAnsi="Times New Roman"/>
          <w:sz w:val="24"/>
          <w:szCs w:val="24"/>
        </w:rPr>
        <w:pict>
          <v:rect id="_x0000_i1031" style="width:0;height:.75pt" o:hralign="center" o:hrstd="t" o:hr="t" fillcolor="#a0a0a0" stroked="f"/>
        </w:pict>
      </w:r>
    </w:p>
    <w:p w:rsidR="00214E7B" w:rsidRPr="00214E7B" w:rsidRDefault="00214E7B" w:rsidP="00214E7B">
      <w:pPr>
        <w:shd w:val="clear" w:color="auto" w:fill="FFFFFF"/>
        <w:spacing w:before="480" w:after="240" w:line="450" w:lineRule="atLeast"/>
        <w:outlineLvl w:val="2"/>
        <w:rPr>
          <w:rFonts w:ascii="Segoe UI" w:hAnsi="Segoe UI" w:cs="Segoe UI"/>
          <w:b/>
          <w:bCs/>
          <w:color w:val="0F1115"/>
          <w:sz w:val="30"/>
          <w:szCs w:val="30"/>
        </w:rPr>
      </w:pPr>
      <w:r w:rsidRPr="00214E7B">
        <w:rPr>
          <w:rFonts w:ascii="Segoe UI" w:hAnsi="Segoe UI" w:cs="Segoe UI"/>
          <w:b/>
          <w:bCs/>
          <w:color w:val="0F1115"/>
          <w:sz w:val="30"/>
          <w:szCs w:val="30"/>
        </w:rPr>
        <w:t>7. Требования к качеству и безопасности</w:t>
      </w:r>
    </w:p>
    <w:p w:rsidR="00214E7B" w:rsidRPr="00214E7B" w:rsidRDefault="00214E7B" w:rsidP="00214E7B">
      <w:pPr>
        <w:shd w:val="clear" w:color="auto" w:fill="FFFFFF"/>
        <w:spacing w:before="240" w:after="240" w:line="240" w:lineRule="auto"/>
        <w:rPr>
          <w:rFonts w:ascii="Segoe UI" w:hAnsi="Segoe UI" w:cs="Segoe UI"/>
          <w:color w:val="0F1115"/>
          <w:sz w:val="24"/>
          <w:szCs w:val="24"/>
        </w:rPr>
      </w:pPr>
      <w:r w:rsidRPr="00214E7B">
        <w:rPr>
          <w:rFonts w:ascii="Segoe UI" w:hAnsi="Segoe UI" w:cs="Segoe UI"/>
          <w:color w:val="0F1115"/>
          <w:sz w:val="24"/>
          <w:szCs w:val="24"/>
        </w:rPr>
        <w:t>7.1. Поставляемый товар должен соответствовать требованиям настоящего Технического задания, правилам безопасности, нормам производства и реализации.</w:t>
      </w:r>
    </w:p>
    <w:p w:rsidR="00214E7B" w:rsidRPr="00214E7B" w:rsidRDefault="00214E7B" w:rsidP="00214E7B">
      <w:pPr>
        <w:shd w:val="clear" w:color="auto" w:fill="FFFFFF"/>
        <w:spacing w:before="240" w:after="240" w:line="240" w:lineRule="auto"/>
        <w:rPr>
          <w:rFonts w:ascii="Segoe UI" w:hAnsi="Segoe UI" w:cs="Segoe UI"/>
          <w:color w:val="0F1115"/>
          <w:sz w:val="24"/>
          <w:szCs w:val="24"/>
        </w:rPr>
      </w:pPr>
      <w:r w:rsidRPr="00214E7B">
        <w:rPr>
          <w:rFonts w:ascii="Segoe UI" w:hAnsi="Segoe UI" w:cs="Segoe UI"/>
          <w:color w:val="0F1115"/>
          <w:sz w:val="24"/>
          <w:szCs w:val="24"/>
        </w:rPr>
        <w:t>7.2. Исполнитель несёт полную ответственность за качество поставляемого программного обеспечения при условии его правильной эксплуатации Заказчиком.</w:t>
      </w:r>
    </w:p>
    <w:p w:rsidR="00214E7B" w:rsidRPr="00214E7B" w:rsidRDefault="00214E7B" w:rsidP="00214E7B">
      <w:pPr>
        <w:spacing w:before="480" w:after="480" w:line="240" w:lineRule="auto"/>
        <w:rPr>
          <w:rFonts w:ascii="Times New Roman" w:hAnsi="Times New Roman"/>
          <w:sz w:val="24"/>
          <w:szCs w:val="24"/>
        </w:rPr>
      </w:pPr>
      <w:r w:rsidRPr="00214E7B">
        <w:rPr>
          <w:rFonts w:ascii="Times New Roman" w:hAnsi="Times New Roman"/>
          <w:sz w:val="24"/>
          <w:szCs w:val="24"/>
        </w:rPr>
        <w:pict>
          <v:rect id="_x0000_i1032" style="width:0;height:.75pt" o:hralign="center" o:hrstd="t" o:hr="t" fillcolor="#a0a0a0" stroked="f"/>
        </w:pict>
      </w:r>
    </w:p>
    <w:p w:rsidR="00214E7B" w:rsidRPr="00214E7B" w:rsidRDefault="00214E7B" w:rsidP="00214E7B">
      <w:pPr>
        <w:shd w:val="clear" w:color="auto" w:fill="FFFFFF"/>
        <w:spacing w:before="480" w:after="240" w:line="450" w:lineRule="atLeast"/>
        <w:outlineLvl w:val="2"/>
        <w:rPr>
          <w:rFonts w:ascii="Segoe UI" w:hAnsi="Segoe UI" w:cs="Segoe UI"/>
          <w:b/>
          <w:bCs/>
          <w:color w:val="0F1115"/>
          <w:sz w:val="30"/>
          <w:szCs w:val="30"/>
        </w:rPr>
      </w:pPr>
      <w:r w:rsidRPr="00214E7B">
        <w:rPr>
          <w:rFonts w:ascii="Segoe UI" w:hAnsi="Segoe UI" w:cs="Segoe UI"/>
          <w:b/>
          <w:bCs/>
          <w:color w:val="0F1115"/>
          <w:sz w:val="30"/>
          <w:szCs w:val="30"/>
        </w:rPr>
        <w:t>8. Место оказания услуг</w:t>
      </w:r>
    </w:p>
    <w:p w:rsidR="00214E7B" w:rsidRPr="00214E7B" w:rsidRDefault="00214E7B" w:rsidP="00214E7B">
      <w:pPr>
        <w:shd w:val="clear" w:color="auto" w:fill="FFFFFF"/>
        <w:spacing w:before="240" w:after="240" w:line="240" w:lineRule="auto"/>
        <w:rPr>
          <w:rFonts w:ascii="Segoe UI" w:hAnsi="Segoe UI" w:cs="Segoe UI"/>
          <w:color w:val="0F1115"/>
          <w:sz w:val="24"/>
          <w:szCs w:val="24"/>
        </w:rPr>
      </w:pPr>
      <w:r w:rsidRPr="00214E7B">
        <w:rPr>
          <w:rFonts w:ascii="Segoe UI" w:hAnsi="Segoe UI" w:cs="Segoe UI"/>
          <w:color w:val="0F1115"/>
          <w:sz w:val="24"/>
          <w:szCs w:val="24"/>
        </w:rPr>
        <w:t>8.1. Услуги оказываются удалённо с использованием информационно-коммуникационных технологий.</w:t>
      </w:r>
    </w:p>
    <w:p w:rsidR="009305E8" w:rsidRPr="009305E8" w:rsidRDefault="009305E8" w:rsidP="009305E8">
      <w:pPr>
        <w:suppressAutoHyphens/>
        <w:spacing w:after="0" w:line="360" w:lineRule="exact"/>
        <w:contextualSpacing/>
        <w:rPr>
          <w:rFonts w:ascii="Times New Roman" w:hAnsi="Times New Roman"/>
          <w:b/>
          <w:bCs/>
          <w:sz w:val="24"/>
          <w:szCs w:val="24"/>
        </w:rPr>
      </w:pPr>
    </w:p>
    <w:p w:rsidR="009305E8" w:rsidRDefault="009305E8" w:rsidP="009305E8">
      <w:pPr>
        <w:autoSpaceDE w:val="0"/>
        <w:autoSpaceDN w:val="0"/>
        <w:adjustRightInd w:val="0"/>
        <w:spacing w:after="0" w:line="240" w:lineRule="auto"/>
        <w:jc w:val="both"/>
        <w:rPr>
          <w:rFonts w:ascii="Times New Roman" w:hAnsi="Times New Roman"/>
          <w:b/>
          <w:sz w:val="24"/>
          <w:szCs w:val="24"/>
        </w:rPr>
      </w:pPr>
    </w:p>
    <w:sectPr w:rsidR="009305E8" w:rsidSect="002A39BF">
      <w:pgSz w:w="11906" w:h="16838"/>
      <w:pgMar w:top="454" w:right="707" w:bottom="567" w:left="1418" w:header="397"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11CB" w:rsidRDefault="00AC11CB" w:rsidP="00C66BAB">
      <w:pPr>
        <w:spacing w:after="0" w:line="240" w:lineRule="auto"/>
      </w:pPr>
      <w:r>
        <w:separator/>
      </w:r>
    </w:p>
  </w:endnote>
  <w:endnote w:type="continuationSeparator" w:id="0">
    <w:p w:rsidR="00AC11CB" w:rsidRDefault="00AC11CB" w:rsidP="00C66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Arial">
    <w:altName w:val="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11CB" w:rsidRDefault="00AC11CB" w:rsidP="00C66BAB">
      <w:pPr>
        <w:spacing w:after="0" w:line="240" w:lineRule="auto"/>
      </w:pPr>
      <w:r>
        <w:separator/>
      </w:r>
    </w:p>
  </w:footnote>
  <w:footnote w:type="continuationSeparator" w:id="0">
    <w:p w:rsidR="00AC11CB" w:rsidRDefault="00AC11CB" w:rsidP="00C66B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3B3060"/>
    <w:multiLevelType w:val="multilevel"/>
    <w:tmpl w:val="02C23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4FD7DCA"/>
    <w:multiLevelType w:val="multilevel"/>
    <w:tmpl w:val="0632F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2AE"/>
    <w:rsid w:val="00004592"/>
    <w:rsid w:val="0001107D"/>
    <w:rsid w:val="00031BF9"/>
    <w:rsid w:val="000325F3"/>
    <w:rsid w:val="00034044"/>
    <w:rsid w:val="00035ECC"/>
    <w:rsid w:val="00047362"/>
    <w:rsid w:val="0006262E"/>
    <w:rsid w:val="000644F7"/>
    <w:rsid w:val="000709CB"/>
    <w:rsid w:val="00071860"/>
    <w:rsid w:val="000734AC"/>
    <w:rsid w:val="000743F7"/>
    <w:rsid w:val="00077227"/>
    <w:rsid w:val="000803DD"/>
    <w:rsid w:val="000916C7"/>
    <w:rsid w:val="000B200B"/>
    <w:rsid w:val="000B3B74"/>
    <w:rsid w:val="000B4050"/>
    <w:rsid w:val="000D4640"/>
    <w:rsid w:val="001068EC"/>
    <w:rsid w:val="0011371B"/>
    <w:rsid w:val="00116522"/>
    <w:rsid w:val="00117DC2"/>
    <w:rsid w:val="00121EB5"/>
    <w:rsid w:val="00127D2A"/>
    <w:rsid w:val="001411E3"/>
    <w:rsid w:val="00145D4F"/>
    <w:rsid w:val="00156C7B"/>
    <w:rsid w:val="00157F9E"/>
    <w:rsid w:val="00162975"/>
    <w:rsid w:val="0016418C"/>
    <w:rsid w:val="0016451A"/>
    <w:rsid w:val="00164DA4"/>
    <w:rsid w:val="001673E7"/>
    <w:rsid w:val="001B5A62"/>
    <w:rsid w:val="001D2AC6"/>
    <w:rsid w:val="001D62B1"/>
    <w:rsid w:val="001D7C1F"/>
    <w:rsid w:val="001E07F3"/>
    <w:rsid w:val="001E2F5E"/>
    <w:rsid w:val="001F368F"/>
    <w:rsid w:val="001F3DBA"/>
    <w:rsid w:val="00207292"/>
    <w:rsid w:val="00210CBE"/>
    <w:rsid w:val="00214E7B"/>
    <w:rsid w:val="00214EF3"/>
    <w:rsid w:val="00222DBE"/>
    <w:rsid w:val="00223259"/>
    <w:rsid w:val="00227D36"/>
    <w:rsid w:val="0024485E"/>
    <w:rsid w:val="00276AEC"/>
    <w:rsid w:val="0028703B"/>
    <w:rsid w:val="0029166E"/>
    <w:rsid w:val="00295C53"/>
    <w:rsid w:val="002A39BF"/>
    <w:rsid w:val="002C225B"/>
    <w:rsid w:val="002C5A69"/>
    <w:rsid w:val="00347104"/>
    <w:rsid w:val="00353D1C"/>
    <w:rsid w:val="00366830"/>
    <w:rsid w:val="003747AC"/>
    <w:rsid w:val="003769E4"/>
    <w:rsid w:val="0039753E"/>
    <w:rsid w:val="003A2B3E"/>
    <w:rsid w:val="003B224B"/>
    <w:rsid w:val="003C479C"/>
    <w:rsid w:val="003C5320"/>
    <w:rsid w:val="003C6BAA"/>
    <w:rsid w:val="003D2C6B"/>
    <w:rsid w:val="003D7BD6"/>
    <w:rsid w:val="003D7C0C"/>
    <w:rsid w:val="003E1253"/>
    <w:rsid w:val="003E1DF1"/>
    <w:rsid w:val="004332C1"/>
    <w:rsid w:val="004416F0"/>
    <w:rsid w:val="00457695"/>
    <w:rsid w:val="00465A3B"/>
    <w:rsid w:val="00496859"/>
    <w:rsid w:val="004A01BE"/>
    <w:rsid w:val="004E1E86"/>
    <w:rsid w:val="004F662D"/>
    <w:rsid w:val="00507BD0"/>
    <w:rsid w:val="00524F4F"/>
    <w:rsid w:val="00530E3E"/>
    <w:rsid w:val="0053711D"/>
    <w:rsid w:val="0054561C"/>
    <w:rsid w:val="00546915"/>
    <w:rsid w:val="00552073"/>
    <w:rsid w:val="00554678"/>
    <w:rsid w:val="00556F34"/>
    <w:rsid w:val="005579C1"/>
    <w:rsid w:val="00587226"/>
    <w:rsid w:val="005A6EEF"/>
    <w:rsid w:val="005B33DF"/>
    <w:rsid w:val="005B69E3"/>
    <w:rsid w:val="005C1310"/>
    <w:rsid w:val="005C332A"/>
    <w:rsid w:val="005C4742"/>
    <w:rsid w:val="005D261E"/>
    <w:rsid w:val="005F52AE"/>
    <w:rsid w:val="00600497"/>
    <w:rsid w:val="006056BD"/>
    <w:rsid w:val="00605C33"/>
    <w:rsid w:val="00627A4C"/>
    <w:rsid w:val="0065540F"/>
    <w:rsid w:val="00662E61"/>
    <w:rsid w:val="00664671"/>
    <w:rsid w:val="00666857"/>
    <w:rsid w:val="00672C91"/>
    <w:rsid w:val="006D01F5"/>
    <w:rsid w:val="006F38F7"/>
    <w:rsid w:val="00711253"/>
    <w:rsid w:val="007257CC"/>
    <w:rsid w:val="007315FB"/>
    <w:rsid w:val="00731E7F"/>
    <w:rsid w:val="00745D8E"/>
    <w:rsid w:val="00746D94"/>
    <w:rsid w:val="007474A2"/>
    <w:rsid w:val="007576A5"/>
    <w:rsid w:val="007852A5"/>
    <w:rsid w:val="00786E0D"/>
    <w:rsid w:val="007977DA"/>
    <w:rsid w:val="007A1680"/>
    <w:rsid w:val="007B3A72"/>
    <w:rsid w:val="007C2596"/>
    <w:rsid w:val="007C289A"/>
    <w:rsid w:val="007E29A6"/>
    <w:rsid w:val="007F611C"/>
    <w:rsid w:val="008009FB"/>
    <w:rsid w:val="0081066B"/>
    <w:rsid w:val="00816115"/>
    <w:rsid w:val="00832FB1"/>
    <w:rsid w:val="00834AB1"/>
    <w:rsid w:val="00837C43"/>
    <w:rsid w:val="0084715C"/>
    <w:rsid w:val="008511F4"/>
    <w:rsid w:val="0085619F"/>
    <w:rsid w:val="008673D2"/>
    <w:rsid w:val="00873F5A"/>
    <w:rsid w:val="00875C5E"/>
    <w:rsid w:val="00880230"/>
    <w:rsid w:val="00890706"/>
    <w:rsid w:val="008C0B18"/>
    <w:rsid w:val="008D0586"/>
    <w:rsid w:val="008D6A37"/>
    <w:rsid w:val="009305E8"/>
    <w:rsid w:val="00930709"/>
    <w:rsid w:val="00954113"/>
    <w:rsid w:val="0095697A"/>
    <w:rsid w:val="009604F2"/>
    <w:rsid w:val="00965690"/>
    <w:rsid w:val="00987FC8"/>
    <w:rsid w:val="009939EE"/>
    <w:rsid w:val="009B3177"/>
    <w:rsid w:val="009C1361"/>
    <w:rsid w:val="009E5E75"/>
    <w:rsid w:val="00A15C54"/>
    <w:rsid w:val="00A25664"/>
    <w:rsid w:val="00A40CE0"/>
    <w:rsid w:val="00A44F36"/>
    <w:rsid w:val="00A61BCA"/>
    <w:rsid w:val="00A72DBC"/>
    <w:rsid w:val="00A9159B"/>
    <w:rsid w:val="00A95772"/>
    <w:rsid w:val="00A9609A"/>
    <w:rsid w:val="00AB1870"/>
    <w:rsid w:val="00AB7075"/>
    <w:rsid w:val="00AC11CB"/>
    <w:rsid w:val="00AD02FB"/>
    <w:rsid w:val="00AE239E"/>
    <w:rsid w:val="00AE5D2F"/>
    <w:rsid w:val="00B013EF"/>
    <w:rsid w:val="00B03905"/>
    <w:rsid w:val="00B16385"/>
    <w:rsid w:val="00B208E6"/>
    <w:rsid w:val="00B24D8A"/>
    <w:rsid w:val="00B5197F"/>
    <w:rsid w:val="00B53163"/>
    <w:rsid w:val="00BA17B4"/>
    <w:rsid w:val="00BA59D7"/>
    <w:rsid w:val="00BB12D4"/>
    <w:rsid w:val="00BC3C9E"/>
    <w:rsid w:val="00BD5205"/>
    <w:rsid w:val="00BE0F64"/>
    <w:rsid w:val="00BF445B"/>
    <w:rsid w:val="00C00D93"/>
    <w:rsid w:val="00C061A7"/>
    <w:rsid w:val="00C56209"/>
    <w:rsid w:val="00C66BAB"/>
    <w:rsid w:val="00C735BF"/>
    <w:rsid w:val="00C86B98"/>
    <w:rsid w:val="00C91FAC"/>
    <w:rsid w:val="00C9324F"/>
    <w:rsid w:val="00CA269A"/>
    <w:rsid w:val="00CB7226"/>
    <w:rsid w:val="00CC58FB"/>
    <w:rsid w:val="00CF141A"/>
    <w:rsid w:val="00CF35C6"/>
    <w:rsid w:val="00D33293"/>
    <w:rsid w:val="00D352F0"/>
    <w:rsid w:val="00D7562E"/>
    <w:rsid w:val="00D80AD2"/>
    <w:rsid w:val="00DA2308"/>
    <w:rsid w:val="00DA7125"/>
    <w:rsid w:val="00DB1B5A"/>
    <w:rsid w:val="00DD4B9C"/>
    <w:rsid w:val="00E05C0E"/>
    <w:rsid w:val="00E50A42"/>
    <w:rsid w:val="00E572A4"/>
    <w:rsid w:val="00E573EE"/>
    <w:rsid w:val="00E62E59"/>
    <w:rsid w:val="00E64014"/>
    <w:rsid w:val="00E67955"/>
    <w:rsid w:val="00E752DF"/>
    <w:rsid w:val="00EB0FB4"/>
    <w:rsid w:val="00EC3CD4"/>
    <w:rsid w:val="00EC3DCB"/>
    <w:rsid w:val="00EE67B8"/>
    <w:rsid w:val="00EF4C38"/>
    <w:rsid w:val="00EF5BBD"/>
    <w:rsid w:val="00F00193"/>
    <w:rsid w:val="00F06388"/>
    <w:rsid w:val="00F0672F"/>
    <w:rsid w:val="00F25395"/>
    <w:rsid w:val="00F4615D"/>
    <w:rsid w:val="00F67B4F"/>
    <w:rsid w:val="00F700A3"/>
    <w:rsid w:val="00F72FA4"/>
    <w:rsid w:val="00F761C2"/>
    <w:rsid w:val="00F773F7"/>
    <w:rsid w:val="00F9243A"/>
    <w:rsid w:val="00FB5344"/>
    <w:rsid w:val="00FB58C6"/>
    <w:rsid w:val="00FC698F"/>
    <w:rsid w:val="00FD1922"/>
    <w:rsid w:val="00FE18CB"/>
    <w:rsid w:val="00FE47D9"/>
    <w:rsid w:val="00FF17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B8B94594-B924-4246-904D-842756E26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rFonts w:cs="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66BAB"/>
    <w:pPr>
      <w:tabs>
        <w:tab w:val="center" w:pos="4677"/>
        <w:tab w:val="right" w:pos="9355"/>
      </w:tabs>
    </w:pPr>
  </w:style>
  <w:style w:type="character" w:customStyle="1" w:styleId="a4">
    <w:name w:val="Верхний колонтитул Знак"/>
    <w:basedOn w:val="a0"/>
    <w:link w:val="a3"/>
    <w:uiPriority w:val="99"/>
    <w:locked/>
    <w:rsid w:val="00C66BAB"/>
    <w:rPr>
      <w:rFonts w:cs="Times New Roman"/>
      <w:sz w:val="22"/>
    </w:rPr>
  </w:style>
  <w:style w:type="paragraph" w:styleId="a5">
    <w:name w:val="footer"/>
    <w:basedOn w:val="a"/>
    <w:link w:val="a6"/>
    <w:uiPriority w:val="99"/>
    <w:unhideWhenUsed/>
    <w:rsid w:val="00C66BAB"/>
    <w:pPr>
      <w:tabs>
        <w:tab w:val="center" w:pos="4677"/>
        <w:tab w:val="right" w:pos="9355"/>
      </w:tabs>
    </w:pPr>
  </w:style>
  <w:style w:type="character" w:customStyle="1" w:styleId="a6">
    <w:name w:val="Нижний колонтитул Знак"/>
    <w:basedOn w:val="a0"/>
    <w:link w:val="a5"/>
    <w:uiPriority w:val="99"/>
    <w:locked/>
    <w:rsid w:val="00C66BAB"/>
    <w:rPr>
      <w:rFonts w:cs="Times New Roman"/>
      <w:sz w:val="22"/>
    </w:rPr>
  </w:style>
  <w:style w:type="paragraph" w:customStyle="1" w:styleId="ConsPlusNormal">
    <w:name w:val="ConsPlusNormal"/>
    <w:rsid w:val="005F52AE"/>
    <w:pPr>
      <w:widowControl w:val="0"/>
      <w:autoSpaceDE w:val="0"/>
      <w:autoSpaceDN w:val="0"/>
      <w:adjustRightInd w:val="0"/>
    </w:pPr>
    <w:rPr>
      <w:rFonts w:ascii="Arial" w:hAnsi="Arial" w:cs="Arial"/>
    </w:rPr>
  </w:style>
  <w:style w:type="paragraph" w:customStyle="1" w:styleId="ConsPlusNonformat">
    <w:name w:val="ConsPlusNonformat"/>
    <w:uiPriority w:val="99"/>
    <w:rsid w:val="005F52AE"/>
    <w:pPr>
      <w:widowControl w:val="0"/>
      <w:autoSpaceDE w:val="0"/>
      <w:autoSpaceDN w:val="0"/>
      <w:adjustRightInd w:val="0"/>
    </w:pPr>
    <w:rPr>
      <w:rFonts w:ascii="Courier New" w:hAnsi="Courier New" w:cs="Courier New"/>
    </w:rPr>
  </w:style>
  <w:style w:type="paragraph" w:customStyle="1" w:styleId="ConsPlusDocList">
    <w:name w:val="ConsPlusDocList"/>
    <w:uiPriority w:val="99"/>
    <w:rsid w:val="0016418C"/>
    <w:pPr>
      <w:widowControl w:val="0"/>
      <w:autoSpaceDE w:val="0"/>
      <w:autoSpaceDN w:val="0"/>
      <w:adjustRightInd w:val="0"/>
    </w:pPr>
    <w:rPr>
      <w:rFonts w:ascii="Courier New" w:hAnsi="Courier New" w:cs="Courier New"/>
    </w:rPr>
  </w:style>
  <w:style w:type="paragraph" w:customStyle="1" w:styleId="ConsNormal">
    <w:name w:val="ConsNormal"/>
    <w:rsid w:val="00605C33"/>
    <w:pPr>
      <w:autoSpaceDE w:val="0"/>
      <w:autoSpaceDN w:val="0"/>
      <w:adjustRightInd w:val="0"/>
      <w:jc w:val="both"/>
    </w:pPr>
    <w:rPr>
      <w:rFonts w:ascii="Courier New" w:hAnsi="Courier New" w:cs="Courier New"/>
    </w:rPr>
  </w:style>
  <w:style w:type="paragraph" w:customStyle="1" w:styleId="ConsDTNormal">
    <w:name w:val="ConsDTNormal"/>
    <w:uiPriority w:val="99"/>
    <w:rsid w:val="00D80AD2"/>
    <w:pPr>
      <w:autoSpaceDE w:val="0"/>
      <w:autoSpaceDN w:val="0"/>
      <w:adjustRightInd w:val="0"/>
      <w:jc w:val="both"/>
    </w:pPr>
    <w:rPr>
      <w:rFonts w:ascii="Times New Roman" w:hAnsi="Times New Roman" w:cs="Times New Roman"/>
      <w:sz w:val="24"/>
      <w:szCs w:val="24"/>
    </w:rPr>
  </w:style>
  <w:style w:type="character" w:styleId="a7">
    <w:name w:val="Hyperlink"/>
    <w:basedOn w:val="a0"/>
    <w:uiPriority w:val="99"/>
    <w:rsid w:val="00B16385"/>
    <w:rPr>
      <w:rFonts w:cs="Times New Roman"/>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kmid.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OKZ-AstafievaAA\AppData\Roaming\Microsoft\&#1064;&#1072;&#1073;&#1083;&#1086;&#1085;&#1099;\Dot1.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925AD7-3186-415D-BF41-12108C52A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Dot1</Template>
  <TotalTime>24</TotalTime>
  <Pages>8</Pages>
  <Words>2867</Words>
  <Characters>21253</Characters>
  <Application>Microsoft Office Word</Application>
  <DocSecurity>0</DocSecurity>
  <Lines>177</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КонсультантПлюс</dc:creator>
  <cp:keywords/>
  <dc:description/>
  <cp:lastModifiedBy>206-01</cp:lastModifiedBy>
  <cp:revision>3</cp:revision>
  <dcterms:created xsi:type="dcterms:W3CDTF">2026-08-07T10:42:00Z</dcterms:created>
  <dcterms:modified xsi:type="dcterms:W3CDTF">2026-08-07T11:07:00Z</dcterms:modified>
</cp:coreProperties>
</file>