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8B" w:rsidRPr="00CC5512" w:rsidRDefault="003C548B" w:rsidP="00857EE6">
      <w:pPr>
        <w:jc w:val="center"/>
        <w:rPr>
          <w:rFonts w:ascii="PT Astra Serif" w:hAnsi="PT Astra Serif"/>
          <w:b/>
          <w:sz w:val="22"/>
          <w:szCs w:val="22"/>
        </w:rPr>
      </w:pPr>
      <w:r w:rsidRPr="00CC5512">
        <w:rPr>
          <w:rFonts w:ascii="PT Astra Serif" w:hAnsi="PT Astra Serif"/>
          <w:b/>
          <w:sz w:val="22"/>
          <w:szCs w:val="22"/>
        </w:rPr>
        <w:t>ПРОЕКТ</w:t>
      </w:r>
    </w:p>
    <w:p w:rsidR="00CD58D0" w:rsidRPr="00CC5512" w:rsidRDefault="001D539D" w:rsidP="00605518">
      <w:pPr>
        <w:rPr>
          <w:rFonts w:ascii="PT Astra Serif" w:hAnsi="PT Astra Serif"/>
          <w:b/>
          <w:sz w:val="22"/>
          <w:szCs w:val="22"/>
        </w:rPr>
      </w:pPr>
      <w:r>
        <w:rPr>
          <w:rFonts w:ascii="PT Astra Serif" w:hAnsi="PT Astra Serif"/>
          <w:b/>
          <w:sz w:val="22"/>
          <w:szCs w:val="22"/>
        </w:rPr>
        <w:t xml:space="preserve">                                                      </w:t>
      </w:r>
      <w:r w:rsidR="00CD58D0" w:rsidRPr="00CC5512">
        <w:rPr>
          <w:rFonts w:ascii="PT Astra Serif" w:hAnsi="PT Astra Serif"/>
          <w:b/>
          <w:sz w:val="22"/>
          <w:szCs w:val="22"/>
        </w:rPr>
        <w:t xml:space="preserve">ГОСУДАРСТВЕННЫЙ КОНТРАКТ № </w:t>
      </w:r>
      <w:r w:rsidR="0003487B" w:rsidRPr="00CC5512">
        <w:rPr>
          <w:rFonts w:ascii="PT Astra Serif" w:hAnsi="PT Astra Serif"/>
          <w:b/>
          <w:sz w:val="22"/>
          <w:szCs w:val="22"/>
        </w:rPr>
        <w:t>_________</w:t>
      </w:r>
    </w:p>
    <w:p w:rsidR="00E418F0" w:rsidRPr="00160B89" w:rsidRDefault="00650009" w:rsidP="00E418F0">
      <w:pPr>
        <w:ind w:right="-2"/>
        <w:jc w:val="center"/>
        <w:rPr>
          <w:rFonts w:ascii="PT Astra Serif" w:hAnsi="PT Astra Serif"/>
          <w:sz w:val="22"/>
          <w:szCs w:val="22"/>
        </w:rPr>
      </w:pPr>
      <w:r>
        <w:rPr>
          <w:rFonts w:ascii="PT Astra Serif" w:hAnsi="PT Astra Serif"/>
          <w:b/>
          <w:bCs/>
          <w:sz w:val="22"/>
          <w:szCs w:val="22"/>
        </w:rPr>
        <w:t>Телевизор для нужд КДС</w:t>
      </w:r>
    </w:p>
    <w:p w:rsidR="00955560" w:rsidRPr="00E418F0" w:rsidRDefault="00CD58D0" w:rsidP="00E418F0">
      <w:pPr>
        <w:ind w:right="-2"/>
        <w:jc w:val="center"/>
        <w:rPr>
          <w:rFonts w:ascii="PT Astra Serif" w:hAnsi="PT Astra Serif"/>
          <w:i/>
          <w:sz w:val="22"/>
          <w:szCs w:val="22"/>
        </w:rPr>
      </w:pPr>
      <w:r w:rsidRPr="00E418F0">
        <w:rPr>
          <w:rFonts w:ascii="PT Astra Serif" w:hAnsi="PT Astra Serif"/>
          <w:i/>
          <w:sz w:val="22"/>
          <w:szCs w:val="22"/>
        </w:rPr>
        <w:t xml:space="preserve">ИКЗ </w:t>
      </w:r>
      <w:r w:rsidR="001D539D" w:rsidRPr="001D539D">
        <w:rPr>
          <w:rFonts w:ascii="PT Astra Serif" w:hAnsi="PT Astra Serif"/>
          <w:i/>
          <w:sz w:val="22"/>
          <w:szCs w:val="22"/>
        </w:rPr>
        <w:t>261441400829844140100100010000000000</w:t>
      </w:r>
    </w:p>
    <w:p w:rsidR="00C23AA1" w:rsidRPr="00CC5512" w:rsidRDefault="00C23AA1" w:rsidP="00DC214C">
      <w:pPr>
        <w:jc w:val="center"/>
        <w:rPr>
          <w:rFonts w:ascii="PT Astra Serif" w:hAnsi="PT Astra Serif"/>
          <w:sz w:val="22"/>
          <w:szCs w:val="22"/>
        </w:rPr>
      </w:pPr>
    </w:p>
    <w:p w:rsidR="00CD58D0" w:rsidRPr="00CC5512" w:rsidRDefault="008F32E9" w:rsidP="00CD58D0">
      <w:pPr>
        <w:rPr>
          <w:rFonts w:ascii="PT Astra Serif" w:hAnsi="PT Astra Serif"/>
          <w:sz w:val="22"/>
          <w:szCs w:val="22"/>
        </w:rPr>
      </w:pPr>
      <w:r>
        <w:rPr>
          <w:rFonts w:ascii="PT Astra Serif" w:hAnsi="PT Astra Serif"/>
          <w:sz w:val="22"/>
          <w:szCs w:val="22"/>
        </w:rPr>
        <w:t>Костромской район</w:t>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6C7AC0">
        <w:rPr>
          <w:rFonts w:ascii="PT Astra Serif" w:hAnsi="PT Astra Serif"/>
          <w:sz w:val="22"/>
          <w:szCs w:val="22"/>
        </w:rPr>
        <w:t xml:space="preserve">                                        </w:t>
      </w:r>
      <w:proofErr w:type="gramStart"/>
      <w:r w:rsidR="006C7AC0">
        <w:rPr>
          <w:rFonts w:ascii="PT Astra Serif" w:hAnsi="PT Astra Serif"/>
          <w:sz w:val="22"/>
          <w:szCs w:val="22"/>
        </w:rPr>
        <w:t xml:space="preserve">   </w:t>
      </w:r>
      <w:r w:rsidR="00CD58D0" w:rsidRPr="00CC5512">
        <w:rPr>
          <w:rFonts w:ascii="PT Astra Serif" w:hAnsi="PT Astra Serif"/>
          <w:sz w:val="22"/>
          <w:szCs w:val="22"/>
        </w:rPr>
        <w:t>«</w:t>
      </w:r>
      <w:proofErr w:type="gramEnd"/>
      <w:r w:rsidR="00CD58D0" w:rsidRPr="00CC5512">
        <w:rPr>
          <w:rFonts w:ascii="PT Astra Serif" w:hAnsi="PT Astra Serif"/>
          <w:sz w:val="22"/>
          <w:szCs w:val="22"/>
        </w:rPr>
        <w:t>____» ______________202</w:t>
      </w:r>
      <w:r w:rsidR="00CC5512" w:rsidRPr="00CC5512">
        <w:rPr>
          <w:rFonts w:ascii="PT Astra Serif" w:hAnsi="PT Astra Serif"/>
          <w:sz w:val="22"/>
          <w:szCs w:val="22"/>
        </w:rPr>
        <w:t>6</w:t>
      </w:r>
    </w:p>
    <w:p w:rsidR="00CD58D0" w:rsidRPr="00CC5512" w:rsidRDefault="00CD58D0" w:rsidP="00CD58D0">
      <w:pPr>
        <w:rPr>
          <w:rFonts w:ascii="PT Astra Serif" w:hAnsi="PT Astra Serif"/>
          <w:sz w:val="22"/>
          <w:szCs w:val="22"/>
        </w:rPr>
      </w:pPr>
    </w:p>
    <w:p w:rsidR="008F32E9" w:rsidRPr="00E54BA7" w:rsidRDefault="00F6443E" w:rsidP="008F32E9">
      <w:pPr>
        <w:ind w:firstLine="851"/>
        <w:jc w:val="both"/>
        <w:rPr>
          <w:rFonts w:ascii="PT Astra Serif" w:hAnsi="PT Astra Serif"/>
          <w:sz w:val="20"/>
          <w:szCs w:val="20"/>
        </w:rPr>
      </w:pPr>
      <w:r w:rsidRPr="00E54BA7">
        <w:rPr>
          <w:rFonts w:ascii="PT Astra Serif" w:hAnsi="PT Astra Serif"/>
          <w:sz w:val="20"/>
          <w:szCs w:val="20"/>
        </w:rPr>
        <w:t>Федеральное казенное учрежд</w:t>
      </w:r>
      <w:r w:rsidR="008F32E9" w:rsidRPr="00E54BA7">
        <w:rPr>
          <w:rFonts w:ascii="PT Astra Serif" w:hAnsi="PT Astra Serif"/>
          <w:sz w:val="20"/>
          <w:szCs w:val="20"/>
        </w:rPr>
        <w:t>ение «Исправительная колония № 7</w:t>
      </w:r>
      <w:r w:rsidRPr="00E54BA7">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8F32E9" w:rsidRPr="00E54BA7">
        <w:rPr>
          <w:rFonts w:ascii="PT Astra Serif" w:hAnsi="PT Astra Serif"/>
          <w:sz w:val="20"/>
          <w:szCs w:val="20"/>
        </w:rPr>
        <w:t>ия – начальника центра  ФКУ ИК-7</w:t>
      </w:r>
      <w:r w:rsidRPr="00E54BA7">
        <w:rPr>
          <w:rFonts w:ascii="PT Astra Serif" w:hAnsi="PT Astra Serif"/>
          <w:sz w:val="20"/>
          <w:szCs w:val="20"/>
        </w:rPr>
        <w:t xml:space="preserve"> УФСИН России по Костромской области </w:t>
      </w:r>
      <w:r w:rsidR="008F32E9" w:rsidRPr="00E54BA7">
        <w:rPr>
          <w:rFonts w:ascii="PT Astra Serif" w:hAnsi="PT Astra Serif"/>
          <w:sz w:val="20"/>
          <w:szCs w:val="20"/>
        </w:rPr>
        <w:t>Смирнова Максима Владимировича</w:t>
      </w:r>
      <w:r w:rsidRPr="00E54BA7">
        <w:rPr>
          <w:rFonts w:ascii="PT Astra Serif" w:hAnsi="PT Astra Serif"/>
          <w:sz w:val="20"/>
          <w:szCs w:val="20"/>
        </w:rPr>
        <w:t xml:space="preserve">, действующего на основании доверенности № </w:t>
      </w:r>
      <w:r w:rsidR="00564631">
        <w:rPr>
          <w:rFonts w:ascii="PT Astra Serif" w:hAnsi="PT Astra Serif"/>
          <w:sz w:val="20"/>
          <w:szCs w:val="20"/>
        </w:rPr>
        <w:t>3</w:t>
      </w:r>
      <w:r w:rsidR="008F32E9" w:rsidRPr="00E54BA7">
        <w:rPr>
          <w:rFonts w:ascii="PT Astra Serif" w:hAnsi="PT Astra Serif"/>
          <w:sz w:val="20"/>
          <w:szCs w:val="20"/>
        </w:rPr>
        <w:t xml:space="preserve"> от 19.01.2026</w:t>
      </w:r>
      <w:r w:rsidRPr="00E54BA7">
        <w:rPr>
          <w:rFonts w:ascii="PT Astra Serif" w:hAnsi="PT Astra Serif"/>
          <w:sz w:val="20"/>
          <w:szCs w:val="20"/>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w:t>
      </w:r>
      <w:r w:rsidR="008F32E9" w:rsidRPr="00E54BA7">
        <w:rPr>
          <w:rFonts w:ascii="PT Astra Serif" w:hAnsi="PT Astra Serif"/>
          <w:sz w:val="20"/>
          <w:szCs w:val="20"/>
        </w:rPr>
        <w:t>руководствуясь:</w:t>
      </w:r>
    </w:p>
    <w:p w:rsidR="008F32E9" w:rsidRPr="00E54BA7" w:rsidRDefault="008F32E9" w:rsidP="008F32E9">
      <w:pPr>
        <w:ind w:firstLine="708"/>
        <w:jc w:val="both"/>
        <w:rPr>
          <w:rFonts w:ascii="PT Astra Serif" w:hAnsi="PT Astra Serif"/>
          <w:sz w:val="20"/>
          <w:szCs w:val="20"/>
        </w:rPr>
      </w:pPr>
      <w:r w:rsidRPr="00E54BA7">
        <w:rPr>
          <w:rFonts w:ascii="PT Astra Serif" w:hAnsi="PT Astra Serif"/>
          <w:b/>
          <w:sz w:val="20"/>
          <w:szCs w:val="20"/>
        </w:rPr>
        <w:t>пунктом 4 части 1 статьи 93</w:t>
      </w:r>
      <w:r w:rsidRPr="00E54BA7">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8F32E9" w:rsidRPr="00E54BA7" w:rsidRDefault="008F32E9" w:rsidP="008F32E9">
      <w:pPr>
        <w:ind w:firstLine="851"/>
        <w:jc w:val="both"/>
        <w:rPr>
          <w:rFonts w:ascii="PT Astra Serif" w:hAnsi="PT Astra Serif"/>
          <w:sz w:val="20"/>
          <w:szCs w:val="20"/>
        </w:rPr>
      </w:pPr>
    </w:p>
    <w:p w:rsidR="00CD58D0" w:rsidRPr="00E54BA7" w:rsidRDefault="008F32E9" w:rsidP="008F32E9">
      <w:pPr>
        <w:jc w:val="center"/>
        <w:rPr>
          <w:rFonts w:ascii="PT Astra Serif" w:hAnsi="PT Astra Serif"/>
          <w:b/>
          <w:sz w:val="20"/>
          <w:szCs w:val="20"/>
        </w:rPr>
      </w:pPr>
      <w:r w:rsidRPr="00E54BA7">
        <w:rPr>
          <w:rFonts w:ascii="PT Astra Serif" w:hAnsi="PT Astra Serif"/>
          <w:sz w:val="20"/>
          <w:szCs w:val="20"/>
        </w:rPr>
        <w:t>1.</w:t>
      </w:r>
      <w:r w:rsidR="00CD58D0" w:rsidRPr="00E54BA7">
        <w:rPr>
          <w:rFonts w:ascii="PT Astra Serif" w:hAnsi="PT Astra Serif"/>
          <w:b/>
          <w:sz w:val="20"/>
          <w:szCs w:val="20"/>
        </w:rPr>
        <w:t>Предмет Государственного контракта</w:t>
      </w:r>
    </w:p>
    <w:p w:rsidR="00345EBC" w:rsidRPr="00E54BA7" w:rsidRDefault="00345EBC" w:rsidP="005A1CF7">
      <w:pPr>
        <w:ind w:right="-2"/>
        <w:jc w:val="both"/>
        <w:rPr>
          <w:rFonts w:ascii="PT Astra Serif" w:hAnsi="PT Astra Serif"/>
          <w:sz w:val="20"/>
          <w:szCs w:val="20"/>
        </w:rPr>
      </w:pPr>
      <w:r w:rsidRPr="00E54BA7">
        <w:rPr>
          <w:rFonts w:ascii="PT Astra Serif" w:hAnsi="PT Astra Serif"/>
          <w:sz w:val="20"/>
          <w:szCs w:val="20"/>
        </w:rPr>
        <w:t xml:space="preserve">1.1. </w:t>
      </w:r>
      <w:r w:rsidR="00E54BA7" w:rsidRPr="00E54BA7">
        <w:rPr>
          <w:rFonts w:ascii="PT Astra Serif" w:hAnsi="PT Astra Serif"/>
          <w:sz w:val="20"/>
          <w:szCs w:val="20"/>
        </w:rPr>
        <w:t>Поставщик обязуется передать Государственному заказчику</w:t>
      </w:r>
      <w:r w:rsidR="00303AEF">
        <w:rPr>
          <w:rFonts w:ascii="PT Astra Serif" w:hAnsi="PT Astra Serif"/>
          <w:sz w:val="20"/>
          <w:szCs w:val="20"/>
        </w:rPr>
        <w:t xml:space="preserve"> товар по наименованию, описанию, количеству и по цене(Приложение №1)</w:t>
      </w:r>
      <w:r w:rsidR="00E54BA7" w:rsidRPr="00E54BA7">
        <w:rPr>
          <w:rFonts w:ascii="PT Astra Serif" w:hAnsi="PT Astra Serif"/>
          <w:sz w:val="20"/>
          <w:szCs w:val="20"/>
        </w:rPr>
        <w:t>:</w:t>
      </w: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1168"/>
        <w:gridCol w:w="1281"/>
        <w:gridCol w:w="1302"/>
        <w:gridCol w:w="1198"/>
      </w:tblGrid>
      <w:tr w:rsidR="00AB7241" w:rsidRPr="00E54BA7" w:rsidTr="00D00575">
        <w:trPr>
          <w:trHeight w:val="511"/>
          <w:jc w:val="center"/>
        </w:trPr>
        <w:tc>
          <w:tcPr>
            <w:tcW w:w="4960" w:type="dxa"/>
            <w:shd w:val="clear" w:color="auto" w:fill="auto"/>
            <w:vAlign w:val="center"/>
          </w:tcPr>
          <w:p w:rsidR="00AB7241" w:rsidRPr="00AB7241" w:rsidRDefault="00AB7241" w:rsidP="008B6AF3">
            <w:pPr>
              <w:jc w:val="center"/>
              <w:rPr>
                <w:rFonts w:ascii="PT Astra Serif" w:hAnsi="PT Astra Serif"/>
                <w:sz w:val="20"/>
                <w:szCs w:val="20"/>
              </w:rPr>
            </w:pPr>
            <w:bookmarkStart w:id="0" w:name="_Hlk150422779"/>
            <w:r w:rsidRPr="00AB7241">
              <w:rPr>
                <w:rFonts w:ascii="PT Astra Serif" w:hAnsi="PT Astra Serif"/>
                <w:sz w:val="20"/>
                <w:szCs w:val="20"/>
              </w:rPr>
              <w:t>Наименование товара</w:t>
            </w:r>
          </w:p>
        </w:tc>
        <w:tc>
          <w:tcPr>
            <w:tcW w:w="1168" w:type="dxa"/>
            <w:vAlign w:val="center"/>
          </w:tcPr>
          <w:p w:rsidR="00AB7241" w:rsidRPr="00AB7241" w:rsidRDefault="00AB7241" w:rsidP="008B6AF3">
            <w:pPr>
              <w:jc w:val="center"/>
              <w:rPr>
                <w:rFonts w:ascii="PT Astra Serif" w:hAnsi="PT Astra Serif"/>
                <w:b/>
                <w:sz w:val="20"/>
                <w:szCs w:val="20"/>
              </w:rPr>
            </w:pPr>
            <w:r w:rsidRPr="00AB7241">
              <w:rPr>
                <w:rStyle w:val="iceouttxt"/>
                <w:rFonts w:ascii="PT Astra Serif" w:hAnsi="PT Astra Serif"/>
                <w:sz w:val="20"/>
                <w:szCs w:val="20"/>
              </w:rPr>
              <w:t>Единица измерения</w:t>
            </w:r>
          </w:p>
        </w:tc>
        <w:tc>
          <w:tcPr>
            <w:tcW w:w="1281" w:type="dxa"/>
            <w:vAlign w:val="center"/>
          </w:tcPr>
          <w:p w:rsidR="00AB7241" w:rsidRPr="00AB7241" w:rsidRDefault="00AB7241" w:rsidP="008B6AF3">
            <w:pPr>
              <w:jc w:val="center"/>
              <w:rPr>
                <w:rFonts w:ascii="PT Astra Serif" w:hAnsi="PT Astra Serif"/>
                <w:b/>
                <w:sz w:val="20"/>
                <w:szCs w:val="20"/>
              </w:rPr>
            </w:pPr>
            <w:r w:rsidRPr="00AB7241">
              <w:rPr>
                <w:rFonts w:ascii="PT Astra Serif" w:hAnsi="PT Astra Serif"/>
                <w:sz w:val="20"/>
                <w:szCs w:val="20"/>
              </w:rPr>
              <w:t>Количество (объем)</w:t>
            </w:r>
          </w:p>
        </w:tc>
        <w:tc>
          <w:tcPr>
            <w:tcW w:w="1302" w:type="dxa"/>
            <w:vAlign w:val="center"/>
          </w:tcPr>
          <w:p w:rsidR="00AB7241" w:rsidRPr="00AB7241" w:rsidRDefault="00AB7241" w:rsidP="008B6AF3">
            <w:pPr>
              <w:jc w:val="center"/>
              <w:rPr>
                <w:rFonts w:ascii="PT Astra Serif" w:hAnsi="PT Astra Serif"/>
                <w:b/>
                <w:sz w:val="20"/>
                <w:szCs w:val="20"/>
              </w:rPr>
            </w:pPr>
            <w:r w:rsidRPr="00AB7241">
              <w:rPr>
                <w:rFonts w:ascii="PT Astra Serif" w:hAnsi="PT Astra Serif"/>
                <w:sz w:val="20"/>
                <w:szCs w:val="20"/>
              </w:rPr>
              <w:t>Цена за единицу измерения руб.</w:t>
            </w:r>
          </w:p>
        </w:tc>
        <w:tc>
          <w:tcPr>
            <w:tcW w:w="1198" w:type="dxa"/>
            <w:vAlign w:val="center"/>
          </w:tcPr>
          <w:p w:rsidR="00AB7241" w:rsidRPr="00AB7241" w:rsidRDefault="00AB7241" w:rsidP="008B6AF3">
            <w:pPr>
              <w:jc w:val="center"/>
              <w:rPr>
                <w:rFonts w:ascii="PT Astra Serif" w:hAnsi="PT Astra Serif"/>
                <w:b/>
                <w:sz w:val="20"/>
                <w:szCs w:val="20"/>
              </w:rPr>
            </w:pPr>
            <w:r w:rsidRPr="00AB7241">
              <w:rPr>
                <w:rStyle w:val="iceouttxt"/>
                <w:rFonts w:ascii="PT Astra Serif" w:hAnsi="PT Astra Serif"/>
                <w:sz w:val="20"/>
                <w:szCs w:val="20"/>
              </w:rPr>
              <w:t>Стоимость позиции, руб.</w:t>
            </w:r>
          </w:p>
        </w:tc>
      </w:tr>
      <w:tr w:rsidR="00AB7241"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AB7241" w:rsidRDefault="00BA1AA1" w:rsidP="00AB7241">
            <w:pPr>
              <w:rPr>
                <w:rFonts w:ascii="PT Astra Serif" w:hAnsi="PT Astra Serif"/>
                <w:b/>
                <w:sz w:val="20"/>
                <w:szCs w:val="20"/>
              </w:rPr>
            </w:pPr>
            <w:r>
              <w:rPr>
                <w:rFonts w:ascii="PT Astra Serif" w:hAnsi="PT Astra Serif"/>
                <w:b/>
                <w:sz w:val="20"/>
                <w:szCs w:val="20"/>
              </w:rPr>
              <w:t>Телевизор</w:t>
            </w:r>
          </w:p>
          <w:p w:rsidR="00BA1AA1" w:rsidRPr="00BA1AA1" w:rsidRDefault="00BA1AA1" w:rsidP="00BA1AA1">
            <w:pPr>
              <w:rPr>
                <w:rFonts w:ascii="PT Astra Serif" w:hAnsi="PT Astra Serif"/>
                <w:kern w:val="36"/>
                <w:sz w:val="20"/>
                <w:szCs w:val="20"/>
              </w:rPr>
            </w:pPr>
            <w:r>
              <w:rPr>
                <w:rFonts w:ascii="PT Astra Serif" w:hAnsi="PT Astra Serif"/>
                <w:kern w:val="36"/>
                <w:sz w:val="20"/>
                <w:szCs w:val="20"/>
              </w:rPr>
              <w:t xml:space="preserve">Диагональ </w:t>
            </w:r>
            <w:r w:rsidRPr="00BA1AA1">
              <w:rPr>
                <w:rFonts w:ascii="PT Astra Serif" w:hAnsi="PT Astra Serif"/>
                <w:kern w:val="36"/>
                <w:sz w:val="20"/>
                <w:szCs w:val="20"/>
              </w:rPr>
              <w:t>32 дюйма (81 см)</w:t>
            </w:r>
          </w:p>
          <w:p w:rsidR="00BA1AA1" w:rsidRPr="00BA1AA1" w:rsidRDefault="00BA1AA1" w:rsidP="00AB5A9F">
            <w:pPr>
              <w:shd w:val="clear" w:color="auto" w:fill="FFFF00"/>
              <w:rPr>
                <w:rFonts w:ascii="PT Astra Serif" w:hAnsi="PT Astra Serif"/>
                <w:kern w:val="36"/>
                <w:sz w:val="20"/>
                <w:szCs w:val="20"/>
              </w:rPr>
            </w:pPr>
            <w:r>
              <w:rPr>
                <w:rFonts w:ascii="PT Astra Serif" w:hAnsi="PT Astra Serif"/>
                <w:kern w:val="36"/>
                <w:sz w:val="20"/>
                <w:szCs w:val="20"/>
              </w:rPr>
              <w:t xml:space="preserve">Доступ в интернет </w:t>
            </w:r>
            <w:r w:rsidRPr="00BA1AA1">
              <w:rPr>
                <w:rFonts w:ascii="PT Astra Serif" w:hAnsi="PT Astra Serif"/>
                <w:kern w:val="36"/>
                <w:sz w:val="20"/>
                <w:szCs w:val="20"/>
              </w:rPr>
              <w:t>НЕТ</w:t>
            </w:r>
          </w:p>
          <w:p w:rsidR="00BA1AA1" w:rsidRPr="00BA1AA1" w:rsidRDefault="00BA1AA1" w:rsidP="00BA1AA1">
            <w:pPr>
              <w:rPr>
                <w:rFonts w:ascii="PT Astra Serif" w:hAnsi="PT Astra Serif"/>
                <w:kern w:val="36"/>
                <w:sz w:val="20"/>
                <w:szCs w:val="20"/>
              </w:rPr>
            </w:pPr>
            <w:r>
              <w:rPr>
                <w:rFonts w:ascii="PT Astra Serif" w:hAnsi="PT Astra Serif"/>
                <w:kern w:val="36"/>
                <w:sz w:val="20"/>
                <w:szCs w:val="20"/>
              </w:rPr>
              <w:t xml:space="preserve">Разрешение </w:t>
            </w:r>
            <w:proofErr w:type="spellStart"/>
            <w:r w:rsidRPr="00BA1AA1">
              <w:rPr>
                <w:rFonts w:ascii="PT Astra Serif" w:hAnsi="PT Astra Serif"/>
                <w:kern w:val="36"/>
                <w:sz w:val="20"/>
                <w:szCs w:val="20"/>
              </w:rPr>
              <w:t>Full</w:t>
            </w:r>
            <w:proofErr w:type="spellEnd"/>
            <w:r w:rsidRPr="00BA1AA1">
              <w:rPr>
                <w:rFonts w:ascii="PT Astra Serif" w:hAnsi="PT Astra Serif"/>
                <w:kern w:val="36"/>
                <w:sz w:val="20"/>
                <w:szCs w:val="20"/>
              </w:rPr>
              <w:t xml:space="preserve"> HD</w:t>
            </w:r>
          </w:p>
          <w:p w:rsidR="00BA1AA1" w:rsidRPr="00BA1AA1" w:rsidRDefault="00BA1AA1" w:rsidP="00BA1AA1">
            <w:pPr>
              <w:rPr>
                <w:rFonts w:ascii="PT Astra Serif" w:hAnsi="PT Astra Serif"/>
                <w:kern w:val="36"/>
                <w:sz w:val="20"/>
                <w:szCs w:val="20"/>
              </w:rPr>
            </w:pPr>
            <w:r>
              <w:rPr>
                <w:rFonts w:ascii="PT Astra Serif" w:hAnsi="PT Astra Serif"/>
                <w:kern w:val="36"/>
                <w:sz w:val="20"/>
                <w:szCs w:val="20"/>
              </w:rPr>
              <w:t xml:space="preserve">Частота обновлений </w:t>
            </w:r>
            <w:r w:rsidRPr="00BA1AA1">
              <w:rPr>
                <w:rFonts w:ascii="PT Astra Serif" w:hAnsi="PT Astra Serif"/>
                <w:kern w:val="36"/>
                <w:sz w:val="20"/>
                <w:szCs w:val="20"/>
              </w:rPr>
              <w:t>60 Гц</w:t>
            </w:r>
          </w:p>
          <w:p w:rsidR="00BA1AA1" w:rsidRPr="00BA1AA1" w:rsidRDefault="00BA1AA1" w:rsidP="00BA1AA1">
            <w:pPr>
              <w:rPr>
                <w:rFonts w:ascii="PT Astra Serif" w:hAnsi="PT Astra Serif"/>
                <w:kern w:val="36"/>
                <w:sz w:val="20"/>
                <w:szCs w:val="20"/>
              </w:rPr>
            </w:pPr>
            <w:r w:rsidRPr="00BA1AA1">
              <w:rPr>
                <w:rFonts w:ascii="PT Astra Serif" w:hAnsi="PT Astra Serif"/>
                <w:kern w:val="36"/>
                <w:sz w:val="20"/>
                <w:szCs w:val="20"/>
              </w:rPr>
              <w:t>Яркость</w:t>
            </w:r>
            <w:r w:rsidRPr="00BA1AA1">
              <w:rPr>
                <w:rFonts w:ascii="PT Astra Serif" w:hAnsi="PT Astra Serif"/>
                <w:kern w:val="36"/>
                <w:sz w:val="20"/>
                <w:szCs w:val="20"/>
              </w:rPr>
              <w:tab/>
            </w:r>
            <w:r>
              <w:rPr>
                <w:rFonts w:ascii="PT Astra Serif" w:hAnsi="PT Astra Serif"/>
                <w:kern w:val="36"/>
                <w:sz w:val="20"/>
                <w:szCs w:val="20"/>
              </w:rPr>
              <w:t xml:space="preserve"> </w:t>
            </w:r>
            <w:r w:rsidRPr="00BA1AA1">
              <w:rPr>
                <w:rFonts w:ascii="PT Astra Serif" w:hAnsi="PT Astra Serif"/>
                <w:kern w:val="36"/>
                <w:sz w:val="20"/>
                <w:szCs w:val="20"/>
              </w:rPr>
              <w:t>200-250 кд/м2</w:t>
            </w:r>
          </w:p>
          <w:p w:rsidR="00BA1AA1" w:rsidRPr="00BA1AA1" w:rsidRDefault="00BA1AA1" w:rsidP="00BA1AA1">
            <w:pPr>
              <w:rPr>
                <w:rFonts w:ascii="PT Astra Serif" w:hAnsi="PT Astra Serif"/>
                <w:kern w:val="36"/>
                <w:sz w:val="20"/>
                <w:szCs w:val="20"/>
              </w:rPr>
            </w:pPr>
            <w:r>
              <w:rPr>
                <w:rFonts w:ascii="PT Astra Serif" w:hAnsi="PT Astra Serif"/>
                <w:kern w:val="36"/>
                <w:sz w:val="20"/>
                <w:szCs w:val="20"/>
              </w:rPr>
              <w:t xml:space="preserve">Цвет </w:t>
            </w:r>
            <w:r w:rsidRPr="00BA1AA1">
              <w:rPr>
                <w:rFonts w:ascii="PT Astra Serif" w:hAnsi="PT Astra Serif"/>
                <w:kern w:val="36"/>
                <w:sz w:val="20"/>
                <w:szCs w:val="20"/>
              </w:rPr>
              <w:t>Черный</w:t>
            </w:r>
          </w:p>
          <w:p w:rsidR="00BA1AA1" w:rsidRPr="00AB7241" w:rsidRDefault="00BA1AA1" w:rsidP="00BA1AA1">
            <w:pPr>
              <w:rPr>
                <w:rFonts w:ascii="PT Astra Serif" w:hAnsi="PT Astra Serif"/>
                <w:kern w:val="36"/>
                <w:sz w:val="20"/>
                <w:szCs w:val="20"/>
              </w:rPr>
            </w:pPr>
            <w:r>
              <w:rPr>
                <w:rFonts w:ascii="PT Astra Serif" w:hAnsi="PT Astra Serif"/>
                <w:kern w:val="36"/>
                <w:sz w:val="20"/>
                <w:szCs w:val="20"/>
              </w:rPr>
              <w:t xml:space="preserve">Интерфейс </w:t>
            </w:r>
            <w:r w:rsidRPr="00BA1AA1">
              <w:rPr>
                <w:rFonts w:ascii="PT Astra Serif" w:hAnsi="PT Astra Serif"/>
                <w:kern w:val="36"/>
                <w:sz w:val="20"/>
                <w:szCs w:val="20"/>
              </w:rPr>
              <w:t>HDMI</w:t>
            </w:r>
          </w:p>
        </w:tc>
        <w:tc>
          <w:tcPr>
            <w:tcW w:w="1168" w:type="dxa"/>
            <w:vAlign w:val="center"/>
          </w:tcPr>
          <w:p w:rsidR="00AB7241" w:rsidRPr="00AB7241" w:rsidRDefault="00AB7241" w:rsidP="00AB7241">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AB7241" w:rsidRPr="00AB7241" w:rsidRDefault="00BA1AA1" w:rsidP="00AB7241">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AB7241" w:rsidRPr="00AB7241" w:rsidRDefault="00AB7241" w:rsidP="00AB7241">
            <w:pPr>
              <w:jc w:val="center"/>
              <w:rPr>
                <w:rFonts w:ascii="PT Astra Serif" w:hAnsi="PT Astra Serif"/>
                <w:b/>
                <w:sz w:val="20"/>
                <w:szCs w:val="20"/>
              </w:rPr>
            </w:pPr>
          </w:p>
        </w:tc>
        <w:tc>
          <w:tcPr>
            <w:tcW w:w="1198" w:type="dxa"/>
            <w:vAlign w:val="center"/>
          </w:tcPr>
          <w:p w:rsidR="00AB7241" w:rsidRPr="00AB7241" w:rsidRDefault="00AB7241" w:rsidP="00AB7241">
            <w:pPr>
              <w:jc w:val="center"/>
              <w:rPr>
                <w:rFonts w:ascii="PT Astra Serif" w:hAnsi="PT Astra Serif"/>
                <w:b/>
                <w:sz w:val="20"/>
                <w:szCs w:val="20"/>
              </w:rPr>
            </w:pPr>
          </w:p>
        </w:tc>
      </w:tr>
      <w:tr w:rsidR="00B77BE6" w:rsidRPr="00E54BA7" w:rsidTr="00D00575">
        <w:trPr>
          <w:trHeight w:val="73"/>
          <w:jc w:val="center"/>
        </w:trPr>
        <w:tc>
          <w:tcPr>
            <w:tcW w:w="8711" w:type="dxa"/>
            <w:gridSpan w:val="4"/>
          </w:tcPr>
          <w:p w:rsidR="00B77BE6" w:rsidRPr="00E54BA7" w:rsidRDefault="00B77BE6" w:rsidP="00B77BE6">
            <w:pPr>
              <w:rPr>
                <w:rFonts w:ascii="PT Astra Serif" w:hAnsi="PT Astra Serif"/>
                <w:b/>
                <w:sz w:val="20"/>
                <w:szCs w:val="20"/>
              </w:rPr>
            </w:pPr>
            <w:r>
              <w:rPr>
                <w:rFonts w:ascii="PT Astra Serif" w:hAnsi="PT Astra Serif"/>
                <w:b/>
                <w:sz w:val="20"/>
                <w:szCs w:val="20"/>
              </w:rPr>
              <w:t>ИТОГО:</w:t>
            </w:r>
          </w:p>
        </w:tc>
        <w:tc>
          <w:tcPr>
            <w:tcW w:w="1198" w:type="dxa"/>
          </w:tcPr>
          <w:p w:rsidR="00B77BE6" w:rsidRPr="00E54BA7" w:rsidRDefault="00B77BE6" w:rsidP="00B77BE6">
            <w:pPr>
              <w:jc w:val="center"/>
              <w:rPr>
                <w:rFonts w:ascii="PT Astra Serif" w:hAnsi="PT Astra Serif"/>
                <w:b/>
                <w:sz w:val="20"/>
                <w:szCs w:val="20"/>
              </w:rPr>
            </w:pPr>
          </w:p>
        </w:tc>
      </w:tr>
    </w:tbl>
    <w:bookmarkEnd w:id="0"/>
    <w:p w:rsidR="00D7416C" w:rsidRPr="00E54BA7" w:rsidRDefault="00E54BA7" w:rsidP="00D7416C">
      <w:pPr>
        <w:pStyle w:val="210"/>
        <w:widowControl/>
        <w:rPr>
          <w:rFonts w:ascii="PT Astra Serif" w:hAnsi="PT Astra Serif"/>
        </w:rPr>
      </w:pPr>
      <w:r w:rsidRPr="00E54BA7">
        <w:rPr>
          <w:rFonts w:ascii="PT Astra Serif" w:hAnsi="PT Astra Serif"/>
        </w:rPr>
        <w:t>а Государственный заказчик обязуется обеспечить приемку и оплату Товара согласно условиям контракта.</w:t>
      </w:r>
      <w:bookmarkStart w:id="1" w:name="_GoBack"/>
      <w:bookmarkEnd w:id="1"/>
    </w:p>
    <w:p w:rsidR="00D7416C" w:rsidRPr="00E54BA7" w:rsidRDefault="00D7416C" w:rsidP="006B1791">
      <w:pPr>
        <w:ind w:firstLine="709"/>
        <w:jc w:val="both"/>
        <w:rPr>
          <w:rFonts w:ascii="PT Astra Serif" w:hAnsi="PT Astra Serif"/>
          <w:bCs/>
          <w:sz w:val="20"/>
          <w:szCs w:val="20"/>
        </w:rPr>
      </w:pPr>
    </w:p>
    <w:p w:rsidR="00841EA0" w:rsidRPr="00E54BA7" w:rsidRDefault="003776C7" w:rsidP="00841EA0">
      <w:pPr>
        <w:suppressAutoHyphens/>
        <w:ind w:firstLine="708"/>
        <w:jc w:val="center"/>
        <w:rPr>
          <w:rFonts w:ascii="PT Astra Serif" w:hAnsi="PT Astra Serif"/>
          <w:b/>
          <w:sz w:val="20"/>
          <w:szCs w:val="20"/>
        </w:rPr>
      </w:pPr>
      <w:r>
        <w:rPr>
          <w:rFonts w:ascii="PT Astra Serif" w:hAnsi="PT Astra Serif"/>
          <w:b/>
          <w:sz w:val="20"/>
          <w:szCs w:val="20"/>
        </w:rPr>
        <w:t>2</w:t>
      </w:r>
      <w:r w:rsidR="00841EA0" w:rsidRPr="00E54BA7">
        <w:rPr>
          <w:rFonts w:ascii="PT Astra Serif" w:hAnsi="PT Astra Serif"/>
          <w:b/>
          <w:sz w:val="20"/>
          <w:szCs w:val="20"/>
        </w:rPr>
        <w:t>. Цены и порядок расчетов</w:t>
      </w:r>
    </w:p>
    <w:p w:rsidR="00841EA0" w:rsidRPr="003776C7" w:rsidRDefault="003776C7" w:rsidP="00B2278F">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 xml:space="preserve">.1. </w:t>
      </w:r>
      <w:r w:rsidR="000C2928" w:rsidRPr="00E54BA7">
        <w:rPr>
          <w:rFonts w:ascii="PT Astra Serif" w:hAnsi="PT Astra Serif"/>
          <w:sz w:val="20"/>
          <w:szCs w:val="20"/>
        </w:rPr>
        <w:t xml:space="preserve">Цена настоящего Контракта составляет </w:t>
      </w:r>
      <w:r w:rsidR="000C2928" w:rsidRPr="00E54BA7">
        <w:rPr>
          <w:rFonts w:ascii="PT Astra Serif" w:hAnsi="PT Astra Serif"/>
          <w:b/>
          <w:sz w:val="20"/>
          <w:szCs w:val="20"/>
        </w:rPr>
        <w:t xml:space="preserve">_____ </w:t>
      </w:r>
      <w:r w:rsidR="000C2928" w:rsidRPr="00E54BA7">
        <w:rPr>
          <w:rFonts w:ascii="PT Astra Serif" w:eastAsia="Arial" w:hAnsi="PT Astra Serif"/>
          <w:b/>
          <w:sz w:val="20"/>
          <w:szCs w:val="20"/>
        </w:rPr>
        <w:t>(_____) рублей__ копеек</w:t>
      </w:r>
      <w:r w:rsidR="000C2928" w:rsidRPr="00E54BA7">
        <w:rPr>
          <w:rFonts w:ascii="PT Astra Serif" w:hAnsi="PT Astra Serif"/>
          <w:sz w:val="20"/>
          <w:szCs w:val="20"/>
        </w:rPr>
        <w:t xml:space="preserve">, в т.ч. НДС в размере ____%, что составляет _________ (___) рублей __ копеек. </w:t>
      </w:r>
      <w:r w:rsidR="000C2928" w:rsidRPr="009868B5">
        <w:rPr>
          <w:rFonts w:ascii="PT Astra Serif" w:hAnsi="PT Astra Serif"/>
          <w:i/>
          <w:sz w:val="20"/>
          <w:szCs w:val="20"/>
        </w:rPr>
        <w:t>(</w:t>
      </w:r>
      <w:proofErr w:type="gramStart"/>
      <w:r w:rsidR="000C2928" w:rsidRPr="009868B5">
        <w:rPr>
          <w:rFonts w:ascii="PT Astra Serif" w:hAnsi="PT Astra Serif"/>
          <w:i/>
          <w:sz w:val="20"/>
          <w:szCs w:val="20"/>
        </w:rPr>
        <w:t>В</w:t>
      </w:r>
      <w:proofErr w:type="gramEnd"/>
      <w:r w:rsidR="000C2928" w:rsidRPr="009868B5">
        <w:rPr>
          <w:rFonts w:ascii="PT Astra Serif" w:hAnsi="PT Astra Serif"/>
          <w:i/>
          <w:sz w:val="20"/>
          <w:szCs w:val="20"/>
        </w:rPr>
        <w:t xml:space="preserve"> случае, если согласно системе налогообложения деятельность Поставщика не облагается НДС, то пункт</w:t>
      </w:r>
      <w:r w:rsidRPr="009868B5">
        <w:rPr>
          <w:rFonts w:ascii="PT Astra Serif" w:hAnsi="PT Astra Serif"/>
          <w:i/>
          <w:sz w:val="20"/>
          <w:szCs w:val="20"/>
        </w:rPr>
        <w:t xml:space="preserve"> 2</w:t>
      </w:r>
      <w:r w:rsidR="000C2928" w:rsidRPr="009868B5">
        <w:rPr>
          <w:rFonts w:ascii="PT Astra Serif" w:hAnsi="PT Astra Serif"/>
          <w:i/>
          <w:sz w:val="20"/>
          <w:szCs w:val="20"/>
        </w:rPr>
        <w:t>.1. следует изложить в следующей редакции: «Цена Контракта составляет ____________ рублей. НДС не облагается»).</w:t>
      </w:r>
    </w:p>
    <w:p w:rsidR="00BD76BA" w:rsidRPr="00E54BA7" w:rsidRDefault="00BD76BA" w:rsidP="00B2278F">
      <w:pPr>
        <w:ind w:firstLine="567"/>
        <w:jc w:val="both"/>
        <w:rPr>
          <w:rFonts w:ascii="PT Astra Serif" w:hAnsi="PT Astra Serif"/>
          <w:sz w:val="20"/>
          <w:szCs w:val="20"/>
        </w:rPr>
      </w:pPr>
      <w:r w:rsidRPr="003776C7">
        <w:rPr>
          <w:rFonts w:ascii="PT Astra Serif" w:hAnsi="PT Astra Serif"/>
          <w:sz w:val="20"/>
          <w:szCs w:val="20"/>
        </w:rPr>
        <w:t>Цена включает в себя все затраты, издержки</w:t>
      </w:r>
      <w:r w:rsidRPr="00E54BA7">
        <w:rPr>
          <w:rFonts w:ascii="PT Astra Serif" w:hAnsi="PT Astra Serif"/>
          <w:sz w:val="20"/>
          <w:szCs w:val="20"/>
        </w:rPr>
        <w:t xml:space="preserve">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 </w:t>
      </w:r>
    </w:p>
    <w:p w:rsidR="00E54BA7" w:rsidRPr="00E54BA7" w:rsidRDefault="003776C7" w:rsidP="00B2278F">
      <w:pPr>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4BA7" w:rsidRPr="00E54BA7" w:rsidRDefault="003776C7" w:rsidP="00B2278F">
      <w:pPr>
        <w:ind w:firstLine="567"/>
        <w:jc w:val="both"/>
        <w:rPr>
          <w:rFonts w:ascii="PT Astra Serif" w:eastAsia="Arial" w:hAnsi="PT Astra Serif"/>
          <w:sz w:val="20"/>
          <w:szCs w:val="20"/>
          <w:lang w:eastAsia="ar-SA"/>
        </w:rPr>
      </w:pPr>
      <w:r>
        <w:rPr>
          <w:rFonts w:ascii="PT Astra Serif" w:hAnsi="PT Astra Serif"/>
          <w:sz w:val="20"/>
          <w:szCs w:val="20"/>
        </w:rPr>
        <w:t>2</w:t>
      </w:r>
      <w:r w:rsidR="00E54BA7" w:rsidRPr="00E54BA7">
        <w:rPr>
          <w:rFonts w:ascii="PT Astra Serif" w:hAnsi="PT Astra Serif"/>
          <w:sz w:val="20"/>
          <w:szCs w:val="20"/>
        </w:rPr>
        <w:t>.3.</w:t>
      </w:r>
      <w:r w:rsidR="00E54BA7" w:rsidRPr="00E54BA7">
        <w:rPr>
          <w:rFonts w:ascii="PT Astra Serif" w:eastAsia="Arial" w:hAnsi="PT Astra Serif"/>
          <w:sz w:val="20"/>
          <w:szCs w:val="20"/>
          <w:lang w:eastAsia="ar-SA"/>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бюджетного источника финансирования на расчетный счет Поставщика в следующем порядке:</w:t>
      </w:r>
    </w:p>
    <w:p w:rsidR="00E54BA7" w:rsidRPr="00E54BA7" w:rsidRDefault="00E54BA7" w:rsidP="00E54BA7">
      <w:pPr>
        <w:pStyle w:val="a4"/>
        <w:jc w:val="both"/>
        <w:rPr>
          <w:rFonts w:ascii="PT Astra Serif" w:hAnsi="PT Astra Serif"/>
          <w:sz w:val="20"/>
          <w:szCs w:val="20"/>
        </w:rPr>
      </w:pPr>
      <w:r w:rsidRPr="00E54BA7">
        <w:rPr>
          <w:rFonts w:ascii="PT Astra Serif" w:eastAsia="Arial" w:hAnsi="PT Astra Serif"/>
          <w:sz w:val="20"/>
          <w:szCs w:val="20"/>
        </w:rPr>
        <w:t xml:space="preserve">- Заказчик оплачивает поставленный Товар в течение 7 (семи) календарных дней после исполнения Поставщиком обязательства по поставке товара и предоставления документов, подтверждающих осуществление поставки товара, указанных в </w:t>
      </w:r>
      <w:r w:rsidRPr="007E041F">
        <w:rPr>
          <w:rFonts w:ascii="PT Astra Serif" w:eastAsia="Arial" w:hAnsi="PT Astra Serif"/>
          <w:sz w:val="20"/>
          <w:szCs w:val="20"/>
        </w:rPr>
        <w:t xml:space="preserve">пункте </w:t>
      </w:r>
      <w:r w:rsidR="005C2AC9">
        <w:rPr>
          <w:rFonts w:ascii="PT Astra Serif" w:eastAsia="Arial" w:hAnsi="PT Astra Serif"/>
          <w:sz w:val="20"/>
          <w:szCs w:val="20"/>
        </w:rPr>
        <w:t xml:space="preserve">5.5 </w:t>
      </w:r>
      <w:r w:rsidRPr="00E54BA7">
        <w:rPr>
          <w:rFonts w:ascii="PT Astra Serif" w:eastAsia="Arial" w:hAnsi="PT Astra Serif"/>
          <w:sz w:val="20"/>
          <w:szCs w:val="20"/>
        </w:rPr>
        <w:t xml:space="preserve"> Контракта, оформленных надлежащим образом и подписанных сторонами, с приложением документов, подтверждающих качество поставленного товара</w:t>
      </w:r>
      <w:r w:rsidRPr="00E54BA7">
        <w:rPr>
          <w:rFonts w:ascii="PT Astra Serif" w:hAnsi="PT Astra Serif"/>
          <w:sz w:val="20"/>
          <w:szCs w:val="20"/>
        </w:rPr>
        <w:t>.</w:t>
      </w:r>
    </w:p>
    <w:p w:rsidR="00E54BA7" w:rsidRPr="00E54BA7" w:rsidRDefault="003776C7" w:rsidP="00B2278F">
      <w:pPr>
        <w:pStyle w:val="a4"/>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5</w:t>
      </w:r>
      <w:r w:rsidR="00841EA0" w:rsidRPr="00E54BA7">
        <w:rPr>
          <w:rFonts w:ascii="PT Astra Serif" w:hAnsi="PT Astra Serif"/>
          <w:sz w:val="20"/>
          <w:szCs w:val="20"/>
        </w:rPr>
        <w:t>. Оплата Товара производится в рублях РФ.</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6</w:t>
      </w:r>
      <w:r w:rsidR="00841EA0" w:rsidRPr="00E54BA7">
        <w:rPr>
          <w:rFonts w:ascii="PT Astra Serif" w:hAnsi="PT Astra Serif"/>
          <w:sz w:val="20"/>
          <w:szCs w:val="20"/>
        </w:rPr>
        <w:t xml:space="preserve">. Источник финансирования – Федеральный бюджет </w:t>
      </w:r>
    </w:p>
    <w:p w:rsidR="00E54BA7" w:rsidRPr="00E54BA7" w:rsidRDefault="003776C7" w:rsidP="00E54BA7">
      <w:pPr>
        <w:ind w:firstLine="567"/>
        <w:jc w:val="both"/>
        <w:rPr>
          <w:rFonts w:ascii="PT Astra Serif" w:hAnsi="PT Astra Serif"/>
          <w:sz w:val="20"/>
          <w:szCs w:val="20"/>
        </w:rPr>
      </w:pPr>
      <w:r>
        <w:rPr>
          <w:rFonts w:ascii="PT Astra Serif" w:hAnsi="PT Astra Serif"/>
          <w:sz w:val="20"/>
          <w:szCs w:val="20"/>
        </w:rPr>
        <w:t>2</w:t>
      </w:r>
      <w:r w:rsidR="008F32E9" w:rsidRPr="00E54BA7">
        <w:rPr>
          <w:rFonts w:ascii="PT Astra Serif" w:hAnsi="PT Astra Serif"/>
          <w:sz w:val="20"/>
          <w:szCs w:val="20"/>
        </w:rPr>
        <w:t>.</w:t>
      </w:r>
      <w:r w:rsidR="00E54BA7" w:rsidRPr="00E54BA7">
        <w:rPr>
          <w:rFonts w:ascii="PT Astra Serif" w:hAnsi="PT Astra Serif"/>
          <w:sz w:val="20"/>
          <w:szCs w:val="20"/>
        </w:rPr>
        <w:t>7</w:t>
      </w:r>
      <w:r w:rsidR="00BA1AA1">
        <w:rPr>
          <w:rFonts w:ascii="PT Astra Serif" w:hAnsi="PT Astra Serif"/>
          <w:sz w:val="20"/>
          <w:szCs w:val="20"/>
        </w:rPr>
        <w:t>. КБК 32003054240690049</w:t>
      </w:r>
      <w:r w:rsidR="00841EA0" w:rsidRPr="00E54BA7">
        <w:rPr>
          <w:rFonts w:ascii="PT Astra Serif" w:hAnsi="PT Astra Serif"/>
          <w:sz w:val="20"/>
          <w:szCs w:val="20"/>
        </w:rPr>
        <w:t>244.</w:t>
      </w:r>
    </w:p>
    <w:p w:rsidR="00841EA0" w:rsidRPr="00E54BA7" w:rsidRDefault="003776C7" w:rsidP="00977EFA">
      <w:pPr>
        <w:tabs>
          <w:tab w:val="left" w:pos="360"/>
        </w:tabs>
        <w:jc w:val="center"/>
        <w:rPr>
          <w:rFonts w:ascii="PT Astra Serif" w:eastAsia="Arial" w:hAnsi="PT Astra Serif"/>
          <w:b/>
          <w:sz w:val="22"/>
          <w:szCs w:val="22"/>
          <w:lang w:eastAsia="ar-SA"/>
        </w:rPr>
      </w:pPr>
      <w:r>
        <w:rPr>
          <w:rFonts w:ascii="PT Astra Serif" w:eastAsia="Arial" w:hAnsi="PT Astra Serif"/>
          <w:b/>
          <w:sz w:val="20"/>
          <w:szCs w:val="20"/>
          <w:lang w:eastAsia="ar-SA"/>
        </w:rPr>
        <w:t>3</w:t>
      </w:r>
      <w:r w:rsidR="00841EA0" w:rsidRPr="00E54BA7">
        <w:rPr>
          <w:rFonts w:ascii="PT Astra Serif" w:eastAsia="Arial" w:hAnsi="PT Astra Serif"/>
          <w:b/>
          <w:sz w:val="20"/>
          <w:szCs w:val="20"/>
          <w:lang w:eastAsia="ar-SA"/>
        </w:rPr>
        <w:t>. Права и обязанности Сторон</w:t>
      </w:r>
    </w:p>
    <w:p w:rsidR="00E54BA7" w:rsidRPr="00386A1C" w:rsidRDefault="003776C7" w:rsidP="001D539D">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Государственный заказчик обязуется:</w:t>
      </w:r>
    </w:p>
    <w:p w:rsidR="00E54BA7" w:rsidRPr="00386A1C" w:rsidRDefault="003776C7" w:rsidP="00E54BA7">
      <w:pPr>
        <w:widowControl w:val="0"/>
        <w:suppressAutoHyphens/>
        <w:autoSpaceDE w:val="0"/>
        <w:ind w:firstLine="567"/>
        <w:jc w:val="both"/>
        <w:rPr>
          <w:rFonts w:ascii="PT Astra Serif" w:eastAsia="Calibri"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.1.1. Обеспечить приемку товара. </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.1.2.  Оплатить товар в соответствии с условиями раздела </w:t>
      </w:r>
      <w:r>
        <w:rPr>
          <w:rFonts w:ascii="PT Astra Serif" w:eastAsia="Arial" w:hAnsi="PT Astra Serif"/>
          <w:sz w:val="20"/>
          <w:szCs w:val="20"/>
          <w:lang w:eastAsia="ar-SA"/>
        </w:rPr>
        <w:t>2</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lastRenderedPageBreak/>
        <w:t>3</w:t>
      </w:r>
      <w:r w:rsidR="00E54BA7" w:rsidRPr="00386A1C">
        <w:rPr>
          <w:rFonts w:ascii="PT Astra Serif" w:eastAsia="Arial" w:hAnsi="PT Astra Serif"/>
          <w:sz w:val="20"/>
          <w:szCs w:val="20"/>
          <w:lang w:eastAsia="ar-SA"/>
        </w:rPr>
        <w:t xml:space="preserve">.1.4. Контролировать исполнение условий контракта со стороны поставщика.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.1.5. Взыскивать пени и штрафы в соответствии с разделом </w:t>
      </w:r>
      <w:r w:rsidR="005C2AC9">
        <w:rPr>
          <w:rFonts w:ascii="PT Astra Serif" w:eastAsia="Arial" w:hAnsi="PT Astra Serif"/>
          <w:sz w:val="20"/>
          <w:szCs w:val="20"/>
          <w:lang w:eastAsia="ar-SA"/>
        </w:rPr>
        <w:t>9</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.1.6.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 Государственный заказчик вправе:</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.2.1. Требовать от Поставщика надлежащего исполнения обязательств, предусмотренных контрактом.</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.2.2. Требовать своевременного устранения выявленных недостатков товара.</w:t>
      </w:r>
    </w:p>
    <w:p w:rsidR="00E54BA7" w:rsidRPr="00386A1C" w:rsidRDefault="003776C7" w:rsidP="00E54BA7">
      <w:pPr>
        <w:widowControl w:val="0"/>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 Поставщик обязуется:</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.3.1. В письменной форме известить Государственного заказчика о готовности товара к поставке и о дате поставки товара в пор</w:t>
      </w:r>
      <w:r>
        <w:rPr>
          <w:rFonts w:ascii="PT Astra Serif" w:eastAsia="Arial" w:hAnsi="PT Astra Serif"/>
          <w:sz w:val="20"/>
          <w:szCs w:val="20"/>
          <w:lang w:eastAsia="ar-SA"/>
        </w:rPr>
        <w:t xml:space="preserve">ядке, предусмотренном разделом </w:t>
      </w:r>
      <w:r w:rsidR="005C2AC9">
        <w:rPr>
          <w:rFonts w:ascii="PT Astra Serif" w:eastAsia="Arial" w:hAnsi="PT Astra Serif"/>
          <w:sz w:val="20"/>
          <w:szCs w:val="20"/>
          <w:lang w:eastAsia="ar-SA"/>
        </w:rPr>
        <w:t>4</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ind w:firstLine="567"/>
        <w:jc w:val="both"/>
        <w:rPr>
          <w:rFonts w:ascii="PT Astra Serif" w:eastAsia="Calibri" w:hAnsi="PT Astra Serif"/>
          <w:sz w:val="20"/>
          <w:szCs w:val="20"/>
          <w:lang w:eastAsia="en-US"/>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r w:rsidR="00E54BA7" w:rsidRPr="00386A1C">
        <w:rPr>
          <w:rFonts w:ascii="PT Astra Serif" w:hAnsi="PT Astra Serif"/>
          <w:sz w:val="20"/>
          <w:szCs w:val="20"/>
        </w:rPr>
        <w:t xml:space="preserve">товар должен быть новым, не восстановленным, без дефектов, не поврежденным, без каких-либо ограничений (залог, запрет, арест и т.п.) к свободному обращению на территории Российской Федерации).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.3.3. Передать товар надлежащего качества, в предусмотренном Контрактом количестве и перечне, не обремененный правами третьих лиц.</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.3.4. Осуществить поставку (отгрузку) товара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.3.5. Осуществлять за свой счет устранение недостатков и дефектов, выявленных при приемке товара и в течение гарантийного срока.</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 Поставщик вправе:</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.4.1. Требовать оплату за поставленный по Контракту товар.</w:t>
      </w:r>
    </w:p>
    <w:p w:rsidR="00E54BA7" w:rsidRPr="00386A1C" w:rsidRDefault="003776C7" w:rsidP="00E54BA7">
      <w:pPr>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.4.2. Требовать уплату пеней и штрафов согласно раздела</w:t>
      </w:r>
      <w:r w:rsidR="005C2AC9">
        <w:rPr>
          <w:rFonts w:ascii="PT Astra Serif" w:hAnsi="PT Astra Serif"/>
          <w:sz w:val="20"/>
          <w:szCs w:val="20"/>
          <w:lang w:eastAsia="ar-SA"/>
        </w:rPr>
        <w:t xml:space="preserve">9 </w:t>
      </w:r>
      <w:r w:rsidR="00E54BA7" w:rsidRPr="00386A1C">
        <w:rPr>
          <w:rFonts w:ascii="PT Astra Serif" w:hAnsi="PT Astra Serif"/>
          <w:sz w:val="20"/>
          <w:szCs w:val="20"/>
          <w:lang w:eastAsia="ar-SA"/>
        </w:rPr>
        <w:t>Контракта.</w:t>
      </w:r>
    </w:p>
    <w:p w:rsidR="00D7416C" w:rsidRPr="007E041F" w:rsidRDefault="005C2AC9" w:rsidP="002F20F1">
      <w:pPr>
        <w:jc w:val="center"/>
        <w:rPr>
          <w:rFonts w:ascii="PT Astra Serif" w:hAnsi="PT Astra Serif"/>
          <w:b/>
          <w:sz w:val="20"/>
          <w:szCs w:val="20"/>
        </w:rPr>
      </w:pPr>
      <w:r>
        <w:rPr>
          <w:rFonts w:ascii="PT Astra Serif" w:hAnsi="PT Astra Serif"/>
          <w:b/>
          <w:sz w:val="20"/>
          <w:szCs w:val="20"/>
        </w:rPr>
        <w:t>4</w:t>
      </w:r>
      <w:r w:rsidR="00D7416C" w:rsidRPr="007E041F">
        <w:rPr>
          <w:rFonts w:ascii="PT Astra Serif" w:hAnsi="PT Astra Serif"/>
          <w:b/>
          <w:sz w:val="20"/>
          <w:szCs w:val="20"/>
        </w:rPr>
        <w:t>. Место, сроки и порядок поставки товара</w:t>
      </w:r>
    </w:p>
    <w:p w:rsidR="006709AD"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 xml:space="preserve">.1. Поставщик осуществляет </w:t>
      </w:r>
      <w:r w:rsidR="006709AD">
        <w:rPr>
          <w:rFonts w:ascii="PT Astra Serif" w:hAnsi="PT Astra Serif"/>
          <w:sz w:val="20"/>
          <w:szCs w:val="20"/>
        </w:rPr>
        <w:t xml:space="preserve">поставку товара </w:t>
      </w:r>
      <w:r w:rsidR="00FC115E">
        <w:rPr>
          <w:rFonts w:ascii="PT Astra Serif" w:hAnsi="PT Astra Serif"/>
          <w:sz w:val="20"/>
          <w:szCs w:val="20"/>
        </w:rPr>
        <w:t xml:space="preserve">до </w:t>
      </w:r>
      <w:r w:rsidR="00965855">
        <w:rPr>
          <w:rFonts w:ascii="PT Astra Serif" w:hAnsi="PT Astra Serif"/>
          <w:b/>
          <w:sz w:val="20"/>
          <w:szCs w:val="20"/>
        </w:rPr>
        <w:t>15.09</w:t>
      </w:r>
      <w:r w:rsidR="009868B5" w:rsidRPr="002B0516">
        <w:rPr>
          <w:rFonts w:ascii="PT Astra Serif" w:hAnsi="PT Astra Serif"/>
          <w:b/>
          <w:sz w:val="20"/>
          <w:szCs w:val="20"/>
        </w:rPr>
        <w:t>.2026 года.</w:t>
      </w:r>
    </w:p>
    <w:p w:rsidR="00D7416C" w:rsidRPr="007E041F"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.2. Передача Товара Государственному Заказчику осуществляется по накладным на территории Государственного Заказчика, расположенного по адресу: Костромская область, Костромской район, п.Бычиха-12.</w:t>
      </w:r>
    </w:p>
    <w:p w:rsidR="00D7416C" w:rsidRPr="007E041F" w:rsidRDefault="00D7416C" w:rsidP="00D7416C">
      <w:pPr>
        <w:tabs>
          <w:tab w:val="left" w:pos="851"/>
          <w:tab w:val="left" w:pos="993"/>
        </w:tabs>
        <w:ind w:firstLine="709"/>
        <w:jc w:val="both"/>
        <w:rPr>
          <w:rFonts w:ascii="PT Astra Serif" w:hAnsi="PT Astra Serif"/>
          <w:sz w:val="20"/>
          <w:szCs w:val="20"/>
        </w:rPr>
      </w:pPr>
      <w:r w:rsidRPr="007E041F">
        <w:rPr>
          <w:rFonts w:ascii="PT Astra Serif" w:hAnsi="PT Astra Serif"/>
          <w:sz w:val="20"/>
          <w:szCs w:val="20"/>
        </w:rPr>
        <w:t>Режим работы:</w:t>
      </w:r>
    </w:p>
    <w:p w:rsidR="00D7416C" w:rsidRPr="007E041F" w:rsidRDefault="00D7416C" w:rsidP="00D7416C">
      <w:pPr>
        <w:pStyle w:val="11"/>
        <w:suppressAutoHyphens/>
        <w:ind w:right="-143"/>
        <w:jc w:val="both"/>
        <w:rPr>
          <w:rFonts w:ascii="PT Astra Serif" w:eastAsia="Calibri" w:hAnsi="PT Astra Serif"/>
          <w:sz w:val="20"/>
          <w:szCs w:val="20"/>
        </w:rPr>
      </w:pPr>
      <w:r w:rsidRPr="007E041F">
        <w:rPr>
          <w:rFonts w:ascii="PT Astra Serif" w:eastAsia="Calibri" w:hAnsi="PT Astra Serif"/>
          <w:sz w:val="20"/>
          <w:szCs w:val="20"/>
        </w:rPr>
        <w:t xml:space="preserve"> с понедельника по четверг с 08:00 до 17:00, пятница - 08:00 – 16:00, перерыв с 12:00 до 12:45. </w:t>
      </w:r>
    </w:p>
    <w:p w:rsidR="00303AEF" w:rsidRPr="007E041F" w:rsidRDefault="0023222E" w:rsidP="006709AD">
      <w:pPr>
        <w:jc w:val="both"/>
        <w:rPr>
          <w:rFonts w:ascii="PT Astra Serif" w:hAnsi="PT Astra Serif"/>
          <w:sz w:val="20"/>
          <w:szCs w:val="20"/>
        </w:rPr>
      </w:pPr>
      <w:r>
        <w:rPr>
          <w:rFonts w:ascii="PT Astra Serif" w:hAnsi="PT Astra Serif"/>
          <w:sz w:val="20"/>
          <w:szCs w:val="20"/>
        </w:rPr>
        <w:t xml:space="preserve">          </w:t>
      </w:r>
      <w:r w:rsidR="005C2AC9">
        <w:rPr>
          <w:rFonts w:ascii="PT Astra Serif" w:hAnsi="PT Astra Serif"/>
          <w:sz w:val="20"/>
          <w:szCs w:val="20"/>
        </w:rPr>
        <w:t>4</w:t>
      </w:r>
      <w:r w:rsidR="00303AEF" w:rsidRPr="007E041F">
        <w:rPr>
          <w:rFonts w:ascii="PT Astra Serif" w:hAnsi="PT Astra Serif"/>
          <w:sz w:val="20"/>
          <w:szCs w:val="20"/>
        </w:rPr>
        <w:t>.3.Поставщик обязуется передать Государственному заказчику, товар в ассортименте,  в количестве, по качеству, цене, адресу и в сроки предусмотренными настоящим Контрактом, согласно заявке, направленной с использованием любых средств связи, а Государственный заказчик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технического назначения и товаров народного потребления по качеству (утв. Постановлением Госарбитража СССР от 25.04.1966 N П-7) в течение 5 рабочих дней.</w:t>
      </w:r>
    </w:p>
    <w:p w:rsidR="00303AEF" w:rsidRPr="007E041F" w:rsidRDefault="001F1EC5" w:rsidP="001F1EC5">
      <w:pPr>
        <w:ind w:firstLine="142"/>
        <w:jc w:val="both"/>
        <w:rPr>
          <w:rFonts w:ascii="PT Astra Serif" w:hAnsi="PT Astra Serif"/>
          <w:sz w:val="20"/>
          <w:szCs w:val="20"/>
        </w:rPr>
      </w:pPr>
      <w:r>
        <w:rPr>
          <w:rFonts w:ascii="PT Astra Serif" w:hAnsi="PT Astra Serif"/>
          <w:sz w:val="20"/>
          <w:szCs w:val="20"/>
        </w:rPr>
        <w:t xml:space="preserve">         </w:t>
      </w:r>
      <w:r w:rsidR="005C2AC9">
        <w:rPr>
          <w:rFonts w:ascii="PT Astra Serif" w:hAnsi="PT Astra Serif"/>
          <w:sz w:val="20"/>
          <w:szCs w:val="20"/>
        </w:rPr>
        <w:t>4</w:t>
      </w:r>
      <w:r w:rsidR="00303AEF" w:rsidRPr="007E041F">
        <w:rPr>
          <w:rFonts w:ascii="PT Astra Serif" w:hAnsi="PT Astra Serif"/>
          <w:sz w:val="20"/>
          <w:szCs w:val="20"/>
        </w:rPr>
        <w:t>.4. Поставщик имеет право исполнить обязательство или его часть досрочно по письменному согласованию с Государственным заказчиком.</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w:t>
      </w:r>
      <w:proofErr w:type="gramStart"/>
      <w:r w:rsidR="00303AEF" w:rsidRPr="007E041F">
        <w:rPr>
          <w:rFonts w:ascii="PT Astra Serif" w:hAnsi="PT Astra Serif"/>
          <w:sz w:val="20"/>
          <w:szCs w:val="20"/>
        </w:rPr>
        <w:t>5.Вместе</w:t>
      </w:r>
      <w:proofErr w:type="gramEnd"/>
      <w:r w:rsidR="00303AEF" w:rsidRPr="007E041F">
        <w:rPr>
          <w:rFonts w:ascii="PT Astra Serif" w:hAnsi="PT Astra Serif"/>
          <w:sz w:val="20"/>
          <w:szCs w:val="20"/>
        </w:rPr>
        <w:t xml:space="preserve"> с товаром Поставщик передает Государственному заказчику относящуюся к товару документацию:</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-счет,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-УПД (Универсальный передаточный документ), оформленный в 4-х экземплярах с печатью Поставщика;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-сертификат о соответствии товара и срока годности.</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 xml:space="preserve">.6.В случае, если документы, указанные в пункте </w:t>
      </w:r>
      <w:r w:rsidR="00FC115E">
        <w:rPr>
          <w:rFonts w:ascii="PT Astra Serif" w:hAnsi="PT Astra Serif"/>
          <w:sz w:val="20"/>
          <w:szCs w:val="20"/>
        </w:rPr>
        <w:t>4</w:t>
      </w:r>
      <w:r>
        <w:rPr>
          <w:rFonts w:ascii="PT Astra Serif" w:hAnsi="PT Astra Serif"/>
          <w:sz w:val="20"/>
          <w:szCs w:val="20"/>
        </w:rPr>
        <w:t>.5</w:t>
      </w:r>
      <w:r w:rsidR="00303AEF" w:rsidRPr="007E041F">
        <w:rPr>
          <w:rFonts w:ascii="PT Astra Serif" w:hAnsi="PT Astra Serif"/>
          <w:sz w:val="20"/>
          <w:szCs w:val="20"/>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.7. Обязательство Поставщика по поставке (передаче) Товара считается исполненным с момента подписания Государственным заказчиком товарной накладной.</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w:t>
      </w:r>
      <w:proofErr w:type="gramStart"/>
      <w:r w:rsidR="00303AEF" w:rsidRPr="007E041F">
        <w:rPr>
          <w:rFonts w:ascii="PT Astra Serif" w:hAnsi="PT Astra Serif"/>
          <w:sz w:val="20"/>
          <w:szCs w:val="20"/>
        </w:rPr>
        <w:t>8.Риск</w:t>
      </w:r>
      <w:proofErr w:type="gramEnd"/>
      <w:r w:rsidR="00303AEF" w:rsidRPr="007E041F">
        <w:rPr>
          <w:rFonts w:ascii="PT Astra Serif" w:hAnsi="PT Astra Serif"/>
          <w:sz w:val="20"/>
          <w:szCs w:val="20"/>
        </w:rPr>
        <w:t xml:space="preserve"> случайной гибели или случайного повреждения товара переходит на Государственного заказчика с момента подписания акта приема - передачи товара по факту приемки Товара.</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.9. Право собственности на товар переходит к Государственному заказчику с момента подписания Сторонами товарной накладной по факту приемки Товара.</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.10. Государственный заказчик обязуется возвратить Поставщику его экземпляры документации, относящейся к поставленному Товару.</w:t>
      </w:r>
    </w:p>
    <w:p w:rsidR="00965855" w:rsidRDefault="00965855" w:rsidP="00303AEF">
      <w:pPr>
        <w:jc w:val="center"/>
        <w:rPr>
          <w:rFonts w:ascii="PT Astra Serif" w:hAnsi="PT Astra Serif"/>
          <w:b/>
          <w:bCs/>
          <w:sz w:val="20"/>
          <w:szCs w:val="20"/>
        </w:rPr>
      </w:pPr>
    </w:p>
    <w:p w:rsidR="00303AEF" w:rsidRPr="007E041F" w:rsidRDefault="005C2AC9" w:rsidP="00303AEF">
      <w:pPr>
        <w:jc w:val="center"/>
        <w:rPr>
          <w:rFonts w:ascii="PT Astra Serif" w:hAnsi="PT Astra Serif"/>
          <w:b/>
          <w:bCs/>
          <w:sz w:val="20"/>
          <w:szCs w:val="20"/>
        </w:rPr>
      </w:pPr>
      <w:r>
        <w:rPr>
          <w:rFonts w:ascii="PT Astra Serif" w:hAnsi="PT Astra Serif"/>
          <w:b/>
          <w:bCs/>
          <w:sz w:val="20"/>
          <w:szCs w:val="20"/>
        </w:rPr>
        <w:t>5</w:t>
      </w:r>
      <w:r w:rsidR="00303AEF" w:rsidRPr="007E041F">
        <w:rPr>
          <w:rFonts w:ascii="PT Astra Serif" w:hAnsi="PT Astra Serif"/>
          <w:b/>
          <w:bCs/>
          <w:sz w:val="20"/>
          <w:szCs w:val="20"/>
        </w:rPr>
        <w:t xml:space="preserve"> Порядок проведения экспертизы </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5</w:t>
      </w:r>
      <w:r w:rsidR="00303AEF" w:rsidRPr="007E041F">
        <w:rPr>
          <w:rFonts w:ascii="PT Astra Serif" w:hAnsi="PT Astra Serif"/>
          <w:sz w:val="20"/>
          <w:szCs w:val="20"/>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перед приемкой </w:t>
      </w:r>
      <w:r w:rsidR="00186EBF">
        <w:rPr>
          <w:rFonts w:ascii="PT Astra Serif" w:hAnsi="PT Astra Serif"/>
          <w:sz w:val="20"/>
          <w:szCs w:val="20"/>
        </w:rPr>
        <w:t>з</w:t>
      </w:r>
      <w:r w:rsidR="00303AEF" w:rsidRPr="007E041F">
        <w:rPr>
          <w:rFonts w:ascii="PT Astra Serif" w:hAnsi="PT Astra Serif"/>
          <w:sz w:val="20"/>
          <w:szCs w:val="20"/>
        </w:rPr>
        <w:t>аказчиком проводится экспертиза поставленного товара своими силами.</w:t>
      </w:r>
    </w:p>
    <w:p w:rsidR="00965855" w:rsidRDefault="00965855" w:rsidP="001F1EC5">
      <w:pPr>
        <w:spacing w:line="0" w:lineRule="atLeast"/>
        <w:ind w:firstLine="567"/>
        <w:jc w:val="center"/>
        <w:rPr>
          <w:rFonts w:ascii="PT Astra Serif" w:hAnsi="PT Astra Serif"/>
          <w:b/>
          <w:sz w:val="20"/>
          <w:szCs w:val="20"/>
        </w:rPr>
      </w:pPr>
    </w:p>
    <w:p w:rsidR="008F32E9" w:rsidRPr="007E041F" w:rsidRDefault="005C2AC9" w:rsidP="001F1EC5">
      <w:pPr>
        <w:spacing w:line="0" w:lineRule="atLeast"/>
        <w:ind w:firstLine="567"/>
        <w:jc w:val="center"/>
        <w:rPr>
          <w:rFonts w:ascii="PT Astra Serif" w:hAnsi="PT Astra Serif"/>
          <w:b/>
          <w:sz w:val="20"/>
          <w:szCs w:val="20"/>
        </w:rPr>
      </w:pPr>
      <w:r>
        <w:rPr>
          <w:rFonts w:ascii="PT Astra Serif" w:hAnsi="PT Astra Serif"/>
          <w:b/>
          <w:sz w:val="20"/>
          <w:szCs w:val="20"/>
        </w:rPr>
        <w:t>6</w:t>
      </w:r>
      <w:r w:rsidR="008F32E9" w:rsidRPr="007E041F">
        <w:rPr>
          <w:rFonts w:ascii="PT Astra Serif" w:hAnsi="PT Astra Serif"/>
          <w:b/>
          <w:sz w:val="20"/>
          <w:szCs w:val="20"/>
        </w:rPr>
        <w:t>. Расчет и обоснование цены Контракта</w:t>
      </w:r>
    </w:p>
    <w:p w:rsidR="008F32E9" w:rsidRDefault="005C2AC9" w:rsidP="001F1EC5">
      <w:pPr>
        <w:spacing w:line="0" w:lineRule="atLeast"/>
        <w:ind w:firstLine="567"/>
        <w:jc w:val="both"/>
        <w:rPr>
          <w:rFonts w:ascii="PT Astra Serif" w:hAnsi="PT Astra Serif"/>
          <w:sz w:val="20"/>
          <w:szCs w:val="20"/>
        </w:rPr>
      </w:pPr>
      <w:r>
        <w:rPr>
          <w:rFonts w:ascii="PT Astra Serif" w:hAnsi="PT Astra Serif"/>
          <w:sz w:val="20"/>
          <w:szCs w:val="20"/>
        </w:rPr>
        <w:t>6</w:t>
      </w:r>
      <w:r w:rsidR="008F32E9" w:rsidRPr="007E041F">
        <w:rPr>
          <w:rFonts w:ascii="PT Astra Serif" w:hAnsi="PT Astra Serif"/>
          <w:sz w:val="20"/>
          <w:szCs w:val="20"/>
        </w:rPr>
        <w:t>.1.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Расчет и обоснование цены Контракта с обоснованием применяемого метода расчета цены.</w:t>
      </w:r>
    </w:p>
    <w:p w:rsidR="00965855" w:rsidRDefault="00965855" w:rsidP="00C62F7B">
      <w:pPr>
        <w:jc w:val="center"/>
        <w:rPr>
          <w:rFonts w:ascii="PT Astra Serif" w:hAnsi="PT Astra Serif"/>
          <w:b/>
          <w:bCs/>
          <w:sz w:val="19"/>
          <w:szCs w:val="19"/>
        </w:rPr>
      </w:pPr>
    </w:p>
    <w:p w:rsidR="00965855" w:rsidRDefault="00965855" w:rsidP="00C62F7B">
      <w:pPr>
        <w:jc w:val="center"/>
        <w:rPr>
          <w:rFonts w:ascii="PT Astra Serif" w:hAnsi="PT Astra Serif"/>
          <w:b/>
          <w:bCs/>
          <w:sz w:val="19"/>
          <w:szCs w:val="19"/>
        </w:rPr>
      </w:pPr>
    </w:p>
    <w:p w:rsidR="00965855" w:rsidRDefault="00965855" w:rsidP="00C62F7B">
      <w:pPr>
        <w:jc w:val="center"/>
        <w:rPr>
          <w:rFonts w:ascii="PT Astra Serif" w:hAnsi="PT Astra Serif"/>
          <w:b/>
          <w:bCs/>
          <w:sz w:val="19"/>
          <w:szCs w:val="19"/>
        </w:rPr>
      </w:pPr>
    </w:p>
    <w:p w:rsidR="003776C7" w:rsidRPr="004B1364" w:rsidRDefault="003776C7" w:rsidP="00C62F7B">
      <w:pPr>
        <w:jc w:val="center"/>
        <w:rPr>
          <w:rFonts w:ascii="PT Astra Serif" w:hAnsi="PT Astra Serif"/>
          <w:b/>
          <w:bCs/>
          <w:sz w:val="19"/>
          <w:szCs w:val="19"/>
        </w:rPr>
      </w:pPr>
      <w:r w:rsidRPr="004B1364">
        <w:rPr>
          <w:rFonts w:ascii="PT Astra Serif" w:hAnsi="PT Astra Serif"/>
          <w:b/>
          <w:bCs/>
          <w:sz w:val="19"/>
          <w:szCs w:val="19"/>
        </w:rPr>
        <w:t>7. Качество и безопасность товара</w:t>
      </w:r>
    </w:p>
    <w:p w:rsidR="003776C7" w:rsidRPr="00C9211C" w:rsidRDefault="005C2AC9" w:rsidP="001F1EC5">
      <w:pPr>
        <w:ind w:firstLine="426"/>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w:t>
      </w:r>
      <w:proofErr w:type="gramStart"/>
      <w:r w:rsidR="003776C7" w:rsidRPr="00C9211C">
        <w:rPr>
          <w:rFonts w:ascii="PT Astra Serif" w:hAnsi="PT Astra Serif"/>
          <w:sz w:val="20"/>
          <w:szCs w:val="20"/>
        </w:rPr>
        <w:t>1.Поставщик</w:t>
      </w:r>
      <w:proofErr w:type="gramEnd"/>
      <w:r w:rsidR="003776C7" w:rsidRPr="00C9211C">
        <w:rPr>
          <w:rFonts w:ascii="PT Astra Serif" w:hAnsi="PT Astra Serif"/>
          <w:sz w:val="20"/>
          <w:szCs w:val="20"/>
        </w:rPr>
        <w:t xml:space="preserve"> гарантирует, что качество Товара соответствует действующим стандартам, техническим условиям и другой нормативно-технической документации применительно к Товару, что подтверждается соответствующими документами, выданными уполномоченными организациями.</w:t>
      </w:r>
    </w:p>
    <w:p w:rsidR="003776C7" w:rsidRPr="00C9211C" w:rsidRDefault="005C2AC9" w:rsidP="001F1EC5">
      <w:pPr>
        <w:ind w:firstLine="426"/>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.2. Поставщик предоставляет гарантию качества и безопасности (далее - качество) поставляемого Заказчику Товара в объемах и на срок, приложение сертификата соответствия на Товар, подлежащий сертификации, выданного уполномоченными органами (организациями);</w:t>
      </w:r>
    </w:p>
    <w:p w:rsidR="003776C7" w:rsidRPr="00C9211C" w:rsidRDefault="005C2AC9" w:rsidP="001F1EC5">
      <w:pPr>
        <w:ind w:firstLine="426"/>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.3. В случае обнаружения скрытых дефектов в течение гарантийного срока, которые не были обнаружены при приемке Товара, Поставщик несёт все прямые затраты и расходы, связанные с обеспечением гарантийного обслуживания, включая, но не ограничиваясь этим, любые транспортные или командировочные расходы, или любые затраты по оплате труда или материальные затраты.</w:t>
      </w:r>
    </w:p>
    <w:p w:rsidR="003776C7" w:rsidRPr="004B1364" w:rsidRDefault="003776C7" w:rsidP="00722F50">
      <w:pPr>
        <w:jc w:val="center"/>
        <w:rPr>
          <w:rFonts w:ascii="PT Astra Serif" w:hAnsi="PT Astra Serif"/>
          <w:b/>
          <w:bCs/>
          <w:sz w:val="19"/>
          <w:szCs w:val="19"/>
        </w:rPr>
      </w:pPr>
      <w:r w:rsidRPr="004B1364">
        <w:rPr>
          <w:rFonts w:ascii="PT Astra Serif" w:hAnsi="PT Astra Serif"/>
          <w:b/>
          <w:bCs/>
          <w:sz w:val="19"/>
          <w:szCs w:val="19"/>
        </w:rPr>
        <w:t>8. Гарантийные обязательства</w:t>
      </w:r>
    </w:p>
    <w:p w:rsidR="003776C7" w:rsidRPr="00C9211C" w:rsidRDefault="003776C7" w:rsidP="001F1EC5">
      <w:pPr>
        <w:tabs>
          <w:tab w:val="left" w:pos="1260"/>
        </w:tabs>
        <w:ind w:firstLine="426"/>
        <w:jc w:val="both"/>
        <w:rPr>
          <w:rFonts w:ascii="PT Astra Serif" w:hAnsi="PT Astra Serif"/>
          <w:sz w:val="20"/>
          <w:szCs w:val="20"/>
        </w:rPr>
      </w:pPr>
      <w:r w:rsidRPr="00C9211C">
        <w:rPr>
          <w:rFonts w:ascii="PT Astra Serif" w:hAnsi="PT Astra Serif"/>
          <w:sz w:val="20"/>
          <w:szCs w:val="20"/>
        </w:rPr>
        <w:t>8.1. На поставляемый товар устанавливается полный (100%) объем гарантии качества товара: Поставщик в период установленного гарантийного срока на товар включает в свои расходы, в случае замены товара ненадлежащего качества, связанные с доставкой товара, поставляемого в счет заменяемого до Государственного Заказчика.</w:t>
      </w:r>
    </w:p>
    <w:p w:rsidR="003776C7" w:rsidRPr="00C9211C" w:rsidRDefault="003776C7" w:rsidP="001F1EC5">
      <w:pPr>
        <w:ind w:firstLine="426"/>
        <w:jc w:val="both"/>
        <w:rPr>
          <w:rFonts w:ascii="PT Astra Serif" w:hAnsi="PT Astra Serif"/>
          <w:sz w:val="20"/>
          <w:szCs w:val="20"/>
        </w:rPr>
      </w:pPr>
      <w:r w:rsidRPr="00C9211C">
        <w:rPr>
          <w:rFonts w:ascii="PT Astra Serif" w:hAnsi="PT Astra Serif"/>
          <w:sz w:val="20"/>
          <w:szCs w:val="20"/>
        </w:rPr>
        <w:t>8.2.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776C7" w:rsidRPr="00303AEF" w:rsidRDefault="005C2AC9" w:rsidP="00FD1259">
      <w:pPr>
        <w:tabs>
          <w:tab w:val="left" w:pos="360"/>
        </w:tabs>
        <w:jc w:val="center"/>
        <w:rPr>
          <w:rFonts w:ascii="PT Astra Serif" w:eastAsia="Arial" w:hAnsi="PT Astra Serif"/>
          <w:b/>
          <w:sz w:val="20"/>
          <w:szCs w:val="20"/>
          <w:lang w:eastAsia="ar-SA"/>
        </w:rPr>
      </w:pPr>
      <w:r>
        <w:rPr>
          <w:rFonts w:ascii="PT Astra Serif" w:eastAsia="Arial" w:hAnsi="PT Astra Serif"/>
          <w:b/>
          <w:sz w:val="20"/>
          <w:szCs w:val="20"/>
          <w:lang w:eastAsia="ar-SA"/>
        </w:rPr>
        <w:t>9</w:t>
      </w:r>
      <w:r w:rsidR="003776C7" w:rsidRPr="00303AEF">
        <w:rPr>
          <w:rFonts w:ascii="PT Astra Serif" w:eastAsia="Arial" w:hAnsi="PT Astra Serif"/>
          <w:b/>
          <w:sz w:val="20"/>
          <w:szCs w:val="20"/>
          <w:lang w:eastAsia="ar-SA"/>
        </w:rPr>
        <w:t>. Ответственность сторон</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.2.1. </w:t>
      </w:r>
      <w:r w:rsidR="00186EBF" w:rsidRPr="00E74419">
        <w:rPr>
          <w:rStyle w:val="blk"/>
          <w:rFonts w:ascii="PT Astra Serif" w:hAnsi="PT Astra Serif"/>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anchor="dst100012" w:history="1">
        <w:r w:rsidR="00186EBF" w:rsidRPr="00E74419">
          <w:rPr>
            <w:rStyle w:val="a8"/>
            <w:rFonts w:ascii="PT Astra Serif" w:hAnsi="PT Astra Serif"/>
            <w:color w:val="auto"/>
            <w:sz w:val="20"/>
            <w:szCs w:val="20"/>
          </w:rPr>
          <w:t>порядке</w:t>
        </w:r>
      </w:hyperlink>
      <w:r w:rsidR="00186EBF" w:rsidRPr="00E74419">
        <w:rPr>
          <w:rStyle w:val="blk"/>
          <w:rFonts w:ascii="PT Astra Serif" w:hAnsi="PT Astra Serif"/>
          <w:sz w:val="20"/>
          <w:szCs w:val="20"/>
        </w:rPr>
        <w:t xml:space="preserve">, установленном </w:t>
      </w:r>
      <w:r w:rsidR="00186EBF" w:rsidRPr="00E74419">
        <w:rPr>
          <w:rFonts w:ascii="PT Astra Serif" w:hAnsi="PT Astra Serif"/>
          <w:sz w:val="20"/>
          <w:szCs w:val="20"/>
        </w:rPr>
        <w:t>Постановлением Правительства Российской Федерации от 30.08.2017 № 1042:</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а) 1000 рублей, если цена контракта не превышает 3 млн. рублей (включительно);</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86EBF" w:rsidRPr="00E74419" w:rsidRDefault="008A49A2" w:rsidP="001F1EC5">
      <w:pPr>
        <w:autoSpaceDE w:val="0"/>
        <w:autoSpaceDN w:val="0"/>
        <w:adjustRightInd w:val="0"/>
        <w:ind w:right="-143" w:firstLine="426"/>
        <w:jc w:val="both"/>
        <w:rPr>
          <w:rFonts w:ascii="PT Astra Serif" w:eastAsia="Calibri" w:hAnsi="PT Astra Serif"/>
          <w:bCs/>
          <w:sz w:val="20"/>
          <w:szCs w:val="20"/>
        </w:rPr>
      </w:pPr>
      <w:r>
        <w:rPr>
          <w:rFonts w:ascii="PT Astra Serif" w:hAnsi="PT Astra Serif"/>
          <w:sz w:val="20"/>
          <w:szCs w:val="20"/>
        </w:rPr>
        <w:t>9</w:t>
      </w:r>
      <w:r w:rsidR="00186EBF" w:rsidRPr="00E74419">
        <w:rPr>
          <w:rFonts w:ascii="PT Astra Serif" w:hAnsi="PT Astra Serif"/>
          <w:sz w:val="20"/>
          <w:szCs w:val="20"/>
        </w:rPr>
        <w:t xml:space="preserve">.3.2. </w:t>
      </w:r>
      <w:r w:rsidR="00186EBF" w:rsidRPr="00E74419">
        <w:rPr>
          <w:rFonts w:ascii="PT Astra Serif" w:eastAsia="Calibri" w:hAnsi="PT Astra Serif"/>
          <w:bCs/>
          <w:sz w:val="20"/>
          <w:szCs w:val="20"/>
        </w:rPr>
        <w:t xml:space="preserve">За каждый факт неисполнения или ненадлежащего исполнения </w:t>
      </w:r>
      <w:r w:rsidR="00186EBF" w:rsidRPr="00E74419">
        <w:rPr>
          <w:rFonts w:ascii="PT Astra Serif" w:hAnsi="PT Astra Serif"/>
          <w:sz w:val="20"/>
          <w:szCs w:val="20"/>
        </w:rPr>
        <w:t>Поставщиком</w:t>
      </w:r>
      <w:r w:rsidR="00186EBF" w:rsidRPr="00E74419">
        <w:rPr>
          <w:rFonts w:ascii="PT Astra Serif" w:eastAsia="Calibri" w:hAnsi="PT Astra Serif"/>
          <w:bCs/>
          <w:sz w:val="20"/>
          <w:szCs w:val="20"/>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7" w:history="1">
        <w:r w:rsidR="00186EBF" w:rsidRPr="00E74419">
          <w:rPr>
            <w:rFonts w:ascii="PT Astra Serif" w:eastAsia="Calibri" w:hAnsi="PT Astra Serif"/>
            <w:bCs/>
            <w:sz w:val="20"/>
            <w:szCs w:val="20"/>
          </w:rPr>
          <w:t>пунктом 1 части 1 статьи 30</w:t>
        </w:r>
      </w:hyperlink>
      <w:r w:rsidR="00186EBF" w:rsidRPr="00E74419">
        <w:rPr>
          <w:rFonts w:ascii="PT Astra Serif" w:eastAsia="Calibri" w:hAnsi="PT Astra Serif"/>
          <w:bCs/>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а) 1000 рублей, если цена контракта не превышает 3 млн. рублей;</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lastRenderedPageBreak/>
        <w:t>9</w:t>
      </w:r>
      <w:r w:rsidR="00186EBF" w:rsidRPr="00E74419">
        <w:rPr>
          <w:rFonts w:ascii="PT Astra Serif" w:hAnsi="PT Astra Serif"/>
          <w:sz w:val="20"/>
          <w:szCs w:val="20"/>
        </w:rPr>
        <w:t>.5.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.7. Уплата неустойки (штрафа, пеней) не освобождает Стороны от исполнения обязательств по Контракту.</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.8. Вред, причиненный третьим лицам по вине Поставщика при исполнении обязательств по Контракту, возмещается за его счет.</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.9. Неустойка по контракту выплачивается только на основании обоснованного письменного требования стороны.</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.11.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8F32E9" w:rsidRPr="00C9211C" w:rsidRDefault="005C2AC9" w:rsidP="00FD1259">
      <w:pPr>
        <w:pStyle w:val="a6"/>
        <w:ind w:left="0"/>
        <w:jc w:val="center"/>
        <w:rPr>
          <w:rFonts w:ascii="PT Astra Serif" w:hAnsi="PT Astra Serif"/>
          <w:b/>
          <w:sz w:val="20"/>
          <w:szCs w:val="20"/>
        </w:rPr>
      </w:pPr>
      <w:r w:rsidRPr="00C9211C">
        <w:rPr>
          <w:rFonts w:ascii="PT Astra Serif" w:hAnsi="PT Astra Serif"/>
          <w:b/>
          <w:sz w:val="20"/>
          <w:szCs w:val="20"/>
        </w:rPr>
        <w:t>10</w:t>
      </w:r>
      <w:r w:rsidR="008F32E9" w:rsidRPr="00C9211C">
        <w:rPr>
          <w:rFonts w:ascii="PT Astra Serif" w:hAnsi="PT Astra Serif"/>
          <w:b/>
          <w:sz w:val="20"/>
          <w:szCs w:val="20"/>
        </w:rPr>
        <w:t>. Обстоятельства непреодолимой силы</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.3. Обязанность доказывания обстоятельств непреодолимой силы лежит на стороне, не выполнившей свои обязательства.</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8F32E9" w:rsidRPr="00C9211C" w:rsidRDefault="005C2AC9" w:rsidP="008F32E9">
      <w:pPr>
        <w:pStyle w:val="af1"/>
        <w:spacing w:after="0"/>
        <w:ind w:left="0" w:right="4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8F32E9" w:rsidRPr="00C9211C" w:rsidRDefault="005C2AC9" w:rsidP="00CE33BB">
      <w:pPr>
        <w:ind w:right="42"/>
        <w:jc w:val="center"/>
        <w:rPr>
          <w:rFonts w:ascii="PT Astra Serif" w:hAnsi="PT Astra Serif"/>
          <w:b/>
          <w:sz w:val="20"/>
          <w:szCs w:val="20"/>
          <w:lang w:eastAsia="en-US"/>
        </w:rPr>
      </w:pPr>
      <w:r w:rsidRPr="00C9211C">
        <w:rPr>
          <w:rFonts w:ascii="PT Astra Serif" w:hAnsi="PT Astra Serif"/>
          <w:b/>
          <w:sz w:val="20"/>
          <w:szCs w:val="20"/>
          <w:lang w:eastAsia="en-US"/>
        </w:rPr>
        <w:t>11</w:t>
      </w:r>
      <w:r w:rsidR="008F32E9" w:rsidRPr="00C9211C">
        <w:rPr>
          <w:rFonts w:ascii="PT Astra Serif" w:hAnsi="PT Astra Serif"/>
          <w:b/>
          <w:sz w:val="20"/>
          <w:szCs w:val="20"/>
          <w:lang w:eastAsia="en-US"/>
        </w:rPr>
        <w:t>. Изменение и расторжение контракта</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 xml:space="preserve">.1.При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ст.34 и </w:t>
      </w:r>
      <w:hyperlink r:id="rId8" w:history="1">
        <w:r w:rsidR="008F32E9" w:rsidRPr="00C9211C">
          <w:rPr>
            <w:rFonts w:ascii="PT Astra Serif" w:hAnsi="PT Astra Serif"/>
            <w:sz w:val="20"/>
            <w:szCs w:val="20"/>
            <w:u w:val="single"/>
          </w:rPr>
          <w:t>ст. 95</w:t>
        </w:r>
      </w:hyperlink>
      <w:r w:rsidR="008F32E9" w:rsidRPr="00C9211C">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F32E9" w:rsidRPr="00C9211C" w:rsidRDefault="005C2AC9" w:rsidP="008F32E9">
      <w:pPr>
        <w:ind w:right="42"/>
        <w:jc w:val="both"/>
        <w:rPr>
          <w:rFonts w:ascii="PT Astra Serif" w:hAnsi="PT Astra Serif"/>
          <w:sz w:val="20"/>
          <w:szCs w:val="20"/>
          <w:lang w:eastAsia="en-US"/>
        </w:rPr>
      </w:pPr>
      <w:r w:rsidRPr="00C9211C">
        <w:rPr>
          <w:rFonts w:ascii="PT Astra Serif" w:hAnsi="PT Astra Serif"/>
          <w:sz w:val="20"/>
          <w:szCs w:val="20"/>
          <w:lang w:eastAsia="en-US"/>
        </w:rPr>
        <w:t>11</w:t>
      </w:r>
      <w:r w:rsidR="008F32E9" w:rsidRPr="00C9211C">
        <w:rPr>
          <w:rFonts w:ascii="PT Astra Serif" w:hAnsi="PT Astra Serif"/>
          <w:sz w:val="20"/>
          <w:szCs w:val="20"/>
          <w:lang w:eastAsia="en-US"/>
        </w:rPr>
        <w:t xml:space="preserve">.3. В случае расторжения Контракта по любым основаниям Заказчик обязан оплатить </w:t>
      </w:r>
      <w:r w:rsidR="007E041F" w:rsidRPr="00C9211C">
        <w:rPr>
          <w:rFonts w:ascii="PT Astra Serif" w:hAnsi="PT Astra Serif"/>
          <w:sz w:val="20"/>
          <w:szCs w:val="20"/>
          <w:lang w:eastAsia="en-US"/>
        </w:rPr>
        <w:t>Поставщику</w:t>
      </w:r>
      <w:r w:rsidR="008F32E9" w:rsidRPr="00C9211C">
        <w:rPr>
          <w:rFonts w:ascii="PT Astra Serif" w:hAnsi="PT Astra Serif"/>
          <w:sz w:val="20"/>
          <w:szCs w:val="20"/>
          <w:lang w:eastAsia="en-US"/>
        </w:rPr>
        <w:t xml:space="preserve">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F32E9" w:rsidRPr="00C9211C" w:rsidRDefault="005C2AC9" w:rsidP="000F5139">
      <w:pPr>
        <w:pStyle w:val="af1"/>
        <w:spacing w:after="0"/>
        <w:ind w:left="0" w:right="42"/>
        <w:jc w:val="center"/>
        <w:rPr>
          <w:rFonts w:ascii="PT Astra Serif" w:hAnsi="PT Astra Serif"/>
          <w:b/>
          <w:sz w:val="20"/>
          <w:szCs w:val="20"/>
        </w:rPr>
      </w:pPr>
      <w:r w:rsidRPr="00C9211C">
        <w:rPr>
          <w:rFonts w:ascii="PT Astra Serif" w:hAnsi="PT Astra Serif"/>
          <w:b/>
          <w:sz w:val="20"/>
          <w:szCs w:val="20"/>
        </w:rPr>
        <w:t>12</w:t>
      </w:r>
      <w:r w:rsidR="008F32E9" w:rsidRPr="00C9211C">
        <w:rPr>
          <w:rFonts w:ascii="PT Astra Serif" w:hAnsi="PT Astra Serif"/>
          <w:b/>
          <w:sz w:val="20"/>
          <w:szCs w:val="20"/>
        </w:rPr>
        <w:t>. Порядок разрешения споров</w:t>
      </w:r>
    </w:p>
    <w:p w:rsidR="008F32E9" w:rsidRPr="00C9211C" w:rsidRDefault="00303AEF" w:rsidP="008C3909">
      <w:pPr>
        <w:pStyle w:val="11"/>
        <w:ind w:right="-71" w:firstLine="567"/>
        <w:contextualSpacing/>
        <w:jc w:val="both"/>
        <w:rPr>
          <w:rFonts w:ascii="PT Astra Serif" w:hAnsi="PT Astra Serif"/>
          <w:noProof/>
          <w:snapToGrid w:val="0"/>
          <w:sz w:val="20"/>
          <w:szCs w:val="20"/>
        </w:rPr>
      </w:pPr>
      <w:r w:rsidRPr="00C9211C">
        <w:rPr>
          <w:rFonts w:ascii="PT Astra Serif" w:hAnsi="PT Astra Serif"/>
          <w:noProof/>
          <w:snapToGrid w:val="0"/>
          <w:sz w:val="20"/>
          <w:szCs w:val="20"/>
        </w:rPr>
        <w:t>1</w:t>
      </w:r>
      <w:r w:rsidR="005C2AC9" w:rsidRPr="00C9211C">
        <w:rPr>
          <w:rFonts w:ascii="PT Astra Serif" w:hAnsi="PT Astra Serif"/>
          <w:noProof/>
          <w:snapToGrid w:val="0"/>
          <w:sz w:val="20"/>
          <w:szCs w:val="20"/>
        </w:rPr>
        <w:t>2</w:t>
      </w:r>
      <w:r w:rsidR="008F32E9" w:rsidRPr="00C9211C">
        <w:rPr>
          <w:rFonts w:ascii="PT Astra Serif" w:hAnsi="PT Astra Serif"/>
          <w:noProof/>
          <w:snapToGrid w:val="0"/>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8F32E9" w:rsidRPr="00C9211C" w:rsidRDefault="00303AEF" w:rsidP="008C3909">
      <w:pPr>
        <w:pStyle w:val="11"/>
        <w:ind w:right="-71" w:firstLine="567"/>
        <w:contextualSpacing/>
        <w:jc w:val="both"/>
        <w:rPr>
          <w:rFonts w:ascii="PT Astra Serif" w:hAnsi="PT Astra Serif"/>
          <w:sz w:val="20"/>
          <w:szCs w:val="20"/>
        </w:rPr>
      </w:pPr>
      <w:r w:rsidRPr="00C9211C">
        <w:rPr>
          <w:rFonts w:ascii="PT Astra Serif" w:hAnsi="PT Astra Serif"/>
          <w:noProof/>
          <w:sz w:val="20"/>
          <w:szCs w:val="20"/>
        </w:rPr>
        <w:t>1</w:t>
      </w:r>
      <w:r w:rsidR="005C2AC9" w:rsidRPr="00C9211C">
        <w:rPr>
          <w:rFonts w:ascii="PT Astra Serif" w:hAnsi="PT Astra Serif"/>
          <w:noProof/>
          <w:sz w:val="20"/>
          <w:szCs w:val="20"/>
        </w:rPr>
        <w:t>2</w:t>
      </w:r>
      <w:r w:rsidR="008F32E9" w:rsidRPr="00C9211C">
        <w:rPr>
          <w:rFonts w:ascii="PT Astra Serif" w:hAnsi="PT Astra Serif"/>
          <w:noProof/>
          <w:sz w:val="20"/>
          <w:szCs w:val="20"/>
        </w:rPr>
        <w:t xml:space="preserve">.2. </w:t>
      </w:r>
      <w:r w:rsidR="008F32E9" w:rsidRPr="00C9211C">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8F32E9" w:rsidRPr="00C9211C" w:rsidRDefault="00303AEF" w:rsidP="008C3909">
      <w:pPr>
        <w:autoSpaceDE w:val="0"/>
        <w:autoSpaceDN w:val="0"/>
        <w:adjustRightInd w:val="0"/>
        <w:ind w:firstLine="567"/>
        <w:contextualSpacing/>
        <w:jc w:val="both"/>
        <w:rPr>
          <w:rFonts w:ascii="PT Astra Serif" w:hAnsi="PT Astra Serif"/>
          <w:sz w:val="20"/>
          <w:szCs w:val="20"/>
        </w:rPr>
      </w:pPr>
      <w:r w:rsidRPr="00C9211C">
        <w:rPr>
          <w:rFonts w:ascii="PT Astra Serif" w:eastAsia="Calibri" w:hAnsi="PT Astra Serif"/>
          <w:sz w:val="20"/>
          <w:szCs w:val="20"/>
        </w:rPr>
        <w:t>1</w:t>
      </w:r>
      <w:r w:rsidR="005C2AC9" w:rsidRPr="00C9211C">
        <w:rPr>
          <w:rFonts w:ascii="PT Astra Serif" w:eastAsia="Calibri" w:hAnsi="PT Astra Serif"/>
          <w:sz w:val="20"/>
          <w:szCs w:val="20"/>
        </w:rPr>
        <w:t>2</w:t>
      </w:r>
      <w:r w:rsidR="008F32E9" w:rsidRPr="00C9211C">
        <w:rPr>
          <w:rFonts w:ascii="PT Astra Serif" w:eastAsia="Calibri" w:hAnsi="PT Astra Serif"/>
          <w:sz w:val="20"/>
          <w:szCs w:val="20"/>
        </w:rPr>
        <w:t xml:space="preserve">.3. </w:t>
      </w:r>
      <w:r w:rsidR="008F32E9" w:rsidRPr="00C9211C">
        <w:rPr>
          <w:rFonts w:ascii="PT Astra Serif" w:hAnsi="PT Astra Serif"/>
          <w:sz w:val="20"/>
          <w:szCs w:val="20"/>
        </w:rPr>
        <w:t>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8F32E9" w:rsidRPr="00C9211C" w:rsidRDefault="00303AEF" w:rsidP="00157E64">
      <w:pPr>
        <w:pStyle w:val="ad"/>
        <w:jc w:val="center"/>
        <w:rPr>
          <w:rFonts w:ascii="PT Astra Serif" w:hAnsi="PT Astra Serif"/>
          <w:b/>
          <w:sz w:val="20"/>
          <w:szCs w:val="20"/>
        </w:rPr>
      </w:pPr>
      <w:r w:rsidRPr="00C9211C">
        <w:rPr>
          <w:rFonts w:ascii="PT Astra Serif" w:hAnsi="PT Astra Serif"/>
          <w:b/>
          <w:sz w:val="20"/>
          <w:szCs w:val="20"/>
        </w:rPr>
        <w:t>1</w:t>
      </w:r>
      <w:r w:rsidR="005C2AC9" w:rsidRPr="00C9211C">
        <w:rPr>
          <w:rFonts w:ascii="PT Astra Serif" w:hAnsi="PT Astra Serif"/>
          <w:b/>
          <w:sz w:val="20"/>
          <w:szCs w:val="20"/>
        </w:rPr>
        <w:t>3</w:t>
      </w:r>
      <w:r w:rsidR="008F32E9" w:rsidRPr="00C9211C">
        <w:rPr>
          <w:rFonts w:ascii="PT Astra Serif" w:hAnsi="PT Astra Serif"/>
          <w:b/>
          <w:sz w:val="20"/>
          <w:szCs w:val="20"/>
        </w:rPr>
        <w:t>. Срок действия Контракта.</w:t>
      </w:r>
    </w:p>
    <w:p w:rsidR="008F32E9" w:rsidRPr="00C9211C" w:rsidRDefault="00303AEF" w:rsidP="001F1EC5">
      <w:pPr>
        <w:pStyle w:val="11"/>
        <w:ind w:right="-71" w:firstLine="567"/>
        <w:contextualSpacing/>
        <w:jc w:val="both"/>
        <w:rPr>
          <w:rFonts w:ascii="PT Astra Serif" w:hAnsi="PT Astra Serif"/>
          <w:noProof/>
          <w:snapToGrid w:val="0"/>
          <w:sz w:val="20"/>
          <w:szCs w:val="20"/>
        </w:rPr>
      </w:pPr>
      <w:r w:rsidRPr="00C9211C">
        <w:rPr>
          <w:rFonts w:ascii="PT Astra Serif" w:hAnsi="PT Astra Serif"/>
          <w:sz w:val="20"/>
          <w:szCs w:val="20"/>
        </w:rPr>
        <w:t>1</w:t>
      </w:r>
      <w:r w:rsidR="005C2AC9" w:rsidRPr="00C9211C">
        <w:rPr>
          <w:rFonts w:ascii="PT Astra Serif" w:hAnsi="PT Astra Serif"/>
          <w:sz w:val="20"/>
          <w:szCs w:val="20"/>
        </w:rPr>
        <w:t>3</w:t>
      </w:r>
      <w:r w:rsidR="00133164" w:rsidRPr="00C9211C">
        <w:rPr>
          <w:rFonts w:ascii="PT Astra Serif" w:hAnsi="PT Astra Serif"/>
          <w:sz w:val="20"/>
          <w:szCs w:val="20"/>
        </w:rPr>
        <w:t>.</w:t>
      </w:r>
      <w:r w:rsidR="008F32E9" w:rsidRPr="00C9211C">
        <w:rPr>
          <w:rFonts w:ascii="PT Astra Serif" w:hAnsi="PT Astra Serif"/>
          <w:sz w:val="20"/>
          <w:szCs w:val="20"/>
        </w:rPr>
        <w:t xml:space="preserve">1. </w:t>
      </w:r>
      <w:r w:rsidR="008F32E9" w:rsidRPr="00C9211C">
        <w:rPr>
          <w:rFonts w:ascii="PT Astra Serif" w:hAnsi="PT Astra Serif"/>
          <w:noProof/>
          <w:snapToGrid w:val="0"/>
          <w:sz w:val="20"/>
          <w:szCs w:val="20"/>
        </w:rPr>
        <w:t>Контракт вступает в силу с момента его подписания уполномоченными представителями Сторон и действует до 30.12.2026 г. включительно.</w:t>
      </w:r>
    </w:p>
    <w:p w:rsidR="008F32E9" w:rsidRPr="00C9211C" w:rsidRDefault="008F32E9" w:rsidP="008C3909">
      <w:pPr>
        <w:suppressAutoHyphens/>
        <w:jc w:val="center"/>
        <w:rPr>
          <w:rFonts w:ascii="PT Astra Serif" w:eastAsia="Arial" w:hAnsi="PT Astra Serif"/>
          <w:b/>
          <w:sz w:val="20"/>
          <w:szCs w:val="20"/>
          <w:lang w:eastAsia="ar-SA"/>
        </w:rPr>
      </w:pPr>
      <w:r w:rsidRPr="00C9211C">
        <w:rPr>
          <w:rFonts w:ascii="PT Astra Serif" w:eastAsia="Arial" w:hAnsi="PT Astra Serif"/>
          <w:b/>
          <w:sz w:val="20"/>
          <w:szCs w:val="20"/>
          <w:lang w:eastAsia="ar-SA"/>
        </w:rPr>
        <w:t>1</w:t>
      </w:r>
      <w:r w:rsidR="005C2AC9" w:rsidRPr="00C9211C">
        <w:rPr>
          <w:rFonts w:ascii="PT Astra Serif" w:eastAsia="Arial" w:hAnsi="PT Astra Serif"/>
          <w:b/>
          <w:sz w:val="20"/>
          <w:szCs w:val="20"/>
          <w:lang w:eastAsia="ar-SA"/>
        </w:rPr>
        <w:t>4</w:t>
      </w:r>
      <w:r w:rsidRPr="00C9211C">
        <w:rPr>
          <w:rFonts w:ascii="PT Astra Serif" w:eastAsia="Arial" w:hAnsi="PT Astra Serif"/>
          <w:b/>
          <w:sz w:val="20"/>
          <w:szCs w:val="20"/>
          <w:lang w:eastAsia="ar-SA"/>
        </w:rPr>
        <w:t>. Прочие условия</w:t>
      </w:r>
    </w:p>
    <w:p w:rsidR="008F32E9" w:rsidRPr="00C9211C" w:rsidRDefault="00BB01AC" w:rsidP="008C3909">
      <w:pPr>
        <w:widowControl w:val="0"/>
        <w:suppressAutoHyphens/>
        <w:ind w:right="-71" w:firstLine="426"/>
        <w:jc w:val="both"/>
        <w:rPr>
          <w:rFonts w:ascii="PT Astra Serif" w:eastAsia="Arial" w:hAnsi="PT Astra Serif"/>
          <w:sz w:val="20"/>
          <w:szCs w:val="20"/>
          <w:lang w:eastAsia="ar-SA"/>
        </w:rPr>
      </w:pPr>
      <w:r>
        <w:rPr>
          <w:rFonts w:ascii="PT Astra Serif" w:eastAsia="Arial" w:hAnsi="PT Astra Serif"/>
          <w:sz w:val="20"/>
          <w:szCs w:val="20"/>
          <w:lang w:eastAsia="ar-SA"/>
        </w:rPr>
        <w:t xml:space="preserve">  </w:t>
      </w:r>
      <w:r w:rsidR="00303AEF"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.1. Контракт составлен в двух экземплярах, имеющих одинаковую юридическую силу, по одному экземпляру для каждой из Сторон.</w:t>
      </w:r>
    </w:p>
    <w:p w:rsidR="008F32E9" w:rsidRPr="00C9211C" w:rsidRDefault="00303AEF" w:rsidP="00BB01AC">
      <w:pPr>
        <w:widowControl w:val="0"/>
        <w:suppressAutoHyphens/>
        <w:ind w:left="142" w:right="-71" w:firstLine="284"/>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8F32E9" w:rsidRPr="00C9211C" w:rsidRDefault="00303AEF" w:rsidP="008C3909">
      <w:pPr>
        <w:widowControl w:val="0"/>
        <w:suppressAutoHyphens/>
        <w:ind w:right="-71" w:firstLine="426"/>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.3. При исполнении контракта не допускается перемена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за исключением случая, если новый </w:t>
      </w:r>
      <w:r w:rsidR="007E041F" w:rsidRPr="00C9211C">
        <w:rPr>
          <w:rFonts w:ascii="PT Astra Serif" w:eastAsia="Arial" w:hAnsi="PT Astra Serif"/>
          <w:sz w:val="20"/>
          <w:szCs w:val="20"/>
          <w:lang w:eastAsia="ar-SA"/>
        </w:rPr>
        <w:t>Поставщик</w:t>
      </w:r>
      <w:r w:rsidR="008F32E9" w:rsidRPr="00C9211C">
        <w:rPr>
          <w:rFonts w:ascii="PT Astra Serif" w:eastAsia="Arial" w:hAnsi="PT Astra Serif"/>
          <w:sz w:val="20"/>
          <w:szCs w:val="20"/>
          <w:lang w:eastAsia="ar-SA"/>
        </w:rPr>
        <w:t xml:space="preserve"> является правопреемником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8F32E9" w:rsidRPr="00C9211C">
        <w:rPr>
          <w:rFonts w:ascii="PT Astra Serif" w:eastAsia="Arial" w:hAnsi="PT Astra Serif"/>
          <w:sz w:val="20"/>
          <w:szCs w:val="20"/>
          <w:lang w:eastAsia="ar-SA"/>
        </w:rPr>
        <w:lastRenderedPageBreak/>
        <w:t xml:space="preserve">Контракту его права и обязанности по такому Контракту переходят к новому Государственному заказчику в том же объеме и на тех же условиях. </w:t>
      </w:r>
    </w:p>
    <w:p w:rsidR="00CC5512" w:rsidRPr="00C9211C" w:rsidRDefault="008F32E9" w:rsidP="008C3909">
      <w:pPr>
        <w:pStyle w:val="ConsPlusNormal0"/>
        <w:ind w:right="-143" w:firstLine="426"/>
        <w:jc w:val="both"/>
        <w:rPr>
          <w:rFonts w:ascii="PT Astra Serif" w:hAnsi="PT Astra Serif" w:cs="Times New Roman"/>
          <w:sz w:val="20"/>
          <w:szCs w:val="20"/>
        </w:rPr>
      </w:pPr>
      <w:r w:rsidRPr="00C9211C">
        <w:rPr>
          <w:rFonts w:ascii="PT Astra Serif" w:eastAsia="Arial" w:hAnsi="PT Astra Serif" w:cs="Times New Roman"/>
          <w:sz w:val="20"/>
          <w:szCs w:val="20"/>
          <w:lang w:eastAsia="ar-SA"/>
        </w:rPr>
        <w:t>1</w:t>
      </w:r>
      <w:r w:rsidR="005C2AC9" w:rsidRPr="00C9211C">
        <w:rPr>
          <w:rFonts w:ascii="PT Astra Serif" w:eastAsia="Arial" w:hAnsi="PT Astra Serif" w:cs="Times New Roman"/>
          <w:sz w:val="20"/>
          <w:szCs w:val="20"/>
          <w:lang w:eastAsia="ar-SA"/>
        </w:rPr>
        <w:t>4</w:t>
      </w:r>
      <w:r w:rsidRPr="00C9211C">
        <w:rPr>
          <w:rFonts w:ascii="PT Astra Serif" w:eastAsia="Arial" w:hAnsi="PT Astra Serif" w:cs="Times New Roman"/>
          <w:sz w:val="20"/>
          <w:szCs w:val="20"/>
          <w:lang w:eastAsia="ar-SA"/>
        </w:rPr>
        <w:t>.4. Во всем остальном, что не предусмотрено Контрактом, Стороны руководствуются действующим законодательством Российской Федерации</w:t>
      </w:r>
    </w:p>
    <w:p w:rsidR="00841EA0" w:rsidRPr="00C9211C" w:rsidRDefault="005C2AC9" w:rsidP="00841EA0">
      <w:pPr>
        <w:ind w:right="849"/>
        <w:jc w:val="center"/>
        <w:rPr>
          <w:rFonts w:ascii="PT Astra Serif" w:hAnsi="PT Astra Serif"/>
          <w:b/>
          <w:sz w:val="20"/>
          <w:szCs w:val="20"/>
        </w:rPr>
      </w:pPr>
      <w:r w:rsidRPr="00C9211C">
        <w:rPr>
          <w:rFonts w:ascii="PT Astra Serif" w:hAnsi="PT Astra Serif"/>
          <w:b/>
          <w:sz w:val="20"/>
          <w:szCs w:val="20"/>
        </w:rPr>
        <w:t>15</w:t>
      </w:r>
      <w:r w:rsidR="00841EA0" w:rsidRPr="00C9211C">
        <w:rPr>
          <w:rFonts w:ascii="PT Astra Serif" w:hAnsi="PT Astra Serif"/>
          <w:b/>
          <w:sz w:val="20"/>
          <w:szCs w:val="20"/>
        </w:rPr>
        <w:t xml:space="preserve">. Юридические адреса, банковские </w:t>
      </w:r>
    </w:p>
    <w:p w:rsidR="00841EA0" w:rsidRPr="00C9211C" w:rsidRDefault="00841EA0" w:rsidP="00841EA0">
      <w:pPr>
        <w:ind w:right="849"/>
        <w:jc w:val="center"/>
        <w:rPr>
          <w:rFonts w:ascii="PT Astra Serif" w:hAnsi="PT Astra Serif"/>
          <w:b/>
          <w:sz w:val="20"/>
          <w:szCs w:val="20"/>
        </w:rPr>
      </w:pPr>
      <w:r w:rsidRPr="00C9211C">
        <w:rPr>
          <w:rFonts w:ascii="PT Astra Serif" w:hAnsi="PT Astra Serif"/>
          <w:b/>
          <w:sz w:val="20"/>
          <w:szCs w:val="20"/>
        </w:rPr>
        <w:t>реквизиты Сторон на момент заключения Государственного контракта</w:t>
      </w:r>
    </w:p>
    <w:tbl>
      <w:tblPr>
        <w:tblW w:w="10456" w:type="dxa"/>
        <w:tblLayout w:type="fixed"/>
        <w:tblLook w:val="04A0" w:firstRow="1" w:lastRow="0" w:firstColumn="1" w:lastColumn="0" w:noHBand="0" w:noVBand="1"/>
      </w:tblPr>
      <w:tblGrid>
        <w:gridCol w:w="5353"/>
        <w:gridCol w:w="5103"/>
      </w:tblGrid>
      <w:tr w:rsidR="00DC5A12" w:rsidRPr="00C9211C" w:rsidTr="00D90540">
        <w:tc>
          <w:tcPr>
            <w:tcW w:w="5353" w:type="dxa"/>
            <w:hideMark/>
          </w:tcPr>
          <w:p w:rsidR="00DC5A12" w:rsidRPr="00C9211C" w:rsidRDefault="00DC5A12" w:rsidP="00D90540">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Государственный заказчик</w:t>
            </w:r>
          </w:p>
        </w:tc>
        <w:tc>
          <w:tcPr>
            <w:tcW w:w="5103" w:type="dxa"/>
          </w:tcPr>
          <w:p w:rsidR="00DC5A12" w:rsidRPr="00C9211C" w:rsidRDefault="00DC5A12" w:rsidP="00D90540">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Поставщик</w:t>
            </w:r>
          </w:p>
        </w:tc>
      </w:tr>
      <w:tr w:rsidR="00DC5A12" w:rsidRPr="00C9211C" w:rsidTr="00D90540">
        <w:trPr>
          <w:trHeight w:val="156"/>
        </w:trPr>
        <w:tc>
          <w:tcPr>
            <w:tcW w:w="5353" w:type="dxa"/>
            <w:tcMar>
              <w:top w:w="0" w:type="dxa"/>
              <w:left w:w="0" w:type="dxa"/>
              <w:bottom w:w="0" w:type="dxa"/>
              <w:right w:w="0" w:type="dxa"/>
            </w:tcMar>
            <w:hideMark/>
          </w:tcPr>
          <w:p w:rsidR="00DC5A12" w:rsidRPr="00C9211C" w:rsidRDefault="00FB4764" w:rsidP="00157E64">
            <w:pPr>
              <w:ind w:left="113"/>
              <w:rPr>
                <w:rFonts w:ascii="PT Astra Serif" w:hAnsi="PT Astra Serif"/>
                <w:sz w:val="20"/>
                <w:szCs w:val="20"/>
              </w:rPr>
            </w:pPr>
            <w:r w:rsidRPr="00C9211C">
              <w:rPr>
                <w:rFonts w:ascii="PT Astra Serif" w:hAnsi="PT Astra Serif"/>
                <w:sz w:val="20"/>
                <w:szCs w:val="20"/>
              </w:rPr>
              <w:t>Федеральное казенное учреждение «Исправительная колония № 7 Управления Федеральной службы исполнения наказаний по Костромской области» (ФКУ ИК-7 УФСИН России по Костромской области)</w:t>
            </w:r>
          </w:p>
        </w:tc>
        <w:tc>
          <w:tcPr>
            <w:tcW w:w="5103" w:type="dxa"/>
          </w:tcPr>
          <w:p w:rsidR="00DC5A12" w:rsidRPr="00C9211C" w:rsidRDefault="00DC5A12" w:rsidP="00CC5512">
            <w:pPr>
              <w:rPr>
                <w:rFonts w:ascii="PT Astra Serif" w:hAnsi="PT Astra Serif"/>
                <w:b/>
                <w:sz w:val="20"/>
                <w:szCs w:val="20"/>
              </w:rPr>
            </w:pPr>
          </w:p>
        </w:tc>
      </w:tr>
      <w:tr w:rsidR="00DC5A12" w:rsidRPr="00C9211C" w:rsidTr="00D90540">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Адрес юридический:</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D90540">
            <w:pPr>
              <w:pStyle w:val="1"/>
              <w:rPr>
                <w:rFonts w:ascii="PT Astra Serif" w:hAnsi="PT Astra Serif"/>
                <w:b/>
                <w:sz w:val="20"/>
                <w:lang w:eastAsia="ar-SA"/>
              </w:rPr>
            </w:pPr>
            <w:r w:rsidRPr="00C9211C">
              <w:rPr>
                <w:rFonts w:ascii="PT Astra Serif" w:hAnsi="PT Astra Serif"/>
                <w:b/>
                <w:sz w:val="20"/>
                <w:lang w:eastAsia="ar-SA"/>
              </w:rPr>
              <w:t xml:space="preserve">Адрес юридический: </w:t>
            </w:r>
          </w:p>
        </w:tc>
      </w:tr>
      <w:tr w:rsidR="00DC5A12" w:rsidRPr="00C9211C" w:rsidTr="00D90540">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 xml:space="preserve">Адрес почтовый: </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D90540">
            <w:pPr>
              <w:pStyle w:val="1"/>
              <w:rPr>
                <w:rFonts w:ascii="PT Astra Serif" w:hAnsi="PT Astra Serif"/>
                <w:b/>
                <w:sz w:val="20"/>
                <w:lang w:eastAsia="ar-SA"/>
              </w:rPr>
            </w:pPr>
            <w:r w:rsidRPr="00C9211C">
              <w:rPr>
                <w:rFonts w:ascii="PT Astra Serif" w:hAnsi="PT Astra Serif"/>
                <w:b/>
                <w:sz w:val="20"/>
                <w:lang w:eastAsia="ar-SA"/>
              </w:rPr>
              <w:t xml:space="preserve">Адрес почтовый: </w:t>
            </w:r>
          </w:p>
        </w:tc>
      </w:tr>
      <w:tr w:rsidR="00DC5A12" w:rsidRPr="00C9211C" w:rsidTr="00D90540">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ИНН</w:t>
            </w:r>
            <w:r w:rsidR="00FB4764" w:rsidRPr="00C9211C">
              <w:rPr>
                <w:rFonts w:ascii="PT Astra Serif" w:eastAsia="Arial Unicode MS" w:hAnsi="PT Astra Serif"/>
                <w:sz w:val="20"/>
                <w:szCs w:val="20"/>
              </w:rPr>
              <w:t>4414008298</w:t>
            </w:r>
          </w:p>
        </w:tc>
        <w:tc>
          <w:tcPr>
            <w:tcW w:w="5103" w:type="dxa"/>
          </w:tcPr>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ИНН</w:t>
            </w:r>
          </w:p>
        </w:tc>
      </w:tr>
      <w:tr w:rsidR="00DC5A12" w:rsidRPr="00C9211C" w:rsidTr="00D90540">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КПП</w:t>
            </w:r>
            <w:r w:rsidR="00FB4764" w:rsidRPr="00C9211C">
              <w:rPr>
                <w:rFonts w:ascii="PT Astra Serif" w:eastAsia="Arial Unicode MS" w:hAnsi="PT Astra Serif"/>
                <w:sz w:val="20"/>
                <w:szCs w:val="20"/>
              </w:rPr>
              <w:t>441401001</w:t>
            </w:r>
          </w:p>
        </w:tc>
        <w:tc>
          <w:tcPr>
            <w:tcW w:w="5103" w:type="dxa"/>
          </w:tcPr>
          <w:p w:rsidR="00DC5A12" w:rsidRPr="00C9211C" w:rsidRDefault="00CC5512" w:rsidP="00D90540">
            <w:pPr>
              <w:suppressAutoHyphens/>
              <w:rPr>
                <w:rFonts w:ascii="PT Astra Serif" w:hAnsi="PT Astra Serif"/>
                <w:b/>
                <w:bCs/>
                <w:sz w:val="20"/>
                <w:szCs w:val="20"/>
                <w:lang w:eastAsia="ar-SA"/>
              </w:rPr>
            </w:pPr>
            <w:r w:rsidRPr="00C9211C">
              <w:rPr>
                <w:rFonts w:ascii="PT Astra Serif" w:hAnsi="PT Astra Serif"/>
                <w:b/>
                <w:bCs/>
                <w:sz w:val="20"/>
                <w:szCs w:val="20"/>
              </w:rPr>
              <w:t>КПП</w:t>
            </w:r>
          </w:p>
        </w:tc>
      </w:tr>
      <w:tr w:rsidR="00DC5A12" w:rsidRPr="00C9211C" w:rsidTr="00D90540">
        <w:tc>
          <w:tcPr>
            <w:tcW w:w="5353" w:type="dxa"/>
            <w:hideMark/>
          </w:tcPr>
          <w:p w:rsidR="00DC5A12" w:rsidRPr="00C9211C" w:rsidRDefault="00DC5A12" w:rsidP="00FB4764">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r w:rsidR="00FB4764" w:rsidRPr="00C9211C">
              <w:rPr>
                <w:rFonts w:ascii="PT Astra Serif" w:eastAsia="Arial Unicode MS" w:hAnsi="PT Astra Serif"/>
                <w:sz w:val="20"/>
                <w:szCs w:val="20"/>
              </w:rPr>
              <w:t>50108576</w:t>
            </w:r>
          </w:p>
        </w:tc>
        <w:tc>
          <w:tcPr>
            <w:tcW w:w="5103" w:type="dxa"/>
          </w:tcPr>
          <w:p w:rsidR="00DC5A12" w:rsidRPr="00C9211C" w:rsidRDefault="00DC5A12" w:rsidP="00D90540">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p>
        </w:tc>
      </w:tr>
      <w:tr w:rsidR="00DC5A12" w:rsidRPr="00C9211C" w:rsidTr="00CC5512">
        <w:trPr>
          <w:trHeight w:val="1840"/>
        </w:trPr>
        <w:tc>
          <w:tcPr>
            <w:tcW w:w="5353" w:type="dxa"/>
            <w:hideMark/>
          </w:tcPr>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л\сч </w:t>
            </w:r>
            <w:r w:rsidR="00564631" w:rsidRPr="00C9211C">
              <w:rPr>
                <w:rFonts w:ascii="PT Astra Serif" w:hAnsi="PT Astra Serif"/>
                <w:sz w:val="20"/>
                <w:szCs w:val="20"/>
              </w:rPr>
              <w:t>03</w:t>
            </w:r>
            <w:r w:rsidR="00FB4764" w:rsidRPr="00C9211C">
              <w:rPr>
                <w:rFonts w:ascii="PT Astra Serif" w:hAnsi="PT Astra Serif"/>
                <w:sz w:val="20"/>
                <w:szCs w:val="20"/>
              </w:rPr>
              <w:t>411495170</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р/с </w:t>
            </w:r>
            <w:r w:rsidR="00FB4764" w:rsidRPr="00C9211C">
              <w:rPr>
                <w:rFonts w:ascii="PT Astra Serif" w:hAnsi="PT Astra Serif"/>
                <w:sz w:val="20"/>
                <w:szCs w:val="20"/>
              </w:rPr>
              <w:t>03211643000000013202</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к/с </w:t>
            </w:r>
            <w:r w:rsidR="00FB4764" w:rsidRPr="00C9211C">
              <w:rPr>
                <w:rFonts w:ascii="PT Astra Serif" w:hAnsi="PT Astra Serif"/>
                <w:sz w:val="20"/>
                <w:szCs w:val="20"/>
              </w:rPr>
              <w:t>40102810745370000024</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ОКЦ № 1 ВОЛГО-ВЯТСКОГО ГУ БАНКА РОССИИ//УФК ПО НИЖЕГОРОДСКОЙ ОБЛАСТИ г. Нижний Новгород</w:t>
            </w:r>
          </w:p>
          <w:p w:rsidR="00DC5A12" w:rsidRPr="00C9211C" w:rsidRDefault="00DC5A12" w:rsidP="00D90540">
            <w:pPr>
              <w:suppressAutoHyphens/>
              <w:rPr>
                <w:rFonts w:ascii="PT Astra Serif" w:hAnsi="PT Astra Serif"/>
                <w:sz w:val="20"/>
                <w:szCs w:val="20"/>
                <w:lang w:eastAsia="ar-SA"/>
              </w:rPr>
            </w:pPr>
            <w:r w:rsidRPr="00C9211C">
              <w:rPr>
                <w:rFonts w:ascii="PT Astra Serif" w:hAnsi="PT Astra Serif"/>
                <w:color w:val="000000"/>
                <w:sz w:val="20"/>
                <w:szCs w:val="20"/>
              </w:rPr>
              <w:t>БИК 012202102</w:t>
            </w:r>
          </w:p>
        </w:tc>
        <w:tc>
          <w:tcPr>
            <w:tcW w:w="5103" w:type="dxa"/>
          </w:tcPr>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D90540">
            <w:pPr>
              <w:rPr>
                <w:rFonts w:ascii="PT Astra Serif" w:hAnsi="PT Astra Serif"/>
                <w:sz w:val="20"/>
                <w:szCs w:val="20"/>
              </w:rPr>
            </w:pPr>
            <w:r w:rsidRPr="00C9211C">
              <w:rPr>
                <w:rFonts w:ascii="PT Astra Serif" w:hAnsi="PT Astra Serif"/>
                <w:b/>
                <w:sz w:val="20"/>
                <w:szCs w:val="20"/>
                <w:lang w:eastAsia="ar-SA"/>
              </w:rPr>
              <w:t xml:space="preserve"> р/сч:</w:t>
            </w:r>
          </w:p>
          <w:p w:rsidR="00CC5512" w:rsidRPr="00C9211C" w:rsidRDefault="00CC5512" w:rsidP="00D90540">
            <w:pPr>
              <w:suppressAutoHyphens/>
              <w:snapToGrid w:val="0"/>
              <w:rPr>
                <w:rFonts w:ascii="PT Astra Serif" w:hAnsi="PT Astra Serif"/>
                <w:b/>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r w:rsidRPr="00C9211C">
              <w:rPr>
                <w:rFonts w:ascii="PT Astra Serif" w:hAnsi="PT Astra Serif"/>
                <w:b/>
                <w:sz w:val="20"/>
                <w:szCs w:val="20"/>
                <w:lang w:eastAsia="ar-SA"/>
              </w:rPr>
              <w:t>к/сч</w:t>
            </w:r>
          </w:p>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БИК</w:t>
            </w:r>
          </w:p>
        </w:tc>
      </w:tr>
      <w:tr w:rsidR="00DC5A12" w:rsidRPr="00C9211C" w:rsidTr="00D90540">
        <w:trPr>
          <w:trHeight w:val="80"/>
        </w:trPr>
        <w:tc>
          <w:tcPr>
            <w:tcW w:w="5353" w:type="dxa"/>
            <w:hideMark/>
          </w:tcPr>
          <w:p w:rsidR="00DC5A12" w:rsidRPr="00C9211C" w:rsidRDefault="00DC5A12" w:rsidP="00FB4764">
            <w:pPr>
              <w:ind w:right="174"/>
              <w:jc w:val="both"/>
              <w:rPr>
                <w:rFonts w:ascii="PT Astra Serif" w:hAnsi="PT Astra Serif"/>
                <w:b/>
                <w:sz w:val="20"/>
                <w:szCs w:val="20"/>
                <w:lang w:eastAsia="ar-SA"/>
              </w:rPr>
            </w:pPr>
            <w:r w:rsidRPr="00C9211C">
              <w:rPr>
                <w:rFonts w:ascii="PT Astra Serif" w:hAnsi="PT Astra Serif"/>
                <w:b/>
                <w:bCs/>
                <w:sz w:val="20"/>
                <w:szCs w:val="20"/>
              </w:rPr>
              <w:t xml:space="preserve">Электронная почта: </w:t>
            </w:r>
            <w:r w:rsidR="00FB4764" w:rsidRPr="00C9211C">
              <w:rPr>
                <w:bCs/>
                <w:sz w:val="20"/>
                <w:szCs w:val="20"/>
              </w:rPr>
              <w:t>gos.zakupki.ik-7@yandex.ru</w:t>
            </w:r>
          </w:p>
        </w:tc>
        <w:tc>
          <w:tcPr>
            <w:tcW w:w="5103" w:type="dxa"/>
          </w:tcPr>
          <w:p w:rsidR="00DC5A12" w:rsidRPr="00C9211C" w:rsidRDefault="00DC5A12" w:rsidP="00D90540">
            <w:pPr>
              <w:ind w:right="174"/>
              <w:jc w:val="both"/>
              <w:rPr>
                <w:rFonts w:ascii="PT Astra Serif" w:hAnsi="PT Astra Serif"/>
                <w:b/>
                <w:bCs/>
                <w:sz w:val="20"/>
                <w:szCs w:val="20"/>
              </w:rPr>
            </w:pPr>
            <w:r w:rsidRPr="00C9211C">
              <w:rPr>
                <w:rFonts w:ascii="PT Astra Serif" w:hAnsi="PT Astra Serif"/>
                <w:b/>
                <w:bCs/>
                <w:sz w:val="20"/>
                <w:szCs w:val="20"/>
              </w:rPr>
              <w:t xml:space="preserve">Электронная почта: </w:t>
            </w:r>
          </w:p>
        </w:tc>
      </w:tr>
      <w:tr w:rsidR="00DC5A12" w:rsidRPr="00C9211C" w:rsidTr="00D90540">
        <w:trPr>
          <w:trHeight w:val="80"/>
        </w:trPr>
        <w:tc>
          <w:tcPr>
            <w:tcW w:w="5353" w:type="dxa"/>
            <w:hideMark/>
          </w:tcPr>
          <w:p w:rsidR="00DC5A12" w:rsidRPr="00C9211C" w:rsidRDefault="00DC5A12" w:rsidP="00FB4764">
            <w:pPr>
              <w:ind w:right="174"/>
              <w:jc w:val="both"/>
              <w:rPr>
                <w:rFonts w:ascii="PT Astra Serif" w:hAnsi="PT Astra Serif"/>
                <w:b/>
                <w:bCs/>
                <w:sz w:val="20"/>
                <w:szCs w:val="20"/>
              </w:rPr>
            </w:pPr>
            <w:r w:rsidRPr="00C9211C">
              <w:rPr>
                <w:rFonts w:ascii="PT Astra Serif" w:hAnsi="PT Astra Serif"/>
                <w:b/>
                <w:bCs/>
                <w:sz w:val="20"/>
                <w:szCs w:val="20"/>
              </w:rPr>
              <w:t>Телефон:</w:t>
            </w:r>
            <w:r w:rsidR="00FB4764" w:rsidRPr="00C9211C">
              <w:rPr>
                <w:rFonts w:ascii="PT Astra Serif" w:hAnsi="PT Astra Serif"/>
                <w:bCs/>
                <w:sz w:val="20"/>
                <w:szCs w:val="20"/>
              </w:rPr>
              <w:t>(4942) 64-61-77</w:t>
            </w:r>
          </w:p>
        </w:tc>
        <w:tc>
          <w:tcPr>
            <w:tcW w:w="5103" w:type="dxa"/>
          </w:tcPr>
          <w:p w:rsidR="00DC5A12" w:rsidRPr="00C9211C" w:rsidRDefault="00DC5A12" w:rsidP="00D90540">
            <w:pPr>
              <w:pStyle w:val="Standard"/>
              <w:rPr>
                <w:rFonts w:ascii="PT Astra Serif" w:hAnsi="PT Astra Serif" w:cs="Times New Roman"/>
                <w:b/>
                <w:bCs/>
                <w:sz w:val="20"/>
                <w:szCs w:val="20"/>
              </w:rPr>
            </w:pPr>
            <w:proofErr w:type="spellStart"/>
            <w:r w:rsidRPr="00C9211C">
              <w:rPr>
                <w:rFonts w:ascii="PT Astra Serif" w:hAnsi="PT Astra Serif" w:cs="Times New Roman"/>
                <w:b/>
                <w:bCs/>
                <w:sz w:val="20"/>
                <w:szCs w:val="20"/>
              </w:rPr>
              <w:t>Телефон</w:t>
            </w:r>
            <w:proofErr w:type="spellEnd"/>
            <w:r w:rsidRPr="00C9211C">
              <w:rPr>
                <w:rFonts w:ascii="PT Astra Serif" w:hAnsi="PT Astra Serif" w:cs="Times New Roman"/>
                <w:b/>
                <w:bCs/>
                <w:sz w:val="20"/>
                <w:szCs w:val="20"/>
              </w:rPr>
              <w:t>:</w:t>
            </w:r>
          </w:p>
        </w:tc>
      </w:tr>
      <w:tr w:rsidR="00DC5A12" w:rsidRPr="00C9211C" w:rsidTr="00D90540">
        <w:tc>
          <w:tcPr>
            <w:tcW w:w="5353" w:type="dxa"/>
            <w:hideMark/>
          </w:tcPr>
          <w:p w:rsidR="009436B5" w:rsidRDefault="009436B5" w:rsidP="00D90540">
            <w:pPr>
              <w:suppressAutoHyphens/>
              <w:snapToGrid w:val="0"/>
              <w:rPr>
                <w:rFonts w:ascii="PT Astra Serif" w:hAnsi="PT Astra Serif"/>
                <w:sz w:val="20"/>
                <w:szCs w:val="20"/>
                <w:lang w:eastAsia="ar-SA"/>
              </w:rPr>
            </w:pPr>
          </w:p>
          <w:p w:rsidR="0028033B" w:rsidRDefault="0028033B" w:rsidP="00D90540">
            <w:pPr>
              <w:suppressAutoHyphens/>
              <w:snapToGrid w:val="0"/>
              <w:rPr>
                <w:rFonts w:ascii="PT Astra Serif" w:hAnsi="PT Astra Serif"/>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Государственный заказчик:</w:t>
            </w:r>
          </w:p>
          <w:p w:rsidR="00DC5A12" w:rsidRPr="00C9211C" w:rsidRDefault="00DC5A12" w:rsidP="00D90540">
            <w:pPr>
              <w:suppressAutoHyphens/>
              <w:snapToGrid w:val="0"/>
              <w:rPr>
                <w:rFonts w:ascii="PT Astra Serif" w:hAnsi="PT Astra Serif"/>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p>
        </w:tc>
        <w:tc>
          <w:tcPr>
            <w:tcW w:w="5103" w:type="dxa"/>
          </w:tcPr>
          <w:p w:rsidR="00DC5A12" w:rsidRDefault="00DC5A12" w:rsidP="00D90540">
            <w:pPr>
              <w:suppressAutoHyphens/>
              <w:snapToGrid w:val="0"/>
              <w:rPr>
                <w:rFonts w:ascii="PT Astra Serif" w:hAnsi="PT Astra Serif"/>
                <w:sz w:val="20"/>
                <w:szCs w:val="20"/>
                <w:lang w:eastAsia="ar-SA"/>
              </w:rPr>
            </w:pPr>
          </w:p>
          <w:p w:rsidR="0028033B" w:rsidRPr="00C9211C" w:rsidRDefault="0028033B" w:rsidP="00D90540">
            <w:pPr>
              <w:suppressAutoHyphens/>
              <w:snapToGrid w:val="0"/>
              <w:rPr>
                <w:rFonts w:ascii="PT Astra Serif" w:hAnsi="PT Astra Serif"/>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Поставщик:</w:t>
            </w:r>
          </w:p>
        </w:tc>
      </w:tr>
      <w:tr w:rsidR="00DC5A12" w:rsidRPr="00CC5512" w:rsidTr="00D90540">
        <w:trPr>
          <w:trHeight w:val="83"/>
        </w:trPr>
        <w:tc>
          <w:tcPr>
            <w:tcW w:w="5353" w:type="dxa"/>
            <w:hideMark/>
          </w:tcPr>
          <w:p w:rsidR="00DC5A12" w:rsidRPr="00CC5512" w:rsidRDefault="00DC5A12" w:rsidP="00D90540">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sidR="00FB4764">
              <w:rPr>
                <w:rFonts w:ascii="PT Astra Serif" w:hAnsi="PT Astra Serif"/>
                <w:sz w:val="22"/>
                <w:szCs w:val="22"/>
                <w:lang w:eastAsia="ar-SA"/>
              </w:rPr>
              <w:t>М.В.Смирнов</w:t>
            </w:r>
          </w:p>
          <w:p w:rsidR="00DC5A12" w:rsidRPr="00CC5512" w:rsidRDefault="00DC5A12" w:rsidP="00D90540">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DC5A12" w:rsidRPr="00CC5512" w:rsidRDefault="00DC5A12" w:rsidP="00D90540">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DC5A12" w:rsidRPr="00CC5512" w:rsidRDefault="00DC5A12" w:rsidP="00D90540">
            <w:pPr>
              <w:suppressAutoHyphens/>
              <w:snapToGrid w:val="0"/>
              <w:rPr>
                <w:rFonts w:ascii="PT Astra Serif" w:hAnsi="PT Astra Serif"/>
                <w:lang w:eastAsia="ar-SA"/>
              </w:rPr>
            </w:pPr>
            <w:r w:rsidRPr="00CC5512">
              <w:rPr>
                <w:rFonts w:ascii="PT Astra Serif" w:hAnsi="PT Astra Serif"/>
                <w:sz w:val="22"/>
                <w:szCs w:val="22"/>
                <w:lang w:eastAsia="ar-SA"/>
              </w:rPr>
              <w:t xml:space="preserve"> М.П.</w:t>
            </w:r>
          </w:p>
        </w:tc>
      </w:tr>
    </w:tbl>
    <w:p w:rsidR="009868B5" w:rsidRDefault="009868B5" w:rsidP="009436B5">
      <w:pPr>
        <w:widowControl w:val="0"/>
        <w:suppressAutoHyphens/>
        <w:ind w:right="-143"/>
        <w:rPr>
          <w:rFonts w:ascii="PT Astra Serif" w:hAnsi="PT Astra Serif"/>
          <w:sz w:val="22"/>
          <w:szCs w:val="22"/>
        </w:rPr>
      </w:pPr>
    </w:p>
    <w:p w:rsidR="009868B5" w:rsidRDefault="009868B5"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2B0516" w:rsidRDefault="002B0516" w:rsidP="00C9211C">
      <w:pPr>
        <w:widowControl w:val="0"/>
        <w:suppressAutoHyphens/>
        <w:ind w:right="-143"/>
        <w:jc w:val="right"/>
        <w:rPr>
          <w:rFonts w:ascii="PT Astra Serif" w:hAnsi="PT Astra Serif"/>
          <w:sz w:val="22"/>
          <w:szCs w:val="22"/>
        </w:rPr>
      </w:pPr>
    </w:p>
    <w:p w:rsidR="00965855" w:rsidRDefault="00965855" w:rsidP="00C9211C">
      <w:pPr>
        <w:widowControl w:val="0"/>
        <w:suppressAutoHyphens/>
        <w:ind w:right="-143"/>
        <w:jc w:val="right"/>
        <w:rPr>
          <w:rFonts w:ascii="PT Astra Serif" w:hAnsi="PT Astra Serif"/>
          <w:sz w:val="22"/>
          <w:szCs w:val="22"/>
        </w:rPr>
      </w:pPr>
    </w:p>
    <w:p w:rsidR="00864780" w:rsidRPr="00CC5512" w:rsidRDefault="00BD76BA" w:rsidP="00C9211C">
      <w:pPr>
        <w:widowControl w:val="0"/>
        <w:suppressAutoHyphens/>
        <w:ind w:right="-143"/>
        <w:jc w:val="right"/>
        <w:rPr>
          <w:rFonts w:ascii="PT Astra Serif" w:hAnsi="PT Astra Serif"/>
          <w:sz w:val="22"/>
          <w:szCs w:val="22"/>
        </w:rPr>
      </w:pPr>
      <w:r w:rsidRPr="00CC5512">
        <w:rPr>
          <w:rFonts w:ascii="PT Astra Serif" w:hAnsi="PT Astra Serif"/>
          <w:sz w:val="22"/>
          <w:szCs w:val="22"/>
        </w:rPr>
        <w:lastRenderedPageBreak/>
        <w:t>П</w:t>
      </w:r>
      <w:r w:rsidR="00864780" w:rsidRPr="00CC5512">
        <w:rPr>
          <w:rFonts w:ascii="PT Astra Serif" w:hAnsi="PT Astra Serif"/>
          <w:sz w:val="22"/>
          <w:szCs w:val="22"/>
        </w:rPr>
        <w:t>риложение 1</w:t>
      </w:r>
    </w:p>
    <w:p w:rsidR="00864780" w:rsidRPr="00CC5512" w:rsidRDefault="00864780" w:rsidP="00864780">
      <w:pPr>
        <w:widowControl w:val="0"/>
        <w:suppressAutoHyphens/>
        <w:ind w:left="720" w:right="-143"/>
        <w:jc w:val="right"/>
        <w:rPr>
          <w:rFonts w:ascii="PT Astra Serif" w:hAnsi="PT Astra Serif"/>
          <w:sz w:val="22"/>
          <w:szCs w:val="22"/>
        </w:rPr>
      </w:pPr>
      <w:r w:rsidRPr="00CC5512">
        <w:rPr>
          <w:rFonts w:ascii="PT Astra Serif" w:hAnsi="PT Astra Serif"/>
          <w:sz w:val="22"/>
          <w:szCs w:val="22"/>
        </w:rPr>
        <w:t>к Государственному контракту</w:t>
      </w:r>
    </w:p>
    <w:p w:rsidR="00C9211C" w:rsidRDefault="006D7EF1" w:rsidP="00C9211C">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w:t>
      </w:r>
      <w:r w:rsidR="00864780" w:rsidRPr="00CC5512">
        <w:rPr>
          <w:rFonts w:ascii="PT Astra Serif" w:hAnsi="PT Astra Serif"/>
          <w:sz w:val="22"/>
          <w:szCs w:val="22"/>
        </w:rPr>
        <w:t>№</w:t>
      </w:r>
      <w:r w:rsidR="00C9211C">
        <w:rPr>
          <w:rFonts w:ascii="PT Astra Serif" w:hAnsi="PT Astra Serif"/>
          <w:sz w:val="22"/>
          <w:szCs w:val="22"/>
        </w:rPr>
        <w:t>______</w:t>
      </w:r>
      <w:r w:rsidR="00AF2651">
        <w:rPr>
          <w:rFonts w:ascii="PT Astra Serif" w:hAnsi="PT Astra Serif"/>
          <w:sz w:val="22"/>
          <w:szCs w:val="22"/>
        </w:rPr>
        <w:t>__</w:t>
      </w:r>
      <w:r w:rsidR="00C9211C">
        <w:rPr>
          <w:rFonts w:ascii="PT Astra Serif" w:hAnsi="PT Astra Serif"/>
          <w:sz w:val="22"/>
          <w:szCs w:val="22"/>
        </w:rPr>
        <w:t>___</w:t>
      </w:r>
      <w:r w:rsidR="00864780" w:rsidRPr="00CC5512">
        <w:rPr>
          <w:rFonts w:ascii="PT Astra Serif" w:hAnsi="PT Astra Serif"/>
          <w:sz w:val="22"/>
          <w:szCs w:val="22"/>
        </w:rPr>
        <w:t xml:space="preserve">_____________ </w:t>
      </w:r>
    </w:p>
    <w:p w:rsidR="00864780" w:rsidRPr="00CC5512" w:rsidRDefault="00AF2651" w:rsidP="00AF2651">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от_________</w:t>
      </w:r>
      <w:r w:rsidR="00864780" w:rsidRPr="00CC5512">
        <w:rPr>
          <w:rFonts w:ascii="PT Astra Serif" w:hAnsi="PT Astra Serif"/>
          <w:sz w:val="22"/>
          <w:szCs w:val="22"/>
        </w:rPr>
        <w:t>________</w:t>
      </w:r>
      <w:r>
        <w:rPr>
          <w:rFonts w:ascii="PT Astra Serif" w:hAnsi="PT Astra Serif"/>
          <w:sz w:val="22"/>
          <w:szCs w:val="22"/>
        </w:rPr>
        <w:t>___</w:t>
      </w:r>
      <w:r w:rsidR="00864780" w:rsidRPr="00CC5512">
        <w:rPr>
          <w:rFonts w:ascii="PT Astra Serif" w:hAnsi="PT Astra Serif"/>
          <w:sz w:val="22"/>
          <w:szCs w:val="22"/>
        </w:rPr>
        <w:t>_</w:t>
      </w:r>
      <w:r>
        <w:rPr>
          <w:rFonts w:ascii="PT Astra Serif" w:hAnsi="PT Astra Serif"/>
          <w:sz w:val="22"/>
          <w:szCs w:val="22"/>
        </w:rPr>
        <w:t>__</w:t>
      </w:r>
      <w:r w:rsidR="00864780" w:rsidRPr="00CC5512">
        <w:rPr>
          <w:rFonts w:ascii="PT Astra Serif" w:hAnsi="PT Astra Serif"/>
          <w:sz w:val="22"/>
          <w:szCs w:val="22"/>
        </w:rPr>
        <w:t>_</w:t>
      </w:r>
    </w:p>
    <w:p w:rsidR="00864780" w:rsidRPr="00CC5512" w:rsidRDefault="00864780" w:rsidP="00864780">
      <w:pPr>
        <w:widowControl w:val="0"/>
        <w:suppressAutoHyphens/>
        <w:ind w:left="720" w:right="-143"/>
        <w:jc w:val="right"/>
        <w:rPr>
          <w:rFonts w:ascii="PT Astra Serif" w:hAnsi="PT Astra Serif"/>
          <w:sz w:val="22"/>
          <w:szCs w:val="22"/>
        </w:rPr>
      </w:pPr>
    </w:p>
    <w:p w:rsidR="00864780" w:rsidRPr="00CC5512" w:rsidRDefault="00864780" w:rsidP="00864780">
      <w:pPr>
        <w:widowControl w:val="0"/>
        <w:suppressAutoHyphens/>
        <w:ind w:right="-143"/>
        <w:jc w:val="both"/>
        <w:rPr>
          <w:rFonts w:ascii="PT Astra Serif" w:hAnsi="PT Astra Serif"/>
          <w:sz w:val="22"/>
          <w:szCs w:val="22"/>
        </w:rPr>
      </w:pPr>
    </w:p>
    <w:p w:rsidR="00DC5A12" w:rsidRPr="00B71FE1" w:rsidRDefault="00DC5A12" w:rsidP="00DC5A12">
      <w:pPr>
        <w:widowControl w:val="0"/>
        <w:suppressAutoHyphens/>
        <w:ind w:right="-143" w:firstLine="709"/>
        <w:jc w:val="both"/>
        <w:rPr>
          <w:rFonts w:ascii="PT Astra Serif" w:hAnsi="PT Astra Serif"/>
          <w:b/>
          <w:sz w:val="20"/>
          <w:szCs w:val="20"/>
        </w:rPr>
      </w:pPr>
      <w:r w:rsidRPr="00B71FE1">
        <w:rPr>
          <w:rFonts w:ascii="PT Astra Serif" w:hAnsi="PT Astra Serif"/>
          <w:sz w:val="20"/>
          <w:szCs w:val="20"/>
        </w:rPr>
        <w:t>Федеральное казенное учрежд</w:t>
      </w:r>
      <w:r w:rsidR="00F9062F" w:rsidRPr="00B71FE1">
        <w:rPr>
          <w:rFonts w:ascii="PT Astra Serif" w:hAnsi="PT Astra Serif"/>
          <w:sz w:val="20"/>
          <w:szCs w:val="20"/>
        </w:rPr>
        <w:t>ение «Исправительная колония № 7</w:t>
      </w:r>
      <w:r w:rsidRPr="00B71FE1">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F9062F" w:rsidRPr="00B71FE1">
        <w:rPr>
          <w:rFonts w:ascii="PT Astra Serif" w:hAnsi="PT Astra Serif"/>
          <w:sz w:val="20"/>
          <w:szCs w:val="20"/>
        </w:rPr>
        <w:t>ия – начальника центра  ФКУ ИК-7</w:t>
      </w:r>
      <w:r w:rsidRPr="00B71FE1">
        <w:rPr>
          <w:rFonts w:ascii="PT Astra Serif" w:hAnsi="PT Astra Serif"/>
          <w:sz w:val="20"/>
          <w:szCs w:val="20"/>
        </w:rPr>
        <w:t xml:space="preserve"> УФСИН России по Костромской области </w:t>
      </w:r>
      <w:r w:rsidR="00F9062F" w:rsidRPr="00B71FE1">
        <w:rPr>
          <w:rFonts w:ascii="PT Astra Serif" w:hAnsi="PT Astra Serif"/>
          <w:sz w:val="20"/>
          <w:szCs w:val="20"/>
        </w:rPr>
        <w:t>Смирнова Максима Владимировича</w:t>
      </w:r>
      <w:r w:rsidRPr="00B71FE1">
        <w:rPr>
          <w:rFonts w:ascii="PT Astra Serif" w:hAnsi="PT Astra Serif"/>
          <w:sz w:val="20"/>
          <w:szCs w:val="20"/>
        </w:rPr>
        <w:t xml:space="preserve">, действующего на основании доверенности </w:t>
      </w:r>
      <w:r w:rsidR="001A05BC" w:rsidRPr="00B71FE1">
        <w:rPr>
          <w:rFonts w:ascii="PT Astra Serif" w:hAnsi="PT Astra Serif"/>
          <w:sz w:val="20"/>
          <w:szCs w:val="20"/>
        </w:rPr>
        <w:t>№3</w:t>
      </w:r>
      <w:r w:rsidR="00F9062F" w:rsidRPr="00B71FE1">
        <w:rPr>
          <w:rFonts w:ascii="PT Astra Serif" w:hAnsi="PT Astra Serif"/>
          <w:sz w:val="20"/>
          <w:szCs w:val="20"/>
        </w:rPr>
        <w:t xml:space="preserve"> от 19.01.2026</w:t>
      </w:r>
      <w:r w:rsidRPr="00B71FE1">
        <w:rPr>
          <w:rFonts w:ascii="PT Astra Serif" w:hAnsi="PT Astra Serif"/>
          <w:sz w:val="20"/>
          <w:szCs w:val="20"/>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согласовали следующие характеристики приобретаемого товара:</w:t>
      </w:r>
    </w:p>
    <w:p w:rsidR="00864780" w:rsidRPr="00B71FE1" w:rsidRDefault="00864780" w:rsidP="00841EA0">
      <w:pPr>
        <w:widowControl w:val="0"/>
        <w:suppressAutoHyphens/>
        <w:ind w:right="-143"/>
        <w:rPr>
          <w:rFonts w:ascii="PT Astra Serif" w:hAnsi="PT Astra Serif"/>
          <w:sz w:val="20"/>
          <w:szCs w:val="20"/>
        </w:rPr>
      </w:pPr>
    </w:p>
    <w:p w:rsidR="006B1791" w:rsidRDefault="006B1791" w:rsidP="006B1791">
      <w:pPr>
        <w:widowControl w:val="0"/>
        <w:suppressAutoHyphens/>
        <w:ind w:right="-143"/>
        <w:jc w:val="center"/>
        <w:rPr>
          <w:rFonts w:ascii="PT Astra Serif" w:hAnsi="PT Astra Serif"/>
          <w:b/>
          <w:bCs/>
          <w:sz w:val="22"/>
          <w:szCs w:val="22"/>
        </w:rPr>
      </w:pPr>
      <w:r w:rsidRPr="00CC5512">
        <w:rPr>
          <w:rFonts w:ascii="PT Astra Serif" w:hAnsi="PT Astra Serif"/>
          <w:b/>
          <w:bCs/>
          <w:sz w:val="22"/>
          <w:szCs w:val="22"/>
        </w:rPr>
        <w:t>Функциональные, технические и качественные характеристики поставляемого товара:</w:t>
      </w:r>
    </w:p>
    <w:p w:rsidR="005F2A1A" w:rsidRPr="00CC5512" w:rsidRDefault="005F2A1A" w:rsidP="006B1791">
      <w:pPr>
        <w:widowControl w:val="0"/>
        <w:suppressAutoHyphens/>
        <w:ind w:right="-143"/>
        <w:jc w:val="center"/>
        <w:rPr>
          <w:rFonts w:ascii="PT Astra Serif" w:hAnsi="PT Astra Serif"/>
          <w:b/>
          <w:bCs/>
          <w:sz w:val="22"/>
          <w:szCs w:val="22"/>
        </w:rPr>
      </w:pPr>
    </w:p>
    <w:p w:rsidR="00965855" w:rsidRPr="00965855" w:rsidRDefault="00965855" w:rsidP="00965855">
      <w:pPr>
        <w:autoSpaceDE w:val="0"/>
        <w:autoSpaceDN w:val="0"/>
        <w:adjustRightInd w:val="0"/>
        <w:jc w:val="center"/>
        <w:rPr>
          <w:b/>
          <w:bCs/>
          <w:sz w:val="22"/>
          <w:szCs w:val="22"/>
        </w:rPr>
      </w:pPr>
    </w:p>
    <w:tbl>
      <w:tblPr>
        <w:tblW w:w="104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919"/>
        <w:gridCol w:w="1273"/>
        <w:gridCol w:w="2386"/>
        <w:gridCol w:w="3180"/>
      </w:tblGrid>
      <w:tr w:rsidR="00965855" w:rsidRPr="00965855" w:rsidTr="000B5E08">
        <w:trPr>
          <w:trHeight w:val="892"/>
        </w:trPr>
        <w:tc>
          <w:tcPr>
            <w:tcW w:w="2710" w:type="dxa"/>
            <w:shd w:val="clear" w:color="000000" w:fill="FCE4D6"/>
            <w:vAlign w:val="center"/>
            <w:hideMark/>
          </w:tcPr>
          <w:p w:rsidR="00965855" w:rsidRPr="00965855" w:rsidRDefault="00965855" w:rsidP="00965855">
            <w:pPr>
              <w:jc w:val="center"/>
              <w:rPr>
                <w:rFonts w:ascii="PT Astra Serif" w:hAnsi="PT Astra Serif" w:cs="Calibri"/>
                <w:b/>
                <w:bCs/>
                <w:color w:val="000000"/>
              </w:rPr>
            </w:pPr>
            <w:r w:rsidRPr="00965855">
              <w:rPr>
                <w:rFonts w:ascii="PT Astra Serif" w:hAnsi="PT Astra Serif" w:cs="Calibri"/>
                <w:b/>
                <w:bCs/>
                <w:color w:val="000000"/>
                <w:sz w:val="22"/>
                <w:szCs w:val="22"/>
              </w:rPr>
              <w:t xml:space="preserve">Наименование </w:t>
            </w:r>
          </w:p>
          <w:p w:rsidR="00965855" w:rsidRPr="00965855" w:rsidRDefault="00965855" w:rsidP="00965855">
            <w:pPr>
              <w:jc w:val="center"/>
              <w:rPr>
                <w:rFonts w:ascii="PT Astra Serif" w:hAnsi="PT Astra Serif" w:cs="Calibri"/>
                <w:b/>
                <w:bCs/>
                <w:color w:val="000000"/>
              </w:rPr>
            </w:pPr>
            <w:r w:rsidRPr="00965855">
              <w:rPr>
                <w:rFonts w:ascii="PT Astra Serif" w:hAnsi="PT Astra Serif" w:cs="Calibri"/>
                <w:b/>
                <w:bCs/>
                <w:color w:val="000000"/>
                <w:sz w:val="22"/>
                <w:szCs w:val="22"/>
              </w:rPr>
              <w:t>товара/работы/услуги</w:t>
            </w:r>
          </w:p>
        </w:tc>
        <w:tc>
          <w:tcPr>
            <w:tcW w:w="919" w:type="dxa"/>
            <w:shd w:val="clear" w:color="000000" w:fill="FCE4D6"/>
            <w:vAlign w:val="center"/>
            <w:hideMark/>
          </w:tcPr>
          <w:p w:rsidR="00965855" w:rsidRPr="00965855" w:rsidRDefault="00965855" w:rsidP="00965855">
            <w:pPr>
              <w:jc w:val="center"/>
              <w:rPr>
                <w:rFonts w:ascii="PT Astra Serif" w:hAnsi="PT Astra Serif" w:cs="Calibri"/>
                <w:b/>
                <w:bCs/>
                <w:color w:val="000000"/>
              </w:rPr>
            </w:pPr>
            <w:r w:rsidRPr="00965855">
              <w:rPr>
                <w:rFonts w:ascii="PT Astra Serif" w:hAnsi="PT Astra Serif" w:cs="Calibri"/>
                <w:b/>
                <w:bCs/>
                <w:color w:val="000000"/>
                <w:sz w:val="22"/>
                <w:szCs w:val="22"/>
              </w:rPr>
              <w:t>Кол-во</w:t>
            </w:r>
          </w:p>
        </w:tc>
        <w:tc>
          <w:tcPr>
            <w:tcW w:w="1273" w:type="dxa"/>
            <w:shd w:val="clear" w:color="000000" w:fill="FCE4D6"/>
            <w:vAlign w:val="center"/>
            <w:hideMark/>
          </w:tcPr>
          <w:p w:rsidR="00965855" w:rsidRPr="00965855" w:rsidRDefault="00965855" w:rsidP="00965855">
            <w:pPr>
              <w:jc w:val="center"/>
              <w:rPr>
                <w:rFonts w:ascii="PT Astra Serif" w:hAnsi="PT Astra Serif" w:cs="Calibri"/>
                <w:b/>
                <w:bCs/>
                <w:color w:val="000000"/>
              </w:rPr>
            </w:pPr>
            <w:r w:rsidRPr="00965855">
              <w:rPr>
                <w:rFonts w:ascii="PT Astra Serif" w:hAnsi="PT Astra Serif" w:cs="Calibri"/>
                <w:b/>
                <w:bCs/>
                <w:color w:val="000000"/>
                <w:sz w:val="22"/>
                <w:szCs w:val="22"/>
              </w:rPr>
              <w:t>Ед. измерения</w:t>
            </w:r>
          </w:p>
        </w:tc>
        <w:tc>
          <w:tcPr>
            <w:tcW w:w="2386" w:type="dxa"/>
            <w:shd w:val="clear" w:color="000000" w:fill="FCE4D6"/>
            <w:vAlign w:val="center"/>
            <w:hideMark/>
          </w:tcPr>
          <w:p w:rsidR="00965855" w:rsidRPr="00965855" w:rsidRDefault="00965855" w:rsidP="00965855">
            <w:pPr>
              <w:jc w:val="center"/>
              <w:rPr>
                <w:rFonts w:ascii="PT Astra Serif" w:hAnsi="PT Astra Serif" w:cs="Calibri"/>
                <w:b/>
                <w:bCs/>
                <w:color w:val="000000"/>
              </w:rPr>
            </w:pPr>
            <w:r w:rsidRPr="00965855">
              <w:rPr>
                <w:rFonts w:ascii="PT Astra Serif" w:hAnsi="PT Astra Serif" w:cs="Calibri"/>
                <w:b/>
                <w:bCs/>
                <w:color w:val="000000"/>
                <w:sz w:val="22"/>
                <w:szCs w:val="22"/>
              </w:rPr>
              <w:t>Характеристика</w:t>
            </w:r>
          </w:p>
        </w:tc>
        <w:tc>
          <w:tcPr>
            <w:tcW w:w="3180" w:type="dxa"/>
            <w:shd w:val="clear" w:color="000000" w:fill="FCE4D6"/>
            <w:vAlign w:val="center"/>
            <w:hideMark/>
          </w:tcPr>
          <w:p w:rsidR="00965855" w:rsidRPr="00965855" w:rsidRDefault="00965855" w:rsidP="00965855">
            <w:pPr>
              <w:jc w:val="center"/>
              <w:rPr>
                <w:rFonts w:ascii="PT Astra Serif" w:hAnsi="PT Astra Serif" w:cs="Calibri"/>
                <w:b/>
                <w:bCs/>
                <w:color w:val="000000"/>
              </w:rPr>
            </w:pPr>
            <w:r w:rsidRPr="00965855">
              <w:rPr>
                <w:rFonts w:ascii="PT Astra Serif" w:hAnsi="PT Astra Serif" w:cs="Calibri"/>
                <w:b/>
                <w:bCs/>
                <w:color w:val="000000"/>
                <w:sz w:val="22"/>
                <w:szCs w:val="22"/>
              </w:rPr>
              <w:t>Значение характеристики</w:t>
            </w:r>
          </w:p>
        </w:tc>
      </w:tr>
      <w:tr w:rsidR="00965855" w:rsidRPr="00965855" w:rsidTr="000B5E08">
        <w:trPr>
          <w:trHeight w:val="424"/>
        </w:trPr>
        <w:tc>
          <w:tcPr>
            <w:tcW w:w="2710" w:type="dxa"/>
            <w:vMerge w:val="restart"/>
            <w:shd w:val="clear" w:color="auto" w:fill="auto"/>
            <w:vAlign w:val="center"/>
          </w:tcPr>
          <w:p w:rsidR="00965855" w:rsidRPr="00965855" w:rsidRDefault="00965855" w:rsidP="00965855">
            <w:pPr>
              <w:jc w:val="center"/>
              <w:rPr>
                <w:rFonts w:ascii="PT Astra Serif" w:hAnsi="PT Astra Serif"/>
                <w:b/>
                <w:bCs/>
                <w:color w:val="000000"/>
                <w:sz w:val="18"/>
                <w:szCs w:val="18"/>
              </w:rPr>
            </w:pPr>
          </w:p>
          <w:p w:rsidR="00965855" w:rsidRPr="00965855" w:rsidRDefault="00965855" w:rsidP="00965855">
            <w:pPr>
              <w:jc w:val="center"/>
              <w:rPr>
                <w:rFonts w:ascii="PT Astra Serif" w:hAnsi="PT Astra Serif"/>
                <w:b/>
                <w:bCs/>
                <w:color w:val="000000"/>
              </w:rPr>
            </w:pPr>
            <w:r w:rsidRPr="00965855">
              <w:rPr>
                <w:rFonts w:ascii="PT Astra Serif" w:hAnsi="PT Astra Serif"/>
                <w:b/>
                <w:bCs/>
                <w:color w:val="000000"/>
              </w:rPr>
              <w:t>Телевизор</w:t>
            </w:r>
          </w:p>
          <w:p w:rsidR="00965855" w:rsidRPr="00965855" w:rsidRDefault="00965855" w:rsidP="00965855">
            <w:pPr>
              <w:jc w:val="center"/>
              <w:rPr>
                <w:rFonts w:ascii="PT Astra Serif" w:hAnsi="PT Astra Serif"/>
                <w:color w:val="000000"/>
                <w:sz w:val="18"/>
                <w:szCs w:val="18"/>
              </w:rPr>
            </w:pPr>
          </w:p>
        </w:tc>
        <w:tc>
          <w:tcPr>
            <w:tcW w:w="919" w:type="dxa"/>
            <w:vMerge w:val="restart"/>
            <w:shd w:val="clear" w:color="auto" w:fill="auto"/>
            <w:noWrap/>
            <w:vAlign w:val="center"/>
          </w:tcPr>
          <w:p w:rsidR="00965855" w:rsidRPr="00965855" w:rsidRDefault="00965855" w:rsidP="00965855">
            <w:pPr>
              <w:jc w:val="center"/>
              <w:rPr>
                <w:rFonts w:ascii="PT Astra Serif" w:hAnsi="PT Astra Serif" w:cs="Calibri"/>
                <w:color w:val="000000"/>
                <w:sz w:val="18"/>
                <w:szCs w:val="18"/>
              </w:rPr>
            </w:pPr>
            <w:r w:rsidRPr="00965855">
              <w:rPr>
                <w:rFonts w:ascii="PT Astra Serif" w:hAnsi="PT Astra Serif" w:cs="Calibri"/>
                <w:color w:val="000000"/>
                <w:sz w:val="18"/>
                <w:szCs w:val="18"/>
              </w:rPr>
              <w:t>1</w:t>
            </w:r>
          </w:p>
        </w:tc>
        <w:tc>
          <w:tcPr>
            <w:tcW w:w="1273" w:type="dxa"/>
            <w:vMerge w:val="restart"/>
            <w:shd w:val="clear" w:color="auto" w:fill="auto"/>
            <w:noWrap/>
            <w:vAlign w:val="center"/>
          </w:tcPr>
          <w:p w:rsidR="00965855" w:rsidRPr="00965855" w:rsidRDefault="00965855" w:rsidP="00965855">
            <w:pPr>
              <w:jc w:val="center"/>
              <w:rPr>
                <w:rFonts w:ascii="PT Astra Serif" w:hAnsi="PT Astra Serif" w:cs="Calibri"/>
                <w:color w:val="000000"/>
                <w:sz w:val="18"/>
                <w:szCs w:val="18"/>
              </w:rPr>
            </w:pPr>
            <w:r w:rsidRPr="00965855">
              <w:rPr>
                <w:rFonts w:ascii="PT Astra Serif" w:hAnsi="PT Astra Serif" w:cs="Calibri"/>
                <w:color w:val="000000"/>
                <w:sz w:val="18"/>
                <w:szCs w:val="18"/>
              </w:rPr>
              <w:t>шт</w:t>
            </w:r>
          </w:p>
        </w:tc>
        <w:tc>
          <w:tcPr>
            <w:tcW w:w="2386"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Диагональ</w:t>
            </w:r>
          </w:p>
        </w:tc>
        <w:tc>
          <w:tcPr>
            <w:tcW w:w="3180"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31,32 дюйма (81 см)</w:t>
            </w:r>
          </w:p>
        </w:tc>
      </w:tr>
      <w:tr w:rsidR="00965855" w:rsidRPr="00965855" w:rsidTr="000B5E08">
        <w:trPr>
          <w:trHeight w:val="390"/>
        </w:trPr>
        <w:tc>
          <w:tcPr>
            <w:tcW w:w="2710" w:type="dxa"/>
            <w:vMerge/>
            <w:vAlign w:val="center"/>
          </w:tcPr>
          <w:p w:rsidR="00965855" w:rsidRPr="00965855" w:rsidRDefault="00965855" w:rsidP="00965855">
            <w:pPr>
              <w:ind w:firstLine="709"/>
              <w:jc w:val="center"/>
              <w:rPr>
                <w:rFonts w:ascii="PT Astra Serif" w:hAnsi="PT Astra Serif"/>
                <w:color w:val="000000"/>
                <w:sz w:val="18"/>
                <w:szCs w:val="18"/>
              </w:rPr>
            </w:pPr>
          </w:p>
        </w:tc>
        <w:tc>
          <w:tcPr>
            <w:tcW w:w="919"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1273"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2386" w:type="dxa"/>
            <w:shd w:val="clear" w:color="auto" w:fill="FFFF00"/>
            <w:noWrap/>
          </w:tcPr>
          <w:p w:rsidR="00965855" w:rsidRPr="00965855" w:rsidRDefault="00965855" w:rsidP="00965855">
            <w:pPr>
              <w:jc w:val="center"/>
              <w:rPr>
                <w:rFonts w:ascii="PT Astra Serif" w:hAnsi="PT Astra Serif"/>
                <w:color w:val="000000" w:themeColor="text1"/>
                <w:sz w:val="18"/>
                <w:szCs w:val="18"/>
              </w:rPr>
            </w:pPr>
            <w:r w:rsidRPr="00965855">
              <w:rPr>
                <w:rFonts w:ascii="PT Astra Serif" w:hAnsi="PT Astra Serif"/>
                <w:color w:val="000000" w:themeColor="text1"/>
                <w:sz w:val="18"/>
                <w:szCs w:val="18"/>
              </w:rPr>
              <w:t>Доступ в интернет</w:t>
            </w:r>
          </w:p>
        </w:tc>
        <w:tc>
          <w:tcPr>
            <w:tcW w:w="3180" w:type="dxa"/>
            <w:shd w:val="clear" w:color="auto" w:fill="FFFF00"/>
            <w:noWrap/>
          </w:tcPr>
          <w:p w:rsidR="00965855" w:rsidRPr="00965855" w:rsidRDefault="00965855" w:rsidP="00965855">
            <w:pPr>
              <w:jc w:val="center"/>
              <w:rPr>
                <w:rFonts w:ascii="PT Astra Serif" w:hAnsi="PT Astra Serif"/>
                <w:color w:val="000000" w:themeColor="text1"/>
                <w:sz w:val="18"/>
                <w:szCs w:val="18"/>
              </w:rPr>
            </w:pPr>
            <w:r w:rsidRPr="00965855">
              <w:rPr>
                <w:rFonts w:ascii="PT Astra Serif" w:hAnsi="PT Astra Serif"/>
                <w:color w:val="000000" w:themeColor="text1"/>
                <w:sz w:val="18"/>
                <w:szCs w:val="18"/>
              </w:rPr>
              <w:t>НЕТ</w:t>
            </w:r>
          </w:p>
        </w:tc>
      </w:tr>
      <w:tr w:rsidR="00965855" w:rsidRPr="00965855" w:rsidTr="000B5E08">
        <w:trPr>
          <w:trHeight w:val="378"/>
        </w:trPr>
        <w:tc>
          <w:tcPr>
            <w:tcW w:w="2710" w:type="dxa"/>
            <w:vMerge/>
            <w:vAlign w:val="center"/>
          </w:tcPr>
          <w:p w:rsidR="00965855" w:rsidRPr="00965855" w:rsidRDefault="00965855" w:rsidP="00965855">
            <w:pPr>
              <w:ind w:firstLine="709"/>
              <w:jc w:val="center"/>
              <w:rPr>
                <w:rFonts w:ascii="PT Astra Serif" w:hAnsi="PT Astra Serif"/>
                <w:color w:val="000000"/>
                <w:sz w:val="18"/>
                <w:szCs w:val="18"/>
              </w:rPr>
            </w:pPr>
          </w:p>
        </w:tc>
        <w:tc>
          <w:tcPr>
            <w:tcW w:w="919"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1273"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2386"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Разрешение</w:t>
            </w:r>
          </w:p>
        </w:tc>
        <w:tc>
          <w:tcPr>
            <w:tcW w:w="3180"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lang w:val="en-US"/>
              </w:rPr>
              <w:t>Full HD</w:t>
            </w:r>
          </w:p>
        </w:tc>
      </w:tr>
      <w:tr w:rsidR="00965855" w:rsidRPr="00965855" w:rsidTr="000B5E08">
        <w:trPr>
          <w:trHeight w:val="402"/>
        </w:trPr>
        <w:tc>
          <w:tcPr>
            <w:tcW w:w="2710" w:type="dxa"/>
            <w:vMerge/>
            <w:vAlign w:val="center"/>
          </w:tcPr>
          <w:p w:rsidR="00965855" w:rsidRPr="00965855" w:rsidRDefault="00965855" w:rsidP="00965855">
            <w:pPr>
              <w:ind w:firstLine="709"/>
              <w:jc w:val="center"/>
              <w:rPr>
                <w:rFonts w:ascii="PT Astra Serif" w:hAnsi="PT Astra Serif"/>
                <w:color w:val="000000"/>
                <w:sz w:val="18"/>
                <w:szCs w:val="18"/>
              </w:rPr>
            </w:pPr>
          </w:p>
        </w:tc>
        <w:tc>
          <w:tcPr>
            <w:tcW w:w="919"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1273"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2386"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Частота обновлений</w:t>
            </w:r>
          </w:p>
        </w:tc>
        <w:tc>
          <w:tcPr>
            <w:tcW w:w="3180"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60 Гц</w:t>
            </w:r>
          </w:p>
        </w:tc>
      </w:tr>
      <w:tr w:rsidR="00965855" w:rsidRPr="00965855" w:rsidTr="000B5E08">
        <w:trPr>
          <w:trHeight w:val="388"/>
        </w:trPr>
        <w:tc>
          <w:tcPr>
            <w:tcW w:w="2710" w:type="dxa"/>
            <w:vMerge/>
            <w:vAlign w:val="center"/>
          </w:tcPr>
          <w:p w:rsidR="00965855" w:rsidRPr="00965855" w:rsidRDefault="00965855" w:rsidP="00965855">
            <w:pPr>
              <w:ind w:firstLine="709"/>
              <w:jc w:val="center"/>
              <w:rPr>
                <w:rFonts w:ascii="PT Astra Serif" w:hAnsi="PT Astra Serif"/>
                <w:color w:val="000000"/>
                <w:sz w:val="18"/>
                <w:szCs w:val="18"/>
              </w:rPr>
            </w:pPr>
          </w:p>
        </w:tc>
        <w:tc>
          <w:tcPr>
            <w:tcW w:w="919"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1273"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2386"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Яркость</w:t>
            </w:r>
          </w:p>
        </w:tc>
        <w:tc>
          <w:tcPr>
            <w:tcW w:w="3180"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200-250 кд/м</w:t>
            </w:r>
            <w:r w:rsidRPr="00965855">
              <w:rPr>
                <w:rFonts w:ascii="PT Astra Serif" w:hAnsi="PT Astra Serif"/>
                <w:sz w:val="12"/>
                <w:szCs w:val="18"/>
              </w:rPr>
              <w:t>2</w:t>
            </w:r>
          </w:p>
        </w:tc>
      </w:tr>
      <w:tr w:rsidR="00965855" w:rsidRPr="00965855" w:rsidTr="000B5E08">
        <w:trPr>
          <w:trHeight w:val="363"/>
        </w:trPr>
        <w:tc>
          <w:tcPr>
            <w:tcW w:w="2710" w:type="dxa"/>
            <w:vMerge/>
            <w:vAlign w:val="center"/>
          </w:tcPr>
          <w:p w:rsidR="00965855" w:rsidRPr="00965855" w:rsidRDefault="00965855" w:rsidP="00965855">
            <w:pPr>
              <w:ind w:firstLine="709"/>
              <w:jc w:val="center"/>
              <w:rPr>
                <w:rFonts w:ascii="PT Astra Serif" w:hAnsi="PT Astra Serif"/>
                <w:color w:val="000000"/>
                <w:sz w:val="18"/>
                <w:szCs w:val="18"/>
              </w:rPr>
            </w:pPr>
          </w:p>
        </w:tc>
        <w:tc>
          <w:tcPr>
            <w:tcW w:w="919"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1273"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2386"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Цвет</w:t>
            </w:r>
          </w:p>
          <w:p w:rsidR="00965855" w:rsidRPr="00965855" w:rsidRDefault="00965855" w:rsidP="00965855">
            <w:pPr>
              <w:jc w:val="center"/>
              <w:rPr>
                <w:rFonts w:ascii="PT Astra Serif" w:hAnsi="PT Astra Serif"/>
                <w:sz w:val="18"/>
                <w:szCs w:val="18"/>
              </w:rPr>
            </w:pPr>
          </w:p>
        </w:tc>
        <w:tc>
          <w:tcPr>
            <w:tcW w:w="3180"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Черный</w:t>
            </w:r>
          </w:p>
        </w:tc>
      </w:tr>
      <w:tr w:rsidR="00965855" w:rsidRPr="00965855" w:rsidTr="000B5E08">
        <w:trPr>
          <w:trHeight w:val="401"/>
        </w:trPr>
        <w:tc>
          <w:tcPr>
            <w:tcW w:w="2710" w:type="dxa"/>
            <w:vMerge/>
            <w:vAlign w:val="center"/>
          </w:tcPr>
          <w:p w:rsidR="00965855" w:rsidRPr="00965855" w:rsidRDefault="00965855" w:rsidP="00965855">
            <w:pPr>
              <w:ind w:firstLine="709"/>
              <w:jc w:val="center"/>
              <w:rPr>
                <w:rFonts w:ascii="PT Astra Serif" w:hAnsi="PT Astra Serif"/>
                <w:color w:val="000000"/>
                <w:sz w:val="18"/>
                <w:szCs w:val="18"/>
              </w:rPr>
            </w:pPr>
          </w:p>
        </w:tc>
        <w:tc>
          <w:tcPr>
            <w:tcW w:w="919"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1273" w:type="dxa"/>
            <w:vMerge/>
            <w:vAlign w:val="center"/>
          </w:tcPr>
          <w:p w:rsidR="00965855" w:rsidRPr="00965855" w:rsidRDefault="00965855" w:rsidP="00965855">
            <w:pPr>
              <w:ind w:firstLine="709"/>
              <w:jc w:val="center"/>
              <w:rPr>
                <w:rFonts w:ascii="PT Astra Serif" w:hAnsi="PT Astra Serif" w:cs="Calibri"/>
                <w:color w:val="000000"/>
                <w:sz w:val="18"/>
                <w:szCs w:val="18"/>
              </w:rPr>
            </w:pPr>
          </w:p>
        </w:tc>
        <w:tc>
          <w:tcPr>
            <w:tcW w:w="2386" w:type="dxa"/>
            <w:shd w:val="clear" w:color="auto" w:fill="auto"/>
            <w:noWrap/>
          </w:tcPr>
          <w:p w:rsidR="00965855" w:rsidRPr="00965855" w:rsidRDefault="00965855" w:rsidP="00965855">
            <w:pPr>
              <w:jc w:val="center"/>
              <w:rPr>
                <w:rFonts w:ascii="PT Astra Serif" w:hAnsi="PT Astra Serif"/>
                <w:sz w:val="18"/>
                <w:szCs w:val="18"/>
              </w:rPr>
            </w:pPr>
            <w:r w:rsidRPr="00965855">
              <w:rPr>
                <w:rFonts w:ascii="PT Astra Serif" w:hAnsi="PT Astra Serif"/>
                <w:sz w:val="18"/>
                <w:szCs w:val="18"/>
              </w:rPr>
              <w:t>Интерфейс</w:t>
            </w:r>
          </w:p>
        </w:tc>
        <w:tc>
          <w:tcPr>
            <w:tcW w:w="3180" w:type="dxa"/>
            <w:shd w:val="clear" w:color="auto" w:fill="auto"/>
            <w:noWrap/>
          </w:tcPr>
          <w:p w:rsidR="00965855" w:rsidRPr="00965855" w:rsidRDefault="00965855" w:rsidP="00965855">
            <w:pPr>
              <w:jc w:val="center"/>
              <w:rPr>
                <w:rFonts w:ascii="PT Astra Serif" w:hAnsi="PT Astra Serif"/>
                <w:sz w:val="18"/>
                <w:szCs w:val="18"/>
                <w:lang w:val="en-US"/>
              </w:rPr>
            </w:pPr>
            <w:r w:rsidRPr="00965855">
              <w:rPr>
                <w:rFonts w:ascii="PT Astra Serif" w:hAnsi="PT Astra Serif"/>
                <w:sz w:val="18"/>
                <w:szCs w:val="18"/>
                <w:lang w:val="en-US"/>
              </w:rPr>
              <w:t>HDMI</w:t>
            </w:r>
          </w:p>
        </w:tc>
      </w:tr>
    </w:tbl>
    <w:p w:rsidR="006B1791" w:rsidRPr="00F775C1" w:rsidRDefault="006B1791" w:rsidP="00841EA0">
      <w:pPr>
        <w:widowControl w:val="0"/>
        <w:suppressAutoHyphens/>
        <w:ind w:right="-143"/>
        <w:rPr>
          <w:rFonts w:ascii="PT Astra Serif" w:hAnsi="PT Astra Serif"/>
          <w:sz w:val="18"/>
          <w:szCs w:val="18"/>
        </w:rPr>
      </w:pPr>
    </w:p>
    <w:tbl>
      <w:tblPr>
        <w:tblpPr w:leftFromText="180" w:rightFromText="180" w:vertAnchor="text" w:tblpY="1"/>
        <w:tblOverlap w:val="never"/>
        <w:tblW w:w="10456" w:type="dxa"/>
        <w:tblLayout w:type="fixed"/>
        <w:tblLook w:val="04A0" w:firstRow="1" w:lastRow="0" w:firstColumn="1" w:lastColumn="0" w:noHBand="0" w:noVBand="1"/>
      </w:tblPr>
      <w:tblGrid>
        <w:gridCol w:w="5353"/>
        <w:gridCol w:w="5103"/>
      </w:tblGrid>
      <w:tr w:rsidR="000E6998" w:rsidRPr="00F775C1" w:rsidTr="000E6998">
        <w:tc>
          <w:tcPr>
            <w:tcW w:w="5353" w:type="dxa"/>
            <w:hideMark/>
          </w:tcPr>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r w:rsidRPr="00F775C1">
              <w:rPr>
                <w:rFonts w:ascii="PT Astra Serif" w:hAnsi="PT Astra Serif"/>
                <w:sz w:val="18"/>
                <w:szCs w:val="18"/>
                <w:lang w:eastAsia="ar-SA"/>
              </w:rPr>
              <w:t>Государственный заказчик:</w:t>
            </w:r>
          </w:p>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p>
        </w:tc>
        <w:tc>
          <w:tcPr>
            <w:tcW w:w="5103" w:type="dxa"/>
          </w:tcPr>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r w:rsidRPr="00F775C1">
              <w:rPr>
                <w:rFonts w:ascii="PT Astra Serif" w:hAnsi="PT Astra Serif"/>
                <w:sz w:val="18"/>
                <w:szCs w:val="18"/>
                <w:lang w:eastAsia="ar-SA"/>
              </w:rPr>
              <w:t>Поставщик:</w:t>
            </w:r>
          </w:p>
        </w:tc>
      </w:tr>
      <w:tr w:rsidR="000E6998" w:rsidRPr="00CC5512" w:rsidTr="000E6998">
        <w:trPr>
          <w:trHeight w:val="83"/>
        </w:trPr>
        <w:tc>
          <w:tcPr>
            <w:tcW w:w="5353" w:type="dxa"/>
            <w:hideMark/>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Pr>
                <w:rFonts w:ascii="PT Astra Serif" w:hAnsi="PT Astra Serif"/>
                <w:sz w:val="22"/>
                <w:szCs w:val="22"/>
                <w:lang w:eastAsia="ar-SA"/>
              </w:rPr>
              <w:t>М.В.Смирнов</w:t>
            </w:r>
          </w:p>
          <w:p w:rsidR="000E6998" w:rsidRPr="00CC5512" w:rsidRDefault="000E6998" w:rsidP="000E6998">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М.П.</w:t>
            </w:r>
          </w:p>
        </w:tc>
      </w:tr>
    </w:tbl>
    <w:p w:rsidR="000E6998" w:rsidRPr="00CC5512" w:rsidRDefault="000E6998" w:rsidP="00841EA0">
      <w:pPr>
        <w:widowControl w:val="0"/>
        <w:suppressAutoHyphens/>
        <w:ind w:right="-143"/>
        <w:rPr>
          <w:rFonts w:ascii="PT Astra Serif" w:hAnsi="PT Astra Serif"/>
          <w:sz w:val="22"/>
          <w:szCs w:val="22"/>
        </w:rPr>
      </w:pPr>
    </w:p>
    <w:sectPr w:rsidR="000E6998" w:rsidRPr="00CC5512" w:rsidSect="00CC5512">
      <w:pgSz w:w="11906" w:h="16838"/>
      <w:pgMar w:top="568"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D"/>
    <w:multiLevelType w:val="singleLevel"/>
    <w:tmpl w:val="0000000D"/>
    <w:name w:val="WW8Num13"/>
    <w:lvl w:ilvl="0">
      <w:start w:val="1"/>
      <w:numFmt w:val="bullet"/>
      <w:pStyle w:val="tzlist2"/>
      <w:lvlText w:val=""/>
      <w:lvlJc w:val="left"/>
      <w:pPr>
        <w:tabs>
          <w:tab w:val="num" w:pos="1776"/>
        </w:tabs>
        <w:ind w:left="1776" w:hanging="360"/>
      </w:pPr>
      <w:rPr>
        <w:rFonts w:ascii="Symbol" w:hAnsi="Symbol" w:cs="Symbol" w:hint="default"/>
        <w:sz w:val="24"/>
      </w:rPr>
    </w:lvl>
  </w:abstractNum>
  <w:abstractNum w:abstractNumId="2" w15:restartNumberingAfterBreak="0">
    <w:nsid w:val="03D532F3"/>
    <w:multiLevelType w:val="multilevel"/>
    <w:tmpl w:val="2932AB62"/>
    <w:lvl w:ilvl="0">
      <w:start w:val="1"/>
      <w:numFmt w:val="decimal"/>
      <w:lvlText w:val="%1."/>
      <w:lvlJc w:val="left"/>
      <w:pPr>
        <w:tabs>
          <w:tab w:val="num" w:pos="1350"/>
        </w:tabs>
        <w:ind w:left="1350" w:hanging="1350"/>
      </w:pPr>
    </w:lvl>
    <w:lvl w:ilvl="1">
      <w:start w:val="1"/>
      <w:numFmt w:val="decimal"/>
      <w:lvlText w:val="1.%2."/>
      <w:lvlJc w:val="left"/>
      <w:pPr>
        <w:tabs>
          <w:tab w:val="num" w:pos="928"/>
        </w:tabs>
        <w:ind w:left="928" w:hanging="360"/>
      </w:pPr>
    </w:lvl>
    <w:lvl w:ilvl="2">
      <w:start w:val="1"/>
      <w:numFmt w:val="decimal"/>
      <w:lvlText w:val="%1.%2.%3."/>
      <w:lvlJc w:val="left"/>
      <w:pPr>
        <w:tabs>
          <w:tab w:val="num" w:pos="2766"/>
        </w:tabs>
        <w:ind w:left="2766" w:hanging="1350"/>
      </w:pPr>
    </w:lvl>
    <w:lvl w:ilvl="3">
      <w:start w:val="1"/>
      <w:numFmt w:val="decimal"/>
      <w:lvlText w:val="%1.%2.%3.%4."/>
      <w:lvlJc w:val="left"/>
      <w:pPr>
        <w:tabs>
          <w:tab w:val="num" w:pos="3474"/>
        </w:tabs>
        <w:ind w:left="3474" w:hanging="1350"/>
      </w:pPr>
    </w:lvl>
    <w:lvl w:ilvl="4">
      <w:start w:val="1"/>
      <w:numFmt w:val="decimal"/>
      <w:lvlText w:val="%1.%2.%3.%4.%5."/>
      <w:lvlJc w:val="left"/>
      <w:pPr>
        <w:tabs>
          <w:tab w:val="num" w:pos="4182"/>
        </w:tabs>
        <w:ind w:left="4182" w:hanging="1350"/>
      </w:pPr>
    </w:lvl>
    <w:lvl w:ilvl="5">
      <w:start w:val="1"/>
      <w:numFmt w:val="decimal"/>
      <w:lvlText w:val="%1.%2.%3.%4.%5.%6."/>
      <w:lvlJc w:val="left"/>
      <w:pPr>
        <w:tabs>
          <w:tab w:val="num" w:pos="4890"/>
        </w:tabs>
        <w:ind w:left="4890" w:hanging="135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3" w15:restartNumberingAfterBreak="0">
    <w:nsid w:val="199105A2"/>
    <w:multiLevelType w:val="multilevel"/>
    <w:tmpl w:val="9D92560A"/>
    <w:lvl w:ilvl="0">
      <w:start w:val="1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407608A"/>
    <w:multiLevelType w:val="hybridMultilevel"/>
    <w:tmpl w:val="BC3CCD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5E82B4D"/>
    <w:multiLevelType w:val="multilevel"/>
    <w:tmpl w:val="A40A9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9353417"/>
    <w:multiLevelType w:val="multilevel"/>
    <w:tmpl w:val="7B561F9E"/>
    <w:lvl w:ilvl="0">
      <w:start w:val="10"/>
      <w:numFmt w:val="decimal"/>
      <w:lvlText w:val="%1."/>
      <w:lvlJc w:val="left"/>
      <w:pPr>
        <w:ind w:left="720" w:hanging="360"/>
      </w:pPr>
      <w:rPr>
        <w:b/>
      </w:rPr>
    </w:lvl>
    <w:lvl w:ilvl="1">
      <w:start w:val="1"/>
      <w:numFmt w:val="decimal"/>
      <w:isLgl/>
      <w:lvlText w:val="%1.%2."/>
      <w:lvlJc w:val="left"/>
      <w:pPr>
        <w:ind w:left="906" w:hanging="480"/>
      </w:pPr>
      <w:rPr>
        <w:rFonts w:eastAsia="Times New Roman"/>
        <w:b w:val="0"/>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2160" w:hanging="1800"/>
      </w:pPr>
      <w:rPr>
        <w:rFonts w:eastAsia="Times New Roman"/>
      </w:rPr>
    </w:lvl>
  </w:abstractNum>
  <w:abstractNum w:abstractNumId="7" w15:restartNumberingAfterBreak="0">
    <w:nsid w:val="4C872C9A"/>
    <w:multiLevelType w:val="multilevel"/>
    <w:tmpl w:val="9058F6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AB22CC"/>
    <w:multiLevelType w:val="hybridMultilevel"/>
    <w:tmpl w:val="3BA4796A"/>
    <w:lvl w:ilvl="0" w:tplc="ED8A6E74">
      <w:start w:val="1"/>
      <w:numFmt w:val="decimal"/>
      <w:lvlText w:val="%1."/>
      <w:lvlJc w:val="left"/>
      <w:pPr>
        <w:ind w:left="720" w:hanging="360"/>
      </w:pPr>
      <w:rPr>
        <w:rFonts w:hint="default"/>
      </w:rPr>
    </w:lvl>
    <w:lvl w:ilvl="1" w:tplc="CB0E775C" w:tentative="1">
      <w:start w:val="1"/>
      <w:numFmt w:val="lowerLetter"/>
      <w:lvlText w:val="%2."/>
      <w:lvlJc w:val="left"/>
      <w:pPr>
        <w:ind w:left="1440" w:hanging="360"/>
      </w:pPr>
    </w:lvl>
    <w:lvl w:ilvl="2" w:tplc="7BAE524E" w:tentative="1">
      <w:start w:val="1"/>
      <w:numFmt w:val="lowerRoman"/>
      <w:lvlText w:val="%3."/>
      <w:lvlJc w:val="right"/>
      <w:pPr>
        <w:ind w:left="2160" w:hanging="180"/>
      </w:pPr>
    </w:lvl>
    <w:lvl w:ilvl="3" w:tplc="13342386" w:tentative="1">
      <w:start w:val="1"/>
      <w:numFmt w:val="decimal"/>
      <w:lvlText w:val="%4."/>
      <w:lvlJc w:val="left"/>
      <w:pPr>
        <w:ind w:left="2880" w:hanging="360"/>
      </w:pPr>
    </w:lvl>
    <w:lvl w:ilvl="4" w:tplc="2770547A" w:tentative="1">
      <w:start w:val="1"/>
      <w:numFmt w:val="lowerLetter"/>
      <w:lvlText w:val="%5."/>
      <w:lvlJc w:val="left"/>
      <w:pPr>
        <w:ind w:left="3600" w:hanging="360"/>
      </w:pPr>
    </w:lvl>
    <w:lvl w:ilvl="5" w:tplc="1DAA7534" w:tentative="1">
      <w:start w:val="1"/>
      <w:numFmt w:val="lowerRoman"/>
      <w:lvlText w:val="%6."/>
      <w:lvlJc w:val="right"/>
      <w:pPr>
        <w:ind w:left="4320" w:hanging="180"/>
      </w:pPr>
    </w:lvl>
    <w:lvl w:ilvl="6" w:tplc="A540399E" w:tentative="1">
      <w:start w:val="1"/>
      <w:numFmt w:val="decimal"/>
      <w:lvlText w:val="%7."/>
      <w:lvlJc w:val="left"/>
      <w:pPr>
        <w:ind w:left="5040" w:hanging="360"/>
      </w:pPr>
    </w:lvl>
    <w:lvl w:ilvl="7" w:tplc="DF4E5424" w:tentative="1">
      <w:start w:val="1"/>
      <w:numFmt w:val="lowerLetter"/>
      <w:lvlText w:val="%8."/>
      <w:lvlJc w:val="left"/>
      <w:pPr>
        <w:ind w:left="5760" w:hanging="360"/>
      </w:pPr>
    </w:lvl>
    <w:lvl w:ilvl="8" w:tplc="5A04A976" w:tentative="1">
      <w:start w:val="1"/>
      <w:numFmt w:val="lowerRoman"/>
      <w:lvlText w:val="%9."/>
      <w:lvlJc w:val="right"/>
      <w:pPr>
        <w:ind w:left="6480" w:hanging="180"/>
      </w:pPr>
    </w:lvl>
  </w:abstractNum>
  <w:abstractNum w:abstractNumId="9" w15:restartNumberingAfterBreak="0">
    <w:nsid w:val="5D431003"/>
    <w:multiLevelType w:val="multilevel"/>
    <w:tmpl w:val="CC2EA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3E26F14"/>
    <w:multiLevelType w:val="multilevel"/>
    <w:tmpl w:val="1D44261A"/>
    <w:lvl w:ilvl="0">
      <w:start w:val="10"/>
      <w:numFmt w:val="decimal"/>
      <w:lvlText w:val="%1."/>
      <w:lvlJc w:val="left"/>
      <w:pPr>
        <w:ind w:left="720" w:hanging="360"/>
      </w:pPr>
      <w:rPr>
        <w:rFonts w:hint="default"/>
        <w:b/>
      </w:rPr>
    </w:lvl>
    <w:lvl w:ilvl="1">
      <w:start w:val="1"/>
      <w:numFmt w:val="decimal"/>
      <w:isLgl/>
      <w:lvlText w:val="%1.%2."/>
      <w:lvlJc w:val="left"/>
      <w:pPr>
        <w:ind w:left="840" w:hanging="48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1" w15:restartNumberingAfterBreak="0">
    <w:nsid w:val="76376D3C"/>
    <w:multiLevelType w:val="multilevel"/>
    <w:tmpl w:val="A18AA32A"/>
    <w:lvl w:ilvl="0">
      <w:start w:val="6"/>
      <w:numFmt w:val="decimal"/>
      <w:lvlText w:val="%1."/>
      <w:lvlJc w:val="left"/>
      <w:pPr>
        <w:ind w:left="360" w:hanging="360"/>
      </w:pPr>
      <w:rPr>
        <w:rFonts w:eastAsia="Times New Roman" w:hint="default"/>
      </w:rPr>
    </w:lvl>
    <w:lvl w:ilvl="1">
      <w:start w:val="1"/>
      <w:numFmt w:val="decimal"/>
      <w:lvlText w:val="%1.%2."/>
      <w:lvlJc w:val="left"/>
      <w:pPr>
        <w:ind w:left="1287" w:hanging="360"/>
      </w:pPr>
      <w:rPr>
        <w:rFonts w:eastAsia="Times New Roman" w:hint="default"/>
        <w:b w:val="0"/>
      </w:rPr>
    </w:lvl>
    <w:lvl w:ilvl="2">
      <w:start w:val="1"/>
      <w:numFmt w:val="decimal"/>
      <w:lvlText w:val="%1.%2.%3."/>
      <w:lvlJc w:val="left"/>
      <w:pPr>
        <w:ind w:left="2574" w:hanging="720"/>
      </w:pPr>
      <w:rPr>
        <w:rFonts w:eastAsia="Times New Roman" w:hint="default"/>
      </w:rPr>
    </w:lvl>
    <w:lvl w:ilvl="3">
      <w:start w:val="1"/>
      <w:numFmt w:val="decimal"/>
      <w:lvlText w:val="%1.%2.%3.%4."/>
      <w:lvlJc w:val="left"/>
      <w:pPr>
        <w:ind w:left="3501" w:hanging="720"/>
      </w:pPr>
      <w:rPr>
        <w:rFonts w:eastAsia="Times New Roman" w:hint="default"/>
      </w:rPr>
    </w:lvl>
    <w:lvl w:ilvl="4">
      <w:start w:val="1"/>
      <w:numFmt w:val="decimal"/>
      <w:lvlText w:val="%1.%2.%3.%4.%5."/>
      <w:lvlJc w:val="left"/>
      <w:pPr>
        <w:ind w:left="4788" w:hanging="1080"/>
      </w:pPr>
      <w:rPr>
        <w:rFonts w:eastAsia="Times New Roman" w:hint="default"/>
      </w:rPr>
    </w:lvl>
    <w:lvl w:ilvl="5">
      <w:start w:val="1"/>
      <w:numFmt w:val="decimal"/>
      <w:lvlText w:val="%1.%2.%3.%4.%5.%6."/>
      <w:lvlJc w:val="left"/>
      <w:pPr>
        <w:ind w:left="5715" w:hanging="1080"/>
      </w:pPr>
      <w:rPr>
        <w:rFonts w:eastAsia="Times New Roman" w:hint="default"/>
      </w:rPr>
    </w:lvl>
    <w:lvl w:ilvl="6">
      <w:start w:val="1"/>
      <w:numFmt w:val="decimal"/>
      <w:lvlText w:val="%1.%2.%3.%4.%5.%6.%7."/>
      <w:lvlJc w:val="left"/>
      <w:pPr>
        <w:ind w:left="6642" w:hanging="1080"/>
      </w:pPr>
      <w:rPr>
        <w:rFonts w:eastAsia="Times New Roman" w:hint="default"/>
      </w:rPr>
    </w:lvl>
    <w:lvl w:ilvl="7">
      <w:start w:val="1"/>
      <w:numFmt w:val="decimal"/>
      <w:lvlText w:val="%1.%2.%3.%4.%5.%6.%7.%8."/>
      <w:lvlJc w:val="left"/>
      <w:pPr>
        <w:ind w:left="7929" w:hanging="1440"/>
      </w:pPr>
      <w:rPr>
        <w:rFonts w:eastAsia="Times New Roman" w:hint="default"/>
      </w:rPr>
    </w:lvl>
    <w:lvl w:ilvl="8">
      <w:start w:val="1"/>
      <w:numFmt w:val="decimal"/>
      <w:lvlText w:val="%1.%2.%3.%4.%5.%6.%7.%8.%9."/>
      <w:lvlJc w:val="left"/>
      <w:pPr>
        <w:ind w:left="8856" w:hanging="1440"/>
      </w:pPr>
      <w:rPr>
        <w:rFonts w:eastAsia="Times New Roman" w:hint="default"/>
      </w:rPr>
    </w:lvl>
  </w:abstractNum>
  <w:abstractNum w:abstractNumId="12" w15:restartNumberingAfterBreak="0">
    <w:nsid w:val="79760148"/>
    <w:multiLevelType w:val="multilevel"/>
    <w:tmpl w:val="B4BE5D40"/>
    <w:lvl w:ilvl="0">
      <w:start w:val="1"/>
      <w:numFmt w:val="decimal"/>
      <w:lvlText w:val="%1."/>
      <w:lvlJc w:val="left"/>
      <w:pPr>
        <w:ind w:left="360" w:hanging="360"/>
      </w:pPr>
      <w:rPr>
        <w:rFonts w:hint="default"/>
        <w:b/>
      </w:rPr>
    </w:lvl>
    <w:lvl w:ilvl="1">
      <w:start w:val="1"/>
      <w:numFmt w:val="decimal"/>
      <w:lvlText w:val="%1.%2."/>
      <w:lvlJc w:val="left"/>
      <w:pPr>
        <w:ind w:left="1140" w:hanging="7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2340" w:hanging="108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540" w:hanging="1440"/>
      </w:pPr>
      <w:rPr>
        <w:rFonts w:hint="default"/>
        <w:b/>
      </w:rPr>
    </w:lvl>
    <w:lvl w:ilvl="6">
      <w:start w:val="1"/>
      <w:numFmt w:val="decimal"/>
      <w:lvlText w:val="%1.%2.%3.%4.%5.%6.%7."/>
      <w:lvlJc w:val="left"/>
      <w:pPr>
        <w:ind w:left="4320" w:hanging="1800"/>
      </w:pPr>
      <w:rPr>
        <w:rFonts w:hint="default"/>
        <w:b/>
      </w:rPr>
    </w:lvl>
    <w:lvl w:ilvl="7">
      <w:start w:val="1"/>
      <w:numFmt w:val="decimal"/>
      <w:lvlText w:val="%1.%2.%3.%4.%5.%6.%7.%8."/>
      <w:lvlJc w:val="left"/>
      <w:pPr>
        <w:ind w:left="4740" w:hanging="1800"/>
      </w:pPr>
      <w:rPr>
        <w:rFonts w:hint="default"/>
        <w:b/>
      </w:rPr>
    </w:lvl>
    <w:lvl w:ilvl="8">
      <w:start w:val="1"/>
      <w:numFmt w:val="decimal"/>
      <w:lvlText w:val="%1.%2.%3.%4.%5.%6.%7.%8.%9."/>
      <w:lvlJc w:val="left"/>
      <w:pPr>
        <w:ind w:left="5520" w:hanging="2160"/>
      </w:pPr>
      <w:rPr>
        <w:rFonts w:hint="default"/>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0"/>
  </w:num>
  <w:num w:numId="7">
    <w:abstractNumId w:val="6"/>
  </w:num>
  <w:num w:numId="8">
    <w:abstractNumId w:val="7"/>
  </w:num>
  <w:num w:numId="9">
    <w:abstractNumId w:val="9"/>
  </w:num>
  <w:num w:numId="10">
    <w:abstractNumId w:val="5"/>
  </w:num>
  <w:num w:numId="11">
    <w:abstractNumId w:val="12"/>
  </w:num>
  <w:num w:numId="12">
    <w:abstractNumId w:val="0"/>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CD58D0"/>
    <w:rsid w:val="00004AF5"/>
    <w:rsid w:val="00010263"/>
    <w:rsid w:val="00010D10"/>
    <w:rsid w:val="00011CDC"/>
    <w:rsid w:val="00013256"/>
    <w:rsid w:val="00013AEA"/>
    <w:rsid w:val="00014342"/>
    <w:rsid w:val="000172AF"/>
    <w:rsid w:val="00023563"/>
    <w:rsid w:val="00024DBB"/>
    <w:rsid w:val="00026EEB"/>
    <w:rsid w:val="0003487B"/>
    <w:rsid w:val="00040F09"/>
    <w:rsid w:val="000410B8"/>
    <w:rsid w:val="000517EA"/>
    <w:rsid w:val="000534BD"/>
    <w:rsid w:val="000535D0"/>
    <w:rsid w:val="00054F9F"/>
    <w:rsid w:val="000558AC"/>
    <w:rsid w:val="0006726F"/>
    <w:rsid w:val="0007314D"/>
    <w:rsid w:val="000743A6"/>
    <w:rsid w:val="00074AED"/>
    <w:rsid w:val="00074FE9"/>
    <w:rsid w:val="0007584F"/>
    <w:rsid w:val="00076F61"/>
    <w:rsid w:val="00077D08"/>
    <w:rsid w:val="000809D1"/>
    <w:rsid w:val="00081916"/>
    <w:rsid w:val="00082F83"/>
    <w:rsid w:val="000833EA"/>
    <w:rsid w:val="00083ED7"/>
    <w:rsid w:val="00090EA2"/>
    <w:rsid w:val="000939E6"/>
    <w:rsid w:val="00095CA6"/>
    <w:rsid w:val="000964F4"/>
    <w:rsid w:val="000A45B7"/>
    <w:rsid w:val="000B3987"/>
    <w:rsid w:val="000C141C"/>
    <w:rsid w:val="000C187D"/>
    <w:rsid w:val="000C2928"/>
    <w:rsid w:val="000C3ECF"/>
    <w:rsid w:val="000C5A92"/>
    <w:rsid w:val="000C6FB6"/>
    <w:rsid w:val="000D0E93"/>
    <w:rsid w:val="000D12EE"/>
    <w:rsid w:val="000D3A8C"/>
    <w:rsid w:val="000D3B68"/>
    <w:rsid w:val="000D3D40"/>
    <w:rsid w:val="000D459C"/>
    <w:rsid w:val="000D5DF2"/>
    <w:rsid w:val="000D6A2E"/>
    <w:rsid w:val="000D7498"/>
    <w:rsid w:val="000E03E1"/>
    <w:rsid w:val="000E5C69"/>
    <w:rsid w:val="000E62C8"/>
    <w:rsid w:val="000E6998"/>
    <w:rsid w:val="000E7980"/>
    <w:rsid w:val="000F1A62"/>
    <w:rsid w:val="000F4853"/>
    <w:rsid w:val="000F4DBC"/>
    <w:rsid w:val="000F5139"/>
    <w:rsid w:val="001079AA"/>
    <w:rsid w:val="001100F4"/>
    <w:rsid w:val="001113FF"/>
    <w:rsid w:val="001201C8"/>
    <w:rsid w:val="0012352E"/>
    <w:rsid w:val="00124872"/>
    <w:rsid w:val="001255FD"/>
    <w:rsid w:val="00133164"/>
    <w:rsid w:val="00133F43"/>
    <w:rsid w:val="00134000"/>
    <w:rsid w:val="00143732"/>
    <w:rsid w:val="001447C3"/>
    <w:rsid w:val="00144A25"/>
    <w:rsid w:val="00150062"/>
    <w:rsid w:val="00154B90"/>
    <w:rsid w:val="00157E64"/>
    <w:rsid w:val="001601C4"/>
    <w:rsid w:val="00160B89"/>
    <w:rsid w:val="00161E48"/>
    <w:rsid w:val="001652E1"/>
    <w:rsid w:val="00172056"/>
    <w:rsid w:val="001803E2"/>
    <w:rsid w:val="00186EBF"/>
    <w:rsid w:val="001917B1"/>
    <w:rsid w:val="001957A3"/>
    <w:rsid w:val="001A05BC"/>
    <w:rsid w:val="001A125B"/>
    <w:rsid w:val="001A6490"/>
    <w:rsid w:val="001C1A7C"/>
    <w:rsid w:val="001C4EB4"/>
    <w:rsid w:val="001C5090"/>
    <w:rsid w:val="001C6939"/>
    <w:rsid w:val="001C767C"/>
    <w:rsid w:val="001D1D53"/>
    <w:rsid w:val="001D3FD2"/>
    <w:rsid w:val="001D539D"/>
    <w:rsid w:val="001E52C6"/>
    <w:rsid w:val="001F1374"/>
    <w:rsid w:val="001F15DE"/>
    <w:rsid w:val="001F1EC5"/>
    <w:rsid w:val="001F35E6"/>
    <w:rsid w:val="001F75AC"/>
    <w:rsid w:val="001F7AFD"/>
    <w:rsid w:val="001F7D2B"/>
    <w:rsid w:val="00203052"/>
    <w:rsid w:val="0020383C"/>
    <w:rsid w:val="00210A5B"/>
    <w:rsid w:val="00213E00"/>
    <w:rsid w:val="002204F1"/>
    <w:rsid w:val="00223522"/>
    <w:rsid w:val="00223526"/>
    <w:rsid w:val="00224827"/>
    <w:rsid w:val="0022621D"/>
    <w:rsid w:val="0023222E"/>
    <w:rsid w:val="002358E4"/>
    <w:rsid w:val="00236857"/>
    <w:rsid w:val="00254871"/>
    <w:rsid w:val="00257A38"/>
    <w:rsid w:val="002618E5"/>
    <w:rsid w:val="0026506F"/>
    <w:rsid w:val="00265C44"/>
    <w:rsid w:val="00267326"/>
    <w:rsid w:val="00271965"/>
    <w:rsid w:val="002757C9"/>
    <w:rsid w:val="00275EE0"/>
    <w:rsid w:val="00276157"/>
    <w:rsid w:val="00277223"/>
    <w:rsid w:val="00277C6E"/>
    <w:rsid w:val="0028033B"/>
    <w:rsid w:val="002848BE"/>
    <w:rsid w:val="0029039C"/>
    <w:rsid w:val="00290D02"/>
    <w:rsid w:val="00291BE7"/>
    <w:rsid w:val="00297684"/>
    <w:rsid w:val="00297C55"/>
    <w:rsid w:val="00297D54"/>
    <w:rsid w:val="002A465D"/>
    <w:rsid w:val="002B0516"/>
    <w:rsid w:val="002B5EE6"/>
    <w:rsid w:val="002C2265"/>
    <w:rsid w:val="002C4FA6"/>
    <w:rsid w:val="002D445B"/>
    <w:rsid w:val="002E353D"/>
    <w:rsid w:val="002F0652"/>
    <w:rsid w:val="002F20F1"/>
    <w:rsid w:val="002F38CA"/>
    <w:rsid w:val="002F3A07"/>
    <w:rsid w:val="002F49C4"/>
    <w:rsid w:val="002F505D"/>
    <w:rsid w:val="0030018B"/>
    <w:rsid w:val="00300F6B"/>
    <w:rsid w:val="00303AEF"/>
    <w:rsid w:val="003135F5"/>
    <w:rsid w:val="00313FAC"/>
    <w:rsid w:val="00315284"/>
    <w:rsid w:val="003205DB"/>
    <w:rsid w:val="00323F0B"/>
    <w:rsid w:val="0032483E"/>
    <w:rsid w:val="00326AEA"/>
    <w:rsid w:val="00330ABA"/>
    <w:rsid w:val="00341016"/>
    <w:rsid w:val="00342C07"/>
    <w:rsid w:val="00342F21"/>
    <w:rsid w:val="00345EBC"/>
    <w:rsid w:val="00352680"/>
    <w:rsid w:val="00357FB5"/>
    <w:rsid w:val="003602A5"/>
    <w:rsid w:val="00360DA0"/>
    <w:rsid w:val="003610B2"/>
    <w:rsid w:val="00370582"/>
    <w:rsid w:val="003721D2"/>
    <w:rsid w:val="0037313B"/>
    <w:rsid w:val="0037320D"/>
    <w:rsid w:val="00376A30"/>
    <w:rsid w:val="00376EC3"/>
    <w:rsid w:val="003776C7"/>
    <w:rsid w:val="0037785E"/>
    <w:rsid w:val="00380CD7"/>
    <w:rsid w:val="00383D0B"/>
    <w:rsid w:val="00385D78"/>
    <w:rsid w:val="0039191F"/>
    <w:rsid w:val="00394E01"/>
    <w:rsid w:val="003A140C"/>
    <w:rsid w:val="003A1E6D"/>
    <w:rsid w:val="003A3E37"/>
    <w:rsid w:val="003A4CDE"/>
    <w:rsid w:val="003A6F1F"/>
    <w:rsid w:val="003B2D74"/>
    <w:rsid w:val="003B3467"/>
    <w:rsid w:val="003B4717"/>
    <w:rsid w:val="003B52FC"/>
    <w:rsid w:val="003B7B78"/>
    <w:rsid w:val="003C548B"/>
    <w:rsid w:val="003C605A"/>
    <w:rsid w:val="003C796F"/>
    <w:rsid w:val="003D59E2"/>
    <w:rsid w:val="003E221D"/>
    <w:rsid w:val="003F0F50"/>
    <w:rsid w:val="00402F70"/>
    <w:rsid w:val="0040357C"/>
    <w:rsid w:val="00404BD5"/>
    <w:rsid w:val="00405D03"/>
    <w:rsid w:val="00412620"/>
    <w:rsid w:val="00415FBA"/>
    <w:rsid w:val="00416D1C"/>
    <w:rsid w:val="00423C5F"/>
    <w:rsid w:val="00424BC4"/>
    <w:rsid w:val="00425E31"/>
    <w:rsid w:val="004268DD"/>
    <w:rsid w:val="00434DC1"/>
    <w:rsid w:val="00434DD5"/>
    <w:rsid w:val="004440E1"/>
    <w:rsid w:val="00452C02"/>
    <w:rsid w:val="0045629C"/>
    <w:rsid w:val="004637BC"/>
    <w:rsid w:val="00465692"/>
    <w:rsid w:val="00465972"/>
    <w:rsid w:val="00471399"/>
    <w:rsid w:val="004733FF"/>
    <w:rsid w:val="00477A3D"/>
    <w:rsid w:val="004806D9"/>
    <w:rsid w:val="00484B60"/>
    <w:rsid w:val="00486EC1"/>
    <w:rsid w:val="004874B7"/>
    <w:rsid w:val="00487E24"/>
    <w:rsid w:val="00491951"/>
    <w:rsid w:val="0049585D"/>
    <w:rsid w:val="004A122D"/>
    <w:rsid w:val="004A4AA0"/>
    <w:rsid w:val="004A4B8E"/>
    <w:rsid w:val="004A7B9C"/>
    <w:rsid w:val="004B28ED"/>
    <w:rsid w:val="004B4863"/>
    <w:rsid w:val="004B6178"/>
    <w:rsid w:val="004B7C30"/>
    <w:rsid w:val="004C4C77"/>
    <w:rsid w:val="004C4E8C"/>
    <w:rsid w:val="004C56FE"/>
    <w:rsid w:val="004C5B2C"/>
    <w:rsid w:val="004D0C51"/>
    <w:rsid w:val="004D164D"/>
    <w:rsid w:val="004D48DA"/>
    <w:rsid w:val="004D78C4"/>
    <w:rsid w:val="004E04D2"/>
    <w:rsid w:val="004E1254"/>
    <w:rsid w:val="004F27FC"/>
    <w:rsid w:val="004F6743"/>
    <w:rsid w:val="00504C89"/>
    <w:rsid w:val="0050531B"/>
    <w:rsid w:val="00510D67"/>
    <w:rsid w:val="00516F5B"/>
    <w:rsid w:val="005253E0"/>
    <w:rsid w:val="005303C5"/>
    <w:rsid w:val="00532514"/>
    <w:rsid w:val="00534E18"/>
    <w:rsid w:val="00540557"/>
    <w:rsid w:val="00540DFB"/>
    <w:rsid w:val="00563727"/>
    <w:rsid w:val="00564631"/>
    <w:rsid w:val="00572589"/>
    <w:rsid w:val="005739DC"/>
    <w:rsid w:val="00577EE5"/>
    <w:rsid w:val="005803CD"/>
    <w:rsid w:val="0059302C"/>
    <w:rsid w:val="00597EBF"/>
    <w:rsid w:val="005A1CF7"/>
    <w:rsid w:val="005B0AB0"/>
    <w:rsid w:val="005C1F96"/>
    <w:rsid w:val="005C1FB6"/>
    <w:rsid w:val="005C2AC9"/>
    <w:rsid w:val="005D544C"/>
    <w:rsid w:val="005D5AF4"/>
    <w:rsid w:val="005E6328"/>
    <w:rsid w:val="005E7ADE"/>
    <w:rsid w:val="005F2A1A"/>
    <w:rsid w:val="005F2B41"/>
    <w:rsid w:val="006005AB"/>
    <w:rsid w:val="00601F36"/>
    <w:rsid w:val="006048B3"/>
    <w:rsid w:val="00605518"/>
    <w:rsid w:val="00620341"/>
    <w:rsid w:val="00630231"/>
    <w:rsid w:val="00630783"/>
    <w:rsid w:val="0063564E"/>
    <w:rsid w:val="00641107"/>
    <w:rsid w:val="006418E2"/>
    <w:rsid w:val="00641B42"/>
    <w:rsid w:val="00642A88"/>
    <w:rsid w:val="0064391D"/>
    <w:rsid w:val="006454F6"/>
    <w:rsid w:val="00647FB1"/>
    <w:rsid w:val="00650009"/>
    <w:rsid w:val="00655FF9"/>
    <w:rsid w:val="00666BC3"/>
    <w:rsid w:val="006709AD"/>
    <w:rsid w:val="00674BD9"/>
    <w:rsid w:val="00692641"/>
    <w:rsid w:val="006A486A"/>
    <w:rsid w:val="006A75C6"/>
    <w:rsid w:val="006B1791"/>
    <w:rsid w:val="006B405F"/>
    <w:rsid w:val="006C2820"/>
    <w:rsid w:val="006C3C01"/>
    <w:rsid w:val="006C6BCA"/>
    <w:rsid w:val="006C7AC0"/>
    <w:rsid w:val="006D7093"/>
    <w:rsid w:val="006D7EF1"/>
    <w:rsid w:val="006E1613"/>
    <w:rsid w:val="006E18FF"/>
    <w:rsid w:val="006E2C50"/>
    <w:rsid w:val="006E3784"/>
    <w:rsid w:val="006F45EE"/>
    <w:rsid w:val="00707D2C"/>
    <w:rsid w:val="00711C95"/>
    <w:rsid w:val="00713ACD"/>
    <w:rsid w:val="00717BB5"/>
    <w:rsid w:val="007206CD"/>
    <w:rsid w:val="007208A2"/>
    <w:rsid w:val="00722F50"/>
    <w:rsid w:val="0072659B"/>
    <w:rsid w:val="00730CA8"/>
    <w:rsid w:val="00735935"/>
    <w:rsid w:val="007365E8"/>
    <w:rsid w:val="007378E9"/>
    <w:rsid w:val="00741C52"/>
    <w:rsid w:val="00742FB7"/>
    <w:rsid w:val="0075050F"/>
    <w:rsid w:val="007518CE"/>
    <w:rsid w:val="00751A71"/>
    <w:rsid w:val="007559FA"/>
    <w:rsid w:val="007561B3"/>
    <w:rsid w:val="007608BC"/>
    <w:rsid w:val="0076139B"/>
    <w:rsid w:val="007722DD"/>
    <w:rsid w:val="007740E7"/>
    <w:rsid w:val="00774E39"/>
    <w:rsid w:val="00775F4E"/>
    <w:rsid w:val="00781A0A"/>
    <w:rsid w:val="00783DA4"/>
    <w:rsid w:val="00785039"/>
    <w:rsid w:val="00791F64"/>
    <w:rsid w:val="00794D68"/>
    <w:rsid w:val="007A46BA"/>
    <w:rsid w:val="007B7252"/>
    <w:rsid w:val="007D1C40"/>
    <w:rsid w:val="007D3C44"/>
    <w:rsid w:val="007D47E8"/>
    <w:rsid w:val="007E041F"/>
    <w:rsid w:val="007E7522"/>
    <w:rsid w:val="00802C70"/>
    <w:rsid w:val="00803D5A"/>
    <w:rsid w:val="00812597"/>
    <w:rsid w:val="00816815"/>
    <w:rsid w:val="00822F8F"/>
    <w:rsid w:val="00826B86"/>
    <w:rsid w:val="00826C27"/>
    <w:rsid w:val="008272C6"/>
    <w:rsid w:val="00830609"/>
    <w:rsid w:val="00833B6C"/>
    <w:rsid w:val="0083446F"/>
    <w:rsid w:val="00841EA0"/>
    <w:rsid w:val="00854D86"/>
    <w:rsid w:val="00857EE6"/>
    <w:rsid w:val="00863811"/>
    <w:rsid w:val="00864780"/>
    <w:rsid w:val="008648C7"/>
    <w:rsid w:val="00872095"/>
    <w:rsid w:val="008734AD"/>
    <w:rsid w:val="00874546"/>
    <w:rsid w:val="00890F5D"/>
    <w:rsid w:val="00890FB2"/>
    <w:rsid w:val="00892373"/>
    <w:rsid w:val="00897F75"/>
    <w:rsid w:val="008A00FF"/>
    <w:rsid w:val="008A0A38"/>
    <w:rsid w:val="008A3814"/>
    <w:rsid w:val="008A4102"/>
    <w:rsid w:val="008A49A2"/>
    <w:rsid w:val="008A52E7"/>
    <w:rsid w:val="008A7EB5"/>
    <w:rsid w:val="008B6AF3"/>
    <w:rsid w:val="008C2DCF"/>
    <w:rsid w:val="008C3909"/>
    <w:rsid w:val="008C4B3F"/>
    <w:rsid w:val="008C526B"/>
    <w:rsid w:val="008D14F1"/>
    <w:rsid w:val="008E66B0"/>
    <w:rsid w:val="008F32E9"/>
    <w:rsid w:val="008F63F1"/>
    <w:rsid w:val="00900602"/>
    <w:rsid w:val="009008AD"/>
    <w:rsid w:val="009048D3"/>
    <w:rsid w:val="00907F59"/>
    <w:rsid w:val="00922115"/>
    <w:rsid w:val="00924D8D"/>
    <w:rsid w:val="00926D84"/>
    <w:rsid w:val="00927146"/>
    <w:rsid w:val="00932AA1"/>
    <w:rsid w:val="00933ACF"/>
    <w:rsid w:val="009436B5"/>
    <w:rsid w:val="0094765E"/>
    <w:rsid w:val="00952EDB"/>
    <w:rsid w:val="00955560"/>
    <w:rsid w:val="00962840"/>
    <w:rsid w:val="00963171"/>
    <w:rsid w:val="00965855"/>
    <w:rsid w:val="0097535B"/>
    <w:rsid w:val="00975F25"/>
    <w:rsid w:val="0097776E"/>
    <w:rsid w:val="00977EFA"/>
    <w:rsid w:val="00985F16"/>
    <w:rsid w:val="00986743"/>
    <w:rsid w:val="009868B5"/>
    <w:rsid w:val="009920A7"/>
    <w:rsid w:val="00993C9C"/>
    <w:rsid w:val="009971AB"/>
    <w:rsid w:val="009A1293"/>
    <w:rsid w:val="009A1C54"/>
    <w:rsid w:val="009A2995"/>
    <w:rsid w:val="009C07B5"/>
    <w:rsid w:val="009C405F"/>
    <w:rsid w:val="009C4630"/>
    <w:rsid w:val="009C5BD2"/>
    <w:rsid w:val="009D0566"/>
    <w:rsid w:val="009D4A97"/>
    <w:rsid w:val="009E4093"/>
    <w:rsid w:val="009E6315"/>
    <w:rsid w:val="009E675E"/>
    <w:rsid w:val="009F3C3F"/>
    <w:rsid w:val="009F3E74"/>
    <w:rsid w:val="009F64E8"/>
    <w:rsid w:val="00A00277"/>
    <w:rsid w:val="00A01656"/>
    <w:rsid w:val="00A04CA2"/>
    <w:rsid w:val="00A13052"/>
    <w:rsid w:val="00A15B94"/>
    <w:rsid w:val="00A15BFD"/>
    <w:rsid w:val="00A16144"/>
    <w:rsid w:val="00A211A9"/>
    <w:rsid w:val="00A21438"/>
    <w:rsid w:val="00A23BA3"/>
    <w:rsid w:val="00A23C02"/>
    <w:rsid w:val="00A32257"/>
    <w:rsid w:val="00A34BB1"/>
    <w:rsid w:val="00A40411"/>
    <w:rsid w:val="00A41C38"/>
    <w:rsid w:val="00A43493"/>
    <w:rsid w:val="00A52420"/>
    <w:rsid w:val="00A539B2"/>
    <w:rsid w:val="00A54409"/>
    <w:rsid w:val="00A57A20"/>
    <w:rsid w:val="00A57F79"/>
    <w:rsid w:val="00A65368"/>
    <w:rsid w:val="00A662DF"/>
    <w:rsid w:val="00A72D98"/>
    <w:rsid w:val="00A72DF3"/>
    <w:rsid w:val="00A81886"/>
    <w:rsid w:val="00A832EC"/>
    <w:rsid w:val="00A83DB4"/>
    <w:rsid w:val="00AA07B5"/>
    <w:rsid w:val="00AA0CEA"/>
    <w:rsid w:val="00AA6410"/>
    <w:rsid w:val="00AA7FE1"/>
    <w:rsid w:val="00AB106B"/>
    <w:rsid w:val="00AB1E94"/>
    <w:rsid w:val="00AB2D98"/>
    <w:rsid w:val="00AB462E"/>
    <w:rsid w:val="00AB47DE"/>
    <w:rsid w:val="00AB5A9F"/>
    <w:rsid w:val="00AB5FB0"/>
    <w:rsid w:val="00AB7241"/>
    <w:rsid w:val="00AB72B5"/>
    <w:rsid w:val="00AD1358"/>
    <w:rsid w:val="00AD2C52"/>
    <w:rsid w:val="00AD31CA"/>
    <w:rsid w:val="00AD504B"/>
    <w:rsid w:val="00AE1AD2"/>
    <w:rsid w:val="00AE7D30"/>
    <w:rsid w:val="00AF2651"/>
    <w:rsid w:val="00AF41F5"/>
    <w:rsid w:val="00AF4471"/>
    <w:rsid w:val="00AF5ECC"/>
    <w:rsid w:val="00AF74B6"/>
    <w:rsid w:val="00B00CAB"/>
    <w:rsid w:val="00B013F2"/>
    <w:rsid w:val="00B10E6E"/>
    <w:rsid w:val="00B13D7E"/>
    <w:rsid w:val="00B16445"/>
    <w:rsid w:val="00B16FA1"/>
    <w:rsid w:val="00B2278F"/>
    <w:rsid w:val="00B2376E"/>
    <w:rsid w:val="00B273C0"/>
    <w:rsid w:val="00B276B4"/>
    <w:rsid w:val="00B30A74"/>
    <w:rsid w:val="00B33146"/>
    <w:rsid w:val="00B34A6A"/>
    <w:rsid w:val="00B40B7E"/>
    <w:rsid w:val="00B431B2"/>
    <w:rsid w:val="00B47525"/>
    <w:rsid w:val="00B47F20"/>
    <w:rsid w:val="00B5593E"/>
    <w:rsid w:val="00B63233"/>
    <w:rsid w:val="00B67941"/>
    <w:rsid w:val="00B71FE1"/>
    <w:rsid w:val="00B72579"/>
    <w:rsid w:val="00B73315"/>
    <w:rsid w:val="00B743B4"/>
    <w:rsid w:val="00B75968"/>
    <w:rsid w:val="00B77BE6"/>
    <w:rsid w:val="00B876ED"/>
    <w:rsid w:val="00B93096"/>
    <w:rsid w:val="00B974C1"/>
    <w:rsid w:val="00BA1AA1"/>
    <w:rsid w:val="00BA3498"/>
    <w:rsid w:val="00BA70F4"/>
    <w:rsid w:val="00BB01AC"/>
    <w:rsid w:val="00BB2D7C"/>
    <w:rsid w:val="00BB3693"/>
    <w:rsid w:val="00BB4AD7"/>
    <w:rsid w:val="00BC1260"/>
    <w:rsid w:val="00BC3708"/>
    <w:rsid w:val="00BC4336"/>
    <w:rsid w:val="00BC4E13"/>
    <w:rsid w:val="00BD0223"/>
    <w:rsid w:val="00BD0375"/>
    <w:rsid w:val="00BD76BA"/>
    <w:rsid w:val="00BE6053"/>
    <w:rsid w:val="00C013A0"/>
    <w:rsid w:val="00C01420"/>
    <w:rsid w:val="00C0349D"/>
    <w:rsid w:val="00C072A8"/>
    <w:rsid w:val="00C14B49"/>
    <w:rsid w:val="00C15891"/>
    <w:rsid w:val="00C1765A"/>
    <w:rsid w:val="00C23AA1"/>
    <w:rsid w:val="00C24A3B"/>
    <w:rsid w:val="00C31911"/>
    <w:rsid w:val="00C32913"/>
    <w:rsid w:val="00C34308"/>
    <w:rsid w:val="00C34F01"/>
    <w:rsid w:val="00C36C45"/>
    <w:rsid w:val="00C42925"/>
    <w:rsid w:val="00C47947"/>
    <w:rsid w:val="00C47E73"/>
    <w:rsid w:val="00C531C6"/>
    <w:rsid w:val="00C56EC4"/>
    <w:rsid w:val="00C62F7B"/>
    <w:rsid w:val="00C708E7"/>
    <w:rsid w:val="00C70B3D"/>
    <w:rsid w:val="00C730C6"/>
    <w:rsid w:val="00C73272"/>
    <w:rsid w:val="00C820E3"/>
    <w:rsid w:val="00C82DD1"/>
    <w:rsid w:val="00C85139"/>
    <w:rsid w:val="00C86EBF"/>
    <w:rsid w:val="00C9211C"/>
    <w:rsid w:val="00C96CC9"/>
    <w:rsid w:val="00CA07EA"/>
    <w:rsid w:val="00CA128B"/>
    <w:rsid w:val="00CA2A38"/>
    <w:rsid w:val="00CA53E3"/>
    <w:rsid w:val="00CB4555"/>
    <w:rsid w:val="00CB4B3F"/>
    <w:rsid w:val="00CB5022"/>
    <w:rsid w:val="00CC021A"/>
    <w:rsid w:val="00CC10C9"/>
    <w:rsid w:val="00CC1A39"/>
    <w:rsid w:val="00CC5512"/>
    <w:rsid w:val="00CD492E"/>
    <w:rsid w:val="00CD58D0"/>
    <w:rsid w:val="00CE1FA6"/>
    <w:rsid w:val="00CE33BB"/>
    <w:rsid w:val="00CE4660"/>
    <w:rsid w:val="00CE7F04"/>
    <w:rsid w:val="00CE7F87"/>
    <w:rsid w:val="00CF238C"/>
    <w:rsid w:val="00CF2A97"/>
    <w:rsid w:val="00CF39FA"/>
    <w:rsid w:val="00CF5FAE"/>
    <w:rsid w:val="00D00575"/>
    <w:rsid w:val="00D01C8C"/>
    <w:rsid w:val="00D113A4"/>
    <w:rsid w:val="00D15FD9"/>
    <w:rsid w:val="00D25C18"/>
    <w:rsid w:val="00D2771C"/>
    <w:rsid w:val="00D356BB"/>
    <w:rsid w:val="00D4067A"/>
    <w:rsid w:val="00D44CE1"/>
    <w:rsid w:val="00D54550"/>
    <w:rsid w:val="00D60CD1"/>
    <w:rsid w:val="00D63C82"/>
    <w:rsid w:val="00D64750"/>
    <w:rsid w:val="00D648E9"/>
    <w:rsid w:val="00D70402"/>
    <w:rsid w:val="00D7416C"/>
    <w:rsid w:val="00D820F7"/>
    <w:rsid w:val="00D83432"/>
    <w:rsid w:val="00D90540"/>
    <w:rsid w:val="00D91050"/>
    <w:rsid w:val="00D91652"/>
    <w:rsid w:val="00D92E37"/>
    <w:rsid w:val="00D93637"/>
    <w:rsid w:val="00D95136"/>
    <w:rsid w:val="00DA23ED"/>
    <w:rsid w:val="00DA4A55"/>
    <w:rsid w:val="00DA51BF"/>
    <w:rsid w:val="00DA64BA"/>
    <w:rsid w:val="00DB127E"/>
    <w:rsid w:val="00DB4815"/>
    <w:rsid w:val="00DC12FD"/>
    <w:rsid w:val="00DC214C"/>
    <w:rsid w:val="00DC2720"/>
    <w:rsid w:val="00DC41A7"/>
    <w:rsid w:val="00DC4952"/>
    <w:rsid w:val="00DC4DA3"/>
    <w:rsid w:val="00DC5A12"/>
    <w:rsid w:val="00DC73A9"/>
    <w:rsid w:val="00DC7B46"/>
    <w:rsid w:val="00DD68F1"/>
    <w:rsid w:val="00DD78F0"/>
    <w:rsid w:val="00DE2476"/>
    <w:rsid w:val="00DF2C61"/>
    <w:rsid w:val="00DF6332"/>
    <w:rsid w:val="00DF6EBF"/>
    <w:rsid w:val="00E0675A"/>
    <w:rsid w:val="00E06CB8"/>
    <w:rsid w:val="00E14FEC"/>
    <w:rsid w:val="00E16A2F"/>
    <w:rsid w:val="00E17EBD"/>
    <w:rsid w:val="00E201E4"/>
    <w:rsid w:val="00E21107"/>
    <w:rsid w:val="00E2402C"/>
    <w:rsid w:val="00E255A3"/>
    <w:rsid w:val="00E37E70"/>
    <w:rsid w:val="00E40368"/>
    <w:rsid w:val="00E40ED8"/>
    <w:rsid w:val="00E418F0"/>
    <w:rsid w:val="00E4376D"/>
    <w:rsid w:val="00E50E98"/>
    <w:rsid w:val="00E5235C"/>
    <w:rsid w:val="00E530F9"/>
    <w:rsid w:val="00E54BA7"/>
    <w:rsid w:val="00E55B03"/>
    <w:rsid w:val="00E57F66"/>
    <w:rsid w:val="00E601D2"/>
    <w:rsid w:val="00E609E4"/>
    <w:rsid w:val="00E642B8"/>
    <w:rsid w:val="00E66D6B"/>
    <w:rsid w:val="00E7499C"/>
    <w:rsid w:val="00E87720"/>
    <w:rsid w:val="00E91964"/>
    <w:rsid w:val="00E92C4F"/>
    <w:rsid w:val="00E96A85"/>
    <w:rsid w:val="00E977C6"/>
    <w:rsid w:val="00EA4F9C"/>
    <w:rsid w:val="00EB4C46"/>
    <w:rsid w:val="00EB7D6D"/>
    <w:rsid w:val="00EC46E0"/>
    <w:rsid w:val="00EE3F57"/>
    <w:rsid w:val="00EF00F2"/>
    <w:rsid w:val="00EF2BCA"/>
    <w:rsid w:val="00EF4493"/>
    <w:rsid w:val="00EF569A"/>
    <w:rsid w:val="00F00BEE"/>
    <w:rsid w:val="00F01D36"/>
    <w:rsid w:val="00F0244D"/>
    <w:rsid w:val="00F0564D"/>
    <w:rsid w:val="00F13E49"/>
    <w:rsid w:val="00F205B4"/>
    <w:rsid w:val="00F264FD"/>
    <w:rsid w:val="00F3042B"/>
    <w:rsid w:val="00F328FB"/>
    <w:rsid w:val="00F32D41"/>
    <w:rsid w:val="00F43D26"/>
    <w:rsid w:val="00F46128"/>
    <w:rsid w:val="00F519F8"/>
    <w:rsid w:val="00F533A5"/>
    <w:rsid w:val="00F60631"/>
    <w:rsid w:val="00F611CC"/>
    <w:rsid w:val="00F61828"/>
    <w:rsid w:val="00F6443E"/>
    <w:rsid w:val="00F64DEE"/>
    <w:rsid w:val="00F662E7"/>
    <w:rsid w:val="00F775C1"/>
    <w:rsid w:val="00F82BC2"/>
    <w:rsid w:val="00F85737"/>
    <w:rsid w:val="00F8748A"/>
    <w:rsid w:val="00F9062F"/>
    <w:rsid w:val="00F907E1"/>
    <w:rsid w:val="00F9168E"/>
    <w:rsid w:val="00F91A08"/>
    <w:rsid w:val="00F93308"/>
    <w:rsid w:val="00F95F6A"/>
    <w:rsid w:val="00FA1B87"/>
    <w:rsid w:val="00FB4764"/>
    <w:rsid w:val="00FB7EF3"/>
    <w:rsid w:val="00FC1003"/>
    <w:rsid w:val="00FC115E"/>
    <w:rsid w:val="00FD1259"/>
    <w:rsid w:val="00FD5CC6"/>
    <w:rsid w:val="00FD6CD9"/>
    <w:rsid w:val="00FF3C73"/>
    <w:rsid w:val="00FF482E"/>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6036A-5E9E-4664-BA09-26F1A034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23ED"/>
    <w:pPr>
      <w:keepNext/>
      <w:outlineLvl w:val="0"/>
    </w:pPr>
    <w:rPr>
      <w:noProof/>
      <w:sz w:val="28"/>
      <w:szCs w:val="20"/>
    </w:rPr>
  </w:style>
  <w:style w:type="paragraph" w:styleId="2">
    <w:name w:val="heading 2"/>
    <w:basedOn w:val="a"/>
    <w:next w:val="a"/>
    <w:link w:val="20"/>
    <w:unhideWhenUsed/>
    <w:qFormat/>
    <w:rsid w:val="002A46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5050F"/>
    <w:pPr>
      <w:keepNext/>
      <w:tabs>
        <w:tab w:val="num" w:pos="0"/>
      </w:tabs>
      <w:spacing w:before="240" w:after="60"/>
      <w:outlineLvl w:val="2"/>
    </w:pPr>
    <w:rPr>
      <w:rFonts w:ascii="Arial" w:hAnsi="Arial" w:cs="Arial"/>
      <w:b/>
      <w:bCs/>
      <w:sz w:val="26"/>
      <w:szCs w:val="26"/>
    </w:rPr>
  </w:style>
  <w:style w:type="paragraph" w:styleId="4">
    <w:name w:val="heading 4"/>
    <w:basedOn w:val="a"/>
    <w:next w:val="a"/>
    <w:link w:val="40"/>
    <w:qFormat/>
    <w:rsid w:val="0075050F"/>
    <w:pPr>
      <w:keepNext/>
      <w:tabs>
        <w:tab w:val="num" w:pos="0"/>
      </w:tabs>
      <w:spacing w:before="240" w:after="60"/>
      <w:outlineLvl w:val="3"/>
    </w:pPr>
    <w:rPr>
      <w:b/>
      <w:bCs/>
      <w:sz w:val="28"/>
      <w:szCs w:val="28"/>
    </w:rPr>
  </w:style>
  <w:style w:type="paragraph" w:styleId="5">
    <w:name w:val="heading 5"/>
    <w:basedOn w:val="a"/>
    <w:next w:val="a"/>
    <w:link w:val="50"/>
    <w:qFormat/>
    <w:rsid w:val="0075050F"/>
    <w:pPr>
      <w:tabs>
        <w:tab w:val="num" w:pos="0"/>
      </w:tabs>
      <w:spacing w:before="240" w:after="60"/>
      <w:outlineLvl w:val="4"/>
    </w:pPr>
    <w:rPr>
      <w:b/>
      <w:bCs/>
      <w:i/>
      <w:iCs/>
      <w:sz w:val="26"/>
      <w:szCs w:val="26"/>
    </w:rPr>
  </w:style>
  <w:style w:type="paragraph" w:styleId="6">
    <w:name w:val="heading 6"/>
    <w:basedOn w:val="a"/>
    <w:next w:val="a"/>
    <w:link w:val="60"/>
    <w:qFormat/>
    <w:rsid w:val="0075050F"/>
    <w:pPr>
      <w:tabs>
        <w:tab w:val="num" w:pos="0"/>
      </w:tabs>
      <w:spacing w:before="240" w:after="60"/>
      <w:outlineLvl w:val="5"/>
    </w:pPr>
    <w:rPr>
      <w:b/>
      <w:bCs/>
      <w:sz w:val="20"/>
      <w:szCs w:val="20"/>
    </w:rPr>
  </w:style>
  <w:style w:type="paragraph" w:styleId="7">
    <w:name w:val="heading 7"/>
    <w:basedOn w:val="a"/>
    <w:next w:val="a"/>
    <w:link w:val="70"/>
    <w:qFormat/>
    <w:rsid w:val="0075050F"/>
    <w:pPr>
      <w:tabs>
        <w:tab w:val="num" w:pos="0"/>
      </w:tabs>
      <w:spacing w:before="240" w:after="60"/>
      <w:outlineLvl w:val="6"/>
    </w:pPr>
  </w:style>
  <w:style w:type="paragraph" w:styleId="8">
    <w:name w:val="heading 8"/>
    <w:basedOn w:val="a"/>
    <w:next w:val="a"/>
    <w:link w:val="80"/>
    <w:qFormat/>
    <w:rsid w:val="0075050F"/>
    <w:pPr>
      <w:tabs>
        <w:tab w:val="num" w:pos="0"/>
      </w:tabs>
      <w:spacing w:before="240" w:after="60"/>
      <w:outlineLvl w:val="7"/>
    </w:pPr>
    <w:rPr>
      <w:i/>
      <w:iCs/>
    </w:rPr>
  </w:style>
  <w:style w:type="paragraph" w:styleId="9">
    <w:name w:val="heading 9"/>
    <w:basedOn w:val="a"/>
    <w:next w:val="a"/>
    <w:link w:val="90"/>
    <w:qFormat/>
    <w:rsid w:val="0075050F"/>
    <w:pPr>
      <w:tabs>
        <w:tab w:val="num" w:pos="0"/>
      </w:tabs>
      <w:spacing w:before="240" w:after="60"/>
      <w:outlineLvl w:val="8"/>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для таблиц Знак,Без интервала2 Знак,Без интервала1 Знак"/>
    <w:link w:val="a4"/>
    <w:uiPriority w:val="1"/>
    <w:locked/>
    <w:rsid w:val="00CD58D0"/>
    <w:rPr>
      <w:rFonts w:ascii="Times New Roman" w:eastAsia="Times New Roman" w:hAnsi="Times New Roman" w:cs="Times New Roman"/>
      <w:lang w:eastAsia="ar-SA"/>
    </w:rPr>
  </w:style>
  <w:style w:type="paragraph" w:styleId="a4">
    <w:name w:val="No Spacing"/>
    <w:aliases w:val="для таблиц,Без интервала2,Без интервала1"/>
    <w:link w:val="a3"/>
    <w:uiPriority w:val="99"/>
    <w:qFormat/>
    <w:rsid w:val="00CD58D0"/>
    <w:pPr>
      <w:suppressAutoHyphens/>
      <w:spacing w:after="0" w:line="240" w:lineRule="auto"/>
    </w:pPr>
    <w:rPr>
      <w:rFonts w:ascii="Times New Roman" w:eastAsia="Times New Roman" w:hAnsi="Times New Roman" w:cs="Times New Roman"/>
      <w:lang w:eastAsia="ar-SA"/>
    </w:rPr>
  </w:style>
  <w:style w:type="character" w:customStyle="1" w:styleId="a5">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6"/>
    <w:uiPriority w:val="34"/>
    <w:qFormat/>
    <w:locked/>
    <w:rsid w:val="00CD58D0"/>
    <w:rPr>
      <w:rFonts w:ascii="Times New Roman" w:eastAsia="Times New Roman" w:hAnsi="Times New Roman" w:cs="Times New Roman"/>
      <w:sz w:val="24"/>
      <w:szCs w:val="24"/>
    </w:rPr>
  </w:style>
  <w:style w:type="paragraph" w:styleId="a6">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5"/>
    <w:uiPriority w:val="34"/>
    <w:qFormat/>
    <w:rsid w:val="00CD58D0"/>
    <w:pPr>
      <w:ind w:left="720"/>
      <w:contextualSpacing/>
    </w:pPr>
  </w:style>
  <w:style w:type="character" w:customStyle="1" w:styleId="ConsPlusNormal">
    <w:name w:val="ConsPlusNormal Знак"/>
    <w:link w:val="ConsPlusNormal0"/>
    <w:qFormat/>
    <w:locked/>
    <w:rsid w:val="00CD58D0"/>
    <w:rPr>
      <w:rFonts w:ascii="Arial" w:eastAsia="Times New Roman" w:hAnsi="Arial" w:cs="Arial"/>
      <w:sz w:val="24"/>
      <w:szCs w:val="24"/>
    </w:rPr>
  </w:style>
  <w:style w:type="paragraph" w:customStyle="1" w:styleId="ConsPlusNormal0">
    <w:name w:val="ConsPlusNormal"/>
    <w:link w:val="ConsPlusNormal"/>
    <w:qFormat/>
    <w:rsid w:val="00CD58D0"/>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iceouttxt">
    <w:name w:val="iceouttxt"/>
    <w:basedOn w:val="a0"/>
    <w:rsid w:val="00CD58D0"/>
  </w:style>
  <w:style w:type="character" w:customStyle="1" w:styleId="a7">
    <w:name w:val="Не вступил в силу"/>
    <w:uiPriority w:val="99"/>
    <w:rsid w:val="00CD58D0"/>
    <w:rPr>
      <w:rFonts w:ascii="Times New Roman" w:hAnsi="Times New Roman" w:cs="Times New Roman" w:hint="default"/>
      <w:color w:val="008080"/>
      <w:sz w:val="20"/>
      <w:szCs w:val="20"/>
    </w:rPr>
  </w:style>
  <w:style w:type="character" w:styleId="a8">
    <w:name w:val="Hyperlink"/>
    <w:aliases w:val="%Hyperlink"/>
    <w:basedOn w:val="a0"/>
    <w:uiPriority w:val="99"/>
    <w:unhideWhenUsed/>
    <w:rsid w:val="00CD58D0"/>
    <w:rPr>
      <w:color w:val="0000FF"/>
      <w:u w:val="single"/>
    </w:rPr>
  </w:style>
  <w:style w:type="character" w:customStyle="1" w:styleId="10">
    <w:name w:val="Заголовок 1 Знак"/>
    <w:basedOn w:val="a0"/>
    <w:link w:val="1"/>
    <w:rsid w:val="00DA23ED"/>
    <w:rPr>
      <w:rFonts w:ascii="Times New Roman" w:eastAsia="Times New Roman" w:hAnsi="Times New Roman" w:cs="Times New Roman"/>
      <w:noProof/>
      <w:sz w:val="28"/>
      <w:szCs w:val="20"/>
      <w:lang w:eastAsia="ru-RU"/>
    </w:rPr>
  </w:style>
  <w:style w:type="character" w:customStyle="1" w:styleId="20">
    <w:name w:val="Заголовок 2 Знак"/>
    <w:basedOn w:val="a0"/>
    <w:link w:val="2"/>
    <w:rsid w:val="002A465D"/>
    <w:rPr>
      <w:rFonts w:asciiTheme="majorHAnsi" w:eastAsiaTheme="majorEastAsia" w:hAnsiTheme="majorHAnsi" w:cstheme="majorBidi"/>
      <w:b/>
      <w:bCs/>
      <w:color w:val="4F81BD" w:themeColor="accent1"/>
      <w:sz w:val="26"/>
      <w:szCs w:val="26"/>
      <w:lang w:eastAsia="ru-RU"/>
    </w:rPr>
  </w:style>
  <w:style w:type="paragraph" w:customStyle="1" w:styleId="Iacaaiea">
    <w:name w:val="Iacaaiea"/>
    <w:basedOn w:val="a"/>
    <w:uiPriority w:val="99"/>
    <w:rsid w:val="003C548B"/>
    <w:pPr>
      <w:tabs>
        <w:tab w:val="left" w:pos="426"/>
      </w:tabs>
      <w:spacing w:before="120" w:line="360" w:lineRule="atLeast"/>
      <w:jc w:val="center"/>
    </w:pPr>
    <w:rPr>
      <w:b/>
      <w:bCs/>
      <w:sz w:val="22"/>
      <w:szCs w:val="22"/>
    </w:rPr>
  </w:style>
  <w:style w:type="paragraph" w:customStyle="1" w:styleId="Default">
    <w:name w:val="Default"/>
    <w:rsid w:val="00C14B49"/>
    <w:pPr>
      <w:suppressAutoHyphens/>
      <w:autoSpaceDE w:val="0"/>
      <w:autoSpaceDN w:val="0"/>
      <w:spacing w:after="0" w:line="240" w:lineRule="auto"/>
      <w:textAlignment w:val="baseline"/>
    </w:pPr>
    <w:rPr>
      <w:rFonts w:ascii="Times New Roman" w:eastAsia="SimSun" w:hAnsi="Times New Roman" w:cs="Times New Roman"/>
      <w:color w:val="000000"/>
      <w:kern w:val="3"/>
      <w:sz w:val="24"/>
      <w:szCs w:val="24"/>
      <w:lang w:eastAsia="zh-CN"/>
    </w:rPr>
  </w:style>
  <w:style w:type="paragraph" w:styleId="a9">
    <w:name w:val="Title"/>
    <w:basedOn w:val="a"/>
    <w:link w:val="aa"/>
    <w:qFormat/>
    <w:rsid w:val="000517EA"/>
    <w:pPr>
      <w:jc w:val="center"/>
    </w:pPr>
    <w:rPr>
      <w:sz w:val="28"/>
    </w:rPr>
  </w:style>
  <w:style w:type="character" w:customStyle="1" w:styleId="aa">
    <w:name w:val="Заголовок Знак"/>
    <w:basedOn w:val="a0"/>
    <w:link w:val="a9"/>
    <w:rsid w:val="000517EA"/>
    <w:rPr>
      <w:rFonts w:ascii="Times New Roman" w:eastAsia="Times New Roman" w:hAnsi="Times New Roman" w:cs="Times New Roman"/>
      <w:sz w:val="28"/>
      <w:szCs w:val="24"/>
      <w:lang w:eastAsia="ru-RU"/>
    </w:rPr>
  </w:style>
  <w:style w:type="character" w:customStyle="1" w:styleId="lots-wrap-contentbodyval">
    <w:name w:val="lots-wrap-content__body__val"/>
    <w:basedOn w:val="a0"/>
    <w:rsid w:val="00666BC3"/>
  </w:style>
  <w:style w:type="character" w:customStyle="1" w:styleId="blk">
    <w:name w:val="blk"/>
    <w:basedOn w:val="a0"/>
    <w:rsid w:val="00730CA8"/>
  </w:style>
  <w:style w:type="table" w:styleId="ab">
    <w:name w:val="Table Grid"/>
    <w:basedOn w:val="a1"/>
    <w:uiPriority w:val="59"/>
    <w:rsid w:val="00E523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CharChar"/>
    <w:uiPriority w:val="99"/>
    <w:rsid w:val="00465972"/>
    <w:pPr>
      <w:spacing w:after="0"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1"/>
    <w:locked/>
    <w:rsid w:val="00465972"/>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4F6743"/>
    <w:pPr>
      <w:spacing w:before="100" w:beforeAutospacing="1" w:after="100" w:afterAutospacing="1"/>
    </w:pPr>
  </w:style>
  <w:style w:type="paragraph" w:customStyle="1" w:styleId="no-indent">
    <w:name w:val="no-indent"/>
    <w:basedOn w:val="a"/>
    <w:rsid w:val="004F6743"/>
    <w:pPr>
      <w:spacing w:before="100" w:beforeAutospacing="1" w:after="100" w:afterAutospacing="1"/>
    </w:pPr>
  </w:style>
  <w:style w:type="character" w:customStyle="1" w:styleId="NoSpacingChar">
    <w:name w:val="No Spacing Char"/>
    <w:locked/>
    <w:rsid w:val="00674BD9"/>
    <w:rPr>
      <w:rFonts w:eastAsia="Times New Roman"/>
      <w:kern w:val="1"/>
      <w:sz w:val="22"/>
      <w:szCs w:val="22"/>
      <w:lang w:eastAsia="ar-SA" w:bidi="ar-SA"/>
    </w:rPr>
  </w:style>
  <w:style w:type="character" w:customStyle="1" w:styleId="cardmaininfocontent">
    <w:name w:val="cardmaininfo__content"/>
    <w:basedOn w:val="a0"/>
    <w:rsid w:val="00077D08"/>
  </w:style>
  <w:style w:type="character" w:customStyle="1" w:styleId="30">
    <w:name w:val="Заголовок 3 Знак"/>
    <w:basedOn w:val="a0"/>
    <w:link w:val="3"/>
    <w:rsid w:val="0075050F"/>
    <w:rPr>
      <w:rFonts w:ascii="Arial" w:eastAsia="Times New Roman" w:hAnsi="Arial" w:cs="Arial"/>
      <w:b/>
      <w:bCs/>
      <w:sz w:val="26"/>
      <w:szCs w:val="26"/>
      <w:lang w:eastAsia="ru-RU"/>
    </w:rPr>
  </w:style>
  <w:style w:type="character" w:customStyle="1" w:styleId="40">
    <w:name w:val="Заголовок 4 Знак"/>
    <w:basedOn w:val="a0"/>
    <w:link w:val="4"/>
    <w:rsid w:val="0075050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5050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5050F"/>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75050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050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5050F"/>
    <w:rPr>
      <w:rFonts w:ascii="Arial" w:eastAsia="Times New Roman" w:hAnsi="Arial" w:cs="Arial"/>
      <w:sz w:val="20"/>
      <w:szCs w:val="20"/>
      <w:lang w:eastAsia="ru-RU"/>
    </w:rPr>
  </w:style>
  <w:style w:type="paragraph" w:styleId="ad">
    <w:name w:val="Body Text"/>
    <w:basedOn w:val="a"/>
    <w:link w:val="ae"/>
    <w:rsid w:val="00692641"/>
    <w:pPr>
      <w:suppressAutoHyphens/>
      <w:jc w:val="both"/>
    </w:pPr>
    <w:rPr>
      <w:lang w:eastAsia="ar-SA"/>
    </w:rPr>
  </w:style>
  <w:style w:type="character" w:customStyle="1" w:styleId="ae">
    <w:name w:val="Основной текст Знак"/>
    <w:basedOn w:val="a0"/>
    <w:link w:val="ad"/>
    <w:rsid w:val="00692641"/>
    <w:rPr>
      <w:rFonts w:ascii="Times New Roman" w:eastAsia="Times New Roman" w:hAnsi="Times New Roman" w:cs="Times New Roman"/>
      <w:sz w:val="24"/>
      <w:szCs w:val="24"/>
      <w:lang w:eastAsia="ar-SA"/>
    </w:rPr>
  </w:style>
  <w:style w:type="paragraph" w:customStyle="1" w:styleId="tzlist2">
    <w:name w:val="tz_list_2"/>
    <w:basedOn w:val="a"/>
    <w:rsid w:val="00C23AA1"/>
    <w:pPr>
      <w:numPr>
        <w:numId w:val="13"/>
      </w:numPr>
      <w:spacing w:after="120"/>
      <w:jc w:val="both"/>
    </w:pPr>
    <w:rPr>
      <w:i/>
    </w:rPr>
  </w:style>
  <w:style w:type="character" w:customStyle="1" w:styleId="typography">
    <w:name w:val="typography"/>
    <w:basedOn w:val="a0"/>
    <w:rsid w:val="00C23AA1"/>
  </w:style>
  <w:style w:type="paragraph" w:customStyle="1" w:styleId="af">
    <w:basedOn w:val="a"/>
    <w:next w:val="a9"/>
    <w:link w:val="af0"/>
    <w:qFormat/>
    <w:rsid w:val="00783DA4"/>
    <w:pPr>
      <w:jc w:val="center"/>
    </w:pPr>
    <w:rPr>
      <w:rFonts w:asciiTheme="minorHAnsi" w:eastAsiaTheme="minorHAnsi" w:hAnsiTheme="minorHAnsi" w:cstheme="minorBidi"/>
      <w:sz w:val="28"/>
      <w:lang w:eastAsia="en-US"/>
    </w:rPr>
  </w:style>
  <w:style w:type="character" w:customStyle="1" w:styleId="af0">
    <w:name w:val="Название Знак"/>
    <w:link w:val="af"/>
    <w:rsid w:val="00783DA4"/>
    <w:rPr>
      <w:sz w:val="28"/>
      <w:szCs w:val="24"/>
    </w:rPr>
  </w:style>
  <w:style w:type="paragraph" w:customStyle="1" w:styleId="msonormalmrcssattr">
    <w:name w:val="msonormal_mr_css_attr"/>
    <w:basedOn w:val="a"/>
    <w:rsid w:val="00B75968"/>
    <w:pPr>
      <w:spacing w:before="100" w:beforeAutospacing="1" w:after="100" w:afterAutospacing="1"/>
    </w:pPr>
  </w:style>
  <w:style w:type="character" w:customStyle="1" w:styleId="WW8Num23z3">
    <w:name w:val="WW8Num23z3"/>
    <w:rsid w:val="00841EA0"/>
    <w:rPr>
      <w:rFonts w:cs="Times New Roman" w:hint="default"/>
      <w:b/>
      <w:i w:val="0"/>
      <w:caps w:val="0"/>
      <w:smallCaps w:val="0"/>
      <w:strike w:val="0"/>
      <w:dstrike w:val="0"/>
      <w:vanish w:val="0"/>
      <w:color w:val="000000"/>
      <w:position w:val="0"/>
      <w:sz w:val="24"/>
      <w:szCs w:val="24"/>
      <w:vertAlign w:val="baseline"/>
    </w:rPr>
  </w:style>
  <w:style w:type="paragraph" w:customStyle="1" w:styleId="Standard">
    <w:name w:val="Standard"/>
    <w:rsid w:val="00841EA0"/>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character" w:customStyle="1" w:styleId="anchor-text">
    <w:name w:val="anchor-text"/>
    <w:basedOn w:val="a0"/>
    <w:rsid w:val="008A4102"/>
  </w:style>
  <w:style w:type="paragraph" w:styleId="af1">
    <w:name w:val="Body Text Indent"/>
    <w:basedOn w:val="a"/>
    <w:link w:val="af2"/>
    <w:uiPriority w:val="99"/>
    <w:semiHidden/>
    <w:unhideWhenUsed/>
    <w:rsid w:val="008F32E9"/>
    <w:pPr>
      <w:spacing w:after="120"/>
      <w:ind w:left="283"/>
    </w:pPr>
  </w:style>
  <w:style w:type="character" w:customStyle="1" w:styleId="af2">
    <w:name w:val="Основной текст с отступом Знак"/>
    <w:basedOn w:val="a0"/>
    <w:link w:val="af1"/>
    <w:uiPriority w:val="99"/>
    <w:semiHidden/>
    <w:rsid w:val="008F32E9"/>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8F32E9"/>
    <w:pPr>
      <w:spacing w:after="120"/>
    </w:pPr>
    <w:rPr>
      <w:sz w:val="16"/>
      <w:szCs w:val="16"/>
    </w:rPr>
  </w:style>
  <w:style w:type="character" w:customStyle="1" w:styleId="32">
    <w:name w:val="Основной текст 3 Знак"/>
    <w:basedOn w:val="a0"/>
    <w:link w:val="31"/>
    <w:uiPriority w:val="99"/>
    <w:semiHidden/>
    <w:rsid w:val="008F32E9"/>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8F32E9"/>
    <w:pPr>
      <w:spacing w:after="120" w:line="480" w:lineRule="auto"/>
    </w:pPr>
    <w:rPr>
      <w:rFonts w:ascii="Calibri" w:hAnsi="Calibri"/>
      <w:sz w:val="22"/>
      <w:szCs w:val="22"/>
      <w:lang w:eastAsia="en-US"/>
    </w:rPr>
  </w:style>
  <w:style w:type="character" w:customStyle="1" w:styleId="22">
    <w:name w:val="Основной текст 2 Знак"/>
    <w:basedOn w:val="a0"/>
    <w:link w:val="21"/>
    <w:uiPriority w:val="99"/>
    <w:semiHidden/>
    <w:rsid w:val="008F32E9"/>
    <w:rPr>
      <w:rFonts w:ascii="Calibri" w:eastAsia="Times New Roman" w:hAnsi="Calibri" w:cs="Times New Roman"/>
    </w:rPr>
  </w:style>
  <w:style w:type="paragraph" w:customStyle="1" w:styleId="msonormalbullet2gif">
    <w:name w:val="msonormalbullet2.gif"/>
    <w:basedOn w:val="a"/>
    <w:rsid w:val="00F9062F"/>
    <w:pPr>
      <w:spacing w:before="100" w:beforeAutospacing="1" w:after="100" w:afterAutospacing="1"/>
    </w:pPr>
  </w:style>
  <w:style w:type="paragraph" w:customStyle="1" w:styleId="210">
    <w:name w:val="Основной текст 21"/>
    <w:basedOn w:val="a"/>
    <w:rsid w:val="00D7416C"/>
    <w:pPr>
      <w:widowControl w:val="0"/>
      <w:jc w:val="both"/>
    </w:pPr>
    <w:rPr>
      <w:rFonts w:ascii="Arial" w:hAnsi="Arial"/>
      <w:sz w:val="20"/>
      <w:szCs w:val="20"/>
    </w:rPr>
  </w:style>
  <w:style w:type="paragraph" w:styleId="af3">
    <w:name w:val="Balloon Text"/>
    <w:basedOn w:val="a"/>
    <w:link w:val="af4"/>
    <w:uiPriority w:val="99"/>
    <w:semiHidden/>
    <w:unhideWhenUsed/>
    <w:rsid w:val="006C7AC0"/>
    <w:rPr>
      <w:rFonts w:ascii="Segoe UI" w:hAnsi="Segoe UI" w:cs="Segoe UI"/>
      <w:sz w:val="18"/>
      <w:szCs w:val="18"/>
    </w:rPr>
  </w:style>
  <w:style w:type="character" w:customStyle="1" w:styleId="af4">
    <w:name w:val="Текст выноски Знак"/>
    <w:basedOn w:val="a0"/>
    <w:link w:val="af3"/>
    <w:uiPriority w:val="99"/>
    <w:semiHidden/>
    <w:rsid w:val="006C7AC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21531">
      <w:bodyDiv w:val="1"/>
      <w:marLeft w:val="0"/>
      <w:marRight w:val="0"/>
      <w:marTop w:val="0"/>
      <w:marBottom w:val="0"/>
      <w:divBdr>
        <w:top w:val="none" w:sz="0" w:space="0" w:color="auto"/>
        <w:left w:val="none" w:sz="0" w:space="0" w:color="auto"/>
        <w:bottom w:val="none" w:sz="0" w:space="0" w:color="auto"/>
        <w:right w:val="none" w:sz="0" w:space="0" w:color="auto"/>
      </w:divBdr>
      <w:divsChild>
        <w:div w:id="896629474">
          <w:marLeft w:val="0"/>
          <w:marRight w:val="0"/>
          <w:marTop w:val="0"/>
          <w:marBottom w:val="0"/>
          <w:divBdr>
            <w:top w:val="none" w:sz="0" w:space="0" w:color="auto"/>
            <w:left w:val="none" w:sz="0" w:space="0" w:color="auto"/>
            <w:bottom w:val="none" w:sz="0" w:space="0" w:color="auto"/>
            <w:right w:val="none" w:sz="0" w:space="0" w:color="auto"/>
          </w:divBdr>
        </w:div>
        <w:div w:id="1540360683">
          <w:marLeft w:val="0"/>
          <w:marRight w:val="0"/>
          <w:marTop w:val="0"/>
          <w:marBottom w:val="0"/>
          <w:divBdr>
            <w:top w:val="none" w:sz="0" w:space="0" w:color="auto"/>
            <w:left w:val="none" w:sz="0" w:space="0" w:color="auto"/>
            <w:bottom w:val="none" w:sz="0" w:space="0" w:color="auto"/>
            <w:right w:val="none" w:sz="0" w:space="0" w:color="auto"/>
          </w:divBdr>
        </w:div>
      </w:divsChild>
    </w:div>
    <w:div w:id="906067681">
      <w:bodyDiv w:val="1"/>
      <w:marLeft w:val="0"/>
      <w:marRight w:val="0"/>
      <w:marTop w:val="0"/>
      <w:marBottom w:val="0"/>
      <w:divBdr>
        <w:top w:val="none" w:sz="0" w:space="0" w:color="auto"/>
        <w:left w:val="none" w:sz="0" w:space="0" w:color="auto"/>
        <w:bottom w:val="none" w:sz="0" w:space="0" w:color="auto"/>
        <w:right w:val="none" w:sz="0" w:space="0" w:color="auto"/>
      </w:divBdr>
    </w:div>
    <w:div w:id="1409763518">
      <w:bodyDiv w:val="1"/>
      <w:marLeft w:val="0"/>
      <w:marRight w:val="0"/>
      <w:marTop w:val="0"/>
      <w:marBottom w:val="0"/>
      <w:divBdr>
        <w:top w:val="none" w:sz="0" w:space="0" w:color="auto"/>
        <w:left w:val="none" w:sz="0" w:space="0" w:color="auto"/>
        <w:bottom w:val="none" w:sz="0" w:space="0" w:color="auto"/>
        <w:right w:val="none" w:sz="0" w:space="0" w:color="auto"/>
      </w:divBdr>
    </w:div>
    <w:div w:id="1553541890">
      <w:bodyDiv w:val="1"/>
      <w:marLeft w:val="0"/>
      <w:marRight w:val="0"/>
      <w:marTop w:val="0"/>
      <w:marBottom w:val="0"/>
      <w:divBdr>
        <w:top w:val="none" w:sz="0" w:space="0" w:color="auto"/>
        <w:left w:val="none" w:sz="0" w:space="0" w:color="auto"/>
        <w:bottom w:val="none" w:sz="0" w:space="0" w:color="auto"/>
        <w:right w:val="none" w:sz="0" w:space="0" w:color="auto"/>
      </w:divBdr>
    </w:div>
    <w:div w:id="1674993370">
      <w:bodyDiv w:val="1"/>
      <w:marLeft w:val="0"/>
      <w:marRight w:val="0"/>
      <w:marTop w:val="0"/>
      <w:marBottom w:val="0"/>
      <w:divBdr>
        <w:top w:val="none" w:sz="0" w:space="0" w:color="auto"/>
        <w:left w:val="none" w:sz="0" w:space="0" w:color="auto"/>
        <w:bottom w:val="none" w:sz="0" w:space="0" w:color="auto"/>
        <w:right w:val="none" w:sz="0" w:space="0" w:color="auto"/>
      </w:divBdr>
    </w:div>
    <w:div w:id="185041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hyperlink" Target="consultantplus://offline/ref=F51EC3E4BA12E1F5675908EC95F39C6F0808C773EF7D922ACFFFB0690B7333BAF66550898E6AFC24536403A7EA23BF53A4715FD6056B4532d5H1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3107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CEAF2-0AE3-439D-96A7-F6766C2D8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3399</Words>
  <Characters>19380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Свэта-grz</dc:creator>
  <cp:lastModifiedBy>User</cp:lastModifiedBy>
  <cp:revision>116</cp:revision>
  <cp:lastPrinted>2026-07-21T12:32:00Z</cp:lastPrinted>
  <dcterms:created xsi:type="dcterms:W3CDTF">2026-07-02T11:53:00Z</dcterms:created>
  <dcterms:modified xsi:type="dcterms:W3CDTF">2026-08-17T10:00:00Z</dcterms:modified>
</cp:coreProperties>
</file>