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37A" w:rsidRPr="00917F4C" w:rsidRDefault="004C737A" w:rsidP="004C737A">
      <w:pPr>
        <w:spacing w:after="0"/>
        <w:ind w:firstLine="708"/>
        <w:jc w:val="right"/>
        <w:rPr>
          <w:rFonts w:ascii="XO Thames" w:hAnsi="XO Thames" w:cs="Times New Roman"/>
          <w:color w:val="000000" w:themeColor="text1"/>
          <w:sz w:val="24"/>
          <w:szCs w:val="24"/>
        </w:rPr>
      </w:pPr>
      <w:r w:rsidRPr="00917F4C">
        <w:rPr>
          <w:rFonts w:ascii="XO Thames" w:hAnsi="XO Thames" w:cs="Times New Roman"/>
          <w:color w:val="000000" w:themeColor="text1"/>
          <w:sz w:val="24"/>
          <w:szCs w:val="24"/>
        </w:rPr>
        <w:t xml:space="preserve">Приложение №1 к </w:t>
      </w:r>
      <w:r w:rsidR="0010489F">
        <w:rPr>
          <w:rFonts w:ascii="XO Thames" w:hAnsi="XO Thames" w:cs="Times New Roman"/>
          <w:color w:val="000000" w:themeColor="text1"/>
          <w:sz w:val="24"/>
          <w:szCs w:val="24"/>
        </w:rPr>
        <w:t>Заявке</w:t>
      </w:r>
    </w:p>
    <w:p w:rsidR="004C737A" w:rsidRPr="00917F4C" w:rsidRDefault="004C737A" w:rsidP="004C737A">
      <w:pPr>
        <w:spacing w:after="0"/>
        <w:ind w:firstLine="708"/>
        <w:jc w:val="center"/>
        <w:rPr>
          <w:rFonts w:ascii="XO Thames" w:hAnsi="XO Thames" w:cs="Times New Roman"/>
          <w:b/>
          <w:bCs/>
          <w:color w:val="000000" w:themeColor="text1"/>
          <w:sz w:val="24"/>
          <w:szCs w:val="24"/>
        </w:rPr>
      </w:pPr>
    </w:p>
    <w:p w:rsidR="004C737A" w:rsidRDefault="0010489F" w:rsidP="004C737A">
      <w:pPr>
        <w:spacing w:after="0"/>
        <w:ind w:firstLine="708"/>
        <w:jc w:val="center"/>
        <w:rPr>
          <w:rFonts w:ascii="XO Thames" w:hAnsi="XO Thames" w:cs="Times New Roman"/>
          <w:b/>
          <w:bCs/>
          <w:color w:val="000000" w:themeColor="text1"/>
          <w:sz w:val="24"/>
          <w:szCs w:val="24"/>
        </w:rPr>
      </w:pPr>
      <w:r>
        <w:rPr>
          <w:rFonts w:ascii="XO Thames" w:hAnsi="XO Thames" w:cs="Times New Roman"/>
          <w:b/>
          <w:bCs/>
          <w:color w:val="000000" w:themeColor="text1"/>
          <w:sz w:val="24"/>
          <w:szCs w:val="24"/>
        </w:rPr>
        <w:t>Описание объекта закупки</w:t>
      </w:r>
    </w:p>
    <w:p w:rsidR="0010489F" w:rsidRPr="00917F4C" w:rsidRDefault="0010489F" w:rsidP="004C737A">
      <w:pPr>
        <w:spacing w:after="0"/>
        <w:ind w:firstLine="708"/>
        <w:jc w:val="center"/>
        <w:rPr>
          <w:rFonts w:ascii="XO Thames" w:hAnsi="XO Thames" w:cs="Times New Roman"/>
          <w:b/>
          <w:bCs/>
          <w:color w:val="000000" w:themeColor="text1"/>
          <w:sz w:val="24"/>
          <w:szCs w:val="24"/>
        </w:rPr>
      </w:pPr>
    </w:p>
    <w:tbl>
      <w:tblPr>
        <w:tblW w:w="5544" w:type="pct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24"/>
        <w:gridCol w:w="1505"/>
        <w:gridCol w:w="1619"/>
        <w:gridCol w:w="826"/>
        <w:gridCol w:w="995"/>
        <w:gridCol w:w="1208"/>
        <w:gridCol w:w="1961"/>
        <w:gridCol w:w="688"/>
        <w:gridCol w:w="688"/>
        <w:gridCol w:w="698"/>
      </w:tblGrid>
      <w:tr w:rsidR="004C737A" w:rsidRPr="006533BD" w:rsidTr="00F34850">
        <w:tc>
          <w:tcPr>
            <w:tcW w:w="200" w:type="pct"/>
            <w:vMerge w:val="restart"/>
            <w:vAlign w:val="center"/>
          </w:tcPr>
          <w:p w:rsidR="004C737A" w:rsidRPr="006533BD" w:rsidRDefault="004C737A" w:rsidP="00F34850">
            <w:pPr>
              <w:jc w:val="center"/>
              <w:rPr>
                <w:rFonts w:ascii="XO Thames" w:hAnsi="XO Thames"/>
                <w:b/>
                <w:color w:val="000000" w:themeColor="text1"/>
                <w:sz w:val="18"/>
                <w:szCs w:val="18"/>
              </w:rPr>
            </w:pPr>
            <w:r w:rsidRPr="006533BD">
              <w:rPr>
                <w:rFonts w:ascii="XO Thames" w:hAnsi="XO Thames"/>
                <w:b/>
                <w:color w:val="000000" w:themeColor="text1"/>
                <w:sz w:val="18"/>
                <w:szCs w:val="18"/>
              </w:rPr>
              <w:t>№</w:t>
            </w:r>
            <w:r w:rsidRPr="006533BD">
              <w:rPr>
                <w:rFonts w:ascii="XO Thames" w:hAnsi="XO Thames"/>
                <w:b/>
                <w:color w:val="000000" w:themeColor="text1"/>
                <w:sz w:val="18"/>
                <w:szCs w:val="18"/>
                <w:lang w:val="en-US"/>
              </w:rPr>
              <w:t> </w:t>
            </w:r>
          </w:p>
          <w:p w:rsidR="004C737A" w:rsidRPr="006533BD" w:rsidRDefault="004C737A" w:rsidP="00F34850">
            <w:pPr>
              <w:ind w:hanging="109"/>
              <w:jc w:val="center"/>
              <w:rPr>
                <w:rFonts w:ascii="XO Thames" w:hAnsi="XO Thames"/>
                <w:b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6533BD">
              <w:rPr>
                <w:rFonts w:ascii="XO Thames" w:hAnsi="XO Thames"/>
                <w:b/>
                <w:color w:val="000000" w:themeColor="text1"/>
                <w:sz w:val="18"/>
                <w:szCs w:val="18"/>
              </w:rPr>
              <w:t>п</w:t>
            </w:r>
            <w:proofErr w:type="spellEnd"/>
            <w:proofErr w:type="gramEnd"/>
            <w:r w:rsidRPr="006533BD">
              <w:rPr>
                <w:rFonts w:ascii="XO Thames" w:hAnsi="XO Thames"/>
                <w:b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6533BD">
              <w:rPr>
                <w:rFonts w:ascii="XO Thames" w:hAnsi="XO Thames"/>
                <w:b/>
                <w:color w:val="000000" w:themeColor="text1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709" w:type="pct"/>
            <w:vMerge w:val="restart"/>
            <w:vAlign w:val="center"/>
          </w:tcPr>
          <w:p w:rsidR="004C737A" w:rsidRPr="006533BD" w:rsidRDefault="004C737A" w:rsidP="00F34850">
            <w:pPr>
              <w:jc w:val="center"/>
              <w:rPr>
                <w:rFonts w:ascii="XO Thames" w:hAnsi="XO Thames"/>
                <w:b/>
                <w:color w:val="000000" w:themeColor="text1"/>
                <w:sz w:val="18"/>
                <w:szCs w:val="18"/>
              </w:rPr>
            </w:pPr>
            <w:r w:rsidRPr="006533BD">
              <w:rPr>
                <w:rFonts w:ascii="XO Thames" w:hAnsi="XO Thames"/>
                <w:b/>
                <w:color w:val="000000" w:themeColor="text1"/>
                <w:sz w:val="18"/>
                <w:szCs w:val="18"/>
              </w:rPr>
              <w:t>Наименование товара</w:t>
            </w:r>
          </w:p>
        </w:tc>
        <w:tc>
          <w:tcPr>
            <w:tcW w:w="3114" w:type="pct"/>
            <w:gridSpan w:val="5"/>
          </w:tcPr>
          <w:p w:rsidR="004C737A" w:rsidRPr="006533BD" w:rsidRDefault="004C737A" w:rsidP="00F34850">
            <w:pPr>
              <w:jc w:val="center"/>
              <w:rPr>
                <w:rFonts w:ascii="XO Thames" w:hAnsi="XO Thames"/>
                <w:b/>
                <w:color w:val="000000" w:themeColor="text1"/>
                <w:sz w:val="18"/>
                <w:szCs w:val="18"/>
              </w:rPr>
            </w:pPr>
            <w:r w:rsidRPr="006533BD">
              <w:rPr>
                <w:rFonts w:ascii="XO Thames" w:hAnsi="XO Thames"/>
                <w:b/>
                <w:color w:val="000000" w:themeColor="text1"/>
                <w:sz w:val="18"/>
                <w:szCs w:val="18"/>
              </w:rPr>
              <w:t>Описание (характеристики) объекта закупки</w:t>
            </w:r>
          </w:p>
        </w:tc>
        <w:tc>
          <w:tcPr>
            <w:tcW w:w="324" w:type="pct"/>
            <w:vMerge w:val="restart"/>
            <w:vAlign w:val="center"/>
          </w:tcPr>
          <w:p w:rsidR="004C737A" w:rsidRPr="006533BD" w:rsidRDefault="004C737A" w:rsidP="00F34850">
            <w:pPr>
              <w:ind w:left="-176" w:right="-129" w:hanging="35"/>
              <w:jc w:val="center"/>
              <w:rPr>
                <w:rFonts w:ascii="XO Thames" w:hAnsi="XO Thames"/>
                <w:b/>
                <w:color w:val="000000" w:themeColor="text1"/>
                <w:sz w:val="18"/>
                <w:szCs w:val="18"/>
              </w:rPr>
            </w:pPr>
            <w:r w:rsidRPr="006533BD">
              <w:rPr>
                <w:rFonts w:ascii="XO Thames" w:hAnsi="XO Thames"/>
                <w:b/>
                <w:color w:val="000000" w:themeColor="text1"/>
                <w:sz w:val="18"/>
                <w:szCs w:val="18"/>
              </w:rPr>
              <w:t>Кол-во</w:t>
            </w:r>
            <w:r>
              <w:rPr>
                <w:rFonts w:ascii="XO Thames" w:hAnsi="XO Thames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6533BD">
              <w:rPr>
                <w:rFonts w:ascii="XO Thames" w:hAnsi="XO Thames"/>
                <w:b/>
                <w:color w:val="000000" w:themeColor="text1"/>
                <w:sz w:val="18"/>
                <w:szCs w:val="18"/>
              </w:rPr>
              <w:t>(объем)</w:t>
            </w:r>
          </w:p>
        </w:tc>
        <w:tc>
          <w:tcPr>
            <w:tcW w:w="324" w:type="pct"/>
            <w:vMerge w:val="restart"/>
          </w:tcPr>
          <w:p w:rsidR="004C737A" w:rsidRPr="006533BD" w:rsidRDefault="004C737A" w:rsidP="00F34850">
            <w:pPr>
              <w:spacing w:after="0"/>
              <w:jc w:val="center"/>
              <w:rPr>
                <w:rFonts w:ascii="XO Thames" w:eastAsia="Times New Roman" w:hAnsi="XO Thames" w:cs="Times New Roman"/>
                <w:b/>
                <w:color w:val="000000" w:themeColor="text1"/>
                <w:sz w:val="18"/>
                <w:szCs w:val="18"/>
              </w:rPr>
            </w:pPr>
            <w:r w:rsidRPr="006533BD">
              <w:rPr>
                <w:rFonts w:ascii="XO Thames" w:eastAsia="Times New Roman" w:hAnsi="XO Thames" w:cs="Times New Roman"/>
                <w:b/>
                <w:color w:val="000000" w:themeColor="text1"/>
                <w:sz w:val="18"/>
                <w:szCs w:val="18"/>
              </w:rPr>
              <w:t>Цена за ед.,</w:t>
            </w:r>
          </w:p>
          <w:p w:rsidR="004C737A" w:rsidRPr="006A563A" w:rsidRDefault="004C737A" w:rsidP="00F34850">
            <w:pPr>
              <w:spacing w:after="0"/>
              <w:ind w:right="-109"/>
              <w:jc w:val="center"/>
              <w:rPr>
                <w:rFonts w:ascii="XO Thames" w:eastAsia="Times New Roman" w:hAnsi="XO Thames" w:cs="Times New Roman"/>
                <w:b/>
                <w:color w:val="000000" w:themeColor="text1"/>
                <w:sz w:val="18"/>
                <w:szCs w:val="18"/>
              </w:rPr>
            </w:pPr>
            <w:r w:rsidRPr="006533BD">
              <w:rPr>
                <w:rFonts w:ascii="XO Thames" w:eastAsia="Times New Roman" w:hAnsi="XO Thames" w:cs="Times New Roman"/>
                <w:b/>
                <w:color w:val="000000" w:themeColor="text1"/>
                <w:sz w:val="18"/>
                <w:szCs w:val="18"/>
              </w:rPr>
              <w:t xml:space="preserve">руб. </w:t>
            </w:r>
            <w:r>
              <w:rPr>
                <w:rFonts w:ascii="XO Thames" w:eastAsia="Times New Roman" w:hAnsi="XO Thames" w:cs="Times New Roman"/>
                <w:b/>
                <w:color w:val="000000" w:themeColor="text1"/>
                <w:sz w:val="18"/>
                <w:szCs w:val="18"/>
              </w:rPr>
              <w:br/>
            </w:r>
            <w:r w:rsidRPr="006A563A">
              <w:rPr>
                <w:rFonts w:ascii="XO Thames" w:eastAsia="Times New Roman" w:hAnsi="XO Thames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XO Thames" w:eastAsia="Times New Roman" w:hAnsi="XO Thames" w:cs="Times New Roman"/>
                <w:b/>
                <w:color w:val="000000" w:themeColor="text1"/>
                <w:sz w:val="18"/>
                <w:szCs w:val="18"/>
              </w:rPr>
              <w:t xml:space="preserve">НДС </w:t>
            </w:r>
            <w:r w:rsidRPr="006A563A">
              <w:rPr>
                <w:rFonts w:ascii="XO Thames" w:eastAsia="Times New Roman" w:hAnsi="XO Thames" w:cs="Times New Roman"/>
                <w:b/>
                <w:color w:val="000000" w:themeColor="text1"/>
                <w:sz w:val="18"/>
                <w:szCs w:val="18"/>
              </w:rPr>
              <w:t>(</w:t>
            </w:r>
            <w:r w:rsidRPr="006533BD">
              <w:rPr>
                <w:rFonts w:ascii="XO Thames" w:eastAsia="Times New Roman" w:hAnsi="XO Thames" w:cs="Times New Roman"/>
                <w:b/>
                <w:color w:val="000000" w:themeColor="text1"/>
                <w:sz w:val="18"/>
                <w:szCs w:val="18"/>
              </w:rPr>
              <w:t>без НДС</w:t>
            </w:r>
            <w:r w:rsidRPr="006A563A">
              <w:rPr>
                <w:rFonts w:ascii="XO Thames" w:eastAsia="Times New Roman" w:hAnsi="XO Thames" w:cs="Times New Roman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29" w:type="pct"/>
            <w:vMerge w:val="restart"/>
          </w:tcPr>
          <w:p w:rsidR="004C737A" w:rsidRPr="006533BD" w:rsidRDefault="004C737A" w:rsidP="00F34850">
            <w:pPr>
              <w:spacing w:after="0"/>
              <w:ind w:right="-105"/>
              <w:jc w:val="center"/>
              <w:rPr>
                <w:rFonts w:ascii="XO Thames" w:eastAsia="Times New Roman" w:hAnsi="XO Thames" w:cs="Times New Roman"/>
                <w:b/>
                <w:color w:val="000000" w:themeColor="text1"/>
                <w:sz w:val="18"/>
                <w:szCs w:val="18"/>
              </w:rPr>
            </w:pPr>
            <w:r w:rsidRPr="006533BD">
              <w:rPr>
                <w:rFonts w:ascii="XO Thames" w:eastAsia="Times New Roman" w:hAnsi="XO Thames" w:cs="Times New Roman"/>
                <w:b/>
                <w:color w:val="000000" w:themeColor="text1"/>
                <w:sz w:val="18"/>
                <w:szCs w:val="18"/>
              </w:rPr>
              <w:t>Сумма руб</w:t>
            </w:r>
            <w:r>
              <w:rPr>
                <w:rFonts w:ascii="XO Thames" w:eastAsia="Times New Roman" w:hAnsi="XO Thames" w:cs="Times New Roman"/>
                <w:b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XO Thames" w:eastAsia="Times New Roman" w:hAnsi="XO Thames" w:cs="Times New Roman"/>
                <w:b/>
                <w:color w:val="000000" w:themeColor="text1"/>
                <w:sz w:val="18"/>
                <w:szCs w:val="18"/>
              </w:rPr>
              <w:br/>
            </w:r>
            <w:r w:rsidRPr="00F52C04">
              <w:rPr>
                <w:rFonts w:ascii="XO Thames" w:eastAsia="Times New Roman" w:hAnsi="XO Thames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XO Thames" w:eastAsia="Times New Roman" w:hAnsi="XO Thames" w:cs="Times New Roman"/>
                <w:b/>
                <w:color w:val="000000" w:themeColor="text1"/>
                <w:sz w:val="18"/>
                <w:szCs w:val="18"/>
              </w:rPr>
              <w:t xml:space="preserve">НДС </w:t>
            </w:r>
            <w:r w:rsidRPr="00F52C04">
              <w:rPr>
                <w:rFonts w:ascii="XO Thames" w:eastAsia="Times New Roman" w:hAnsi="XO Thames" w:cs="Times New Roman"/>
                <w:b/>
                <w:color w:val="000000" w:themeColor="text1"/>
                <w:sz w:val="18"/>
                <w:szCs w:val="18"/>
              </w:rPr>
              <w:t>(</w:t>
            </w:r>
            <w:r w:rsidRPr="006533BD">
              <w:rPr>
                <w:rFonts w:ascii="XO Thames" w:eastAsia="Times New Roman" w:hAnsi="XO Thames" w:cs="Times New Roman"/>
                <w:b/>
                <w:color w:val="000000" w:themeColor="text1"/>
                <w:sz w:val="18"/>
                <w:szCs w:val="18"/>
              </w:rPr>
              <w:t>без НДС</w:t>
            </w:r>
            <w:r>
              <w:rPr>
                <w:rFonts w:ascii="XO Thames" w:eastAsia="Times New Roman" w:hAnsi="XO Thames" w:cs="Times New Roman"/>
                <w:b/>
                <w:color w:val="000000" w:themeColor="text1"/>
                <w:sz w:val="18"/>
                <w:szCs w:val="18"/>
              </w:rPr>
              <w:t>)</w:t>
            </w:r>
          </w:p>
        </w:tc>
      </w:tr>
      <w:tr w:rsidR="004C737A" w:rsidRPr="006533BD" w:rsidTr="00F34850">
        <w:trPr>
          <w:trHeight w:val="1935"/>
        </w:trPr>
        <w:tc>
          <w:tcPr>
            <w:tcW w:w="200" w:type="pct"/>
            <w:vMerge/>
            <w:vAlign w:val="center"/>
          </w:tcPr>
          <w:p w:rsidR="004C737A" w:rsidRPr="006533BD" w:rsidRDefault="004C737A" w:rsidP="00F34850">
            <w:pPr>
              <w:jc w:val="center"/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pct"/>
            <w:vMerge/>
            <w:vAlign w:val="center"/>
          </w:tcPr>
          <w:p w:rsidR="004C737A" w:rsidRPr="006533BD" w:rsidRDefault="004C737A" w:rsidP="00F34850">
            <w:pPr>
              <w:jc w:val="center"/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pct"/>
            <w:vAlign w:val="center"/>
          </w:tcPr>
          <w:p w:rsidR="004C737A" w:rsidRPr="006533BD" w:rsidRDefault="004C737A" w:rsidP="00F34850">
            <w:pPr>
              <w:jc w:val="center"/>
              <w:rPr>
                <w:rFonts w:ascii="XO Thames" w:hAnsi="XO Thames"/>
                <w:b/>
                <w:color w:val="000000" w:themeColor="text1"/>
                <w:sz w:val="18"/>
                <w:szCs w:val="18"/>
              </w:rPr>
            </w:pPr>
            <w:r w:rsidRPr="006533BD">
              <w:rPr>
                <w:rFonts w:ascii="XO Thames" w:hAnsi="XO Thames"/>
                <w:b/>
                <w:color w:val="000000" w:themeColor="text1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89" w:type="pct"/>
            <w:vAlign w:val="center"/>
          </w:tcPr>
          <w:p w:rsidR="004C737A" w:rsidRPr="006533BD" w:rsidRDefault="004C737A" w:rsidP="00F34850">
            <w:pPr>
              <w:jc w:val="center"/>
              <w:rPr>
                <w:rFonts w:ascii="XO Thames" w:hAnsi="XO Thames"/>
                <w:b/>
                <w:color w:val="000000" w:themeColor="text1"/>
                <w:sz w:val="18"/>
                <w:szCs w:val="18"/>
              </w:rPr>
            </w:pPr>
            <w:r w:rsidRPr="006533BD">
              <w:rPr>
                <w:rFonts w:ascii="XO Thames" w:hAnsi="XO Thames"/>
                <w:b/>
                <w:color w:val="000000" w:themeColor="text1"/>
                <w:sz w:val="18"/>
                <w:szCs w:val="18"/>
              </w:rPr>
              <w:t>Ед. изм. характеристики</w:t>
            </w:r>
          </w:p>
        </w:tc>
        <w:tc>
          <w:tcPr>
            <w:tcW w:w="469" w:type="pct"/>
            <w:vAlign w:val="center"/>
          </w:tcPr>
          <w:p w:rsidR="004C737A" w:rsidRPr="006533BD" w:rsidRDefault="004C737A" w:rsidP="00F34850">
            <w:pPr>
              <w:ind w:left="-71" w:right="-110" w:hanging="142"/>
              <w:jc w:val="center"/>
              <w:rPr>
                <w:rFonts w:ascii="XO Thames" w:hAnsi="XO Thames"/>
                <w:b/>
                <w:color w:val="000000" w:themeColor="text1"/>
                <w:sz w:val="18"/>
                <w:szCs w:val="18"/>
              </w:rPr>
            </w:pPr>
            <w:r w:rsidRPr="006533BD">
              <w:rPr>
                <w:rFonts w:ascii="XO Thames" w:hAnsi="XO Thames"/>
                <w:b/>
                <w:color w:val="000000" w:themeColor="text1"/>
                <w:sz w:val="18"/>
                <w:szCs w:val="18"/>
              </w:rPr>
              <w:t>Значения характеристики</w:t>
            </w:r>
          </w:p>
        </w:tc>
        <w:tc>
          <w:tcPr>
            <w:tcW w:w="569" w:type="pct"/>
          </w:tcPr>
          <w:p w:rsidR="004C737A" w:rsidRDefault="004C737A" w:rsidP="00F34850">
            <w:pPr>
              <w:ind w:left="-99" w:right="-141" w:hanging="99"/>
              <w:jc w:val="center"/>
              <w:rPr>
                <w:rFonts w:ascii="XO Thames" w:hAnsi="XO Thames"/>
                <w:b/>
                <w:color w:val="000000" w:themeColor="text1"/>
                <w:sz w:val="18"/>
                <w:szCs w:val="18"/>
              </w:rPr>
            </w:pPr>
          </w:p>
          <w:p w:rsidR="004C737A" w:rsidRPr="00DE6456" w:rsidRDefault="004C737A" w:rsidP="00F34850">
            <w:pPr>
              <w:ind w:left="-99" w:right="-141" w:hanging="99"/>
              <w:jc w:val="center"/>
              <w:rPr>
                <w:rFonts w:ascii="XO Thames" w:hAnsi="XO Thames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XO Thames" w:hAnsi="XO Thames"/>
                <w:b/>
                <w:color w:val="000000" w:themeColor="text1"/>
                <w:sz w:val="18"/>
                <w:szCs w:val="18"/>
              </w:rPr>
              <w:t>Значение характеристики, предложенной поставщиком</w:t>
            </w:r>
          </w:p>
        </w:tc>
        <w:tc>
          <w:tcPr>
            <w:tcW w:w="924" w:type="pct"/>
            <w:vAlign w:val="center"/>
          </w:tcPr>
          <w:p w:rsidR="004C737A" w:rsidRPr="006533BD" w:rsidRDefault="004C737A" w:rsidP="00F34850">
            <w:pPr>
              <w:jc w:val="center"/>
              <w:rPr>
                <w:rFonts w:ascii="XO Thames" w:hAnsi="XO Thames"/>
                <w:b/>
                <w:color w:val="000000" w:themeColor="text1"/>
                <w:sz w:val="18"/>
                <w:szCs w:val="18"/>
              </w:rPr>
            </w:pPr>
            <w:r w:rsidRPr="006533BD">
              <w:rPr>
                <w:rFonts w:ascii="XO Thames" w:hAnsi="XO Thames"/>
                <w:b/>
                <w:color w:val="000000" w:themeColor="text1"/>
                <w:sz w:val="18"/>
                <w:szCs w:val="18"/>
              </w:rPr>
              <w:t>Обоснование включения показателя в описание объекта закупки</w:t>
            </w:r>
          </w:p>
        </w:tc>
        <w:tc>
          <w:tcPr>
            <w:tcW w:w="324" w:type="pct"/>
            <w:vMerge/>
            <w:vAlign w:val="center"/>
          </w:tcPr>
          <w:p w:rsidR="004C737A" w:rsidRPr="006533BD" w:rsidRDefault="004C737A" w:rsidP="00F34850">
            <w:pPr>
              <w:jc w:val="center"/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</w:p>
        </w:tc>
        <w:tc>
          <w:tcPr>
            <w:tcW w:w="324" w:type="pct"/>
            <w:vMerge/>
          </w:tcPr>
          <w:p w:rsidR="004C737A" w:rsidRPr="006533BD" w:rsidRDefault="004C737A" w:rsidP="00F34850">
            <w:pPr>
              <w:jc w:val="center"/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pct"/>
            <w:vMerge/>
          </w:tcPr>
          <w:p w:rsidR="004C737A" w:rsidRPr="006533BD" w:rsidRDefault="004C737A" w:rsidP="00F34850">
            <w:pPr>
              <w:jc w:val="center"/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</w:p>
        </w:tc>
      </w:tr>
      <w:tr w:rsidR="004C737A" w:rsidRPr="006533BD" w:rsidTr="00F34850">
        <w:trPr>
          <w:trHeight w:val="917"/>
        </w:trPr>
        <w:tc>
          <w:tcPr>
            <w:tcW w:w="200" w:type="pct"/>
            <w:vMerge w:val="restart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  <w:r>
              <w:rPr>
                <w:rFonts w:ascii="XO Thames" w:hAnsi="XO Thames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pct"/>
            <w:vMerge w:val="restart"/>
          </w:tcPr>
          <w:p w:rsidR="004C737A" w:rsidRPr="000C0537" w:rsidRDefault="004C737A" w:rsidP="00F34850">
            <w:pPr>
              <w:spacing w:after="0"/>
              <w:ind w:firstLine="38"/>
              <w:jc w:val="center"/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  <w:r w:rsidRPr="000C0537">
              <w:rPr>
                <w:rFonts w:ascii="XO Thames" w:hAnsi="XO Thames"/>
                <w:color w:val="000000" w:themeColor="text1"/>
                <w:sz w:val="18"/>
                <w:szCs w:val="18"/>
              </w:rPr>
              <w:t>Картридж для электрографических печатающих устройств</w:t>
            </w:r>
          </w:p>
          <w:p w:rsidR="004C737A" w:rsidRPr="000C0537" w:rsidRDefault="004C737A" w:rsidP="00F34850">
            <w:pPr>
              <w:spacing w:after="0"/>
              <w:ind w:firstLine="38"/>
              <w:jc w:val="center"/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  <w:r w:rsidRPr="000C0537">
              <w:rPr>
                <w:rFonts w:ascii="XO Thames" w:hAnsi="XO Thames"/>
                <w:color w:val="000000" w:themeColor="text1"/>
                <w:sz w:val="18"/>
                <w:szCs w:val="18"/>
              </w:rPr>
              <w:t>(картридж)</w:t>
            </w:r>
          </w:p>
          <w:p w:rsidR="004C737A" w:rsidRPr="002B06BF" w:rsidRDefault="004C737A" w:rsidP="00F34850">
            <w:pPr>
              <w:jc w:val="center"/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  <w:r w:rsidRPr="002B06BF">
              <w:rPr>
                <w:rFonts w:ascii="XO Thames" w:hAnsi="XO Thames"/>
                <w:color w:val="000000" w:themeColor="text1"/>
                <w:sz w:val="18"/>
                <w:szCs w:val="18"/>
              </w:rPr>
              <w:t>ОКПД</w:t>
            </w:r>
            <w:proofErr w:type="gramStart"/>
            <w:r w:rsidRPr="002B06BF">
              <w:rPr>
                <w:rFonts w:ascii="XO Thames" w:hAnsi="XO Thames"/>
                <w:color w:val="000000" w:themeColor="text1"/>
                <w:sz w:val="18"/>
                <w:szCs w:val="18"/>
              </w:rPr>
              <w:t>2</w:t>
            </w:r>
            <w:proofErr w:type="gramEnd"/>
            <w:r w:rsidRPr="002B06BF">
              <w:rPr>
                <w:rFonts w:ascii="XO Thames" w:hAnsi="XO Thames"/>
                <w:color w:val="000000" w:themeColor="text1"/>
                <w:sz w:val="18"/>
                <w:szCs w:val="18"/>
              </w:rPr>
              <w:t>: 26.20.40.120;</w:t>
            </w:r>
          </w:p>
          <w:p w:rsidR="004C737A" w:rsidRPr="006533BD" w:rsidRDefault="004C737A" w:rsidP="00F34850">
            <w:pPr>
              <w:spacing w:after="0"/>
              <w:ind w:firstLine="38"/>
              <w:rPr>
                <w:rFonts w:ascii="XO Thames" w:hAnsi="XO Thames" w:cs="Times New Roman"/>
                <w:b/>
                <w:color w:val="000000" w:themeColor="text1"/>
                <w:sz w:val="18"/>
                <w:szCs w:val="18"/>
              </w:rPr>
            </w:pPr>
            <w:r w:rsidRPr="002B06BF">
              <w:rPr>
                <w:rFonts w:ascii="XO Thames" w:hAnsi="XO Thames"/>
                <w:color w:val="000000" w:themeColor="text1"/>
                <w:sz w:val="18"/>
                <w:szCs w:val="18"/>
              </w:rPr>
              <w:t>КТРУ:20.59.12.120-00000002</w:t>
            </w:r>
          </w:p>
        </w:tc>
        <w:tc>
          <w:tcPr>
            <w:tcW w:w="763" w:type="pct"/>
            <w:vAlign w:val="center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  <w:r w:rsidRPr="006533BD">
              <w:rPr>
                <w:rFonts w:ascii="XO Thames" w:hAnsi="XO Thames"/>
                <w:color w:val="000000" w:themeColor="text1"/>
                <w:sz w:val="18"/>
                <w:szCs w:val="18"/>
              </w:rPr>
              <w:t>Тип</w:t>
            </w:r>
          </w:p>
        </w:tc>
        <w:tc>
          <w:tcPr>
            <w:tcW w:w="389" w:type="pct"/>
            <w:vAlign w:val="center"/>
          </w:tcPr>
          <w:p w:rsidR="004C737A" w:rsidRPr="006533BD" w:rsidRDefault="004C737A" w:rsidP="00F34850">
            <w:pPr>
              <w:pStyle w:val="msonormalbullet2gif"/>
              <w:widowControl w:val="0"/>
              <w:ind w:left="-56" w:firstLine="98"/>
              <w:contextualSpacing/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9" w:type="pct"/>
            <w:vAlign w:val="center"/>
          </w:tcPr>
          <w:p w:rsidR="004C737A" w:rsidRPr="006533BD" w:rsidRDefault="004C737A" w:rsidP="00F34850">
            <w:pPr>
              <w:pStyle w:val="msonormalbullet2gif"/>
              <w:widowControl w:val="0"/>
              <w:ind w:left="-56"/>
              <w:contextualSpacing/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6533BD"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  <w:t>картридж</w:t>
            </w:r>
          </w:p>
        </w:tc>
        <w:tc>
          <w:tcPr>
            <w:tcW w:w="569" w:type="pct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</w:p>
        </w:tc>
        <w:tc>
          <w:tcPr>
            <w:tcW w:w="924" w:type="pct"/>
            <w:tcBorders>
              <w:top w:val="single" w:sz="4" w:space="0" w:color="auto"/>
            </w:tcBorders>
            <w:vAlign w:val="center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  <w:r w:rsidRPr="006533BD">
              <w:rPr>
                <w:rFonts w:ascii="XO Thames" w:hAnsi="XO Thames"/>
                <w:color w:val="000000" w:themeColor="text1"/>
                <w:sz w:val="18"/>
                <w:szCs w:val="18"/>
              </w:rPr>
              <w:t>Значение характеристики не может изменяться участником закупки, обусловлено имеющимся оборудованием Заказчика</w:t>
            </w:r>
          </w:p>
        </w:tc>
        <w:tc>
          <w:tcPr>
            <w:tcW w:w="324" w:type="pct"/>
            <w:vMerge w:val="restart"/>
          </w:tcPr>
          <w:p w:rsidR="004C737A" w:rsidRPr="006533BD" w:rsidRDefault="004C737A" w:rsidP="00F34850">
            <w:pPr>
              <w:spacing w:after="0"/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  <w:t>1 шт.</w:t>
            </w:r>
          </w:p>
        </w:tc>
        <w:tc>
          <w:tcPr>
            <w:tcW w:w="324" w:type="pct"/>
            <w:vMerge w:val="restart"/>
          </w:tcPr>
          <w:p w:rsidR="004C737A" w:rsidRPr="00D653E0" w:rsidRDefault="004C737A" w:rsidP="00F34850">
            <w:pPr>
              <w:ind w:hanging="104"/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pct"/>
            <w:vMerge w:val="restart"/>
          </w:tcPr>
          <w:p w:rsidR="004C737A" w:rsidRPr="00D653E0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</w:p>
        </w:tc>
      </w:tr>
      <w:tr w:rsidR="004C737A" w:rsidRPr="006533BD" w:rsidTr="00F34850">
        <w:trPr>
          <w:trHeight w:val="977"/>
        </w:trPr>
        <w:tc>
          <w:tcPr>
            <w:tcW w:w="200" w:type="pct"/>
            <w:vMerge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pct"/>
            <w:vMerge/>
          </w:tcPr>
          <w:p w:rsidR="004C737A" w:rsidRPr="006533BD" w:rsidRDefault="004C737A" w:rsidP="00F34850">
            <w:pPr>
              <w:spacing w:after="0"/>
              <w:ind w:firstLine="38"/>
              <w:rPr>
                <w:rFonts w:ascii="XO Thames" w:hAnsi="XO Thames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pct"/>
            <w:vAlign w:val="center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  <w:r w:rsidRPr="006533BD">
              <w:rPr>
                <w:rFonts w:ascii="XO Thames" w:hAnsi="XO Thames"/>
                <w:color w:val="000000" w:themeColor="text1"/>
                <w:sz w:val="18"/>
                <w:szCs w:val="18"/>
              </w:rPr>
              <w:t>Совместимость</w:t>
            </w:r>
          </w:p>
        </w:tc>
        <w:tc>
          <w:tcPr>
            <w:tcW w:w="389" w:type="pct"/>
            <w:vAlign w:val="center"/>
          </w:tcPr>
          <w:p w:rsidR="004C737A" w:rsidRPr="006533BD" w:rsidRDefault="004C737A" w:rsidP="00F34850">
            <w:pPr>
              <w:pStyle w:val="msonormalbullet2gif"/>
              <w:widowControl w:val="0"/>
              <w:ind w:left="-56" w:firstLine="98"/>
              <w:contextualSpacing/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9" w:type="pct"/>
            <w:vAlign w:val="center"/>
          </w:tcPr>
          <w:p w:rsidR="004C737A" w:rsidRPr="006533BD" w:rsidRDefault="004C737A" w:rsidP="00F34850">
            <w:pPr>
              <w:pStyle w:val="msonormalbullet2gif"/>
              <w:widowControl w:val="0"/>
              <w:ind w:left="-56"/>
              <w:contextualSpacing/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val="en-US" w:eastAsia="en-US"/>
              </w:rPr>
            </w:pPr>
            <w:proofErr w:type="spellStart"/>
            <w:r w:rsidRPr="00755409"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  <w:t>Pantum</w:t>
            </w:r>
            <w:proofErr w:type="spellEnd"/>
            <w:r w:rsidRPr="00755409"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  <w:t xml:space="preserve"> P2500</w:t>
            </w:r>
          </w:p>
        </w:tc>
        <w:tc>
          <w:tcPr>
            <w:tcW w:w="569" w:type="pct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</w:p>
        </w:tc>
        <w:tc>
          <w:tcPr>
            <w:tcW w:w="924" w:type="pct"/>
            <w:vAlign w:val="center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  <w:r w:rsidRPr="006533BD">
              <w:rPr>
                <w:rFonts w:ascii="XO Thames" w:hAnsi="XO Thames"/>
                <w:color w:val="000000" w:themeColor="text1"/>
                <w:sz w:val="18"/>
                <w:szCs w:val="18"/>
              </w:rPr>
              <w:t>Значение характеристики не может изменяться участником закупки, обусловлено имеющимся оборудованием Заказчика</w:t>
            </w:r>
          </w:p>
        </w:tc>
        <w:tc>
          <w:tcPr>
            <w:tcW w:w="324" w:type="pct"/>
            <w:vMerge/>
          </w:tcPr>
          <w:p w:rsidR="004C737A" w:rsidRPr="006533BD" w:rsidRDefault="004C737A" w:rsidP="00F34850">
            <w:pPr>
              <w:spacing w:after="0"/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4" w:type="pct"/>
            <w:vMerge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329" w:type="pct"/>
            <w:vMerge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4C737A" w:rsidRPr="006533BD" w:rsidTr="00F34850">
        <w:trPr>
          <w:trHeight w:val="977"/>
        </w:trPr>
        <w:tc>
          <w:tcPr>
            <w:tcW w:w="200" w:type="pct"/>
            <w:vMerge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pct"/>
            <w:vMerge/>
          </w:tcPr>
          <w:p w:rsidR="004C737A" w:rsidRPr="006533BD" w:rsidRDefault="004C737A" w:rsidP="00F34850">
            <w:pPr>
              <w:spacing w:after="0"/>
              <w:ind w:firstLine="38"/>
              <w:rPr>
                <w:rFonts w:ascii="XO Thames" w:hAnsi="XO Thames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pct"/>
            <w:vAlign w:val="center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  <w:r w:rsidRPr="006533BD">
              <w:rPr>
                <w:rFonts w:ascii="XO Thames" w:hAnsi="XO Thames"/>
                <w:color w:val="000000" w:themeColor="text1"/>
                <w:sz w:val="18"/>
                <w:szCs w:val="18"/>
              </w:rPr>
              <w:t>Тип печати</w:t>
            </w:r>
          </w:p>
        </w:tc>
        <w:tc>
          <w:tcPr>
            <w:tcW w:w="389" w:type="pct"/>
            <w:vAlign w:val="center"/>
          </w:tcPr>
          <w:p w:rsidR="004C737A" w:rsidRPr="006533BD" w:rsidRDefault="004C737A" w:rsidP="00F34850">
            <w:pPr>
              <w:pStyle w:val="ConsPlusNormal"/>
              <w:widowControl w:val="0"/>
              <w:ind w:left="-56" w:firstLine="98"/>
              <w:contextualSpacing/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9" w:type="pct"/>
            <w:vAlign w:val="center"/>
          </w:tcPr>
          <w:p w:rsidR="004C737A" w:rsidRPr="006533BD" w:rsidRDefault="004C737A" w:rsidP="00F34850">
            <w:pPr>
              <w:pStyle w:val="ConsPlusNormal"/>
              <w:widowControl w:val="0"/>
              <w:ind w:left="-56" w:firstLine="0"/>
              <w:contextualSpacing/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6533BD"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  <w:t>лазерный</w:t>
            </w:r>
          </w:p>
        </w:tc>
        <w:tc>
          <w:tcPr>
            <w:tcW w:w="569" w:type="pct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</w:p>
        </w:tc>
        <w:tc>
          <w:tcPr>
            <w:tcW w:w="924" w:type="pct"/>
            <w:vAlign w:val="center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  <w:r w:rsidRPr="006533BD">
              <w:rPr>
                <w:rFonts w:ascii="XO Thames" w:hAnsi="XO Thames"/>
                <w:color w:val="000000" w:themeColor="text1"/>
                <w:sz w:val="18"/>
                <w:szCs w:val="18"/>
              </w:rPr>
              <w:t>Значение характеристики не может изменяться участником закупки, обусловлено имеющимся оборудованием Заказчика</w:t>
            </w:r>
          </w:p>
        </w:tc>
        <w:tc>
          <w:tcPr>
            <w:tcW w:w="324" w:type="pct"/>
            <w:vMerge/>
          </w:tcPr>
          <w:p w:rsidR="004C737A" w:rsidRPr="006533BD" w:rsidRDefault="004C737A" w:rsidP="00F34850">
            <w:pPr>
              <w:spacing w:after="0"/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4" w:type="pct"/>
            <w:vMerge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329" w:type="pct"/>
            <w:vMerge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4C737A" w:rsidRPr="006533BD" w:rsidTr="00F34850">
        <w:trPr>
          <w:trHeight w:val="977"/>
        </w:trPr>
        <w:tc>
          <w:tcPr>
            <w:tcW w:w="200" w:type="pct"/>
            <w:vMerge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pct"/>
            <w:vMerge/>
          </w:tcPr>
          <w:p w:rsidR="004C737A" w:rsidRPr="006533BD" w:rsidRDefault="004C737A" w:rsidP="00F34850">
            <w:pPr>
              <w:spacing w:after="0"/>
              <w:ind w:firstLine="38"/>
              <w:rPr>
                <w:rFonts w:ascii="XO Thames" w:hAnsi="XO Thames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pct"/>
            <w:vAlign w:val="center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  <w:r w:rsidRPr="006533BD">
              <w:rPr>
                <w:rFonts w:ascii="XO Thames" w:hAnsi="XO Thames"/>
                <w:color w:val="000000" w:themeColor="text1"/>
                <w:sz w:val="18"/>
                <w:szCs w:val="18"/>
              </w:rPr>
              <w:t>Цвет печати</w:t>
            </w:r>
          </w:p>
        </w:tc>
        <w:tc>
          <w:tcPr>
            <w:tcW w:w="389" w:type="pct"/>
            <w:vAlign w:val="center"/>
          </w:tcPr>
          <w:p w:rsidR="004C737A" w:rsidRPr="006533BD" w:rsidRDefault="004C737A" w:rsidP="00F34850">
            <w:pPr>
              <w:pStyle w:val="ConsPlusNormal"/>
              <w:widowControl w:val="0"/>
              <w:ind w:left="-56" w:firstLine="98"/>
              <w:contextualSpacing/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9" w:type="pct"/>
            <w:vAlign w:val="center"/>
          </w:tcPr>
          <w:p w:rsidR="004C737A" w:rsidRPr="006533BD" w:rsidRDefault="004C737A" w:rsidP="00F34850">
            <w:pPr>
              <w:pStyle w:val="ConsPlusNormal"/>
              <w:widowControl w:val="0"/>
              <w:ind w:left="-56" w:firstLine="0"/>
              <w:contextualSpacing/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6533BD"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  <w:t>черный</w:t>
            </w:r>
          </w:p>
        </w:tc>
        <w:tc>
          <w:tcPr>
            <w:tcW w:w="569" w:type="pct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</w:p>
        </w:tc>
        <w:tc>
          <w:tcPr>
            <w:tcW w:w="924" w:type="pct"/>
            <w:vAlign w:val="center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  <w:r w:rsidRPr="006533BD">
              <w:rPr>
                <w:rFonts w:ascii="XO Thames" w:hAnsi="XO Thames"/>
                <w:color w:val="000000" w:themeColor="text1"/>
                <w:sz w:val="18"/>
                <w:szCs w:val="18"/>
              </w:rPr>
              <w:t>Значение характеристики не может изменяться участником закупки, обусловлено имеющимся оборудованием Заказчика</w:t>
            </w:r>
          </w:p>
        </w:tc>
        <w:tc>
          <w:tcPr>
            <w:tcW w:w="324" w:type="pct"/>
            <w:vMerge/>
          </w:tcPr>
          <w:p w:rsidR="004C737A" w:rsidRPr="006533BD" w:rsidRDefault="004C737A" w:rsidP="00F34850">
            <w:pPr>
              <w:spacing w:after="0"/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4" w:type="pct"/>
            <w:vMerge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329" w:type="pct"/>
            <w:vMerge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4C737A" w:rsidRPr="006533BD" w:rsidTr="00F34850">
        <w:trPr>
          <w:trHeight w:val="977"/>
        </w:trPr>
        <w:tc>
          <w:tcPr>
            <w:tcW w:w="200" w:type="pct"/>
            <w:vMerge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pct"/>
            <w:vMerge/>
          </w:tcPr>
          <w:p w:rsidR="004C737A" w:rsidRPr="006533BD" w:rsidRDefault="004C737A" w:rsidP="00F34850">
            <w:pPr>
              <w:spacing w:after="0"/>
              <w:ind w:firstLine="38"/>
              <w:rPr>
                <w:rFonts w:ascii="XO Thames" w:hAnsi="XO Thames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pct"/>
            <w:vAlign w:val="center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  <w:r w:rsidRPr="006533BD">
              <w:rPr>
                <w:rFonts w:ascii="XO Thames" w:hAnsi="XO Thames"/>
                <w:color w:val="000000" w:themeColor="text1"/>
                <w:sz w:val="18"/>
                <w:szCs w:val="18"/>
              </w:rPr>
              <w:t>Ресурс печати (при 5% заполнение листа формата А</w:t>
            </w:r>
            <w:proofErr w:type="gramStart"/>
            <w:r w:rsidRPr="006533BD">
              <w:rPr>
                <w:rFonts w:ascii="XO Thames" w:hAnsi="XO Thames"/>
                <w:color w:val="000000" w:themeColor="text1"/>
                <w:sz w:val="18"/>
                <w:szCs w:val="18"/>
              </w:rPr>
              <w:t>4</w:t>
            </w:r>
            <w:proofErr w:type="gramEnd"/>
            <w:r w:rsidRPr="006533BD">
              <w:rPr>
                <w:rFonts w:ascii="XO Thames" w:hAnsi="XO Thames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89" w:type="pct"/>
            <w:vAlign w:val="center"/>
          </w:tcPr>
          <w:p w:rsidR="004C737A" w:rsidRPr="006533BD" w:rsidRDefault="004C737A" w:rsidP="00F34850">
            <w:pPr>
              <w:pStyle w:val="ConsPlusNormal"/>
              <w:widowControl w:val="0"/>
              <w:ind w:left="-56" w:firstLine="98"/>
              <w:contextualSpacing/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6533BD"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  <w:t>к</w:t>
            </w:r>
            <w:r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  <w:t>о</w:t>
            </w:r>
            <w:r w:rsidRPr="006533BD"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  <w:t>пий</w:t>
            </w:r>
          </w:p>
        </w:tc>
        <w:tc>
          <w:tcPr>
            <w:tcW w:w="469" w:type="pct"/>
            <w:vAlign w:val="center"/>
          </w:tcPr>
          <w:p w:rsidR="004C737A" w:rsidRPr="006533BD" w:rsidRDefault="004C737A" w:rsidP="00F34850">
            <w:pPr>
              <w:pStyle w:val="ConsPlusNormal"/>
              <w:widowControl w:val="0"/>
              <w:ind w:left="-56" w:firstLine="0"/>
              <w:contextualSpacing/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6533BD"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  <w:t xml:space="preserve">не менее </w:t>
            </w:r>
            <w:r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  <w:br/>
              <w:t>1 600</w:t>
            </w:r>
          </w:p>
        </w:tc>
        <w:tc>
          <w:tcPr>
            <w:tcW w:w="569" w:type="pct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</w:p>
        </w:tc>
        <w:tc>
          <w:tcPr>
            <w:tcW w:w="924" w:type="pct"/>
            <w:vAlign w:val="center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  <w:r w:rsidRPr="006533BD">
              <w:rPr>
                <w:rFonts w:ascii="XO Thames" w:hAnsi="XO Thames"/>
                <w:color w:val="000000" w:themeColor="text1"/>
                <w:sz w:val="18"/>
                <w:szCs w:val="18"/>
              </w:rPr>
              <w:t>Участник закупки указывает конкретное значение</w:t>
            </w:r>
          </w:p>
        </w:tc>
        <w:tc>
          <w:tcPr>
            <w:tcW w:w="324" w:type="pct"/>
            <w:vMerge/>
          </w:tcPr>
          <w:p w:rsidR="004C737A" w:rsidRPr="006533BD" w:rsidRDefault="004C737A" w:rsidP="00F34850">
            <w:pPr>
              <w:spacing w:after="0"/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4" w:type="pct"/>
            <w:vMerge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329" w:type="pct"/>
            <w:vMerge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4C737A" w:rsidRPr="006533BD" w:rsidTr="00F34850">
        <w:trPr>
          <w:trHeight w:val="917"/>
        </w:trPr>
        <w:tc>
          <w:tcPr>
            <w:tcW w:w="200" w:type="pct"/>
            <w:vMerge w:val="restart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  <w:r>
              <w:rPr>
                <w:rFonts w:ascii="XO Thames" w:hAnsi="XO Thame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pct"/>
            <w:vMerge w:val="restart"/>
          </w:tcPr>
          <w:p w:rsidR="004C737A" w:rsidRPr="000C0537" w:rsidRDefault="004C737A" w:rsidP="00F34850">
            <w:pPr>
              <w:spacing w:after="0"/>
              <w:ind w:firstLine="38"/>
              <w:jc w:val="center"/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  <w:r w:rsidRPr="000C0537">
              <w:rPr>
                <w:rFonts w:ascii="XO Thames" w:hAnsi="XO Thames"/>
                <w:color w:val="000000" w:themeColor="text1"/>
                <w:sz w:val="18"/>
                <w:szCs w:val="18"/>
              </w:rPr>
              <w:t>Картридж для электрографических печатающих устройств</w:t>
            </w:r>
          </w:p>
          <w:p w:rsidR="004C737A" w:rsidRPr="000C0537" w:rsidRDefault="004C737A" w:rsidP="00F34850">
            <w:pPr>
              <w:spacing w:after="0"/>
              <w:ind w:firstLine="38"/>
              <w:jc w:val="center"/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  <w:r w:rsidRPr="000C0537">
              <w:rPr>
                <w:rFonts w:ascii="XO Thames" w:hAnsi="XO Thames"/>
                <w:color w:val="000000" w:themeColor="text1"/>
                <w:sz w:val="18"/>
                <w:szCs w:val="18"/>
              </w:rPr>
              <w:t>(картридж)</w:t>
            </w:r>
          </w:p>
          <w:p w:rsidR="004C737A" w:rsidRPr="002B06BF" w:rsidRDefault="004C737A" w:rsidP="00F34850">
            <w:pPr>
              <w:jc w:val="center"/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  <w:r w:rsidRPr="002B06BF">
              <w:rPr>
                <w:rFonts w:ascii="XO Thames" w:hAnsi="XO Thames"/>
                <w:color w:val="000000" w:themeColor="text1"/>
                <w:sz w:val="18"/>
                <w:szCs w:val="18"/>
              </w:rPr>
              <w:t>ОКПД</w:t>
            </w:r>
            <w:proofErr w:type="gramStart"/>
            <w:r w:rsidRPr="002B06BF">
              <w:rPr>
                <w:rFonts w:ascii="XO Thames" w:hAnsi="XO Thames"/>
                <w:color w:val="000000" w:themeColor="text1"/>
                <w:sz w:val="18"/>
                <w:szCs w:val="18"/>
              </w:rPr>
              <w:t>2</w:t>
            </w:r>
            <w:proofErr w:type="gramEnd"/>
            <w:r w:rsidRPr="002B06BF">
              <w:rPr>
                <w:rFonts w:ascii="XO Thames" w:hAnsi="XO Thames"/>
                <w:color w:val="000000" w:themeColor="text1"/>
                <w:sz w:val="18"/>
                <w:szCs w:val="18"/>
              </w:rPr>
              <w:t>: 26.20.40.120;</w:t>
            </w:r>
          </w:p>
          <w:p w:rsidR="004C737A" w:rsidRPr="006533BD" w:rsidRDefault="004C737A" w:rsidP="00F34850">
            <w:pPr>
              <w:spacing w:after="0"/>
              <w:ind w:firstLine="38"/>
              <w:rPr>
                <w:rFonts w:ascii="XO Thames" w:hAnsi="XO Thames" w:cs="Times New Roman"/>
                <w:b/>
                <w:color w:val="000000" w:themeColor="text1"/>
                <w:sz w:val="18"/>
                <w:szCs w:val="18"/>
              </w:rPr>
            </w:pPr>
            <w:r w:rsidRPr="002B06BF">
              <w:rPr>
                <w:rFonts w:ascii="XO Thames" w:hAnsi="XO Thames"/>
                <w:color w:val="000000" w:themeColor="text1"/>
                <w:sz w:val="18"/>
                <w:szCs w:val="18"/>
              </w:rPr>
              <w:lastRenderedPageBreak/>
              <w:t>КТРУ:20.59.12.120-00000002</w:t>
            </w:r>
          </w:p>
        </w:tc>
        <w:tc>
          <w:tcPr>
            <w:tcW w:w="763" w:type="pct"/>
            <w:vAlign w:val="center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  <w:r w:rsidRPr="006533BD">
              <w:rPr>
                <w:rFonts w:ascii="XO Thames" w:hAnsi="XO Thames"/>
                <w:color w:val="000000" w:themeColor="text1"/>
                <w:sz w:val="18"/>
                <w:szCs w:val="18"/>
              </w:rPr>
              <w:lastRenderedPageBreak/>
              <w:t>Тип</w:t>
            </w:r>
          </w:p>
        </w:tc>
        <w:tc>
          <w:tcPr>
            <w:tcW w:w="389" w:type="pct"/>
            <w:vAlign w:val="center"/>
          </w:tcPr>
          <w:p w:rsidR="004C737A" w:rsidRPr="006533BD" w:rsidRDefault="004C737A" w:rsidP="00F34850">
            <w:pPr>
              <w:pStyle w:val="msonormalbullet2gif"/>
              <w:widowControl w:val="0"/>
              <w:ind w:left="-56" w:firstLine="98"/>
              <w:contextualSpacing/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9" w:type="pct"/>
            <w:vAlign w:val="center"/>
          </w:tcPr>
          <w:p w:rsidR="004C737A" w:rsidRPr="006533BD" w:rsidRDefault="004C737A" w:rsidP="00F34850">
            <w:pPr>
              <w:pStyle w:val="msonormalbullet2gif"/>
              <w:widowControl w:val="0"/>
              <w:ind w:left="-56"/>
              <w:contextualSpacing/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2F4892">
              <w:rPr>
                <w:sz w:val="20"/>
                <w:szCs w:val="20"/>
              </w:rPr>
              <w:t>картридж</w:t>
            </w:r>
          </w:p>
        </w:tc>
        <w:tc>
          <w:tcPr>
            <w:tcW w:w="569" w:type="pct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</w:p>
        </w:tc>
        <w:tc>
          <w:tcPr>
            <w:tcW w:w="924" w:type="pct"/>
            <w:tcBorders>
              <w:top w:val="single" w:sz="4" w:space="0" w:color="auto"/>
            </w:tcBorders>
            <w:vAlign w:val="center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  <w:r w:rsidRPr="006533BD">
              <w:rPr>
                <w:rFonts w:ascii="XO Thames" w:hAnsi="XO Thames"/>
                <w:color w:val="000000" w:themeColor="text1"/>
                <w:sz w:val="18"/>
                <w:szCs w:val="18"/>
              </w:rPr>
              <w:t>Значение характеристики не может изменяться участником закупки, обусловлено имеющимся оборудованием Заказчика</w:t>
            </w:r>
          </w:p>
        </w:tc>
        <w:tc>
          <w:tcPr>
            <w:tcW w:w="324" w:type="pct"/>
            <w:vMerge w:val="restart"/>
          </w:tcPr>
          <w:p w:rsidR="004C737A" w:rsidRPr="006533BD" w:rsidRDefault="004C737A" w:rsidP="00F34850">
            <w:pPr>
              <w:spacing w:after="0"/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  <w:t>1 шт.</w:t>
            </w:r>
          </w:p>
        </w:tc>
        <w:tc>
          <w:tcPr>
            <w:tcW w:w="324" w:type="pct"/>
            <w:vMerge w:val="restart"/>
          </w:tcPr>
          <w:p w:rsidR="004C737A" w:rsidRPr="00D653E0" w:rsidRDefault="004C737A" w:rsidP="00F34850">
            <w:pPr>
              <w:ind w:right="-117"/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pct"/>
            <w:vMerge w:val="restart"/>
          </w:tcPr>
          <w:p w:rsidR="004C737A" w:rsidRPr="00D653E0" w:rsidRDefault="004C737A" w:rsidP="00F34850">
            <w:pPr>
              <w:ind w:right="-105"/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</w:p>
        </w:tc>
      </w:tr>
      <w:tr w:rsidR="004C737A" w:rsidRPr="006533BD" w:rsidTr="00F34850">
        <w:trPr>
          <w:trHeight w:val="977"/>
        </w:trPr>
        <w:tc>
          <w:tcPr>
            <w:tcW w:w="200" w:type="pct"/>
            <w:vMerge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pct"/>
            <w:vMerge/>
          </w:tcPr>
          <w:p w:rsidR="004C737A" w:rsidRPr="006533BD" w:rsidRDefault="004C737A" w:rsidP="00F34850">
            <w:pPr>
              <w:spacing w:after="0"/>
              <w:ind w:firstLine="38"/>
              <w:rPr>
                <w:rFonts w:ascii="XO Thames" w:hAnsi="XO Thames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pct"/>
            <w:vAlign w:val="center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  <w:r w:rsidRPr="006533BD">
              <w:rPr>
                <w:rFonts w:ascii="XO Thames" w:hAnsi="XO Thames"/>
                <w:color w:val="000000" w:themeColor="text1"/>
                <w:sz w:val="18"/>
                <w:szCs w:val="18"/>
              </w:rPr>
              <w:t>Совместимость</w:t>
            </w:r>
          </w:p>
        </w:tc>
        <w:tc>
          <w:tcPr>
            <w:tcW w:w="389" w:type="pct"/>
            <w:vAlign w:val="center"/>
          </w:tcPr>
          <w:p w:rsidR="004C737A" w:rsidRPr="006533BD" w:rsidRDefault="004C737A" w:rsidP="00F34850">
            <w:pPr>
              <w:pStyle w:val="msonormalbullet2gif"/>
              <w:widowControl w:val="0"/>
              <w:ind w:left="-56" w:firstLine="98"/>
              <w:contextualSpacing/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9" w:type="pct"/>
            <w:vAlign w:val="center"/>
          </w:tcPr>
          <w:p w:rsidR="004C737A" w:rsidRPr="006533BD" w:rsidRDefault="004C737A" w:rsidP="00F34850">
            <w:pPr>
              <w:pStyle w:val="msonormalbullet2gif"/>
              <w:widowControl w:val="0"/>
              <w:ind w:left="-56"/>
              <w:contextualSpacing/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val="en-US" w:eastAsia="en-US"/>
              </w:rPr>
            </w:pPr>
            <w:r w:rsidRPr="00580289"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val="en-US" w:eastAsia="en-US"/>
              </w:rPr>
              <w:t>HP LaserJet Pro MF</w:t>
            </w:r>
            <w:r w:rsidRPr="00580289"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  <w:t>Р</w:t>
            </w:r>
            <w:r w:rsidRPr="00580289"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r w:rsidRPr="00580289"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  <w:t>М</w:t>
            </w:r>
            <w:r w:rsidRPr="00580289"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val="en-US" w:eastAsia="en-US"/>
              </w:rPr>
              <w:t>426fdn</w:t>
            </w:r>
          </w:p>
        </w:tc>
        <w:tc>
          <w:tcPr>
            <w:tcW w:w="569" w:type="pct"/>
          </w:tcPr>
          <w:p w:rsidR="004C737A" w:rsidRPr="00580289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4" w:type="pct"/>
            <w:vAlign w:val="center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  <w:r w:rsidRPr="006533BD">
              <w:rPr>
                <w:rFonts w:ascii="XO Thames" w:hAnsi="XO Thames"/>
                <w:color w:val="000000" w:themeColor="text1"/>
                <w:sz w:val="18"/>
                <w:szCs w:val="18"/>
              </w:rPr>
              <w:t>Значение характеристики не может изменяться участником закупки, обусловлено имеющимся оборудованием Заказчика</w:t>
            </w:r>
          </w:p>
        </w:tc>
        <w:tc>
          <w:tcPr>
            <w:tcW w:w="324" w:type="pct"/>
            <w:vMerge/>
          </w:tcPr>
          <w:p w:rsidR="004C737A" w:rsidRPr="006533BD" w:rsidRDefault="004C737A" w:rsidP="00F34850">
            <w:pPr>
              <w:spacing w:after="0"/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4" w:type="pct"/>
            <w:vMerge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329" w:type="pct"/>
            <w:vMerge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4C737A" w:rsidRPr="006533BD" w:rsidTr="00F34850">
        <w:trPr>
          <w:trHeight w:val="977"/>
        </w:trPr>
        <w:tc>
          <w:tcPr>
            <w:tcW w:w="200" w:type="pct"/>
            <w:vMerge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pct"/>
            <w:vMerge/>
          </w:tcPr>
          <w:p w:rsidR="004C737A" w:rsidRPr="006533BD" w:rsidRDefault="004C737A" w:rsidP="00F34850">
            <w:pPr>
              <w:spacing w:after="0"/>
              <w:ind w:firstLine="38"/>
              <w:rPr>
                <w:rFonts w:ascii="XO Thames" w:hAnsi="XO Thames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pct"/>
            <w:vAlign w:val="center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  <w:r w:rsidRPr="006533BD">
              <w:rPr>
                <w:rFonts w:ascii="XO Thames" w:hAnsi="XO Thames"/>
                <w:color w:val="000000" w:themeColor="text1"/>
                <w:sz w:val="18"/>
                <w:szCs w:val="18"/>
              </w:rPr>
              <w:t>Тип печати</w:t>
            </w:r>
          </w:p>
        </w:tc>
        <w:tc>
          <w:tcPr>
            <w:tcW w:w="389" w:type="pct"/>
            <w:vAlign w:val="center"/>
          </w:tcPr>
          <w:p w:rsidR="004C737A" w:rsidRPr="006533BD" w:rsidRDefault="004C737A" w:rsidP="00F34850">
            <w:pPr>
              <w:pStyle w:val="ConsPlusNormal"/>
              <w:widowControl w:val="0"/>
              <w:ind w:left="-56" w:firstLine="98"/>
              <w:contextualSpacing/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9" w:type="pct"/>
            <w:vAlign w:val="center"/>
          </w:tcPr>
          <w:p w:rsidR="004C737A" w:rsidRPr="006533BD" w:rsidRDefault="004C737A" w:rsidP="00F34850">
            <w:pPr>
              <w:pStyle w:val="ConsPlusNormal"/>
              <w:widowControl w:val="0"/>
              <w:ind w:left="-56" w:firstLine="0"/>
              <w:contextualSpacing/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6533BD"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  <w:t>лазерный</w:t>
            </w:r>
          </w:p>
        </w:tc>
        <w:tc>
          <w:tcPr>
            <w:tcW w:w="569" w:type="pct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</w:p>
        </w:tc>
        <w:tc>
          <w:tcPr>
            <w:tcW w:w="924" w:type="pct"/>
            <w:vAlign w:val="center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  <w:r w:rsidRPr="006533BD">
              <w:rPr>
                <w:rFonts w:ascii="XO Thames" w:hAnsi="XO Thames"/>
                <w:color w:val="000000" w:themeColor="text1"/>
                <w:sz w:val="18"/>
                <w:szCs w:val="18"/>
              </w:rPr>
              <w:t>Значение характеристики не может изменяться участником закупки, обусловлено имеющимся оборудованием Заказчика</w:t>
            </w:r>
          </w:p>
        </w:tc>
        <w:tc>
          <w:tcPr>
            <w:tcW w:w="324" w:type="pct"/>
            <w:vMerge/>
          </w:tcPr>
          <w:p w:rsidR="004C737A" w:rsidRPr="006533BD" w:rsidRDefault="004C737A" w:rsidP="00F34850">
            <w:pPr>
              <w:spacing w:after="0"/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4" w:type="pct"/>
            <w:vMerge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329" w:type="pct"/>
            <w:vMerge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4C737A" w:rsidRPr="006533BD" w:rsidTr="00F34850">
        <w:trPr>
          <w:trHeight w:val="977"/>
        </w:trPr>
        <w:tc>
          <w:tcPr>
            <w:tcW w:w="200" w:type="pct"/>
            <w:vMerge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pct"/>
            <w:vMerge/>
          </w:tcPr>
          <w:p w:rsidR="004C737A" w:rsidRPr="006533BD" w:rsidRDefault="004C737A" w:rsidP="00F34850">
            <w:pPr>
              <w:spacing w:after="0"/>
              <w:ind w:firstLine="38"/>
              <w:rPr>
                <w:rFonts w:ascii="XO Thames" w:hAnsi="XO Thames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pct"/>
            <w:vAlign w:val="center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  <w:r w:rsidRPr="006533BD">
              <w:rPr>
                <w:rFonts w:ascii="XO Thames" w:hAnsi="XO Thames"/>
                <w:color w:val="000000" w:themeColor="text1"/>
                <w:sz w:val="18"/>
                <w:szCs w:val="18"/>
              </w:rPr>
              <w:t>Цвет печати</w:t>
            </w:r>
          </w:p>
        </w:tc>
        <w:tc>
          <w:tcPr>
            <w:tcW w:w="389" w:type="pct"/>
            <w:vAlign w:val="center"/>
          </w:tcPr>
          <w:p w:rsidR="004C737A" w:rsidRPr="006533BD" w:rsidRDefault="004C737A" w:rsidP="00F34850">
            <w:pPr>
              <w:pStyle w:val="ConsPlusNormal"/>
              <w:widowControl w:val="0"/>
              <w:ind w:left="-56" w:firstLine="98"/>
              <w:contextualSpacing/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9" w:type="pct"/>
            <w:vAlign w:val="center"/>
          </w:tcPr>
          <w:p w:rsidR="004C737A" w:rsidRPr="006533BD" w:rsidRDefault="004C737A" w:rsidP="00F34850">
            <w:pPr>
              <w:pStyle w:val="ConsPlusNormal"/>
              <w:widowControl w:val="0"/>
              <w:ind w:left="-56" w:firstLine="0"/>
              <w:contextualSpacing/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6533BD"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  <w:t>черный</w:t>
            </w:r>
          </w:p>
        </w:tc>
        <w:tc>
          <w:tcPr>
            <w:tcW w:w="569" w:type="pct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</w:p>
        </w:tc>
        <w:tc>
          <w:tcPr>
            <w:tcW w:w="924" w:type="pct"/>
            <w:vAlign w:val="center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  <w:r w:rsidRPr="006533BD">
              <w:rPr>
                <w:rFonts w:ascii="XO Thames" w:hAnsi="XO Thames"/>
                <w:color w:val="000000" w:themeColor="text1"/>
                <w:sz w:val="18"/>
                <w:szCs w:val="18"/>
              </w:rPr>
              <w:t>Значение характеристики не может изменяться участником закупки, обусловлено имеющимся оборудованием Заказчика</w:t>
            </w:r>
          </w:p>
        </w:tc>
        <w:tc>
          <w:tcPr>
            <w:tcW w:w="324" w:type="pct"/>
            <w:vMerge/>
          </w:tcPr>
          <w:p w:rsidR="004C737A" w:rsidRPr="006533BD" w:rsidRDefault="004C737A" w:rsidP="00F34850">
            <w:pPr>
              <w:spacing w:after="0"/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4" w:type="pct"/>
            <w:vMerge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329" w:type="pct"/>
            <w:vMerge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4C737A" w:rsidRPr="006533BD" w:rsidTr="00F34850">
        <w:trPr>
          <w:trHeight w:val="977"/>
        </w:trPr>
        <w:tc>
          <w:tcPr>
            <w:tcW w:w="200" w:type="pct"/>
            <w:vMerge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pct"/>
            <w:vMerge/>
          </w:tcPr>
          <w:p w:rsidR="004C737A" w:rsidRPr="006533BD" w:rsidRDefault="004C737A" w:rsidP="00F34850">
            <w:pPr>
              <w:spacing w:after="0"/>
              <w:ind w:firstLine="38"/>
              <w:rPr>
                <w:rFonts w:ascii="XO Thames" w:hAnsi="XO Thames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pct"/>
            <w:vAlign w:val="center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  <w:r w:rsidRPr="006533BD">
              <w:rPr>
                <w:rFonts w:ascii="XO Thames" w:hAnsi="XO Thames"/>
                <w:color w:val="000000" w:themeColor="text1"/>
                <w:sz w:val="18"/>
                <w:szCs w:val="18"/>
              </w:rPr>
              <w:t>Ресурс печати (при 5% заполнение листа формата А</w:t>
            </w:r>
            <w:proofErr w:type="gramStart"/>
            <w:r w:rsidRPr="006533BD">
              <w:rPr>
                <w:rFonts w:ascii="XO Thames" w:hAnsi="XO Thames"/>
                <w:color w:val="000000" w:themeColor="text1"/>
                <w:sz w:val="18"/>
                <w:szCs w:val="18"/>
              </w:rPr>
              <w:t>4</w:t>
            </w:r>
            <w:proofErr w:type="gramEnd"/>
            <w:r w:rsidRPr="006533BD">
              <w:rPr>
                <w:rFonts w:ascii="XO Thames" w:hAnsi="XO Thames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89" w:type="pct"/>
            <w:vAlign w:val="center"/>
          </w:tcPr>
          <w:p w:rsidR="004C737A" w:rsidRPr="006533BD" w:rsidRDefault="004C737A" w:rsidP="00F34850">
            <w:pPr>
              <w:pStyle w:val="ConsPlusNormal"/>
              <w:widowControl w:val="0"/>
              <w:ind w:left="-56" w:firstLine="98"/>
              <w:contextualSpacing/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6533BD"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  <w:t>к</w:t>
            </w:r>
            <w:r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  <w:t>о</w:t>
            </w:r>
            <w:r w:rsidRPr="006533BD"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  <w:t>пий</w:t>
            </w:r>
          </w:p>
        </w:tc>
        <w:tc>
          <w:tcPr>
            <w:tcW w:w="469" w:type="pct"/>
            <w:vAlign w:val="center"/>
          </w:tcPr>
          <w:p w:rsidR="004C737A" w:rsidRPr="006533BD" w:rsidRDefault="004C737A" w:rsidP="00F34850">
            <w:pPr>
              <w:pStyle w:val="ConsPlusNormal"/>
              <w:widowControl w:val="0"/>
              <w:ind w:left="-56" w:firstLine="0"/>
              <w:contextualSpacing/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6533BD"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  <w:t xml:space="preserve">не менее </w:t>
            </w:r>
            <w:r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  <w:br/>
              <w:t>2 300 копий</w:t>
            </w:r>
          </w:p>
        </w:tc>
        <w:tc>
          <w:tcPr>
            <w:tcW w:w="569" w:type="pct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</w:p>
        </w:tc>
        <w:tc>
          <w:tcPr>
            <w:tcW w:w="924" w:type="pct"/>
            <w:vAlign w:val="center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  <w:r w:rsidRPr="006533BD">
              <w:rPr>
                <w:rFonts w:ascii="XO Thames" w:hAnsi="XO Thames"/>
                <w:color w:val="000000" w:themeColor="text1"/>
                <w:sz w:val="18"/>
                <w:szCs w:val="18"/>
              </w:rPr>
              <w:t>Участник закупки указывает конкретное значение</w:t>
            </w:r>
          </w:p>
        </w:tc>
        <w:tc>
          <w:tcPr>
            <w:tcW w:w="324" w:type="pct"/>
            <w:vMerge/>
          </w:tcPr>
          <w:p w:rsidR="004C737A" w:rsidRPr="006533BD" w:rsidRDefault="004C737A" w:rsidP="00F34850">
            <w:pPr>
              <w:spacing w:after="0"/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4" w:type="pct"/>
            <w:vMerge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329" w:type="pct"/>
            <w:vMerge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4C737A" w:rsidRPr="006533BD" w:rsidTr="00F34850">
        <w:trPr>
          <w:trHeight w:val="917"/>
        </w:trPr>
        <w:tc>
          <w:tcPr>
            <w:tcW w:w="200" w:type="pct"/>
            <w:vMerge w:val="restart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  <w:r>
              <w:rPr>
                <w:rFonts w:ascii="XO Thames" w:hAnsi="XO Thame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pct"/>
            <w:vMerge w:val="restart"/>
          </w:tcPr>
          <w:p w:rsidR="004C737A" w:rsidRPr="000C0537" w:rsidRDefault="004C737A" w:rsidP="00F34850">
            <w:pPr>
              <w:spacing w:after="0"/>
              <w:ind w:firstLine="38"/>
              <w:jc w:val="center"/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  <w:r w:rsidRPr="000C0537">
              <w:rPr>
                <w:rFonts w:ascii="XO Thames" w:hAnsi="XO Thames"/>
                <w:color w:val="000000" w:themeColor="text1"/>
                <w:sz w:val="18"/>
                <w:szCs w:val="18"/>
              </w:rPr>
              <w:t>Картридж для электрографических печатающих устройств</w:t>
            </w:r>
          </w:p>
          <w:p w:rsidR="004C737A" w:rsidRPr="000C0537" w:rsidRDefault="004C737A" w:rsidP="00F34850">
            <w:pPr>
              <w:spacing w:after="0"/>
              <w:ind w:firstLine="38"/>
              <w:jc w:val="center"/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  <w:r w:rsidRPr="000C0537">
              <w:rPr>
                <w:rFonts w:ascii="XO Thames" w:hAnsi="XO Thames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XO Thames" w:hAnsi="XO Thames"/>
                <w:color w:val="000000" w:themeColor="text1"/>
                <w:sz w:val="18"/>
                <w:szCs w:val="18"/>
              </w:rPr>
              <w:t>тонер-</w:t>
            </w:r>
            <w:r w:rsidRPr="000C0537">
              <w:rPr>
                <w:rFonts w:ascii="XO Thames" w:hAnsi="XO Thames"/>
                <w:color w:val="000000" w:themeColor="text1"/>
                <w:sz w:val="18"/>
                <w:szCs w:val="18"/>
              </w:rPr>
              <w:t>картридж)</w:t>
            </w:r>
          </w:p>
          <w:p w:rsidR="004C737A" w:rsidRPr="002B06BF" w:rsidRDefault="004C737A" w:rsidP="00F34850">
            <w:pPr>
              <w:jc w:val="center"/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  <w:r w:rsidRPr="002B06BF">
              <w:rPr>
                <w:rFonts w:ascii="XO Thames" w:hAnsi="XO Thames"/>
                <w:color w:val="000000" w:themeColor="text1"/>
                <w:sz w:val="18"/>
                <w:szCs w:val="18"/>
              </w:rPr>
              <w:t>ОКПД</w:t>
            </w:r>
            <w:proofErr w:type="gramStart"/>
            <w:r w:rsidRPr="002B06BF">
              <w:rPr>
                <w:rFonts w:ascii="XO Thames" w:hAnsi="XO Thames"/>
                <w:color w:val="000000" w:themeColor="text1"/>
                <w:sz w:val="18"/>
                <w:szCs w:val="18"/>
              </w:rPr>
              <w:t>2</w:t>
            </w:r>
            <w:proofErr w:type="gramEnd"/>
            <w:r w:rsidRPr="002B06BF">
              <w:rPr>
                <w:rFonts w:ascii="XO Thames" w:hAnsi="XO Thames"/>
                <w:color w:val="000000" w:themeColor="text1"/>
                <w:sz w:val="18"/>
                <w:szCs w:val="18"/>
              </w:rPr>
              <w:t>: 26.20.40.120;</w:t>
            </w:r>
          </w:p>
          <w:p w:rsidR="004C737A" w:rsidRPr="006533BD" w:rsidRDefault="004C737A" w:rsidP="00F34850">
            <w:pPr>
              <w:spacing w:after="0"/>
              <w:ind w:firstLine="38"/>
              <w:rPr>
                <w:rFonts w:ascii="XO Thames" w:hAnsi="XO Thames" w:cs="Times New Roman"/>
                <w:b/>
                <w:color w:val="000000" w:themeColor="text1"/>
                <w:sz w:val="18"/>
                <w:szCs w:val="18"/>
              </w:rPr>
            </w:pPr>
            <w:r w:rsidRPr="002B06BF">
              <w:rPr>
                <w:rFonts w:ascii="XO Thames" w:hAnsi="XO Thames"/>
                <w:color w:val="000000" w:themeColor="text1"/>
                <w:sz w:val="18"/>
                <w:szCs w:val="18"/>
              </w:rPr>
              <w:t>КТРУ:20.59.12.120-00000002</w:t>
            </w:r>
          </w:p>
        </w:tc>
        <w:tc>
          <w:tcPr>
            <w:tcW w:w="763" w:type="pct"/>
            <w:vAlign w:val="center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  <w:r w:rsidRPr="006533BD">
              <w:rPr>
                <w:rFonts w:ascii="XO Thames" w:hAnsi="XO Thames"/>
                <w:color w:val="000000" w:themeColor="text1"/>
                <w:sz w:val="18"/>
                <w:szCs w:val="18"/>
              </w:rPr>
              <w:t>Тип</w:t>
            </w:r>
          </w:p>
        </w:tc>
        <w:tc>
          <w:tcPr>
            <w:tcW w:w="389" w:type="pct"/>
            <w:vAlign w:val="center"/>
          </w:tcPr>
          <w:p w:rsidR="004C737A" w:rsidRPr="006533BD" w:rsidRDefault="004C737A" w:rsidP="00F34850">
            <w:pPr>
              <w:pStyle w:val="msonormalbullet2gif"/>
              <w:widowControl w:val="0"/>
              <w:ind w:left="-56" w:firstLine="98"/>
              <w:contextualSpacing/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9" w:type="pct"/>
            <w:vAlign w:val="center"/>
          </w:tcPr>
          <w:p w:rsidR="004C737A" w:rsidRPr="006533BD" w:rsidRDefault="004C737A" w:rsidP="00F34850">
            <w:pPr>
              <w:pStyle w:val="msonormalbullet2gif"/>
              <w:widowControl w:val="0"/>
              <w:ind w:left="-56"/>
              <w:contextualSpacing/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2F4892">
              <w:rPr>
                <w:sz w:val="20"/>
                <w:szCs w:val="20"/>
              </w:rPr>
              <w:t>тонер-картридж</w:t>
            </w:r>
          </w:p>
        </w:tc>
        <w:tc>
          <w:tcPr>
            <w:tcW w:w="569" w:type="pct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</w:p>
        </w:tc>
        <w:tc>
          <w:tcPr>
            <w:tcW w:w="924" w:type="pct"/>
            <w:tcBorders>
              <w:top w:val="single" w:sz="4" w:space="0" w:color="auto"/>
            </w:tcBorders>
            <w:vAlign w:val="center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  <w:r w:rsidRPr="006533BD">
              <w:rPr>
                <w:rFonts w:ascii="XO Thames" w:hAnsi="XO Thames"/>
                <w:color w:val="000000" w:themeColor="text1"/>
                <w:sz w:val="18"/>
                <w:szCs w:val="18"/>
              </w:rPr>
              <w:t>Значение характеристики не может изменяться участником закупки, обусловлено имеющимся оборудованием Заказчика</w:t>
            </w:r>
          </w:p>
        </w:tc>
        <w:tc>
          <w:tcPr>
            <w:tcW w:w="324" w:type="pct"/>
            <w:vMerge w:val="restart"/>
          </w:tcPr>
          <w:p w:rsidR="004C737A" w:rsidRPr="006533BD" w:rsidRDefault="004C737A" w:rsidP="00F34850">
            <w:pPr>
              <w:spacing w:after="0"/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  <w:t>5 шт.</w:t>
            </w:r>
          </w:p>
        </w:tc>
        <w:tc>
          <w:tcPr>
            <w:tcW w:w="324" w:type="pct"/>
            <w:vMerge w:val="restart"/>
          </w:tcPr>
          <w:p w:rsidR="004C737A" w:rsidRPr="00D653E0" w:rsidRDefault="004C737A" w:rsidP="00F34850">
            <w:pPr>
              <w:ind w:right="-117"/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pct"/>
            <w:vMerge w:val="restart"/>
          </w:tcPr>
          <w:p w:rsidR="004C737A" w:rsidRPr="00D653E0" w:rsidRDefault="004C737A" w:rsidP="00F34850">
            <w:pPr>
              <w:ind w:right="-105"/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</w:p>
        </w:tc>
      </w:tr>
      <w:tr w:rsidR="004C737A" w:rsidRPr="006533BD" w:rsidTr="00F34850">
        <w:trPr>
          <w:trHeight w:val="977"/>
        </w:trPr>
        <w:tc>
          <w:tcPr>
            <w:tcW w:w="200" w:type="pct"/>
            <w:vMerge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pct"/>
            <w:vMerge/>
          </w:tcPr>
          <w:p w:rsidR="004C737A" w:rsidRPr="006533BD" w:rsidRDefault="004C737A" w:rsidP="00F34850">
            <w:pPr>
              <w:spacing w:after="0"/>
              <w:ind w:firstLine="38"/>
              <w:rPr>
                <w:rFonts w:ascii="XO Thames" w:hAnsi="XO Thames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pct"/>
            <w:vAlign w:val="center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  <w:r w:rsidRPr="006533BD">
              <w:rPr>
                <w:rFonts w:ascii="XO Thames" w:hAnsi="XO Thames"/>
                <w:color w:val="000000" w:themeColor="text1"/>
                <w:sz w:val="18"/>
                <w:szCs w:val="18"/>
              </w:rPr>
              <w:t>Совместимость</w:t>
            </w:r>
          </w:p>
        </w:tc>
        <w:tc>
          <w:tcPr>
            <w:tcW w:w="389" w:type="pct"/>
            <w:vAlign w:val="center"/>
          </w:tcPr>
          <w:p w:rsidR="004C737A" w:rsidRPr="006533BD" w:rsidRDefault="004C737A" w:rsidP="00F34850">
            <w:pPr>
              <w:pStyle w:val="msonormalbullet2gif"/>
              <w:widowControl w:val="0"/>
              <w:ind w:left="-56" w:firstLine="98"/>
              <w:contextualSpacing/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9" w:type="pct"/>
            <w:vAlign w:val="center"/>
          </w:tcPr>
          <w:p w:rsidR="004C737A" w:rsidRPr="006533BD" w:rsidRDefault="004C737A" w:rsidP="00F34850">
            <w:pPr>
              <w:pStyle w:val="msonormalbullet2gif"/>
              <w:widowControl w:val="0"/>
              <w:ind w:left="-56"/>
              <w:contextualSpacing/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val="en-US" w:eastAsia="en-US"/>
              </w:rPr>
            </w:pPr>
            <w:r w:rsidRPr="00755409"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  <w:t>Катюша М133</w:t>
            </w:r>
          </w:p>
        </w:tc>
        <w:tc>
          <w:tcPr>
            <w:tcW w:w="569" w:type="pct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</w:p>
        </w:tc>
        <w:tc>
          <w:tcPr>
            <w:tcW w:w="924" w:type="pct"/>
            <w:vAlign w:val="center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  <w:r w:rsidRPr="006533BD">
              <w:rPr>
                <w:rFonts w:ascii="XO Thames" w:hAnsi="XO Thames"/>
                <w:color w:val="000000" w:themeColor="text1"/>
                <w:sz w:val="18"/>
                <w:szCs w:val="18"/>
              </w:rPr>
              <w:t>Значение характеристики не может изменяться участником закупки, обусловлено имеющимся оборудованием Заказчика</w:t>
            </w:r>
          </w:p>
        </w:tc>
        <w:tc>
          <w:tcPr>
            <w:tcW w:w="324" w:type="pct"/>
            <w:vMerge/>
          </w:tcPr>
          <w:p w:rsidR="004C737A" w:rsidRPr="006533BD" w:rsidRDefault="004C737A" w:rsidP="00F34850">
            <w:pPr>
              <w:spacing w:after="0"/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4" w:type="pct"/>
            <w:vMerge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329" w:type="pct"/>
            <w:vMerge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4C737A" w:rsidRPr="006533BD" w:rsidTr="00F34850">
        <w:trPr>
          <w:trHeight w:val="977"/>
        </w:trPr>
        <w:tc>
          <w:tcPr>
            <w:tcW w:w="200" w:type="pct"/>
            <w:vMerge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pct"/>
            <w:vMerge/>
          </w:tcPr>
          <w:p w:rsidR="004C737A" w:rsidRPr="006533BD" w:rsidRDefault="004C737A" w:rsidP="00F34850">
            <w:pPr>
              <w:spacing w:after="0"/>
              <w:ind w:firstLine="38"/>
              <w:rPr>
                <w:rFonts w:ascii="XO Thames" w:hAnsi="XO Thames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pct"/>
            <w:vAlign w:val="center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  <w:r w:rsidRPr="006533BD">
              <w:rPr>
                <w:rFonts w:ascii="XO Thames" w:hAnsi="XO Thames"/>
                <w:color w:val="000000" w:themeColor="text1"/>
                <w:sz w:val="18"/>
                <w:szCs w:val="18"/>
              </w:rPr>
              <w:t>Тип печати</w:t>
            </w:r>
          </w:p>
        </w:tc>
        <w:tc>
          <w:tcPr>
            <w:tcW w:w="389" w:type="pct"/>
            <w:vAlign w:val="center"/>
          </w:tcPr>
          <w:p w:rsidR="004C737A" w:rsidRPr="006533BD" w:rsidRDefault="004C737A" w:rsidP="00F34850">
            <w:pPr>
              <w:pStyle w:val="ConsPlusNormal"/>
              <w:widowControl w:val="0"/>
              <w:ind w:left="-56" w:firstLine="98"/>
              <w:contextualSpacing/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9" w:type="pct"/>
            <w:vAlign w:val="center"/>
          </w:tcPr>
          <w:p w:rsidR="004C737A" w:rsidRPr="006533BD" w:rsidRDefault="004C737A" w:rsidP="00F34850">
            <w:pPr>
              <w:pStyle w:val="ConsPlusNormal"/>
              <w:widowControl w:val="0"/>
              <w:ind w:left="-56" w:firstLine="0"/>
              <w:contextualSpacing/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6533BD"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  <w:t>лазерный</w:t>
            </w:r>
          </w:p>
        </w:tc>
        <w:tc>
          <w:tcPr>
            <w:tcW w:w="569" w:type="pct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</w:p>
        </w:tc>
        <w:tc>
          <w:tcPr>
            <w:tcW w:w="924" w:type="pct"/>
            <w:vAlign w:val="center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  <w:r w:rsidRPr="006533BD">
              <w:rPr>
                <w:rFonts w:ascii="XO Thames" w:hAnsi="XO Thames"/>
                <w:color w:val="000000" w:themeColor="text1"/>
                <w:sz w:val="18"/>
                <w:szCs w:val="18"/>
              </w:rPr>
              <w:t>Значение характеристики не может изменяться участником закупки, обусловлено имеющимся оборудованием Заказчика</w:t>
            </w:r>
          </w:p>
        </w:tc>
        <w:tc>
          <w:tcPr>
            <w:tcW w:w="324" w:type="pct"/>
            <w:vMerge/>
          </w:tcPr>
          <w:p w:rsidR="004C737A" w:rsidRPr="006533BD" w:rsidRDefault="004C737A" w:rsidP="00F34850">
            <w:pPr>
              <w:spacing w:after="0"/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4" w:type="pct"/>
            <w:vMerge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329" w:type="pct"/>
            <w:vMerge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4C737A" w:rsidRPr="006533BD" w:rsidTr="00F34850">
        <w:trPr>
          <w:trHeight w:val="977"/>
        </w:trPr>
        <w:tc>
          <w:tcPr>
            <w:tcW w:w="200" w:type="pct"/>
            <w:vMerge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pct"/>
            <w:vMerge/>
          </w:tcPr>
          <w:p w:rsidR="004C737A" w:rsidRPr="006533BD" w:rsidRDefault="004C737A" w:rsidP="00F34850">
            <w:pPr>
              <w:spacing w:after="0"/>
              <w:ind w:firstLine="38"/>
              <w:rPr>
                <w:rFonts w:ascii="XO Thames" w:hAnsi="XO Thames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pct"/>
            <w:vAlign w:val="center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  <w:r w:rsidRPr="006533BD">
              <w:rPr>
                <w:rFonts w:ascii="XO Thames" w:hAnsi="XO Thames"/>
                <w:color w:val="000000" w:themeColor="text1"/>
                <w:sz w:val="18"/>
                <w:szCs w:val="18"/>
              </w:rPr>
              <w:t>Цвет печати</w:t>
            </w:r>
          </w:p>
        </w:tc>
        <w:tc>
          <w:tcPr>
            <w:tcW w:w="389" w:type="pct"/>
            <w:vAlign w:val="center"/>
          </w:tcPr>
          <w:p w:rsidR="004C737A" w:rsidRPr="006533BD" w:rsidRDefault="004C737A" w:rsidP="00F34850">
            <w:pPr>
              <w:pStyle w:val="ConsPlusNormal"/>
              <w:widowControl w:val="0"/>
              <w:ind w:left="-56" w:firstLine="98"/>
              <w:contextualSpacing/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9" w:type="pct"/>
            <w:vAlign w:val="center"/>
          </w:tcPr>
          <w:p w:rsidR="004C737A" w:rsidRPr="006533BD" w:rsidRDefault="004C737A" w:rsidP="00F34850">
            <w:pPr>
              <w:pStyle w:val="ConsPlusNormal"/>
              <w:widowControl w:val="0"/>
              <w:ind w:left="-56" w:firstLine="0"/>
              <w:contextualSpacing/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6533BD"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  <w:t>черный</w:t>
            </w:r>
          </w:p>
        </w:tc>
        <w:tc>
          <w:tcPr>
            <w:tcW w:w="569" w:type="pct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</w:p>
        </w:tc>
        <w:tc>
          <w:tcPr>
            <w:tcW w:w="924" w:type="pct"/>
            <w:vAlign w:val="center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  <w:r w:rsidRPr="006533BD">
              <w:rPr>
                <w:rFonts w:ascii="XO Thames" w:hAnsi="XO Thames"/>
                <w:color w:val="000000" w:themeColor="text1"/>
                <w:sz w:val="18"/>
                <w:szCs w:val="18"/>
              </w:rPr>
              <w:t xml:space="preserve">Значение характеристики не может изменяться участником закупки, обусловлено имеющимся оборудованием </w:t>
            </w:r>
            <w:r w:rsidRPr="006533BD">
              <w:rPr>
                <w:rFonts w:ascii="XO Thames" w:hAnsi="XO Thames"/>
                <w:color w:val="000000" w:themeColor="text1"/>
                <w:sz w:val="18"/>
                <w:szCs w:val="18"/>
              </w:rPr>
              <w:lastRenderedPageBreak/>
              <w:t>Заказчика</w:t>
            </w:r>
          </w:p>
        </w:tc>
        <w:tc>
          <w:tcPr>
            <w:tcW w:w="324" w:type="pct"/>
            <w:vMerge/>
          </w:tcPr>
          <w:p w:rsidR="004C737A" w:rsidRPr="006533BD" w:rsidRDefault="004C737A" w:rsidP="00F34850">
            <w:pPr>
              <w:spacing w:after="0"/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4" w:type="pct"/>
            <w:vMerge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329" w:type="pct"/>
            <w:vMerge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4C737A" w:rsidRPr="006533BD" w:rsidTr="00F34850">
        <w:trPr>
          <w:trHeight w:val="977"/>
        </w:trPr>
        <w:tc>
          <w:tcPr>
            <w:tcW w:w="200" w:type="pct"/>
            <w:vMerge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pct"/>
            <w:vMerge/>
          </w:tcPr>
          <w:p w:rsidR="004C737A" w:rsidRPr="006533BD" w:rsidRDefault="004C737A" w:rsidP="00F34850">
            <w:pPr>
              <w:spacing w:after="0"/>
              <w:ind w:firstLine="38"/>
              <w:rPr>
                <w:rFonts w:ascii="XO Thames" w:hAnsi="XO Thames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pct"/>
            <w:vAlign w:val="center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  <w:r w:rsidRPr="006533BD">
              <w:rPr>
                <w:rFonts w:ascii="XO Thames" w:hAnsi="XO Thames"/>
                <w:color w:val="000000" w:themeColor="text1"/>
                <w:sz w:val="18"/>
                <w:szCs w:val="18"/>
              </w:rPr>
              <w:t>Ресурс печати (при 5% заполнение листа формата А</w:t>
            </w:r>
            <w:proofErr w:type="gramStart"/>
            <w:r w:rsidRPr="006533BD">
              <w:rPr>
                <w:rFonts w:ascii="XO Thames" w:hAnsi="XO Thames"/>
                <w:color w:val="000000" w:themeColor="text1"/>
                <w:sz w:val="18"/>
                <w:szCs w:val="18"/>
              </w:rPr>
              <w:t>4</w:t>
            </w:r>
            <w:proofErr w:type="gramEnd"/>
            <w:r w:rsidRPr="006533BD">
              <w:rPr>
                <w:rFonts w:ascii="XO Thames" w:hAnsi="XO Thames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89" w:type="pct"/>
            <w:vAlign w:val="center"/>
          </w:tcPr>
          <w:p w:rsidR="004C737A" w:rsidRPr="006533BD" w:rsidRDefault="004C737A" w:rsidP="00F34850">
            <w:pPr>
              <w:pStyle w:val="ConsPlusNormal"/>
              <w:widowControl w:val="0"/>
              <w:ind w:left="-56" w:firstLine="98"/>
              <w:contextualSpacing/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6533BD"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  <w:t>к</w:t>
            </w:r>
            <w:r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  <w:t>о</w:t>
            </w:r>
            <w:r w:rsidRPr="006533BD"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  <w:t>пий</w:t>
            </w:r>
          </w:p>
        </w:tc>
        <w:tc>
          <w:tcPr>
            <w:tcW w:w="469" w:type="pct"/>
            <w:vAlign w:val="center"/>
          </w:tcPr>
          <w:p w:rsidR="004C737A" w:rsidRPr="006533BD" w:rsidRDefault="004C737A" w:rsidP="00F34850">
            <w:pPr>
              <w:pStyle w:val="ConsPlusNormal"/>
              <w:widowControl w:val="0"/>
              <w:ind w:left="-56" w:firstLine="0"/>
              <w:contextualSpacing/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6533BD"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  <w:t xml:space="preserve">не менее </w:t>
            </w:r>
            <w:r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  <w:br/>
              <w:t>3 000</w:t>
            </w:r>
          </w:p>
        </w:tc>
        <w:tc>
          <w:tcPr>
            <w:tcW w:w="569" w:type="pct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</w:p>
        </w:tc>
        <w:tc>
          <w:tcPr>
            <w:tcW w:w="924" w:type="pct"/>
            <w:vAlign w:val="center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  <w:r w:rsidRPr="006533BD">
              <w:rPr>
                <w:rFonts w:ascii="XO Thames" w:hAnsi="XO Thames"/>
                <w:color w:val="000000" w:themeColor="text1"/>
                <w:sz w:val="18"/>
                <w:szCs w:val="18"/>
              </w:rPr>
              <w:t>Участник закупки указывает конкретное значение</w:t>
            </w:r>
          </w:p>
        </w:tc>
        <w:tc>
          <w:tcPr>
            <w:tcW w:w="324" w:type="pct"/>
            <w:vMerge/>
          </w:tcPr>
          <w:p w:rsidR="004C737A" w:rsidRPr="006533BD" w:rsidRDefault="004C737A" w:rsidP="00F34850">
            <w:pPr>
              <w:spacing w:after="0"/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4" w:type="pct"/>
            <w:vMerge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329" w:type="pct"/>
            <w:vMerge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4C737A" w:rsidRPr="006533BD" w:rsidTr="00F34850">
        <w:trPr>
          <w:trHeight w:val="917"/>
        </w:trPr>
        <w:tc>
          <w:tcPr>
            <w:tcW w:w="200" w:type="pct"/>
            <w:vMerge w:val="restart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  <w:r>
              <w:rPr>
                <w:rFonts w:ascii="XO Thames" w:hAnsi="XO Thames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09" w:type="pct"/>
            <w:vMerge w:val="restart"/>
          </w:tcPr>
          <w:p w:rsidR="004C737A" w:rsidRDefault="004C737A" w:rsidP="00F34850">
            <w:pPr>
              <w:spacing w:after="0"/>
              <w:ind w:firstLine="38"/>
              <w:jc w:val="center"/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</w:p>
          <w:p w:rsidR="004C737A" w:rsidRPr="000C0537" w:rsidRDefault="004C737A" w:rsidP="00F34850">
            <w:pPr>
              <w:spacing w:after="0"/>
              <w:ind w:firstLine="38"/>
              <w:jc w:val="center"/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  <w:r w:rsidRPr="000C0537">
              <w:rPr>
                <w:rFonts w:ascii="XO Thames" w:hAnsi="XO Thames"/>
                <w:color w:val="000000" w:themeColor="text1"/>
                <w:sz w:val="18"/>
                <w:szCs w:val="18"/>
              </w:rPr>
              <w:t>Картридж для электрографических печатающих устройств</w:t>
            </w:r>
          </w:p>
          <w:p w:rsidR="004C737A" w:rsidRPr="000C0537" w:rsidRDefault="004C737A" w:rsidP="00F34850">
            <w:pPr>
              <w:spacing w:after="0"/>
              <w:ind w:firstLine="38"/>
              <w:jc w:val="center"/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  <w:r w:rsidRPr="000C0537">
              <w:rPr>
                <w:rFonts w:ascii="XO Thames" w:hAnsi="XO Thames"/>
                <w:color w:val="000000" w:themeColor="text1"/>
                <w:sz w:val="18"/>
                <w:szCs w:val="18"/>
              </w:rPr>
              <w:t>(картридж)</w:t>
            </w:r>
          </w:p>
          <w:p w:rsidR="004C737A" w:rsidRPr="002B06BF" w:rsidRDefault="004C737A" w:rsidP="00F34850">
            <w:pPr>
              <w:jc w:val="center"/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  <w:r w:rsidRPr="002B06BF">
              <w:rPr>
                <w:rFonts w:ascii="XO Thames" w:hAnsi="XO Thames"/>
                <w:color w:val="000000" w:themeColor="text1"/>
                <w:sz w:val="18"/>
                <w:szCs w:val="18"/>
              </w:rPr>
              <w:t>ОКПД</w:t>
            </w:r>
            <w:proofErr w:type="gramStart"/>
            <w:r w:rsidRPr="002B06BF">
              <w:rPr>
                <w:rFonts w:ascii="XO Thames" w:hAnsi="XO Thames"/>
                <w:color w:val="000000" w:themeColor="text1"/>
                <w:sz w:val="18"/>
                <w:szCs w:val="18"/>
              </w:rPr>
              <w:t>2</w:t>
            </w:r>
            <w:proofErr w:type="gramEnd"/>
            <w:r w:rsidRPr="002B06BF">
              <w:rPr>
                <w:rFonts w:ascii="XO Thames" w:hAnsi="XO Thames"/>
                <w:color w:val="000000" w:themeColor="text1"/>
                <w:sz w:val="18"/>
                <w:szCs w:val="18"/>
              </w:rPr>
              <w:t>: 26.20.40.120;</w:t>
            </w:r>
          </w:p>
          <w:p w:rsidR="004C737A" w:rsidRPr="006533BD" w:rsidRDefault="004C737A" w:rsidP="00F34850">
            <w:pPr>
              <w:spacing w:after="0"/>
              <w:ind w:firstLine="38"/>
              <w:rPr>
                <w:rFonts w:ascii="XO Thames" w:hAnsi="XO Thames" w:cs="Times New Roman"/>
                <w:b/>
                <w:color w:val="000000" w:themeColor="text1"/>
                <w:sz w:val="18"/>
                <w:szCs w:val="18"/>
              </w:rPr>
            </w:pPr>
            <w:r w:rsidRPr="002B06BF">
              <w:rPr>
                <w:rFonts w:ascii="XO Thames" w:hAnsi="XO Thames"/>
                <w:color w:val="000000" w:themeColor="text1"/>
                <w:sz w:val="18"/>
                <w:szCs w:val="18"/>
              </w:rPr>
              <w:t>КТРУ:20.59.12.120-00000002</w:t>
            </w:r>
          </w:p>
        </w:tc>
        <w:tc>
          <w:tcPr>
            <w:tcW w:w="763" w:type="pct"/>
            <w:vAlign w:val="center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  <w:r w:rsidRPr="006533BD">
              <w:rPr>
                <w:rFonts w:ascii="XO Thames" w:hAnsi="XO Thames"/>
                <w:color w:val="000000" w:themeColor="text1"/>
                <w:sz w:val="18"/>
                <w:szCs w:val="18"/>
              </w:rPr>
              <w:t>Тип</w:t>
            </w:r>
          </w:p>
        </w:tc>
        <w:tc>
          <w:tcPr>
            <w:tcW w:w="389" w:type="pct"/>
            <w:vAlign w:val="center"/>
          </w:tcPr>
          <w:p w:rsidR="004C737A" w:rsidRPr="006533BD" w:rsidRDefault="004C737A" w:rsidP="00F34850">
            <w:pPr>
              <w:pStyle w:val="msonormalbullet2gif"/>
              <w:widowControl w:val="0"/>
              <w:ind w:left="-56" w:firstLine="98"/>
              <w:contextualSpacing/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9" w:type="pct"/>
            <w:vAlign w:val="center"/>
          </w:tcPr>
          <w:p w:rsidR="004C737A" w:rsidRPr="006533BD" w:rsidRDefault="004C737A" w:rsidP="00F34850">
            <w:pPr>
              <w:pStyle w:val="msonormalbullet2gif"/>
              <w:widowControl w:val="0"/>
              <w:ind w:left="-56"/>
              <w:contextualSpacing/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6533BD"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  <w:t>картридж</w:t>
            </w:r>
          </w:p>
        </w:tc>
        <w:tc>
          <w:tcPr>
            <w:tcW w:w="569" w:type="pct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</w:p>
        </w:tc>
        <w:tc>
          <w:tcPr>
            <w:tcW w:w="924" w:type="pct"/>
            <w:tcBorders>
              <w:top w:val="single" w:sz="4" w:space="0" w:color="auto"/>
            </w:tcBorders>
            <w:vAlign w:val="center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  <w:r w:rsidRPr="006533BD">
              <w:rPr>
                <w:rFonts w:ascii="XO Thames" w:hAnsi="XO Thames"/>
                <w:color w:val="000000" w:themeColor="text1"/>
                <w:sz w:val="18"/>
                <w:szCs w:val="18"/>
              </w:rPr>
              <w:t>Значение характеристики не может изменяться участником закупки, обусловлено имеющимся оборудованием Заказчика</w:t>
            </w:r>
          </w:p>
        </w:tc>
        <w:tc>
          <w:tcPr>
            <w:tcW w:w="324" w:type="pct"/>
            <w:vMerge w:val="restart"/>
          </w:tcPr>
          <w:p w:rsidR="004C737A" w:rsidRPr="006533BD" w:rsidRDefault="004C737A" w:rsidP="00F34850">
            <w:pPr>
              <w:spacing w:after="0"/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  <w:t>2 шт.</w:t>
            </w:r>
          </w:p>
        </w:tc>
        <w:tc>
          <w:tcPr>
            <w:tcW w:w="324" w:type="pct"/>
            <w:vMerge w:val="restart"/>
          </w:tcPr>
          <w:p w:rsidR="004C737A" w:rsidRPr="00D653E0" w:rsidRDefault="004C737A" w:rsidP="00F34850">
            <w:pPr>
              <w:ind w:hanging="104"/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pct"/>
            <w:vMerge w:val="restart"/>
          </w:tcPr>
          <w:p w:rsidR="004C737A" w:rsidRPr="00D653E0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</w:p>
        </w:tc>
      </w:tr>
      <w:tr w:rsidR="004C737A" w:rsidRPr="006533BD" w:rsidTr="00F34850">
        <w:trPr>
          <w:trHeight w:val="977"/>
        </w:trPr>
        <w:tc>
          <w:tcPr>
            <w:tcW w:w="200" w:type="pct"/>
            <w:vMerge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pct"/>
            <w:vMerge/>
          </w:tcPr>
          <w:p w:rsidR="004C737A" w:rsidRPr="006533BD" w:rsidRDefault="004C737A" w:rsidP="00F34850">
            <w:pPr>
              <w:spacing w:after="0"/>
              <w:ind w:firstLine="38"/>
              <w:rPr>
                <w:rFonts w:ascii="XO Thames" w:hAnsi="XO Thames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pct"/>
            <w:vAlign w:val="center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  <w:r w:rsidRPr="006533BD">
              <w:rPr>
                <w:rFonts w:ascii="XO Thames" w:hAnsi="XO Thames"/>
                <w:color w:val="000000" w:themeColor="text1"/>
                <w:sz w:val="18"/>
                <w:szCs w:val="18"/>
              </w:rPr>
              <w:t>Совместимость</w:t>
            </w:r>
          </w:p>
        </w:tc>
        <w:tc>
          <w:tcPr>
            <w:tcW w:w="389" w:type="pct"/>
            <w:vAlign w:val="center"/>
          </w:tcPr>
          <w:p w:rsidR="004C737A" w:rsidRPr="006533BD" w:rsidRDefault="004C737A" w:rsidP="00F34850">
            <w:pPr>
              <w:pStyle w:val="msonormalbullet2gif"/>
              <w:widowControl w:val="0"/>
              <w:ind w:left="-56" w:firstLine="98"/>
              <w:contextualSpacing/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9" w:type="pct"/>
            <w:vAlign w:val="center"/>
          </w:tcPr>
          <w:p w:rsidR="004C737A" w:rsidRPr="006533BD" w:rsidRDefault="004C737A" w:rsidP="00F34850">
            <w:pPr>
              <w:pStyle w:val="msonormalbullet2gif"/>
              <w:widowControl w:val="0"/>
              <w:ind w:left="-56"/>
              <w:contextualSpacing/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val="en-US" w:eastAsia="en-US"/>
              </w:rPr>
            </w:pPr>
            <w:r w:rsidRPr="00755409"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val="en-US" w:eastAsia="en-US"/>
              </w:rPr>
              <w:t>HP LaserJet M1132</w:t>
            </w:r>
          </w:p>
        </w:tc>
        <w:tc>
          <w:tcPr>
            <w:tcW w:w="569" w:type="pct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</w:p>
        </w:tc>
        <w:tc>
          <w:tcPr>
            <w:tcW w:w="924" w:type="pct"/>
            <w:vAlign w:val="center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  <w:r w:rsidRPr="006533BD">
              <w:rPr>
                <w:rFonts w:ascii="XO Thames" w:hAnsi="XO Thames"/>
                <w:color w:val="000000" w:themeColor="text1"/>
                <w:sz w:val="18"/>
                <w:szCs w:val="18"/>
              </w:rPr>
              <w:t>Значение характеристики не может изменяться участником закупки, обусловлено имеющимся оборудованием Заказчика</w:t>
            </w:r>
          </w:p>
        </w:tc>
        <w:tc>
          <w:tcPr>
            <w:tcW w:w="324" w:type="pct"/>
            <w:vMerge/>
          </w:tcPr>
          <w:p w:rsidR="004C737A" w:rsidRPr="006533BD" w:rsidRDefault="004C737A" w:rsidP="00F34850">
            <w:pPr>
              <w:spacing w:after="0"/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4" w:type="pct"/>
            <w:vMerge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329" w:type="pct"/>
            <w:vMerge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4C737A" w:rsidRPr="006533BD" w:rsidTr="00F34850">
        <w:trPr>
          <w:trHeight w:val="977"/>
        </w:trPr>
        <w:tc>
          <w:tcPr>
            <w:tcW w:w="200" w:type="pct"/>
            <w:vMerge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pct"/>
            <w:vMerge/>
          </w:tcPr>
          <w:p w:rsidR="004C737A" w:rsidRPr="006533BD" w:rsidRDefault="004C737A" w:rsidP="00F34850">
            <w:pPr>
              <w:spacing w:after="0"/>
              <w:ind w:firstLine="38"/>
              <w:rPr>
                <w:rFonts w:ascii="XO Thames" w:hAnsi="XO Thames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pct"/>
            <w:vAlign w:val="center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  <w:r w:rsidRPr="006533BD">
              <w:rPr>
                <w:rFonts w:ascii="XO Thames" w:hAnsi="XO Thames"/>
                <w:color w:val="000000" w:themeColor="text1"/>
                <w:sz w:val="18"/>
                <w:szCs w:val="18"/>
              </w:rPr>
              <w:t>Тип печати</w:t>
            </w:r>
          </w:p>
        </w:tc>
        <w:tc>
          <w:tcPr>
            <w:tcW w:w="389" w:type="pct"/>
            <w:vAlign w:val="center"/>
          </w:tcPr>
          <w:p w:rsidR="004C737A" w:rsidRPr="006533BD" w:rsidRDefault="004C737A" w:rsidP="00F34850">
            <w:pPr>
              <w:pStyle w:val="ConsPlusNormal"/>
              <w:widowControl w:val="0"/>
              <w:ind w:left="-56" w:firstLine="98"/>
              <w:contextualSpacing/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9" w:type="pct"/>
            <w:vAlign w:val="center"/>
          </w:tcPr>
          <w:p w:rsidR="004C737A" w:rsidRPr="006533BD" w:rsidRDefault="004C737A" w:rsidP="00F34850">
            <w:pPr>
              <w:pStyle w:val="ConsPlusNormal"/>
              <w:widowControl w:val="0"/>
              <w:ind w:left="-56" w:firstLine="0"/>
              <w:contextualSpacing/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6533BD"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  <w:t>лазерный</w:t>
            </w:r>
          </w:p>
        </w:tc>
        <w:tc>
          <w:tcPr>
            <w:tcW w:w="569" w:type="pct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</w:p>
        </w:tc>
        <w:tc>
          <w:tcPr>
            <w:tcW w:w="924" w:type="pct"/>
            <w:vAlign w:val="center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  <w:r w:rsidRPr="006533BD">
              <w:rPr>
                <w:rFonts w:ascii="XO Thames" w:hAnsi="XO Thames"/>
                <w:color w:val="000000" w:themeColor="text1"/>
                <w:sz w:val="18"/>
                <w:szCs w:val="18"/>
              </w:rPr>
              <w:t>Значение характеристики не может изменяться участником закупки, обусловлено имеющимся оборудованием Заказчика</w:t>
            </w:r>
          </w:p>
        </w:tc>
        <w:tc>
          <w:tcPr>
            <w:tcW w:w="324" w:type="pct"/>
            <w:vMerge/>
          </w:tcPr>
          <w:p w:rsidR="004C737A" w:rsidRPr="006533BD" w:rsidRDefault="004C737A" w:rsidP="00F34850">
            <w:pPr>
              <w:spacing w:after="0"/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4" w:type="pct"/>
            <w:vMerge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329" w:type="pct"/>
            <w:vMerge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4C737A" w:rsidRPr="006533BD" w:rsidTr="00F34850">
        <w:trPr>
          <w:trHeight w:val="977"/>
        </w:trPr>
        <w:tc>
          <w:tcPr>
            <w:tcW w:w="200" w:type="pct"/>
            <w:vMerge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pct"/>
            <w:vMerge/>
          </w:tcPr>
          <w:p w:rsidR="004C737A" w:rsidRPr="006533BD" w:rsidRDefault="004C737A" w:rsidP="00F34850">
            <w:pPr>
              <w:spacing w:after="0"/>
              <w:ind w:firstLine="38"/>
              <w:rPr>
                <w:rFonts w:ascii="XO Thames" w:hAnsi="XO Thames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pct"/>
            <w:vAlign w:val="center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  <w:r w:rsidRPr="006533BD">
              <w:rPr>
                <w:rFonts w:ascii="XO Thames" w:hAnsi="XO Thames"/>
                <w:color w:val="000000" w:themeColor="text1"/>
                <w:sz w:val="18"/>
                <w:szCs w:val="18"/>
              </w:rPr>
              <w:t>Цвет печати</w:t>
            </w:r>
          </w:p>
        </w:tc>
        <w:tc>
          <w:tcPr>
            <w:tcW w:w="389" w:type="pct"/>
            <w:vAlign w:val="center"/>
          </w:tcPr>
          <w:p w:rsidR="004C737A" w:rsidRPr="006533BD" w:rsidRDefault="004C737A" w:rsidP="00F34850">
            <w:pPr>
              <w:pStyle w:val="ConsPlusNormal"/>
              <w:widowControl w:val="0"/>
              <w:ind w:left="-56" w:firstLine="98"/>
              <w:contextualSpacing/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9" w:type="pct"/>
            <w:vAlign w:val="center"/>
          </w:tcPr>
          <w:p w:rsidR="004C737A" w:rsidRPr="006533BD" w:rsidRDefault="004C737A" w:rsidP="00F34850">
            <w:pPr>
              <w:pStyle w:val="ConsPlusNormal"/>
              <w:widowControl w:val="0"/>
              <w:ind w:left="-56" w:firstLine="0"/>
              <w:contextualSpacing/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6533BD"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  <w:t>черный</w:t>
            </w:r>
          </w:p>
        </w:tc>
        <w:tc>
          <w:tcPr>
            <w:tcW w:w="569" w:type="pct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</w:p>
        </w:tc>
        <w:tc>
          <w:tcPr>
            <w:tcW w:w="924" w:type="pct"/>
            <w:vAlign w:val="center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  <w:r w:rsidRPr="006533BD">
              <w:rPr>
                <w:rFonts w:ascii="XO Thames" w:hAnsi="XO Thames"/>
                <w:color w:val="000000" w:themeColor="text1"/>
                <w:sz w:val="18"/>
                <w:szCs w:val="18"/>
              </w:rPr>
              <w:t>Значение характеристики не может изменяться участником закупки, обусловлено имеющимся оборудованием Заказчика</w:t>
            </w:r>
          </w:p>
        </w:tc>
        <w:tc>
          <w:tcPr>
            <w:tcW w:w="324" w:type="pct"/>
            <w:vMerge/>
          </w:tcPr>
          <w:p w:rsidR="004C737A" w:rsidRPr="006533BD" w:rsidRDefault="004C737A" w:rsidP="00F34850">
            <w:pPr>
              <w:spacing w:after="0"/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4" w:type="pct"/>
            <w:vMerge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329" w:type="pct"/>
            <w:vMerge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4C737A" w:rsidRPr="006533BD" w:rsidTr="00F34850">
        <w:trPr>
          <w:trHeight w:val="977"/>
        </w:trPr>
        <w:tc>
          <w:tcPr>
            <w:tcW w:w="200" w:type="pct"/>
            <w:vMerge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pct"/>
            <w:vMerge/>
          </w:tcPr>
          <w:p w:rsidR="004C737A" w:rsidRPr="006533BD" w:rsidRDefault="004C737A" w:rsidP="00F34850">
            <w:pPr>
              <w:spacing w:after="0"/>
              <w:ind w:firstLine="38"/>
              <w:rPr>
                <w:rFonts w:ascii="XO Thames" w:hAnsi="XO Thames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pct"/>
            <w:vAlign w:val="center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  <w:r w:rsidRPr="006533BD">
              <w:rPr>
                <w:rFonts w:ascii="XO Thames" w:hAnsi="XO Thames"/>
                <w:color w:val="000000" w:themeColor="text1"/>
                <w:sz w:val="18"/>
                <w:szCs w:val="18"/>
              </w:rPr>
              <w:t>Ресурс печати (при 5% заполнение листа формата А</w:t>
            </w:r>
            <w:proofErr w:type="gramStart"/>
            <w:r w:rsidRPr="006533BD">
              <w:rPr>
                <w:rFonts w:ascii="XO Thames" w:hAnsi="XO Thames"/>
                <w:color w:val="000000" w:themeColor="text1"/>
                <w:sz w:val="18"/>
                <w:szCs w:val="18"/>
              </w:rPr>
              <w:t>4</w:t>
            </w:r>
            <w:proofErr w:type="gramEnd"/>
            <w:r w:rsidRPr="006533BD">
              <w:rPr>
                <w:rFonts w:ascii="XO Thames" w:hAnsi="XO Thames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89" w:type="pct"/>
            <w:vAlign w:val="center"/>
          </w:tcPr>
          <w:p w:rsidR="004C737A" w:rsidRPr="006533BD" w:rsidRDefault="004C737A" w:rsidP="00F34850">
            <w:pPr>
              <w:pStyle w:val="ConsPlusNormal"/>
              <w:widowControl w:val="0"/>
              <w:ind w:left="-56" w:firstLine="98"/>
              <w:contextualSpacing/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6533BD"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  <w:t>к</w:t>
            </w:r>
            <w:r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  <w:t>о</w:t>
            </w:r>
            <w:r w:rsidRPr="006533BD"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  <w:t>пий</w:t>
            </w:r>
          </w:p>
        </w:tc>
        <w:tc>
          <w:tcPr>
            <w:tcW w:w="469" w:type="pct"/>
            <w:vAlign w:val="center"/>
          </w:tcPr>
          <w:p w:rsidR="004C737A" w:rsidRPr="006533BD" w:rsidRDefault="004C737A" w:rsidP="00F34850">
            <w:pPr>
              <w:pStyle w:val="ConsPlusNormal"/>
              <w:widowControl w:val="0"/>
              <w:ind w:left="-56" w:firstLine="0"/>
              <w:contextualSpacing/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6533BD"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  <w:t xml:space="preserve">не менее </w:t>
            </w:r>
            <w:r>
              <w:rPr>
                <w:rFonts w:ascii="XO Thames" w:eastAsiaTheme="minorHAnsi" w:hAnsi="XO Thames" w:cstheme="minorBidi"/>
                <w:color w:val="000000" w:themeColor="text1"/>
                <w:sz w:val="18"/>
                <w:szCs w:val="18"/>
                <w:lang w:eastAsia="en-US"/>
              </w:rPr>
              <w:br/>
              <w:t>1 600</w:t>
            </w:r>
          </w:p>
        </w:tc>
        <w:tc>
          <w:tcPr>
            <w:tcW w:w="569" w:type="pct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</w:p>
        </w:tc>
        <w:tc>
          <w:tcPr>
            <w:tcW w:w="924" w:type="pct"/>
            <w:vAlign w:val="center"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</w:rPr>
            </w:pPr>
            <w:r w:rsidRPr="006533BD">
              <w:rPr>
                <w:rFonts w:ascii="XO Thames" w:hAnsi="XO Thames"/>
                <w:color w:val="000000" w:themeColor="text1"/>
                <w:sz w:val="18"/>
                <w:szCs w:val="18"/>
              </w:rPr>
              <w:t>Участник закупки указывает конкретное значение</w:t>
            </w:r>
          </w:p>
        </w:tc>
        <w:tc>
          <w:tcPr>
            <w:tcW w:w="324" w:type="pct"/>
            <w:vMerge/>
          </w:tcPr>
          <w:p w:rsidR="004C737A" w:rsidRPr="006533BD" w:rsidRDefault="004C737A" w:rsidP="00F34850">
            <w:pPr>
              <w:spacing w:after="0"/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4" w:type="pct"/>
            <w:vMerge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329" w:type="pct"/>
            <w:vMerge/>
          </w:tcPr>
          <w:p w:rsidR="004C737A" w:rsidRPr="006533BD" w:rsidRDefault="004C737A" w:rsidP="00F34850">
            <w:pPr>
              <w:rPr>
                <w:rFonts w:ascii="XO Thames" w:hAnsi="XO Thames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</w:tbl>
    <w:p w:rsidR="004C737A" w:rsidRDefault="004C737A" w:rsidP="004C737A">
      <w:pPr>
        <w:rPr>
          <w:rFonts w:ascii="XO Thames" w:hAnsi="XO Thames" w:cs="Times New Roman"/>
          <w:color w:val="000000" w:themeColor="text1"/>
          <w:sz w:val="26"/>
          <w:szCs w:val="26"/>
        </w:rPr>
      </w:pPr>
    </w:p>
    <w:p w:rsidR="004C737A" w:rsidRPr="00F52C04" w:rsidRDefault="004C737A" w:rsidP="004C737A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XO Thames" w:hAnsi="XO Thames" w:cs="Times New Roman"/>
          <w:color w:val="000000" w:themeColor="text1"/>
          <w:sz w:val="26"/>
          <w:szCs w:val="26"/>
        </w:rPr>
      </w:pPr>
      <w:r w:rsidRPr="00F52C04">
        <w:rPr>
          <w:rFonts w:ascii="XO Thames" w:hAnsi="XO Thames" w:cs="Times New Roman"/>
          <w:color w:val="000000" w:themeColor="text1"/>
          <w:sz w:val="26"/>
          <w:szCs w:val="26"/>
        </w:rPr>
        <w:t>Картриджи по качеству и безопасности должны соответствовать:</w:t>
      </w:r>
    </w:p>
    <w:p w:rsidR="004C737A" w:rsidRPr="00F52C04" w:rsidRDefault="004C737A" w:rsidP="004C737A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XO Thames" w:hAnsi="XO Thames" w:cs="Times New Roman"/>
          <w:color w:val="000000" w:themeColor="text1"/>
          <w:sz w:val="26"/>
          <w:szCs w:val="26"/>
        </w:rPr>
      </w:pPr>
      <w:r w:rsidRPr="00F52C04">
        <w:rPr>
          <w:rFonts w:ascii="XO Thames" w:hAnsi="XO Thames" w:cs="Times New Roman"/>
          <w:color w:val="000000" w:themeColor="text1"/>
          <w:sz w:val="26"/>
          <w:szCs w:val="26"/>
        </w:rPr>
        <w:t>требованиям, предъявляемым производителем оборудования к</w:t>
      </w:r>
      <w:r w:rsidRPr="00F52C04">
        <w:rPr>
          <w:rFonts w:ascii="XO Thames" w:hAnsi="XO Thames" w:cs="Times New Roman"/>
          <w:color w:val="000000" w:themeColor="text1"/>
          <w:sz w:val="26"/>
          <w:szCs w:val="26"/>
          <w:lang w:val="en-US"/>
        </w:rPr>
        <w:t> </w:t>
      </w:r>
      <w:r w:rsidRPr="00F52C04">
        <w:rPr>
          <w:rFonts w:ascii="XO Thames" w:hAnsi="XO Thames" w:cs="Times New Roman"/>
          <w:color w:val="000000" w:themeColor="text1"/>
          <w:sz w:val="26"/>
          <w:szCs w:val="26"/>
        </w:rPr>
        <w:t>расходным материалам, указанным в технической документации на</w:t>
      </w:r>
      <w:r w:rsidRPr="00F52C04">
        <w:rPr>
          <w:rFonts w:ascii="XO Thames" w:hAnsi="XO Thames" w:cs="Times New Roman"/>
          <w:color w:val="000000" w:themeColor="text1"/>
          <w:sz w:val="26"/>
          <w:szCs w:val="26"/>
          <w:lang w:val="en-US"/>
        </w:rPr>
        <w:t> </w:t>
      </w:r>
      <w:r w:rsidRPr="00F52C04">
        <w:rPr>
          <w:rFonts w:ascii="XO Thames" w:hAnsi="XO Thames" w:cs="Times New Roman"/>
          <w:color w:val="000000" w:themeColor="text1"/>
          <w:sz w:val="26"/>
          <w:szCs w:val="26"/>
        </w:rPr>
        <w:t>оборудование;</w:t>
      </w:r>
    </w:p>
    <w:p w:rsidR="004C737A" w:rsidRPr="00F52C04" w:rsidRDefault="004C737A" w:rsidP="004C737A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XO Thames" w:hAnsi="XO Thames" w:cs="Times New Roman"/>
          <w:color w:val="000000" w:themeColor="text1"/>
          <w:sz w:val="26"/>
          <w:szCs w:val="26"/>
        </w:rPr>
      </w:pPr>
      <w:r w:rsidRPr="00F52C04">
        <w:rPr>
          <w:rFonts w:ascii="XO Thames" w:hAnsi="XO Thames" w:cs="Times New Roman"/>
          <w:color w:val="000000" w:themeColor="text1"/>
          <w:sz w:val="26"/>
          <w:szCs w:val="26"/>
        </w:rPr>
        <w:t>требованиям санитарных норм по допустимым уровням физических факторов при применении товаров народного потребления в бытовых условиях.</w:t>
      </w:r>
    </w:p>
    <w:p w:rsidR="004C737A" w:rsidRPr="00F52C04" w:rsidRDefault="004C737A" w:rsidP="004C737A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XO Thames" w:hAnsi="XO Thames" w:cs="Times New Roman"/>
          <w:color w:val="000000" w:themeColor="text1"/>
          <w:sz w:val="26"/>
          <w:szCs w:val="26"/>
        </w:rPr>
      </w:pPr>
      <w:r w:rsidRPr="00F52C04">
        <w:rPr>
          <w:rFonts w:ascii="XO Thames" w:hAnsi="XO Thames" w:cs="Times New Roman"/>
          <w:color w:val="000000" w:themeColor="text1"/>
          <w:sz w:val="26"/>
          <w:szCs w:val="26"/>
        </w:rPr>
        <w:t>Конструкция картриджа:</w:t>
      </w:r>
    </w:p>
    <w:p w:rsidR="004C737A" w:rsidRPr="00F52C04" w:rsidRDefault="004C737A" w:rsidP="004C737A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XO Thames" w:hAnsi="XO Thames" w:cs="Times New Roman"/>
          <w:color w:val="000000" w:themeColor="text1"/>
          <w:sz w:val="26"/>
          <w:szCs w:val="26"/>
        </w:rPr>
      </w:pPr>
      <w:r w:rsidRPr="00F52C04">
        <w:rPr>
          <w:rFonts w:ascii="XO Thames" w:hAnsi="XO Thames" w:cs="Times New Roman"/>
          <w:color w:val="000000" w:themeColor="text1"/>
          <w:sz w:val="26"/>
          <w:szCs w:val="26"/>
        </w:rPr>
        <w:t>детали картриджа закреплены без перекосов, надёжно, не приводят</w:t>
      </w:r>
      <w:r w:rsidRPr="00F52C04">
        <w:rPr>
          <w:rFonts w:ascii="XO Thames" w:hAnsi="XO Thames" w:cs="Times New Roman"/>
          <w:color w:val="000000" w:themeColor="text1"/>
          <w:sz w:val="26"/>
          <w:szCs w:val="26"/>
        </w:rPr>
        <w:br/>
        <w:t xml:space="preserve">к разрушению посадочного места; </w:t>
      </w:r>
    </w:p>
    <w:p w:rsidR="004C737A" w:rsidRPr="00F52C04" w:rsidRDefault="004C737A" w:rsidP="004C737A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XO Thames" w:hAnsi="XO Thames" w:cs="Times New Roman"/>
          <w:color w:val="000000" w:themeColor="text1"/>
          <w:sz w:val="26"/>
          <w:szCs w:val="26"/>
        </w:rPr>
      </w:pPr>
      <w:r w:rsidRPr="00F52C04">
        <w:rPr>
          <w:rFonts w:ascii="XO Thames" w:hAnsi="XO Thames" w:cs="Times New Roman"/>
          <w:color w:val="000000" w:themeColor="text1"/>
          <w:sz w:val="26"/>
          <w:szCs w:val="26"/>
        </w:rPr>
        <w:t>не допускается наличие трещин и царапин;</w:t>
      </w:r>
    </w:p>
    <w:p w:rsidR="004C737A" w:rsidRPr="00F52C04" w:rsidRDefault="004C737A" w:rsidP="004C737A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XO Thames" w:hAnsi="XO Thames" w:cs="Times New Roman"/>
          <w:color w:val="000000" w:themeColor="text1"/>
          <w:sz w:val="26"/>
          <w:szCs w:val="26"/>
        </w:rPr>
      </w:pPr>
      <w:r w:rsidRPr="00F52C04">
        <w:rPr>
          <w:rFonts w:ascii="XO Thames" w:hAnsi="XO Thames" w:cs="Times New Roman"/>
          <w:color w:val="000000" w:themeColor="text1"/>
          <w:sz w:val="26"/>
          <w:szCs w:val="26"/>
        </w:rPr>
        <w:lastRenderedPageBreak/>
        <w:t>подвижные элементы (шторки, заслонки) должны легко перемещаться</w:t>
      </w:r>
      <w:r w:rsidRPr="00F52C04">
        <w:rPr>
          <w:rFonts w:ascii="XO Thames" w:hAnsi="XO Thames" w:cs="Times New Roman"/>
          <w:color w:val="000000" w:themeColor="text1"/>
          <w:sz w:val="26"/>
          <w:szCs w:val="26"/>
        </w:rPr>
        <w:br/>
        <w:t>без перекосов и заеданий;</w:t>
      </w:r>
    </w:p>
    <w:p w:rsidR="004C737A" w:rsidRPr="00F52C04" w:rsidRDefault="004C737A" w:rsidP="004C737A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XO Thames" w:hAnsi="XO Thames" w:cs="Times New Roman"/>
          <w:color w:val="000000" w:themeColor="text1"/>
          <w:sz w:val="26"/>
          <w:szCs w:val="26"/>
        </w:rPr>
      </w:pPr>
      <w:proofErr w:type="spellStart"/>
      <w:r w:rsidRPr="00F52C04">
        <w:rPr>
          <w:rFonts w:ascii="XO Thames" w:hAnsi="XO Thames" w:cs="Times New Roman"/>
          <w:color w:val="000000" w:themeColor="text1"/>
          <w:sz w:val="26"/>
          <w:szCs w:val="26"/>
        </w:rPr>
        <w:t>фотобарабан</w:t>
      </w:r>
      <w:proofErr w:type="spellEnd"/>
      <w:r w:rsidRPr="00F52C04">
        <w:rPr>
          <w:rFonts w:ascii="XO Thames" w:hAnsi="XO Thames" w:cs="Times New Roman"/>
          <w:color w:val="000000" w:themeColor="text1"/>
          <w:sz w:val="26"/>
          <w:szCs w:val="26"/>
        </w:rPr>
        <w:t xml:space="preserve"> (при наличии в конструкции) - </w:t>
      </w:r>
      <w:proofErr w:type="gramStart"/>
      <w:r w:rsidRPr="00F52C04">
        <w:rPr>
          <w:rFonts w:ascii="XO Thames" w:hAnsi="XO Thames" w:cs="Times New Roman"/>
          <w:color w:val="000000" w:themeColor="text1"/>
          <w:sz w:val="26"/>
          <w:szCs w:val="26"/>
        </w:rPr>
        <w:t>новый</w:t>
      </w:r>
      <w:proofErr w:type="gramEnd"/>
      <w:r w:rsidRPr="00F52C04">
        <w:rPr>
          <w:rFonts w:ascii="XO Thames" w:hAnsi="XO Thames" w:cs="Times New Roman"/>
          <w:color w:val="000000" w:themeColor="text1"/>
          <w:sz w:val="26"/>
          <w:szCs w:val="26"/>
        </w:rPr>
        <w:t>, без механических повреждений;</w:t>
      </w:r>
    </w:p>
    <w:p w:rsidR="004C737A" w:rsidRPr="00F52C04" w:rsidRDefault="004C737A" w:rsidP="004C737A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XO Thames" w:hAnsi="XO Thames" w:cs="Times New Roman"/>
          <w:color w:val="000000" w:themeColor="text1"/>
          <w:sz w:val="26"/>
          <w:szCs w:val="26"/>
        </w:rPr>
      </w:pPr>
      <w:r w:rsidRPr="00F52C04">
        <w:rPr>
          <w:rFonts w:ascii="XO Thames" w:hAnsi="XO Thames" w:cs="Times New Roman"/>
          <w:color w:val="000000" w:themeColor="text1"/>
          <w:sz w:val="26"/>
          <w:szCs w:val="26"/>
        </w:rPr>
        <w:t>наличие электронного счетчика копий (в случае наличия в оригинальном картридже).</w:t>
      </w:r>
    </w:p>
    <w:p w:rsidR="004C737A" w:rsidRPr="00F52C04" w:rsidRDefault="004C737A" w:rsidP="004C737A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XO Thames" w:hAnsi="XO Thames" w:cs="Times New Roman"/>
          <w:color w:val="000000" w:themeColor="text1"/>
          <w:sz w:val="26"/>
          <w:szCs w:val="26"/>
        </w:rPr>
      </w:pPr>
      <w:r w:rsidRPr="00F52C04">
        <w:rPr>
          <w:rFonts w:ascii="XO Thames" w:hAnsi="XO Thames" w:cs="Times New Roman"/>
          <w:color w:val="000000" w:themeColor="text1"/>
          <w:sz w:val="26"/>
          <w:szCs w:val="26"/>
        </w:rPr>
        <w:t>Упаковка картриджа:</w:t>
      </w:r>
    </w:p>
    <w:p w:rsidR="004C737A" w:rsidRPr="00F52C04" w:rsidRDefault="004C737A" w:rsidP="004C737A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XO Thames" w:hAnsi="XO Thames" w:cs="Times New Roman"/>
          <w:color w:val="000000" w:themeColor="text1"/>
          <w:sz w:val="26"/>
          <w:szCs w:val="26"/>
        </w:rPr>
      </w:pPr>
      <w:r w:rsidRPr="00F52C04">
        <w:rPr>
          <w:rFonts w:ascii="XO Thames" w:hAnsi="XO Thames" w:cs="Times New Roman"/>
          <w:color w:val="000000" w:themeColor="text1"/>
          <w:sz w:val="26"/>
          <w:szCs w:val="26"/>
        </w:rPr>
        <w:t>обязательное наличие светонепроницаемого пакета (герметичная упаковка картриджа для защиты от внешних факторов);</w:t>
      </w:r>
    </w:p>
    <w:p w:rsidR="004C737A" w:rsidRPr="00F52C04" w:rsidRDefault="004C737A" w:rsidP="004C737A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XO Thames" w:hAnsi="XO Thames" w:cs="Times New Roman"/>
          <w:color w:val="000000" w:themeColor="text1"/>
          <w:sz w:val="26"/>
          <w:szCs w:val="26"/>
        </w:rPr>
      </w:pPr>
      <w:r w:rsidRPr="00F52C04">
        <w:rPr>
          <w:rFonts w:ascii="XO Thames" w:hAnsi="XO Thames" w:cs="Times New Roman"/>
          <w:color w:val="000000" w:themeColor="text1"/>
          <w:sz w:val="26"/>
          <w:szCs w:val="26"/>
        </w:rPr>
        <w:t>индивидуальная упаковка с амортизационными прокладками для сохранности при транспортировке и хранении;</w:t>
      </w:r>
    </w:p>
    <w:p w:rsidR="004C737A" w:rsidRPr="00F52C04" w:rsidRDefault="004C737A" w:rsidP="004C737A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XO Thames" w:hAnsi="XO Thames" w:cs="Times New Roman"/>
          <w:color w:val="000000" w:themeColor="text1"/>
          <w:sz w:val="26"/>
          <w:szCs w:val="26"/>
        </w:rPr>
      </w:pPr>
      <w:r w:rsidRPr="00F52C04">
        <w:rPr>
          <w:rFonts w:ascii="XO Thames" w:hAnsi="XO Thames" w:cs="Times New Roman"/>
          <w:color w:val="000000" w:themeColor="text1"/>
          <w:sz w:val="26"/>
          <w:szCs w:val="26"/>
        </w:rPr>
        <w:t>недопустимо самопроизвольное высыпание тонера при транспортировке</w:t>
      </w:r>
      <w:r w:rsidRPr="00F52C04">
        <w:rPr>
          <w:rFonts w:ascii="XO Thames" w:hAnsi="XO Thames" w:cs="Times New Roman"/>
          <w:color w:val="000000" w:themeColor="text1"/>
          <w:sz w:val="26"/>
          <w:szCs w:val="26"/>
        </w:rPr>
        <w:br/>
        <w:t>и хранении.</w:t>
      </w:r>
    </w:p>
    <w:p w:rsidR="004C737A" w:rsidRPr="00F52C04" w:rsidRDefault="004C737A" w:rsidP="004C737A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XO Thames" w:hAnsi="XO Thames" w:cs="Times New Roman"/>
          <w:color w:val="000000" w:themeColor="text1"/>
          <w:sz w:val="26"/>
          <w:szCs w:val="26"/>
        </w:rPr>
      </w:pPr>
      <w:r w:rsidRPr="00F52C04">
        <w:rPr>
          <w:rFonts w:ascii="XO Thames" w:hAnsi="XO Thames" w:cs="Times New Roman"/>
          <w:color w:val="000000" w:themeColor="text1"/>
          <w:sz w:val="26"/>
          <w:szCs w:val="26"/>
        </w:rPr>
        <w:t>Маркировка картриджа:</w:t>
      </w:r>
    </w:p>
    <w:p w:rsidR="004C737A" w:rsidRPr="00F52C04" w:rsidRDefault="004C737A" w:rsidP="004C737A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XO Thames" w:hAnsi="XO Thames" w:cs="Times New Roman"/>
          <w:color w:val="000000" w:themeColor="text1"/>
          <w:sz w:val="26"/>
          <w:szCs w:val="26"/>
        </w:rPr>
      </w:pPr>
      <w:r w:rsidRPr="00F52C04">
        <w:rPr>
          <w:rFonts w:ascii="XO Thames" w:hAnsi="XO Thames" w:cs="Times New Roman"/>
          <w:color w:val="000000" w:themeColor="text1"/>
          <w:sz w:val="26"/>
          <w:szCs w:val="26"/>
        </w:rPr>
        <w:t>на индивидуальной упаковочной коробке наличие наименования и товарного знака предприятия изготовителя, марки картриджа и информации о совместимости</w:t>
      </w:r>
      <w:r w:rsidRPr="00F52C04">
        <w:rPr>
          <w:rFonts w:ascii="XO Thames" w:hAnsi="XO Thames" w:cs="Times New Roman"/>
          <w:color w:val="000000" w:themeColor="text1"/>
          <w:sz w:val="26"/>
          <w:szCs w:val="26"/>
        </w:rPr>
        <w:br/>
        <w:t>с определенным принтером;</w:t>
      </w:r>
    </w:p>
    <w:p w:rsidR="004C737A" w:rsidRPr="00F52C04" w:rsidRDefault="004C737A" w:rsidP="004C737A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XO Thames" w:hAnsi="XO Thames" w:cs="Times New Roman"/>
          <w:color w:val="000000" w:themeColor="text1"/>
          <w:sz w:val="26"/>
          <w:szCs w:val="26"/>
        </w:rPr>
      </w:pPr>
      <w:r w:rsidRPr="00F52C04">
        <w:rPr>
          <w:rFonts w:ascii="XO Thames" w:hAnsi="XO Thames" w:cs="Times New Roman"/>
          <w:color w:val="000000" w:themeColor="text1"/>
          <w:sz w:val="26"/>
          <w:szCs w:val="26"/>
        </w:rPr>
        <w:t>номер партии на коробке и на картридже должны совпадать;</w:t>
      </w:r>
    </w:p>
    <w:p w:rsidR="004C737A" w:rsidRPr="00F52C04" w:rsidRDefault="004C737A" w:rsidP="004C737A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XO Thames" w:hAnsi="XO Thames" w:cs="Times New Roman"/>
          <w:color w:val="000000" w:themeColor="text1"/>
          <w:sz w:val="26"/>
          <w:szCs w:val="26"/>
        </w:rPr>
      </w:pPr>
      <w:r w:rsidRPr="00F52C04">
        <w:rPr>
          <w:rFonts w:ascii="XO Thames" w:hAnsi="XO Thames" w:cs="Times New Roman"/>
          <w:color w:val="000000" w:themeColor="text1"/>
          <w:sz w:val="26"/>
          <w:szCs w:val="26"/>
        </w:rPr>
        <w:t>корпус картриджа не должен иметь потертостей, царапин, сколов и следов вскрытия.</w:t>
      </w:r>
    </w:p>
    <w:p w:rsidR="004C737A" w:rsidRPr="00F52C04" w:rsidRDefault="004C737A" w:rsidP="004C737A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XO Thames" w:hAnsi="XO Thames" w:cs="Times New Roman"/>
          <w:color w:val="000000" w:themeColor="text1"/>
          <w:sz w:val="26"/>
          <w:szCs w:val="26"/>
        </w:rPr>
      </w:pPr>
      <w:r w:rsidRPr="00F52C04">
        <w:rPr>
          <w:rFonts w:ascii="XO Thames" w:hAnsi="XO Thames" w:cs="Times New Roman"/>
          <w:color w:val="000000" w:themeColor="text1"/>
          <w:sz w:val="26"/>
          <w:szCs w:val="26"/>
        </w:rPr>
        <w:t>Качество печати картриджа:</w:t>
      </w:r>
    </w:p>
    <w:p w:rsidR="004C737A" w:rsidRPr="00F52C04" w:rsidRDefault="004C737A" w:rsidP="004C737A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XO Thames" w:hAnsi="XO Thames" w:cs="Times New Roman"/>
          <w:color w:val="000000" w:themeColor="text1"/>
          <w:sz w:val="26"/>
          <w:szCs w:val="26"/>
        </w:rPr>
      </w:pPr>
      <w:r w:rsidRPr="00F52C04">
        <w:rPr>
          <w:rFonts w:ascii="XO Thames" w:hAnsi="XO Thames" w:cs="Times New Roman"/>
          <w:color w:val="000000" w:themeColor="text1"/>
          <w:sz w:val="26"/>
          <w:szCs w:val="26"/>
        </w:rPr>
        <w:t>после установки нового картриджа печать четкая, начиная с первого листа печати;</w:t>
      </w:r>
    </w:p>
    <w:p w:rsidR="004C737A" w:rsidRPr="00F52C04" w:rsidRDefault="004C737A" w:rsidP="004C737A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XO Thames" w:hAnsi="XO Thames" w:cs="Times New Roman"/>
          <w:color w:val="000000" w:themeColor="text1"/>
          <w:sz w:val="26"/>
          <w:szCs w:val="26"/>
        </w:rPr>
      </w:pPr>
      <w:r w:rsidRPr="00F52C04">
        <w:rPr>
          <w:rFonts w:ascii="XO Thames" w:hAnsi="XO Thames" w:cs="Times New Roman"/>
          <w:color w:val="000000" w:themeColor="text1"/>
          <w:sz w:val="26"/>
          <w:szCs w:val="26"/>
        </w:rPr>
        <w:t>при эксплуатации не наблюдается высыпание тонера из картриджа, повышенных звуковых шумов, связанных с работой картриджа, повышенных звуковых шумов, связанных с работой картриджа.</w:t>
      </w:r>
    </w:p>
    <w:p w:rsidR="00E45C7B" w:rsidRDefault="00E45C7B"/>
    <w:sectPr w:rsidR="00E45C7B" w:rsidSect="00E45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E3209"/>
    <w:multiLevelType w:val="hybridMultilevel"/>
    <w:tmpl w:val="7D187EAE"/>
    <w:lvl w:ilvl="0" w:tplc="00000003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4626E0C"/>
    <w:multiLevelType w:val="hybridMultilevel"/>
    <w:tmpl w:val="8F925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37A"/>
    <w:rsid w:val="000B24FC"/>
    <w:rsid w:val="0010489F"/>
    <w:rsid w:val="0028334F"/>
    <w:rsid w:val="004C737A"/>
    <w:rsid w:val="00B70F40"/>
    <w:rsid w:val="00C75656"/>
    <w:rsid w:val="00E45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7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C737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C737A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4C7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787</Words>
  <Characters>4491</Characters>
  <Application>Microsoft Office Word</Application>
  <DocSecurity>0</DocSecurity>
  <Lines>37</Lines>
  <Paragraphs>10</Paragraphs>
  <ScaleCrop>false</ScaleCrop>
  <Company>УФСИН России по Алтайскому краю</Company>
  <LinksUpToDate>false</LinksUpToDate>
  <CharactersWithSpaces>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user185</dc:creator>
  <cp:keywords/>
  <dc:description/>
  <cp:lastModifiedBy>user185</cp:lastModifiedBy>
  <cp:revision>4</cp:revision>
  <cp:lastPrinted>2026-06-26T05:22:00Z</cp:lastPrinted>
  <dcterms:created xsi:type="dcterms:W3CDTF">2026-06-26T05:04:00Z</dcterms:created>
  <dcterms:modified xsi:type="dcterms:W3CDTF">2026-06-26T05:23:00Z</dcterms:modified>
</cp:coreProperties>
</file>