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C52" w:rsidRPr="00DB5A0C" w:rsidRDefault="00DB5A0C">
      <w:pPr>
        <w:pStyle w:val="Title"/>
        <w:rPr>
          <w:rFonts w:ascii="Times New Roman" w:hAnsi="Times New Roman"/>
          <w:b w:val="0"/>
          <w:bCs w:val="0"/>
        </w:rPr>
      </w:pPr>
      <w:bookmarkStart w:id="0" w:name="_GoBack"/>
      <w:bookmarkEnd w:id="0"/>
      <w:r w:rsidRPr="00DB5A0C">
        <w:rPr>
          <w:rFonts w:ascii="Times New Roman" w:hAnsi="Times New Roman"/>
          <w:b w:val="0"/>
          <w:bCs w:val="0"/>
        </w:rPr>
        <w:t xml:space="preserve">   </w:t>
      </w:r>
      <w:r w:rsidR="008F3027" w:rsidRPr="00DB5A0C">
        <w:rPr>
          <w:rFonts w:ascii="Times New Roman" w:hAnsi="Times New Roman"/>
          <w:b w:val="0"/>
          <w:bCs w:val="0"/>
        </w:rPr>
        <w:t>Проект г</w:t>
      </w:r>
      <w:r w:rsidR="00A17C52" w:rsidRPr="00DB5A0C">
        <w:rPr>
          <w:rFonts w:ascii="Times New Roman" w:hAnsi="Times New Roman"/>
          <w:b w:val="0"/>
          <w:bCs w:val="0"/>
        </w:rPr>
        <w:t>осударственн</w:t>
      </w:r>
      <w:r w:rsidR="008F3027" w:rsidRPr="00DB5A0C">
        <w:rPr>
          <w:rFonts w:ascii="Times New Roman" w:hAnsi="Times New Roman"/>
          <w:b w:val="0"/>
          <w:bCs w:val="0"/>
        </w:rPr>
        <w:t>ого</w:t>
      </w:r>
      <w:r w:rsidR="00A17C52" w:rsidRPr="00DB5A0C">
        <w:rPr>
          <w:rFonts w:ascii="Times New Roman" w:hAnsi="Times New Roman"/>
          <w:b w:val="0"/>
          <w:bCs w:val="0"/>
        </w:rPr>
        <w:t xml:space="preserve"> контракт</w:t>
      </w:r>
      <w:r w:rsidR="008F3027" w:rsidRPr="00DB5A0C">
        <w:rPr>
          <w:rFonts w:ascii="Times New Roman" w:hAnsi="Times New Roman"/>
          <w:b w:val="0"/>
          <w:bCs w:val="0"/>
        </w:rPr>
        <w:t>а</w:t>
      </w:r>
      <w:r w:rsidRPr="00DB5A0C">
        <w:rPr>
          <w:rFonts w:ascii="Times New Roman" w:hAnsi="Times New Roman"/>
          <w:b w:val="0"/>
          <w:bCs w:val="0"/>
        </w:rPr>
        <w:t xml:space="preserve"> № _________________</w:t>
      </w:r>
    </w:p>
    <w:p w:rsidR="00DB5A0C" w:rsidRPr="00DB5A0C" w:rsidRDefault="00DB5A0C" w:rsidP="00DB5A0C">
      <w:pPr>
        <w:jc w:val="center"/>
        <w:rPr>
          <w:lang w:eastAsia="x-none"/>
        </w:rPr>
      </w:pPr>
      <w:r>
        <w:rPr>
          <w:lang w:eastAsia="x-none"/>
        </w:rPr>
        <w:t xml:space="preserve">на </w:t>
      </w:r>
      <w:r w:rsidRPr="005152DB">
        <w:rPr>
          <w:noProof/>
          <w:color w:val="000000"/>
        </w:rPr>
        <w:t>оказа</w:t>
      </w:r>
      <w:r>
        <w:rPr>
          <w:noProof/>
          <w:color w:val="000000"/>
        </w:rPr>
        <w:t>ние</w:t>
      </w:r>
      <w:r w:rsidRPr="005152DB">
        <w:rPr>
          <w:noProof/>
          <w:color w:val="000000"/>
        </w:rPr>
        <w:t xml:space="preserve"> услуг по проведению технического осмотра автотранспорта</w:t>
      </w:r>
    </w:p>
    <w:tbl>
      <w:tblPr>
        <w:tblW w:w="5000" w:type="pct"/>
        <w:tblLayout w:type="fixed"/>
        <w:tblCellMar>
          <w:left w:w="0" w:type="dxa"/>
          <w:right w:w="0" w:type="dxa"/>
        </w:tblCellMar>
        <w:tblLook w:val="0000" w:firstRow="0" w:lastRow="0" w:firstColumn="0" w:lastColumn="0" w:noHBand="0" w:noVBand="0"/>
      </w:tblPr>
      <w:tblGrid>
        <w:gridCol w:w="9906"/>
      </w:tblGrid>
      <w:tr w:rsidR="007F4B75" w:rsidRPr="00DB5A0C" w:rsidTr="00DB5A0C">
        <w:trPr>
          <w:trHeight w:val="300"/>
        </w:trPr>
        <w:tc>
          <w:tcPr>
            <w:tcW w:w="9906" w:type="dxa"/>
            <w:tcBorders>
              <w:top w:val="nil"/>
              <w:left w:val="nil"/>
              <w:bottom w:val="nil"/>
              <w:right w:val="nil"/>
            </w:tcBorders>
            <w:vAlign w:val="center"/>
          </w:tcPr>
          <w:p w:rsidR="007F4B75" w:rsidRPr="00DB5A0C" w:rsidRDefault="00C10F5C" w:rsidP="00C10F5C">
            <w:pPr>
              <w:jc w:val="center"/>
            </w:pPr>
            <w:r w:rsidRPr="00DB5A0C">
              <w:rPr>
                <w:b/>
              </w:rPr>
              <w:t>ИКЗ</w:t>
            </w:r>
            <w:r w:rsidRPr="00DB5A0C">
              <w:t xml:space="preserve">: </w:t>
            </w:r>
            <w:r w:rsidR="00A41525" w:rsidRPr="00A41525">
              <w:t>261343511045234350100100080000000000</w:t>
            </w:r>
          </w:p>
        </w:tc>
      </w:tr>
    </w:tbl>
    <w:p w:rsidR="00A17C52" w:rsidRPr="009B4A8D" w:rsidRDefault="00A17C52">
      <w:pPr>
        <w:pStyle w:val="Title"/>
      </w:pPr>
    </w:p>
    <w:p w:rsidR="00A17C52" w:rsidRPr="009B4A8D" w:rsidRDefault="00A17C52">
      <w:r w:rsidRPr="009B4A8D">
        <w:t>г.  Волжский</w:t>
      </w:r>
      <w:r w:rsidRPr="009B4A8D">
        <w:tab/>
      </w:r>
      <w:r w:rsidRPr="009B4A8D">
        <w:tab/>
      </w:r>
      <w:r w:rsidRPr="009B4A8D">
        <w:tab/>
      </w:r>
      <w:r w:rsidRPr="009B4A8D">
        <w:tab/>
        <w:t xml:space="preserve"> </w:t>
      </w:r>
      <w:r w:rsidRPr="009B4A8D">
        <w:tab/>
      </w:r>
      <w:r w:rsidRPr="009B4A8D">
        <w:tab/>
        <w:t xml:space="preserve">                                         «__»__________20</w:t>
      </w:r>
      <w:r w:rsidR="007F4B75" w:rsidRPr="009B4A8D">
        <w:t>2</w:t>
      </w:r>
      <w:r w:rsidR="00E271FA">
        <w:t>6</w:t>
      </w:r>
      <w:r w:rsidRPr="009B4A8D">
        <w:t xml:space="preserve"> г.</w:t>
      </w:r>
    </w:p>
    <w:p w:rsidR="00910BA6" w:rsidRPr="009B4A8D" w:rsidRDefault="00910BA6"/>
    <w:p w:rsidR="001C6849" w:rsidRPr="001C6849" w:rsidRDefault="001C6849" w:rsidP="001C6849">
      <w:pPr>
        <w:widowControl w:val="0"/>
        <w:ind w:firstLine="709"/>
        <w:jc w:val="both"/>
        <w:rPr>
          <w:rFonts w:ascii="Times New Roman CYR" w:hAnsi="Times New Roman CYR" w:cs="Times New Roman CYR"/>
        </w:rPr>
      </w:pPr>
      <w:r w:rsidRPr="001C6849">
        <w:rPr>
          <w:noProof/>
          <w:color w:val="000000"/>
        </w:rPr>
        <w:t>Федеральное казенное учреждения «Исправительная колония №12 Управление Федеральной службы исполнения наказаний по Волгоградской области» (далее – ФКУ ИК-12 УФСИН России по Волгоградской области), выступающее от имени Российской Федерации, в целях обеспечения государственных нужд</w:t>
      </w:r>
      <w:r w:rsidRPr="001C6849">
        <w:rPr>
          <w:rFonts w:ascii="Times New Roman CYR" w:hAnsi="Times New Roman CYR" w:cs="Times New Roman CYR"/>
        </w:rPr>
        <w:t>, именуемое</w:t>
      </w:r>
      <w:r w:rsidRPr="001C6849">
        <w:rPr>
          <w:rFonts w:ascii="Times New Roman CYR" w:hAnsi="Times New Roman CYR" w:cs="Times New Roman CYR"/>
          <w:vertAlign w:val="superscript"/>
        </w:rPr>
        <w:t> </w:t>
      </w:r>
      <w:r w:rsidRPr="001C6849">
        <w:rPr>
          <w:rFonts w:ascii="Times New Roman CYR" w:hAnsi="Times New Roman CYR" w:cs="Times New Roman CYR"/>
        </w:rPr>
        <w:t xml:space="preserve"> в дальнейшем «Государственный заказчик», в лице </w:t>
      </w:r>
      <w:r w:rsidR="00256871" w:rsidRPr="00256871">
        <w:rPr>
          <w:rFonts w:ascii="Times New Roman CYR" w:hAnsi="Times New Roman CYR" w:cs="Times New Roman CYR"/>
        </w:rPr>
        <w:t>в лице начальника учреждения Бурдова Сергея Олеговича, действующего на основании Устава утвержденного приказом ФСИН России от 09.03.2011г. №133 и зарегистрированного в ИФНС по г. Волжскому от 23.03.2011</w:t>
      </w:r>
      <w:r w:rsidRPr="001C6849">
        <w:rPr>
          <w:rFonts w:ascii="Times New Roman CYR" w:hAnsi="Times New Roman CYR" w:cs="Times New Roman CYR"/>
        </w:rPr>
        <w:t>, с одной стороны, и _______________________, именуемое в дальнейшем «Исполнитель», в лице _______________________________, с другой стороны, вместе именуемые «Стороны», и каждый в отдельности «Сторона», с соблюдением требований Гражданского кодекса Российской Федерации, руководствуясь:</w:t>
      </w:r>
    </w:p>
    <w:p w:rsidR="001C6849" w:rsidRPr="001C6849" w:rsidRDefault="001C6849" w:rsidP="001C6849">
      <w:pPr>
        <w:widowControl w:val="0"/>
        <w:ind w:firstLine="709"/>
        <w:jc w:val="both"/>
        <w:rPr>
          <w:rFonts w:ascii="Times New Roman CYR" w:hAnsi="Times New Roman CYR" w:cs="Times New Roman CYR"/>
        </w:rPr>
      </w:pPr>
      <w:r w:rsidRPr="001C6849">
        <w:rPr>
          <w:rFonts w:ascii="Times New Roman CYR" w:hAnsi="Times New Roman CYR" w:cs="Times New Roman CYR"/>
        </w:rPr>
        <w:t>п.4 ч.1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w:t>
      </w:r>
    </w:p>
    <w:p w:rsidR="00256871" w:rsidRDefault="00256871" w:rsidP="001C6849">
      <w:pPr>
        <w:widowControl w:val="0"/>
        <w:ind w:firstLine="709"/>
        <w:jc w:val="both"/>
        <w:rPr>
          <w:rFonts w:eastAsia="Arial Unicode MS"/>
          <w:kern w:val="1"/>
          <w:lang w:eastAsia="ar-SA"/>
        </w:rPr>
      </w:pPr>
      <w:r w:rsidRPr="00256871">
        <w:rPr>
          <w:rFonts w:eastAsia="Arial Unicode MS"/>
          <w:kern w:val="1"/>
          <w:lang w:eastAsia="ar-SA"/>
        </w:rPr>
        <w:t xml:space="preserve">Федеральным законом от </w:t>
      </w:r>
      <w:r w:rsidR="00A41525">
        <w:rPr>
          <w:rFonts w:eastAsia="Arial Unicode MS"/>
          <w:kern w:val="1"/>
          <w:lang w:eastAsia="ar-SA"/>
        </w:rPr>
        <w:t>28</w:t>
      </w:r>
      <w:r w:rsidRPr="00256871">
        <w:rPr>
          <w:rFonts w:eastAsia="Arial Unicode MS"/>
          <w:kern w:val="1"/>
          <w:lang w:eastAsia="ar-SA"/>
        </w:rPr>
        <w:t>.11.202</w:t>
      </w:r>
      <w:r w:rsidR="00A41525">
        <w:rPr>
          <w:rFonts w:eastAsia="Arial Unicode MS"/>
          <w:kern w:val="1"/>
          <w:lang w:eastAsia="ar-SA"/>
        </w:rPr>
        <w:t>5</w:t>
      </w:r>
      <w:r w:rsidRPr="00256871">
        <w:rPr>
          <w:rFonts w:eastAsia="Arial Unicode MS"/>
          <w:kern w:val="1"/>
          <w:lang w:eastAsia="ar-SA"/>
        </w:rPr>
        <w:t xml:space="preserve"> № </w:t>
      </w:r>
      <w:r w:rsidR="00A41525">
        <w:rPr>
          <w:rFonts w:eastAsia="Arial Unicode MS"/>
          <w:kern w:val="1"/>
          <w:lang w:eastAsia="ar-SA"/>
        </w:rPr>
        <w:t>426</w:t>
      </w:r>
      <w:r w:rsidRPr="00256871">
        <w:rPr>
          <w:rFonts w:eastAsia="Arial Unicode MS"/>
          <w:kern w:val="1"/>
          <w:lang w:eastAsia="ar-SA"/>
        </w:rPr>
        <w:t>-ФЗ «О федеральном бюджете на 202</w:t>
      </w:r>
      <w:r w:rsidR="00A41525">
        <w:rPr>
          <w:rFonts w:eastAsia="Arial Unicode MS"/>
          <w:kern w:val="1"/>
          <w:lang w:eastAsia="ar-SA"/>
        </w:rPr>
        <w:t>6</w:t>
      </w:r>
      <w:r w:rsidRPr="00256871">
        <w:rPr>
          <w:rFonts w:eastAsia="Arial Unicode MS"/>
          <w:kern w:val="1"/>
          <w:lang w:eastAsia="ar-SA"/>
        </w:rPr>
        <w:t xml:space="preserve"> год                 и на плановый период 202</w:t>
      </w:r>
      <w:r w:rsidR="00A41525">
        <w:rPr>
          <w:rFonts w:eastAsia="Arial Unicode MS"/>
          <w:kern w:val="1"/>
          <w:lang w:eastAsia="ar-SA"/>
        </w:rPr>
        <w:t>7</w:t>
      </w:r>
      <w:r w:rsidRPr="00256871">
        <w:rPr>
          <w:rFonts w:eastAsia="Arial Unicode MS"/>
          <w:kern w:val="1"/>
          <w:lang w:eastAsia="ar-SA"/>
        </w:rPr>
        <w:t xml:space="preserve"> и 202</w:t>
      </w:r>
      <w:r w:rsidR="00A41525">
        <w:rPr>
          <w:rFonts w:eastAsia="Arial Unicode MS"/>
          <w:kern w:val="1"/>
          <w:lang w:eastAsia="ar-SA"/>
        </w:rPr>
        <w:t>8</w:t>
      </w:r>
      <w:r w:rsidRPr="00256871">
        <w:rPr>
          <w:rFonts w:eastAsia="Arial Unicode MS"/>
          <w:kern w:val="1"/>
          <w:lang w:eastAsia="ar-SA"/>
        </w:rPr>
        <w:t xml:space="preserve"> годов»</w:t>
      </w:r>
    </w:p>
    <w:p w:rsidR="00A015A2" w:rsidRPr="00373F36" w:rsidRDefault="001C6849" w:rsidP="00373F36">
      <w:pPr>
        <w:widowControl w:val="0"/>
        <w:ind w:firstLine="709"/>
        <w:jc w:val="both"/>
        <w:rPr>
          <w:rFonts w:ascii="Times New Roman CYR" w:hAnsi="Times New Roman CYR" w:cs="Times New Roman CYR"/>
        </w:rPr>
      </w:pPr>
      <w:r w:rsidRPr="001C6849">
        <w:rPr>
          <w:rFonts w:ascii="Times New Roman CYR" w:hAnsi="Times New Roman CYR" w:cs="Times New Roman CYR"/>
        </w:rPr>
        <w:t>заключили настоящий государственный контракт (далее - Контракт)</w:t>
      </w:r>
      <w:r w:rsidRPr="001C6849">
        <w:rPr>
          <w:rFonts w:ascii="Times New Roman CYR" w:hAnsi="Times New Roman CYR" w:cs="Times New Roman CYR"/>
          <w:vertAlign w:val="superscript"/>
        </w:rPr>
        <w:t xml:space="preserve"> </w:t>
      </w:r>
      <w:r w:rsidRPr="001C6849">
        <w:rPr>
          <w:rFonts w:ascii="Times New Roman CYR" w:hAnsi="Times New Roman CYR" w:cs="Times New Roman CYR"/>
        </w:rPr>
        <w:t>о нижеследующем:</w:t>
      </w:r>
    </w:p>
    <w:p w:rsidR="00767B82" w:rsidRDefault="00767B82" w:rsidP="00767B82">
      <w:pPr>
        <w:numPr>
          <w:ilvl w:val="0"/>
          <w:numId w:val="4"/>
        </w:numPr>
        <w:spacing w:line="254" w:lineRule="auto"/>
        <w:jc w:val="center"/>
        <w:rPr>
          <w:b/>
          <w:sz w:val="28"/>
          <w:szCs w:val="28"/>
        </w:rPr>
      </w:pPr>
      <w:r w:rsidRPr="00767B82">
        <w:rPr>
          <w:b/>
          <w:sz w:val="28"/>
          <w:szCs w:val="28"/>
        </w:rPr>
        <w:t>Предмет Контракта</w:t>
      </w:r>
    </w:p>
    <w:p w:rsidR="0081576A" w:rsidRPr="005152DB" w:rsidRDefault="005152DB" w:rsidP="005152DB">
      <w:pPr>
        <w:pStyle w:val="310"/>
        <w:spacing w:line="276" w:lineRule="auto"/>
        <w:ind w:firstLine="709"/>
        <w:rPr>
          <w:noProof/>
          <w:color w:val="000000"/>
          <w:lang w:eastAsia="ru-RU"/>
        </w:rPr>
      </w:pPr>
      <w:r>
        <w:rPr>
          <w:lang w:eastAsia="ru-RU"/>
        </w:rPr>
        <w:t>1.1</w:t>
      </w:r>
      <w:r w:rsidR="005444A8">
        <w:rPr>
          <w:lang w:eastAsia="ru-RU"/>
        </w:rPr>
        <w:t>.</w:t>
      </w:r>
      <w:r>
        <w:rPr>
          <w:lang w:eastAsia="ru-RU"/>
        </w:rPr>
        <w:t xml:space="preserve"> </w:t>
      </w:r>
      <w:r w:rsidR="0081576A" w:rsidRPr="0081576A">
        <w:rPr>
          <w:lang w:eastAsia="ru-RU"/>
        </w:rPr>
        <w:t>По</w:t>
      </w:r>
      <w:r w:rsidR="003C6125" w:rsidRPr="005152DB">
        <w:rPr>
          <w:noProof/>
          <w:color w:val="000000"/>
          <w:lang w:eastAsia="ru-RU"/>
        </w:rPr>
        <w:t xml:space="preserve"> </w:t>
      </w:r>
      <w:r w:rsidR="0081576A" w:rsidRPr="005152DB">
        <w:rPr>
          <w:noProof/>
          <w:color w:val="000000"/>
          <w:lang w:eastAsia="ru-RU"/>
        </w:rPr>
        <w:t xml:space="preserve">настоящему </w:t>
      </w:r>
      <w:r w:rsidR="0066792D">
        <w:rPr>
          <w:noProof/>
          <w:color w:val="000000"/>
          <w:lang w:eastAsia="ru-RU"/>
        </w:rPr>
        <w:t>К</w:t>
      </w:r>
      <w:r w:rsidR="0081576A" w:rsidRPr="005152DB">
        <w:rPr>
          <w:noProof/>
          <w:color w:val="000000"/>
          <w:lang w:eastAsia="ru-RU"/>
        </w:rPr>
        <w:t>онтракту Исполнитель обязуется по заданию</w:t>
      </w:r>
      <w:r>
        <w:rPr>
          <w:noProof/>
          <w:color w:val="000000"/>
          <w:lang w:eastAsia="ru-RU"/>
        </w:rPr>
        <w:t xml:space="preserve"> </w:t>
      </w:r>
      <w:r w:rsidR="0066792D">
        <w:rPr>
          <w:noProof/>
          <w:color w:val="000000"/>
          <w:lang w:eastAsia="ru-RU"/>
        </w:rPr>
        <w:t>З</w:t>
      </w:r>
      <w:r w:rsidR="0081576A" w:rsidRPr="005152DB">
        <w:rPr>
          <w:noProof/>
          <w:color w:val="000000"/>
          <w:lang w:eastAsia="ru-RU"/>
        </w:rPr>
        <w:t xml:space="preserve">аказчика оказать услуги </w:t>
      </w:r>
      <w:r w:rsidR="003C6125" w:rsidRPr="005152DB">
        <w:rPr>
          <w:noProof/>
          <w:color w:val="000000"/>
          <w:lang w:eastAsia="ru-RU"/>
        </w:rPr>
        <w:t>по проведению технического осмотра автотранспорта</w:t>
      </w:r>
      <w:r w:rsidR="004749F8" w:rsidRPr="005152DB">
        <w:rPr>
          <w:noProof/>
          <w:color w:val="000000"/>
          <w:lang w:eastAsia="ru-RU"/>
        </w:rPr>
        <w:t xml:space="preserve"> </w:t>
      </w:r>
      <w:r w:rsidR="0081576A" w:rsidRPr="005152DB">
        <w:rPr>
          <w:noProof/>
          <w:color w:val="000000"/>
          <w:lang w:eastAsia="ru-RU"/>
        </w:rPr>
        <w:t xml:space="preserve">на предмет его соответствия обязательным требованиям безопасности транспортных средств (далее - Технический осмотр), а Государственный заказчик обязуется принять и оплатить услуги по проведению технического осмотра автотранспорта. </w:t>
      </w:r>
    </w:p>
    <w:p w:rsidR="0081576A" w:rsidRPr="0081576A" w:rsidRDefault="0081576A" w:rsidP="0081576A">
      <w:pPr>
        <w:pStyle w:val="310"/>
        <w:rPr>
          <w:noProof/>
          <w:color w:val="000000"/>
          <w:lang w:eastAsia="ru-RU"/>
        </w:rPr>
      </w:pPr>
      <w:r w:rsidRPr="0081576A">
        <w:rPr>
          <w:noProof/>
          <w:color w:val="000000"/>
          <w:lang w:eastAsia="ru-RU"/>
        </w:rPr>
        <w:t>1.2. Перечень автомобилей, стоимость оказанных услуг, указываются в спецификации (приложение №1), являющейся неотъемлемой частью данного контракта.</w:t>
      </w:r>
    </w:p>
    <w:p w:rsidR="0081576A" w:rsidRPr="0081576A" w:rsidRDefault="0081576A" w:rsidP="0081576A">
      <w:pPr>
        <w:pStyle w:val="310"/>
        <w:ind w:left="1080" w:firstLine="0"/>
        <w:rPr>
          <w:noProof/>
          <w:color w:val="000000"/>
          <w:lang w:eastAsia="ru-RU"/>
        </w:rPr>
      </w:pPr>
      <w:r w:rsidRPr="0081576A">
        <w:rPr>
          <w:noProof/>
          <w:color w:val="000000"/>
          <w:lang w:eastAsia="ru-RU"/>
        </w:rPr>
        <w:t>ОКПД</w:t>
      </w:r>
      <w:r w:rsidR="003C6125">
        <w:rPr>
          <w:noProof/>
          <w:color w:val="000000"/>
          <w:lang w:eastAsia="ru-RU"/>
        </w:rPr>
        <w:t>2</w:t>
      </w:r>
      <w:r w:rsidRPr="0081576A">
        <w:rPr>
          <w:noProof/>
          <w:color w:val="000000"/>
          <w:lang w:eastAsia="ru-RU"/>
        </w:rPr>
        <w:t>: 71.20.14.000.</w:t>
      </w:r>
    </w:p>
    <w:p w:rsidR="0081576A" w:rsidRPr="0081576A" w:rsidRDefault="0081576A" w:rsidP="0081576A">
      <w:pPr>
        <w:pStyle w:val="310"/>
        <w:rPr>
          <w:noProof/>
          <w:color w:val="000000"/>
          <w:lang w:eastAsia="ru-RU"/>
        </w:rPr>
      </w:pPr>
      <w:r w:rsidRPr="0081576A">
        <w:rPr>
          <w:noProof/>
          <w:color w:val="000000"/>
          <w:lang w:eastAsia="ru-RU"/>
        </w:rPr>
        <w:t>1.3. Дата предоставления автомобилей для прохождения технического осмотра согласовывается Государственным заказчиком и Исполнителем.</w:t>
      </w:r>
    </w:p>
    <w:p w:rsidR="0081576A" w:rsidRPr="0081576A" w:rsidRDefault="0081576A" w:rsidP="0081576A">
      <w:pPr>
        <w:pStyle w:val="310"/>
        <w:rPr>
          <w:noProof/>
          <w:color w:val="000000"/>
          <w:lang w:eastAsia="ru-RU"/>
        </w:rPr>
      </w:pPr>
      <w:r w:rsidRPr="0081576A">
        <w:rPr>
          <w:noProof/>
          <w:color w:val="000000"/>
          <w:lang w:eastAsia="ru-RU"/>
        </w:rPr>
        <w:t>1.4. Технический осмотр проводится</w:t>
      </w:r>
      <w:r w:rsidR="00A23B8D">
        <w:rPr>
          <w:noProof/>
          <w:color w:val="000000"/>
          <w:lang w:eastAsia="ru-RU"/>
        </w:rPr>
        <w:t xml:space="preserve"> </w:t>
      </w:r>
      <w:r w:rsidRPr="0081576A">
        <w:rPr>
          <w:noProof/>
          <w:color w:val="000000"/>
          <w:lang w:eastAsia="ru-RU"/>
        </w:rPr>
        <w:t xml:space="preserve">по адресу: </w:t>
      </w:r>
      <w:r w:rsidR="003C6125">
        <w:rPr>
          <w:noProof/>
          <w:color w:val="000000"/>
          <w:lang w:eastAsia="ru-RU"/>
        </w:rPr>
        <w:t>Волгоградская область, г. Волжский</w:t>
      </w:r>
      <w:r w:rsidR="00C75A6C">
        <w:rPr>
          <w:noProof/>
          <w:color w:val="000000"/>
          <w:lang w:eastAsia="ru-RU"/>
        </w:rPr>
        <w:t>, _______________.</w:t>
      </w:r>
    </w:p>
    <w:p w:rsidR="00A015A2" w:rsidRPr="00A41525" w:rsidRDefault="005152DB" w:rsidP="00A41525">
      <w:pPr>
        <w:pStyle w:val="Style8"/>
        <w:tabs>
          <w:tab w:val="left" w:pos="1166"/>
          <w:tab w:val="left" w:pos="4253"/>
        </w:tabs>
        <w:spacing w:line="240" w:lineRule="auto"/>
        <w:jc w:val="both"/>
        <w:rPr>
          <w:noProof/>
          <w:color w:val="000000"/>
        </w:rPr>
      </w:pPr>
      <w:r>
        <w:rPr>
          <w:noProof/>
          <w:color w:val="000000"/>
        </w:rPr>
        <w:t xml:space="preserve">         1.5</w:t>
      </w:r>
      <w:r w:rsidR="003C6125">
        <w:rPr>
          <w:noProof/>
          <w:color w:val="000000"/>
        </w:rPr>
        <w:t xml:space="preserve">. </w:t>
      </w:r>
      <w:r w:rsidR="0094765E">
        <w:rPr>
          <w:noProof/>
          <w:color w:val="000000"/>
        </w:rPr>
        <w:t>Оказание</w:t>
      </w:r>
      <w:r w:rsidR="00E17838">
        <w:rPr>
          <w:noProof/>
          <w:color w:val="000000"/>
        </w:rPr>
        <w:t xml:space="preserve"> услуг по проведению технического осмотра</w:t>
      </w:r>
      <w:r w:rsidR="0094765E">
        <w:rPr>
          <w:noProof/>
          <w:color w:val="000000"/>
        </w:rPr>
        <w:t xml:space="preserve"> </w:t>
      </w:r>
      <w:r w:rsidR="004033E8">
        <w:rPr>
          <w:noProof/>
          <w:color w:val="000000"/>
        </w:rPr>
        <w:t>начинается</w:t>
      </w:r>
      <w:r w:rsidR="00E17838">
        <w:rPr>
          <w:noProof/>
          <w:color w:val="000000"/>
        </w:rPr>
        <w:t xml:space="preserve"> с момента подписания и </w:t>
      </w:r>
      <w:r w:rsidR="000D4584">
        <w:rPr>
          <w:noProof/>
          <w:color w:val="000000"/>
        </w:rPr>
        <w:t>до 25</w:t>
      </w:r>
      <w:r w:rsidR="00E17838">
        <w:rPr>
          <w:noProof/>
          <w:color w:val="000000"/>
        </w:rPr>
        <w:t>.12.202</w:t>
      </w:r>
      <w:r w:rsidR="00A41525">
        <w:rPr>
          <w:noProof/>
          <w:color w:val="000000"/>
        </w:rPr>
        <w:t>6</w:t>
      </w:r>
      <w:r w:rsidR="00E17838">
        <w:rPr>
          <w:noProof/>
          <w:color w:val="000000"/>
        </w:rPr>
        <w:t xml:space="preserve"> г., в соответсвии с Приложением № 2</w:t>
      </w:r>
      <w:r w:rsidR="003C6125">
        <w:rPr>
          <w:noProof/>
          <w:color w:val="000000"/>
        </w:rPr>
        <w:t>.</w:t>
      </w:r>
    </w:p>
    <w:p w:rsidR="0094765E" w:rsidRPr="00767B82" w:rsidRDefault="00767B82" w:rsidP="00A41525">
      <w:pPr>
        <w:spacing w:line="254" w:lineRule="auto"/>
        <w:jc w:val="center"/>
        <w:rPr>
          <w:b/>
          <w:sz w:val="28"/>
          <w:szCs w:val="28"/>
        </w:rPr>
      </w:pPr>
      <w:r w:rsidRPr="00767B82">
        <w:rPr>
          <w:b/>
          <w:sz w:val="28"/>
          <w:szCs w:val="28"/>
        </w:rPr>
        <w:t xml:space="preserve">II. Условия </w:t>
      </w:r>
      <w:r w:rsidR="007607DB">
        <w:rPr>
          <w:b/>
          <w:sz w:val="28"/>
          <w:szCs w:val="28"/>
        </w:rPr>
        <w:t>оказания услуг</w:t>
      </w:r>
    </w:p>
    <w:p w:rsidR="00767B82" w:rsidRPr="00A41525" w:rsidRDefault="0094765E" w:rsidP="00A41525">
      <w:pPr>
        <w:spacing w:line="254" w:lineRule="auto"/>
        <w:ind w:firstLine="709"/>
        <w:jc w:val="both"/>
      </w:pPr>
      <w:r>
        <w:t xml:space="preserve">2.1. </w:t>
      </w:r>
      <w:r w:rsidRPr="0094765E">
        <w:t xml:space="preserve">Услуги оказываются Исполнителем в соответствии с требованиями технического задания </w:t>
      </w:r>
      <w:r>
        <w:t>(</w:t>
      </w:r>
      <w:r w:rsidRPr="0094765E">
        <w:t>приложение N 2 к Контракту)</w:t>
      </w:r>
      <w:r>
        <w:t xml:space="preserve"> </w:t>
      </w:r>
      <w:r w:rsidRPr="0094765E">
        <w:t>являющегося неотъемлемой частью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p>
    <w:p w:rsidR="00D22902" w:rsidRPr="00A41525" w:rsidRDefault="00767B82" w:rsidP="00A41525">
      <w:pPr>
        <w:spacing w:line="254" w:lineRule="auto"/>
        <w:jc w:val="center"/>
        <w:rPr>
          <w:b/>
          <w:sz w:val="28"/>
          <w:szCs w:val="28"/>
        </w:rPr>
      </w:pPr>
      <w:r w:rsidRPr="00767B82">
        <w:rPr>
          <w:b/>
          <w:sz w:val="28"/>
          <w:szCs w:val="28"/>
        </w:rPr>
        <w:t>III. Взаимодействие Сторон</w:t>
      </w:r>
    </w:p>
    <w:p w:rsidR="00767B82" w:rsidRDefault="00767B82" w:rsidP="005152DB">
      <w:pPr>
        <w:spacing w:line="254" w:lineRule="auto"/>
        <w:ind w:firstLine="720"/>
        <w:jc w:val="both"/>
      </w:pPr>
      <w:r>
        <w:t xml:space="preserve">3.1. </w:t>
      </w:r>
      <w:r w:rsidR="00A34450">
        <w:t>Исполнитель</w:t>
      </w:r>
      <w:r>
        <w:t xml:space="preserve"> вправе:</w:t>
      </w:r>
    </w:p>
    <w:p w:rsidR="00767B82" w:rsidRDefault="00767B82" w:rsidP="005152DB">
      <w:pPr>
        <w:spacing w:line="254" w:lineRule="auto"/>
        <w:ind w:firstLine="720"/>
        <w:jc w:val="both"/>
      </w:pPr>
      <w:r>
        <w:t xml:space="preserve">а) требовать своевременной оплаты на условиях, установленных Контрактом, надлежащим образом </w:t>
      </w:r>
      <w:r w:rsidR="007607DB">
        <w:t>оказанные</w:t>
      </w:r>
      <w:r>
        <w:t xml:space="preserve"> и принятых Заказчиком </w:t>
      </w:r>
      <w:r w:rsidR="007607DB">
        <w:t>услуги</w:t>
      </w:r>
      <w:r>
        <w:t xml:space="preserve">; </w:t>
      </w:r>
    </w:p>
    <w:p w:rsidR="00767B82" w:rsidRDefault="00767B82" w:rsidP="005152DB">
      <w:pPr>
        <w:spacing w:line="254" w:lineRule="auto"/>
        <w:ind w:firstLine="720"/>
        <w:jc w:val="both"/>
      </w:pPr>
      <w:r>
        <w:t xml:space="preserve">б) принять решение об одностороннем отказе от исполнения настоящего Контракта </w:t>
      </w:r>
      <w:r w:rsidR="005152DB">
        <w:t xml:space="preserve">                 </w:t>
      </w:r>
      <w:r>
        <w:t xml:space="preserve">в соответствии с гражданским законодательством Российской Федерации; </w:t>
      </w:r>
    </w:p>
    <w:p w:rsidR="00767B82" w:rsidRDefault="00767B82" w:rsidP="005152DB">
      <w:pPr>
        <w:spacing w:line="254" w:lineRule="auto"/>
        <w:ind w:firstLine="720"/>
        <w:jc w:val="both"/>
      </w:pPr>
      <w:r>
        <w:lastRenderedPageBreak/>
        <w:t xml:space="preserve">в) по согласованию с Заказчиком (путем заключения дополнительного соглашения) </w:t>
      </w:r>
      <w:r w:rsidR="007607DB">
        <w:t>оказать услуги</w:t>
      </w:r>
      <w:r>
        <w:t xml:space="preserve">, качество, технические и функциональные характеристики которых являются улучшенными по сравнению с качеством и соответствующими техническими </w:t>
      </w:r>
      <w:r w:rsidR="00831F2F">
        <w:t xml:space="preserve">                                       </w:t>
      </w:r>
      <w:r>
        <w:t xml:space="preserve">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w:t>
      </w:r>
      <w:r w:rsidR="00831F2F">
        <w:t xml:space="preserve">                          </w:t>
      </w:r>
      <w:r>
        <w:t xml:space="preserve">с частью 6 статьи 14 Федерального закона от 5 апреля 2013 N 44-ФЗ "О контрактной системе </w:t>
      </w:r>
      <w:r w:rsidR="00831F2F">
        <w:t xml:space="preserve">                       </w:t>
      </w:r>
      <w:r>
        <w:t>в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31, ст. 5008) (далее - Федеральный закон N 44-ФЗ);</w:t>
      </w:r>
    </w:p>
    <w:p w:rsidR="00767B82" w:rsidRDefault="00767B82" w:rsidP="00831F2F">
      <w:pPr>
        <w:spacing w:line="254" w:lineRule="auto"/>
        <w:ind w:firstLine="720"/>
        <w:jc w:val="both"/>
      </w:pPr>
      <w:r>
        <w:t xml:space="preserve">г) требовать возмещения убытков, уплаты неустоек (штрафов, пеней) в соответствии </w:t>
      </w:r>
      <w:r w:rsidR="00831F2F">
        <w:t xml:space="preserve">             </w:t>
      </w:r>
      <w:r>
        <w:t xml:space="preserve">с разделом </w:t>
      </w:r>
      <w:r w:rsidR="00E11120">
        <w:rPr>
          <w:lang w:val="en-US"/>
        </w:rPr>
        <w:t>VI</w:t>
      </w:r>
      <w:r w:rsidR="003C6125">
        <w:rPr>
          <w:lang w:val="en-US"/>
        </w:rPr>
        <w:t>II</w:t>
      </w:r>
      <w:r w:rsidR="00E11120" w:rsidRPr="00E11120">
        <w:t xml:space="preserve"> </w:t>
      </w:r>
      <w:r>
        <w:t>настоящего Контракта;</w:t>
      </w:r>
    </w:p>
    <w:p w:rsidR="00767B82" w:rsidRDefault="00767B82" w:rsidP="00831F2F">
      <w:pPr>
        <w:spacing w:line="254" w:lineRule="auto"/>
        <w:ind w:firstLine="720"/>
        <w:jc w:val="both"/>
      </w:pPr>
      <w:r>
        <w:t xml:space="preserve">3.2. </w:t>
      </w:r>
      <w:r w:rsidR="00A34450">
        <w:t>Исполнитель</w:t>
      </w:r>
      <w:r>
        <w:t xml:space="preserve"> обязан: </w:t>
      </w:r>
    </w:p>
    <w:p w:rsidR="00B70F9F" w:rsidRDefault="00B70F9F" w:rsidP="00B70F9F">
      <w:pPr>
        <w:spacing w:line="254" w:lineRule="auto"/>
        <w:ind w:firstLine="720"/>
        <w:jc w:val="both"/>
      </w:pPr>
      <w:r>
        <w:t>а) оказать услуги в соответствии с техническим заданием в предусмотренный Контрактом срок;</w:t>
      </w:r>
    </w:p>
    <w:p w:rsidR="00B70F9F" w:rsidRDefault="00B70F9F" w:rsidP="00B70F9F">
      <w:pPr>
        <w:spacing w:line="254" w:lineRule="auto"/>
        <w:ind w:firstLine="720"/>
        <w:jc w:val="both"/>
      </w:pPr>
      <w:r>
        <w:t>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DE7243" w:rsidRDefault="00B70F9F" w:rsidP="00831F2F">
      <w:pPr>
        <w:spacing w:line="254" w:lineRule="auto"/>
        <w:ind w:firstLine="720"/>
        <w:jc w:val="both"/>
      </w:pPr>
      <w:r>
        <w:t>в</w:t>
      </w:r>
      <w:r w:rsidR="00DE7243">
        <w:t xml:space="preserve">) Принять </w:t>
      </w:r>
      <w:bookmarkStart w:id="1" w:name="_Hlk128987382"/>
      <w:r w:rsidR="00DE7243">
        <w:t>автотранспортное средство</w:t>
      </w:r>
      <w:bookmarkEnd w:id="1"/>
      <w:r w:rsidR="00DE7243">
        <w:t xml:space="preserve"> и проверить представленные Государственным заказчиком свидетельство о регистрации автотранспортного средства или паспорт автотранспортного средства. Исполнитель вправе в одностороннем порядке отказаться </w:t>
      </w:r>
      <w:r w:rsidR="00831F2F">
        <w:t xml:space="preserve">                          </w:t>
      </w:r>
      <w:r w:rsidR="00DE7243">
        <w:t xml:space="preserve">от исполнения настоящего </w:t>
      </w:r>
      <w:r w:rsidR="00831F2F">
        <w:t>Контракта, в</w:t>
      </w:r>
      <w:r w:rsidR="00DE7243">
        <w:t xml:space="preserve"> случаях непредставления для Технического осмотра Государственным заказчиком, либо уполномоченным им лицом автотранспортного средства, свидетельства о регистрации автотранспортного средства или паспорта автотранспортного средства.</w:t>
      </w:r>
    </w:p>
    <w:p w:rsidR="00DE7243" w:rsidRDefault="00B70F9F" w:rsidP="00831F2F">
      <w:pPr>
        <w:spacing w:line="254" w:lineRule="auto"/>
        <w:ind w:firstLine="720"/>
        <w:jc w:val="both"/>
      </w:pPr>
      <w:r>
        <w:t>г</w:t>
      </w:r>
      <w:r w:rsidR="00DE7243">
        <w:t xml:space="preserve">) Обеспечить соблюдение правил проверки автотранспортного средства в соответствии с Правилами проведения технического осмотра, утвержденными Правительством Российской Федерации от </w:t>
      </w:r>
      <w:r w:rsidR="00831F2F" w:rsidRPr="00831F2F">
        <w:t>5 сентября 2020 г. N 1434 "Об утверждении Правил проведения технического осмотра транспортных средств, а также о внесении изменений в некоторые акты Правительства Российской Федерации"</w:t>
      </w:r>
      <w:r w:rsidR="00DE7243">
        <w:t>.</w:t>
      </w:r>
    </w:p>
    <w:p w:rsidR="00DE7243" w:rsidRDefault="00B70F9F" w:rsidP="00831F2F">
      <w:pPr>
        <w:spacing w:line="254" w:lineRule="auto"/>
        <w:ind w:firstLine="720"/>
        <w:jc w:val="both"/>
      </w:pPr>
      <w:r>
        <w:t>д</w:t>
      </w:r>
      <w:r w:rsidR="00DE7243">
        <w:t xml:space="preserve">) Обеспечить проведение Технического осмотра техническим экспертом, имеющим необходимую профессиональную подготовку, необходимые разрешительные документы, допуск для оказания данного вида услуг и принимающим решение о выдаче диагностической карты, содержащей сведения о соответствии транспортного средства обязательным требованиям безопасности транспортных средств. </w:t>
      </w:r>
    </w:p>
    <w:p w:rsidR="00DE7243" w:rsidRDefault="00B70F9F" w:rsidP="00831F2F">
      <w:pPr>
        <w:spacing w:line="254" w:lineRule="auto"/>
        <w:ind w:firstLine="720"/>
        <w:jc w:val="both"/>
      </w:pPr>
      <w:r>
        <w:t>е</w:t>
      </w:r>
      <w:r w:rsidR="00DE7243">
        <w:t xml:space="preserve">) Обеспечить сохранность автотранспортного средства, представленного </w:t>
      </w:r>
      <w:r w:rsidR="00E3134C">
        <w:t xml:space="preserve">                            </w:t>
      </w:r>
      <w:r w:rsidR="00DE7243">
        <w:t>для проведения Технического осмотра.</w:t>
      </w:r>
    </w:p>
    <w:p w:rsidR="00DE7243" w:rsidRDefault="00B70F9F" w:rsidP="00831F2F">
      <w:pPr>
        <w:spacing w:line="254" w:lineRule="auto"/>
        <w:ind w:firstLine="720"/>
        <w:jc w:val="both"/>
      </w:pPr>
      <w:r>
        <w:t>ё</w:t>
      </w:r>
      <w:r w:rsidR="00DE7243">
        <w:t>) По окончанию проведения Технического осмотра предоставить Государственному заказчику автотранспортное средство и следующие документы:</w:t>
      </w:r>
    </w:p>
    <w:p w:rsidR="00DE7243" w:rsidRDefault="00DE7243" w:rsidP="00831F2F">
      <w:pPr>
        <w:spacing w:line="254" w:lineRule="auto"/>
        <w:ind w:firstLine="720"/>
        <w:jc w:val="both"/>
      </w:pPr>
      <w:r>
        <w:t>- счет;</w:t>
      </w:r>
    </w:p>
    <w:p w:rsidR="00DE7243" w:rsidRDefault="00DE7243" w:rsidP="00831F2F">
      <w:pPr>
        <w:spacing w:line="254" w:lineRule="auto"/>
        <w:ind w:firstLine="720"/>
        <w:jc w:val="both"/>
      </w:pPr>
      <w:r>
        <w:t>- акт оказанных услуг;</w:t>
      </w:r>
    </w:p>
    <w:p w:rsidR="00DE7243" w:rsidRDefault="00DE7243" w:rsidP="00831F2F">
      <w:pPr>
        <w:spacing w:line="254" w:lineRule="auto"/>
        <w:ind w:firstLine="720"/>
        <w:jc w:val="both"/>
      </w:pPr>
      <w:r>
        <w:t>- диагностическую карту, содержащую сведения о выявленных технических неисправностях автотранспортного средства и о соответствии/несоответствии автотранспортного средства обязательным требованиям безопасности транспортных средств.</w:t>
      </w:r>
    </w:p>
    <w:p w:rsidR="00831F2F" w:rsidRDefault="00B70F9F" w:rsidP="00C669A2">
      <w:pPr>
        <w:spacing w:line="254" w:lineRule="auto"/>
        <w:ind w:firstLine="720"/>
        <w:jc w:val="both"/>
      </w:pPr>
      <w:r>
        <w:t>ж</w:t>
      </w:r>
      <w:r w:rsidR="00DE7243">
        <w:t xml:space="preserve">) </w:t>
      </w:r>
      <w:r w:rsidR="00C669A2">
        <w:t>В случае выявления Исполнителем в ходе технического осмотра несоответствия технического состояния транспортного средства обязательным требованиям безопасности транспортных средств и обращения Заказчика либо его представителя за повторным техническим осмотром в срок, не превышающий 20 дней, заключить дополнительное соглашение к настоящему Контракту и провести повторный технический осмотр транспортного средства. При проведении повторного технического осмотра транспортного средства проверка осуществляется только в отношении показателей, которые согласно диагностической карте при проведении предыдущего технического осмотра не соответствовал обязательным требованиям безопасности транспортных средств</w:t>
      </w:r>
      <w:r w:rsidR="00DE7243">
        <w:t>.</w:t>
      </w:r>
    </w:p>
    <w:p w:rsidR="00767B82" w:rsidRDefault="00B70F9F" w:rsidP="00831F2F">
      <w:pPr>
        <w:spacing w:line="254" w:lineRule="auto"/>
        <w:ind w:firstLine="720"/>
        <w:jc w:val="both"/>
      </w:pPr>
      <w:r>
        <w:t>з</w:t>
      </w:r>
      <w:r w:rsidR="00831F2F">
        <w:t>) В</w:t>
      </w:r>
      <w:r w:rsidR="00767B82">
        <w:t xml:space="preserve"> случае принятия решения об одностороннем отказе от исполнения Контракта </w:t>
      </w:r>
      <w:r w:rsidR="00831F2F">
        <w:t xml:space="preserve">                       </w:t>
      </w:r>
      <w:r w:rsidR="00767B82">
        <w:t xml:space="preserve">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w:t>
      </w:r>
      <w:r w:rsidR="00831F2F">
        <w:t xml:space="preserve">                              </w:t>
      </w:r>
      <w:r w:rsidR="00767B82">
        <w:t xml:space="preserve">и доставки, обеспечивающих фиксирование данного уведомления и получение Подрядчиком подтверждения о его вручении Заказчику; </w:t>
      </w:r>
    </w:p>
    <w:p w:rsidR="00767B82" w:rsidRDefault="00B70F9F" w:rsidP="00831F2F">
      <w:pPr>
        <w:spacing w:line="254" w:lineRule="auto"/>
        <w:ind w:firstLine="720"/>
        <w:jc w:val="both"/>
      </w:pPr>
      <w:r>
        <w:t>и</w:t>
      </w:r>
      <w:r w:rsidR="00767B82">
        <w:t xml:space="preserve">) обеспечить соответствие результатов </w:t>
      </w:r>
      <w:r w:rsidR="00A34450">
        <w:t>оказанной услуги</w:t>
      </w:r>
      <w:r w:rsidR="00767B82">
        <w:t xml:space="preserve">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3632DC" w:rsidRDefault="00B70F9F" w:rsidP="00831F2F">
      <w:pPr>
        <w:spacing w:line="254" w:lineRule="auto"/>
        <w:ind w:firstLine="720"/>
        <w:jc w:val="both"/>
      </w:pPr>
      <w:r>
        <w:t>й</w:t>
      </w:r>
      <w:r w:rsidR="00A368C4">
        <w:t>)</w:t>
      </w:r>
      <w:r w:rsidR="00767B82">
        <w:t xml:space="preserve"> обеспечить за свой счет устранение недостатков, выявленных при приемке Заказчиком </w:t>
      </w:r>
      <w:r w:rsidR="003C6125">
        <w:t>услуг</w:t>
      </w:r>
      <w:r w:rsidR="00767B82">
        <w:t>;</w:t>
      </w:r>
    </w:p>
    <w:p w:rsidR="003632DC" w:rsidRPr="002B72C4" w:rsidRDefault="00B70F9F" w:rsidP="00831F2F">
      <w:pPr>
        <w:ind w:firstLine="720"/>
        <w:jc w:val="both"/>
      </w:pPr>
      <w:r>
        <w:t>к)</w:t>
      </w:r>
      <w:r w:rsidR="003632DC">
        <w:t xml:space="preserve"> </w:t>
      </w:r>
      <w:r w:rsidR="003632DC" w:rsidRPr="002B72C4">
        <w:t>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3632DC" w:rsidRPr="002B72C4" w:rsidRDefault="00B70F9F" w:rsidP="00831F2F">
      <w:pPr>
        <w:ind w:firstLine="720"/>
        <w:jc w:val="both"/>
      </w:pPr>
      <w:r>
        <w:t>л)</w:t>
      </w:r>
      <w:r w:rsidR="003632DC">
        <w:t xml:space="preserve"> </w:t>
      </w:r>
      <w:r w:rsidR="00A23B8D">
        <w:t>Провести технический осмотр транспортного средства в срок, согласованный Сторонами, указанный в пункте 1.5 настоящего Контракта</w:t>
      </w:r>
      <w:r w:rsidR="003632DC" w:rsidRPr="002B72C4">
        <w:t xml:space="preserve">. </w:t>
      </w:r>
    </w:p>
    <w:p w:rsidR="00767B82" w:rsidRDefault="00767B82" w:rsidP="0066792D">
      <w:pPr>
        <w:spacing w:line="254" w:lineRule="auto"/>
        <w:ind w:firstLine="720"/>
        <w:jc w:val="both"/>
      </w:pPr>
      <w:r>
        <w:t>3.3. Заказчик вправе:</w:t>
      </w:r>
    </w:p>
    <w:p w:rsidR="00767B82" w:rsidRDefault="00767B82" w:rsidP="0066792D">
      <w:pPr>
        <w:spacing w:line="254" w:lineRule="auto"/>
        <w:ind w:firstLine="720"/>
        <w:jc w:val="both"/>
      </w:pPr>
      <w:r>
        <w:t xml:space="preserve">а) требовать от </w:t>
      </w:r>
      <w:r w:rsidR="00A34450">
        <w:t>Исполнителя</w:t>
      </w:r>
      <w:r>
        <w:t xml:space="preserve"> надлежащего исполнения обязательств, установленных Контрактом;</w:t>
      </w:r>
    </w:p>
    <w:p w:rsidR="00767B82" w:rsidRDefault="00767B82" w:rsidP="0066792D">
      <w:pPr>
        <w:spacing w:line="254" w:lineRule="auto"/>
        <w:ind w:firstLine="720"/>
        <w:jc w:val="both"/>
      </w:pPr>
      <w:r>
        <w:t xml:space="preserve">б) требовать от </w:t>
      </w:r>
      <w:r w:rsidR="00A34450">
        <w:t>Исполнителя</w:t>
      </w:r>
      <w:r>
        <w:t xml:space="preserve"> своевременного устранения недостатков, выявленных </w:t>
      </w:r>
      <w:r w:rsidR="00705DB4" w:rsidRPr="00705DB4">
        <w:t xml:space="preserve">                   </w:t>
      </w:r>
      <w:r>
        <w:t>как в ходе приемки</w:t>
      </w:r>
      <w:r w:rsidR="003C6125">
        <w:t xml:space="preserve"> услуг</w:t>
      </w:r>
      <w:r>
        <w:t xml:space="preserve">, так и в течение </w:t>
      </w:r>
      <w:r w:rsidRPr="00235A68">
        <w:t>гарантийного периода;</w:t>
      </w:r>
    </w:p>
    <w:p w:rsidR="00767B82" w:rsidRDefault="00767B82" w:rsidP="0066792D">
      <w:pPr>
        <w:spacing w:line="254" w:lineRule="auto"/>
        <w:ind w:firstLine="720"/>
        <w:jc w:val="both"/>
      </w:pPr>
      <w:r>
        <w:t xml:space="preserve">в) проверять ход и качество выполнения </w:t>
      </w:r>
      <w:r w:rsidR="00A34450">
        <w:t>Исполнителем</w:t>
      </w:r>
      <w:r>
        <w:t xml:space="preserve"> условий настоящего Контракта без вмешательства в оперативно-хозяйственную деятельность </w:t>
      </w:r>
      <w:r w:rsidR="00A34450">
        <w:t>Исполнителя</w:t>
      </w:r>
      <w:r>
        <w:t>;</w:t>
      </w:r>
    </w:p>
    <w:p w:rsidR="00767B82" w:rsidRDefault="00767B82" w:rsidP="0066792D">
      <w:pPr>
        <w:spacing w:line="254" w:lineRule="auto"/>
        <w:ind w:firstLine="720"/>
        <w:jc w:val="both"/>
      </w:pPr>
      <w:r>
        <w:t xml:space="preserve">г) требовать возмещения убытков в соответствии с разделом </w:t>
      </w:r>
      <w:r w:rsidR="005439DA">
        <w:rPr>
          <w:lang w:val="en-US"/>
        </w:rPr>
        <w:t>VIII</w:t>
      </w:r>
      <w:r>
        <w:t xml:space="preserve"> настоящего Контракта, причиненных по вине </w:t>
      </w:r>
      <w:r w:rsidR="00A34450">
        <w:t>Исполнителя</w:t>
      </w:r>
      <w:r>
        <w:t>;</w:t>
      </w:r>
    </w:p>
    <w:p w:rsidR="00767B82" w:rsidRDefault="00767B82" w:rsidP="0066792D">
      <w:pPr>
        <w:spacing w:line="254" w:lineRule="auto"/>
        <w:ind w:firstLine="720"/>
        <w:jc w:val="both"/>
      </w:pPr>
      <w:r>
        <w:t xml:space="preserve">д) предложить увеличить или уменьшить в процессе исполнения настоящего Контракта объем </w:t>
      </w:r>
      <w:r w:rsidR="00A34450">
        <w:t>оказанной услуги</w:t>
      </w:r>
      <w:r>
        <w:t xml:space="preserve">, предусмотренный Контрактом, не более чем на десять процентов </w:t>
      </w:r>
      <w:r w:rsidR="00E17838">
        <w:t xml:space="preserve">                    </w:t>
      </w:r>
      <w:r>
        <w:t>в порядке и на условиях, установленных Федеральным законом N 44-ФЗ;</w:t>
      </w:r>
    </w:p>
    <w:p w:rsidR="00767B82" w:rsidRDefault="00767B82" w:rsidP="0066792D">
      <w:pPr>
        <w:spacing w:line="254" w:lineRule="auto"/>
        <w:ind w:firstLine="720"/>
        <w:jc w:val="both"/>
      </w:pPr>
      <w:r>
        <w:t xml:space="preserve">е) принять решение об одностороннем отказе от исполнения настоящего Контракта </w:t>
      </w:r>
      <w:r w:rsidR="00E17838">
        <w:t xml:space="preserve">                          </w:t>
      </w:r>
      <w:r>
        <w:t>в соответствии с гражданским законодательством;</w:t>
      </w:r>
    </w:p>
    <w:p w:rsidR="00767B82" w:rsidRDefault="00767B82" w:rsidP="0066792D">
      <w:pPr>
        <w:spacing w:line="254" w:lineRule="auto"/>
        <w:ind w:firstLine="720"/>
        <w:jc w:val="both"/>
      </w:pPr>
      <w:r>
        <w:t xml:space="preserve">ж) до принятия решения об одностороннем отказе от исполнения Контракта провести экспертизу </w:t>
      </w:r>
      <w:r w:rsidR="003C6125">
        <w:t>оказанных услуг</w:t>
      </w:r>
      <w:r>
        <w:t xml:space="preserve"> с привлечением экспертов, экспертных организаций. </w:t>
      </w:r>
    </w:p>
    <w:p w:rsidR="00767B82" w:rsidRDefault="00767B82" w:rsidP="0066792D">
      <w:pPr>
        <w:spacing w:line="254" w:lineRule="auto"/>
        <w:ind w:firstLine="720"/>
        <w:jc w:val="both"/>
      </w:pPr>
      <w:r>
        <w:t>3.4. Заказчик обязан:</w:t>
      </w:r>
    </w:p>
    <w:p w:rsidR="00DE7243" w:rsidRPr="00DE7243" w:rsidRDefault="00DE7243" w:rsidP="0066792D">
      <w:pPr>
        <w:spacing w:line="254" w:lineRule="auto"/>
        <w:ind w:firstLine="720"/>
        <w:jc w:val="both"/>
        <w:rPr>
          <w:b/>
          <w:bCs/>
        </w:rPr>
      </w:pPr>
      <w:r>
        <w:t xml:space="preserve">а) </w:t>
      </w:r>
      <w:r w:rsidRPr="00DE7243">
        <w:t xml:space="preserve">Представить Исполнителю: автотранспортные средства и свидетельство </w:t>
      </w:r>
      <w:r w:rsidR="00E17838">
        <w:t xml:space="preserve">                                  </w:t>
      </w:r>
      <w:r w:rsidRPr="00DE7243">
        <w:t>о регистрации автотранспортного средства или паспорт автотранспортного средства</w:t>
      </w:r>
      <w:r>
        <w:t>;</w:t>
      </w:r>
    </w:p>
    <w:p w:rsidR="00767B82" w:rsidRDefault="00DE7243" w:rsidP="0066792D">
      <w:pPr>
        <w:spacing w:line="254" w:lineRule="auto"/>
        <w:ind w:firstLine="720"/>
        <w:jc w:val="both"/>
      </w:pPr>
      <w:r>
        <w:t>б</w:t>
      </w:r>
      <w:r w:rsidR="00767B82">
        <w:t xml:space="preserve">) принять и оплатить </w:t>
      </w:r>
      <w:r w:rsidR="00A34450">
        <w:t>оказанную услугу</w:t>
      </w:r>
      <w:r w:rsidR="00767B82">
        <w:t xml:space="preserve"> в соответствии с Контрактом;</w:t>
      </w:r>
    </w:p>
    <w:p w:rsidR="00767B82" w:rsidRDefault="00DE7243" w:rsidP="00E17838">
      <w:pPr>
        <w:spacing w:line="254" w:lineRule="auto"/>
        <w:ind w:firstLine="720"/>
        <w:jc w:val="both"/>
      </w:pPr>
      <w:r>
        <w:t>в</w:t>
      </w:r>
      <w:r w:rsidR="00767B82">
        <w:t>) обеспечить контроль за исполнением Контракта, в том числе на отдельных этапах его исполнения;</w:t>
      </w:r>
    </w:p>
    <w:p w:rsidR="00767B82" w:rsidRDefault="00165BE3" w:rsidP="0066792D">
      <w:pPr>
        <w:spacing w:line="254" w:lineRule="auto"/>
        <w:ind w:firstLine="720"/>
        <w:jc w:val="both"/>
      </w:pPr>
      <w:r>
        <w:t>г</w:t>
      </w:r>
      <w:r w:rsidR="00767B82">
        <w:t xml:space="preserve">) провести экспертизу </w:t>
      </w:r>
      <w:r w:rsidR="00A34450">
        <w:t>оказанной услуги</w:t>
      </w:r>
      <w:r w:rsidR="00767B82">
        <w:t xml:space="preserve"> для проверки ее соответствия условиям Контракта в соответствии с Федеральным законом N 44-ФЗ;</w:t>
      </w:r>
    </w:p>
    <w:p w:rsidR="00767B82" w:rsidRDefault="00165BE3" w:rsidP="00373F36">
      <w:pPr>
        <w:spacing w:line="254" w:lineRule="auto"/>
        <w:ind w:firstLine="720"/>
        <w:jc w:val="both"/>
      </w:pPr>
      <w:r>
        <w:t>д</w:t>
      </w:r>
      <w:r w:rsidR="00767B82">
        <w:t xml:space="preserve">) требовать уплаты неустоек (штрафов, пеней) в соответствии с разделом </w:t>
      </w:r>
      <w:r w:rsidR="00705DB4" w:rsidRPr="00705DB4">
        <w:t xml:space="preserve">                     </w:t>
      </w:r>
      <w:r w:rsidR="00767B82">
        <w:t>IХ настоящего Контракта.</w:t>
      </w:r>
    </w:p>
    <w:p w:rsidR="00767B82" w:rsidRPr="0081576A" w:rsidRDefault="00767B82" w:rsidP="00767B82">
      <w:pPr>
        <w:spacing w:line="254" w:lineRule="auto"/>
        <w:jc w:val="center"/>
        <w:rPr>
          <w:b/>
          <w:sz w:val="28"/>
          <w:szCs w:val="28"/>
        </w:rPr>
      </w:pPr>
      <w:r w:rsidRPr="0081576A">
        <w:rPr>
          <w:b/>
          <w:sz w:val="28"/>
          <w:szCs w:val="28"/>
        </w:rPr>
        <w:t xml:space="preserve">IV. </w:t>
      </w:r>
      <w:r w:rsidR="0094765E">
        <w:rPr>
          <w:b/>
          <w:sz w:val="28"/>
          <w:szCs w:val="28"/>
        </w:rPr>
        <w:t>Место и сроки оказания услуг</w:t>
      </w:r>
    </w:p>
    <w:p w:rsidR="0081576A" w:rsidRPr="0081576A" w:rsidRDefault="00DE7243" w:rsidP="007908F5">
      <w:pPr>
        <w:spacing w:line="254" w:lineRule="auto"/>
        <w:ind w:firstLine="720"/>
        <w:jc w:val="both"/>
      </w:pPr>
      <w:r w:rsidRPr="00DE7243">
        <w:rPr>
          <w:bCs/>
        </w:rPr>
        <w:t xml:space="preserve">4.1. </w:t>
      </w:r>
      <w:r w:rsidR="0081576A" w:rsidRPr="00DE7243">
        <w:t>Исполнитель обязуется оказать услуги в соответствии</w:t>
      </w:r>
      <w:r w:rsidR="0081576A" w:rsidRPr="0081576A">
        <w:t xml:space="preserve"> с</w:t>
      </w:r>
      <w:r w:rsidR="00356687">
        <w:t xml:space="preserve"> Техническим заданием</w:t>
      </w:r>
      <w:r w:rsidR="0081576A" w:rsidRPr="0081576A">
        <w:t>, являющейся</w:t>
      </w:r>
      <w:r>
        <w:t xml:space="preserve"> </w:t>
      </w:r>
      <w:r w:rsidR="0081576A" w:rsidRPr="0081576A">
        <w:t>неотъемлемой частью к настоящему Контракту (Приложение №</w:t>
      </w:r>
      <w:r w:rsidR="00356687">
        <w:t>2</w:t>
      </w:r>
      <w:r w:rsidR="0081576A" w:rsidRPr="0081576A">
        <w:t>).</w:t>
      </w:r>
    </w:p>
    <w:p w:rsidR="0081576A" w:rsidRPr="0081576A" w:rsidRDefault="00DE7243" w:rsidP="007908F5">
      <w:pPr>
        <w:ind w:firstLine="720"/>
        <w:jc w:val="both"/>
      </w:pPr>
      <w:r>
        <w:t>4</w:t>
      </w:r>
      <w:r w:rsidR="0081576A" w:rsidRPr="0081576A">
        <w:t xml:space="preserve">.2. Начало оказания услуг наступает с момента </w:t>
      </w:r>
      <w:r w:rsidR="0094765E">
        <w:t>подписания Государственного контракта</w:t>
      </w:r>
      <w:r w:rsidR="0081576A" w:rsidRPr="0081576A">
        <w:t xml:space="preserve">. Срок оказания услуг не должен превышать 2 (двух) рабочих </w:t>
      </w:r>
      <w:r w:rsidR="0018730C" w:rsidRPr="0081576A">
        <w:t>дней с</w:t>
      </w:r>
      <w:r w:rsidR="0081576A" w:rsidRPr="0081576A">
        <w:t xml:space="preserve"> даты оформления заказа-наряда</w:t>
      </w:r>
      <w:r w:rsidR="00356687">
        <w:t xml:space="preserve"> и </w:t>
      </w:r>
      <w:r w:rsidR="0081576A" w:rsidRPr="0081576A">
        <w:t xml:space="preserve">до </w:t>
      </w:r>
      <w:r w:rsidR="000D4584">
        <w:t>25.12.202</w:t>
      </w:r>
      <w:r w:rsidR="00A41525">
        <w:t>6</w:t>
      </w:r>
      <w:r w:rsidR="0081576A" w:rsidRPr="0081576A">
        <w:t xml:space="preserve"> г.</w:t>
      </w:r>
    </w:p>
    <w:p w:rsidR="0081576A" w:rsidRPr="0081576A" w:rsidRDefault="00DE7243" w:rsidP="007908F5">
      <w:pPr>
        <w:ind w:firstLine="720"/>
        <w:jc w:val="both"/>
      </w:pPr>
      <w:r>
        <w:t>4</w:t>
      </w:r>
      <w:r w:rsidR="0081576A" w:rsidRPr="0081576A">
        <w:t xml:space="preserve">.3 Прием-передача автотранспорта производятся путем оформления </w:t>
      </w:r>
      <w:r w:rsidR="00165BE3">
        <w:t xml:space="preserve">Исполнителем </w:t>
      </w:r>
      <w:r w:rsidR="0081576A" w:rsidRPr="0081576A">
        <w:t>заказ-наряда, подписанного уполномоченными сторонами.</w:t>
      </w:r>
    </w:p>
    <w:p w:rsidR="00767B82" w:rsidRPr="003E02FF" w:rsidRDefault="00767B82" w:rsidP="003E02FF">
      <w:pPr>
        <w:spacing w:line="254" w:lineRule="auto"/>
        <w:jc w:val="center"/>
        <w:rPr>
          <w:b/>
          <w:sz w:val="28"/>
          <w:szCs w:val="28"/>
        </w:rPr>
      </w:pPr>
      <w:r w:rsidRPr="003E02FF">
        <w:rPr>
          <w:b/>
          <w:sz w:val="28"/>
          <w:szCs w:val="28"/>
        </w:rPr>
        <w:t xml:space="preserve">V. Порядок сдачи и приемки </w:t>
      </w:r>
      <w:r w:rsidR="00A34450">
        <w:rPr>
          <w:b/>
          <w:sz w:val="28"/>
          <w:szCs w:val="28"/>
        </w:rPr>
        <w:t>оказанной услуги</w:t>
      </w:r>
    </w:p>
    <w:p w:rsidR="00767B82" w:rsidRDefault="00767B82" w:rsidP="00A23B8D">
      <w:pPr>
        <w:spacing w:line="254" w:lineRule="auto"/>
        <w:ind w:firstLine="720"/>
        <w:jc w:val="both"/>
      </w:pPr>
      <w:r>
        <w:t xml:space="preserve">5.1. </w:t>
      </w:r>
      <w:r w:rsidR="00A34450">
        <w:t>Исполнитель</w:t>
      </w:r>
      <w:r>
        <w:t xml:space="preserve"> обязан в письменной форме уведомить Заказчика о готовности </w:t>
      </w:r>
      <w:r w:rsidR="00A34450">
        <w:t>оказанной услуги</w:t>
      </w:r>
      <w:r>
        <w:t xml:space="preserve"> в срок в течении 5 рабочих дней.</w:t>
      </w:r>
    </w:p>
    <w:p w:rsidR="00767B82" w:rsidRDefault="00767B82" w:rsidP="00A23B8D">
      <w:pPr>
        <w:spacing w:line="254" w:lineRule="auto"/>
        <w:ind w:firstLine="720"/>
        <w:jc w:val="both"/>
      </w:pPr>
      <w:r>
        <w:t xml:space="preserve">Уведомление </w:t>
      </w:r>
      <w:r w:rsidR="00A34450">
        <w:t>Исполнителем</w:t>
      </w:r>
      <w:r>
        <w:t xml:space="preserve"> о готовности </w:t>
      </w:r>
      <w:r w:rsidR="007607DB">
        <w:t>оказания услуг</w:t>
      </w:r>
      <w:r>
        <w:t xml:space="preserve"> к сдаче должно быть подписано руководителем </w:t>
      </w:r>
      <w:r w:rsidR="00A34450">
        <w:t>Исполнителя</w:t>
      </w:r>
      <w:r>
        <w:t xml:space="preserve"> (иным уполномоченным лицом).</w:t>
      </w:r>
    </w:p>
    <w:p w:rsidR="00767B82" w:rsidRDefault="00767B82" w:rsidP="00A23B8D">
      <w:pPr>
        <w:spacing w:line="254" w:lineRule="auto"/>
        <w:ind w:firstLine="720"/>
        <w:jc w:val="both"/>
      </w:pPr>
      <w:r>
        <w:t xml:space="preserve">По итогам </w:t>
      </w:r>
      <w:r w:rsidR="00A34450">
        <w:t>оказания услуги</w:t>
      </w:r>
      <w:r>
        <w:t xml:space="preserve"> </w:t>
      </w:r>
      <w:r w:rsidR="00A34450">
        <w:t>Исполнитель</w:t>
      </w:r>
      <w:r>
        <w:t xml:space="preserve"> представляет Заказчику акт </w:t>
      </w:r>
      <w:r w:rsidR="00A34450">
        <w:t>оказанных услуг</w:t>
      </w:r>
      <w:r>
        <w:t xml:space="preserve"> </w:t>
      </w:r>
      <w:r w:rsidR="0018730C">
        <w:t xml:space="preserve">                </w:t>
      </w:r>
      <w:r>
        <w:t>в двух экземплярах.</w:t>
      </w:r>
    </w:p>
    <w:p w:rsidR="00767B82" w:rsidRDefault="00767B82" w:rsidP="00A23B8D">
      <w:pPr>
        <w:spacing w:line="254" w:lineRule="auto"/>
        <w:ind w:firstLine="720"/>
        <w:jc w:val="both"/>
      </w:pPr>
      <w:r>
        <w:t xml:space="preserve">К акту </w:t>
      </w:r>
      <w:r w:rsidR="00A34450">
        <w:t>оказанных услуг</w:t>
      </w:r>
      <w:r>
        <w:t xml:space="preserve"> прилагаются также документы, предусмотренные</w:t>
      </w:r>
      <w:r w:rsidR="00A34450">
        <w:t xml:space="preserve"> </w:t>
      </w:r>
      <w:r w:rsidR="00356687">
        <w:t>Техническим заданием</w:t>
      </w:r>
      <w:r>
        <w:t>.</w:t>
      </w:r>
    </w:p>
    <w:p w:rsidR="00767B82" w:rsidRDefault="00767B82" w:rsidP="00A23B8D">
      <w:pPr>
        <w:spacing w:line="254" w:lineRule="auto"/>
        <w:ind w:firstLine="720"/>
        <w:jc w:val="both"/>
      </w:pPr>
      <w:r>
        <w:t xml:space="preserve">5.2. Для проверки предоставленных </w:t>
      </w:r>
      <w:r w:rsidR="00A34450">
        <w:t>Исполнителем</w:t>
      </w:r>
      <w:r>
        <w:t xml:space="preserve"> результатов, предусмотренных Контрактом, в части их соответствия условиям Контракта Заказчик проводит экспертизу. Экспертиза результатов </w:t>
      </w:r>
      <w:r w:rsidR="00A34450">
        <w:t>оказанных услуг</w:t>
      </w:r>
      <w:r>
        <w:t xml:space="preserve"> может проводиться Заказчиком своими силами </w:t>
      </w:r>
      <w:r w:rsidR="0018730C">
        <w:t xml:space="preserve">               </w:t>
      </w:r>
      <w:r>
        <w:t>или к ее проведению могут привлекаться эксперты, экспертные организации на основании контрактов, заключенных в соответствии с Федеральным законом N 44-ФЗ.</w:t>
      </w:r>
    </w:p>
    <w:p w:rsidR="00767B82" w:rsidRDefault="00767B82" w:rsidP="00A23B8D">
      <w:pPr>
        <w:spacing w:line="254" w:lineRule="auto"/>
        <w:ind w:firstLine="720"/>
        <w:jc w:val="both"/>
      </w:pPr>
      <w:r>
        <w:t xml:space="preserve">5.3. Заказчик в течение 5 рабочих дней с даты получения акта </w:t>
      </w:r>
      <w:r w:rsidR="00A34450">
        <w:t>оказанных услуг</w:t>
      </w:r>
      <w:r>
        <w:t xml:space="preserve"> </w:t>
      </w:r>
      <w:r w:rsidR="0018730C">
        <w:t xml:space="preserve">                           </w:t>
      </w:r>
      <w:r>
        <w:t xml:space="preserve">и документов, указанных в пункте 5.1 настоящего Контракта, осуществляет проверку </w:t>
      </w:r>
      <w:r w:rsidR="00A34450">
        <w:t>оказанной</w:t>
      </w:r>
      <w:r>
        <w:t xml:space="preserve"> </w:t>
      </w:r>
      <w:r w:rsidR="00A34450">
        <w:t>Исполнителем</w:t>
      </w:r>
      <w:r>
        <w:t xml:space="preserve"> </w:t>
      </w:r>
      <w:r w:rsidR="00A34450">
        <w:t>услуги</w:t>
      </w:r>
      <w:r>
        <w:t xml:space="preserve"> по Контракту на предмет соответствия</w:t>
      </w:r>
      <w:r w:rsidR="00A34450">
        <w:t xml:space="preserve"> оказанной услуги</w:t>
      </w:r>
      <w:r>
        <w:t xml:space="preserve"> требованиям и условиям Контракта, принимает </w:t>
      </w:r>
      <w:r w:rsidR="00A34450">
        <w:t>оказанную услугу</w:t>
      </w:r>
      <w:r>
        <w:t xml:space="preserve">, передает </w:t>
      </w:r>
      <w:r w:rsidR="00A34450">
        <w:t>Исполнителю</w:t>
      </w:r>
      <w:r>
        <w:t xml:space="preserve"> подписанный со своей стороны акт </w:t>
      </w:r>
      <w:r w:rsidR="00A34450">
        <w:t>оказанных услуг</w:t>
      </w:r>
      <w:r>
        <w:t xml:space="preserve"> по Контракту или отказывает в приемке, направляя мотивированный отказ от приемки</w:t>
      </w:r>
      <w:r w:rsidR="00A34450">
        <w:t xml:space="preserve"> оказанных услуг</w:t>
      </w:r>
      <w:r>
        <w:t xml:space="preserve"> с перечнем выявленных недостатков и с указанием сроков их устранения.</w:t>
      </w:r>
    </w:p>
    <w:p w:rsidR="00767B82" w:rsidRDefault="00767B82" w:rsidP="00A23B8D">
      <w:pPr>
        <w:spacing w:line="254" w:lineRule="auto"/>
        <w:ind w:firstLine="720"/>
        <w:jc w:val="both"/>
      </w:pPr>
      <w:r>
        <w:t xml:space="preserve">5.4. Заказчик вправе не отказывать в приемке </w:t>
      </w:r>
      <w:r w:rsidR="00A34450">
        <w:t>оказанных услуг</w:t>
      </w:r>
      <w:r>
        <w:t xml:space="preserve"> в случае выявления несоответствия этих </w:t>
      </w:r>
      <w:r w:rsidR="00A34450">
        <w:t>услуг</w:t>
      </w:r>
      <w:r>
        <w:t xml:space="preserve"> условиям Контракта, если выявленное несоответствие </w:t>
      </w:r>
      <w:r w:rsidR="0018730C">
        <w:t xml:space="preserve">                                     </w:t>
      </w:r>
      <w:r>
        <w:t xml:space="preserve">не препятствует приемке этих </w:t>
      </w:r>
      <w:r w:rsidR="00A34450">
        <w:t>услуг</w:t>
      </w:r>
      <w:r>
        <w:t xml:space="preserve"> и устранено </w:t>
      </w:r>
      <w:r w:rsidR="00A34450">
        <w:t>Исполнителем</w:t>
      </w:r>
      <w:r>
        <w:t>.</w:t>
      </w:r>
    </w:p>
    <w:p w:rsidR="00A1312C" w:rsidRPr="00A41525" w:rsidRDefault="00767B82" w:rsidP="00A41525">
      <w:pPr>
        <w:spacing w:line="254" w:lineRule="auto"/>
        <w:ind w:firstLine="720"/>
        <w:jc w:val="both"/>
      </w:pPr>
      <w:r>
        <w:t xml:space="preserve">5.5. Выявленные недостатки устраняются </w:t>
      </w:r>
      <w:r w:rsidR="00A34450">
        <w:t>Исполнителем</w:t>
      </w:r>
      <w:r>
        <w:t xml:space="preserve"> за его счет.</w:t>
      </w:r>
    </w:p>
    <w:p w:rsidR="00767B82" w:rsidRPr="00767B82" w:rsidRDefault="00767B82" w:rsidP="00767B82">
      <w:pPr>
        <w:spacing w:line="254" w:lineRule="auto"/>
        <w:jc w:val="center"/>
        <w:rPr>
          <w:b/>
          <w:sz w:val="28"/>
          <w:szCs w:val="28"/>
        </w:rPr>
      </w:pPr>
      <w:r w:rsidRPr="00767B82">
        <w:rPr>
          <w:b/>
          <w:sz w:val="28"/>
          <w:szCs w:val="28"/>
        </w:rPr>
        <w:t>VI. Цена Контракта и порядок расчетов</w:t>
      </w:r>
    </w:p>
    <w:p w:rsidR="00C1285F" w:rsidRDefault="00767B82" w:rsidP="0018730C">
      <w:pPr>
        <w:pStyle w:val="210"/>
        <w:spacing w:before="20" w:after="20"/>
        <w:ind w:firstLine="720"/>
      </w:pPr>
      <w:r w:rsidRPr="00C1285F">
        <w:rPr>
          <w:rFonts w:ascii="Times New Roman" w:hAnsi="Times New Roman" w:cs="Times New Roman"/>
          <w:sz w:val="24"/>
          <w:szCs w:val="24"/>
        </w:rPr>
        <w:t>6.1</w:t>
      </w:r>
      <w:r>
        <w:t xml:space="preserve"> </w:t>
      </w:r>
      <w:r w:rsidRPr="00C1285F">
        <w:rPr>
          <w:rFonts w:ascii="Times New Roman" w:hAnsi="Times New Roman" w:cs="Times New Roman"/>
          <w:sz w:val="24"/>
          <w:szCs w:val="24"/>
        </w:rPr>
        <w:t xml:space="preserve">Цена Контракта составляет </w:t>
      </w:r>
      <w:r w:rsidR="008F3027" w:rsidRPr="00C1285F">
        <w:rPr>
          <w:rFonts w:ascii="Times New Roman" w:hAnsi="Times New Roman" w:cs="Times New Roman"/>
          <w:sz w:val="24"/>
          <w:szCs w:val="24"/>
        </w:rPr>
        <w:t>______</w:t>
      </w:r>
      <w:r w:rsidRPr="00C1285F">
        <w:rPr>
          <w:rFonts w:ascii="Times New Roman" w:hAnsi="Times New Roman" w:cs="Times New Roman"/>
          <w:sz w:val="24"/>
          <w:szCs w:val="24"/>
        </w:rPr>
        <w:t xml:space="preserve"> (</w:t>
      </w:r>
      <w:r w:rsidR="008F3027" w:rsidRPr="00C1285F">
        <w:rPr>
          <w:rFonts w:ascii="Times New Roman" w:hAnsi="Times New Roman" w:cs="Times New Roman"/>
          <w:sz w:val="24"/>
          <w:szCs w:val="24"/>
        </w:rPr>
        <w:t>______________________</w:t>
      </w:r>
      <w:r w:rsidR="00362F13">
        <w:rPr>
          <w:rFonts w:ascii="Times New Roman" w:hAnsi="Times New Roman" w:cs="Times New Roman"/>
          <w:sz w:val="24"/>
          <w:szCs w:val="24"/>
        </w:rPr>
        <w:t xml:space="preserve">) </w:t>
      </w:r>
      <w:r w:rsidRPr="00C1285F">
        <w:rPr>
          <w:rFonts w:ascii="Times New Roman" w:hAnsi="Times New Roman" w:cs="Times New Roman"/>
          <w:sz w:val="24"/>
          <w:szCs w:val="24"/>
        </w:rPr>
        <w:t xml:space="preserve">рублей  </w:t>
      </w:r>
      <w:r w:rsidR="008F3027" w:rsidRPr="00C1285F">
        <w:rPr>
          <w:rFonts w:ascii="Times New Roman" w:hAnsi="Times New Roman" w:cs="Times New Roman"/>
          <w:sz w:val="24"/>
          <w:szCs w:val="24"/>
        </w:rPr>
        <w:t>________</w:t>
      </w:r>
      <w:r w:rsidRPr="00C1285F">
        <w:rPr>
          <w:rFonts w:ascii="Times New Roman" w:hAnsi="Times New Roman" w:cs="Times New Roman"/>
          <w:sz w:val="24"/>
          <w:szCs w:val="24"/>
        </w:rPr>
        <w:t xml:space="preserve"> копеек, </w:t>
      </w:r>
      <w:r w:rsidR="00C1285F" w:rsidRPr="00C1285F">
        <w:rPr>
          <w:rFonts w:ascii="Times New Roman" w:hAnsi="Times New Roman" w:cs="Times New Roman"/>
          <w:sz w:val="24"/>
          <w:szCs w:val="24"/>
        </w:rPr>
        <w:t xml:space="preserve">с учетом НДС (в случае, если </w:t>
      </w:r>
      <w:r w:rsidR="00356687">
        <w:rPr>
          <w:rFonts w:ascii="Times New Roman" w:hAnsi="Times New Roman" w:cs="Times New Roman"/>
          <w:sz w:val="24"/>
          <w:szCs w:val="24"/>
        </w:rPr>
        <w:t>Исполнитель</w:t>
      </w:r>
      <w:r w:rsidR="00C1285F" w:rsidRPr="00C1285F">
        <w:rPr>
          <w:rFonts w:ascii="Times New Roman" w:hAnsi="Times New Roman" w:cs="Times New Roman"/>
          <w:sz w:val="24"/>
          <w:szCs w:val="24"/>
        </w:rPr>
        <w:t xml:space="preserve"> имеет право на освобождение от уплаты НДС, то слова «с учетом НДС» заменяются на слова «НДС не облагается в соответствии </w:t>
      </w:r>
      <w:r w:rsidR="0018730C">
        <w:rPr>
          <w:rFonts w:ascii="Times New Roman" w:hAnsi="Times New Roman" w:cs="Times New Roman"/>
          <w:sz w:val="24"/>
          <w:szCs w:val="24"/>
        </w:rPr>
        <w:t xml:space="preserve">                              </w:t>
      </w:r>
      <w:r w:rsidR="00C1285F" w:rsidRPr="00C1285F">
        <w:rPr>
          <w:rFonts w:ascii="Times New Roman" w:hAnsi="Times New Roman" w:cs="Times New Roman"/>
          <w:sz w:val="24"/>
          <w:szCs w:val="24"/>
        </w:rPr>
        <w:t>с налоговым законодательством»).</w:t>
      </w:r>
    </w:p>
    <w:p w:rsidR="00A34450" w:rsidRDefault="00CE3560" w:rsidP="0018730C">
      <w:pPr>
        <w:spacing w:line="254" w:lineRule="auto"/>
        <w:ind w:firstLine="709"/>
        <w:jc w:val="both"/>
      </w:pPr>
      <w:r>
        <w:t xml:space="preserve">Расчеты между Заказчиком и </w:t>
      </w:r>
      <w:r w:rsidR="00573EA8">
        <w:t>Исполнителем</w:t>
      </w:r>
      <w:r>
        <w:t xml:space="preserve"> производятся не позднее 1</w:t>
      </w:r>
      <w:r w:rsidR="00A34450">
        <w:t>0</w:t>
      </w:r>
      <w:r>
        <w:t xml:space="preserve"> (</w:t>
      </w:r>
      <w:r w:rsidR="007607DB">
        <w:t>десяти</w:t>
      </w:r>
      <w:r>
        <w:t>)</w:t>
      </w:r>
      <w:r w:rsidR="008F3027">
        <w:t xml:space="preserve"> рабочих</w:t>
      </w:r>
      <w:r>
        <w:t xml:space="preserve"> дней с даты подписания Заказчиком акта </w:t>
      </w:r>
      <w:r w:rsidR="00A34450">
        <w:t>оказанных услуг.</w:t>
      </w:r>
    </w:p>
    <w:p w:rsidR="00767B82" w:rsidRDefault="00767B82" w:rsidP="0018730C">
      <w:pPr>
        <w:spacing w:line="254" w:lineRule="auto"/>
        <w:ind w:firstLine="709"/>
        <w:jc w:val="both"/>
      </w:pPr>
      <w:r>
        <w:t xml:space="preserve">6.2. Сумма, подлежащая уплате Заказчиком </w:t>
      </w:r>
      <w:r w:rsidR="00573EA8">
        <w:t>Исполнителю</w:t>
      </w:r>
      <w: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67B82" w:rsidRDefault="00767B82" w:rsidP="0018730C">
      <w:pPr>
        <w:spacing w:line="254" w:lineRule="auto"/>
        <w:ind w:firstLine="709"/>
        <w:jc w:val="both"/>
      </w:pPr>
      <w:r>
        <w:t xml:space="preserve">6.3. Цена контракта включает в себя все расходы, связанные с выполнением </w:t>
      </w:r>
      <w:r w:rsidR="00573EA8">
        <w:t>Исполнителем</w:t>
      </w:r>
      <w:r>
        <w:t xml:space="preserve"> обязательств по Контракту, в том числе налоги, сборы и другие обязательные платежи, которые </w:t>
      </w:r>
      <w:r w:rsidR="00573EA8">
        <w:t>Исполнитель</w:t>
      </w:r>
      <w:r>
        <w:t xml:space="preserve"> должен выплатить в связи с выполнением обязательств </w:t>
      </w:r>
      <w:r w:rsidR="00705DB4" w:rsidRPr="00705DB4">
        <w:t xml:space="preserve">                     </w:t>
      </w:r>
      <w:r>
        <w:t>по Контракту в соответствии с законодательством Российской Федерации.</w:t>
      </w:r>
    </w:p>
    <w:p w:rsidR="00767B82" w:rsidRDefault="00767B82" w:rsidP="0018730C">
      <w:pPr>
        <w:spacing w:line="254" w:lineRule="auto"/>
        <w:ind w:firstLine="709"/>
        <w:jc w:val="both"/>
      </w:pPr>
      <w:r>
        <w:t>6.4. Цена настоящего Контракта является твердой и определяется на весь срок исполнения Контракта, за исключением случаев, установленных Федеральным законом N 44-ФЗ и настоящим Контрактом.</w:t>
      </w:r>
    </w:p>
    <w:p w:rsidR="00767B82" w:rsidRDefault="00767B82" w:rsidP="0018730C">
      <w:pPr>
        <w:spacing w:line="254" w:lineRule="auto"/>
        <w:ind w:firstLine="709"/>
        <w:jc w:val="both"/>
      </w:pPr>
      <w:r>
        <w:t xml:space="preserve">Цена настоящего Контракта может быть снижена по соглашению Сторон без изменения предусмотренных Контрактом объема и качества </w:t>
      </w:r>
      <w:r w:rsidR="00573EA8">
        <w:t>оказанных услуг</w:t>
      </w:r>
      <w:r>
        <w:t xml:space="preserve"> и иных условий Контракта.</w:t>
      </w:r>
    </w:p>
    <w:p w:rsidR="00A1312C" w:rsidRPr="00A41525" w:rsidRDefault="00767B82" w:rsidP="00A41525">
      <w:pPr>
        <w:spacing w:line="254" w:lineRule="auto"/>
        <w:ind w:firstLine="709"/>
        <w:jc w:val="both"/>
      </w:pPr>
      <w:r>
        <w:t xml:space="preserve">6.5. Источник финансирования Контракта </w:t>
      </w:r>
      <w:r w:rsidR="00CE3560">
        <w:t>–</w:t>
      </w:r>
      <w:r>
        <w:t xml:space="preserve"> </w:t>
      </w:r>
      <w:r w:rsidR="00CE3560">
        <w:t xml:space="preserve">за счет средств </w:t>
      </w:r>
      <w:r>
        <w:t>Федеральн</w:t>
      </w:r>
      <w:r w:rsidR="00CE3560">
        <w:t>ого</w:t>
      </w:r>
      <w:r>
        <w:t xml:space="preserve"> бюджет</w:t>
      </w:r>
      <w:r w:rsidR="00CE3560">
        <w:t>а</w:t>
      </w:r>
      <w:r>
        <w:t xml:space="preserve"> РФ КБК</w:t>
      </w:r>
      <w:r w:rsidR="0018730C">
        <w:t xml:space="preserve"> </w:t>
      </w:r>
      <w:r w:rsidR="007E079C">
        <w:t>32003054240690049244</w:t>
      </w:r>
      <w:r w:rsidR="00256871">
        <w:t xml:space="preserve"> на 202</w:t>
      </w:r>
      <w:r w:rsidR="00A41525">
        <w:t>6</w:t>
      </w:r>
      <w:r w:rsidR="00256871">
        <w:t xml:space="preserve"> год</w:t>
      </w:r>
      <w:r>
        <w:t xml:space="preserve">. </w:t>
      </w:r>
    </w:p>
    <w:p w:rsidR="00767B82" w:rsidRPr="00767B82" w:rsidRDefault="00767B82" w:rsidP="00767B82">
      <w:pPr>
        <w:spacing w:line="254" w:lineRule="auto"/>
        <w:jc w:val="center"/>
        <w:rPr>
          <w:b/>
          <w:sz w:val="28"/>
          <w:szCs w:val="28"/>
        </w:rPr>
      </w:pPr>
      <w:r w:rsidRPr="00767B82">
        <w:rPr>
          <w:b/>
          <w:sz w:val="28"/>
          <w:szCs w:val="28"/>
        </w:rPr>
        <w:t>VII. Гарантийные обязательства</w:t>
      </w:r>
    </w:p>
    <w:p w:rsidR="00A1312C" w:rsidRPr="00A41525" w:rsidRDefault="00767B82" w:rsidP="00A41525">
      <w:pPr>
        <w:spacing w:line="254" w:lineRule="auto"/>
        <w:ind w:firstLine="720"/>
        <w:jc w:val="both"/>
      </w:pPr>
      <w:r>
        <w:t xml:space="preserve">7.1. </w:t>
      </w:r>
      <w:r w:rsidR="00356687">
        <w:t>Исполнитель</w:t>
      </w:r>
      <w:r>
        <w:t xml:space="preserve"> гарантирует Заказчику качество </w:t>
      </w:r>
      <w:r w:rsidR="00573EA8">
        <w:t>оказанной услуги</w:t>
      </w:r>
      <w:r>
        <w:t xml:space="preserve"> в соответствии</w:t>
      </w:r>
      <w:r w:rsidR="0018730C">
        <w:t xml:space="preserve">                     </w:t>
      </w:r>
      <w:r>
        <w:t xml:space="preserve"> с требованиями, предусмотренными Контрактом.</w:t>
      </w:r>
    </w:p>
    <w:p w:rsidR="00767B82" w:rsidRPr="00102F98" w:rsidRDefault="00767B82" w:rsidP="00102F98">
      <w:pPr>
        <w:spacing w:line="254" w:lineRule="auto"/>
        <w:jc w:val="center"/>
        <w:rPr>
          <w:b/>
          <w:sz w:val="28"/>
          <w:szCs w:val="28"/>
        </w:rPr>
      </w:pPr>
      <w:r w:rsidRPr="00102F98">
        <w:rPr>
          <w:b/>
          <w:sz w:val="28"/>
          <w:szCs w:val="28"/>
        </w:rPr>
        <w:t>VII</w:t>
      </w:r>
      <w:r w:rsidR="00102F98" w:rsidRPr="00102F98">
        <w:rPr>
          <w:b/>
          <w:sz w:val="28"/>
          <w:szCs w:val="28"/>
        </w:rPr>
        <w:t>I</w:t>
      </w:r>
      <w:r w:rsidRPr="00102F98">
        <w:rPr>
          <w:b/>
          <w:sz w:val="28"/>
          <w:szCs w:val="28"/>
        </w:rPr>
        <w:t>. Ответственность сторон</w:t>
      </w:r>
    </w:p>
    <w:p w:rsidR="00D8399E" w:rsidRDefault="00D8399E" w:rsidP="00D8399E">
      <w:pPr>
        <w:spacing w:line="254" w:lineRule="auto"/>
        <w:ind w:firstLine="709"/>
        <w:jc w:val="both"/>
      </w:pPr>
      <w:r>
        <w:t>8.1.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D8399E" w:rsidRDefault="00D8399E" w:rsidP="00D8399E">
      <w:pPr>
        <w:spacing w:line="254" w:lineRule="auto"/>
        <w:ind w:firstLine="709"/>
        <w:jc w:val="both"/>
      </w:pPr>
      <w:r>
        <w:t>8.2.</w:t>
      </w:r>
      <w:r>
        <w:tab/>
        <w:t xml:space="preserve"> В случае просрочки исполнения </w:t>
      </w:r>
      <w:r w:rsidR="00C43496">
        <w:t>Исполнителем</w:t>
      </w:r>
      <w:r>
        <w:t xml:space="preserve"> обязательств (в том числе </w:t>
      </w:r>
      <w:r w:rsidRPr="00235A68">
        <w:t>гарантийного</w:t>
      </w:r>
      <w:r>
        <w:t xml:space="preserve"> обязательства), предусмотренных Контрактом, а также в иных случаях неисполнения или ненадлежащего исполнения </w:t>
      </w:r>
      <w:r w:rsidR="00C43496">
        <w:t>Исполнителем</w:t>
      </w:r>
      <w:r>
        <w:t xml:space="preserve"> обязательств, предусмотренных Контрактом, Заказчик направляет </w:t>
      </w:r>
      <w:r w:rsidR="00C43496">
        <w:t>Исполнителю</w:t>
      </w:r>
      <w:r>
        <w:t xml:space="preserve"> требование об уплате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C43496">
        <w:t>Исполнителем</w:t>
      </w:r>
      <w:r>
        <w:t xml:space="preserve">. </w:t>
      </w:r>
    </w:p>
    <w:p w:rsidR="00D8399E" w:rsidRDefault="00D8399E" w:rsidP="00D8399E">
      <w:pPr>
        <w:spacing w:line="254" w:lineRule="auto"/>
        <w:ind w:firstLine="709"/>
        <w:jc w:val="both"/>
      </w:pPr>
      <w:r>
        <w:t xml:space="preserve">8.3.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C43496">
        <w:t>Исполнитель</w:t>
      </w:r>
      <w: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8399E" w:rsidRDefault="00D8399E" w:rsidP="00D8399E">
      <w:pPr>
        <w:spacing w:line="254" w:lineRule="auto"/>
        <w:ind w:firstLine="709"/>
        <w:jc w:val="both"/>
      </w:pPr>
      <w:r>
        <w:t>8.4.</w:t>
      </w:r>
      <w:r>
        <w:tab/>
        <w:t xml:space="preserve"> За каждый факт неисполнения или ненадлежащего неисполнения Заказчиком обязательств, предусмотренных Контрактом, за исключением просрочки исполнения обязательств, Заказчик обязан уплатить </w:t>
      </w:r>
      <w:r w:rsidR="00C43496">
        <w:t>Исполнителю</w:t>
      </w:r>
      <w:r>
        <w:t xml:space="preserve"> штраф. Размер штрафа устанавливается </w:t>
      </w:r>
      <w:r w:rsidR="00235A68">
        <w:t>в следующем порядке</w:t>
      </w:r>
      <w:r>
        <w:t>:</w:t>
      </w:r>
    </w:p>
    <w:p w:rsidR="00D8399E" w:rsidRDefault="00D8399E" w:rsidP="00D8399E">
      <w:pPr>
        <w:spacing w:line="254" w:lineRule="auto"/>
        <w:ind w:firstLine="709"/>
        <w:jc w:val="both"/>
      </w:pPr>
      <w:r>
        <w:t>а) 1000 рублей, если цена контракта не превышает 3 млн. рублей (включительно)</w:t>
      </w:r>
      <w:r w:rsidR="00A41525">
        <w:t>.</w:t>
      </w:r>
    </w:p>
    <w:p w:rsidR="00D8399E" w:rsidRDefault="00D8399E" w:rsidP="00D8399E">
      <w:pPr>
        <w:spacing w:line="254" w:lineRule="auto"/>
        <w:ind w:firstLine="709"/>
        <w:jc w:val="both"/>
      </w:pPr>
      <w:r>
        <w:t>8.5.</w:t>
      </w:r>
      <w:r>
        <w:tab/>
        <w:t xml:space="preserve">За каждый факт неисполнения или ненадлежащего исполнения </w:t>
      </w:r>
      <w:r w:rsidR="00C43496">
        <w:t xml:space="preserve">Исполнителем </w:t>
      </w:r>
      <w:r>
        <w:t xml:space="preserve">обязательств, предусмотренных Контрактом, за исключением просрочки исполнения обязательств (в том числе </w:t>
      </w:r>
      <w:r w:rsidRPr="00235A68">
        <w:t>гарантийного</w:t>
      </w:r>
      <w:r>
        <w:t xml:space="preserve"> обязательства), предусмотренных Контрактом, </w:t>
      </w:r>
      <w:r w:rsidR="00C43496">
        <w:t>Исполнитель</w:t>
      </w:r>
      <w:r>
        <w:t xml:space="preserve"> обязан уплатить Заказчику штраф. Размер штрафа устанавливается в </w:t>
      </w:r>
      <w:r w:rsidR="00235A68">
        <w:t>следующем порядке</w:t>
      </w:r>
      <w:r>
        <w:t>:</w:t>
      </w:r>
    </w:p>
    <w:p w:rsidR="00D8399E" w:rsidRDefault="00D8399E" w:rsidP="00D8399E">
      <w:pPr>
        <w:spacing w:line="254" w:lineRule="auto"/>
        <w:ind w:firstLine="709"/>
        <w:jc w:val="both"/>
      </w:pPr>
      <w:r>
        <w:t>а) 10 процентов цены контракта (этапа) в случае, если цена контракта не превышает 3 млн. рублей</w:t>
      </w:r>
      <w:r w:rsidR="00A41525">
        <w:t>.</w:t>
      </w:r>
    </w:p>
    <w:p w:rsidR="00D8399E" w:rsidRDefault="007F6ECA" w:rsidP="00D8399E">
      <w:pPr>
        <w:spacing w:line="254" w:lineRule="auto"/>
        <w:ind w:firstLine="709"/>
        <w:jc w:val="both"/>
      </w:pPr>
      <w:r>
        <w:t>8</w:t>
      </w:r>
      <w:r w:rsidR="00D8399E">
        <w:t xml:space="preserve">.6. За каждый факт неисполнения или ненадлежащего исполнения </w:t>
      </w:r>
      <w:r w:rsidR="00C43496">
        <w:t xml:space="preserve">Исполнителем </w:t>
      </w:r>
      <w:r w:rsidR="00D8399E">
        <w:t xml:space="preserve">обязательства, предусмотренного Контрактом, которое не имеет стоимостного выражения, </w:t>
      </w:r>
      <w:r w:rsidR="00C43496">
        <w:t>Исполнитель</w:t>
      </w:r>
      <w:r w:rsidR="00D8399E">
        <w:t xml:space="preserve"> обязан уплатить Заказчику штраф. Размер штрафа устанавливается в </w:t>
      </w:r>
      <w:r w:rsidR="00235A68">
        <w:t>следующем порядке</w:t>
      </w:r>
      <w:r w:rsidR="00D8399E">
        <w:t>:</w:t>
      </w:r>
    </w:p>
    <w:p w:rsidR="00D8399E" w:rsidRDefault="00D8399E" w:rsidP="00D8399E">
      <w:pPr>
        <w:spacing w:line="254" w:lineRule="auto"/>
        <w:ind w:firstLine="709"/>
        <w:jc w:val="both"/>
      </w:pPr>
      <w:r>
        <w:t>а) 1000 рублей, если цена контракта не превышает 3 млн. рублей</w:t>
      </w:r>
      <w:r w:rsidR="00A41525">
        <w:t>.</w:t>
      </w:r>
    </w:p>
    <w:p w:rsidR="00D8399E" w:rsidRDefault="007F6ECA" w:rsidP="00D8399E">
      <w:pPr>
        <w:spacing w:line="254" w:lineRule="auto"/>
        <w:ind w:firstLine="709"/>
        <w:jc w:val="both"/>
      </w:pPr>
      <w:r>
        <w:t>8</w:t>
      </w:r>
      <w:r w:rsidR="00C43496">
        <w:t>.7.</w:t>
      </w:r>
      <w:r w:rsidR="00D8399E">
        <w:t xml:space="preserve"> Общая сумма начисленных штрафов за неисполнение или ненадлежащее исполнение </w:t>
      </w:r>
      <w:r w:rsidR="00C43496">
        <w:t>Исполнителем</w:t>
      </w:r>
      <w:r w:rsidR="00D8399E">
        <w:t xml:space="preserve"> обязательств, предусмотренных Контрактом, не может превышать цену Контракта.</w:t>
      </w:r>
    </w:p>
    <w:p w:rsidR="00D8399E" w:rsidRDefault="007F6ECA" w:rsidP="00D8399E">
      <w:pPr>
        <w:spacing w:line="254" w:lineRule="auto"/>
        <w:ind w:firstLine="709"/>
        <w:jc w:val="both"/>
      </w:pPr>
      <w:r>
        <w:t>8</w:t>
      </w:r>
      <w:r w:rsidR="00D8399E">
        <w:t>.8.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8399E" w:rsidRDefault="007F6ECA" w:rsidP="00D8399E">
      <w:pPr>
        <w:spacing w:line="254" w:lineRule="auto"/>
        <w:ind w:firstLine="709"/>
        <w:jc w:val="both"/>
      </w:pPr>
      <w:r>
        <w:t>8</w:t>
      </w:r>
      <w:r w:rsidR="00D8399E">
        <w:t xml:space="preserve">.9. </w:t>
      </w:r>
      <w:r w:rsidR="00D8399E">
        <w:tab/>
        <w:t>Применение штрафных санкций не освобождает Стороны от выполнения принятых ими обязательств.</w:t>
      </w:r>
    </w:p>
    <w:p w:rsidR="00D8399E" w:rsidRDefault="007F6ECA" w:rsidP="00D8399E">
      <w:pPr>
        <w:spacing w:line="254" w:lineRule="auto"/>
        <w:ind w:firstLine="709"/>
        <w:jc w:val="both"/>
      </w:pPr>
      <w:r>
        <w:t>8</w:t>
      </w:r>
      <w:r w:rsidR="00D8399E">
        <w:t>.10.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368C4" w:rsidRPr="00A41525" w:rsidRDefault="007F6ECA" w:rsidP="00A41525">
      <w:pPr>
        <w:spacing w:line="254" w:lineRule="auto"/>
        <w:ind w:firstLine="709"/>
        <w:jc w:val="both"/>
      </w:pPr>
      <w:r>
        <w:t>8</w:t>
      </w:r>
      <w:r w:rsidR="00D8399E">
        <w:t xml:space="preserve">.11. Заказчик вправе удержать суммы неисполненных </w:t>
      </w:r>
      <w:r w:rsidR="00C43496">
        <w:t>исполнителем</w:t>
      </w:r>
      <w:r w:rsidR="00D8399E">
        <w:t xml:space="preserve"> требований об уплате неустоек (штрафов, пеней), предъявленных заказчиком в соответствии с Законом № 44-ФЗ, из суммы, подлежащей оплате </w:t>
      </w:r>
      <w:r w:rsidR="00235A68">
        <w:t>исполнителю</w:t>
      </w:r>
      <w:r w:rsidR="00D8399E">
        <w:t>.</w:t>
      </w:r>
    </w:p>
    <w:p w:rsidR="001C6849" w:rsidRPr="00102F98" w:rsidRDefault="00102F98" w:rsidP="00A41525">
      <w:pPr>
        <w:spacing w:line="254" w:lineRule="auto"/>
        <w:jc w:val="center"/>
        <w:rPr>
          <w:b/>
          <w:sz w:val="28"/>
          <w:szCs w:val="28"/>
        </w:rPr>
      </w:pPr>
      <w:r w:rsidRPr="00102F98">
        <w:rPr>
          <w:b/>
          <w:sz w:val="28"/>
          <w:szCs w:val="28"/>
        </w:rPr>
        <w:t>I</w:t>
      </w:r>
      <w:r w:rsidR="00767B82" w:rsidRPr="00102F98">
        <w:rPr>
          <w:b/>
          <w:sz w:val="28"/>
          <w:szCs w:val="28"/>
        </w:rPr>
        <w:t>Х. Обстоятельства непреодолимой силы</w:t>
      </w:r>
    </w:p>
    <w:p w:rsidR="00767B82" w:rsidRDefault="00767B82" w:rsidP="00B60783">
      <w:pPr>
        <w:spacing w:line="254" w:lineRule="auto"/>
        <w:ind w:firstLine="720"/>
        <w:jc w:val="both"/>
      </w:pPr>
      <w:r>
        <w:t xml:space="preserve">9.1.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w:t>
      </w:r>
      <w:r w:rsidR="00B60783">
        <w:t xml:space="preserve">                       </w:t>
      </w:r>
      <w:r>
        <w:t>с обстоятельствами непреодолимой силы.</w:t>
      </w:r>
    </w:p>
    <w:p w:rsidR="00767B82" w:rsidRDefault="00767B82" w:rsidP="00B60783">
      <w:pPr>
        <w:spacing w:line="254" w:lineRule="auto"/>
        <w:ind w:firstLine="720"/>
        <w:jc w:val="both"/>
      </w:pPr>
      <w:r>
        <w:t xml:space="preserve">9.2. Сторона, для которой создалась невозможность исполнения обязательств </w:t>
      </w:r>
      <w:r w:rsidR="00B60783">
        <w:t xml:space="preserve">                           </w:t>
      </w:r>
      <w:r>
        <w:t xml:space="preserve">по Контракту вследствие обстоятельств непреодолимой силы, не позднее 5 дней с момента </w:t>
      </w:r>
      <w:r w:rsidR="00B60783">
        <w:t xml:space="preserve">                    </w:t>
      </w:r>
      <w:r>
        <w:t>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767B82" w:rsidRDefault="00767B82" w:rsidP="00B60783">
      <w:pPr>
        <w:spacing w:line="254" w:lineRule="auto"/>
        <w:ind w:firstLine="720"/>
        <w:jc w:val="both"/>
      </w:pPr>
      <w:r>
        <w:t>9.3.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A1312C" w:rsidRPr="00A41525" w:rsidRDefault="00767B82" w:rsidP="00A41525">
      <w:pPr>
        <w:spacing w:line="254" w:lineRule="auto"/>
        <w:ind w:firstLine="720"/>
        <w:jc w:val="both"/>
      </w:pPr>
      <w:r>
        <w:t xml:space="preserve">9.4. Подтверждением наличия обстоятельств непреодолимой силы </w:t>
      </w:r>
      <w:r w:rsidR="00B60783">
        <w:t xml:space="preserve">                                           </w:t>
      </w:r>
      <w:r>
        <w:t xml:space="preserve">и их продолжительности является письменное свидетельство уполномоченных органов </w:t>
      </w:r>
      <w:r w:rsidR="00B60783">
        <w:t xml:space="preserve">                         </w:t>
      </w:r>
      <w:r>
        <w:t>или уполномоченных организаций.</w:t>
      </w:r>
    </w:p>
    <w:p w:rsidR="00767B82" w:rsidRPr="00102F98" w:rsidRDefault="00767B82" w:rsidP="00CE3560">
      <w:pPr>
        <w:spacing w:line="254" w:lineRule="auto"/>
        <w:jc w:val="center"/>
        <w:rPr>
          <w:b/>
          <w:sz w:val="28"/>
          <w:szCs w:val="28"/>
        </w:rPr>
      </w:pPr>
      <w:r w:rsidRPr="00102F98">
        <w:rPr>
          <w:b/>
          <w:sz w:val="28"/>
          <w:szCs w:val="28"/>
        </w:rPr>
        <w:t>X. Рассмотрение и разрешение споров</w:t>
      </w:r>
    </w:p>
    <w:p w:rsidR="00767B82" w:rsidRDefault="00767B82" w:rsidP="00B60783">
      <w:pPr>
        <w:spacing w:line="254" w:lineRule="auto"/>
        <w:ind w:firstLine="720"/>
        <w:jc w:val="both"/>
      </w:pPr>
      <w:r>
        <w:t>10.1.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767B82" w:rsidRDefault="00767B82" w:rsidP="00B60783">
      <w:pPr>
        <w:spacing w:line="254" w:lineRule="auto"/>
        <w:ind w:firstLine="720"/>
        <w:jc w:val="both"/>
      </w:pPr>
      <w: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67B82" w:rsidRDefault="00767B82" w:rsidP="00B60783">
      <w:pPr>
        <w:spacing w:line="254" w:lineRule="auto"/>
        <w:ind w:firstLine="720"/>
        <w:jc w:val="both"/>
      </w:pPr>
      <w:r>
        <w:t xml:space="preserve">Срок рассмотрения претензии не может превышать </w:t>
      </w:r>
      <w:r w:rsidR="00BF572A">
        <w:t>1</w:t>
      </w:r>
      <w:r>
        <w:t xml:space="preserve">0 </w:t>
      </w:r>
      <w:r w:rsidR="00A41525">
        <w:t>рабочих</w:t>
      </w:r>
      <w:r w:rsidR="002920B4">
        <w:t xml:space="preserve"> </w:t>
      </w:r>
      <w:r>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1312C" w:rsidRPr="00A41525" w:rsidRDefault="00767B82" w:rsidP="00A41525">
      <w:pPr>
        <w:spacing w:line="254" w:lineRule="auto"/>
        <w:ind w:firstLine="720"/>
        <w:jc w:val="both"/>
      </w:pPr>
      <w:r>
        <w:t xml:space="preserve">10.3. При </w:t>
      </w:r>
      <w:r w:rsidR="005A023F">
        <w:t>неурегулировании</w:t>
      </w:r>
      <w:r>
        <w:t xml:space="preserve"> Сторонами спора в досудебном порядке спор разрешается в судебном порядке в Арбитражном суде Волгоградской области.</w:t>
      </w:r>
    </w:p>
    <w:p w:rsidR="00767B82" w:rsidRPr="00102F98" w:rsidRDefault="00767B82" w:rsidP="00102F98">
      <w:pPr>
        <w:spacing w:line="254" w:lineRule="auto"/>
        <w:jc w:val="center"/>
        <w:rPr>
          <w:b/>
          <w:sz w:val="28"/>
          <w:szCs w:val="28"/>
        </w:rPr>
      </w:pPr>
      <w:r w:rsidRPr="00102F98">
        <w:rPr>
          <w:b/>
          <w:sz w:val="28"/>
          <w:szCs w:val="28"/>
        </w:rPr>
        <w:t>XI. Срок действия Контракта</w:t>
      </w:r>
    </w:p>
    <w:p w:rsidR="00A1312C" w:rsidRPr="00A41525" w:rsidRDefault="00767B82" w:rsidP="00A41525">
      <w:pPr>
        <w:spacing w:line="254" w:lineRule="auto"/>
        <w:ind w:firstLine="720"/>
        <w:jc w:val="both"/>
      </w:pPr>
      <w:r>
        <w:t>11.1. Настоящий Контракт вступает в силу с момента его подписания обеими Сторонами и действует по "</w:t>
      </w:r>
      <w:r w:rsidR="00256871">
        <w:t>31</w:t>
      </w:r>
      <w:r>
        <w:t xml:space="preserve">" </w:t>
      </w:r>
      <w:r w:rsidR="002920B4">
        <w:t>декабря</w:t>
      </w:r>
      <w:r>
        <w:t xml:space="preserve"> 20</w:t>
      </w:r>
      <w:r w:rsidR="00B60783">
        <w:t>2</w:t>
      </w:r>
      <w:r w:rsidR="00A41525">
        <w:t>6</w:t>
      </w:r>
      <w:r w:rsidR="008F3027">
        <w:t xml:space="preserve"> </w:t>
      </w:r>
      <w:r>
        <w:t xml:space="preserve">г. Окончание срока действия Контракта не влечет прекращения неисполненных обязательств Сторон по Контракту, в том числе </w:t>
      </w:r>
      <w:r w:rsidRPr="00054422">
        <w:t>гарантийных</w:t>
      </w:r>
      <w:r>
        <w:t xml:space="preserve"> обязательств </w:t>
      </w:r>
      <w:r w:rsidR="00573EA8">
        <w:t>Исполнителя</w:t>
      </w:r>
      <w:r>
        <w:t>.</w:t>
      </w:r>
    </w:p>
    <w:p w:rsidR="00767B82" w:rsidRPr="00102F98" w:rsidRDefault="00767B82" w:rsidP="00102F98">
      <w:pPr>
        <w:spacing w:line="254" w:lineRule="auto"/>
        <w:jc w:val="center"/>
        <w:rPr>
          <w:b/>
          <w:sz w:val="28"/>
          <w:szCs w:val="28"/>
        </w:rPr>
      </w:pPr>
      <w:r w:rsidRPr="00102F98">
        <w:rPr>
          <w:b/>
          <w:sz w:val="28"/>
          <w:szCs w:val="28"/>
        </w:rPr>
        <w:t>XII. Иные положения</w:t>
      </w:r>
    </w:p>
    <w:p w:rsidR="00573EA8" w:rsidRDefault="00767B82" w:rsidP="00B60783">
      <w:pPr>
        <w:spacing w:line="254" w:lineRule="auto"/>
        <w:ind w:firstLine="720"/>
        <w:jc w:val="both"/>
      </w:pPr>
      <w:r>
        <w:t xml:space="preserve">12.1. </w:t>
      </w:r>
      <w:r w:rsidR="00573EA8" w:rsidRPr="00B26CC3">
        <w:t xml:space="preserve">Контракт составлен в </w:t>
      </w:r>
      <w:r w:rsidR="00573EA8">
        <w:t>2</w:t>
      </w:r>
      <w:r w:rsidR="00573EA8" w:rsidRPr="00B26CC3">
        <w:t xml:space="preserve"> экземплярах, идентичных по</w:t>
      </w:r>
      <w:r w:rsidR="00573EA8">
        <w:t xml:space="preserve"> </w:t>
      </w:r>
      <w:r w:rsidR="00573EA8" w:rsidRPr="00B26CC3">
        <w:t>содержанию и имеющих одинаковую юридическую силу, один из которых передан</w:t>
      </w:r>
      <w:r w:rsidR="00573EA8">
        <w:t xml:space="preserve"> </w:t>
      </w:r>
      <w:r w:rsidR="00573EA8" w:rsidRPr="00B26CC3">
        <w:t xml:space="preserve">Поставщику, </w:t>
      </w:r>
      <w:r w:rsidR="00573EA8">
        <w:t xml:space="preserve">другой </w:t>
      </w:r>
      <w:r w:rsidR="00573EA8" w:rsidRPr="00B26CC3">
        <w:t>наход</w:t>
      </w:r>
      <w:r w:rsidR="00573EA8">
        <w:t>и</w:t>
      </w:r>
      <w:r w:rsidR="00573EA8" w:rsidRPr="00B26CC3">
        <w:t xml:space="preserve">тся </w:t>
      </w:r>
      <w:r w:rsidR="00B60783">
        <w:t xml:space="preserve">                    </w:t>
      </w:r>
      <w:r w:rsidR="00573EA8" w:rsidRPr="00B26CC3">
        <w:t>у Заказчика</w:t>
      </w:r>
      <w:r w:rsidR="00573EA8">
        <w:t>.</w:t>
      </w:r>
    </w:p>
    <w:p w:rsidR="00767B82" w:rsidRDefault="00767B82" w:rsidP="00B60783">
      <w:pPr>
        <w:spacing w:line="254" w:lineRule="auto"/>
        <w:ind w:firstLine="720"/>
        <w:jc w:val="both"/>
      </w:pPr>
      <w:r>
        <w:t xml:space="preserve">12.2. В случае изменения у какой-либо из Сторон местонахождения, </w:t>
      </w:r>
      <w:r w:rsidR="005A023F">
        <w:t xml:space="preserve">наименования,  </w:t>
      </w:r>
      <w:r w:rsidR="00B60783">
        <w:t xml:space="preserve">                 </w:t>
      </w:r>
      <w:r>
        <w:t>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767B82" w:rsidRDefault="00767B82" w:rsidP="00B60783">
      <w:pPr>
        <w:spacing w:line="254" w:lineRule="auto"/>
        <w:ind w:firstLine="720"/>
        <w:jc w:val="both"/>
      </w:pPr>
      <w:r>
        <w:t xml:space="preserve">12.3. Любые изменения, дополнения и приложения к Контракту, выполненные </w:t>
      </w:r>
      <w:r w:rsidR="00B60783">
        <w:t xml:space="preserve">                              </w:t>
      </w:r>
      <w:r>
        <w:t>в письменной форме и подписанные каждой из Сторон, являются его неотъемлемой частью.</w:t>
      </w:r>
    </w:p>
    <w:p w:rsidR="00767B82" w:rsidRDefault="00767B82" w:rsidP="00B60783">
      <w:pPr>
        <w:spacing w:line="254" w:lineRule="auto"/>
        <w:ind w:firstLine="720"/>
        <w:jc w:val="both"/>
      </w:pPr>
      <w:r>
        <w:t>12.4. Изменение условий Контракта при его исполнении не допускается, за исключением случаев, предусмотренных статьей 95 и частью 65 статьи 112 Федерального закона N 44-ФЗ.</w:t>
      </w:r>
    </w:p>
    <w:p w:rsidR="00767B82" w:rsidRDefault="00767B82" w:rsidP="00B60783">
      <w:pPr>
        <w:spacing w:line="254" w:lineRule="auto"/>
        <w:ind w:firstLine="720"/>
        <w:jc w:val="both"/>
      </w:pPr>
      <w:r>
        <w:t xml:space="preserve">12.5. При исполнении Контракта не допускается перемена </w:t>
      </w:r>
      <w:r w:rsidR="00356687">
        <w:t>Исполнителя</w:t>
      </w:r>
      <w:r>
        <w:t xml:space="preserve">, за исключением случая, если новый </w:t>
      </w:r>
      <w:r w:rsidR="00356687">
        <w:t>исполнитель</w:t>
      </w:r>
      <w:r>
        <w:t xml:space="preserve"> является правопреемником </w:t>
      </w:r>
      <w:r w:rsidR="00573EA8">
        <w:t>Исполнителя</w:t>
      </w:r>
      <w:r>
        <w:t xml:space="preserve"> вследствие реорганизации юридического лица в форме преобразования, слияния или присоединения.</w:t>
      </w:r>
    </w:p>
    <w:p w:rsidR="00767B82" w:rsidRDefault="00767B82" w:rsidP="00B60783">
      <w:pPr>
        <w:spacing w:line="254" w:lineRule="auto"/>
        <w:ind w:firstLine="720"/>
        <w:jc w:val="both"/>
      </w:pPr>
      <w:r>
        <w:t xml:space="preserve">Передача прав и обязанностей по настоящему Контракту правопреемнику </w:t>
      </w:r>
      <w:r w:rsidR="00573EA8">
        <w:t>Исполнителя</w:t>
      </w:r>
      <w:r>
        <w:t xml:space="preserve"> осуществляется путем заключения соответствующего дополнительного соглашения к настоящему Контракту.</w:t>
      </w:r>
    </w:p>
    <w:p w:rsidR="00767B82" w:rsidRDefault="00767B82" w:rsidP="00B60783">
      <w:pPr>
        <w:spacing w:line="254" w:lineRule="auto"/>
        <w:ind w:firstLine="720"/>
        <w:jc w:val="both"/>
      </w:pPr>
      <w:r>
        <w:t>12.6.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767B82" w:rsidRDefault="00767B82" w:rsidP="00B60783">
      <w:pPr>
        <w:spacing w:line="254" w:lineRule="auto"/>
        <w:ind w:firstLine="720"/>
        <w:jc w:val="both"/>
      </w:pPr>
      <w:r>
        <w:t>12.7.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частями 9 - 23 статьи 95 Федерального закона N 44-ФЗ.</w:t>
      </w:r>
    </w:p>
    <w:p w:rsidR="00A1312C" w:rsidRDefault="00767B82" w:rsidP="00A41525">
      <w:pPr>
        <w:spacing w:line="254" w:lineRule="auto"/>
        <w:ind w:firstLine="720"/>
        <w:jc w:val="both"/>
      </w:pPr>
      <w:r>
        <w:t>12.8. Во всем, что не оговорено в настоящем Контракте, Стороны руководствуются действующим законодательством Российской Федерации.</w:t>
      </w:r>
    </w:p>
    <w:p w:rsidR="00767B82" w:rsidRPr="00102F98" w:rsidRDefault="00767B82" w:rsidP="00102F98">
      <w:pPr>
        <w:spacing w:line="254" w:lineRule="auto"/>
        <w:jc w:val="center"/>
        <w:rPr>
          <w:b/>
          <w:sz w:val="28"/>
          <w:szCs w:val="28"/>
        </w:rPr>
      </w:pPr>
      <w:r w:rsidRPr="00102F98">
        <w:rPr>
          <w:b/>
          <w:sz w:val="28"/>
          <w:szCs w:val="28"/>
        </w:rPr>
        <w:t>XI</w:t>
      </w:r>
      <w:r w:rsidR="00102F98" w:rsidRPr="00102F98">
        <w:rPr>
          <w:b/>
          <w:sz w:val="28"/>
          <w:szCs w:val="28"/>
        </w:rPr>
        <w:t>II</w:t>
      </w:r>
      <w:r w:rsidRPr="00102F98">
        <w:rPr>
          <w:b/>
          <w:sz w:val="28"/>
          <w:szCs w:val="28"/>
        </w:rPr>
        <w:t>. Перечень приложений</w:t>
      </w:r>
    </w:p>
    <w:p w:rsidR="00A1312C" w:rsidRDefault="00767B82" w:rsidP="00A41525">
      <w:pPr>
        <w:spacing w:line="254" w:lineRule="auto"/>
        <w:ind w:firstLine="720"/>
        <w:jc w:val="both"/>
      </w:pPr>
      <w:r>
        <w:t xml:space="preserve">13.1. Неотъемлемой частью настоящего Контракта являются следующие приложения: </w:t>
      </w:r>
      <w:r w:rsidR="00573EA8">
        <w:t>Спецификация</w:t>
      </w:r>
      <w:r>
        <w:t xml:space="preserve"> (Приложение №1), </w:t>
      </w:r>
      <w:r w:rsidR="004749F8">
        <w:t xml:space="preserve">техническое </w:t>
      </w:r>
      <w:r w:rsidR="00A1312C">
        <w:t>задание (</w:t>
      </w:r>
      <w:r>
        <w:t>Приложение №2).</w:t>
      </w:r>
    </w:p>
    <w:p w:rsidR="00767B82" w:rsidRPr="00373F36" w:rsidRDefault="00767B82" w:rsidP="00373F36">
      <w:pPr>
        <w:spacing w:line="254" w:lineRule="auto"/>
        <w:jc w:val="center"/>
        <w:rPr>
          <w:b/>
          <w:sz w:val="28"/>
          <w:szCs w:val="28"/>
        </w:rPr>
      </w:pPr>
      <w:r w:rsidRPr="00102F98">
        <w:rPr>
          <w:b/>
          <w:sz w:val="28"/>
          <w:szCs w:val="28"/>
        </w:rPr>
        <w:t>X</w:t>
      </w:r>
      <w:r w:rsidR="00102F98" w:rsidRPr="00102F98">
        <w:rPr>
          <w:b/>
          <w:sz w:val="28"/>
          <w:szCs w:val="28"/>
        </w:rPr>
        <w:t>I</w:t>
      </w:r>
      <w:r w:rsidRPr="00102F98">
        <w:rPr>
          <w:b/>
          <w:sz w:val="28"/>
          <w:szCs w:val="28"/>
        </w:rPr>
        <w:t>V. Адреса и банковские реквизиты Сторон</w:t>
      </w:r>
    </w:p>
    <w:tbl>
      <w:tblPr>
        <w:tblW w:w="14408" w:type="dxa"/>
        <w:tblLayout w:type="fixed"/>
        <w:tblLook w:val="0000" w:firstRow="0" w:lastRow="0" w:firstColumn="0" w:lastColumn="0" w:noHBand="0" w:noVBand="0"/>
      </w:tblPr>
      <w:tblGrid>
        <w:gridCol w:w="5086"/>
        <w:gridCol w:w="4661"/>
        <w:gridCol w:w="4661"/>
      </w:tblGrid>
      <w:tr w:rsidR="009950A0" w:rsidRPr="00A17C52" w:rsidTr="009950A0">
        <w:tc>
          <w:tcPr>
            <w:tcW w:w="5086" w:type="dxa"/>
            <w:tcBorders>
              <w:top w:val="nil"/>
              <w:left w:val="nil"/>
              <w:bottom w:val="nil"/>
              <w:right w:val="nil"/>
            </w:tcBorders>
          </w:tcPr>
          <w:p w:rsidR="009950A0" w:rsidRPr="00A17C52" w:rsidRDefault="009950A0">
            <w:pPr>
              <w:rPr>
                <w:b/>
                <w:bCs/>
                <w:i/>
                <w:iCs/>
              </w:rPr>
            </w:pPr>
            <w:r w:rsidRPr="00A17C52">
              <w:rPr>
                <w:b/>
                <w:bCs/>
                <w:i/>
                <w:iCs/>
              </w:rPr>
              <w:t xml:space="preserve">                   «</w:t>
            </w:r>
            <w:r w:rsidRPr="00A17C52">
              <w:t>ЗАКАЗЧИК</w:t>
            </w:r>
            <w:r w:rsidRPr="00A17C52">
              <w:rPr>
                <w:b/>
                <w:bCs/>
                <w:i/>
                <w:iCs/>
              </w:rPr>
              <w:t>»</w:t>
            </w:r>
          </w:p>
        </w:tc>
        <w:tc>
          <w:tcPr>
            <w:tcW w:w="4661" w:type="dxa"/>
            <w:tcBorders>
              <w:top w:val="nil"/>
              <w:left w:val="nil"/>
              <w:bottom w:val="nil"/>
              <w:right w:val="nil"/>
            </w:tcBorders>
          </w:tcPr>
          <w:p w:rsidR="009950A0" w:rsidRPr="00A17C52" w:rsidRDefault="009950A0" w:rsidP="00A25512">
            <w:r w:rsidRPr="00A17C52">
              <w:t xml:space="preserve">       «</w:t>
            </w:r>
            <w:r w:rsidR="00573EA8">
              <w:t>ИСПОЛНИТЕЛЬ</w:t>
            </w:r>
            <w:r w:rsidRPr="00A17C52">
              <w:t>»</w:t>
            </w:r>
          </w:p>
        </w:tc>
        <w:tc>
          <w:tcPr>
            <w:tcW w:w="4661" w:type="dxa"/>
            <w:tcBorders>
              <w:top w:val="nil"/>
              <w:left w:val="nil"/>
              <w:bottom w:val="nil"/>
              <w:right w:val="nil"/>
            </w:tcBorders>
          </w:tcPr>
          <w:p w:rsidR="009950A0" w:rsidRPr="00A17C52" w:rsidRDefault="009950A0"/>
        </w:tc>
      </w:tr>
      <w:tr w:rsidR="009950A0" w:rsidRPr="00A17C52" w:rsidTr="009950A0">
        <w:tc>
          <w:tcPr>
            <w:tcW w:w="5086" w:type="dxa"/>
            <w:tcBorders>
              <w:top w:val="nil"/>
              <w:left w:val="nil"/>
              <w:bottom w:val="nil"/>
              <w:right w:val="nil"/>
            </w:tcBorders>
          </w:tcPr>
          <w:p w:rsidR="009950A0" w:rsidRPr="00A17C52" w:rsidRDefault="009950A0">
            <w:pPr>
              <w:jc w:val="both"/>
              <w:rPr>
                <w:b/>
                <w:bCs/>
              </w:rPr>
            </w:pPr>
            <w:r w:rsidRPr="00A17C52">
              <w:rPr>
                <w:b/>
                <w:bCs/>
              </w:rPr>
              <w:t>ФКУ ИК-12 УФСИН России по</w:t>
            </w:r>
          </w:p>
          <w:p w:rsidR="009950A0" w:rsidRPr="00A17C52" w:rsidRDefault="009950A0">
            <w:pPr>
              <w:jc w:val="both"/>
              <w:rPr>
                <w:b/>
                <w:bCs/>
              </w:rPr>
            </w:pPr>
            <w:r w:rsidRPr="00A17C52">
              <w:rPr>
                <w:b/>
                <w:bCs/>
              </w:rPr>
              <w:t>Волгоградской области</w:t>
            </w:r>
          </w:p>
          <w:p w:rsidR="00A41525" w:rsidRDefault="00A41525" w:rsidP="00A41525">
            <w:pPr>
              <w:widowControl w:val="0"/>
              <w:suppressAutoHyphens/>
              <w:autoSpaceDE/>
              <w:autoSpaceDN/>
              <w:adjustRightInd/>
              <w:snapToGrid w:val="0"/>
              <w:ind w:right="-71" w:firstLine="10"/>
              <w:rPr>
                <w:lang w:eastAsia="zh-CN"/>
              </w:rPr>
            </w:pPr>
            <w:r>
              <w:rPr>
                <w:lang w:eastAsia="zh-CN"/>
              </w:rPr>
              <w:t>Адрес юридический:</w:t>
            </w:r>
          </w:p>
          <w:p w:rsidR="00A41525" w:rsidRDefault="00A41525" w:rsidP="00A41525">
            <w:pPr>
              <w:widowControl w:val="0"/>
              <w:suppressAutoHyphens/>
              <w:autoSpaceDE/>
              <w:autoSpaceDN/>
              <w:adjustRightInd/>
              <w:snapToGrid w:val="0"/>
              <w:ind w:right="-71" w:firstLine="10"/>
              <w:rPr>
                <w:lang w:eastAsia="zh-CN"/>
              </w:rPr>
            </w:pPr>
            <w:r>
              <w:rPr>
                <w:lang w:eastAsia="zh-CN"/>
              </w:rPr>
              <w:t>404103, г. Волжский, Волгоградская обл., ул. Александрова, 86</w:t>
            </w:r>
          </w:p>
          <w:p w:rsidR="00A41525" w:rsidRDefault="00A41525" w:rsidP="00A41525">
            <w:pPr>
              <w:widowControl w:val="0"/>
              <w:suppressAutoHyphens/>
              <w:autoSpaceDE/>
              <w:autoSpaceDN/>
              <w:adjustRightInd/>
              <w:snapToGrid w:val="0"/>
              <w:ind w:right="-71" w:firstLine="10"/>
              <w:rPr>
                <w:lang w:eastAsia="zh-CN"/>
              </w:rPr>
            </w:pPr>
            <w:r>
              <w:rPr>
                <w:lang w:eastAsia="zh-CN"/>
              </w:rPr>
              <w:t>Адрес почтовый:</w:t>
            </w:r>
          </w:p>
          <w:p w:rsidR="00A41525" w:rsidRDefault="00A41525" w:rsidP="00A41525">
            <w:pPr>
              <w:widowControl w:val="0"/>
              <w:suppressAutoHyphens/>
              <w:autoSpaceDE/>
              <w:autoSpaceDN/>
              <w:adjustRightInd/>
              <w:snapToGrid w:val="0"/>
              <w:ind w:right="-71" w:firstLine="10"/>
              <w:rPr>
                <w:lang w:eastAsia="zh-CN"/>
              </w:rPr>
            </w:pPr>
            <w:r>
              <w:rPr>
                <w:lang w:eastAsia="zh-CN"/>
              </w:rPr>
              <w:t>404103, г. Волжский, Волгоградская обл., ул. Александрова, 86</w:t>
            </w:r>
          </w:p>
          <w:p w:rsidR="00A41525" w:rsidRDefault="00A41525" w:rsidP="00A41525">
            <w:pPr>
              <w:widowControl w:val="0"/>
              <w:suppressAutoHyphens/>
              <w:autoSpaceDE/>
              <w:autoSpaceDN/>
              <w:adjustRightInd/>
              <w:snapToGrid w:val="0"/>
              <w:ind w:right="-71" w:firstLine="10"/>
              <w:rPr>
                <w:lang w:eastAsia="zh-CN"/>
              </w:rPr>
            </w:pPr>
            <w:r>
              <w:rPr>
                <w:lang w:eastAsia="zh-CN"/>
              </w:rPr>
              <w:t>Телефон: 8(8443)56-87-26</w:t>
            </w:r>
          </w:p>
          <w:p w:rsidR="00A41525" w:rsidRDefault="00A41525" w:rsidP="00A41525">
            <w:pPr>
              <w:widowControl w:val="0"/>
              <w:suppressAutoHyphens/>
              <w:autoSpaceDE/>
              <w:autoSpaceDN/>
              <w:adjustRightInd/>
              <w:snapToGrid w:val="0"/>
              <w:ind w:right="-71" w:firstLine="10"/>
              <w:rPr>
                <w:lang w:eastAsia="zh-CN"/>
              </w:rPr>
            </w:pPr>
            <w:r>
              <w:rPr>
                <w:lang w:eastAsia="zh-CN"/>
              </w:rPr>
              <w:t>ИНН 3435110452 / КПП 343501001</w:t>
            </w:r>
          </w:p>
          <w:p w:rsidR="00A41525" w:rsidRDefault="00A41525" w:rsidP="00A41525">
            <w:pPr>
              <w:widowControl w:val="0"/>
              <w:suppressAutoHyphens/>
              <w:autoSpaceDE/>
              <w:autoSpaceDN/>
              <w:adjustRightInd/>
              <w:snapToGrid w:val="0"/>
              <w:ind w:right="-71" w:firstLine="10"/>
              <w:rPr>
                <w:lang w:eastAsia="zh-CN"/>
              </w:rPr>
            </w:pPr>
            <w:r>
              <w:rPr>
                <w:lang w:eastAsia="zh-CN"/>
              </w:rPr>
              <w:t>л/с: 03291399490</w:t>
            </w:r>
          </w:p>
          <w:p w:rsidR="00A41525" w:rsidRDefault="00A41525" w:rsidP="00A41525">
            <w:pPr>
              <w:widowControl w:val="0"/>
              <w:suppressAutoHyphens/>
              <w:autoSpaceDE/>
              <w:autoSpaceDN/>
              <w:adjustRightInd/>
              <w:snapToGrid w:val="0"/>
              <w:ind w:right="-71" w:firstLine="10"/>
              <w:rPr>
                <w:lang w:eastAsia="zh-CN"/>
              </w:rPr>
            </w:pPr>
            <w:r>
              <w:rPr>
                <w:lang w:eastAsia="zh-CN"/>
              </w:rPr>
              <w:t xml:space="preserve">р/с: 03211643000000013245 </w:t>
            </w:r>
          </w:p>
          <w:p w:rsidR="00A41525" w:rsidRDefault="00A41525" w:rsidP="00A41525">
            <w:pPr>
              <w:widowControl w:val="0"/>
              <w:suppressAutoHyphens/>
              <w:autoSpaceDE/>
              <w:autoSpaceDN/>
              <w:adjustRightInd/>
              <w:snapToGrid w:val="0"/>
              <w:ind w:right="-71" w:firstLine="10"/>
              <w:rPr>
                <w:lang w:eastAsia="zh-CN"/>
              </w:rPr>
            </w:pPr>
            <w:r>
              <w:rPr>
                <w:lang w:eastAsia="zh-CN"/>
              </w:rPr>
              <w:t>к/с: 40102810745370000024</w:t>
            </w:r>
          </w:p>
          <w:p w:rsidR="00A41525" w:rsidRDefault="00A41525" w:rsidP="00A41525">
            <w:pPr>
              <w:widowControl w:val="0"/>
              <w:suppressAutoHyphens/>
              <w:autoSpaceDE/>
              <w:autoSpaceDN/>
              <w:adjustRightInd/>
              <w:snapToGrid w:val="0"/>
              <w:ind w:right="-71" w:firstLine="10"/>
              <w:rPr>
                <w:lang w:eastAsia="zh-CN"/>
              </w:rPr>
            </w:pPr>
            <w:r>
              <w:rPr>
                <w:lang w:eastAsia="zh-CN"/>
              </w:rPr>
              <w:t>ОКЦ № 1 ВВГУ Банка России// УФК по Нижегородской области г. Нижний Новгород</w:t>
            </w:r>
          </w:p>
          <w:p w:rsidR="00A41525" w:rsidRDefault="00A41525" w:rsidP="00A41525">
            <w:pPr>
              <w:widowControl w:val="0"/>
              <w:suppressAutoHyphens/>
              <w:autoSpaceDE/>
              <w:autoSpaceDN/>
              <w:adjustRightInd/>
              <w:snapToGrid w:val="0"/>
              <w:ind w:right="-71" w:firstLine="10"/>
              <w:rPr>
                <w:lang w:eastAsia="zh-CN"/>
              </w:rPr>
            </w:pPr>
            <w:r>
              <w:rPr>
                <w:lang w:eastAsia="zh-CN"/>
              </w:rPr>
              <w:t>БИК: 012202102</w:t>
            </w:r>
          </w:p>
          <w:p w:rsidR="00A41525" w:rsidRDefault="00A41525" w:rsidP="00A41525">
            <w:pPr>
              <w:widowControl w:val="0"/>
              <w:suppressAutoHyphens/>
              <w:autoSpaceDE/>
              <w:autoSpaceDN/>
              <w:adjustRightInd/>
              <w:snapToGrid w:val="0"/>
              <w:ind w:right="-71" w:firstLine="10"/>
              <w:rPr>
                <w:lang w:eastAsia="zh-CN"/>
              </w:rPr>
            </w:pPr>
            <w:r>
              <w:rPr>
                <w:lang w:eastAsia="zh-CN"/>
              </w:rPr>
              <w:t>ОКПО 08828388  / ОКТМО 18710000</w:t>
            </w:r>
          </w:p>
          <w:p w:rsidR="00A41525" w:rsidRDefault="00A41525" w:rsidP="00A41525">
            <w:pPr>
              <w:widowControl w:val="0"/>
              <w:suppressAutoHyphens/>
              <w:autoSpaceDE/>
              <w:autoSpaceDN/>
              <w:adjustRightInd/>
              <w:snapToGrid w:val="0"/>
              <w:ind w:right="-71" w:firstLine="10"/>
              <w:rPr>
                <w:lang w:eastAsia="zh-CN"/>
              </w:rPr>
            </w:pPr>
            <w:r>
              <w:rPr>
                <w:lang w:eastAsia="zh-CN"/>
              </w:rPr>
              <w:t>Дата регистрации в налоговом органе: 26.05.2005</w:t>
            </w:r>
          </w:p>
          <w:p w:rsidR="00E6674E" w:rsidRPr="0094116E" w:rsidRDefault="00A41525" w:rsidP="00A41525">
            <w:pPr>
              <w:autoSpaceDE/>
              <w:autoSpaceDN/>
              <w:adjustRightInd/>
              <w:rPr>
                <w:lang w:val="en-US" w:eastAsia="en-US" w:bidi="en-US"/>
              </w:rPr>
            </w:pPr>
            <w:proofErr w:type="spellStart"/>
            <w:r>
              <w:rPr>
                <w:lang w:eastAsia="zh-CN"/>
              </w:rPr>
              <w:t>e-mail</w:t>
            </w:r>
            <w:proofErr w:type="spellEnd"/>
            <w:r>
              <w:rPr>
                <w:lang w:eastAsia="zh-CN"/>
              </w:rPr>
              <w:t>: ik12voljzskiy@mail.ru</w:t>
            </w:r>
          </w:p>
          <w:p w:rsidR="009950A0" w:rsidRPr="008D7D45" w:rsidRDefault="00A1312C">
            <w:r>
              <w:t>Заместитель начальника</w:t>
            </w:r>
          </w:p>
          <w:p w:rsidR="009950A0" w:rsidRPr="00A17C52" w:rsidRDefault="009950A0">
            <w:pPr>
              <w:jc w:val="both"/>
            </w:pPr>
            <w:r w:rsidRPr="00A17C52">
              <w:t>___________________/</w:t>
            </w:r>
            <w:r w:rsidR="00A1312C">
              <w:t>С.О. Бурдов</w:t>
            </w:r>
            <w:r w:rsidRPr="00A17C52">
              <w:t>/</w:t>
            </w:r>
          </w:p>
          <w:p w:rsidR="009950A0" w:rsidRPr="00A17C52" w:rsidRDefault="009950A0">
            <w:pPr>
              <w:jc w:val="both"/>
            </w:pPr>
            <w:r w:rsidRPr="00A17C52">
              <w:t>«_____» ____________ 20</w:t>
            </w:r>
            <w:r>
              <w:t>2</w:t>
            </w:r>
            <w:r w:rsidR="00A41525">
              <w:t>6</w:t>
            </w:r>
            <w:r w:rsidRPr="00A17C52">
              <w:t xml:space="preserve"> г.</w:t>
            </w:r>
          </w:p>
          <w:p w:rsidR="009950A0" w:rsidRPr="00A17C52" w:rsidRDefault="009950A0">
            <w:pPr>
              <w:spacing w:line="360" w:lineRule="auto"/>
              <w:jc w:val="both"/>
            </w:pPr>
            <w:r w:rsidRPr="00A17C52">
              <w:t>М.П.</w:t>
            </w:r>
          </w:p>
        </w:tc>
        <w:tc>
          <w:tcPr>
            <w:tcW w:w="4661" w:type="dxa"/>
            <w:tcBorders>
              <w:top w:val="nil"/>
              <w:left w:val="nil"/>
              <w:bottom w:val="nil"/>
              <w:right w:val="nil"/>
            </w:tcBorders>
          </w:tcPr>
          <w:p w:rsidR="008D7D45" w:rsidRDefault="008D7D45" w:rsidP="008D7D45">
            <w:pPr>
              <w:jc w:val="both"/>
              <w:rPr>
                <w:b/>
                <w:bCs/>
                <w:iCs/>
                <w:color w:val="000000"/>
              </w:rPr>
            </w:pPr>
          </w:p>
          <w:p w:rsidR="008F3027" w:rsidRPr="008D7D45" w:rsidRDefault="008F3027" w:rsidP="008D7D45">
            <w:pPr>
              <w:jc w:val="both"/>
              <w:rPr>
                <w:b/>
                <w:bCs/>
                <w:iCs/>
                <w:color w:val="000000"/>
              </w:rPr>
            </w:pPr>
          </w:p>
          <w:p w:rsidR="008D7D45" w:rsidRDefault="008F3027" w:rsidP="008F3027">
            <w:pPr>
              <w:jc w:val="both"/>
            </w:pPr>
            <w:r>
              <w:t>Адрес юридический:</w:t>
            </w:r>
          </w:p>
          <w:p w:rsidR="008F3027" w:rsidRDefault="008F3027" w:rsidP="008F3027">
            <w:pPr>
              <w:jc w:val="both"/>
            </w:pPr>
            <w:r>
              <w:t>Адрес почтовый:</w:t>
            </w:r>
          </w:p>
          <w:p w:rsidR="008F3027" w:rsidRDefault="008F3027" w:rsidP="008F3027">
            <w:pPr>
              <w:jc w:val="both"/>
            </w:pPr>
            <w:r>
              <w:t>Телефон:</w:t>
            </w:r>
          </w:p>
          <w:p w:rsidR="008F3027" w:rsidRPr="008D7D45" w:rsidRDefault="008F3027" w:rsidP="008F3027">
            <w:pPr>
              <w:jc w:val="both"/>
              <w:rPr>
                <w:rFonts w:eastAsia="Calibri"/>
                <w:color w:val="000000"/>
                <w:lang w:eastAsia="en-US"/>
              </w:rPr>
            </w:pPr>
            <w:r>
              <w:t>Банковские реквизиты:</w:t>
            </w:r>
          </w:p>
          <w:p w:rsidR="008D7D45" w:rsidRPr="008D7D45" w:rsidRDefault="008D7D45" w:rsidP="00E6674E">
            <w:pPr>
              <w:autoSpaceDE/>
              <w:autoSpaceDN/>
              <w:adjustRightInd/>
              <w:spacing w:line="276" w:lineRule="auto"/>
              <w:jc w:val="both"/>
              <w:rPr>
                <w:rFonts w:eastAsia="Calibri"/>
                <w:color w:val="000000"/>
                <w:lang w:eastAsia="en-US"/>
              </w:rPr>
            </w:pPr>
            <w:r w:rsidRPr="008D7D45">
              <w:rPr>
                <w:rFonts w:eastAsia="Calibri"/>
                <w:color w:val="000000"/>
                <w:lang w:eastAsia="en-US"/>
              </w:rPr>
              <w:t xml:space="preserve">Р/с </w:t>
            </w:r>
          </w:p>
          <w:p w:rsidR="008D7D45" w:rsidRPr="008D7D45" w:rsidRDefault="008D7D45" w:rsidP="008D7D45">
            <w:pPr>
              <w:autoSpaceDE/>
              <w:autoSpaceDN/>
              <w:adjustRightInd/>
              <w:spacing w:line="276" w:lineRule="auto"/>
              <w:jc w:val="both"/>
              <w:rPr>
                <w:rFonts w:eastAsia="Calibri"/>
                <w:color w:val="000000"/>
                <w:lang w:eastAsia="en-US"/>
              </w:rPr>
            </w:pPr>
            <w:r w:rsidRPr="008D7D45">
              <w:rPr>
                <w:rFonts w:eastAsia="Calibri"/>
                <w:color w:val="000000"/>
                <w:lang w:eastAsia="en-US"/>
              </w:rPr>
              <w:t xml:space="preserve">к/с </w:t>
            </w:r>
          </w:p>
          <w:p w:rsidR="008F3027" w:rsidRDefault="008D7D45" w:rsidP="008D7D45">
            <w:pPr>
              <w:autoSpaceDE/>
              <w:autoSpaceDN/>
              <w:adjustRightInd/>
              <w:spacing w:line="276" w:lineRule="auto"/>
              <w:jc w:val="both"/>
              <w:rPr>
                <w:rFonts w:eastAsia="Calibri"/>
                <w:color w:val="000000"/>
                <w:lang w:eastAsia="en-US"/>
              </w:rPr>
            </w:pPr>
            <w:r w:rsidRPr="008D7D45">
              <w:rPr>
                <w:rFonts w:eastAsia="Calibri"/>
                <w:color w:val="000000"/>
                <w:lang w:eastAsia="en-US"/>
              </w:rPr>
              <w:t xml:space="preserve">ИНН </w:t>
            </w:r>
          </w:p>
          <w:p w:rsidR="008D7D45" w:rsidRPr="008D7D45" w:rsidRDefault="008D7D45" w:rsidP="008D7D45">
            <w:pPr>
              <w:autoSpaceDE/>
              <w:autoSpaceDN/>
              <w:adjustRightInd/>
              <w:spacing w:line="276" w:lineRule="auto"/>
              <w:jc w:val="both"/>
              <w:rPr>
                <w:rFonts w:eastAsia="Calibri"/>
                <w:color w:val="000000"/>
                <w:lang w:eastAsia="en-US"/>
              </w:rPr>
            </w:pPr>
            <w:r w:rsidRPr="008D7D45">
              <w:rPr>
                <w:rFonts w:eastAsia="Calibri"/>
                <w:color w:val="000000"/>
                <w:lang w:eastAsia="en-US"/>
              </w:rPr>
              <w:t xml:space="preserve">КПП </w:t>
            </w:r>
          </w:p>
          <w:p w:rsidR="008D7D45" w:rsidRPr="008D7D45" w:rsidRDefault="008D7D45" w:rsidP="008D7D45">
            <w:pPr>
              <w:autoSpaceDE/>
              <w:autoSpaceDN/>
              <w:adjustRightInd/>
              <w:spacing w:line="276" w:lineRule="auto"/>
              <w:jc w:val="both"/>
              <w:rPr>
                <w:rFonts w:eastAsia="Calibri"/>
                <w:color w:val="000000"/>
                <w:lang w:eastAsia="en-US"/>
              </w:rPr>
            </w:pPr>
            <w:r w:rsidRPr="008D7D45">
              <w:rPr>
                <w:rFonts w:eastAsia="Calibri"/>
                <w:color w:val="000000"/>
                <w:lang w:eastAsia="en-US"/>
              </w:rPr>
              <w:t xml:space="preserve">БИК </w:t>
            </w:r>
          </w:p>
          <w:p w:rsidR="008D7D45" w:rsidRPr="008D7D45" w:rsidRDefault="008D7D45" w:rsidP="008D7D45">
            <w:pPr>
              <w:autoSpaceDE/>
              <w:autoSpaceDN/>
              <w:adjustRightInd/>
              <w:spacing w:line="276" w:lineRule="auto"/>
              <w:jc w:val="both"/>
              <w:rPr>
                <w:rFonts w:eastAsia="Calibri"/>
                <w:color w:val="000000"/>
                <w:lang w:eastAsia="en-US"/>
              </w:rPr>
            </w:pPr>
            <w:r w:rsidRPr="008D7D45">
              <w:rPr>
                <w:rFonts w:eastAsia="Calibri"/>
                <w:color w:val="000000"/>
                <w:lang w:eastAsia="en-US"/>
              </w:rPr>
              <w:t xml:space="preserve">ОКПО </w:t>
            </w:r>
          </w:p>
          <w:p w:rsidR="008D7D45" w:rsidRPr="008D7D45" w:rsidRDefault="008D7D45" w:rsidP="008D7D45">
            <w:pPr>
              <w:autoSpaceDE/>
              <w:autoSpaceDN/>
              <w:adjustRightInd/>
              <w:spacing w:line="276" w:lineRule="auto"/>
              <w:jc w:val="both"/>
              <w:rPr>
                <w:rFonts w:eastAsia="Calibri"/>
                <w:color w:val="000000"/>
                <w:lang w:eastAsia="en-US"/>
              </w:rPr>
            </w:pPr>
            <w:r w:rsidRPr="008D7D45">
              <w:rPr>
                <w:rFonts w:eastAsia="Calibri"/>
                <w:color w:val="000000"/>
                <w:lang w:eastAsia="en-US"/>
              </w:rPr>
              <w:t xml:space="preserve">ОКАТО </w:t>
            </w:r>
          </w:p>
          <w:p w:rsidR="008D7D45" w:rsidRPr="008D7D45" w:rsidRDefault="008D7D45" w:rsidP="008D7D45">
            <w:pPr>
              <w:autoSpaceDE/>
              <w:autoSpaceDN/>
              <w:adjustRightInd/>
              <w:spacing w:line="276" w:lineRule="auto"/>
              <w:jc w:val="both"/>
              <w:rPr>
                <w:rFonts w:eastAsia="Calibri"/>
                <w:color w:val="000000"/>
                <w:lang w:eastAsia="en-US"/>
              </w:rPr>
            </w:pPr>
            <w:r w:rsidRPr="008D7D45">
              <w:rPr>
                <w:rFonts w:eastAsia="Calibri"/>
                <w:color w:val="000000"/>
                <w:lang w:eastAsia="en-US"/>
              </w:rPr>
              <w:t xml:space="preserve">ОГРН </w:t>
            </w:r>
          </w:p>
          <w:p w:rsidR="008D7D45" w:rsidRPr="008D7D45" w:rsidRDefault="008D7D45" w:rsidP="008D7D45">
            <w:pPr>
              <w:autoSpaceDE/>
              <w:autoSpaceDN/>
              <w:adjustRightInd/>
              <w:spacing w:line="276" w:lineRule="auto"/>
              <w:jc w:val="both"/>
              <w:rPr>
                <w:rFonts w:eastAsia="Calibri"/>
                <w:color w:val="000000"/>
                <w:lang w:eastAsia="en-US"/>
              </w:rPr>
            </w:pPr>
            <w:r w:rsidRPr="008D7D45">
              <w:rPr>
                <w:rFonts w:eastAsia="Calibri"/>
                <w:color w:val="000000"/>
                <w:lang w:eastAsia="en-US"/>
              </w:rPr>
              <w:t xml:space="preserve">Дата постановки в налоговом органе: </w:t>
            </w:r>
          </w:p>
          <w:p w:rsidR="008D7D45" w:rsidRPr="008D7D45" w:rsidRDefault="008D7D45" w:rsidP="008D7D45">
            <w:pPr>
              <w:autoSpaceDE/>
              <w:autoSpaceDN/>
              <w:adjustRightInd/>
              <w:spacing w:line="276" w:lineRule="auto"/>
              <w:rPr>
                <w:rFonts w:eastAsia="Calibri"/>
                <w:bCs/>
                <w:color w:val="000000"/>
                <w:lang w:val="en-US" w:eastAsia="en-US"/>
              </w:rPr>
            </w:pPr>
            <w:r w:rsidRPr="008D7D45">
              <w:rPr>
                <w:rFonts w:eastAsia="Calibri"/>
                <w:color w:val="000000"/>
                <w:lang w:val="en-US" w:eastAsia="en-US"/>
              </w:rPr>
              <w:t xml:space="preserve">e-mail: </w:t>
            </w:r>
          </w:p>
          <w:p w:rsidR="0094116E" w:rsidRPr="00E6674E" w:rsidRDefault="0094116E" w:rsidP="00A25512">
            <w:pPr>
              <w:jc w:val="both"/>
              <w:rPr>
                <w:lang w:val="en-US"/>
              </w:rPr>
            </w:pPr>
          </w:p>
          <w:p w:rsidR="002920B4" w:rsidRDefault="002920B4" w:rsidP="00A25512">
            <w:pPr>
              <w:jc w:val="both"/>
            </w:pPr>
          </w:p>
          <w:p w:rsidR="002920B4" w:rsidRDefault="002920B4" w:rsidP="00A25512">
            <w:pPr>
              <w:jc w:val="both"/>
            </w:pPr>
          </w:p>
          <w:p w:rsidR="009950A0" w:rsidRPr="00A17C52" w:rsidRDefault="009950A0" w:rsidP="00A25512">
            <w:pPr>
              <w:jc w:val="both"/>
            </w:pPr>
            <w:r w:rsidRPr="00A17C52">
              <w:t xml:space="preserve">__________________ </w:t>
            </w:r>
          </w:p>
          <w:p w:rsidR="009950A0" w:rsidRPr="00A17C52" w:rsidRDefault="009950A0" w:rsidP="00A25512">
            <w:pPr>
              <w:jc w:val="both"/>
            </w:pPr>
            <w:r w:rsidRPr="00A17C52">
              <w:t>«______»_____________20</w:t>
            </w:r>
            <w:r w:rsidR="0094116E">
              <w:t>2</w:t>
            </w:r>
            <w:r w:rsidR="00A41525">
              <w:t>6</w:t>
            </w:r>
            <w:r w:rsidRPr="00A17C52">
              <w:t xml:space="preserve"> г.</w:t>
            </w:r>
          </w:p>
          <w:p w:rsidR="009950A0" w:rsidRPr="00A17C52" w:rsidRDefault="009950A0" w:rsidP="00A25512">
            <w:pPr>
              <w:jc w:val="both"/>
            </w:pPr>
            <w:r w:rsidRPr="00A17C52">
              <w:t xml:space="preserve">М.П.       </w:t>
            </w:r>
          </w:p>
        </w:tc>
        <w:tc>
          <w:tcPr>
            <w:tcW w:w="4661" w:type="dxa"/>
            <w:tcBorders>
              <w:top w:val="nil"/>
              <w:left w:val="nil"/>
              <w:bottom w:val="nil"/>
              <w:right w:val="nil"/>
            </w:tcBorders>
          </w:tcPr>
          <w:p w:rsidR="009950A0" w:rsidRPr="00A17C52" w:rsidRDefault="009950A0">
            <w:pPr>
              <w:jc w:val="both"/>
            </w:pPr>
          </w:p>
        </w:tc>
      </w:tr>
    </w:tbl>
    <w:p w:rsidR="00373F36" w:rsidRDefault="00373F36" w:rsidP="00627A46">
      <w:pPr>
        <w:jc w:val="right"/>
        <w:rPr>
          <w:sz w:val="28"/>
          <w:szCs w:val="28"/>
        </w:rPr>
      </w:pPr>
    </w:p>
    <w:p w:rsidR="00627A46" w:rsidRPr="006041A9" w:rsidRDefault="00627A46" w:rsidP="00627A46">
      <w:pPr>
        <w:jc w:val="right"/>
        <w:rPr>
          <w:sz w:val="28"/>
          <w:szCs w:val="28"/>
        </w:rPr>
      </w:pPr>
      <w:r w:rsidRPr="006041A9">
        <w:rPr>
          <w:sz w:val="28"/>
          <w:szCs w:val="28"/>
        </w:rPr>
        <w:t xml:space="preserve">Приложение № 1 </w:t>
      </w:r>
    </w:p>
    <w:p w:rsidR="00627A46" w:rsidRPr="006041A9" w:rsidRDefault="00627A46" w:rsidP="00627A46">
      <w:pPr>
        <w:jc w:val="right"/>
        <w:rPr>
          <w:sz w:val="28"/>
          <w:szCs w:val="28"/>
        </w:rPr>
      </w:pPr>
      <w:r w:rsidRPr="006041A9">
        <w:rPr>
          <w:sz w:val="28"/>
          <w:szCs w:val="28"/>
        </w:rPr>
        <w:t>к Государственному контракту</w:t>
      </w:r>
    </w:p>
    <w:p w:rsidR="00627A46" w:rsidRPr="006041A9" w:rsidRDefault="00627A46" w:rsidP="00627A46">
      <w:pPr>
        <w:jc w:val="right"/>
        <w:rPr>
          <w:b/>
          <w:sz w:val="28"/>
          <w:szCs w:val="28"/>
        </w:rPr>
      </w:pPr>
      <w:r w:rsidRPr="006041A9">
        <w:rPr>
          <w:sz w:val="28"/>
          <w:szCs w:val="28"/>
        </w:rPr>
        <w:t>от «__» _________ 202</w:t>
      </w:r>
      <w:r w:rsidR="00A41525">
        <w:rPr>
          <w:sz w:val="28"/>
          <w:szCs w:val="28"/>
        </w:rPr>
        <w:t>6</w:t>
      </w:r>
      <w:r w:rsidRPr="006041A9">
        <w:rPr>
          <w:sz w:val="28"/>
          <w:szCs w:val="28"/>
        </w:rPr>
        <w:t xml:space="preserve"> г. №___</w:t>
      </w:r>
    </w:p>
    <w:p w:rsidR="00627A46" w:rsidRPr="006041A9" w:rsidRDefault="00627A46" w:rsidP="00B60783">
      <w:pPr>
        <w:jc w:val="center"/>
        <w:rPr>
          <w:b/>
          <w:sz w:val="28"/>
          <w:szCs w:val="28"/>
        </w:rPr>
      </w:pPr>
    </w:p>
    <w:p w:rsidR="00627A46" w:rsidRPr="006041A9" w:rsidRDefault="00627A46" w:rsidP="00627A46">
      <w:pPr>
        <w:pStyle w:val="Heading1"/>
        <w:tabs>
          <w:tab w:val="left" w:pos="5067"/>
          <w:tab w:val="center" w:pos="7498"/>
        </w:tabs>
        <w:jc w:val="center"/>
        <w:rPr>
          <w:sz w:val="28"/>
          <w:szCs w:val="28"/>
        </w:rPr>
      </w:pPr>
      <w:r w:rsidRPr="006041A9">
        <w:rPr>
          <w:sz w:val="28"/>
          <w:szCs w:val="28"/>
        </w:rPr>
        <w:t>Спецификация</w:t>
      </w:r>
    </w:p>
    <w:tbl>
      <w:tblPr>
        <w:tblW w:w="13394" w:type="dxa"/>
        <w:tblInd w:w="-318" w:type="dxa"/>
        <w:tblLayout w:type="fixed"/>
        <w:tblLook w:val="0000" w:firstRow="0" w:lastRow="0" w:firstColumn="0" w:lastColumn="0" w:noHBand="0" w:noVBand="0"/>
      </w:tblPr>
      <w:tblGrid>
        <w:gridCol w:w="175"/>
        <w:gridCol w:w="250"/>
        <w:gridCol w:w="993"/>
        <w:gridCol w:w="1559"/>
        <w:gridCol w:w="1134"/>
        <w:gridCol w:w="1559"/>
        <w:gridCol w:w="1134"/>
        <w:gridCol w:w="1241"/>
        <w:gridCol w:w="318"/>
        <w:gridCol w:w="993"/>
        <w:gridCol w:w="850"/>
        <w:gridCol w:w="143"/>
        <w:gridCol w:w="849"/>
        <w:gridCol w:w="2196"/>
      </w:tblGrid>
      <w:tr w:rsidR="00E271FA" w:rsidRPr="006041A9" w:rsidTr="00E271FA">
        <w:trPr>
          <w:gridBefore w:val="1"/>
          <w:wBefore w:w="175" w:type="dxa"/>
          <w:trHeight w:val="1102"/>
        </w:trPr>
        <w:tc>
          <w:tcPr>
            <w:tcW w:w="3936" w:type="dxa"/>
            <w:gridSpan w:val="4"/>
            <w:shd w:val="clear" w:color="auto" w:fill="auto"/>
          </w:tcPr>
          <w:p w:rsidR="00E271FA" w:rsidRPr="006041A9" w:rsidRDefault="00E271FA" w:rsidP="0003021F">
            <w:pPr>
              <w:widowControl w:val="0"/>
              <w:rPr>
                <w:b/>
                <w:sz w:val="28"/>
                <w:szCs w:val="28"/>
              </w:rPr>
            </w:pPr>
          </w:p>
        </w:tc>
        <w:tc>
          <w:tcPr>
            <w:tcW w:w="3934" w:type="dxa"/>
            <w:gridSpan w:val="3"/>
          </w:tcPr>
          <w:p w:rsidR="00E271FA" w:rsidRPr="006041A9" w:rsidRDefault="00E271FA" w:rsidP="0003021F">
            <w:pPr>
              <w:widowControl w:val="0"/>
              <w:snapToGrid w:val="0"/>
              <w:rPr>
                <w:b/>
                <w:sz w:val="28"/>
                <w:szCs w:val="28"/>
              </w:rPr>
            </w:pPr>
          </w:p>
        </w:tc>
        <w:tc>
          <w:tcPr>
            <w:tcW w:w="1311" w:type="dxa"/>
            <w:gridSpan w:val="2"/>
          </w:tcPr>
          <w:p w:rsidR="00E271FA" w:rsidRPr="006041A9" w:rsidRDefault="00E271FA" w:rsidP="0003021F">
            <w:pPr>
              <w:widowControl w:val="0"/>
              <w:snapToGrid w:val="0"/>
              <w:rPr>
                <w:b/>
                <w:sz w:val="28"/>
                <w:szCs w:val="28"/>
              </w:rPr>
            </w:pPr>
          </w:p>
        </w:tc>
        <w:tc>
          <w:tcPr>
            <w:tcW w:w="850" w:type="dxa"/>
          </w:tcPr>
          <w:p w:rsidR="00E271FA" w:rsidRPr="006041A9" w:rsidRDefault="00E271FA" w:rsidP="0003021F">
            <w:pPr>
              <w:widowControl w:val="0"/>
              <w:snapToGrid w:val="0"/>
              <w:rPr>
                <w:b/>
                <w:sz w:val="28"/>
                <w:szCs w:val="28"/>
              </w:rPr>
            </w:pPr>
          </w:p>
        </w:tc>
        <w:tc>
          <w:tcPr>
            <w:tcW w:w="3188" w:type="dxa"/>
            <w:gridSpan w:val="3"/>
            <w:shd w:val="clear" w:color="auto" w:fill="auto"/>
          </w:tcPr>
          <w:p w:rsidR="00E271FA" w:rsidRPr="006041A9" w:rsidRDefault="00E271FA" w:rsidP="0003021F">
            <w:pPr>
              <w:widowControl w:val="0"/>
              <w:snapToGrid w:val="0"/>
              <w:rPr>
                <w:b/>
                <w:sz w:val="28"/>
                <w:szCs w:val="28"/>
              </w:rPr>
            </w:pPr>
          </w:p>
        </w:tc>
      </w:tr>
      <w:tr w:rsidR="00E271FA" w:rsidRPr="00442369" w:rsidTr="00E271FA">
        <w:tblPrEx>
          <w:tblLook w:val="04A0" w:firstRow="1" w:lastRow="0" w:firstColumn="1" w:lastColumn="0" w:noHBand="0" w:noVBand="1"/>
        </w:tblPrEx>
        <w:trPr>
          <w:gridAfter w:val="1"/>
          <w:wAfter w:w="2196" w:type="dxa"/>
          <w:trHeight w:val="981"/>
        </w:trPr>
        <w:tc>
          <w:tcPr>
            <w:tcW w:w="425" w:type="dxa"/>
            <w:gridSpan w:val="2"/>
            <w:tcBorders>
              <w:top w:val="single" w:sz="4" w:space="0" w:color="auto"/>
              <w:left w:val="single" w:sz="4" w:space="0" w:color="auto"/>
              <w:bottom w:val="nil"/>
              <w:right w:val="single" w:sz="4" w:space="0" w:color="auto"/>
            </w:tcBorders>
            <w:shd w:val="clear" w:color="auto" w:fill="auto"/>
            <w:vAlign w:val="center"/>
            <w:hideMark/>
          </w:tcPr>
          <w:p w:rsidR="00E271FA" w:rsidRPr="006041A9" w:rsidRDefault="00E271FA" w:rsidP="0003021F">
            <w:pPr>
              <w:jc w:val="center"/>
              <w:rPr>
                <w:color w:val="000000"/>
                <w:sz w:val="20"/>
                <w:szCs w:val="20"/>
              </w:rPr>
            </w:pPr>
            <w:r w:rsidRPr="006041A9">
              <w:rPr>
                <w:color w:val="000000"/>
                <w:sz w:val="20"/>
                <w:szCs w:val="20"/>
              </w:rPr>
              <w:t>№ п/п</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271FA" w:rsidRPr="006041A9" w:rsidRDefault="00E271FA" w:rsidP="0003021F">
            <w:pPr>
              <w:jc w:val="center"/>
              <w:rPr>
                <w:color w:val="000000"/>
                <w:sz w:val="20"/>
                <w:szCs w:val="20"/>
              </w:rPr>
            </w:pPr>
            <w:r w:rsidRPr="006041A9">
              <w:rPr>
                <w:color w:val="000000"/>
                <w:sz w:val="20"/>
                <w:szCs w:val="20"/>
              </w:rPr>
              <w:t>Гос. номер</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271FA" w:rsidRPr="006041A9" w:rsidRDefault="00E271FA" w:rsidP="0003021F">
            <w:pPr>
              <w:jc w:val="center"/>
              <w:rPr>
                <w:color w:val="000000"/>
                <w:sz w:val="20"/>
                <w:szCs w:val="20"/>
              </w:rPr>
            </w:pPr>
            <w:r w:rsidRPr="006041A9">
              <w:rPr>
                <w:color w:val="000000"/>
                <w:sz w:val="20"/>
                <w:szCs w:val="20"/>
              </w:rPr>
              <w:t>Идентификационный номер (VIN)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271FA" w:rsidRPr="006041A9" w:rsidRDefault="00E271FA" w:rsidP="0003021F">
            <w:pPr>
              <w:jc w:val="center"/>
              <w:rPr>
                <w:color w:val="000000"/>
                <w:sz w:val="20"/>
                <w:szCs w:val="20"/>
              </w:rPr>
            </w:pPr>
            <w:r w:rsidRPr="006041A9">
              <w:rPr>
                <w:color w:val="000000"/>
                <w:sz w:val="20"/>
                <w:szCs w:val="20"/>
              </w:rPr>
              <w:t>Год выпуска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271FA" w:rsidRPr="006041A9" w:rsidRDefault="00E271FA" w:rsidP="0003021F">
            <w:pPr>
              <w:jc w:val="center"/>
              <w:rPr>
                <w:color w:val="000000"/>
                <w:sz w:val="20"/>
                <w:szCs w:val="20"/>
              </w:rPr>
            </w:pPr>
            <w:r w:rsidRPr="006041A9">
              <w:rPr>
                <w:color w:val="000000"/>
                <w:sz w:val="20"/>
                <w:szCs w:val="20"/>
              </w:rPr>
              <w:t>марка, модель ТС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271FA" w:rsidRPr="006041A9" w:rsidRDefault="00E271FA" w:rsidP="0003021F">
            <w:pPr>
              <w:jc w:val="center"/>
              <w:rPr>
                <w:color w:val="000000"/>
                <w:sz w:val="20"/>
                <w:szCs w:val="20"/>
              </w:rPr>
            </w:pPr>
            <w:r w:rsidRPr="006041A9">
              <w:rPr>
                <w:color w:val="000000"/>
                <w:sz w:val="20"/>
                <w:szCs w:val="20"/>
              </w:rPr>
              <w:t>категория ТС</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271FA" w:rsidRPr="006041A9" w:rsidRDefault="00E271FA" w:rsidP="0003021F">
            <w:pPr>
              <w:jc w:val="center"/>
              <w:rPr>
                <w:color w:val="000000"/>
                <w:sz w:val="20"/>
                <w:szCs w:val="20"/>
              </w:rPr>
            </w:pPr>
            <w:r w:rsidRPr="006041A9">
              <w:rPr>
                <w:color w:val="000000"/>
                <w:sz w:val="20"/>
                <w:szCs w:val="20"/>
              </w:rPr>
              <w:t>Разрешенная максимальная масса, тонна</w:t>
            </w:r>
          </w:p>
        </w:tc>
        <w:tc>
          <w:tcPr>
            <w:tcW w:w="993" w:type="dxa"/>
            <w:tcBorders>
              <w:top w:val="single" w:sz="4" w:space="0" w:color="auto"/>
              <w:left w:val="nil"/>
              <w:bottom w:val="single" w:sz="4" w:space="0" w:color="auto"/>
              <w:right w:val="single" w:sz="4" w:space="0" w:color="auto"/>
            </w:tcBorders>
          </w:tcPr>
          <w:p w:rsidR="00E271FA" w:rsidRPr="00E271FA" w:rsidRDefault="00E271FA" w:rsidP="000D4584">
            <w:pPr>
              <w:jc w:val="center"/>
              <w:rPr>
                <w:color w:val="000000"/>
                <w:sz w:val="20"/>
                <w:szCs w:val="20"/>
              </w:rPr>
            </w:pPr>
            <w:r>
              <w:rPr>
                <w:color w:val="000000"/>
                <w:sz w:val="20"/>
                <w:szCs w:val="20"/>
              </w:rPr>
              <w:t>Периодичность проведения ТО</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E271FA" w:rsidRPr="006041A9" w:rsidRDefault="00A41525" w:rsidP="000D4584">
            <w:pPr>
              <w:jc w:val="center"/>
              <w:rPr>
                <w:color w:val="000000"/>
                <w:sz w:val="20"/>
                <w:szCs w:val="20"/>
              </w:rPr>
            </w:pPr>
            <w:r>
              <w:rPr>
                <w:color w:val="000000"/>
                <w:sz w:val="20"/>
                <w:szCs w:val="20"/>
              </w:rPr>
              <w:t>Цена, руб.</w:t>
            </w:r>
          </w:p>
        </w:tc>
        <w:tc>
          <w:tcPr>
            <w:tcW w:w="849" w:type="dxa"/>
            <w:tcBorders>
              <w:top w:val="single" w:sz="4" w:space="0" w:color="auto"/>
              <w:left w:val="single" w:sz="4" w:space="0" w:color="auto"/>
              <w:bottom w:val="single" w:sz="4" w:space="0" w:color="auto"/>
              <w:right w:val="single" w:sz="4" w:space="0" w:color="auto"/>
            </w:tcBorders>
          </w:tcPr>
          <w:p w:rsidR="00E271FA" w:rsidRDefault="00E271FA" w:rsidP="000D4584">
            <w:pPr>
              <w:jc w:val="center"/>
              <w:rPr>
                <w:color w:val="000000"/>
                <w:sz w:val="20"/>
                <w:szCs w:val="20"/>
              </w:rPr>
            </w:pPr>
            <w:r>
              <w:rPr>
                <w:color w:val="000000"/>
                <w:sz w:val="20"/>
                <w:szCs w:val="20"/>
              </w:rPr>
              <w:t>Стоимость, руб.</w:t>
            </w:r>
          </w:p>
        </w:tc>
      </w:tr>
      <w:tr w:rsidR="00E271FA" w:rsidRPr="00A41525" w:rsidTr="00E271FA">
        <w:tblPrEx>
          <w:tblLook w:val="04A0" w:firstRow="1" w:lastRow="0" w:firstColumn="1" w:lastColumn="0" w:noHBand="0" w:noVBand="1"/>
        </w:tblPrEx>
        <w:trPr>
          <w:gridAfter w:val="1"/>
          <w:wAfter w:w="2196" w:type="dxa"/>
          <w:trHeight w:val="300"/>
        </w:trPr>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271FA" w:rsidRPr="00A41525" w:rsidRDefault="00E271FA" w:rsidP="0003021F">
            <w:pPr>
              <w:jc w:val="center"/>
              <w:rPr>
                <w:color w:val="000000"/>
                <w:sz w:val="20"/>
                <w:szCs w:val="20"/>
                <w:lang w:val="en-US"/>
              </w:rPr>
            </w:pPr>
            <w:r w:rsidRPr="00A41525">
              <w:rPr>
                <w:color w:val="000000"/>
                <w:sz w:val="20"/>
                <w:szCs w:val="20"/>
                <w:lang w:val="en-US"/>
              </w:rPr>
              <w:t>1</w:t>
            </w:r>
          </w:p>
        </w:tc>
        <w:tc>
          <w:tcPr>
            <w:tcW w:w="993" w:type="dxa"/>
            <w:tcBorders>
              <w:top w:val="nil"/>
              <w:left w:val="nil"/>
              <w:bottom w:val="single" w:sz="4" w:space="0" w:color="auto"/>
              <w:right w:val="single" w:sz="4" w:space="0" w:color="auto"/>
            </w:tcBorders>
            <w:shd w:val="clear" w:color="auto" w:fill="auto"/>
            <w:noWrap/>
            <w:vAlign w:val="center"/>
          </w:tcPr>
          <w:p w:rsidR="00E271FA" w:rsidRPr="00A41525" w:rsidRDefault="00E271FA" w:rsidP="001F0DE0">
            <w:pPr>
              <w:jc w:val="center"/>
              <w:rPr>
                <w:color w:val="000000"/>
                <w:sz w:val="20"/>
                <w:szCs w:val="20"/>
              </w:rPr>
            </w:pPr>
            <w:r w:rsidRPr="00A41525">
              <w:rPr>
                <w:color w:val="000000"/>
                <w:sz w:val="20"/>
                <w:szCs w:val="20"/>
              </w:rPr>
              <w:t>В 009 СВ 134</w:t>
            </w:r>
          </w:p>
        </w:tc>
        <w:tc>
          <w:tcPr>
            <w:tcW w:w="1559" w:type="dxa"/>
            <w:tcBorders>
              <w:top w:val="nil"/>
              <w:left w:val="nil"/>
              <w:bottom w:val="single" w:sz="4" w:space="0" w:color="auto"/>
              <w:right w:val="single" w:sz="4" w:space="0" w:color="auto"/>
            </w:tcBorders>
            <w:shd w:val="clear" w:color="auto" w:fill="auto"/>
            <w:noWrap/>
            <w:vAlign w:val="center"/>
          </w:tcPr>
          <w:p w:rsidR="00E271FA" w:rsidRPr="00A41525" w:rsidRDefault="00E271FA" w:rsidP="001F0DE0">
            <w:pPr>
              <w:jc w:val="center"/>
              <w:rPr>
                <w:color w:val="000000"/>
                <w:sz w:val="20"/>
                <w:szCs w:val="20"/>
                <w:lang w:val="en-US"/>
              </w:rPr>
            </w:pPr>
            <w:r w:rsidRPr="00A41525">
              <w:rPr>
                <w:color w:val="000000"/>
                <w:sz w:val="20"/>
                <w:szCs w:val="20"/>
                <w:lang w:val="en-US"/>
              </w:rPr>
              <w:t>X9FMXXEEBMCK28343</w:t>
            </w:r>
          </w:p>
        </w:tc>
        <w:tc>
          <w:tcPr>
            <w:tcW w:w="1134" w:type="dxa"/>
            <w:tcBorders>
              <w:top w:val="nil"/>
              <w:left w:val="nil"/>
              <w:bottom w:val="single" w:sz="4" w:space="0" w:color="auto"/>
              <w:right w:val="single" w:sz="4" w:space="0" w:color="auto"/>
            </w:tcBorders>
            <w:shd w:val="clear" w:color="auto" w:fill="auto"/>
            <w:noWrap/>
            <w:vAlign w:val="center"/>
          </w:tcPr>
          <w:p w:rsidR="00E271FA" w:rsidRPr="00A41525" w:rsidRDefault="00E271FA" w:rsidP="0003021F">
            <w:pPr>
              <w:jc w:val="center"/>
              <w:rPr>
                <w:color w:val="000000"/>
                <w:sz w:val="20"/>
                <w:szCs w:val="20"/>
                <w:lang w:val="en-US"/>
              </w:rPr>
            </w:pPr>
            <w:r w:rsidRPr="00A41525">
              <w:rPr>
                <w:color w:val="000000"/>
                <w:sz w:val="20"/>
                <w:szCs w:val="20"/>
                <w:lang w:val="en-US"/>
              </w:rPr>
              <w:t>2012</w:t>
            </w:r>
          </w:p>
        </w:tc>
        <w:tc>
          <w:tcPr>
            <w:tcW w:w="1559" w:type="dxa"/>
            <w:tcBorders>
              <w:top w:val="nil"/>
              <w:left w:val="nil"/>
              <w:bottom w:val="single" w:sz="4" w:space="0" w:color="auto"/>
              <w:right w:val="single" w:sz="4" w:space="0" w:color="auto"/>
            </w:tcBorders>
            <w:shd w:val="clear" w:color="auto" w:fill="auto"/>
            <w:noWrap/>
            <w:vAlign w:val="center"/>
          </w:tcPr>
          <w:p w:rsidR="00E271FA" w:rsidRPr="00A41525" w:rsidRDefault="00E271FA" w:rsidP="00BE016A">
            <w:pPr>
              <w:jc w:val="center"/>
              <w:rPr>
                <w:color w:val="000000"/>
                <w:sz w:val="20"/>
                <w:szCs w:val="20"/>
              </w:rPr>
            </w:pPr>
            <w:r w:rsidRPr="00A41525">
              <w:rPr>
                <w:color w:val="000000"/>
                <w:sz w:val="20"/>
                <w:szCs w:val="20"/>
              </w:rPr>
              <w:t>ФОРД ФОКУС</w:t>
            </w:r>
          </w:p>
          <w:p w:rsidR="00A41525" w:rsidRPr="00A41525" w:rsidRDefault="00A41525" w:rsidP="00BE016A">
            <w:pPr>
              <w:jc w:val="center"/>
              <w:rPr>
                <w:color w:val="000000"/>
                <w:sz w:val="20"/>
                <w:szCs w:val="20"/>
              </w:rPr>
            </w:pPr>
          </w:p>
          <w:p w:rsidR="00A41525" w:rsidRPr="00A41525" w:rsidRDefault="00A41525" w:rsidP="00BE016A">
            <w:pPr>
              <w:jc w:val="center"/>
              <w:rPr>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E271FA" w:rsidRPr="00A41525" w:rsidRDefault="00E271FA" w:rsidP="0003021F">
            <w:pPr>
              <w:jc w:val="center"/>
              <w:rPr>
                <w:color w:val="000000"/>
                <w:sz w:val="20"/>
                <w:szCs w:val="20"/>
              </w:rPr>
            </w:pPr>
            <w:r w:rsidRPr="00A41525">
              <w:rPr>
                <w:color w:val="000000"/>
                <w:sz w:val="20"/>
                <w:szCs w:val="20"/>
              </w:rPr>
              <w:t>M1 (B)</w:t>
            </w:r>
          </w:p>
        </w:tc>
        <w:tc>
          <w:tcPr>
            <w:tcW w:w="1559" w:type="dxa"/>
            <w:gridSpan w:val="2"/>
            <w:tcBorders>
              <w:top w:val="nil"/>
              <w:left w:val="nil"/>
              <w:bottom w:val="single" w:sz="4" w:space="0" w:color="auto"/>
              <w:right w:val="single" w:sz="4" w:space="0" w:color="auto"/>
            </w:tcBorders>
            <w:shd w:val="clear" w:color="auto" w:fill="auto"/>
            <w:noWrap/>
            <w:vAlign w:val="center"/>
          </w:tcPr>
          <w:p w:rsidR="00E271FA" w:rsidRPr="00A41525" w:rsidRDefault="00E271FA" w:rsidP="0003021F">
            <w:pPr>
              <w:jc w:val="center"/>
              <w:rPr>
                <w:color w:val="000000"/>
                <w:sz w:val="20"/>
                <w:szCs w:val="20"/>
              </w:rPr>
            </w:pPr>
            <w:r w:rsidRPr="00A41525">
              <w:rPr>
                <w:color w:val="000000"/>
                <w:sz w:val="20"/>
                <w:szCs w:val="20"/>
              </w:rPr>
              <w:t>1,825</w:t>
            </w:r>
          </w:p>
        </w:tc>
        <w:tc>
          <w:tcPr>
            <w:tcW w:w="993" w:type="dxa"/>
            <w:tcBorders>
              <w:top w:val="single" w:sz="4" w:space="0" w:color="auto"/>
              <w:left w:val="nil"/>
              <w:bottom w:val="single" w:sz="4" w:space="0" w:color="auto"/>
              <w:right w:val="single" w:sz="4" w:space="0" w:color="auto"/>
            </w:tcBorders>
          </w:tcPr>
          <w:p w:rsidR="00E271FA" w:rsidRPr="00A41525" w:rsidRDefault="00A41525" w:rsidP="0003021F">
            <w:pPr>
              <w:jc w:val="center"/>
              <w:rPr>
                <w:color w:val="000000"/>
                <w:sz w:val="20"/>
                <w:szCs w:val="20"/>
              </w:rPr>
            </w:pPr>
            <w:r w:rsidRPr="00A41525">
              <w:rPr>
                <w:color w:val="000000"/>
                <w:sz w:val="20"/>
                <w:szCs w:val="20"/>
              </w:rPr>
              <w:t>1</w:t>
            </w:r>
          </w:p>
        </w:tc>
        <w:tc>
          <w:tcPr>
            <w:tcW w:w="993" w:type="dxa"/>
            <w:gridSpan w:val="2"/>
            <w:tcBorders>
              <w:top w:val="single" w:sz="4" w:space="0" w:color="auto"/>
              <w:left w:val="single" w:sz="4" w:space="0" w:color="auto"/>
              <w:bottom w:val="single" w:sz="4" w:space="0" w:color="auto"/>
              <w:right w:val="single" w:sz="4" w:space="0" w:color="auto"/>
            </w:tcBorders>
          </w:tcPr>
          <w:p w:rsidR="00E271FA" w:rsidRPr="00A41525" w:rsidRDefault="00E271FA" w:rsidP="0003021F">
            <w:pPr>
              <w:jc w:val="center"/>
              <w:rPr>
                <w:color w:val="000000"/>
                <w:sz w:val="20"/>
                <w:szCs w:val="20"/>
              </w:rPr>
            </w:pPr>
          </w:p>
        </w:tc>
        <w:tc>
          <w:tcPr>
            <w:tcW w:w="849" w:type="dxa"/>
            <w:tcBorders>
              <w:top w:val="single" w:sz="4" w:space="0" w:color="auto"/>
              <w:left w:val="single" w:sz="4" w:space="0" w:color="auto"/>
              <w:bottom w:val="single" w:sz="4" w:space="0" w:color="auto"/>
              <w:right w:val="single" w:sz="4" w:space="0" w:color="auto"/>
            </w:tcBorders>
          </w:tcPr>
          <w:p w:rsidR="00E271FA" w:rsidRPr="00A41525" w:rsidRDefault="00E271FA" w:rsidP="0003021F">
            <w:pPr>
              <w:jc w:val="center"/>
              <w:rPr>
                <w:color w:val="000000"/>
                <w:sz w:val="20"/>
                <w:szCs w:val="20"/>
              </w:rPr>
            </w:pPr>
          </w:p>
        </w:tc>
      </w:tr>
      <w:tr w:rsidR="00E271FA" w:rsidRPr="00A41525" w:rsidTr="00E271FA">
        <w:tblPrEx>
          <w:tblLook w:val="04A0" w:firstRow="1" w:lastRow="0" w:firstColumn="1" w:lastColumn="0" w:noHBand="0" w:noVBand="1"/>
        </w:tblPrEx>
        <w:trPr>
          <w:gridAfter w:val="1"/>
          <w:wAfter w:w="2196" w:type="dxa"/>
          <w:trHeight w:val="300"/>
        </w:trPr>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271FA" w:rsidRPr="00A41525" w:rsidRDefault="00E271FA" w:rsidP="0003021F">
            <w:pPr>
              <w:jc w:val="center"/>
              <w:rPr>
                <w:color w:val="000000"/>
                <w:sz w:val="20"/>
                <w:szCs w:val="20"/>
                <w:lang w:val="en-US"/>
              </w:rPr>
            </w:pPr>
            <w:r w:rsidRPr="00A41525">
              <w:rPr>
                <w:color w:val="000000"/>
                <w:sz w:val="20"/>
                <w:szCs w:val="20"/>
                <w:lang w:val="en-US"/>
              </w:rPr>
              <w:t>2</w:t>
            </w:r>
          </w:p>
        </w:tc>
        <w:tc>
          <w:tcPr>
            <w:tcW w:w="993" w:type="dxa"/>
            <w:tcBorders>
              <w:top w:val="nil"/>
              <w:left w:val="nil"/>
              <w:bottom w:val="single" w:sz="4" w:space="0" w:color="auto"/>
              <w:right w:val="single" w:sz="4" w:space="0" w:color="auto"/>
            </w:tcBorders>
            <w:shd w:val="clear" w:color="auto" w:fill="auto"/>
            <w:noWrap/>
            <w:vAlign w:val="center"/>
          </w:tcPr>
          <w:p w:rsidR="00E271FA" w:rsidRPr="00A41525" w:rsidRDefault="00E271FA" w:rsidP="001F0DE0">
            <w:pPr>
              <w:jc w:val="center"/>
              <w:rPr>
                <w:color w:val="000000"/>
                <w:sz w:val="20"/>
                <w:szCs w:val="20"/>
              </w:rPr>
            </w:pPr>
            <w:r w:rsidRPr="00A41525">
              <w:rPr>
                <w:color w:val="000000"/>
                <w:sz w:val="20"/>
                <w:szCs w:val="20"/>
              </w:rPr>
              <w:t>В 250 КО 134</w:t>
            </w:r>
          </w:p>
        </w:tc>
        <w:tc>
          <w:tcPr>
            <w:tcW w:w="1559" w:type="dxa"/>
            <w:tcBorders>
              <w:top w:val="nil"/>
              <w:left w:val="nil"/>
              <w:bottom w:val="single" w:sz="4" w:space="0" w:color="auto"/>
              <w:right w:val="single" w:sz="4" w:space="0" w:color="auto"/>
            </w:tcBorders>
            <w:shd w:val="clear" w:color="auto" w:fill="auto"/>
            <w:noWrap/>
            <w:vAlign w:val="center"/>
          </w:tcPr>
          <w:p w:rsidR="00E271FA" w:rsidRPr="00A41525" w:rsidRDefault="00E271FA" w:rsidP="001F0DE0">
            <w:pPr>
              <w:jc w:val="center"/>
              <w:rPr>
                <w:color w:val="000000"/>
                <w:sz w:val="20"/>
                <w:szCs w:val="20"/>
                <w:lang w:val="en-US"/>
              </w:rPr>
            </w:pPr>
            <w:r w:rsidRPr="00A41525">
              <w:rPr>
                <w:color w:val="000000"/>
                <w:sz w:val="20"/>
                <w:szCs w:val="20"/>
                <w:lang w:val="en-US"/>
              </w:rPr>
              <w:t>X8937051C30BF3179</w:t>
            </w:r>
          </w:p>
        </w:tc>
        <w:tc>
          <w:tcPr>
            <w:tcW w:w="1134" w:type="dxa"/>
            <w:tcBorders>
              <w:top w:val="nil"/>
              <w:left w:val="nil"/>
              <w:bottom w:val="single" w:sz="4" w:space="0" w:color="auto"/>
              <w:right w:val="single" w:sz="4" w:space="0" w:color="auto"/>
            </w:tcBorders>
            <w:shd w:val="clear" w:color="auto" w:fill="auto"/>
            <w:noWrap/>
            <w:vAlign w:val="center"/>
          </w:tcPr>
          <w:p w:rsidR="00E271FA" w:rsidRPr="00A41525" w:rsidRDefault="00E271FA" w:rsidP="0003021F">
            <w:pPr>
              <w:jc w:val="center"/>
              <w:rPr>
                <w:color w:val="000000"/>
                <w:sz w:val="20"/>
                <w:szCs w:val="20"/>
                <w:lang w:val="en-US"/>
              </w:rPr>
            </w:pPr>
            <w:r w:rsidRPr="00A41525">
              <w:rPr>
                <w:color w:val="000000"/>
                <w:sz w:val="20"/>
                <w:szCs w:val="20"/>
                <w:lang w:val="en-US"/>
              </w:rPr>
              <w:t>2003</w:t>
            </w:r>
          </w:p>
        </w:tc>
        <w:tc>
          <w:tcPr>
            <w:tcW w:w="1559" w:type="dxa"/>
            <w:tcBorders>
              <w:top w:val="nil"/>
              <w:left w:val="nil"/>
              <w:bottom w:val="single" w:sz="4" w:space="0" w:color="auto"/>
              <w:right w:val="single" w:sz="4" w:space="0" w:color="auto"/>
            </w:tcBorders>
            <w:shd w:val="clear" w:color="auto" w:fill="auto"/>
            <w:noWrap/>
            <w:vAlign w:val="center"/>
          </w:tcPr>
          <w:p w:rsidR="00E271FA" w:rsidRPr="00A41525" w:rsidRDefault="00E271FA" w:rsidP="00BE016A">
            <w:pPr>
              <w:jc w:val="center"/>
              <w:rPr>
                <w:color w:val="000000"/>
                <w:sz w:val="20"/>
                <w:szCs w:val="20"/>
                <w:lang w:val="en-US"/>
              </w:rPr>
            </w:pPr>
            <w:r w:rsidRPr="00A41525">
              <w:rPr>
                <w:color w:val="000000"/>
                <w:sz w:val="20"/>
                <w:szCs w:val="20"/>
              </w:rPr>
              <w:t xml:space="preserve">ГАЗ </w:t>
            </w:r>
            <w:r w:rsidRPr="00A41525">
              <w:rPr>
                <w:color w:val="000000"/>
                <w:sz w:val="20"/>
                <w:szCs w:val="20"/>
              </w:rPr>
              <w:br/>
            </w:r>
            <w:r w:rsidRPr="00A41525">
              <w:rPr>
                <w:color w:val="000000"/>
                <w:sz w:val="20"/>
                <w:szCs w:val="20"/>
                <w:lang w:val="en-US"/>
              </w:rPr>
              <w:t>37051-0000010-03</w:t>
            </w:r>
          </w:p>
          <w:p w:rsidR="00A41525" w:rsidRPr="00A41525" w:rsidRDefault="00A41525" w:rsidP="00BE016A">
            <w:pPr>
              <w:jc w:val="center"/>
              <w:rPr>
                <w:color w:val="000000"/>
                <w:sz w:val="20"/>
                <w:szCs w:val="20"/>
                <w:lang w:val="en-US"/>
              </w:rPr>
            </w:pPr>
          </w:p>
          <w:p w:rsidR="00A41525" w:rsidRPr="00A41525" w:rsidRDefault="00A41525" w:rsidP="00BE016A">
            <w:pPr>
              <w:jc w:val="center"/>
              <w:rPr>
                <w:color w:val="000000"/>
                <w:sz w:val="20"/>
                <w:szCs w:val="20"/>
                <w:lang w:val="en-US"/>
              </w:rPr>
            </w:pPr>
          </w:p>
        </w:tc>
        <w:tc>
          <w:tcPr>
            <w:tcW w:w="1134" w:type="dxa"/>
            <w:tcBorders>
              <w:top w:val="nil"/>
              <w:left w:val="nil"/>
              <w:bottom w:val="single" w:sz="4" w:space="0" w:color="auto"/>
              <w:right w:val="single" w:sz="4" w:space="0" w:color="auto"/>
            </w:tcBorders>
            <w:shd w:val="clear" w:color="auto" w:fill="auto"/>
            <w:noWrap/>
            <w:vAlign w:val="center"/>
          </w:tcPr>
          <w:p w:rsidR="00E271FA" w:rsidRPr="00A41525" w:rsidRDefault="00E271FA" w:rsidP="0003021F">
            <w:pPr>
              <w:jc w:val="center"/>
              <w:rPr>
                <w:color w:val="000000"/>
                <w:sz w:val="20"/>
                <w:szCs w:val="20"/>
              </w:rPr>
            </w:pPr>
            <w:r w:rsidRPr="00A41525">
              <w:rPr>
                <w:color w:val="000000"/>
                <w:sz w:val="20"/>
                <w:szCs w:val="20"/>
                <w:lang w:val="en-US"/>
              </w:rPr>
              <w:t>N</w:t>
            </w:r>
            <w:r w:rsidRPr="00A41525">
              <w:rPr>
                <w:color w:val="000000"/>
                <w:sz w:val="20"/>
                <w:szCs w:val="20"/>
              </w:rPr>
              <w:t>1 (</w:t>
            </w:r>
            <w:r w:rsidRPr="00A41525">
              <w:rPr>
                <w:color w:val="000000"/>
                <w:sz w:val="20"/>
                <w:szCs w:val="20"/>
                <w:lang w:val="en-US"/>
              </w:rPr>
              <w:t>C</w:t>
            </w:r>
            <w:r w:rsidRPr="00A41525">
              <w:rPr>
                <w:color w:val="000000"/>
                <w:sz w:val="20"/>
                <w:szCs w:val="20"/>
              </w:rPr>
              <w:t>)</w:t>
            </w:r>
          </w:p>
        </w:tc>
        <w:tc>
          <w:tcPr>
            <w:tcW w:w="1559" w:type="dxa"/>
            <w:gridSpan w:val="2"/>
            <w:tcBorders>
              <w:top w:val="nil"/>
              <w:left w:val="nil"/>
              <w:bottom w:val="single" w:sz="4" w:space="0" w:color="auto"/>
              <w:right w:val="single" w:sz="4" w:space="0" w:color="auto"/>
            </w:tcBorders>
            <w:shd w:val="clear" w:color="auto" w:fill="auto"/>
            <w:noWrap/>
            <w:vAlign w:val="center"/>
          </w:tcPr>
          <w:p w:rsidR="00E271FA" w:rsidRPr="00A41525" w:rsidRDefault="00E271FA" w:rsidP="0003021F">
            <w:pPr>
              <w:jc w:val="center"/>
              <w:rPr>
                <w:color w:val="000000"/>
                <w:sz w:val="20"/>
                <w:szCs w:val="20"/>
                <w:lang w:val="en-US"/>
              </w:rPr>
            </w:pPr>
            <w:r w:rsidRPr="00A41525">
              <w:rPr>
                <w:color w:val="000000"/>
                <w:sz w:val="20"/>
                <w:szCs w:val="20"/>
                <w:lang w:val="en-US"/>
              </w:rPr>
              <w:t>3.5</w:t>
            </w:r>
          </w:p>
        </w:tc>
        <w:tc>
          <w:tcPr>
            <w:tcW w:w="993" w:type="dxa"/>
            <w:tcBorders>
              <w:top w:val="single" w:sz="4" w:space="0" w:color="auto"/>
              <w:left w:val="nil"/>
              <w:bottom w:val="single" w:sz="4" w:space="0" w:color="auto"/>
              <w:right w:val="single" w:sz="4" w:space="0" w:color="auto"/>
            </w:tcBorders>
          </w:tcPr>
          <w:p w:rsidR="00E271FA" w:rsidRPr="00A41525" w:rsidRDefault="00A41525" w:rsidP="0003021F">
            <w:pPr>
              <w:jc w:val="center"/>
              <w:rPr>
                <w:color w:val="000000"/>
                <w:sz w:val="20"/>
                <w:szCs w:val="20"/>
              </w:rPr>
            </w:pPr>
            <w:r w:rsidRPr="00A41525">
              <w:rPr>
                <w:color w:val="000000"/>
                <w:sz w:val="20"/>
                <w:szCs w:val="20"/>
              </w:rPr>
              <w:t>1</w:t>
            </w:r>
          </w:p>
        </w:tc>
        <w:tc>
          <w:tcPr>
            <w:tcW w:w="993" w:type="dxa"/>
            <w:gridSpan w:val="2"/>
            <w:tcBorders>
              <w:top w:val="single" w:sz="4" w:space="0" w:color="auto"/>
              <w:left w:val="single" w:sz="4" w:space="0" w:color="auto"/>
              <w:bottom w:val="single" w:sz="4" w:space="0" w:color="auto"/>
              <w:right w:val="single" w:sz="4" w:space="0" w:color="auto"/>
            </w:tcBorders>
          </w:tcPr>
          <w:p w:rsidR="00E271FA" w:rsidRPr="00A41525" w:rsidRDefault="00E271FA" w:rsidP="0003021F">
            <w:pPr>
              <w:jc w:val="center"/>
              <w:rPr>
                <w:color w:val="000000"/>
                <w:sz w:val="20"/>
                <w:szCs w:val="20"/>
                <w:lang w:val="en-US"/>
              </w:rPr>
            </w:pPr>
          </w:p>
        </w:tc>
        <w:tc>
          <w:tcPr>
            <w:tcW w:w="849" w:type="dxa"/>
            <w:tcBorders>
              <w:top w:val="single" w:sz="4" w:space="0" w:color="auto"/>
              <w:left w:val="single" w:sz="4" w:space="0" w:color="auto"/>
              <w:bottom w:val="single" w:sz="4" w:space="0" w:color="auto"/>
              <w:right w:val="single" w:sz="4" w:space="0" w:color="auto"/>
            </w:tcBorders>
          </w:tcPr>
          <w:p w:rsidR="00E271FA" w:rsidRPr="00A41525" w:rsidRDefault="00E271FA" w:rsidP="0003021F">
            <w:pPr>
              <w:jc w:val="center"/>
              <w:rPr>
                <w:color w:val="000000"/>
                <w:sz w:val="20"/>
                <w:szCs w:val="20"/>
                <w:lang w:val="en-US"/>
              </w:rPr>
            </w:pPr>
          </w:p>
        </w:tc>
      </w:tr>
      <w:tr w:rsidR="00E271FA" w:rsidRPr="00A41525" w:rsidTr="00E271FA">
        <w:tblPrEx>
          <w:tblLook w:val="04A0" w:firstRow="1" w:lastRow="0" w:firstColumn="1" w:lastColumn="0" w:noHBand="0" w:noVBand="1"/>
        </w:tblPrEx>
        <w:trPr>
          <w:gridAfter w:val="1"/>
          <w:wAfter w:w="2196" w:type="dxa"/>
          <w:trHeight w:val="300"/>
        </w:trPr>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271FA" w:rsidRPr="00A41525" w:rsidRDefault="00E271FA" w:rsidP="0003021F">
            <w:pPr>
              <w:jc w:val="center"/>
              <w:rPr>
                <w:color w:val="000000"/>
                <w:sz w:val="20"/>
                <w:szCs w:val="20"/>
                <w:lang w:val="en-US"/>
              </w:rPr>
            </w:pPr>
            <w:r w:rsidRPr="00A41525">
              <w:rPr>
                <w:color w:val="000000"/>
                <w:sz w:val="20"/>
                <w:szCs w:val="20"/>
                <w:lang w:val="en-US"/>
              </w:rPr>
              <w:t>3</w:t>
            </w:r>
          </w:p>
        </w:tc>
        <w:tc>
          <w:tcPr>
            <w:tcW w:w="993" w:type="dxa"/>
            <w:tcBorders>
              <w:top w:val="nil"/>
              <w:left w:val="nil"/>
              <w:bottom w:val="single" w:sz="4" w:space="0" w:color="auto"/>
              <w:right w:val="single" w:sz="4" w:space="0" w:color="auto"/>
            </w:tcBorders>
            <w:shd w:val="clear" w:color="auto" w:fill="auto"/>
            <w:noWrap/>
            <w:vAlign w:val="center"/>
          </w:tcPr>
          <w:p w:rsidR="00E271FA" w:rsidRPr="00A41525" w:rsidRDefault="00E271FA" w:rsidP="001F0DE0">
            <w:pPr>
              <w:jc w:val="center"/>
              <w:rPr>
                <w:color w:val="000000"/>
                <w:sz w:val="20"/>
                <w:szCs w:val="20"/>
              </w:rPr>
            </w:pPr>
            <w:r w:rsidRPr="00A41525">
              <w:rPr>
                <w:color w:val="000000"/>
                <w:sz w:val="20"/>
                <w:szCs w:val="20"/>
              </w:rPr>
              <w:t>О 906 ОО 134</w:t>
            </w:r>
          </w:p>
        </w:tc>
        <w:tc>
          <w:tcPr>
            <w:tcW w:w="1559" w:type="dxa"/>
            <w:tcBorders>
              <w:top w:val="nil"/>
              <w:left w:val="nil"/>
              <w:bottom w:val="single" w:sz="4" w:space="0" w:color="auto"/>
              <w:right w:val="single" w:sz="4" w:space="0" w:color="auto"/>
            </w:tcBorders>
            <w:shd w:val="clear" w:color="auto" w:fill="auto"/>
            <w:noWrap/>
            <w:vAlign w:val="center"/>
          </w:tcPr>
          <w:p w:rsidR="00E271FA" w:rsidRPr="00A41525" w:rsidRDefault="00E271FA" w:rsidP="001F0DE0">
            <w:pPr>
              <w:jc w:val="center"/>
              <w:rPr>
                <w:color w:val="000000"/>
                <w:sz w:val="20"/>
                <w:szCs w:val="20"/>
                <w:lang w:val="en-US"/>
              </w:rPr>
            </w:pPr>
            <w:r w:rsidRPr="00A41525">
              <w:rPr>
                <w:color w:val="000000"/>
                <w:sz w:val="20"/>
                <w:szCs w:val="20"/>
                <w:lang w:val="en-US"/>
              </w:rPr>
              <w:t>X3X473285F0168787</w:t>
            </w:r>
          </w:p>
        </w:tc>
        <w:tc>
          <w:tcPr>
            <w:tcW w:w="1134" w:type="dxa"/>
            <w:tcBorders>
              <w:top w:val="nil"/>
              <w:left w:val="nil"/>
              <w:bottom w:val="single" w:sz="4" w:space="0" w:color="auto"/>
              <w:right w:val="single" w:sz="4" w:space="0" w:color="auto"/>
            </w:tcBorders>
            <w:shd w:val="clear" w:color="auto" w:fill="auto"/>
            <w:noWrap/>
            <w:vAlign w:val="center"/>
          </w:tcPr>
          <w:p w:rsidR="00E271FA" w:rsidRPr="00A41525" w:rsidRDefault="00E271FA" w:rsidP="0003021F">
            <w:pPr>
              <w:jc w:val="center"/>
              <w:rPr>
                <w:color w:val="000000"/>
                <w:sz w:val="20"/>
                <w:szCs w:val="20"/>
                <w:lang w:val="en-US"/>
              </w:rPr>
            </w:pPr>
            <w:r w:rsidRPr="00A41525">
              <w:rPr>
                <w:color w:val="000000"/>
                <w:sz w:val="20"/>
                <w:szCs w:val="20"/>
                <w:lang w:val="en-US"/>
              </w:rPr>
              <w:t>2014</w:t>
            </w:r>
          </w:p>
        </w:tc>
        <w:tc>
          <w:tcPr>
            <w:tcW w:w="1559" w:type="dxa"/>
            <w:tcBorders>
              <w:top w:val="nil"/>
              <w:left w:val="nil"/>
              <w:bottom w:val="single" w:sz="4" w:space="0" w:color="auto"/>
              <w:right w:val="single" w:sz="4" w:space="0" w:color="auto"/>
            </w:tcBorders>
            <w:shd w:val="clear" w:color="auto" w:fill="auto"/>
            <w:noWrap/>
            <w:vAlign w:val="center"/>
          </w:tcPr>
          <w:p w:rsidR="00E271FA" w:rsidRPr="00A41525" w:rsidRDefault="00E271FA" w:rsidP="0003021F">
            <w:pPr>
              <w:jc w:val="center"/>
              <w:rPr>
                <w:color w:val="000000"/>
                <w:sz w:val="20"/>
                <w:szCs w:val="20"/>
              </w:rPr>
            </w:pPr>
            <w:r w:rsidRPr="00A41525">
              <w:rPr>
                <w:color w:val="000000"/>
                <w:sz w:val="20"/>
                <w:szCs w:val="20"/>
              </w:rPr>
              <w:t>Автофургон – рефрижератор 4732-0000010-85</w:t>
            </w:r>
          </w:p>
          <w:p w:rsidR="00A41525" w:rsidRPr="00A41525" w:rsidRDefault="00A41525" w:rsidP="0003021F">
            <w:pPr>
              <w:jc w:val="center"/>
              <w:rPr>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E271FA" w:rsidRPr="00A41525" w:rsidRDefault="00E271FA" w:rsidP="0003021F">
            <w:pPr>
              <w:jc w:val="center"/>
              <w:rPr>
                <w:color w:val="000000"/>
                <w:sz w:val="20"/>
                <w:szCs w:val="20"/>
              </w:rPr>
            </w:pPr>
            <w:r w:rsidRPr="00A41525">
              <w:rPr>
                <w:color w:val="000000"/>
                <w:sz w:val="20"/>
                <w:szCs w:val="20"/>
                <w:lang w:val="en-US"/>
              </w:rPr>
              <w:t>N2</w:t>
            </w:r>
            <w:r w:rsidRPr="00A41525">
              <w:rPr>
                <w:color w:val="000000"/>
                <w:sz w:val="20"/>
                <w:szCs w:val="20"/>
              </w:rPr>
              <w:t xml:space="preserve"> (</w:t>
            </w:r>
            <w:r w:rsidRPr="00A41525">
              <w:rPr>
                <w:color w:val="000000"/>
                <w:sz w:val="20"/>
                <w:szCs w:val="20"/>
                <w:lang w:val="en-US"/>
              </w:rPr>
              <w:t>C</w:t>
            </w:r>
            <w:r w:rsidRPr="00A41525">
              <w:rPr>
                <w:color w:val="000000"/>
                <w:sz w:val="20"/>
                <w:szCs w:val="20"/>
              </w:rPr>
              <w:t>)</w:t>
            </w:r>
          </w:p>
          <w:p w:rsidR="00A41525" w:rsidRPr="00A41525" w:rsidRDefault="00A41525" w:rsidP="0003021F">
            <w:pPr>
              <w:jc w:val="center"/>
              <w:rPr>
                <w:color w:val="000000"/>
                <w:sz w:val="20"/>
                <w:szCs w:val="20"/>
              </w:rPr>
            </w:pPr>
          </w:p>
          <w:p w:rsidR="00A41525" w:rsidRPr="00A41525" w:rsidRDefault="00A41525" w:rsidP="0003021F">
            <w:pPr>
              <w:jc w:val="center"/>
              <w:rPr>
                <w:color w:val="000000"/>
                <w:sz w:val="20"/>
                <w:szCs w:val="20"/>
              </w:rPr>
            </w:pPr>
          </w:p>
          <w:p w:rsidR="00A41525" w:rsidRPr="00A41525" w:rsidRDefault="00A41525" w:rsidP="0003021F">
            <w:pPr>
              <w:jc w:val="center"/>
              <w:rPr>
                <w:color w:val="000000"/>
                <w:sz w:val="20"/>
                <w:szCs w:val="20"/>
              </w:rPr>
            </w:pPr>
          </w:p>
          <w:p w:rsidR="00A41525" w:rsidRPr="00A41525" w:rsidRDefault="00A41525" w:rsidP="0003021F">
            <w:pPr>
              <w:jc w:val="center"/>
              <w:rPr>
                <w:color w:val="000000"/>
                <w:sz w:val="20"/>
                <w:szCs w:val="20"/>
              </w:rPr>
            </w:pPr>
          </w:p>
          <w:p w:rsidR="00A41525" w:rsidRPr="00A41525" w:rsidRDefault="00A41525" w:rsidP="0003021F">
            <w:pPr>
              <w:jc w:val="center"/>
              <w:rPr>
                <w:color w:val="000000"/>
                <w:sz w:val="20"/>
                <w:szCs w:val="20"/>
              </w:rPr>
            </w:pPr>
          </w:p>
          <w:p w:rsidR="00A41525" w:rsidRPr="00A41525" w:rsidRDefault="00A41525" w:rsidP="0003021F">
            <w:pPr>
              <w:jc w:val="center"/>
              <w:rPr>
                <w:color w:val="000000"/>
                <w:sz w:val="20"/>
                <w:szCs w:val="20"/>
              </w:rPr>
            </w:pPr>
          </w:p>
        </w:tc>
        <w:tc>
          <w:tcPr>
            <w:tcW w:w="1559" w:type="dxa"/>
            <w:gridSpan w:val="2"/>
            <w:tcBorders>
              <w:top w:val="nil"/>
              <w:left w:val="nil"/>
              <w:bottom w:val="single" w:sz="4" w:space="0" w:color="auto"/>
              <w:right w:val="single" w:sz="4" w:space="0" w:color="auto"/>
            </w:tcBorders>
            <w:shd w:val="clear" w:color="auto" w:fill="auto"/>
            <w:noWrap/>
            <w:vAlign w:val="center"/>
          </w:tcPr>
          <w:p w:rsidR="00E271FA" w:rsidRPr="00A41525" w:rsidRDefault="00E271FA" w:rsidP="0003021F">
            <w:pPr>
              <w:jc w:val="center"/>
              <w:rPr>
                <w:color w:val="000000"/>
                <w:sz w:val="20"/>
                <w:szCs w:val="20"/>
                <w:lang w:val="en-US"/>
              </w:rPr>
            </w:pPr>
            <w:r w:rsidRPr="00A41525">
              <w:rPr>
                <w:color w:val="000000"/>
                <w:sz w:val="20"/>
                <w:szCs w:val="20"/>
                <w:lang w:val="en-US"/>
              </w:rPr>
              <w:t>7.4</w:t>
            </w:r>
          </w:p>
        </w:tc>
        <w:tc>
          <w:tcPr>
            <w:tcW w:w="993" w:type="dxa"/>
            <w:tcBorders>
              <w:top w:val="single" w:sz="4" w:space="0" w:color="auto"/>
              <w:left w:val="nil"/>
              <w:bottom w:val="single" w:sz="4" w:space="0" w:color="auto"/>
              <w:right w:val="single" w:sz="4" w:space="0" w:color="auto"/>
            </w:tcBorders>
          </w:tcPr>
          <w:p w:rsidR="00E271FA" w:rsidRPr="00A41525" w:rsidRDefault="00A41525" w:rsidP="0003021F">
            <w:pPr>
              <w:jc w:val="center"/>
              <w:rPr>
                <w:color w:val="000000"/>
                <w:sz w:val="20"/>
                <w:szCs w:val="20"/>
              </w:rPr>
            </w:pPr>
            <w:r w:rsidRPr="00A41525">
              <w:rPr>
                <w:color w:val="000000"/>
                <w:sz w:val="20"/>
                <w:szCs w:val="20"/>
              </w:rPr>
              <w:t>2</w:t>
            </w:r>
          </w:p>
        </w:tc>
        <w:tc>
          <w:tcPr>
            <w:tcW w:w="993" w:type="dxa"/>
            <w:gridSpan w:val="2"/>
            <w:tcBorders>
              <w:top w:val="single" w:sz="4" w:space="0" w:color="auto"/>
              <w:left w:val="single" w:sz="4" w:space="0" w:color="auto"/>
              <w:bottom w:val="single" w:sz="4" w:space="0" w:color="auto"/>
              <w:right w:val="single" w:sz="4" w:space="0" w:color="auto"/>
            </w:tcBorders>
          </w:tcPr>
          <w:p w:rsidR="00E271FA" w:rsidRPr="00A41525" w:rsidRDefault="00E271FA" w:rsidP="0003021F">
            <w:pPr>
              <w:jc w:val="center"/>
              <w:rPr>
                <w:color w:val="000000"/>
                <w:sz w:val="20"/>
                <w:szCs w:val="20"/>
                <w:lang w:val="en-US"/>
              </w:rPr>
            </w:pPr>
          </w:p>
        </w:tc>
        <w:tc>
          <w:tcPr>
            <w:tcW w:w="849" w:type="dxa"/>
            <w:tcBorders>
              <w:top w:val="single" w:sz="4" w:space="0" w:color="auto"/>
              <w:left w:val="single" w:sz="4" w:space="0" w:color="auto"/>
              <w:bottom w:val="single" w:sz="4" w:space="0" w:color="auto"/>
              <w:right w:val="single" w:sz="4" w:space="0" w:color="auto"/>
            </w:tcBorders>
          </w:tcPr>
          <w:p w:rsidR="00E271FA" w:rsidRPr="00A41525" w:rsidRDefault="00E271FA" w:rsidP="0003021F">
            <w:pPr>
              <w:jc w:val="center"/>
              <w:rPr>
                <w:color w:val="000000"/>
                <w:sz w:val="20"/>
                <w:szCs w:val="20"/>
                <w:lang w:val="en-US"/>
              </w:rPr>
            </w:pPr>
          </w:p>
        </w:tc>
      </w:tr>
      <w:tr w:rsidR="00E271FA" w:rsidRPr="00A41525" w:rsidTr="00E271FA">
        <w:tblPrEx>
          <w:tblLook w:val="04A0" w:firstRow="1" w:lastRow="0" w:firstColumn="1" w:lastColumn="0" w:noHBand="0" w:noVBand="1"/>
        </w:tblPrEx>
        <w:trPr>
          <w:gridAfter w:val="1"/>
          <w:wAfter w:w="2196" w:type="dxa"/>
          <w:trHeight w:val="300"/>
        </w:trPr>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271FA" w:rsidRPr="00A41525" w:rsidRDefault="00E271FA" w:rsidP="0003021F">
            <w:pPr>
              <w:jc w:val="center"/>
              <w:rPr>
                <w:color w:val="000000"/>
                <w:sz w:val="20"/>
                <w:szCs w:val="20"/>
                <w:lang w:val="en-US"/>
              </w:rPr>
            </w:pPr>
            <w:r w:rsidRPr="00A41525">
              <w:rPr>
                <w:color w:val="000000"/>
                <w:sz w:val="20"/>
                <w:szCs w:val="20"/>
                <w:lang w:val="en-US"/>
              </w:rPr>
              <w:t>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71FA" w:rsidRPr="00A41525" w:rsidRDefault="00E271FA" w:rsidP="001F0DE0">
            <w:pPr>
              <w:jc w:val="center"/>
              <w:rPr>
                <w:color w:val="000000"/>
                <w:sz w:val="20"/>
                <w:szCs w:val="20"/>
                <w:lang w:val="en-US"/>
              </w:rPr>
            </w:pPr>
            <w:r w:rsidRPr="00A41525">
              <w:rPr>
                <w:color w:val="000000"/>
                <w:sz w:val="20"/>
                <w:szCs w:val="20"/>
              </w:rPr>
              <w:t>К 534 ВУ</w:t>
            </w:r>
            <w:r w:rsidRPr="00A41525">
              <w:rPr>
                <w:color w:val="000000"/>
                <w:sz w:val="20"/>
                <w:szCs w:val="20"/>
                <w:lang w:val="en-US"/>
              </w:rPr>
              <w:t xml:space="preserve"> 134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71FA" w:rsidRPr="00A41525" w:rsidRDefault="00E271FA" w:rsidP="001F0DE0">
            <w:pPr>
              <w:jc w:val="center"/>
              <w:rPr>
                <w:color w:val="000000"/>
                <w:sz w:val="20"/>
                <w:szCs w:val="20"/>
                <w:lang w:val="en-US"/>
              </w:rPr>
            </w:pPr>
            <w:r w:rsidRPr="00A41525">
              <w:rPr>
                <w:color w:val="000000"/>
                <w:sz w:val="20"/>
                <w:szCs w:val="20"/>
                <w:lang w:val="en-US"/>
              </w:rPr>
              <w:t>XTC432554F1317491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71FA" w:rsidRPr="00A41525" w:rsidRDefault="00E271FA" w:rsidP="0003021F">
            <w:pPr>
              <w:jc w:val="center"/>
              <w:rPr>
                <w:color w:val="000000"/>
                <w:sz w:val="20"/>
                <w:szCs w:val="20"/>
                <w:lang w:val="en-US"/>
              </w:rPr>
            </w:pPr>
            <w:r w:rsidRPr="00A41525">
              <w:rPr>
                <w:color w:val="000000"/>
                <w:sz w:val="20"/>
                <w:szCs w:val="20"/>
                <w:lang w:val="en-US"/>
              </w:rPr>
              <w:t>2015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71FA" w:rsidRPr="00A41525" w:rsidRDefault="00E271FA" w:rsidP="0003021F">
            <w:pPr>
              <w:jc w:val="center"/>
              <w:rPr>
                <w:color w:val="000000"/>
                <w:sz w:val="20"/>
                <w:szCs w:val="20"/>
                <w:lang w:val="en-US"/>
              </w:rPr>
            </w:pPr>
            <w:r w:rsidRPr="00A41525">
              <w:rPr>
                <w:color w:val="000000"/>
                <w:sz w:val="20"/>
                <w:szCs w:val="20"/>
              </w:rPr>
              <w:t>КАМАЗ 43255-</w:t>
            </w:r>
            <w:r w:rsidRPr="00A41525">
              <w:rPr>
                <w:color w:val="000000"/>
                <w:sz w:val="20"/>
                <w:szCs w:val="20"/>
                <w:lang w:val="en-US"/>
              </w:rPr>
              <w:t>R4</w:t>
            </w:r>
          </w:p>
          <w:p w:rsidR="00A41525" w:rsidRPr="00A41525" w:rsidRDefault="00A41525" w:rsidP="0003021F">
            <w:pPr>
              <w:jc w:val="center"/>
              <w:rPr>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71FA" w:rsidRPr="00A41525" w:rsidRDefault="00E271FA" w:rsidP="0003021F">
            <w:pPr>
              <w:jc w:val="center"/>
              <w:rPr>
                <w:color w:val="000000"/>
                <w:sz w:val="20"/>
                <w:szCs w:val="20"/>
              </w:rPr>
            </w:pPr>
            <w:r w:rsidRPr="00A41525">
              <w:rPr>
                <w:color w:val="000000"/>
                <w:sz w:val="20"/>
                <w:szCs w:val="20"/>
                <w:lang w:val="en-US"/>
              </w:rPr>
              <w:t>N</w:t>
            </w:r>
            <w:r w:rsidRPr="00A41525">
              <w:rPr>
                <w:color w:val="000000"/>
                <w:sz w:val="20"/>
                <w:szCs w:val="20"/>
              </w:rPr>
              <w:t xml:space="preserve"> 3 (</w:t>
            </w:r>
            <w:r w:rsidRPr="00A41525">
              <w:rPr>
                <w:color w:val="000000"/>
                <w:sz w:val="20"/>
                <w:szCs w:val="20"/>
                <w:lang w:val="en-US"/>
              </w:rPr>
              <w:t>C</w:t>
            </w:r>
            <w:r w:rsidRPr="00A41525">
              <w:rPr>
                <w:color w:val="000000"/>
                <w:sz w:val="20"/>
                <w:szCs w:val="20"/>
              </w:rPr>
              <w:t>)</w:t>
            </w:r>
          </w:p>
          <w:p w:rsidR="00A41525" w:rsidRPr="00A41525" w:rsidRDefault="00A41525" w:rsidP="0003021F">
            <w:pPr>
              <w:jc w:val="center"/>
              <w:rPr>
                <w:color w:val="000000"/>
                <w:sz w:val="20"/>
                <w:szCs w:val="20"/>
              </w:rPr>
            </w:pPr>
          </w:p>
          <w:p w:rsidR="00A41525" w:rsidRPr="00A41525" w:rsidRDefault="00A41525" w:rsidP="0003021F">
            <w:pPr>
              <w:jc w:val="center"/>
              <w:rPr>
                <w:color w:val="000000"/>
                <w:sz w:val="20"/>
                <w:szCs w:val="20"/>
              </w:rPr>
            </w:pPr>
          </w:p>
          <w:p w:rsidR="00A41525" w:rsidRPr="00A41525" w:rsidRDefault="00A41525" w:rsidP="0003021F">
            <w:pPr>
              <w:jc w:val="center"/>
              <w:rPr>
                <w:color w:val="000000"/>
                <w:sz w:val="20"/>
                <w:szCs w:val="20"/>
              </w:rPr>
            </w:pPr>
          </w:p>
          <w:p w:rsidR="00A41525" w:rsidRPr="00A41525" w:rsidRDefault="00A41525" w:rsidP="0003021F">
            <w:pPr>
              <w:jc w:val="center"/>
              <w:rPr>
                <w:color w:val="000000"/>
                <w:sz w:val="20"/>
                <w:szCs w:val="20"/>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271FA" w:rsidRPr="00A41525" w:rsidRDefault="00E271FA" w:rsidP="0003021F">
            <w:pPr>
              <w:jc w:val="center"/>
              <w:rPr>
                <w:color w:val="000000"/>
                <w:sz w:val="20"/>
                <w:szCs w:val="20"/>
                <w:lang w:val="en-US"/>
              </w:rPr>
            </w:pPr>
            <w:r w:rsidRPr="00A41525">
              <w:rPr>
                <w:color w:val="000000"/>
                <w:sz w:val="20"/>
                <w:szCs w:val="20"/>
                <w:lang w:val="en-US"/>
              </w:rPr>
              <w:t>14.8</w:t>
            </w:r>
          </w:p>
        </w:tc>
        <w:tc>
          <w:tcPr>
            <w:tcW w:w="993" w:type="dxa"/>
            <w:tcBorders>
              <w:top w:val="single" w:sz="4" w:space="0" w:color="auto"/>
              <w:left w:val="single" w:sz="4" w:space="0" w:color="auto"/>
              <w:bottom w:val="single" w:sz="4" w:space="0" w:color="auto"/>
              <w:right w:val="single" w:sz="4" w:space="0" w:color="auto"/>
            </w:tcBorders>
          </w:tcPr>
          <w:p w:rsidR="00E271FA" w:rsidRPr="00A41525" w:rsidRDefault="00A41525" w:rsidP="0003021F">
            <w:pPr>
              <w:jc w:val="center"/>
              <w:rPr>
                <w:color w:val="000000"/>
                <w:sz w:val="20"/>
                <w:szCs w:val="20"/>
              </w:rPr>
            </w:pPr>
            <w:r w:rsidRPr="00A41525">
              <w:rPr>
                <w:color w:val="000000"/>
                <w:sz w:val="20"/>
                <w:szCs w:val="20"/>
              </w:rPr>
              <w:t>2</w:t>
            </w:r>
          </w:p>
        </w:tc>
        <w:tc>
          <w:tcPr>
            <w:tcW w:w="993" w:type="dxa"/>
            <w:gridSpan w:val="2"/>
            <w:tcBorders>
              <w:top w:val="single" w:sz="4" w:space="0" w:color="auto"/>
              <w:left w:val="single" w:sz="4" w:space="0" w:color="auto"/>
              <w:bottom w:val="single" w:sz="4" w:space="0" w:color="auto"/>
              <w:right w:val="single" w:sz="4" w:space="0" w:color="auto"/>
            </w:tcBorders>
          </w:tcPr>
          <w:p w:rsidR="00E271FA" w:rsidRPr="00A41525" w:rsidRDefault="00E271FA" w:rsidP="0003021F">
            <w:pPr>
              <w:jc w:val="center"/>
              <w:rPr>
                <w:color w:val="000000"/>
                <w:sz w:val="20"/>
                <w:szCs w:val="20"/>
                <w:lang w:val="en-US"/>
              </w:rPr>
            </w:pPr>
          </w:p>
        </w:tc>
        <w:tc>
          <w:tcPr>
            <w:tcW w:w="849" w:type="dxa"/>
            <w:tcBorders>
              <w:top w:val="single" w:sz="4" w:space="0" w:color="auto"/>
              <w:left w:val="single" w:sz="4" w:space="0" w:color="auto"/>
              <w:bottom w:val="single" w:sz="4" w:space="0" w:color="auto"/>
              <w:right w:val="single" w:sz="4" w:space="0" w:color="auto"/>
            </w:tcBorders>
          </w:tcPr>
          <w:p w:rsidR="00E271FA" w:rsidRPr="00A41525" w:rsidRDefault="00E271FA" w:rsidP="0003021F">
            <w:pPr>
              <w:jc w:val="center"/>
              <w:rPr>
                <w:color w:val="000000"/>
                <w:sz w:val="20"/>
                <w:szCs w:val="20"/>
                <w:lang w:val="en-US"/>
              </w:rPr>
            </w:pPr>
          </w:p>
        </w:tc>
      </w:tr>
      <w:tr w:rsidR="00E271FA" w:rsidRPr="00A41525" w:rsidTr="00E271FA">
        <w:tblPrEx>
          <w:tblLook w:val="04A0" w:firstRow="1" w:lastRow="0" w:firstColumn="1" w:lastColumn="0" w:noHBand="0" w:noVBand="1"/>
        </w:tblPrEx>
        <w:trPr>
          <w:gridAfter w:val="1"/>
          <w:wAfter w:w="2196" w:type="dxa"/>
          <w:trHeight w:val="300"/>
        </w:trPr>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271FA" w:rsidRPr="00A41525" w:rsidRDefault="00E271FA" w:rsidP="0003021F">
            <w:pPr>
              <w:jc w:val="center"/>
              <w:rPr>
                <w:color w:val="000000"/>
                <w:sz w:val="20"/>
                <w:szCs w:val="20"/>
                <w:lang w:val="en-US"/>
              </w:rPr>
            </w:pPr>
            <w:r w:rsidRPr="00A41525">
              <w:rPr>
                <w:color w:val="000000"/>
                <w:sz w:val="20"/>
                <w:szCs w:val="20"/>
                <w:lang w:val="en-US"/>
              </w:rPr>
              <w:t>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71FA" w:rsidRPr="00A41525" w:rsidRDefault="00E271FA" w:rsidP="001F0DE0">
            <w:pPr>
              <w:jc w:val="center"/>
              <w:rPr>
                <w:color w:val="000000"/>
                <w:sz w:val="20"/>
                <w:szCs w:val="20"/>
              </w:rPr>
            </w:pPr>
            <w:r w:rsidRPr="00A41525">
              <w:rPr>
                <w:color w:val="000000"/>
                <w:sz w:val="20"/>
                <w:szCs w:val="20"/>
              </w:rPr>
              <w:t>К 593 ВВ 134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71FA" w:rsidRPr="00A41525" w:rsidRDefault="00E271FA" w:rsidP="001F0DE0">
            <w:pPr>
              <w:jc w:val="center"/>
              <w:rPr>
                <w:color w:val="000000"/>
                <w:sz w:val="20"/>
                <w:szCs w:val="20"/>
                <w:lang w:val="en-US"/>
              </w:rPr>
            </w:pPr>
            <w:r w:rsidRPr="00A41525">
              <w:rPr>
                <w:color w:val="000000"/>
                <w:sz w:val="20"/>
                <w:szCs w:val="20"/>
                <w:lang w:val="en-US"/>
              </w:rPr>
              <w:t>X1M3205B0L0001048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71FA" w:rsidRPr="00A41525" w:rsidRDefault="00E271FA" w:rsidP="0003021F">
            <w:pPr>
              <w:jc w:val="center"/>
              <w:rPr>
                <w:color w:val="000000"/>
                <w:sz w:val="20"/>
                <w:szCs w:val="20"/>
                <w:lang w:val="en-US"/>
              </w:rPr>
            </w:pPr>
            <w:r w:rsidRPr="00A41525">
              <w:rPr>
                <w:color w:val="000000"/>
                <w:sz w:val="20"/>
                <w:szCs w:val="20"/>
                <w:lang w:val="en-US"/>
              </w:rPr>
              <w:t>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71FA" w:rsidRPr="00A41525" w:rsidRDefault="00E271FA" w:rsidP="0003021F">
            <w:pPr>
              <w:jc w:val="center"/>
              <w:rPr>
                <w:color w:val="000000"/>
                <w:sz w:val="20"/>
                <w:szCs w:val="20"/>
              </w:rPr>
            </w:pPr>
            <w:r w:rsidRPr="00A41525">
              <w:rPr>
                <w:color w:val="000000"/>
                <w:sz w:val="20"/>
                <w:szCs w:val="20"/>
              </w:rPr>
              <w:t>ПАЗ 32053</w:t>
            </w:r>
          </w:p>
          <w:p w:rsidR="00A41525" w:rsidRPr="00A41525" w:rsidRDefault="00A41525" w:rsidP="0003021F">
            <w:pPr>
              <w:jc w:val="center"/>
              <w:rPr>
                <w:color w:val="000000"/>
                <w:sz w:val="20"/>
                <w:szCs w:val="20"/>
              </w:rPr>
            </w:pPr>
          </w:p>
          <w:p w:rsidR="00A41525" w:rsidRPr="00A41525" w:rsidRDefault="00A41525" w:rsidP="0003021F">
            <w:pPr>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71FA" w:rsidRPr="00A41525" w:rsidRDefault="00E271FA" w:rsidP="0003021F">
            <w:pPr>
              <w:jc w:val="center"/>
              <w:rPr>
                <w:color w:val="000000"/>
                <w:sz w:val="20"/>
                <w:szCs w:val="20"/>
              </w:rPr>
            </w:pPr>
            <w:r w:rsidRPr="00A41525">
              <w:rPr>
                <w:color w:val="000000"/>
                <w:sz w:val="20"/>
                <w:szCs w:val="20"/>
              </w:rPr>
              <w:t>M 3 (</w:t>
            </w:r>
            <w:r w:rsidRPr="00A41525">
              <w:rPr>
                <w:color w:val="000000"/>
                <w:sz w:val="20"/>
                <w:szCs w:val="20"/>
                <w:lang w:val="en-US"/>
              </w:rPr>
              <w:t>D</w:t>
            </w:r>
            <w:r w:rsidRPr="00A41525">
              <w:rPr>
                <w:color w:val="000000"/>
                <w:sz w:val="20"/>
                <w:szCs w:val="20"/>
              </w:rPr>
              <w:t>)</w:t>
            </w:r>
          </w:p>
          <w:p w:rsidR="00A41525" w:rsidRPr="00A41525" w:rsidRDefault="00A41525" w:rsidP="0003021F">
            <w:pPr>
              <w:jc w:val="center"/>
              <w:rPr>
                <w:color w:val="000000"/>
                <w:sz w:val="20"/>
                <w:szCs w:val="20"/>
              </w:rPr>
            </w:pPr>
          </w:p>
          <w:p w:rsidR="00A41525" w:rsidRPr="00A41525" w:rsidRDefault="00A41525" w:rsidP="0003021F">
            <w:pPr>
              <w:jc w:val="center"/>
              <w:rPr>
                <w:color w:val="000000"/>
                <w:sz w:val="20"/>
                <w:szCs w:val="20"/>
              </w:rPr>
            </w:pPr>
          </w:p>
          <w:p w:rsidR="00A41525" w:rsidRPr="00A41525" w:rsidRDefault="00A41525" w:rsidP="0003021F">
            <w:pPr>
              <w:jc w:val="center"/>
              <w:rPr>
                <w:color w:val="000000"/>
                <w:sz w:val="20"/>
                <w:szCs w:val="20"/>
              </w:rPr>
            </w:pPr>
          </w:p>
          <w:p w:rsidR="00A41525" w:rsidRPr="00A41525" w:rsidRDefault="00A41525" w:rsidP="0003021F">
            <w:pPr>
              <w:jc w:val="center"/>
              <w:rPr>
                <w:color w:val="000000"/>
                <w:sz w:val="20"/>
                <w:szCs w:val="20"/>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271FA" w:rsidRPr="00A41525" w:rsidRDefault="00E271FA" w:rsidP="0003021F">
            <w:pPr>
              <w:jc w:val="center"/>
              <w:rPr>
                <w:color w:val="000000"/>
                <w:sz w:val="20"/>
                <w:szCs w:val="20"/>
                <w:lang w:val="en-US"/>
              </w:rPr>
            </w:pPr>
            <w:r w:rsidRPr="00A41525">
              <w:rPr>
                <w:color w:val="000000"/>
                <w:sz w:val="20"/>
                <w:szCs w:val="20"/>
                <w:lang w:val="en-US"/>
              </w:rPr>
              <w:t>4.78</w:t>
            </w:r>
          </w:p>
        </w:tc>
        <w:tc>
          <w:tcPr>
            <w:tcW w:w="993" w:type="dxa"/>
            <w:tcBorders>
              <w:top w:val="single" w:sz="4" w:space="0" w:color="auto"/>
              <w:left w:val="single" w:sz="4" w:space="0" w:color="auto"/>
              <w:bottom w:val="single" w:sz="4" w:space="0" w:color="auto"/>
              <w:right w:val="single" w:sz="4" w:space="0" w:color="auto"/>
            </w:tcBorders>
          </w:tcPr>
          <w:p w:rsidR="00E271FA" w:rsidRPr="00A41525" w:rsidRDefault="00A41525" w:rsidP="0003021F">
            <w:pPr>
              <w:jc w:val="center"/>
              <w:rPr>
                <w:color w:val="000000"/>
                <w:sz w:val="20"/>
                <w:szCs w:val="20"/>
              </w:rPr>
            </w:pPr>
            <w:r w:rsidRPr="00A41525">
              <w:rPr>
                <w:color w:val="000000"/>
                <w:sz w:val="20"/>
                <w:szCs w:val="20"/>
              </w:rPr>
              <w:t>2</w:t>
            </w:r>
          </w:p>
        </w:tc>
        <w:tc>
          <w:tcPr>
            <w:tcW w:w="993" w:type="dxa"/>
            <w:gridSpan w:val="2"/>
            <w:tcBorders>
              <w:top w:val="single" w:sz="4" w:space="0" w:color="auto"/>
              <w:left w:val="single" w:sz="4" w:space="0" w:color="auto"/>
              <w:bottom w:val="single" w:sz="4" w:space="0" w:color="auto"/>
              <w:right w:val="single" w:sz="4" w:space="0" w:color="auto"/>
            </w:tcBorders>
          </w:tcPr>
          <w:p w:rsidR="00E271FA" w:rsidRPr="00A41525" w:rsidRDefault="00E271FA" w:rsidP="0003021F">
            <w:pPr>
              <w:jc w:val="center"/>
              <w:rPr>
                <w:color w:val="000000"/>
                <w:sz w:val="20"/>
                <w:szCs w:val="20"/>
                <w:lang w:val="en-US"/>
              </w:rPr>
            </w:pPr>
          </w:p>
        </w:tc>
        <w:tc>
          <w:tcPr>
            <w:tcW w:w="849" w:type="dxa"/>
            <w:tcBorders>
              <w:top w:val="single" w:sz="4" w:space="0" w:color="auto"/>
              <w:left w:val="single" w:sz="4" w:space="0" w:color="auto"/>
              <w:bottom w:val="single" w:sz="4" w:space="0" w:color="auto"/>
              <w:right w:val="single" w:sz="4" w:space="0" w:color="auto"/>
            </w:tcBorders>
          </w:tcPr>
          <w:p w:rsidR="00E271FA" w:rsidRPr="00A41525" w:rsidRDefault="00E271FA" w:rsidP="0003021F">
            <w:pPr>
              <w:jc w:val="center"/>
              <w:rPr>
                <w:color w:val="000000"/>
                <w:sz w:val="20"/>
                <w:szCs w:val="20"/>
                <w:lang w:val="en-US"/>
              </w:rPr>
            </w:pPr>
          </w:p>
        </w:tc>
      </w:tr>
      <w:tr w:rsidR="00E271FA" w:rsidRPr="00A41525" w:rsidTr="00E271FA">
        <w:tblPrEx>
          <w:tblLook w:val="04A0" w:firstRow="1" w:lastRow="0" w:firstColumn="1" w:lastColumn="0" w:noHBand="0" w:noVBand="1"/>
        </w:tblPrEx>
        <w:trPr>
          <w:gridAfter w:val="1"/>
          <w:wAfter w:w="2196" w:type="dxa"/>
          <w:trHeight w:val="300"/>
        </w:trPr>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271FA" w:rsidRPr="00A41525" w:rsidRDefault="00E271FA" w:rsidP="0003021F">
            <w:pPr>
              <w:jc w:val="center"/>
              <w:rPr>
                <w:color w:val="000000"/>
                <w:sz w:val="20"/>
                <w:szCs w:val="20"/>
                <w:lang w:val="en-US"/>
              </w:rPr>
            </w:pPr>
            <w:r w:rsidRPr="00A41525">
              <w:rPr>
                <w:color w:val="000000"/>
                <w:sz w:val="20"/>
                <w:szCs w:val="20"/>
                <w:lang w:val="en-US"/>
              </w:rPr>
              <w:t>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71FA" w:rsidRPr="00A41525" w:rsidRDefault="00E271FA" w:rsidP="0003021F">
            <w:pPr>
              <w:jc w:val="center"/>
              <w:rPr>
                <w:color w:val="000000"/>
                <w:sz w:val="20"/>
                <w:szCs w:val="20"/>
              </w:rPr>
            </w:pPr>
            <w:r w:rsidRPr="00A41525">
              <w:rPr>
                <w:sz w:val="20"/>
                <w:szCs w:val="20"/>
              </w:rPr>
              <w:t xml:space="preserve">Н 857 УК 134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71FA" w:rsidRPr="00A41525" w:rsidRDefault="00E271FA" w:rsidP="0003021F">
            <w:pPr>
              <w:jc w:val="center"/>
              <w:rPr>
                <w:color w:val="000000"/>
                <w:sz w:val="20"/>
                <w:szCs w:val="20"/>
                <w:lang w:val="en-US"/>
              </w:rPr>
            </w:pPr>
            <w:r w:rsidRPr="00A41525">
              <w:rPr>
                <w:sz w:val="20"/>
                <w:szCs w:val="20"/>
                <w:lang w:val="en-US"/>
              </w:rPr>
              <w:t>Х89199015SNFC4226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71FA" w:rsidRPr="00A41525" w:rsidRDefault="00E271FA" w:rsidP="0003021F">
            <w:pPr>
              <w:jc w:val="center"/>
              <w:rPr>
                <w:color w:val="000000"/>
                <w:sz w:val="20"/>
                <w:szCs w:val="20"/>
              </w:rPr>
            </w:pPr>
            <w:r w:rsidRPr="00A41525">
              <w:rPr>
                <w:color w:val="000000"/>
                <w:sz w:val="20"/>
                <w:szCs w:val="20"/>
              </w:rPr>
              <w:t>2025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71FA" w:rsidRPr="00A41525" w:rsidRDefault="00E271FA" w:rsidP="0003021F">
            <w:pPr>
              <w:jc w:val="center"/>
              <w:rPr>
                <w:color w:val="000000"/>
                <w:sz w:val="20"/>
                <w:szCs w:val="20"/>
              </w:rPr>
            </w:pPr>
            <w:r w:rsidRPr="00A41525">
              <w:rPr>
                <w:color w:val="000000"/>
                <w:sz w:val="20"/>
                <w:szCs w:val="20"/>
              </w:rPr>
              <w:t>АУ-01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71FA" w:rsidRPr="00A41525" w:rsidRDefault="00E271FA" w:rsidP="0003021F">
            <w:pPr>
              <w:jc w:val="center"/>
              <w:rPr>
                <w:color w:val="000000"/>
                <w:sz w:val="20"/>
                <w:szCs w:val="20"/>
              </w:rPr>
            </w:pPr>
            <w:bookmarkStart w:id="2" w:name="_Hlk128991494"/>
            <w:r w:rsidRPr="00A41525">
              <w:rPr>
                <w:color w:val="000000"/>
                <w:sz w:val="20"/>
                <w:szCs w:val="20"/>
              </w:rPr>
              <w:t xml:space="preserve">M 2 (Специальные транспортные средства оперативных служб) </w:t>
            </w:r>
            <w:bookmarkEnd w:id="2"/>
            <w:r w:rsidRPr="00A41525">
              <w:rPr>
                <w:color w:val="000000"/>
                <w:sz w:val="20"/>
                <w:szCs w:val="20"/>
              </w:rPr>
              <w:t>(</w:t>
            </w:r>
            <w:r w:rsidRPr="00A41525">
              <w:rPr>
                <w:color w:val="000000"/>
                <w:sz w:val="20"/>
                <w:szCs w:val="20"/>
                <w:lang w:val="en-US"/>
              </w:rPr>
              <w:t>D</w:t>
            </w:r>
            <w:r w:rsidRPr="00A41525">
              <w:rPr>
                <w:color w:val="000000"/>
                <w:sz w:val="20"/>
                <w:szCs w:val="20"/>
              </w:rPr>
              <w:t>)</w:t>
            </w:r>
          </w:p>
          <w:p w:rsidR="00A41525" w:rsidRPr="00A41525" w:rsidRDefault="00A41525" w:rsidP="0003021F">
            <w:pPr>
              <w:jc w:val="center"/>
              <w:rPr>
                <w:color w:val="000000"/>
                <w:sz w:val="20"/>
                <w:szCs w:val="20"/>
              </w:rPr>
            </w:pPr>
          </w:p>
          <w:p w:rsidR="00A41525" w:rsidRPr="00A41525" w:rsidRDefault="00A41525" w:rsidP="0003021F">
            <w:pPr>
              <w:jc w:val="center"/>
              <w:rPr>
                <w:color w:val="000000"/>
                <w:sz w:val="20"/>
                <w:szCs w:val="20"/>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271FA" w:rsidRPr="00A41525" w:rsidRDefault="00E271FA" w:rsidP="0003021F">
            <w:pPr>
              <w:jc w:val="center"/>
              <w:rPr>
                <w:color w:val="000000"/>
                <w:sz w:val="20"/>
                <w:szCs w:val="20"/>
              </w:rPr>
            </w:pPr>
            <w:r w:rsidRPr="00A41525">
              <w:rPr>
                <w:color w:val="000000"/>
                <w:sz w:val="20"/>
                <w:szCs w:val="20"/>
              </w:rPr>
              <w:t>4,6</w:t>
            </w:r>
          </w:p>
        </w:tc>
        <w:tc>
          <w:tcPr>
            <w:tcW w:w="993" w:type="dxa"/>
            <w:tcBorders>
              <w:top w:val="single" w:sz="4" w:space="0" w:color="auto"/>
              <w:left w:val="single" w:sz="4" w:space="0" w:color="auto"/>
              <w:bottom w:val="single" w:sz="4" w:space="0" w:color="auto"/>
              <w:right w:val="single" w:sz="4" w:space="0" w:color="auto"/>
            </w:tcBorders>
          </w:tcPr>
          <w:p w:rsidR="00E271FA" w:rsidRPr="00A41525" w:rsidRDefault="00A41525" w:rsidP="0003021F">
            <w:pPr>
              <w:jc w:val="center"/>
              <w:rPr>
                <w:color w:val="000000"/>
                <w:sz w:val="20"/>
                <w:szCs w:val="20"/>
              </w:rPr>
            </w:pPr>
            <w:r w:rsidRPr="00A41525">
              <w:rPr>
                <w:color w:val="000000"/>
                <w:sz w:val="20"/>
                <w:szCs w:val="20"/>
              </w:rPr>
              <w:t>1</w:t>
            </w:r>
          </w:p>
        </w:tc>
        <w:tc>
          <w:tcPr>
            <w:tcW w:w="993" w:type="dxa"/>
            <w:gridSpan w:val="2"/>
            <w:tcBorders>
              <w:top w:val="single" w:sz="4" w:space="0" w:color="auto"/>
              <w:left w:val="single" w:sz="4" w:space="0" w:color="auto"/>
              <w:bottom w:val="single" w:sz="4" w:space="0" w:color="auto"/>
              <w:right w:val="single" w:sz="4" w:space="0" w:color="auto"/>
            </w:tcBorders>
          </w:tcPr>
          <w:p w:rsidR="00E271FA" w:rsidRPr="00A41525" w:rsidRDefault="00E271FA" w:rsidP="0003021F">
            <w:pPr>
              <w:jc w:val="center"/>
              <w:rPr>
                <w:color w:val="000000"/>
                <w:sz w:val="20"/>
                <w:szCs w:val="20"/>
              </w:rPr>
            </w:pPr>
          </w:p>
        </w:tc>
        <w:tc>
          <w:tcPr>
            <w:tcW w:w="849" w:type="dxa"/>
            <w:tcBorders>
              <w:top w:val="single" w:sz="4" w:space="0" w:color="auto"/>
              <w:left w:val="single" w:sz="4" w:space="0" w:color="auto"/>
              <w:bottom w:val="single" w:sz="4" w:space="0" w:color="auto"/>
              <w:right w:val="single" w:sz="4" w:space="0" w:color="auto"/>
            </w:tcBorders>
          </w:tcPr>
          <w:p w:rsidR="00E271FA" w:rsidRPr="00A41525" w:rsidRDefault="00E271FA" w:rsidP="0003021F">
            <w:pPr>
              <w:jc w:val="center"/>
              <w:rPr>
                <w:color w:val="000000"/>
                <w:sz w:val="20"/>
                <w:szCs w:val="20"/>
              </w:rPr>
            </w:pPr>
          </w:p>
        </w:tc>
      </w:tr>
      <w:tr w:rsidR="00E271FA" w:rsidRPr="00A41525" w:rsidTr="00E271FA">
        <w:tblPrEx>
          <w:tblLook w:val="04A0" w:firstRow="1" w:lastRow="0" w:firstColumn="1" w:lastColumn="0" w:noHBand="0" w:noVBand="1"/>
        </w:tblPrEx>
        <w:trPr>
          <w:gridAfter w:val="1"/>
          <w:wAfter w:w="2196" w:type="dxa"/>
          <w:trHeight w:val="300"/>
        </w:trPr>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271FA" w:rsidRPr="00A41525" w:rsidRDefault="00E271FA" w:rsidP="0003021F">
            <w:pPr>
              <w:jc w:val="center"/>
              <w:rPr>
                <w:color w:val="000000"/>
                <w:sz w:val="20"/>
                <w:szCs w:val="20"/>
                <w:lang w:val="en-US"/>
              </w:rPr>
            </w:pPr>
            <w:r w:rsidRPr="00A41525">
              <w:rPr>
                <w:color w:val="000000"/>
                <w:sz w:val="20"/>
                <w:szCs w:val="20"/>
                <w:lang w:val="en-US"/>
              </w:rPr>
              <w:t>7</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71FA" w:rsidRPr="00A41525" w:rsidRDefault="00E271FA" w:rsidP="0003021F">
            <w:pPr>
              <w:jc w:val="center"/>
              <w:rPr>
                <w:sz w:val="20"/>
                <w:szCs w:val="20"/>
              </w:rPr>
            </w:pPr>
            <w:r w:rsidRPr="00A41525">
              <w:rPr>
                <w:sz w:val="20"/>
                <w:szCs w:val="20"/>
              </w:rPr>
              <w:t>М 765 МВ 34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71FA" w:rsidRPr="00A41525" w:rsidRDefault="00E271FA" w:rsidP="0003021F">
            <w:pPr>
              <w:jc w:val="center"/>
              <w:rPr>
                <w:sz w:val="20"/>
                <w:szCs w:val="20"/>
                <w:lang w:val="en-US"/>
              </w:rPr>
            </w:pPr>
            <w:r w:rsidRPr="00A41525">
              <w:rPr>
                <w:sz w:val="16"/>
                <w:szCs w:val="16"/>
              </w:rPr>
              <w:t>Х8958815АС0</w:t>
            </w:r>
            <w:r w:rsidRPr="00A41525">
              <w:rPr>
                <w:sz w:val="16"/>
                <w:szCs w:val="16"/>
                <w:lang w:val="en-US"/>
              </w:rPr>
              <w:t>DT4085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71FA" w:rsidRPr="00A41525" w:rsidRDefault="00E271FA" w:rsidP="0003021F">
            <w:pPr>
              <w:jc w:val="center"/>
              <w:rPr>
                <w:color w:val="000000"/>
                <w:sz w:val="20"/>
                <w:szCs w:val="20"/>
                <w:lang w:val="en-US"/>
              </w:rPr>
            </w:pPr>
            <w:r w:rsidRPr="00A41525">
              <w:rPr>
                <w:color w:val="000000"/>
                <w:sz w:val="20"/>
                <w:szCs w:val="20"/>
                <w:lang w:val="en-US"/>
              </w:rPr>
              <w:t>2012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71FA" w:rsidRPr="00A41525" w:rsidRDefault="00E271FA" w:rsidP="0003021F">
            <w:pPr>
              <w:jc w:val="center"/>
              <w:rPr>
                <w:color w:val="000000"/>
                <w:sz w:val="20"/>
                <w:szCs w:val="20"/>
              </w:rPr>
            </w:pPr>
            <w:r w:rsidRPr="00A41525">
              <w:rPr>
                <w:color w:val="000000"/>
                <w:sz w:val="20"/>
                <w:szCs w:val="20"/>
              </w:rPr>
              <w:t>КамАЗ 43114 АЦ 5,0-40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71FA" w:rsidRPr="00A41525" w:rsidRDefault="00E271FA" w:rsidP="0003021F">
            <w:pPr>
              <w:jc w:val="center"/>
              <w:rPr>
                <w:color w:val="000000"/>
                <w:sz w:val="20"/>
                <w:szCs w:val="20"/>
              </w:rPr>
            </w:pPr>
            <w:r w:rsidRPr="00A41525">
              <w:rPr>
                <w:color w:val="000000"/>
                <w:sz w:val="20"/>
                <w:szCs w:val="20"/>
              </w:rPr>
              <w:t>N 3 (Специальные транспортные средства оперативных служб) (С)</w:t>
            </w:r>
          </w:p>
          <w:p w:rsidR="00A41525" w:rsidRPr="00A41525" w:rsidRDefault="00A41525" w:rsidP="0003021F">
            <w:pPr>
              <w:jc w:val="center"/>
              <w:rPr>
                <w:color w:val="000000"/>
                <w:sz w:val="20"/>
                <w:szCs w:val="20"/>
              </w:rPr>
            </w:pPr>
          </w:p>
          <w:p w:rsidR="00A41525" w:rsidRPr="00A41525" w:rsidRDefault="00A41525" w:rsidP="0003021F">
            <w:pPr>
              <w:jc w:val="center"/>
              <w:rPr>
                <w:color w:val="000000"/>
                <w:sz w:val="20"/>
                <w:szCs w:val="20"/>
              </w:rPr>
            </w:pPr>
          </w:p>
          <w:p w:rsidR="00A41525" w:rsidRPr="00A41525" w:rsidRDefault="00A41525" w:rsidP="0003021F">
            <w:pPr>
              <w:jc w:val="center"/>
              <w:rPr>
                <w:color w:val="000000"/>
                <w:sz w:val="20"/>
                <w:szCs w:val="20"/>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271FA" w:rsidRPr="00A41525" w:rsidRDefault="00E271FA" w:rsidP="0003021F">
            <w:pPr>
              <w:jc w:val="center"/>
              <w:rPr>
                <w:color w:val="000000"/>
                <w:sz w:val="20"/>
                <w:szCs w:val="20"/>
                <w:lang w:val="en-US"/>
              </w:rPr>
            </w:pPr>
            <w:r w:rsidRPr="00A41525">
              <w:rPr>
                <w:color w:val="000000"/>
                <w:sz w:val="20"/>
                <w:szCs w:val="20"/>
                <w:lang w:val="en-US"/>
              </w:rPr>
              <w:t>16.5</w:t>
            </w:r>
          </w:p>
        </w:tc>
        <w:tc>
          <w:tcPr>
            <w:tcW w:w="993" w:type="dxa"/>
            <w:tcBorders>
              <w:top w:val="single" w:sz="4" w:space="0" w:color="auto"/>
              <w:left w:val="single" w:sz="4" w:space="0" w:color="auto"/>
              <w:bottom w:val="single" w:sz="4" w:space="0" w:color="auto"/>
              <w:right w:val="single" w:sz="4" w:space="0" w:color="auto"/>
            </w:tcBorders>
          </w:tcPr>
          <w:p w:rsidR="00E271FA" w:rsidRPr="00A41525" w:rsidRDefault="00A41525" w:rsidP="0003021F">
            <w:pPr>
              <w:jc w:val="center"/>
              <w:rPr>
                <w:color w:val="000000"/>
                <w:sz w:val="20"/>
                <w:szCs w:val="20"/>
              </w:rPr>
            </w:pPr>
            <w:r w:rsidRPr="00A41525">
              <w:rPr>
                <w:color w:val="000000"/>
                <w:sz w:val="20"/>
                <w:szCs w:val="20"/>
              </w:rPr>
              <w:t>2</w:t>
            </w:r>
          </w:p>
        </w:tc>
        <w:tc>
          <w:tcPr>
            <w:tcW w:w="993" w:type="dxa"/>
            <w:gridSpan w:val="2"/>
            <w:tcBorders>
              <w:top w:val="single" w:sz="4" w:space="0" w:color="auto"/>
              <w:left w:val="single" w:sz="4" w:space="0" w:color="auto"/>
              <w:bottom w:val="single" w:sz="4" w:space="0" w:color="auto"/>
              <w:right w:val="single" w:sz="4" w:space="0" w:color="auto"/>
            </w:tcBorders>
          </w:tcPr>
          <w:p w:rsidR="00E271FA" w:rsidRPr="00A41525" w:rsidRDefault="00E271FA" w:rsidP="0003021F">
            <w:pPr>
              <w:jc w:val="center"/>
              <w:rPr>
                <w:color w:val="000000"/>
                <w:sz w:val="20"/>
                <w:szCs w:val="20"/>
                <w:lang w:val="en-US"/>
              </w:rPr>
            </w:pPr>
          </w:p>
        </w:tc>
        <w:tc>
          <w:tcPr>
            <w:tcW w:w="849" w:type="dxa"/>
            <w:tcBorders>
              <w:top w:val="single" w:sz="4" w:space="0" w:color="auto"/>
              <w:left w:val="single" w:sz="4" w:space="0" w:color="auto"/>
              <w:bottom w:val="single" w:sz="4" w:space="0" w:color="auto"/>
              <w:right w:val="single" w:sz="4" w:space="0" w:color="auto"/>
            </w:tcBorders>
          </w:tcPr>
          <w:p w:rsidR="00E271FA" w:rsidRPr="00A41525" w:rsidRDefault="00E271FA" w:rsidP="0003021F">
            <w:pPr>
              <w:jc w:val="center"/>
              <w:rPr>
                <w:color w:val="000000"/>
                <w:sz w:val="20"/>
                <w:szCs w:val="20"/>
                <w:lang w:val="en-US"/>
              </w:rPr>
            </w:pPr>
          </w:p>
        </w:tc>
      </w:tr>
      <w:tr w:rsidR="00E271FA" w:rsidRPr="00A326A8" w:rsidTr="00E271FA">
        <w:tblPrEx>
          <w:tblLook w:val="04A0" w:firstRow="1" w:lastRow="0" w:firstColumn="1" w:lastColumn="0" w:noHBand="0" w:noVBand="1"/>
        </w:tblPrEx>
        <w:trPr>
          <w:gridAfter w:val="1"/>
          <w:wAfter w:w="2196" w:type="dxa"/>
          <w:trHeight w:val="300"/>
        </w:trPr>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271FA" w:rsidRPr="00A41525" w:rsidRDefault="00E271FA" w:rsidP="0003021F">
            <w:pPr>
              <w:jc w:val="center"/>
              <w:rPr>
                <w:color w:val="000000"/>
                <w:sz w:val="20"/>
                <w:szCs w:val="20"/>
                <w:lang w:val="en-US"/>
              </w:rPr>
            </w:pPr>
            <w:r w:rsidRPr="00A41525">
              <w:rPr>
                <w:color w:val="000000"/>
                <w:sz w:val="20"/>
                <w:szCs w:val="20"/>
                <w:lang w:val="en-US"/>
              </w:rPr>
              <w:t>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71FA" w:rsidRPr="00A41525" w:rsidRDefault="00E271FA" w:rsidP="0003021F">
            <w:pPr>
              <w:jc w:val="center"/>
              <w:rPr>
                <w:sz w:val="20"/>
                <w:szCs w:val="20"/>
              </w:rPr>
            </w:pPr>
            <w:r w:rsidRPr="00A41525">
              <w:rPr>
                <w:sz w:val="20"/>
                <w:szCs w:val="20"/>
                <w:lang w:val="en-US"/>
              </w:rPr>
              <w:t xml:space="preserve">X 123 </w:t>
            </w:r>
            <w:r w:rsidRPr="00A41525">
              <w:rPr>
                <w:sz w:val="20"/>
                <w:szCs w:val="20"/>
              </w:rPr>
              <w:t>ВР 34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71FA" w:rsidRPr="00A41525" w:rsidRDefault="00E271FA" w:rsidP="0003021F">
            <w:pPr>
              <w:jc w:val="center"/>
              <w:rPr>
                <w:sz w:val="20"/>
                <w:szCs w:val="20"/>
                <w:lang w:val="en-US"/>
              </w:rPr>
            </w:pPr>
            <w:r w:rsidRPr="00A41525">
              <w:rPr>
                <w:sz w:val="20"/>
                <w:szCs w:val="20"/>
                <w:lang w:val="en-US"/>
              </w:rPr>
              <w:t>XIP555700S0053665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71FA" w:rsidRPr="00A41525" w:rsidRDefault="00E271FA" w:rsidP="0003021F">
            <w:pPr>
              <w:jc w:val="center"/>
              <w:rPr>
                <w:color w:val="000000"/>
                <w:sz w:val="20"/>
                <w:szCs w:val="20"/>
                <w:lang w:val="en-US"/>
              </w:rPr>
            </w:pPr>
            <w:r w:rsidRPr="00A41525">
              <w:rPr>
                <w:color w:val="000000"/>
                <w:sz w:val="20"/>
                <w:szCs w:val="20"/>
                <w:lang w:val="en-US"/>
              </w:rPr>
              <w:t>1995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71FA" w:rsidRPr="00A41525" w:rsidRDefault="00E271FA" w:rsidP="0003021F">
            <w:pPr>
              <w:jc w:val="center"/>
              <w:rPr>
                <w:color w:val="000000"/>
                <w:sz w:val="20"/>
                <w:szCs w:val="20"/>
              </w:rPr>
            </w:pPr>
            <w:r w:rsidRPr="00A41525">
              <w:rPr>
                <w:color w:val="000000"/>
                <w:sz w:val="20"/>
                <w:szCs w:val="20"/>
              </w:rPr>
              <w:t>УРАЛ 5557 АЦП-40-6/3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71FA" w:rsidRPr="00A41525" w:rsidRDefault="00E271FA" w:rsidP="0003021F">
            <w:pPr>
              <w:jc w:val="center"/>
              <w:rPr>
                <w:color w:val="000000"/>
                <w:sz w:val="20"/>
                <w:szCs w:val="20"/>
              </w:rPr>
            </w:pPr>
            <w:r w:rsidRPr="00A41525">
              <w:rPr>
                <w:color w:val="000000"/>
                <w:sz w:val="20"/>
                <w:szCs w:val="20"/>
              </w:rPr>
              <w:t xml:space="preserve">N 3 </w:t>
            </w:r>
            <w:bookmarkStart w:id="3" w:name="_Hlk166568915"/>
            <w:r w:rsidRPr="00A41525">
              <w:rPr>
                <w:color w:val="000000"/>
                <w:sz w:val="20"/>
                <w:szCs w:val="20"/>
              </w:rPr>
              <w:t xml:space="preserve">(Специальные транспортные средства оперативных служб) </w:t>
            </w:r>
            <w:bookmarkEnd w:id="3"/>
            <w:r w:rsidRPr="00A41525">
              <w:rPr>
                <w:color w:val="000000"/>
                <w:sz w:val="20"/>
                <w:szCs w:val="20"/>
              </w:rPr>
              <w:t>(С)</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271FA" w:rsidRPr="00A41525" w:rsidRDefault="00E271FA" w:rsidP="0003021F">
            <w:pPr>
              <w:jc w:val="center"/>
              <w:rPr>
                <w:color w:val="000000"/>
                <w:sz w:val="20"/>
                <w:szCs w:val="20"/>
                <w:lang w:val="en-US"/>
              </w:rPr>
            </w:pPr>
            <w:r w:rsidRPr="00A41525">
              <w:rPr>
                <w:color w:val="000000"/>
                <w:sz w:val="20"/>
                <w:szCs w:val="20"/>
                <w:lang w:val="en-US"/>
              </w:rPr>
              <w:t>16.3</w:t>
            </w:r>
          </w:p>
        </w:tc>
        <w:tc>
          <w:tcPr>
            <w:tcW w:w="993" w:type="dxa"/>
            <w:tcBorders>
              <w:top w:val="single" w:sz="4" w:space="0" w:color="auto"/>
              <w:left w:val="single" w:sz="4" w:space="0" w:color="auto"/>
              <w:bottom w:val="single" w:sz="4" w:space="0" w:color="auto"/>
              <w:right w:val="single" w:sz="4" w:space="0" w:color="auto"/>
            </w:tcBorders>
          </w:tcPr>
          <w:p w:rsidR="00E271FA" w:rsidRPr="00A41525" w:rsidRDefault="00A41525" w:rsidP="0003021F">
            <w:pPr>
              <w:jc w:val="center"/>
              <w:rPr>
                <w:color w:val="000000"/>
                <w:sz w:val="20"/>
                <w:szCs w:val="20"/>
              </w:rPr>
            </w:pPr>
            <w:r w:rsidRPr="00A41525">
              <w:rPr>
                <w:color w:val="000000"/>
                <w:sz w:val="20"/>
                <w:szCs w:val="20"/>
              </w:rPr>
              <w:t>2</w:t>
            </w:r>
          </w:p>
        </w:tc>
        <w:tc>
          <w:tcPr>
            <w:tcW w:w="993" w:type="dxa"/>
            <w:gridSpan w:val="2"/>
            <w:tcBorders>
              <w:top w:val="single" w:sz="4" w:space="0" w:color="auto"/>
              <w:left w:val="single" w:sz="4" w:space="0" w:color="auto"/>
              <w:bottom w:val="single" w:sz="4" w:space="0" w:color="auto"/>
              <w:right w:val="single" w:sz="4" w:space="0" w:color="auto"/>
            </w:tcBorders>
          </w:tcPr>
          <w:p w:rsidR="00E271FA" w:rsidRDefault="00E271FA" w:rsidP="0003021F">
            <w:pPr>
              <w:jc w:val="center"/>
              <w:rPr>
                <w:color w:val="000000"/>
                <w:sz w:val="20"/>
                <w:szCs w:val="20"/>
                <w:lang w:val="en-US"/>
              </w:rPr>
            </w:pPr>
          </w:p>
        </w:tc>
        <w:tc>
          <w:tcPr>
            <w:tcW w:w="849" w:type="dxa"/>
            <w:tcBorders>
              <w:top w:val="single" w:sz="4" w:space="0" w:color="auto"/>
              <w:left w:val="single" w:sz="4" w:space="0" w:color="auto"/>
              <w:bottom w:val="single" w:sz="4" w:space="0" w:color="auto"/>
              <w:right w:val="single" w:sz="4" w:space="0" w:color="auto"/>
            </w:tcBorders>
          </w:tcPr>
          <w:p w:rsidR="00E271FA" w:rsidRDefault="00E271FA" w:rsidP="0003021F">
            <w:pPr>
              <w:jc w:val="center"/>
              <w:rPr>
                <w:color w:val="000000"/>
                <w:sz w:val="20"/>
                <w:szCs w:val="20"/>
                <w:lang w:val="en-US"/>
              </w:rPr>
            </w:pPr>
          </w:p>
        </w:tc>
      </w:tr>
      <w:tr w:rsidR="00E271FA" w:rsidRPr="00A326A8" w:rsidTr="00E271FA">
        <w:tblPrEx>
          <w:tblLook w:val="04A0" w:firstRow="1" w:lastRow="0" w:firstColumn="1" w:lastColumn="0" w:noHBand="0" w:noVBand="1"/>
        </w:tblPrEx>
        <w:trPr>
          <w:gridAfter w:val="1"/>
          <w:wAfter w:w="2196" w:type="dxa"/>
          <w:trHeight w:val="300"/>
        </w:trPr>
        <w:tc>
          <w:tcPr>
            <w:tcW w:w="8363"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71FA" w:rsidRPr="00A326A8" w:rsidRDefault="00E271FA" w:rsidP="0003021F">
            <w:pPr>
              <w:jc w:val="center"/>
              <w:rPr>
                <w:color w:val="000000"/>
                <w:sz w:val="20"/>
                <w:szCs w:val="20"/>
              </w:rPr>
            </w:pPr>
            <w:r w:rsidRPr="00A326A8">
              <w:rPr>
                <w:color w:val="000000"/>
                <w:sz w:val="20"/>
                <w:szCs w:val="20"/>
              </w:rPr>
              <w:t xml:space="preserve">ИТОГО: </w:t>
            </w:r>
          </w:p>
        </w:tc>
        <w:tc>
          <w:tcPr>
            <w:tcW w:w="993" w:type="dxa"/>
            <w:tcBorders>
              <w:top w:val="single" w:sz="4" w:space="0" w:color="auto"/>
              <w:left w:val="single" w:sz="4" w:space="0" w:color="auto"/>
              <w:bottom w:val="single" w:sz="4" w:space="0" w:color="auto"/>
              <w:right w:val="single" w:sz="4" w:space="0" w:color="auto"/>
            </w:tcBorders>
          </w:tcPr>
          <w:p w:rsidR="00E271FA" w:rsidRPr="00A326A8" w:rsidRDefault="00E271FA" w:rsidP="0003021F">
            <w:pPr>
              <w:jc w:val="center"/>
              <w:rPr>
                <w:color w:val="000000"/>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rsidR="00E271FA" w:rsidRPr="00A326A8" w:rsidRDefault="00E271FA" w:rsidP="0003021F">
            <w:pPr>
              <w:jc w:val="center"/>
              <w:rPr>
                <w:color w:val="000000"/>
                <w:sz w:val="20"/>
                <w:szCs w:val="20"/>
              </w:rPr>
            </w:pPr>
          </w:p>
        </w:tc>
        <w:tc>
          <w:tcPr>
            <w:tcW w:w="849" w:type="dxa"/>
            <w:tcBorders>
              <w:top w:val="single" w:sz="4" w:space="0" w:color="auto"/>
              <w:left w:val="single" w:sz="4" w:space="0" w:color="auto"/>
              <w:bottom w:val="single" w:sz="4" w:space="0" w:color="auto"/>
              <w:right w:val="single" w:sz="4" w:space="0" w:color="auto"/>
            </w:tcBorders>
          </w:tcPr>
          <w:p w:rsidR="00E271FA" w:rsidRPr="00A326A8" w:rsidRDefault="00E271FA" w:rsidP="0003021F">
            <w:pPr>
              <w:jc w:val="center"/>
              <w:rPr>
                <w:color w:val="000000"/>
                <w:sz w:val="20"/>
                <w:szCs w:val="20"/>
              </w:rPr>
            </w:pPr>
          </w:p>
        </w:tc>
      </w:tr>
    </w:tbl>
    <w:p w:rsidR="00627A46" w:rsidRPr="00A326A8" w:rsidRDefault="00627A46" w:rsidP="00627A46">
      <w:pPr>
        <w:pStyle w:val="PlainText"/>
        <w:rPr>
          <w:rFonts w:ascii="Times New Roman" w:hAnsi="Times New Roman"/>
          <w:sz w:val="26"/>
          <w:szCs w:val="26"/>
        </w:rPr>
      </w:pPr>
    </w:p>
    <w:p w:rsidR="00627A46" w:rsidRPr="00627A46" w:rsidRDefault="00627A46" w:rsidP="00627A46">
      <w:pPr>
        <w:suppressAutoHyphens/>
        <w:rPr>
          <w:b/>
          <w:color w:val="000000"/>
          <w:u w:val="single"/>
        </w:rPr>
      </w:pPr>
    </w:p>
    <w:p w:rsidR="00627A46" w:rsidRDefault="00627A46" w:rsidP="00627A46">
      <w:pPr>
        <w:rPr>
          <w:b/>
          <w:color w:val="000000"/>
          <w:sz w:val="27"/>
          <w:szCs w:val="27"/>
        </w:rPr>
      </w:pPr>
      <w:r w:rsidRPr="00A326A8">
        <w:rPr>
          <w:b/>
          <w:sz w:val="26"/>
          <w:szCs w:val="26"/>
        </w:rPr>
        <w:t>Общая стоимость</w:t>
      </w:r>
      <w:r w:rsidR="00C03054">
        <w:rPr>
          <w:b/>
          <w:sz w:val="26"/>
          <w:szCs w:val="26"/>
        </w:rPr>
        <w:t>: _____________ рублей ____</w:t>
      </w:r>
      <w:r>
        <w:rPr>
          <w:b/>
          <w:sz w:val="26"/>
          <w:szCs w:val="26"/>
        </w:rPr>
        <w:t xml:space="preserve"> копеек с (без) НДС.</w:t>
      </w:r>
    </w:p>
    <w:p w:rsidR="00627A46" w:rsidRPr="00A326A8" w:rsidRDefault="00627A46" w:rsidP="00627A46">
      <w:pPr>
        <w:rPr>
          <w:b/>
          <w:sz w:val="26"/>
          <w:szCs w:val="26"/>
        </w:rPr>
      </w:pPr>
    </w:p>
    <w:p w:rsidR="00627A46" w:rsidRPr="00A326A8" w:rsidRDefault="00627A46" w:rsidP="00627A46">
      <w:pPr>
        <w:pStyle w:val="Style18"/>
        <w:rPr>
          <w:b/>
          <w:sz w:val="26"/>
          <w:szCs w:val="26"/>
        </w:rPr>
      </w:pPr>
    </w:p>
    <w:tbl>
      <w:tblPr>
        <w:tblW w:w="9640" w:type="dxa"/>
        <w:tblInd w:w="-34" w:type="dxa"/>
        <w:tblLayout w:type="fixed"/>
        <w:tblLook w:val="0000" w:firstRow="0" w:lastRow="0" w:firstColumn="0" w:lastColumn="0" w:noHBand="0" w:noVBand="0"/>
      </w:tblPr>
      <w:tblGrid>
        <w:gridCol w:w="4872"/>
        <w:gridCol w:w="4768"/>
      </w:tblGrid>
      <w:tr w:rsidR="00627A46" w:rsidRPr="00A326A8" w:rsidTr="0003021F">
        <w:tc>
          <w:tcPr>
            <w:tcW w:w="4872" w:type="dxa"/>
            <w:shd w:val="clear" w:color="auto" w:fill="auto"/>
          </w:tcPr>
          <w:p w:rsidR="00627A46" w:rsidRDefault="00627A46" w:rsidP="0003021F">
            <w:pPr>
              <w:pStyle w:val="ConsNonformat"/>
              <w:widowControl/>
              <w:tabs>
                <w:tab w:val="left" w:pos="102"/>
              </w:tabs>
              <w:snapToGrid w:val="0"/>
              <w:spacing w:line="240" w:lineRule="auto"/>
              <w:ind w:right="0"/>
              <w:jc w:val="left"/>
              <w:rPr>
                <w:rFonts w:ascii="Times New Roman" w:hAnsi="Times New Roman" w:cs="Times New Roman"/>
                <w:b/>
                <w:spacing w:val="-10"/>
                <w:sz w:val="26"/>
                <w:szCs w:val="26"/>
              </w:rPr>
            </w:pPr>
            <w:r w:rsidRPr="00A326A8">
              <w:rPr>
                <w:rFonts w:ascii="Times New Roman" w:hAnsi="Times New Roman" w:cs="Times New Roman"/>
                <w:b/>
                <w:spacing w:val="-10"/>
                <w:sz w:val="26"/>
                <w:szCs w:val="26"/>
              </w:rPr>
              <w:t>«Государственный заказчик»</w:t>
            </w:r>
          </w:p>
          <w:p w:rsidR="00165BE3" w:rsidRDefault="00165BE3" w:rsidP="0003021F">
            <w:pPr>
              <w:pStyle w:val="ConsNonformat"/>
              <w:widowControl/>
              <w:tabs>
                <w:tab w:val="left" w:pos="102"/>
              </w:tabs>
              <w:snapToGrid w:val="0"/>
              <w:spacing w:line="240" w:lineRule="auto"/>
              <w:ind w:right="0"/>
              <w:jc w:val="left"/>
              <w:rPr>
                <w:rFonts w:ascii="Times New Roman" w:hAnsi="Times New Roman" w:cs="Times New Roman"/>
                <w:b/>
                <w:spacing w:val="-10"/>
                <w:sz w:val="26"/>
                <w:szCs w:val="26"/>
              </w:rPr>
            </w:pPr>
          </w:p>
          <w:p w:rsidR="00A1312C" w:rsidRPr="00A1312C" w:rsidRDefault="00A1312C" w:rsidP="00A1312C">
            <w:r w:rsidRPr="00A1312C">
              <w:t>Заместитель начальника</w:t>
            </w:r>
          </w:p>
          <w:p w:rsidR="00A1312C" w:rsidRPr="00A1312C" w:rsidRDefault="00A1312C" w:rsidP="00A1312C">
            <w:pPr>
              <w:jc w:val="both"/>
            </w:pPr>
            <w:r w:rsidRPr="00A1312C">
              <w:t>___________________/С.О. Бурдов/</w:t>
            </w:r>
          </w:p>
          <w:p w:rsidR="00A1312C" w:rsidRPr="00A1312C" w:rsidRDefault="00A1312C" w:rsidP="00A1312C">
            <w:pPr>
              <w:jc w:val="both"/>
            </w:pPr>
            <w:r w:rsidRPr="00A1312C">
              <w:t>«_____» ____________ 202</w:t>
            </w:r>
            <w:r w:rsidR="00A41525">
              <w:t>6</w:t>
            </w:r>
            <w:r w:rsidRPr="00A1312C">
              <w:t xml:space="preserve"> г.</w:t>
            </w:r>
          </w:p>
          <w:p w:rsidR="00627A46" w:rsidRPr="006A23D0" w:rsidRDefault="00A1312C" w:rsidP="00A1312C">
            <w:pPr>
              <w:pStyle w:val="ConsNonformat"/>
              <w:widowControl/>
              <w:tabs>
                <w:tab w:val="left" w:pos="102"/>
              </w:tabs>
              <w:snapToGrid w:val="0"/>
              <w:spacing w:line="240" w:lineRule="auto"/>
              <w:ind w:right="0"/>
              <w:jc w:val="left"/>
              <w:rPr>
                <w:rFonts w:ascii="Times New Roman" w:hAnsi="Times New Roman" w:cs="Times New Roman"/>
                <w:spacing w:val="-10"/>
                <w:sz w:val="26"/>
                <w:szCs w:val="26"/>
              </w:rPr>
            </w:pPr>
            <w:r w:rsidRPr="00A1312C">
              <w:rPr>
                <w:rFonts w:ascii="Times New Roman" w:hAnsi="Times New Roman" w:cs="Times New Roman"/>
                <w:sz w:val="24"/>
                <w:szCs w:val="24"/>
              </w:rPr>
              <w:t>М.П.</w:t>
            </w:r>
          </w:p>
        </w:tc>
        <w:tc>
          <w:tcPr>
            <w:tcW w:w="4768" w:type="dxa"/>
            <w:shd w:val="clear" w:color="auto" w:fill="auto"/>
          </w:tcPr>
          <w:p w:rsidR="00627A46" w:rsidRDefault="00627A46" w:rsidP="0003021F">
            <w:pPr>
              <w:pStyle w:val="ConsNonformat"/>
              <w:widowControl/>
              <w:snapToGrid w:val="0"/>
              <w:spacing w:line="240" w:lineRule="auto"/>
              <w:ind w:right="0"/>
              <w:jc w:val="left"/>
              <w:rPr>
                <w:rFonts w:ascii="Times New Roman" w:hAnsi="Times New Roman" w:cs="Times New Roman"/>
                <w:b/>
                <w:spacing w:val="-10"/>
                <w:sz w:val="26"/>
                <w:szCs w:val="26"/>
              </w:rPr>
            </w:pPr>
            <w:r w:rsidRPr="00A326A8">
              <w:rPr>
                <w:rFonts w:ascii="Times New Roman" w:hAnsi="Times New Roman" w:cs="Times New Roman"/>
                <w:b/>
                <w:spacing w:val="-10"/>
                <w:sz w:val="26"/>
                <w:szCs w:val="26"/>
              </w:rPr>
              <w:t>«Исполнитель»</w:t>
            </w:r>
          </w:p>
          <w:p w:rsidR="009C7490" w:rsidRDefault="009C7490" w:rsidP="0003021F">
            <w:pPr>
              <w:pStyle w:val="ConsNonformat"/>
              <w:widowControl/>
              <w:snapToGrid w:val="0"/>
              <w:spacing w:line="240" w:lineRule="auto"/>
              <w:ind w:right="0"/>
              <w:jc w:val="left"/>
              <w:rPr>
                <w:rFonts w:ascii="Times New Roman" w:hAnsi="Times New Roman" w:cs="Times New Roman"/>
                <w:b/>
                <w:spacing w:val="-10"/>
                <w:sz w:val="26"/>
                <w:szCs w:val="26"/>
              </w:rPr>
            </w:pPr>
          </w:p>
          <w:p w:rsidR="00A41525" w:rsidRDefault="00A41525" w:rsidP="00A41525">
            <w:pPr>
              <w:jc w:val="both"/>
            </w:pPr>
          </w:p>
          <w:p w:rsidR="00A41525" w:rsidRPr="00A1312C" w:rsidRDefault="00A41525" w:rsidP="00A41525">
            <w:pPr>
              <w:jc w:val="both"/>
            </w:pPr>
            <w:r w:rsidRPr="00A1312C">
              <w:t>___________________/</w:t>
            </w:r>
            <w:r>
              <w:t>_________</w:t>
            </w:r>
            <w:r w:rsidRPr="00A1312C">
              <w:t xml:space="preserve"> /</w:t>
            </w:r>
          </w:p>
          <w:p w:rsidR="00A41525" w:rsidRPr="00A1312C" w:rsidRDefault="00A41525" w:rsidP="00A41525">
            <w:pPr>
              <w:jc w:val="both"/>
            </w:pPr>
            <w:r w:rsidRPr="00A1312C">
              <w:t>«_____» ____________ 202</w:t>
            </w:r>
            <w:r>
              <w:t>6</w:t>
            </w:r>
            <w:r w:rsidRPr="00A1312C">
              <w:t xml:space="preserve"> г.</w:t>
            </w:r>
          </w:p>
          <w:p w:rsidR="00A601C2" w:rsidRPr="006A23D0" w:rsidRDefault="00A41525" w:rsidP="00A41525">
            <w:pPr>
              <w:pStyle w:val="ConsNonformat"/>
              <w:widowControl/>
              <w:snapToGrid w:val="0"/>
              <w:spacing w:line="240" w:lineRule="auto"/>
              <w:ind w:right="0"/>
              <w:jc w:val="left"/>
              <w:rPr>
                <w:rFonts w:ascii="Times New Roman" w:hAnsi="Times New Roman" w:cs="Times New Roman"/>
                <w:spacing w:val="-10"/>
                <w:sz w:val="26"/>
                <w:szCs w:val="26"/>
              </w:rPr>
            </w:pPr>
            <w:r w:rsidRPr="00A1312C">
              <w:rPr>
                <w:rFonts w:ascii="Times New Roman" w:hAnsi="Times New Roman" w:cs="Times New Roman"/>
                <w:sz w:val="24"/>
                <w:szCs w:val="24"/>
              </w:rPr>
              <w:t>М.П.</w:t>
            </w:r>
          </w:p>
        </w:tc>
      </w:tr>
    </w:tbl>
    <w:p w:rsidR="009C7490" w:rsidRDefault="009C7490" w:rsidP="00627A46">
      <w:pPr>
        <w:jc w:val="right"/>
        <w:rPr>
          <w:sz w:val="28"/>
          <w:szCs w:val="28"/>
        </w:rPr>
      </w:pPr>
    </w:p>
    <w:p w:rsidR="009C7490" w:rsidRDefault="009C7490" w:rsidP="00627A46">
      <w:pPr>
        <w:jc w:val="right"/>
        <w:rPr>
          <w:sz w:val="28"/>
          <w:szCs w:val="28"/>
        </w:rPr>
      </w:pPr>
    </w:p>
    <w:p w:rsidR="009C7490" w:rsidRDefault="009C7490" w:rsidP="00627A46">
      <w:pPr>
        <w:jc w:val="right"/>
        <w:rPr>
          <w:sz w:val="28"/>
          <w:szCs w:val="28"/>
        </w:rPr>
      </w:pPr>
    </w:p>
    <w:p w:rsidR="009C7490" w:rsidRDefault="009C7490" w:rsidP="00627A46">
      <w:pPr>
        <w:jc w:val="right"/>
        <w:rPr>
          <w:sz w:val="28"/>
          <w:szCs w:val="28"/>
        </w:rPr>
      </w:pPr>
    </w:p>
    <w:p w:rsidR="009C7490" w:rsidRDefault="009C7490" w:rsidP="00627A46">
      <w:pPr>
        <w:jc w:val="right"/>
        <w:rPr>
          <w:sz w:val="28"/>
          <w:szCs w:val="28"/>
        </w:rPr>
      </w:pPr>
    </w:p>
    <w:p w:rsidR="00A1312C" w:rsidRDefault="00A1312C" w:rsidP="00627A46">
      <w:pPr>
        <w:jc w:val="right"/>
        <w:rPr>
          <w:sz w:val="28"/>
          <w:szCs w:val="28"/>
        </w:rPr>
      </w:pPr>
    </w:p>
    <w:p w:rsidR="00A1312C" w:rsidRDefault="00A1312C" w:rsidP="00627A46">
      <w:pPr>
        <w:jc w:val="right"/>
        <w:rPr>
          <w:sz w:val="28"/>
          <w:szCs w:val="28"/>
        </w:rPr>
      </w:pPr>
    </w:p>
    <w:p w:rsidR="00F43EEB" w:rsidRDefault="00F43EEB" w:rsidP="00627A46">
      <w:pPr>
        <w:jc w:val="right"/>
        <w:rPr>
          <w:sz w:val="28"/>
          <w:szCs w:val="28"/>
        </w:rPr>
      </w:pPr>
    </w:p>
    <w:p w:rsidR="000D4584" w:rsidRDefault="000D4584" w:rsidP="00627A46">
      <w:pPr>
        <w:jc w:val="right"/>
        <w:rPr>
          <w:sz w:val="28"/>
          <w:szCs w:val="28"/>
        </w:rPr>
      </w:pPr>
    </w:p>
    <w:p w:rsidR="000D4584" w:rsidRDefault="000D4584" w:rsidP="00627A46">
      <w:pPr>
        <w:jc w:val="right"/>
        <w:rPr>
          <w:sz w:val="28"/>
          <w:szCs w:val="28"/>
        </w:rPr>
      </w:pPr>
    </w:p>
    <w:p w:rsidR="000D4584" w:rsidRDefault="000D4584" w:rsidP="00627A46">
      <w:pPr>
        <w:jc w:val="right"/>
        <w:rPr>
          <w:sz w:val="28"/>
          <w:szCs w:val="28"/>
        </w:rPr>
      </w:pPr>
    </w:p>
    <w:p w:rsidR="000D4584" w:rsidRDefault="000D4584" w:rsidP="00627A46">
      <w:pPr>
        <w:jc w:val="right"/>
        <w:rPr>
          <w:sz w:val="28"/>
          <w:szCs w:val="28"/>
        </w:rPr>
      </w:pPr>
    </w:p>
    <w:p w:rsidR="00A41525" w:rsidRDefault="00A41525" w:rsidP="00627A46">
      <w:pPr>
        <w:jc w:val="right"/>
        <w:rPr>
          <w:sz w:val="28"/>
          <w:szCs w:val="28"/>
        </w:rPr>
      </w:pPr>
    </w:p>
    <w:p w:rsidR="00A41525" w:rsidRDefault="00A41525" w:rsidP="00627A46">
      <w:pPr>
        <w:jc w:val="right"/>
        <w:rPr>
          <w:sz w:val="28"/>
          <w:szCs w:val="28"/>
        </w:rPr>
      </w:pPr>
    </w:p>
    <w:p w:rsidR="00A41525" w:rsidRDefault="00A41525" w:rsidP="00627A46">
      <w:pPr>
        <w:jc w:val="right"/>
        <w:rPr>
          <w:sz w:val="28"/>
          <w:szCs w:val="28"/>
        </w:rPr>
      </w:pPr>
    </w:p>
    <w:p w:rsidR="00A41525" w:rsidRDefault="00A41525" w:rsidP="00627A46">
      <w:pPr>
        <w:jc w:val="right"/>
        <w:rPr>
          <w:sz w:val="28"/>
          <w:szCs w:val="28"/>
        </w:rPr>
      </w:pPr>
    </w:p>
    <w:p w:rsidR="00A41525" w:rsidRDefault="00A41525" w:rsidP="00627A46">
      <w:pPr>
        <w:jc w:val="right"/>
        <w:rPr>
          <w:sz w:val="28"/>
          <w:szCs w:val="28"/>
        </w:rPr>
      </w:pPr>
    </w:p>
    <w:p w:rsidR="00A41525" w:rsidRDefault="00A41525" w:rsidP="00627A46">
      <w:pPr>
        <w:jc w:val="right"/>
        <w:rPr>
          <w:sz w:val="28"/>
          <w:szCs w:val="28"/>
        </w:rPr>
      </w:pPr>
    </w:p>
    <w:p w:rsidR="00A41525" w:rsidRDefault="00A41525" w:rsidP="00627A46">
      <w:pPr>
        <w:jc w:val="right"/>
        <w:rPr>
          <w:sz w:val="28"/>
          <w:szCs w:val="28"/>
        </w:rPr>
      </w:pPr>
    </w:p>
    <w:p w:rsidR="00A41525" w:rsidRDefault="00A41525" w:rsidP="00627A46">
      <w:pPr>
        <w:jc w:val="right"/>
        <w:rPr>
          <w:sz w:val="28"/>
          <w:szCs w:val="28"/>
        </w:rPr>
      </w:pPr>
    </w:p>
    <w:p w:rsidR="00A41525" w:rsidRDefault="00A41525" w:rsidP="00627A46">
      <w:pPr>
        <w:jc w:val="right"/>
        <w:rPr>
          <w:sz w:val="28"/>
          <w:szCs w:val="28"/>
        </w:rPr>
      </w:pPr>
    </w:p>
    <w:p w:rsidR="00A41525" w:rsidRDefault="00A41525" w:rsidP="00627A46">
      <w:pPr>
        <w:jc w:val="right"/>
        <w:rPr>
          <w:sz w:val="28"/>
          <w:szCs w:val="28"/>
        </w:rPr>
      </w:pPr>
    </w:p>
    <w:p w:rsidR="00A41525" w:rsidRDefault="00A41525" w:rsidP="00627A46">
      <w:pPr>
        <w:jc w:val="right"/>
        <w:rPr>
          <w:sz w:val="28"/>
          <w:szCs w:val="28"/>
        </w:rPr>
      </w:pPr>
    </w:p>
    <w:p w:rsidR="00A41525" w:rsidRDefault="00A41525" w:rsidP="00627A46">
      <w:pPr>
        <w:jc w:val="right"/>
        <w:rPr>
          <w:sz w:val="28"/>
          <w:szCs w:val="28"/>
        </w:rPr>
      </w:pPr>
    </w:p>
    <w:p w:rsidR="00A41525" w:rsidRDefault="00A41525" w:rsidP="00627A46">
      <w:pPr>
        <w:jc w:val="right"/>
        <w:rPr>
          <w:sz w:val="28"/>
          <w:szCs w:val="28"/>
        </w:rPr>
      </w:pPr>
    </w:p>
    <w:p w:rsidR="00A41525" w:rsidRDefault="00A41525" w:rsidP="00627A46">
      <w:pPr>
        <w:jc w:val="right"/>
        <w:rPr>
          <w:sz w:val="28"/>
          <w:szCs w:val="28"/>
        </w:rPr>
      </w:pPr>
    </w:p>
    <w:p w:rsidR="00A41525" w:rsidRDefault="00A41525" w:rsidP="00627A46">
      <w:pPr>
        <w:jc w:val="right"/>
        <w:rPr>
          <w:sz w:val="28"/>
          <w:szCs w:val="28"/>
        </w:rPr>
      </w:pPr>
    </w:p>
    <w:p w:rsidR="000D4584" w:rsidRDefault="000D4584" w:rsidP="00627A46">
      <w:pPr>
        <w:jc w:val="right"/>
        <w:rPr>
          <w:sz w:val="28"/>
          <w:szCs w:val="28"/>
        </w:rPr>
      </w:pPr>
    </w:p>
    <w:p w:rsidR="00627A46" w:rsidRDefault="00627A46" w:rsidP="00627A46">
      <w:pPr>
        <w:jc w:val="right"/>
        <w:rPr>
          <w:sz w:val="28"/>
          <w:szCs w:val="28"/>
        </w:rPr>
      </w:pPr>
      <w:r>
        <w:rPr>
          <w:sz w:val="28"/>
          <w:szCs w:val="28"/>
        </w:rPr>
        <w:t xml:space="preserve">Приложение № 2 </w:t>
      </w:r>
    </w:p>
    <w:p w:rsidR="00627A46" w:rsidRDefault="00627A46" w:rsidP="00627A46">
      <w:pPr>
        <w:jc w:val="right"/>
        <w:rPr>
          <w:sz w:val="28"/>
          <w:szCs w:val="28"/>
        </w:rPr>
      </w:pPr>
      <w:r>
        <w:rPr>
          <w:sz w:val="28"/>
          <w:szCs w:val="28"/>
        </w:rPr>
        <w:t>к Государственному контракту</w:t>
      </w:r>
    </w:p>
    <w:p w:rsidR="00627A46" w:rsidRDefault="00627A46" w:rsidP="00627A46">
      <w:pPr>
        <w:jc w:val="right"/>
        <w:rPr>
          <w:b/>
        </w:rPr>
      </w:pPr>
      <w:r>
        <w:rPr>
          <w:sz w:val="28"/>
          <w:szCs w:val="28"/>
        </w:rPr>
        <w:t>от «__» _________ 202</w:t>
      </w:r>
      <w:r w:rsidR="00A41525">
        <w:rPr>
          <w:sz w:val="28"/>
          <w:szCs w:val="28"/>
        </w:rPr>
        <w:t>6</w:t>
      </w:r>
      <w:r>
        <w:rPr>
          <w:sz w:val="28"/>
          <w:szCs w:val="28"/>
        </w:rPr>
        <w:t xml:space="preserve"> г. №___</w:t>
      </w:r>
    </w:p>
    <w:p w:rsidR="00627A46" w:rsidRDefault="00627A46" w:rsidP="00627A46">
      <w:pPr>
        <w:tabs>
          <w:tab w:val="left" w:pos="1008"/>
        </w:tabs>
        <w:jc w:val="center"/>
        <w:outlineLvl w:val="0"/>
        <w:rPr>
          <w:b/>
          <w:bCs/>
          <w:sz w:val="26"/>
          <w:szCs w:val="26"/>
        </w:rPr>
      </w:pPr>
    </w:p>
    <w:p w:rsidR="00627A46" w:rsidRPr="007A090F" w:rsidRDefault="00627A46" w:rsidP="004749F8">
      <w:pPr>
        <w:pStyle w:val="NoSpacing"/>
        <w:ind w:firstLine="851"/>
        <w:jc w:val="center"/>
        <w:rPr>
          <w:rFonts w:ascii="Times New Roman" w:hAnsi="Times New Roman"/>
          <w:b/>
          <w:sz w:val="26"/>
          <w:szCs w:val="26"/>
        </w:rPr>
      </w:pPr>
      <w:r w:rsidRPr="007A090F">
        <w:rPr>
          <w:rFonts w:ascii="Times New Roman" w:hAnsi="Times New Roman"/>
          <w:b/>
          <w:sz w:val="26"/>
          <w:szCs w:val="26"/>
        </w:rPr>
        <w:t>ТЕХНИЧЕСКОЕ ЗАДАНИЕ</w:t>
      </w:r>
    </w:p>
    <w:p w:rsidR="00627A46" w:rsidRPr="007A090F" w:rsidRDefault="00627A46" w:rsidP="00627A46">
      <w:pPr>
        <w:pStyle w:val="NoSpacing"/>
        <w:ind w:firstLine="851"/>
        <w:jc w:val="center"/>
        <w:rPr>
          <w:rFonts w:ascii="Times New Roman" w:hAnsi="Times New Roman"/>
          <w:b/>
          <w:iCs/>
          <w:sz w:val="26"/>
          <w:szCs w:val="26"/>
        </w:rPr>
      </w:pPr>
      <w:r w:rsidRPr="007A090F">
        <w:rPr>
          <w:rFonts w:ascii="Times New Roman" w:hAnsi="Times New Roman"/>
          <w:b/>
          <w:iCs/>
          <w:sz w:val="26"/>
          <w:szCs w:val="26"/>
        </w:rPr>
        <w:t>1.Требования к описанию объекта закупки, объем</w:t>
      </w:r>
      <w:r w:rsidR="00356687">
        <w:rPr>
          <w:rFonts w:ascii="Times New Roman" w:hAnsi="Times New Roman"/>
          <w:b/>
          <w:iCs/>
          <w:sz w:val="26"/>
          <w:szCs w:val="26"/>
        </w:rPr>
        <w:t>у</w:t>
      </w:r>
      <w:r w:rsidRPr="007A090F">
        <w:rPr>
          <w:rFonts w:ascii="Times New Roman" w:hAnsi="Times New Roman"/>
          <w:b/>
          <w:iCs/>
          <w:sz w:val="26"/>
          <w:szCs w:val="26"/>
        </w:rPr>
        <w:t xml:space="preserve"> оказываемых услуг</w:t>
      </w:r>
    </w:p>
    <w:p w:rsidR="00627A46" w:rsidRPr="007A090F" w:rsidRDefault="00627A46" w:rsidP="00627A46">
      <w:pPr>
        <w:pStyle w:val="NoSpacing"/>
        <w:ind w:firstLine="851"/>
        <w:jc w:val="both"/>
        <w:rPr>
          <w:rFonts w:ascii="Times New Roman" w:hAnsi="Times New Roman"/>
          <w:sz w:val="26"/>
          <w:szCs w:val="26"/>
        </w:rPr>
      </w:pPr>
      <w:r w:rsidRPr="007A090F">
        <w:rPr>
          <w:rFonts w:ascii="Times New Roman" w:hAnsi="Times New Roman"/>
          <w:iCs/>
          <w:sz w:val="26"/>
          <w:szCs w:val="26"/>
        </w:rPr>
        <w:t xml:space="preserve">1. Целями данной закупки является: </w:t>
      </w:r>
      <w:r w:rsidRPr="007A090F">
        <w:rPr>
          <w:rFonts w:ascii="Times New Roman" w:hAnsi="Times New Roman"/>
          <w:sz w:val="26"/>
          <w:szCs w:val="26"/>
        </w:rPr>
        <w:t>оценка соответствия транспортных средств, принадлежащих учреждениям УИС обязательным требованиям безопасности транспортных средств, в соответствии с Федеральным Законом РФ от 01.07.2011</w:t>
      </w:r>
      <w:r w:rsidR="00F80604">
        <w:rPr>
          <w:rFonts w:ascii="Times New Roman" w:hAnsi="Times New Roman"/>
          <w:sz w:val="26"/>
          <w:szCs w:val="26"/>
        </w:rPr>
        <w:t xml:space="preserve"> </w:t>
      </w:r>
      <w:r w:rsidRPr="007A090F">
        <w:rPr>
          <w:rFonts w:ascii="Times New Roman" w:hAnsi="Times New Roman"/>
          <w:sz w:val="26"/>
          <w:szCs w:val="26"/>
        </w:rPr>
        <w:t xml:space="preserve">г. № 170-ФЗ «О техническом осмотре транспортных средств и внесении изменений </w:t>
      </w:r>
      <w:r w:rsidR="00F80604">
        <w:rPr>
          <w:rFonts w:ascii="Times New Roman" w:hAnsi="Times New Roman"/>
          <w:sz w:val="26"/>
          <w:szCs w:val="26"/>
        </w:rPr>
        <w:t xml:space="preserve">                           </w:t>
      </w:r>
      <w:r w:rsidRPr="007A090F">
        <w:rPr>
          <w:rFonts w:ascii="Times New Roman" w:hAnsi="Times New Roman"/>
          <w:sz w:val="26"/>
          <w:szCs w:val="26"/>
        </w:rPr>
        <w:t xml:space="preserve">в отдельные законодательные акты РФ» </w:t>
      </w:r>
    </w:p>
    <w:p w:rsidR="00627A46" w:rsidRPr="007A090F" w:rsidRDefault="00627A46" w:rsidP="00627A46">
      <w:pPr>
        <w:pStyle w:val="NoSpacing"/>
        <w:ind w:firstLine="851"/>
        <w:jc w:val="both"/>
        <w:rPr>
          <w:rFonts w:ascii="Times New Roman" w:hAnsi="Times New Roman"/>
          <w:sz w:val="26"/>
          <w:szCs w:val="26"/>
        </w:rPr>
      </w:pPr>
      <w:r w:rsidRPr="007A090F">
        <w:rPr>
          <w:rFonts w:ascii="Times New Roman" w:hAnsi="Times New Roman"/>
          <w:sz w:val="26"/>
          <w:szCs w:val="26"/>
        </w:rPr>
        <w:t xml:space="preserve">1.2. Объектом закупки являются услуги по проведению технического осмотра транспортных средств, в количестве </w:t>
      </w:r>
      <w:r w:rsidR="00A41525">
        <w:rPr>
          <w:rFonts w:ascii="Times New Roman" w:hAnsi="Times New Roman"/>
          <w:sz w:val="26"/>
          <w:szCs w:val="26"/>
        </w:rPr>
        <w:t>8</w:t>
      </w:r>
      <w:r w:rsidRPr="007A090F">
        <w:rPr>
          <w:rFonts w:ascii="Times New Roman" w:hAnsi="Times New Roman"/>
          <w:sz w:val="26"/>
          <w:szCs w:val="26"/>
        </w:rPr>
        <w:t xml:space="preserve"> единиц (далее – технический осмотр).</w:t>
      </w:r>
    </w:p>
    <w:p w:rsidR="00627A46" w:rsidRPr="007A090F" w:rsidRDefault="00627A46" w:rsidP="00627A46">
      <w:pPr>
        <w:pStyle w:val="NoSpacing"/>
        <w:ind w:firstLine="851"/>
        <w:jc w:val="both"/>
        <w:rPr>
          <w:rFonts w:ascii="Times New Roman" w:hAnsi="Times New Roman"/>
          <w:sz w:val="26"/>
          <w:szCs w:val="26"/>
        </w:rPr>
      </w:pPr>
      <w:r w:rsidRPr="007A090F">
        <w:rPr>
          <w:rFonts w:ascii="Times New Roman" w:hAnsi="Times New Roman"/>
          <w:sz w:val="26"/>
          <w:szCs w:val="26"/>
        </w:rPr>
        <w:t xml:space="preserve">Технический осмотр - проверка технического состояния транспортных средств (в том числе их частей, предметов их дополнительного оборудования) на предмет </w:t>
      </w:r>
      <w:r w:rsidR="00F80604">
        <w:rPr>
          <w:rFonts w:ascii="Times New Roman" w:hAnsi="Times New Roman"/>
          <w:sz w:val="26"/>
          <w:szCs w:val="26"/>
        </w:rPr>
        <w:t xml:space="preserve">                   </w:t>
      </w:r>
      <w:r w:rsidRPr="007A090F">
        <w:rPr>
          <w:rFonts w:ascii="Times New Roman" w:hAnsi="Times New Roman"/>
          <w:sz w:val="26"/>
          <w:szCs w:val="26"/>
        </w:rPr>
        <w:t>их соответствия обязательным требованиям безопасности транспортных средств в целях допуска транспортных средств к участию в дорожном движении на территории Российской Федерации и в случаях, предусмотренных международными договорами Российской Федерации, также за ее пределами.</w:t>
      </w:r>
    </w:p>
    <w:p w:rsidR="00627A46" w:rsidRPr="003D4B05" w:rsidRDefault="00627A46" w:rsidP="00F80604">
      <w:pPr>
        <w:pStyle w:val="NoSpacing"/>
        <w:ind w:firstLine="851"/>
        <w:jc w:val="both"/>
        <w:rPr>
          <w:rFonts w:ascii="Times New Roman" w:hAnsi="Times New Roman"/>
          <w:sz w:val="26"/>
          <w:szCs w:val="26"/>
        </w:rPr>
      </w:pPr>
      <w:r w:rsidRPr="003D4B05">
        <w:rPr>
          <w:rFonts w:ascii="Times New Roman" w:hAnsi="Times New Roman"/>
          <w:sz w:val="26"/>
          <w:szCs w:val="26"/>
        </w:rPr>
        <w:t xml:space="preserve">1.3. Технический осмотр проводится с использованием линии технического осмотра в </w:t>
      </w:r>
      <w:r w:rsidR="00356687">
        <w:rPr>
          <w:rFonts w:ascii="Times New Roman" w:hAnsi="Times New Roman"/>
          <w:sz w:val="26"/>
          <w:szCs w:val="26"/>
        </w:rPr>
        <w:t xml:space="preserve">Волгоградской области </w:t>
      </w:r>
      <w:r w:rsidRPr="003D4B05">
        <w:rPr>
          <w:rFonts w:ascii="Times New Roman" w:hAnsi="Times New Roman"/>
          <w:sz w:val="26"/>
          <w:szCs w:val="26"/>
        </w:rPr>
        <w:t>г. Вол</w:t>
      </w:r>
      <w:r w:rsidR="00356687">
        <w:rPr>
          <w:rFonts w:ascii="Times New Roman" w:hAnsi="Times New Roman"/>
          <w:sz w:val="26"/>
          <w:szCs w:val="26"/>
        </w:rPr>
        <w:t>жском</w:t>
      </w:r>
      <w:r w:rsidRPr="003D4B05">
        <w:rPr>
          <w:rFonts w:ascii="Times New Roman" w:hAnsi="Times New Roman"/>
          <w:sz w:val="26"/>
          <w:szCs w:val="26"/>
        </w:rPr>
        <w:t xml:space="preserve">. </w:t>
      </w:r>
    </w:p>
    <w:p w:rsidR="00627A46" w:rsidRPr="007A090F" w:rsidRDefault="00627A46" w:rsidP="00F80604">
      <w:pPr>
        <w:pStyle w:val="NoSpacing"/>
        <w:ind w:firstLine="851"/>
        <w:jc w:val="both"/>
        <w:rPr>
          <w:rFonts w:ascii="Times New Roman" w:hAnsi="Times New Roman"/>
          <w:sz w:val="26"/>
          <w:szCs w:val="26"/>
        </w:rPr>
      </w:pPr>
      <w:r w:rsidRPr="003D4B05">
        <w:rPr>
          <w:rFonts w:ascii="Times New Roman" w:hAnsi="Times New Roman"/>
          <w:sz w:val="26"/>
          <w:szCs w:val="26"/>
        </w:rPr>
        <w:t xml:space="preserve">1.4. Процедуру проведения технического осмотра транспортных средств вправе проводить </w:t>
      </w:r>
      <w:r w:rsidR="00F80604" w:rsidRPr="003D4B05">
        <w:rPr>
          <w:rFonts w:ascii="Times New Roman" w:hAnsi="Times New Roman"/>
          <w:sz w:val="26"/>
          <w:szCs w:val="26"/>
        </w:rPr>
        <w:t>только организации,</w:t>
      </w:r>
      <w:r w:rsidRPr="007A090F">
        <w:rPr>
          <w:rFonts w:ascii="Times New Roman" w:hAnsi="Times New Roman"/>
          <w:sz w:val="26"/>
          <w:szCs w:val="26"/>
        </w:rPr>
        <w:t xml:space="preserve"> аккредитованные Российским Союзом Автостраховщиков в соответствии с Правилами аккредитации операторов технического осмотра, сведения о которых содержатся в Реестре операторов технического осмотра, что должно подтверждаться Аттестатом </w:t>
      </w:r>
      <w:r w:rsidRPr="003D4B05">
        <w:rPr>
          <w:rFonts w:ascii="Times New Roman" w:hAnsi="Times New Roman"/>
          <w:sz w:val="26"/>
          <w:szCs w:val="26"/>
        </w:rPr>
        <w:t>аккредитации</w:t>
      </w:r>
      <w:r w:rsidRPr="007A090F">
        <w:rPr>
          <w:rFonts w:ascii="Times New Roman" w:hAnsi="Times New Roman"/>
          <w:sz w:val="26"/>
          <w:szCs w:val="26"/>
        </w:rPr>
        <w:t xml:space="preserve"> оператора технического осмотра транспортных средств, копия которого должна быть представлена во второй части заявки.</w:t>
      </w:r>
    </w:p>
    <w:p w:rsidR="00627A46" w:rsidRPr="007A090F" w:rsidRDefault="00627A46" w:rsidP="00627A46">
      <w:pPr>
        <w:pStyle w:val="NoSpacing"/>
        <w:ind w:firstLine="851"/>
        <w:jc w:val="center"/>
        <w:rPr>
          <w:rFonts w:ascii="Times New Roman" w:hAnsi="Times New Roman"/>
          <w:b/>
          <w:sz w:val="26"/>
          <w:szCs w:val="26"/>
        </w:rPr>
      </w:pPr>
      <w:r w:rsidRPr="007A090F">
        <w:rPr>
          <w:rFonts w:ascii="Times New Roman" w:hAnsi="Times New Roman"/>
          <w:b/>
          <w:sz w:val="26"/>
          <w:szCs w:val="26"/>
        </w:rPr>
        <w:t>2. Требования к качественным, техническим характеристикам услуг.</w:t>
      </w:r>
    </w:p>
    <w:p w:rsidR="00627A46" w:rsidRDefault="00627A46" w:rsidP="003632DC">
      <w:pPr>
        <w:pStyle w:val="NoSpacing"/>
        <w:ind w:firstLine="851"/>
        <w:jc w:val="both"/>
        <w:rPr>
          <w:rFonts w:ascii="Times New Roman" w:hAnsi="Times New Roman"/>
          <w:sz w:val="26"/>
          <w:szCs w:val="26"/>
        </w:rPr>
      </w:pPr>
      <w:r w:rsidRPr="007A090F">
        <w:rPr>
          <w:rFonts w:ascii="Times New Roman" w:hAnsi="Times New Roman"/>
          <w:sz w:val="26"/>
          <w:szCs w:val="26"/>
        </w:rPr>
        <w:t xml:space="preserve">2.1. Качество и объем технического осмотра должно соответствовать требованиям (включая параметры), предъявляемым при проведении технического осмотра к транспортным средствам отдельных категорий согласно Правилам проведения технического осмотра транспортных средств, утвержденным </w:t>
      </w:r>
      <w:r w:rsidRPr="00D6122B">
        <w:rPr>
          <w:rFonts w:ascii="Times New Roman" w:hAnsi="Times New Roman"/>
          <w:sz w:val="26"/>
          <w:szCs w:val="26"/>
        </w:rPr>
        <w:t>Постановление</w:t>
      </w:r>
      <w:r>
        <w:rPr>
          <w:rFonts w:ascii="Times New Roman" w:hAnsi="Times New Roman"/>
          <w:sz w:val="26"/>
          <w:szCs w:val="26"/>
        </w:rPr>
        <w:t>м</w:t>
      </w:r>
      <w:r w:rsidRPr="00D6122B">
        <w:rPr>
          <w:rFonts w:ascii="Times New Roman" w:hAnsi="Times New Roman"/>
          <w:sz w:val="26"/>
          <w:szCs w:val="26"/>
        </w:rPr>
        <w:t xml:space="preserve"> Правительства РФ от 15.09.2020 № 1434 «Об утверждении Правил проведения технического осмотра транспортных средств, а также о внесении изменений в некоторые акты Правительс</w:t>
      </w:r>
      <w:r>
        <w:rPr>
          <w:rFonts w:ascii="Times New Roman" w:hAnsi="Times New Roman"/>
          <w:sz w:val="26"/>
          <w:szCs w:val="26"/>
        </w:rPr>
        <w:t>тва Российской Федерации»</w:t>
      </w:r>
      <w:r w:rsidR="003632DC">
        <w:rPr>
          <w:rFonts w:ascii="Times New Roman" w:hAnsi="Times New Roman"/>
          <w:sz w:val="26"/>
          <w:szCs w:val="26"/>
        </w:rPr>
        <w:t xml:space="preserve">, </w:t>
      </w:r>
      <w:r w:rsidRPr="00D6122B">
        <w:rPr>
          <w:rFonts w:ascii="Times New Roman" w:hAnsi="Times New Roman"/>
          <w:sz w:val="26"/>
          <w:szCs w:val="26"/>
        </w:rPr>
        <w:t>Постановлени</w:t>
      </w:r>
      <w:r w:rsidR="00356687">
        <w:rPr>
          <w:rFonts w:ascii="Times New Roman" w:hAnsi="Times New Roman"/>
          <w:sz w:val="26"/>
          <w:szCs w:val="26"/>
        </w:rPr>
        <w:t>ю</w:t>
      </w:r>
      <w:r w:rsidRPr="00D6122B">
        <w:rPr>
          <w:rFonts w:ascii="Times New Roman" w:hAnsi="Times New Roman"/>
          <w:sz w:val="26"/>
          <w:szCs w:val="26"/>
        </w:rPr>
        <w:t xml:space="preserve"> Правительства РФ от 15.09.2020 № 1433 «Об утверждении Правил проведения технического осмотра транспортных средств городского наземного электрического транспорта»</w:t>
      </w:r>
    </w:p>
    <w:p w:rsidR="00627A46" w:rsidRPr="007A090F" w:rsidRDefault="00627A46" w:rsidP="00627A46">
      <w:pPr>
        <w:pStyle w:val="NoSpacing"/>
        <w:ind w:firstLine="851"/>
        <w:jc w:val="both"/>
        <w:rPr>
          <w:rFonts w:ascii="Times New Roman" w:hAnsi="Times New Roman"/>
          <w:sz w:val="26"/>
          <w:szCs w:val="26"/>
        </w:rPr>
      </w:pPr>
      <w:r w:rsidRPr="007A090F">
        <w:rPr>
          <w:rFonts w:ascii="Times New Roman" w:hAnsi="Times New Roman"/>
          <w:sz w:val="26"/>
          <w:szCs w:val="26"/>
        </w:rPr>
        <w:t xml:space="preserve">2.2. Технический осмотр должен проводиться операторами технического осмотра, аккредитованными в соответствии с Федеральным Законом № 170-ФЗ </w:t>
      </w:r>
      <w:r w:rsidR="00705DB4">
        <w:rPr>
          <w:rFonts w:ascii="Times New Roman" w:hAnsi="Times New Roman"/>
          <w:sz w:val="26"/>
          <w:szCs w:val="26"/>
        </w:rPr>
        <w:t xml:space="preserve">                        </w:t>
      </w:r>
      <w:r w:rsidRPr="007A090F">
        <w:rPr>
          <w:rFonts w:ascii="Times New Roman" w:hAnsi="Times New Roman"/>
          <w:sz w:val="26"/>
          <w:szCs w:val="26"/>
        </w:rPr>
        <w:t>от 01.07.2011</w:t>
      </w:r>
      <w:r w:rsidR="00705DB4">
        <w:rPr>
          <w:rFonts w:ascii="Times New Roman" w:hAnsi="Times New Roman"/>
          <w:sz w:val="26"/>
          <w:szCs w:val="26"/>
        </w:rPr>
        <w:t xml:space="preserve"> </w:t>
      </w:r>
      <w:r w:rsidRPr="007A090F">
        <w:rPr>
          <w:rFonts w:ascii="Times New Roman" w:hAnsi="Times New Roman"/>
          <w:sz w:val="26"/>
          <w:szCs w:val="26"/>
        </w:rPr>
        <w:t>г. «О техническом осмотре транспортных средств и о внесении изменений в отдельные законодательные акты Российской Федерации» профессиональным объединением страховщиков, созданным в соответствии с</w:t>
      </w:r>
      <w:r>
        <w:rPr>
          <w:rFonts w:ascii="Times New Roman" w:hAnsi="Times New Roman"/>
          <w:sz w:val="26"/>
          <w:szCs w:val="26"/>
        </w:rPr>
        <w:t xml:space="preserve"> Федеральным Законом РФ </w:t>
      </w:r>
      <w:r w:rsidR="00705DB4">
        <w:rPr>
          <w:rFonts w:ascii="Times New Roman" w:hAnsi="Times New Roman"/>
          <w:sz w:val="26"/>
          <w:szCs w:val="26"/>
        </w:rPr>
        <w:t xml:space="preserve">                </w:t>
      </w:r>
      <w:r>
        <w:rPr>
          <w:rFonts w:ascii="Times New Roman" w:hAnsi="Times New Roman"/>
          <w:sz w:val="26"/>
          <w:szCs w:val="26"/>
        </w:rPr>
        <w:t>от 25.04</w:t>
      </w:r>
      <w:r w:rsidRPr="007A090F">
        <w:rPr>
          <w:rFonts w:ascii="Times New Roman" w:hAnsi="Times New Roman"/>
          <w:sz w:val="26"/>
          <w:szCs w:val="26"/>
        </w:rPr>
        <w:t>.2002г. № 40-ФЗ «Об обязательном страховании гражданской ответственности владельцев транспортных средств» и в соответствии с областью аккредитации, указанной в аттестате аккредитации оператора технического осмотра.</w:t>
      </w:r>
    </w:p>
    <w:p w:rsidR="00627A46" w:rsidRPr="007A090F" w:rsidRDefault="00627A46" w:rsidP="00627A46">
      <w:pPr>
        <w:pStyle w:val="NoSpacing"/>
        <w:ind w:firstLine="851"/>
        <w:jc w:val="both"/>
        <w:rPr>
          <w:rFonts w:ascii="Times New Roman" w:hAnsi="Times New Roman"/>
          <w:sz w:val="26"/>
          <w:szCs w:val="26"/>
        </w:rPr>
      </w:pPr>
      <w:r w:rsidRPr="007A090F">
        <w:rPr>
          <w:rFonts w:ascii="Times New Roman" w:hAnsi="Times New Roman"/>
          <w:sz w:val="26"/>
          <w:szCs w:val="26"/>
        </w:rPr>
        <w:t>2.3. Техническое диагностирование предъявленных транспортных средств должно осуществляться техническими экспертами, имеющими необходимую профессиональную подготовку, необходимые разрешительные документы, допуски для оказания данного вида услуг и принимающими решение о выдаче диагностической карты, содержащей сведения о соответствии транспортного средства обязательным требованиям безопасности транспортных средств.</w:t>
      </w:r>
    </w:p>
    <w:p w:rsidR="00627A46" w:rsidRPr="007A090F" w:rsidRDefault="00627A46" w:rsidP="00627A46">
      <w:pPr>
        <w:pStyle w:val="NoSpacing"/>
        <w:ind w:firstLine="851"/>
        <w:jc w:val="both"/>
        <w:rPr>
          <w:rFonts w:ascii="Times New Roman" w:hAnsi="Times New Roman"/>
          <w:sz w:val="26"/>
          <w:szCs w:val="26"/>
        </w:rPr>
      </w:pPr>
      <w:r w:rsidRPr="007A090F">
        <w:rPr>
          <w:rFonts w:ascii="Times New Roman" w:hAnsi="Times New Roman"/>
          <w:sz w:val="26"/>
          <w:szCs w:val="26"/>
        </w:rPr>
        <w:t xml:space="preserve">2.4. Технический осмотр должен проводиться в соответствии с Правилами технической эксплуатации и следующими нормативами, действующими на территории РФ: </w:t>
      </w:r>
    </w:p>
    <w:p w:rsidR="00627A46" w:rsidRPr="00D6122B" w:rsidRDefault="00627A46" w:rsidP="004749F8">
      <w:pPr>
        <w:pStyle w:val="NoSpacing"/>
        <w:ind w:firstLine="851"/>
        <w:jc w:val="both"/>
        <w:rPr>
          <w:rFonts w:ascii="Times New Roman" w:hAnsi="Times New Roman"/>
          <w:sz w:val="26"/>
          <w:szCs w:val="26"/>
        </w:rPr>
      </w:pPr>
      <w:r w:rsidRPr="00D6122B">
        <w:rPr>
          <w:rFonts w:ascii="Times New Roman" w:hAnsi="Times New Roman"/>
          <w:sz w:val="26"/>
          <w:szCs w:val="26"/>
        </w:rPr>
        <w:t>Постановление Правительства РФ от 23.05.2020 № 741 «Об утверждении Правил организации и проведения технического осмотра автобусов»</w:t>
      </w:r>
    </w:p>
    <w:p w:rsidR="00627A46" w:rsidRPr="00D6122B" w:rsidRDefault="00627A46" w:rsidP="004749F8">
      <w:pPr>
        <w:pStyle w:val="NoSpacing"/>
        <w:ind w:firstLine="851"/>
        <w:jc w:val="both"/>
        <w:rPr>
          <w:rFonts w:ascii="Times New Roman" w:hAnsi="Times New Roman"/>
          <w:sz w:val="26"/>
          <w:szCs w:val="26"/>
        </w:rPr>
      </w:pPr>
      <w:r w:rsidRPr="00D6122B">
        <w:rPr>
          <w:rFonts w:ascii="Times New Roman" w:hAnsi="Times New Roman"/>
          <w:sz w:val="26"/>
          <w:szCs w:val="26"/>
        </w:rPr>
        <w:t>Приказ Минтранса России от 30.07.2020 № 276 «Об утверждении Правил заполнения диагностической карты» (вместе с «Правилами заполнения диагностической карты (городской наземный электрический транспорт)», «Правилами заполнения диагностической карты (автобусы)»)</w:t>
      </w:r>
    </w:p>
    <w:p w:rsidR="004749F8" w:rsidRPr="007A090F" w:rsidRDefault="00627A46" w:rsidP="004749F8">
      <w:pPr>
        <w:pStyle w:val="NoSpacing"/>
        <w:ind w:firstLine="851"/>
        <w:jc w:val="both"/>
        <w:rPr>
          <w:rFonts w:ascii="Times New Roman" w:hAnsi="Times New Roman"/>
          <w:sz w:val="26"/>
          <w:szCs w:val="26"/>
        </w:rPr>
      </w:pPr>
      <w:r w:rsidRPr="00D6122B">
        <w:rPr>
          <w:rFonts w:ascii="Times New Roman" w:hAnsi="Times New Roman"/>
          <w:sz w:val="26"/>
          <w:szCs w:val="26"/>
        </w:rPr>
        <w:t>Постановление Правительства РФ от 13.11.2013 № 1013 «О техническом осмотре самоходных машин и других видов техники» (вместе с «Правилами проведения технического осмотра самоходных машин и других видов техники»)</w:t>
      </w:r>
    </w:p>
    <w:p w:rsidR="00627A46" w:rsidRPr="003D4B05" w:rsidRDefault="00627A46" w:rsidP="00627A46">
      <w:pPr>
        <w:pStyle w:val="NoSpacing"/>
        <w:ind w:firstLine="851"/>
        <w:jc w:val="center"/>
        <w:rPr>
          <w:rFonts w:ascii="Times New Roman" w:hAnsi="Times New Roman"/>
          <w:b/>
          <w:sz w:val="26"/>
          <w:szCs w:val="26"/>
        </w:rPr>
      </w:pPr>
      <w:r w:rsidRPr="007A090F">
        <w:rPr>
          <w:rFonts w:ascii="Times New Roman" w:hAnsi="Times New Roman"/>
          <w:b/>
          <w:sz w:val="26"/>
          <w:szCs w:val="26"/>
        </w:rPr>
        <w:t xml:space="preserve">3. Место, условия и сроки (периоды) поставки товара, выполнения работ, </w:t>
      </w:r>
      <w:r w:rsidRPr="003D4B05">
        <w:rPr>
          <w:rFonts w:ascii="Times New Roman" w:hAnsi="Times New Roman"/>
          <w:b/>
          <w:sz w:val="26"/>
          <w:szCs w:val="26"/>
        </w:rPr>
        <w:t>оказания услуг</w:t>
      </w:r>
    </w:p>
    <w:p w:rsidR="00627A46" w:rsidRPr="003D4B05" w:rsidRDefault="00627A46" w:rsidP="00705DB4">
      <w:pPr>
        <w:pStyle w:val="NoSpacing"/>
        <w:ind w:firstLine="851"/>
        <w:jc w:val="both"/>
        <w:rPr>
          <w:rFonts w:ascii="Times New Roman" w:hAnsi="Times New Roman"/>
          <w:sz w:val="26"/>
          <w:szCs w:val="26"/>
        </w:rPr>
      </w:pPr>
      <w:r w:rsidRPr="003D4B05">
        <w:rPr>
          <w:rFonts w:ascii="Times New Roman" w:hAnsi="Times New Roman"/>
          <w:sz w:val="26"/>
          <w:szCs w:val="26"/>
        </w:rPr>
        <w:t>3.1. Категории транспортных средств, подлежащих техническому осмотру: М1</w:t>
      </w:r>
      <w:r w:rsidR="00705DB4">
        <w:rPr>
          <w:rFonts w:ascii="Times New Roman" w:hAnsi="Times New Roman"/>
          <w:sz w:val="26"/>
          <w:szCs w:val="26"/>
        </w:rPr>
        <w:t xml:space="preserve">, </w:t>
      </w:r>
      <w:r w:rsidR="00705DB4" w:rsidRPr="00705DB4">
        <w:rPr>
          <w:rFonts w:ascii="Times New Roman" w:hAnsi="Times New Roman"/>
          <w:sz w:val="26"/>
          <w:szCs w:val="26"/>
        </w:rPr>
        <w:t xml:space="preserve">M </w:t>
      </w:r>
      <w:r w:rsidR="00A41525">
        <w:rPr>
          <w:rFonts w:ascii="Times New Roman" w:hAnsi="Times New Roman"/>
          <w:sz w:val="26"/>
          <w:szCs w:val="26"/>
        </w:rPr>
        <w:t>2</w:t>
      </w:r>
      <w:r w:rsidR="00705DB4" w:rsidRPr="00705DB4">
        <w:rPr>
          <w:rFonts w:ascii="Times New Roman" w:hAnsi="Times New Roman"/>
          <w:sz w:val="26"/>
          <w:szCs w:val="26"/>
        </w:rPr>
        <w:t xml:space="preserve"> (Специальные транспортные средства оперативных служб)</w:t>
      </w:r>
      <w:r w:rsidR="00705DB4">
        <w:rPr>
          <w:rFonts w:ascii="Times New Roman" w:hAnsi="Times New Roman"/>
          <w:sz w:val="26"/>
          <w:szCs w:val="26"/>
        </w:rPr>
        <w:t>,</w:t>
      </w:r>
      <w:r w:rsidR="00705DB4" w:rsidRPr="00705DB4">
        <w:rPr>
          <w:rFonts w:ascii="Times New Roman" w:hAnsi="Times New Roman"/>
          <w:sz w:val="26"/>
          <w:szCs w:val="26"/>
        </w:rPr>
        <w:t xml:space="preserve"> </w:t>
      </w:r>
      <w:r w:rsidR="00705DB4">
        <w:rPr>
          <w:rFonts w:ascii="Times New Roman" w:hAnsi="Times New Roman"/>
          <w:sz w:val="26"/>
          <w:szCs w:val="26"/>
        </w:rPr>
        <w:t>М3</w:t>
      </w:r>
      <w:r w:rsidRPr="003D4B05">
        <w:rPr>
          <w:rFonts w:ascii="Times New Roman" w:hAnsi="Times New Roman"/>
          <w:sz w:val="26"/>
          <w:szCs w:val="26"/>
        </w:rPr>
        <w:t>,</w:t>
      </w:r>
      <w:r w:rsidR="003632DC">
        <w:rPr>
          <w:rFonts w:ascii="Times New Roman" w:hAnsi="Times New Roman"/>
          <w:sz w:val="26"/>
          <w:szCs w:val="26"/>
          <w:lang w:val="en-US"/>
        </w:rPr>
        <w:t>N</w:t>
      </w:r>
      <w:r w:rsidR="003632DC" w:rsidRPr="003632DC">
        <w:rPr>
          <w:rFonts w:ascii="Times New Roman" w:hAnsi="Times New Roman"/>
          <w:sz w:val="26"/>
          <w:szCs w:val="26"/>
        </w:rPr>
        <w:t>1</w:t>
      </w:r>
      <w:r w:rsidRPr="003D4B05">
        <w:rPr>
          <w:rFonts w:ascii="Times New Roman" w:hAnsi="Times New Roman"/>
          <w:sz w:val="26"/>
          <w:szCs w:val="26"/>
        </w:rPr>
        <w:t xml:space="preserve">, </w:t>
      </w:r>
      <w:r w:rsidRPr="003D4B05">
        <w:rPr>
          <w:rFonts w:ascii="Times New Roman" w:hAnsi="Times New Roman"/>
          <w:sz w:val="26"/>
          <w:szCs w:val="26"/>
          <w:lang w:val="en-US"/>
        </w:rPr>
        <w:t>N</w:t>
      </w:r>
      <w:r w:rsidRPr="003D4B05">
        <w:rPr>
          <w:rFonts w:ascii="Times New Roman" w:hAnsi="Times New Roman"/>
          <w:sz w:val="26"/>
          <w:szCs w:val="26"/>
        </w:rPr>
        <w:t>2</w:t>
      </w:r>
      <w:r w:rsidR="00705DB4">
        <w:rPr>
          <w:rFonts w:ascii="Times New Roman" w:hAnsi="Times New Roman"/>
          <w:sz w:val="26"/>
          <w:szCs w:val="26"/>
        </w:rPr>
        <w:t xml:space="preserve">, </w:t>
      </w:r>
      <w:r w:rsidR="00705DB4">
        <w:rPr>
          <w:rFonts w:ascii="Times New Roman" w:hAnsi="Times New Roman"/>
          <w:sz w:val="26"/>
          <w:szCs w:val="26"/>
          <w:lang w:val="en-US"/>
        </w:rPr>
        <w:t>N</w:t>
      </w:r>
      <w:r w:rsidR="00705DB4" w:rsidRPr="00705DB4">
        <w:rPr>
          <w:rFonts w:ascii="Times New Roman" w:hAnsi="Times New Roman"/>
          <w:sz w:val="26"/>
          <w:szCs w:val="26"/>
        </w:rPr>
        <w:t>3</w:t>
      </w:r>
      <w:r w:rsidR="001C6849">
        <w:rPr>
          <w:rFonts w:ascii="Times New Roman" w:hAnsi="Times New Roman"/>
          <w:sz w:val="26"/>
          <w:szCs w:val="26"/>
        </w:rPr>
        <w:t xml:space="preserve">, </w:t>
      </w:r>
      <w:r w:rsidR="001C6849">
        <w:rPr>
          <w:rFonts w:ascii="Times New Roman" w:hAnsi="Times New Roman"/>
          <w:sz w:val="26"/>
          <w:szCs w:val="26"/>
          <w:lang w:val="en-US"/>
        </w:rPr>
        <w:t>N</w:t>
      </w:r>
      <w:r w:rsidR="001C6849" w:rsidRPr="001C6849">
        <w:rPr>
          <w:rFonts w:ascii="Times New Roman" w:hAnsi="Times New Roman"/>
          <w:sz w:val="26"/>
          <w:szCs w:val="26"/>
        </w:rPr>
        <w:t>3 (Специальные транспортные средства оперативных служб</w:t>
      </w:r>
      <w:r w:rsidR="00F43EEB">
        <w:rPr>
          <w:rFonts w:ascii="Times New Roman" w:hAnsi="Times New Roman"/>
          <w:sz w:val="26"/>
          <w:szCs w:val="26"/>
        </w:rPr>
        <w:t>),</w:t>
      </w:r>
      <w:r w:rsidR="00F43EEB" w:rsidRPr="00F43EEB">
        <w:t xml:space="preserve"> </w:t>
      </w:r>
      <w:r w:rsidR="00F43EEB" w:rsidRPr="00F43EEB">
        <w:rPr>
          <w:rFonts w:ascii="Times New Roman" w:hAnsi="Times New Roman"/>
          <w:sz w:val="26"/>
          <w:szCs w:val="26"/>
        </w:rPr>
        <w:t xml:space="preserve">N 3 (Специальные транспортные средства для коммунального хозяйства и содержания дорог, транспортные средства для перевозки грузов с использованием прицепа-роспуска) </w:t>
      </w:r>
      <w:r w:rsidR="003632DC">
        <w:rPr>
          <w:rFonts w:ascii="Times New Roman" w:hAnsi="Times New Roman"/>
          <w:sz w:val="26"/>
          <w:szCs w:val="26"/>
        </w:rPr>
        <w:t>.</w:t>
      </w:r>
    </w:p>
    <w:p w:rsidR="00627A46" w:rsidRPr="003D4B05" w:rsidRDefault="00627A46" w:rsidP="00705DB4">
      <w:pPr>
        <w:pStyle w:val="NoSpacing"/>
        <w:ind w:firstLine="851"/>
        <w:jc w:val="both"/>
        <w:rPr>
          <w:rFonts w:ascii="Times New Roman" w:hAnsi="Times New Roman"/>
          <w:sz w:val="26"/>
          <w:szCs w:val="26"/>
        </w:rPr>
      </w:pPr>
      <w:r w:rsidRPr="003D4B05">
        <w:rPr>
          <w:rFonts w:ascii="Times New Roman" w:hAnsi="Times New Roman"/>
          <w:sz w:val="26"/>
          <w:szCs w:val="26"/>
        </w:rPr>
        <w:t xml:space="preserve">3.2. Технический осмотр проводится на территории организации Исполнителя </w:t>
      </w:r>
      <w:r w:rsidR="003632DC">
        <w:rPr>
          <w:rFonts w:ascii="Times New Roman" w:hAnsi="Times New Roman"/>
          <w:sz w:val="26"/>
          <w:szCs w:val="26"/>
        </w:rPr>
        <w:t>Волгоградская область, г. Волжский</w:t>
      </w:r>
      <w:r w:rsidRPr="003D4B05">
        <w:rPr>
          <w:rFonts w:ascii="Times New Roman" w:hAnsi="Times New Roman"/>
          <w:sz w:val="26"/>
          <w:szCs w:val="26"/>
        </w:rPr>
        <w:t>.</w:t>
      </w:r>
    </w:p>
    <w:p w:rsidR="00627A46" w:rsidRPr="007A090F" w:rsidRDefault="00627A46" w:rsidP="00705DB4">
      <w:pPr>
        <w:pStyle w:val="NoSpacing"/>
        <w:ind w:firstLine="851"/>
        <w:jc w:val="both"/>
        <w:rPr>
          <w:rFonts w:ascii="Times New Roman" w:hAnsi="Times New Roman"/>
          <w:sz w:val="26"/>
          <w:szCs w:val="26"/>
        </w:rPr>
      </w:pPr>
      <w:r w:rsidRPr="003D4B05">
        <w:rPr>
          <w:rFonts w:ascii="Times New Roman" w:hAnsi="Times New Roman"/>
          <w:sz w:val="26"/>
          <w:szCs w:val="26"/>
        </w:rPr>
        <w:t xml:space="preserve">3.3. При выявлении неисправностей </w:t>
      </w:r>
      <w:r w:rsidR="00705DB4" w:rsidRPr="003D4B05">
        <w:rPr>
          <w:rFonts w:ascii="Times New Roman" w:hAnsi="Times New Roman"/>
          <w:sz w:val="26"/>
          <w:szCs w:val="26"/>
        </w:rPr>
        <w:t xml:space="preserve">в </w:t>
      </w:r>
      <w:r w:rsidR="00705DB4">
        <w:rPr>
          <w:rFonts w:ascii="Times New Roman" w:hAnsi="Times New Roman"/>
          <w:sz w:val="26"/>
          <w:szCs w:val="26"/>
        </w:rPr>
        <w:t>авто</w:t>
      </w:r>
      <w:r w:rsidR="00705DB4" w:rsidRPr="003D4B05">
        <w:rPr>
          <w:rFonts w:ascii="Times New Roman" w:hAnsi="Times New Roman"/>
          <w:sz w:val="26"/>
          <w:szCs w:val="26"/>
        </w:rPr>
        <w:t>транспортной технике</w:t>
      </w:r>
      <w:r w:rsidRPr="003D4B05">
        <w:rPr>
          <w:rFonts w:ascii="Times New Roman" w:hAnsi="Times New Roman"/>
          <w:sz w:val="26"/>
          <w:szCs w:val="26"/>
        </w:rPr>
        <w:t xml:space="preserve">, влияющих </w:t>
      </w:r>
      <w:r w:rsidR="00705DB4">
        <w:rPr>
          <w:rFonts w:ascii="Times New Roman" w:hAnsi="Times New Roman"/>
          <w:sz w:val="26"/>
          <w:szCs w:val="26"/>
        </w:rPr>
        <w:t xml:space="preserve">                 </w:t>
      </w:r>
      <w:r w:rsidRPr="003D4B05">
        <w:rPr>
          <w:rFonts w:ascii="Times New Roman" w:hAnsi="Times New Roman"/>
          <w:sz w:val="26"/>
          <w:szCs w:val="26"/>
        </w:rPr>
        <w:t>на выдачу диагностической карты, после устранения неполадок повторное проведение технического осмотра проводится по месту дислокации организации Исполнителя.</w:t>
      </w:r>
    </w:p>
    <w:p w:rsidR="004749F8" w:rsidRPr="00A60245" w:rsidRDefault="00627A46" w:rsidP="00705DB4">
      <w:pPr>
        <w:ind w:firstLine="851"/>
        <w:jc w:val="both"/>
        <w:rPr>
          <w:sz w:val="26"/>
          <w:szCs w:val="26"/>
        </w:rPr>
      </w:pPr>
      <w:r w:rsidRPr="007A090F">
        <w:rPr>
          <w:sz w:val="26"/>
          <w:szCs w:val="26"/>
        </w:rPr>
        <w:t xml:space="preserve">3.4. </w:t>
      </w:r>
      <w:r w:rsidRPr="00A60245">
        <w:rPr>
          <w:sz w:val="26"/>
          <w:szCs w:val="26"/>
        </w:rPr>
        <w:t xml:space="preserve">Срок оказания услуг не должен превышать </w:t>
      </w:r>
      <w:r>
        <w:rPr>
          <w:sz w:val="26"/>
          <w:szCs w:val="26"/>
        </w:rPr>
        <w:t>2</w:t>
      </w:r>
      <w:r w:rsidRPr="00A60245">
        <w:rPr>
          <w:sz w:val="26"/>
          <w:szCs w:val="26"/>
        </w:rPr>
        <w:t xml:space="preserve"> (</w:t>
      </w:r>
      <w:r>
        <w:rPr>
          <w:sz w:val="26"/>
          <w:szCs w:val="26"/>
        </w:rPr>
        <w:t>двух</w:t>
      </w:r>
      <w:r w:rsidRPr="00A60245">
        <w:rPr>
          <w:sz w:val="26"/>
          <w:szCs w:val="26"/>
        </w:rPr>
        <w:t>) рабочих дней</w:t>
      </w:r>
      <w:r w:rsidRPr="00D6122B">
        <w:t xml:space="preserve"> </w:t>
      </w:r>
      <w:r w:rsidRPr="00D6122B">
        <w:rPr>
          <w:sz w:val="26"/>
          <w:szCs w:val="26"/>
        </w:rPr>
        <w:t>с даты оформления заказа-наряда</w:t>
      </w:r>
      <w:r>
        <w:rPr>
          <w:sz w:val="26"/>
          <w:szCs w:val="26"/>
        </w:rPr>
        <w:t xml:space="preserve"> </w:t>
      </w:r>
      <w:r w:rsidR="003632DC">
        <w:rPr>
          <w:sz w:val="26"/>
          <w:szCs w:val="26"/>
        </w:rPr>
        <w:t xml:space="preserve">и </w:t>
      </w:r>
      <w:r>
        <w:rPr>
          <w:sz w:val="26"/>
          <w:szCs w:val="26"/>
        </w:rPr>
        <w:t xml:space="preserve">до </w:t>
      </w:r>
      <w:r w:rsidR="000D4584">
        <w:rPr>
          <w:sz w:val="26"/>
          <w:szCs w:val="26"/>
        </w:rPr>
        <w:t>25</w:t>
      </w:r>
      <w:r>
        <w:rPr>
          <w:sz w:val="26"/>
          <w:szCs w:val="26"/>
        </w:rPr>
        <w:t>.1</w:t>
      </w:r>
      <w:r w:rsidR="00705DB4">
        <w:rPr>
          <w:sz w:val="26"/>
          <w:szCs w:val="26"/>
        </w:rPr>
        <w:t>2</w:t>
      </w:r>
      <w:r>
        <w:rPr>
          <w:sz w:val="26"/>
          <w:szCs w:val="26"/>
        </w:rPr>
        <w:t>.202</w:t>
      </w:r>
      <w:r w:rsidR="00A41525">
        <w:rPr>
          <w:sz w:val="26"/>
          <w:szCs w:val="26"/>
        </w:rPr>
        <w:t>6</w:t>
      </w:r>
      <w:r>
        <w:rPr>
          <w:sz w:val="26"/>
          <w:szCs w:val="26"/>
        </w:rPr>
        <w:t xml:space="preserve"> г</w:t>
      </w:r>
      <w:r w:rsidRPr="00A60245">
        <w:rPr>
          <w:sz w:val="26"/>
          <w:szCs w:val="26"/>
        </w:rPr>
        <w:t>.</w:t>
      </w:r>
    </w:p>
    <w:p w:rsidR="00627A46" w:rsidRPr="007A090F" w:rsidRDefault="00627A46" w:rsidP="00627A46">
      <w:pPr>
        <w:pStyle w:val="NoSpacing"/>
        <w:ind w:firstLine="851"/>
        <w:jc w:val="center"/>
        <w:rPr>
          <w:rFonts w:ascii="Times New Roman" w:hAnsi="Times New Roman"/>
          <w:b/>
          <w:sz w:val="26"/>
          <w:szCs w:val="26"/>
        </w:rPr>
      </w:pPr>
      <w:r w:rsidRPr="007A090F">
        <w:rPr>
          <w:rFonts w:ascii="Times New Roman" w:hAnsi="Times New Roman"/>
          <w:b/>
          <w:bCs/>
          <w:sz w:val="26"/>
          <w:szCs w:val="26"/>
        </w:rPr>
        <w:t xml:space="preserve">4. </w:t>
      </w:r>
      <w:r w:rsidRPr="007A090F">
        <w:rPr>
          <w:rFonts w:ascii="Times New Roman" w:hAnsi="Times New Roman"/>
          <w:b/>
          <w:sz w:val="26"/>
          <w:szCs w:val="26"/>
        </w:rPr>
        <w:t xml:space="preserve">Требования к </w:t>
      </w:r>
      <w:r w:rsidRPr="00054422">
        <w:rPr>
          <w:rFonts w:ascii="Times New Roman" w:hAnsi="Times New Roman"/>
          <w:b/>
          <w:sz w:val="26"/>
          <w:szCs w:val="26"/>
        </w:rPr>
        <w:t>гарантийному</w:t>
      </w:r>
      <w:r w:rsidRPr="007A090F">
        <w:rPr>
          <w:rFonts w:ascii="Times New Roman" w:hAnsi="Times New Roman"/>
          <w:b/>
          <w:sz w:val="26"/>
          <w:szCs w:val="26"/>
        </w:rPr>
        <w:t xml:space="preserve"> сроку товара, работы, услуги и (или) объему предоставления гарантий их качества</w:t>
      </w:r>
      <w:r w:rsidR="003632DC">
        <w:rPr>
          <w:rFonts w:ascii="Times New Roman" w:hAnsi="Times New Roman"/>
          <w:b/>
          <w:sz w:val="26"/>
          <w:szCs w:val="26"/>
        </w:rPr>
        <w:t>.</w:t>
      </w:r>
    </w:p>
    <w:p w:rsidR="00627A46" w:rsidRPr="007A090F" w:rsidRDefault="00627A46" w:rsidP="00627A46">
      <w:pPr>
        <w:pStyle w:val="NoSpacing"/>
        <w:ind w:firstLine="851"/>
        <w:jc w:val="both"/>
        <w:rPr>
          <w:rFonts w:ascii="Times New Roman" w:hAnsi="Times New Roman"/>
          <w:color w:val="808000"/>
          <w:sz w:val="26"/>
          <w:szCs w:val="26"/>
        </w:rPr>
      </w:pPr>
      <w:r w:rsidRPr="007A090F">
        <w:rPr>
          <w:rFonts w:ascii="Times New Roman" w:hAnsi="Times New Roman"/>
          <w:sz w:val="26"/>
          <w:szCs w:val="26"/>
        </w:rPr>
        <w:t xml:space="preserve">4.1. Гарантией оказанных услуг является выдача диагностической карты </w:t>
      </w:r>
      <w:r w:rsidR="00705DB4" w:rsidRPr="00705DB4">
        <w:rPr>
          <w:rFonts w:ascii="Times New Roman" w:hAnsi="Times New Roman"/>
          <w:sz w:val="26"/>
          <w:szCs w:val="26"/>
        </w:rPr>
        <w:t xml:space="preserve">                        </w:t>
      </w:r>
      <w:r w:rsidRPr="007A090F">
        <w:rPr>
          <w:rFonts w:ascii="Times New Roman" w:hAnsi="Times New Roman"/>
          <w:sz w:val="26"/>
          <w:szCs w:val="26"/>
        </w:rPr>
        <w:t xml:space="preserve">с занесением соответствующих данных в единую автоматизированную информационную систему технического осмотра всех сведений необходимых для ее ведения в порядке, установленным Федеральным Законом от 01.07.2011г. № 170-ФЗ. </w:t>
      </w:r>
      <w:r w:rsidR="00705DB4" w:rsidRPr="00705DB4">
        <w:rPr>
          <w:rFonts w:ascii="Times New Roman" w:hAnsi="Times New Roman"/>
          <w:sz w:val="26"/>
          <w:szCs w:val="26"/>
        </w:rPr>
        <w:t xml:space="preserve">                   </w:t>
      </w:r>
      <w:r w:rsidRPr="007A090F">
        <w:rPr>
          <w:rFonts w:ascii="Times New Roman" w:hAnsi="Times New Roman"/>
          <w:sz w:val="26"/>
          <w:szCs w:val="26"/>
        </w:rPr>
        <w:t>«О техническом осмотре транспортных средств и о внесении изменений в отдельные законодательные акты Российской Федерации».</w:t>
      </w:r>
    </w:p>
    <w:p w:rsidR="00627A46" w:rsidRPr="004749F8" w:rsidRDefault="00627A46" w:rsidP="004749F8">
      <w:pPr>
        <w:pStyle w:val="NoSpacing"/>
        <w:ind w:firstLine="851"/>
        <w:jc w:val="both"/>
        <w:rPr>
          <w:rFonts w:ascii="Times New Roman" w:hAnsi="Times New Roman"/>
          <w:sz w:val="26"/>
          <w:szCs w:val="26"/>
        </w:rPr>
      </w:pPr>
      <w:r w:rsidRPr="007A090F">
        <w:rPr>
          <w:rFonts w:ascii="Times New Roman" w:hAnsi="Times New Roman"/>
          <w:sz w:val="26"/>
          <w:szCs w:val="26"/>
        </w:rPr>
        <w:t xml:space="preserve">4.2. При нарушении Исполнителем правил проведения технического осмотра Заказчик вправе направить заявление в отношении оператора технического осмотра </w:t>
      </w:r>
      <w:r w:rsidR="00705DB4" w:rsidRPr="00705DB4">
        <w:rPr>
          <w:rFonts w:ascii="Times New Roman" w:hAnsi="Times New Roman"/>
          <w:sz w:val="26"/>
          <w:szCs w:val="26"/>
        </w:rPr>
        <w:t xml:space="preserve">                   </w:t>
      </w:r>
      <w:r w:rsidRPr="007A090F">
        <w:rPr>
          <w:rFonts w:ascii="Times New Roman" w:hAnsi="Times New Roman"/>
          <w:sz w:val="26"/>
          <w:szCs w:val="26"/>
        </w:rPr>
        <w:t xml:space="preserve">в профессиональное объединение страховщиков в порядке, установленном </w:t>
      </w:r>
      <w:r w:rsidR="00705DB4" w:rsidRPr="00705DB4">
        <w:rPr>
          <w:rFonts w:ascii="Times New Roman" w:hAnsi="Times New Roman"/>
          <w:sz w:val="26"/>
          <w:szCs w:val="26"/>
        </w:rPr>
        <w:t xml:space="preserve">                               </w:t>
      </w:r>
      <w:r w:rsidRPr="007A090F">
        <w:rPr>
          <w:rFonts w:ascii="Times New Roman" w:hAnsi="Times New Roman"/>
          <w:sz w:val="26"/>
          <w:szCs w:val="26"/>
        </w:rPr>
        <w:t>в соответствии с Федеральным Законом от 01.07.2011г. № 170 ФЗ «О техническом осмотре транспортных средств и внесении изменений в отдельные законодательные акты РФ».</w:t>
      </w:r>
    </w:p>
    <w:tbl>
      <w:tblPr>
        <w:tblW w:w="9640" w:type="dxa"/>
        <w:tblInd w:w="-34" w:type="dxa"/>
        <w:tblLayout w:type="fixed"/>
        <w:tblLook w:val="0000" w:firstRow="0" w:lastRow="0" w:firstColumn="0" w:lastColumn="0" w:noHBand="0" w:noVBand="0"/>
      </w:tblPr>
      <w:tblGrid>
        <w:gridCol w:w="6521"/>
        <w:gridCol w:w="3119"/>
      </w:tblGrid>
      <w:tr w:rsidR="00627A46" w:rsidRPr="00F43EEB" w:rsidTr="00A41525">
        <w:tc>
          <w:tcPr>
            <w:tcW w:w="6521" w:type="dxa"/>
            <w:shd w:val="clear" w:color="auto" w:fill="auto"/>
          </w:tcPr>
          <w:p w:rsidR="00627A46" w:rsidRPr="00F43EEB" w:rsidRDefault="00627A46" w:rsidP="0003021F">
            <w:pPr>
              <w:pStyle w:val="ConsNonformat"/>
              <w:widowControl/>
              <w:tabs>
                <w:tab w:val="left" w:pos="102"/>
              </w:tabs>
              <w:snapToGrid w:val="0"/>
              <w:spacing w:line="240" w:lineRule="auto"/>
              <w:ind w:right="0"/>
              <w:jc w:val="left"/>
              <w:rPr>
                <w:rFonts w:ascii="Times New Roman" w:hAnsi="Times New Roman" w:cs="Times New Roman"/>
                <w:b/>
                <w:spacing w:val="-10"/>
                <w:sz w:val="22"/>
                <w:szCs w:val="22"/>
              </w:rPr>
            </w:pPr>
            <w:r w:rsidRPr="00F43EEB">
              <w:rPr>
                <w:rFonts w:ascii="Times New Roman" w:hAnsi="Times New Roman" w:cs="Times New Roman"/>
                <w:b/>
                <w:spacing w:val="-10"/>
                <w:sz w:val="22"/>
                <w:szCs w:val="22"/>
              </w:rPr>
              <w:t>«Государственный заказчик»</w:t>
            </w:r>
          </w:p>
        </w:tc>
        <w:tc>
          <w:tcPr>
            <w:tcW w:w="3119" w:type="dxa"/>
            <w:shd w:val="clear" w:color="auto" w:fill="auto"/>
          </w:tcPr>
          <w:p w:rsidR="00627A46" w:rsidRPr="00F43EEB" w:rsidRDefault="00627A46" w:rsidP="0003021F">
            <w:pPr>
              <w:pStyle w:val="ConsNonformat"/>
              <w:widowControl/>
              <w:snapToGrid w:val="0"/>
              <w:spacing w:line="240" w:lineRule="auto"/>
              <w:ind w:right="0"/>
              <w:jc w:val="left"/>
              <w:rPr>
                <w:rFonts w:ascii="Times New Roman" w:hAnsi="Times New Roman" w:cs="Times New Roman"/>
                <w:sz w:val="22"/>
                <w:szCs w:val="22"/>
              </w:rPr>
            </w:pPr>
            <w:r w:rsidRPr="00F43EEB">
              <w:rPr>
                <w:rFonts w:ascii="Times New Roman" w:hAnsi="Times New Roman" w:cs="Times New Roman"/>
                <w:b/>
                <w:spacing w:val="-10"/>
                <w:sz w:val="22"/>
                <w:szCs w:val="22"/>
              </w:rPr>
              <w:t>«Исполнитель»</w:t>
            </w:r>
          </w:p>
        </w:tc>
      </w:tr>
      <w:tr w:rsidR="00627A46" w:rsidRPr="00F43EEB" w:rsidTr="00A41525">
        <w:trPr>
          <w:trHeight w:val="1331"/>
        </w:trPr>
        <w:tc>
          <w:tcPr>
            <w:tcW w:w="6521" w:type="dxa"/>
            <w:shd w:val="clear" w:color="auto" w:fill="auto"/>
          </w:tcPr>
          <w:p w:rsidR="00F43EEB" w:rsidRPr="00877A8D" w:rsidRDefault="00F43EEB" w:rsidP="00F43EEB">
            <w:pPr>
              <w:pStyle w:val="BodyText"/>
              <w:rPr>
                <w:rFonts w:ascii="Times New Roman" w:hAnsi="Times New Roman"/>
                <w:sz w:val="22"/>
                <w:szCs w:val="22"/>
                <w:lang w:eastAsia="ru-RU"/>
              </w:rPr>
            </w:pPr>
            <w:r w:rsidRPr="00877A8D">
              <w:rPr>
                <w:rFonts w:ascii="Times New Roman" w:hAnsi="Times New Roman"/>
                <w:sz w:val="22"/>
                <w:szCs w:val="22"/>
                <w:lang w:eastAsia="ru-RU"/>
              </w:rPr>
              <w:t>Заместитель начальника</w:t>
            </w:r>
          </w:p>
          <w:p w:rsidR="00F43EEB" w:rsidRPr="00877A8D" w:rsidRDefault="00F43EEB" w:rsidP="00F43EEB">
            <w:pPr>
              <w:pStyle w:val="BodyText"/>
              <w:rPr>
                <w:rFonts w:ascii="Times New Roman" w:hAnsi="Times New Roman"/>
                <w:sz w:val="22"/>
                <w:szCs w:val="22"/>
                <w:lang w:eastAsia="ru-RU"/>
              </w:rPr>
            </w:pPr>
            <w:r w:rsidRPr="00877A8D">
              <w:rPr>
                <w:rFonts w:ascii="Times New Roman" w:hAnsi="Times New Roman"/>
                <w:sz w:val="22"/>
                <w:szCs w:val="22"/>
                <w:lang w:eastAsia="ru-RU"/>
              </w:rPr>
              <w:t>___________________/С.О. Бурдов/</w:t>
            </w:r>
          </w:p>
          <w:p w:rsidR="00F43EEB" w:rsidRPr="00877A8D" w:rsidRDefault="00F43EEB" w:rsidP="00F43EEB">
            <w:pPr>
              <w:pStyle w:val="BodyText"/>
              <w:rPr>
                <w:rFonts w:ascii="Times New Roman" w:hAnsi="Times New Roman"/>
                <w:sz w:val="22"/>
                <w:szCs w:val="22"/>
                <w:lang w:eastAsia="ru-RU"/>
              </w:rPr>
            </w:pPr>
            <w:r w:rsidRPr="00877A8D">
              <w:rPr>
                <w:rFonts w:ascii="Times New Roman" w:hAnsi="Times New Roman"/>
                <w:sz w:val="22"/>
                <w:szCs w:val="22"/>
                <w:lang w:eastAsia="ru-RU"/>
              </w:rPr>
              <w:t>«_____» ____________ 202</w:t>
            </w:r>
            <w:r w:rsidR="00A41525">
              <w:rPr>
                <w:rFonts w:ascii="Times New Roman" w:hAnsi="Times New Roman"/>
                <w:sz w:val="22"/>
                <w:szCs w:val="22"/>
                <w:lang w:eastAsia="ru-RU"/>
              </w:rPr>
              <w:t>6</w:t>
            </w:r>
            <w:r w:rsidRPr="00877A8D">
              <w:rPr>
                <w:rFonts w:ascii="Times New Roman" w:hAnsi="Times New Roman"/>
                <w:sz w:val="22"/>
                <w:szCs w:val="22"/>
                <w:lang w:eastAsia="ru-RU"/>
              </w:rPr>
              <w:t xml:space="preserve"> г.</w:t>
            </w:r>
          </w:p>
          <w:p w:rsidR="00627A46" w:rsidRPr="00877A8D" w:rsidRDefault="00F43EEB" w:rsidP="00F43EEB">
            <w:pPr>
              <w:pStyle w:val="BodyText"/>
              <w:spacing w:after="0"/>
              <w:rPr>
                <w:rFonts w:ascii="Times New Roman" w:hAnsi="Times New Roman"/>
                <w:sz w:val="22"/>
                <w:szCs w:val="22"/>
                <w:lang w:val="en-US" w:eastAsia="ru-RU"/>
              </w:rPr>
            </w:pPr>
            <w:r w:rsidRPr="00877A8D">
              <w:rPr>
                <w:rFonts w:ascii="Times New Roman" w:hAnsi="Times New Roman"/>
                <w:sz w:val="22"/>
                <w:szCs w:val="22"/>
                <w:lang w:eastAsia="ru-RU"/>
              </w:rPr>
              <w:t>М.П.</w:t>
            </w:r>
          </w:p>
        </w:tc>
        <w:tc>
          <w:tcPr>
            <w:tcW w:w="3119" w:type="dxa"/>
            <w:shd w:val="clear" w:color="auto" w:fill="auto"/>
          </w:tcPr>
          <w:p w:rsidR="00627A46" w:rsidRPr="00F43EEB" w:rsidRDefault="00627A46" w:rsidP="0003021F">
            <w:pPr>
              <w:rPr>
                <w:sz w:val="22"/>
                <w:szCs w:val="22"/>
              </w:rPr>
            </w:pPr>
          </w:p>
          <w:p w:rsidR="00627A46" w:rsidRPr="00F43EEB" w:rsidRDefault="00627A46" w:rsidP="0003021F">
            <w:pPr>
              <w:rPr>
                <w:sz w:val="22"/>
                <w:szCs w:val="22"/>
              </w:rPr>
            </w:pPr>
          </w:p>
          <w:p w:rsidR="00627A46" w:rsidRPr="00F43EEB" w:rsidRDefault="00627A46" w:rsidP="0003021F">
            <w:pPr>
              <w:rPr>
                <w:b/>
                <w:sz w:val="22"/>
                <w:szCs w:val="22"/>
              </w:rPr>
            </w:pPr>
            <w:r w:rsidRPr="00F43EEB">
              <w:rPr>
                <w:b/>
                <w:sz w:val="22"/>
                <w:szCs w:val="22"/>
              </w:rPr>
              <w:t xml:space="preserve">________________ </w:t>
            </w:r>
          </w:p>
          <w:p w:rsidR="00627A46" w:rsidRPr="00877A8D" w:rsidRDefault="00627A46" w:rsidP="0003021F">
            <w:pPr>
              <w:pStyle w:val="BodyText"/>
              <w:spacing w:after="0"/>
              <w:rPr>
                <w:rFonts w:ascii="Times New Roman" w:hAnsi="Times New Roman"/>
                <w:sz w:val="22"/>
                <w:szCs w:val="22"/>
                <w:lang w:eastAsia="ru-RU"/>
              </w:rPr>
            </w:pPr>
            <w:r w:rsidRPr="00877A8D">
              <w:rPr>
                <w:rFonts w:ascii="Times New Roman" w:hAnsi="Times New Roman"/>
                <w:sz w:val="22"/>
                <w:szCs w:val="22"/>
                <w:lang w:eastAsia="ru-RU"/>
              </w:rPr>
              <w:t>М.П.</w:t>
            </w:r>
          </w:p>
        </w:tc>
      </w:tr>
    </w:tbl>
    <w:p w:rsidR="00A41525" w:rsidRDefault="00A41525" w:rsidP="00F43EEB">
      <w:pPr>
        <w:spacing w:line="254" w:lineRule="auto"/>
      </w:pPr>
    </w:p>
    <w:sectPr w:rsidR="00A41525" w:rsidSect="00F43EEB">
      <w:headerReference w:type="even" r:id="rId8"/>
      <w:headerReference w:type="default" r:id="rId9"/>
      <w:footerReference w:type="even" r:id="rId10"/>
      <w:footerReference w:type="default" r:id="rId11"/>
      <w:headerReference w:type="first" r:id="rId12"/>
      <w:footerReference w:type="first" r:id="rId13"/>
      <w:pgSz w:w="11906" w:h="16838"/>
      <w:pgMar w:top="899" w:right="1100" w:bottom="63" w:left="900"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169" w:rsidRDefault="00056169" w:rsidP="00A17C52">
      <w:r>
        <w:separator/>
      </w:r>
    </w:p>
  </w:endnote>
  <w:endnote w:type="continuationSeparator" w:id="0">
    <w:p w:rsidR="00056169" w:rsidRDefault="00056169" w:rsidP="00A17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CYR">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C52" w:rsidRDefault="00A17C52">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C52" w:rsidRDefault="00A17C52">
    <w:pPr>
      <w:widowControl w:val="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C52" w:rsidRDefault="00A17C52">
    <w:pPr>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169" w:rsidRDefault="00056169" w:rsidP="00A17C52">
      <w:r>
        <w:separator/>
      </w:r>
    </w:p>
  </w:footnote>
  <w:footnote w:type="continuationSeparator" w:id="0">
    <w:p w:rsidR="00056169" w:rsidRDefault="00056169" w:rsidP="00A17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C52" w:rsidRDefault="00A17C52">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C52" w:rsidRDefault="00A17C52">
    <w:pPr>
      <w:widowControl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C52" w:rsidRDefault="00A17C52">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0C68"/>
    <w:multiLevelType w:val="multilevel"/>
    <w:tmpl w:val="23B41C5C"/>
    <w:lvl w:ilvl="0">
      <w:start w:val="1"/>
      <w:numFmt w:val="upperRoman"/>
      <w:lvlText w:val="%1."/>
      <w:lvlJc w:val="left"/>
      <w:pPr>
        <w:ind w:left="1080" w:hanging="72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69985BE"/>
    <w:multiLevelType w:val="multilevel"/>
    <w:tmpl w:val="18FE9D8C"/>
    <w:lvl w:ilvl="0">
      <w:start w:val="1"/>
      <w:numFmt w:val="decimal"/>
      <w:lvlText w:val="%1."/>
      <w:lvlJc w:val="left"/>
      <w:pPr>
        <w:tabs>
          <w:tab w:val="num" w:pos="705"/>
        </w:tabs>
        <w:ind w:left="705" w:hanging="705"/>
      </w:pPr>
      <w:rPr>
        <w:rFonts w:ascii="Times New Roman" w:hAnsi="Times New Roman" w:cs="Times New Roman"/>
        <w:b/>
        <w:bCs/>
        <w:sz w:val="24"/>
        <w:szCs w:val="24"/>
      </w:rPr>
    </w:lvl>
    <w:lvl w:ilvl="1">
      <w:start w:val="1"/>
      <w:numFmt w:val="decimal"/>
      <w:lvlText w:val="%1.%2."/>
      <w:lvlJc w:val="left"/>
      <w:pPr>
        <w:tabs>
          <w:tab w:val="num" w:pos="0"/>
        </w:tabs>
      </w:pPr>
      <w:rPr>
        <w:rFonts w:ascii="Times New Roman" w:hAnsi="Times New Roman" w:cs="Times New Roman"/>
        <w:sz w:val="24"/>
        <w:szCs w:val="24"/>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15:restartNumberingAfterBreak="0">
    <w:nsid w:val="264329A9"/>
    <w:multiLevelType w:val="multilevel"/>
    <w:tmpl w:val="3FEE18BB"/>
    <w:lvl w:ilvl="0">
      <w:start w:val="1"/>
      <w:numFmt w:val="decimal"/>
      <w:lvlText w:val="%1."/>
      <w:lvlJc w:val="left"/>
      <w:pPr>
        <w:tabs>
          <w:tab w:val="num" w:pos="480"/>
        </w:tabs>
        <w:ind w:left="480" w:hanging="480"/>
      </w:pPr>
      <w:rPr>
        <w:rFonts w:ascii="Times New Roman" w:hAnsi="Times New Roman" w:cs="Times New Roman"/>
        <w:sz w:val="22"/>
        <w:szCs w:val="22"/>
      </w:rPr>
    </w:lvl>
    <w:lvl w:ilvl="1">
      <w:start w:val="1"/>
      <w:numFmt w:val="decimal"/>
      <w:lvlText w:val="%1.%2."/>
      <w:lvlJc w:val="left"/>
      <w:pPr>
        <w:tabs>
          <w:tab w:val="num" w:pos="1429"/>
        </w:tabs>
        <w:ind w:firstLine="709"/>
      </w:pPr>
      <w:rPr>
        <w:rFonts w:ascii="Times New Roman" w:hAnsi="Times New Roman" w:cs="Times New Roman"/>
        <w:sz w:val="22"/>
        <w:szCs w:val="22"/>
      </w:rPr>
    </w:lvl>
    <w:lvl w:ilvl="2">
      <w:start w:val="1"/>
      <w:numFmt w:val="decimal"/>
      <w:lvlText w:val="%1.%2.%3."/>
      <w:lvlJc w:val="left"/>
      <w:pPr>
        <w:tabs>
          <w:tab w:val="num" w:pos="2130"/>
        </w:tabs>
        <w:ind w:left="2130" w:hanging="720"/>
      </w:pPr>
      <w:rPr>
        <w:rFonts w:ascii="Times New Roman" w:hAnsi="Times New Roman" w:cs="Times New Roman"/>
        <w:sz w:val="24"/>
        <w:szCs w:val="24"/>
      </w:rPr>
    </w:lvl>
    <w:lvl w:ilvl="3">
      <w:start w:val="1"/>
      <w:numFmt w:val="decimal"/>
      <w:lvlText w:val="%1.%2.%3.%4."/>
      <w:lvlJc w:val="left"/>
      <w:pPr>
        <w:tabs>
          <w:tab w:val="num" w:pos="3195"/>
        </w:tabs>
        <w:ind w:left="3195" w:hanging="1080"/>
      </w:pPr>
      <w:rPr>
        <w:rFonts w:ascii="Times New Roman" w:hAnsi="Times New Roman" w:cs="Times New Roman"/>
        <w:sz w:val="24"/>
        <w:szCs w:val="24"/>
      </w:rPr>
    </w:lvl>
    <w:lvl w:ilvl="4">
      <w:start w:val="1"/>
      <w:numFmt w:val="decimal"/>
      <w:lvlText w:val="%1.%2.%3.%4.%5."/>
      <w:lvlJc w:val="left"/>
      <w:pPr>
        <w:tabs>
          <w:tab w:val="num" w:pos="3900"/>
        </w:tabs>
        <w:ind w:left="3900" w:hanging="1080"/>
      </w:pPr>
      <w:rPr>
        <w:rFonts w:ascii="Times New Roman" w:hAnsi="Times New Roman" w:cs="Times New Roman"/>
        <w:sz w:val="24"/>
        <w:szCs w:val="24"/>
      </w:rPr>
    </w:lvl>
    <w:lvl w:ilvl="5">
      <w:start w:val="1"/>
      <w:numFmt w:val="decimal"/>
      <w:lvlText w:val="%1.%2.%3.%4.%5.%6."/>
      <w:lvlJc w:val="left"/>
      <w:pPr>
        <w:tabs>
          <w:tab w:val="num" w:pos="4965"/>
        </w:tabs>
        <w:ind w:left="4965" w:hanging="1440"/>
      </w:pPr>
      <w:rPr>
        <w:rFonts w:ascii="Times New Roman" w:hAnsi="Times New Roman" w:cs="Times New Roman"/>
        <w:sz w:val="24"/>
        <w:szCs w:val="24"/>
      </w:rPr>
    </w:lvl>
    <w:lvl w:ilvl="6">
      <w:start w:val="1"/>
      <w:numFmt w:val="decimal"/>
      <w:lvlText w:val="%1.%2.%3.%4.%5.%6.%7."/>
      <w:lvlJc w:val="left"/>
      <w:pPr>
        <w:tabs>
          <w:tab w:val="num" w:pos="5670"/>
        </w:tabs>
        <w:ind w:left="5670" w:hanging="1440"/>
      </w:pPr>
      <w:rPr>
        <w:rFonts w:ascii="Times New Roman" w:hAnsi="Times New Roman" w:cs="Times New Roman"/>
        <w:sz w:val="24"/>
        <w:szCs w:val="24"/>
      </w:rPr>
    </w:lvl>
    <w:lvl w:ilvl="7">
      <w:start w:val="1"/>
      <w:numFmt w:val="decimal"/>
      <w:lvlText w:val="%1.%2.%3.%4.%5.%6.%7.%8."/>
      <w:lvlJc w:val="left"/>
      <w:pPr>
        <w:tabs>
          <w:tab w:val="num" w:pos="6735"/>
        </w:tabs>
        <w:ind w:left="6735" w:hanging="1800"/>
      </w:pPr>
      <w:rPr>
        <w:rFonts w:ascii="Times New Roman" w:hAnsi="Times New Roman" w:cs="Times New Roman"/>
        <w:sz w:val="24"/>
        <w:szCs w:val="24"/>
      </w:rPr>
    </w:lvl>
    <w:lvl w:ilvl="8">
      <w:start w:val="1"/>
      <w:numFmt w:val="decimal"/>
      <w:lvlText w:val="%1.%2.%3.%4.%5.%6.%7.%8.%9."/>
      <w:lvlJc w:val="left"/>
      <w:pPr>
        <w:tabs>
          <w:tab w:val="num" w:pos="7440"/>
        </w:tabs>
        <w:ind w:left="7440" w:hanging="1800"/>
      </w:pPr>
      <w:rPr>
        <w:rFonts w:ascii="Times New Roman" w:hAnsi="Times New Roman" w:cs="Times New Roman"/>
        <w:sz w:val="24"/>
        <w:szCs w:val="24"/>
      </w:rPr>
    </w:lvl>
  </w:abstractNum>
  <w:abstractNum w:abstractNumId="3" w15:restartNumberingAfterBreak="0">
    <w:nsid w:val="396C124C"/>
    <w:multiLevelType w:val="multilevel"/>
    <w:tmpl w:val="45F2E21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proofState w:spelling="clean" w:grammar="clean"/>
  <w:revisionView w:inkAnnotation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7C52"/>
    <w:rsid w:val="00002237"/>
    <w:rsid w:val="000154D1"/>
    <w:rsid w:val="0003021F"/>
    <w:rsid w:val="000358CF"/>
    <w:rsid w:val="00054422"/>
    <w:rsid w:val="00056169"/>
    <w:rsid w:val="00071B02"/>
    <w:rsid w:val="000926BF"/>
    <w:rsid w:val="000B1814"/>
    <w:rsid w:val="000C2516"/>
    <w:rsid w:val="000D20A5"/>
    <w:rsid w:val="000D4584"/>
    <w:rsid w:val="000D79A2"/>
    <w:rsid w:val="000F6C02"/>
    <w:rsid w:val="000F7461"/>
    <w:rsid w:val="00102F98"/>
    <w:rsid w:val="00106E47"/>
    <w:rsid w:val="001247F3"/>
    <w:rsid w:val="00165BE3"/>
    <w:rsid w:val="0018730C"/>
    <w:rsid w:val="00191B39"/>
    <w:rsid w:val="001C6849"/>
    <w:rsid w:val="001F0DE0"/>
    <w:rsid w:val="00212198"/>
    <w:rsid w:val="00217D78"/>
    <w:rsid w:val="0023190E"/>
    <w:rsid w:val="00235A68"/>
    <w:rsid w:val="00252C12"/>
    <w:rsid w:val="00256871"/>
    <w:rsid w:val="00284ADE"/>
    <w:rsid w:val="002868B0"/>
    <w:rsid w:val="002920B4"/>
    <w:rsid w:val="003105ED"/>
    <w:rsid w:val="003122AB"/>
    <w:rsid w:val="00356687"/>
    <w:rsid w:val="00362F13"/>
    <w:rsid w:val="003632DC"/>
    <w:rsid w:val="00373F36"/>
    <w:rsid w:val="00374111"/>
    <w:rsid w:val="003B05B4"/>
    <w:rsid w:val="003B5171"/>
    <w:rsid w:val="003C6125"/>
    <w:rsid w:val="003D021D"/>
    <w:rsid w:val="003D39E6"/>
    <w:rsid w:val="003E02FF"/>
    <w:rsid w:val="003E4092"/>
    <w:rsid w:val="004033E8"/>
    <w:rsid w:val="00410D7B"/>
    <w:rsid w:val="00441C55"/>
    <w:rsid w:val="004749F8"/>
    <w:rsid w:val="00477AE5"/>
    <w:rsid w:val="00490A60"/>
    <w:rsid w:val="004A052B"/>
    <w:rsid w:val="004F6050"/>
    <w:rsid w:val="00502455"/>
    <w:rsid w:val="00502848"/>
    <w:rsid w:val="005152DB"/>
    <w:rsid w:val="00516D40"/>
    <w:rsid w:val="005439DA"/>
    <w:rsid w:val="005444A8"/>
    <w:rsid w:val="00573EA8"/>
    <w:rsid w:val="00576B67"/>
    <w:rsid w:val="0057747A"/>
    <w:rsid w:val="00583D08"/>
    <w:rsid w:val="005A023F"/>
    <w:rsid w:val="005C1992"/>
    <w:rsid w:val="00604A27"/>
    <w:rsid w:val="00607D14"/>
    <w:rsid w:val="00627A46"/>
    <w:rsid w:val="0066792D"/>
    <w:rsid w:val="006A23D0"/>
    <w:rsid w:val="006F701E"/>
    <w:rsid w:val="00705DB4"/>
    <w:rsid w:val="00710303"/>
    <w:rsid w:val="00727075"/>
    <w:rsid w:val="007607DB"/>
    <w:rsid w:val="00765430"/>
    <w:rsid w:val="00767B82"/>
    <w:rsid w:val="00776DF3"/>
    <w:rsid w:val="00787E9B"/>
    <w:rsid w:val="007908F5"/>
    <w:rsid w:val="007A0D63"/>
    <w:rsid w:val="007E079C"/>
    <w:rsid w:val="007F4B75"/>
    <w:rsid w:val="007F6ECA"/>
    <w:rsid w:val="0081576A"/>
    <w:rsid w:val="00817074"/>
    <w:rsid w:val="00831F2F"/>
    <w:rsid w:val="0084511D"/>
    <w:rsid w:val="00853D3F"/>
    <w:rsid w:val="00877A8D"/>
    <w:rsid w:val="00885E4A"/>
    <w:rsid w:val="008D3304"/>
    <w:rsid w:val="008D7D45"/>
    <w:rsid w:val="008F3027"/>
    <w:rsid w:val="009026B5"/>
    <w:rsid w:val="00907E87"/>
    <w:rsid w:val="00910BA6"/>
    <w:rsid w:val="0092258C"/>
    <w:rsid w:val="0094116E"/>
    <w:rsid w:val="00942F0B"/>
    <w:rsid w:val="00944BB4"/>
    <w:rsid w:val="00945FD4"/>
    <w:rsid w:val="0094765E"/>
    <w:rsid w:val="009950A0"/>
    <w:rsid w:val="009A382A"/>
    <w:rsid w:val="009A57FB"/>
    <w:rsid w:val="009B1D6E"/>
    <w:rsid w:val="009B4A8D"/>
    <w:rsid w:val="009B663C"/>
    <w:rsid w:val="009B71DF"/>
    <w:rsid w:val="009C7490"/>
    <w:rsid w:val="009F5E26"/>
    <w:rsid w:val="00A015A2"/>
    <w:rsid w:val="00A1312C"/>
    <w:rsid w:val="00A17C52"/>
    <w:rsid w:val="00A23B8D"/>
    <w:rsid w:val="00A25512"/>
    <w:rsid w:val="00A34450"/>
    <w:rsid w:val="00A368C4"/>
    <w:rsid w:val="00A41525"/>
    <w:rsid w:val="00A601C2"/>
    <w:rsid w:val="00A92967"/>
    <w:rsid w:val="00AB065E"/>
    <w:rsid w:val="00AC73D3"/>
    <w:rsid w:val="00AD20A9"/>
    <w:rsid w:val="00AF7BB8"/>
    <w:rsid w:val="00B06E53"/>
    <w:rsid w:val="00B25C19"/>
    <w:rsid w:val="00B5487A"/>
    <w:rsid w:val="00B60783"/>
    <w:rsid w:val="00B6521D"/>
    <w:rsid w:val="00B70F9F"/>
    <w:rsid w:val="00B86AE0"/>
    <w:rsid w:val="00BB23F8"/>
    <w:rsid w:val="00BE016A"/>
    <w:rsid w:val="00BF572A"/>
    <w:rsid w:val="00C01953"/>
    <w:rsid w:val="00C03054"/>
    <w:rsid w:val="00C10F5C"/>
    <w:rsid w:val="00C1283B"/>
    <w:rsid w:val="00C1285F"/>
    <w:rsid w:val="00C13271"/>
    <w:rsid w:val="00C43496"/>
    <w:rsid w:val="00C45077"/>
    <w:rsid w:val="00C55881"/>
    <w:rsid w:val="00C65576"/>
    <w:rsid w:val="00C669A2"/>
    <w:rsid w:val="00C75A6C"/>
    <w:rsid w:val="00CE1BDB"/>
    <w:rsid w:val="00CE3560"/>
    <w:rsid w:val="00D22902"/>
    <w:rsid w:val="00D231E9"/>
    <w:rsid w:val="00D82281"/>
    <w:rsid w:val="00D8399E"/>
    <w:rsid w:val="00DB5A0C"/>
    <w:rsid w:val="00DE7243"/>
    <w:rsid w:val="00E11120"/>
    <w:rsid w:val="00E17838"/>
    <w:rsid w:val="00E217B2"/>
    <w:rsid w:val="00E271FA"/>
    <w:rsid w:val="00E3134C"/>
    <w:rsid w:val="00E422C2"/>
    <w:rsid w:val="00E6674E"/>
    <w:rsid w:val="00EA7D94"/>
    <w:rsid w:val="00EE6DBA"/>
    <w:rsid w:val="00EF777B"/>
    <w:rsid w:val="00F00A87"/>
    <w:rsid w:val="00F177CD"/>
    <w:rsid w:val="00F2159E"/>
    <w:rsid w:val="00F43EEB"/>
    <w:rsid w:val="00F5247F"/>
    <w:rsid w:val="00F721B4"/>
    <w:rsid w:val="00F80604"/>
    <w:rsid w:val="00F92B67"/>
    <w:rsid w:val="00F97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07DC0FBB-1EF7-4162-A52B-296E87F50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lsdException w:name="Strong" w:uiPriority="0" w:qFormat="1"/>
    <w:lsdException w:name="Emphasis" w:qFormat="1"/>
    <w:lsdException w:name="Document Map" w:semiHidden="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B82"/>
    <w:pPr>
      <w:autoSpaceDE w:val="0"/>
      <w:autoSpaceDN w:val="0"/>
      <w:adjustRightInd w:val="0"/>
    </w:pPr>
    <w:rPr>
      <w:rFonts w:ascii="Times New Roman" w:hAnsi="Times New Roman"/>
      <w:sz w:val="24"/>
      <w:szCs w:val="24"/>
      <w:lang w:val="ru-RU" w:eastAsia="ru-RU"/>
    </w:rPr>
  </w:style>
  <w:style w:type="paragraph" w:styleId="Heading1">
    <w:name w:val="heading 1"/>
    <w:basedOn w:val="Normal"/>
    <w:next w:val="Normal"/>
    <w:link w:val="Heading1Char1"/>
    <w:uiPriority w:val="99"/>
    <w:qFormat/>
    <w:pPr>
      <w:keepNext/>
      <w:outlineLvl w:val="0"/>
    </w:pPr>
    <w:rPr>
      <w:rFonts w:ascii="Calibri" w:hAnsi="Calibri"/>
      <w:b/>
      <w:bCs/>
      <w:lang w:eastAsia="x-none"/>
    </w:rPr>
  </w:style>
  <w:style w:type="paragraph" w:styleId="Heading2">
    <w:name w:val="heading 2"/>
    <w:basedOn w:val="Normal"/>
    <w:next w:val="Normal"/>
    <w:link w:val="Heading2Char1"/>
    <w:uiPriority w:val="99"/>
    <w:qFormat/>
    <w:pPr>
      <w:outlineLvl w:val="1"/>
    </w:pPr>
    <w:rPr>
      <w:rFonts w:ascii="Calibri" w:hAnsi="Calibri"/>
      <w:b/>
      <w:bCs/>
      <w:sz w:val="36"/>
      <w:szCs w:val="36"/>
      <w:lang w:eastAsia="x-none"/>
    </w:rPr>
  </w:style>
  <w:style w:type="paragraph" w:styleId="Heading3">
    <w:name w:val="heading 3"/>
    <w:basedOn w:val="Normal"/>
    <w:next w:val="Normal"/>
    <w:link w:val="Heading3Char1"/>
    <w:uiPriority w:val="99"/>
    <w:qFormat/>
    <w:pPr>
      <w:outlineLvl w:val="2"/>
    </w:pPr>
    <w:rPr>
      <w:rFonts w:ascii="Calibri" w:hAnsi="Calibri"/>
      <w:b/>
      <w:bCs/>
      <w:sz w:val="27"/>
      <w:szCs w:val="27"/>
      <w:lang w:eastAsia="x-none"/>
    </w:rPr>
  </w:style>
  <w:style w:type="paragraph" w:styleId="Heading4">
    <w:name w:val="heading 4"/>
    <w:basedOn w:val="Normal"/>
    <w:next w:val="Normal"/>
    <w:link w:val="Heading4Char1"/>
    <w:uiPriority w:val="99"/>
    <w:qFormat/>
    <w:pPr>
      <w:outlineLvl w:val="3"/>
    </w:pPr>
    <w:rPr>
      <w:rFonts w:ascii="Calibri" w:hAnsi="Calibri"/>
      <w:b/>
      <w:bCs/>
      <w:lang w:eastAsia="x-none"/>
    </w:rPr>
  </w:style>
  <w:style w:type="paragraph" w:styleId="Heading5">
    <w:name w:val="heading 5"/>
    <w:basedOn w:val="Normal"/>
    <w:next w:val="Normal"/>
    <w:link w:val="Heading5Char1"/>
    <w:uiPriority w:val="99"/>
    <w:qFormat/>
    <w:pPr>
      <w:outlineLvl w:val="4"/>
    </w:pPr>
    <w:rPr>
      <w:rFonts w:ascii="Calibri" w:hAnsi="Calibri"/>
      <w:b/>
      <w:bCs/>
      <w:lang w:eastAsia="x-none"/>
    </w:rPr>
  </w:style>
  <w:style w:type="paragraph" w:styleId="Heading6">
    <w:name w:val="heading 6"/>
    <w:basedOn w:val="Normal"/>
    <w:next w:val="Normal"/>
    <w:link w:val="Heading6Char1"/>
    <w:uiPriority w:val="99"/>
    <w:qFormat/>
    <w:pPr>
      <w:outlineLvl w:val="5"/>
    </w:pPr>
    <w:rPr>
      <w:rFonts w:ascii="Calibri" w:hAnsi="Calibri"/>
      <w:b/>
      <w:bCs/>
      <w:sz w:val="15"/>
      <w:szCs w:val="15"/>
      <w:lang w:eastAsia="x-none"/>
    </w:rPr>
  </w:style>
  <w:style w:type="paragraph" w:styleId="Heading8">
    <w:name w:val="heading 8"/>
    <w:basedOn w:val="Normal"/>
    <w:next w:val="Normal"/>
    <w:link w:val="Heading8Char1"/>
    <w:uiPriority w:val="99"/>
    <w:qFormat/>
    <w:pPr>
      <w:spacing w:before="240" w:after="60"/>
      <w:outlineLvl w:val="7"/>
    </w:pPr>
    <w:rPr>
      <w:rFonts w:ascii="Calibri" w:hAnsi="Calibri"/>
      <w:i/>
      <w:iCs/>
      <w:lang w:eastAsia="x-none"/>
    </w:rPr>
  </w:style>
  <w:style w:type="character" w:default="1" w:styleId="DefaultParagraphFont">
    <w:name w:val="Default Paragraph Font"/>
    <w:uiPriority w:val="99"/>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A17C52"/>
    <w:rPr>
      <w:rFonts w:ascii="Cambria" w:eastAsia="Times New Roman" w:hAnsi="Cambria" w:cs="Times New Roman"/>
      <w:b/>
      <w:bCs/>
      <w:kern w:val="32"/>
      <w:sz w:val="32"/>
      <w:szCs w:val="32"/>
    </w:rPr>
  </w:style>
  <w:style w:type="character" w:customStyle="1" w:styleId="Heading1Char1">
    <w:name w:val="Heading 1 Char1"/>
    <w:link w:val="Heading1"/>
    <w:uiPriority w:val="99"/>
    <w:rPr>
      <w:b/>
      <w:bCs/>
      <w:sz w:val="24"/>
      <w:szCs w:val="24"/>
      <w:lang w:val="ru-RU"/>
    </w:rPr>
  </w:style>
  <w:style w:type="character" w:customStyle="1" w:styleId="Heading2Char">
    <w:name w:val="Heading 2 Char"/>
    <w:uiPriority w:val="9"/>
    <w:semiHidden/>
    <w:rsid w:val="00A17C52"/>
    <w:rPr>
      <w:rFonts w:ascii="Cambria" w:eastAsia="Times New Roman" w:hAnsi="Cambria" w:cs="Times New Roman"/>
      <w:b/>
      <w:bCs/>
      <w:i/>
      <w:iCs/>
      <w:sz w:val="28"/>
      <w:szCs w:val="28"/>
    </w:rPr>
  </w:style>
  <w:style w:type="character" w:customStyle="1" w:styleId="Heading2Char1">
    <w:name w:val="Heading 2 Char1"/>
    <w:link w:val="Heading2"/>
    <w:uiPriority w:val="99"/>
    <w:rPr>
      <w:b/>
      <w:bCs/>
      <w:sz w:val="36"/>
      <w:szCs w:val="36"/>
      <w:lang w:val="ru-RU"/>
    </w:rPr>
  </w:style>
  <w:style w:type="character" w:customStyle="1" w:styleId="Heading3Char">
    <w:name w:val="Heading 3 Char"/>
    <w:uiPriority w:val="9"/>
    <w:semiHidden/>
    <w:rsid w:val="00A17C52"/>
    <w:rPr>
      <w:rFonts w:ascii="Cambria" w:eastAsia="Times New Roman" w:hAnsi="Cambria" w:cs="Times New Roman"/>
      <w:b/>
      <w:bCs/>
      <w:sz w:val="26"/>
      <w:szCs w:val="26"/>
    </w:rPr>
  </w:style>
  <w:style w:type="character" w:customStyle="1" w:styleId="Heading3Char1">
    <w:name w:val="Heading 3 Char1"/>
    <w:link w:val="Heading3"/>
    <w:uiPriority w:val="99"/>
    <w:rPr>
      <w:b/>
      <w:bCs/>
      <w:sz w:val="27"/>
      <w:szCs w:val="27"/>
      <w:lang w:val="ru-RU"/>
    </w:rPr>
  </w:style>
  <w:style w:type="character" w:customStyle="1" w:styleId="Heading4Char">
    <w:name w:val="Heading 4 Char"/>
    <w:uiPriority w:val="9"/>
    <w:semiHidden/>
    <w:rsid w:val="00A17C52"/>
    <w:rPr>
      <w:b/>
      <w:bCs/>
      <w:sz w:val="28"/>
      <w:szCs w:val="28"/>
    </w:rPr>
  </w:style>
  <w:style w:type="character" w:customStyle="1" w:styleId="Heading4Char1">
    <w:name w:val="Heading 4 Char1"/>
    <w:link w:val="Heading4"/>
    <w:uiPriority w:val="99"/>
    <w:rPr>
      <w:b/>
      <w:bCs/>
      <w:sz w:val="24"/>
      <w:szCs w:val="24"/>
      <w:lang w:val="ru-RU"/>
    </w:rPr>
  </w:style>
  <w:style w:type="character" w:customStyle="1" w:styleId="Heading5Char">
    <w:name w:val="Heading 5 Char"/>
    <w:uiPriority w:val="9"/>
    <w:semiHidden/>
    <w:rsid w:val="00A17C52"/>
    <w:rPr>
      <w:b/>
      <w:bCs/>
      <w:i/>
      <w:iCs/>
      <w:sz w:val="26"/>
      <w:szCs w:val="26"/>
    </w:rPr>
  </w:style>
  <w:style w:type="character" w:customStyle="1" w:styleId="Heading5Char1">
    <w:name w:val="Heading 5 Char1"/>
    <w:link w:val="Heading5"/>
    <w:uiPriority w:val="99"/>
    <w:rPr>
      <w:b/>
      <w:bCs/>
      <w:sz w:val="24"/>
      <w:szCs w:val="24"/>
      <w:lang w:val="ru-RU"/>
    </w:rPr>
  </w:style>
  <w:style w:type="character" w:customStyle="1" w:styleId="Heading6Char">
    <w:name w:val="Heading 6 Char"/>
    <w:uiPriority w:val="9"/>
    <w:semiHidden/>
    <w:rsid w:val="00A17C52"/>
    <w:rPr>
      <w:b/>
      <w:bCs/>
    </w:rPr>
  </w:style>
  <w:style w:type="character" w:customStyle="1" w:styleId="Heading6Char1">
    <w:name w:val="Heading 6 Char1"/>
    <w:link w:val="Heading6"/>
    <w:uiPriority w:val="99"/>
    <w:rPr>
      <w:b/>
      <w:bCs/>
      <w:sz w:val="15"/>
      <w:szCs w:val="15"/>
      <w:lang w:val="ru-RU"/>
    </w:rPr>
  </w:style>
  <w:style w:type="character" w:customStyle="1" w:styleId="Heading8Char">
    <w:name w:val="Heading 8 Char"/>
    <w:uiPriority w:val="9"/>
    <w:semiHidden/>
    <w:rsid w:val="00A17C52"/>
    <w:rPr>
      <w:i/>
      <w:iCs/>
      <w:sz w:val="24"/>
      <w:szCs w:val="24"/>
    </w:rPr>
  </w:style>
  <w:style w:type="character" w:customStyle="1" w:styleId="Heading8Char1">
    <w:name w:val="Heading 8 Char1"/>
    <w:link w:val="Heading8"/>
    <w:uiPriority w:val="99"/>
    <w:rPr>
      <w:i/>
      <w:iCs/>
      <w:sz w:val="24"/>
      <w:szCs w:val="24"/>
      <w:lang w:val="ru-RU"/>
    </w:rPr>
  </w:style>
  <w:style w:type="paragraph" w:styleId="Title">
    <w:name w:val="Title"/>
    <w:basedOn w:val="Normal"/>
    <w:next w:val="Normal"/>
    <w:link w:val="TitleChar1"/>
    <w:uiPriority w:val="99"/>
    <w:qFormat/>
    <w:pPr>
      <w:jc w:val="center"/>
    </w:pPr>
    <w:rPr>
      <w:rFonts w:ascii="Calibri" w:hAnsi="Calibri"/>
      <w:b/>
      <w:bCs/>
      <w:lang w:eastAsia="x-none"/>
    </w:rPr>
  </w:style>
  <w:style w:type="character" w:customStyle="1" w:styleId="TitleChar">
    <w:name w:val="Title Char"/>
    <w:uiPriority w:val="10"/>
    <w:rsid w:val="00A17C52"/>
    <w:rPr>
      <w:rFonts w:ascii="Cambria" w:eastAsia="Times New Roman" w:hAnsi="Cambria" w:cs="Times New Roman"/>
      <w:b/>
      <w:bCs/>
      <w:kern w:val="28"/>
      <w:sz w:val="32"/>
      <w:szCs w:val="32"/>
    </w:rPr>
  </w:style>
  <w:style w:type="character" w:customStyle="1" w:styleId="TitleChar1">
    <w:name w:val="Title Char1"/>
    <w:link w:val="Title"/>
    <w:uiPriority w:val="99"/>
    <w:rPr>
      <w:b/>
      <w:bCs/>
      <w:sz w:val="24"/>
      <w:szCs w:val="24"/>
      <w:lang w:val="ru-RU"/>
    </w:rPr>
  </w:style>
  <w:style w:type="paragraph" w:customStyle="1" w:styleId="a">
    <w:name w:val="Таблицы (моноширинный)"/>
    <w:basedOn w:val="Normal"/>
    <w:next w:val="Normal"/>
    <w:uiPriority w:val="99"/>
    <w:pPr>
      <w:jc w:val="both"/>
    </w:pPr>
    <w:rPr>
      <w:rFonts w:ascii="Courier New" w:hAnsi="Courier New" w:cs="Courier New"/>
    </w:rPr>
  </w:style>
  <w:style w:type="paragraph" w:customStyle="1" w:styleId="1">
    <w:name w:val="Обычный1"/>
    <w:pPr>
      <w:widowControl w:val="0"/>
      <w:autoSpaceDE w:val="0"/>
      <w:autoSpaceDN w:val="0"/>
      <w:adjustRightInd w:val="0"/>
      <w:spacing w:line="300" w:lineRule="auto"/>
      <w:ind w:firstLine="720"/>
      <w:jc w:val="both"/>
    </w:pPr>
    <w:rPr>
      <w:rFonts w:ascii="Times New Roman" w:hAnsi="Times New Roman"/>
      <w:sz w:val="24"/>
      <w:szCs w:val="24"/>
      <w:lang w:val="ru-RU" w:eastAsia="ru-RU"/>
    </w:rPr>
  </w:style>
  <w:style w:type="paragraph" w:customStyle="1" w:styleId="3">
    <w:name w:val="Обычный3"/>
    <w:uiPriority w:val="99"/>
    <w:pPr>
      <w:widowControl w:val="0"/>
      <w:autoSpaceDE w:val="0"/>
      <w:autoSpaceDN w:val="0"/>
      <w:adjustRightInd w:val="0"/>
      <w:spacing w:line="300" w:lineRule="auto"/>
      <w:ind w:firstLine="720"/>
      <w:jc w:val="both"/>
    </w:pPr>
    <w:rPr>
      <w:rFonts w:ascii="Times New Roman" w:hAnsi="Times New Roman"/>
      <w:sz w:val="24"/>
      <w:szCs w:val="24"/>
      <w:lang w:val="ru-RU" w:eastAsia="ru-RU"/>
    </w:rPr>
  </w:style>
  <w:style w:type="paragraph" w:customStyle="1" w:styleId="FR1">
    <w:name w:val="FR1"/>
    <w:uiPriority w:val="99"/>
    <w:pPr>
      <w:widowControl w:val="0"/>
      <w:autoSpaceDE w:val="0"/>
      <w:autoSpaceDN w:val="0"/>
      <w:adjustRightInd w:val="0"/>
      <w:spacing w:before="200"/>
      <w:ind w:left="40" w:firstLine="680"/>
      <w:jc w:val="both"/>
    </w:pPr>
    <w:rPr>
      <w:rFonts w:ascii="Arial" w:hAnsi="Arial" w:cs="Arial"/>
      <w:lang w:val="ru-RU" w:eastAsia="ru-RU"/>
    </w:rPr>
  </w:style>
  <w:style w:type="character" w:styleId="Hyperlink">
    <w:name w:val="Hyperlink"/>
    <w:uiPriority w:val="99"/>
    <w:rPr>
      <w:rFonts w:ascii="Arial" w:hAnsi="Arial" w:cs="Arial"/>
      <w:color w:val="0000FF"/>
      <w:u w:val="single"/>
      <w:lang w:val="ru-RU"/>
    </w:rPr>
  </w:style>
  <w:style w:type="paragraph" w:customStyle="1" w:styleId="Style1">
    <w:name w:val="Style1"/>
    <w:basedOn w:val="Normal"/>
    <w:uiPriority w:val="99"/>
    <w:pPr>
      <w:spacing w:line="300" w:lineRule="exact"/>
      <w:ind w:firstLine="686"/>
      <w:jc w:val="both"/>
    </w:pPr>
  </w:style>
  <w:style w:type="paragraph" w:customStyle="1" w:styleId="Style2">
    <w:name w:val="Style2"/>
    <w:basedOn w:val="Normal"/>
    <w:uiPriority w:val="99"/>
    <w:pPr>
      <w:jc w:val="both"/>
    </w:pPr>
  </w:style>
  <w:style w:type="paragraph" w:customStyle="1" w:styleId="Style3">
    <w:name w:val="Style3"/>
    <w:basedOn w:val="Normal"/>
    <w:uiPriority w:val="99"/>
    <w:pPr>
      <w:spacing w:line="398" w:lineRule="exact"/>
      <w:ind w:firstLine="696"/>
    </w:pPr>
  </w:style>
  <w:style w:type="paragraph" w:customStyle="1" w:styleId="Style4">
    <w:name w:val="Style4"/>
    <w:basedOn w:val="Normal"/>
    <w:uiPriority w:val="99"/>
    <w:pPr>
      <w:spacing w:line="274" w:lineRule="exact"/>
      <w:ind w:firstLine="816"/>
    </w:pPr>
  </w:style>
  <w:style w:type="paragraph" w:customStyle="1" w:styleId="Style5">
    <w:name w:val="Style5"/>
    <w:basedOn w:val="Normal"/>
    <w:uiPriority w:val="99"/>
    <w:pPr>
      <w:spacing w:line="300" w:lineRule="exact"/>
      <w:ind w:firstLine="720"/>
      <w:jc w:val="both"/>
    </w:pPr>
  </w:style>
  <w:style w:type="paragraph" w:customStyle="1" w:styleId="Style6">
    <w:name w:val="Style6"/>
    <w:basedOn w:val="Normal"/>
    <w:uiPriority w:val="99"/>
    <w:pPr>
      <w:spacing w:line="301" w:lineRule="exact"/>
      <w:ind w:firstLine="720"/>
    </w:pPr>
  </w:style>
  <w:style w:type="paragraph" w:customStyle="1" w:styleId="Style7">
    <w:name w:val="Style7"/>
    <w:basedOn w:val="Normal"/>
    <w:uiPriority w:val="99"/>
  </w:style>
  <w:style w:type="paragraph" w:customStyle="1" w:styleId="Style8">
    <w:name w:val="Style8"/>
    <w:basedOn w:val="Normal"/>
    <w:uiPriority w:val="99"/>
    <w:pPr>
      <w:spacing w:line="317" w:lineRule="exact"/>
      <w:ind w:firstLine="163"/>
    </w:pPr>
  </w:style>
  <w:style w:type="paragraph" w:customStyle="1" w:styleId="Style9">
    <w:name w:val="Style9"/>
    <w:basedOn w:val="Normal"/>
    <w:uiPriority w:val="99"/>
    <w:pPr>
      <w:spacing w:line="293" w:lineRule="exact"/>
      <w:ind w:firstLine="859"/>
    </w:pPr>
  </w:style>
  <w:style w:type="paragraph" w:customStyle="1" w:styleId="Style10">
    <w:name w:val="Style10"/>
    <w:basedOn w:val="Normal"/>
    <w:uiPriority w:val="99"/>
    <w:pPr>
      <w:spacing w:line="302" w:lineRule="exact"/>
      <w:ind w:firstLine="864"/>
    </w:pPr>
  </w:style>
  <w:style w:type="paragraph" w:customStyle="1" w:styleId="Style11">
    <w:name w:val="Style11"/>
    <w:basedOn w:val="Normal"/>
    <w:uiPriority w:val="99"/>
    <w:pPr>
      <w:spacing w:line="298" w:lineRule="exact"/>
      <w:ind w:firstLine="710"/>
      <w:jc w:val="both"/>
    </w:pPr>
  </w:style>
  <w:style w:type="paragraph" w:customStyle="1" w:styleId="Style12">
    <w:name w:val="Style12"/>
    <w:basedOn w:val="Normal"/>
    <w:uiPriority w:val="99"/>
    <w:pPr>
      <w:spacing w:line="274" w:lineRule="exact"/>
      <w:ind w:firstLine="2371"/>
    </w:pPr>
  </w:style>
  <w:style w:type="paragraph" w:customStyle="1" w:styleId="Style13">
    <w:name w:val="Style13"/>
    <w:basedOn w:val="Normal"/>
    <w:uiPriority w:val="99"/>
    <w:pPr>
      <w:spacing w:line="379" w:lineRule="exact"/>
      <w:ind w:firstLine="269"/>
      <w:jc w:val="both"/>
    </w:pPr>
  </w:style>
  <w:style w:type="paragraph" w:customStyle="1" w:styleId="Style14">
    <w:name w:val="Style14"/>
    <w:basedOn w:val="Normal"/>
    <w:uiPriority w:val="99"/>
    <w:pPr>
      <w:spacing w:line="296" w:lineRule="exact"/>
      <w:ind w:firstLine="571"/>
      <w:jc w:val="both"/>
    </w:pPr>
  </w:style>
  <w:style w:type="paragraph" w:customStyle="1" w:styleId="Style15">
    <w:name w:val="Style15"/>
    <w:basedOn w:val="Normal"/>
    <w:uiPriority w:val="99"/>
    <w:pPr>
      <w:spacing w:line="221" w:lineRule="exact"/>
      <w:jc w:val="both"/>
    </w:pPr>
  </w:style>
  <w:style w:type="paragraph" w:customStyle="1" w:styleId="Style16">
    <w:name w:val="Style16"/>
    <w:basedOn w:val="Normal"/>
    <w:uiPriority w:val="99"/>
    <w:pPr>
      <w:spacing w:line="226" w:lineRule="exact"/>
      <w:ind w:firstLine="470"/>
      <w:jc w:val="both"/>
    </w:pPr>
  </w:style>
  <w:style w:type="paragraph" w:customStyle="1" w:styleId="Style17">
    <w:name w:val="Style17"/>
    <w:basedOn w:val="Normal"/>
    <w:uiPriority w:val="99"/>
  </w:style>
  <w:style w:type="paragraph" w:customStyle="1" w:styleId="Style18">
    <w:name w:val="Style18"/>
    <w:basedOn w:val="Normal"/>
    <w:pPr>
      <w:spacing w:line="288" w:lineRule="exact"/>
      <w:ind w:hanging="86"/>
      <w:jc w:val="both"/>
    </w:pPr>
  </w:style>
  <w:style w:type="paragraph" w:customStyle="1" w:styleId="Style19">
    <w:name w:val="Style19"/>
    <w:basedOn w:val="Normal"/>
    <w:uiPriority w:val="99"/>
    <w:pPr>
      <w:spacing w:line="344" w:lineRule="exact"/>
      <w:ind w:firstLine="720"/>
      <w:jc w:val="both"/>
    </w:pPr>
  </w:style>
  <w:style w:type="character" w:customStyle="1" w:styleId="FontStyle21">
    <w:name w:val="Font Style21"/>
    <w:uiPriority w:val="99"/>
    <w:rPr>
      <w:rFonts w:ascii="Arial" w:hAnsi="Arial" w:cs="Arial"/>
      <w:lang w:val="ru-RU"/>
    </w:rPr>
  </w:style>
  <w:style w:type="character" w:customStyle="1" w:styleId="FontStyle22">
    <w:name w:val="Font Style22"/>
    <w:uiPriority w:val="99"/>
    <w:rPr>
      <w:rFonts w:ascii="Arial Narrow" w:hAnsi="Arial Narrow" w:cs="Arial Narrow"/>
      <w:i/>
      <w:iCs/>
      <w:sz w:val="28"/>
      <w:szCs w:val="28"/>
      <w:lang w:val="ru-RU"/>
    </w:rPr>
  </w:style>
  <w:style w:type="character" w:customStyle="1" w:styleId="FontStyle23">
    <w:name w:val="Font Style23"/>
    <w:uiPriority w:val="99"/>
    <w:rPr>
      <w:rFonts w:ascii="Arial" w:hAnsi="Arial" w:cs="Arial"/>
      <w:i/>
      <w:iCs/>
      <w:spacing w:val="-20"/>
      <w:sz w:val="48"/>
      <w:szCs w:val="48"/>
      <w:lang w:val="ru-RU"/>
    </w:rPr>
  </w:style>
  <w:style w:type="character" w:customStyle="1" w:styleId="FontStyle24">
    <w:name w:val="Font Style24"/>
    <w:uiPriority w:val="99"/>
    <w:rPr>
      <w:rFonts w:ascii="Calibri" w:hAnsi="Calibri" w:cs="Calibri"/>
      <w:b/>
      <w:bCs/>
      <w:i/>
      <w:iCs/>
      <w:lang w:val="ru-RU"/>
    </w:rPr>
  </w:style>
  <w:style w:type="character" w:customStyle="1" w:styleId="FontStyle25">
    <w:name w:val="Font Style25"/>
    <w:uiPriority w:val="99"/>
    <w:rPr>
      <w:rFonts w:ascii="Calibri" w:hAnsi="Calibri" w:cs="Calibri"/>
      <w:lang w:val="ru-RU"/>
    </w:rPr>
  </w:style>
  <w:style w:type="character" w:customStyle="1" w:styleId="FontStyle26">
    <w:name w:val="Font Style26"/>
    <w:uiPriority w:val="99"/>
    <w:rPr>
      <w:rFonts w:ascii="Arial" w:hAnsi="Arial" w:cs="Arial"/>
      <w:lang w:val="ru-RU"/>
    </w:rPr>
  </w:style>
  <w:style w:type="character" w:customStyle="1" w:styleId="FontStyle27">
    <w:name w:val="Font Style27"/>
    <w:uiPriority w:val="99"/>
    <w:rPr>
      <w:rFonts w:ascii="Arial" w:hAnsi="Arial" w:cs="Arial"/>
      <w:sz w:val="26"/>
      <w:szCs w:val="26"/>
      <w:lang w:val="ru-RU"/>
    </w:rPr>
  </w:style>
  <w:style w:type="character" w:customStyle="1" w:styleId="FontStyle28">
    <w:name w:val="Font Style28"/>
    <w:uiPriority w:val="99"/>
    <w:rPr>
      <w:rFonts w:ascii="Arial" w:hAnsi="Arial" w:cs="Arial"/>
      <w:b/>
      <w:bCs/>
      <w:sz w:val="26"/>
      <w:szCs w:val="26"/>
      <w:lang w:val="ru-RU"/>
    </w:rPr>
  </w:style>
  <w:style w:type="character" w:customStyle="1" w:styleId="FontStyle29">
    <w:name w:val="Font Style29"/>
    <w:uiPriority w:val="99"/>
    <w:rPr>
      <w:rFonts w:ascii="Arial" w:hAnsi="Arial" w:cs="Arial"/>
      <w:b/>
      <w:bCs/>
      <w:sz w:val="16"/>
      <w:szCs w:val="16"/>
      <w:lang w:val="ru-RU"/>
    </w:rPr>
  </w:style>
  <w:style w:type="character" w:customStyle="1" w:styleId="a0">
    <w:name w:val="Цветовое выделение"/>
    <w:uiPriority w:val="99"/>
    <w:rPr>
      <w:rFonts w:ascii="Arial" w:hAnsi="Arial" w:cs="Arial"/>
      <w:b/>
      <w:bCs/>
      <w:color w:val="26282F"/>
      <w:lang w:val="ru-RU"/>
    </w:rPr>
  </w:style>
  <w:style w:type="paragraph" w:styleId="BalloonText">
    <w:name w:val="Balloon Text"/>
    <w:basedOn w:val="Normal"/>
    <w:link w:val="BalloonTextChar1"/>
    <w:uiPriority w:val="99"/>
    <w:rPr>
      <w:rFonts w:ascii="Tahoma" w:hAnsi="Tahoma"/>
      <w:sz w:val="16"/>
      <w:szCs w:val="16"/>
      <w:lang w:eastAsia="x-none"/>
    </w:rPr>
  </w:style>
  <w:style w:type="character" w:customStyle="1" w:styleId="BalloonTextChar">
    <w:name w:val="Balloon Text Char"/>
    <w:uiPriority w:val="99"/>
    <w:semiHidden/>
    <w:rsid w:val="00A17C52"/>
    <w:rPr>
      <w:rFonts w:ascii="Times New Roman" w:hAnsi="Times New Roman" w:cs="Times New Roman"/>
      <w:sz w:val="0"/>
      <w:szCs w:val="0"/>
    </w:rPr>
  </w:style>
  <w:style w:type="character" w:customStyle="1" w:styleId="BalloonTextChar1">
    <w:name w:val="Balloon Text Char1"/>
    <w:link w:val="BalloonText"/>
    <w:uiPriority w:val="99"/>
    <w:rPr>
      <w:rFonts w:ascii="Tahoma" w:hAnsi="Tahoma" w:cs="Tahoma"/>
      <w:sz w:val="16"/>
      <w:szCs w:val="16"/>
      <w:lang w:val="ru-RU"/>
    </w:rPr>
  </w:style>
  <w:style w:type="paragraph" w:styleId="BodyTextIndent3">
    <w:name w:val="Body Text Indent 3"/>
    <w:basedOn w:val="Normal"/>
    <w:link w:val="BodyTextIndent3Char1"/>
    <w:uiPriority w:val="99"/>
    <w:pPr>
      <w:spacing w:after="120"/>
      <w:ind w:left="283"/>
    </w:pPr>
    <w:rPr>
      <w:rFonts w:ascii="Calibri" w:hAnsi="Calibri"/>
      <w:sz w:val="16"/>
      <w:szCs w:val="16"/>
      <w:lang w:eastAsia="x-none"/>
    </w:rPr>
  </w:style>
  <w:style w:type="character" w:customStyle="1" w:styleId="BodyTextIndent3Char">
    <w:name w:val="Body Text Indent 3 Char"/>
    <w:uiPriority w:val="99"/>
    <w:semiHidden/>
    <w:rsid w:val="00A17C52"/>
    <w:rPr>
      <w:rFonts w:ascii="Times New Roman" w:hAnsi="Times New Roman" w:cs="Times New Roman"/>
      <w:sz w:val="16"/>
      <w:szCs w:val="16"/>
    </w:rPr>
  </w:style>
  <w:style w:type="character" w:customStyle="1" w:styleId="BodyTextIndent3Char1">
    <w:name w:val="Body Text Indent 3 Char1"/>
    <w:link w:val="BodyTextIndent3"/>
    <w:uiPriority w:val="99"/>
    <w:rPr>
      <w:sz w:val="16"/>
      <w:szCs w:val="16"/>
      <w:lang w:val="ru-RU"/>
    </w:rPr>
  </w:style>
  <w:style w:type="paragraph" w:styleId="NoSpacing">
    <w:name w:val="No Spacing"/>
    <w:aliases w:val="для таблиц"/>
    <w:link w:val="NoSpacingChar"/>
    <w:qFormat/>
    <w:pPr>
      <w:autoSpaceDE w:val="0"/>
      <w:autoSpaceDN w:val="0"/>
      <w:adjustRightInd w:val="0"/>
    </w:pPr>
    <w:rPr>
      <w:sz w:val="22"/>
      <w:szCs w:val="22"/>
      <w:lang w:val="ru-RU" w:eastAsia="ru-RU"/>
    </w:rPr>
  </w:style>
  <w:style w:type="paragraph" w:customStyle="1" w:styleId="2">
    <w:name w:val="Обычный2"/>
    <w:uiPriority w:val="99"/>
    <w:pPr>
      <w:widowControl w:val="0"/>
      <w:autoSpaceDE w:val="0"/>
      <w:autoSpaceDN w:val="0"/>
      <w:adjustRightInd w:val="0"/>
      <w:spacing w:line="300" w:lineRule="auto"/>
      <w:ind w:firstLine="720"/>
      <w:jc w:val="both"/>
    </w:pPr>
    <w:rPr>
      <w:rFonts w:ascii="Times New Roman" w:hAnsi="Times New Roman"/>
      <w:sz w:val="24"/>
      <w:szCs w:val="24"/>
      <w:lang w:val="ru-RU" w:eastAsia="ru-RU"/>
    </w:rPr>
  </w:style>
  <w:style w:type="paragraph" w:customStyle="1" w:styleId="4">
    <w:name w:val="Обычный4"/>
    <w:uiPriority w:val="99"/>
    <w:pPr>
      <w:widowControl w:val="0"/>
      <w:autoSpaceDE w:val="0"/>
      <w:autoSpaceDN w:val="0"/>
      <w:adjustRightInd w:val="0"/>
      <w:spacing w:line="300" w:lineRule="auto"/>
      <w:ind w:firstLine="720"/>
      <w:jc w:val="both"/>
    </w:pPr>
    <w:rPr>
      <w:rFonts w:ascii="Times New Roman" w:hAnsi="Times New Roman"/>
      <w:sz w:val="24"/>
      <w:szCs w:val="24"/>
      <w:lang w:val="ru-RU" w:eastAsia="ru-RU"/>
    </w:rPr>
  </w:style>
  <w:style w:type="character" w:styleId="CommentReference">
    <w:name w:val="annotation reference"/>
    <w:uiPriority w:val="99"/>
    <w:rPr>
      <w:rFonts w:ascii="Arial" w:hAnsi="Arial" w:cs="Arial"/>
      <w:sz w:val="16"/>
      <w:szCs w:val="16"/>
      <w:lang w:val="ru-RU"/>
    </w:rPr>
  </w:style>
  <w:style w:type="paragraph" w:styleId="CommentText">
    <w:name w:val="annotation text"/>
    <w:basedOn w:val="Normal"/>
    <w:link w:val="CommentTextChar1"/>
    <w:uiPriority w:val="99"/>
    <w:rPr>
      <w:rFonts w:ascii="Calibri" w:hAnsi="Calibri"/>
      <w:lang w:eastAsia="x-none"/>
    </w:rPr>
  </w:style>
  <w:style w:type="character" w:customStyle="1" w:styleId="CommentTextChar">
    <w:name w:val="Comment Text Char"/>
    <w:uiPriority w:val="99"/>
    <w:semiHidden/>
    <w:rsid w:val="00A17C52"/>
    <w:rPr>
      <w:rFonts w:ascii="Times New Roman" w:hAnsi="Times New Roman" w:cs="Times New Roman"/>
      <w:sz w:val="20"/>
      <w:szCs w:val="20"/>
    </w:rPr>
  </w:style>
  <w:style w:type="character" w:customStyle="1" w:styleId="CommentTextChar1">
    <w:name w:val="Comment Text Char1"/>
    <w:link w:val="CommentText"/>
    <w:uiPriority w:val="99"/>
    <w:rPr>
      <w:sz w:val="24"/>
      <w:szCs w:val="24"/>
      <w:lang w:val="ru-RU"/>
    </w:rPr>
  </w:style>
  <w:style w:type="paragraph" w:styleId="CommentSubject">
    <w:name w:val="annotation subject"/>
    <w:basedOn w:val="CommentText"/>
    <w:next w:val="CommentText"/>
    <w:link w:val="CommentSubjectChar1"/>
    <w:uiPriority w:val="99"/>
    <w:rPr>
      <w:b/>
      <w:bCs/>
    </w:rPr>
  </w:style>
  <w:style w:type="character" w:customStyle="1" w:styleId="CommentSubjectChar">
    <w:name w:val="Comment Subject Char"/>
    <w:uiPriority w:val="99"/>
    <w:semiHidden/>
    <w:rsid w:val="00A17C52"/>
    <w:rPr>
      <w:rFonts w:ascii="Times New Roman" w:hAnsi="Times New Roman" w:cs="Times New Roman"/>
      <w:b/>
      <w:bCs/>
      <w:sz w:val="20"/>
      <w:szCs w:val="20"/>
      <w:lang w:val="ru-RU"/>
    </w:rPr>
  </w:style>
  <w:style w:type="character" w:customStyle="1" w:styleId="CommentSubjectChar1">
    <w:name w:val="Comment Subject Char1"/>
    <w:link w:val="CommentSubject"/>
    <w:uiPriority w:val="99"/>
    <w:rPr>
      <w:b/>
      <w:bCs/>
      <w:sz w:val="24"/>
      <w:szCs w:val="24"/>
      <w:lang w:val="ru-RU"/>
    </w:rPr>
  </w:style>
  <w:style w:type="paragraph" w:styleId="Header">
    <w:name w:val="header"/>
    <w:basedOn w:val="Normal"/>
    <w:link w:val="HeaderChar1"/>
    <w:uiPriority w:val="99"/>
    <w:pPr>
      <w:tabs>
        <w:tab w:val="center" w:pos="4677"/>
        <w:tab w:val="right" w:pos="9355"/>
      </w:tabs>
    </w:pPr>
    <w:rPr>
      <w:rFonts w:ascii="Calibri" w:hAnsi="Calibri"/>
      <w:lang w:eastAsia="x-none"/>
    </w:rPr>
  </w:style>
  <w:style w:type="character" w:customStyle="1" w:styleId="HeaderChar">
    <w:name w:val="Header Char"/>
    <w:uiPriority w:val="99"/>
    <w:semiHidden/>
    <w:rsid w:val="00A17C52"/>
    <w:rPr>
      <w:rFonts w:ascii="Times New Roman" w:hAnsi="Times New Roman" w:cs="Times New Roman"/>
      <w:sz w:val="24"/>
      <w:szCs w:val="24"/>
    </w:rPr>
  </w:style>
  <w:style w:type="character" w:customStyle="1" w:styleId="HeaderChar1">
    <w:name w:val="Header Char1"/>
    <w:link w:val="Header"/>
    <w:uiPriority w:val="99"/>
    <w:rPr>
      <w:sz w:val="24"/>
      <w:szCs w:val="24"/>
      <w:lang w:val="ru-RU"/>
    </w:rPr>
  </w:style>
  <w:style w:type="paragraph" w:styleId="Footer">
    <w:name w:val="footer"/>
    <w:basedOn w:val="Normal"/>
    <w:link w:val="FooterChar1"/>
    <w:uiPriority w:val="99"/>
    <w:pPr>
      <w:tabs>
        <w:tab w:val="center" w:pos="4677"/>
        <w:tab w:val="right" w:pos="9355"/>
      </w:tabs>
    </w:pPr>
    <w:rPr>
      <w:rFonts w:ascii="Calibri" w:hAnsi="Calibri"/>
      <w:lang w:eastAsia="x-none"/>
    </w:rPr>
  </w:style>
  <w:style w:type="character" w:customStyle="1" w:styleId="FooterChar">
    <w:name w:val="Footer Char"/>
    <w:uiPriority w:val="99"/>
    <w:semiHidden/>
    <w:rsid w:val="00A17C52"/>
    <w:rPr>
      <w:rFonts w:ascii="Times New Roman" w:hAnsi="Times New Roman" w:cs="Times New Roman"/>
      <w:sz w:val="24"/>
      <w:szCs w:val="24"/>
    </w:rPr>
  </w:style>
  <w:style w:type="character" w:customStyle="1" w:styleId="FooterChar1">
    <w:name w:val="Footer Char1"/>
    <w:link w:val="Footer"/>
    <w:uiPriority w:val="99"/>
    <w:rPr>
      <w:sz w:val="24"/>
      <w:szCs w:val="24"/>
      <w:lang w:val="ru-RU"/>
    </w:rPr>
  </w:style>
  <w:style w:type="character" w:styleId="FollowedHyperlink">
    <w:name w:val="FollowedHyperlink"/>
    <w:uiPriority w:val="99"/>
    <w:rPr>
      <w:rFonts w:ascii="Arial" w:hAnsi="Arial" w:cs="Arial"/>
      <w:color w:val="0066CC"/>
      <w:u w:val="single"/>
      <w:lang w:val="ru-RU"/>
    </w:rPr>
  </w:style>
  <w:style w:type="character" w:styleId="Emphasis">
    <w:name w:val="Emphasis"/>
    <w:uiPriority w:val="99"/>
    <w:qFormat/>
    <w:rPr>
      <w:rFonts w:ascii="Arial" w:hAnsi="Arial" w:cs="Arial"/>
      <w:i/>
      <w:iCs/>
      <w:lang w:val="ru-RU"/>
    </w:rPr>
  </w:style>
  <w:style w:type="character" w:styleId="Strong">
    <w:name w:val="Strong"/>
    <w:qFormat/>
    <w:rPr>
      <w:rFonts w:ascii="Arial" w:hAnsi="Arial" w:cs="Arial"/>
      <w:b/>
      <w:bCs/>
      <w:lang w:val="ru-RU"/>
    </w:rPr>
  </w:style>
  <w:style w:type="paragraph" w:styleId="NormalWeb">
    <w:name w:val="Normal (Web)"/>
    <w:basedOn w:val="Normal"/>
    <w:uiPriority w:val="99"/>
  </w:style>
  <w:style w:type="paragraph" w:customStyle="1" w:styleId="mm">
    <w:name w:val="mm"/>
    <w:basedOn w:val="Normal"/>
    <w:uiPriority w:val="99"/>
  </w:style>
  <w:style w:type="paragraph" w:customStyle="1" w:styleId="mt">
    <w:name w:val="mt"/>
    <w:basedOn w:val="Normal"/>
    <w:uiPriority w:val="99"/>
  </w:style>
  <w:style w:type="paragraph" w:customStyle="1" w:styleId="center">
    <w:name w:val="center"/>
    <w:basedOn w:val="Normal"/>
    <w:uiPriority w:val="99"/>
  </w:style>
  <w:style w:type="paragraph" w:customStyle="1" w:styleId="description">
    <w:name w:val="description"/>
    <w:basedOn w:val="Normal"/>
    <w:uiPriority w:val="99"/>
  </w:style>
  <w:style w:type="paragraph" w:customStyle="1" w:styleId="node-unpublished">
    <w:name w:val="node-unpublished"/>
    <w:basedOn w:val="Normal"/>
    <w:uiPriority w:val="99"/>
    <w:pPr>
      <w:shd w:val="clear" w:color="auto" w:fill="FFF4F4"/>
    </w:pPr>
  </w:style>
  <w:style w:type="paragraph" w:customStyle="1" w:styleId="terms-inline">
    <w:name w:val="terms-inline"/>
    <w:basedOn w:val="Normal"/>
    <w:uiPriority w:val="99"/>
  </w:style>
  <w:style w:type="paragraph" w:customStyle="1" w:styleId="profile">
    <w:name w:val="profile"/>
    <w:basedOn w:val="Normal"/>
    <w:uiPriority w:val="99"/>
    <w:pPr>
      <w:spacing w:before="240" w:after="240"/>
    </w:pPr>
  </w:style>
  <w:style w:type="paragraph" w:customStyle="1" w:styleId="ca-wrapper">
    <w:name w:val="ca-wrapper"/>
    <w:basedOn w:val="Normal"/>
    <w:uiPriority w:val="99"/>
    <w:pPr>
      <w:pBdr>
        <w:top w:val="single" w:sz="6" w:space="0" w:color="3A89AD"/>
        <w:left w:val="single" w:sz="6" w:space="0" w:color="3A89AD"/>
        <w:bottom w:val="single" w:sz="6" w:space="0" w:color="3A89AD"/>
        <w:right w:val="single" w:sz="6" w:space="0" w:color="3A89AD"/>
      </w:pBdr>
      <w:shd w:val="clear" w:color="auto" w:fill="D9EDF7"/>
      <w:spacing w:before="14" w:after="14"/>
      <w:ind w:left="14" w:right="150"/>
    </w:pPr>
    <w:rPr>
      <w:rFonts w:ascii="Calibri" w:hAnsi="Calibri" w:cs="Calibri"/>
      <w:sz w:val="26"/>
      <w:szCs w:val="26"/>
    </w:rPr>
  </w:style>
  <w:style w:type="paragraph" w:customStyle="1" w:styleId="h-step-one-content">
    <w:name w:val="h-step-one-content"/>
    <w:basedOn w:val="Normal"/>
    <w:uiPriority w:val="99"/>
    <w:pPr>
      <w:ind w:left="600"/>
    </w:pPr>
  </w:style>
  <w:style w:type="paragraph" w:customStyle="1" w:styleId="h-step-two-content">
    <w:name w:val="h-step-two-content"/>
    <w:basedOn w:val="Normal"/>
    <w:uiPriority w:val="99"/>
    <w:pPr>
      <w:ind w:left="600"/>
    </w:pPr>
  </w:style>
  <w:style w:type="paragraph" w:customStyle="1" w:styleId="h-step-one-title">
    <w:name w:val="h-step-one-title"/>
    <w:basedOn w:val="Normal"/>
    <w:uiPriority w:val="99"/>
    <w:pPr>
      <w:spacing w:after="150"/>
    </w:pPr>
    <w:rPr>
      <w:b/>
      <w:bCs/>
    </w:rPr>
  </w:style>
  <w:style w:type="paragraph" w:customStyle="1" w:styleId="h-step-two-title">
    <w:name w:val="h-step-two-title"/>
    <w:basedOn w:val="Normal"/>
    <w:uiPriority w:val="99"/>
    <w:pPr>
      <w:spacing w:after="150"/>
    </w:pPr>
    <w:rPr>
      <w:b/>
      <w:bCs/>
    </w:rPr>
  </w:style>
  <w:style w:type="paragraph" w:customStyle="1" w:styleId="h-button">
    <w:name w:val="h-button"/>
    <w:basedOn w:val="Normal"/>
    <w:uiPriority w:val="99"/>
    <w:pPr>
      <w:ind w:right="225"/>
    </w:pPr>
    <w:rPr>
      <w:color w:val="0066CC"/>
      <w:u w:val="single"/>
    </w:rPr>
  </w:style>
  <w:style w:type="paragraph" w:customStyle="1" w:styleId="admin-list">
    <w:name w:val="admin-list"/>
    <w:basedOn w:val="Normal"/>
    <w:uiPriority w:val="99"/>
    <w:pPr>
      <w:spacing w:before="45" w:after="45"/>
      <w:ind w:left="45" w:right="45"/>
    </w:pPr>
  </w:style>
  <w:style w:type="paragraph" w:customStyle="1" w:styleId="compact-link">
    <w:name w:val="compact-link"/>
    <w:basedOn w:val="Normal"/>
    <w:uiPriority w:val="99"/>
    <w:pPr>
      <w:ind w:right="210"/>
      <w:jc w:val="right"/>
    </w:pPr>
  </w:style>
  <w:style w:type="paragraph" w:customStyle="1" w:styleId="theme-settings-left">
    <w:name w:val="theme-settings-left"/>
    <w:basedOn w:val="Normal"/>
    <w:uiPriority w:val="99"/>
  </w:style>
  <w:style w:type="paragraph" w:customStyle="1" w:styleId="theme-settings-right">
    <w:name w:val="theme-settings-right"/>
    <w:basedOn w:val="Normal"/>
    <w:uiPriority w:val="99"/>
  </w:style>
  <w:style w:type="paragraph" w:customStyle="1" w:styleId="theme-settings-bottom">
    <w:name w:val="theme-settings-bottom"/>
    <w:basedOn w:val="Normal"/>
    <w:uiPriority w:val="99"/>
  </w:style>
  <w:style w:type="paragraph" w:customStyle="1" w:styleId="date-container">
    <w:name w:val="date-container"/>
    <w:basedOn w:val="Normal"/>
    <w:uiPriority w:val="99"/>
  </w:style>
  <w:style w:type="paragraph" w:customStyle="1" w:styleId="clear">
    <w:name w:val="clear"/>
    <w:basedOn w:val="Normal"/>
    <w:uiPriority w:val="99"/>
  </w:style>
  <w:style w:type="paragraph" w:customStyle="1" w:styleId="uitable">
    <w:name w:val="uitable"/>
    <w:basedOn w:val="Normal"/>
    <w:uiPriority w:val="99"/>
  </w:style>
  <w:style w:type="paragraph" w:customStyle="1" w:styleId="fail">
    <w:name w:val="fail"/>
    <w:basedOn w:val="Normal"/>
    <w:uiPriority w:val="99"/>
    <w:rPr>
      <w:b/>
      <w:bCs/>
      <w:color w:val="CC3333"/>
    </w:rPr>
  </w:style>
  <w:style w:type="paragraph" w:customStyle="1" w:styleId="success">
    <w:name w:val="success"/>
    <w:basedOn w:val="Normal"/>
    <w:uiPriority w:val="99"/>
    <w:rPr>
      <w:b/>
      <w:bCs/>
      <w:color w:val="007700"/>
    </w:rPr>
  </w:style>
  <w:style w:type="paragraph" w:customStyle="1" w:styleId="ui-notifier-header">
    <w:name w:val="ui-notifier-header"/>
    <w:basedOn w:val="Normal"/>
    <w:uiPriority w:val="99"/>
    <w:pPr>
      <w:spacing w:before="675" w:after="975"/>
      <w:ind w:left="75" w:right="75"/>
    </w:pPr>
    <w:rPr>
      <w:color w:val="CC3333"/>
      <w:sz w:val="66"/>
      <w:szCs w:val="66"/>
    </w:rPr>
  </w:style>
  <w:style w:type="paragraph" w:customStyle="1" w:styleId="ui-wrapper">
    <w:name w:val="ui-wrapper"/>
    <w:basedOn w:val="Normal"/>
    <w:uiPriority w:val="99"/>
    <w:pPr>
      <w:ind w:left="75" w:right="75"/>
    </w:pPr>
  </w:style>
  <w:style w:type="paragraph" w:customStyle="1" w:styleId="ui-wrapper-install">
    <w:name w:val="ui-wrapper-install"/>
    <w:basedOn w:val="Normal"/>
    <w:uiPriority w:val="99"/>
    <w:pPr>
      <w:spacing w:before="300"/>
      <w:ind w:left="150"/>
    </w:pPr>
  </w:style>
  <w:style w:type="paragraph" w:customStyle="1" w:styleId="ui-notifier">
    <w:name w:val="ui-notifier"/>
    <w:basedOn w:val="Normal"/>
    <w:uiPriority w:val="99"/>
    <w:pPr>
      <w:spacing w:after="750"/>
    </w:pPr>
  </w:style>
  <w:style w:type="paragraph" w:customStyle="1" w:styleId="ui-notifier-desc">
    <w:name w:val="ui-notifier-desc"/>
    <w:basedOn w:val="Normal"/>
    <w:uiPriority w:val="99"/>
    <w:pPr>
      <w:spacing w:before="75" w:after="75" w:line="240" w:lineRule="atLeast"/>
      <w:ind w:left="150" w:right="150"/>
    </w:pPr>
    <w:rPr>
      <w:rFonts w:ascii="Calibri" w:hAnsi="Calibri" w:cs="Calibri"/>
      <w:color w:val="555555"/>
    </w:rPr>
  </w:style>
  <w:style w:type="paragraph" w:customStyle="1" w:styleId="preview">
    <w:name w:val="preview"/>
    <w:basedOn w:val="Normal"/>
    <w:uiPriority w:val="99"/>
    <w:pPr>
      <w:pBdr>
        <w:top w:val="single" w:sz="6" w:space="12" w:color="CCCC66"/>
        <w:left w:val="single" w:sz="6" w:space="12" w:color="CCCC66"/>
        <w:bottom w:val="single" w:sz="6" w:space="12" w:color="CCCC66"/>
        <w:right w:val="single" w:sz="6" w:space="12" w:color="CCCC66"/>
      </w:pBdr>
      <w:shd w:val="clear" w:color="auto" w:fill="FFFFDD"/>
      <w:spacing w:before="14" w:after="14"/>
      <w:ind w:left="254" w:right="254"/>
    </w:pPr>
  </w:style>
  <w:style w:type="paragraph" w:customStyle="1" w:styleId="password-parent">
    <w:name w:val="password-parent"/>
    <w:basedOn w:val="Normal"/>
    <w:uiPriority w:val="99"/>
  </w:style>
  <w:style w:type="paragraph" w:customStyle="1" w:styleId="confirm-parent">
    <w:name w:val="confirm-parent"/>
    <w:basedOn w:val="Normal"/>
    <w:uiPriority w:val="99"/>
    <w:pPr>
      <w:spacing w:before="75"/>
    </w:pPr>
  </w:style>
  <w:style w:type="paragraph" w:customStyle="1" w:styleId="messages">
    <w:name w:val="messages"/>
    <w:basedOn w:val="Normal"/>
    <w:uiPriority w:val="99"/>
    <w:pPr>
      <w:spacing w:before="240" w:after="240"/>
    </w:pPr>
  </w:style>
  <w:style w:type="paragraph" w:customStyle="1" w:styleId="catalogue-node">
    <w:name w:val="catalogue-node"/>
    <w:basedOn w:val="Normal"/>
    <w:uiPriority w:val="99"/>
    <w:pPr>
      <w:spacing w:after="600"/>
    </w:pPr>
  </w:style>
  <w:style w:type="paragraph" w:customStyle="1" w:styleId="catalogue-page-title">
    <w:name w:val="catalogue-page-title"/>
    <w:basedOn w:val="Normal"/>
    <w:uiPriority w:val="99"/>
    <w:pPr>
      <w:jc w:val="center"/>
    </w:pPr>
    <w:rPr>
      <w:sz w:val="41"/>
      <w:szCs w:val="41"/>
    </w:rPr>
  </w:style>
  <w:style w:type="paragraph" w:customStyle="1" w:styleId="small">
    <w:name w:val="small"/>
    <w:basedOn w:val="Normal"/>
    <w:uiPriority w:val="99"/>
    <w:pPr>
      <w:spacing w:after="408"/>
    </w:pPr>
  </w:style>
  <w:style w:type="paragraph" w:customStyle="1" w:styleId="catalogue-nodes-delimiter">
    <w:name w:val="catalogue-nodes-delimiter"/>
    <w:basedOn w:val="Normal"/>
    <w:uiPriority w:val="99"/>
    <w:pPr>
      <w:pBdr>
        <w:bottom w:val="single" w:sz="6" w:space="4" w:color="BB0000"/>
      </w:pBdr>
      <w:spacing w:before="14" w:after="14"/>
      <w:ind w:left="14" w:right="14"/>
    </w:pPr>
    <w:rPr>
      <w:color w:val="BB0000"/>
      <w:sz w:val="34"/>
      <w:szCs w:val="34"/>
    </w:rPr>
  </w:style>
  <w:style w:type="paragraph" w:customStyle="1" w:styleId="not-margin">
    <w:name w:val="not-margin"/>
    <w:basedOn w:val="Normal"/>
    <w:uiPriority w:val="99"/>
  </w:style>
  <w:style w:type="paragraph" w:customStyle="1" w:styleId="vitruvian-icon-12">
    <w:name w:val="vitruvian-icon-12"/>
    <w:basedOn w:val="Normal"/>
    <w:uiPriority w:val="99"/>
  </w:style>
  <w:style w:type="paragraph" w:customStyle="1" w:styleId="foicli">
    <w:name w:val="foicli"/>
    <w:basedOn w:val="Normal"/>
    <w:uiPriority w:val="99"/>
    <w:pPr>
      <w:spacing w:after="60"/>
    </w:pPr>
  </w:style>
  <w:style w:type="paragraph" w:customStyle="1" w:styleId="tools">
    <w:name w:val="tools"/>
    <w:basedOn w:val="Normal"/>
    <w:uiPriority w:val="99"/>
  </w:style>
  <w:style w:type="paragraph" w:customStyle="1" w:styleId="power">
    <w:name w:val="power"/>
    <w:basedOn w:val="Normal"/>
    <w:uiPriority w:val="99"/>
  </w:style>
  <w:style w:type="paragraph" w:customStyle="1" w:styleId="node">
    <w:name w:val="node"/>
    <w:basedOn w:val="Normal"/>
    <w:uiPriority w:val="99"/>
  </w:style>
  <w:style w:type="paragraph" w:customStyle="1" w:styleId="form-text">
    <w:name w:val="form-text"/>
    <w:basedOn w:val="Normal"/>
    <w:uiPriority w:val="99"/>
  </w:style>
  <w:style w:type="paragraph" w:customStyle="1" w:styleId="standard">
    <w:name w:val="standard"/>
    <w:basedOn w:val="Normal"/>
    <w:uiPriority w:val="99"/>
  </w:style>
  <w:style w:type="paragraph" w:customStyle="1" w:styleId="picture">
    <w:name w:val="picture"/>
    <w:basedOn w:val="Normal"/>
    <w:uiPriority w:val="99"/>
  </w:style>
  <w:style w:type="paragraph" w:customStyle="1" w:styleId="ca-body">
    <w:name w:val="ca-body"/>
    <w:basedOn w:val="Normal"/>
    <w:uiPriority w:val="99"/>
  </w:style>
  <w:style w:type="paragraph" w:customStyle="1" w:styleId="et">
    <w:name w:val="et"/>
    <w:basedOn w:val="Normal"/>
    <w:uiPriority w:val="99"/>
  </w:style>
  <w:style w:type="paragraph" w:customStyle="1" w:styleId="rulesaccept">
    <w:name w:val="rules_accept"/>
    <w:basedOn w:val="Normal"/>
    <w:uiPriority w:val="99"/>
  </w:style>
  <w:style w:type="paragraph" w:customStyle="1" w:styleId="form-item">
    <w:name w:val="form-item"/>
    <w:basedOn w:val="Normal"/>
    <w:uiPriority w:val="99"/>
  </w:style>
  <w:style w:type="paragraph" w:customStyle="1" w:styleId="custom-container">
    <w:name w:val="custom-container"/>
    <w:basedOn w:val="Normal"/>
    <w:uiPriority w:val="99"/>
  </w:style>
  <w:style w:type="paragraph" w:customStyle="1" w:styleId="ui-inside-wrapper">
    <w:name w:val="ui-inside-wrapper"/>
    <w:basedOn w:val="Normal"/>
    <w:uiPriority w:val="99"/>
  </w:style>
  <w:style w:type="paragraph" w:customStyle="1" w:styleId="ui-wrapper-close">
    <w:name w:val="ui-wrapper-close"/>
    <w:basedOn w:val="Normal"/>
    <w:uiPriority w:val="99"/>
  </w:style>
  <w:style w:type="paragraph" w:customStyle="1" w:styleId="ui-wrapper-desc">
    <w:name w:val="ui-wrapper-desc"/>
    <w:basedOn w:val="Normal"/>
    <w:uiPriority w:val="99"/>
  </w:style>
  <w:style w:type="paragraph" w:customStyle="1" w:styleId="ui-wrapper-left">
    <w:name w:val="ui-wrapper-left"/>
    <w:basedOn w:val="Normal"/>
    <w:uiPriority w:val="99"/>
  </w:style>
  <w:style w:type="paragraph" w:customStyle="1" w:styleId="ui-wrapper-right">
    <w:name w:val="ui-wrapper-right"/>
    <w:basedOn w:val="Normal"/>
    <w:uiPriority w:val="99"/>
  </w:style>
  <w:style w:type="paragraph" w:customStyle="1" w:styleId="rootpage">
    <w:name w:val="root_page"/>
    <w:basedOn w:val="Normal"/>
    <w:uiPriority w:val="99"/>
  </w:style>
  <w:style w:type="paragraph" w:customStyle="1" w:styleId="links">
    <w:name w:val="links"/>
    <w:basedOn w:val="Normal"/>
    <w:uiPriority w:val="99"/>
  </w:style>
  <w:style w:type="paragraph" w:customStyle="1" w:styleId="anons">
    <w:name w:val="anons"/>
    <w:basedOn w:val="Normal"/>
    <w:uiPriority w:val="99"/>
  </w:style>
  <w:style w:type="paragraph" w:customStyle="1" w:styleId="source">
    <w:name w:val="source"/>
    <w:basedOn w:val="Normal"/>
    <w:uiPriority w:val="99"/>
  </w:style>
  <w:style w:type="paragraph" w:customStyle="1" w:styleId="admin-links">
    <w:name w:val="admin-links"/>
    <w:basedOn w:val="Normal"/>
    <w:uiPriority w:val="99"/>
  </w:style>
  <w:style w:type="paragraph" w:customStyle="1" w:styleId="after-item">
    <w:name w:val="after-item"/>
    <w:basedOn w:val="Normal"/>
    <w:uiPriority w:val="99"/>
  </w:style>
  <w:style w:type="paragraph" w:customStyle="1" w:styleId="left">
    <w:name w:val="left"/>
    <w:basedOn w:val="Normal"/>
    <w:uiPriority w:val="99"/>
  </w:style>
  <w:style w:type="paragraph" w:customStyle="1" w:styleId="right">
    <w:name w:val="right"/>
    <w:basedOn w:val="Normal"/>
    <w:uiPriority w:val="99"/>
  </w:style>
  <w:style w:type="paragraph" w:customStyle="1" w:styleId="expert-link">
    <w:name w:val="expert-link"/>
    <w:basedOn w:val="Normal"/>
    <w:uiPriority w:val="99"/>
  </w:style>
  <w:style w:type="paragraph" w:customStyle="1" w:styleId="access-type">
    <w:name w:val="access-type"/>
    <w:basedOn w:val="Normal"/>
    <w:uiPriority w:val="99"/>
  </w:style>
  <w:style w:type="paragraph" w:customStyle="1" w:styleId="rule-type">
    <w:name w:val="rule-type"/>
    <w:basedOn w:val="Normal"/>
    <w:uiPriority w:val="99"/>
  </w:style>
  <w:style w:type="paragraph" w:customStyle="1" w:styleId="mask">
    <w:name w:val="mask"/>
    <w:basedOn w:val="Normal"/>
    <w:uiPriority w:val="99"/>
  </w:style>
  <w:style w:type="paragraph" w:customStyle="1" w:styleId="form-submit">
    <w:name w:val="form-submit"/>
    <w:basedOn w:val="Normal"/>
    <w:uiPriority w:val="99"/>
  </w:style>
  <w:style w:type="paragraph" w:customStyle="1" w:styleId="lr-close">
    <w:name w:val="lr-close"/>
    <w:basedOn w:val="Normal"/>
    <w:uiPriority w:val="99"/>
  </w:style>
  <w:style w:type="paragraph" w:customStyle="1" w:styleId="lr-title">
    <w:name w:val="lr-title"/>
    <w:basedOn w:val="Normal"/>
    <w:uiPriority w:val="99"/>
  </w:style>
  <w:style w:type="paragraph" w:customStyle="1" w:styleId="lr-extend">
    <w:name w:val="lr-extend"/>
    <w:basedOn w:val="Normal"/>
    <w:uiPriority w:val="99"/>
  </w:style>
  <w:style w:type="paragraph" w:customStyle="1" w:styleId="lr-more">
    <w:name w:val="lr-more"/>
    <w:basedOn w:val="Normal"/>
    <w:uiPriority w:val="99"/>
  </w:style>
  <w:style w:type="paragraph" w:customStyle="1" w:styleId="break">
    <w:name w:val="break"/>
    <w:basedOn w:val="Normal"/>
    <w:uiPriority w:val="99"/>
  </w:style>
  <w:style w:type="paragraph" w:customStyle="1" w:styleId="v-ui-helper-hidden">
    <w:name w:val="v-ui-helper-hidden"/>
    <w:basedOn w:val="Normal"/>
    <w:uiPriority w:val="99"/>
  </w:style>
  <w:style w:type="paragraph" w:customStyle="1" w:styleId="v-ui-helper-reset">
    <w:name w:val="v-ui-helper-reset"/>
    <w:basedOn w:val="Normal"/>
    <w:uiPriority w:val="99"/>
  </w:style>
  <w:style w:type="paragraph" w:customStyle="1" w:styleId="v-ui-helper-zfix">
    <w:name w:val="v-ui-helper-zfix"/>
    <w:basedOn w:val="Normal"/>
    <w:uiPriority w:val="99"/>
  </w:style>
  <w:style w:type="paragraph" w:customStyle="1" w:styleId="v-ui-icon">
    <w:name w:val="v-ui-icon"/>
    <w:basedOn w:val="Normal"/>
    <w:uiPriority w:val="99"/>
  </w:style>
  <w:style w:type="paragraph" w:customStyle="1" w:styleId="v-ui-state-default">
    <w:name w:val="v-ui-state-default"/>
    <w:basedOn w:val="Normal"/>
    <w:uiPriority w:val="99"/>
  </w:style>
  <w:style w:type="paragraph" w:customStyle="1" w:styleId="v-ui-state-hover">
    <w:name w:val="v-ui-state-hover"/>
    <w:basedOn w:val="Normal"/>
    <w:uiPriority w:val="99"/>
  </w:style>
  <w:style w:type="paragraph" w:customStyle="1" w:styleId="v-ui-state-focus">
    <w:name w:val="v-ui-state-focus"/>
    <w:basedOn w:val="Normal"/>
    <w:uiPriority w:val="99"/>
  </w:style>
  <w:style w:type="paragraph" w:customStyle="1" w:styleId="v-ui-state-active">
    <w:name w:val="v-ui-state-active"/>
    <w:basedOn w:val="Normal"/>
    <w:uiPriority w:val="99"/>
  </w:style>
  <w:style w:type="paragraph" w:customStyle="1" w:styleId="v-ui-state-disabled">
    <w:name w:val="v-ui-state-disabled"/>
    <w:basedOn w:val="Normal"/>
    <w:uiPriority w:val="99"/>
  </w:style>
  <w:style w:type="paragraph" w:customStyle="1" w:styleId="v-ui-resizable-handle">
    <w:name w:val="v-ui-resizable-handle"/>
    <w:basedOn w:val="Normal"/>
    <w:uiPriority w:val="99"/>
  </w:style>
  <w:style w:type="paragraph" w:customStyle="1" w:styleId="v-ui-resizable-n">
    <w:name w:val="v-ui-resizable-n"/>
    <w:basedOn w:val="Normal"/>
    <w:uiPriority w:val="99"/>
  </w:style>
  <w:style w:type="paragraph" w:customStyle="1" w:styleId="v-ui-resizable-s">
    <w:name w:val="v-ui-resizable-s"/>
    <w:basedOn w:val="Normal"/>
    <w:uiPriority w:val="99"/>
  </w:style>
  <w:style w:type="paragraph" w:customStyle="1" w:styleId="v-ui-resizable-e">
    <w:name w:val="v-ui-resizable-e"/>
    <w:basedOn w:val="Normal"/>
    <w:uiPriority w:val="99"/>
  </w:style>
  <w:style w:type="paragraph" w:customStyle="1" w:styleId="v-ui-resizable-w">
    <w:name w:val="v-ui-resizable-w"/>
    <w:basedOn w:val="Normal"/>
    <w:uiPriority w:val="99"/>
  </w:style>
  <w:style w:type="paragraph" w:customStyle="1" w:styleId="v-ui-resizable-se">
    <w:name w:val="v-ui-resizable-se"/>
    <w:basedOn w:val="Normal"/>
    <w:uiPriority w:val="99"/>
  </w:style>
  <w:style w:type="paragraph" w:customStyle="1" w:styleId="v-ui-resizable-sw">
    <w:name w:val="v-ui-resizable-sw"/>
    <w:basedOn w:val="Normal"/>
    <w:uiPriority w:val="99"/>
  </w:style>
  <w:style w:type="paragraph" w:customStyle="1" w:styleId="v-ui-resizable-nw">
    <w:name w:val="v-ui-resizable-nw"/>
    <w:basedOn w:val="Normal"/>
    <w:uiPriority w:val="99"/>
  </w:style>
  <w:style w:type="paragraph" w:customStyle="1" w:styleId="v-ui-resizable-ne">
    <w:name w:val="v-ui-resizable-ne"/>
    <w:basedOn w:val="Normal"/>
    <w:uiPriority w:val="99"/>
  </w:style>
  <w:style w:type="paragraph" w:customStyle="1" w:styleId="v-ui-button">
    <w:name w:val="v-ui-button"/>
    <w:basedOn w:val="Normal"/>
    <w:uiPriority w:val="99"/>
  </w:style>
  <w:style w:type="paragraph" w:customStyle="1" w:styleId="v-ui-dialog">
    <w:name w:val="v-ui-dialog"/>
    <w:basedOn w:val="Normal"/>
    <w:uiPriority w:val="99"/>
  </w:style>
  <w:style w:type="paragraph" w:customStyle="1" w:styleId="v-ui-tabs">
    <w:name w:val="v-ui-tabs"/>
    <w:basedOn w:val="Normal"/>
    <w:uiPriority w:val="99"/>
  </w:style>
  <w:style w:type="paragraph" w:customStyle="1" w:styleId="v-ui-icon-triangle-1-s">
    <w:name w:val="v-ui-icon-triangle-1-s"/>
    <w:basedOn w:val="Normal"/>
    <w:uiPriority w:val="99"/>
  </w:style>
  <w:style w:type="paragraph" w:customStyle="1" w:styleId="v-ui-icon-closethick">
    <w:name w:val="v-ui-icon-closethick"/>
    <w:basedOn w:val="Normal"/>
    <w:uiPriority w:val="99"/>
  </w:style>
  <w:style w:type="paragraph" w:customStyle="1" w:styleId="v-ui-icon-grip-diagonal-se">
    <w:name w:val="v-ui-icon-grip-diagonal-se"/>
    <w:basedOn w:val="Normal"/>
    <w:uiPriority w:val="99"/>
  </w:style>
  <w:style w:type="paragraph" w:customStyle="1" w:styleId="minibrowser-infobar">
    <w:name w:val="minibrowser-infobar"/>
    <w:basedOn w:val="Normal"/>
    <w:uiPriority w:val="99"/>
  </w:style>
  <w:style w:type="paragraph" w:customStyle="1" w:styleId="minibrowser-infobar-text">
    <w:name w:val="minibrowser-infobar-text"/>
    <w:basedOn w:val="Normal"/>
    <w:uiPriority w:val="99"/>
  </w:style>
  <w:style w:type="paragraph" w:customStyle="1" w:styleId="minibrowser-infobar-logo">
    <w:name w:val="minibrowser-infobar-logo"/>
    <w:basedOn w:val="Normal"/>
    <w:uiPriority w:val="99"/>
  </w:style>
  <w:style w:type="paragraph" w:customStyle="1" w:styleId="selectmenu-menu">
    <w:name w:val="selectmenu-menu"/>
    <w:basedOn w:val="Normal"/>
    <w:uiPriority w:val="99"/>
  </w:style>
  <w:style w:type="paragraph" w:customStyle="1" w:styleId="researchpanel-wikiarticleimg">
    <w:name w:val="researchpanel-wikiarticle&gt;img"/>
    <w:basedOn w:val="Normal"/>
    <w:uiPriority w:val="99"/>
  </w:style>
  <w:style w:type="paragraph" w:customStyle="1" w:styleId="researchpanel-wikirslts-icon">
    <w:name w:val="researchpanel-wikirslts-icon"/>
    <w:basedOn w:val="Normal"/>
    <w:uiPriority w:val="99"/>
  </w:style>
  <w:style w:type="paragraph" w:customStyle="1" w:styleId="researchpanel-separator">
    <w:name w:val="researchpanel-separator"/>
    <w:basedOn w:val="Normal"/>
    <w:uiPriority w:val="99"/>
  </w:style>
  <w:style w:type="paragraph" w:customStyle="1" w:styleId="researchpanel-srchrslts-rslt">
    <w:name w:val="researchpanel-srchrslts-rslt"/>
    <w:basedOn w:val="Normal"/>
    <w:uiPriority w:val="99"/>
  </w:style>
  <w:style w:type="paragraph" w:customStyle="1" w:styleId="researchpanel-srchrslts-title">
    <w:name w:val="researchpanel-srchrslts-title"/>
    <w:basedOn w:val="Normal"/>
    <w:uiPriority w:val="99"/>
  </w:style>
  <w:style w:type="paragraph" w:customStyle="1" w:styleId="researchpanel-srchrslts-url">
    <w:name w:val="researchpanel-srchrslts-url"/>
    <w:basedOn w:val="Normal"/>
    <w:uiPriority w:val="99"/>
  </w:style>
  <w:style w:type="paragraph" w:customStyle="1" w:styleId="researchpanel-srchrslts-icon">
    <w:name w:val="researchpanel-srchrslts-icon"/>
    <w:basedOn w:val="Normal"/>
    <w:uiPriority w:val="99"/>
  </w:style>
  <w:style w:type="paragraph" w:customStyle="1" w:styleId="translatepanel-frombutton">
    <w:name w:val="translatepanel-frombutton"/>
    <w:basedOn w:val="Normal"/>
    <w:uiPriority w:val="99"/>
  </w:style>
  <w:style w:type="paragraph" w:customStyle="1" w:styleId="translatepanel-topbutton">
    <w:name w:val="translatepanel-topbutton"/>
    <w:basedOn w:val="Normal"/>
    <w:uiPriority w:val="99"/>
  </w:style>
  <w:style w:type="paragraph" w:customStyle="1" w:styleId="translatepanel-translation">
    <w:name w:val="translatepanel-translation"/>
    <w:basedOn w:val="Normal"/>
    <w:uiPriority w:val="99"/>
  </w:style>
  <w:style w:type="paragraph" w:customStyle="1" w:styleId="translatepanel-iconbar">
    <w:name w:val="translatepanel-iconbar"/>
    <w:basedOn w:val="Normal"/>
    <w:uiPriority w:val="99"/>
  </w:style>
  <w:style w:type="paragraph" w:customStyle="1" w:styleId="translatepanel-icon">
    <w:name w:val="translatepanel-icon"/>
    <w:basedOn w:val="Normal"/>
    <w:uiPriority w:val="99"/>
  </w:style>
  <w:style w:type="paragraph" w:customStyle="1" w:styleId="thesauruspanel-rslt">
    <w:name w:val="thesauruspanel-rslt"/>
    <w:basedOn w:val="Normal"/>
    <w:uiPriority w:val="99"/>
  </w:style>
  <w:style w:type="paragraph" w:customStyle="1" w:styleId="thesauruspanel-pos">
    <w:name w:val="thesauruspanel-pos"/>
    <w:basedOn w:val="Normal"/>
    <w:uiPriority w:val="99"/>
  </w:style>
  <w:style w:type="paragraph" w:customStyle="1" w:styleId="thesauruspanel-iconbar">
    <w:name w:val="thesauruspanel-iconbar"/>
    <w:basedOn w:val="Normal"/>
    <w:uiPriority w:val="99"/>
  </w:style>
  <w:style w:type="paragraph" w:customStyle="1" w:styleId="thesauruspanel-icon">
    <w:name w:val="thesauruspanel-icon"/>
    <w:basedOn w:val="Normal"/>
    <w:uiPriority w:val="99"/>
  </w:style>
  <w:style w:type="paragraph" w:customStyle="1" w:styleId="v-ui-button-text">
    <w:name w:val="v-ui-button-text"/>
    <w:basedOn w:val="Normal"/>
    <w:uiPriority w:val="99"/>
  </w:style>
  <w:style w:type="paragraph" w:customStyle="1" w:styleId="v-ui-dialog-titlebar">
    <w:name w:val="v-ui-dialog-titlebar"/>
    <w:basedOn w:val="Normal"/>
    <w:uiPriority w:val="99"/>
  </w:style>
  <w:style w:type="paragraph" w:customStyle="1" w:styleId="v-ui-dialog-title">
    <w:name w:val="v-ui-dialog-title"/>
    <w:basedOn w:val="Normal"/>
    <w:uiPriority w:val="99"/>
  </w:style>
  <w:style w:type="paragraph" w:customStyle="1" w:styleId="v-ui-dialog-titlebar-close">
    <w:name w:val="v-ui-dialog-titlebar-close"/>
    <w:basedOn w:val="Normal"/>
    <w:uiPriority w:val="99"/>
  </w:style>
  <w:style w:type="paragraph" w:customStyle="1" w:styleId="v-ui-dialog-content">
    <w:name w:val="v-ui-dialog-content"/>
    <w:basedOn w:val="Normal"/>
    <w:uiPriority w:val="99"/>
  </w:style>
  <w:style w:type="paragraph" w:customStyle="1" w:styleId="v-ui-tabs-nav">
    <w:name w:val="v-ui-tabs-nav"/>
    <w:basedOn w:val="Normal"/>
    <w:uiPriority w:val="99"/>
  </w:style>
  <w:style w:type="paragraph" w:customStyle="1" w:styleId="v-ui-tabs-panel">
    <w:name w:val="v-ui-tabs-panel"/>
    <w:basedOn w:val="Normal"/>
    <w:uiPriority w:val="99"/>
  </w:style>
  <w:style w:type="paragraph" w:customStyle="1" w:styleId="researchpanel-icon-disambig">
    <w:name w:val="researchpanel-icon-disambig"/>
    <w:basedOn w:val="Normal"/>
    <w:uiPriority w:val="99"/>
  </w:style>
  <w:style w:type="paragraph" w:customStyle="1" w:styleId="v-ui-tabs-hide">
    <w:name w:val="v-ui-tabs-hide"/>
    <w:basedOn w:val="Normal"/>
    <w:uiPriority w:val="99"/>
  </w:style>
  <w:style w:type="character" w:customStyle="1" w:styleId="b-share">
    <w:name w:val="b-share"/>
    <w:uiPriority w:val="99"/>
    <w:rPr>
      <w:rFonts w:ascii="Arial" w:hAnsi="Arial" w:cs="Arial"/>
      <w:lang w:val="ru-RU"/>
    </w:rPr>
  </w:style>
  <w:style w:type="character" w:customStyle="1" w:styleId="b-sharetext">
    <w:name w:val="b-share__text"/>
    <w:uiPriority w:val="99"/>
    <w:rPr>
      <w:rFonts w:ascii="Arial" w:hAnsi="Arial" w:cs="Arial"/>
      <w:lang w:val="ru-RU"/>
    </w:rPr>
  </w:style>
  <w:style w:type="character" w:customStyle="1" w:styleId="admin-disabled">
    <w:name w:val="admin-disabled"/>
    <w:uiPriority w:val="99"/>
    <w:rPr>
      <w:rFonts w:ascii="Arial" w:hAnsi="Arial" w:cs="Arial"/>
      <w:color w:val="880000"/>
      <w:lang w:val="ru-RU"/>
    </w:rPr>
  </w:style>
  <w:style w:type="character" w:customStyle="1" w:styleId="admin-enabled">
    <w:name w:val="admin-enabled"/>
    <w:uiPriority w:val="99"/>
    <w:rPr>
      <w:rFonts w:ascii="Arial" w:hAnsi="Arial" w:cs="Arial"/>
      <w:color w:val="008800"/>
      <w:lang w:val="ru-RU"/>
    </w:rPr>
  </w:style>
  <w:style w:type="character" w:customStyle="1" w:styleId="admin-missing">
    <w:name w:val="admin-missing"/>
    <w:uiPriority w:val="99"/>
    <w:rPr>
      <w:rFonts w:ascii="Arial" w:hAnsi="Arial" w:cs="Arial"/>
      <w:color w:val="FF0000"/>
      <w:lang w:val="ru-RU"/>
    </w:rPr>
  </w:style>
  <w:style w:type="character" w:customStyle="1" w:styleId="red">
    <w:name w:val="red"/>
    <w:uiPriority w:val="99"/>
    <w:rPr>
      <w:rFonts w:ascii="Arial" w:hAnsi="Arial" w:cs="Arial"/>
      <w:lang w:val="ru-RU"/>
    </w:rPr>
  </w:style>
  <w:style w:type="character" w:customStyle="1" w:styleId="blue">
    <w:name w:val="blue"/>
    <w:uiPriority w:val="99"/>
    <w:rPr>
      <w:rFonts w:ascii="Arial" w:hAnsi="Arial" w:cs="Arial"/>
      <w:lang w:val="ru-RU"/>
    </w:rPr>
  </w:style>
  <w:style w:type="character" w:customStyle="1" w:styleId="yellow">
    <w:name w:val="yellow"/>
    <w:uiPriority w:val="99"/>
    <w:rPr>
      <w:rFonts w:ascii="Arial" w:hAnsi="Arial" w:cs="Arial"/>
      <w:lang w:val="ru-RU"/>
    </w:rPr>
  </w:style>
  <w:style w:type="character" w:customStyle="1" w:styleId="status-note">
    <w:name w:val="status-note"/>
    <w:uiPriority w:val="99"/>
    <w:rPr>
      <w:rFonts w:ascii="Arial" w:hAnsi="Arial" w:cs="Arial"/>
      <w:lang w:val="ru-RU"/>
    </w:rPr>
  </w:style>
  <w:style w:type="character" w:customStyle="1" w:styleId="quote-doc-shadow">
    <w:name w:val="quote-doc-shadow"/>
    <w:uiPriority w:val="99"/>
    <w:rPr>
      <w:rFonts w:ascii="Arial" w:hAnsi="Arial" w:cs="Arial"/>
      <w:lang w:val="ru-RU"/>
    </w:rPr>
  </w:style>
  <w:style w:type="character" w:customStyle="1" w:styleId="plhandler">
    <w:name w:val="plhandler"/>
    <w:uiPriority w:val="99"/>
    <w:rPr>
      <w:rFonts w:ascii="Arial" w:hAnsi="Arial" w:cs="Arial"/>
      <w:lang w:val="ru-RU"/>
    </w:rPr>
  </w:style>
  <w:style w:type="character" w:customStyle="1" w:styleId="action-new">
    <w:name w:val="action-new"/>
    <w:uiPriority w:val="99"/>
    <w:rPr>
      <w:rFonts w:ascii="Arial" w:hAnsi="Arial" w:cs="Arial"/>
      <w:lang w:val="ru-RU"/>
    </w:rPr>
  </w:style>
  <w:style w:type="character" w:customStyle="1" w:styleId="store-button">
    <w:name w:val="store-button"/>
    <w:uiPriority w:val="99"/>
    <w:rPr>
      <w:rFonts w:ascii="Arial" w:hAnsi="Arial" w:cs="Arial"/>
      <w:lang w:val="ru-RU"/>
    </w:rPr>
  </w:style>
  <w:style w:type="character" w:customStyle="1" w:styleId="phone">
    <w:name w:val="phone"/>
    <w:uiPriority w:val="99"/>
    <w:rPr>
      <w:rFonts w:ascii="Arial" w:hAnsi="Arial" w:cs="Arial"/>
      <w:lang w:val="ru-RU"/>
    </w:rPr>
  </w:style>
  <w:style w:type="character" w:customStyle="1" w:styleId="minibrowser-icon-tab">
    <w:name w:val="minibrowser-icon-tab"/>
    <w:uiPriority w:val="99"/>
    <w:rPr>
      <w:rFonts w:ascii="Arial" w:hAnsi="Arial" w:cs="Arial"/>
      <w:lang w:val="ru-RU"/>
    </w:rPr>
  </w:style>
  <w:style w:type="paragraph" w:customStyle="1" w:styleId="node1">
    <w:name w:val="node1"/>
    <w:basedOn w:val="Normal"/>
    <w:uiPriority w:val="99"/>
    <w:pPr>
      <w:shd w:val="clear" w:color="auto" w:fill="FFFFEA"/>
    </w:pPr>
  </w:style>
  <w:style w:type="paragraph" w:customStyle="1" w:styleId="form-text1">
    <w:name w:val="form-text1"/>
    <w:basedOn w:val="Normal"/>
    <w:uiPriority w:val="99"/>
  </w:style>
  <w:style w:type="paragraph" w:customStyle="1" w:styleId="form-text2">
    <w:name w:val="form-text2"/>
    <w:basedOn w:val="Normal"/>
    <w:uiPriority w:val="99"/>
  </w:style>
  <w:style w:type="paragraph" w:customStyle="1" w:styleId="standard1">
    <w:name w:val="standard1"/>
    <w:basedOn w:val="Normal"/>
    <w:uiPriority w:val="99"/>
  </w:style>
  <w:style w:type="paragraph" w:customStyle="1" w:styleId="access-type1">
    <w:name w:val="access-type1"/>
    <w:basedOn w:val="Normal"/>
    <w:uiPriority w:val="99"/>
    <w:pPr>
      <w:ind w:right="240"/>
    </w:pPr>
  </w:style>
  <w:style w:type="paragraph" w:customStyle="1" w:styleId="rule-type1">
    <w:name w:val="rule-type1"/>
    <w:basedOn w:val="Normal"/>
    <w:uiPriority w:val="99"/>
    <w:pPr>
      <w:ind w:right="240"/>
    </w:pPr>
  </w:style>
  <w:style w:type="paragraph" w:customStyle="1" w:styleId="form-item1">
    <w:name w:val="form-item1"/>
    <w:basedOn w:val="Normal"/>
    <w:uiPriority w:val="99"/>
  </w:style>
  <w:style w:type="paragraph" w:customStyle="1" w:styleId="form-item2">
    <w:name w:val="form-item2"/>
    <w:basedOn w:val="Normal"/>
    <w:uiPriority w:val="99"/>
  </w:style>
  <w:style w:type="paragraph" w:customStyle="1" w:styleId="mask1">
    <w:name w:val="mask1"/>
    <w:basedOn w:val="Normal"/>
    <w:uiPriority w:val="99"/>
  </w:style>
  <w:style w:type="paragraph" w:customStyle="1" w:styleId="picture1">
    <w:name w:val="picture1"/>
    <w:basedOn w:val="Normal"/>
    <w:uiPriority w:val="99"/>
    <w:pPr>
      <w:spacing w:after="240"/>
      <w:ind w:right="240"/>
    </w:pPr>
  </w:style>
  <w:style w:type="character" w:customStyle="1" w:styleId="red1">
    <w:name w:val="red1"/>
    <w:uiPriority w:val="99"/>
    <w:rPr>
      <w:rFonts w:ascii="Arial" w:hAnsi="Arial" w:cs="Arial"/>
      <w:b/>
      <w:bCs/>
      <w:color w:val="BB0000"/>
      <w:lang w:val="ru-RU"/>
    </w:rPr>
  </w:style>
  <w:style w:type="paragraph" w:customStyle="1" w:styleId="ca-body1">
    <w:name w:val="ca-body1"/>
    <w:basedOn w:val="Normal"/>
    <w:uiPriority w:val="99"/>
    <w:pPr>
      <w:spacing w:after="105"/>
      <w:ind w:left="150"/>
    </w:pPr>
    <w:rPr>
      <w:b/>
      <w:bCs/>
      <w:color w:val="333333"/>
    </w:rPr>
  </w:style>
  <w:style w:type="paragraph" w:customStyle="1" w:styleId="after-item1">
    <w:name w:val="after-item1"/>
    <w:basedOn w:val="Normal"/>
    <w:uiPriority w:val="99"/>
    <w:pPr>
      <w:spacing w:after="150"/>
    </w:pPr>
  </w:style>
  <w:style w:type="character" w:customStyle="1" w:styleId="b-sharetext1">
    <w:name w:val="b-share__text1"/>
    <w:uiPriority w:val="99"/>
    <w:rPr>
      <w:rFonts w:ascii="Arial" w:hAnsi="Arial" w:cs="Arial"/>
      <w:lang w:val="ru-RU"/>
    </w:rPr>
  </w:style>
  <w:style w:type="paragraph" w:customStyle="1" w:styleId="et1">
    <w:name w:val="et1"/>
    <w:basedOn w:val="Normal"/>
    <w:uiPriority w:val="99"/>
  </w:style>
  <w:style w:type="paragraph" w:customStyle="1" w:styleId="et2">
    <w:name w:val="et2"/>
    <w:basedOn w:val="Normal"/>
    <w:uiPriority w:val="99"/>
  </w:style>
  <w:style w:type="paragraph" w:customStyle="1" w:styleId="rulesaccept1">
    <w:name w:val="rules_accept1"/>
    <w:basedOn w:val="Normal"/>
    <w:uiPriority w:val="99"/>
    <w:rPr>
      <w:sz w:val="29"/>
      <w:szCs w:val="29"/>
    </w:rPr>
  </w:style>
  <w:style w:type="character" w:customStyle="1" w:styleId="red2">
    <w:name w:val="red2"/>
    <w:uiPriority w:val="99"/>
    <w:rPr>
      <w:rFonts w:ascii="Arial" w:hAnsi="Arial" w:cs="Arial"/>
      <w:color w:val="CC3333"/>
      <w:lang w:val="ru-RU"/>
    </w:rPr>
  </w:style>
  <w:style w:type="character" w:customStyle="1" w:styleId="red3">
    <w:name w:val="red3"/>
    <w:uiPriority w:val="99"/>
    <w:rPr>
      <w:rFonts w:ascii="Arial" w:hAnsi="Arial" w:cs="Arial"/>
      <w:color w:val="C00000"/>
      <w:lang w:val="ru-RU"/>
    </w:rPr>
  </w:style>
  <w:style w:type="character" w:customStyle="1" w:styleId="blue1">
    <w:name w:val="blue1"/>
    <w:uiPriority w:val="99"/>
    <w:rPr>
      <w:rFonts w:ascii="Arial" w:hAnsi="Arial" w:cs="Arial"/>
      <w:color w:val="365F91"/>
      <w:lang w:val="ru-RU"/>
    </w:rPr>
  </w:style>
  <w:style w:type="character" w:customStyle="1" w:styleId="yellow1">
    <w:name w:val="yellow1"/>
    <w:uiPriority w:val="99"/>
    <w:rPr>
      <w:rFonts w:ascii="Arial" w:hAnsi="Arial" w:cs="Arial"/>
      <w:shd w:val="clear" w:color="auto" w:fill="FFFF00"/>
      <w:lang w:val="ru-RU"/>
    </w:rPr>
  </w:style>
  <w:style w:type="paragraph" w:customStyle="1" w:styleId="form-item3">
    <w:name w:val="form-item3"/>
    <w:basedOn w:val="Normal"/>
    <w:uiPriority w:val="99"/>
  </w:style>
  <w:style w:type="paragraph" w:customStyle="1" w:styleId="form-item4">
    <w:name w:val="form-item4"/>
    <w:basedOn w:val="Normal"/>
    <w:uiPriority w:val="99"/>
    <w:pPr>
      <w:spacing w:before="72" w:after="72"/>
    </w:pPr>
  </w:style>
  <w:style w:type="character" w:customStyle="1" w:styleId="status-note1">
    <w:name w:val="status-note1"/>
    <w:uiPriority w:val="99"/>
    <w:rPr>
      <w:rFonts w:ascii="Arial" w:hAnsi="Arial" w:cs="Arial"/>
      <w:lang w:val="ru-RU"/>
    </w:rPr>
  </w:style>
  <w:style w:type="character" w:customStyle="1" w:styleId="action-new1">
    <w:name w:val="action-new1"/>
    <w:uiPriority w:val="99"/>
    <w:rPr>
      <w:rFonts w:ascii="Arial" w:hAnsi="Arial" w:cs="Arial"/>
      <w:color w:val="BB0000"/>
      <w:sz w:val="17"/>
      <w:szCs w:val="17"/>
      <w:lang w:val="ru-RU"/>
    </w:rPr>
  </w:style>
  <w:style w:type="paragraph" w:customStyle="1" w:styleId="form-text3">
    <w:name w:val="form-text3"/>
    <w:basedOn w:val="Normal"/>
    <w:uiPriority w:val="99"/>
    <w:pPr>
      <w:pBdr>
        <w:top w:val="single" w:sz="6" w:space="4" w:color="999999"/>
        <w:left w:val="single" w:sz="6" w:space="4" w:color="999999"/>
        <w:bottom w:val="single" w:sz="6" w:space="4" w:color="999999"/>
        <w:right w:val="single" w:sz="6" w:space="4" w:color="999999"/>
      </w:pBdr>
      <w:spacing w:before="14" w:after="14"/>
      <w:ind w:left="94" w:right="94"/>
    </w:pPr>
    <w:rPr>
      <w:sz w:val="23"/>
      <w:szCs w:val="23"/>
    </w:rPr>
  </w:style>
  <w:style w:type="paragraph" w:customStyle="1" w:styleId="form-submit1">
    <w:name w:val="form-submit1"/>
    <w:basedOn w:val="Normal"/>
    <w:uiPriority w:val="99"/>
    <w:pPr>
      <w:pBdr>
        <w:top w:val="single" w:sz="6" w:space="0" w:color="999999"/>
        <w:left w:val="single" w:sz="6" w:space="9" w:color="999999"/>
        <w:bottom w:val="single" w:sz="6" w:space="0" w:color="999999"/>
        <w:right w:val="single" w:sz="6" w:space="9" w:color="999999"/>
      </w:pBdr>
      <w:spacing w:before="105" w:after="14"/>
      <w:ind w:left="194" w:right="194"/>
    </w:pPr>
    <w:rPr>
      <w:sz w:val="21"/>
      <w:szCs w:val="21"/>
    </w:rPr>
  </w:style>
  <w:style w:type="paragraph" w:customStyle="1" w:styleId="description1">
    <w:name w:val="description1"/>
    <w:basedOn w:val="Normal"/>
    <w:uiPriority w:val="99"/>
    <w:pPr>
      <w:spacing w:before="45" w:after="45"/>
      <w:ind w:left="30" w:right="30"/>
    </w:pPr>
    <w:rPr>
      <w:color w:val="777777"/>
      <w:sz w:val="18"/>
      <w:szCs w:val="18"/>
    </w:rPr>
  </w:style>
  <w:style w:type="paragraph" w:customStyle="1" w:styleId="lr-close1">
    <w:name w:val="lr-close1"/>
    <w:basedOn w:val="Normal"/>
    <w:uiPriority w:val="99"/>
    <w:rPr>
      <w:b/>
      <w:bCs/>
      <w:color w:val="007700"/>
      <w:sz w:val="27"/>
      <w:szCs w:val="27"/>
    </w:rPr>
  </w:style>
  <w:style w:type="paragraph" w:customStyle="1" w:styleId="lr-title1">
    <w:name w:val="lr-title1"/>
    <w:basedOn w:val="Normal"/>
    <w:uiPriority w:val="99"/>
    <w:pPr>
      <w:pBdr>
        <w:bottom w:val="single" w:sz="6" w:space="6" w:color="669966"/>
      </w:pBdr>
      <w:spacing w:before="14" w:after="14"/>
      <w:ind w:left="14" w:right="14"/>
    </w:pPr>
    <w:rPr>
      <w:b/>
      <w:bCs/>
      <w:color w:val="BB0000"/>
      <w:sz w:val="21"/>
      <w:szCs w:val="21"/>
    </w:rPr>
  </w:style>
  <w:style w:type="paragraph" w:customStyle="1" w:styleId="lr-extend1">
    <w:name w:val="lr-extend1"/>
    <w:basedOn w:val="Normal"/>
    <w:uiPriority w:val="99"/>
    <w:pPr>
      <w:spacing w:before="75" w:after="75"/>
    </w:pPr>
  </w:style>
  <w:style w:type="paragraph" w:customStyle="1" w:styleId="break1">
    <w:name w:val="break1"/>
    <w:basedOn w:val="Normal"/>
    <w:uiPriority w:val="99"/>
  </w:style>
  <w:style w:type="paragraph" w:customStyle="1" w:styleId="lr-more1">
    <w:name w:val="lr-more1"/>
    <w:basedOn w:val="Normal"/>
    <w:uiPriority w:val="99"/>
    <w:pPr>
      <w:jc w:val="right"/>
    </w:pPr>
  </w:style>
  <w:style w:type="character" w:customStyle="1" w:styleId="phone1">
    <w:name w:val="phone1"/>
    <w:uiPriority w:val="99"/>
    <w:rPr>
      <w:rFonts w:ascii="Arial" w:hAnsi="Arial" w:cs="Arial"/>
      <w:sz w:val="18"/>
      <w:szCs w:val="18"/>
      <w:lang w:val="ru-RU"/>
    </w:rPr>
  </w:style>
  <w:style w:type="character" w:customStyle="1" w:styleId="plhandler1">
    <w:name w:val="plhandler1"/>
    <w:uiPriority w:val="99"/>
    <w:rPr>
      <w:rFonts w:ascii="Arial" w:hAnsi="Arial" w:cs="Arial"/>
      <w:color w:val="333333"/>
      <w:lang w:val="ru-RU"/>
    </w:rPr>
  </w:style>
  <w:style w:type="character" w:customStyle="1" w:styleId="quote-doc-shadow1">
    <w:name w:val="quote-doc-shadow1"/>
    <w:uiPriority w:val="99"/>
    <w:rPr>
      <w:rFonts w:ascii="Arial" w:hAnsi="Arial" w:cs="Arial"/>
      <w:lang w:val="ru-RU"/>
    </w:rPr>
  </w:style>
  <w:style w:type="paragraph" w:customStyle="1" w:styleId="form-text4">
    <w:name w:val="form-text4"/>
    <w:basedOn w:val="Normal"/>
    <w:uiPriority w:val="99"/>
    <w:pPr>
      <w:pBdr>
        <w:top w:val="single" w:sz="6" w:space="4" w:color="999999"/>
        <w:left w:val="single" w:sz="6" w:space="4" w:color="999999"/>
        <w:bottom w:val="single" w:sz="6" w:space="4" w:color="999999"/>
        <w:right w:val="single" w:sz="6" w:space="4" w:color="999999"/>
      </w:pBdr>
      <w:spacing w:before="14" w:after="14"/>
      <w:ind w:left="94" w:right="94"/>
    </w:pPr>
    <w:rPr>
      <w:sz w:val="23"/>
      <w:szCs w:val="23"/>
    </w:rPr>
  </w:style>
  <w:style w:type="paragraph" w:customStyle="1" w:styleId="form-submit2">
    <w:name w:val="form-submit2"/>
    <w:basedOn w:val="Normal"/>
    <w:uiPriority w:val="99"/>
    <w:pPr>
      <w:pBdr>
        <w:top w:val="single" w:sz="6" w:space="0" w:color="999999"/>
        <w:left w:val="single" w:sz="6" w:space="9" w:color="999999"/>
        <w:bottom w:val="single" w:sz="6" w:space="0" w:color="999999"/>
        <w:right w:val="single" w:sz="6" w:space="9" w:color="999999"/>
      </w:pBdr>
      <w:spacing w:before="105" w:after="14"/>
      <w:ind w:left="194" w:right="194"/>
    </w:pPr>
    <w:rPr>
      <w:sz w:val="21"/>
      <w:szCs w:val="21"/>
    </w:rPr>
  </w:style>
  <w:style w:type="paragraph" w:customStyle="1" w:styleId="description2">
    <w:name w:val="description2"/>
    <w:basedOn w:val="Normal"/>
    <w:uiPriority w:val="99"/>
    <w:pPr>
      <w:spacing w:before="45" w:after="45"/>
      <w:ind w:left="30" w:right="30"/>
    </w:pPr>
    <w:rPr>
      <w:color w:val="777777"/>
      <w:sz w:val="18"/>
      <w:szCs w:val="18"/>
    </w:rPr>
  </w:style>
  <w:style w:type="paragraph" w:customStyle="1" w:styleId="description3">
    <w:name w:val="description3"/>
    <w:basedOn w:val="Normal"/>
    <w:uiPriority w:val="99"/>
    <w:pPr>
      <w:spacing w:before="75" w:after="75"/>
      <w:ind w:left="30" w:right="30"/>
    </w:pPr>
    <w:rPr>
      <w:sz w:val="17"/>
      <w:szCs w:val="17"/>
    </w:rPr>
  </w:style>
  <w:style w:type="paragraph" w:customStyle="1" w:styleId="left1">
    <w:name w:val="left1"/>
    <w:basedOn w:val="Normal"/>
    <w:uiPriority w:val="99"/>
  </w:style>
  <w:style w:type="paragraph" w:customStyle="1" w:styleId="right1">
    <w:name w:val="right1"/>
    <w:basedOn w:val="Normal"/>
    <w:uiPriority w:val="99"/>
  </w:style>
  <w:style w:type="paragraph" w:customStyle="1" w:styleId="expert-link1">
    <w:name w:val="expert-link1"/>
    <w:basedOn w:val="Normal"/>
    <w:uiPriority w:val="99"/>
    <w:pPr>
      <w:ind w:right="240"/>
      <w:jc w:val="right"/>
    </w:pPr>
  </w:style>
  <w:style w:type="paragraph" w:customStyle="1" w:styleId="form-item5">
    <w:name w:val="form-item5"/>
    <w:basedOn w:val="Normal"/>
    <w:uiPriority w:val="99"/>
  </w:style>
  <w:style w:type="paragraph" w:customStyle="1" w:styleId="custom-container1">
    <w:name w:val="custom-container1"/>
    <w:basedOn w:val="Normal"/>
    <w:uiPriority w:val="99"/>
    <w:pPr>
      <w:ind w:left="225"/>
    </w:pPr>
  </w:style>
  <w:style w:type="paragraph" w:customStyle="1" w:styleId="ui-inside-wrapper1">
    <w:name w:val="ui-inside-wrapper1"/>
    <w:basedOn w:val="Normal"/>
    <w:uiPriority w:val="99"/>
  </w:style>
  <w:style w:type="paragraph" w:customStyle="1" w:styleId="ui-wrapper-close1">
    <w:name w:val="ui-wrapper-close1"/>
    <w:basedOn w:val="Normal"/>
    <w:uiPriority w:val="99"/>
    <w:pPr>
      <w:jc w:val="right"/>
    </w:pPr>
  </w:style>
  <w:style w:type="paragraph" w:customStyle="1" w:styleId="ui-wrapper-desc1">
    <w:name w:val="ui-wrapper-desc1"/>
    <w:basedOn w:val="Normal"/>
    <w:uiPriority w:val="99"/>
  </w:style>
  <w:style w:type="paragraph" w:customStyle="1" w:styleId="ui-wrapper-install1">
    <w:name w:val="ui-wrapper-install1"/>
    <w:basedOn w:val="Normal"/>
    <w:uiPriority w:val="99"/>
    <w:pPr>
      <w:ind w:left="4800" w:right="4800"/>
      <w:jc w:val="center"/>
    </w:pPr>
  </w:style>
  <w:style w:type="paragraph" w:customStyle="1" w:styleId="ui-wrapper-left1">
    <w:name w:val="ui-wrapper-left1"/>
    <w:basedOn w:val="Normal"/>
    <w:uiPriority w:val="99"/>
    <w:pPr>
      <w:spacing w:after="150" w:line="270" w:lineRule="atLeast"/>
    </w:pPr>
    <w:rPr>
      <w:rFonts w:ascii="Calibri" w:hAnsi="Calibri" w:cs="Calibri"/>
    </w:rPr>
  </w:style>
  <w:style w:type="paragraph" w:customStyle="1" w:styleId="ui-wrapper-right1">
    <w:name w:val="ui-wrapper-right1"/>
    <w:basedOn w:val="Normal"/>
    <w:uiPriority w:val="99"/>
    <w:pPr>
      <w:spacing w:after="150" w:line="270" w:lineRule="atLeast"/>
      <w:ind w:left="6825"/>
    </w:pPr>
    <w:rPr>
      <w:rFonts w:ascii="Calibri" w:hAnsi="Calibri" w:cs="Calibri"/>
    </w:rPr>
  </w:style>
  <w:style w:type="paragraph" w:customStyle="1" w:styleId="mm1">
    <w:name w:val="mm1"/>
    <w:basedOn w:val="Normal"/>
    <w:uiPriority w:val="99"/>
    <w:pPr>
      <w:spacing w:after="75" w:line="270" w:lineRule="atLeast"/>
    </w:pPr>
    <w:rPr>
      <w:rFonts w:ascii="Calibri" w:hAnsi="Calibri" w:cs="Calibri"/>
    </w:rPr>
  </w:style>
  <w:style w:type="paragraph" w:customStyle="1" w:styleId="mt1">
    <w:name w:val="mt1"/>
    <w:basedOn w:val="Normal"/>
    <w:uiPriority w:val="99"/>
    <w:pPr>
      <w:spacing w:before="300" w:after="150" w:line="270" w:lineRule="atLeast"/>
    </w:pPr>
    <w:rPr>
      <w:rFonts w:ascii="Calibri" w:hAnsi="Calibri" w:cs="Calibri"/>
    </w:rPr>
  </w:style>
  <w:style w:type="paragraph" w:customStyle="1" w:styleId="center1">
    <w:name w:val="center1"/>
    <w:basedOn w:val="Normal"/>
    <w:uiPriority w:val="99"/>
    <w:pPr>
      <w:spacing w:after="150" w:line="270" w:lineRule="atLeast"/>
      <w:jc w:val="center"/>
    </w:pPr>
    <w:rPr>
      <w:rFonts w:ascii="Calibri" w:hAnsi="Calibri" w:cs="Calibri"/>
    </w:rPr>
  </w:style>
  <w:style w:type="character" w:customStyle="1" w:styleId="store-button1">
    <w:name w:val="store-button1"/>
    <w:uiPriority w:val="99"/>
    <w:rPr>
      <w:rFonts w:ascii="Arial" w:hAnsi="Arial" w:cs="Arial"/>
      <w:lang w:val="ru-RU"/>
    </w:rPr>
  </w:style>
  <w:style w:type="paragraph" w:customStyle="1" w:styleId="standard2">
    <w:name w:val="standard2"/>
    <w:basedOn w:val="Normal"/>
    <w:uiPriority w:val="99"/>
  </w:style>
  <w:style w:type="paragraph" w:customStyle="1" w:styleId="rootpage1">
    <w:name w:val="root_page1"/>
    <w:basedOn w:val="Normal"/>
    <w:uiPriority w:val="99"/>
    <w:pPr>
      <w:spacing w:before="240" w:after="240"/>
      <w:ind w:left="480"/>
    </w:pPr>
  </w:style>
  <w:style w:type="paragraph" w:customStyle="1" w:styleId="links1">
    <w:name w:val="links1"/>
    <w:basedOn w:val="Normal"/>
    <w:uiPriority w:val="99"/>
    <w:pPr>
      <w:spacing w:before="96"/>
    </w:pPr>
    <w:rPr>
      <w:sz w:val="18"/>
      <w:szCs w:val="18"/>
    </w:rPr>
  </w:style>
  <w:style w:type="paragraph" w:customStyle="1" w:styleId="anons1">
    <w:name w:val="anons1"/>
    <w:basedOn w:val="Normal"/>
    <w:uiPriority w:val="99"/>
    <w:pPr>
      <w:spacing w:before="210" w:line="270" w:lineRule="atLeast"/>
      <w:jc w:val="both"/>
    </w:pPr>
    <w:rPr>
      <w:sz w:val="18"/>
      <w:szCs w:val="18"/>
    </w:rPr>
  </w:style>
  <w:style w:type="paragraph" w:customStyle="1" w:styleId="source1">
    <w:name w:val="source1"/>
    <w:basedOn w:val="Normal"/>
    <w:uiPriority w:val="99"/>
    <w:pPr>
      <w:spacing w:before="168"/>
    </w:pPr>
    <w:rPr>
      <w:color w:val="666666"/>
    </w:rPr>
  </w:style>
  <w:style w:type="paragraph" w:customStyle="1" w:styleId="admin-links1">
    <w:name w:val="admin-links1"/>
    <w:basedOn w:val="Normal"/>
    <w:uiPriority w:val="99"/>
    <w:rPr>
      <w:sz w:val="22"/>
      <w:szCs w:val="22"/>
    </w:rPr>
  </w:style>
  <w:style w:type="paragraph" w:customStyle="1" w:styleId="links2">
    <w:name w:val="links2"/>
    <w:basedOn w:val="Normal"/>
    <w:uiPriority w:val="99"/>
    <w:rPr>
      <w:sz w:val="18"/>
      <w:szCs w:val="18"/>
    </w:rPr>
  </w:style>
  <w:style w:type="paragraph" w:customStyle="1" w:styleId="v-ui-helper-hidden1">
    <w:name w:val="v-ui-helper-hidden1"/>
    <w:basedOn w:val="Normal"/>
    <w:uiPriority w:val="99"/>
    <w:rPr>
      <w:vanish/>
    </w:rPr>
  </w:style>
  <w:style w:type="paragraph" w:customStyle="1" w:styleId="v-ui-helper-reset1">
    <w:name w:val="v-ui-helper-reset1"/>
    <w:basedOn w:val="Normal"/>
    <w:uiPriority w:val="99"/>
  </w:style>
  <w:style w:type="paragraph" w:customStyle="1" w:styleId="v-ui-helper-zfix1">
    <w:name w:val="v-ui-helper-zfix1"/>
    <w:basedOn w:val="Normal"/>
    <w:uiPriority w:val="99"/>
  </w:style>
  <w:style w:type="paragraph" w:customStyle="1" w:styleId="v-ui-icon1">
    <w:name w:val="v-ui-icon1"/>
    <w:basedOn w:val="Normal"/>
    <w:uiPriority w:val="99"/>
    <w:pPr>
      <w:ind w:firstLine="7343"/>
    </w:pPr>
  </w:style>
  <w:style w:type="paragraph" w:customStyle="1" w:styleId="v-ui-state-default1">
    <w:name w:val="v-ui-state-default1"/>
    <w:basedOn w:val="Normal"/>
    <w:uiPriority w:val="99"/>
    <w:pPr>
      <w:pBdr>
        <w:top w:val="single" w:sz="6" w:space="0" w:color="9F9F9F"/>
        <w:left w:val="single" w:sz="6" w:space="0" w:color="9F9F9F"/>
        <w:bottom w:val="single" w:sz="6" w:space="0" w:color="9F9F9F"/>
        <w:right w:val="single" w:sz="6" w:space="0" w:color="9F9F9F"/>
      </w:pBdr>
      <w:shd w:val="clear" w:color="auto" w:fill="B2B2B2"/>
      <w:spacing w:before="14" w:after="14"/>
      <w:ind w:left="14" w:right="14"/>
    </w:pPr>
    <w:rPr>
      <w:color w:val="5F5F5F"/>
    </w:rPr>
  </w:style>
  <w:style w:type="paragraph" w:customStyle="1" w:styleId="v-ui-state-hover1">
    <w:name w:val="v-ui-state-hover1"/>
    <w:basedOn w:val="Normal"/>
    <w:uiPriority w:val="99"/>
    <w:pPr>
      <w:pBdr>
        <w:top w:val="single" w:sz="6" w:space="0" w:color="6F6F6F"/>
        <w:left w:val="single" w:sz="6" w:space="0" w:color="6F6F6F"/>
        <w:bottom w:val="single" w:sz="6" w:space="0" w:color="6F6F6F"/>
        <w:right w:val="single" w:sz="6" w:space="0" w:color="6F6F6F"/>
      </w:pBdr>
      <w:shd w:val="clear" w:color="auto" w:fill="A9A9A9"/>
      <w:spacing w:before="14" w:after="14"/>
      <w:ind w:left="14" w:right="14"/>
    </w:pPr>
    <w:rPr>
      <w:color w:val="505050"/>
    </w:rPr>
  </w:style>
  <w:style w:type="paragraph" w:customStyle="1" w:styleId="v-ui-state-focus1">
    <w:name w:val="v-ui-state-focus1"/>
    <w:basedOn w:val="Normal"/>
    <w:uiPriority w:val="99"/>
    <w:pPr>
      <w:pBdr>
        <w:top w:val="single" w:sz="6" w:space="0" w:color="6F6F6F"/>
        <w:left w:val="single" w:sz="6" w:space="0" w:color="6F6F6F"/>
        <w:bottom w:val="single" w:sz="6" w:space="0" w:color="6F6F6F"/>
        <w:right w:val="single" w:sz="6" w:space="0" w:color="6F6F6F"/>
      </w:pBdr>
      <w:shd w:val="clear" w:color="auto" w:fill="A9A9A9"/>
      <w:spacing w:before="14" w:after="14"/>
      <w:ind w:left="14" w:right="14"/>
    </w:pPr>
    <w:rPr>
      <w:color w:val="505050"/>
    </w:rPr>
  </w:style>
  <w:style w:type="paragraph" w:customStyle="1" w:styleId="v-ui-state-active1">
    <w:name w:val="v-ui-state-active1"/>
    <w:basedOn w:val="Normal"/>
    <w:uiPriority w:val="99"/>
    <w:pPr>
      <w:pBdr>
        <w:top w:val="single" w:sz="6" w:space="0" w:color="7F7F7F"/>
        <w:left w:val="single" w:sz="6" w:space="0" w:color="7F7F7F"/>
        <w:bottom w:val="single" w:sz="6" w:space="0" w:color="7F7F7F"/>
        <w:right w:val="single" w:sz="6" w:space="0" w:color="7F7F7F"/>
      </w:pBdr>
      <w:shd w:val="clear" w:color="auto" w:fill="F5F5F5"/>
      <w:spacing w:before="14" w:after="14"/>
      <w:ind w:left="14" w:right="14"/>
    </w:pPr>
    <w:rPr>
      <w:color w:val="505050"/>
    </w:rPr>
  </w:style>
  <w:style w:type="paragraph" w:customStyle="1" w:styleId="v-ui-state-disabled1">
    <w:name w:val="v-ui-state-disabled1"/>
    <w:basedOn w:val="Normal"/>
    <w:uiPriority w:val="99"/>
  </w:style>
  <w:style w:type="paragraph" w:customStyle="1" w:styleId="v-ui-resizable-handle1">
    <w:name w:val="v-ui-resizable-handle1"/>
    <w:basedOn w:val="Normal"/>
    <w:uiPriority w:val="99"/>
    <w:rPr>
      <w:sz w:val="2"/>
      <w:szCs w:val="2"/>
    </w:rPr>
  </w:style>
  <w:style w:type="paragraph" w:customStyle="1" w:styleId="v-ui-resizable-handle2">
    <w:name w:val="v-ui-resizable-handle2"/>
    <w:basedOn w:val="Normal"/>
    <w:uiPriority w:val="99"/>
    <w:rPr>
      <w:vanish/>
      <w:sz w:val="2"/>
      <w:szCs w:val="2"/>
    </w:rPr>
  </w:style>
  <w:style w:type="paragraph" w:customStyle="1" w:styleId="v-ui-resizable-handle3">
    <w:name w:val="v-ui-resizable-handle3"/>
    <w:basedOn w:val="Normal"/>
    <w:uiPriority w:val="99"/>
    <w:rPr>
      <w:vanish/>
      <w:sz w:val="2"/>
      <w:szCs w:val="2"/>
    </w:rPr>
  </w:style>
  <w:style w:type="paragraph" w:customStyle="1" w:styleId="v-ui-resizable-n1">
    <w:name w:val="v-ui-resizable-n1"/>
    <w:basedOn w:val="Normal"/>
    <w:uiPriority w:val="99"/>
  </w:style>
  <w:style w:type="paragraph" w:customStyle="1" w:styleId="v-ui-resizable-s1">
    <w:name w:val="v-ui-resizable-s1"/>
    <w:basedOn w:val="Normal"/>
    <w:uiPriority w:val="99"/>
  </w:style>
  <w:style w:type="paragraph" w:customStyle="1" w:styleId="v-ui-resizable-e1">
    <w:name w:val="v-ui-resizable-e1"/>
    <w:basedOn w:val="Normal"/>
    <w:uiPriority w:val="99"/>
  </w:style>
  <w:style w:type="paragraph" w:customStyle="1" w:styleId="v-ui-resizable-w1">
    <w:name w:val="v-ui-resizable-w1"/>
    <w:basedOn w:val="Normal"/>
    <w:uiPriority w:val="99"/>
  </w:style>
  <w:style w:type="paragraph" w:customStyle="1" w:styleId="v-ui-resizable-se1">
    <w:name w:val="v-ui-resizable-se1"/>
    <w:basedOn w:val="Normal"/>
    <w:uiPriority w:val="99"/>
  </w:style>
  <w:style w:type="paragraph" w:customStyle="1" w:styleId="v-ui-resizable-sw1">
    <w:name w:val="v-ui-resizable-sw1"/>
    <w:basedOn w:val="Normal"/>
    <w:uiPriority w:val="99"/>
  </w:style>
  <w:style w:type="paragraph" w:customStyle="1" w:styleId="v-ui-resizable-nw1">
    <w:name w:val="v-ui-resizable-nw1"/>
    <w:basedOn w:val="Normal"/>
    <w:uiPriority w:val="99"/>
  </w:style>
  <w:style w:type="paragraph" w:customStyle="1" w:styleId="v-ui-resizable-ne1">
    <w:name w:val="v-ui-resizable-ne1"/>
    <w:basedOn w:val="Normal"/>
    <w:uiPriority w:val="99"/>
  </w:style>
  <w:style w:type="paragraph" w:customStyle="1" w:styleId="v-ui-button1">
    <w:name w:val="v-ui-button1"/>
    <w:basedOn w:val="Normal"/>
    <w:uiPriority w:val="99"/>
    <w:pPr>
      <w:ind w:right="24"/>
      <w:jc w:val="center"/>
    </w:pPr>
  </w:style>
  <w:style w:type="paragraph" w:customStyle="1" w:styleId="v-ui-button-text1">
    <w:name w:val="v-ui-button-text1"/>
    <w:basedOn w:val="Normal"/>
    <w:uiPriority w:val="99"/>
    <w:rPr>
      <w:color w:val="5F5F5F"/>
    </w:rPr>
  </w:style>
  <w:style w:type="paragraph" w:customStyle="1" w:styleId="v-ui-button-text2">
    <w:name w:val="v-ui-button-text2"/>
    <w:basedOn w:val="Normal"/>
    <w:uiPriority w:val="99"/>
  </w:style>
  <w:style w:type="paragraph" w:customStyle="1" w:styleId="v-ui-icon2">
    <w:name w:val="v-ui-icon2"/>
    <w:basedOn w:val="Normal"/>
    <w:uiPriority w:val="99"/>
    <w:pPr>
      <w:ind w:firstLine="7343"/>
    </w:pPr>
  </w:style>
  <w:style w:type="paragraph" w:customStyle="1" w:styleId="v-ui-dialog1">
    <w:name w:val="v-ui-dialog1"/>
    <w:basedOn w:val="Normal"/>
    <w:uiPriority w:val="99"/>
    <w:pPr>
      <w:shd w:val="clear" w:color="auto" w:fill="8F8F8F"/>
    </w:pPr>
  </w:style>
  <w:style w:type="paragraph" w:customStyle="1" w:styleId="v-ui-dialog-titlebar1">
    <w:name w:val="v-ui-dialog-titlebar1"/>
    <w:basedOn w:val="Normal"/>
    <w:uiPriority w:val="99"/>
  </w:style>
  <w:style w:type="paragraph" w:customStyle="1" w:styleId="v-ui-dialog-title1">
    <w:name w:val="v-ui-dialog-title1"/>
    <w:basedOn w:val="Normal"/>
    <w:uiPriority w:val="99"/>
    <w:pPr>
      <w:spacing w:before="24" w:after="24"/>
      <w:ind w:right="240"/>
    </w:pPr>
    <w:rPr>
      <w:b/>
      <w:bCs/>
      <w:sz w:val="26"/>
      <w:szCs w:val="26"/>
    </w:rPr>
  </w:style>
  <w:style w:type="paragraph" w:customStyle="1" w:styleId="v-ui-dialog-titlebar-close1">
    <w:name w:val="v-ui-dialog-titlebar-close1"/>
    <w:basedOn w:val="Normal"/>
    <w:uiPriority w:val="99"/>
  </w:style>
  <w:style w:type="paragraph" w:customStyle="1" w:styleId="v-ui-dialog-content1">
    <w:name w:val="v-ui-dialog-content1"/>
    <w:basedOn w:val="Normal"/>
    <w:uiPriority w:val="99"/>
  </w:style>
  <w:style w:type="paragraph" w:customStyle="1" w:styleId="v-ui-resizable-se2">
    <w:name w:val="v-ui-resizable-se2"/>
    <w:basedOn w:val="Normal"/>
    <w:uiPriority w:val="99"/>
  </w:style>
  <w:style w:type="paragraph" w:customStyle="1" w:styleId="v-ui-tabs1">
    <w:name w:val="v-ui-tabs1"/>
    <w:basedOn w:val="Normal"/>
    <w:uiPriority w:val="99"/>
  </w:style>
  <w:style w:type="paragraph" w:customStyle="1" w:styleId="v-ui-tabs-nav1">
    <w:name w:val="v-ui-tabs-nav1"/>
    <w:basedOn w:val="Normal"/>
    <w:uiPriority w:val="99"/>
    <w:pPr>
      <w:pBdr>
        <w:bottom w:val="single" w:sz="6" w:space="0" w:color="7F7F7F"/>
      </w:pBdr>
      <w:spacing w:before="14" w:after="14"/>
      <w:ind w:left="14" w:right="14"/>
    </w:pPr>
  </w:style>
  <w:style w:type="paragraph" w:customStyle="1" w:styleId="v-ui-tabs-panel1">
    <w:name w:val="v-ui-tabs-panel1"/>
    <w:basedOn w:val="Normal"/>
    <w:uiPriority w:val="99"/>
  </w:style>
  <w:style w:type="paragraph" w:customStyle="1" w:styleId="v-ui-tabs-hide1">
    <w:name w:val="v-ui-tabs-hide1"/>
    <w:basedOn w:val="Normal"/>
    <w:uiPriority w:val="99"/>
    <w:rPr>
      <w:vanish/>
    </w:rPr>
  </w:style>
  <w:style w:type="paragraph" w:customStyle="1" w:styleId="v-ui-icon-triangle-1-s1">
    <w:name w:val="v-ui-icon-triangle-1-s1"/>
    <w:basedOn w:val="Normal"/>
    <w:uiPriority w:val="99"/>
  </w:style>
  <w:style w:type="paragraph" w:customStyle="1" w:styleId="v-ui-icon-closethick1">
    <w:name w:val="v-ui-icon-closethick1"/>
    <w:basedOn w:val="Normal"/>
    <w:uiPriority w:val="99"/>
  </w:style>
  <w:style w:type="paragraph" w:customStyle="1" w:styleId="v-ui-icon-grip-diagonal-se1">
    <w:name w:val="v-ui-icon-grip-diagonal-se1"/>
    <w:basedOn w:val="Normal"/>
    <w:uiPriority w:val="99"/>
  </w:style>
  <w:style w:type="paragraph" w:customStyle="1" w:styleId="minibrowser-infobar1">
    <w:name w:val="minibrowser-infobar1"/>
    <w:basedOn w:val="Normal"/>
    <w:uiPriority w:val="99"/>
    <w:rPr>
      <w:color w:val="505050"/>
    </w:rPr>
  </w:style>
  <w:style w:type="paragraph" w:customStyle="1" w:styleId="minibrowser-infobar-text1">
    <w:name w:val="minibrowser-infobar-text1"/>
    <w:basedOn w:val="Normal"/>
    <w:uiPriority w:val="99"/>
    <w:rPr>
      <w:color w:val="505050"/>
    </w:rPr>
  </w:style>
  <w:style w:type="paragraph" w:customStyle="1" w:styleId="minibrowser-infobar-logo1">
    <w:name w:val="minibrowser-infobar-logo1"/>
    <w:basedOn w:val="Normal"/>
    <w:uiPriority w:val="99"/>
  </w:style>
  <w:style w:type="character" w:customStyle="1" w:styleId="minibrowser-icon-tab1">
    <w:name w:val="minibrowser-icon-tab1"/>
    <w:uiPriority w:val="99"/>
    <w:rPr>
      <w:rFonts w:ascii="Arial" w:hAnsi="Arial" w:cs="Arial"/>
      <w:lang w:val="ru-RU"/>
    </w:rPr>
  </w:style>
  <w:style w:type="character" w:customStyle="1" w:styleId="minibrowser-icon-tab2">
    <w:name w:val="minibrowser-icon-tab2"/>
    <w:uiPriority w:val="99"/>
    <w:rPr>
      <w:rFonts w:ascii="Arial" w:hAnsi="Arial" w:cs="Arial"/>
      <w:lang w:val="ru-RU"/>
    </w:rPr>
  </w:style>
  <w:style w:type="character" w:customStyle="1" w:styleId="minibrowser-icon-tab3">
    <w:name w:val="minibrowser-icon-tab3"/>
    <w:uiPriority w:val="99"/>
    <w:rPr>
      <w:rFonts w:ascii="Arial" w:hAnsi="Arial" w:cs="Arial"/>
      <w:lang w:val="ru-RU"/>
    </w:rPr>
  </w:style>
  <w:style w:type="character" w:customStyle="1" w:styleId="minibrowser-icon-tab4">
    <w:name w:val="minibrowser-icon-tab4"/>
    <w:uiPriority w:val="99"/>
    <w:rPr>
      <w:rFonts w:ascii="Arial" w:hAnsi="Arial" w:cs="Arial"/>
      <w:lang w:val="ru-RU"/>
    </w:rPr>
  </w:style>
  <w:style w:type="paragraph" w:customStyle="1" w:styleId="selectmenu-menu1">
    <w:name w:val="selectmenu-menu1"/>
    <w:basedOn w:val="Normal"/>
    <w:uiPriority w:val="99"/>
    <w:pPr>
      <w:pBdr>
        <w:top w:val="single" w:sz="6" w:space="0" w:color="7F7F7F"/>
        <w:left w:val="single" w:sz="6" w:space="0" w:color="7F7F7F"/>
        <w:bottom w:val="single" w:sz="6" w:space="0" w:color="7F7F7F"/>
        <w:right w:val="single" w:sz="6" w:space="0" w:color="7F7F7F"/>
      </w:pBdr>
      <w:shd w:val="clear" w:color="auto" w:fill="F5F5F5"/>
      <w:spacing w:before="14" w:after="14"/>
      <w:ind w:left="14" w:right="14"/>
    </w:pPr>
  </w:style>
  <w:style w:type="paragraph" w:customStyle="1" w:styleId="researchpanel-wikiarticleimg1">
    <w:name w:val="researchpanel-wikiarticle&gt;img1"/>
    <w:basedOn w:val="Normal"/>
    <w:uiPriority w:val="99"/>
  </w:style>
  <w:style w:type="paragraph" w:customStyle="1" w:styleId="researchpanel-icon-disambig1">
    <w:name w:val="researchpanel-icon-disambig1"/>
    <w:basedOn w:val="Normal"/>
    <w:uiPriority w:val="99"/>
    <w:pPr>
      <w:spacing w:after="75"/>
      <w:ind w:right="75"/>
    </w:pPr>
  </w:style>
  <w:style w:type="paragraph" w:customStyle="1" w:styleId="researchpanel-wikirslts-icon1">
    <w:name w:val="researchpanel-wikirslts-icon1"/>
    <w:basedOn w:val="Normal"/>
    <w:uiPriority w:val="99"/>
  </w:style>
  <w:style w:type="paragraph" w:customStyle="1" w:styleId="researchpanel-separator1">
    <w:name w:val="researchpanel-separator1"/>
    <w:basedOn w:val="Normal"/>
    <w:uiPriority w:val="99"/>
    <w:pPr>
      <w:pBdr>
        <w:bottom w:val="single" w:sz="6" w:space="0" w:color="7F7F7F"/>
      </w:pBdr>
      <w:spacing w:before="14" w:after="135"/>
      <w:ind w:left="14" w:right="14"/>
    </w:pPr>
  </w:style>
  <w:style w:type="paragraph" w:customStyle="1" w:styleId="researchpanel-srchrslts-rslt1">
    <w:name w:val="researchpanel-srchrslts-rslt1"/>
    <w:basedOn w:val="Normal"/>
    <w:uiPriority w:val="99"/>
    <w:pPr>
      <w:spacing w:after="75"/>
    </w:pPr>
  </w:style>
  <w:style w:type="paragraph" w:customStyle="1" w:styleId="researchpanel-srchrslts-title1">
    <w:name w:val="researchpanel-srchrslts-title1"/>
    <w:basedOn w:val="Normal"/>
    <w:uiPriority w:val="99"/>
  </w:style>
  <w:style w:type="paragraph" w:customStyle="1" w:styleId="researchpanel-srchrslts-url1">
    <w:name w:val="researchpanel-srchrslts-url1"/>
    <w:basedOn w:val="Normal"/>
    <w:uiPriority w:val="99"/>
    <w:rPr>
      <w:color w:val="388222"/>
    </w:rPr>
  </w:style>
  <w:style w:type="paragraph" w:customStyle="1" w:styleId="researchpanel-srchrslts-icon1">
    <w:name w:val="researchpanel-srchrslts-icon1"/>
    <w:basedOn w:val="Normal"/>
    <w:uiPriority w:val="99"/>
  </w:style>
  <w:style w:type="paragraph" w:customStyle="1" w:styleId="translatepanel-frombutton1">
    <w:name w:val="translatepanel-frombutton1"/>
    <w:basedOn w:val="Normal"/>
    <w:uiPriority w:val="99"/>
    <w:pPr>
      <w:ind w:right="240"/>
    </w:pPr>
  </w:style>
  <w:style w:type="paragraph" w:customStyle="1" w:styleId="translatepanel-topbutton1">
    <w:name w:val="translatepanel-topbutton1"/>
    <w:basedOn w:val="Normal"/>
    <w:uiPriority w:val="99"/>
    <w:pPr>
      <w:ind w:right="240"/>
    </w:pPr>
  </w:style>
  <w:style w:type="paragraph" w:customStyle="1" w:styleId="translatepanel-translation1">
    <w:name w:val="translatepanel-translation1"/>
    <w:basedOn w:val="Normal"/>
    <w:uiPriority w:val="99"/>
    <w:pPr>
      <w:pBdr>
        <w:top w:val="single" w:sz="6" w:space="6" w:color="7F7F7F"/>
        <w:left w:val="single" w:sz="6" w:space="6" w:color="7F7F7F"/>
        <w:bottom w:val="single" w:sz="6" w:space="6" w:color="7F7F7F"/>
        <w:right w:val="single" w:sz="6" w:space="6" w:color="7F7F7F"/>
      </w:pBdr>
      <w:spacing w:before="14" w:after="14"/>
      <w:ind w:left="134" w:right="134"/>
    </w:pPr>
  </w:style>
  <w:style w:type="paragraph" w:customStyle="1" w:styleId="translatepanel-iconbar1">
    <w:name w:val="translatepanel-iconbar1"/>
    <w:basedOn w:val="Normal"/>
    <w:uiPriority w:val="99"/>
    <w:pPr>
      <w:spacing w:before="150"/>
      <w:jc w:val="right"/>
    </w:pPr>
  </w:style>
  <w:style w:type="paragraph" w:customStyle="1" w:styleId="translatepanel-icon1">
    <w:name w:val="translatepanel-icon1"/>
    <w:basedOn w:val="Normal"/>
    <w:uiPriority w:val="99"/>
  </w:style>
  <w:style w:type="paragraph" w:customStyle="1" w:styleId="thesauruspanel-rslt1">
    <w:name w:val="thesauruspanel-rslt1"/>
    <w:basedOn w:val="Normal"/>
    <w:uiPriority w:val="99"/>
    <w:pPr>
      <w:spacing w:after="75"/>
    </w:pPr>
  </w:style>
  <w:style w:type="paragraph" w:customStyle="1" w:styleId="thesauruspanel-pos1">
    <w:name w:val="thesauruspanel-pos1"/>
    <w:basedOn w:val="Normal"/>
    <w:uiPriority w:val="99"/>
    <w:pPr>
      <w:shd w:val="clear" w:color="auto" w:fill="B2B2B2"/>
    </w:pPr>
    <w:rPr>
      <w:b/>
      <w:bCs/>
    </w:rPr>
  </w:style>
  <w:style w:type="paragraph" w:customStyle="1" w:styleId="thesauruspanel-iconbar1">
    <w:name w:val="thesauruspanel-iconbar1"/>
    <w:basedOn w:val="Normal"/>
    <w:uiPriority w:val="99"/>
    <w:pPr>
      <w:spacing w:before="150"/>
      <w:jc w:val="right"/>
    </w:pPr>
  </w:style>
  <w:style w:type="paragraph" w:customStyle="1" w:styleId="thesauruspanel-icon1">
    <w:name w:val="thesauruspanel-icon1"/>
    <w:basedOn w:val="Normal"/>
    <w:uiPriority w:val="99"/>
  </w:style>
  <w:style w:type="character" w:customStyle="1" w:styleId="hp">
    <w:name w:val="hp"/>
    <w:uiPriority w:val="99"/>
    <w:rPr>
      <w:rFonts w:ascii="Arial" w:hAnsi="Arial" w:cs="Arial"/>
      <w:lang w:val="ru-RU"/>
    </w:rPr>
  </w:style>
  <w:style w:type="paragraph" w:styleId="z-TopofForm">
    <w:name w:val="HTML Top of Form"/>
    <w:basedOn w:val="Normal"/>
    <w:next w:val="Normal"/>
    <w:link w:val="z-TopofFormChar1"/>
    <w:uiPriority w:val="99"/>
    <w:pPr>
      <w:pBdr>
        <w:bottom w:val="single" w:sz="6" w:space="1" w:color="000000"/>
      </w:pBdr>
      <w:spacing w:before="14" w:after="14"/>
      <w:ind w:left="14" w:right="14"/>
      <w:jc w:val="center"/>
    </w:pPr>
    <w:rPr>
      <w:rFonts w:ascii="Arial" w:hAnsi="Arial"/>
      <w:vanish/>
      <w:sz w:val="16"/>
      <w:szCs w:val="16"/>
      <w:lang w:eastAsia="x-none"/>
    </w:rPr>
  </w:style>
  <w:style w:type="character" w:customStyle="1" w:styleId="z-TopofFormChar">
    <w:name w:val="z-Top of Form Char"/>
    <w:uiPriority w:val="99"/>
    <w:semiHidden/>
    <w:rsid w:val="00A17C52"/>
    <w:rPr>
      <w:rFonts w:ascii="Arial" w:hAnsi="Arial" w:cs="Arial"/>
      <w:vanish/>
      <w:sz w:val="16"/>
      <w:szCs w:val="16"/>
    </w:rPr>
  </w:style>
  <w:style w:type="character" w:customStyle="1" w:styleId="z-TopofFormChar1">
    <w:name w:val="z-Top of Form Char1"/>
    <w:link w:val="z-TopofForm"/>
    <w:uiPriority w:val="99"/>
    <w:rPr>
      <w:rFonts w:ascii="Arial" w:hAnsi="Arial" w:cs="Arial"/>
      <w:vanish/>
      <w:sz w:val="16"/>
      <w:szCs w:val="16"/>
      <w:lang w:val="ru-RU"/>
    </w:rPr>
  </w:style>
  <w:style w:type="paragraph" w:styleId="z-BottomofForm">
    <w:name w:val="HTML Bottom of Form"/>
    <w:basedOn w:val="Normal"/>
    <w:next w:val="Normal"/>
    <w:link w:val="z-BottomofFormChar1"/>
    <w:uiPriority w:val="99"/>
    <w:pPr>
      <w:pBdr>
        <w:top w:val="single" w:sz="6" w:space="1" w:color="000000"/>
      </w:pBdr>
      <w:spacing w:before="14" w:after="14"/>
      <w:ind w:left="14" w:right="14"/>
      <w:jc w:val="center"/>
    </w:pPr>
    <w:rPr>
      <w:rFonts w:ascii="Arial" w:hAnsi="Arial"/>
      <w:vanish/>
      <w:sz w:val="16"/>
      <w:szCs w:val="16"/>
      <w:lang w:eastAsia="x-none"/>
    </w:rPr>
  </w:style>
  <w:style w:type="character" w:customStyle="1" w:styleId="z-BottomofFormChar">
    <w:name w:val="z-Bottom of Form Char"/>
    <w:uiPriority w:val="99"/>
    <w:semiHidden/>
    <w:rsid w:val="00A17C52"/>
    <w:rPr>
      <w:rFonts w:ascii="Arial" w:hAnsi="Arial" w:cs="Arial"/>
      <w:vanish/>
      <w:sz w:val="16"/>
      <w:szCs w:val="16"/>
    </w:rPr>
  </w:style>
  <w:style w:type="character" w:customStyle="1" w:styleId="z-BottomofFormChar1">
    <w:name w:val="z-Bottom of Form Char1"/>
    <w:link w:val="z-BottomofForm"/>
    <w:uiPriority w:val="99"/>
    <w:rPr>
      <w:rFonts w:ascii="Arial" w:hAnsi="Arial" w:cs="Arial"/>
      <w:vanish/>
      <w:sz w:val="16"/>
      <w:szCs w:val="16"/>
      <w:lang w:val="ru-RU"/>
    </w:rPr>
  </w:style>
  <w:style w:type="character" w:customStyle="1" w:styleId="b-share-icon">
    <w:name w:val="b-share-icon"/>
    <w:uiPriority w:val="99"/>
    <w:rPr>
      <w:rFonts w:ascii="Arial" w:hAnsi="Arial" w:cs="Arial"/>
      <w:lang w:val="ru-RU"/>
    </w:rPr>
  </w:style>
  <w:style w:type="character" w:styleId="HTMLTypewriter">
    <w:name w:val="HTML Typewriter"/>
    <w:uiPriority w:val="99"/>
    <w:rPr>
      <w:rFonts w:ascii="Courier New" w:hAnsi="Courier New" w:cs="Courier New"/>
      <w:lang w:val="ru-RU"/>
    </w:rPr>
  </w:style>
  <w:style w:type="paragraph" w:styleId="HTMLPreformatted">
    <w:name w:val="HTML Preformatted"/>
    <w:basedOn w:val="Normal"/>
    <w:link w:val="HTMLPreformattedChar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eastAsia="x-none"/>
    </w:rPr>
  </w:style>
  <w:style w:type="character" w:customStyle="1" w:styleId="HTMLPreformattedChar">
    <w:name w:val="HTML Preformatted Char"/>
    <w:uiPriority w:val="99"/>
    <w:semiHidden/>
    <w:rsid w:val="00A17C52"/>
    <w:rPr>
      <w:rFonts w:ascii="Courier New" w:hAnsi="Courier New" w:cs="Courier New"/>
      <w:sz w:val="20"/>
      <w:szCs w:val="20"/>
    </w:rPr>
  </w:style>
  <w:style w:type="character" w:customStyle="1" w:styleId="HTMLPreformattedChar1">
    <w:name w:val="HTML Preformatted Char1"/>
    <w:link w:val="HTMLPreformatted"/>
    <w:uiPriority w:val="99"/>
    <w:rPr>
      <w:rFonts w:ascii="Courier New" w:hAnsi="Courier New" w:cs="Courier New"/>
      <w:sz w:val="24"/>
      <w:szCs w:val="24"/>
      <w:lang w:val="ru-RU"/>
    </w:rPr>
  </w:style>
  <w:style w:type="character" w:customStyle="1" w:styleId="b-share-popupicon">
    <w:name w:val="b-share-popup__icon"/>
    <w:uiPriority w:val="99"/>
    <w:rPr>
      <w:rFonts w:ascii="Arial" w:hAnsi="Arial" w:cs="Arial"/>
      <w:lang w:val="ru-RU"/>
    </w:rPr>
  </w:style>
  <w:style w:type="character" w:customStyle="1" w:styleId="b-share-popupitemtext">
    <w:name w:val="b-share-popup__item__text"/>
    <w:uiPriority w:val="99"/>
    <w:rPr>
      <w:rFonts w:ascii="Arial" w:hAnsi="Arial" w:cs="Arial"/>
      <w:lang w:val="ru-RU"/>
    </w:rPr>
  </w:style>
  <w:style w:type="character" w:customStyle="1" w:styleId="v-ui-dialog-title2">
    <w:name w:val="v-ui-dialog-title2"/>
    <w:uiPriority w:val="99"/>
    <w:rPr>
      <w:rFonts w:ascii="Arial" w:hAnsi="Arial" w:cs="Arial"/>
      <w:lang w:val="ru-RU"/>
    </w:rPr>
  </w:style>
  <w:style w:type="character" w:customStyle="1" w:styleId="v-ui-icon3">
    <w:name w:val="v-ui-icon3"/>
    <w:uiPriority w:val="99"/>
    <w:rPr>
      <w:rFonts w:ascii="Arial" w:hAnsi="Arial" w:cs="Arial"/>
      <w:lang w:val="ru-RU"/>
    </w:rPr>
  </w:style>
  <w:style w:type="character" w:customStyle="1" w:styleId="v-ui-button-text3">
    <w:name w:val="v-ui-button-text3"/>
    <w:uiPriority w:val="99"/>
    <w:rPr>
      <w:rFonts w:ascii="Arial" w:hAnsi="Arial" w:cs="Arial"/>
      <w:lang w:val="ru-RU"/>
    </w:rPr>
  </w:style>
  <w:style w:type="character" w:customStyle="1" w:styleId="v-ui-button-icon-secondary">
    <w:name w:val="v-ui-button-icon-secondary"/>
    <w:uiPriority w:val="99"/>
    <w:rPr>
      <w:rFonts w:ascii="Arial" w:hAnsi="Arial" w:cs="Arial"/>
      <w:lang w:val="ru-RU"/>
    </w:rPr>
  </w:style>
  <w:style w:type="paragraph" w:styleId="BodyText">
    <w:name w:val="Body Text"/>
    <w:basedOn w:val="Normal"/>
    <w:link w:val="BodyTextChar1"/>
    <w:uiPriority w:val="99"/>
    <w:pPr>
      <w:spacing w:after="120"/>
    </w:pPr>
    <w:rPr>
      <w:rFonts w:ascii="Calibri" w:hAnsi="Calibri"/>
      <w:lang w:eastAsia="x-none"/>
    </w:rPr>
  </w:style>
  <w:style w:type="character" w:customStyle="1" w:styleId="BodyTextChar">
    <w:name w:val="Body Text Char"/>
    <w:uiPriority w:val="99"/>
    <w:semiHidden/>
    <w:rsid w:val="00A17C52"/>
    <w:rPr>
      <w:rFonts w:ascii="Times New Roman" w:hAnsi="Times New Roman" w:cs="Times New Roman"/>
      <w:sz w:val="24"/>
      <w:szCs w:val="24"/>
    </w:rPr>
  </w:style>
  <w:style w:type="character" w:customStyle="1" w:styleId="BodyTextChar1">
    <w:name w:val="Body Text Char1"/>
    <w:link w:val="BodyText"/>
    <w:uiPriority w:val="99"/>
    <w:rPr>
      <w:sz w:val="24"/>
      <w:szCs w:val="24"/>
      <w:lang w:val="ru-RU"/>
    </w:rPr>
  </w:style>
  <w:style w:type="paragraph" w:styleId="BodyText2">
    <w:name w:val="Body Text 2"/>
    <w:basedOn w:val="Normal"/>
    <w:link w:val="BodyText2Char1"/>
    <w:uiPriority w:val="99"/>
    <w:pPr>
      <w:spacing w:after="120" w:line="480" w:lineRule="auto"/>
    </w:pPr>
    <w:rPr>
      <w:rFonts w:ascii="Calibri" w:hAnsi="Calibri"/>
      <w:lang w:eastAsia="x-none"/>
    </w:rPr>
  </w:style>
  <w:style w:type="character" w:customStyle="1" w:styleId="BodyText2Char">
    <w:name w:val="Body Text 2 Char"/>
    <w:uiPriority w:val="99"/>
    <w:semiHidden/>
    <w:rsid w:val="00A17C52"/>
    <w:rPr>
      <w:rFonts w:ascii="Times New Roman" w:hAnsi="Times New Roman" w:cs="Times New Roman"/>
      <w:sz w:val="24"/>
      <w:szCs w:val="24"/>
    </w:rPr>
  </w:style>
  <w:style w:type="character" w:customStyle="1" w:styleId="BodyText2Char1">
    <w:name w:val="Body Text 2 Char1"/>
    <w:link w:val="BodyText2"/>
    <w:uiPriority w:val="99"/>
    <w:rPr>
      <w:sz w:val="24"/>
      <w:szCs w:val="24"/>
      <w:lang w:val="ru-RU"/>
    </w:rPr>
  </w:style>
  <w:style w:type="paragraph" w:customStyle="1" w:styleId="11">
    <w:name w:val="Обычный11"/>
    <w:uiPriority w:val="99"/>
    <w:pPr>
      <w:widowControl w:val="0"/>
      <w:autoSpaceDE w:val="0"/>
      <w:autoSpaceDN w:val="0"/>
      <w:adjustRightInd w:val="0"/>
      <w:spacing w:line="300" w:lineRule="auto"/>
      <w:ind w:firstLine="720"/>
      <w:jc w:val="both"/>
    </w:pPr>
    <w:rPr>
      <w:rFonts w:ascii="Times New Roman" w:hAnsi="Times New Roman"/>
      <w:sz w:val="24"/>
      <w:szCs w:val="24"/>
      <w:lang w:val="ru-RU" w:eastAsia="ru-RU"/>
    </w:rPr>
  </w:style>
  <w:style w:type="paragraph" w:customStyle="1" w:styleId="20">
    <w:name w:val="Без интервала2"/>
    <w:uiPriority w:val="99"/>
    <w:pPr>
      <w:autoSpaceDE w:val="0"/>
      <w:autoSpaceDN w:val="0"/>
      <w:adjustRightInd w:val="0"/>
    </w:pPr>
    <w:rPr>
      <w:rFonts w:cs="Calibri"/>
      <w:sz w:val="22"/>
      <w:szCs w:val="22"/>
      <w:lang w:val="ru-RU" w:eastAsia="ru-RU"/>
    </w:rPr>
  </w:style>
  <w:style w:type="paragraph" w:styleId="BodyTextIndent">
    <w:name w:val="Body Text Indent"/>
    <w:basedOn w:val="Normal"/>
    <w:link w:val="BodyTextIndentChar1"/>
    <w:uiPriority w:val="99"/>
    <w:pPr>
      <w:spacing w:after="120"/>
      <w:ind w:left="283"/>
    </w:pPr>
    <w:rPr>
      <w:rFonts w:ascii="Calibri" w:hAnsi="Calibri"/>
      <w:lang w:eastAsia="x-none"/>
    </w:rPr>
  </w:style>
  <w:style w:type="character" w:customStyle="1" w:styleId="BodyTextIndentChar">
    <w:name w:val="Body Text Indent Char"/>
    <w:uiPriority w:val="99"/>
    <w:semiHidden/>
    <w:rsid w:val="00A17C52"/>
    <w:rPr>
      <w:rFonts w:ascii="Times New Roman" w:hAnsi="Times New Roman" w:cs="Times New Roman"/>
      <w:sz w:val="24"/>
      <w:szCs w:val="24"/>
    </w:rPr>
  </w:style>
  <w:style w:type="character" w:customStyle="1" w:styleId="BodyTextIndentChar1">
    <w:name w:val="Body Text Indent Char1"/>
    <w:link w:val="BodyTextIndent"/>
    <w:uiPriority w:val="99"/>
    <w:rPr>
      <w:sz w:val="24"/>
      <w:szCs w:val="24"/>
      <w:lang w:val="ru-RU"/>
    </w:rPr>
  </w:style>
  <w:style w:type="character" w:customStyle="1" w:styleId="apple-converted-space">
    <w:name w:val="apple-converted-space"/>
    <w:uiPriority w:val="99"/>
    <w:rPr>
      <w:rFonts w:ascii="Arial" w:hAnsi="Arial" w:cs="Arial"/>
      <w:lang w:val="ru-RU"/>
    </w:rPr>
  </w:style>
  <w:style w:type="paragraph" w:customStyle="1" w:styleId="formattexttopleveltext">
    <w:name w:val="formattext topleveltext"/>
    <w:basedOn w:val="Normal"/>
    <w:uiPriority w:val="99"/>
    <w:pPr>
      <w:spacing w:before="100" w:after="100"/>
    </w:pPr>
  </w:style>
  <w:style w:type="paragraph" w:customStyle="1" w:styleId="formattext">
    <w:name w:val="formattext"/>
    <w:basedOn w:val="Normal"/>
    <w:uiPriority w:val="99"/>
    <w:pPr>
      <w:spacing w:before="100" w:after="100"/>
    </w:pPr>
  </w:style>
  <w:style w:type="paragraph" w:customStyle="1" w:styleId="s1">
    <w:name w:val="s_1"/>
    <w:basedOn w:val="Normal"/>
    <w:uiPriority w:val="99"/>
    <w:pPr>
      <w:spacing w:before="100" w:after="100"/>
    </w:pPr>
  </w:style>
  <w:style w:type="paragraph" w:customStyle="1" w:styleId="21">
    <w:name w:val="Основной текст 21"/>
    <w:basedOn w:val="Normal"/>
    <w:uiPriority w:val="99"/>
    <w:pPr>
      <w:widowControl w:val="0"/>
      <w:ind w:firstLine="709"/>
      <w:jc w:val="both"/>
    </w:pPr>
  </w:style>
  <w:style w:type="paragraph" w:customStyle="1" w:styleId="22">
    <w:name w:val="Основной текст 22"/>
    <w:basedOn w:val="Normal"/>
    <w:uiPriority w:val="99"/>
    <w:pPr>
      <w:jc w:val="both"/>
    </w:pPr>
    <w:rPr>
      <w:rFonts w:ascii="Arial" w:hAnsi="Arial" w:cs="Arial"/>
      <w:sz w:val="22"/>
      <w:szCs w:val="22"/>
    </w:rPr>
  </w:style>
  <w:style w:type="paragraph" w:customStyle="1" w:styleId="210">
    <w:name w:val="Основной текст с отступом 21"/>
    <w:basedOn w:val="Normal"/>
    <w:pPr>
      <w:ind w:firstLine="708"/>
      <w:jc w:val="both"/>
    </w:pPr>
    <w:rPr>
      <w:rFonts w:ascii="Arial" w:hAnsi="Arial" w:cs="Arial"/>
      <w:sz w:val="22"/>
      <w:szCs w:val="22"/>
    </w:rPr>
  </w:style>
  <w:style w:type="paragraph" w:customStyle="1" w:styleId="23">
    <w:name w:val="Основной текст 23"/>
    <w:basedOn w:val="Normal"/>
    <w:uiPriority w:val="99"/>
    <w:pPr>
      <w:ind w:firstLine="708"/>
      <w:jc w:val="both"/>
    </w:pPr>
    <w:rPr>
      <w:rFonts w:ascii="Arial" w:hAnsi="Arial" w:cs="Arial"/>
      <w:color w:val="FF0000"/>
      <w:sz w:val="22"/>
      <w:szCs w:val="22"/>
    </w:rPr>
  </w:style>
  <w:style w:type="paragraph" w:customStyle="1" w:styleId="24">
    <w:name w:val="Основной текст 24"/>
    <w:basedOn w:val="Normal"/>
    <w:uiPriority w:val="99"/>
    <w:rPr>
      <w:rFonts w:ascii="Arial" w:hAnsi="Arial" w:cs="Arial"/>
      <w:b/>
      <w:bCs/>
    </w:rPr>
  </w:style>
  <w:style w:type="paragraph" w:customStyle="1" w:styleId="25">
    <w:name w:val="Основной текст 25"/>
    <w:basedOn w:val="Normal"/>
    <w:uiPriority w:val="99"/>
    <w:pPr>
      <w:ind w:firstLine="708"/>
      <w:jc w:val="center"/>
    </w:pPr>
    <w:rPr>
      <w:rFonts w:ascii="Arial" w:hAnsi="Arial" w:cs="Arial"/>
      <w:b/>
      <w:bCs/>
      <w:sz w:val="22"/>
      <w:szCs w:val="22"/>
    </w:rPr>
  </w:style>
  <w:style w:type="paragraph" w:customStyle="1" w:styleId="31">
    <w:name w:val="Основной текст 31"/>
    <w:basedOn w:val="Normal"/>
    <w:uiPriority w:val="99"/>
    <w:pPr>
      <w:tabs>
        <w:tab w:val="left" w:pos="2694"/>
      </w:tabs>
      <w:jc w:val="both"/>
    </w:pPr>
    <w:rPr>
      <w:rFonts w:ascii="Arial" w:hAnsi="Arial" w:cs="Arial"/>
      <w:b/>
      <w:bCs/>
      <w:sz w:val="22"/>
      <w:szCs w:val="22"/>
    </w:rPr>
  </w:style>
  <w:style w:type="paragraph" w:customStyle="1" w:styleId="26">
    <w:name w:val="Основной текст 26"/>
    <w:basedOn w:val="Normal"/>
    <w:uiPriority w:val="99"/>
    <w:pPr>
      <w:spacing w:line="360" w:lineRule="atLeast"/>
      <w:jc w:val="both"/>
    </w:pPr>
    <w:rPr>
      <w:rFonts w:ascii="Arial" w:hAnsi="Arial" w:cs="Arial"/>
      <w:sz w:val="22"/>
      <w:szCs w:val="22"/>
    </w:rPr>
  </w:style>
  <w:style w:type="paragraph" w:customStyle="1" w:styleId="27">
    <w:name w:val="Основной текст 27"/>
    <w:basedOn w:val="Normal"/>
    <w:uiPriority w:val="99"/>
    <w:pPr>
      <w:spacing w:line="240" w:lineRule="atLeast"/>
      <w:ind w:right="-142" w:firstLine="708"/>
    </w:pPr>
    <w:rPr>
      <w:rFonts w:ascii="Arial" w:hAnsi="Arial" w:cs="Arial"/>
      <w:b/>
      <w:bCs/>
      <w:sz w:val="22"/>
      <w:szCs w:val="22"/>
    </w:rPr>
  </w:style>
  <w:style w:type="paragraph" w:customStyle="1" w:styleId="220">
    <w:name w:val="Основной текст с отступом 22"/>
    <w:basedOn w:val="Normal"/>
    <w:uiPriority w:val="99"/>
    <w:pPr>
      <w:ind w:right="-142" w:firstLine="708"/>
      <w:jc w:val="both"/>
    </w:pPr>
    <w:rPr>
      <w:rFonts w:ascii="Arial" w:hAnsi="Arial" w:cs="Arial"/>
      <w:sz w:val="22"/>
      <w:szCs w:val="22"/>
    </w:rPr>
  </w:style>
  <w:style w:type="paragraph" w:customStyle="1" w:styleId="FR2">
    <w:name w:val="FR2"/>
    <w:uiPriority w:val="99"/>
    <w:pPr>
      <w:widowControl w:val="0"/>
      <w:autoSpaceDE w:val="0"/>
      <w:autoSpaceDN w:val="0"/>
      <w:adjustRightInd w:val="0"/>
      <w:spacing w:line="300" w:lineRule="auto"/>
      <w:ind w:left="1560" w:right="1400"/>
      <w:jc w:val="center"/>
    </w:pPr>
    <w:rPr>
      <w:rFonts w:ascii="Times New Roman" w:hAnsi="Times New Roman"/>
      <w:b/>
      <w:bCs/>
      <w:sz w:val="24"/>
      <w:szCs w:val="24"/>
      <w:lang w:val="ru-RU" w:eastAsia="ru-RU"/>
    </w:rPr>
  </w:style>
  <w:style w:type="paragraph" w:customStyle="1" w:styleId="10">
    <w:name w:val="Текст1"/>
    <w:basedOn w:val="Normal"/>
    <w:uiPriority w:val="99"/>
    <w:rPr>
      <w:rFonts w:ascii="Courier New" w:hAnsi="Courier New" w:cs="Courier New"/>
    </w:rPr>
  </w:style>
  <w:style w:type="paragraph" w:customStyle="1" w:styleId="a1">
    <w:name w:val="Знак Знак Знак Знак Знак Знак Знак Знак Знак Знак"/>
    <w:basedOn w:val="Normal"/>
    <w:uiPriority w:val="99"/>
    <w:pPr>
      <w:spacing w:after="160" w:line="240" w:lineRule="exact"/>
    </w:pPr>
    <w:rPr>
      <w:rFonts w:ascii="Verdana" w:hAnsi="Verdana" w:cs="Verdana"/>
    </w:rPr>
  </w:style>
  <w:style w:type="paragraph" w:customStyle="1" w:styleId="ConsNormal">
    <w:name w:val="ConsNormal"/>
    <w:uiPriority w:val="99"/>
    <w:pPr>
      <w:widowControl w:val="0"/>
      <w:autoSpaceDE w:val="0"/>
      <w:autoSpaceDN w:val="0"/>
      <w:adjustRightInd w:val="0"/>
      <w:ind w:firstLine="720"/>
    </w:pPr>
    <w:rPr>
      <w:rFonts w:ascii="Arial" w:hAnsi="Arial" w:cs="Arial"/>
      <w:lang w:val="ru-RU" w:eastAsia="ru-RU"/>
    </w:rPr>
  </w:style>
  <w:style w:type="character" w:customStyle="1" w:styleId="FontStyle19">
    <w:name w:val="Font Style19"/>
    <w:uiPriority w:val="99"/>
    <w:rPr>
      <w:rFonts w:ascii="Arial" w:hAnsi="Arial" w:cs="Arial"/>
      <w:b/>
      <w:bCs/>
      <w:lang w:val="ru-RU"/>
    </w:rPr>
  </w:style>
  <w:style w:type="character" w:styleId="PageNumber">
    <w:name w:val="page number"/>
    <w:uiPriority w:val="99"/>
    <w:rPr>
      <w:rFonts w:ascii="Arial" w:hAnsi="Arial" w:cs="Arial"/>
      <w:lang w:val="ru-RU"/>
    </w:rPr>
  </w:style>
  <w:style w:type="paragraph" w:customStyle="1" w:styleId="12">
    <w:name w:val="Знак Знак1"/>
    <w:basedOn w:val="Normal"/>
    <w:uiPriority w:val="99"/>
    <w:pPr>
      <w:spacing w:after="160" w:line="240" w:lineRule="exact"/>
    </w:pPr>
    <w:rPr>
      <w:rFonts w:ascii="Verdana" w:hAnsi="Verdana" w:cs="Verdana"/>
    </w:rPr>
  </w:style>
  <w:style w:type="paragraph" w:styleId="DocumentMap">
    <w:name w:val="Document Map"/>
    <w:basedOn w:val="Normal"/>
    <w:link w:val="DocumentMapChar1"/>
    <w:uiPriority w:val="99"/>
    <w:rPr>
      <w:rFonts w:ascii="Tahoma" w:hAnsi="Tahoma"/>
      <w:sz w:val="16"/>
      <w:szCs w:val="16"/>
      <w:lang w:eastAsia="x-none"/>
    </w:rPr>
  </w:style>
  <w:style w:type="character" w:customStyle="1" w:styleId="DocumentMapChar">
    <w:name w:val="Document Map Char"/>
    <w:uiPriority w:val="99"/>
    <w:semiHidden/>
    <w:rsid w:val="00A17C52"/>
    <w:rPr>
      <w:rFonts w:ascii="Times New Roman" w:hAnsi="Times New Roman" w:cs="Times New Roman"/>
      <w:sz w:val="0"/>
      <w:szCs w:val="0"/>
    </w:rPr>
  </w:style>
  <w:style w:type="character" w:customStyle="1" w:styleId="DocumentMapChar1">
    <w:name w:val="Document Map Char1"/>
    <w:link w:val="DocumentMap"/>
    <w:uiPriority w:val="99"/>
    <w:rPr>
      <w:rFonts w:ascii="Tahoma" w:hAnsi="Tahoma" w:cs="Tahoma"/>
      <w:sz w:val="16"/>
      <w:szCs w:val="16"/>
      <w:lang w:val="ru-RU"/>
    </w:rPr>
  </w:style>
  <w:style w:type="paragraph" w:customStyle="1" w:styleId="311">
    <w:name w:val="Основной текст 311"/>
    <w:basedOn w:val="Normal"/>
    <w:uiPriority w:val="99"/>
    <w:pPr>
      <w:tabs>
        <w:tab w:val="left" w:pos="2694"/>
      </w:tabs>
      <w:jc w:val="both"/>
    </w:pPr>
    <w:rPr>
      <w:rFonts w:ascii="Arial" w:hAnsi="Arial" w:cs="Arial"/>
      <w:b/>
      <w:bCs/>
      <w:sz w:val="22"/>
      <w:szCs w:val="22"/>
    </w:rPr>
  </w:style>
  <w:style w:type="paragraph" w:styleId="ListParagraph">
    <w:name w:val="List Paragraph"/>
    <w:basedOn w:val="Normal"/>
    <w:uiPriority w:val="99"/>
    <w:qFormat/>
    <w:pPr>
      <w:ind w:left="720"/>
    </w:pPr>
  </w:style>
  <w:style w:type="paragraph" w:customStyle="1" w:styleId="ConsPlusNormal">
    <w:name w:val="ConsPlusNormal"/>
    <w:link w:val="ConsPlusNormal0"/>
    <w:pPr>
      <w:autoSpaceDE w:val="0"/>
      <w:autoSpaceDN w:val="0"/>
      <w:adjustRightInd w:val="0"/>
    </w:pPr>
    <w:rPr>
      <w:rFonts w:ascii="Arial" w:hAnsi="Arial" w:cs="Arial"/>
      <w:lang w:val="ru-RU" w:eastAsia="ru-RU"/>
    </w:rPr>
  </w:style>
  <w:style w:type="paragraph" w:customStyle="1" w:styleId="NoSpacing1">
    <w:name w:val="No Spacing1"/>
    <w:rsid w:val="007F4B75"/>
    <w:rPr>
      <w:rFonts w:eastAsia="Calibri"/>
      <w:sz w:val="22"/>
      <w:szCs w:val="22"/>
      <w:lang w:val="ru-RU" w:eastAsia="ru-RU"/>
    </w:rPr>
  </w:style>
  <w:style w:type="character" w:customStyle="1" w:styleId="FontStyle13">
    <w:name w:val="Font Style13"/>
    <w:rsid w:val="007F4B75"/>
    <w:rPr>
      <w:rFonts w:ascii="Times New Roman" w:hAnsi="Times New Roman" w:cs="Times New Roman"/>
      <w:sz w:val="24"/>
      <w:szCs w:val="24"/>
    </w:rPr>
  </w:style>
  <w:style w:type="paragraph" w:customStyle="1" w:styleId="a2">
    <w:name w:val="Перечисление"/>
    <w:basedOn w:val="Normal"/>
    <w:rsid w:val="00EF777B"/>
    <w:pPr>
      <w:tabs>
        <w:tab w:val="num" w:pos="360"/>
      </w:tabs>
      <w:autoSpaceDE/>
      <w:autoSpaceDN/>
      <w:adjustRightInd/>
      <w:ind w:left="360" w:hanging="360"/>
      <w:jc w:val="both"/>
    </w:pPr>
    <w:rPr>
      <w:rFonts w:eastAsia="Calibri"/>
      <w:sz w:val="28"/>
      <w:szCs w:val="28"/>
    </w:rPr>
  </w:style>
  <w:style w:type="character" w:customStyle="1" w:styleId="ConsPlusNormal0">
    <w:name w:val="ConsPlusNormal Знак"/>
    <w:link w:val="ConsPlusNormal"/>
    <w:locked/>
    <w:rsid w:val="00BB23F8"/>
    <w:rPr>
      <w:rFonts w:ascii="Arial" w:hAnsi="Arial" w:cs="Arial"/>
      <w:lang w:val="ru-RU" w:eastAsia="ru-RU" w:bidi="ar-SA"/>
    </w:rPr>
  </w:style>
  <w:style w:type="character" w:customStyle="1" w:styleId="blk">
    <w:name w:val="blk"/>
    <w:rsid w:val="00BB23F8"/>
    <w:rPr>
      <w:rFonts w:cs="Times New Roman"/>
    </w:rPr>
  </w:style>
  <w:style w:type="character" w:customStyle="1" w:styleId="NoSpacingChar">
    <w:name w:val="No Spacing Char"/>
    <w:aliases w:val="для таблиц Char"/>
    <w:link w:val="NoSpacing"/>
    <w:rsid w:val="00E422C2"/>
    <w:rPr>
      <w:sz w:val="22"/>
      <w:szCs w:val="22"/>
      <w:lang w:bidi="ar-SA"/>
    </w:rPr>
  </w:style>
  <w:style w:type="character" w:customStyle="1" w:styleId="a3">
    <w:name w:val="Неразрешенное упоминание"/>
    <w:uiPriority w:val="99"/>
    <w:semiHidden/>
    <w:unhideWhenUsed/>
    <w:rsid w:val="00E6674E"/>
    <w:rPr>
      <w:color w:val="605E5C"/>
      <w:shd w:val="clear" w:color="auto" w:fill="E1DFDD"/>
    </w:rPr>
  </w:style>
  <w:style w:type="paragraph" w:customStyle="1" w:styleId="310">
    <w:name w:val="Основной текст с отступом 31"/>
    <w:basedOn w:val="Normal"/>
    <w:rsid w:val="0081576A"/>
    <w:pPr>
      <w:suppressAutoHyphens/>
      <w:autoSpaceDE/>
      <w:autoSpaceDN/>
      <w:adjustRightInd/>
      <w:ind w:firstLine="708"/>
      <w:jc w:val="both"/>
    </w:pPr>
    <w:rPr>
      <w:lang w:eastAsia="ar-SA"/>
    </w:rPr>
  </w:style>
  <w:style w:type="character" w:customStyle="1" w:styleId="CharStyle2">
    <w:name w:val="CharStyle2"/>
    <w:rsid w:val="0081576A"/>
    <w:rPr>
      <w:rFonts w:ascii="Times New Roman" w:eastAsia="Times New Roman" w:hAnsi="Times New Roman" w:cs="Times New Roman"/>
      <w:b w:val="0"/>
      <w:bCs w:val="0"/>
      <w:i w:val="0"/>
      <w:iCs w:val="0"/>
      <w:smallCaps w:val="0"/>
      <w:sz w:val="22"/>
      <w:szCs w:val="22"/>
    </w:rPr>
  </w:style>
  <w:style w:type="paragraph" w:customStyle="1" w:styleId="ConsPlusNonformat">
    <w:name w:val="ConsPlusNonformat"/>
    <w:rsid w:val="00DE7243"/>
    <w:pPr>
      <w:widowControl w:val="0"/>
      <w:autoSpaceDE w:val="0"/>
      <w:autoSpaceDN w:val="0"/>
    </w:pPr>
    <w:rPr>
      <w:rFonts w:ascii="Courier New" w:hAnsi="Courier New" w:cs="Courier New"/>
      <w:lang w:val="ru-RU" w:eastAsia="ru-RU"/>
    </w:rPr>
  </w:style>
  <w:style w:type="paragraph" w:customStyle="1" w:styleId="ConsNonformat">
    <w:name w:val="ConsNonformat"/>
    <w:rsid w:val="00627A46"/>
    <w:pPr>
      <w:widowControl w:val="0"/>
      <w:suppressAutoHyphens/>
      <w:autoSpaceDE w:val="0"/>
      <w:adjustRightInd w:val="0"/>
      <w:spacing w:line="360" w:lineRule="atLeast"/>
      <w:ind w:right="19772"/>
      <w:jc w:val="both"/>
    </w:pPr>
    <w:rPr>
      <w:rFonts w:ascii="Courier New" w:eastAsia="Arial" w:hAnsi="Courier New" w:cs="Courier New"/>
      <w:lang w:val="ru-RU" w:eastAsia="ar-SA"/>
    </w:rPr>
  </w:style>
  <w:style w:type="paragraph" w:styleId="PlainText">
    <w:name w:val="Plain Text"/>
    <w:basedOn w:val="Normal"/>
    <w:link w:val="PlainTextChar"/>
    <w:uiPriority w:val="99"/>
    <w:rsid w:val="00627A46"/>
    <w:pPr>
      <w:autoSpaceDE/>
      <w:autoSpaceDN/>
      <w:adjustRightInd/>
    </w:pPr>
    <w:rPr>
      <w:rFonts w:ascii="Courier New" w:hAnsi="Courier New"/>
      <w:sz w:val="20"/>
      <w:szCs w:val="20"/>
      <w:lang w:val="x-none" w:eastAsia="x-none"/>
    </w:rPr>
  </w:style>
  <w:style w:type="character" w:customStyle="1" w:styleId="PlainTextChar">
    <w:name w:val="Plain Text Char"/>
    <w:link w:val="PlainText"/>
    <w:uiPriority w:val="99"/>
    <w:rsid w:val="00627A46"/>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07938">
      <w:bodyDiv w:val="1"/>
      <w:marLeft w:val="0"/>
      <w:marRight w:val="0"/>
      <w:marTop w:val="0"/>
      <w:marBottom w:val="0"/>
      <w:divBdr>
        <w:top w:val="none" w:sz="0" w:space="0" w:color="auto"/>
        <w:left w:val="none" w:sz="0" w:space="0" w:color="auto"/>
        <w:bottom w:val="none" w:sz="0" w:space="0" w:color="auto"/>
        <w:right w:val="none" w:sz="0" w:space="0" w:color="auto"/>
      </w:divBdr>
    </w:div>
    <w:div w:id="191354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5E3E5-E974-4E22-A5B9-757497A07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4627</Words>
  <Characters>26376</Characters>
  <Application>Microsoft Office Word</Application>
  <DocSecurity>4</DocSecurity>
  <Lines>219</Lines>
  <Paragraphs>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 ______ДОГОВОР № ______ДОГОВОР № ______ДОГОВОР № ______ДОГОВОР № ______ДОГОВОР № ______ДОГОВОР № ______ДОГОВОР № ______</vt:lpstr>
      <vt:lpstr>ДОГОВОР № ______ДОГОВОР № ______ДОГОВОР № ______ДОГОВОР № ______ДОГОВОР № ______ДОГОВОР № ______ДОГОВОР № ______ДОГОВОР № ______</vt:lpstr>
    </vt:vector>
  </TitlesOfParts>
  <Company/>
  <LinksUpToDate>false</LinksUpToDate>
  <CharactersWithSpaces>30942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______ДОГОВОР № ______ДОГОВОР № ______ДОГОВОР № ______ДОГОВОР № ______ДОГОВОР № ______ДОГОВОР № ______ДОГОВОР № ______</dc:title>
  <dc:subject/>
  <dc:creator>тылтылтылтылтылтылтылтыл</dc:creator>
  <cp:keywords/>
  <cp:lastModifiedBy>word</cp:lastModifiedBy>
  <cp:revision>2</cp:revision>
  <cp:lastPrinted>2025-04-21T13:55:00Z</cp:lastPrinted>
  <dcterms:created xsi:type="dcterms:W3CDTF">2026-06-02T13:00:00Z</dcterms:created>
  <dcterms:modified xsi:type="dcterms:W3CDTF">2026-06-02T13:00:00Z</dcterms:modified>
</cp:coreProperties>
</file>