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1C8" w:rsidRDefault="007751C8" w:rsidP="007751C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7751C8" w:rsidRPr="007751C8" w:rsidRDefault="007751C8" w:rsidP="007751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1C8">
        <w:rPr>
          <w:rFonts w:ascii="Times New Roman" w:hAnsi="Times New Roman" w:cs="Times New Roman"/>
          <w:b/>
          <w:sz w:val="28"/>
          <w:szCs w:val="28"/>
        </w:rPr>
        <w:t xml:space="preserve">Поставка </w:t>
      </w:r>
      <w:r w:rsidR="00F603BD">
        <w:rPr>
          <w:rFonts w:ascii="Times New Roman" w:hAnsi="Times New Roman" w:cs="Times New Roman"/>
          <w:b/>
          <w:sz w:val="28"/>
          <w:szCs w:val="28"/>
        </w:rPr>
        <w:t>вывесок фасадных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123"/>
        <w:gridCol w:w="1604"/>
      </w:tblGrid>
      <w:tr w:rsidR="00843139" w:rsidRPr="00020117" w:rsidTr="007751C8">
        <w:tc>
          <w:tcPr>
            <w:tcW w:w="560" w:type="dxa"/>
            <w:vAlign w:val="center"/>
          </w:tcPr>
          <w:p w:rsidR="00843139" w:rsidRPr="006E2018" w:rsidRDefault="00843139" w:rsidP="006E2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3139" w:rsidRPr="006E2018" w:rsidRDefault="00843139" w:rsidP="006E2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E20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E201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123" w:type="dxa"/>
            <w:vAlign w:val="center"/>
          </w:tcPr>
          <w:p w:rsidR="00843139" w:rsidRPr="006E2018" w:rsidRDefault="00843139" w:rsidP="006E2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 технические характеристики</w:t>
            </w:r>
          </w:p>
        </w:tc>
        <w:tc>
          <w:tcPr>
            <w:tcW w:w="1604" w:type="dxa"/>
            <w:vAlign w:val="center"/>
          </w:tcPr>
          <w:p w:rsidR="00843139" w:rsidRPr="006E2018" w:rsidRDefault="00843139" w:rsidP="006E2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1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843139" w:rsidRPr="006E2018" w:rsidRDefault="00843139" w:rsidP="006E2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18">
              <w:rPr>
                <w:rFonts w:ascii="Times New Roman" w:hAnsi="Times New Roman" w:cs="Times New Roman"/>
                <w:b/>
                <w:sz w:val="24"/>
                <w:szCs w:val="24"/>
              </w:rPr>
              <w:t>(шт.)</w:t>
            </w:r>
          </w:p>
        </w:tc>
      </w:tr>
      <w:tr w:rsidR="00843139" w:rsidRPr="00020117" w:rsidTr="00F603BD">
        <w:trPr>
          <w:trHeight w:val="1881"/>
        </w:trPr>
        <w:tc>
          <w:tcPr>
            <w:tcW w:w="560" w:type="dxa"/>
          </w:tcPr>
          <w:p w:rsidR="00843139" w:rsidRPr="006E2018" w:rsidRDefault="00843139" w:rsidP="006E2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3" w:type="dxa"/>
          </w:tcPr>
          <w:p w:rsidR="008A04DF" w:rsidRDefault="008A04DF" w:rsidP="008A04DF">
            <w:pPr>
              <w:ind w:left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4DF">
              <w:rPr>
                <w:rFonts w:ascii="Times New Roman" w:hAnsi="Times New Roman" w:cs="Times New Roman"/>
                <w:b/>
                <w:sz w:val="24"/>
                <w:szCs w:val="24"/>
              </w:rPr>
              <w:t>Вывеска фасадная</w:t>
            </w:r>
          </w:p>
          <w:p w:rsidR="008A04DF" w:rsidRPr="008A04DF" w:rsidRDefault="008A04DF" w:rsidP="008A04DF">
            <w:pPr>
              <w:ind w:lef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3BD" w:rsidRDefault="00F603BD" w:rsidP="008A04DF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897 х 797 мм</w:t>
            </w:r>
          </w:p>
          <w:p w:rsidR="008A04DF" w:rsidRPr="008A04DF" w:rsidRDefault="008A04DF" w:rsidP="008A04DF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3BD" w:rsidRDefault="008A04DF" w:rsidP="008A04DF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A04DF">
              <w:rPr>
                <w:rFonts w:ascii="Times New Roman" w:hAnsi="Times New Roman" w:cs="Times New Roman"/>
                <w:sz w:val="24"/>
                <w:szCs w:val="24"/>
              </w:rPr>
              <w:t>Винил, ПВХ, толщина не менее 3мм.</w:t>
            </w:r>
          </w:p>
          <w:p w:rsidR="00F603BD" w:rsidRDefault="008A04DF" w:rsidP="008A04DF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A04DF">
              <w:rPr>
                <w:rFonts w:ascii="Times New Roman" w:hAnsi="Times New Roman" w:cs="Times New Roman"/>
                <w:sz w:val="24"/>
                <w:szCs w:val="24"/>
              </w:rPr>
              <w:t>Цвет фона вывески – зеленый.</w:t>
            </w:r>
          </w:p>
          <w:p w:rsidR="008A04DF" w:rsidRDefault="008A04DF" w:rsidP="008A04DF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A04DF">
              <w:rPr>
                <w:rFonts w:ascii="Times New Roman" w:hAnsi="Times New Roman" w:cs="Times New Roman"/>
                <w:sz w:val="24"/>
                <w:szCs w:val="24"/>
              </w:rPr>
              <w:t>Цвет изображения (букв) – золото.</w:t>
            </w:r>
          </w:p>
          <w:p w:rsidR="008A04DF" w:rsidRDefault="008A04DF" w:rsidP="008A04DF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139" w:rsidRPr="008A04DF" w:rsidRDefault="008A04DF" w:rsidP="008A04DF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A04DF">
              <w:rPr>
                <w:rFonts w:ascii="Times New Roman" w:hAnsi="Times New Roman" w:cs="Times New Roman"/>
                <w:sz w:val="24"/>
                <w:szCs w:val="24"/>
              </w:rPr>
              <w:t>Обязательно согласование эскиза с заказчиком.</w:t>
            </w:r>
          </w:p>
        </w:tc>
        <w:tc>
          <w:tcPr>
            <w:tcW w:w="1604" w:type="dxa"/>
          </w:tcPr>
          <w:p w:rsidR="007751C8" w:rsidRPr="001422DD" w:rsidRDefault="00F603BD" w:rsidP="000A0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3BD" w:rsidRPr="00020117" w:rsidTr="00F603BD">
        <w:trPr>
          <w:trHeight w:val="1945"/>
        </w:trPr>
        <w:tc>
          <w:tcPr>
            <w:tcW w:w="560" w:type="dxa"/>
          </w:tcPr>
          <w:p w:rsidR="00F603BD" w:rsidRPr="006E2018" w:rsidRDefault="00F603BD" w:rsidP="006E2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3" w:type="dxa"/>
          </w:tcPr>
          <w:p w:rsidR="00F603BD" w:rsidRDefault="00F603BD" w:rsidP="006D1946">
            <w:pPr>
              <w:ind w:left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4DF">
              <w:rPr>
                <w:rFonts w:ascii="Times New Roman" w:hAnsi="Times New Roman" w:cs="Times New Roman"/>
                <w:b/>
                <w:sz w:val="24"/>
                <w:szCs w:val="24"/>
              </w:rPr>
              <w:t>Вывеска фасадная</w:t>
            </w:r>
          </w:p>
          <w:p w:rsidR="00F603BD" w:rsidRPr="008A04DF" w:rsidRDefault="00F603BD" w:rsidP="006D1946">
            <w:pPr>
              <w:ind w:lef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3BD" w:rsidRDefault="00F603BD" w:rsidP="006D1946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600 х 500 мм</w:t>
            </w:r>
          </w:p>
          <w:p w:rsidR="00F603BD" w:rsidRPr="008A04DF" w:rsidRDefault="00F603BD" w:rsidP="006D1946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3BD" w:rsidRDefault="00F603BD" w:rsidP="006D1946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A04DF">
              <w:rPr>
                <w:rFonts w:ascii="Times New Roman" w:hAnsi="Times New Roman" w:cs="Times New Roman"/>
                <w:sz w:val="24"/>
                <w:szCs w:val="24"/>
              </w:rPr>
              <w:t>Винил, ПВХ, толщина не менее 3мм.</w:t>
            </w:r>
          </w:p>
          <w:p w:rsidR="00F603BD" w:rsidRDefault="00F603BD" w:rsidP="006D1946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A04DF">
              <w:rPr>
                <w:rFonts w:ascii="Times New Roman" w:hAnsi="Times New Roman" w:cs="Times New Roman"/>
                <w:sz w:val="24"/>
                <w:szCs w:val="24"/>
              </w:rPr>
              <w:t>Цвет фона вывески – зеленый.</w:t>
            </w:r>
          </w:p>
          <w:p w:rsidR="00F603BD" w:rsidRDefault="00F603BD" w:rsidP="006D1946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A04DF">
              <w:rPr>
                <w:rFonts w:ascii="Times New Roman" w:hAnsi="Times New Roman" w:cs="Times New Roman"/>
                <w:sz w:val="24"/>
                <w:szCs w:val="24"/>
              </w:rPr>
              <w:t>Цвет изображения (букв) – золото.</w:t>
            </w:r>
          </w:p>
          <w:p w:rsidR="00F603BD" w:rsidRDefault="00F603BD" w:rsidP="006D1946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3BD" w:rsidRPr="008A04DF" w:rsidRDefault="00F603BD" w:rsidP="006D1946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A04DF">
              <w:rPr>
                <w:rFonts w:ascii="Times New Roman" w:hAnsi="Times New Roman" w:cs="Times New Roman"/>
                <w:sz w:val="24"/>
                <w:szCs w:val="24"/>
              </w:rPr>
              <w:t>Обязательно согласование эскиза с заказчиком.</w:t>
            </w:r>
          </w:p>
        </w:tc>
        <w:tc>
          <w:tcPr>
            <w:tcW w:w="1604" w:type="dxa"/>
          </w:tcPr>
          <w:p w:rsidR="00F603BD" w:rsidRPr="001422DD" w:rsidRDefault="00F603BD" w:rsidP="006D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F662E" w:rsidRPr="00017715" w:rsidRDefault="006F662E" w:rsidP="000177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7"/>
        <w:gridCol w:w="6700"/>
      </w:tblGrid>
      <w:tr w:rsidR="00B377C1" w:rsidTr="007751C8">
        <w:tc>
          <w:tcPr>
            <w:tcW w:w="2587" w:type="dxa"/>
          </w:tcPr>
          <w:p w:rsidR="00B377C1" w:rsidRDefault="00B377C1" w:rsidP="00B377C1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Требование к качеству товара</w:t>
            </w:r>
          </w:p>
        </w:tc>
        <w:tc>
          <w:tcPr>
            <w:tcW w:w="6700" w:type="dxa"/>
          </w:tcPr>
          <w:p w:rsidR="00B377C1" w:rsidRPr="00A268FE" w:rsidRDefault="006402E3" w:rsidP="00A268FE">
            <w:pPr>
              <w:rPr>
                <w:rFonts w:ascii="Times New Roman" w:hAnsi="Times New Roman"/>
                <w:sz w:val="24"/>
                <w:szCs w:val="24"/>
              </w:rPr>
            </w:pPr>
            <w:r w:rsidRPr="00A268FE">
              <w:rPr>
                <w:rFonts w:ascii="Times New Roman" w:hAnsi="Times New Roman"/>
                <w:sz w:val="24"/>
                <w:szCs w:val="24"/>
              </w:rPr>
              <w:t xml:space="preserve">Товар должен быть новым, </w:t>
            </w:r>
            <w:r w:rsidR="007C4067" w:rsidRPr="00A268FE">
              <w:rPr>
                <w:rFonts w:ascii="Times New Roman" w:hAnsi="Times New Roman"/>
                <w:sz w:val="24"/>
                <w:szCs w:val="24"/>
              </w:rPr>
              <w:t xml:space="preserve">не бывшим в эксплуатации, </w:t>
            </w:r>
            <w:r w:rsidRPr="00A268FE">
              <w:rPr>
                <w:rFonts w:ascii="Times New Roman" w:hAnsi="Times New Roman"/>
                <w:sz w:val="24"/>
                <w:szCs w:val="24"/>
              </w:rPr>
              <w:t>целым, без механических повреждений, следов воздействия влаги и следов вскрытия, не должен иметь дефектов, ухудшающих их внешний вид.</w:t>
            </w:r>
          </w:p>
        </w:tc>
      </w:tr>
      <w:tr w:rsidR="00B377C1" w:rsidTr="007751C8">
        <w:tc>
          <w:tcPr>
            <w:tcW w:w="2587" w:type="dxa"/>
          </w:tcPr>
          <w:p w:rsidR="00B377C1" w:rsidRDefault="00B377C1" w:rsidP="00B377C1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Требование к безопасности товара</w:t>
            </w:r>
          </w:p>
        </w:tc>
        <w:tc>
          <w:tcPr>
            <w:tcW w:w="6700" w:type="dxa"/>
          </w:tcPr>
          <w:p w:rsidR="00B377C1" w:rsidRDefault="006402E3" w:rsidP="00B377C1">
            <w:r>
              <w:rPr>
                <w:rFonts w:ascii="Times New Roman" w:hAnsi="Times New Roman"/>
                <w:sz w:val="24"/>
                <w:szCs w:val="24"/>
              </w:rPr>
              <w:t>Товар должен быть безопасен при использовании в обычных условиях, не требующих какого-либо особого режима, независимо от природных, климатических особенностей и др.</w:t>
            </w:r>
          </w:p>
        </w:tc>
      </w:tr>
      <w:tr w:rsidR="00B377C1" w:rsidTr="007751C8">
        <w:tc>
          <w:tcPr>
            <w:tcW w:w="2587" w:type="dxa"/>
          </w:tcPr>
          <w:p w:rsidR="00B377C1" w:rsidRDefault="00B377C1" w:rsidP="00B377C1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Требование к упаковке товара</w:t>
            </w:r>
          </w:p>
        </w:tc>
        <w:tc>
          <w:tcPr>
            <w:tcW w:w="6700" w:type="dxa"/>
          </w:tcPr>
          <w:p w:rsidR="00B377C1" w:rsidRDefault="007751C8" w:rsidP="00B377C1">
            <w:r w:rsidRPr="007751C8">
              <w:rPr>
                <w:rFonts w:ascii="Times New Roman" w:hAnsi="Times New Roman"/>
                <w:sz w:val="24"/>
                <w:szCs w:val="24"/>
              </w:rPr>
              <w:t>Упаковка должна быть сухая и чистая, обладает механической прочностью, защищающей от внешних воздействий, не имеет видимых повреждений.</w:t>
            </w:r>
          </w:p>
        </w:tc>
      </w:tr>
      <w:tr w:rsidR="007751C8" w:rsidTr="007751C8">
        <w:tc>
          <w:tcPr>
            <w:tcW w:w="2587" w:type="dxa"/>
          </w:tcPr>
          <w:p w:rsidR="007751C8" w:rsidRPr="000B7F85" w:rsidRDefault="007751C8" w:rsidP="00E22E28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Место доставки товара</w:t>
            </w:r>
          </w:p>
        </w:tc>
        <w:tc>
          <w:tcPr>
            <w:tcW w:w="6700" w:type="dxa"/>
          </w:tcPr>
          <w:p w:rsidR="007751C8" w:rsidRPr="007751C8" w:rsidRDefault="007751C8" w:rsidP="00E22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7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товара осуществляется по адресу: г. Петропавловск-Камчатский, ул. Академика Королева д. 58 (склад)</w:t>
            </w:r>
          </w:p>
        </w:tc>
      </w:tr>
      <w:tr w:rsidR="007751C8" w:rsidTr="007751C8">
        <w:tc>
          <w:tcPr>
            <w:tcW w:w="2587" w:type="dxa"/>
          </w:tcPr>
          <w:p w:rsidR="007751C8" w:rsidRPr="000B7F85" w:rsidRDefault="007751C8" w:rsidP="00E22E28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Срок изготовления и поставки товара</w:t>
            </w:r>
          </w:p>
        </w:tc>
        <w:tc>
          <w:tcPr>
            <w:tcW w:w="6700" w:type="dxa"/>
          </w:tcPr>
          <w:p w:rsidR="007751C8" w:rsidRPr="000B7F85" w:rsidRDefault="007751C8" w:rsidP="00E376B5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Срок изготовления и поставки товара в течение </w:t>
            </w:r>
            <w:r w:rsidR="00E37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7 рабочих </w:t>
            </w: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дней </w:t>
            </w:r>
            <w:proofErr w:type="gramStart"/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 даты подписания</w:t>
            </w:r>
            <w:proofErr w:type="gramEnd"/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сторонами </w:t>
            </w:r>
            <w:r w:rsidR="00E37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договора</w:t>
            </w: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B377C1" w:rsidTr="007751C8">
        <w:tc>
          <w:tcPr>
            <w:tcW w:w="2587" w:type="dxa"/>
          </w:tcPr>
          <w:p w:rsidR="00B377C1" w:rsidRDefault="00B377C1" w:rsidP="00B377C1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</w:t>
            </w:r>
          </w:p>
          <w:p w:rsidR="00B377C1" w:rsidRDefault="00B377C1" w:rsidP="00B377C1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включенных в цену товара следующих расходов</w:t>
            </w:r>
          </w:p>
        </w:tc>
        <w:tc>
          <w:tcPr>
            <w:tcW w:w="6700" w:type="dxa"/>
          </w:tcPr>
          <w:p w:rsidR="00B377C1" w:rsidRDefault="007C4067" w:rsidP="00E376B5">
            <w:r>
              <w:rPr>
                <w:rFonts w:ascii="Times New Roman" w:hAnsi="Times New Roman"/>
                <w:sz w:val="24"/>
                <w:szCs w:val="24"/>
              </w:rPr>
              <w:t xml:space="preserve">В цену </w:t>
            </w:r>
            <w:r w:rsidR="00E376B5">
              <w:rPr>
                <w:rFonts w:ascii="Times New Roman" w:hAnsi="Times New Roman"/>
                <w:sz w:val="24"/>
                <w:szCs w:val="24"/>
              </w:rPr>
              <w:t xml:space="preserve">договора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помимо основных требований должны быть включены все расходы на перевозку, доставку поставляемого товара, налоги, сборы и другие обязательные платежи, установленные действующим законодательством</w:t>
            </w:r>
          </w:p>
        </w:tc>
      </w:tr>
    </w:tbl>
    <w:p w:rsidR="00843139" w:rsidRDefault="00843139" w:rsidP="00F603BD"/>
    <w:sectPr w:rsidR="00843139" w:rsidSect="00F603BD">
      <w:pgSz w:w="11906" w:h="16838"/>
      <w:pgMar w:top="1134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58"/>
    <w:rsid w:val="00017715"/>
    <w:rsid w:val="00020117"/>
    <w:rsid w:val="00066FD6"/>
    <w:rsid w:val="000946E8"/>
    <w:rsid w:val="000A0A71"/>
    <w:rsid w:val="000A525A"/>
    <w:rsid w:val="00117D29"/>
    <w:rsid w:val="001422DD"/>
    <w:rsid w:val="00226B97"/>
    <w:rsid w:val="00471A3F"/>
    <w:rsid w:val="00522177"/>
    <w:rsid w:val="00544E5E"/>
    <w:rsid w:val="005669E9"/>
    <w:rsid w:val="005A628A"/>
    <w:rsid w:val="006402E3"/>
    <w:rsid w:val="006E2018"/>
    <w:rsid w:val="006F662E"/>
    <w:rsid w:val="00744B9F"/>
    <w:rsid w:val="00764FF0"/>
    <w:rsid w:val="007751C8"/>
    <w:rsid w:val="007C4067"/>
    <w:rsid w:val="00843139"/>
    <w:rsid w:val="0089147E"/>
    <w:rsid w:val="008A04DF"/>
    <w:rsid w:val="0091120F"/>
    <w:rsid w:val="009458A0"/>
    <w:rsid w:val="00993CA1"/>
    <w:rsid w:val="00A268FE"/>
    <w:rsid w:val="00AA6AC9"/>
    <w:rsid w:val="00AB17AD"/>
    <w:rsid w:val="00B377C1"/>
    <w:rsid w:val="00B500D0"/>
    <w:rsid w:val="00D36408"/>
    <w:rsid w:val="00D419C5"/>
    <w:rsid w:val="00D66558"/>
    <w:rsid w:val="00DA3687"/>
    <w:rsid w:val="00E376B5"/>
    <w:rsid w:val="00EB121E"/>
    <w:rsid w:val="00F14595"/>
    <w:rsid w:val="00F603BD"/>
    <w:rsid w:val="00F81553"/>
    <w:rsid w:val="00FB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B377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377C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6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B377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377C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6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Татьяна Семеновна</dc:creator>
  <cp:keywords/>
  <dc:description/>
  <cp:lastModifiedBy>Виктория В. Кравченко</cp:lastModifiedBy>
  <cp:revision>38</cp:revision>
  <cp:lastPrinted>2026-08-27T00:11:00Z</cp:lastPrinted>
  <dcterms:created xsi:type="dcterms:W3CDTF">2023-05-04T00:57:00Z</dcterms:created>
  <dcterms:modified xsi:type="dcterms:W3CDTF">2026-09-02T03:53:00Z</dcterms:modified>
</cp:coreProperties>
</file>