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4874" w:type="dxa"/>
        <w:tblLook w:val="04A0" w:firstRow="1" w:lastRow="0" w:firstColumn="1" w:lastColumn="0" w:noHBand="0" w:noVBand="1"/>
      </w:tblPr>
      <w:tblGrid>
        <w:gridCol w:w="5191"/>
      </w:tblGrid>
      <w:tr w:rsidR="00A57BFB" w:rsidRPr="00861467" w14:paraId="35370FFC" w14:textId="77777777" w:rsidTr="00376D45">
        <w:tc>
          <w:tcPr>
            <w:tcW w:w="5210" w:type="dxa"/>
          </w:tcPr>
          <w:p w14:paraId="23314BD6" w14:textId="77777777" w:rsidR="00EC52FC" w:rsidRPr="00861467" w:rsidRDefault="00EC52FC" w:rsidP="00861467">
            <w:pPr>
              <w:tabs>
                <w:tab w:val="left" w:pos="6663"/>
              </w:tabs>
              <w:spacing w:line="360" w:lineRule="auto"/>
              <w:rPr>
                <w:sz w:val="28"/>
                <w:szCs w:val="28"/>
              </w:rPr>
            </w:pPr>
          </w:p>
        </w:tc>
      </w:tr>
    </w:tbl>
    <w:p w14:paraId="1C6CF5B7" w14:textId="702C57BD" w:rsidR="00223A33" w:rsidRPr="00F13D51" w:rsidRDefault="00F13D51" w:rsidP="00223A33">
      <w:pPr>
        <w:jc w:val="center"/>
        <w:rPr>
          <w:b/>
          <w:sz w:val="28"/>
          <w:szCs w:val="28"/>
        </w:rPr>
      </w:pPr>
      <w:r w:rsidRPr="00F13D51">
        <w:rPr>
          <w:b/>
          <w:sz w:val="28"/>
          <w:szCs w:val="28"/>
        </w:rPr>
        <w:t xml:space="preserve">ТЕХНИЧЕСКОЕ ЗАДАНИЕ </w:t>
      </w:r>
    </w:p>
    <w:p w14:paraId="1B1B25AE" w14:textId="507F0468" w:rsidR="00F13D51" w:rsidRPr="00F13D51" w:rsidRDefault="00F13D51" w:rsidP="00223A33">
      <w:pPr>
        <w:jc w:val="center"/>
        <w:rPr>
          <w:b/>
          <w:sz w:val="28"/>
          <w:szCs w:val="28"/>
        </w:rPr>
      </w:pPr>
      <w:r w:rsidRPr="00F13D51">
        <w:rPr>
          <w:b/>
          <w:sz w:val="28"/>
          <w:szCs w:val="28"/>
        </w:rPr>
        <w:t xml:space="preserve">на поставку </w:t>
      </w:r>
      <w:r w:rsidR="00566191">
        <w:rPr>
          <w:b/>
          <w:sz w:val="28"/>
          <w:szCs w:val="28"/>
        </w:rPr>
        <w:t>втулок входных из композитных материалов</w:t>
      </w:r>
    </w:p>
    <w:p w14:paraId="7B814086" w14:textId="77777777" w:rsidR="00F13D51" w:rsidRPr="00F13D51" w:rsidRDefault="00F13D51" w:rsidP="00223A33">
      <w:pPr>
        <w:jc w:val="center"/>
        <w:rPr>
          <w:b/>
          <w:sz w:val="28"/>
          <w:szCs w:val="28"/>
        </w:rPr>
      </w:pPr>
    </w:p>
    <w:p w14:paraId="28955D5A" w14:textId="07B75F7B" w:rsidR="00235F95" w:rsidRDefault="00223A33" w:rsidP="00235F95">
      <w:pPr>
        <w:numPr>
          <w:ilvl w:val="1"/>
          <w:numId w:val="2"/>
        </w:numPr>
        <w:spacing w:line="276" w:lineRule="auto"/>
        <w:ind w:left="709" w:hanging="709"/>
        <w:jc w:val="both"/>
        <w:rPr>
          <w:sz w:val="28"/>
          <w:szCs w:val="28"/>
        </w:rPr>
      </w:pPr>
      <w:r w:rsidRPr="00235F95">
        <w:rPr>
          <w:b/>
          <w:sz w:val="28"/>
          <w:szCs w:val="28"/>
        </w:rPr>
        <w:t xml:space="preserve">Цель </w:t>
      </w:r>
      <w:r w:rsidR="00352C38" w:rsidRPr="00235F95">
        <w:rPr>
          <w:b/>
          <w:sz w:val="28"/>
          <w:szCs w:val="28"/>
        </w:rPr>
        <w:t>приобретения</w:t>
      </w:r>
      <w:r w:rsidRPr="00235F95">
        <w:rPr>
          <w:b/>
          <w:sz w:val="28"/>
          <w:szCs w:val="28"/>
        </w:rPr>
        <w:t xml:space="preserve"> </w:t>
      </w:r>
      <w:r w:rsidR="005B78CE">
        <w:rPr>
          <w:b/>
          <w:sz w:val="28"/>
          <w:szCs w:val="28"/>
        </w:rPr>
        <w:t>теплозащиты</w:t>
      </w:r>
    </w:p>
    <w:p w14:paraId="0CFB53D5" w14:textId="5BC2F058" w:rsidR="00376D45" w:rsidRPr="00376D45" w:rsidRDefault="00352C38" w:rsidP="00376D45">
      <w:pPr>
        <w:spacing w:line="276" w:lineRule="auto"/>
        <w:ind w:left="709"/>
        <w:jc w:val="both"/>
        <w:rPr>
          <w:sz w:val="28"/>
          <w:szCs w:val="28"/>
        </w:rPr>
      </w:pPr>
      <w:r w:rsidRPr="00CD1176">
        <w:rPr>
          <w:sz w:val="28"/>
          <w:szCs w:val="28"/>
        </w:rPr>
        <w:t xml:space="preserve">Приобретение </w:t>
      </w:r>
      <w:r w:rsidR="00376D45">
        <w:rPr>
          <w:sz w:val="28"/>
          <w:szCs w:val="28"/>
        </w:rPr>
        <w:t xml:space="preserve">деталей </w:t>
      </w:r>
      <w:r w:rsidR="00376D45" w:rsidRPr="00376D45">
        <w:rPr>
          <w:sz w:val="28"/>
          <w:szCs w:val="28"/>
        </w:rPr>
        <w:t>из композитных материала П-5-7ЛДП</w:t>
      </w:r>
      <w:r w:rsidR="00376D45">
        <w:rPr>
          <w:sz w:val="28"/>
          <w:szCs w:val="28"/>
        </w:rPr>
        <w:t xml:space="preserve"> </w:t>
      </w:r>
    </w:p>
    <w:p w14:paraId="4E5DDAED" w14:textId="125D31E0" w:rsidR="00EA21B1" w:rsidRDefault="00CD1176" w:rsidP="001E183A">
      <w:pPr>
        <w:spacing w:line="276" w:lineRule="auto"/>
        <w:ind w:left="709"/>
        <w:rPr>
          <w:sz w:val="28"/>
          <w:szCs w:val="28"/>
        </w:rPr>
      </w:pPr>
      <w:r w:rsidRPr="00CD1176">
        <w:rPr>
          <w:sz w:val="28"/>
          <w:szCs w:val="28"/>
        </w:rPr>
        <w:t xml:space="preserve"> </w:t>
      </w:r>
      <w:r w:rsidR="00AC71FF">
        <w:rPr>
          <w:sz w:val="28"/>
          <w:szCs w:val="28"/>
        </w:rPr>
        <w:t xml:space="preserve">1. </w:t>
      </w:r>
      <w:r w:rsidR="00376D45" w:rsidRPr="00376D45">
        <w:rPr>
          <w:sz w:val="28"/>
          <w:szCs w:val="28"/>
        </w:rPr>
        <w:t>СП15</w:t>
      </w:r>
      <w:r w:rsidR="00156805">
        <w:rPr>
          <w:sz w:val="28"/>
          <w:szCs w:val="28"/>
        </w:rPr>
        <w:t>.</w:t>
      </w:r>
      <w:r w:rsidR="00805865">
        <w:rPr>
          <w:sz w:val="28"/>
          <w:szCs w:val="28"/>
        </w:rPr>
        <w:t>06.10.01-02</w:t>
      </w:r>
      <w:r w:rsidR="00376D45" w:rsidRPr="00376D45">
        <w:rPr>
          <w:sz w:val="28"/>
          <w:szCs w:val="28"/>
        </w:rPr>
        <w:t>"</w:t>
      </w:r>
      <w:r w:rsidR="00805865">
        <w:rPr>
          <w:sz w:val="28"/>
          <w:szCs w:val="28"/>
        </w:rPr>
        <w:t>Втулка входная</w:t>
      </w:r>
      <w:r w:rsidR="00376D45" w:rsidRPr="00376D45">
        <w:rPr>
          <w:sz w:val="28"/>
          <w:szCs w:val="28"/>
        </w:rPr>
        <w:t xml:space="preserve">" </w:t>
      </w:r>
      <w:r w:rsidR="00376D45">
        <w:rPr>
          <w:sz w:val="28"/>
          <w:szCs w:val="28"/>
        </w:rPr>
        <w:t xml:space="preserve">- </w:t>
      </w:r>
      <w:r w:rsidR="00805865">
        <w:rPr>
          <w:sz w:val="28"/>
          <w:szCs w:val="28"/>
        </w:rPr>
        <w:t>2</w:t>
      </w:r>
      <w:r w:rsidR="00376D45" w:rsidRPr="00376D45">
        <w:rPr>
          <w:sz w:val="28"/>
          <w:szCs w:val="28"/>
        </w:rPr>
        <w:t xml:space="preserve"> шт</w:t>
      </w:r>
      <w:r w:rsidR="00376D45">
        <w:rPr>
          <w:sz w:val="28"/>
          <w:szCs w:val="28"/>
        </w:rPr>
        <w:t>.;</w:t>
      </w:r>
      <w:r w:rsidR="00376D45" w:rsidRPr="00376D45">
        <w:rPr>
          <w:sz w:val="28"/>
          <w:szCs w:val="28"/>
        </w:rPr>
        <w:br/>
      </w:r>
      <w:r w:rsidR="007E4FAB">
        <w:rPr>
          <w:sz w:val="28"/>
          <w:szCs w:val="28"/>
        </w:rPr>
        <w:t>Полное описание объекта закупки в Приложении №1</w:t>
      </w:r>
    </w:p>
    <w:p w14:paraId="7CF2C3C4" w14:textId="758FEFB6" w:rsidR="000D307F" w:rsidRDefault="001E183A" w:rsidP="001D2FAF">
      <w:pPr>
        <w:spacing w:line="276" w:lineRule="auto"/>
        <w:ind w:left="709" w:hanging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2</w:t>
      </w:r>
      <w:r w:rsidR="000D307F" w:rsidRPr="000D307F">
        <w:rPr>
          <w:b/>
          <w:sz w:val="28"/>
          <w:szCs w:val="28"/>
        </w:rPr>
        <w:t>.</w:t>
      </w:r>
      <w:r w:rsidR="000D307F" w:rsidRPr="000D307F">
        <w:rPr>
          <w:b/>
          <w:sz w:val="28"/>
          <w:szCs w:val="28"/>
        </w:rPr>
        <w:tab/>
      </w:r>
      <w:r w:rsidR="000D307F">
        <w:rPr>
          <w:b/>
          <w:sz w:val="28"/>
          <w:szCs w:val="28"/>
        </w:rPr>
        <w:t xml:space="preserve">Основание для проведения </w:t>
      </w:r>
      <w:r w:rsidR="000D307F" w:rsidRPr="000D307F">
        <w:rPr>
          <w:b/>
          <w:sz w:val="28"/>
          <w:szCs w:val="28"/>
        </w:rPr>
        <w:t>закупки</w:t>
      </w:r>
    </w:p>
    <w:p w14:paraId="084D41C3" w14:textId="55C36AC6" w:rsidR="000D307F" w:rsidRDefault="006C0D85" w:rsidP="00404427">
      <w:pPr>
        <w:spacing w:line="276" w:lineRule="auto"/>
        <w:ind w:left="705" w:hanging="705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D44C7F" w:rsidRPr="00D44C7F">
        <w:rPr>
          <w:sz w:val="28"/>
          <w:szCs w:val="28"/>
        </w:rPr>
        <w:t>Основанием для проведе</w:t>
      </w:r>
      <w:r w:rsidR="00BB382B">
        <w:rPr>
          <w:sz w:val="28"/>
          <w:szCs w:val="28"/>
        </w:rPr>
        <w:t xml:space="preserve">ния закупки </w:t>
      </w:r>
      <w:proofErr w:type="gramStart"/>
      <w:r w:rsidR="00BB382B">
        <w:rPr>
          <w:sz w:val="28"/>
          <w:szCs w:val="28"/>
        </w:rPr>
        <w:t xml:space="preserve">является  </w:t>
      </w:r>
      <w:r w:rsidR="005B78CE">
        <w:rPr>
          <w:sz w:val="28"/>
          <w:szCs w:val="28"/>
        </w:rPr>
        <w:t>закупка</w:t>
      </w:r>
      <w:proofErr w:type="gramEnd"/>
      <w:r w:rsidR="005B78CE">
        <w:rPr>
          <w:sz w:val="28"/>
          <w:szCs w:val="28"/>
        </w:rPr>
        <w:t xml:space="preserve"> расходных материалов для стенда.</w:t>
      </w:r>
    </w:p>
    <w:p w14:paraId="16E081FA" w14:textId="560CEB1A" w:rsidR="00223A33" w:rsidRDefault="001E183A" w:rsidP="001D2FAF">
      <w:pPr>
        <w:spacing w:line="276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>3</w:t>
      </w:r>
      <w:r w:rsidR="000D307F" w:rsidRPr="000D307F">
        <w:rPr>
          <w:b/>
          <w:sz w:val="28"/>
          <w:szCs w:val="28"/>
        </w:rPr>
        <w:t>.</w:t>
      </w:r>
      <w:r w:rsidR="000D307F" w:rsidRPr="000D307F">
        <w:rPr>
          <w:b/>
          <w:sz w:val="28"/>
          <w:szCs w:val="28"/>
        </w:rPr>
        <w:tab/>
        <w:t>Место</w:t>
      </w:r>
      <w:r w:rsidR="000D307F">
        <w:rPr>
          <w:b/>
          <w:sz w:val="28"/>
          <w:szCs w:val="28"/>
        </w:rPr>
        <w:t>, условия и сроки</w:t>
      </w:r>
      <w:r w:rsidR="000D307F" w:rsidRPr="000D307F">
        <w:rPr>
          <w:b/>
          <w:sz w:val="28"/>
          <w:szCs w:val="28"/>
        </w:rPr>
        <w:t xml:space="preserve"> </w:t>
      </w:r>
      <w:r w:rsidR="00D44C7F">
        <w:rPr>
          <w:b/>
          <w:sz w:val="28"/>
          <w:szCs w:val="28"/>
        </w:rPr>
        <w:t xml:space="preserve">поставки </w:t>
      </w:r>
      <w:r w:rsidR="005B78CE">
        <w:rPr>
          <w:b/>
          <w:sz w:val="28"/>
          <w:szCs w:val="28"/>
        </w:rPr>
        <w:t>теплозащиты</w:t>
      </w:r>
    </w:p>
    <w:p w14:paraId="603C34D1" w14:textId="0AB34181" w:rsidR="00376D45" w:rsidRPr="00376D45" w:rsidRDefault="00223A33" w:rsidP="00376D45">
      <w:pPr>
        <w:spacing w:line="276" w:lineRule="auto"/>
        <w:ind w:left="709" w:hanging="709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6C0D85">
        <w:rPr>
          <w:sz w:val="28"/>
          <w:szCs w:val="28"/>
        </w:rPr>
        <w:tab/>
      </w:r>
      <w:r w:rsidR="003E3DBB">
        <w:rPr>
          <w:sz w:val="28"/>
          <w:szCs w:val="28"/>
        </w:rPr>
        <w:t xml:space="preserve"> </w:t>
      </w:r>
      <w:r w:rsidR="00B23A97">
        <w:rPr>
          <w:sz w:val="28"/>
          <w:szCs w:val="28"/>
        </w:rPr>
        <w:t xml:space="preserve">Поставка </w:t>
      </w:r>
      <w:r w:rsidR="001E183A">
        <w:rPr>
          <w:sz w:val="28"/>
          <w:szCs w:val="28"/>
        </w:rPr>
        <w:t>втулок</w:t>
      </w:r>
      <w:r w:rsidR="00B23A97">
        <w:rPr>
          <w:sz w:val="28"/>
          <w:szCs w:val="28"/>
        </w:rPr>
        <w:t xml:space="preserve"> производится по адресу:</w:t>
      </w:r>
      <w:r w:rsidR="00376D45">
        <w:rPr>
          <w:sz w:val="28"/>
          <w:szCs w:val="28"/>
        </w:rPr>
        <w:t xml:space="preserve"> </w:t>
      </w:r>
      <w:r w:rsidR="00376D45" w:rsidRPr="00376D45">
        <w:rPr>
          <w:sz w:val="28"/>
          <w:szCs w:val="28"/>
        </w:rPr>
        <w:t>Проспект академика Семенова, д.</w:t>
      </w:r>
      <w:r w:rsidR="00376D45">
        <w:rPr>
          <w:sz w:val="28"/>
          <w:szCs w:val="28"/>
        </w:rPr>
        <w:t xml:space="preserve"> </w:t>
      </w:r>
      <w:r w:rsidR="00376D45" w:rsidRPr="00376D45">
        <w:rPr>
          <w:sz w:val="28"/>
          <w:szCs w:val="28"/>
        </w:rPr>
        <w:t xml:space="preserve"> 1,</w:t>
      </w:r>
      <w:r w:rsidR="00376D45">
        <w:rPr>
          <w:sz w:val="28"/>
          <w:szCs w:val="28"/>
        </w:rPr>
        <w:t xml:space="preserve"> </w:t>
      </w:r>
      <w:r w:rsidR="00376D45" w:rsidRPr="00376D45">
        <w:rPr>
          <w:sz w:val="28"/>
          <w:szCs w:val="28"/>
        </w:rPr>
        <w:t>г. Черноголовка, г. о. Черноголовка,</w:t>
      </w:r>
      <w:r w:rsidR="00376D45">
        <w:rPr>
          <w:sz w:val="28"/>
          <w:szCs w:val="28"/>
        </w:rPr>
        <w:t xml:space="preserve"> </w:t>
      </w:r>
      <w:r w:rsidR="00376D45" w:rsidRPr="00376D45">
        <w:rPr>
          <w:sz w:val="28"/>
          <w:szCs w:val="28"/>
        </w:rPr>
        <w:t>Московская обл., 142432</w:t>
      </w:r>
      <w:r w:rsidR="00376D45">
        <w:rPr>
          <w:sz w:val="28"/>
          <w:szCs w:val="28"/>
        </w:rPr>
        <w:t xml:space="preserve">, </w:t>
      </w:r>
      <w:r w:rsidR="00376D45" w:rsidRPr="00376D45">
        <w:rPr>
          <w:sz w:val="28"/>
          <w:szCs w:val="28"/>
        </w:rPr>
        <w:t>piv@icp.ac.ru</w:t>
      </w:r>
    </w:p>
    <w:p w14:paraId="62FBA12F" w14:textId="5318951F" w:rsidR="00223A33" w:rsidRDefault="00223A33" w:rsidP="003F554D">
      <w:pPr>
        <w:spacing w:line="276" w:lineRule="auto"/>
        <w:ind w:left="709" w:hanging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6C0D85">
        <w:rPr>
          <w:sz w:val="28"/>
          <w:szCs w:val="28"/>
        </w:rPr>
        <w:tab/>
      </w:r>
      <w:r w:rsidR="005322C7">
        <w:rPr>
          <w:sz w:val="28"/>
          <w:szCs w:val="28"/>
        </w:rPr>
        <w:t xml:space="preserve">Срок поставки </w:t>
      </w:r>
      <w:r w:rsidR="00B23A97">
        <w:rPr>
          <w:sz w:val="28"/>
          <w:szCs w:val="28"/>
        </w:rPr>
        <w:t xml:space="preserve">в течение </w:t>
      </w:r>
      <w:r w:rsidR="00566191">
        <w:rPr>
          <w:sz w:val="28"/>
          <w:szCs w:val="28"/>
        </w:rPr>
        <w:t>6</w:t>
      </w:r>
      <w:r w:rsidR="0055124A">
        <w:rPr>
          <w:sz w:val="28"/>
          <w:szCs w:val="28"/>
        </w:rPr>
        <w:t>5</w:t>
      </w:r>
      <w:r w:rsidR="00334482" w:rsidRPr="00096BED">
        <w:rPr>
          <w:sz w:val="28"/>
          <w:szCs w:val="28"/>
        </w:rPr>
        <w:t xml:space="preserve"> </w:t>
      </w:r>
      <w:r w:rsidR="00686A5C">
        <w:rPr>
          <w:sz w:val="28"/>
          <w:szCs w:val="28"/>
        </w:rPr>
        <w:t>рабочих</w:t>
      </w:r>
      <w:r w:rsidR="00F13D51" w:rsidRPr="00096BED">
        <w:rPr>
          <w:sz w:val="28"/>
          <w:szCs w:val="28"/>
        </w:rPr>
        <w:t xml:space="preserve"> </w:t>
      </w:r>
      <w:r w:rsidR="00B23A97" w:rsidRPr="00096BED">
        <w:rPr>
          <w:sz w:val="28"/>
          <w:szCs w:val="28"/>
        </w:rPr>
        <w:t>дней</w:t>
      </w:r>
      <w:r w:rsidR="00372D4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 момента заключения </w:t>
      </w:r>
      <w:r w:rsidR="001E183A">
        <w:rPr>
          <w:sz w:val="28"/>
          <w:szCs w:val="28"/>
        </w:rPr>
        <w:t>Контракта</w:t>
      </w:r>
      <w:r>
        <w:rPr>
          <w:sz w:val="28"/>
          <w:szCs w:val="28"/>
        </w:rPr>
        <w:t>.</w:t>
      </w:r>
    </w:p>
    <w:p w14:paraId="6A637E4F" w14:textId="77777777" w:rsidR="000D307F" w:rsidRDefault="00AD215A" w:rsidP="00404427">
      <w:pPr>
        <w:tabs>
          <w:tab w:val="left" w:pos="851"/>
        </w:tabs>
        <w:spacing w:line="276" w:lineRule="auto"/>
        <w:ind w:left="709" w:hanging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404427">
        <w:rPr>
          <w:sz w:val="28"/>
          <w:szCs w:val="28"/>
        </w:rPr>
        <w:t xml:space="preserve"> </w:t>
      </w:r>
      <w:r w:rsidR="00B23A97">
        <w:rPr>
          <w:sz w:val="28"/>
          <w:szCs w:val="28"/>
        </w:rPr>
        <w:t>Транспортировка, погрузка, разгруз</w:t>
      </w:r>
      <w:r w:rsidR="009F6AAA">
        <w:rPr>
          <w:sz w:val="28"/>
          <w:szCs w:val="28"/>
        </w:rPr>
        <w:t>ка</w:t>
      </w:r>
      <w:r w:rsidR="003E3DBB">
        <w:rPr>
          <w:sz w:val="28"/>
          <w:szCs w:val="28"/>
        </w:rPr>
        <w:t xml:space="preserve"> и перемещение по территории     </w:t>
      </w:r>
      <w:r w:rsidR="00D572D6">
        <w:rPr>
          <w:sz w:val="28"/>
          <w:szCs w:val="28"/>
        </w:rPr>
        <w:t xml:space="preserve">   </w:t>
      </w:r>
      <w:r w:rsidR="00B23A97">
        <w:rPr>
          <w:sz w:val="28"/>
          <w:szCs w:val="28"/>
        </w:rPr>
        <w:t>Заказчика производится</w:t>
      </w:r>
      <w:r w:rsidR="000D1BFF">
        <w:rPr>
          <w:sz w:val="28"/>
          <w:szCs w:val="28"/>
        </w:rPr>
        <w:t xml:space="preserve"> силами и средствами Поставщика.</w:t>
      </w:r>
    </w:p>
    <w:p w14:paraId="05F18EAB" w14:textId="765E2B00" w:rsidR="000D307F" w:rsidRDefault="007E4FAB" w:rsidP="001D2FAF">
      <w:pPr>
        <w:spacing w:line="276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4</w:t>
      </w:r>
      <w:r w:rsidR="000D307F" w:rsidRPr="000D307F">
        <w:rPr>
          <w:b/>
          <w:sz w:val="28"/>
          <w:szCs w:val="28"/>
        </w:rPr>
        <w:t>.</w:t>
      </w:r>
      <w:r w:rsidR="000D307F" w:rsidRPr="000D307F">
        <w:rPr>
          <w:sz w:val="28"/>
          <w:szCs w:val="28"/>
        </w:rPr>
        <w:t xml:space="preserve"> </w:t>
      </w:r>
      <w:r w:rsidR="000D307F" w:rsidRPr="000D307F">
        <w:rPr>
          <w:sz w:val="28"/>
          <w:szCs w:val="28"/>
        </w:rPr>
        <w:tab/>
      </w:r>
      <w:r w:rsidR="000D307F">
        <w:rPr>
          <w:b/>
          <w:sz w:val="28"/>
          <w:szCs w:val="28"/>
        </w:rPr>
        <w:t xml:space="preserve">Требования </w:t>
      </w:r>
      <w:r w:rsidR="00235F95">
        <w:rPr>
          <w:b/>
          <w:sz w:val="28"/>
          <w:szCs w:val="28"/>
        </w:rPr>
        <w:t>к размерам, упаковке, отгрузке</w:t>
      </w:r>
      <w:r w:rsidR="00D44C7F">
        <w:rPr>
          <w:b/>
          <w:sz w:val="28"/>
          <w:szCs w:val="28"/>
        </w:rPr>
        <w:t xml:space="preserve"> </w:t>
      </w:r>
      <w:r w:rsidR="005B78CE">
        <w:rPr>
          <w:b/>
          <w:sz w:val="28"/>
          <w:szCs w:val="28"/>
        </w:rPr>
        <w:t>теплозащиты</w:t>
      </w:r>
    </w:p>
    <w:p w14:paraId="1EFAF42A" w14:textId="510EBFCC" w:rsidR="000D1BFF" w:rsidRPr="000D1BFF" w:rsidRDefault="00AD215A" w:rsidP="000D1BFF">
      <w:pPr>
        <w:spacing w:line="276" w:lineRule="auto"/>
        <w:ind w:left="709" w:hanging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0D1BFF" w:rsidRPr="000D1BFF">
        <w:rPr>
          <w:sz w:val="28"/>
          <w:szCs w:val="28"/>
        </w:rPr>
        <w:t xml:space="preserve"> </w:t>
      </w:r>
      <w:r w:rsidR="000D1BFF">
        <w:rPr>
          <w:sz w:val="28"/>
          <w:szCs w:val="28"/>
        </w:rPr>
        <w:t xml:space="preserve"> </w:t>
      </w:r>
      <w:r w:rsidR="009F6AAA">
        <w:rPr>
          <w:sz w:val="28"/>
          <w:szCs w:val="28"/>
        </w:rPr>
        <w:t xml:space="preserve"> </w:t>
      </w:r>
      <w:r w:rsidR="00376D45">
        <w:rPr>
          <w:sz w:val="28"/>
          <w:szCs w:val="28"/>
        </w:rPr>
        <w:t>Детали</w:t>
      </w:r>
      <w:r w:rsidR="000D1BFF">
        <w:rPr>
          <w:sz w:val="28"/>
          <w:szCs w:val="28"/>
        </w:rPr>
        <w:t xml:space="preserve"> должны </w:t>
      </w:r>
      <w:r w:rsidR="002A748C">
        <w:rPr>
          <w:sz w:val="28"/>
          <w:szCs w:val="28"/>
        </w:rPr>
        <w:t>быть поставлены в полном объеме</w:t>
      </w:r>
      <w:r w:rsidR="002A748C" w:rsidRPr="002A748C">
        <w:rPr>
          <w:sz w:val="28"/>
          <w:szCs w:val="28"/>
        </w:rPr>
        <w:t xml:space="preserve"> </w:t>
      </w:r>
      <w:r w:rsidR="002A748C">
        <w:rPr>
          <w:sz w:val="28"/>
          <w:szCs w:val="28"/>
        </w:rPr>
        <w:t>согласно Техническому заданию</w:t>
      </w:r>
      <w:r w:rsidR="002A748C" w:rsidRPr="002A748C">
        <w:rPr>
          <w:sz w:val="28"/>
          <w:szCs w:val="28"/>
        </w:rPr>
        <w:t xml:space="preserve">. Допускается поставка партиями </w:t>
      </w:r>
      <w:r w:rsidR="002A748C">
        <w:rPr>
          <w:sz w:val="28"/>
          <w:szCs w:val="28"/>
        </w:rPr>
        <w:t xml:space="preserve">в </w:t>
      </w:r>
      <w:r w:rsidR="002A748C" w:rsidRPr="002A748C">
        <w:rPr>
          <w:sz w:val="28"/>
          <w:szCs w:val="28"/>
        </w:rPr>
        <w:t>течение срока поставки</w:t>
      </w:r>
      <w:r w:rsidR="000D1BFF">
        <w:rPr>
          <w:sz w:val="28"/>
          <w:szCs w:val="28"/>
        </w:rPr>
        <w:t>.</w:t>
      </w:r>
    </w:p>
    <w:p w14:paraId="1C75B205" w14:textId="14DC30E9" w:rsidR="0046023E" w:rsidRDefault="00D44C7F" w:rsidP="009F18D4">
      <w:pPr>
        <w:spacing w:line="276" w:lineRule="auto"/>
        <w:ind w:left="705"/>
        <w:jc w:val="both"/>
        <w:rPr>
          <w:sz w:val="28"/>
          <w:szCs w:val="28"/>
        </w:rPr>
      </w:pPr>
      <w:r w:rsidRPr="00D44C7F">
        <w:rPr>
          <w:sz w:val="28"/>
          <w:szCs w:val="28"/>
        </w:rPr>
        <w:t xml:space="preserve">Поставка </w:t>
      </w:r>
      <w:r w:rsidR="00376D45">
        <w:rPr>
          <w:sz w:val="28"/>
          <w:szCs w:val="28"/>
        </w:rPr>
        <w:t>деталей</w:t>
      </w:r>
      <w:r w:rsidR="00E964AD" w:rsidRPr="00E964AD">
        <w:rPr>
          <w:sz w:val="28"/>
          <w:szCs w:val="28"/>
        </w:rPr>
        <w:t xml:space="preserve"> </w:t>
      </w:r>
      <w:r w:rsidRPr="00D44C7F">
        <w:rPr>
          <w:sz w:val="28"/>
          <w:szCs w:val="28"/>
        </w:rPr>
        <w:t>производится в упаковке завода-изготовителя, обеспечивающей</w:t>
      </w:r>
      <w:r w:rsidR="00BD0BF1">
        <w:rPr>
          <w:sz w:val="28"/>
          <w:szCs w:val="28"/>
        </w:rPr>
        <w:t xml:space="preserve"> полную </w:t>
      </w:r>
      <w:r w:rsidR="00235F95">
        <w:rPr>
          <w:sz w:val="28"/>
          <w:szCs w:val="28"/>
        </w:rPr>
        <w:t>их</w:t>
      </w:r>
      <w:r w:rsidRPr="00D44C7F">
        <w:rPr>
          <w:sz w:val="28"/>
          <w:szCs w:val="28"/>
        </w:rPr>
        <w:t xml:space="preserve"> сохранность и предохраняющей от повреждения при транспортировке и хранении</w:t>
      </w:r>
      <w:r w:rsidR="000D307F">
        <w:rPr>
          <w:sz w:val="28"/>
          <w:szCs w:val="28"/>
        </w:rPr>
        <w:t>.</w:t>
      </w:r>
      <w:r w:rsidR="0046023E" w:rsidRPr="0046023E">
        <w:t xml:space="preserve"> </w:t>
      </w:r>
    </w:p>
    <w:p w14:paraId="6A3B3D96" w14:textId="31A67A1A" w:rsidR="0000557D" w:rsidRDefault="000D1BFF" w:rsidP="009F18D4">
      <w:pPr>
        <w:spacing w:line="276" w:lineRule="auto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Прием-передача </w:t>
      </w:r>
      <w:r w:rsidR="00376D45">
        <w:rPr>
          <w:sz w:val="28"/>
          <w:szCs w:val="28"/>
        </w:rPr>
        <w:t>деталей</w:t>
      </w:r>
      <w:r>
        <w:rPr>
          <w:sz w:val="28"/>
          <w:szCs w:val="28"/>
        </w:rPr>
        <w:t xml:space="preserve"> производится на склад</w:t>
      </w:r>
      <w:r w:rsidR="00D572D6">
        <w:rPr>
          <w:sz w:val="28"/>
          <w:szCs w:val="28"/>
        </w:rPr>
        <w:t xml:space="preserve">е Заказчика на основе товарной </w:t>
      </w:r>
      <w:r>
        <w:rPr>
          <w:sz w:val="28"/>
          <w:szCs w:val="28"/>
        </w:rPr>
        <w:t xml:space="preserve">накладной </w:t>
      </w:r>
      <w:r w:rsidR="00EC52FC">
        <w:rPr>
          <w:sz w:val="28"/>
          <w:szCs w:val="28"/>
        </w:rPr>
        <w:t xml:space="preserve">по форме </w:t>
      </w:r>
      <w:r>
        <w:rPr>
          <w:sz w:val="28"/>
          <w:szCs w:val="28"/>
        </w:rPr>
        <w:t>УПД, соответствующей спецификации</w:t>
      </w:r>
      <w:r w:rsidR="0000557D" w:rsidRPr="0000557D">
        <w:rPr>
          <w:sz w:val="28"/>
          <w:szCs w:val="28"/>
        </w:rPr>
        <w:t>.</w:t>
      </w:r>
    </w:p>
    <w:p w14:paraId="7DB6802D" w14:textId="07039BB0" w:rsidR="00867611" w:rsidRDefault="00867611" w:rsidP="009F18D4">
      <w:pPr>
        <w:spacing w:line="276" w:lineRule="auto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Поставщик осуществляет поставку </w:t>
      </w:r>
      <w:r w:rsidR="00376D45">
        <w:rPr>
          <w:sz w:val="28"/>
          <w:szCs w:val="28"/>
        </w:rPr>
        <w:t>деталей</w:t>
      </w:r>
      <w:r>
        <w:rPr>
          <w:sz w:val="28"/>
          <w:szCs w:val="28"/>
        </w:rPr>
        <w:t xml:space="preserve"> на склад </w:t>
      </w:r>
      <w:proofErr w:type="gramStart"/>
      <w:r>
        <w:rPr>
          <w:sz w:val="28"/>
          <w:szCs w:val="28"/>
        </w:rPr>
        <w:t>Заказчика</w:t>
      </w:r>
      <w:r w:rsidR="00EC52FC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79354F">
        <w:rPr>
          <w:sz w:val="28"/>
          <w:szCs w:val="28"/>
        </w:rPr>
        <w:t xml:space="preserve"> промаркированных</w:t>
      </w:r>
      <w:proofErr w:type="gramEnd"/>
      <w:r w:rsidR="0079354F">
        <w:rPr>
          <w:sz w:val="28"/>
          <w:szCs w:val="28"/>
        </w:rPr>
        <w:t xml:space="preserve"> в соответствии с наименованиями по накладной </w:t>
      </w:r>
      <w:r w:rsidR="00EC52FC">
        <w:rPr>
          <w:sz w:val="28"/>
          <w:szCs w:val="28"/>
        </w:rPr>
        <w:t xml:space="preserve">по форме </w:t>
      </w:r>
      <w:r w:rsidR="0079354F">
        <w:rPr>
          <w:sz w:val="28"/>
          <w:szCs w:val="28"/>
        </w:rPr>
        <w:t>УПД.</w:t>
      </w:r>
    </w:p>
    <w:p w14:paraId="5D6032A3" w14:textId="28D94FC6" w:rsidR="0059012A" w:rsidRDefault="009F18D4" w:rsidP="009F18D4">
      <w:pPr>
        <w:spacing w:line="276" w:lineRule="auto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59012A">
        <w:rPr>
          <w:sz w:val="28"/>
          <w:szCs w:val="28"/>
        </w:rPr>
        <w:t xml:space="preserve">Вместе с </w:t>
      </w:r>
      <w:r w:rsidR="00376D45" w:rsidRPr="00376D45">
        <w:rPr>
          <w:sz w:val="28"/>
          <w:szCs w:val="28"/>
        </w:rPr>
        <w:t>деталями</w:t>
      </w:r>
      <w:r w:rsidR="0059012A">
        <w:rPr>
          <w:sz w:val="28"/>
          <w:szCs w:val="28"/>
        </w:rPr>
        <w:t xml:space="preserve"> Поставщик передает Заказчику </w:t>
      </w:r>
      <w:proofErr w:type="gramStart"/>
      <w:r w:rsidR="0059012A">
        <w:rPr>
          <w:sz w:val="28"/>
          <w:szCs w:val="28"/>
        </w:rPr>
        <w:t xml:space="preserve">следующие </w:t>
      </w:r>
      <w:r>
        <w:rPr>
          <w:sz w:val="28"/>
          <w:szCs w:val="28"/>
        </w:rPr>
        <w:t xml:space="preserve"> </w:t>
      </w:r>
      <w:r w:rsidR="0059012A">
        <w:rPr>
          <w:sz w:val="28"/>
          <w:szCs w:val="28"/>
        </w:rPr>
        <w:t>документы</w:t>
      </w:r>
      <w:proofErr w:type="gramEnd"/>
      <w:r w:rsidR="0059012A">
        <w:rPr>
          <w:sz w:val="28"/>
          <w:szCs w:val="28"/>
        </w:rPr>
        <w:t xml:space="preserve">: </w:t>
      </w:r>
      <w:r w:rsidR="006F0F23">
        <w:rPr>
          <w:sz w:val="28"/>
          <w:szCs w:val="28"/>
        </w:rPr>
        <w:t>УПД, паспорт качества или сертификат.</w:t>
      </w:r>
    </w:p>
    <w:p w14:paraId="77BDCC1C" w14:textId="3F2B60FC" w:rsidR="00223A33" w:rsidRDefault="007E4FAB" w:rsidP="00235F95">
      <w:pPr>
        <w:spacing w:line="276" w:lineRule="auto"/>
        <w:ind w:left="709" w:hanging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5</w:t>
      </w:r>
      <w:r w:rsidR="00223A33" w:rsidRPr="00544F27">
        <w:rPr>
          <w:b/>
          <w:sz w:val="28"/>
          <w:szCs w:val="28"/>
        </w:rPr>
        <w:t>.</w:t>
      </w:r>
      <w:r w:rsidR="00C93EB5">
        <w:rPr>
          <w:sz w:val="28"/>
          <w:szCs w:val="28"/>
        </w:rPr>
        <w:t xml:space="preserve"> </w:t>
      </w:r>
      <w:r w:rsidR="00C93EB5">
        <w:rPr>
          <w:sz w:val="28"/>
          <w:szCs w:val="28"/>
        </w:rPr>
        <w:tab/>
      </w:r>
      <w:r w:rsidR="0000557D">
        <w:rPr>
          <w:b/>
          <w:sz w:val="28"/>
          <w:szCs w:val="28"/>
        </w:rPr>
        <w:t>Количественные и технические характеристики</w:t>
      </w:r>
      <w:r w:rsidR="00235F95" w:rsidRPr="00235F95">
        <w:rPr>
          <w:b/>
          <w:sz w:val="28"/>
          <w:szCs w:val="28"/>
        </w:rPr>
        <w:t xml:space="preserve"> </w:t>
      </w:r>
      <w:r w:rsidR="005B78CE">
        <w:rPr>
          <w:b/>
          <w:sz w:val="28"/>
          <w:szCs w:val="28"/>
        </w:rPr>
        <w:t>теплозащиты</w:t>
      </w:r>
    </w:p>
    <w:p w14:paraId="474C5724" w14:textId="546D024C" w:rsidR="00C6533F" w:rsidRDefault="00223A33" w:rsidP="00D67EEA">
      <w:pPr>
        <w:spacing w:line="276" w:lineRule="auto"/>
        <w:ind w:left="709" w:hanging="709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0D1BFF">
        <w:rPr>
          <w:sz w:val="28"/>
          <w:szCs w:val="28"/>
        </w:rPr>
        <w:t>Перечень по функциональным (</w:t>
      </w:r>
      <w:r w:rsidR="00C26F89">
        <w:rPr>
          <w:sz w:val="28"/>
          <w:szCs w:val="28"/>
        </w:rPr>
        <w:t>т</w:t>
      </w:r>
      <w:r w:rsidR="00DA5AF4" w:rsidRPr="00DA5AF4">
        <w:rPr>
          <w:sz w:val="28"/>
          <w:szCs w:val="28"/>
        </w:rPr>
        <w:t>ехническ</w:t>
      </w:r>
      <w:r w:rsidR="000D1BFF">
        <w:rPr>
          <w:sz w:val="28"/>
          <w:szCs w:val="28"/>
        </w:rPr>
        <w:t>им)</w:t>
      </w:r>
      <w:r w:rsidR="00DA5AF4" w:rsidRPr="00DA5AF4">
        <w:rPr>
          <w:sz w:val="28"/>
          <w:szCs w:val="28"/>
        </w:rPr>
        <w:t xml:space="preserve"> характеристик</w:t>
      </w:r>
      <w:r w:rsidR="000D1BFF">
        <w:rPr>
          <w:sz w:val="28"/>
          <w:szCs w:val="28"/>
        </w:rPr>
        <w:t>ам</w:t>
      </w:r>
      <w:r w:rsidR="00AC71FF">
        <w:rPr>
          <w:sz w:val="28"/>
          <w:szCs w:val="28"/>
        </w:rPr>
        <w:t>, технические требования и размеры</w:t>
      </w:r>
      <w:r w:rsidR="000D1BFF">
        <w:rPr>
          <w:sz w:val="28"/>
          <w:szCs w:val="28"/>
        </w:rPr>
        <w:t xml:space="preserve"> </w:t>
      </w:r>
      <w:r w:rsidR="00AC71FF">
        <w:rPr>
          <w:sz w:val="28"/>
          <w:szCs w:val="28"/>
        </w:rPr>
        <w:t>деталей</w:t>
      </w:r>
      <w:r w:rsidR="00D572D6">
        <w:rPr>
          <w:sz w:val="28"/>
          <w:szCs w:val="28"/>
        </w:rPr>
        <w:t xml:space="preserve"> </w:t>
      </w:r>
      <w:r w:rsidR="006F0F23">
        <w:rPr>
          <w:sz w:val="28"/>
          <w:szCs w:val="28"/>
        </w:rPr>
        <w:t xml:space="preserve">указан </w:t>
      </w:r>
      <w:r w:rsidR="00DA5AF4">
        <w:rPr>
          <w:sz w:val="28"/>
          <w:szCs w:val="28"/>
        </w:rPr>
        <w:t xml:space="preserve">в </w:t>
      </w:r>
      <w:r w:rsidR="000D1BFF">
        <w:rPr>
          <w:sz w:val="28"/>
          <w:szCs w:val="28"/>
        </w:rPr>
        <w:t>Приложени</w:t>
      </w:r>
      <w:r w:rsidR="00481DFA">
        <w:rPr>
          <w:sz w:val="28"/>
          <w:szCs w:val="28"/>
        </w:rPr>
        <w:t>и</w:t>
      </w:r>
      <w:r w:rsidR="000D1BFF">
        <w:rPr>
          <w:sz w:val="28"/>
          <w:szCs w:val="28"/>
        </w:rPr>
        <w:t xml:space="preserve"> № 1 к настоящему техническому заданию.</w:t>
      </w:r>
    </w:p>
    <w:p w14:paraId="66695B74" w14:textId="0E48AA28" w:rsidR="00D67EEA" w:rsidRDefault="002020CE" w:rsidP="00C26F89">
      <w:pPr>
        <w:spacing w:line="276" w:lineRule="auto"/>
        <w:ind w:left="705" w:hanging="705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6</w:t>
      </w:r>
      <w:r w:rsidR="00330183">
        <w:rPr>
          <w:b/>
          <w:sz w:val="28"/>
          <w:szCs w:val="28"/>
        </w:rPr>
        <w:t>.</w:t>
      </w:r>
      <w:r w:rsidR="00C93EB5">
        <w:rPr>
          <w:sz w:val="28"/>
          <w:szCs w:val="28"/>
        </w:rPr>
        <w:tab/>
      </w:r>
      <w:r w:rsidR="00DA5AF4">
        <w:rPr>
          <w:b/>
          <w:sz w:val="28"/>
          <w:szCs w:val="28"/>
        </w:rPr>
        <w:t xml:space="preserve">Требования к </w:t>
      </w:r>
      <w:r w:rsidR="0046023E">
        <w:rPr>
          <w:b/>
          <w:sz w:val="28"/>
          <w:szCs w:val="28"/>
        </w:rPr>
        <w:t xml:space="preserve">качеству </w:t>
      </w:r>
      <w:r w:rsidR="00C26F89">
        <w:rPr>
          <w:b/>
          <w:sz w:val="28"/>
          <w:szCs w:val="28"/>
        </w:rPr>
        <w:t>(потребительским свойствам) и гарантийному сроку</w:t>
      </w:r>
    </w:p>
    <w:p w14:paraId="72E66B32" w14:textId="14B46639" w:rsidR="00C93EB5" w:rsidRDefault="00AD215A" w:rsidP="000F568E">
      <w:pPr>
        <w:spacing w:line="276" w:lineRule="auto"/>
        <w:ind w:left="709" w:hanging="709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9F6AAA">
        <w:rPr>
          <w:sz w:val="28"/>
          <w:szCs w:val="28"/>
        </w:rPr>
        <w:t xml:space="preserve">   </w:t>
      </w:r>
      <w:r w:rsidR="005322C7">
        <w:rPr>
          <w:sz w:val="28"/>
          <w:szCs w:val="28"/>
        </w:rPr>
        <w:t xml:space="preserve"> </w:t>
      </w:r>
      <w:r w:rsidR="00D67EEA">
        <w:rPr>
          <w:sz w:val="28"/>
          <w:szCs w:val="28"/>
        </w:rPr>
        <w:t xml:space="preserve">Качество </w:t>
      </w:r>
      <w:proofErr w:type="gramStart"/>
      <w:r w:rsidR="00AC71FF">
        <w:rPr>
          <w:sz w:val="28"/>
          <w:szCs w:val="28"/>
        </w:rPr>
        <w:t>деталей</w:t>
      </w:r>
      <w:r w:rsidR="00D67EEA">
        <w:rPr>
          <w:sz w:val="28"/>
          <w:szCs w:val="28"/>
        </w:rPr>
        <w:t xml:space="preserve"> </w:t>
      </w:r>
      <w:r w:rsidR="005322C7">
        <w:rPr>
          <w:sz w:val="28"/>
          <w:szCs w:val="28"/>
        </w:rPr>
        <w:t xml:space="preserve"> </w:t>
      </w:r>
      <w:r w:rsidR="00D67EEA">
        <w:rPr>
          <w:sz w:val="28"/>
          <w:szCs w:val="28"/>
        </w:rPr>
        <w:t>подтверждается</w:t>
      </w:r>
      <w:proofErr w:type="gramEnd"/>
      <w:r w:rsidR="00D67EEA">
        <w:rPr>
          <w:sz w:val="28"/>
          <w:szCs w:val="28"/>
        </w:rPr>
        <w:t xml:space="preserve"> </w:t>
      </w:r>
      <w:r w:rsidR="005322C7">
        <w:rPr>
          <w:sz w:val="28"/>
          <w:szCs w:val="28"/>
        </w:rPr>
        <w:t xml:space="preserve"> </w:t>
      </w:r>
      <w:r w:rsidR="00D67EEA">
        <w:rPr>
          <w:sz w:val="28"/>
          <w:szCs w:val="28"/>
        </w:rPr>
        <w:t xml:space="preserve">прилагаемыми </w:t>
      </w:r>
      <w:r w:rsidR="005322C7">
        <w:rPr>
          <w:sz w:val="28"/>
          <w:szCs w:val="28"/>
        </w:rPr>
        <w:t xml:space="preserve"> </w:t>
      </w:r>
      <w:r w:rsidR="00585460">
        <w:rPr>
          <w:sz w:val="28"/>
          <w:szCs w:val="28"/>
        </w:rPr>
        <w:t xml:space="preserve">паспортами  </w:t>
      </w:r>
      <w:r w:rsidR="005322C7">
        <w:rPr>
          <w:sz w:val="28"/>
          <w:szCs w:val="28"/>
        </w:rPr>
        <w:t xml:space="preserve"> </w:t>
      </w:r>
      <w:r w:rsidR="00585460">
        <w:rPr>
          <w:sz w:val="28"/>
          <w:szCs w:val="28"/>
        </w:rPr>
        <w:t>качества</w:t>
      </w:r>
      <w:r w:rsidR="006F0F23">
        <w:rPr>
          <w:sz w:val="28"/>
          <w:szCs w:val="28"/>
        </w:rPr>
        <w:t xml:space="preserve"> или сертификатами</w:t>
      </w:r>
      <w:r w:rsidR="00D67EEA">
        <w:rPr>
          <w:sz w:val="28"/>
          <w:szCs w:val="28"/>
        </w:rPr>
        <w:t>, заверенными печатью Поставщика.</w:t>
      </w:r>
    </w:p>
    <w:p w14:paraId="0CAB5940" w14:textId="17CBEAAD" w:rsidR="00D67EEA" w:rsidRPr="00D67EEA" w:rsidRDefault="00AD215A" w:rsidP="00D67EEA">
      <w:pPr>
        <w:spacing w:line="276" w:lineRule="auto"/>
        <w:ind w:left="709" w:hanging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</w:t>
      </w:r>
      <w:r w:rsidR="00D67EEA">
        <w:rPr>
          <w:sz w:val="28"/>
          <w:szCs w:val="28"/>
        </w:rPr>
        <w:t xml:space="preserve"> </w:t>
      </w:r>
      <w:r w:rsidR="009F6AAA">
        <w:rPr>
          <w:sz w:val="28"/>
          <w:szCs w:val="28"/>
        </w:rPr>
        <w:t xml:space="preserve"> </w:t>
      </w:r>
      <w:r w:rsidR="00AC71FF">
        <w:rPr>
          <w:sz w:val="28"/>
          <w:szCs w:val="28"/>
        </w:rPr>
        <w:t>Детали</w:t>
      </w:r>
      <w:r w:rsidR="00D67EEA">
        <w:rPr>
          <w:sz w:val="28"/>
          <w:szCs w:val="28"/>
        </w:rPr>
        <w:t xml:space="preserve"> должны быть новыми, ранее не использованными, не эксплуатируемыми, не должны находиться в залоге, под арестом или под иным обременением и принадлежать Поставщику на законных основаниях.</w:t>
      </w:r>
    </w:p>
    <w:p w14:paraId="248B97EF" w14:textId="67C25A31" w:rsidR="00BD0BF1" w:rsidRDefault="00C26F89" w:rsidP="00404427">
      <w:pPr>
        <w:spacing w:line="276" w:lineRule="auto"/>
        <w:ind w:left="705" w:hanging="705"/>
        <w:jc w:val="both"/>
        <w:rPr>
          <w:sz w:val="28"/>
          <w:szCs w:val="28"/>
        </w:rPr>
      </w:pPr>
      <w:r w:rsidRPr="00C26F89">
        <w:rPr>
          <w:sz w:val="28"/>
          <w:szCs w:val="28"/>
        </w:rPr>
        <w:tab/>
        <w:t>Предост</w:t>
      </w:r>
      <w:r w:rsidR="00BD0BF1">
        <w:rPr>
          <w:sz w:val="28"/>
          <w:szCs w:val="28"/>
        </w:rPr>
        <w:t xml:space="preserve">авление гарантии </w:t>
      </w:r>
      <w:r w:rsidR="004A521D">
        <w:rPr>
          <w:sz w:val="28"/>
          <w:szCs w:val="28"/>
        </w:rPr>
        <w:t xml:space="preserve">хранения </w:t>
      </w:r>
      <w:r w:rsidR="00BD0BF1">
        <w:rPr>
          <w:sz w:val="28"/>
          <w:szCs w:val="28"/>
        </w:rPr>
        <w:t xml:space="preserve">на поставляемые </w:t>
      </w:r>
      <w:r w:rsidR="0044399E">
        <w:rPr>
          <w:sz w:val="28"/>
          <w:szCs w:val="28"/>
        </w:rPr>
        <w:t>изолятор</w:t>
      </w:r>
      <w:r w:rsidR="000E0165">
        <w:rPr>
          <w:sz w:val="28"/>
          <w:szCs w:val="28"/>
        </w:rPr>
        <w:t>ы</w:t>
      </w:r>
      <w:r w:rsidR="00BD0BF1">
        <w:rPr>
          <w:sz w:val="28"/>
          <w:szCs w:val="28"/>
        </w:rPr>
        <w:t xml:space="preserve"> </w:t>
      </w:r>
      <w:r w:rsidRPr="00C26F89">
        <w:rPr>
          <w:sz w:val="28"/>
          <w:szCs w:val="28"/>
        </w:rPr>
        <w:t>12 месяцев от даты подпис</w:t>
      </w:r>
      <w:r w:rsidR="00BD0BF1">
        <w:rPr>
          <w:sz w:val="28"/>
          <w:szCs w:val="28"/>
        </w:rPr>
        <w:t>ания УПД</w:t>
      </w:r>
      <w:r w:rsidRPr="00C26F89">
        <w:rPr>
          <w:sz w:val="28"/>
          <w:szCs w:val="28"/>
        </w:rPr>
        <w:t>.</w:t>
      </w:r>
    </w:p>
    <w:p w14:paraId="1A5081B2" w14:textId="0A043AB1" w:rsidR="00097CED" w:rsidRPr="00097CED" w:rsidRDefault="002020CE" w:rsidP="0079354F">
      <w:pPr>
        <w:tabs>
          <w:tab w:val="left" w:pos="709"/>
          <w:tab w:val="left" w:pos="1134"/>
        </w:tabs>
        <w:spacing w:line="276" w:lineRule="auto"/>
        <w:ind w:left="709" w:hanging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7</w:t>
      </w:r>
      <w:r w:rsidR="00097CED">
        <w:rPr>
          <w:b/>
          <w:sz w:val="28"/>
          <w:szCs w:val="28"/>
        </w:rPr>
        <w:t xml:space="preserve">.  </w:t>
      </w:r>
      <w:r w:rsidR="0079354F">
        <w:rPr>
          <w:b/>
          <w:sz w:val="28"/>
          <w:szCs w:val="28"/>
        </w:rPr>
        <w:t xml:space="preserve"> </w:t>
      </w:r>
      <w:r w:rsidR="00097CED" w:rsidRPr="00097CED">
        <w:rPr>
          <w:b/>
          <w:sz w:val="28"/>
          <w:szCs w:val="28"/>
        </w:rPr>
        <w:t xml:space="preserve">Требования по оказанию сопутствующих поставке </w:t>
      </w:r>
      <w:r w:rsidR="005B78CE">
        <w:rPr>
          <w:b/>
          <w:sz w:val="28"/>
          <w:szCs w:val="28"/>
        </w:rPr>
        <w:t>деталей,</w:t>
      </w:r>
      <w:r w:rsidR="005322C7">
        <w:rPr>
          <w:b/>
          <w:sz w:val="28"/>
          <w:szCs w:val="28"/>
        </w:rPr>
        <w:t xml:space="preserve"> </w:t>
      </w:r>
      <w:r w:rsidR="006F0F23">
        <w:rPr>
          <w:b/>
          <w:sz w:val="28"/>
          <w:szCs w:val="28"/>
        </w:rPr>
        <w:t>работ, услуг</w:t>
      </w:r>
      <w:r w:rsidR="00BF2709">
        <w:rPr>
          <w:b/>
          <w:sz w:val="28"/>
          <w:szCs w:val="28"/>
        </w:rPr>
        <w:t>:</w:t>
      </w:r>
      <w:r w:rsidR="00097CED" w:rsidRPr="00097CED">
        <w:rPr>
          <w:b/>
          <w:sz w:val="28"/>
          <w:szCs w:val="28"/>
        </w:rPr>
        <w:t xml:space="preserve">  </w:t>
      </w:r>
    </w:p>
    <w:p w14:paraId="1D8C4349" w14:textId="181E4289" w:rsidR="00BD0BF1" w:rsidRPr="00097CED" w:rsidRDefault="00BF2709" w:rsidP="00404427">
      <w:pPr>
        <w:spacing w:line="276" w:lineRule="auto"/>
        <w:ind w:left="567"/>
        <w:contextualSpacing/>
        <w:jc w:val="both"/>
        <w:rPr>
          <w:sz w:val="28"/>
          <w:szCs w:val="28"/>
        </w:rPr>
      </w:pPr>
      <w:r w:rsidRPr="00BF2709">
        <w:rPr>
          <w:sz w:val="28"/>
          <w:szCs w:val="28"/>
        </w:rPr>
        <w:t>Товар должен быть упакован и замаркирован в соответствии с действующими Стандартами.</w:t>
      </w:r>
      <w:r w:rsidR="00692EBC">
        <w:rPr>
          <w:sz w:val="28"/>
          <w:szCs w:val="28"/>
        </w:rPr>
        <w:t xml:space="preserve">  </w:t>
      </w:r>
    </w:p>
    <w:sectPr w:rsidR="00BD0BF1" w:rsidRPr="00097CED" w:rsidSect="005A62CE">
      <w:footerReference w:type="default" r:id="rId8"/>
      <w:pgSz w:w="11906" w:h="16838"/>
      <w:pgMar w:top="709" w:right="707" w:bottom="993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1BA346" w14:textId="77777777" w:rsidR="006557CF" w:rsidRDefault="006557CF" w:rsidP="00B23A97">
      <w:r>
        <w:separator/>
      </w:r>
    </w:p>
  </w:endnote>
  <w:endnote w:type="continuationSeparator" w:id="0">
    <w:p w14:paraId="454C6CD6" w14:textId="77777777" w:rsidR="006557CF" w:rsidRDefault="006557CF" w:rsidP="00B23A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9EDFF1" w14:textId="77777777" w:rsidR="00B23A97" w:rsidRDefault="00B23A97">
    <w:pPr>
      <w:pStyle w:val="a9"/>
      <w:jc w:val="right"/>
    </w:pPr>
    <w:r>
      <w:fldChar w:fldCharType="begin"/>
    </w:r>
    <w:r>
      <w:instrText>PAGE   \* MERGEFORMAT</w:instrText>
    </w:r>
    <w:r>
      <w:fldChar w:fldCharType="separate"/>
    </w:r>
    <w:r w:rsidR="00C136A7">
      <w:rPr>
        <w:noProof/>
      </w:rPr>
      <w:t>3</w:t>
    </w:r>
    <w:r>
      <w:fldChar w:fldCharType="end"/>
    </w:r>
  </w:p>
  <w:p w14:paraId="6B02149D" w14:textId="77777777" w:rsidR="00B23A97" w:rsidRDefault="00B23A97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C93130" w14:textId="77777777" w:rsidR="006557CF" w:rsidRDefault="006557CF" w:rsidP="00B23A97">
      <w:r>
        <w:separator/>
      </w:r>
    </w:p>
  </w:footnote>
  <w:footnote w:type="continuationSeparator" w:id="0">
    <w:p w14:paraId="497F0975" w14:textId="77777777" w:rsidR="006557CF" w:rsidRDefault="006557CF" w:rsidP="00B23A9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D2269"/>
    <w:multiLevelType w:val="hybridMultilevel"/>
    <w:tmpl w:val="050E4FD4"/>
    <w:lvl w:ilvl="0" w:tplc="E33631F6">
      <w:start w:val="1"/>
      <w:numFmt w:val="decimal"/>
      <w:lvlText w:val="%1."/>
      <w:lvlJc w:val="left"/>
      <w:pPr>
        <w:ind w:left="1497" w:hanging="93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C22391C"/>
    <w:multiLevelType w:val="multilevel"/>
    <w:tmpl w:val="79F4FDD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  <w:sz w:val="28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  <w:sz w:val="28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sz w:val="28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sz w:val="28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sz w:val="28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sz w:val="28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sz w:val="28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sz w:val="28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sz w:val="28"/>
      </w:rPr>
    </w:lvl>
  </w:abstractNum>
  <w:abstractNum w:abstractNumId="2" w15:restartNumberingAfterBreak="0">
    <w:nsid w:val="11D36C10"/>
    <w:multiLevelType w:val="multilevel"/>
    <w:tmpl w:val="75CEC86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3" w15:restartNumberingAfterBreak="0">
    <w:nsid w:val="266C42C6"/>
    <w:multiLevelType w:val="multilevel"/>
    <w:tmpl w:val="EFC299CC"/>
    <w:lvl w:ilvl="0">
      <w:start w:val="1"/>
      <w:numFmt w:val="decimal"/>
      <w:lvlText w:val="%1."/>
      <w:lvlJc w:val="left"/>
      <w:pPr>
        <w:ind w:left="1425" w:hanging="360"/>
      </w:pPr>
      <w:rPr>
        <w:b/>
        <w:sz w:val="28"/>
        <w:szCs w:val="28"/>
      </w:rPr>
    </w:lvl>
    <w:lvl w:ilvl="1">
      <w:start w:val="3"/>
      <w:numFmt w:val="decimal"/>
      <w:isLgl/>
      <w:lvlText w:val="%1.%2."/>
      <w:lvlJc w:val="left"/>
      <w:pPr>
        <w:ind w:left="178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5" w:hanging="2160"/>
      </w:pPr>
      <w:rPr>
        <w:rFonts w:hint="default"/>
      </w:rPr>
    </w:lvl>
  </w:abstractNum>
  <w:abstractNum w:abstractNumId="4" w15:restartNumberingAfterBreak="0">
    <w:nsid w:val="284343EE"/>
    <w:multiLevelType w:val="hybridMultilevel"/>
    <w:tmpl w:val="71122608"/>
    <w:lvl w:ilvl="0" w:tplc="5C70885A">
      <w:start w:val="9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29CA56D1"/>
    <w:multiLevelType w:val="multilevel"/>
    <w:tmpl w:val="79F4FDD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  <w:sz w:val="28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  <w:sz w:val="28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sz w:val="28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sz w:val="28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sz w:val="28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sz w:val="28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sz w:val="28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sz w:val="28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sz w:val="28"/>
      </w:rPr>
    </w:lvl>
  </w:abstractNum>
  <w:abstractNum w:abstractNumId="6" w15:restartNumberingAfterBreak="0">
    <w:nsid w:val="2EF36102"/>
    <w:multiLevelType w:val="hybridMultilevel"/>
    <w:tmpl w:val="A0DC82A4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EA0382"/>
    <w:multiLevelType w:val="multilevel"/>
    <w:tmpl w:val="EDF8F88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  <w:sz w:val="28"/>
      </w:rPr>
    </w:lvl>
    <w:lvl w:ilvl="1">
      <w:start w:val="1"/>
      <w:numFmt w:val="decimal"/>
      <w:lvlText w:val="%2."/>
      <w:lvlJc w:val="left"/>
      <w:pPr>
        <w:ind w:left="375" w:hanging="375"/>
      </w:pPr>
      <w:rPr>
        <w:rFonts w:ascii="Times New Roman" w:eastAsia="Times New Roman" w:hAnsi="Times New Roman" w:cs="Times New Roman"/>
        <w:b/>
        <w:sz w:val="28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sz w:val="28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sz w:val="28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sz w:val="28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sz w:val="28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sz w:val="28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sz w:val="28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sz w:val="28"/>
      </w:rPr>
    </w:lvl>
  </w:abstractNum>
  <w:abstractNum w:abstractNumId="8" w15:restartNumberingAfterBreak="0">
    <w:nsid w:val="413D068C"/>
    <w:multiLevelType w:val="hybridMultilevel"/>
    <w:tmpl w:val="A4E67986"/>
    <w:lvl w:ilvl="0" w:tplc="48428778">
      <w:start w:val="8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5DEE305B"/>
    <w:multiLevelType w:val="multilevel"/>
    <w:tmpl w:val="79F4FDD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  <w:sz w:val="28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  <w:sz w:val="28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sz w:val="28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sz w:val="28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sz w:val="28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sz w:val="28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sz w:val="28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sz w:val="28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sz w:val="28"/>
      </w:rPr>
    </w:lvl>
  </w:abstractNum>
  <w:abstractNum w:abstractNumId="10" w15:restartNumberingAfterBreak="0">
    <w:nsid w:val="602F3D85"/>
    <w:multiLevelType w:val="multilevel"/>
    <w:tmpl w:val="C4FC9AD8"/>
    <w:lvl w:ilvl="0">
      <w:start w:val="12"/>
      <w:numFmt w:val="decimal"/>
      <w:lvlText w:val="%1."/>
      <w:lvlJc w:val="left"/>
      <w:pPr>
        <w:ind w:left="942" w:hanging="37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34" w:hanging="52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71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85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36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863" w:hanging="2160"/>
      </w:pPr>
      <w:rPr>
        <w:rFonts w:hint="default"/>
      </w:rPr>
    </w:lvl>
  </w:abstractNum>
  <w:abstractNum w:abstractNumId="11" w15:restartNumberingAfterBreak="0">
    <w:nsid w:val="673E773B"/>
    <w:multiLevelType w:val="hybridMultilevel"/>
    <w:tmpl w:val="BA92EE5E"/>
    <w:lvl w:ilvl="0" w:tplc="29F4C764">
      <w:start w:val="10"/>
      <w:numFmt w:val="decimal"/>
      <w:lvlText w:val="%1."/>
      <w:lvlJc w:val="left"/>
      <w:pPr>
        <w:ind w:left="942" w:hanging="3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3"/>
  </w:num>
  <w:num w:numId="2">
    <w:abstractNumId w:val="7"/>
  </w:num>
  <w:num w:numId="3">
    <w:abstractNumId w:val="9"/>
  </w:num>
  <w:num w:numId="4">
    <w:abstractNumId w:val="5"/>
  </w:num>
  <w:num w:numId="5">
    <w:abstractNumId w:val="1"/>
  </w:num>
  <w:num w:numId="6">
    <w:abstractNumId w:val="2"/>
  </w:num>
  <w:num w:numId="7">
    <w:abstractNumId w:val="0"/>
  </w:num>
  <w:num w:numId="8">
    <w:abstractNumId w:val="4"/>
  </w:num>
  <w:num w:numId="9">
    <w:abstractNumId w:val="11"/>
  </w:num>
  <w:num w:numId="10">
    <w:abstractNumId w:val="10"/>
  </w:num>
  <w:num w:numId="11">
    <w:abstractNumId w:val="8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4AD3"/>
    <w:rsid w:val="0000184A"/>
    <w:rsid w:val="0000557D"/>
    <w:rsid w:val="00007DBB"/>
    <w:rsid w:val="00022925"/>
    <w:rsid w:val="00047CB6"/>
    <w:rsid w:val="00094C0D"/>
    <w:rsid w:val="00096BED"/>
    <w:rsid w:val="00097CED"/>
    <w:rsid w:val="000D0893"/>
    <w:rsid w:val="000D1BFF"/>
    <w:rsid w:val="000D307F"/>
    <w:rsid w:val="000E0165"/>
    <w:rsid w:val="000F19FA"/>
    <w:rsid w:val="000F568E"/>
    <w:rsid w:val="00100F93"/>
    <w:rsid w:val="001075B0"/>
    <w:rsid w:val="001209DD"/>
    <w:rsid w:val="00124470"/>
    <w:rsid w:val="0012587D"/>
    <w:rsid w:val="00136CA2"/>
    <w:rsid w:val="00156805"/>
    <w:rsid w:val="001653E9"/>
    <w:rsid w:val="00186355"/>
    <w:rsid w:val="001A1F1E"/>
    <w:rsid w:val="001C7E59"/>
    <w:rsid w:val="001D2FAF"/>
    <w:rsid w:val="001E183A"/>
    <w:rsid w:val="002020CE"/>
    <w:rsid w:val="00214F2F"/>
    <w:rsid w:val="00221388"/>
    <w:rsid w:val="00223A33"/>
    <w:rsid w:val="00230CDC"/>
    <w:rsid w:val="00231A6F"/>
    <w:rsid w:val="00235F95"/>
    <w:rsid w:val="00262FEE"/>
    <w:rsid w:val="00284E02"/>
    <w:rsid w:val="00285015"/>
    <w:rsid w:val="002A3E91"/>
    <w:rsid w:val="002A748C"/>
    <w:rsid w:val="002B4DD2"/>
    <w:rsid w:val="002B56D9"/>
    <w:rsid w:val="002D6EF3"/>
    <w:rsid w:val="002E1959"/>
    <w:rsid w:val="002E31FA"/>
    <w:rsid w:val="00304E55"/>
    <w:rsid w:val="00312FAE"/>
    <w:rsid w:val="00315FA9"/>
    <w:rsid w:val="00330183"/>
    <w:rsid w:val="00332852"/>
    <w:rsid w:val="00334482"/>
    <w:rsid w:val="00350AD8"/>
    <w:rsid w:val="00352C38"/>
    <w:rsid w:val="00363F39"/>
    <w:rsid w:val="003646CC"/>
    <w:rsid w:val="00365CC9"/>
    <w:rsid w:val="00372D47"/>
    <w:rsid w:val="00373BF1"/>
    <w:rsid w:val="00376D45"/>
    <w:rsid w:val="00397DA6"/>
    <w:rsid w:val="003A36EF"/>
    <w:rsid w:val="003A70A5"/>
    <w:rsid w:val="003C1438"/>
    <w:rsid w:val="003E3DBB"/>
    <w:rsid w:val="003F554D"/>
    <w:rsid w:val="00404427"/>
    <w:rsid w:val="00423E64"/>
    <w:rsid w:val="0044399E"/>
    <w:rsid w:val="00446383"/>
    <w:rsid w:val="0046023E"/>
    <w:rsid w:val="00481DFA"/>
    <w:rsid w:val="00483380"/>
    <w:rsid w:val="00484226"/>
    <w:rsid w:val="004906CD"/>
    <w:rsid w:val="004A521D"/>
    <w:rsid w:val="004F4639"/>
    <w:rsid w:val="00516880"/>
    <w:rsid w:val="0053189E"/>
    <w:rsid w:val="005322C7"/>
    <w:rsid w:val="00547EAB"/>
    <w:rsid w:val="0055124A"/>
    <w:rsid w:val="0055250E"/>
    <w:rsid w:val="00566191"/>
    <w:rsid w:val="00571EDC"/>
    <w:rsid w:val="005763D7"/>
    <w:rsid w:val="00585460"/>
    <w:rsid w:val="0059012A"/>
    <w:rsid w:val="005A036F"/>
    <w:rsid w:val="005A4D49"/>
    <w:rsid w:val="005A62CE"/>
    <w:rsid w:val="005B78CE"/>
    <w:rsid w:val="005C18C0"/>
    <w:rsid w:val="005D001F"/>
    <w:rsid w:val="005D71A5"/>
    <w:rsid w:val="005E6493"/>
    <w:rsid w:val="005F1AC0"/>
    <w:rsid w:val="00627332"/>
    <w:rsid w:val="006505AA"/>
    <w:rsid w:val="006557CF"/>
    <w:rsid w:val="00666E2F"/>
    <w:rsid w:val="00667363"/>
    <w:rsid w:val="00686A5C"/>
    <w:rsid w:val="00690E89"/>
    <w:rsid w:val="00692EBC"/>
    <w:rsid w:val="00696854"/>
    <w:rsid w:val="006A650E"/>
    <w:rsid w:val="006A6DCC"/>
    <w:rsid w:val="006B4C1B"/>
    <w:rsid w:val="006C0D85"/>
    <w:rsid w:val="006D081D"/>
    <w:rsid w:val="006D2DC0"/>
    <w:rsid w:val="006E7538"/>
    <w:rsid w:val="006F0F23"/>
    <w:rsid w:val="00702F6C"/>
    <w:rsid w:val="007107B5"/>
    <w:rsid w:val="00722EC5"/>
    <w:rsid w:val="0072504D"/>
    <w:rsid w:val="00725909"/>
    <w:rsid w:val="00726DAD"/>
    <w:rsid w:val="00730B1E"/>
    <w:rsid w:val="00735E1A"/>
    <w:rsid w:val="00745104"/>
    <w:rsid w:val="00762A84"/>
    <w:rsid w:val="00776007"/>
    <w:rsid w:val="00783DC8"/>
    <w:rsid w:val="00786370"/>
    <w:rsid w:val="0079354F"/>
    <w:rsid w:val="007974B9"/>
    <w:rsid w:val="007D2ABC"/>
    <w:rsid w:val="007E0260"/>
    <w:rsid w:val="007E4FAB"/>
    <w:rsid w:val="007F2193"/>
    <w:rsid w:val="00802700"/>
    <w:rsid w:val="00805865"/>
    <w:rsid w:val="00810A8D"/>
    <w:rsid w:val="008164EC"/>
    <w:rsid w:val="00861467"/>
    <w:rsid w:val="00862E1A"/>
    <w:rsid w:val="00867611"/>
    <w:rsid w:val="0089580B"/>
    <w:rsid w:val="008D477D"/>
    <w:rsid w:val="008D4F4C"/>
    <w:rsid w:val="00915AF1"/>
    <w:rsid w:val="009400BB"/>
    <w:rsid w:val="00967F07"/>
    <w:rsid w:val="00970576"/>
    <w:rsid w:val="00976DCB"/>
    <w:rsid w:val="009831CB"/>
    <w:rsid w:val="009C012D"/>
    <w:rsid w:val="009C7F2F"/>
    <w:rsid w:val="009D2803"/>
    <w:rsid w:val="009F185E"/>
    <w:rsid w:val="009F18D4"/>
    <w:rsid w:val="009F6AAA"/>
    <w:rsid w:val="00A22032"/>
    <w:rsid w:val="00A36B42"/>
    <w:rsid w:val="00A45CB9"/>
    <w:rsid w:val="00A55B96"/>
    <w:rsid w:val="00A57BFB"/>
    <w:rsid w:val="00A663C2"/>
    <w:rsid w:val="00A8414E"/>
    <w:rsid w:val="00A9651A"/>
    <w:rsid w:val="00AC606A"/>
    <w:rsid w:val="00AC71FF"/>
    <w:rsid w:val="00AD215A"/>
    <w:rsid w:val="00AF6D4B"/>
    <w:rsid w:val="00B01A4F"/>
    <w:rsid w:val="00B23A97"/>
    <w:rsid w:val="00B26D66"/>
    <w:rsid w:val="00B97728"/>
    <w:rsid w:val="00BB382B"/>
    <w:rsid w:val="00BC6845"/>
    <w:rsid w:val="00BD0AF9"/>
    <w:rsid w:val="00BD0BF1"/>
    <w:rsid w:val="00BE7160"/>
    <w:rsid w:val="00BF2709"/>
    <w:rsid w:val="00BF3D85"/>
    <w:rsid w:val="00BF4CFB"/>
    <w:rsid w:val="00BF6C01"/>
    <w:rsid w:val="00C136A7"/>
    <w:rsid w:val="00C2267D"/>
    <w:rsid w:val="00C22B60"/>
    <w:rsid w:val="00C26F89"/>
    <w:rsid w:val="00C51D46"/>
    <w:rsid w:val="00C52D81"/>
    <w:rsid w:val="00C571D6"/>
    <w:rsid w:val="00C6533F"/>
    <w:rsid w:val="00C93EB5"/>
    <w:rsid w:val="00C97872"/>
    <w:rsid w:val="00CB18BC"/>
    <w:rsid w:val="00CD1176"/>
    <w:rsid w:val="00D0525D"/>
    <w:rsid w:val="00D24AD3"/>
    <w:rsid w:val="00D306E9"/>
    <w:rsid w:val="00D329D8"/>
    <w:rsid w:val="00D42DB9"/>
    <w:rsid w:val="00D44C7F"/>
    <w:rsid w:val="00D46EF6"/>
    <w:rsid w:val="00D50ACC"/>
    <w:rsid w:val="00D56F6A"/>
    <w:rsid w:val="00D572D6"/>
    <w:rsid w:val="00D578C2"/>
    <w:rsid w:val="00D67EEA"/>
    <w:rsid w:val="00D71978"/>
    <w:rsid w:val="00D824CB"/>
    <w:rsid w:val="00DA25A0"/>
    <w:rsid w:val="00DA5AF4"/>
    <w:rsid w:val="00DB22DA"/>
    <w:rsid w:val="00DB6D29"/>
    <w:rsid w:val="00DB78FE"/>
    <w:rsid w:val="00DD602B"/>
    <w:rsid w:val="00DE547D"/>
    <w:rsid w:val="00E00C24"/>
    <w:rsid w:val="00E10F7E"/>
    <w:rsid w:val="00E13629"/>
    <w:rsid w:val="00E20EF8"/>
    <w:rsid w:val="00E33490"/>
    <w:rsid w:val="00E36563"/>
    <w:rsid w:val="00E4524A"/>
    <w:rsid w:val="00E4601F"/>
    <w:rsid w:val="00E7759E"/>
    <w:rsid w:val="00E95B99"/>
    <w:rsid w:val="00E964AD"/>
    <w:rsid w:val="00EA21B1"/>
    <w:rsid w:val="00EA4304"/>
    <w:rsid w:val="00EB04A6"/>
    <w:rsid w:val="00EB2477"/>
    <w:rsid w:val="00EC52FC"/>
    <w:rsid w:val="00F13D51"/>
    <w:rsid w:val="00F26AD7"/>
    <w:rsid w:val="00F42AF0"/>
    <w:rsid w:val="00F65B20"/>
    <w:rsid w:val="00F85773"/>
    <w:rsid w:val="00FB6C29"/>
    <w:rsid w:val="00FC0248"/>
    <w:rsid w:val="00FD32CD"/>
    <w:rsid w:val="00FE3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8A92395"/>
  <w15:chartTrackingRefBased/>
  <w15:docId w15:val="{8E938315-2545-4FBB-A6FE-187A4F2171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D4F4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D24AD3"/>
    <w:pPr>
      <w:ind w:left="720"/>
      <w:contextualSpacing/>
    </w:pPr>
  </w:style>
  <w:style w:type="table" w:styleId="a4">
    <w:name w:val="Table Grid"/>
    <w:basedOn w:val="a1"/>
    <w:rsid w:val="00D24AD3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rsid w:val="0033018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330183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rsid w:val="00B23A97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rsid w:val="00B23A97"/>
    <w:rPr>
      <w:sz w:val="24"/>
      <w:szCs w:val="24"/>
    </w:rPr>
  </w:style>
  <w:style w:type="paragraph" w:styleId="a9">
    <w:name w:val="footer"/>
    <w:basedOn w:val="a"/>
    <w:link w:val="aa"/>
    <w:uiPriority w:val="99"/>
    <w:rsid w:val="00B23A9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B23A9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968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5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580610-F2FD-4622-8CEF-885F457DB4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287</Words>
  <Characters>2128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ФЕДЕРАЛЬНОЕ ГОСУДАРСТВЕННОЕ УНИТАРНОЕ ПРЕДПРИЯТИЕ</vt:lpstr>
    </vt:vector>
  </TitlesOfParts>
  <Company>Hewlett-Packard Company</Company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ГОСУДАРСТВЕННОЕ УНИТАРНОЕ ПРЕДПРИЯТИЕ</dc:title>
  <dc:subject/>
  <dc:creator>Сазонов Александр Викторович</dc:creator>
  <cp:keywords/>
  <cp:lastModifiedBy>USER556</cp:lastModifiedBy>
  <cp:revision>8</cp:revision>
  <cp:lastPrinted>2026-09-09T13:58:00Z</cp:lastPrinted>
  <dcterms:created xsi:type="dcterms:W3CDTF">2026-09-28T06:31:00Z</dcterms:created>
  <dcterms:modified xsi:type="dcterms:W3CDTF">2026-09-28T07:00:00Z</dcterms:modified>
</cp:coreProperties>
</file>