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533" w:rsidRDefault="00867533" w:rsidP="003F527B">
      <w:pPr>
        <w:spacing w:after="0" w:line="240" w:lineRule="auto"/>
        <w:contextualSpacing/>
        <w:jc w:val="right"/>
        <w:rPr>
          <w:rFonts w:ascii="Times New Roman" w:eastAsia="Times New Roman" w:hAnsi="Times New Roman"/>
          <w:sz w:val="24"/>
          <w:szCs w:val="24"/>
          <w:lang w:eastAsia="ru-RU"/>
        </w:rPr>
      </w:pPr>
      <w:bookmarkStart w:id="0" w:name="_GoBack"/>
      <w:bookmarkEnd w:id="0"/>
    </w:p>
    <w:p w:rsidR="00D7266C" w:rsidRDefault="00500762" w:rsidP="00D7266C">
      <w:pPr>
        <w:spacing w:after="0" w:line="240" w:lineRule="auto"/>
        <w:jc w:val="center"/>
        <w:rPr>
          <w:rFonts w:ascii="Times New Roman" w:hAnsi="Times New Roman"/>
          <w:b/>
          <w:lang w:eastAsia="ru-RU"/>
        </w:rPr>
      </w:pPr>
      <w:r>
        <w:rPr>
          <w:rFonts w:ascii="Times New Roman" w:hAnsi="Times New Roman"/>
          <w:b/>
          <w:lang w:eastAsia="ru-RU"/>
        </w:rPr>
        <w:t xml:space="preserve">ПРОЕКТ </w:t>
      </w:r>
      <w:r w:rsidR="00D7266C" w:rsidRPr="005562C4">
        <w:rPr>
          <w:rFonts w:ascii="Times New Roman" w:hAnsi="Times New Roman"/>
          <w:b/>
          <w:lang w:eastAsia="ru-RU"/>
        </w:rPr>
        <w:t>КОНТРАКТ</w:t>
      </w:r>
      <w:r>
        <w:rPr>
          <w:rFonts w:ascii="Times New Roman" w:hAnsi="Times New Roman"/>
          <w:b/>
          <w:lang w:eastAsia="ru-RU"/>
        </w:rPr>
        <w:t>А</w:t>
      </w:r>
      <w:r w:rsidR="00D7266C" w:rsidRPr="005562C4">
        <w:rPr>
          <w:rFonts w:ascii="Times New Roman" w:hAnsi="Times New Roman"/>
          <w:b/>
          <w:lang w:eastAsia="ru-RU"/>
        </w:rPr>
        <w:t xml:space="preserve"> № </w:t>
      </w:r>
    </w:p>
    <w:p w:rsidR="00E32659" w:rsidRPr="005562C4" w:rsidRDefault="00E32659" w:rsidP="00D7266C">
      <w:pPr>
        <w:spacing w:after="0" w:line="240" w:lineRule="auto"/>
        <w:jc w:val="center"/>
        <w:rPr>
          <w:rFonts w:ascii="Times New Roman" w:hAnsi="Times New Roman"/>
          <w:b/>
          <w:lang w:eastAsia="ru-RU"/>
        </w:rPr>
      </w:pPr>
      <w:r w:rsidRPr="00E32659">
        <w:rPr>
          <w:rFonts w:ascii="Times New Roman" w:hAnsi="Times New Roman"/>
          <w:b/>
        </w:rPr>
        <w:t>На поставку</w:t>
      </w:r>
      <w:r w:rsidRPr="003F6D9D">
        <w:rPr>
          <w:rFonts w:ascii="Times New Roman" w:hAnsi="Times New Roman"/>
        </w:rPr>
        <w:t xml:space="preserve"> </w:t>
      </w:r>
      <w:r w:rsidR="00A961EC">
        <w:rPr>
          <w:rFonts w:ascii="Times New Roman" w:hAnsi="Times New Roman"/>
          <w:b/>
        </w:rPr>
        <w:t>лабораторной посуды</w:t>
      </w:r>
      <w:r w:rsidR="00A961EC" w:rsidRPr="00A961EC">
        <w:rPr>
          <w:rFonts w:ascii="Times New Roman" w:hAnsi="Times New Roman"/>
          <w:b/>
        </w:rPr>
        <w:t xml:space="preserve"> из </w:t>
      </w:r>
      <w:r w:rsidR="003B032D">
        <w:rPr>
          <w:rFonts w:ascii="Times New Roman" w:hAnsi="Times New Roman"/>
          <w:b/>
        </w:rPr>
        <w:t>фарфора</w:t>
      </w:r>
      <w:r w:rsidRPr="007C2E3B">
        <w:rPr>
          <w:rFonts w:ascii="Times New Roman" w:hAnsi="Times New Roman"/>
          <w:b/>
        </w:rPr>
        <w:t xml:space="preserve"> для нужд ФБУЗ «Центр гигиены и эпидемиологии в Республике Хакасия»</w:t>
      </w:r>
    </w:p>
    <w:p w:rsidR="00925E2A" w:rsidRPr="00EA735A" w:rsidRDefault="00925E2A" w:rsidP="00D7266C">
      <w:pPr>
        <w:spacing w:after="0" w:line="240" w:lineRule="auto"/>
        <w:jc w:val="center"/>
        <w:rPr>
          <w:rFonts w:ascii="Times New Roman" w:hAnsi="Times New Roman"/>
          <w:b/>
          <w:lang w:eastAsia="ru-RU"/>
        </w:rPr>
      </w:pPr>
    </w:p>
    <w:p w:rsidR="004E04DA" w:rsidRPr="00EA735A" w:rsidRDefault="004E04DA" w:rsidP="00925E2A">
      <w:pPr>
        <w:spacing w:after="0" w:line="240" w:lineRule="auto"/>
        <w:jc w:val="center"/>
        <w:rPr>
          <w:rFonts w:ascii="Times New Roman" w:eastAsia="Times New Roman" w:hAnsi="Times New Roman"/>
          <w:b/>
          <w:lang w:eastAsia="ru-RU"/>
        </w:rPr>
      </w:pPr>
      <w:r w:rsidRPr="00EA735A">
        <w:rPr>
          <w:rFonts w:ascii="Times New Roman" w:hAnsi="Times New Roman"/>
          <w:b/>
        </w:rPr>
        <w:t xml:space="preserve">ИКЗ </w:t>
      </w:r>
      <w:r w:rsidR="00925E2A" w:rsidRPr="00EA735A">
        <w:rPr>
          <w:rFonts w:ascii="Times New Roman" w:eastAsia="Times New Roman" w:hAnsi="Times New Roman"/>
          <w:b/>
          <w:lang w:eastAsia="ru-RU"/>
        </w:rPr>
        <w:t xml:space="preserve">№ </w:t>
      </w:r>
      <w:r w:rsidR="00065501" w:rsidRPr="00065501">
        <w:rPr>
          <w:rFonts w:ascii="Times New Roman" w:eastAsia="Times New Roman" w:hAnsi="Times New Roman"/>
          <w:b/>
          <w:lang w:eastAsia="ru-RU"/>
        </w:rPr>
        <w:t>261190106650619010100100010000000244</w:t>
      </w:r>
    </w:p>
    <w:p w:rsidR="00925E2A" w:rsidRPr="005562C4" w:rsidRDefault="00925E2A" w:rsidP="00925E2A">
      <w:pPr>
        <w:spacing w:after="0" w:line="240" w:lineRule="auto"/>
        <w:jc w:val="center"/>
        <w:rPr>
          <w:rFonts w:ascii="Times New Roman" w:hAnsi="Times New Roman"/>
        </w:rPr>
      </w:pPr>
    </w:p>
    <w:p w:rsidR="00D7266C" w:rsidRPr="005562C4" w:rsidRDefault="00566211" w:rsidP="00D7266C">
      <w:pPr>
        <w:tabs>
          <w:tab w:val="left" w:pos="6237"/>
        </w:tabs>
        <w:spacing w:after="0" w:line="240" w:lineRule="auto"/>
        <w:rPr>
          <w:rFonts w:ascii="Times New Roman" w:hAnsi="Times New Roman"/>
        </w:rPr>
      </w:pPr>
      <w:r w:rsidRPr="005562C4">
        <w:rPr>
          <w:rFonts w:ascii="Times New Roman" w:hAnsi="Times New Roman"/>
        </w:rPr>
        <w:t xml:space="preserve">г. </w:t>
      </w:r>
      <w:r w:rsidR="00F5008C">
        <w:rPr>
          <w:rFonts w:ascii="Times New Roman" w:hAnsi="Times New Roman"/>
        </w:rPr>
        <w:t>Абакан</w:t>
      </w:r>
      <w:r w:rsidR="004318B6" w:rsidRPr="005562C4">
        <w:rPr>
          <w:rFonts w:ascii="Times New Roman" w:hAnsi="Times New Roman"/>
        </w:rPr>
        <w:tab/>
        <w:t xml:space="preserve"> </w:t>
      </w:r>
      <w:r w:rsidR="00500762">
        <w:rPr>
          <w:rFonts w:ascii="Times New Roman" w:hAnsi="Times New Roman"/>
        </w:rPr>
        <w:t>___________</w:t>
      </w:r>
      <w:r w:rsidR="006D68CF" w:rsidRPr="005562C4">
        <w:rPr>
          <w:rFonts w:ascii="Times New Roman" w:hAnsi="Times New Roman"/>
        </w:rPr>
        <w:t xml:space="preserve"> </w:t>
      </w:r>
      <w:r w:rsidR="007F61E7" w:rsidRPr="005562C4">
        <w:rPr>
          <w:rFonts w:ascii="Times New Roman" w:hAnsi="Times New Roman"/>
        </w:rPr>
        <w:t>202</w:t>
      </w:r>
      <w:r w:rsidR="009B3D71">
        <w:rPr>
          <w:rFonts w:ascii="Times New Roman" w:hAnsi="Times New Roman"/>
        </w:rPr>
        <w:t>6</w:t>
      </w:r>
      <w:r w:rsidRPr="005562C4">
        <w:rPr>
          <w:rFonts w:ascii="Times New Roman" w:hAnsi="Times New Roman"/>
        </w:rPr>
        <w:t xml:space="preserve"> г.</w:t>
      </w:r>
    </w:p>
    <w:p w:rsidR="005B1DE4" w:rsidRPr="005562C4" w:rsidRDefault="005B1DE4" w:rsidP="00D7266C">
      <w:pPr>
        <w:tabs>
          <w:tab w:val="left" w:pos="6237"/>
        </w:tabs>
        <w:spacing w:after="0" w:line="240" w:lineRule="auto"/>
        <w:rPr>
          <w:rFonts w:ascii="Times New Roman" w:hAnsi="Times New Roman"/>
        </w:rPr>
      </w:pPr>
    </w:p>
    <w:p w:rsidR="00500762" w:rsidRDefault="007F4A47" w:rsidP="006D60E4">
      <w:pPr>
        <w:spacing w:after="0"/>
        <w:ind w:firstLine="709"/>
        <w:jc w:val="both"/>
        <w:rPr>
          <w:rFonts w:ascii="Times New Roman" w:hAnsi="Times New Roman"/>
        </w:rPr>
      </w:pPr>
      <w:r w:rsidRPr="007F4A47">
        <w:rPr>
          <w:rFonts w:ascii="Times New Roman" w:hAnsi="Times New Roman"/>
        </w:rPr>
        <w:t>Федеральное бюджетное учреждение здравоохранения «Центр гигиены и эпидемиологии в Республике Хакасия», именуемое в дальнейшем «Заказчик», в лице главного врача Пивоваровой Елены Анатольевны, действующего на основании Устава,</w:t>
      </w:r>
      <w:r w:rsidR="00F5008C" w:rsidRPr="00F5008C">
        <w:rPr>
          <w:rFonts w:ascii="Times New Roman" w:hAnsi="Times New Roman"/>
        </w:rPr>
        <w:t xml:space="preserve"> с одной стороны, </w:t>
      </w:r>
      <w:r w:rsidR="00DA32AC" w:rsidRPr="005562C4">
        <w:rPr>
          <w:rFonts w:ascii="Times New Roman" w:hAnsi="Times New Roman"/>
        </w:rPr>
        <w:t xml:space="preserve"> и</w:t>
      </w:r>
      <w:r w:rsidR="00925E2A" w:rsidRPr="005562C4">
        <w:rPr>
          <w:rFonts w:ascii="Times New Roman" w:hAnsi="Times New Roman"/>
        </w:rPr>
        <w:t xml:space="preserve"> </w:t>
      </w:r>
    </w:p>
    <w:p w:rsidR="00DA32AC" w:rsidRPr="005562C4" w:rsidRDefault="00500762" w:rsidP="006D60E4">
      <w:pPr>
        <w:spacing w:after="0"/>
        <w:ind w:firstLine="709"/>
        <w:jc w:val="both"/>
        <w:rPr>
          <w:rFonts w:ascii="Times New Roman" w:hAnsi="Times New Roman"/>
        </w:rPr>
      </w:pPr>
      <w:r>
        <w:rPr>
          <w:rFonts w:ascii="Times New Roman" w:hAnsi="Times New Roman"/>
        </w:rPr>
        <w:t>________________________________________</w:t>
      </w:r>
      <w:r w:rsidR="00EA735A">
        <w:rPr>
          <w:rFonts w:ascii="Times New Roman" w:hAnsi="Times New Roman"/>
        </w:rPr>
        <w:t xml:space="preserve">, </w:t>
      </w:r>
      <w:r w:rsidR="000B4586">
        <w:rPr>
          <w:rFonts w:ascii="Times New Roman" w:hAnsi="Times New Roman"/>
        </w:rPr>
        <w:t xml:space="preserve">именуемый в дальнейшем «Поставщик», </w:t>
      </w:r>
      <w:r w:rsidR="00A17E88">
        <w:rPr>
          <w:rFonts w:ascii="Times New Roman" w:hAnsi="Times New Roman"/>
        </w:rPr>
        <w:t xml:space="preserve">в лице___________________, </w:t>
      </w:r>
      <w:r w:rsidR="006678BC" w:rsidRPr="006678BC">
        <w:rPr>
          <w:rFonts w:ascii="Times New Roman" w:hAnsi="Times New Roman"/>
        </w:rPr>
        <w:t>действующ</w:t>
      </w:r>
      <w:r w:rsidR="00A17E88">
        <w:rPr>
          <w:rFonts w:ascii="Times New Roman" w:hAnsi="Times New Roman"/>
        </w:rPr>
        <w:t>его</w:t>
      </w:r>
      <w:r w:rsidR="006678BC" w:rsidRPr="006678BC">
        <w:rPr>
          <w:rFonts w:ascii="Times New Roman" w:hAnsi="Times New Roman"/>
        </w:rPr>
        <w:t xml:space="preserve"> на основании </w:t>
      </w:r>
      <w:r>
        <w:rPr>
          <w:rFonts w:ascii="Times New Roman" w:hAnsi="Times New Roman"/>
        </w:rPr>
        <w:t>_______________________________</w:t>
      </w:r>
      <w:r w:rsidR="006678BC" w:rsidRPr="006678BC">
        <w:rPr>
          <w:rFonts w:ascii="Times New Roman" w:hAnsi="Times New Roman"/>
        </w:rPr>
        <w:t>,</w:t>
      </w:r>
      <w:r w:rsidR="00EA735A">
        <w:rPr>
          <w:rFonts w:ascii="Times New Roman" w:hAnsi="Times New Roman"/>
        </w:rPr>
        <w:t xml:space="preserve"> </w:t>
      </w:r>
      <w:r w:rsidR="00DA32AC" w:rsidRPr="005562C4">
        <w:rPr>
          <w:rFonts w:ascii="Times New Roman" w:hAnsi="Times New Roman"/>
        </w:rPr>
        <w:t xml:space="preserve">с другой стороны, совместно именуемые Стороны (далее – Стороны), </w:t>
      </w:r>
      <w:r w:rsidR="00AB7BEF" w:rsidRPr="005562C4">
        <w:rPr>
          <w:rFonts w:ascii="Times New Roman" w:hAnsi="Times New Roman"/>
        </w:rPr>
        <w:t xml:space="preserve">в соответствии с п. 4 ч. 1 ст. 93 </w:t>
      </w:r>
      <w:r w:rsidR="00DA32AC" w:rsidRPr="005562C4">
        <w:rPr>
          <w:rFonts w:ascii="Times New Roman" w:hAnsi="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w:t>
      </w:r>
      <w:r w:rsidR="00AB7BEF" w:rsidRPr="005562C4">
        <w:rPr>
          <w:rFonts w:ascii="Times New Roman" w:hAnsi="Times New Roman"/>
        </w:rPr>
        <w:t>е – Федеральный закон № 44-ФЗ)</w:t>
      </w:r>
      <w:r w:rsidR="00DA32AC" w:rsidRPr="005562C4">
        <w:rPr>
          <w:rFonts w:ascii="Times New Roman" w:hAnsi="Times New Roman"/>
        </w:rPr>
        <w:t xml:space="preserve">, заключили настоящий Контракт о нижеследующем: </w:t>
      </w:r>
    </w:p>
    <w:p w:rsidR="00DA32AC" w:rsidRPr="005562C4" w:rsidRDefault="00DA32AC" w:rsidP="00DA32AC">
      <w:pPr>
        <w:spacing w:after="0"/>
        <w:ind w:firstLine="709"/>
        <w:jc w:val="both"/>
        <w:rPr>
          <w:rFonts w:ascii="Times New Roman" w:hAnsi="Times New Roman"/>
        </w:rPr>
      </w:pPr>
    </w:p>
    <w:p w:rsidR="00D7266C" w:rsidRPr="005562C4" w:rsidRDefault="00D7266C" w:rsidP="001C439A">
      <w:pPr>
        <w:numPr>
          <w:ilvl w:val="0"/>
          <w:numId w:val="1"/>
        </w:numPr>
        <w:tabs>
          <w:tab w:val="num" w:pos="0"/>
        </w:tabs>
        <w:spacing w:after="0"/>
        <w:ind w:left="0" w:firstLine="0"/>
        <w:jc w:val="center"/>
        <w:rPr>
          <w:rFonts w:ascii="Times New Roman" w:hAnsi="Times New Roman"/>
          <w:b/>
        </w:rPr>
      </w:pPr>
      <w:r w:rsidRPr="005562C4">
        <w:rPr>
          <w:rFonts w:ascii="Times New Roman" w:hAnsi="Times New Roman"/>
          <w:b/>
        </w:rPr>
        <w:t>ПРЕДМЕТ КОНТРАКТА</w:t>
      </w:r>
    </w:p>
    <w:p w:rsidR="00D7266C" w:rsidRPr="00B91199" w:rsidRDefault="00CE3DB0" w:rsidP="00A961EC">
      <w:pPr>
        <w:numPr>
          <w:ilvl w:val="1"/>
          <w:numId w:val="1"/>
        </w:numPr>
        <w:spacing w:after="0"/>
        <w:ind w:left="0" w:firstLine="709"/>
        <w:jc w:val="both"/>
        <w:rPr>
          <w:rFonts w:ascii="Times New Roman" w:hAnsi="Times New Roman"/>
        </w:rPr>
      </w:pPr>
      <w:r w:rsidRPr="003F6D9D">
        <w:rPr>
          <w:rFonts w:ascii="Times New Roman" w:hAnsi="Times New Roman"/>
        </w:rPr>
        <w:t xml:space="preserve">Поставщик обязуется </w:t>
      </w:r>
      <w:r w:rsidR="002D2780" w:rsidRPr="003F6D9D">
        <w:rPr>
          <w:rFonts w:ascii="Times New Roman" w:hAnsi="Times New Roman"/>
        </w:rPr>
        <w:t>поставить</w:t>
      </w:r>
      <w:r w:rsidR="00724ECC" w:rsidRPr="003F6D9D">
        <w:rPr>
          <w:rFonts w:ascii="Times New Roman" w:hAnsi="Times New Roman"/>
        </w:rPr>
        <w:t xml:space="preserve"> </w:t>
      </w:r>
      <w:r w:rsidR="00A961EC">
        <w:rPr>
          <w:rFonts w:ascii="Times New Roman" w:hAnsi="Times New Roman"/>
          <w:b/>
        </w:rPr>
        <w:t>лабораторную</w:t>
      </w:r>
      <w:r w:rsidR="00A961EC" w:rsidRPr="00A961EC">
        <w:rPr>
          <w:rFonts w:ascii="Times New Roman" w:hAnsi="Times New Roman"/>
          <w:b/>
        </w:rPr>
        <w:t xml:space="preserve"> по</w:t>
      </w:r>
      <w:r w:rsidR="00A961EC">
        <w:rPr>
          <w:rFonts w:ascii="Times New Roman" w:hAnsi="Times New Roman"/>
          <w:b/>
        </w:rPr>
        <w:t>суду</w:t>
      </w:r>
      <w:r w:rsidR="00A961EC" w:rsidRPr="00A961EC">
        <w:rPr>
          <w:rFonts w:ascii="Times New Roman" w:hAnsi="Times New Roman"/>
          <w:b/>
        </w:rPr>
        <w:t xml:space="preserve"> из </w:t>
      </w:r>
      <w:r w:rsidR="009C5E39">
        <w:rPr>
          <w:rFonts w:ascii="Times New Roman" w:hAnsi="Times New Roman"/>
          <w:b/>
        </w:rPr>
        <w:t>фарфора</w:t>
      </w:r>
      <w:r w:rsidR="00B91199" w:rsidRPr="007C2E3B">
        <w:rPr>
          <w:rFonts w:ascii="Times New Roman" w:hAnsi="Times New Roman"/>
          <w:b/>
        </w:rPr>
        <w:t xml:space="preserve"> для нужд ФБУЗ «Центр гигиены и эпидемиологии в Республике Хакасия»</w:t>
      </w:r>
      <w:r w:rsidR="00B91199" w:rsidRPr="00B91199">
        <w:rPr>
          <w:rFonts w:ascii="Times New Roman" w:hAnsi="Times New Roman"/>
        </w:rPr>
        <w:t xml:space="preserve"> </w:t>
      </w:r>
      <w:r w:rsidR="001D3FC9" w:rsidRPr="00B91199">
        <w:rPr>
          <w:rFonts w:ascii="Times New Roman" w:hAnsi="Times New Roman"/>
        </w:rPr>
        <w:t>ОКПД</w:t>
      </w:r>
      <w:r w:rsidR="00A961EC">
        <w:rPr>
          <w:rFonts w:ascii="Times New Roman" w:hAnsi="Times New Roman"/>
        </w:rPr>
        <w:t xml:space="preserve"> </w:t>
      </w:r>
      <w:r w:rsidR="001D3FC9" w:rsidRPr="00B91199">
        <w:rPr>
          <w:rFonts w:ascii="Times New Roman" w:hAnsi="Times New Roman"/>
        </w:rPr>
        <w:t xml:space="preserve">2 </w:t>
      </w:r>
      <w:r w:rsidR="00A961EC">
        <w:rPr>
          <w:rFonts w:ascii="Times New Roman" w:hAnsi="Times New Roman"/>
          <w:bCs/>
          <w:color w:val="000000"/>
          <w:lang w:eastAsia="ru-RU"/>
        </w:rPr>
        <w:t>23.</w:t>
      </w:r>
      <w:r w:rsidR="009C5E39">
        <w:rPr>
          <w:rFonts w:ascii="Times New Roman" w:hAnsi="Times New Roman"/>
          <w:bCs/>
          <w:color w:val="000000"/>
          <w:lang w:eastAsia="ru-RU"/>
        </w:rPr>
        <w:t>44</w:t>
      </w:r>
      <w:r w:rsidR="00A961EC">
        <w:rPr>
          <w:rFonts w:ascii="Times New Roman" w:hAnsi="Times New Roman"/>
          <w:bCs/>
          <w:color w:val="000000"/>
          <w:lang w:eastAsia="ru-RU"/>
        </w:rPr>
        <w:t>.</w:t>
      </w:r>
      <w:r w:rsidR="009C5E39">
        <w:rPr>
          <w:rFonts w:ascii="Times New Roman" w:hAnsi="Times New Roman"/>
          <w:bCs/>
          <w:color w:val="000000"/>
          <w:lang w:eastAsia="ru-RU"/>
        </w:rPr>
        <w:t>11</w:t>
      </w:r>
      <w:r w:rsidR="00A961EC">
        <w:rPr>
          <w:rFonts w:ascii="Times New Roman" w:hAnsi="Times New Roman"/>
          <w:bCs/>
          <w:color w:val="000000"/>
          <w:lang w:eastAsia="ru-RU"/>
        </w:rPr>
        <w:t>.110</w:t>
      </w:r>
      <w:r w:rsidR="009A2D98" w:rsidRPr="003F6D9D">
        <w:t xml:space="preserve"> </w:t>
      </w:r>
      <w:r w:rsidR="00636F50" w:rsidRPr="00B91199">
        <w:rPr>
          <w:rFonts w:ascii="Times New Roman" w:hAnsi="Times New Roman"/>
          <w:bCs/>
          <w:lang w:eastAsia="ru-RU"/>
        </w:rPr>
        <w:t>(далее – Товар)</w:t>
      </w:r>
      <w:r w:rsidR="00DD150D" w:rsidRPr="00B91199">
        <w:rPr>
          <w:rFonts w:ascii="Times New Roman" w:hAnsi="Times New Roman"/>
          <w:bCs/>
          <w:lang w:eastAsia="ru-RU"/>
        </w:rPr>
        <w:t>,</w:t>
      </w:r>
      <w:r w:rsidR="00DA32AC" w:rsidRPr="00B91199">
        <w:rPr>
          <w:rFonts w:ascii="Times New Roman" w:hAnsi="Times New Roman"/>
          <w:bCs/>
          <w:lang w:eastAsia="ru-RU"/>
        </w:rPr>
        <w:t xml:space="preserve"> </w:t>
      </w:r>
      <w:r w:rsidR="00D7266C" w:rsidRPr="00B91199">
        <w:rPr>
          <w:rFonts w:ascii="Times New Roman" w:hAnsi="Times New Roman"/>
          <w:bCs/>
          <w:lang w:eastAsia="ru-RU"/>
        </w:rPr>
        <w:t>наименование, характеристики, количество и стоимость котор</w:t>
      </w:r>
      <w:r w:rsidR="005E1278" w:rsidRPr="00B91199">
        <w:rPr>
          <w:rFonts w:ascii="Times New Roman" w:hAnsi="Times New Roman"/>
          <w:bCs/>
          <w:lang w:eastAsia="ru-RU"/>
        </w:rPr>
        <w:t>ого</w:t>
      </w:r>
      <w:r w:rsidR="00D7266C" w:rsidRPr="00B91199">
        <w:rPr>
          <w:rFonts w:ascii="Times New Roman" w:hAnsi="Times New Roman"/>
        </w:rPr>
        <w:t xml:space="preserve"> указаны в </w:t>
      </w:r>
      <w:r w:rsidR="00D36DA7" w:rsidRPr="00B91199">
        <w:rPr>
          <w:rFonts w:ascii="Times New Roman" w:hAnsi="Times New Roman"/>
        </w:rPr>
        <w:t>Спецификации (</w:t>
      </w:r>
      <w:r w:rsidR="00D7266C" w:rsidRPr="00B91199">
        <w:rPr>
          <w:rFonts w:ascii="Times New Roman" w:hAnsi="Times New Roman"/>
        </w:rPr>
        <w:t>Прилож</w:t>
      </w:r>
      <w:r w:rsidR="00D36DA7" w:rsidRPr="00B91199">
        <w:rPr>
          <w:rFonts w:ascii="Times New Roman" w:hAnsi="Times New Roman"/>
        </w:rPr>
        <w:t>ении № 1</w:t>
      </w:r>
      <w:r w:rsidR="00840B10" w:rsidRPr="00B91199">
        <w:rPr>
          <w:rFonts w:ascii="Times New Roman" w:hAnsi="Times New Roman"/>
        </w:rPr>
        <w:t>)</w:t>
      </w:r>
      <w:r w:rsidR="005323B0" w:rsidRPr="00B91199">
        <w:rPr>
          <w:rFonts w:ascii="Times New Roman" w:hAnsi="Times New Roman"/>
        </w:rPr>
        <w:t>,</w:t>
      </w:r>
      <w:r w:rsidR="002B2423" w:rsidRPr="00B91199">
        <w:rPr>
          <w:rFonts w:ascii="Times New Roman" w:hAnsi="Times New Roman"/>
        </w:rPr>
        <w:t xml:space="preserve"> </w:t>
      </w:r>
      <w:r w:rsidR="00D36DA7" w:rsidRPr="00B91199">
        <w:rPr>
          <w:rFonts w:ascii="Times New Roman" w:hAnsi="Times New Roman"/>
        </w:rPr>
        <w:t xml:space="preserve">Техническом задании </w:t>
      </w:r>
      <w:r w:rsidR="000B4586" w:rsidRPr="00B91199">
        <w:rPr>
          <w:rFonts w:ascii="Times New Roman" w:hAnsi="Times New Roman"/>
        </w:rPr>
        <w:t>(</w:t>
      </w:r>
      <w:r w:rsidR="00D36DA7" w:rsidRPr="00B91199">
        <w:rPr>
          <w:rFonts w:ascii="Times New Roman" w:hAnsi="Times New Roman"/>
        </w:rPr>
        <w:t>Приложении № 2</w:t>
      </w:r>
      <w:r w:rsidR="000B4586" w:rsidRPr="00B91199">
        <w:rPr>
          <w:rFonts w:ascii="Times New Roman" w:hAnsi="Times New Roman"/>
        </w:rPr>
        <w:t>)</w:t>
      </w:r>
      <w:r w:rsidR="002B2423" w:rsidRPr="00B91199">
        <w:rPr>
          <w:rFonts w:ascii="Times New Roman" w:hAnsi="Times New Roman"/>
        </w:rPr>
        <w:t xml:space="preserve"> к настоящему Контракту,</w:t>
      </w:r>
      <w:r w:rsidR="00D7266C" w:rsidRPr="00B91199">
        <w:rPr>
          <w:rFonts w:ascii="Times New Roman" w:hAnsi="Times New Roman"/>
        </w:rPr>
        <w:t xml:space="preserve"> </w:t>
      </w:r>
      <w:r w:rsidR="00500762" w:rsidRPr="00B91199">
        <w:rPr>
          <w:rFonts w:ascii="Times New Roman" w:hAnsi="Times New Roman"/>
        </w:rPr>
        <w:t xml:space="preserve">являющимися неотъемлемой частью настоящего контракта, </w:t>
      </w:r>
      <w:r w:rsidR="00D7266C" w:rsidRPr="00B91199">
        <w:rPr>
          <w:rFonts w:ascii="Times New Roman" w:hAnsi="Times New Roman"/>
        </w:rPr>
        <w:t>а Заказчик обязует</w:t>
      </w:r>
      <w:r w:rsidR="00710D62" w:rsidRPr="00B91199">
        <w:rPr>
          <w:rFonts w:ascii="Times New Roman" w:hAnsi="Times New Roman"/>
        </w:rPr>
        <w:t>ся принять и оплатить указанный</w:t>
      </w:r>
      <w:r w:rsidR="00661C1F" w:rsidRPr="00B91199">
        <w:rPr>
          <w:rFonts w:ascii="Times New Roman" w:hAnsi="Times New Roman"/>
        </w:rPr>
        <w:t xml:space="preserve"> Товар</w:t>
      </w:r>
      <w:r w:rsidR="00D7266C" w:rsidRPr="00B91199">
        <w:rPr>
          <w:rFonts w:ascii="Times New Roman" w:hAnsi="Times New Roman"/>
        </w:rPr>
        <w:t xml:space="preserve">. </w:t>
      </w:r>
    </w:p>
    <w:p w:rsidR="005B1DE4" w:rsidRPr="00935815" w:rsidRDefault="005B1DE4" w:rsidP="00B91199">
      <w:pPr>
        <w:numPr>
          <w:ilvl w:val="1"/>
          <w:numId w:val="1"/>
        </w:numPr>
        <w:spacing w:after="0"/>
        <w:ind w:left="0" w:firstLine="709"/>
        <w:jc w:val="both"/>
        <w:rPr>
          <w:rFonts w:ascii="Times New Roman" w:hAnsi="Times New Roman"/>
        </w:rPr>
      </w:pPr>
      <w:r w:rsidRPr="00CD75E1">
        <w:rPr>
          <w:rFonts w:ascii="Times New Roman" w:hAnsi="Times New Roman"/>
        </w:rPr>
        <w:t xml:space="preserve">Код вида </w:t>
      </w:r>
      <w:r w:rsidRPr="00935815">
        <w:rPr>
          <w:rFonts w:ascii="Times New Roman" w:hAnsi="Times New Roman"/>
        </w:rPr>
        <w:t>расходов: 244.</w:t>
      </w:r>
    </w:p>
    <w:p w:rsidR="005B1DE4" w:rsidRPr="00CD75E1" w:rsidRDefault="005B1DE4" w:rsidP="0048505C">
      <w:pPr>
        <w:numPr>
          <w:ilvl w:val="1"/>
          <w:numId w:val="1"/>
        </w:numPr>
        <w:spacing w:after="0"/>
        <w:ind w:left="0" w:firstLine="709"/>
        <w:jc w:val="both"/>
        <w:rPr>
          <w:rFonts w:ascii="Times New Roman" w:hAnsi="Times New Roman"/>
        </w:rPr>
      </w:pPr>
      <w:r w:rsidRPr="00430401">
        <w:rPr>
          <w:rFonts w:ascii="Times New Roman" w:hAnsi="Times New Roman"/>
        </w:rPr>
        <w:t>Ответственное должностное лицо</w:t>
      </w:r>
      <w:r w:rsidR="00DE21FD" w:rsidRPr="00430401">
        <w:rPr>
          <w:rFonts w:ascii="Times New Roman" w:hAnsi="Times New Roman"/>
        </w:rPr>
        <w:t xml:space="preserve"> Заказчика</w:t>
      </w:r>
      <w:r w:rsidRPr="00430401">
        <w:rPr>
          <w:rFonts w:ascii="Times New Roman" w:hAnsi="Times New Roman"/>
        </w:rPr>
        <w:t>:</w:t>
      </w:r>
      <w:r w:rsidR="002442CE" w:rsidRPr="00430401">
        <w:rPr>
          <w:rFonts w:ascii="Times New Roman" w:hAnsi="Times New Roman"/>
        </w:rPr>
        <w:t xml:space="preserve"> </w:t>
      </w:r>
      <w:r w:rsidR="0048505C" w:rsidRPr="00430401">
        <w:rPr>
          <w:rFonts w:ascii="Times New Roman" w:hAnsi="Times New Roman"/>
        </w:rPr>
        <w:t xml:space="preserve">Химик - эксперт – Берестов Иван Вячеславович </w:t>
      </w:r>
      <w:r w:rsidR="0048505C" w:rsidRPr="00430401">
        <w:rPr>
          <w:rFonts w:ascii="Segoe UI Symbol" w:hAnsi="Segoe UI Symbol" w:cs="Segoe UI Symbol"/>
        </w:rPr>
        <w:t>📞</w:t>
      </w:r>
      <w:r w:rsidR="00117C2A" w:rsidRPr="00430401">
        <w:rPr>
          <w:rFonts w:ascii="Times New Roman" w:hAnsi="Times New Roman"/>
        </w:rPr>
        <w:t>8 (3902) 34 44 62</w:t>
      </w:r>
      <w:r w:rsidR="00F95061" w:rsidRPr="00430401">
        <w:rPr>
          <w:rFonts w:ascii="Times New Roman" w:hAnsi="Times New Roman"/>
        </w:rPr>
        <w:t xml:space="preserve"> </w:t>
      </w:r>
      <w:r w:rsidR="004F538C" w:rsidRPr="00430401">
        <w:rPr>
          <w:rFonts w:ascii="Times New Roman" w:hAnsi="Times New Roman"/>
        </w:rPr>
        <w:t xml:space="preserve"> </w:t>
      </w:r>
      <w:bookmarkStart w:id="1" w:name="_Hlk223436890"/>
      <w:r w:rsidR="004F538C" w:rsidRPr="00430401">
        <w:rPr>
          <w:rFonts w:ascii="Times New Roman" w:hAnsi="Times New Roman"/>
        </w:rPr>
        <w:t xml:space="preserve">или иное </w:t>
      </w:r>
      <w:r w:rsidR="002A4A52" w:rsidRPr="00430401">
        <w:rPr>
          <w:rFonts w:ascii="Times New Roman" w:hAnsi="Times New Roman"/>
        </w:rPr>
        <w:t>у</w:t>
      </w:r>
      <w:r w:rsidR="004F538C" w:rsidRPr="00430401">
        <w:rPr>
          <w:rFonts w:ascii="Times New Roman" w:hAnsi="Times New Roman"/>
        </w:rPr>
        <w:t>полномоченное ли</w:t>
      </w:r>
      <w:r w:rsidR="004F538C">
        <w:rPr>
          <w:rFonts w:ascii="Times New Roman" w:hAnsi="Times New Roman"/>
        </w:rPr>
        <w:t xml:space="preserve">цо согласно приказа Учреждения. </w:t>
      </w:r>
    </w:p>
    <w:bookmarkEnd w:id="1"/>
    <w:p w:rsidR="0008164D" w:rsidRPr="007D6B9B" w:rsidRDefault="0074015E" w:rsidP="0074015E">
      <w:pPr>
        <w:spacing w:after="0"/>
        <w:ind w:firstLine="709"/>
        <w:jc w:val="both"/>
        <w:rPr>
          <w:rFonts w:ascii="Times New Roman" w:hAnsi="Times New Roman"/>
        </w:rPr>
      </w:pPr>
      <w:r>
        <w:rPr>
          <w:rFonts w:ascii="Times New Roman" w:hAnsi="Times New Roman"/>
        </w:rPr>
        <w:t xml:space="preserve">1.4. </w:t>
      </w:r>
      <w:r w:rsidR="005B1DE4" w:rsidRPr="00CD75E1">
        <w:rPr>
          <w:rFonts w:ascii="Times New Roman" w:hAnsi="Times New Roman"/>
        </w:rPr>
        <w:t xml:space="preserve"> </w:t>
      </w:r>
      <w:r w:rsidR="006E34BF" w:rsidRPr="007D6B9B">
        <w:rPr>
          <w:rFonts w:ascii="Times New Roman" w:hAnsi="Times New Roman"/>
        </w:rPr>
        <w:t>Источник финансирования: субсидия, выделенная на выполнение государственного задания, целевое назначение 012ДА73330 (Проведение углубленного изучения и коррекции рационов питания населения в субъектах РФ).</w:t>
      </w:r>
      <w:r w:rsidR="00A136B8">
        <w:rPr>
          <w:rFonts w:ascii="Times New Roman" w:hAnsi="Times New Roman"/>
        </w:rPr>
        <w:t xml:space="preserve"> </w:t>
      </w:r>
      <w:r w:rsidR="00A136B8" w:rsidRPr="00597C47">
        <w:rPr>
          <w:rFonts w:ascii="Times New Roman" w:hAnsi="Times New Roman"/>
        </w:rPr>
        <w:t>Софинансирование, собственные средства учреждения.</w:t>
      </w:r>
    </w:p>
    <w:p w:rsidR="00D7266C" w:rsidRPr="005562C4" w:rsidRDefault="00D7266C" w:rsidP="00B57F27">
      <w:pPr>
        <w:numPr>
          <w:ilvl w:val="0"/>
          <w:numId w:val="1"/>
        </w:numPr>
        <w:spacing w:after="0"/>
        <w:jc w:val="center"/>
        <w:rPr>
          <w:rFonts w:ascii="Times New Roman" w:hAnsi="Times New Roman"/>
          <w:b/>
        </w:rPr>
      </w:pPr>
      <w:r w:rsidRPr="005562C4">
        <w:rPr>
          <w:rFonts w:ascii="Times New Roman" w:hAnsi="Times New Roman"/>
          <w:b/>
        </w:rPr>
        <w:t>СРОКИ И УСЛОВИЯ ПОСТАВКИ</w:t>
      </w:r>
    </w:p>
    <w:p w:rsidR="005B1DE4" w:rsidRPr="00A8658E" w:rsidRDefault="005B1DE4" w:rsidP="00BC0BAF">
      <w:pPr>
        <w:widowControl w:val="0"/>
        <w:numPr>
          <w:ilvl w:val="1"/>
          <w:numId w:val="11"/>
        </w:numPr>
        <w:shd w:val="clear" w:color="auto" w:fill="FFFFFF"/>
        <w:suppressAutoHyphens/>
        <w:spacing w:after="0"/>
        <w:ind w:left="0" w:firstLine="709"/>
        <w:jc w:val="both"/>
        <w:rPr>
          <w:rFonts w:ascii="Times New Roman" w:hAnsi="Times New Roman"/>
        </w:rPr>
      </w:pPr>
      <w:r w:rsidRPr="00A8658E">
        <w:rPr>
          <w:rFonts w:ascii="Times New Roman" w:hAnsi="Times New Roman"/>
        </w:rPr>
        <w:t>П</w:t>
      </w:r>
      <w:r w:rsidRPr="005562C4">
        <w:rPr>
          <w:rFonts w:ascii="Times New Roman" w:hAnsi="Times New Roman"/>
        </w:rPr>
        <w:t>оставка Товара, в том числе доставка, разгрузка осуще</w:t>
      </w:r>
      <w:r w:rsidR="005D64B4">
        <w:rPr>
          <w:rFonts w:ascii="Times New Roman" w:hAnsi="Times New Roman"/>
        </w:rPr>
        <w:t xml:space="preserve">ствляется Поставщиком </w:t>
      </w:r>
      <w:r w:rsidR="00402BC0" w:rsidRPr="00402BC0">
        <w:rPr>
          <w:rFonts w:ascii="Times New Roman" w:hAnsi="Times New Roman"/>
        </w:rPr>
        <w:t xml:space="preserve">с даты заключения контракта </w:t>
      </w:r>
      <w:r w:rsidR="00402BC0" w:rsidRPr="00430401">
        <w:rPr>
          <w:rFonts w:ascii="Times New Roman" w:hAnsi="Times New Roman"/>
        </w:rPr>
        <w:t xml:space="preserve">по </w:t>
      </w:r>
      <w:r w:rsidR="005349F0" w:rsidRPr="00430401">
        <w:rPr>
          <w:rFonts w:ascii="Times New Roman" w:hAnsi="Times New Roman"/>
        </w:rPr>
        <w:t>31</w:t>
      </w:r>
      <w:r w:rsidR="00402BC0" w:rsidRPr="00430401">
        <w:rPr>
          <w:rFonts w:ascii="Times New Roman" w:hAnsi="Times New Roman"/>
        </w:rPr>
        <w:t>.0</w:t>
      </w:r>
      <w:r w:rsidR="00A961EC" w:rsidRPr="00430401">
        <w:rPr>
          <w:rFonts w:ascii="Times New Roman" w:hAnsi="Times New Roman"/>
        </w:rPr>
        <w:t>7</w:t>
      </w:r>
      <w:r w:rsidR="00402BC0" w:rsidRPr="00430401">
        <w:rPr>
          <w:rFonts w:ascii="Times New Roman" w:hAnsi="Times New Roman"/>
        </w:rPr>
        <w:t>.2026г.</w:t>
      </w:r>
    </w:p>
    <w:p w:rsidR="005B1DE4" w:rsidRPr="005562C4" w:rsidRDefault="005B1DE4" w:rsidP="00BC0BAF">
      <w:pPr>
        <w:widowControl w:val="0"/>
        <w:numPr>
          <w:ilvl w:val="1"/>
          <w:numId w:val="11"/>
        </w:numPr>
        <w:shd w:val="clear" w:color="auto" w:fill="FFFFFF"/>
        <w:suppressAutoHyphens/>
        <w:spacing w:after="0"/>
        <w:ind w:left="0" w:firstLine="709"/>
        <w:jc w:val="both"/>
        <w:rPr>
          <w:rFonts w:ascii="Times New Roman" w:hAnsi="Times New Roman"/>
        </w:rPr>
      </w:pPr>
      <w:r w:rsidRPr="005562C4">
        <w:rPr>
          <w:rFonts w:ascii="Times New Roman" w:hAnsi="Times New Roman"/>
        </w:rPr>
        <w:t xml:space="preserve">Место поставки товара: </w:t>
      </w:r>
      <w:bookmarkStart w:id="2" w:name="_Hlk223431003"/>
      <w:r w:rsidR="00CD75E1" w:rsidRPr="00CD75E1">
        <w:rPr>
          <w:rFonts w:ascii="Times New Roman" w:hAnsi="Times New Roman"/>
        </w:rPr>
        <w:t>Республика Хакасия, г. Абакан, ул. Маршала Жукова, д. 5.</w:t>
      </w:r>
      <w:r w:rsidR="00CD75E1" w:rsidRPr="00CD75E1">
        <w:t xml:space="preserve"> </w:t>
      </w:r>
      <w:r w:rsidR="008E74F2">
        <w:rPr>
          <w:rFonts w:ascii="Times New Roman" w:hAnsi="Times New Roman"/>
        </w:rPr>
        <w:t>с</w:t>
      </w:r>
      <w:r w:rsidR="00CD75E1" w:rsidRPr="00CD75E1">
        <w:rPr>
          <w:rFonts w:ascii="Times New Roman" w:hAnsi="Times New Roman"/>
        </w:rPr>
        <w:t>анитарно-гигиеническая лаборатория ФБУЗ "Центр гигиены и эпидемиологии в Республике Хакасия"</w:t>
      </w:r>
      <w:r w:rsidR="008E74F2">
        <w:rPr>
          <w:rFonts w:ascii="Times New Roman" w:hAnsi="Times New Roman"/>
        </w:rPr>
        <w:t>.</w:t>
      </w:r>
    </w:p>
    <w:bookmarkEnd w:id="2"/>
    <w:p w:rsidR="005B1DE4" w:rsidRPr="005562C4" w:rsidRDefault="005B1DE4" w:rsidP="00BC0BAF">
      <w:pPr>
        <w:widowControl w:val="0"/>
        <w:numPr>
          <w:ilvl w:val="1"/>
          <w:numId w:val="11"/>
        </w:numPr>
        <w:shd w:val="clear" w:color="auto" w:fill="FFFFFF"/>
        <w:suppressAutoHyphens/>
        <w:spacing w:after="0"/>
        <w:ind w:left="0" w:firstLine="709"/>
        <w:jc w:val="both"/>
        <w:rPr>
          <w:rFonts w:ascii="Times New Roman" w:hAnsi="Times New Roman"/>
        </w:rPr>
      </w:pPr>
      <w:r w:rsidRPr="005562C4">
        <w:rPr>
          <w:rFonts w:ascii="Times New Roman" w:hAnsi="Times New Roman"/>
        </w:rPr>
        <w:t>Доставка осуществляется в рабочие дни (Пн. – Пт.), с 0</w:t>
      </w:r>
      <w:r w:rsidR="00CD75E1">
        <w:rPr>
          <w:rFonts w:ascii="Times New Roman" w:hAnsi="Times New Roman"/>
        </w:rPr>
        <w:t>8</w:t>
      </w:r>
      <w:r w:rsidRPr="005562C4">
        <w:rPr>
          <w:rFonts w:ascii="Times New Roman" w:hAnsi="Times New Roman"/>
        </w:rPr>
        <w:t xml:space="preserve">:00 до 17:00 (по </w:t>
      </w:r>
      <w:r w:rsidR="00CD75E1">
        <w:rPr>
          <w:rFonts w:ascii="Times New Roman" w:hAnsi="Times New Roman"/>
        </w:rPr>
        <w:t>местному</w:t>
      </w:r>
      <w:r w:rsidRPr="005562C4">
        <w:rPr>
          <w:rFonts w:ascii="Times New Roman" w:hAnsi="Times New Roman"/>
        </w:rPr>
        <w:t xml:space="preserve"> времени), обеденный перерыв с 12:00 до 13:00 (по </w:t>
      </w:r>
      <w:r w:rsidR="00CD75E1">
        <w:rPr>
          <w:rFonts w:ascii="Times New Roman" w:hAnsi="Times New Roman"/>
        </w:rPr>
        <w:t>местному</w:t>
      </w:r>
      <w:r w:rsidRPr="005562C4">
        <w:rPr>
          <w:rFonts w:ascii="Times New Roman" w:hAnsi="Times New Roman"/>
        </w:rPr>
        <w:t xml:space="preserve"> времени), в соо</w:t>
      </w:r>
      <w:r w:rsidR="005C2188">
        <w:rPr>
          <w:rFonts w:ascii="Times New Roman" w:hAnsi="Times New Roman"/>
        </w:rPr>
        <w:t>тветствии с пропускным и внутри</w:t>
      </w:r>
      <w:r w:rsidRPr="005562C4">
        <w:rPr>
          <w:rFonts w:ascii="Times New Roman" w:hAnsi="Times New Roman"/>
        </w:rPr>
        <w:t>объектовым режимами</w:t>
      </w:r>
      <w:r w:rsidR="000B4586">
        <w:rPr>
          <w:rFonts w:ascii="Times New Roman" w:hAnsi="Times New Roman"/>
        </w:rPr>
        <w:t xml:space="preserve"> Заказчика</w:t>
      </w:r>
      <w:r w:rsidRPr="005562C4">
        <w:rPr>
          <w:rFonts w:ascii="Times New Roman" w:hAnsi="Times New Roman"/>
        </w:rPr>
        <w:t>.</w:t>
      </w:r>
    </w:p>
    <w:p w:rsidR="005B1DE4" w:rsidRPr="005562C4" w:rsidRDefault="005B1DE4" w:rsidP="00BC0BAF">
      <w:pPr>
        <w:widowControl w:val="0"/>
        <w:numPr>
          <w:ilvl w:val="1"/>
          <w:numId w:val="11"/>
        </w:numPr>
        <w:shd w:val="clear" w:color="auto" w:fill="FFFFFF"/>
        <w:suppressAutoHyphens/>
        <w:spacing w:after="0"/>
        <w:ind w:left="0" w:firstLine="709"/>
        <w:jc w:val="both"/>
        <w:rPr>
          <w:rFonts w:ascii="Times New Roman" w:hAnsi="Times New Roman"/>
        </w:rPr>
      </w:pPr>
      <w:r w:rsidRPr="005562C4">
        <w:rPr>
          <w:rFonts w:ascii="Times New Roman" w:hAnsi="Times New Roman"/>
        </w:rPr>
        <w:t>Поставщик гарантирует качество и безопасность поставляем</w:t>
      </w:r>
      <w:r w:rsidR="000B4586">
        <w:rPr>
          <w:rFonts w:ascii="Times New Roman" w:hAnsi="Times New Roman"/>
        </w:rPr>
        <w:t>ого</w:t>
      </w:r>
      <w:r w:rsidRPr="005562C4">
        <w:rPr>
          <w:rFonts w:ascii="Times New Roman" w:hAnsi="Times New Roman"/>
        </w:rPr>
        <w:t xml:space="preserve"> товар</w:t>
      </w:r>
      <w:r w:rsidR="000B4586">
        <w:rPr>
          <w:rFonts w:ascii="Times New Roman" w:hAnsi="Times New Roman"/>
        </w:rPr>
        <w:t>а</w:t>
      </w:r>
      <w:r w:rsidRPr="005562C4">
        <w:rPr>
          <w:rFonts w:ascii="Times New Roman" w:hAnsi="Times New Roman"/>
        </w:rPr>
        <w:t>, в соответствии с действующими стандартами, утверждёнными на данный вид товар</w:t>
      </w:r>
      <w:r w:rsidR="000B4586">
        <w:rPr>
          <w:rFonts w:ascii="Times New Roman" w:hAnsi="Times New Roman"/>
        </w:rPr>
        <w:t>а</w:t>
      </w:r>
      <w:r w:rsidRPr="005562C4">
        <w:rPr>
          <w:rFonts w:ascii="Times New Roman" w:hAnsi="Times New Roman"/>
        </w:rPr>
        <w:t xml:space="preserve"> и наличием сертификатов обязательных для данного вида товар</w:t>
      </w:r>
      <w:r w:rsidR="000B4586">
        <w:rPr>
          <w:rFonts w:ascii="Times New Roman" w:hAnsi="Times New Roman"/>
        </w:rPr>
        <w:t>а</w:t>
      </w:r>
      <w:r w:rsidRPr="005562C4">
        <w:rPr>
          <w:rFonts w:ascii="Times New Roman" w:hAnsi="Times New Roman"/>
        </w:rPr>
        <w:t>, оформленных в соответствии с законодательством Российской Федерации.</w:t>
      </w:r>
    </w:p>
    <w:p w:rsidR="005B1DE4" w:rsidRPr="005562C4" w:rsidRDefault="005B1DE4" w:rsidP="00BC0BAF">
      <w:pPr>
        <w:widowControl w:val="0"/>
        <w:numPr>
          <w:ilvl w:val="1"/>
          <w:numId w:val="11"/>
        </w:numPr>
        <w:shd w:val="clear" w:color="auto" w:fill="FFFFFF"/>
        <w:suppressAutoHyphens/>
        <w:spacing w:after="0"/>
        <w:ind w:left="0" w:firstLine="709"/>
        <w:jc w:val="both"/>
        <w:rPr>
          <w:rFonts w:ascii="Times New Roman" w:hAnsi="Times New Roman"/>
        </w:rPr>
      </w:pPr>
      <w:r w:rsidRPr="005562C4">
        <w:rPr>
          <w:rFonts w:ascii="Times New Roman" w:hAnsi="Times New Roman"/>
        </w:rPr>
        <w:t>Поставщик обязуется  упаковать Товар таким образом, чтобы исключить его порчу и (или) уничтожение до приемки Заказчиком.</w:t>
      </w:r>
    </w:p>
    <w:p w:rsidR="005B1DE4" w:rsidRPr="005562C4" w:rsidRDefault="005B1DE4" w:rsidP="00BC0BAF">
      <w:pPr>
        <w:widowControl w:val="0"/>
        <w:numPr>
          <w:ilvl w:val="1"/>
          <w:numId w:val="11"/>
        </w:numPr>
        <w:shd w:val="clear" w:color="auto" w:fill="FFFFFF"/>
        <w:suppressAutoHyphens/>
        <w:spacing w:after="0"/>
        <w:ind w:left="0" w:firstLine="709"/>
        <w:jc w:val="both"/>
        <w:rPr>
          <w:rFonts w:ascii="Times New Roman" w:hAnsi="Times New Roman"/>
        </w:rPr>
      </w:pPr>
      <w:r w:rsidRPr="005562C4">
        <w:rPr>
          <w:rFonts w:ascii="Times New Roman" w:hAnsi="Times New Roman"/>
        </w:rPr>
        <w:t>Поставляемы</w:t>
      </w:r>
      <w:r w:rsidR="000B4586">
        <w:rPr>
          <w:rFonts w:ascii="Times New Roman" w:hAnsi="Times New Roman"/>
        </w:rPr>
        <w:t>й товар</w:t>
      </w:r>
      <w:r w:rsidRPr="005562C4">
        <w:rPr>
          <w:rFonts w:ascii="Times New Roman" w:hAnsi="Times New Roman"/>
        </w:rPr>
        <w:t xml:space="preserve"> долж</w:t>
      </w:r>
      <w:r w:rsidR="000B4586">
        <w:rPr>
          <w:rFonts w:ascii="Times New Roman" w:hAnsi="Times New Roman"/>
        </w:rPr>
        <w:t>ен быть новым</w:t>
      </w:r>
      <w:r w:rsidRPr="005562C4">
        <w:rPr>
          <w:rFonts w:ascii="Times New Roman" w:hAnsi="Times New Roman"/>
        </w:rPr>
        <w:t xml:space="preserve"> (товар</w:t>
      </w:r>
      <w:r w:rsidR="000B4586">
        <w:rPr>
          <w:rFonts w:ascii="Times New Roman" w:hAnsi="Times New Roman"/>
        </w:rPr>
        <w:t>ом</w:t>
      </w:r>
      <w:r w:rsidRPr="005562C4">
        <w:rPr>
          <w:rFonts w:ascii="Times New Roman" w:hAnsi="Times New Roman"/>
        </w:rPr>
        <w:t>, которы</w:t>
      </w:r>
      <w:r w:rsidR="000B4586">
        <w:rPr>
          <w:rFonts w:ascii="Times New Roman" w:hAnsi="Times New Roman"/>
        </w:rPr>
        <w:t>й</w:t>
      </w:r>
      <w:r w:rsidRPr="005562C4">
        <w:rPr>
          <w:rFonts w:ascii="Times New Roman" w:hAnsi="Times New Roman"/>
        </w:rPr>
        <w:t xml:space="preserve"> не был в употреблении,  </w:t>
      </w:r>
      <w:r w:rsidR="00B21242">
        <w:rPr>
          <w:rFonts w:ascii="Times New Roman" w:hAnsi="Times New Roman"/>
        </w:rPr>
        <w:t>не был восстановлен</w:t>
      </w:r>
      <w:r w:rsidRPr="005562C4">
        <w:rPr>
          <w:rFonts w:ascii="Times New Roman" w:hAnsi="Times New Roman"/>
        </w:rPr>
        <w:t>).</w:t>
      </w:r>
    </w:p>
    <w:p w:rsidR="005B1DE4" w:rsidRDefault="005B1DE4" w:rsidP="00BC0BAF">
      <w:pPr>
        <w:widowControl w:val="0"/>
        <w:numPr>
          <w:ilvl w:val="1"/>
          <w:numId w:val="11"/>
        </w:numPr>
        <w:shd w:val="clear" w:color="auto" w:fill="FFFFFF"/>
        <w:suppressAutoHyphens/>
        <w:spacing w:after="0"/>
        <w:ind w:left="0" w:firstLine="709"/>
        <w:jc w:val="both"/>
        <w:rPr>
          <w:rFonts w:ascii="Times New Roman" w:hAnsi="Times New Roman"/>
        </w:rPr>
      </w:pPr>
      <w:r w:rsidRPr="005A25A3">
        <w:rPr>
          <w:rFonts w:ascii="Times New Roman" w:hAnsi="Times New Roman"/>
        </w:rPr>
        <w:t>Качество товара должно соответствовать требованиям</w:t>
      </w:r>
      <w:r w:rsidR="006E0E14">
        <w:rPr>
          <w:rFonts w:ascii="Times New Roman" w:hAnsi="Times New Roman"/>
        </w:rPr>
        <w:t>,</w:t>
      </w:r>
      <w:r w:rsidRPr="005A25A3">
        <w:rPr>
          <w:rFonts w:ascii="Times New Roman" w:hAnsi="Times New Roman"/>
        </w:rPr>
        <w:t xml:space="preserve"> ГОСТов, технических условий и нормативных документов. </w:t>
      </w:r>
    </w:p>
    <w:p w:rsidR="005A25A3" w:rsidRPr="005A25A3" w:rsidRDefault="005A25A3" w:rsidP="005A25A3">
      <w:pPr>
        <w:widowControl w:val="0"/>
        <w:shd w:val="clear" w:color="auto" w:fill="FFFFFF"/>
        <w:suppressAutoHyphens/>
        <w:spacing w:after="0"/>
        <w:ind w:left="709"/>
        <w:jc w:val="both"/>
        <w:rPr>
          <w:rFonts w:ascii="Times New Roman" w:hAnsi="Times New Roman"/>
        </w:rPr>
      </w:pPr>
    </w:p>
    <w:p w:rsidR="00D7266C" w:rsidRPr="005562C4" w:rsidRDefault="00D7266C" w:rsidP="00BC0BAF">
      <w:pPr>
        <w:numPr>
          <w:ilvl w:val="0"/>
          <w:numId w:val="6"/>
        </w:numPr>
        <w:spacing w:after="0"/>
        <w:jc w:val="center"/>
        <w:rPr>
          <w:rFonts w:ascii="Times New Roman" w:hAnsi="Times New Roman"/>
          <w:b/>
        </w:rPr>
      </w:pPr>
      <w:r w:rsidRPr="005562C4">
        <w:rPr>
          <w:rFonts w:ascii="Times New Roman" w:hAnsi="Times New Roman"/>
          <w:b/>
        </w:rPr>
        <w:lastRenderedPageBreak/>
        <w:t>ЦЕНА КОНТРАКТА И ПОРЯДОК ОПЛАТЫ</w:t>
      </w:r>
    </w:p>
    <w:p w:rsidR="000A7548" w:rsidRPr="005562C4" w:rsidRDefault="000A7548" w:rsidP="00C27B5D">
      <w:pPr>
        <w:numPr>
          <w:ilvl w:val="1"/>
          <w:numId w:val="6"/>
        </w:numPr>
        <w:spacing w:after="0"/>
        <w:ind w:left="0" w:firstLine="709"/>
        <w:jc w:val="both"/>
        <w:rPr>
          <w:rFonts w:ascii="Times New Roman" w:hAnsi="Times New Roman"/>
          <w:i/>
        </w:rPr>
      </w:pPr>
      <w:r w:rsidRPr="005562C4">
        <w:rPr>
          <w:rFonts w:ascii="Times New Roman" w:hAnsi="Times New Roman"/>
        </w:rPr>
        <w:t xml:space="preserve">Общая цена Контракта составляет ____________________________________________________________________________. </w:t>
      </w:r>
      <w:r w:rsidRPr="005562C4">
        <w:rPr>
          <w:rFonts w:ascii="Times New Roman" w:hAnsi="Times New Roman"/>
          <w:i/>
        </w:rPr>
        <w:t>Поставщик несет ответственность за правильность расчета НДС.</w:t>
      </w:r>
    </w:p>
    <w:p w:rsidR="00C42F22" w:rsidRPr="005562C4" w:rsidRDefault="00C42F22" w:rsidP="00C42F22">
      <w:pPr>
        <w:spacing w:after="0"/>
        <w:ind w:firstLine="708"/>
        <w:jc w:val="both"/>
        <w:rPr>
          <w:rFonts w:ascii="Times New Roman" w:hAnsi="Times New Roman"/>
        </w:rPr>
      </w:pPr>
      <w:r w:rsidRPr="005562C4">
        <w:rPr>
          <w:rFonts w:ascii="Times New Roman" w:hAnsi="Times New Roman"/>
          <w:i/>
          <w:iCs/>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42F22" w:rsidRPr="005562C4" w:rsidRDefault="000A7548" w:rsidP="000A7548">
      <w:pPr>
        <w:spacing w:after="0"/>
        <w:jc w:val="both"/>
        <w:rPr>
          <w:rFonts w:ascii="Times New Roman" w:hAnsi="Times New Roman"/>
        </w:rPr>
      </w:pPr>
      <w:r>
        <w:rPr>
          <w:rFonts w:ascii="Times New Roman" w:hAnsi="Times New Roman"/>
        </w:rPr>
        <w:t xml:space="preserve">            3.2. </w:t>
      </w:r>
      <w:r w:rsidR="00C42F22" w:rsidRPr="005562C4">
        <w:rPr>
          <w:rFonts w:ascii="Times New Roman" w:hAnsi="Times New Roman"/>
        </w:rPr>
        <w:t xml:space="preserve">Цена Контракта указана с учетом всех расходов на поставку Товара, в том числе доставку (с подъемом на </w:t>
      </w:r>
      <w:r w:rsidR="00B21242">
        <w:rPr>
          <w:rFonts w:ascii="Times New Roman" w:hAnsi="Times New Roman"/>
        </w:rPr>
        <w:t xml:space="preserve">2 </w:t>
      </w:r>
      <w:r w:rsidR="00C42F22" w:rsidRPr="005562C4">
        <w:rPr>
          <w:rFonts w:ascii="Times New Roman" w:hAnsi="Times New Roman"/>
        </w:rPr>
        <w:t>этаж, до места склада Заказчика),</w:t>
      </w:r>
      <w:r w:rsidR="005B4F3A" w:rsidRPr="005562C4">
        <w:rPr>
          <w:rFonts w:ascii="Times New Roman" w:hAnsi="Times New Roman"/>
        </w:rPr>
        <w:t xml:space="preserve"> </w:t>
      </w:r>
      <w:r w:rsidR="00C42F22" w:rsidRPr="005562C4">
        <w:rPr>
          <w:rFonts w:ascii="Times New Roman" w:hAnsi="Times New Roman"/>
        </w:rPr>
        <w:t>уплат</w:t>
      </w:r>
      <w:r w:rsidR="00BF50E9" w:rsidRPr="005562C4">
        <w:rPr>
          <w:rFonts w:ascii="Times New Roman" w:hAnsi="Times New Roman"/>
        </w:rPr>
        <w:t>у</w:t>
      </w:r>
      <w:r w:rsidR="00C42F22" w:rsidRPr="005562C4">
        <w:rPr>
          <w:rFonts w:ascii="Times New Roman" w:hAnsi="Times New Roman"/>
        </w:rPr>
        <w:t xml:space="preserve"> всех применимых налогов и сборов, и иных обязательных платежей, и прочие издержки Поставщика, установленные законодательством Российской Федерации, и иные расходы, которые могут возникнуть в рамках исполнения обязательств по настоящему Контракту. Неучтенные затраты Поставщика по Контракту, связанные с исполнением Контракта, но не включенные в предлагаемую цену Контракта, не подлежат оплате Заказчиком.</w:t>
      </w:r>
    </w:p>
    <w:p w:rsidR="00C42F22" w:rsidRPr="005562C4" w:rsidRDefault="00C42F22" w:rsidP="00BC0BAF">
      <w:pPr>
        <w:numPr>
          <w:ilvl w:val="1"/>
          <w:numId w:val="7"/>
        </w:numPr>
        <w:spacing w:after="0"/>
        <w:ind w:left="0" w:firstLine="709"/>
        <w:jc w:val="both"/>
        <w:rPr>
          <w:rFonts w:ascii="Times New Roman" w:hAnsi="Times New Roman"/>
        </w:rPr>
      </w:pPr>
      <w:r w:rsidRPr="005562C4">
        <w:rPr>
          <w:rFonts w:ascii="Times New Roman" w:hAnsi="Times New Roman"/>
        </w:rPr>
        <w:t>Цена Контракта, указанная в пп. 3.1 Контракта, остается неизменной на протяжении всего срока действия Контракта, с учетом положений п. 3.</w:t>
      </w:r>
      <w:r w:rsidR="00BE3335" w:rsidRPr="005562C4">
        <w:rPr>
          <w:rFonts w:ascii="Times New Roman" w:hAnsi="Times New Roman"/>
        </w:rPr>
        <w:t>8</w:t>
      </w:r>
      <w:r w:rsidRPr="005562C4">
        <w:rPr>
          <w:rFonts w:ascii="Times New Roman" w:hAnsi="Times New Roman"/>
        </w:rPr>
        <w:t xml:space="preserve"> Контракта.</w:t>
      </w:r>
    </w:p>
    <w:p w:rsidR="004318B6" w:rsidRPr="005562C4" w:rsidRDefault="00C42F22" w:rsidP="00BC0BAF">
      <w:pPr>
        <w:numPr>
          <w:ilvl w:val="1"/>
          <w:numId w:val="7"/>
        </w:numPr>
        <w:spacing w:after="0"/>
        <w:ind w:left="0" w:firstLine="709"/>
        <w:jc w:val="both"/>
        <w:rPr>
          <w:rFonts w:ascii="Times New Roman" w:hAnsi="Times New Roman"/>
        </w:rPr>
      </w:pPr>
      <w:r w:rsidRPr="005562C4">
        <w:rPr>
          <w:rFonts w:ascii="Times New Roman" w:hAnsi="Times New Roman"/>
        </w:rPr>
        <w:t>Оплата по Контракту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разделе 1</w:t>
      </w:r>
      <w:r w:rsidR="00B11EE5" w:rsidRPr="005562C4">
        <w:rPr>
          <w:rFonts w:ascii="Times New Roman" w:hAnsi="Times New Roman"/>
        </w:rPr>
        <w:t>3</w:t>
      </w:r>
      <w:r w:rsidRPr="005562C4">
        <w:rPr>
          <w:rFonts w:ascii="Times New Roman" w:hAnsi="Times New Roman"/>
        </w:rPr>
        <w:t xml:space="preserve"> настоящего контракта. В случае изменения расчетного счета Поставщика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C42F22" w:rsidRPr="005562C4" w:rsidRDefault="00BF50E9" w:rsidP="00BC0BAF">
      <w:pPr>
        <w:numPr>
          <w:ilvl w:val="1"/>
          <w:numId w:val="7"/>
        </w:numPr>
        <w:spacing w:after="0"/>
        <w:ind w:left="0" w:firstLine="709"/>
        <w:jc w:val="both"/>
        <w:rPr>
          <w:rFonts w:ascii="Times New Roman" w:hAnsi="Times New Roman"/>
        </w:rPr>
      </w:pPr>
      <w:r w:rsidRPr="005562C4">
        <w:rPr>
          <w:rFonts w:ascii="Times New Roman" w:hAnsi="Times New Roman"/>
        </w:rPr>
        <w:t xml:space="preserve">Оплата поставленного товара производится в течение 7 (семи) рабочих дней </w:t>
      </w:r>
      <w:r w:rsidR="00BE3335" w:rsidRPr="005562C4">
        <w:rPr>
          <w:rFonts w:ascii="Times New Roman" w:hAnsi="Times New Roman"/>
        </w:rPr>
        <w:t xml:space="preserve">с момента </w:t>
      </w:r>
      <w:r w:rsidR="003E455A" w:rsidRPr="005562C4">
        <w:rPr>
          <w:rFonts w:ascii="Times New Roman" w:hAnsi="Times New Roman"/>
        </w:rPr>
        <w:t>подписания обеими сторонами</w:t>
      </w:r>
      <w:r w:rsidRPr="005562C4">
        <w:rPr>
          <w:rFonts w:ascii="Times New Roman" w:hAnsi="Times New Roman"/>
        </w:rPr>
        <w:t xml:space="preserve"> товарн</w:t>
      </w:r>
      <w:r w:rsidR="003E455A" w:rsidRPr="005562C4">
        <w:rPr>
          <w:rFonts w:ascii="Times New Roman" w:hAnsi="Times New Roman"/>
        </w:rPr>
        <w:t>ой</w:t>
      </w:r>
      <w:r w:rsidRPr="005562C4">
        <w:rPr>
          <w:rFonts w:ascii="Times New Roman" w:hAnsi="Times New Roman"/>
        </w:rPr>
        <w:t xml:space="preserve"> </w:t>
      </w:r>
      <w:r w:rsidR="003E455A" w:rsidRPr="005562C4">
        <w:rPr>
          <w:rFonts w:ascii="Times New Roman" w:hAnsi="Times New Roman"/>
        </w:rPr>
        <w:t>накладной (ТОРГ-12)</w:t>
      </w:r>
      <w:r w:rsidRPr="005562C4">
        <w:rPr>
          <w:rFonts w:ascii="Times New Roman" w:hAnsi="Times New Roman"/>
        </w:rPr>
        <w:t xml:space="preserve"> или универсальн</w:t>
      </w:r>
      <w:r w:rsidR="003E455A" w:rsidRPr="005562C4">
        <w:rPr>
          <w:rFonts w:ascii="Times New Roman" w:hAnsi="Times New Roman"/>
        </w:rPr>
        <w:t>ого</w:t>
      </w:r>
      <w:r w:rsidRPr="005562C4">
        <w:rPr>
          <w:rFonts w:ascii="Times New Roman" w:hAnsi="Times New Roman"/>
        </w:rPr>
        <w:t xml:space="preserve"> передаточн</w:t>
      </w:r>
      <w:r w:rsidR="003E455A" w:rsidRPr="005562C4">
        <w:rPr>
          <w:rFonts w:ascii="Times New Roman" w:hAnsi="Times New Roman"/>
        </w:rPr>
        <w:t>ого</w:t>
      </w:r>
      <w:r w:rsidRPr="005562C4">
        <w:rPr>
          <w:rFonts w:ascii="Times New Roman" w:hAnsi="Times New Roman"/>
        </w:rPr>
        <w:t xml:space="preserve"> документ</w:t>
      </w:r>
      <w:r w:rsidR="003E455A" w:rsidRPr="005562C4">
        <w:rPr>
          <w:rFonts w:ascii="Times New Roman" w:hAnsi="Times New Roman"/>
        </w:rPr>
        <w:t>а</w:t>
      </w:r>
      <w:r w:rsidRPr="005562C4">
        <w:rPr>
          <w:rFonts w:ascii="Times New Roman" w:hAnsi="Times New Roman"/>
        </w:rPr>
        <w:t xml:space="preserve"> (УПД), </w:t>
      </w:r>
      <w:r w:rsidR="003E455A" w:rsidRPr="005562C4">
        <w:rPr>
          <w:rFonts w:ascii="Times New Roman" w:hAnsi="Times New Roman"/>
        </w:rPr>
        <w:t xml:space="preserve"> при условии предоставлен</w:t>
      </w:r>
      <w:r w:rsidR="002A4A52">
        <w:rPr>
          <w:rFonts w:ascii="Times New Roman" w:hAnsi="Times New Roman"/>
        </w:rPr>
        <w:t>ия</w:t>
      </w:r>
      <w:r w:rsidR="003E455A" w:rsidRPr="005562C4">
        <w:rPr>
          <w:rFonts w:ascii="Times New Roman" w:hAnsi="Times New Roman"/>
        </w:rPr>
        <w:t xml:space="preserve"> Поставщиком </w:t>
      </w:r>
      <w:r w:rsidRPr="005562C4">
        <w:rPr>
          <w:rFonts w:ascii="Times New Roman" w:hAnsi="Times New Roman"/>
        </w:rPr>
        <w:t>счет</w:t>
      </w:r>
      <w:r w:rsidR="003E455A" w:rsidRPr="005562C4">
        <w:rPr>
          <w:rFonts w:ascii="Times New Roman" w:hAnsi="Times New Roman"/>
        </w:rPr>
        <w:t>а</w:t>
      </w:r>
      <w:r w:rsidRPr="005562C4">
        <w:rPr>
          <w:rFonts w:ascii="Times New Roman" w:hAnsi="Times New Roman"/>
        </w:rPr>
        <w:t>, счет-фактуры</w:t>
      </w:r>
      <w:r w:rsidR="00470C97" w:rsidRPr="005562C4">
        <w:rPr>
          <w:rFonts w:ascii="Times New Roman" w:hAnsi="Times New Roman"/>
        </w:rPr>
        <w:t xml:space="preserve"> (при наличии)</w:t>
      </w:r>
      <w:r w:rsidRPr="005562C4">
        <w:rPr>
          <w:rFonts w:ascii="Times New Roman" w:hAnsi="Times New Roman"/>
        </w:rPr>
        <w:t xml:space="preserve"> </w:t>
      </w:r>
      <w:r w:rsidR="003E455A" w:rsidRPr="005562C4">
        <w:rPr>
          <w:rFonts w:ascii="Times New Roman" w:hAnsi="Times New Roman"/>
        </w:rPr>
        <w:t>Заказчику, с</w:t>
      </w:r>
      <w:r w:rsidRPr="005562C4">
        <w:rPr>
          <w:rFonts w:ascii="Times New Roman" w:hAnsi="Times New Roman"/>
        </w:rPr>
        <w:t xml:space="preserve"> учетом истечения срока проведения осмотра и проверки ассортимента, комплектности, качества принятого Товара, наличия документов, относящихся к Товару, при отсутствии у Заказчика замечаний относительно поставленного Товара, а также приемки Заказчиком Товара в соответствии с условиями настоящего Контракта.</w:t>
      </w:r>
    </w:p>
    <w:p w:rsidR="00C42F22" w:rsidRPr="005562C4" w:rsidRDefault="00C42F22" w:rsidP="00BC0BAF">
      <w:pPr>
        <w:numPr>
          <w:ilvl w:val="1"/>
          <w:numId w:val="7"/>
        </w:numPr>
        <w:spacing w:after="0"/>
        <w:ind w:left="0" w:firstLine="709"/>
        <w:jc w:val="both"/>
        <w:rPr>
          <w:rFonts w:ascii="Times New Roman" w:hAnsi="Times New Roman"/>
        </w:rPr>
      </w:pPr>
      <w:r w:rsidRPr="005562C4">
        <w:rPr>
          <w:rFonts w:ascii="Times New Roman" w:hAnsi="Times New Roman"/>
        </w:rPr>
        <w:t>Наименовани</w:t>
      </w:r>
      <w:r w:rsidR="005445EE">
        <w:rPr>
          <w:rFonts w:ascii="Times New Roman" w:hAnsi="Times New Roman"/>
        </w:rPr>
        <w:t>е</w:t>
      </w:r>
      <w:r w:rsidRPr="005562C4">
        <w:rPr>
          <w:rFonts w:ascii="Times New Roman" w:hAnsi="Times New Roman"/>
        </w:rPr>
        <w:t xml:space="preserve"> поставляемого Товара указыва</w:t>
      </w:r>
      <w:r w:rsidR="005445EE">
        <w:rPr>
          <w:rFonts w:ascii="Times New Roman" w:hAnsi="Times New Roman"/>
        </w:rPr>
        <w:t>е</w:t>
      </w:r>
      <w:r w:rsidRPr="005562C4">
        <w:rPr>
          <w:rFonts w:ascii="Times New Roman" w:hAnsi="Times New Roman"/>
        </w:rPr>
        <w:t xml:space="preserve">тся Поставщиком в первичных документах, указанных в п. </w:t>
      </w:r>
      <w:r w:rsidR="00BF50E9" w:rsidRPr="005562C4">
        <w:rPr>
          <w:rFonts w:ascii="Times New Roman" w:hAnsi="Times New Roman"/>
        </w:rPr>
        <w:t>3.</w:t>
      </w:r>
      <w:r w:rsidR="00BE3335" w:rsidRPr="005562C4">
        <w:rPr>
          <w:rFonts w:ascii="Times New Roman" w:hAnsi="Times New Roman"/>
        </w:rPr>
        <w:t>5</w:t>
      </w:r>
      <w:r w:rsidRPr="005562C4">
        <w:rPr>
          <w:rFonts w:ascii="Times New Roman" w:hAnsi="Times New Roman"/>
        </w:rPr>
        <w:t>. Контракта, в полном соответствии с наименова</w:t>
      </w:r>
      <w:r w:rsidR="005445EE">
        <w:rPr>
          <w:rFonts w:ascii="Times New Roman" w:hAnsi="Times New Roman"/>
        </w:rPr>
        <w:t>нием, указанным в Спецификации (</w:t>
      </w:r>
      <w:r w:rsidRPr="005562C4">
        <w:rPr>
          <w:rFonts w:ascii="Times New Roman" w:hAnsi="Times New Roman"/>
        </w:rPr>
        <w:t>Приложении № 1</w:t>
      </w:r>
      <w:r w:rsidR="005445EE">
        <w:rPr>
          <w:rFonts w:ascii="Times New Roman" w:hAnsi="Times New Roman"/>
        </w:rPr>
        <w:t>)</w:t>
      </w:r>
      <w:r w:rsidRPr="005562C4">
        <w:rPr>
          <w:rFonts w:ascii="Times New Roman" w:hAnsi="Times New Roman"/>
        </w:rPr>
        <w:t xml:space="preserve"> к Контракту.</w:t>
      </w:r>
    </w:p>
    <w:p w:rsidR="00C42F22" w:rsidRPr="005562C4" w:rsidRDefault="00C42F22" w:rsidP="00BC0BAF">
      <w:pPr>
        <w:numPr>
          <w:ilvl w:val="1"/>
          <w:numId w:val="7"/>
        </w:numPr>
        <w:spacing w:after="0"/>
        <w:ind w:left="0" w:firstLine="709"/>
        <w:jc w:val="both"/>
        <w:rPr>
          <w:rFonts w:ascii="Times New Roman" w:hAnsi="Times New Roman"/>
        </w:rPr>
      </w:pPr>
      <w:r w:rsidRPr="005562C4">
        <w:rPr>
          <w:rFonts w:ascii="Times New Roman" w:hAnsi="Times New Roman"/>
        </w:rPr>
        <w:t>Днем оплаты считается день списания денежных средств со счета Заказчика.</w:t>
      </w:r>
    </w:p>
    <w:p w:rsidR="00C42F22" w:rsidRPr="005562C4" w:rsidRDefault="00C42F22" w:rsidP="00BC0BAF">
      <w:pPr>
        <w:numPr>
          <w:ilvl w:val="1"/>
          <w:numId w:val="7"/>
        </w:numPr>
        <w:spacing w:after="0"/>
        <w:ind w:left="0" w:firstLine="709"/>
        <w:jc w:val="both"/>
        <w:rPr>
          <w:rFonts w:ascii="Times New Roman" w:hAnsi="Times New Roman"/>
        </w:rPr>
      </w:pPr>
      <w:r w:rsidRPr="005562C4">
        <w:rPr>
          <w:rFonts w:ascii="Times New Roman" w:hAnsi="Times New Roman"/>
        </w:rPr>
        <w:t>Заказчик по согласованию с Поставщиком вправе:</w:t>
      </w:r>
    </w:p>
    <w:p w:rsidR="00C42F22" w:rsidRPr="005562C4" w:rsidRDefault="00726579" w:rsidP="00C42F22">
      <w:pPr>
        <w:spacing w:after="0"/>
        <w:ind w:firstLine="709"/>
        <w:jc w:val="both"/>
        <w:rPr>
          <w:rFonts w:ascii="Times New Roman" w:hAnsi="Times New Roman"/>
          <w:iCs/>
        </w:rPr>
      </w:pPr>
      <w:r>
        <w:rPr>
          <w:rFonts w:ascii="Times New Roman" w:hAnsi="Times New Roman"/>
          <w:iCs/>
        </w:rPr>
        <w:t>-</w:t>
      </w:r>
      <w:r w:rsidR="00C42F22" w:rsidRPr="005562C4">
        <w:rPr>
          <w:rFonts w:ascii="Times New Roman" w:hAnsi="Times New Roman"/>
          <w:iCs/>
        </w:rPr>
        <w:t xml:space="preserve"> снизить цену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w:t>
      </w:r>
      <w:r>
        <w:rPr>
          <w:rFonts w:ascii="Times New Roman" w:hAnsi="Times New Roman"/>
          <w:iCs/>
        </w:rPr>
        <w:t>услуги и иных условий Контракта.</w:t>
      </w:r>
    </w:p>
    <w:p w:rsidR="00C42F22" w:rsidRPr="005562C4" w:rsidRDefault="00C42F22" w:rsidP="00BC0BAF">
      <w:pPr>
        <w:numPr>
          <w:ilvl w:val="1"/>
          <w:numId w:val="7"/>
        </w:numPr>
        <w:spacing w:after="0"/>
        <w:ind w:left="0" w:firstLine="709"/>
        <w:jc w:val="both"/>
        <w:rPr>
          <w:rFonts w:ascii="Times New Roman" w:hAnsi="Times New Roman"/>
          <w:iCs/>
        </w:rPr>
      </w:pPr>
      <w:r w:rsidRPr="005562C4">
        <w:rPr>
          <w:rFonts w:ascii="Times New Roman" w:hAnsi="Times New Roman"/>
          <w:iCs/>
        </w:rPr>
        <w:t>Выплата аванса при исполнении Контракта не предусмотрена.</w:t>
      </w:r>
    </w:p>
    <w:p w:rsidR="00945AD5" w:rsidRPr="005562C4" w:rsidRDefault="00945AD5" w:rsidP="00BC0BAF">
      <w:pPr>
        <w:numPr>
          <w:ilvl w:val="0"/>
          <w:numId w:val="6"/>
        </w:numPr>
        <w:spacing w:after="0"/>
        <w:ind w:left="0" w:firstLine="0"/>
        <w:jc w:val="center"/>
        <w:rPr>
          <w:rFonts w:ascii="Times New Roman" w:eastAsia="Times New Roman" w:hAnsi="Times New Roman"/>
          <w:b/>
          <w:lang w:eastAsia="ru-RU"/>
        </w:rPr>
      </w:pPr>
      <w:r w:rsidRPr="005562C4">
        <w:rPr>
          <w:rFonts w:ascii="Times New Roman" w:eastAsia="Times New Roman" w:hAnsi="Times New Roman"/>
          <w:b/>
          <w:lang w:eastAsia="ru-RU"/>
        </w:rPr>
        <w:t>ОБЯЗАТЕЛЬСТВА СТОРОН</w:t>
      </w:r>
    </w:p>
    <w:p w:rsidR="00BF50E9" w:rsidRPr="005562C4" w:rsidRDefault="00BF50E9" w:rsidP="00BC0BAF">
      <w:pPr>
        <w:numPr>
          <w:ilvl w:val="1"/>
          <w:numId w:val="8"/>
        </w:numPr>
        <w:tabs>
          <w:tab w:val="num" w:pos="0"/>
        </w:tabs>
        <w:spacing w:after="0"/>
        <w:ind w:left="0" w:firstLine="709"/>
        <w:jc w:val="both"/>
        <w:rPr>
          <w:rFonts w:ascii="Times New Roman" w:eastAsia="Times New Roman" w:hAnsi="Times New Roman"/>
          <w:b/>
          <w:lang w:eastAsia="ru-RU"/>
        </w:rPr>
      </w:pPr>
      <w:r w:rsidRPr="005562C4">
        <w:rPr>
          <w:rFonts w:ascii="Times New Roman" w:hAnsi="Times New Roman"/>
          <w:b/>
        </w:rPr>
        <w:t xml:space="preserve">Поставщик </w:t>
      </w:r>
      <w:r w:rsidRPr="005562C4">
        <w:rPr>
          <w:rFonts w:ascii="Times New Roman" w:eastAsia="Times New Roman" w:hAnsi="Times New Roman"/>
          <w:b/>
          <w:lang w:eastAsia="ru-RU"/>
        </w:rPr>
        <w:t>обязуется:</w:t>
      </w:r>
    </w:p>
    <w:p w:rsidR="00BF50E9" w:rsidRPr="005562C4" w:rsidRDefault="00BF50E9" w:rsidP="00BC0BAF">
      <w:pPr>
        <w:numPr>
          <w:ilvl w:val="2"/>
          <w:numId w:val="8"/>
        </w:numPr>
        <w:spacing w:after="0"/>
        <w:ind w:left="0" w:firstLine="709"/>
        <w:jc w:val="both"/>
        <w:rPr>
          <w:rFonts w:ascii="Times New Roman" w:eastAsia="Times New Roman" w:hAnsi="Times New Roman"/>
          <w:lang w:eastAsia="ru-RU"/>
        </w:rPr>
      </w:pPr>
      <w:r w:rsidRPr="005562C4">
        <w:rPr>
          <w:rFonts w:ascii="Times New Roman" w:eastAsia="Times New Roman" w:hAnsi="Times New Roman"/>
          <w:lang w:eastAsia="ru-RU"/>
        </w:rPr>
        <w:t>Поставить товар Заказчику в ассортименте, по ценам и в количестве согласно Спецификации (Приложение № 1, являющееся неотъемлемой частью данного Контракта).</w:t>
      </w:r>
    </w:p>
    <w:p w:rsidR="00C355A6" w:rsidRPr="005562C4" w:rsidRDefault="00BF50E9" w:rsidP="00BC0BAF">
      <w:pPr>
        <w:numPr>
          <w:ilvl w:val="2"/>
          <w:numId w:val="8"/>
        </w:numPr>
        <w:tabs>
          <w:tab w:val="num" w:pos="0"/>
        </w:tabs>
        <w:spacing w:after="0"/>
        <w:ind w:left="0" w:firstLine="709"/>
        <w:jc w:val="both"/>
        <w:rPr>
          <w:rFonts w:ascii="Times New Roman" w:eastAsia="Times New Roman" w:hAnsi="Times New Roman"/>
          <w:lang w:eastAsia="ru-RU"/>
        </w:rPr>
      </w:pPr>
      <w:r w:rsidRPr="005562C4">
        <w:rPr>
          <w:rFonts w:ascii="Times New Roman" w:eastAsia="Times New Roman" w:hAnsi="Times New Roman"/>
          <w:lang w:eastAsia="ru-RU"/>
        </w:rPr>
        <w:t>Поставить товар Заказчику в порядке и сроки, обусловленные настоящим Контрактом</w:t>
      </w:r>
      <w:r w:rsidR="00C355A6">
        <w:rPr>
          <w:rFonts w:ascii="Times New Roman" w:eastAsia="Times New Roman" w:hAnsi="Times New Roman"/>
          <w:lang w:eastAsia="ru-RU"/>
        </w:rPr>
        <w:t xml:space="preserve">, </w:t>
      </w:r>
      <w:r w:rsidR="00C355A6" w:rsidRPr="00A02120">
        <w:rPr>
          <w:rFonts w:ascii="Times New Roman" w:eastAsia="Times New Roman" w:hAnsi="Times New Roman"/>
          <w:lang w:eastAsia="ru-RU"/>
        </w:rPr>
        <w:t>в соответствии с характеристиками, указанными в Приложении № 2 к Контракту</w:t>
      </w:r>
      <w:r w:rsidR="00C355A6">
        <w:rPr>
          <w:rFonts w:ascii="Times New Roman" w:eastAsia="Times New Roman" w:hAnsi="Times New Roman"/>
          <w:lang w:eastAsia="ru-RU"/>
        </w:rPr>
        <w:t>.</w:t>
      </w:r>
    </w:p>
    <w:p w:rsidR="00BF50E9" w:rsidRPr="00260736" w:rsidRDefault="00BF50E9" w:rsidP="00117C2A">
      <w:pPr>
        <w:numPr>
          <w:ilvl w:val="2"/>
          <w:numId w:val="8"/>
        </w:numPr>
        <w:spacing w:after="0"/>
        <w:ind w:left="0" w:firstLine="709"/>
        <w:jc w:val="both"/>
        <w:rPr>
          <w:rFonts w:ascii="Times New Roman" w:eastAsia="Times New Roman" w:hAnsi="Times New Roman"/>
          <w:lang w:eastAsia="ru-RU"/>
        </w:rPr>
      </w:pPr>
      <w:r w:rsidRPr="00260736">
        <w:rPr>
          <w:rFonts w:ascii="Times New Roman" w:eastAsia="Times New Roman" w:hAnsi="Times New Roman"/>
          <w:lang w:eastAsia="ru-RU"/>
        </w:rPr>
        <w:t>Уведомить ответственное лицо Заказчика</w:t>
      </w:r>
      <w:r w:rsidR="008E74F2" w:rsidRPr="00430401">
        <w:rPr>
          <w:rFonts w:ascii="Times New Roman" w:eastAsia="Times New Roman" w:hAnsi="Times New Roman"/>
          <w:lang w:eastAsia="ru-RU"/>
        </w:rPr>
        <w:t>:</w:t>
      </w:r>
      <w:r w:rsidR="000B1376" w:rsidRPr="00430401">
        <w:rPr>
          <w:rFonts w:ascii="Times New Roman" w:eastAsia="Times New Roman" w:hAnsi="Times New Roman"/>
          <w:lang w:eastAsia="ru-RU"/>
        </w:rPr>
        <w:t xml:space="preserve"> </w:t>
      </w:r>
      <w:r w:rsidR="00F420C0" w:rsidRPr="00430401">
        <w:rPr>
          <w:rFonts w:ascii="Times New Roman" w:eastAsia="Times New Roman" w:hAnsi="Times New Roman"/>
          <w:lang w:eastAsia="ru-RU"/>
        </w:rPr>
        <w:t>Химик</w:t>
      </w:r>
      <w:r w:rsidR="00697E1C" w:rsidRPr="00430401">
        <w:rPr>
          <w:rFonts w:ascii="Times New Roman" w:eastAsia="Times New Roman" w:hAnsi="Times New Roman"/>
          <w:lang w:eastAsia="ru-RU"/>
        </w:rPr>
        <w:t>а</w:t>
      </w:r>
      <w:r w:rsidR="00F420C0" w:rsidRPr="00430401">
        <w:rPr>
          <w:rFonts w:ascii="Times New Roman" w:eastAsia="Times New Roman" w:hAnsi="Times New Roman"/>
          <w:lang w:eastAsia="ru-RU"/>
        </w:rPr>
        <w:t xml:space="preserve"> - эксперт</w:t>
      </w:r>
      <w:r w:rsidR="00697E1C" w:rsidRPr="00430401">
        <w:rPr>
          <w:rFonts w:ascii="Times New Roman" w:eastAsia="Times New Roman" w:hAnsi="Times New Roman"/>
          <w:lang w:eastAsia="ru-RU"/>
        </w:rPr>
        <w:t>а</w:t>
      </w:r>
      <w:r w:rsidR="00726579" w:rsidRPr="00430401">
        <w:rPr>
          <w:rFonts w:ascii="Times New Roman" w:eastAsia="Times New Roman" w:hAnsi="Times New Roman"/>
          <w:lang w:eastAsia="ru-RU"/>
        </w:rPr>
        <w:t xml:space="preserve"> – </w:t>
      </w:r>
      <w:r w:rsidR="00F420C0" w:rsidRPr="00430401">
        <w:rPr>
          <w:rFonts w:ascii="Times New Roman" w:eastAsia="Times New Roman" w:hAnsi="Times New Roman"/>
          <w:lang w:eastAsia="ru-RU"/>
        </w:rPr>
        <w:t xml:space="preserve">Берестова </w:t>
      </w:r>
      <w:r w:rsidR="009156FD" w:rsidRPr="00430401">
        <w:rPr>
          <w:rFonts w:ascii="Times New Roman" w:eastAsia="Times New Roman" w:hAnsi="Times New Roman"/>
          <w:lang w:eastAsia="ru-RU"/>
        </w:rPr>
        <w:t>Ивана Вячеславовича</w:t>
      </w:r>
      <w:r w:rsidR="00726579" w:rsidRPr="00430401">
        <w:rPr>
          <w:rFonts w:ascii="Times New Roman" w:eastAsia="Times New Roman" w:hAnsi="Times New Roman"/>
          <w:lang w:eastAsia="ru-RU"/>
        </w:rPr>
        <w:t xml:space="preserve"> </w:t>
      </w:r>
      <w:r w:rsidR="00726579" w:rsidRPr="00430401">
        <w:rPr>
          <w:rFonts w:ascii="Segoe UI Symbol" w:eastAsia="Times New Roman" w:hAnsi="Segoe UI Symbol" w:cs="Segoe UI Symbol"/>
          <w:lang w:eastAsia="ru-RU"/>
        </w:rPr>
        <w:t>📞</w:t>
      </w:r>
      <w:r w:rsidR="009156FD" w:rsidRPr="00430401">
        <w:rPr>
          <w:rFonts w:ascii="Times New Roman" w:eastAsia="Times New Roman" w:hAnsi="Times New Roman"/>
          <w:lang w:eastAsia="ru-RU"/>
        </w:rPr>
        <w:t>8 (3902</w:t>
      </w:r>
      <w:r w:rsidR="00726579" w:rsidRPr="00430401">
        <w:rPr>
          <w:rFonts w:ascii="Times New Roman" w:eastAsia="Times New Roman" w:hAnsi="Times New Roman"/>
          <w:lang w:eastAsia="ru-RU"/>
        </w:rPr>
        <w:t xml:space="preserve">) </w:t>
      </w:r>
      <w:r w:rsidR="00117C2A" w:rsidRPr="00430401">
        <w:rPr>
          <w:rFonts w:ascii="Times New Roman" w:eastAsia="Times New Roman" w:hAnsi="Times New Roman"/>
          <w:lang w:eastAsia="ru-RU"/>
        </w:rPr>
        <w:t xml:space="preserve">34 44 62  </w:t>
      </w:r>
      <w:r w:rsidR="00260736" w:rsidRPr="00430401">
        <w:rPr>
          <w:rFonts w:ascii="Times New Roman" w:eastAsia="Times New Roman" w:hAnsi="Times New Roman"/>
          <w:lang w:eastAsia="ru-RU"/>
        </w:rPr>
        <w:t xml:space="preserve"> </w:t>
      </w:r>
      <w:r w:rsidR="00260736" w:rsidRPr="00430401">
        <w:rPr>
          <w:rFonts w:ascii="Times New Roman" w:hAnsi="Times New Roman"/>
        </w:rPr>
        <w:t xml:space="preserve">или иное </w:t>
      </w:r>
      <w:r w:rsidR="009A2D98" w:rsidRPr="00430401">
        <w:rPr>
          <w:rFonts w:ascii="Times New Roman" w:hAnsi="Times New Roman"/>
        </w:rPr>
        <w:t>у</w:t>
      </w:r>
      <w:r w:rsidR="00260736" w:rsidRPr="00430401">
        <w:rPr>
          <w:rFonts w:ascii="Times New Roman" w:hAnsi="Times New Roman"/>
        </w:rPr>
        <w:t>полномочен</w:t>
      </w:r>
      <w:r w:rsidR="00260736" w:rsidRPr="00260736">
        <w:rPr>
          <w:rFonts w:ascii="Times New Roman" w:hAnsi="Times New Roman"/>
        </w:rPr>
        <w:t>ное лицо согласно приказа Учреждения</w:t>
      </w:r>
      <w:r w:rsidR="00260736">
        <w:rPr>
          <w:rFonts w:ascii="Times New Roman" w:hAnsi="Times New Roman"/>
        </w:rPr>
        <w:t xml:space="preserve"> </w:t>
      </w:r>
      <w:r w:rsidR="003901BF" w:rsidRPr="00260736">
        <w:rPr>
          <w:rFonts w:ascii="Times New Roman" w:eastAsia="Times New Roman" w:hAnsi="Times New Roman"/>
          <w:lang w:eastAsia="ru-RU"/>
        </w:rPr>
        <w:t xml:space="preserve"> </w:t>
      </w:r>
      <w:r w:rsidRPr="00260736">
        <w:rPr>
          <w:rFonts w:ascii="Times New Roman" w:eastAsia="Times New Roman" w:hAnsi="Times New Roman"/>
          <w:lang w:eastAsia="ru-RU"/>
        </w:rPr>
        <w:t>за один рабочий день до даты поставки Товара.</w:t>
      </w:r>
    </w:p>
    <w:p w:rsidR="00BF50E9" w:rsidRDefault="00BF50E9" w:rsidP="00BC0BAF">
      <w:pPr>
        <w:numPr>
          <w:ilvl w:val="2"/>
          <w:numId w:val="8"/>
        </w:numPr>
        <w:spacing w:after="0"/>
        <w:ind w:left="0" w:firstLine="709"/>
        <w:jc w:val="both"/>
        <w:rPr>
          <w:rFonts w:ascii="Times New Roman" w:eastAsia="Times New Roman" w:hAnsi="Times New Roman"/>
          <w:lang w:eastAsia="ru-RU"/>
        </w:rPr>
      </w:pPr>
      <w:r w:rsidRPr="005562C4">
        <w:rPr>
          <w:rFonts w:ascii="Times New Roman" w:eastAsia="Times New Roman" w:hAnsi="Times New Roman"/>
          <w:lang w:eastAsia="ru-RU"/>
        </w:rPr>
        <w:lastRenderedPageBreak/>
        <w:t xml:space="preserve">Обеспечить поставку товара Заказчику специально предназначенным транспортом в соответствии с требованиями к условиям доставки. При поставке товара экспедитор, водитель-экспедитор должен иметь при себе доверенность, дающую ему право представлять интересы Поставщика, в том числе при оценке количественного и качественного состояния Товара. </w:t>
      </w:r>
    </w:p>
    <w:p w:rsidR="00BF50E9" w:rsidRPr="005562C4" w:rsidRDefault="00BF50E9" w:rsidP="00BC0BAF">
      <w:pPr>
        <w:numPr>
          <w:ilvl w:val="2"/>
          <w:numId w:val="8"/>
        </w:numPr>
        <w:spacing w:after="0"/>
        <w:ind w:left="0" w:firstLine="709"/>
        <w:jc w:val="both"/>
        <w:rPr>
          <w:rFonts w:ascii="Times New Roman" w:eastAsia="Times New Roman" w:hAnsi="Times New Roman"/>
          <w:lang w:eastAsia="ru-RU"/>
        </w:rPr>
      </w:pPr>
      <w:r w:rsidRPr="005562C4">
        <w:rPr>
          <w:rFonts w:ascii="Times New Roman" w:eastAsia="Times New Roman" w:hAnsi="Times New Roman"/>
          <w:lang w:eastAsia="ru-RU"/>
        </w:rPr>
        <w:t xml:space="preserve">Обеспечить поставку товара надлежащего качества в соответствии с требованиями к условиям хранения товара, срокам годности и хранения в соответствии с требованиями действующего законодательства РФ.  </w:t>
      </w:r>
    </w:p>
    <w:p w:rsidR="00BF50E9" w:rsidRPr="005562C4" w:rsidRDefault="00BF50E9" w:rsidP="00BC0BAF">
      <w:pPr>
        <w:numPr>
          <w:ilvl w:val="2"/>
          <w:numId w:val="8"/>
        </w:numPr>
        <w:spacing w:after="0"/>
        <w:ind w:left="0" w:firstLine="709"/>
        <w:jc w:val="both"/>
        <w:rPr>
          <w:rFonts w:ascii="Times New Roman" w:eastAsia="Times New Roman" w:hAnsi="Times New Roman"/>
          <w:lang w:eastAsia="ru-RU"/>
        </w:rPr>
      </w:pPr>
      <w:r w:rsidRPr="005562C4">
        <w:rPr>
          <w:rFonts w:ascii="Times New Roman" w:eastAsia="Times New Roman" w:hAnsi="Times New Roman"/>
          <w:lang w:eastAsia="ru-RU"/>
        </w:rPr>
        <w:t xml:space="preserve">Поставить товар в упаковке, препятствующей его порче, а также проникновению влаги, без нарушений целостности упаковки и наличия на ней следов механических повреждений. Упаковка (тара) должна соответствовать характеру поставляемого товара и способу транспортировки. Упаковка возврату не подлежит и входит в стоимость товара.  </w:t>
      </w:r>
    </w:p>
    <w:p w:rsidR="00BF50E9" w:rsidRPr="005562C4" w:rsidRDefault="00BF50E9" w:rsidP="00BC0BAF">
      <w:pPr>
        <w:numPr>
          <w:ilvl w:val="2"/>
          <w:numId w:val="9"/>
        </w:numPr>
        <w:tabs>
          <w:tab w:val="num" w:pos="0"/>
        </w:tabs>
        <w:spacing w:after="0"/>
        <w:jc w:val="both"/>
        <w:rPr>
          <w:rFonts w:ascii="Times New Roman" w:eastAsia="Times New Roman" w:hAnsi="Times New Roman"/>
          <w:lang w:eastAsia="ru-RU"/>
        </w:rPr>
      </w:pPr>
      <w:r w:rsidRPr="005562C4">
        <w:rPr>
          <w:rFonts w:ascii="Times New Roman" w:eastAsia="Times New Roman" w:hAnsi="Times New Roman"/>
          <w:lang w:eastAsia="ru-RU"/>
        </w:rPr>
        <w:t>Исполнять иные обязательства, предусмотренные настоящим Контрактом.</w:t>
      </w:r>
    </w:p>
    <w:p w:rsidR="00BF50E9" w:rsidRPr="005562C4" w:rsidRDefault="00BF50E9" w:rsidP="00BF50E9">
      <w:pPr>
        <w:tabs>
          <w:tab w:val="num" w:pos="0"/>
        </w:tabs>
        <w:spacing w:after="0"/>
        <w:ind w:firstLine="709"/>
        <w:jc w:val="both"/>
        <w:rPr>
          <w:rFonts w:ascii="Times New Roman" w:eastAsia="Times New Roman" w:hAnsi="Times New Roman"/>
          <w:b/>
          <w:lang w:eastAsia="ru-RU"/>
        </w:rPr>
      </w:pPr>
      <w:r w:rsidRPr="005562C4">
        <w:rPr>
          <w:rFonts w:ascii="Times New Roman" w:eastAsia="Times New Roman" w:hAnsi="Times New Roman"/>
          <w:b/>
          <w:lang w:eastAsia="ru-RU"/>
        </w:rPr>
        <w:t>4.2.</w:t>
      </w:r>
      <w:r w:rsidRPr="005562C4">
        <w:rPr>
          <w:rFonts w:ascii="Times New Roman" w:eastAsia="Times New Roman" w:hAnsi="Times New Roman"/>
          <w:b/>
          <w:lang w:eastAsia="ru-RU"/>
        </w:rPr>
        <w:tab/>
        <w:t>Заказчик обязуется:</w:t>
      </w:r>
    </w:p>
    <w:p w:rsidR="00BF50E9" w:rsidRPr="005562C4" w:rsidRDefault="00BF50E9" w:rsidP="00BF50E9">
      <w:pPr>
        <w:tabs>
          <w:tab w:val="num" w:pos="0"/>
        </w:tabs>
        <w:spacing w:after="0"/>
        <w:ind w:firstLine="709"/>
        <w:jc w:val="both"/>
        <w:rPr>
          <w:rFonts w:ascii="Times New Roman" w:eastAsia="Times New Roman" w:hAnsi="Times New Roman"/>
          <w:lang w:eastAsia="ru-RU"/>
        </w:rPr>
      </w:pPr>
      <w:r w:rsidRPr="005562C4">
        <w:rPr>
          <w:rFonts w:ascii="Times New Roman" w:eastAsia="Times New Roman" w:hAnsi="Times New Roman"/>
          <w:lang w:eastAsia="ru-RU"/>
        </w:rPr>
        <w:t>4.2.1</w:t>
      </w:r>
      <w:r w:rsidRPr="005562C4">
        <w:rPr>
          <w:rFonts w:ascii="Times New Roman" w:eastAsia="Times New Roman" w:hAnsi="Times New Roman"/>
          <w:lang w:eastAsia="ru-RU"/>
        </w:rPr>
        <w:tab/>
        <w:t>Получить товар от Поставщика в ассортименте, порядке и сроки, обусловленные настоящим Контрактом.</w:t>
      </w:r>
    </w:p>
    <w:p w:rsidR="00BF50E9" w:rsidRPr="005562C4" w:rsidRDefault="00BF50E9" w:rsidP="00470C97">
      <w:pPr>
        <w:tabs>
          <w:tab w:val="num" w:pos="0"/>
        </w:tabs>
        <w:spacing w:after="0"/>
        <w:ind w:firstLine="709"/>
        <w:jc w:val="both"/>
        <w:rPr>
          <w:rFonts w:ascii="Times New Roman" w:eastAsia="Times New Roman" w:hAnsi="Times New Roman"/>
          <w:lang w:eastAsia="ru-RU"/>
        </w:rPr>
      </w:pPr>
      <w:r w:rsidRPr="005562C4">
        <w:rPr>
          <w:rFonts w:ascii="Times New Roman" w:eastAsia="Times New Roman" w:hAnsi="Times New Roman"/>
          <w:lang w:eastAsia="ru-RU"/>
        </w:rPr>
        <w:t>4.2.2.</w:t>
      </w:r>
      <w:r w:rsidRPr="005562C4">
        <w:rPr>
          <w:rFonts w:ascii="Times New Roman" w:eastAsia="Times New Roman" w:hAnsi="Times New Roman"/>
          <w:lang w:eastAsia="ru-RU"/>
        </w:rPr>
        <w:tab/>
        <w:t>Оплатить товар в порядке и сроки, уста</w:t>
      </w:r>
      <w:r w:rsidR="00470C97" w:rsidRPr="005562C4">
        <w:rPr>
          <w:rFonts w:ascii="Times New Roman" w:eastAsia="Times New Roman" w:hAnsi="Times New Roman"/>
          <w:lang w:eastAsia="ru-RU"/>
        </w:rPr>
        <w:t>новленные настоящим Контрактом.</w:t>
      </w:r>
    </w:p>
    <w:p w:rsidR="00E32C88" w:rsidRPr="005562C4" w:rsidRDefault="00BF50E9" w:rsidP="00BC0BAF">
      <w:pPr>
        <w:numPr>
          <w:ilvl w:val="0"/>
          <w:numId w:val="9"/>
        </w:numPr>
        <w:spacing w:after="0"/>
        <w:ind w:left="993"/>
        <w:jc w:val="center"/>
        <w:rPr>
          <w:rFonts w:ascii="Times New Roman" w:hAnsi="Times New Roman"/>
          <w:b/>
        </w:rPr>
      </w:pPr>
      <w:r w:rsidRPr="005562C4">
        <w:rPr>
          <w:rFonts w:ascii="Times New Roman" w:hAnsi="Times New Roman"/>
          <w:b/>
        </w:rPr>
        <w:t>ОБЕСПЕЧЕНИЕ ИСПОЛНЕНИЯ КОНТРАКТА</w:t>
      </w:r>
    </w:p>
    <w:p w:rsidR="00BF50E9" w:rsidRPr="005562C4" w:rsidRDefault="00BF50E9" w:rsidP="00BF50E9">
      <w:pPr>
        <w:spacing w:after="0"/>
        <w:ind w:firstLine="709"/>
        <w:jc w:val="both"/>
        <w:rPr>
          <w:rFonts w:ascii="Times New Roman" w:hAnsi="Times New Roman"/>
          <w:color w:val="000000"/>
        </w:rPr>
      </w:pPr>
      <w:r w:rsidRPr="005562C4">
        <w:rPr>
          <w:rFonts w:ascii="Times New Roman" w:hAnsi="Times New Roman"/>
          <w:color w:val="000000"/>
        </w:rPr>
        <w:t xml:space="preserve">5.1. Обеспечение исполнения Контракта не установлено. </w:t>
      </w:r>
    </w:p>
    <w:p w:rsidR="00F41B34" w:rsidRPr="005562C4" w:rsidRDefault="00F41B34" w:rsidP="00BC0BAF">
      <w:pPr>
        <w:numPr>
          <w:ilvl w:val="0"/>
          <w:numId w:val="9"/>
        </w:numPr>
        <w:spacing w:after="0"/>
        <w:jc w:val="center"/>
        <w:rPr>
          <w:rFonts w:ascii="Times New Roman" w:hAnsi="Times New Roman"/>
          <w:b/>
        </w:rPr>
      </w:pPr>
      <w:r w:rsidRPr="005562C4">
        <w:rPr>
          <w:rFonts w:ascii="Times New Roman" w:hAnsi="Times New Roman"/>
          <w:b/>
        </w:rPr>
        <w:t>ПОРЯДОК СДАЧИ-ПРИЕМКИ ТОВАРА</w:t>
      </w:r>
    </w:p>
    <w:p w:rsidR="00C940DA" w:rsidRPr="005562C4" w:rsidRDefault="00C940DA" w:rsidP="00BC0BAF">
      <w:pPr>
        <w:numPr>
          <w:ilvl w:val="1"/>
          <w:numId w:val="10"/>
        </w:numPr>
        <w:spacing w:after="0"/>
        <w:ind w:left="0" w:firstLine="709"/>
        <w:jc w:val="both"/>
        <w:rPr>
          <w:rFonts w:ascii="Times New Roman" w:eastAsia="Times New Roman" w:hAnsi="Times New Roman"/>
          <w:lang w:eastAsia="ru-RU"/>
        </w:rPr>
      </w:pPr>
      <w:r w:rsidRPr="005562C4">
        <w:rPr>
          <w:rFonts w:ascii="Times New Roman" w:hAnsi="Times New Roman"/>
        </w:rPr>
        <w:t>Поставщик самостоятельно доставляет Товар Заказчику по адресу указанному в п. 2.2 и в срок, указанный в п. 2.1 Настоящего Контракта</w:t>
      </w:r>
      <w:r>
        <w:rPr>
          <w:rFonts w:ascii="Times New Roman" w:hAnsi="Times New Roman"/>
        </w:rPr>
        <w:t>; осуществляет разгрузку Товара и предоставляет товарно-транспортную накладную и/или акт приема-передачи</w:t>
      </w:r>
      <w:r w:rsidRPr="005562C4">
        <w:rPr>
          <w:rFonts w:ascii="Times New Roman" w:hAnsi="Times New Roman"/>
        </w:rPr>
        <w:t>.</w:t>
      </w:r>
    </w:p>
    <w:p w:rsidR="00C940DA" w:rsidRDefault="00C940DA" w:rsidP="00BC0BAF">
      <w:pPr>
        <w:numPr>
          <w:ilvl w:val="1"/>
          <w:numId w:val="10"/>
        </w:numPr>
        <w:spacing w:after="0"/>
        <w:ind w:left="0" w:firstLine="709"/>
        <w:jc w:val="both"/>
        <w:rPr>
          <w:rFonts w:ascii="Times New Roman" w:eastAsia="Times New Roman" w:hAnsi="Times New Roman"/>
          <w:lang w:eastAsia="ru-RU"/>
        </w:rPr>
      </w:pPr>
      <w:r w:rsidRPr="003156F6">
        <w:rPr>
          <w:rFonts w:ascii="Times New Roman" w:eastAsia="Times New Roman" w:hAnsi="Times New Roman"/>
          <w:lang w:eastAsia="ru-RU"/>
        </w:rPr>
        <w:t xml:space="preserve"> Заказчик обязан принять Товар</w:t>
      </w:r>
      <w:r>
        <w:rPr>
          <w:rFonts w:ascii="Times New Roman" w:eastAsia="Times New Roman" w:hAnsi="Times New Roman"/>
          <w:lang w:eastAsia="ru-RU"/>
        </w:rPr>
        <w:t xml:space="preserve"> согласно товарно-транспортной накладной и/или акта приема-передачи</w:t>
      </w:r>
      <w:r w:rsidRPr="003156F6">
        <w:rPr>
          <w:rFonts w:ascii="Times New Roman" w:eastAsia="Times New Roman" w:hAnsi="Times New Roman"/>
          <w:lang w:eastAsia="ru-RU"/>
        </w:rPr>
        <w:t>, за исключением случаев выявления при получении Товара недостатков, указанных в пп. 6.</w:t>
      </w:r>
      <w:r w:rsidR="00A745A4">
        <w:rPr>
          <w:rFonts w:ascii="Times New Roman" w:eastAsia="Times New Roman" w:hAnsi="Times New Roman"/>
          <w:lang w:eastAsia="ru-RU"/>
        </w:rPr>
        <w:t>1</w:t>
      </w:r>
      <w:r w:rsidR="00F70260">
        <w:rPr>
          <w:rFonts w:ascii="Times New Roman" w:eastAsia="Times New Roman" w:hAnsi="Times New Roman"/>
          <w:lang w:eastAsia="ru-RU"/>
        </w:rPr>
        <w:t>3</w:t>
      </w:r>
      <w:r w:rsidRPr="003156F6">
        <w:rPr>
          <w:rFonts w:ascii="Times New Roman" w:eastAsia="Times New Roman" w:hAnsi="Times New Roman"/>
          <w:lang w:eastAsia="ru-RU"/>
        </w:rPr>
        <w:t xml:space="preserve">. Контракта, и </w:t>
      </w:r>
      <w:r>
        <w:rPr>
          <w:rFonts w:ascii="Times New Roman" w:eastAsia="Times New Roman" w:hAnsi="Times New Roman"/>
          <w:lang w:eastAsia="ru-RU"/>
        </w:rPr>
        <w:t>не позднее</w:t>
      </w:r>
      <w:r w:rsidRPr="003156F6">
        <w:rPr>
          <w:rFonts w:ascii="Times New Roman" w:eastAsia="Times New Roman" w:hAnsi="Times New Roman"/>
          <w:lang w:eastAsia="ru-RU"/>
        </w:rPr>
        <w:t xml:space="preserve"> </w:t>
      </w:r>
      <w:r>
        <w:rPr>
          <w:rFonts w:ascii="Times New Roman" w:eastAsia="Times New Roman" w:hAnsi="Times New Roman"/>
          <w:lang w:eastAsia="ru-RU"/>
        </w:rPr>
        <w:t>20</w:t>
      </w:r>
      <w:r w:rsidRPr="003156F6">
        <w:rPr>
          <w:rFonts w:ascii="Times New Roman" w:eastAsia="Times New Roman" w:hAnsi="Times New Roman"/>
          <w:lang w:eastAsia="ru-RU"/>
        </w:rPr>
        <w:t xml:space="preserve"> (</w:t>
      </w:r>
      <w:r>
        <w:rPr>
          <w:rFonts w:ascii="Times New Roman" w:eastAsia="Times New Roman" w:hAnsi="Times New Roman"/>
          <w:lang w:eastAsia="ru-RU"/>
        </w:rPr>
        <w:t>двадцати</w:t>
      </w:r>
      <w:r w:rsidRPr="003156F6">
        <w:rPr>
          <w:rFonts w:ascii="Times New Roman" w:eastAsia="Times New Roman" w:hAnsi="Times New Roman"/>
          <w:lang w:eastAsia="ru-RU"/>
        </w:rPr>
        <w:t>) рабочих дней с момента доставки Товара, осмотреть его, проверить ассортимент, комплектность, качество принятого Товара, а также наличие д</w:t>
      </w:r>
      <w:r>
        <w:rPr>
          <w:rFonts w:ascii="Times New Roman" w:eastAsia="Times New Roman" w:hAnsi="Times New Roman"/>
          <w:lang w:eastAsia="ru-RU"/>
        </w:rPr>
        <w:t>окументов, относящихся к Товару.</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 xml:space="preserve">Упаковка </w:t>
      </w:r>
      <w:r w:rsidRPr="00A745A4">
        <w:rPr>
          <w:rFonts w:ascii="Times New Roman" w:hAnsi="Times New Roman"/>
          <w:lang w:eastAsia="ru-RU"/>
        </w:rPr>
        <w:t>Товара</w:t>
      </w:r>
      <w:r w:rsidRPr="00A745A4">
        <w:rPr>
          <w:rFonts w:ascii="Times New Roman" w:hAnsi="Times New Roman"/>
        </w:rPr>
        <w:t xml:space="preserve"> должна соответствовать установленным в Российской Федерации стандартам и техническим условиям и при условии надлежащего обращения с грузом обеспечивать его сохранность во время транспортировки, перегрузки и хранении.</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При поставке Поставщиком по настоящему Контракту товара в ассортименте, не соответствующем спецификации, Заказчик вправе отказаться от его принятия и оплаты, а если он оплачен, потребовать возврата уплаченных денежных средств.</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Поставщик обязан письменно информировать Заказчика обо всех случаях невозможности выполнения им условий настоящего Контракта не позднее, чем за 5 рабочих дней до наступления срока выполнения обязательств.</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 xml:space="preserve">В случае своевременной поставки товара, но непредставления документов, указанных </w:t>
      </w:r>
      <w:r w:rsidR="006B6B8B">
        <w:rPr>
          <w:rFonts w:ascii="Times New Roman" w:hAnsi="Times New Roman"/>
        </w:rPr>
        <w:t>3</w:t>
      </w:r>
      <w:r w:rsidRPr="00A745A4">
        <w:rPr>
          <w:rFonts w:ascii="Times New Roman" w:hAnsi="Times New Roman"/>
        </w:rPr>
        <w:t>.</w:t>
      </w:r>
      <w:r>
        <w:rPr>
          <w:rFonts w:ascii="Times New Roman" w:hAnsi="Times New Roman"/>
        </w:rPr>
        <w:t>1</w:t>
      </w:r>
      <w:r w:rsidR="00F70260">
        <w:rPr>
          <w:rFonts w:ascii="Times New Roman" w:hAnsi="Times New Roman"/>
        </w:rPr>
        <w:t>5</w:t>
      </w:r>
      <w:r>
        <w:rPr>
          <w:rFonts w:ascii="Times New Roman" w:hAnsi="Times New Roman"/>
        </w:rPr>
        <w:t>.</w:t>
      </w:r>
      <w:r w:rsidRPr="00A745A4">
        <w:rPr>
          <w:rFonts w:ascii="Times New Roman" w:hAnsi="Times New Roman"/>
        </w:rPr>
        <w:t xml:space="preserve"> Контракта, Заказчик вправе не принимать товар, и обязательства по поставке считаются не исполненными.</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 xml:space="preserve">Приемка Товара по количеству (количеству тарных мест) осуществляется Заказчиком в процессе разгрузки товара в месте поставки и получения товарно-транспортной накладной. Представитель Поставщика вправе  присутствовать при проведении приемки Товара по количеству.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также может осуществляться с привлечением экспертов, экспертных организаций. Присутствие представителя Поставщика при проведении проверки соответствия качества поставляемого товара требованиям, установленным контрактом, является </w:t>
      </w:r>
      <w:r w:rsidR="005101BF">
        <w:rPr>
          <w:rFonts w:ascii="Times New Roman" w:hAnsi="Times New Roman"/>
        </w:rPr>
        <w:t xml:space="preserve">не </w:t>
      </w:r>
      <w:r w:rsidRPr="00A745A4">
        <w:rPr>
          <w:rFonts w:ascii="Times New Roman" w:hAnsi="Times New Roman"/>
        </w:rPr>
        <w:t>обязательным.</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 xml:space="preserve">Проверка соответствия товара требованиям, установленным контрактом, осуществляется в следующем порядке: в присутствии Заказчика, Поставщика,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осуществляется проверка наличия </w:t>
      </w:r>
      <w:r w:rsidRPr="00A745A4">
        <w:rPr>
          <w:rFonts w:ascii="Times New Roman" w:hAnsi="Times New Roman"/>
        </w:rPr>
        <w:lastRenderedPageBreak/>
        <w:t xml:space="preserve">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Одновременно проверяется соответствие наименования, ассортимента и комплектности товара, указанного в </w:t>
      </w:r>
      <w:r w:rsidRPr="00A745A4">
        <w:rPr>
          <w:rFonts w:ascii="Times New Roman" w:hAnsi="Times New Roman"/>
          <w:bCs/>
        </w:rPr>
        <w:t xml:space="preserve">Спецификации   (Приложение № 1 к договору) </w:t>
      </w:r>
      <w:r w:rsidRPr="00A745A4">
        <w:rPr>
          <w:rFonts w:ascii="Times New Roman" w:hAnsi="Times New Roman"/>
        </w:rPr>
        <w:t>с фактическим наименованием, ассортиментом и комплектностью товара и с содержащимся в сопроводительных документах на товар.</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В случае наличия обоснованных сомнений в качестве поставленного Товара, в частности в случае наличия явно выраженных признаков порчи/повреждения, а также в случаях отсутствия сопроводительных документов на товар (необходимость наличия которых установлена контрактом, положениями действующего законодательства, в том числе соответствующими техническими регламентами), несоответствия предоставленных документов условиям контракта и (или) поставленному товару, поставки Товара в ненадлежащей (несоответствующей условиям договора, технических регламентов или иным положениям законодательства) упаковке, Заказчик не принимает Товар и уведомляет  Поставщика о необходимости замены такого Товара, с указанием сроков замены.</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В случае согласия Поставщика на замену Товара оформляется возвратный передаточный документ. Поставщик своими силами и за свой счет  забирает  Товар, не соответствующий условиям контракта,  и производит замену на Товар надлежащего качества в срок, указанный в уведомлении Заказчика. Иной срок замены Товара подлежит обязательному согласованию с Заказчиком.</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 xml:space="preserve">Замена Товара осуществляется за счет средств Поставщика.   </w:t>
      </w:r>
    </w:p>
    <w:p w:rsidR="00A745A4" w:rsidRPr="00A745A4" w:rsidRDefault="00A745A4" w:rsidP="00BC0BAF">
      <w:pPr>
        <w:numPr>
          <w:ilvl w:val="1"/>
          <w:numId w:val="10"/>
        </w:numPr>
        <w:spacing w:after="0"/>
        <w:ind w:left="0" w:firstLine="709"/>
        <w:jc w:val="both"/>
        <w:rPr>
          <w:rFonts w:ascii="Times New Roman" w:eastAsia="Times New Roman" w:hAnsi="Times New Roman"/>
          <w:lang w:eastAsia="ru-RU"/>
        </w:rPr>
      </w:pPr>
      <w:r w:rsidRPr="00A745A4">
        <w:rPr>
          <w:rFonts w:ascii="Times New Roman" w:hAnsi="Times New Roman"/>
        </w:rPr>
        <w:t xml:space="preserve"> При обнаружении скрытых недостатков (дефектов) Товара Заказчик имеет право независимо от проверки качества Товара, произведенной им непосредственно при приемке Товара,   актировать недостатки, если такие недостатки будут обнаружены  в течение срока годности после получения товара.</w:t>
      </w:r>
    </w:p>
    <w:p w:rsidR="00A745A4" w:rsidRDefault="00A745A4" w:rsidP="00A11188">
      <w:pPr>
        <w:pStyle w:val="afffe"/>
        <w:jc w:val="both"/>
        <w:rPr>
          <w:sz w:val="22"/>
          <w:szCs w:val="22"/>
        </w:rPr>
      </w:pPr>
      <w:r>
        <w:rPr>
          <w:sz w:val="22"/>
          <w:szCs w:val="22"/>
        </w:rPr>
        <w:t xml:space="preserve">                       </w:t>
      </w:r>
      <w:r w:rsidRPr="00A745A4">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вскрытия упаковки,   использования и хранения Товара.</w:t>
      </w:r>
    </w:p>
    <w:p w:rsidR="00A745A4" w:rsidRPr="00A745A4" w:rsidRDefault="00A745A4" w:rsidP="00A745A4">
      <w:pPr>
        <w:pStyle w:val="afffe"/>
        <w:ind w:firstLine="284"/>
        <w:jc w:val="both"/>
        <w:rPr>
          <w:sz w:val="22"/>
          <w:szCs w:val="22"/>
        </w:rPr>
      </w:pPr>
      <w:r>
        <w:rPr>
          <w:sz w:val="22"/>
          <w:szCs w:val="22"/>
        </w:rPr>
        <w:tab/>
        <w:t xml:space="preserve">6.13. </w:t>
      </w:r>
      <w:r w:rsidR="007E7CF9">
        <w:rPr>
          <w:sz w:val="22"/>
          <w:szCs w:val="22"/>
        </w:rPr>
        <w:t xml:space="preserve">  </w:t>
      </w:r>
      <w:r w:rsidRPr="00A745A4">
        <w:rPr>
          <w:sz w:val="22"/>
          <w:szCs w:val="22"/>
        </w:rPr>
        <w:t xml:space="preserve">Возврат товара осуществляется Заказчиком   в случаях: </w:t>
      </w:r>
    </w:p>
    <w:p w:rsidR="00A745A4" w:rsidRPr="00A745A4" w:rsidRDefault="00A745A4" w:rsidP="00A745A4">
      <w:pPr>
        <w:pStyle w:val="afffe"/>
        <w:ind w:firstLine="284"/>
        <w:jc w:val="both"/>
        <w:rPr>
          <w:sz w:val="22"/>
          <w:szCs w:val="22"/>
        </w:rPr>
      </w:pPr>
      <w:r w:rsidRPr="00A745A4">
        <w:rPr>
          <w:sz w:val="22"/>
          <w:szCs w:val="22"/>
        </w:rPr>
        <w:t xml:space="preserve">- поставки товара ненадлежащего качества; </w:t>
      </w:r>
    </w:p>
    <w:p w:rsidR="00A745A4" w:rsidRPr="00A745A4" w:rsidRDefault="00A745A4" w:rsidP="00A745A4">
      <w:pPr>
        <w:pStyle w:val="afffe"/>
        <w:ind w:firstLine="284"/>
        <w:jc w:val="both"/>
        <w:rPr>
          <w:sz w:val="22"/>
          <w:szCs w:val="22"/>
        </w:rPr>
      </w:pPr>
      <w:r w:rsidRPr="00A745A4">
        <w:rPr>
          <w:sz w:val="22"/>
          <w:szCs w:val="22"/>
        </w:rPr>
        <w:t>- поставки товара с истекшим сроком годности и (или) с истекшим сроком хранения;</w:t>
      </w:r>
    </w:p>
    <w:p w:rsidR="00A745A4" w:rsidRPr="00A745A4" w:rsidRDefault="00A745A4" w:rsidP="00A745A4">
      <w:pPr>
        <w:pStyle w:val="afffe"/>
        <w:ind w:firstLine="284"/>
        <w:jc w:val="both"/>
        <w:rPr>
          <w:sz w:val="22"/>
          <w:szCs w:val="22"/>
        </w:rPr>
      </w:pPr>
      <w:r w:rsidRPr="00A745A4">
        <w:rPr>
          <w:sz w:val="22"/>
          <w:szCs w:val="22"/>
        </w:rPr>
        <w:t xml:space="preserve">- получения товара в поврежденной, открытой или немаркированной таре (упаковке); </w:t>
      </w:r>
    </w:p>
    <w:p w:rsidR="00A745A4" w:rsidRPr="00A745A4" w:rsidRDefault="00A745A4" w:rsidP="00A745A4">
      <w:pPr>
        <w:pStyle w:val="afffe"/>
        <w:ind w:firstLine="284"/>
        <w:jc w:val="both"/>
        <w:rPr>
          <w:sz w:val="22"/>
          <w:szCs w:val="22"/>
        </w:rPr>
      </w:pPr>
      <w:r w:rsidRPr="00A745A4">
        <w:rPr>
          <w:sz w:val="22"/>
          <w:szCs w:val="22"/>
        </w:rPr>
        <w:t>- нарушения целостности  упаковки товара, или при наличии признаков порчи (течь, бой и т.д.);</w:t>
      </w:r>
    </w:p>
    <w:p w:rsidR="00A745A4" w:rsidRPr="00A745A4" w:rsidRDefault="00A745A4" w:rsidP="00A745A4">
      <w:pPr>
        <w:pStyle w:val="afffe"/>
        <w:ind w:firstLine="284"/>
        <w:jc w:val="both"/>
        <w:rPr>
          <w:sz w:val="22"/>
          <w:szCs w:val="22"/>
        </w:rPr>
      </w:pPr>
      <w:r w:rsidRPr="00A745A4">
        <w:rPr>
          <w:sz w:val="22"/>
          <w:szCs w:val="22"/>
        </w:rPr>
        <w:t>- несоответствия маркировки товара сопроводительным документам;</w:t>
      </w:r>
    </w:p>
    <w:p w:rsidR="00A745A4" w:rsidRPr="00A745A4" w:rsidRDefault="00A745A4" w:rsidP="00A745A4">
      <w:pPr>
        <w:pStyle w:val="afffe"/>
        <w:ind w:firstLine="284"/>
        <w:jc w:val="both"/>
        <w:rPr>
          <w:sz w:val="22"/>
          <w:szCs w:val="22"/>
        </w:rPr>
      </w:pPr>
      <w:r w:rsidRPr="00A745A4">
        <w:rPr>
          <w:sz w:val="22"/>
          <w:szCs w:val="22"/>
        </w:rPr>
        <w:t xml:space="preserve">- поставки товара,  не соответствующего условиям контракта; </w:t>
      </w:r>
    </w:p>
    <w:p w:rsidR="00A745A4" w:rsidRPr="00A745A4" w:rsidRDefault="00A745A4" w:rsidP="00A745A4">
      <w:pPr>
        <w:pStyle w:val="afffe"/>
        <w:ind w:firstLine="284"/>
        <w:jc w:val="both"/>
        <w:rPr>
          <w:sz w:val="22"/>
          <w:szCs w:val="22"/>
        </w:rPr>
      </w:pPr>
      <w:r w:rsidRPr="00A745A4">
        <w:rPr>
          <w:sz w:val="22"/>
          <w:szCs w:val="22"/>
        </w:rPr>
        <w:t xml:space="preserve">- установления несоответствия качества Товара при приемке на складе Заказчика по комплектности, маркировки поступившей продукции, тары или упаковки требованиям стандартов, договору либо данным, указанным в маркировке и сопроводительных документах, удостоверяющих качество Товара; </w:t>
      </w:r>
    </w:p>
    <w:p w:rsidR="00A745A4" w:rsidRPr="00A745A4" w:rsidRDefault="00A745A4" w:rsidP="00A745A4">
      <w:pPr>
        <w:pStyle w:val="afffe"/>
        <w:ind w:firstLine="284"/>
        <w:jc w:val="both"/>
        <w:rPr>
          <w:sz w:val="22"/>
          <w:szCs w:val="22"/>
        </w:rPr>
      </w:pPr>
      <w:r w:rsidRPr="00A745A4">
        <w:rPr>
          <w:sz w:val="22"/>
          <w:szCs w:val="22"/>
        </w:rPr>
        <w:t>- при обнаружении скрытых недостатков (дефектов) товара которые выявлены в пр</w:t>
      </w:r>
      <w:r w:rsidR="007E7CF9">
        <w:rPr>
          <w:sz w:val="22"/>
          <w:szCs w:val="22"/>
        </w:rPr>
        <w:t>оцессе обработки</w:t>
      </w:r>
      <w:r w:rsidRPr="00A745A4">
        <w:rPr>
          <w:sz w:val="22"/>
          <w:szCs w:val="22"/>
        </w:rPr>
        <w:t>.</w:t>
      </w:r>
    </w:p>
    <w:p w:rsidR="00A745A4" w:rsidRPr="00A745A4" w:rsidRDefault="00A745A4" w:rsidP="00A745A4">
      <w:pPr>
        <w:pStyle w:val="afffe"/>
        <w:ind w:firstLine="284"/>
        <w:jc w:val="both"/>
        <w:rPr>
          <w:sz w:val="22"/>
          <w:szCs w:val="22"/>
        </w:rPr>
      </w:pPr>
      <w:r w:rsidRPr="00A745A4">
        <w:rPr>
          <w:sz w:val="22"/>
          <w:szCs w:val="22"/>
        </w:rPr>
        <w:t xml:space="preserve">Возврат Товара осуществляется за счет средств Поставщика.  </w:t>
      </w:r>
    </w:p>
    <w:p w:rsidR="00A745A4" w:rsidRPr="00A745A4" w:rsidRDefault="00A745A4" w:rsidP="00A745A4">
      <w:pPr>
        <w:pStyle w:val="afffe"/>
        <w:ind w:firstLine="284"/>
        <w:jc w:val="both"/>
        <w:rPr>
          <w:sz w:val="22"/>
          <w:szCs w:val="22"/>
        </w:rPr>
      </w:pPr>
      <w:r>
        <w:rPr>
          <w:sz w:val="22"/>
          <w:szCs w:val="22"/>
        </w:rPr>
        <w:t xml:space="preserve">        6</w:t>
      </w:r>
      <w:r w:rsidRPr="00A745A4">
        <w:rPr>
          <w:sz w:val="22"/>
          <w:szCs w:val="22"/>
        </w:rPr>
        <w:t>.1</w:t>
      </w:r>
      <w:r>
        <w:rPr>
          <w:sz w:val="22"/>
          <w:szCs w:val="22"/>
        </w:rPr>
        <w:t>4</w:t>
      </w:r>
      <w:r w:rsidR="00A11188">
        <w:rPr>
          <w:sz w:val="22"/>
          <w:szCs w:val="22"/>
        </w:rPr>
        <w:t xml:space="preserve">. </w:t>
      </w:r>
      <w:r w:rsidRPr="00A745A4">
        <w:rPr>
          <w:sz w:val="22"/>
          <w:szCs w:val="22"/>
        </w:rPr>
        <w:t xml:space="preserve">Возврат Товара Заказчиком осуществляется в течение следующего рабочего дня после обнаружения случаев, указанных в пункте </w:t>
      </w:r>
      <w:r w:rsidR="007E7CF9">
        <w:rPr>
          <w:sz w:val="22"/>
          <w:szCs w:val="22"/>
        </w:rPr>
        <w:t>6.13.</w:t>
      </w:r>
      <w:r w:rsidRPr="00A745A4">
        <w:rPr>
          <w:sz w:val="22"/>
          <w:szCs w:val="22"/>
        </w:rPr>
        <w:t xml:space="preserve"> настоящего </w:t>
      </w:r>
      <w:r w:rsidR="007E7CF9">
        <w:rPr>
          <w:sz w:val="22"/>
          <w:szCs w:val="22"/>
        </w:rPr>
        <w:t>К</w:t>
      </w:r>
      <w:r w:rsidRPr="00A745A4">
        <w:rPr>
          <w:sz w:val="22"/>
          <w:szCs w:val="22"/>
        </w:rPr>
        <w:t>оговора.</w:t>
      </w:r>
    </w:p>
    <w:p w:rsidR="00C940DA" w:rsidRPr="00EB382C" w:rsidRDefault="00F70260" w:rsidP="00A11188">
      <w:pPr>
        <w:spacing w:after="0"/>
        <w:ind w:firstLine="284"/>
        <w:jc w:val="both"/>
        <w:rPr>
          <w:rFonts w:ascii="Times New Roman" w:hAnsi="Times New Roman"/>
        </w:rPr>
      </w:pPr>
      <w:r>
        <w:rPr>
          <w:rFonts w:ascii="Times New Roman" w:hAnsi="Times New Roman"/>
        </w:rPr>
        <w:t xml:space="preserve">        6.15. </w:t>
      </w:r>
      <w:r w:rsidR="00C940DA" w:rsidRPr="00A745A4">
        <w:rPr>
          <w:rFonts w:ascii="Times New Roman" w:hAnsi="Times New Roman"/>
        </w:rPr>
        <w:t>В момент поставки Товара, в полном объеме и в</w:t>
      </w:r>
      <w:r w:rsidR="00C940DA" w:rsidRPr="003156F6">
        <w:rPr>
          <w:rFonts w:ascii="Times New Roman" w:hAnsi="Times New Roman"/>
        </w:rPr>
        <w:t xml:space="preserve"> помещени</w:t>
      </w:r>
      <w:r w:rsidR="00C940DA">
        <w:rPr>
          <w:rFonts w:ascii="Times New Roman" w:hAnsi="Times New Roman"/>
        </w:rPr>
        <w:t>и</w:t>
      </w:r>
      <w:r w:rsidR="00C940DA" w:rsidRPr="003156F6">
        <w:rPr>
          <w:rFonts w:ascii="Times New Roman" w:hAnsi="Times New Roman"/>
        </w:rPr>
        <w:t xml:space="preserve"> Заказчика, Поставщик передает Заказчику/уполномоченному представителю Заказчика</w:t>
      </w:r>
      <w:r w:rsidR="00C940DA">
        <w:rPr>
          <w:rFonts w:ascii="Times New Roman" w:hAnsi="Times New Roman"/>
        </w:rPr>
        <w:t xml:space="preserve"> следующие документы </w:t>
      </w:r>
      <w:r w:rsidR="00C940DA" w:rsidRPr="00EB382C">
        <w:rPr>
          <w:rFonts w:ascii="Times New Roman" w:eastAsia="Times New Roman" w:hAnsi="Times New Roman"/>
          <w:bCs/>
          <w:spacing w:val="-2"/>
          <w:lang w:eastAsia="ru-RU"/>
        </w:rPr>
        <w:t>на русском языке:</w:t>
      </w:r>
    </w:p>
    <w:p w:rsidR="0048505C" w:rsidRPr="0048505C" w:rsidRDefault="00FF1021" w:rsidP="00A11188">
      <w:pPr>
        <w:spacing w:after="0" w:line="240" w:lineRule="auto"/>
        <w:ind w:firstLine="709"/>
        <w:jc w:val="both"/>
        <w:rPr>
          <w:rFonts w:ascii="Times New Roman" w:eastAsia="Times New Roman" w:hAnsi="Times New Roman"/>
          <w:bCs/>
          <w:spacing w:val="-2"/>
          <w:lang w:eastAsia="ru-RU"/>
        </w:rPr>
      </w:pPr>
      <w:r w:rsidRPr="00FF1021">
        <w:rPr>
          <w:rFonts w:ascii="Times New Roman" w:eastAsia="Times New Roman" w:hAnsi="Times New Roman"/>
          <w:bCs/>
          <w:spacing w:val="-2"/>
          <w:lang w:eastAsia="ru-RU"/>
        </w:rPr>
        <w:t>Паспорт (сертификат качества) на русском языке с синей печатью поставщика (производителя) на каждую партию товара</w:t>
      </w:r>
      <w:r w:rsidR="00A11188">
        <w:rPr>
          <w:rFonts w:ascii="Times New Roman" w:eastAsia="Times New Roman" w:hAnsi="Times New Roman"/>
          <w:bCs/>
          <w:spacing w:val="-2"/>
          <w:lang w:eastAsia="ru-RU"/>
        </w:rPr>
        <w:t xml:space="preserve"> (при наличии)</w:t>
      </w:r>
      <w:r w:rsidR="0048505C">
        <w:rPr>
          <w:rFonts w:ascii="Times New Roman" w:eastAsia="Times New Roman" w:hAnsi="Times New Roman"/>
          <w:bCs/>
          <w:spacing w:val="-2"/>
          <w:lang w:eastAsia="ru-RU"/>
        </w:rPr>
        <w:t>;</w:t>
      </w:r>
    </w:p>
    <w:p w:rsidR="00C940DA" w:rsidRDefault="00C940DA" w:rsidP="00A11188">
      <w:pPr>
        <w:spacing w:after="0" w:line="240" w:lineRule="auto"/>
        <w:ind w:firstLine="709"/>
        <w:jc w:val="both"/>
        <w:rPr>
          <w:rFonts w:ascii="Times New Roman" w:hAnsi="Times New Roman"/>
        </w:rPr>
      </w:pPr>
      <w:r w:rsidRPr="00EB382C">
        <w:rPr>
          <w:rFonts w:ascii="Times New Roman" w:hAnsi="Times New Roman"/>
        </w:rPr>
        <w:t>подписанные</w:t>
      </w:r>
      <w:r w:rsidRPr="003156F6">
        <w:rPr>
          <w:rFonts w:ascii="Times New Roman" w:hAnsi="Times New Roman"/>
        </w:rPr>
        <w:t xml:space="preserve"> со своей стороны товарную накладную (ТОРГ-12) или УПД (в 2-х экз.), счет счет–фактуру (в 1 экз.) (при наличии). Заказчик/уполномоченный представитель Заказчика не позднее</w:t>
      </w:r>
      <w:r>
        <w:rPr>
          <w:rFonts w:ascii="Times New Roman" w:hAnsi="Times New Roman"/>
        </w:rPr>
        <w:t xml:space="preserve"> 20</w:t>
      </w:r>
      <w:r w:rsidRPr="003156F6">
        <w:rPr>
          <w:rFonts w:ascii="Times New Roman" w:hAnsi="Times New Roman"/>
        </w:rPr>
        <w:t xml:space="preserve"> (</w:t>
      </w:r>
      <w:r>
        <w:rPr>
          <w:rFonts w:ascii="Times New Roman" w:hAnsi="Times New Roman"/>
        </w:rPr>
        <w:t>двадцати</w:t>
      </w:r>
      <w:r w:rsidRPr="003156F6">
        <w:rPr>
          <w:rFonts w:ascii="Times New Roman" w:hAnsi="Times New Roman"/>
        </w:rPr>
        <w:t>) рабочих дней с даты предоставления Поставщиком вышеуказанных документов, подписывает</w:t>
      </w:r>
      <w:r>
        <w:rPr>
          <w:rFonts w:ascii="Times New Roman" w:hAnsi="Times New Roman"/>
        </w:rPr>
        <w:t xml:space="preserve"> их </w:t>
      </w:r>
      <w:r w:rsidRPr="003156F6">
        <w:rPr>
          <w:rFonts w:ascii="Times New Roman" w:hAnsi="Times New Roman"/>
        </w:rPr>
        <w:t xml:space="preserve"> (в 2-х экз.) и передает  Поставщику (в 1 экз.).</w:t>
      </w:r>
      <w:r w:rsidRPr="005E1B92">
        <w:t xml:space="preserve"> </w:t>
      </w:r>
      <w:r w:rsidRPr="005E1B92">
        <w:rPr>
          <w:rFonts w:ascii="Times New Roman" w:hAnsi="Times New Roman"/>
        </w:rPr>
        <w:t xml:space="preserve">Факт приемки Товара подтверждается подписанием товарной накладной (ТОРГ-12) или УПД. </w:t>
      </w:r>
      <w:r w:rsidRPr="003156F6">
        <w:rPr>
          <w:rFonts w:ascii="Times New Roman" w:hAnsi="Times New Roman"/>
        </w:rPr>
        <w:t xml:space="preserve"> </w:t>
      </w:r>
    </w:p>
    <w:p w:rsidR="00C940DA" w:rsidRPr="005A40F1" w:rsidRDefault="00F70260" w:rsidP="00F70260">
      <w:pPr>
        <w:spacing w:after="0"/>
        <w:ind w:firstLine="708"/>
        <w:jc w:val="both"/>
        <w:rPr>
          <w:rFonts w:ascii="Times New Roman" w:hAnsi="Times New Roman"/>
        </w:rPr>
      </w:pPr>
      <w:r>
        <w:rPr>
          <w:rFonts w:ascii="Times New Roman" w:hAnsi="Times New Roman"/>
        </w:rPr>
        <w:lastRenderedPageBreak/>
        <w:t xml:space="preserve">6.16. </w:t>
      </w:r>
      <w:r w:rsidR="00C940DA">
        <w:rPr>
          <w:rFonts w:ascii="Times New Roman" w:hAnsi="Times New Roman"/>
        </w:rPr>
        <w:t>Счет-фактура в части указания покупателя/грузополучателя оформляется в             следующем порядке: в</w:t>
      </w:r>
      <w:r w:rsidR="00C940DA" w:rsidRPr="005A40F1">
        <w:rPr>
          <w:rFonts w:ascii="Times New Roman" w:hAnsi="Times New Roman"/>
        </w:rPr>
        <w:t xml:space="preserve"> строке счет-фактуры «Грузополучатель» указывается: ФБУЗ «Центр гигиены и эпидемиологии в Республике Хакасия»</w:t>
      </w:r>
      <w:r w:rsidR="00C940DA">
        <w:rPr>
          <w:rFonts w:ascii="Times New Roman" w:hAnsi="Times New Roman"/>
        </w:rPr>
        <w:t xml:space="preserve"> </w:t>
      </w:r>
      <w:r w:rsidR="00C940DA" w:rsidRPr="005A40F1">
        <w:rPr>
          <w:rFonts w:ascii="Times New Roman" w:hAnsi="Times New Roman"/>
        </w:rPr>
        <w:t>ИНН 1901066506 КПП 190101001Адрес: 655017, Республика Хакасия, г. Абакан, ул. Маршала Жукова, д. 5.</w:t>
      </w:r>
      <w:r w:rsidR="00C940DA">
        <w:rPr>
          <w:rFonts w:ascii="Times New Roman" w:hAnsi="Times New Roman"/>
        </w:rPr>
        <w:t xml:space="preserve"> </w:t>
      </w:r>
      <w:r w:rsidR="00C940DA" w:rsidRPr="005A40F1">
        <w:rPr>
          <w:rFonts w:ascii="Times New Roman" w:hAnsi="Times New Roman"/>
        </w:rPr>
        <w:t>В строке счет-фактуры «Получатель» указывается: ФБУЗ «Центр гигиены и эпидемиологии в Республике Хакасия».</w:t>
      </w:r>
      <w:r w:rsidR="00C940DA">
        <w:rPr>
          <w:rFonts w:ascii="Times New Roman" w:hAnsi="Times New Roman"/>
        </w:rPr>
        <w:t xml:space="preserve"> </w:t>
      </w:r>
      <w:r w:rsidR="00C940DA" w:rsidRPr="005A40F1">
        <w:rPr>
          <w:rFonts w:ascii="Times New Roman" w:hAnsi="Times New Roman"/>
        </w:rPr>
        <w:t>ИНН 1901066506 КПП 190101001Адрес: 655017, Республика Хакасия, г. Абакан, пр. Ленина, д. 66.</w:t>
      </w:r>
    </w:p>
    <w:p w:rsidR="00C940DA" w:rsidRPr="00441779" w:rsidRDefault="00F70260" w:rsidP="00F70260">
      <w:pPr>
        <w:spacing w:after="0"/>
        <w:ind w:firstLine="708"/>
        <w:jc w:val="both"/>
        <w:rPr>
          <w:rFonts w:ascii="Times New Roman" w:hAnsi="Times New Roman"/>
        </w:rPr>
      </w:pPr>
      <w:r>
        <w:rPr>
          <w:rFonts w:ascii="Times New Roman" w:hAnsi="Times New Roman"/>
        </w:rPr>
        <w:t>6.1</w:t>
      </w:r>
      <w:r w:rsidR="007E7CF9">
        <w:rPr>
          <w:rFonts w:ascii="Times New Roman" w:hAnsi="Times New Roman"/>
        </w:rPr>
        <w:t>7</w:t>
      </w:r>
      <w:r>
        <w:rPr>
          <w:rFonts w:ascii="Times New Roman" w:hAnsi="Times New Roman"/>
        </w:rPr>
        <w:t>.</w:t>
      </w:r>
      <w:r w:rsidR="00C940DA" w:rsidRPr="00441779">
        <w:rPr>
          <w:rFonts w:ascii="Times New Roman" w:hAnsi="Times New Roman"/>
        </w:rPr>
        <w:t xml:space="preserve"> Риск случайной порчи или гибели Товара возлагается на Поставщика до момента приемки Товара Заказчиком.</w:t>
      </w:r>
    </w:p>
    <w:p w:rsidR="004D7396" w:rsidRPr="005562C4" w:rsidRDefault="004D7396" w:rsidP="0054482D">
      <w:pPr>
        <w:numPr>
          <w:ilvl w:val="0"/>
          <w:numId w:val="10"/>
        </w:numPr>
        <w:spacing w:after="0"/>
        <w:ind w:left="3544" w:hanging="283"/>
        <w:rPr>
          <w:rFonts w:ascii="Times New Roman" w:eastAsia="Times New Roman" w:hAnsi="Times New Roman"/>
          <w:b/>
          <w:lang w:eastAsia="ru-RU"/>
        </w:rPr>
      </w:pPr>
      <w:r w:rsidRPr="005562C4">
        <w:rPr>
          <w:rFonts w:ascii="Times New Roman" w:hAnsi="Times New Roman"/>
          <w:b/>
        </w:rPr>
        <w:t>ОТВЕТСТВЕННОСТЬ СТОРОН</w:t>
      </w:r>
    </w:p>
    <w:p w:rsidR="00EF12E6" w:rsidRPr="005562C4" w:rsidRDefault="003D5020"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 xml:space="preserve">.1. </w:t>
      </w:r>
      <w:r w:rsidR="00EF12E6" w:rsidRPr="005562C4">
        <w:rPr>
          <w:rFonts w:ascii="Times New Roman" w:hAnsi="Times New Roman"/>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.2.</w:t>
      </w:r>
      <w:r w:rsidRPr="005562C4">
        <w:rPr>
          <w:rFonts w:ascii="Times New Roman" w:hAnsi="Times New Roman"/>
        </w:rPr>
        <w:tab/>
        <w:t xml:space="preserve">Размер штрафа устанавливается в виде фиксированной суммы, в том числе рассчитываемой как процент цены </w:t>
      </w:r>
      <w:r w:rsidR="00143196" w:rsidRPr="005562C4">
        <w:rPr>
          <w:rFonts w:ascii="Times New Roman" w:hAnsi="Times New Roman"/>
        </w:rPr>
        <w:t>К</w:t>
      </w:r>
      <w:r w:rsidRPr="005562C4">
        <w:rPr>
          <w:rFonts w:ascii="Times New Roman" w:hAnsi="Times New Roman"/>
        </w:rPr>
        <w:t xml:space="preserve">онтракта, или в случае, если </w:t>
      </w:r>
      <w:r w:rsidR="00143196" w:rsidRPr="005562C4">
        <w:rPr>
          <w:rFonts w:ascii="Times New Roman" w:hAnsi="Times New Roman"/>
        </w:rPr>
        <w:t>К</w:t>
      </w:r>
      <w:r w:rsidRPr="005562C4">
        <w:rPr>
          <w:rFonts w:ascii="Times New Roman" w:hAnsi="Times New Roman"/>
        </w:rPr>
        <w:t xml:space="preserve">онтрактом предусмотрены этапы исполнения </w:t>
      </w:r>
      <w:r w:rsidR="00143196" w:rsidRPr="005562C4">
        <w:rPr>
          <w:rFonts w:ascii="Times New Roman" w:hAnsi="Times New Roman"/>
        </w:rPr>
        <w:t>К</w:t>
      </w:r>
      <w:r w:rsidRPr="005562C4">
        <w:rPr>
          <w:rFonts w:ascii="Times New Roman" w:hAnsi="Times New Roman"/>
        </w:rPr>
        <w:t xml:space="preserve">онтракта, как процент этапа исполнения </w:t>
      </w:r>
      <w:r w:rsidR="00143196" w:rsidRPr="005562C4">
        <w:rPr>
          <w:rFonts w:ascii="Times New Roman" w:hAnsi="Times New Roman"/>
        </w:rPr>
        <w:t>К</w:t>
      </w:r>
      <w:r w:rsidRPr="005562C4">
        <w:rPr>
          <w:rFonts w:ascii="Times New Roman" w:hAnsi="Times New Roman"/>
        </w:rPr>
        <w:t>онтракта (далее - цена контракта (этапа)).</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.3.</w:t>
      </w:r>
      <w:r w:rsidRPr="005562C4">
        <w:rPr>
          <w:rFonts w:ascii="Times New Roman" w:hAnsi="Times New Roman"/>
        </w:rPr>
        <w:tab/>
        <w:t>Ответственность заказчика</w:t>
      </w:r>
      <w:r w:rsidR="000E28B6">
        <w:rPr>
          <w:rFonts w:ascii="Times New Roman" w:hAnsi="Times New Roman"/>
        </w:rPr>
        <w:t>:</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.4.</w:t>
      </w:r>
      <w:r w:rsidRPr="005562C4">
        <w:rPr>
          <w:rFonts w:ascii="Times New Roman" w:hAnsi="Times New Roman"/>
        </w:rPr>
        <w:tab/>
        <w:t>Пеня начисляется за каждый день просрочки исполнения обязательства заказчика,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.5.</w:t>
      </w:r>
      <w:r w:rsidRPr="005562C4">
        <w:rPr>
          <w:rFonts w:ascii="Times New Roman" w:hAnsi="Times New Roman"/>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.6.</w:t>
      </w:r>
      <w:r w:rsidRPr="005562C4">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размере, определяемом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rsidR="00143196" w:rsidRPr="005562C4">
        <w:rPr>
          <w:rFonts w:ascii="Times New Roman" w:hAnsi="Times New Roman"/>
        </w:rPr>
        <w:t>» (далее – Постановление № 1042)</w:t>
      </w:r>
      <w:r w:rsidRPr="005562C4">
        <w:rPr>
          <w:rFonts w:ascii="Times New Roman" w:hAnsi="Times New Roman"/>
        </w:rPr>
        <w:t>:</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а) 1000 рублей, если цена Контракта не превышает 3 млн. рублей (включительно);</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.7.</w:t>
      </w:r>
      <w:r w:rsidRPr="005562C4">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.8.</w:t>
      </w:r>
      <w:r w:rsidRPr="005562C4">
        <w:rPr>
          <w:rFonts w:ascii="Times New Roman" w:hAnsi="Times New Roman"/>
        </w:rPr>
        <w:tab/>
        <w:t>Ответственность поставщика</w:t>
      </w:r>
      <w:r w:rsidR="00143196" w:rsidRPr="005562C4">
        <w:rPr>
          <w:rFonts w:ascii="Times New Roman" w:hAnsi="Times New Roman"/>
        </w:rPr>
        <w:t>:</w:t>
      </w:r>
      <w:r w:rsidRPr="005562C4">
        <w:rPr>
          <w:rFonts w:ascii="Times New Roman" w:hAnsi="Times New Roman"/>
        </w:rPr>
        <w:t xml:space="preserve"> </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 xml:space="preserve">В случае просрочки исполнения поставщиком (подрядчиком, </w:t>
      </w:r>
      <w:r w:rsidR="001E5514" w:rsidRPr="005562C4">
        <w:rPr>
          <w:rFonts w:ascii="Times New Roman" w:hAnsi="Times New Roman"/>
        </w:rPr>
        <w:t>исполнителем) обязательств</w:t>
      </w:r>
      <w:r w:rsidRPr="005562C4">
        <w:rPr>
          <w:rFonts w:ascii="Times New Roman" w:hAnsi="Times New Roman"/>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поставщик (подрядчик, исполнитель) уплачивает неустойку (штрафы, пени).</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.9.</w:t>
      </w:r>
      <w:r w:rsidRPr="005562C4">
        <w:rPr>
          <w:rFonts w:ascii="Times New Roman" w:hAnsi="Times New Roman"/>
        </w:rPr>
        <w:tab/>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5562C4">
        <w:rPr>
          <w:rFonts w:ascii="Times New Roman" w:hAnsi="Times New Roman"/>
        </w:rPr>
        <w:lastRenderedPageBreak/>
        <w:t>предусмотренных контрактом и фактически исполненных поставщиком (подрядчиком, исполнителем).</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.10.</w:t>
      </w:r>
      <w:r w:rsidRPr="005562C4">
        <w:rPr>
          <w:rFonts w:ascii="Times New Roman" w:hAnsi="Times New Roman"/>
        </w:rPr>
        <w:ta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w:t>
      </w:r>
      <w:r w:rsidR="00143196" w:rsidRPr="005562C4">
        <w:rPr>
          <w:rFonts w:ascii="Times New Roman" w:hAnsi="Times New Roman"/>
        </w:rPr>
        <w:t>П</w:t>
      </w:r>
      <w:r w:rsidRPr="005562C4">
        <w:rPr>
          <w:rFonts w:ascii="Times New Roman" w:hAnsi="Times New Roman"/>
        </w:rPr>
        <w:t xml:space="preserve">остановлением № </w:t>
      </w:r>
      <w:r w:rsidR="001E5514" w:rsidRPr="005562C4">
        <w:rPr>
          <w:rFonts w:ascii="Times New Roman" w:hAnsi="Times New Roman"/>
        </w:rPr>
        <w:t>1042, составляющий (</w:t>
      </w:r>
      <w:r w:rsidRPr="005562C4">
        <w:rPr>
          <w:rFonts w:ascii="Times New Roman" w:hAnsi="Times New Roman"/>
        </w:rPr>
        <w:t>за исключением случаев, если законодательством Российской Федерации установлен иной порядок начисления штрафов):</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а) 10 процентов цены контракта (этапа) в случае, если цена контракта (этапа) не превышает 3 млн. рублей;</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.11.</w:t>
      </w:r>
      <w:r w:rsidRPr="005562C4">
        <w:rPr>
          <w:rFonts w:ascii="Times New Roman" w:hAnsi="Times New Roman"/>
        </w:rPr>
        <w:ta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устанавливается штраф в размере составляющем   1 %  от цены Контракта, установленной пунктом 3.1 Контракта, </w:t>
      </w:r>
      <w:r w:rsidR="00213B42">
        <w:rPr>
          <w:rFonts w:ascii="Times New Roman" w:hAnsi="Times New Roman"/>
        </w:rPr>
        <w:t>но не менее</w:t>
      </w:r>
      <w:r w:rsidR="00A60FEE" w:rsidRPr="005562C4">
        <w:rPr>
          <w:rFonts w:ascii="Times New Roman" w:hAnsi="Times New Roman"/>
        </w:rPr>
        <w:t xml:space="preserve"> 1 000,00 рублей </w:t>
      </w:r>
      <w:r w:rsidRPr="005562C4">
        <w:rPr>
          <w:rFonts w:ascii="Times New Roman" w:hAnsi="Times New Roman"/>
        </w:rPr>
        <w:t xml:space="preserve">(п.4 Постановления Правительства Российской </w:t>
      </w:r>
      <w:r w:rsidR="00A60FEE">
        <w:rPr>
          <w:rFonts w:ascii="Times New Roman" w:hAnsi="Times New Roman"/>
        </w:rPr>
        <w:t>Федерации от 30.08.2017 № 1042)</w:t>
      </w:r>
      <w:r w:rsidRPr="005562C4">
        <w:rPr>
          <w:rFonts w:ascii="Times New Roman" w:hAnsi="Times New Roman"/>
        </w:rPr>
        <w:t>.</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.12.</w:t>
      </w:r>
      <w:r w:rsidRPr="005562C4">
        <w:rPr>
          <w:rFonts w:ascii="Times New Roman" w:hAnsi="Times New Roman"/>
        </w:rPr>
        <w:tab/>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устанавливается штраф в размере, опред</w:t>
      </w:r>
      <w:r w:rsidR="00DD150D" w:rsidRPr="005562C4">
        <w:rPr>
          <w:rFonts w:ascii="Times New Roman" w:hAnsi="Times New Roman"/>
        </w:rPr>
        <w:t xml:space="preserve">еленном </w:t>
      </w:r>
      <w:r w:rsidR="00143196" w:rsidRPr="005562C4">
        <w:rPr>
          <w:rFonts w:ascii="Times New Roman" w:hAnsi="Times New Roman"/>
        </w:rPr>
        <w:t>П</w:t>
      </w:r>
      <w:r w:rsidR="00DD150D" w:rsidRPr="005562C4">
        <w:rPr>
          <w:rFonts w:ascii="Times New Roman" w:hAnsi="Times New Roman"/>
        </w:rPr>
        <w:t xml:space="preserve">остановлением № 1042, </w:t>
      </w:r>
      <w:r w:rsidRPr="005562C4">
        <w:rPr>
          <w:rFonts w:ascii="Times New Roman" w:hAnsi="Times New Roman"/>
        </w:rPr>
        <w:t>составляющий:</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а) 10 процентов начальной (максимальной) цены контракта в случае, если начальная (максимальная) цена контракта не превышает 3 млн. рублей;</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.13.</w:t>
      </w:r>
      <w:r w:rsidRPr="005562C4">
        <w:rPr>
          <w:rFonts w:ascii="Times New Roman" w:hAnsi="Times New Roman"/>
        </w:rPr>
        <w:tab/>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w:t>
      </w:r>
      <w:r w:rsidR="001E5514" w:rsidRPr="005562C4">
        <w:rPr>
          <w:rFonts w:ascii="Times New Roman" w:hAnsi="Times New Roman"/>
        </w:rPr>
        <w:t>обязательств) в</w:t>
      </w:r>
      <w:r w:rsidRPr="005562C4">
        <w:rPr>
          <w:rFonts w:ascii="Times New Roman" w:hAnsi="Times New Roman"/>
        </w:rPr>
        <w:t xml:space="preserve"> следующем порядке:</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а) 1000 рублей, если цена контракта не превышает 3 млн. рублей;</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.14.</w:t>
      </w:r>
      <w:r w:rsidRPr="005562C4">
        <w:rPr>
          <w:rFonts w:ascii="Times New Roman" w:hAnsi="Times New Roman"/>
        </w:rPr>
        <w:tab/>
        <w:t>Поставщик несет ответственность за вред, причиненный жизни, здоровью, имуществу третьих лиц или Заказчика во время исполнения обязательств, предусмотренных Контрактом.</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.15.</w:t>
      </w:r>
      <w:r w:rsidRPr="005562C4">
        <w:rPr>
          <w:rFonts w:ascii="Times New Roman" w:hAnsi="Times New Roman"/>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.16.</w:t>
      </w:r>
      <w:r w:rsidRPr="005562C4">
        <w:rPr>
          <w:rFonts w:ascii="Times New Roman" w:hAnsi="Times New Roman"/>
        </w:rPr>
        <w:tab/>
        <w:t>В случае если Заказчик понес убытки вследствие ненадлежащего исполнения Поставщиком своих обязательств по Контракту, поставщик (подрядчик, исполнитель) обязан возместить такие убытки независимо от уплаты неустойки.</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.17.</w:t>
      </w:r>
      <w:r w:rsidRPr="005562C4">
        <w:rPr>
          <w:rFonts w:ascii="Times New Roman" w:hAnsi="Times New Roman"/>
        </w:rPr>
        <w:tab/>
        <w:t>В случае расторжения контракта в связи с ненадлежащим исполнением поставщиком (подрядчиком, исполнителем)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.18.</w:t>
      </w:r>
      <w:r w:rsidRPr="005562C4">
        <w:rPr>
          <w:rFonts w:ascii="Times New Roman" w:hAnsi="Times New Roman"/>
        </w:rPr>
        <w:tab/>
      </w:r>
      <w:r w:rsidR="001E5514" w:rsidRPr="005562C4">
        <w:rPr>
          <w:rFonts w:ascii="Times New Roman" w:hAnsi="Times New Roman"/>
        </w:rPr>
        <w:t>Уплата неустойки</w:t>
      </w:r>
      <w:r w:rsidRPr="005562C4">
        <w:rPr>
          <w:rFonts w:ascii="Times New Roman" w:hAnsi="Times New Roman"/>
        </w:rPr>
        <w:t xml:space="preserve">   за   просрочку или   иное   ненадлежащее   исполнение обязательств по настоящему Контракту, а также возмещение ущерба, причиненного ненадлежащим исполнением обязательств, не освобождает Стороны от исполнения этих обязательств в натуре.</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.19.</w:t>
      </w:r>
      <w:r w:rsidRPr="005562C4">
        <w:rPr>
          <w:rFonts w:ascii="Times New Roman" w:hAnsi="Times New Roman"/>
        </w:rPr>
        <w:tab/>
        <w:t xml:space="preserve">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Обстоятельствами непреодолимой силы Стороны признают события чрезвычайного характера, наступление которых Стороны ни предвидеть, ни предотвратить разумными методами не могли, а именно: пожар, землетрясение и другие природные бедствия (кроме наводнения), равно как война или военные </w:t>
      </w:r>
      <w:r w:rsidRPr="005562C4">
        <w:rPr>
          <w:rFonts w:ascii="Times New Roman" w:hAnsi="Times New Roman"/>
        </w:rPr>
        <w:lastRenderedPageBreak/>
        <w:t>действия, распоряжения органов власти, препятствующие выполнению настоящего Контракта, имевшие место после его заключения. Сторона, ссылающаяся на обстоятельства непреодолимой силы, должна представить документы, подтверждающие их наступление и прекращение.</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.20.</w:t>
      </w:r>
      <w:r w:rsidRPr="005562C4">
        <w:rPr>
          <w:rFonts w:ascii="Times New Roman" w:hAnsi="Times New Roman"/>
        </w:rPr>
        <w:tab/>
        <w:t xml:space="preserve">Сторона, допустившая нарушение обязательств по Контракту, обязана произвести уплату неустойки (штрафа, пени), предусмотренных настоящей статьей, </w:t>
      </w:r>
      <w:r w:rsidR="007E52B4" w:rsidRPr="005562C4">
        <w:rPr>
          <w:rFonts w:ascii="Times New Roman" w:hAnsi="Times New Roman"/>
        </w:rPr>
        <w:t>в течение</w:t>
      </w:r>
      <w:r w:rsidRPr="005562C4">
        <w:rPr>
          <w:rFonts w:ascii="Times New Roman" w:hAnsi="Times New Roman"/>
        </w:rPr>
        <w:t xml:space="preserve"> 10 рабочих дней с момента получения письменного требования об этом другой Стороны.</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.21.</w:t>
      </w:r>
      <w:r w:rsidRPr="005562C4">
        <w:rPr>
          <w:rFonts w:ascii="Times New Roman" w:hAnsi="Times New Roman"/>
        </w:rPr>
        <w:tab/>
        <w:t>Неустойка взимается за каждое нарушение в отдельности.</w:t>
      </w:r>
    </w:p>
    <w:p w:rsidR="00EF12E6" w:rsidRPr="005562C4"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.22.</w:t>
      </w:r>
      <w:r w:rsidRPr="005562C4">
        <w:rPr>
          <w:rFonts w:ascii="Times New Roman" w:hAnsi="Times New Roman"/>
        </w:rPr>
        <w:tab/>
        <w:t>Стороны несут иную ответственность, не предусмотренную настоящим Контрактом, в соответствии с действующим законодательством РФ.</w:t>
      </w:r>
    </w:p>
    <w:p w:rsidR="004D7396" w:rsidRPr="004F4960" w:rsidRDefault="00EF12E6" w:rsidP="00EF12E6">
      <w:pPr>
        <w:tabs>
          <w:tab w:val="left" w:pos="426"/>
          <w:tab w:val="left" w:pos="1134"/>
        </w:tabs>
        <w:suppressAutoHyphens/>
        <w:spacing w:after="0"/>
        <w:jc w:val="both"/>
        <w:rPr>
          <w:rFonts w:ascii="Times New Roman" w:hAnsi="Times New Roman"/>
        </w:rPr>
      </w:pPr>
      <w:r w:rsidRPr="005562C4">
        <w:rPr>
          <w:rFonts w:ascii="Times New Roman" w:hAnsi="Times New Roman"/>
        </w:rPr>
        <w:tab/>
      </w:r>
      <w:r w:rsidR="003E455A" w:rsidRPr="005562C4">
        <w:rPr>
          <w:rFonts w:ascii="Times New Roman" w:hAnsi="Times New Roman"/>
        </w:rPr>
        <w:t>7</w:t>
      </w:r>
      <w:r w:rsidRPr="005562C4">
        <w:rPr>
          <w:rFonts w:ascii="Times New Roman" w:hAnsi="Times New Roman"/>
        </w:rPr>
        <w:t>.23.</w:t>
      </w:r>
      <w:r w:rsidRPr="005562C4">
        <w:rPr>
          <w:rFonts w:ascii="Times New Roman" w:hAnsi="Times New Roman"/>
        </w:rPr>
        <w:tab/>
        <w:t>Ответственность за достоверность сведений</w:t>
      </w:r>
      <w:r w:rsidR="004F4960">
        <w:rPr>
          <w:rFonts w:ascii="Times New Roman" w:hAnsi="Times New Roman"/>
        </w:rPr>
        <w:t xml:space="preserve"> о стране происхождения товара </w:t>
      </w:r>
      <w:r w:rsidR="00AD1C49" w:rsidRPr="005562C4">
        <w:rPr>
          <w:rFonts w:ascii="Times New Roman" w:hAnsi="Times New Roman"/>
        </w:rPr>
        <w:t>несёт Поставщик.</w:t>
      </w:r>
    </w:p>
    <w:p w:rsidR="004D7396" w:rsidRPr="005562C4" w:rsidRDefault="004D7396" w:rsidP="00BC0BAF">
      <w:pPr>
        <w:numPr>
          <w:ilvl w:val="0"/>
          <w:numId w:val="10"/>
        </w:numPr>
        <w:spacing w:after="0"/>
        <w:ind w:left="2977"/>
        <w:rPr>
          <w:rFonts w:ascii="Times New Roman" w:hAnsi="Times New Roman"/>
          <w:b/>
        </w:rPr>
      </w:pPr>
      <w:r w:rsidRPr="005562C4">
        <w:rPr>
          <w:rFonts w:ascii="Times New Roman" w:hAnsi="Times New Roman"/>
          <w:b/>
        </w:rPr>
        <w:t>ПОРЯДОК РАССМОТРЕНИЯ СПОРОВ</w:t>
      </w:r>
    </w:p>
    <w:p w:rsidR="004D7396" w:rsidRPr="005562C4" w:rsidRDefault="003E455A" w:rsidP="003D5020">
      <w:pPr>
        <w:spacing w:after="0"/>
        <w:ind w:firstLine="360"/>
        <w:jc w:val="both"/>
        <w:rPr>
          <w:rFonts w:ascii="Times New Roman" w:hAnsi="Times New Roman"/>
        </w:rPr>
      </w:pPr>
      <w:r w:rsidRPr="005562C4">
        <w:rPr>
          <w:rFonts w:ascii="Times New Roman" w:hAnsi="Times New Roman"/>
        </w:rPr>
        <w:t>8</w:t>
      </w:r>
      <w:r w:rsidR="003D5020" w:rsidRPr="005562C4">
        <w:rPr>
          <w:rFonts w:ascii="Times New Roman" w:hAnsi="Times New Roman"/>
        </w:rPr>
        <w:t xml:space="preserve">.1. </w:t>
      </w:r>
      <w:r w:rsidR="004D7396" w:rsidRPr="005562C4">
        <w:rPr>
          <w:rFonts w:ascii="Times New Roman" w:hAnsi="Times New Roman"/>
        </w:rPr>
        <w:t>Стороны принимают меры к тому, чтобы любые спорные вопросы, разногласия либо претензии, касающиеся исполнения Контракта, были урегулированы путем переговоров.</w:t>
      </w:r>
    </w:p>
    <w:p w:rsidR="004D7396" w:rsidRPr="005562C4" w:rsidRDefault="003E455A" w:rsidP="003D5020">
      <w:pPr>
        <w:spacing w:after="0"/>
        <w:ind w:firstLine="360"/>
        <w:jc w:val="both"/>
        <w:rPr>
          <w:rFonts w:ascii="Times New Roman" w:hAnsi="Times New Roman"/>
        </w:rPr>
      </w:pPr>
      <w:r w:rsidRPr="005562C4">
        <w:rPr>
          <w:rFonts w:ascii="Times New Roman" w:hAnsi="Times New Roman"/>
        </w:rPr>
        <w:t>8</w:t>
      </w:r>
      <w:r w:rsidR="003D5020" w:rsidRPr="005562C4">
        <w:rPr>
          <w:rFonts w:ascii="Times New Roman" w:hAnsi="Times New Roman"/>
        </w:rPr>
        <w:t xml:space="preserve">.2. </w:t>
      </w:r>
      <w:r w:rsidR="004D7396" w:rsidRPr="005562C4">
        <w:rPr>
          <w:rFonts w:ascii="Times New Roman" w:hAnsi="Times New Roman"/>
        </w:rPr>
        <w:t>В случае возникновения претензий относительно исполнения одной стороной своих обязательств по Контракту другая Сторона направляет претензию в письменной форме.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7 календарных дней с даты ее получения.</w:t>
      </w:r>
    </w:p>
    <w:p w:rsidR="004D7396" w:rsidRPr="005562C4" w:rsidRDefault="003D5020" w:rsidP="00470C97">
      <w:pPr>
        <w:spacing w:after="0"/>
        <w:ind w:firstLine="180"/>
        <w:jc w:val="both"/>
        <w:rPr>
          <w:rFonts w:ascii="Times New Roman" w:hAnsi="Times New Roman"/>
        </w:rPr>
      </w:pPr>
      <w:r w:rsidRPr="005562C4">
        <w:rPr>
          <w:rFonts w:ascii="Times New Roman" w:hAnsi="Times New Roman"/>
        </w:rPr>
        <w:t xml:space="preserve">   </w:t>
      </w:r>
      <w:r w:rsidR="003E455A" w:rsidRPr="005562C4">
        <w:rPr>
          <w:rFonts w:ascii="Times New Roman" w:hAnsi="Times New Roman"/>
        </w:rPr>
        <w:t>8</w:t>
      </w:r>
      <w:r w:rsidRPr="005562C4">
        <w:rPr>
          <w:rFonts w:ascii="Times New Roman" w:hAnsi="Times New Roman"/>
        </w:rPr>
        <w:t xml:space="preserve">.3. </w:t>
      </w:r>
      <w:r w:rsidR="004D7396" w:rsidRPr="005562C4">
        <w:rPr>
          <w:rFonts w:ascii="Times New Roman" w:hAnsi="Times New Roman"/>
        </w:rPr>
        <w:t xml:space="preserve">При невозможности урегулирования споров путем переговоров споры разрешаются </w:t>
      </w:r>
      <w:r w:rsidR="00DD150D" w:rsidRPr="005562C4">
        <w:rPr>
          <w:rFonts w:ascii="Times New Roman" w:hAnsi="Times New Roman"/>
        </w:rPr>
        <w:t xml:space="preserve">в Арбитражном суде </w:t>
      </w:r>
      <w:r w:rsidR="000A594B">
        <w:rPr>
          <w:rFonts w:ascii="Times New Roman" w:hAnsi="Times New Roman"/>
        </w:rPr>
        <w:t>Республики Хакасия</w:t>
      </w:r>
      <w:r w:rsidR="00470C97" w:rsidRPr="005562C4">
        <w:rPr>
          <w:rFonts w:ascii="Times New Roman" w:hAnsi="Times New Roman"/>
        </w:rPr>
        <w:t>.</w:t>
      </w:r>
    </w:p>
    <w:p w:rsidR="004D7396" w:rsidRPr="005562C4" w:rsidRDefault="004D7396" w:rsidP="00BC0BAF">
      <w:pPr>
        <w:numPr>
          <w:ilvl w:val="0"/>
          <w:numId w:val="10"/>
        </w:numPr>
        <w:spacing w:after="0" w:line="240" w:lineRule="auto"/>
        <w:ind w:left="-142" w:firstLine="322"/>
        <w:jc w:val="center"/>
        <w:rPr>
          <w:rFonts w:ascii="Times New Roman" w:hAnsi="Times New Roman"/>
          <w:b/>
        </w:rPr>
      </w:pPr>
      <w:r w:rsidRPr="005562C4">
        <w:rPr>
          <w:rFonts w:ascii="Times New Roman" w:hAnsi="Times New Roman"/>
          <w:b/>
        </w:rPr>
        <w:t>СРОК ДЕЙСТВИЯ КОНТРАКТА</w:t>
      </w:r>
    </w:p>
    <w:p w:rsidR="008A4254" w:rsidRPr="005562C4" w:rsidRDefault="00A6287B" w:rsidP="00A6287B">
      <w:pPr>
        <w:tabs>
          <w:tab w:val="left" w:pos="1276"/>
        </w:tabs>
        <w:spacing w:after="0"/>
        <w:jc w:val="both"/>
        <w:rPr>
          <w:rFonts w:ascii="Times New Roman" w:hAnsi="Times New Roman"/>
          <w:bCs/>
        </w:rPr>
      </w:pPr>
      <w:r>
        <w:rPr>
          <w:rFonts w:ascii="Times New Roman" w:hAnsi="Times New Roman"/>
          <w:bCs/>
        </w:rPr>
        <w:t xml:space="preserve">       9.1. </w:t>
      </w:r>
      <w:r w:rsidR="008A4254" w:rsidRPr="005562C4">
        <w:rPr>
          <w:rFonts w:ascii="Times New Roman" w:hAnsi="Times New Roman"/>
          <w:bCs/>
        </w:rPr>
        <w:t xml:space="preserve">Настоящий Контракт вступает в силу с даты его заключения и действует по </w:t>
      </w:r>
      <w:r w:rsidR="00684CBF" w:rsidRPr="00430401">
        <w:rPr>
          <w:rFonts w:ascii="Times New Roman" w:hAnsi="Times New Roman"/>
          <w:bCs/>
        </w:rPr>
        <w:t>3</w:t>
      </w:r>
      <w:r w:rsidR="005349F0" w:rsidRPr="00430401">
        <w:rPr>
          <w:rFonts w:ascii="Times New Roman" w:hAnsi="Times New Roman"/>
          <w:bCs/>
        </w:rPr>
        <w:t>0</w:t>
      </w:r>
      <w:r w:rsidR="00684CBF" w:rsidRPr="00430401">
        <w:rPr>
          <w:rFonts w:ascii="Times New Roman" w:hAnsi="Times New Roman"/>
          <w:bCs/>
        </w:rPr>
        <w:t>.</w:t>
      </w:r>
      <w:r w:rsidR="00BD5A01" w:rsidRPr="00430401">
        <w:rPr>
          <w:rFonts w:ascii="Times New Roman" w:hAnsi="Times New Roman"/>
          <w:bCs/>
        </w:rPr>
        <w:t>0</w:t>
      </w:r>
      <w:r w:rsidR="005349F0" w:rsidRPr="00430401">
        <w:rPr>
          <w:rFonts w:ascii="Times New Roman" w:hAnsi="Times New Roman"/>
          <w:bCs/>
        </w:rPr>
        <w:t>9</w:t>
      </w:r>
      <w:r w:rsidR="005B1DE4" w:rsidRPr="00430401">
        <w:rPr>
          <w:rFonts w:ascii="Times New Roman" w:hAnsi="Times New Roman"/>
          <w:bCs/>
        </w:rPr>
        <w:t>.202</w:t>
      </w:r>
      <w:r w:rsidR="000A594B" w:rsidRPr="00430401">
        <w:rPr>
          <w:rFonts w:ascii="Times New Roman" w:hAnsi="Times New Roman"/>
          <w:bCs/>
        </w:rPr>
        <w:t>6</w:t>
      </w:r>
      <w:r w:rsidR="008A4254" w:rsidRPr="005562C4">
        <w:rPr>
          <w:rFonts w:ascii="Times New Roman" w:hAnsi="Times New Roman"/>
          <w:bCs/>
        </w:rPr>
        <w:t xml:space="preserve"> года включительно.</w:t>
      </w:r>
      <w:r w:rsidR="003E455A" w:rsidRPr="005562C4">
        <w:rPr>
          <w:rFonts w:ascii="Times New Roman" w:hAnsi="Times New Roman"/>
          <w:bCs/>
        </w:rPr>
        <w:t xml:space="preserve"> В части исполнения финансовых </w:t>
      </w:r>
      <w:r w:rsidR="001E5514" w:rsidRPr="005562C4">
        <w:rPr>
          <w:rFonts w:ascii="Times New Roman" w:hAnsi="Times New Roman"/>
          <w:bCs/>
        </w:rPr>
        <w:t>расчетов Контракт</w:t>
      </w:r>
      <w:r w:rsidR="003E455A" w:rsidRPr="005562C4">
        <w:rPr>
          <w:rFonts w:ascii="Times New Roman" w:hAnsi="Times New Roman"/>
          <w:bCs/>
        </w:rPr>
        <w:t xml:space="preserve"> действует до полного исполнения Сторонами своих обязательств по настоящему Контракту.</w:t>
      </w:r>
    </w:p>
    <w:p w:rsidR="004D7396" w:rsidRPr="005562C4" w:rsidRDefault="00A6287B" w:rsidP="00A6287B">
      <w:pPr>
        <w:tabs>
          <w:tab w:val="left" w:pos="1276"/>
        </w:tabs>
        <w:spacing w:after="0"/>
        <w:jc w:val="both"/>
        <w:rPr>
          <w:rFonts w:ascii="Times New Roman" w:hAnsi="Times New Roman"/>
          <w:bCs/>
        </w:rPr>
      </w:pPr>
      <w:r>
        <w:rPr>
          <w:rFonts w:ascii="Times New Roman" w:hAnsi="Times New Roman"/>
          <w:bCs/>
        </w:rPr>
        <w:t xml:space="preserve">       9.2. </w:t>
      </w:r>
      <w:r w:rsidR="008A4254" w:rsidRPr="005562C4">
        <w:rPr>
          <w:rFonts w:ascii="Times New Roman" w:hAnsi="Times New Roman"/>
          <w:bCs/>
        </w:rPr>
        <w:t xml:space="preserve">Окончание срока действия Контракта не освобождает Стороны </w:t>
      </w:r>
      <w:r w:rsidR="001E5514" w:rsidRPr="005562C4">
        <w:rPr>
          <w:rFonts w:ascii="Times New Roman" w:hAnsi="Times New Roman"/>
          <w:bCs/>
        </w:rPr>
        <w:t>от обязательств</w:t>
      </w:r>
      <w:r w:rsidR="008A4254" w:rsidRPr="005562C4">
        <w:rPr>
          <w:rFonts w:ascii="Times New Roman" w:hAnsi="Times New Roman"/>
          <w:bCs/>
        </w:rPr>
        <w:t xml:space="preserve"> Сторон, возникших вследствие нарушений условий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РФ.</w:t>
      </w:r>
    </w:p>
    <w:p w:rsidR="003D5020" w:rsidRPr="005562C4" w:rsidRDefault="004D7396" w:rsidP="00BC0BAF">
      <w:pPr>
        <w:numPr>
          <w:ilvl w:val="0"/>
          <w:numId w:val="10"/>
        </w:numPr>
        <w:spacing w:after="0" w:line="240" w:lineRule="auto"/>
        <w:ind w:left="180" w:firstLine="0"/>
        <w:jc w:val="center"/>
        <w:rPr>
          <w:rFonts w:ascii="Times New Roman" w:hAnsi="Times New Roman"/>
          <w:b/>
        </w:rPr>
      </w:pPr>
      <w:r w:rsidRPr="005562C4">
        <w:rPr>
          <w:rFonts w:ascii="Times New Roman" w:hAnsi="Times New Roman"/>
          <w:b/>
        </w:rPr>
        <w:t>ФОРС-МАЖОР</w:t>
      </w:r>
    </w:p>
    <w:p w:rsidR="00F21470" w:rsidRPr="005562C4" w:rsidRDefault="003E455A" w:rsidP="00D81927">
      <w:pPr>
        <w:spacing w:after="0"/>
        <w:ind w:firstLine="708"/>
        <w:jc w:val="both"/>
        <w:rPr>
          <w:rFonts w:ascii="Times New Roman" w:eastAsia="Times New Roman" w:hAnsi="Times New Roman"/>
          <w:lang w:eastAsia="ru-RU"/>
        </w:rPr>
      </w:pPr>
      <w:r w:rsidRPr="005562C4">
        <w:rPr>
          <w:rFonts w:ascii="Times New Roman" w:eastAsia="Times New Roman" w:hAnsi="Times New Roman"/>
          <w:lang w:eastAsia="ru-RU"/>
        </w:rPr>
        <w:t>10</w:t>
      </w:r>
      <w:r w:rsidR="00F21470" w:rsidRPr="005562C4">
        <w:rPr>
          <w:rFonts w:ascii="Times New Roman" w:eastAsia="Times New Roman" w:hAnsi="Times New Roman"/>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w:t>
      </w:r>
    </w:p>
    <w:p w:rsidR="00F21470" w:rsidRPr="005562C4" w:rsidRDefault="003E455A" w:rsidP="006E53A0">
      <w:pPr>
        <w:spacing w:after="0"/>
        <w:ind w:firstLine="708"/>
        <w:jc w:val="both"/>
        <w:rPr>
          <w:rFonts w:ascii="Times New Roman" w:eastAsia="Times New Roman" w:hAnsi="Times New Roman"/>
          <w:lang w:eastAsia="ru-RU"/>
        </w:rPr>
      </w:pPr>
      <w:r w:rsidRPr="005562C4">
        <w:rPr>
          <w:rFonts w:ascii="Times New Roman" w:eastAsia="Times New Roman" w:hAnsi="Times New Roman"/>
          <w:lang w:eastAsia="ru-RU"/>
        </w:rPr>
        <w:t>10</w:t>
      </w:r>
      <w:r w:rsidR="00F21470" w:rsidRPr="005562C4">
        <w:rPr>
          <w:rFonts w:ascii="Times New Roman" w:eastAsia="Times New Roman" w:hAnsi="Times New Roman"/>
          <w:lang w:eastAsia="ru-RU"/>
        </w:rPr>
        <w:t>.2.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контракт по соглашению Сторон.</w:t>
      </w:r>
    </w:p>
    <w:p w:rsidR="00F305B5" w:rsidRPr="005562C4" w:rsidRDefault="003E455A" w:rsidP="00470C97">
      <w:pPr>
        <w:spacing w:after="0"/>
        <w:ind w:firstLine="708"/>
        <w:jc w:val="both"/>
        <w:rPr>
          <w:rFonts w:ascii="Times New Roman" w:eastAsia="Times New Roman" w:hAnsi="Times New Roman"/>
          <w:lang w:eastAsia="ru-RU"/>
        </w:rPr>
      </w:pPr>
      <w:r w:rsidRPr="005562C4">
        <w:rPr>
          <w:rFonts w:ascii="Times New Roman" w:eastAsia="Times New Roman" w:hAnsi="Times New Roman"/>
          <w:lang w:eastAsia="ru-RU"/>
        </w:rPr>
        <w:t>10</w:t>
      </w:r>
      <w:r w:rsidR="00F21470" w:rsidRPr="005562C4">
        <w:rPr>
          <w:rFonts w:ascii="Times New Roman" w:eastAsia="Times New Roman" w:hAnsi="Times New Roman"/>
          <w:lang w:eastAsia="ru-RU"/>
        </w:rPr>
        <w:t>.</w:t>
      </w:r>
      <w:r w:rsidRPr="005562C4">
        <w:rPr>
          <w:rFonts w:ascii="Times New Roman" w:eastAsia="Times New Roman" w:hAnsi="Times New Roman"/>
          <w:lang w:eastAsia="ru-RU"/>
        </w:rPr>
        <w:t>3.</w:t>
      </w:r>
      <w:r w:rsidR="00F21470" w:rsidRPr="005562C4">
        <w:rPr>
          <w:rFonts w:ascii="Times New Roman" w:eastAsia="Times New Roman" w:hAnsi="Times New Roman"/>
          <w:lang w:eastAsia="ru-RU"/>
        </w:rPr>
        <w:t xml:space="preserve">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(выданной лицом, уполномоче</w:t>
      </w:r>
      <w:r w:rsidR="00470C97" w:rsidRPr="005562C4">
        <w:rPr>
          <w:rFonts w:ascii="Times New Roman" w:eastAsia="Times New Roman" w:hAnsi="Times New Roman"/>
          <w:lang w:eastAsia="ru-RU"/>
        </w:rPr>
        <w:t>нным выдавать такие документы).</w:t>
      </w:r>
    </w:p>
    <w:p w:rsidR="003D5020" w:rsidRDefault="00ED31F7" w:rsidP="00ED31F7">
      <w:pPr>
        <w:spacing w:after="0" w:line="240" w:lineRule="auto"/>
        <w:jc w:val="center"/>
        <w:rPr>
          <w:rFonts w:ascii="Times New Roman" w:hAnsi="Times New Roman"/>
          <w:b/>
          <w:bCs/>
        </w:rPr>
      </w:pPr>
      <w:r w:rsidRPr="005562C4">
        <w:rPr>
          <w:rFonts w:ascii="Times New Roman" w:hAnsi="Times New Roman"/>
          <w:b/>
          <w:bCs/>
        </w:rPr>
        <w:t xml:space="preserve">11. </w:t>
      </w:r>
      <w:r w:rsidR="00E97382" w:rsidRPr="005562C4">
        <w:rPr>
          <w:rFonts w:ascii="Times New Roman" w:hAnsi="Times New Roman"/>
          <w:b/>
          <w:bCs/>
        </w:rPr>
        <w:t>ГАРАНТИЯ КАЧЕСТВА ТОВАРА</w:t>
      </w:r>
    </w:p>
    <w:p w:rsidR="00532D65" w:rsidRPr="00532D65" w:rsidRDefault="00697E1C" w:rsidP="00532D65">
      <w:pPr>
        <w:spacing w:after="0"/>
        <w:ind w:firstLine="708"/>
        <w:jc w:val="both"/>
        <w:rPr>
          <w:rFonts w:ascii="Times New Roman" w:eastAsia="Times New Roman" w:hAnsi="Times New Roman"/>
          <w:lang w:eastAsia="ru-RU"/>
        </w:rPr>
      </w:pPr>
      <w:r>
        <w:rPr>
          <w:rFonts w:ascii="Times New Roman" w:eastAsia="Times New Roman" w:hAnsi="Times New Roman"/>
          <w:lang w:eastAsia="ru-RU"/>
        </w:rPr>
        <w:t>11</w:t>
      </w:r>
      <w:r w:rsidR="00306062">
        <w:rPr>
          <w:rFonts w:ascii="Times New Roman" w:eastAsia="Times New Roman" w:hAnsi="Times New Roman"/>
          <w:lang w:eastAsia="ru-RU"/>
        </w:rPr>
        <w:t>.1</w:t>
      </w:r>
      <w:r w:rsidR="00532D65">
        <w:rPr>
          <w:rFonts w:ascii="Times New Roman" w:eastAsia="Times New Roman" w:hAnsi="Times New Roman"/>
          <w:lang w:eastAsia="ru-RU"/>
        </w:rPr>
        <w:t xml:space="preserve">. </w:t>
      </w:r>
      <w:r w:rsidR="00532D65" w:rsidRPr="00532D65">
        <w:rPr>
          <w:rFonts w:ascii="Times New Roman" w:eastAsia="Times New Roman" w:hAnsi="Times New Roman"/>
          <w:lang w:eastAsia="ru-RU"/>
        </w:rPr>
        <w:t>Качество и безопасность поставляемого товара должны соответствовать действующим стандартам, утвержденным на данный вид товара, сертификатам, паспортам или декларациям соответствия качеству, обязательных для данного вида товара, оформленных в соответствии с российским законодательством.</w:t>
      </w:r>
    </w:p>
    <w:p w:rsidR="00D7266C" w:rsidRPr="00532D65" w:rsidRDefault="00532D65" w:rsidP="00532D65">
      <w:pPr>
        <w:spacing w:after="0"/>
        <w:ind w:firstLine="708"/>
        <w:jc w:val="both"/>
        <w:rPr>
          <w:rFonts w:ascii="Times New Roman" w:eastAsia="Times New Roman" w:hAnsi="Times New Roman"/>
          <w:b/>
          <w:bCs/>
          <w:lang w:eastAsia="ru-RU"/>
        </w:rPr>
      </w:pPr>
      <w:r w:rsidRPr="00532D65">
        <w:rPr>
          <w:rFonts w:ascii="Times New Roman" w:eastAsia="Times New Roman" w:hAnsi="Times New Roman"/>
          <w:b/>
          <w:bCs/>
          <w:lang w:eastAsia="ru-RU"/>
        </w:rPr>
        <w:t xml:space="preserve">                                            12.</w:t>
      </w:r>
      <w:r w:rsidR="00D7266C" w:rsidRPr="00532D65">
        <w:rPr>
          <w:rFonts w:ascii="Times New Roman" w:eastAsia="Times New Roman" w:hAnsi="Times New Roman"/>
          <w:b/>
          <w:bCs/>
          <w:lang w:eastAsia="ru-RU"/>
        </w:rPr>
        <w:t>ПРОЧИЕ УСЛОВИЯ</w:t>
      </w:r>
    </w:p>
    <w:p w:rsidR="00D7266C" w:rsidRPr="005562C4" w:rsidRDefault="00DE5ED5" w:rsidP="00DE5ED5">
      <w:pPr>
        <w:spacing w:after="0"/>
        <w:jc w:val="both"/>
        <w:rPr>
          <w:rFonts w:ascii="Times New Roman" w:eastAsia="Times New Roman" w:hAnsi="Times New Roman"/>
          <w:lang w:eastAsia="ru-RU"/>
        </w:rPr>
      </w:pPr>
      <w:r>
        <w:rPr>
          <w:rFonts w:ascii="Times New Roman" w:eastAsia="Times New Roman" w:hAnsi="Times New Roman"/>
          <w:lang w:eastAsia="ru-RU"/>
        </w:rPr>
        <w:t xml:space="preserve">             12.1. </w:t>
      </w:r>
      <w:r w:rsidR="00D7266C" w:rsidRPr="005562C4">
        <w:rPr>
          <w:rFonts w:ascii="Times New Roman" w:eastAsia="Times New Roman" w:hAnsi="Times New Roman"/>
          <w:lang w:eastAsia="ru-RU"/>
        </w:rPr>
        <w:t>Расторжение настоящего Контракта допускается по соглашению Сторон. Срок ответа на предложение о расторжении Контракта Стороной, получившей такое предложение – не более 14 календарных дней с момента получения такого предложения.</w:t>
      </w:r>
    </w:p>
    <w:p w:rsidR="00D7266C" w:rsidRPr="005562C4" w:rsidRDefault="00DE5ED5" w:rsidP="00DE5ED5">
      <w:pPr>
        <w:spacing w:after="0"/>
        <w:jc w:val="both"/>
        <w:rPr>
          <w:rFonts w:ascii="Times New Roman" w:eastAsia="Times New Roman" w:hAnsi="Times New Roman"/>
          <w:lang w:eastAsia="ru-RU"/>
        </w:rPr>
      </w:pPr>
      <w:r>
        <w:rPr>
          <w:rFonts w:ascii="Times New Roman" w:eastAsia="Times New Roman" w:hAnsi="Times New Roman"/>
          <w:lang w:eastAsia="ru-RU"/>
        </w:rPr>
        <w:lastRenderedPageBreak/>
        <w:t xml:space="preserve">             12.2. </w:t>
      </w:r>
      <w:r w:rsidR="00D7266C" w:rsidRPr="005562C4">
        <w:rPr>
          <w:rFonts w:ascii="Times New Roman" w:eastAsia="Times New Roman" w:hAnsi="Times New Roman"/>
          <w:lang w:eastAsia="ru-RU"/>
        </w:rPr>
        <w:t xml:space="preserve">Расторжение настоящего Контракта допускается по решению суда, в </w:t>
      </w:r>
      <w:r w:rsidR="00B72746" w:rsidRPr="005562C4">
        <w:rPr>
          <w:rFonts w:ascii="Times New Roman" w:eastAsia="Times New Roman" w:hAnsi="Times New Roman"/>
          <w:lang w:eastAsia="ru-RU"/>
        </w:rPr>
        <w:t>случае одностороннего</w:t>
      </w:r>
      <w:r w:rsidR="00D7266C" w:rsidRPr="005562C4">
        <w:rPr>
          <w:rFonts w:ascii="Times New Roman" w:eastAsia="Times New Roman" w:hAnsi="Times New Roman"/>
          <w:lang w:eastAsia="ru-RU"/>
        </w:rPr>
        <w:t xml:space="preserve"> отказа Стороны Контракта от исполнения Контракта в соответствии с гражданским законодательством.</w:t>
      </w:r>
    </w:p>
    <w:p w:rsidR="003765EA" w:rsidRDefault="00DE5ED5" w:rsidP="003765EA">
      <w:pPr>
        <w:suppressAutoHyphens/>
        <w:autoSpaceDE w:val="0"/>
        <w:autoSpaceDN w:val="0"/>
        <w:adjustRightInd w:val="0"/>
        <w:spacing w:after="0"/>
        <w:jc w:val="both"/>
        <w:rPr>
          <w:rFonts w:ascii="Times New Roman" w:hAnsi="Times New Roman"/>
        </w:rPr>
      </w:pPr>
      <w:r>
        <w:rPr>
          <w:rFonts w:ascii="Times New Roman" w:hAnsi="Times New Roman"/>
        </w:rPr>
        <w:t xml:space="preserve">             12.3. </w:t>
      </w:r>
      <w:r w:rsidR="00D7266C" w:rsidRPr="005562C4">
        <w:rPr>
          <w:rFonts w:ascii="Times New Roman" w:hAnsi="Times New Roman"/>
        </w:rPr>
        <w:t xml:space="preserve">Заказчик    вправе принять   решение    об одностороннем отказе от исполнения Контракта </w:t>
      </w:r>
      <w:r w:rsidR="00B72746" w:rsidRPr="005562C4">
        <w:rPr>
          <w:rFonts w:ascii="Times New Roman" w:hAnsi="Times New Roman"/>
        </w:rPr>
        <w:t>в соответствии</w:t>
      </w:r>
      <w:r w:rsidR="00D7266C" w:rsidRPr="005562C4">
        <w:rPr>
          <w:rFonts w:ascii="Times New Roman" w:hAnsi="Times New Roman"/>
        </w:rPr>
        <w:t xml:space="preserve"> с гражданским законодательством, в порядке, установленном </w:t>
      </w:r>
      <w:r w:rsidR="003C0347" w:rsidRPr="005562C4">
        <w:rPr>
          <w:rFonts w:ascii="Times New Roman" w:hAnsi="Times New Roman"/>
        </w:rPr>
        <w:t>Федеральным законом № 44-ФЗ</w:t>
      </w:r>
      <w:r w:rsidR="003765EA">
        <w:rPr>
          <w:rFonts w:ascii="Times New Roman" w:hAnsi="Times New Roman"/>
        </w:rPr>
        <w:t>.</w:t>
      </w:r>
    </w:p>
    <w:p w:rsidR="00D7266C" w:rsidRPr="003765EA" w:rsidRDefault="00DE5ED5" w:rsidP="003765EA">
      <w:pPr>
        <w:suppressAutoHyphens/>
        <w:autoSpaceDE w:val="0"/>
        <w:autoSpaceDN w:val="0"/>
        <w:adjustRightInd w:val="0"/>
        <w:spacing w:after="0"/>
        <w:jc w:val="both"/>
        <w:rPr>
          <w:rFonts w:ascii="Times New Roman" w:hAnsi="Times New Roman"/>
        </w:rPr>
      </w:pPr>
      <w:r>
        <w:rPr>
          <w:rFonts w:ascii="Times New Roman" w:eastAsia="Times New Roman" w:hAnsi="Times New Roman"/>
          <w:lang w:eastAsia="ru-RU"/>
        </w:rPr>
        <w:t xml:space="preserve">             12.</w:t>
      </w:r>
      <w:r w:rsidR="003765EA">
        <w:rPr>
          <w:rFonts w:ascii="Times New Roman" w:eastAsia="Times New Roman" w:hAnsi="Times New Roman"/>
          <w:lang w:eastAsia="ru-RU"/>
        </w:rPr>
        <w:t>4</w:t>
      </w:r>
      <w:r>
        <w:rPr>
          <w:rFonts w:ascii="Times New Roman" w:eastAsia="Times New Roman" w:hAnsi="Times New Roman"/>
          <w:lang w:eastAsia="ru-RU"/>
        </w:rPr>
        <w:t xml:space="preserve">. </w:t>
      </w:r>
      <w:r w:rsidR="00D7266C" w:rsidRPr="005562C4">
        <w:rPr>
          <w:rFonts w:ascii="Times New Roman" w:eastAsia="Times New Roman" w:hAnsi="Times New Roman"/>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C2A5E" w:rsidRPr="005562C4" w:rsidRDefault="00DE5ED5" w:rsidP="00DE5ED5">
      <w:pPr>
        <w:spacing w:after="0"/>
        <w:jc w:val="both"/>
        <w:rPr>
          <w:rFonts w:ascii="Times New Roman" w:eastAsia="Times New Roman" w:hAnsi="Times New Roman"/>
          <w:lang w:eastAsia="ru-RU"/>
        </w:rPr>
      </w:pPr>
      <w:r>
        <w:rPr>
          <w:rFonts w:ascii="Times New Roman" w:eastAsia="Times New Roman" w:hAnsi="Times New Roman"/>
          <w:lang w:eastAsia="ru-RU"/>
        </w:rPr>
        <w:t xml:space="preserve">             12.</w:t>
      </w:r>
      <w:r w:rsidR="003765EA">
        <w:rPr>
          <w:rFonts w:ascii="Times New Roman" w:eastAsia="Times New Roman" w:hAnsi="Times New Roman"/>
          <w:lang w:eastAsia="ru-RU"/>
        </w:rPr>
        <w:t>5</w:t>
      </w:r>
      <w:r>
        <w:rPr>
          <w:rFonts w:ascii="Times New Roman" w:eastAsia="Times New Roman" w:hAnsi="Times New Roman"/>
          <w:lang w:eastAsia="ru-RU"/>
        </w:rPr>
        <w:t xml:space="preserve">. </w:t>
      </w:r>
      <w:r w:rsidR="007C2A5E" w:rsidRPr="005562C4">
        <w:rPr>
          <w:rFonts w:ascii="Times New Roman" w:eastAsia="Times New Roman" w:hAnsi="Times New Roman"/>
          <w:lang w:eastAsia="ru-RU"/>
        </w:rPr>
        <w:t>Изменение и (или) расторжение контракта осуществляется в порядке, сроки, случаях и на условиях, установленных ст. 95 Федерального закона № 44-ФЗ.</w:t>
      </w:r>
    </w:p>
    <w:p w:rsidR="00D7266C" w:rsidRPr="005562C4" w:rsidRDefault="00DE5ED5" w:rsidP="00DE5ED5">
      <w:pPr>
        <w:spacing w:after="0"/>
        <w:jc w:val="both"/>
        <w:rPr>
          <w:rFonts w:ascii="Times New Roman" w:eastAsia="Times New Roman" w:hAnsi="Times New Roman"/>
          <w:lang w:eastAsia="ru-RU"/>
        </w:rPr>
      </w:pPr>
      <w:r>
        <w:rPr>
          <w:rFonts w:ascii="Times New Roman" w:eastAsia="Times New Roman" w:hAnsi="Times New Roman"/>
          <w:lang w:eastAsia="ru-RU"/>
        </w:rPr>
        <w:t xml:space="preserve">             12.</w:t>
      </w:r>
      <w:r w:rsidR="003765EA">
        <w:rPr>
          <w:rFonts w:ascii="Times New Roman" w:eastAsia="Times New Roman" w:hAnsi="Times New Roman"/>
          <w:lang w:eastAsia="ru-RU"/>
        </w:rPr>
        <w:t>6</w:t>
      </w:r>
      <w:r>
        <w:rPr>
          <w:rFonts w:ascii="Times New Roman" w:eastAsia="Times New Roman" w:hAnsi="Times New Roman"/>
          <w:lang w:eastAsia="ru-RU"/>
        </w:rPr>
        <w:t xml:space="preserve">. </w:t>
      </w:r>
      <w:r w:rsidR="00D81927" w:rsidRPr="005562C4">
        <w:rPr>
          <w:rFonts w:ascii="Times New Roman" w:eastAsia="Times New Roman" w:hAnsi="Times New Roman"/>
          <w:lang w:eastAsia="ru-RU"/>
        </w:rPr>
        <w:t>По вопросам,</w:t>
      </w:r>
      <w:r w:rsidR="00F21470" w:rsidRPr="005562C4">
        <w:rPr>
          <w:rFonts w:ascii="Times New Roman" w:eastAsia="Times New Roman" w:hAnsi="Times New Roman"/>
          <w:lang w:eastAsia="ru-RU"/>
        </w:rPr>
        <w:t xml:space="preserve"> </w:t>
      </w:r>
      <w:r w:rsidR="00D7266C" w:rsidRPr="005562C4">
        <w:rPr>
          <w:rFonts w:ascii="Times New Roman" w:eastAsia="Times New Roman" w:hAnsi="Times New Roman"/>
          <w:lang w:eastAsia="ru-RU"/>
        </w:rPr>
        <w:t>не   урегулированным   на</w:t>
      </w:r>
      <w:r w:rsidR="00582853" w:rsidRPr="005562C4">
        <w:rPr>
          <w:rFonts w:ascii="Times New Roman" w:eastAsia="Times New Roman" w:hAnsi="Times New Roman"/>
          <w:lang w:eastAsia="ru-RU"/>
        </w:rPr>
        <w:t xml:space="preserve">стоящим   Контрактом, </w:t>
      </w:r>
      <w:r w:rsidR="008B454F" w:rsidRPr="005562C4">
        <w:rPr>
          <w:rFonts w:ascii="Times New Roman" w:eastAsia="Times New Roman" w:hAnsi="Times New Roman"/>
          <w:lang w:eastAsia="ru-RU"/>
        </w:rPr>
        <w:t xml:space="preserve">Стороны </w:t>
      </w:r>
      <w:r w:rsidR="00D7266C" w:rsidRPr="005562C4">
        <w:rPr>
          <w:rFonts w:ascii="Times New Roman" w:eastAsia="Times New Roman" w:hAnsi="Times New Roman"/>
          <w:lang w:eastAsia="ru-RU"/>
        </w:rPr>
        <w:t>руководствуются действующим законодательством Российской Федерации.</w:t>
      </w:r>
    </w:p>
    <w:p w:rsidR="00D7266C" w:rsidRPr="005562C4" w:rsidRDefault="00DE5ED5" w:rsidP="00DE5ED5">
      <w:pPr>
        <w:spacing w:after="0"/>
        <w:jc w:val="both"/>
        <w:rPr>
          <w:rFonts w:ascii="Times New Roman" w:eastAsia="Times New Roman" w:hAnsi="Times New Roman"/>
          <w:lang w:eastAsia="ru-RU"/>
        </w:rPr>
      </w:pPr>
      <w:r>
        <w:rPr>
          <w:rFonts w:ascii="Times New Roman" w:eastAsia="Times New Roman" w:hAnsi="Times New Roman"/>
          <w:lang w:eastAsia="ru-RU"/>
        </w:rPr>
        <w:t xml:space="preserve">             12.</w:t>
      </w:r>
      <w:r w:rsidR="003765EA">
        <w:rPr>
          <w:rFonts w:ascii="Times New Roman" w:eastAsia="Times New Roman" w:hAnsi="Times New Roman"/>
          <w:lang w:eastAsia="ru-RU"/>
        </w:rPr>
        <w:t>7</w:t>
      </w:r>
      <w:r>
        <w:rPr>
          <w:rFonts w:ascii="Times New Roman" w:eastAsia="Times New Roman" w:hAnsi="Times New Roman"/>
          <w:lang w:eastAsia="ru-RU"/>
        </w:rPr>
        <w:t xml:space="preserve">. </w:t>
      </w:r>
      <w:r w:rsidR="00D7266C" w:rsidRPr="005562C4">
        <w:rPr>
          <w:rFonts w:ascii="Times New Roman" w:eastAsia="Times New Roman" w:hAnsi="Times New Roman"/>
          <w:lang w:eastAsia="ru-RU"/>
        </w:rPr>
        <w:t xml:space="preserve">Стороны обязаны в течение </w:t>
      </w:r>
      <w:r w:rsidR="007C2A5E" w:rsidRPr="005562C4">
        <w:rPr>
          <w:rFonts w:ascii="Times New Roman" w:eastAsia="Times New Roman" w:hAnsi="Times New Roman"/>
          <w:lang w:eastAsia="ru-RU"/>
        </w:rPr>
        <w:t>2</w:t>
      </w:r>
      <w:r w:rsidR="00D7266C" w:rsidRPr="005562C4">
        <w:rPr>
          <w:rFonts w:ascii="Times New Roman" w:eastAsia="Times New Roman" w:hAnsi="Times New Roman"/>
          <w:lang w:eastAsia="ru-RU"/>
        </w:rPr>
        <w:t>-х дней со</w:t>
      </w:r>
      <w:r w:rsidR="008B454F" w:rsidRPr="005562C4">
        <w:rPr>
          <w:rFonts w:ascii="Times New Roman" w:eastAsia="Times New Roman" w:hAnsi="Times New Roman"/>
          <w:lang w:eastAsia="ru-RU"/>
        </w:rPr>
        <w:t xml:space="preserve">общить друг другу об изменении </w:t>
      </w:r>
      <w:r w:rsidR="00B72746" w:rsidRPr="005562C4">
        <w:rPr>
          <w:rFonts w:ascii="Times New Roman" w:eastAsia="Times New Roman" w:hAnsi="Times New Roman"/>
          <w:lang w:eastAsia="ru-RU"/>
        </w:rPr>
        <w:t>своего места</w:t>
      </w:r>
      <w:r w:rsidR="00D7266C" w:rsidRPr="005562C4">
        <w:rPr>
          <w:rFonts w:ascii="Times New Roman" w:eastAsia="Times New Roman" w:hAnsi="Times New Roman"/>
          <w:lang w:eastAsia="ru-RU"/>
        </w:rPr>
        <w:t xml:space="preserve"> нахождения, почтового адреса, номеров телефонов, факса и банковских реквизитов.</w:t>
      </w:r>
    </w:p>
    <w:p w:rsidR="00D7266C" w:rsidRPr="005562C4" w:rsidRDefault="00DE5ED5" w:rsidP="00DE5ED5">
      <w:pPr>
        <w:spacing w:after="0"/>
        <w:jc w:val="both"/>
        <w:rPr>
          <w:rFonts w:ascii="Times New Roman" w:eastAsia="Times New Roman" w:hAnsi="Times New Roman"/>
          <w:lang w:eastAsia="ru-RU"/>
        </w:rPr>
      </w:pPr>
      <w:r>
        <w:rPr>
          <w:rFonts w:ascii="Times New Roman" w:eastAsia="Times New Roman" w:hAnsi="Times New Roman"/>
          <w:lang w:eastAsia="ru-RU"/>
        </w:rPr>
        <w:t xml:space="preserve">             12.</w:t>
      </w:r>
      <w:r w:rsidR="003765EA">
        <w:rPr>
          <w:rFonts w:ascii="Times New Roman" w:eastAsia="Times New Roman" w:hAnsi="Times New Roman"/>
          <w:lang w:eastAsia="ru-RU"/>
        </w:rPr>
        <w:t>8</w:t>
      </w:r>
      <w:r>
        <w:rPr>
          <w:rFonts w:ascii="Times New Roman" w:eastAsia="Times New Roman" w:hAnsi="Times New Roman"/>
          <w:lang w:eastAsia="ru-RU"/>
        </w:rPr>
        <w:t xml:space="preserve">. </w:t>
      </w:r>
      <w:r w:rsidR="00D7266C" w:rsidRPr="005562C4">
        <w:rPr>
          <w:rFonts w:ascii="Times New Roman" w:eastAsia="Times New Roman" w:hAnsi="Times New Roman"/>
          <w:lang w:eastAsia="ru-RU"/>
        </w:rPr>
        <w:t>Условие о банковском сопровождении контракта не предусмотрено.</w:t>
      </w:r>
    </w:p>
    <w:p w:rsidR="00207B1A" w:rsidRPr="005562C4" w:rsidRDefault="00207B1A" w:rsidP="00ED31F7">
      <w:pPr>
        <w:spacing w:after="0"/>
        <w:ind w:firstLine="709"/>
        <w:jc w:val="both"/>
        <w:rPr>
          <w:rFonts w:ascii="Times New Roman" w:hAnsi="Times New Roman"/>
        </w:rPr>
      </w:pPr>
      <w:r w:rsidRPr="005562C4">
        <w:rPr>
          <w:rFonts w:ascii="Times New Roman" w:hAnsi="Times New Roman"/>
        </w:rPr>
        <w:t>Приложения:</w:t>
      </w:r>
    </w:p>
    <w:p w:rsidR="00BC1BC4" w:rsidRDefault="00207B1A" w:rsidP="00CA3A8A">
      <w:pPr>
        <w:spacing w:after="0"/>
        <w:ind w:left="709"/>
        <w:jc w:val="both"/>
        <w:rPr>
          <w:rFonts w:ascii="Times New Roman" w:hAnsi="Times New Roman"/>
        </w:rPr>
      </w:pPr>
      <w:r w:rsidRPr="005562C4">
        <w:rPr>
          <w:rFonts w:ascii="Times New Roman" w:hAnsi="Times New Roman"/>
        </w:rPr>
        <w:t>Приложение № 1:</w:t>
      </w:r>
      <w:r w:rsidRPr="00CA3A8A">
        <w:rPr>
          <w:rFonts w:ascii="Times New Roman" w:hAnsi="Times New Roman"/>
        </w:rPr>
        <w:t xml:space="preserve"> </w:t>
      </w:r>
      <w:r w:rsidRPr="005562C4">
        <w:rPr>
          <w:rFonts w:ascii="Times New Roman" w:hAnsi="Times New Roman"/>
        </w:rPr>
        <w:t>Спецификация</w:t>
      </w:r>
      <w:r w:rsidR="00BC1BC4">
        <w:rPr>
          <w:rFonts w:ascii="Times New Roman" w:hAnsi="Times New Roman"/>
        </w:rPr>
        <w:t>;</w:t>
      </w:r>
    </w:p>
    <w:p w:rsidR="00207B1A" w:rsidRPr="00CA3A8A" w:rsidRDefault="00CA3A8A" w:rsidP="00CA3A8A">
      <w:pPr>
        <w:spacing w:after="0"/>
        <w:ind w:left="709"/>
        <w:jc w:val="both"/>
        <w:rPr>
          <w:rFonts w:ascii="Times New Roman" w:hAnsi="Times New Roman"/>
        </w:rPr>
      </w:pPr>
      <w:r>
        <w:rPr>
          <w:rFonts w:ascii="Times New Roman" w:hAnsi="Times New Roman"/>
        </w:rPr>
        <w:t>Приложение №</w:t>
      </w:r>
      <w:r w:rsidR="00BC1BC4">
        <w:rPr>
          <w:rFonts w:ascii="Times New Roman" w:hAnsi="Times New Roman"/>
        </w:rPr>
        <w:t xml:space="preserve"> </w:t>
      </w:r>
      <w:r>
        <w:rPr>
          <w:rFonts w:ascii="Times New Roman" w:hAnsi="Times New Roman"/>
        </w:rPr>
        <w:t>2</w:t>
      </w:r>
      <w:r w:rsidR="004C2017">
        <w:rPr>
          <w:rFonts w:ascii="Times New Roman" w:hAnsi="Times New Roman"/>
        </w:rPr>
        <w:t xml:space="preserve"> </w:t>
      </w:r>
      <w:r w:rsidR="00BC1BC4">
        <w:rPr>
          <w:rFonts w:ascii="Times New Roman" w:hAnsi="Times New Roman"/>
        </w:rPr>
        <w:t>Т</w:t>
      </w:r>
      <w:r w:rsidR="004C2017">
        <w:rPr>
          <w:rFonts w:ascii="Times New Roman" w:hAnsi="Times New Roman"/>
        </w:rPr>
        <w:t>ехническое задание</w:t>
      </w:r>
      <w:r w:rsidR="00D72437">
        <w:rPr>
          <w:rFonts w:ascii="Times New Roman" w:hAnsi="Times New Roman"/>
        </w:rPr>
        <w:t>.</w:t>
      </w:r>
    </w:p>
    <w:p w:rsidR="006351E6" w:rsidRPr="006351E6" w:rsidRDefault="006351E6" w:rsidP="006351E6">
      <w:pPr>
        <w:spacing w:after="0" w:line="240" w:lineRule="auto"/>
        <w:contextualSpacing/>
        <w:jc w:val="center"/>
        <w:rPr>
          <w:rFonts w:ascii="Times New Roman" w:eastAsia="Times New Roman" w:hAnsi="Times New Roman"/>
          <w:b/>
          <w:bCs/>
          <w:lang w:eastAsia="ru-RU"/>
        </w:rPr>
      </w:pPr>
      <w:r w:rsidRPr="006351E6">
        <w:rPr>
          <w:rFonts w:ascii="Times New Roman" w:eastAsia="Times New Roman" w:hAnsi="Times New Roman"/>
          <w:b/>
          <w:bCs/>
          <w:lang w:eastAsia="ru-RU"/>
        </w:rPr>
        <w:t>13. ЮРИДИЧЕСКИЕ И ПОЧТОВЫЕ АДРЕСА,</w:t>
      </w:r>
    </w:p>
    <w:p w:rsidR="006351E6" w:rsidRPr="006351E6" w:rsidRDefault="006351E6" w:rsidP="006351E6">
      <w:pPr>
        <w:spacing w:after="0" w:line="240" w:lineRule="auto"/>
        <w:contextualSpacing/>
        <w:jc w:val="center"/>
        <w:rPr>
          <w:rFonts w:ascii="Times New Roman" w:eastAsia="Times New Roman" w:hAnsi="Times New Roman"/>
          <w:lang w:eastAsia="ru-RU"/>
        </w:rPr>
      </w:pPr>
      <w:r w:rsidRPr="006351E6">
        <w:rPr>
          <w:rFonts w:ascii="Times New Roman" w:eastAsia="Times New Roman" w:hAnsi="Times New Roman"/>
          <w:b/>
          <w:bCs/>
          <w:lang w:eastAsia="ru-RU"/>
        </w:rPr>
        <w:t>БАНКОВСКИЕ РЕКВИЗИТЫ И ПОДПИСИ СТОРОН</w:t>
      </w:r>
    </w:p>
    <w:tbl>
      <w:tblPr>
        <w:tblW w:w="1049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6351E6" w:rsidRPr="006351E6" w:rsidTr="00C27B5D">
        <w:trPr>
          <w:trHeight w:val="2400"/>
        </w:trPr>
        <w:tc>
          <w:tcPr>
            <w:tcW w:w="5245" w:type="dxa"/>
          </w:tcPr>
          <w:p w:rsidR="006351E6" w:rsidRPr="006351E6" w:rsidRDefault="006351E6" w:rsidP="006351E6">
            <w:pPr>
              <w:spacing w:after="0" w:line="240" w:lineRule="auto"/>
              <w:contextualSpacing/>
              <w:jc w:val="both"/>
              <w:rPr>
                <w:rFonts w:ascii="Times New Roman" w:eastAsia="Times New Roman" w:hAnsi="Times New Roman"/>
                <w:b/>
                <w:bCs/>
                <w:lang w:eastAsia="ru-RU"/>
              </w:rPr>
            </w:pPr>
            <w:r w:rsidRPr="006351E6">
              <w:rPr>
                <w:rFonts w:ascii="Times New Roman" w:eastAsia="Times New Roman" w:hAnsi="Times New Roman"/>
                <w:b/>
                <w:bCs/>
                <w:lang w:eastAsia="ru-RU"/>
              </w:rPr>
              <w:t>«Поставщик»</w:t>
            </w:r>
          </w:p>
          <w:p w:rsidR="006351E6" w:rsidRPr="006351E6" w:rsidRDefault="006351E6" w:rsidP="006351E6">
            <w:pPr>
              <w:spacing w:after="0" w:line="240" w:lineRule="auto"/>
              <w:contextualSpacing/>
              <w:jc w:val="both"/>
              <w:rPr>
                <w:rFonts w:ascii="Times New Roman" w:eastAsia="Times New Roman" w:hAnsi="Times New Roman"/>
                <w:lang w:eastAsia="ru-RU"/>
              </w:rPr>
            </w:pPr>
          </w:p>
          <w:p w:rsidR="006351E6" w:rsidRPr="006351E6" w:rsidRDefault="006351E6" w:rsidP="006351E6">
            <w:pPr>
              <w:spacing w:after="0" w:line="240" w:lineRule="auto"/>
              <w:contextualSpacing/>
              <w:jc w:val="both"/>
              <w:rPr>
                <w:rFonts w:ascii="Times New Roman" w:eastAsia="Times New Roman" w:hAnsi="Times New Roman"/>
                <w:lang w:eastAsia="ru-RU"/>
              </w:rPr>
            </w:pP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Адрес: </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ИНН     КПП </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Банковские реквизиты</w:t>
            </w:r>
            <w:r w:rsidRPr="002C60AC">
              <w:rPr>
                <w:rFonts w:ascii="Times New Roman" w:eastAsia="Times New Roman" w:hAnsi="Times New Roman"/>
                <w:lang w:eastAsia="ru-RU"/>
              </w:rPr>
              <w:tab/>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р/с ,банк</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л/с </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БИК </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ОГРН </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ОКПО </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ОКТМО </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ОКАТО </w:t>
            </w:r>
          </w:p>
          <w:p w:rsidR="002C60AC" w:rsidRPr="002C60AC"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eastAsia="ru-RU"/>
              </w:rPr>
              <w:t xml:space="preserve">т/ф </w:t>
            </w:r>
          </w:p>
          <w:p w:rsidR="006351E6" w:rsidRDefault="002C60AC" w:rsidP="002C60AC">
            <w:pPr>
              <w:spacing w:after="0" w:line="240" w:lineRule="auto"/>
              <w:contextualSpacing/>
              <w:jc w:val="both"/>
              <w:rPr>
                <w:rFonts w:ascii="Times New Roman" w:eastAsia="Times New Roman" w:hAnsi="Times New Roman"/>
                <w:lang w:eastAsia="ru-RU"/>
              </w:rPr>
            </w:pPr>
            <w:r w:rsidRPr="002C60AC">
              <w:rPr>
                <w:rFonts w:ascii="Times New Roman" w:eastAsia="Times New Roman" w:hAnsi="Times New Roman"/>
                <w:lang w:val="en-US" w:eastAsia="ru-RU"/>
              </w:rPr>
              <w:t>E</w:t>
            </w:r>
            <w:r w:rsidRPr="002C60AC">
              <w:rPr>
                <w:rFonts w:ascii="Times New Roman" w:eastAsia="Times New Roman" w:hAnsi="Times New Roman"/>
                <w:lang w:eastAsia="ru-RU"/>
              </w:rPr>
              <w:t>-</w:t>
            </w:r>
            <w:r w:rsidRPr="002C60AC">
              <w:rPr>
                <w:rFonts w:ascii="Times New Roman" w:eastAsia="Times New Roman" w:hAnsi="Times New Roman"/>
                <w:lang w:val="en-US" w:eastAsia="ru-RU"/>
              </w:rPr>
              <w:t>mail</w:t>
            </w:r>
            <w:r w:rsidRPr="002C60AC">
              <w:rPr>
                <w:rFonts w:ascii="Times New Roman" w:eastAsia="Times New Roman" w:hAnsi="Times New Roman"/>
                <w:lang w:eastAsia="ru-RU"/>
              </w:rPr>
              <w:t>:</w:t>
            </w:r>
          </w:p>
          <w:p w:rsidR="00C26A89" w:rsidRDefault="00C26A89" w:rsidP="006351E6">
            <w:pPr>
              <w:spacing w:after="0" w:line="240" w:lineRule="auto"/>
              <w:contextualSpacing/>
              <w:jc w:val="both"/>
              <w:rPr>
                <w:rFonts w:ascii="Times New Roman" w:eastAsia="Times New Roman" w:hAnsi="Times New Roman"/>
                <w:lang w:eastAsia="ru-RU"/>
              </w:rPr>
            </w:pPr>
          </w:p>
          <w:p w:rsidR="00C26A89" w:rsidRDefault="00C26A89" w:rsidP="006351E6">
            <w:pPr>
              <w:spacing w:after="0" w:line="240" w:lineRule="auto"/>
              <w:contextualSpacing/>
              <w:jc w:val="both"/>
              <w:rPr>
                <w:rFonts w:ascii="Times New Roman" w:eastAsia="Times New Roman" w:hAnsi="Times New Roman"/>
                <w:lang w:eastAsia="ru-RU"/>
              </w:rPr>
            </w:pPr>
          </w:p>
          <w:p w:rsidR="00C26A89" w:rsidRDefault="00C26A89" w:rsidP="006351E6">
            <w:pPr>
              <w:spacing w:after="0" w:line="240" w:lineRule="auto"/>
              <w:contextualSpacing/>
              <w:jc w:val="both"/>
              <w:rPr>
                <w:rFonts w:ascii="Times New Roman" w:eastAsia="Times New Roman" w:hAnsi="Times New Roman"/>
                <w:lang w:eastAsia="ru-RU"/>
              </w:rPr>
            </w:pPr>
          </w:p>
          <w:p w:rsidR="00C26A89" w:rsidRDefault="00C26A89" w:rsidP="006351E6">
            <w:pPr>
              <w:spacing w:after="0" w:line="240" w:lineRule="auto"/>
              <w:contextualSpacing/>
              <w:jc w:val="both"/>
              <w:rPr>
                <w:rFonts w:ascii="Times New Roman" w:eastAsia="Times New Roman" w:hAnsi="Times New Roman"/>
                <w:lang w:eastAsia="ru-RU"/>
              </w:rPr>
            </w:pPr>
          </w:p>
          <w:p w:rsidR="00D0227E" w:rsidRDefault="00D0227E" w:rsidP="006351E6">
            <w:pPr>
              <w:spacing w:after="0" w:line="240" w:lineRule="auto"/>
              <w:contextualSpacing/>
              <w:jc w:val="both"/>
              <w:rPr>
                <w:rFonts w:ascii="Times New Roman" w:eastAsia="Times New Roman" w:hAnsi="Times New Roman"/>
                <w:lang w:eastAsia="ru-RU"/>
              </w:rPr>
            </w:pPr>
          </w:p>
          <w:p w:rsidR="00D0227E" w:rsidRDefault="00D0227E" w:rsidP="006351E6">
            <w:pPr>
              <w:spacing w:after="0" w:line="240" w:lineRule="auto"/>
              <w:contextualSpacing/>
              <w:jc w:val="both"/>
              <w:rPr>
                <w:rFonts w:ascii="Times New Roman" w:eastAsia="Times New Roman" w:hAnsi="Times New Roman"/>
                <w:lang w:eastAsia="ru-RU"/>
              </w:rPr>
            </w:pPr>
          </w:p>
          <w:p w:rsidR="00D0227E" w:rsidRDefault="00D0227E" w:rsidP="006351E6">
            <w:pPr>
              <w:spacing w:after="0" w:line="240" w:lineRule="auto"/>
              <w:contextualSpacing/>
              <w:jc w:val="both"/>
              <w:rPr>
                <w:rFonts w:ascii="Times New Roman" w:eastAsia="Times New Roman" w:hAnsi="Times New Roman"/>
                <w:lang w:eastAsia="ru-RU"/>
              </w:rPr>
            </w:pPr>
          </w:p>
          <w:p w:rsidR="00FA1BD1" w:rsidRDefault="00FA1BD1" w:rsidP="006351E6">
            <w:pPr>
              <w:spacing w:after="0" w:line="240" w:lineRule="auto"/>
              <w:contextualSpacing/>
              <w:jc w:val="both"/>
              <w:rPr>
                <w:rFonts w:ascii="Times New Roman" w:eastAsia="Times New Roman" w:hAnsi="Times New Roman"/>
                <w:lang w:eastAsia="ru-RU"/>
              </w:rPr>
            </w:pPr>
          </w:p>
          <w:p w:rsidR="00FA1BD1" w:rsidRPr="006351E6" w:rsidRDefault="00FA1BD1" w:rsidP="006351E6">
            <w:pPr>
              <w:spacing w:after="0" w:line="240" w:lineRule="auto"/>
              <w:contextualSpacing/>
              <w:jc w:val="both"/>
              <w:rPr>
                <w:rFonts w:ascii="Times New Roman" w:eastAsia="Times New Roman" w:hAnsi="Times New Roman"/>
                <w:lang w:eastAsia="ru-RU"/>
              </w:rPr>
            </w:pPr>
          </w:p>
          <w:p w:rsidR="006351E6" w:rsidRPr="006678BC" w:rsidRDefault="006351E6" w:rsidP="006351E6">
            <w:pPr>
              <w:spacing w:after="0" w:line="240" w:lineRule="auto"/>
              <w:contextualSpacing/>
              <w:jc w:val="both"/>
              <w:rPr>
                <w:rFonts w:ascii="Times New Roman" w:eastAsia="Times New Roman" w:hAnsi="Times New Roman"/>
                <w:lang w:eastAsia="ru-RU"/>
              </w:rPr>
            </w:pPr>
            <w:r w:rsidRPr="006351E6">
              <w:rPr>
                <w:rFonts w:ascii="Times New Roman" w:eastAsia="Times New Roman" w:hAnsi="Times New Roman"/>
                <w:b/>
                <w:lang w:eastAsia="ru-RU"/>
              </w:rPr>
              <w:t>______________ /</w:t>
            </w:r>
            <w:r w:rsidR="006678BC" w:rsidRPr="006678BC">
              <w:rPr>
                <w:rFonts w:ascii="Times New Roman" w:eastAsia="Times New Roman" w:hAnsi="Times New Roman"/>
                <w:lang w:eastAsia="ru-RU"/>
              </w:rPr>
              <w:t xml:space="preserve"> </w:t>
            </w:r>
            <w:r w:rsidR="00D0227E">
              <w:rPr>
                <w:rFonts w:ascii="Times New Roman" w:eastAsia="Times New Roman" w:hAnsi="Times New Roman"/>
                <w:lang w:eastAsia="ru-RU"/>
              </w:rPr>
              <w:t>______________</w:t>
            </w:r>
            <w:r w:rsidRPr="006678BC">
              <w:rPr>
                <w:rFonts w:ascii="Times New Roman" w:eastAsia="Times New Roman" w:hAnsi="Times New Roman"/>
                <w:lang w:eastAsia="ru-RU"/>
              </w:rPr>
              <w:t>/</w:t>
            </w:r>
          </w:p>
          <w:p w:rsidR="006351E6" w:rsidRPr="006351E6" w:rsidRDefault="006351E6" w:rsidP="006351E6">
            <w:pPr>
              <w:spacing w:after="0" w:line="240" w:lineRule="auto"/>
              <w:contextualSpacing/>
              <w:jc w:val="both"/>
              <w:rPr>
                <w:rFonts w:ascii="Times New Roman" w:eastAsia="Times New Roman" w:hAnsi="Times New Roman"/>
                <w:lang w:eastAsia="ru-RU"/>
              </w:rPr>
            </w:pPr>
            <w:r w:rsidRPr="006351E6">
              <w:rPr>
                <w:rFonts w:ascii="Times New Roman" w:eastAsia="Times New Roman" w:hAnsi="Times New Roman"/>
                <w:b/>
                <w:lang w:eastAsia="ru-RU"/>
              </w:rPr>
              <w:tab/>
              <w:t xml:space="preserve">          </w:t>
            </w:r>
            <w:r w:rsidRPr="006351E6">
              <w:rPr>
                <w:rFonts w:ascii="Times New Roman" w:eastAsia="Times New Roman" w:hAnsi="Times New Roman"/>
                <w:lang w:eastAsia="ru-RU"/>
              </w:rPr>
              <w:t xml:space="preserve"> МП</w:t>
            </w:r>
          </w:p>
          <w:p w:rsidR="006351E6" w:rsidRPr="006351E6" w:rsidRDefault="006351E6" w:rsidP="006351E6">
            <w:pPr>
              <w:spacing w:after="0" w:line="240" w:lineRule="auto"/>
              <w:contextualSpacing/>
              <w:jc w:val="both"/>
              <w:rPr>
                <w:rFonts w:ascii="Times New Roman" w:eastAsia="Times New Roman" w:hAnsi="Times New Roman"/>
                <w:b/>
                <w:bCs/>
                <w:lang w:eastAsia="ru-RU"/>
              </w:rPr>
            </w:pPr>
          </w:p>
        </w:tc>
        <w:tc>
          <w:tcPr>
            <w:tcW w:w="5245" w:type="dxa"/>
          </w:tcPr>
          <w:p w:rsidR="006351E6" w:rsidRPr="006351E6" w:rsidRDefault="006351E6" w:rsidP="006351E6">
            <w:pPr>
              <w:spacing w:after="0" w:line="240" w:lineRule="auto"/>
              <w:contextualSpacing/>
              <w:jc w:val="both"/>
              <w:rPr>
                <w:rFonts w:ascii="Times New Roman" w:eastAsia="Times New Roman" w:hAnsi="Times New Roman"/>
                <w:b/>
                <w:bCs/>
                <w:lang w:eastAsia="ru-RU"/>
              </w:rPr>
            </w:pPr>
            <w:r w:rsidRPr="006351E6">
              <w:rPr>
                <w:rFonts w:ascii="Times New Roman" w:eastAsia="Times New Roman" w:hAnsi="Times New Roman"/>
                <w:b/>
                <w:bCs/>
                <w:lang w:eastAsia="ru-RU"/>
              </w:rPr>
              <w:t>«Заказчик»</w:t>
            </w:r>
          </w:p>
          <w:p w:rsidR="002C60AC" w:rsidRPr="002C60AC" w:rsidRDefault="002C60AC" w:rsidP="002C60AC">
            <w:pPr>
              <w:spacing w:after="0" w:line="240" w:lineRule="auto"/>
              <w:contextualSpacing/>
              <w:jc w:val="both"/>
              <w:rPr>
                <w:rFonts w:ascii="Times New Roman" w:eastAsia="Times New Roman" w:hAnsi="Times New Roman"/>
                <w:b/>
                <w:bCs/>
                <w:lang w:eastAsia="ru-RU"/>
              </w:rPr>
            </w:pPr>
            <w:r w:rsidRPr="002C60AC">
              <w:rPr>
                <w:rFonts w:ascii="Times New Roman" w:eastAsia="Times New Roman" w:hAnsi="Times New Roman"/>
                <w:b/>
                <w:bCs/>
                <w:lang w:eastAsia="ru-RU"/>
              </w:rPr>
              <w:t>ФБУЗ «Центр гигиены и эпидемиологии в Республике Хакасия»</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ИНН 1901066506, КПП 190101001</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Адрес: Республика Хакасия, г. Абакан, пр.Ленина, д.66</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 xml:space="preserve">Банк </w:t>
            </w:r>
            <w:r w:rsidRPr="00933B8B">
              <w:rPr>
                <w:rFonts w:ascii="Times New Roman" w:hAnsi="Times New Roman"/>
                <w:bCs/>
                <w:iCs/>
              </w:rPr>
              <w:t>ОКЦ №1 СибГУ Банка России//УФК по Новосибирской области, г.    Новосибирск</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 xml:space="preserve">л/с 20806U63690 </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 xml:space="preserve">БИК </w:t>
            </w:r>
            <w:r w:rsidRPr="00933B8B">
              <w:rPr>
                <w:rFonts w:ascii="Times New Roman" w:hAnsi="Times New Roman"/>
                <w:bCs/>
                <w:iCs/>
              </w:rPr>
              <w:t>015004950</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 xml:space="preserve">р/с </w:t>
            </w:r>
            <w:r w:rsidRPr="00933B8B">
              <w:rPr>
                <w:rFonts w:ascii="Times New Roman" w:hAnsi="Times New Roman"/>
                <w:bCs/>
                <w:iCs/>
              </w:rPr>
              <w:t>03214643000000015103</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 xml:space="preserve">ЕКС </w:t>
            </w:r>
            <w:r w:rsidRPr="00933B8B">
              <w:rPr>
                <w:rFonts w:ascii="Times New Roman" w:hAnsi="Times New Roman"/>
                <w:bCs/>
                <w:iCs/>
              </w:rPr>
              <w:t>40102810445370000043</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ОГРН 1051901007564</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ОКПО 76760618</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ОКТМО 95701000001</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ОКАТО 95401000000</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Дата постановки на налоговый учет 31.03.2005</w:t>
            </w:r>
          </w:p>
          <w:p w:rsidR="00FA1BD1" w:rsidRPr="00933B8B" w:rsidRDefault="00FA1BD1" w:rsidP="00FA1BD1">
            <w:pPr>
              <w:ind w:firstLine="34"/>
              <w:contextualSpacing/>
              <w:rPr>
                <w:rFonts w:ascii="Times New Roman" w:hAnsi="Times New Roman"/>
                <w:bCs/>
              </w:rPr>
            </w:pPr>
            <w:r w:rsidRPr="00933B8B">
              <w:rPr>
                <w:rFonts w:ascii="Times New Roman" w:hAnsi="Times New Roman"/>
                <w:bCs/>
              </w:rPr>
              <w:t>т/ф (3902) 35-70-47, 22-65-00,22-77-52</w:t>
            </w:r>
          </w:p>
          <w:p w:rsidR="00FA1BD1" w:rsidRPr="00933B8B" w:rsidRDefault="00FA1BD1" w:rsidP="00FA1BD1">
            <w:pPr>
              <w:ind w:firstLine="34"/>
              <w:contextualSpacing/>
              <w:rPr>
                <w:rFonts w:ascii="Times New Roman" w:hAnsi="Times New Roman"/>
                <w:bCs/>
                <w:u w:val="single"/>
              </w:rPr>
            </w:pPr>
            <w:r w:rsidRPr="00933B8B">
              <w:rPr>
                <w:rFonts w:ascii="Times New Roman" w:hAnsi="Times New Roman"/>
                <w:bCs/>
                <w:lang w:val="en-US"/>
              </w:rPr>
              <w:t>E</w:t>
            </w:r>
            <w:r w:rsidRPr="00933B8B">
              <w:rPr>
                <w:rFonts w:ascii="Times New Roman" w:hAnsi="Times New Roman"/>
                <w:bCs/>
              </w:rPr>
              <w:t>-</w:t>
            </w:r>
            <w:r w:rsidRPr="00933B8B">
              <w:rPr>
                <w:rFonts w:ascii="Times New Roman" w:hAnsi="Times New Roman"/>
                <w:bCs/>
                <w:lang w:val="en-US"/>
              </w:rPr>
              <w:t>mail</w:t>
            </w:r>
            <w:r w:rsidRPr="00933B8B">
              <w:rPr>
                <w:rFonts w:ascii="Times New Roman" w:hAnsi="Times New Roman"/>
                <w:bCs/>
              </w:rPr>
              <w:t xml:space="preserve">: </w:t>
            </w:r>
            <w:hyperlink r:id="rId8" w:history="1">
              <w:r w:rsidRPr="00933B8B">
                <w:rPr>
                  <w:rFonts w:ascii="Times New Roman" w:hAnsi="Times New Roman"/>
                  <w:bCs/>
                  <w:color w:val="0000FF"/>
                  <w:u w:val="single"/>
                  <w:lang w:val="en-US"/>
                </w:rPr>
                <w:t>zakupki</w:t>
              </w:r>
              <w:r w:rsidRPr="00933B8B">
                <w:rPr>
                  <w:rFonts w:ascii="Times New Roman" w:hAnsi="Times New Roman"/>
                  <w:bCs/>
                  <w:color w:val="0000FF"/>
                  <w:u w:val="single"/>
                </w:rPr>
                <w:t>@</w:t>
              </w:r>
              <w:r w:rsidRPr="00933B8B">
                <w:rPr>
                  <w:rFonts w:ascii="Times New Roman" w:hAnsi="Times New Roman"/>
                  <w:bCs/>
                  <w:color w:val="0000FF"/>
                  <w:u w:val="single"/>
                  <w:lang w:val="en-US"/>
                </w:rPr>
                <w:t>fbuz</w:t>
              </w:r>
              <w:r w:rsidRPr="00933B8B">
                <w:rPr>
                  <w:rFonts w:ascii="Times New Roman" w:hAnsi="Times New Roman"/>
                  <w:bCs/>
                  <w:color w:val="0000FF"/>
                  <w:u w:val="single"/>
                </w:rPr>
                <w:t>19.</w:t>
              </w:r>
              <w:r w:rsidRPr="00933B8B">
                <w:rPr>
                  <w:rFonts w:ascii="Times New Roman" w:hAnsi="Times New Roman"/>
                  <w:bCs/>
                  <w:color w:val="0000FF"/>
                  <w:u w:val="single"/>
                  <w:lang w:val="en-US"/>
                </w:rPr>
                <w:t>ru</w:t>
              </w:r>
            </w:hyperlink>
            <w:r w:rsidRPr="00933B8B">
              <w:rPr>
                <w:rFonts w:ascii="Times New Roman" w:hAnsi="Times New Roman"/>
                <w:bCs/>
                <w:u w:val="single"/>
              </w:rPr>
              <w:t xml:space="preserve"> – отдел закупок</w:t>
            </w:r>
          </w:p>
          <w:p w:rsidR="00FA1BD1" w:rsidRPr="00933B8B" w:rsidRDefault="00FA1BD1" w:rsidP="00FA1BD1">
            <w:pPr>
              <w:ind w:firstLine="34"/>
              <w:contextualSpacing/>
              <w:rPr>
                <w:rFonts w:ascii="Times New Roman" w:hAnsi="Times New Roman"/>
                <w:bCs/>
                <w:u w:val="single"/>
              </w:rPr>
            </w:pPr>
            <w:r w:rsidRPr="00933B8B">
              <w:rPr>
                <w:rFonts w:ascii="Times New Roman" w:hAnsi="Times New Roman"/>
                <w:bCs/>
                <w:u w:val="single"/>
                <w:lang w:val="en-US"/>
              </w:rPr>
              <w:t>buh</w:t>
            </w:r>
            <w:r w:rsidRPr="00933B8B">
              <w:rPr>
                <w:rFonts w:ascii="Times New Roman" w:hAnsi="Times New Roman"/>
                <w:bCs/>
                <w:u w:val="single"/>
              </w:rPr>
              <w:t>@</w:t>
            </w:r>
            <w:r w:rsidRPr="00933B8B">
              <w:rPr>
                <w:rFonts w:ascii="Times New Roman" w:hAnsi="Times New Roman"/>
                <w:bCs/>
                <w:u w:val="single"/>
                <w:lang w:val="en-US"/>
              </w:rPr>
              <w:t>fbuz</w:t>
            </w:r>
            <w:r w:rsidRPr="00933B8B">
              <w:rPr>
                <w:rFonts w:ascii="Times New Roman" w:hAnsi="Times New Roman"/>
                <w:bCs/>
                <w:u w:val="single"/>
              </w:rPr>
              <w:t>19.</w:t>
            </w:r>
            <w:r w:rsidRPr="00933B8B">
              <w:rPr>
                <w:rFonts w:ascii="Times New Roman" w:hAnsi="Times New Roman"/>
                <w:bCs/>
                <w:u w:val="single"/>
                <w:lang w:val="en-US"/>
              </w:rPr>
              <w:t>ru</w:t>
            </w:r>
            <w:r w:rsidRPr="00933B8B">
              <w:rPr>
                <w:rFonts w:ascii="Times New Roman" w:hAnsi="Times New Roman"/>
                <w:bCs/>
                <w:u w:val="single"/>
              </w:rPr>
              <w:t xml:space="preserve"> - бухгалтерия</w:t>
            </w:r>
          </w:p>
          <w:p w:rsidR="007F4A47" w:rsidRPr="007F4A47" w:rsidRDefault="007F4A47" w:rsidP="007F4A47">
            <w:pPr>
              <w:spacing w:after="0" w:line="240" w:lineRule="auto"/>
              <w:contextualSpacing/>
              <w:jc w:val="both"/>
              <w:rPr>
                <w:rFonts w:ascii="Times New Roman" w:eastAsia="Times New Roman" w:hAnsi="Times New Roman"/>
                <w:b/>
                <w:bCs/>
                <w:lang w:eastAsia="ru-RU"/>
              </w:rPr>
            </w:pPr>
          </w:p>
          <w:p w:rsidR="007F4A47" w:rsidRPr="007F4A47" w:rsidRDefault="007F4A47" w:rsidP="007F4A47">
            <w:pPr>
              <w:spacing w:after="0" w:line="240" w:lineRule="auto"/>
              <w:contextualSpacing/>
              <w:jc w:val="both"/>
              <w:rPr>
                <w:rFonts w:ascii="Times New Roman" w:eastAsia="Times New Roman" w:hAnsi="Times New Roman"/>
                <w:bCs/>
                <w:lang w:eastAsia="ru-RU"/>
              </w:rPr>
            </w:pPr>
            <w:r w:rsidRPr="007F4A47">
              <w:rPr>
                <w:rFonts w:ascii="Times New Roman" w:eastAsia="Times New Roman" w:hAnsi="Times New Roman"/>
                <w:bCs/>
                <w:lang w:eastAsia="ru-RU"/>
              </w:rPr>
              <w:t xml:space="preserve">Главный врач ______________ Е.А.Пивоварова          </w:t>
            </w:r>
          </w:p>
          <w:p w:rsidR="002C60AC" w:rsidRDefault="007F4A47" w:rsidP="006351E6">
            <w:pPr>
              <w:spacing w:after="0" w:line="240" w:lineRule="auto"/>
              <w:contextualSpacing/>
              <w:jc w:val="both"/>
              <w:rPr>
                <w:rFonts w:ascii="Times New Roman" w:eastAsia="Times New Roman" w:hAnsi="Times New Roman"/>
                <w:bCs/>
                <w:lang w:eastAsia="ru-RU"/>
              </w:rPr>
            </w:pPr>
            <w:r w:rsidRPr="007F4A47">
              <w:rPr>
                <w:rFonts w:ascii="Times New Roman" w:eastAsia="Times New Roman" w:hAnsi="Times New Roman"/>
                <w:bCs/>
                <w:lang w:eastAsia="ru-RU"/>
              </w:rPr>
              <w:t xml:space="preserve"> МП </w:t>
            </w:r>
          </w:p>
          <w:p w:rsidR="002C60AC" w:rsidRDefault="002C60AC" w:rsidP="006351E6">
            <w:pPr>
              <w:spacing w:after="0" w:line="240" w:lineRule="auto"/>
              <w:contextualSpacing/>
              <w:jc w:val="both"/>
              <w:rPr>
                <w:rFonts w:ascii="Times New Roman" w:eastAsia="Times New Roman" w:hAnsi="Times New Roman"/>
                <w:bCs/>
                <w:lang w:eastAsia="ru-RU"/>
              </w:rPr>
            </w:pPr>
          </w:p>
          <w:p w:rsidR="00703D44" w:rsidRDefault="00703D44" w:rsidP="006351E6">
            <w:pPr>
              <w:spacing w:after="0" w:line="240" w:lineRule="auto"/>
              <w:contextualSpacing/>
              <w:jc w:val="both"/>
              <w:rPr>
                <w:rFonts w:ascii="Times New Roman" w:eastAsia="Times New Roman" w:hAnsi="Times New Roman"/>
                <w:bCs/>
                <w:lang w:eastAsia="ru-RU"/>
              </w:rPr>
            </w:pPr>
          </w:p>
          <w:p w:rsidR="006351E6" w:rsidRDefault="006351E6" w:rsidP="006351E6">
            <w:pPr>
              <w:spacing w:after="0" w:line="240" w:lineRule="auto"/>
              <w:contextualSpacing/>
              <w:jc w:val="both"/>
              <w:rPr>
                <w:rFonts w:ascii="Times New Roman" w:eastAsia="Times New Roman" w:hAnsi="Times New Roman"/>
                <w:bCs/>
                <w:lang w:eastAsia="ru-RU"/>
              </w:rPr>
            </w:pPr>
            <w:r w:rsidRPr="006351E6">
              <w:rPr>
                <w:rFonts w:ascii="Times New Roman" w:eastAsia="Times New Roman" w:hAnsi="Times New Roman"/>
                <w:bCs/>
                <w:lang w:eastAsia="ru-RU"/>
              </w:rPr>
              <w:t xml:space="preserve">Ответственное лицо за согласование </w:t>
            </w:r>
            <w:r w:rsidR="002C60AC">
              <w:rPr>
                <w:rFonts w:ascii="Times New Roman" w:eastAsia="Times New Roman" w:hAnsi="Times New Roman"/>
                <w:bCs/>
                <w:lang w:eastAsia="ru-RU"/>
              </w:rPr>
              <w:t>Контракта</w:t>
            </w:r>
            <w:r w:rsidRPr="006351E6">
              <w:rPr>
                <w:rFonts w:ascii="Times New Roman" w:eastAsia="Times New Roman" w:hAnsi="Times New Roman"/>
                <w:bCs/>
                <w:lang w:eastAsia="ru-RU"/>
              </w:rPr>
              <w:t xml:space="preserve">: </w:t>
            </w:r>
          </w:p>
          <w:p w:rsidR="002050BB" w:rsidRPr="006351E6" w:rsidRDefault="002050BB" w:rsidP="006351E6">
            <w:pPr>
              <w:spacing w:after="0" w:line="240" w:lineRule="auto"/>
              <w:contextualSpacing/>
              <w:jc w:val="both"/>
              <w:rPr>
                <w:rFonts w:ascii="Times New Roman" w:eastAsia="Times New Roman" w:hAnsi="Times New Roman"/>
                <w:bCs/>
                <w:lang w:eastAsia="ru-RU"/>
              </w:rPr>
            </w:pPr>
            <w:r>
              <w:rPr>
                <w:rFonts w:ascii="Times New Roman" w:eastAsia="Times New Roman" w:hAnsi="Times New Roman"/>
                <w:bCs/>
                <w:lang w:eastAsia="ru-RU"/>
              </w:rPr>
              <w:t xml:space="preserve">                </w:t>
            </w:r>
          </w:p>
          <w:p w:rsidR="00500040" w:rsidRPr="006351E6" w:rsidRDefault="006351E6" w:rsidP="006351E6">
            <w:pPr>
              <w:spacing w:after="0" w:line="240" w:lineRule="auto"/>
              <w:contextualSpacing/>
              <w:jc w:val="both"/>
              <w:rPr>
                <w:rFonts w:ascii="Times New Roman" w:eastAsia="Times New Roman" w:hAnsi="Times New Roman"/>
                <w:bCs/>
                <w:lang w:eastAsia="ru-RU"/>
              </w:rPr>
            </w:pPr>
            <w:r w:rsidRPr="006351E6">
              <w:rPr>
                <w:rFonts w:ascii="Times New Roman" w:eastAsia="Times New Roman" w:hAnsi="Times New Roman"/>
                <w:bCs/>
                <w:lang w:eastAsia="ru-RU"/>
              </w:rPr>
              <w:t xml:space="preserve">                 __________   </w:t>
            </w:r>
            <w:r w:rsidR="00D13946">
              <w:rPr>
                <w:rFonts w:ascii="Times New Roman" w:eastAsia="Times New Roman" w:hAnsi="Times New Roman"/>
                <w:bCs/>
                <w:lang w:eastAsia="ru-RU"/>
              </w:rPr>
              <w:t xml:space="preserve">  </w:t>
            </w:r>
            <w:r w:rsidRPr="006351E6">
              <w:rPr>
                <w:rFonts w:ascii="Times New Roman" w:eastAsia="Times New Roman" w:hAnsi="Times New Roman"/>
                <w:bCs/>
                <w:lang w:eastAsia="ru-RU"/>
              </w:rPr>
              <w:t>О.Г. Маслова</w:t>
            </w:r>
          </w:p>
          <w:p w:rsidR="00500040" w:rsidRPr="00306062" w:rsidRDefault="006351E6" w:rsidP="006351E6">
            <w:pPr>
              <w:spacing w:after="0" w:line="240" w:lineRule="auto"/>
              <w:contextualSpacing/>
              <w:jc w:val="both"/>
              <w:rPr>
                <w:rFonts w:ascii="Times New Roman" w:eastAsia="Times New Roman" w:hAnsi="Times New Roman"/>
                <w:bCs/>
                <w:lang w:eastAsia="ru-RU"/>
              </w:rPr>
            </w:pPr>
            <w:r w:rsidRPr="006351E6">
              <w:rPr>
                <w:rFonts w:ascii="Times New Roman" w:eastAsia="Times New Roman" w:hAnsi="Times New Roman"/>
                <w:bCs/>
                <w:lang w:eastAsia="ru-RU"/>
              </w:rPr>
              <w:t xml:space="preserve">                 </w:t>
            </w:r>
            <w:r w:rsidRPr="00306062">
              <w:rPr>
                <w:rFonts w:ascii="Times New Roman" w:eastAsia="Times New Roman" w:hAnsi="Times New Roman"/>
                <w:bCs/>
                <w:lang w:eastAsia="ru-RU"/>
              </w:rPr>
              <w:t xml:space="preserve">___________   </w:t>
            </w:r>
            <w:r w:rsidR="00306062">
              <w:rPr>
                <w:rFonts w:ascii="Times New Roman" w:eastAsia="Times New Roman" w:hAnsi="Times New Roman"/>
                <w:bCs/>
                <w:lang w:eastAsia="ru-RU"/>
              </w:rPr>
              <w:t xml:space="preserve">Е.К. Чегрецкая </w:t>
            </w:r>
          </w:p>
          <w:p w:rsidR="00500040" w:rsidRPr="006351E6" w:rsidRDefault="006351E6" w:rsidP="006351E6">
            <w:pPr>
              <w:spacing w:after="0" w:line="240" w:lineRule="auto"/>
              <w:contextualSpacing/>
              <w:jc w:val="both"/>
              <w:rPr>
                <w:rFonts w:ascii="Times New Roman" w:eastAsia="Times New Roman" w:hAnsi="Times New Roman"/>
                <w:bCs/>
                <w:lang w:eastAsia="ru-RU"/>
              </w:rPr>
            </w:pPr>
            <w:r w:rsidRPr="00306062">
              <w:rPr>
                <w:rFonts w:ascii="Times New Roman" w:eastAsia="Times New Roman" w:hAnsi="Times New Roman"/>
                <w:bCs/>
                <w:lang w:eastAsia="ru-RU"/>
              </w:rPr>
              <w:t xml:space="preserve">                 ____________ С.В. Мирошниченко</w:t>
            </w:r>
          </w:p>
          <w:p w:rsidR="006351E6" w:rsidRPr="006351E6" w:rsidRDefault="00500040" w:rsidP="00881AEC">
            <w:pPr>
              <w:spacing w:after="0" w:line="240" w:lineRule="auto"/>
              <w:contextualSpacing/>
              <w:jc w:val="both"/>
              <w:rPr>
                <w:rFonts w:ascii="Times New Roman" w:eastAsia="Times New Roman" w:hAnsi="Times New Roman"/>
                <w:b/>
                <w:bCs/>
                <w:lang w:eastAsia="ru-RU"/>
              </w:rPr>
            </w:pPr>
            <w:r w:rsidRPr="00500040">
              <w:rPr>
                <w:rFonts w:ascii="Times New Roman" w:eastAsia="Times New Roman" w:hAnsi="Times New Roman"/>
                <w:b/>
                <w:bCs/>
                <w:lang w:eastAsia="ru-RU"/>
              </w:rPr>
              <w:t xml:space="preserve">                  </w:t>
            </w:r>
            <w:r>
              <w:rPr>
                <w:rFonts w:ascii="Times New Roman" w:eastAsia="Times New Roman" w:hAnsi="Times New Roman"/>
                <w:b/>
                <w:bCs/>
                <w:lang w:eastAsia="ru-RU"/>
              </w:rPr>
              <w:t>___________</w:t>
            </w:r>
            <w:r w:rsidRPr="00500040">
              <w:rPr>
                <w:rFonts w:ascii="Times New Roman" w:eastAsia="Times New Roman" w:hAnsi="Times New Roman"/>
                <w:bCs/>
                <w:lang w:eastAsia="ru-RU"/>
              </w:rPr>
              <w:t xml:space="preserve">   </w:t>
            </w:r>
            <w:r w:rsidR="00881AEC">
              <w:rPr>
                <w:rFonts w:ascii="Times New Roman" w:eastAsia="Times New Roman" w:hAnsi="Times New Roman"/>
                <w:bCs/>
                <w:lang w:eastAsia="ru-RU"/>
              </w:rPr>
              <w:t>И.В. Берестов</w:t>
            </w:r>
          </w:p>
        </w:tc>
      </w:tr>
    </w:tbl>
    <w:p w:rsidR="006351E6" w:rsidRPr="005562C4" w:rsidRDefault="006351E6" w:rsidP="00ED31F7">
      <w:pPr>
        <w:spacing w:after="0" w:line="240" w:lineRule="auto"/>
        <w:contextualSpacing/>
        <w:jc w:val="both"/>
        <w:rPr>
          <w:rFonts w:ascii="Times New Roman" w:eastAsia="Times New Roman" w:hAnsi="Times New Roman"/>
          <w:lang w:eastAsia="ru-RU"/>
        </w:rPr>
        <w:sectPr w:rsidR="006351E6" w:rsidRPr="005562C4" w:rsidSect="00D34540">
          <w:footerReference w:type="default" r:id="rId9"/>
          <w:pgSz w:w="11906" w:h="16838"/>
          <w:pgMar w:top="568" w:right="850" w:bottom="1135" w:left="1701" w:header="708" w:footer="708" w:gutter="0"/>
          <w:cols w:space="708"/>
          <w:docGrid w:linePitch="360"/>
        </w:sectPr>
      </w:pPr>
    </w:p>
    <w:p w:rsidR="00D042CF" w:rsidRPr="00D042CF" w:rsidRDefault="00D042CF" w:rsidP="00D042CF">
      <w:pPr>
        <w:pageBreakBefore/>
        <w:tabs>
          <w:tab w:val="left" w:pos="7750"/>
        </w:tabs>
        <w:spacing w:after="0"/>
        <w:jc w:val="right"/>
        <w:rPr>
          <w:rFonts w:ascii="Times New Roman" w:eastAsia="Times New Roman" w:hAnsi="Times New Roman"/>
          <w:bCs/>
          <w:iCs/>
          <w:sz w:val="20"/>
          <w:szCs w:val="20"/>
        </w:rPr>
      </w:pPr>
      <w:r>
        <w:rPr>
          <w:rFonts w:ascii="Times New Roman" w:eastAsia="Times New Roman" w:hAnsi="Times New Roman"/>
          <w:bCs/>
          <w:iCs/>
          <w:sz w:val="20"/>
          <w:szCs w:val="20"/>
        </w:rPr>
        <w:lastRenderedPageBreak/>
        <w:t>П</w:t>
      </w:r>
      <w:r w:rsidRPr="00D042CF">
        <w:rPr>
          <w:rFonts w:ascii="Times New Roman" w:eastAsia="Times New Roman" w:hAnsi="Times New Roman"/>
          <w:bCs/>
          <w:iCs/>
          <w:sz w:val="20"/>
          <w:szCs w:val="20"/>
        </w:rPr>
        <w:t>риложение №1</w:t>
      </w:r>
    </w:p>
    <w:p w:rsidR="00D042CF" w:rsidRPr="00D042CF" w:rsidRDefault="006678BC" w:rsidP="00D042CF">
      <w:pPr>
        <w:tabs>
          <w:tab w:val="left" w:pos="5626"/>
        </w:tabs>
        <w:spacing w:after="0"/>
        <w:ind w:right="10"/>
        <w:jc w:val="right"/>
        <w:rPr>
          <w:rFonts w:ascii="Times New Roman" w:eastAsia="Times New Roman" w:hAnsi="Times New Roman"/>
          <w:bCs/>
          <w:iCs/>
          <w:sz w:val="20"/>
          <w:szCs w:val="20"/>
        </w:rPr>
      </w:pPr>
      <w:r>
        <w:rPr>
          <w:rFonts w:ascii="Times New Roman" w:eastAsia="Times New Roman" w:hAnsi="Times New Roman"/>
          <w:bCs/>
          <w:iCs/>
          <w:sz w:val="20"/>
          <w:szCs w:val="20"/>
        </w:rPr>
        <w:t xml:space="preserve">к </w:t>
      </w:r>
      <w:r w:rsidR="00184876">
        <w:rPr>
          <w:rFonts w:ascii="Times New Roman" w:eastAsia="Times New Roman" w:hAnsi="Times New Roman"/>
          <w:bCs/>
          <w:iCs/>
          <w:sz w:val="20"/>
          <w:szCs w:val="20"/>
        </w:rPr>
        <w:t xml:space="preserve">проекту </w:t>
      </w:r>
      <w:r>
        <w:rPr>
          <w:rFonts w:ascii="Times New Roman" w:eastAsia="Times New Roman" w:hAnsi="Times New Roman"/>
          <w:bCs/>
          <w:iCs/>
          <w:sz w:val="20"/>
          <w:szCs w:val="20"/>
        </w:rPr>
        <w:t>Контракт</w:t>
      </w:r>
      <w:r w:rsidR="00184876">
        <w:rPr>
          <w:rFonts w:ascii="Times New Roman" w:eastAsia="Times New Roman" w:hAnsi="Times New Roman"/>
          <w:bCs/>
          <w:iCs/>
          <w:sz w:val="20"/>
          <w:szCs w:val="20"/>
        </w:rPr>
        <w:t>а</w:t>
      </w:r>
      <w:r>
        <w:rPr>
          <w:rFonts w:ascii="Times New Roman" w:eastAsia="Times New Roman" w:hAnsi="Times New Roman"/>
          <w:bCs/>
          <w:iCs/>
          <w:sz w:val="20"/>
          <w:szCs w:val="20"/>
        </w:rPr>
        <w:t xml:space="preserve"> № </w:t>
      </w:r>
      <w:r w:rsidR="00D0227E">
        <w:rPr>
          <w:rFonts w:ascii="Times New Roman" w:eastAsia="Times New Roman" w:hAnsi="Times New Roman"/>
          <w:bCs/>
          <w:iCs/>
          <w:sz w:val="20"/>
          <w:szCs w:val="20"/>
        </w:rPr>
        <w:t>______</w:t>
      </w:r>
      <w:r w:rsidR="00D042CF" w:rsidRPr="00D042CF">
        <w:rPr>
          <w:rFonts w:ascii="Times New Roman" w:eastAsia="Times New Roman" w:hAnsi="Times New Roman"/>
          <w:bCs/>
          <w:iCs/>
          <w:sz w:val="20"/>
          <w:szCs w:val="20"/>
        </w:rPr>
        <w:t xml:space="preserve">  от </w:t>
      </w:r>
      <w:r w:rsidR="00D0227E">
        <w:rPr>
          <w:rFonts w:ascii="Times New Roman" w:eastAsia="Times New Roman" w:hAnsi="Times New Roman"/>
          <w:bCs/>
          <w:iCs/>
          <w:sz w:val="20"/>
          <w:szCs w:val="20"/>
        </w:rPr>
        <w:t>_____________</w:t>
      </w:r>
      <w:r w:rsidR="00D042CF" w:rsidRPr="00D042CF">
        <w:rPr>
          <w:rFonts w:ascii="Times New Roman" w:eastAsia="Times New Roman" w:hAnsi="Times New Roman"/>
          <w:bCs/>
          <w:iCs/>
          <w:sz w:val="20"/>
          <w:szCs w:val="20"/>
        </w:rPr>
        <w:t>2026</w:t>
      </w:r>
      <w:r w:rsidR="000D7871">
        <w:rPr>
          <w:rFonts w:ascii="Times New Roman" w:eastAsia="Times New Roman" w:hAnsi="Times New Roman"/>
          <w:bCs/>
          <w:iCs/>
          <w:sz w:val="20"/>
          <w:szCs w:val="20"/>
        </w:rPr>
        <w:t xml:space="preserve"> </w:t>
      </w:r>
      <w:r w:rsidR="00D042CF" w:rsidRPr="00D042CF">
        <w:rPr>
          <w:rFonts w:ascii="Times New Roman" w:eastAsia="Times New Roman" w:hAnsi="Times New Roman"/>
          <w:bCs/>
          <w:iCs/>
          <w:sz w:val="20"/>
          <w:szCs w:val="20"/>
        </w:rPr>
        <w:t>г.</w:t>
      </w:r>
    </w:p>
    <w:p w:rsidR="00184876" w:rsidRDefault="00184876" w:rsidP="00D042CF">
      <w:pPr>
        <w:tabs>
          <w:tab w:val="left" w:pos="7387"/>
        </w:tabs>
        <w:spacing w:after="0"/>
        <w:jc w:val="center"/>
        <w:rPr>
          <w:rFonts w:ascii="Times New Roman" w:eastAsia="Times New Roman" w:hAnsi="Times New Roman"/>
          <w:b/>
          <w:bCs/>
        </w:rPr>
      </w:pPr>
    </w:p>
    <w:p w:rsidR="00D042CF" w:rsidRPr="00D042CF" w:rsidRDefault="00D042CF" w:rsidP="00D042CF">
      <w:pPr>
        <w:tabs>
          <w:tab w:val="left" w:pos="7387"/>
        </w:tabs>
        <w:spacing w:after="0"/>
        <w:jc w:val="center"/>
        <w:rPr>
          <w:rFonts w:ascii="Times New Roman" w:eastAsia="Times New Roman" w:hAnsi="Times New Roman"/>
          <w:b/>
          <w:bCs/>
        </w:rPr>
      </w:pPr>
      <w:r w:rsidRPr="00D042CF">
        <w:rPr>
          <w:rFonts w:ascii="Times New Roman" w:eastAsia="Times New Roman" w:hAnsi="Times New Roman"/>
          <w:b/>
          <w:bCs/>
        </w:rPr>
        <w:t>СПЕЦИФИКАЦИЯ</w:t>
      </w:r>
    </w:p>
    <w:p w:rsidR="00D042CF" w:rsidRPr="00D042CF" w:rsidRDefault="00D042CF" w:rsidP="00D042CF">
      <w:pPr>
        <w:tabs>
          <w:tab w:val="left" w:pos="7387"/>
        </w:tabs>
        <w:spacing w:after="0"/>
        <w:jc w:val="center"/>
        <w:rPr>
          <w:rFonts w:ascii="Times New Roman" w:eastAsia="Times New Roman" w:hAnsi="Times New Roman"/>
          <w:b/>
          <w:bCs/>
        </w:rPr>
      </w:pPr>
    </w:p>
    <w:tbl>
      <w:tblPr>
        <w:tblW w:w="106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2"/>
        <w:gridCol w:w="1417"/>
        <w:gridCol w:w="1276"/>
        <w:gridCol w:w="709"/>
        <w:gridCol w:w="851"/>
        <w:gridCol w:w="709"/>
        <w:gridCol w:w="709"/>
        <w:gridCol w:w="850"/>
        <w:gridCol w:w="851"/>
        <w:gridCol w:w="850"/>
      </w:tblGrid>
      <w:tr w:rsidR="00C66B60" w:rsidRPr="00AE6333" w:rsidTr="00C66B60">
        <w:trPr>
          <w:trHeight w:val="877"/>
        </w:trPr>
        <w:tc>
          <w:tcPr>
            <w:tcW w:w="709"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 xml:space="preserve">№ </w:t>
            </w:r>
          </w:p>
          <w:p w:rsidR="00C66B60" w:rsidRPr="00AE6333" w:rsidRDefault="00C66B60" w:rsidP="00D042CF">
            <w:pPr>
              <w:tabs>
                <w:tab w:val="left" w:pos="7387"/>
              </w:tabs>
              <w:spacing w:after="0"/>
              <w:jc w:val="center"/>
              <w:rPr>
                <w:rFonts w:ascii="Times New Roman" w:eastAsia="Times New Roman" w:hAnsi="Times New Roman"/>
                <w:bCs/>
                <w:sz w:val="20"/>
                <w:szCs w:val="20"/>
              </w:rPr>
            </w:pPr>
            <w:r w:rsidRPr="00AE6333">
              <w:rPr>
                <w:rFonts w:ascii="Times New Roman" w:eastAsia="Times New Roman" w:hAnsi="Times New Roman"/>
                <w:b/>
                <w:bCs/>
                <w:sz w:val="20"/>
                <w:szCs w:val="20"/>
              </w:rPr>
              <w:t>п/п</w:t>
            </w:r>
          </w:p>
        </w:tc>
        <w:tc>
          <w:tcPr>
            <w:tcW w:w="1702"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Наименование товара</w:t>
            </w:r>
            <w:r w:rsidR="00C1286F" w:rsidRPr="00AE6333">
              <w:rPr>
                <w:rFonts w:ascii="Times New Roman" w:eastAsia="Times New Roman" w:hAnsi="Times New Roman"/>
                <w:b/>
                <w:bCs/>
                <w:sz w:val="20"/>
                <w:szCs w:val="20"/>
              </w:rPr>
              <w:t>/назначение</w:t>
            </w:r>
          </w:p>
        </w:tc>
        <w:tc>
          <w:tcPr>
            <w:tcW w:w="1417" w:type="dxa"/>
          </w:tcPr>
          <w:p w:rsidR="00C66B60" w:rsidRPr="00AE6333" w:rsidRDefault="00C66B60" w:rsidP="006F5216">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 xml:space="preserve">Торговое наименование </w:t>
            </w:r>
            <w:r w:rsidR="006F5216">
              <w:rPr>
                <w:rFonts w:ascii="Times New Roman" w:hAnsi="Times New Roman"/>
                <w:b/>
                <w:sz w:val="20"/>
                <w:szCs w:val="20"/>
              </w:rPr>
              <w:t>товара</w:t>
            </w:r>
          </w:p>
        </w:tc>
        <w:tc>
          <w:tcPr>
            <w:tcW w:w="1276"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ОКПД2</w:t>
            </w:r>
          </w:p>
        </w:tc>
        <w:tc>
          <w:tcPr>
            <w:tcW w:w="709"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Страна происхождения</w:t>
            </w:r>
          </w:p>
        </w:tc>
        <w:tc>
          <w:tcPr>
            <w:tcW w:w="851"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Ед.изм.</w:t>
            </w:r>
          </w:p>
        </w:tc>
        <w:tc>
          <w:tcPr>
            <w:tcW w:w="709"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Кол-во</w:t>
            </w:r>
          </w:p>
        </w:tc>
        <w:tc>
          <w:tcPr>
            <w:tcW w:w="709"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Цена за ед., руб.</w:t>
            </w:r>
          </w:p>
        </w:tc>
        <w:tc>
          <w:tcPr>
            <w:tcW w:w="850" w:type="dxa"/>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Размер и ставка НДС</w:t>
            </w:r>
          </w:p>
        </w:tc>
        <w:tc>
          <w:tcPr>
            <w:tcW w:w="851" w:type="dxa"/>
          </w:tcPr>
          <w:p w:rsidR="00C66B60" w:rsidRPr="00AE6333" w:rsidRDefault="00C66B60" w:rsidP="00D042CF">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Итого</w:t>
            </w:r>
          </w:p>
        </w:tc>
        <w:tc>
          <w:tcPr>
            <w:tcW w:w="850" w:type="dxa"/>
            <w:shd w:val="clear" w:color="auto" w:fill="auto"/>
          </w:tcPr>
          <w:p w:rsidR="00C66B60" w:rsidRPr="00AE6333" w:rsidRDefault="00C66B60" w:rsidP="006678BC">
            <w:pPr>
              <w:tabs>
                <w:tab w:val="left" w:pos="7387"/>
              </w:tabs>
              <w:spacing w:after="0"/>
              <w:jc w:val="center"/>
              <w:rPr>
                <w:rFonts w:ascii="Times New Roman" w:eastAsia="Times New Roman" w:hAnsi="Times New Roman"/>
                <w:b/>
                <w:bCs/>
                <w:sz w:val="20"/>
                <w:szCs w:val="20"/>
              </w:rPr>
            </w:pPr>
            <w:r w:rsidRPr="00AE6333">
              <w:rPr>
                <w:rFonts w:ascii="Times New Roman" w:eastAsia="Times New Roman" w:hAnsi="Times New Roman"/>
                <w:b/>
                <w:bCs/>
                <w:sz w:val="20"/>
                <w:szCs w:val="20"/>
              </w:rPr>
              <w:t>Стоимость руб.</w:t>
            </w:r>
          </w:p>
        </w:tc>
      </w:tr>
      <w:tr w:rsidR="00C66B60" w:rsidRPr="00AE6333" w:rsidTr="00C66B60">
        <w:trPr>
          <w:trHeight w:val="469"/>
        </w:trPr>
        <w:tc>
          <w:tcPr>
            <w:tcW w:w="709" w:type="dxa"/>
            <w:shd w:val="clear" w:color="auto" w:fill="auto"/>
          </w:tcPr>
          <w:p w:rsidR="00C66B60" w:rsidRPr="00AE6333" w:rsidRDefault="00C66B60" w:rsidP="00881AEC">
            <w:pPr>
              <w:tabs>
                <w:tab w:val="left" w:pos="7387"/>
              </w:tabs>
              <w:spacing w:after="0"/>
              <w:jc w:val="center"/>
              <w:rPr>
                <w:rFonts w:ascii="Times New Roman" w:eastAsia="Times New Roman" w:hAnsi="Times New Roman"/>
                <w:bCs/>
                <w:sz w:val="20"/>
                <w:szCs w:val="20"/>
              </w:rPr>
            </w:pPr>
            <w:r w:rsidRPr="00AE6333">
              <w:rPr>
                <w:rFonts w:ascii="Times New Roman" w:eastAsia="Times New Roman" w:hAnsi="Times New Roman"/>
                <w:bCs/>
                <w:sz w:val="20"/>
                <w:szCs w:val="20"/>
              </w:rPr>
              <w:t>1</w:t>
            </w:r>
          </w:p>
        </w:tc>
        <w:tc>
          <w:tcPr>
            <w:tcW w:w="1702" w:type="dxa"/>
            <w:shd w:val="clear" w:color="auto" w:fill="auto"/>
            <w:vAlign w:val="center"/>
          </w:tcPr>
          <w:p w:rsidR="00C66B60" w:rsidRPr="000D7871" w:rsidRDefault="000D7871" w:rsidP="00F359A7">
            <w:pPr>
              <w:spacing w:after="0" w:line="240" w:lineRule="auto"/>
              <w:rPr>
                <w:rFonts w:ascii="Times New Roman" w:hAnsi="Times New Roman"/>
                <w:color w:val="000000"/>
                <w:sz w:val="20"/>
                <w:szCs w:val="20"/>
                <w:lang w:eastAsia="ru-RU"/>
              </w:rPr>
            </w:pPr>
            <w:r w:rsidRPr="000D7871">
              <w:rPr>
                <w:rFonts w:ascii="Times New Roman" w:hAnsi="Times New Roman"/>
                <w:sz w:val="20"/>
                <w:szCs w:val="20"/>
              </w:rPr>
              <w:t>Фарфоровая выпарительная чашка</w:t>
            </w:r>
          </w:p>
        </w:tc>
        <w:tc>
          <w:tcPr>
            <w:tcW w:w="1417" w:type="dxa"/>
          </w:tcPr>
          <w:p w:rsidR="00C66B60" w:rsidRPr="00AE6333" w:rsidRDefault="00C66B60" w:rsidP="00881AEC">
            <w:pPr>
              <w:rPr>
                <w:rFonts w:ascii="Times New Roman" w:hAnsi="Times New Roman"/>
                <w:sz w:val="20"/>
                <w:szCs w:val="20"/>
              </w:rPr>
            </w:pPr>
          </w:p>
        </w:tc>
        <w:tc>
          <w:tcPr>
            <w:tcW w:w="1276" w:type="dxa"/>
            <w:shd w:val="clear" w:color="auto" w:fill="auto"/>
          </w:tcPr>
          <w:p w:rsidR="00C66B60" w:rsidRPr="00AE6333" w:rsidRDefault="0054482D" w:rsidP="000D7871">
            <w:pPr>
              <w:rPr>
                <w:rFonts w:ascii="Times New Roman" w:hAnsi="Times New Roman"/>
                <w:sz w:val="20"/>
                <w:szCs w:val="20"/>
              </w:rPr>
            </w:pPr>
            <w:r w:rsidRPr="00AE6333">
              <w:rPr>
                <w:rFonts w:ascii="Times New Roman" w:hAnsi="Times New Roman"/>
                <w:sz w:val="20"/>
                <w:szCs w:val="20"/>
              </w:rPr>
              <w:t>23.</w:t>
            </w:r>
            <w:r w:rsidR="000D7871">
              <w:rPr>
                <w:rFonts w:ascii="Times New Roman" w:hAnsi="Times New Roman"/>
                <w:sz w:val="20"/>
                <w:szCs w:val="20"/>
              </w:rPr>
              <w:t>44</w:t>
            </w:r>
            <w:r w:rsidRPr="00AE6333">
              <w:rPr>
                <w:rFonts w:ascii="Times New Roman" w:hAnsi="Times New Roman"/>
                <w:sz w:val="20"/>
                <w:szCs w:val="20"/>
              </w:rPr>
              <w:t>.</w:t>
            </w:r>
            <w:r w:rsidR="000D7871">
              <w:rPr>
                <w:rFonts w:ascii="Times New Roman" w:hAnsi="Times New Roman"/>
                <w:sz w:val="20"/>
                <w:szCs w:val="20"/>
              </w:rPr>
              <w:t>11</w:t>
            </w:r>
            <w:r w:rsidRPr="00AE6333">
              <w:rPr>
                <w:rFonts w:ascii="Times New Roman" w:hAnsi="Times New Roman"/>
                <w:sz w:val="20"/>
                <w:szCs w:val="20"/>
              </w:rPr>
              <w:t>.110</w:t>
            </w:r>
          </w:p>
        </w:tc>
        <w:tc>
          <w:tcPr>
            <w:tcW w:w="709" w:type="dxa"/>
            <w:shd w:val="clear" w:color="auto" w:fill="auto"/>
          </w:tcPr>
          <w:p w:rsidR="00C66B60" w:rsidRPr="00AE6333" w:rsidRDefault="00C66B60" w:rsidP="00881AEC">
            <w:pPr>
              <w:tabs>
                <w:tab w:val="left" w:pos="7387"/>
              </w:tabs>
              <w:spacing w:after="0"/>
              <w:jc w:val="center"/>
              <w:rPr>
                <w:rFonts w:ascii="Times New Roman" w:eastAsia="Times New Roman" w:hAnsi="Times New Roman"/>
                <w:bCs/>
                <w:sz w:val="20"/>
                <w:szCs w:val="20"/>
              </w:rPr>
            </w:pPr>
          </w:p>
        </w:tc>
        <w:tc>
          <w:tcPr>
            <w:tcW w:w="851" w:type="dxa"/>
            <w:shd w:val="clear" w:color="auto" w:fill="auto"/>
            <w:vAlign w:val="center"/>
          </w:tcPr>
          <w:p w:rsidR="00C66B60" w:rsidRPr="00AE6333" w:rsidRDefault="00C66B60" w:rsidP="0054482D">
            <w:pPr>
              <w:spacing w:after="0" w:line="240" w:lineRule="auto"/>
              <w:jc w:val="center"/>
              <w:rPr>
                <w:rFonts w:ascii="Times New Roman" w:hAnsi="Times New Roman"/>
                <w:color w:val="000000"/>
                <w:sz w:val="20"/>
                <w:szCs w:val="20"/>
                <w:lang w:eastAsia="ru-RU"/>
              </w:rPr>
            </w:pPr>
            <w:r w:rsidRPr="00AE6333">
              <w:rPr>
                <w:rFonts w:ascii="Times New Roman" w:hAnsi="Times New Roman"/>
                <w:color w:val="000000"/>
                <w:sz w:val="20"/>
                <w:szCs w:val="20"/>
              </w:rPr>
              <w:t xml:space="preserve">шт </w:t>
            </w:r>
          </w:p>
        </w:tc>
        <w:tc>
          <w:tcPr>
            <w:tcW w:w="709" w:type="dxa"/>
            <w:shd w:val="clear" w:color="auto" w:fill="auto"/>
            <w:vAlign w:val="center"/>
          </w:tcPr>
          <w:p w:rsidR="00C66B60" w:rsidRPr="00AE6333" w:rsidRDefault="000D7871" w:rsidP="00881AEC">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w:t>
            </w:r>
          </w:p>
        </w:tc>
        <w:tc>
          <w:tcPr>
            <w:tcW w:w="709" w:type="dxa"/>
            <w:shd w:val="clear" w:color="auto" w:fill="auto"/>
          </w:tcPr>
          <w:p w:rsidR="00C66B60" w:rsidRPr="00AE6333" w:rsidRDefault="00C66B60" w:rsidP="00881AEC">
            <w:pPr>
              <w:tabs>
                <w:tab w:val="left" w:pos="7387"/>
              </w:tabs>
              <w:spacing w:after="0"/>
              <w:jc w:val="center"/>
              <w:rPr>
                <w:rFonts w:ascii="Times New Roman" w:eastAsia="Times New Roman" w:hAnsi="Times New Roman"/>
                <w:bCs/>
                <w:sz w:val="20"/>
                <w:szCs w:val="20"/>
              </w:rPr>
            </w:pPr>
          </w:p>
        </w:tc>
        <w:tc>
          <w:tcPr>
            <w:tcW w:w="850" w:type="dxa"/>
          </w:tcPr>
          <w:p w:rsidR="00C66B60" w:rsidRPr="00AE6333" w:rsidRDefault="00C66B60" w:rsidP="00881AEC">
            <w:pPr>
              <w:tabs>
                <w:tab w:val="left" w:pos="7387"/>
              </w:tabs>
              <w:spacing w:after="0"/>
              <w:jc w:val="center"/>
              <w:rPr>
                <w:rFonts w:ascii="Times New Roman" w:eastAsia="Times New Roman" w:hAnsi="Times New Roman"/>
                <w:bCs/>
                <w:sz w:val="20"/>
                <w:szCs w:val="20"/>
              </w:rPr>
            </w:pPr>
          </w:p>
        </w:tc>
        <w:tc>
          <w:tcPr>
            <w:tcW w:w="851" w:type="dxa"/>
          </w:tcPr>
          <w:p w:rsidR="00C66B60" w:rsidRPr="00AE6333" w:rsidRDefault="00C66B60" w:rsidP="00881AEC">
            <w:pPr>
              <w:tabs>
                <w:tab w:val="left" w:pos="7387"/>
              </w:tabs>
              <w:spacing w:after="0"/>
              <w:jc w:val="center"/>
              <w:rPr>
                <w:rFonts w:ascii="Times New Roman" w:eastAsia="Times New Roman" w:hAnsi="Times New Roman"/>
                <w:bCs/>
                <w:sz w:val="20"/>
                <w:szCs w:val="20"/>
              </w:rPr>
            </w:pPr>
          </w:p>
        </w:tc>
        <w:tc>
          <w:tcPr>
            <w:tcW w:w="850" w:type="dxa"/>
            <w:shd w:val="clear" w:color="auto" w:fill="auto"/>
          </w:tcPr>
          <w:p w:rsidR="00C66B60" w:rsidRPr="00AE6333" w:rsidRDefault="00C66B60" w:rsidP="00881AEC">
            <w:pPr>
              <w:tabs>
                <w:tab w:val="left" w:pos="7387"/>
              </w:tabs>
              <w:spacing w:after="0"/>
              <w:jc w:val="center"/>
              <w:rPr>
                <w:rFonts w:ascii="Times New Roman" w:eastAsia="Times New Roman" w:hAnsi="Times New Roman"/>
                <w:bCs/>
                <w:sz w:val="20"/>
                <w:szCs w:val="20"/>
              </w:rPr>
            </w:pPr>
          </w:p>
        </w:tc>
      </w:tr>
      <w:tr w:rsidR="000D7871" w:rsidRPr="00AE6333" w:rsidTr="00D728DF">
        <w:trPr>
          <w:trHeight w:val="709"/>
        </w:trPr>
        <w:tc>
          <w:tcPr>
            <w:tcW w:w="709" w:type="dxa"/>
            <w:shd w:val="clear" w:color="auto" w:fill="auto"/>
          </w:tcPr>
          <w:p w:rsidR="000D7871" w:rsidRPr="00AE6333" w:rsidRDefault="000D7871" w:rsidP="0054482D">
            <w:pPr>
              <w:tabs>
                <w:tab w:val="left" w:pos="7387"/>
              </w:tabs>
              <w:spacing w:after="0"/>
              <w:jc w:val="center"/>
              <w:rPr>
                <w:rFonts w:ascii="Times New Roman" w:eastAsia="Times New Roman" w:hAnsi="Times New Roman"/>
                <w:bCs/>
                <w:sz w:val="20"/>
                <w:szCs w:val="20"/>
              </w:rPr>
            </w:pPr>
            <w:r w:rsidRPr="00AE6333">
              <w:rPr>
                <w:rFonts w:ascii="Times New Roman" w:eastAsia="Times New Roman" w:hAnsi="Times New Roman"/>
                <w:bCs/>
                <w:sz w:val="20"/>
                <w:szCs w:val="20"/>
              </w:rPr>
              <w:t>2</w:t>
            </w:r>
          </w:p>
        </w:tc>
        <w:tc>
          <w:tcPr>
            <w:tcW w:w="1702" w:type="dxa"/>
            <w:shd w:val="clear" w:color="auto" w:fill="auto"/>
            <w:vAlign w:val="center"/>
          </w:tcPr>
          <w:p w:rsidR="000D7871" w:rsidRPr="00AE6333" w:rsidRDefault="000D7871" w:rsidP="0054482D">
            <w:pPr>
              <w:spacing w:after="0" w:line="240" w:lineRule="auto"/>
              <w:rPr>
                <w:rFonts w:ascii="Times New Roman" w:hAnsi="Times New Roman"/>
                <w:color w:val="000000"/>
                <w:sz w:val="20"/>
                <w:szCs w:val="20"/>
                <w:lang w:eastAsia="ru-RU"/>
              </w:rPr>
            </w:pPr>
            <w:r w:rsidRPr="000D7871">
              <w:rPr>
                <w:rFonts w:ascii="Times New Roman" w:hAnsi="Times New Roman"/>
                <w:sz w:val="20"/>
                <w:szCs w:val="20"/>
              </w:rPr>
              <w:t>Фарфоровая выпарительная чашка</w:t>
            </w:r>
          </w:p>
        </w:tc>
        <w:tc>
          <w:tcPr>
            <w:tcW w:w="1417" w:type="dxa"/>
          </w:tcPr>
          <w:p w:rsidR="000D7871" w:rsidRPr="00AE6333" w:rsidRDefault="000D7871" w:rsidP="0054482D">
            <w:pPr>
              <w:rPr>
                <w:rFonts w:ascii="Times New Roman" w:hAnsi="Times New Roman"/>
                <w:sz w:val="20"/>
                <w:szCs w:val="20"/>
              </w:rPr>
            </w:pPr>
          </w:p>
        </w:tc>
        <w:tc>
          <w:tcPr>
            <w:tcW w:w="1276" w:type="dxa"/>
            <w:shd w:val="clear" w:color="auto" w:fill="auto"/>
          </w:tcPr>
          <w:p w:rsidR="000D7871" w:rsidRPr="00AE6333" w:rsidRDefault="000D7871" w:rsidP="000D526D">
            <w:pPr>
              <w:rPr>
                <w:rFonts w:ascii="Times New Roman" w:hAnsi="Times New Roman"/>
                <w:sz w:val="20"/>
                <w:szCs w:val="20"/>
              </w:rPr>
            </w:pPr>
            <w:r w:rsidRPr="00AE6333">
              <w:rPr>
                <w:rFonts w:ascii="Times New Roman" w:hAnsi="Times New Roman"/>
                <w:sz w:val="20"/>
                <w:szCs w:val="20"/>
              </w:rPr>
              <w:t>23.</w:t>
            </w:r>
            <w:r>
              <w:rPr>
                <w:rFonts w:ascii="Times New Roman" w:hAnsi="Times New Roman"/>
                <w:sz w:val="20"/>
                <w:szCs w:val="20"/>
              </w:rPr>
              <w:t>44</w:t>
            </w:r>
            <w:r w:rsidRPr="00AE6333">
              <w:rPr>
                <w:rFonts w:ascii="Times New Roman" w:hAnsi="Times New Roman"/>
                <w:sz w:val="20"/>
                <w:szCs w:val="20"/>
              </w:rPr>
              <w:t>.</w:t>
            </w:r>
            <w:r>
              <w:rPr>
                <w:rFonts w:ascii="Times New Roman" w:hAnsi="Times New Roman"/>
                <w:sz w:val="20"/>
                <w:szCs w:val="20"/>
              </w:rPr>
              <w:t>11</w:t>
            </w:r>
            <w:r w:rsidRPr="00AE6333">
              <w:rPr>
                <w:rFonts w:ascii="Times New Roman" w:hAnsi="Times New Roman"/>
                <w:sz w:val="20"/>
                <w:szCs w:val="20"/>
              </w:rPr>
              <w:t>.110</w:t>
            </w:r>
          </w:p>
        </w:tc>
        <w:tc>
          <w:tcPr>
            <w:tcW w:w="709" w:type="dxa"/>
            <w:shd w:val="clear" w:color="auto" w:fill="auto"/>
          </w:tcPr>
          <w:p w:rsidR="000D7871" w:rsidRPr="00AE6333" w:rsidRDefault="000D7871" w:rsidP="0054482D">
            <w:pPr>
              <w:tabs>
                <w:tab w:val="left" w:pos="7387"/>
              </w:tabs>
              <w:spacing w:after="0"/>
              <w:jc w:val="center"/>
              <w:rPr>
                <w:rFonts w:ascii="Times New Roman" w:eastAsia="Times New Roman" w:hAnsi="Times New Roman"/>
                <w:bCs/>
                <w:sz w:val="20"/>
                <w:szCs w:val="20"/>
              </w:rPr>
            </w:pPr>
          </w:p>
        </w:tc>
        <w:tc>
          <w:tcPr>
            <w:tcW w:w="851" w:type="dxa"/>
            <w:shd w:val="clear" w:color="auto" w:fill="auto"/>
            <w:vAlign w:val="center"/>
          </w:tcPr>
          <w:p w:rsidR="000D7871" w:rsidRPr="00AE6333" w:rsidRDefault="000D7871" w:rsidP="0054482D">
            <w:pPr>
              <w:jc w:val="center"/>
              <w:rPr>
                <w:rFonts w:ascii="Times New Roman" w:hAnsi="Times New Roman"/>
                <w:color w:val="000000"/>
                <w:sz w:val="20"/>
                <w:szCs w:val="20"/>
              </w:rPr>
            </w:pPr>
            <w:r w:rsidRPr="00AE6333">
              <w:rPr>
                <w:rFonts w:ascii="Times New Roman" w:hAnsi="Times New Roman"/>
                <w:color w:val="000000"/>
                <w:sz w:val="20"/>
                <w:szCs w:val="20"/>
              </w:rPr>
              <w:t xml:space="preserve">шт </w:t>
            </w:r>
          </w:p>
        </w:tc>
        <w:tc>
          <w:tcPr>
            <w:tcW w:w="709" w:type="dxa"/>
            <w:shd w:val="clear" w:color="auto" w:fill="auto"/>
            <w:vAlign w:val="center"/>
          </w:tcPr>
          <w:p w:rsidR="000D7871" w:rsidRPr="00AE6333" w:rsidRDefault="000D7871" w:rsidP="0054482D">
            <w:pPr>
              <w:jc w:val="center"/>
              <w:rPr>
                <w:rFonts w:ascii="Times New Roman" w:hAnsi="Times New Roman"/>
                <w:color w:val="000000"/>
                <w:sz w:val="20"/>
                <w:szCs w:val="20"/>
              </w:rPr>
            </w:pPr>
            <w:r>
              <w:rPr>
                <w:rFonts w:ascii="Times New Roman" w:hAnsi="Times New Roman"/>
                <w:color w:val="000000"/>
                <w:sz w:val="20"/>
                <w:szCs w:val="20"/>
              </w:rPr>
              <w:t>10</w:t>
            </w:r>
          </w:p>
        </w:tc>
        <w:tc>
          <w:tcPr>
            <w:tcW w:w="709" w:type="dxa"/>
            <w:shd w:val="clear" w:color="auto" w:fill="auto"/>
          </w:tcPr>
          <w:p w:rsidR="000D7871" w:rsidRPr="00AE6333" w:rsidRDefault="000D7871" w:rsidP="0054482D">
            <w:pPr>
              <w:tabs>
                <w:tab w:val="left" w:pos="7387"/>
              </w:tabs>
              <w:spacing w:after="0"/>
              <w:jc w:val="center"/>
              <w:rPr>
                <w:rFonts w:ascii="Times New Roman" w:eastAsia="Times New Roman" w:hAnsi="Times New Roman"/>
                <w:bCs/>
                <w:sz w:val="20"/>
                <w:szCs w:val="20"/>
              </w:rPr>
            </w:pPr>
          </w:p>
        </w:tc>
        <w:tc>
          <w:tcPr>
            <w:tcW w:w="850" w:type="dxa"/>
          </w:tcPr>
          <w:p w:rsidR="000D7871" w:rsidRPr="00AE6333" w:rsidRDefault="000D7871" w:rsidP="0054482D">
            <w:pPr>
              <w:tabs>
                <w:tab w:val="left" w:pos="7387"/>
              </w:tabs>
              <w:spacing w:after="0"/>
              <w:jc w:val="center"/>
              <w:rPr>
                <w:rFonts w:ascii="Times New Roman" w:eastAsia="Times New Roman" w:hAnsi="Times New Roman"/>
                <w:bCs/>
                <w:sz w:val="20"/>
                <w:szCs w:val="20"/>
              </w:rPr>
            </w:pPr>
          </w:p>
        </w:tc>
        <w:tc>
          <w:tcPr>
            <w:tcW w:w="851" w:type="dxa"/>
          </w:tcPr>
          <w:p w:rsidR="000D7871" w:rsidRPr="00AE6333" w:rsidRDefault="000D7871" w:rsidP="0054482D">
            <w:pPr>
              <w:tabs>
                <w:tab w:val="left" w:pos="7387"/>
              </w:tabs>
              <w:spacing w:after="0"/>
              <w:jc w:val="center"/>
              <w:rPr>
                <w:rFonts w:ascii="Times New Roman" w:eastAsia="Times New Roman" w:hAnsi="Times New Roman"/>
                <w:bCs/>
                <w:sz w:val="20"/>
                <w:szCs w:val="20"/>
              </w:rPr>
            </w:pPr>
          </w:p>
        </w:tc>
        <w:tc>
          <w:tcPr>
            <w:tcW w:w="850" w:type="dxa"/>
            <w:shd w:val="clear" w:color="auto" w:fill="auto"/>
          </w:tcPr>
          <w:p w:rsidR="000D7871" w:rsidRPr="00AE6333" w:rsidRDefault="000D7871" w:rsidP="0054482D">
            <w:pPr>
              <w:tabs>
                <w:tab w:val="left" w:pos="7387"/>
              </w:tabs>
              <w:spacing w:after="0"/>
              <w:jc w:val="center"/>
              <w:rPr>
                <w:rFonts w:ascii="Times New Roman" w:eastAsia="Times New Roman" w:hAnsi="Times New Roman"/>
                <w:bCs/>
                <w:sz w:val="20"/>
                <w:szCs w:val="20"/>
              </w:rPr>
            </w:pPr>
          </w:p>
        </w:tc>
      </w:tr>
      <w:tr w:rsidR="00C66B60" w:rsidRPr="00AE6333" w:rsidTr="00C66B60">
        <w:trPr>
          <w:trHeight w:val="296"/>
        </w:trPr>
        <w:tc>
          <w:tcPr>
            <w:tcW w:w="709"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p>
        </w:tc>
        <w:tc>
          <w:tcPr>
            <w:tcW w:w="1702" w:type="dxa"/>
            <w:shd w:val="clear" w:color="auto" w:fill="auto"/>
          </w:tcPr>
          <w:p w:rsidR="00C66B60" w:rsidRPr="00AE6333" w:rsidRDefault="00C66B60" w:rsidP="00D042CF">
            <w:pPr>
              <w:tabs>
                <w:tab w:val="left" w:pos="7387"/>
              </w:tabs>
              <w:spacing w:after="0"/>
              <w:rPr>
                <w:rFonts w:ascii="Times New Roman" w:eastAsia="Times New Roman" w:hAnsi="Times New Roman"/>
                <w:bCs/>
                <w:sz w:val="20"/>
                <w:szCs w:val="20"/>
              </w:rPr>
            </w:pPr>
            <w:r w:rsidRPr="00AE6333">
              <w:rPr>
                <w:rFonts w:ascii="Times New Roman" w:eastAsia="Times New Roman" w:hAnsi="Times New Roman"/>
                <w:bCs/>
                <w:sz w:val="20"/>
                <w:szCs w:val="20"/>
              </w:rPr>
              <w:t>Итого:</w:t>
            </w:r>
          </w:p>
        </w:tc>
        <w:tc>
          <w:tcPr>
            <w:tcW w:w="1417" w:type="dxa"/>
          </w:tcPr>
          <w:p w:rsidR="00C66B60" w:rsidRPr="00AE6333" w:rsidRDefault="00C66B60" w:rsidP="00D042CF">
            <w:pPr>
              <w:tabs>
                <w:tab w:val="left" w:pos="7387"/>
              </w:tabs>
              <w:spacing w:after="0"/>
              <w:jc w:val="center"/>
              <w:rPr>
                <w:rFonts w:ascii="Times New Roman" w:eastAsia="Times New Roman" w:hAnsi="Times New Roman"/>
                <w:bCs/>
                <w:sz w:val="20"/>
                <w:szCs w:val="20"/>
              </w:rPr>
            </w:pPr>
          </w:p>
        </w:tc>
        <w:tc>
          <w:tcPr>
            <w:tcW w:w="1276"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Cs/>
                <w:sz w:val="20"/>
                <w:szCs w:val="20"/>
              </w:rPr>
            </w:pPr>
          </w:p>
        </w:tc>
        <w:tc>
          <w:tcPr>
            <w:tcW w:w="709"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Cs/>
                <w:sz w:val="20"/>
                <w:szCs w:val="20"/>
              </w:rPr>
            </w:pPr>
          </w:p>
        </w:tc>
        <w:tc>
          <w:tcPr>
            <w:tcW w:w="851"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Cs/>
                <w:sz w:val="20"/>
                <w:szCs w:val="20"/>
              </w:rPr>
            </w:pPr>
          </w:p>
        </w:tc>
        <w:tc>
          <w:tcPr>
            <w:tcW w:w="709"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Cs/>
                <w:sz w:val="20"/>
                <w:szCs w:val="20"/>
              </w:rPr>
            </w:pPr>
          </w:p>
        </w:tc>
        <w:tc>
          <w:tcPr>
            <w:tcW w:w="709"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p>
        </w:tc>
        <w:tc>
          <w:tcPr>
            <w:tcW w:w="850" w:type="dxa"/>
          </w:tcPr>
          <w:p w:rsidR="00C66B60" w:rsidRPr="00AE6333" w:rsidRDefault="00C66B60" w:rsidP="00D042CF">
            <w:pPr>
              <w:tabs>
                <w:tab w:val="left" w:pos="7387"/>
              </w:tabs>
              <w:spacing w:after="0"/>
              <w:jc w:val="center"/>
              <w:rPr>
                <w:rFonts w:ascii="Times New Roman" w:eastAsia="Times New Roman" w:hAnsi="Times New Roman"/>
                <w:b/>
                <w:bCs/>
                <w:sz w:val="20"/>
                <w:szCs w:val="20"/>
              </w:rPr>
            </w:pPr>
          </w:p>
        </w:tc>
        <w:tc>
          <w:tcPr>
            <w:tcW w:w="851" w:type="dxa"/>
          </w:tcPr>
          <w:p w:rsidR="00C66B60" w:rsidRPr="00AE6333" w:rsidRDefault="00C66B60" w:rsidP="00D042CF">
            <w:pPr>
              <w:tabs>
                <w:tab w:val="left" w:pos="7387"/>
              </w:tabs>
              <w:spacing w:after="0"/>
              <w:jc w:val="center"/>
              <w:rPr>
                <w:rFonts w:ascii="Times New Roman" w:eastAsia="Times New Roman" w:hAnsi="Times New Roman"/>
                <w:b/>
                <w:bCs/>
                <w:sz w:val="20"/>
                <w:szCs w:val="20"/>
              </w:rPr>
            </w:pPr>
          </w:p>
        </w:tc>
        <w:tc>
          <w:tcPr>
            <w:tcW w:w="850" w:type="dxa"/>
            <w:shd w:val="clear" w:color="auto" w:fill="auto"/>
          </w:tcPr>
          <w:p w:rsidR="00C66B60" w:rsidRPr="00AE6333" w:rsidRDefault="00C66B60" w:rsidP="00D042CF">
            <w:pPr>
              <w:tabs>
                <w:tab w:val="left" w:pos="7387"/>
              </w:tabs>
              <w:spacing w:after="0"/>
              <w:jc w:val="center"/>
              <w:rPr>
                <w:rFonts w:ascii="Times New Roman" w:eastAsia="Times New Roman" w:hAnsi="Times New Roman"/>
                <w:b/>
                <w:bCs/>
                <w:sz w:val="20"/>
                <w:szCs w:val="20"/>
              </w:rPr>
            </w:pPr>
          </w:p>
        </w:tc>
      </w:tr>
    </w:tbl>
    <w:p w:rsidR="00D042CF" w:rsidRPr="00D042CF" w:rsidRDefault="00D042CF" w:rsidP="00D042CF">
      <w:pPr>
        <w:tabs>
          <w:tab w:val="left" w:pos="7387"/>
        </w:tabs>
        <w:spacing w:after="0"/>
        <w:jc w:val="center"/>
        <w:rPr>
          <w:rFonts w:ascii="Times New Roman" w:eastAsia="Times New Roman" w:hAnsi="Times New Roman"/>
          <w:b/>
          <w:bCs/>
        </w:rPr>
      </w:pPr>
    </w:p>
    <w:p w:rsidR="00D042CF" w:rsidRPr="00D042CF" w:rsidRDefault="00D042CF" w:rsidP="00D042CF">
      <w:pPr>
        <w:tabs>
          <w:tab w:val="left" w:pos="709"/>
        </w:tabs>
        <w:spacing w:after="0" w:line="240" w:lineRule="auto"/>
        <w:jc w:val="both"/>
        <w:rPr>
          <w:rFonts w:ascii="Times New Roman" w:eastAsia="Times New Roman" w:hAnsi="Times New Roman"/>
          <w:bCs/>
          <w:sz w:val="16"/>
          <w:szCs w:val="16"/>
          <w:lang w:eastAsia="ru-RU"/>
        </w:rPr>
      </w:pPr>
    </w:p>
    <w:p w:rsidR="00D0227E" w:rsidRPr="005562C4" w:rsidRDefault="00D042CF" w:rsidP="00400EDB">
      <w:pPr>
        <w:spacing w:after="0"/>
        <w:jc w:val="both"/>
        <w:rPr>
          <w:rFonts w:ascii="Times New Roman" w:hAnsi="Times New Roman"/>
          <w:i/>
        </w:rPr>
      </w:pPr>
      <w:r w:rsidRPr="00441478">
        <w:rPr>
          <w:rFonts w:ascii="Times New Roman" w:hAnsi="Times New Roman"/>
          <w:bCs/>
        </w:rPr>
        <w:t xml:space="preserve">Итого: </w:t>
      </w:r>
      <w:r w:rsidR="000A7548">
        <w:rPr>
          <w:rFonts w:ascii="Times New Roman" w:hAnsi="Times New Roman"/>
        </w:rPr>
        <w:t>____________________________________________________________________________</w:t>
      </w:r>
      <w:r w:rsidR="00D0227E" w:rsidRPr="005562C4">
        <w:rPr>
          <w:rFonts w:ascii="Times New Roman" w:hAnsi="Times New Roman"/>
          <w:i/>
        </w:rPr>
        <w:t>.</w:t>
      </w:r>
    </w:p>
    <w:p w:rsidR="00D042CF" w:rsidRPr="00441478" w:rsidRDefault="00D042CF" w:rsidP="00D042CF">
      <w:pPr>
        <w:tabs>
          <w:tab w:val="left" w:pos="709"/>
          <w:tab w:val="left" w:pos="1134"/>
        </w:tabs>
        <w:spacing w:after="0" w:line="240" w:lineRule="auto"/>
        <w:contextualSpacing/>
        <w:jc w:val="both"/>
        <w:rPr>
          <w:rFonts w:ascii="Times New Roman" w:hAnsi="Times New Roman"/>
          <w:bCs/>
          <w:i/>
        </w:rPr>
      </w:pPr>
    </w:p>
    <w:p w:rsidR="00D042CF" w:rsidRPr="00441478" w:rsidRDefault="00D042CF" w:rsidP="00D042CF">
      <w:pPr>
        <w:shd w:val="clear" w:color="auto" w:fill="FFFFFF"/>
        <w:spacing w:after="0" w:line="240" w:lineRule="auto"/>
        <w:ind w:left="709" w:right="-643"/>
        <w:jc w:val="both"/>
        <w:rPr>
          <w:rFonts w:ascii="Times New Roman" w:eastAsia="Times New Roman" w:hAnsi="Times New Roman"/>
          <w:lang w:eastAsia="ru-RU"/>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5"/>
        <w:gridCol w:w="4768"/>
      </w:tblGrid>
      <w:tr w:rsidR="00D042CF" w:rsidRPr="00441478" w:rsidTr="0054482D">
        <w:trPr>
          <w:trHeight w:val="1425"/>
          <w:jc w:val="center"/>
        </w:trPr>
        <w:tc>
          <w:tcPr>
            <w:tcW w:w="5145" w:type="dxa"/>
          </w:tcPr>
          <w:p w:rsidR="00D042CF" w:rsidRPr="006678BC" w:rsidRDefault="00D042CF" w:rsidP="00D042CF">
            <w:pPr>
              <w:spacing w:after="0"/>
              <w:jc w:val="center"/>
              <w:rPr>
                <w:rFonts w:ascii="Times New Roman" w:eastAsia="Times New Roman" w:hAnsi="Times New Roman"/>
                <w:b/>
                <w:bCs/>
              </w:rPr>
            </w:pPr>
            <w:r w:rsidRPr="00441478">
              <w:rPr>
                <w:rFonts w:ascii="Times New Roman" w:eastAsia="Times New Roman" w:hAnsi="Times New Roman"/>
                <w:b/>
                <w:bCs/>
              </w:rPr>
              <w:t>«Поставщик»</w:t>
            </w:r>
          </w:p>
          <w:p w:rsidR="00D042CF" w:rsidRPr="006678BC" w:rsidRDefault="00D042CF" w:rsidP="00D042CF">
            <w:pPr>
              <w:spacing w:after="0"/>
              <w:jc w:val="both"/>
              <w:rPr>
                <w:rFonts w:ascii="Times New Roman" w:eastAsia="Times New Roman" w:hAnsi="Times New Roman"/>
                <w:b/>
                <w:bCs/>
              </w:rPr>
            </w:pPr>
          </w:p>
          <w:p w:rsidR="006678BC" w:rsidRPr="006678BC" w:rsidRDefault="00D042CF" w:rsidP="006678BC">
            <w:pPr>
              <w:spacing w:after="0"/>
              <w:jc w:val="both"/>
              <w:rPr>
                <w:rFonts w:ascii="Times New Roman" w:eastAsia="Times New Roman" w:hAnsi="Times New Roman"/>
              </w:rPr>
            </w:pPr>
            <w:r w:rsidRPr="00C26A89">
              <w:rPr>
                <w:rFonts w:ascii="Times New Roman" w:eastAsia="Times New Roman" w:hAnsi="Times New Roman"/>
              </w:rPr>
              <w:t>_</w:t>
            </w:r>
            <w:r w:rsidRPr="00441478">
              <w:rPr>
                <w:rFonts w:ascii="Times New Roman" w:eastAsia="Times New Roman" w:hAnsi="Times New Roman"/>
                <w:b/>
              </w:rPr>
              <w:t xml:space="preserve">_____________ </w:t>
            </w:r>
            <w:r w:rsidR="006678BC" w:rsidRPr="006678BC">
              <w:rPr>
                <w:rFonts w:ascii="Times New Roman" w:eastAsia="Times New Roman" w:hAnsi="Times New Roman"/>
              </w:rPr>
              <w:t xml:space="preserve">/ </w:t>
            </w:r>
            <w:r w:rsidR="00D0227E">
              <w:rPr>
                <w:rFonts w:ascii="Times New Roman" w:eastAsia="Times New Roman" w:hAnsi="Times New Roman"/>
              </w:rPr>
              <w:t>______________</w:t>
            </w:r>
            <w:r w:rsidR="006678BC" w:rsidRPr="006678BC">
              <w:rPr>
                <w:rFonts w:ascii="Times New Roman" w:eastAsia="Times New Roman" w:hAnsi="Times New Roman"/>
              </w:rPr>
              <w:t>/</w:t>
            </w:r>
          </w:p>
          <w:p w:rsidR="00D042CF" w:rsidRPr="00441478" w:rsidRDefault="006678BC" w:rsidP="006678BC">
            <w:pPr>
              <w:spacing w:after="0"/>
              <w:jc w:val="both"/>
              <w:rPr>
                <w:rFonts w:ascii="Times New Roman" w:eastAsia="Times New Roman" w:hAnsi="Times New Roman"/>
              </w:rPr>
            </w:pPr>
            <w:r w:rsidRPr="006678BC">
              <w:rPr>
                <w:rFonts w:ascii="Times New Roman" w:eastAsia="Times New Roman" w:hAnsi="Times New Roman"/>
                <w:b/>
              </w:rPr>
              <w:tab/>
              <w:t xml:space="preserve">           </w:t>
            </w:r>
            <w:r w:rsidR="00D042CF" w:rsidRPr="00441478">
              <w:rPr>
                <w:rFonts w:ascii="Times New Roman" w:eastAsia="Times New Roman" w:hAnsi="Times New Roman"/>
              </w:rPr>
              <w:t xml:space="preserve"> МП</w:t>
            </w:r>
          </w:p>
        </w:tc>
        <w:tc>
          <w:tcPr>
            <w:tcW w:w="4768" w:type="dxa"/>
          </w:tcPr>
          <w:p w:rsidR="00D042CF" w:rsidRPr="00441478" w:rsidRDefault="00D042CF" w:rsidP="00D042CF">
            <w:pPr>
              <w:spacing w:after="0"/>
              <w:jc w:val="center"/>
              <w:rPr>
                <w:rFonts w:ascii="Times New Roman" w:eastAsia="Times New Roman" w:hAnsi="Times New Roman"/>
                <w:b/>
                <w:bCs/>
              </w:rPr>
            </w:pPr>
            <w:r w:rsidRPr="00441478">
              <w:rPr>
                <w:rFonts w:ascii="Times New Roman" w:eastAsia="Times New Roman" w:hAnsi="Times New Roman"/>
                <w:b/>
                <w:bCs/>
              </w:rPr>
              <w:t>«Заказчик»</w:t>
            </w:r>
          </w:p>
          <w:p w:rsidR="00D042CF" w:rsidRPr="00441478" w:rsidRDefault="00D042CF" w:rsidP="00D042CF">
            <w:pPr>
              <w:spacing w:after="0"/>
              <w:jc w:val="center"/>
              <w:rPr>
                <w:rFonts w:ascii="Times New Roman" w:eastAsia="Times New Roman" w:hAnsi="Times New Roman"/>
                <w:b/>
                <w:bCs/>
              </w:rPr>
            </w:pPr>
          </w:p>
          <w:p w:rsidR="00E72DCA" w:rsidRPr="00E72DCA" w:rsidRDefault="00E72DCA" w:rsidP="00E72DCA">
            <w:pPr>
              <w:spacing w:after="0"/>
              <w:rPr>
                <w:rFonts w:ascii="Times New Roman" w:eastAsia="Times New Roman" w:hAnsi="Times New Roman"/>
                <w:bCs/>
              </w:rPr>
            </w:pPr>
            <w:r w:rsidRPr="00E72DCA">
              <w:rPr>
                <w:rFonts w:ascii="Times New Roman" w:eastAsia="Times New Roman" w:hAnsi="Times New Roman"/>
                <w:bCs/>
              </w:rPr>
              <w:t xml:space="preserve">Главный врач ______________ Е.А.Пивоварова          </w:t>
            </w:r>
          </w:p>
          <w:p w:rsidR="00D042CF" w:rsidRPr="00441478" w:rsidRDefault="00D042CF" w:rsidP="00D042CF">
            <w:pPr>
              <w:tabs>
                <w:tab w:val="left" w:pos="960"/>
              </w:tabs>
              <w:spacing w:after="0"/>
              <w:jc w:val="both"/>
              <w:rPr>
                <w:rFonts w:ascii="Times New Roman" w:eastAsia="Times New Roman" w:hAnsi="Times New Roman"/>
              </w:rPr>
            </w:pPr>
            <w:r w:rsidRPr="00441478">
              <w:rPr>
                <w:rFonts w:ascii="Times New Roman" w:eastAsia="Times New Roman" w:hAnsi="Times New Roman"/>
              </w:rPr>
              <w:t xml:space="preserve"> МП</w:t>
            </w:r>
          </w:p>
        </w:tc>
      </w:tr>
    </w:tbl>
    <w:p w:rsidR="003F12A7" w:rsidRPr="005B1DE4" w:rsidRDefault="003F12A7" w:rsidP="00D7266C">
      <w:pPr>
        <w:spacing w:after="0" w:line="240" w:lineRule="auto"/>
        <w:jc w:val="both"/>
        <w:rPr>
          <w:rFonts w:ascii="Times New Roman" w:hAnsi="Times New Roman"/>
          <w:i/>
        </w:rPr>
      </w:pPr>
    </w:p>
    <w:tbl>
      <w:tblPr>
        <w:tblW w:w="5048" w:type="pct"/>
        <w:tblLook w:val="04A0" w:firstRow="1" w:lastRow="0" w:firstColumn="1" w:lastColumn="0" w:noHBand="0" w:noVBand="1"/>
      </w:tblPr>
      <w:tblGrid>
        <w:gridCol w:w="5117"/>
        <w:gridCol w:w="4545"/>
      </w:tblGrid>
      <w:tr w:rsidR="00076019" w:rsidRPr="005B1DE4" w:rsidTr="003F12A7">
        <w:trPr>
          <w:trHeight w:val="54"/>
        </w:trPr>
        <w:tc>
          <w:tcPr>
            <w:tcW w:w="2648" w:type="pct"/>
            <w:shd w:val="clear" w:color="auto" w:fill="auto"/>
          </w:tcPr>
          <w:p w:rsidR="00076019" w:rsidRPr="005B1DE4" w:rsidRDefault="00076019" w:rsidP="00076019">
            <w:pPr>
              <w:spacing w:after="0" w:line="240" w:lineRule="auto"/>
              <w:rPr>
                <w:rFonts w:ascii="Times New Roman" w:eastAsia="Times New Roman" w:hAnsi="Times New Roman"/>
                <w:lang w:eastAsia="ru-RU"/>
              </w:rPr>
            </w:pPr>
          </w:p>
        </w:tc>
        <w:tc>
          <w:tcPr>
            <w:tcW w:w="2352" w:type="pct"/>
            <w:shd w:val="clear" w:color="auto" w:fill="auto"/>
          </w:tcPr>
          <w:p w:rsidR="00076019" w:rsidRPr="005B1DE4" w:rsidRDefault="00076019" w:rsidP="00FA6ADE">
            <w:pPr>
              <w:spacing w:after="0" w:line="240" w:lineRule="auto"/>
              <w:rPr>
                <w:rFonts w:ascii="Times New Roman" w:eastAsia="Times New Roman" w:hAnsi="Times New Roman"/>
                <w:lang w:eastAsia="ru-RU"/>
              </w:rPr>
            </w:pPr>
          </w:p>
        </w:tc>
      </w:tr>
    </w:tbl>
    <w:p w:rsidR="004229DD" w:rsidRDefault="008471A2" w:rsidP="00C27B5D">
      <w:pPr>
        <w:spacing w:after="0" w:line="240" w:lineRule="auto"/>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7D6B9B" w:rsidRDefault="007D6B9B" w:rsidP="00C27B5D">
      <w:pPr>
        <w:spacing w:after="0" w:line="240" w:lineRule="auto"/>
        <w:rPr>
          <w:rFonts w:ascii="Times New Roman" w:eastAsia="Times New Roman" w:hAnsi="Times New Roman"/>
          <w:lang w:eastAsia="ru-RU"/>
        </w:rPr>
      </w:pPr>
    </w:p>
    <w:p w:rsidR="000D7871" w:rsidRDefault="000D7871" w:rsidP="00C27B5D">
      <w:pPr>
        <w:spacing w:after="0" w:line="240" w:lineRule="auto"/>
        <w:rPr>
          <w:rFonts w:ascii="Times New Roman" w:eastAsia="Times New Roman" w:hAnsi="Times New Roman"/>
          <w:lang w:eastAsia="ru-RU"/>
        </w:rPr>
      </w:pPr>
    </w:p>
    <w:p w:rsidR="000D7871" w:rsidRDefault="000D7871" w:rsidP="00C27B5D">
      <w:pPr>
        <w:spacing w:after="0" w:line="240" w:lineRule="auto"/>
        <w:rPr>
          <w:rFonts w:ascii="Times New Roman" w:eastAsia="Times New Roman" w:hAnsi="Times New Roman"/>
          <w:lang w:eastAsia="ru-RU"/>
        </w:rPr>
      </w:pPr>
    </w:p>
    <w:p w:rsidR="000D7871" w:rsidRDefault="000D7871" w:rsidP="00C27B5D">
      <w:pPr>
        <w:spacing w:after="0" w:line="240" w:lineRule="auto"/>
        <w:rPr>
          <w:rFonts w:ascii="Times New Roman" w:eastAsia="Times New Roman" w:hAnsi="Times New Roman"/>
          <w:lang w:eastAsia="ru-RU"/>
        </w:rPr>
      </w:pPr>
    </w:p>
    <w:p w:rsidR="008471A2" w:rsidRPr="008471A2" w:rsidRDefault="008471A2" w:rsidP="008471A2">
      <w:pPr>
        <w:spacing w:after="0" w:line="240" w:lineRule="auto"/>
        <w:jc w:val="right"/>
        <w:rPr>
          <w:rFonts w:ascii="Times New Roman" w:eastAsia="Times New Roman" w:hAnsi="Times New Roman"/>
          <w:lang w:eastAsia="ru-RU"/>
        </w:rPr>
      </w:pPr>
      <w:r w:rsidRPr="008471A2">
        <w:rPr>
          <w:rFonts w:ascii="Times New Roman" w:eastAsia="Times New Roman" w:hAnsi="Times New Roman"/>
          <w:lang w:eastAsia="ru-RU"/>
        </w:rPr>
        <w:lastRenderedPageBreak/>
        <w:t>Приложение №</w:t>
      </w:r>
      <w:r>
        <w:rPr>
          <w:rFonts w:ascii="Times New Roman" w:eastAsia="Times New Roman" w:hAnsi="Times New Roman"/>
          <w:lang w:eastAsia="ru-RU"/>
        </w:rPr>
        <w:t>2</w:t>
      </w:r>
    </w:p>
    <w:p w:rsidR="006565C3" w:rsidRDefault="008471A2" w:rsidP="008471A2">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w:t>
      </w:r>
      <w:r w:rsidR="00184876">
        <w:rPr>
          <w:rFonts w:ascii="Times New Roman" w:eastAsia="Times New Roman" w:hAnsi="Times New Roman"/>
          <w:lang w:eastAsia="ru-RU"/>
        </w:rPr>
        <w:t xml:space="preserve">                       </w:t>
      </w:r>
      <w:r>
        <w:rPr>
          <w:rFonts w:ascii="Times New Roman" w:eastAsia="Times New Roman" w:hAnsi="Times New Roman"/>
          <w:lang w:eastAsia="ru-RU"/>
        </w:rPr>
        <w:t xml:space="preserve"> </w:t>
      </w:r>
      <w:r w:rsidR="006678BC">
        <w:rPr>
          <w:rFonts w:ascii="Times New Roman" w:eastAsia="Times New Roman" w:hAnsi="Times New Roman"/>
          <w:lang w:eastAsia="ru-RU"/>
        </w:rPr>
        <w:t xml:space="preserve">к </w:t>
      </w:r>
      <w:r w:rsidR="00184876">
        <w:rPr>
          <w:rFonts w:ascii="Times New Roman" w:eastAsia="Times New Roman" w:hAnsi="Times New Roman"/>
          <w:lang w:eastAsia="ru-RU"/>
        </w:rPr>
        <w:t xml:space="preserve">проекту </w:t>
      </w:r>
      <w:r w:rsidR="006678BC">
        <w:rPr>
          <w:rFonts w:ascii="Times New Roman" w:eastAsia="Times New Roman" w:hAnsi="Times New Roman"/>
          <w:lang w:eastAsia="ru-RU"/>
        </w:rPr>
        <w:t>Контракт</w:t>
      </w:r>
      <w:r w:rsidR="00184876">
        <w:rPr>
          <w:rFonts w:ascii="Times New Roman" w:eastAsia="Times New Roman" w:hAnsi="Times New Roman"/>
          <w:lang w:eastAsia="ru-RU"/>
        </w:rPr>
        <w:t>а</w:t>
      </w:r>
      <w:r w:rsidR="006678BC">
        <w:rPr>
          <w:rFonts w:ascii="Times New Roman" w:eastAsia="Times New Roman" w:hAnsi="Times New Roman"/>
          <w:lang w:eastAsia="ru-RU"/>
        </w:rPr>
        <w:t xml:space="preserve"> № </w:t>
      </w:r>
      <w:r w:rsidR="00D53AB8">
        <w:rPr>
          <w:rFonts w:ascii="Times New Roman" w:eastAsia="Times New Roman" w:hAnsi="Times New Roman"/>
          <w:lang w:eastAsia="ru-RU"/>
        </w:rPr>
        <w:t>____</w:t>
      </w:r>
      <w:r w:rsidR="006678BC">
        <w:rPr>
          <w:rFonts w:ascii="Times New Roman" w:eastAsia="Times New Roman" w:hAnsi="Times New Roman"/>
          <w:lang w:eastAsia="ru-RU"/>
        </w:rPr>
        <w:t xml:space="preserve"> </w:t>
      </w:r>
      <w:r w:rsidRPr="008471A2">
        <w:rPr>
          <w:rFonts w:ascii="Times New Roman" w:eastAsia="Times New Roman" w:hAnsi="Times New Roman"/>
          <w:lang w:eastAsia="ru-RU"/>
        </w:rPr>
        <w:t xml:space="preserve"> от </w:t>
      </w:r>
      <w:r w:rsidR="00D53AB8">
        <w:rPr>
          <w:rFonts w:ascii="Times New Roman" w:eastAsia="Times New Roman" w:hAnsi="Times New Roman"/>
          <w:lang w:eastAsia="ru-RU"/>
        </w:rPr>
        <w:t>______</w:t>
      </w:r>
      <w:r w:rsidRPr="008471A2">
        <w:rPr>
          <w:rFonts w:ascii="Times New Roman" w:eastAsia="Times New Roman" w:hAnsi="Times New Roman"/>
          <w:lang w:eastAsia="ru-RU"/>
        </w:rPr>
        <w:t>2026г.</w:t>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p>
    <w:p w:rsidR="00450F83" w:rsidRPr="00083C95" w:rsidRDefault="00B10FB5" w:rsidP="000C59AE">
      <w:pPr>
        <w:spacing w:after="0" w:line="240" w:lineRule="auto"/>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p>
    <w:p w:rsidR="000D7871" w:rsidRPr="000D7871" w:rsidRDefault="000D7871" w:rsidP="000D7871">
      <w:pPr>
        <w:autoSpaceDE w:val="0"/>
        <w:autoSpaceDN w:val="0"/>
        <w:adjustRightInd w:val="0"/>
        <w:contextualSpacing/>
        <w:jc w:val="center"/>
        <w:rPr>
          <w:rFonts w:ascii="Times New Roman" w:hAnsi="Times New Roman"/>
          <w:b/>
          <w:bCs/>
          <w:color w:val="000000"/>
          <w:sz w:val="24"/>
          <w:szCs w:val="24"/>
        </w:rPr>
      </w:pPr>
      <w:r w:rsidRPr="000D7871">
        <w:rPr>
          <w:rFonts w:ascii="Times New Roman" w:hAnsi="Times New Roman"/>
          <w:b/>
          <w:bCs/>
          <w:color w:val="000000"/>
          <w:sz w:val="24"/>
          <w:szCs w:val="24"/>
        </w:rPr>
        <w:t>ОПИСАНИЕ ОБЪЕКТА ЗАКУПКИ</w:t>
      </w:r>
    </w:p>
    <w:p w:rsidR="000D7871" w:rsidRPr="000D7871" w:rsidRDefault="000D7871" w:rsidP="000D7871">
      <w:pPr>
        <w:autoSpaceDE w:val="0"/>
        <w:autoSpaceDN w:val="0"/>
        <w:adjustRightInd w:val="0"/>
        <w:contextualSpacing/>
        <w:jc w:val="center"/>
        <w:rPr>
          <w:rFonts w:ascii="Times New Roman" w:hAnsi="Times New Roman"/>
          <w:b/>
          <w:color w:val="000000"/>
          <w:sz w:val="24"/>
          <w:szCs w:val="24"/>
        </w:rPr>
      </w:pPr>
      <w:r w:rsidRPr="000D7871">
        <w:rPr>
          <w:rFonts w:ascii="Times New Roman" w:hAnsi="Times New Roman"/>
          <w:b/>
          <w:color w:val="000000"/>
          <w:sz w:val="24"/>
          <w:szCs w:val="24"/>
        </w:rPr>
        <w:t>Поставка лабораторной посуды из фарфора для нужд ФБУЗ «Центр гигиены и эпидемиологии в Республике Хакасия».</w:t>
      </w:r>
    </w:p>
    <w:p w:rsidR="000D7871" w:rsidRPr="000D7871" w:rsidRDefault="000D7871" w:rsidP="000D7871">
      <w:pPr>
        <w:pStyle w:val="af"/>
        <w:numPr>
          <w:ilvl w:val="0"/>
          <w:numId w:val="14"/>
        </w:numPr>
        <w:autoSpaceDE w:val="0"/>
        <w:autoSpaceDN w:val="0"/>
        <w:adjustRightInd w:val="0"/>
        <w:spacing w:after="0" w:line="240" w:lineRule="auto"/>
        <w:rPr>
          <w:rFonts w:ascii="Times New Roman" w:hAnsi="Times New Roman"/>
          <w:b/>
          <w:bCs/>
          <w:color w:val="000000"/>
          <w:sz w:val="24"/>
          <w:szCs w:val="24"/>
        </w:rPr>
      </w:pPr>
      <w:r w:rsidRPr="000D7871">
        <w:rPr>
          <w:rFonts w:ascii="Times New Roman" w:hAnsi="Times New Roman"/>
          <w:b/>
          <w:bCs/>
          <w:color w:val="000000"/>
          <w:sz w:val="24"/>
          <w:szCs w:val="24"/>
        </w:rPr>
        <w:t>Назначение: проведение санитарно-химических и физико-химических исследований проб пищевых продуктов и непродовольственных товаров.</w:t>
      </w:r>
    </w:p>
    <w:p w:rsidR="000D7871" w:rsidRPr="000D7871" w:rsidRDefault="000D7871" w:rsidP="000D7871">
      <w:pPr>
        <w:autoSpaceDE w:val="0"/>
        <w:autoSpaceDN w:val="0"/>
        <w:adjustRightInd w:val="0"/>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528"/>
      </w:tblGrid>
      <w:tr w:rsidR="000D7871" w:rsidRPr="000D7871" w:rsidTr="000D526D">
        <w:trPr>
          <w:trHeight w:val="107"/>
        </w:trPr>
        <w:tc>
          <w:tcPr>
            <w:tcW w:w="4361" w:type="dxa"/>
            <w:vAlign w:val="center"/>
          </w:tcPr>
          <w:p w:rsidR="000D7871" w:rsidRPr="000D7871" w:rsidRDefault="000D7871" w:rsidP="000D526D">
            <w:pPr>
              <w:autoSpaceDE w:val="0"/>
              <w:autoSpaceDN w:val="0"/>
              <w:adjustRightInd w:val="0"/>
              <w:jc w:val="center"/>
              <w:rPr>
                <w:rFonts w:ascii="Times New Roman" w:hAnsi="Times New Roman"/>
                <w:color w:val="000000"/>
                <w:sz w:val="24"/>
                <w:szCs w:val="24"/>
              </w:rPr>
            </w:pPr>
            <w:r w:rsidRPr="000D7871">
              <w:rPr>
                <w:rFonts w:ascii="Times New Roman" w:hAnsi="Times New Roman"/>
                <w:b/>
                <w:bCs/>
                <w:color w:val="000000"/>
                <w:sz w:val="24"/>
                <w:szCs w:val="24"/>
              </w:rPr>
              <w:t>Наименование характеристики</w:t>
            </w:r>
          </w:p>
        </w:tc>
        <w:tc>
          <w:tcPr>
            <w:tcW w:w="5528" w:type="dxa"/>
            <w:vAlign w:val="center"/>
          </w:tcPr>
          <w:p w:rsidR="000D7871" w:rsidRPr="000D7871" w:rsidRDefault="000D7871" w:rsidP="000D526D">
            <w:pPr>
              <w:autoSpaceDE w:val="0"/>
              <w:autoSpaceDN w:val="0"/>
              <w:adjustRightInd w:val="0"/>
              <w:jc w:val="center"/>
              <w:rPr>
                <w:rFonts w:ascii="Times New Roman" w:hAnsi="Times New Roman"/>
                <w:color w:val="000000"/>
                <w:sz w:val="24"/>
                <w:szCs w:val="24"/>
              </w:rPr>
            </w:pPr>
            <w:r w:rsidRPr="000D7871">
              <w:rPr>
                <w:rFonts w:ascii="Times New Roman" w:hAnsi="Times New Roman"/>
                <w:b/>
                <w:bCs/>
                <w:color w:val="000000"/>
                <w:sz w:val="24"/>
                <w:szCs w:val="24"/>
              </w:rPr>
              <w:t>Значение характеристики</w:t>
            </w:r>
          </w:p>
        </w:tc>
      </w:tr>
      <w:tr w:rsidR="000D7871" w:rsidRPr="000D7871" w:rsidTr="000D526D">
        <w:trPr>
          <w:trHeight w:val="109"/>
        </w:trPr>
        <w:tc>
          <w:tcPr>
            <w:tcW w:w="9889" w:type="dxa"/>
            <w:gridSpan w:val="2"/>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 xml:space="preserve">1. Фарфоровая выпарительная чашка </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тип</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 4</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нормативный документ</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ГОСТ 9147-80</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материал</w:t>
            </w:r>
          </w:p>
        </w:tc>
        <w:tc>
          <w:tcPr>
            <w:tcW w:w="5528" w:type="dxa"/>
          </w:tcPr>
          <w:p w:rsidR="000D7871" w:rsidRPr="000D7871" w:rsidRDefault="000D7871" w:rsidP="009B7373">
            <w:pPr>
              <w:rPr>
                <w:rFonts w:ascii="Times New Roman" w:hAnsi="Times New Roman"/>
                <w:sz w:val="24"/>
                <w:szCs w:val="24"/>
              </w:rPr>
            </w:pPr>
            <w:r w:rsidRPr="000D7871">
              <w:rPr>
                <w:rFonts w:ascii="Times New Roman" w:hAnsi="Times New Roman"/>
                <w:sz w:val="24"/>
                <w:szCs w:val="24"/>
              </w:rPr>
              <w:t xml:space="preserve">фарфор </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номинальная вместимость</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150 см³</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внешний вид</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белый глазурованный фарфор, без сколов и трещин, глазурь ровная, без пузырей и отслоений</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конструкция</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чашка с носиком (сливом), устойчивое дно</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маркировка на упаковке</w:t>
            </w:r>
          </w:p>
        </w:tc>
        <w:tc>
          <w:tcPr>
            <w:tcW w:w="5528" w:type="dxa"/>
          </w:tcPr>
          <w:p w:rsidR="000D7871" w:rsidRPr="000D7871" w:rsidRDefault="00187BAD" w:rsidP="00187BAD">
            <w:pPr>
              <w:rPr>
                <w:rFonts w:ascii="Times New Roman" w:hAnsi="Times New Roman"/>
                <w:sz w:val="24"/>
                <w:szCs w:val="24"/>
              </w:rPr>
            </w:pPr>
            <w:r w:rsidRPr="000D7871">
              <w:rPr>
                <w:rFonts w:ascii="Times New Roman" w:hAnsi="Times New Roman"/>
                <w:sz w:val="24"/>
                <w:szCs w:val="24"/>
              </w:rPr>
              <w:t>Н</w:t>
            </w:r>
            <w:r w:rsidR="000D7871" w:rsidRPr="000D7871">
              <w:rPr>
                <w:rFonts w:ascii="Times New Roman" w:hAnsi="Times New Roman"/>
                <w:sz w:val="24"/>
                <w:szCs w:val="24"/>
              </w:rPr>
              <w:t>аименование</w:t>
            </w:r>
            <w:r>
              <w:rPr>
                <w:rFonts w:ascii="Times New Roman" w:hAnsi="Times New Roman"/>
                <w:sz w:val="24"/>
                <w:szCs w:val="24"/>
              </w:rPr>
              <w:t xml:space="preserve">, </w:t>
            </w:r>
            <w:r w:rsidR="000D7871" w:rsidRPr="000D7871">
              <w:rPr>
                <w:rFonts w:ascii="Times New Roman" w:hAnsi="Times New Roman"/>
                <w:sz w:val="24"/>
                <w:szCs w:val="24"/>
              </w:rPr>
              <w:t>наименование производителя</w:t>
            </w:r>
          </w:p>
        </w:tc>
      </w:tr>
      <w:tr w:rsidR="000D7871" w:rsidRPr="000D7871" w:rsidTr="000D526D">
        <w:trPr>
          <w:trHeight w:val="109"/>
        </w:trPr>
        <w:tc>
          <w:tcPr>
            <w:tcW w:w="4361" w:type="dxa"/>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количество</w:t>
            </w:r>
          </w:p>
        </w:tc>
        <w:tc>
          <w:tcPr>
            <w:tcW w:w="5528" w:type="dxa"/>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10</w:t>
            </w:r>
          </w:p>
        </w:tc>
      </w:tr>
      <w:tr w:rsidR="000D7871" w:rsidRPr="000D7871" w:rsidTr="000D526D">
        <w:trPr>
          <w:trHeight w:val="109"/>
        </w:trPr>
        <w:tc>
          <w:tcPr>
            <w:tcW w:w="4361" w:type="dxa"/>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единица измерений</w:t>
            </w:r>
          </w:p>
        </w:tc>
        <w:tc>
          <w:tcPr>
            <w:tcW w:w="5528" w:type="dxa"/>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штука</w:t>
            </w:r>
          </w:p>
        </w:tc>
      </w:tr>
      <w:tr w:rsidR="000D7871" w:rsidRPr="000D7871" w:rsidTr="000D526D">
        <w:trPr>
          <w:trHeight w:val="109"/>
        </w:trPr>
        <w:tc>
          <w:tcPr>
            <w:tcW w:w="9889" w:type="dxa"/>
            <w:gridSpan w:val="2"/>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 xml:space="preserve">2. Фарфоровая выпарительная чашка </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тип</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 3</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нормативный документ</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ГОСТ 9147-80</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материал</w:t>
            </w:r>
          </w:p>
        </w:tc>
        <w:tc>
          <w:tcPr>
            <w:tcW w:w="5528" w:type="dxa"/>
          </w:tcPr>
          <w:p w:rsidR="000D7871" w:rsidRPr="000D7871" w:rsidRDefault="000D7871" w:rsidP="009B7373">
            <w:pPr>
              <w:rPr>
                <w:rFonts w:ascii="Times New Roman" w:hAnsi="Times New Roman"/>
                <w:sz w:val="24"/>
                <w:szCs w:val="24"/>
              </w:rPr>
            </w:pPr>
            <w:r w:rsidRPr="000D7871">
              <w:rPr>
                <w:rFonts w:ascii="Times New Roman" w:hAnsi="Times New Roman"/>
                <w:sz w:val="24"/>
                <w:szCs w:val="24"/>
              </w:rPr>
              <w:t xml:space="preserve">фарфор </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номинальная вместимость</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100 см³</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внешний вид</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белый глазурованный фарфор, без сколов и трещин</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конструкция</w:t>
            </w:r>
          </w:p>
        </w:tc>
        <w:tc>
          <w:tcPr>
            <w:tcW w:w="5528"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чашка с носиком (сливом), устойчивое дно</w:t>
            </w:r>
          </w:p>
        </w:tc>
      </w:tr>
      <w:tr w:rsidR="000D7871" w:rsidRPr="000D7871" w:rsidTr="000D526D">
        <w:trPr>
          <w:trHeight w:val="109"/>
        </w:trPr>
        <w:tc>
          <w:tcPr>
            <w:tcW w:w="4361" w:type="dxa"/>
          </w:tcPr>
          <w:p w:rsidR="000D7871" w:rsidRPr="000D7871" w:rsidRDefault="000D7871" w:rsidP="000D526D">
            <w:pPr>
              <w:rPr>
                <w:rFonts w:ascii="Times New Roman" w:hAnsi="Times New Roman"/>
                <w:sz w:val="24"/>
                <w:szCs w:val="24"/>
              </w:rPr>
            </w:pPr>
            <w:r w:rsidRPr="000D7871">
              <w:rPr>
                <w:rFonts w:ascii="Times New Roman" w:hAnsi="Times New Roman"/>
                <w:sz w:val="24"/>
                <w:szCs w:val="24"/>
              </w:rPr>
              <w:t>маркировка на упаковке</w:t>
            </w:r>
          </w:p>
        </w:tc>
        <w:tc>
          <w:tcPr>
            <w:tcW w:w="5528" w:type="dxa"/>
          </w:tcPr>
          <w:p w:rsidR="000D7871" w:rsidRPr="000D7871" w:rsidRDefault="00BC3D7A" w:rsidP="00BC3D7A">
            <w:pPr>
              <w:rPr>
                <w:rFonts w:ascii="Times New Roman" w:hAnsi="Times New Roman"/>
                <w:sz w:val="24"/>
                <w:szCs w:val="24"/>
              </w:rPr>
            </w:pPr>
            <w:r w:rsidRPr="000D7871">
              <w:rPr>
                <w:rFonts w:ascii="Times New Roman" w:hAnsi="Times New Roman"/>
                <w:sz w:val="24"/>
                <w:szCs w:val="24"/>
              </w:rPr>
              <w:t>Н</w:t>
            </w:r>
            <w:r w:rsidR="000D7871" w:rsidRPr="000D7871">
              <w:rPr>
                <w:rFonts w:ascii="Times New Roman" w:hAnsi="Times New Roman"/>
                <w:sz w:val="24"/>
                <w:szCs w:val="24"/>
              </w:rPr>
              <w:t>аименование</w:t>
            </w:r>
            <w:r>
              <w:rPr>
                <w:rFonts w:ascii="Times New Roman" w:hAnsi="Times New Roman"/>
                <w:sz w:val="24"/>
                <w:szCs w:val="24"/>
              </w:rPr>
              <w:t xml:space="preserve">, </w:t>
            </w:r>
            <w:r w:rsidRPr="000D7871">
              <w:rPr>
                <w:rFonts w:ascii="Times New Roman" w:hAnsi="Times New Roman"/>
                <w:sz w:val="24"/>
                <w:szCs w:val="24"/>
              </w:rPr>
              <w:t>наименование производителя</w:t>
            </w:r>
            <w:r w:rsidR="000D7871" w:rsidRPr="000D7871">
              <w:rPr>
                <w:rFonts w:ascii="Times New Roman" w:hAnsi="Times New Roman"/>
                <w:sz w:val="24"/>
                <w:szCs w:val="24"/>
              </w:rPr>
              <w:t xml:space="preserve"> </w:t>
            </w:r>
          </w:p>
        </w:tc>
      </w:tr>
      <w:tr w:rsidR="000D7871" w:rsidRPr="000D7871" w:rsidTr="000D526D">
        <w:trPr>
          <w:trHeight w:val="109"/>
        </w:trPr>
        <w:tc>
          <w:tcPr>
            <w:tcW w:w="4361" w:type="dxa"/>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количество</w:t>
            </w:r>
          </w:p>
        </w:tc>
        <w:tc>
          <w:tcPr>
            <w:tcW w:w="5528" w:type="dxa"/>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10</w:t>
            </w:r>
          </w:p>
        </w:tc>
      </w:tr>
      <w:tr w:rsidR="000D7871" w:rsidRPr="000D7871" w:rsidTr="000D526D">
        <w:trPr>
          <w:trHeight w:val="109"/>
        </w:trPr>
        <w:tc>
          <w:tcPr>
            <w:tcW w:w="4361" w:type="dxa"/>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единица измерений</w:t>
            </w:r>
          </w:p>
        </w:tc>
        <w:tc>
          <w:tcPr>
            <w:tcW w:w="5528" w:type="dxa"/>
          </w:tcPr>
          <w:p w:rsidR="000D7871" w:rsidRPr="000D7871" w:rsidRDefault="000D7871" w:rsidP="000D526D">
            <w:pPr>
              <w:rPr>
                <w:rFonts w:ascii="Times New Roman" w:hAnsi="Times New Roman"/>
                <w:b/>
                <w:sz w:val="24"/>
                <w:szCs w:val="24"/>
              </w:rPr>
            </w:pPr>
            <w:r w:rsidRPr="000D7871">
              <w:rPr>
                <w:rFonts w:ascii="Times New Roman" w:hAnsi="Times New Roman"/>
                <w:b/>
                <w:sz w:val="24"/>
                <w:szCs w:val="24"/>
              </w:rPr>
              <w:t>штука</w:t>
            </w:r>
          </w:p>
        </w:tc>
      </w:tr>
    </w:tbl>
    <w:p w:rsidR="000D7871" w:rsidRPr="000D7871" w:rsidRDefault="000D7871" w:rsidP="000D7871">
      <w:pPr>
        <w:pStyle w:val="49"/>
      </w:pPr>
    </w:p>
    <w:p w:rsidR="000D7871" w:rsidRPr="004E66D4" w:rsidRDefault="000D7871" w:rsidP="004B0972">
      <w:pPr>
        <w:pStyle w:val="49"/>
      </w:pPr>
      <w:r w:rsidRPr="000D7871">
        <w:lastRenderedPageBreak/>
        <w:t>Документы, которые считаются неотъемлемой частью товаров</w:t>
      </w:r>
      <w:r w:rsidR="004B0972">
        <w:t>: п</w:t>
      </w:r>
      <w:r w:rsidRPr="000D7871">
        <w:t>аспорт (сертификат качества) на русском языке с синей печатью поставщика (производителя) на каждую партию товара.</w:t>
      </w:r>
    </w:p>
    <w:p w:rsidR="00A849DB" w:rsidRDefault="00A849DB" w:rsidP="000D7871">
      <w:pPr>
        <w:autoSpaceDE w:val="0"/>
        <w:autoSpaceDN w:val="0"/>
        <w:adjustRightInd w:val="0"/>
        <w:rPr>
          <w:rFonts w:ascii="Times New Roman" w:eastAsia="Times New Roman" w:hAnsi="Times New Roman"/>
          <w:sz w:val="24"/>
          <w:szCs w:val="24"/>
          <w:lang w:eastAsia="ru-RU"/>
        </w:rPr>
      </w:pPr>
    </w:p>
    <w:p w:rsidR="00867533" w:rsidRPr="00D53AB8" w:rsidRDefault="00867533" w:rsidP="00D81530">
      <w:pPr>
        <w:autoSpaceDE w:val="0"/>
        <w:autoSpaceDN w:val="0"/>
        <w:adjustRightInd w:val="0"/>
        <w:spacing w:after="0" w:line="240" w:lineRule="auto"/>
        <w:jc w:val="center"/>
        <w:rPr>
          <w:rFonts w:ascii="Times New Roman" w:hAnsi="Times New Roman"/>
          <w:color w:val="000000"/>
          <w:sz w:val="24"/>
          <w:szCs w:val="24"/>
          <w:lang w:eastAsia="ru-RU"/>
        </w:rPr>
      </w:pPr>
    </w:p>
    <w:p w:rsidR="003A5C5D" w:rsidRDefault="003A5C5D" w:rsidP="003A5C5D">
      <w:pPr>
        <w:tabs>
          <w:tab w:val="left" w:pos="9900"/>
        </w:tabs>
        <w:spacing w:after="0" w:line="240" w:lineRule="auto"/>
        <w:ind w:right="23" w:firstLine="360"/>
        <w:jc w:val="both"/>
        <w:rPr>
          <w:rFonts w:ascii="Times New Roman" w:eastAsia="Times New Roman" w:hAnsi="Times New Roman"/>
          <w:szCs w:val="24"/>
          <w:lang w:eastAsia="ru-RU"/>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9"/>
        <w:gridCol w:w="5002"/>
      </w:tblGrid>
      <w:tr w:rsidR="003A5C5D" w:rsidRPr="008C7A92" w:rsidTr="0054482D">
        <w:trPr>
          <w:trHeight w:val="926"/>
          <w:jc w:val="center"/>
        </w:trPr>
        <w:tc>
          <w:tcPr>
            <w:tcW w:w="4689" w:type="dxa"/>
          </w:tcPr>
          <w:p w:rsidR="003A5C5D" w:rsidRPr="006678BC" w:rsidRDefault="003A5C5D" w:rsidP="0026091C">
            <w:pPr>
              <w:spacing w:after="0"/>
              <w:jc w:val="center"/>
              <w:rPr>
                <w:rFonts w:ascii="Times New Roman" w:eastAsia="Times New Roman" w:hAnsi="Times New Roman"/>
                <w:b/>
                <w:bCs/>
              </w:rPr>
            </w:pPr>
            <w:r w:rsidRPr="008C7A92">
              <w:rPr>
                <w:rFonts w:ascii="Times New Roman" w:eastAsia="Times New Roman" w:hAnsi="Times New Roman"/>
                <w:b/>
                <w:bCs/>
              </w:rPr>
              <w:t>«Поставщик»</w:t>
            </w:r>
          </w:p>
          <w:p w:rsidR="003A5C5D" w:rsidRPr="006678BC" w:rsidRDefault="003A5C5D" w:rsidP="0026091C">
            <w:pPr>
              <w:spacing w:after="0"/>
              <w:jc w:val="both"/>
              <w:rPr>
                <w:rFonts w:ascii="Times New Roman" w:eastAsia="Times New Roman" w:hAnsi="Times New Roman"/>
                <w:b/>
                <w:bCs/>
              </w:rPr>
            </w:pPr>
          </w:p>
          <w:p w:rsidR="006678BC" w:rsidRPr="006678BC" w:rsidRDefault="003A5C5D" w:rsidP="0026091C">
            <w:pPr>
              <w:spacing w:after="0"/>
              <w:jc w:val="both"/>
              <w:rPr>
                <w:rFonts w:ascii="Times New Roman" w:eastAsia="Times New Roman" w:hAnsi="Times New Roman"/>
              </w:rPr>
            </w:pPr>
            <w:r w:rsidRPr="008C7A92">
              <w:rPr>
                <w:rFonts w:ascii="Times New Roman" w:eastAsia="Times New Roman" w:hAnsi="Times New Roman"/>
                <w:b/>
              </w:rPr>
              <w:t xml:space="preserve">______________ </w:t>
            </w:r>
            <w:r w:rsidR="006678BC" w:rsidRPr="006678BC">
              <w:rPr>
                <w:rFonts w:ascii="Times New Roman" w:eastAsia="Times New Roman" w:hAnsi="Times New Roman"/>
                <w:b/>
              </w:rPr>
              <w:t xml:space="preserve"> / </w:t>
            </w:r>
            <w:r w:rsidR="00D53AB8">
              <w:rPr>
                <w:rFonts w:ascii="Times New Roman" w:eastAsia="Times New Roman" w:hAnsi="Times New Roman"/>
              </w:rPr>
              <w:t>___________</w:t>
            </w:r>
            <w:r w:rsidR="006678BC" w:rsidRPr="006678BC">
              <w:rPr>
                <w:rFonts w:ascii="Times New Roman" w:eastAsia="Times New Roman" w:hAnsi="Times New Roman"/>
              </w:rPr>
              <w:t>/</w:t>
            </w:r>
            <w:r w:rsidRPr="006678BC">
              <w:rPr>
                <w:rFonts w:ascii="Times New Roman" w:eastAsia="Times New Roman" w:hAnsi="Times New Roman"/>
              </w:rPr>
              <w:t xml:space="preserve"> </w:t>
            </w:r>
          </w:p>
          <w:p w:rsidR="003A5C5D" w:rsidRPr="008C7A92" w:rsidRDefault="003A5C5D" w:rsidP="0026091C">
            <w:pPr>
              <w:spacing w:after="0"/>
              <w:jc w:val="both"/>
              <w:rPr>
                <w:rFonts w:ascii="Times New Roman" w:eastAsia="Times New Roman" w:hAnsi="Times New Roman"/>
              </w:rPr>
            </w:pPr>
            <w:r w:rsidRPr="008C7A92">
              <w:rPr>
                <w:rFonts w:ascii="Times New Roman" w:eastAsia="Times New Roman" w:hAnsi="Times New Roman"/>
              </w:rPr>
              <w:t>МП</w:t>
            </w:r>
          </w:p>
        </w:tc>
        <w:tc>
          <w:tcPr>
            <w:tcW w:w="5002" w:type="dxa"/>
          </w:tcPr>
          <w:p w:rsidR="003A5C5D" w:rsidRPr="008C7A92" w:rsidRDefault="003A5C5D" w:rsidP="0026091C">
            <w:pPr>
              <w:spacing w:after="0"/>
              <w:jc w:val="center"/>
              <w:rPr>
                <w:rFonts w:ascii="Times New Roman" w:eastAsia="Times New Roman" w:hAnsi="Times New Roman"/>
                <w:b/>
                <w:bCs/>
              </w:rPr>
            </w:pPr>
            <w:r w:rsidRPr="008C7A92">
              <w:rPr>
                <w:rFonts w:ascii="Times New Roman" w:eastAsia="Times New Roman" w:hAnsi="Times New Roman"/>
                <w:b/>
                <w:bCs/>
              </w:rPr>
              <w:t>«Заказчик»</w:t>
            </w:r>
          </w:p>
          <w:p w:rsidR="007F4A47" w:rsidRPr="007F4A47" w:rsidRDefault="007F4A47" w:rsidP="007F4A47">
            <w:pPr>
              <w:spacing w:after="0"/>
              <w:rPr>
                <w:rFonts w:ascii="Times New Roman" w:eastAsia="Times New Roman" w:hAnsi="Times New Roman"/>
                <w:b/>
                <w:bCs/>
              </w:rPr>
            </w:pPr>
          </w:p>
          <w:p w:rsidR="007F4A47" w:rsidRPr="007F4A47" w:rsidRDefault="007F4A47" w:rsidP="007F4A47">
            <w:pPr>
              <w:spacing w:after="0"/>
              <w:rPr>
                <w:rFonts w:ascii="Times New Roman" w:eastAsia="Times New Roman" w:hAnsi="Times New Roman"/>
              </w:rPr>
            </w:pPr>
            <w:r w:rsidRPr="007F4A47">
              <w:rPr>
                <w:rFonts w:ascii="Times New Roman" w:eastAsia="Times New Roman" w:hAnsi="Times New Roman"/>
              </w:rPr>
              <w:t xml:space="preserve">Главный врач ______________ Е.А.Пивоварова          </w:t>
            </w:r>
          </w:p>
          <w:p w:rsidR="003A5C5D" w:rsidRPr="008C7A92" w:rsidRDefault="007F4A47" w:rsidP="007F4A47">
            <w:pPr>
              <w:tabs>
                <w:tab w:val="left" w:pos="960"/>
              </w:tabs>
              <w:spacing w:after="0"/>
              <w:jc w:val="both"/>
              <w:rPr>
                <w:rFonts w:ascii="Times New Roman" w:eastAsia="Times New Roman" w:hAnsi="Times New Roman"/>
              </w:rPr>
            </w:pPr>
            <w:r w:rsidRPr="007F4A47">
              <w:rPr>
                <w:rFonts w:ascii="Times New Roman" w:eastAsia="Times New Roman" w:hAnsi="Times New Roman"/>
              </w:rPr>
              <w:t xml:space="preserve"> МП</w:t>
            </w:r>
          </w:p>
        </w:tc>
      </w:tr>
    </w:tbl>
    <w:p w:rsidR="006565C3" w:rsidRPr="006565C3" w:rsidRDefault="006565C3" w:rsidP="006565C3">
      <w:pPr>
        <w:spacing w:after="0" w:line="240" w:lineRule="auto"/>
        <w:rPr>
          <w:rFonts w:ascii="Times New Roman" w:hAnsi="Times New Roman"/>
          <w:b/>
          <w:lang w:eastAsia="ru-RU"/>
        </w:rPr>
      </w:pPr>
    </w:p>
    <w:sectPr w:rsidR="006565C3" w:rsidRPr="006565C3" w:rsidSect="00C12F85">
      <w:pgSz w:w="11906" w:h="16838"/>
      <w:pgMar w:top="56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B3" w:rsidRDefault="00085CB3" w:rsidP="006235D5">
      <w:pPr>
        <w:spacing w:after="0" w:line="240" w:lineRule="auto"/>
      </w:pPr>
      <w:r>
        <w:separator/>
      </w:r>
    </w:p>
  </w:endnote>
  <w:endnote w:type="continuationSeparator" w:id="0">
    <w:p w:rsidR="00085CB3" w:rsidRDefault="00085CB3" w:rsidP="0062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W1)">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00"/>
    <w:family w:val="roman"/>
    <w:notTrueType/>
    <w:pitch w:val="default"/>
  </w:font>
  <w:font w:name="Times New Roman CYR">
    <w:panose1 w:val="02020603050405020304"/>
    <w:charset w:val="00"/>
    <w:family w:val="roman"/>
    <w:notTrueType/>
    <w:pitch w:val="default"/>
  </w:font>
  <w:font w:name="TimesDL">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5C" w:rsidRDefault="0048505C">
    <w:pPr>
      <w:pStyle w:val="a6"/>
      <w:jc w:val="right"/>
    </w:pPr>
    <w:r>
      <w:fldChar w:fldCharType="begin"/>
    </w:r>
    <w:r>
      <w:instrText xml:space="preserve"> PAGE   \* MERGEFORMAT </w:instrText>
    </w:r>
    <w:r>
      <w:fldChar w:fldCharType="separate"/>
    </w:r>
    <w:r w:rsidR="006415F5">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B3" w:rsidRDefault="00085CB3" w:rsidP="006235D5">
      <w:pPr>
        <w:spacing w:after="0" w:line="240" w:lineRule="auto"/>
      </w:pPr>
      <w:r>
        <w:separator/>
      </w:r>
    </w:p>
  </w:footnote>
  <w:footnote w:type="continuationSeparator" w:id="0">
    <w:p w:rsidR="00085CB3" w:rsidRDefault="00085CB3" w:rsidP="00623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7B60"/>
    <w:multiLevelType w:val="multilevel"/>
    <w:tmpl w:val="BA18CBDA"/>
    <w:lvl w:ilvl="0">
      <w:start w:val="1"/>
      <w:numFmt w:val="decimal"/>
      <w:lvlText w:val="%1."/>
      <w:lvlJc w:val="left"/>
      <w:pPr>
        <w:ind w:left="360" w:hanging="360"/>
      </w:pPr>
      <w:rPr>
        <w:rFonts w:hint="default"/>
        <w:b w:val="0"/>
        <w:bCs/>
      </w:rPr>
    </w:lvl>
    <w:lvl w:ilvl="1">
      <w:start w:val="1"/>
      <w:numFmt w:val="decimal"/>
      <w:lvlText w:val="%1.%2."/>
      <w:lvlJc w:val="left"/>
      <w:pPr>
        <w:ind w:left="716"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25DDE"/>
    <w:multiLevelType w:val="hybridMultilevel"/>
    <w:tmpl w:val="6EA2A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565FB"/>
    <w:multiLevelType w:val="hybridMultilevel"/>
    <w:tmpl w:val="93FCBC9E"/>
    <w:lvl w:ilvl="0" w:tplc="BCDA98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253B0"/>
    <w:multiLevelType w:val="hybridMultilevel"/>
    <w:tmpl w:val="93FCBC9E"/>
    <w:lvl w:ilvl="0" w:tplc="BCDA98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A3822"/>
    <w:multiLevelType w:val="multilevel"/>
    <w:tmpl w:val="62C0D6EA"/>
    <w:lvl w:ilvl="0">
      <w:start w:val="6"/>
      <w:numFmt w:val="decimal"/>
      <w:lvlText w:val="%1."/>
      <w:lvlJc w:val="left"/>
      <w:pPr>
        <w:ind w:left="3904" w:hanging="360"/>
      </w:pPr>
      <w:rPr>
        <w:rFonts w:hint="default"/>
        <w:b/>
      </w:rPr>
    </w:lvl>
    <w:lvl w:ilvl="1">
      <w:start w:val="1"/>
      <w:numFmt w:val="decimal"/>
      <w:lvlText w:val="%1.%2."/>
      <w:lvlJc w:val="left"/>
      <w:pPr>
        <w:ind w:left="2417"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5532C9"/>
    <w:multiLevelType w:val="multilevel"/>
    <w:tmpl w:val="153E33D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5CB5028"/>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8" w15:restartNumberingAfterBreak="0">
    <w:nsid w:val="52BF3A37"/>
    <w:multiLevelType w:val="hybridMultilevel"/>
    <w:tmpl w:val="204669D8"/>
    <w:lvl w:ilvl="0" w:tplc="0419000F">
      <w:start w:val="1"/>
      <w:numFmt w:val="decimal"/>
      <w:lvlText w:val="%1."/>
      <w:lvlJc w:val="left"/>
      <w:pPr>
        <w:ind w:left="1854" w:hanging="360"/>
      </w:pPr>
      <w:rPr>
        <w:rFonts w:cs="Times New Roman"/>
      </w:rPr>
    </w:lvl>
    <w:lvl w:ilvl="1" w:tplc="04190019">
      <w:start w:val="1"/>
      <w:numFmt w:val="lowerLetter"/>
      <w:lvlText w:val="%2."/>
      <w:lvlJc w:val="left"/>
      <w:pPr>
        <w:ind w:left="2574" w:hanging="360"/>
      </w:pPr>
      <w:rPr>
        <w:rFonts w:cs="Times New Roman"/>
      </w:rPr>
    </w:lvl>
    <w:lvl w:ilvl="2" w:tplc="0419001B">
      <w:start w:val="1"/>
      <w:numFmt w:val="lowerRoman"/>
      <w:pStyle w:val="3"/>
      <w:lvlText w:val="%3."/>
      <w:lvlJc w:val="right"/>
      <w:pPr>
        <w:ind w:left="3294" w:hanging="180"/>
      </w:pPr>
      <w:rPr>
        <w:rFonts w:cs="Times New Roman"/>
      </w:rPr>
    </w:lvl>
    <w:lvl w:ilvl="3" w:tplc="0419000F">
      <w:start w:val="1"/>
      <w:numFmt w:val="decimal"/>
      <w:lvlText w:val="%4."/>
      <w:lvlJc w:val="left"/>
      <w:pPr>
        <w:ind w:left="4014" w:hanging="360"/>
      </w:pPr>
      <w:rPr>
        <w:rFonts w:cs="Times New Roman"/>
      </w:rPr>
    </w:lvl>
    <w:lvl w:ilvl="4" w:tplc="04190019">
      <w:start w:val="1"/>
      <w:numFmt w:val="lowerLetter"/>
      <w:pStyle w:val="3"/>
      <w:lvlText w:val="%5."/>
      <w:lvlJc w:val="left"/>
      <w:pPr>
        <w:ind w:left="4734" w:hanging="360"/>
      </w:pPr>
      <w:rPr>
        <w:rFonts w:cs="Times New Roman"/>
      </w:rPr>
    </w:lvl>
    <w:lvl w:ilvl="5" w:tplc="0419001B">
      <w:start w:val="1"/>
      <w:numFmt w:val="lowerRoman"/>
      <w:lvlText w:val="%6."/>
      <w:lvlJc w:val="right"/>
      <w:pPr>
        <w:ind w:left="5454" w:hanging="180"/>
      </w:pPr>
      <w:rPr>
        <w:rFonts w:cs="Times New Roman"/>
      </w:rPr>
    </w:lvl>
    <w:lvl w:ilvl="6" w:tplc="0419000F">
      <w:start w:val="1"/>
      <w:numFmt w:val="decimal"/>
      <w:lvlText w:val="%7."/>
      <w:lvlJc w:val="left"/>
      <w:pPr>
        <w:ind w:left="6174" w:hanging="360"/>
      </w:pPr>
      <w:rPr>
        <w:rFonts w:cs="Times New Roman"/>
      </w:rPr>
    </w:lvl>
    <w:lvl w:ilvl="7" w:tplc="04190019">
      <w:start w:val="1"/>
      <w:numFmt w:val="lowerLetter"/>
      <w:lvlText w:val="%8."/>
      <w:lvlJc w:val="left"/>
      <w:pPr>
        <w:ind w:left="6894" w:hanging="360"/>
      </w:pPr>
      <w:rPr>
        <w:rFonts w:cs="Times New Roman"/>
      </w:rPr>
    </w:lvl>
    <w:lvl w:ilvl="8" w:tplc="0419001B">
      <w:start w:val="1"/>
      <w:numFmt w:val="lowerRoman"/>
      <w:lvlText w:val="%9."/>
      <w:lvlJc w:val="right"/>
      <w:pPr>
        <w:ind w:left="7614" w:hanging="180"/>
      </w:pPr>
      <w:rPr>
        <w:rFonts w:cs="Times New Roman"/>
      </w:rPr>
    </w:lvl>
  </w:abstractNum>
  <w:abstractNum w:abstractNumId="9" w15:restartNumberingAfterBreak="0">
    <w:nsid w:val="5D775E1E"/>
    <w:multiLevelType w:val="hybridMultilevel"/>
    <w:tmpl w:val="2D6616D0"/>
    <w:lvl w:ilvl="0" w:tplc="3D9E6800">
      <w:start w:val="1"/>
      <w:numFmt w:val="decimal"/>
      <w:pStyle w:val="1"/>
      <w:lvlText w:val="Статья. %1."/>
      <w:lvlJc w:val="left"/>
      <w:pPr>
        <w:ind w:left="4188" w:hanging="360"/>
      </w:pPr>
      <w:rPr>
        <w:rFonts w:cs="Times New Roman" w:hint="default"/>
      </w:rPr>
    </w:lvl>
    <w:lvl w:ilvl="1" w:tplc="04190019">
      <w:start w:val="1"/>
      <w:numFmt w:val="lowerLetter"/>
      <w:pStyle w:val="2"/>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15:restartNumberingAfterBreak="0">
    <w:nsid w:val="64C82234"/>
    <w:multiLevelType w:val="multilevel"/>
    <w:tmpl w:val="DB68D36E"/>
    <w:lvl w:ilvl="0">
      <w:start w:val="4"/>
      <w:numFmt w:val="decimal"/>
      <w:lvlText w:val="%1."/>
      <w:lvlJc w:val="left"/>
      <w:pPr>
        <w:ind w:left="360" w:hanging="360"/>
      </w:pPr>
      <w:rPr>
        <w:rFonts w:eastAsia="Calibri" w:hint="default"/>
      </w:rPr>
    </w:lvl>
    <w:lvl w:ilvl="1">
      <w:start w:val="1"/>
      <w:numFmt w:val="decimal"/>
      <w:lvlText w:val="%1.%2."/>
      <w:lvlJc w:val="left"/>
      <w:pPr>
        <w:ind w:left="644" w:hanging="360"/>
      </w:pPr>
      <w:rPr>
        <w:rFonts w:eastAsia="Calibri" w:hint="default"/>
      </w:rPr>
    </w:lvl>
    <w:lvl w:ilvl="2">
      <w:start w:val="1"/>
      <w:numFmt w:val="decimal"/>
      <w:lvlText w:val="%1.%2.%3."/>
      <w:lvlJc w:val="left"/>
      <w:pPr>
        <w:ind w:left="4123" w:hanging="720"/>
      </w:pPr>
      <w:rPr>
        <w:rFonts w:eastAsia="Calibri" w:hint="default"/>
        <w:b w:val="0"/>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11" w15:restartNumberingAfterBreak="0">
    <w:nsid w:val="77402587"/>
    <w:multiLevelType w:val="multilevel"/>
    <w:tmpl w:val="D11A8F4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8"/>
  </w:num>
  <w:num w:numId="3">
    <w:abstractNumId w:val="9"/>
  </w:num>
  <w:num w:numId="4">
    <w:abstractNumId w:val="7"/>
  </w:num>
  <w:num w:numId="5">
    <w:abstractNumId w:val="6"/>
  </w:num>
  <w:num w:numId="6">
    <w:abstractNumId w:val="0"/>
  </w:num>
  <w:num w:numId="7">
    <w:abstractNumId w:val="5"/>
  </w:num>
  <w:num w:numId="8">
    <w:abstractNumId w:val="10"/>
  </w:num>
  <w:num w:numId="9">
    <w:abstractNumId w:val="11"/>
  </w:num>
  <w:num w:numId="10">
    <w:abstractNumId w:val="4"/>
  </w:num>
  <w:num w:numId="11">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66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2"/>
  </w:num>
  <w:num w:numId="13">
    <w:abstractNumId w:val="3"/>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0F"/>
    <w:rsid w:val="0000133D"/>
    <w:rsid w:val="000015D4"/>
    <w:rsid w:val="000018A2"/>
    <w:rsid w:val="00002FFA"/>
    <w:rsid w:val="0000302A"/>
    <w:rsid w:val="00003776"/>
    <w:rsid w:val="00003A5D"/>
    <w:rsid w:val="00004230"/>
    <w:rsid w:val="00012E26"/>
    <w:rsid w:val="0001344E"/>
    <w:rsid w:val="00014E51"/>
    <w:rsid w:val="0001505F"/>
    <w:rsid w:val="0001544D"/>
    <w:rsid w:val="00015B1A"/>
    <w:rsid w:val="00015D53"/>
    <w:rsid w:val="000172A2"/>
    <w:rsid w:val="00017B22"/>
    <w:rsid w:val="00017B75"/>
    <w:rsid w:val="0002063B"/>
    <w:rsid w:val="00022EF1"/>
    <w:rsid w:val="00025E09"/>
    <w:rsid w:val="00026A1B"/>
    <w:rsid w:val="000273A1"/>
    <w:rsid w:val="00030BFD"/>
    <w:rsid w:val="00032264"/>
    <w:rsid w:val="00032D9C"/>
    <w:rsid w:val="000343BE"/>
    <w:rsid w:val="000357A6"/>
    <w:rsid w:val="00035D36"/>
    <w:rsid w:val="00036DAA"/>
    <w:rsid w:val="00040C25"/>
    <w:rsid w:val="0004107C"/>
    <w:rsid w:val="00041570"/>
    <w:rsid w:val="00041A40"/>
    <w:rsid w:val="00041BD8"/>
    <w:rsid w:val="000423BD"/>
    <w:rsid w:val="0004339E"/>
    <w:rsid w:val="000445E1"/>
    <w:rsid w:val="00044696"/>
    <w:rsid w:val="00044FED"/>
    <w:rsid w:val="00046026"/>
    <w:rsid w:val="00046169"/>
    <w:rsid w:val="00046C9D"/>
    <w:rsid w:val="00046F2F"/>
    <w:rsid w:val="000470FA"/>
    <w:rsid w:val="0004716A"/>
    <w:rsid w:val="00051098"/>
    <w:rsid w:val="00052078"/>
    <w:rsid w:val="0005229E"/>
    <w:rsid w:val="000531F2"/>
    <w:rsid w:val="000534F2"/>
    <w:rsid w:val="00055131"/>
    <w:rsid w:val="0005542E"/>
    <w:rsid w:val="0005577E"/>
    <w:rsid w:val="000578A6"/>
    <w:rsid w:val="0006178D"/>
    <w:rsid w:val="00063DAC"/>
    <w:rsid w:val="00064388"/>
    <w:rsid w:val="000647B0"/>
    <w:rsid w:val="00064CFB"/>
    <w:rsid w:val="0006511B"/>
    <w:rsid w:val="00065501"/>
    <w:rsid w:val="00065F1F"/>
    <w:rsid w:val="00065F57"/>
    <w:rsid w:val="00066B80"/>
    <w:rsid w:val="00067204"/>
    <w:rsid w:val="00067CB9"/>
    <w:rsid w:val="00070718"/>
    <w:rsid w:val="00071248"/>
    <w:rsid w:val="000714AB"/>
    <w:rsid w:val="00071890"/>
    <w:rsid w:val="00072D02"/>
    <w:rsid w:val="00073002"/>
    <w:rsid w:val="00073815"/>
    <w:rsid w:val="0007482B"/>
    <w:rsid w:val="00074EC0"/>
    <w:rsid w:val="0007503C"/>
    <w:rsid w:val="000757C7"/>
    <w:rsid w:val="00075A15"/>
    <w:rsid w:val="00075E31"/>
    <w:rsid w:val="00076019"/>
    <w:rsid w:val="0007694C"/>
    <w:rsid w:val="00077C56"/>
    <w:rsid w:val="000802EC"/>
    <w:rsid w:val="00080F4E"/>
    <w:rsid w:val="0008164D"/>
    <w:rsid w:val="000823E8"/>
    <w:rsid w:val="00083027"/>
    <w:rsid w:val="00083C95"/>
    <w:rsid w:val="00085164"/>
    <w:rsid w:val="00085434"/>
    <w:rsid w:val="00085CB3"/>
    <w:rsid w:val="00087C57"/>
    <w:rsid w:val="00090F44"/>
    <w:rsid w:val="0009242C"/>
    <w:rsid w:val="00095956"/>
    <w:rsid w:val="000959BB"/>
    <w:rsid w:val="00095D46"/>
    <w:rsid w:val="00095F32"/>
    <w:rsid w:val="00097F1B"/>
    <w:rsid w:val="000A0196"/>
    <w:rsid w:val="000A02BD"/>
    <w:rsid w:val="000A0603"/>
    <w:rsid w:val="000A0E60"/>
    <w:rsid w:val="000A12F2"/>
    <w:rsid w:val="000A1E54"/>
    <w:rsid w:val="000A2FA6"/>
    <w:rsid w:val="000A430C"/>
    <w:rsid w:val="000A505B"/>
    <w:rsid w:val="000A56EE"/>
    <w:rsid w:val="000A594B"/>
    <w:rsid w:val="000A7292"/>
    <w:rsid w:val="000A7548"/>
    <w:rsid w:val="000B0E02"/>
    <w:rsid w:val="000B1376"/>
    <w:rsid w:val="000B13F8"/>
    <w:rsid w:val="000B146B"/>
    <w:rsid w:val="000B321F"/>
    <w:rsid w:val="000B3B72"/>
    <w:rsid w:val="000B44DA"/>
    <w:rsid w:val="000B4586"/>
    <w:rsid w:val="000B517F"/>
    <w:rsid w:val="000B598E"/>
    <w:rsid w:val="000B64C6"/>
    <w:rsid w:val="000B7E4C"/>
    <w:rsid w:val="000C1A29"/>
    <w:rsid w:val="000C23A0"/>
    <w:rsid w:val="000C27C7"/>
    <w:rsid w:val="000C2DFA"/>
    <w:rsid w:val="000C48BB"/>
    <w:rsid w:val="000C59AE"/>
    <w:rsid w:val="000C5FA1"/>
    <w:rsid w:val="000C6C57"/>
    <w:rsid w:val="000D2AFE"/>
    <w:rsid w:val="000D2BA3"/>
    <w:rsid w:val="000D33D3"/>
    <w:rsid w:val="000D3CC0"/>
    <w:rsid w:val="000D4BFC"/>
    <w:rsid w:val="000D6863"/>
    <w:rsid w:val="000D7871"/>
    <w:rsid w:val="000E08AA"/>
    <w:rsid w:val="000E1646"/>
    <w:rsid w:val="000E28B6"/>
    <w:rsid w:val="000E43F5"/>
    <w:rsid w:val="000E5F65"/>
    <w:rsid w:val="000E7066"/>
    <w:rsid w:val="000F0035"/>
    <w:rsid w:val="000F0A6D"/>
    <w:rsid w:val="000F1C7A"/>
    <w:rsid w:val="000F559A"/>
    <w:rsid w:val="000F5F0F"/>
    <w:rsid w:val="000F6022"/>
    <w:rsid w:val="000F6934"/>
    <w:rsid w:val="000F7189"/>
    <w:rsid w:val="000F71DF"/>
    <w:rsid w:val="0010264D"/>
    <w:rsid w:val="00110A6D"/>
    <w:rsid w:val="00114C05"/>
    <w:rsid w:val="00115519"/>
    <w:rsid w:val="00115F64"/>
    <w:rsid w:val="00117070"/>
    <w:rsid w:val="00117B03"/>
    <w:rsid w:val="00117C2A"/>
    <w:rsid w:val="0012196B"/>
    <w:rsid w:val="00124EF3"/>
    <w:rsid w:val="00125838"/>
    <w:rsid w:val="00125FA5"/>
    <w:rsid w:val="00126200"/>
    <w:rsid w:val="00126579"/>
    <w:rsid w:val="00126D43"/>
    <w:rsid w:val="001274BD"/>
    <w:rsid w:val="00130371"/>
    <w:rsid w:val="001319C4"/>
    <w:rsid w:val="001323FA"/>
    <w:rsid w:val="00132D37"/>
    <w:rsid w:val="001339D8"/>
    <w:rsid w:val="001340D9"/>
    <w:rsid w:val="00135FF4"/>
    <w:rsid w:val="00140106"/>
    <w:rsid w:val="00140C7C"/>
    <w:rsid w:val="00141139"/>
    <w:rsid w:val="00143196"/>
    <w:rsid w:val="00144A05"/>
    <w:rsid w:val="001450E9"/>
    <w:rsid w:val="00145B59"/>
    <w:rsid w:val="0014640C"/>
    <w:rsid w:val="00147240"/>
    <w:rsid w:val="0015002F"/>
    <w:rsid w:val="001513BC"/>
    <w:rsid w:val="00151A95"/>
    <w:rsid w:val="00152106"/>
    <w:rsid w:val="001522C6"/>
    <w:rsid w:val="0015328A"/>
    <w:rsid w:val="0015508D"/>
    <w:rsid w:val="00155CA6"/>
    <w:rsid w:val="00157D58"/>
    <w:rsid w:val="00161A6D"/>
    <w:rsid w:val="00162C37"/>
    <w:rsid w:val="00162D0E"/>
    <w:rsid w:val="001631E2"/>
    <w:rsid w:val="00163315"/>
    <w:rsid w:val="00163A23"/>
    <w:rsid w:val="001672BF"/>
    <w:rsid w:val="0017124B"/>
    <w:rsid w:val="00171B26"/>
    <w:rsid w:val="001726B8"/>
    <w:rsid w:val="00173D71"/>
    <w:rsid w:val="001745FD"/>
    <w:rsid w:val="00175C0B"/>
    <w:rsid w:val="00176A68"/>
    <w:rsid w:val="00176D90"/>
    <w:rsid w:val="001771C2"/>
    <w:rsid w:val="0017748D"/>
    <w:rsid w:val="00177584"/>
    <w:rsid w:val="00180555"/>
    <w:rsid w:val="00181060"/>
    <w:rsid w:val="0018194E"/>
    <w:rsid w:val="00182FEF"/>
    <w:rsid w:val="001832BE"/>
    <w:rsid w:val="00183496"/>
    <w:rsid w:val="00183538"/>
    <w:rsid w:val="001840D4"/>
    <w:rsid w:val="00184876"/>
    <w:rsid w:val="001859CC"/>
    <w:rsid w:val="00185C2C"/>
    <w:rsid w:val="001865A4"/>
    <w:rsid w:val="001871F3"/>
    <w:rsid w:val="00187BAD"/>
    <w:rsid w:val="00187F61"/>
    <w:rsid w:val="00190D94"/>
    <w:rsid w:val="0019262F"/>
    <w:rsid w:val="00192ED0"/>
    <w:rsid w:val="00192FF8"/>
    <w:rsid w:val="00194895"/>
    <w:rsid w:val="0019572F"/>
    <w:rsid w:val="0019732C"/>
    <w:rsid w:val="001974D3"/>
    <w:rsid w:val="001A04D3"/>
    <w:rsid w:val="001A0A94"/>
    <w:rsid w:val="001A3AFD"/>
    <w:rsid w:val="001A62EE"/>
    <w:rsid w:val="001A6FFB"/>
    <w:rsid w:val="001A7235"/>
    <w:rsid w:val="001A7405"/>
    <w:rsid w:val="001B11BE"/>
    <w:rsid w:val="001B12D1"/>
    <w:rsid w:val="001B39B3"/>
    <w:rsid w:val="001B489A"/>
    <w:rsid w:val="001B60B6"/>
    <w:rsid w:val="001B64A4"/>
    <w:rsid w:val="001C16D7"/>
    <w:rsid w:val="001C1871"/>
    <w:rsid w:val="001C380C"/>
    <w:rsid w:val="001C439A"/>
    <w:rsid w:val="001C474E"/>
    <w:rsid w:val="001C4A04"/>
    <w:rsid w:val="001C4BEA"/>
    <w:rsid w:val="001C5C93"/>
    <w:rsid w:val="001C5DCF"/>
    <w:rsid w:val="001C68F2"/>
    <w:rsid w:val="001D03CA"/>
    <w:rsid w:val="001D0C4F"/>
    <w:rsid w:val="001D1435"/>
    <w:rsid w:val="001D18BC"/>
    <w:rsid w:val="001D3954"/>
    <w:rsid w:val="001D3D16"/>
    <w:rsid w:val="001D3E08"/>
    <w:rsid w:val="001D3EB5"/>
    <w:rsid w:val="001D3FC9"/>
    <w:rsid w:val="001D580F"/>
    <w:rsid w:val="001D619A"/>
    <w:rsid w:val="001D7A17"/>
    <w:rsid w:val="001E03BB"/>
    <w:rsid w:val="001E07F4"/>
    <w:rsid w:val="001E0888"/>
    <w:rsid w:val="001E22D0"/>
    <w:rsid w:val="001E38B9"/>
    <w:rsid w:val="001E5514"/>
    <w:rsid w:val="001E7AEB"/>
    <w:rsid w:val="001E7E2E"/>
    <w:rsid w:val="001E7F9E"/>
    <w:rsid w:val="001F0D21"/>
    <w:rsid w:val="001F2144"/>
    <w:rsid w:val="001F3FB6"/>
    <w:rsid w:val="001F4C54"/>
    <w:rsid w:val="001F5A8A"/>
    <w:rsid w:val="001F7D6F"/>
    <w:rsid w:val="002010AE"/>
    <w:rsid w:val="00201850"/>
    <w:rsid w:val="00202CF2"/>
    <w:rsid w:val="002034B4"/>
    <w:rsid w:val="002050BB"/>
    <w:rsid w:val="00206DE0"/>
    <w:rsid w:val="00207B1A"/>
    <w:rsid w:val="00213B42"/>
    <w:rsid w:val="002158B3"/>
    <w:rsid w:val="00216F3A"/>
    <w:rsid w:val="00217013"/>
    <w:rsid w:val="0021792F"/>
    <w:rsid w:val="00217D2B"/>
    <w:rsid w:val="00217D65"/>
    <w:rsid w:val="00217F69"/>
    <w:rsid w:val="002219C6"/>
    <w:rsid w:val="00221BA7"/>
    <w:rsid w:val="00221EFA"/>
    <w:rsid w:val="002222E3"/>
    <w:rsid w:val="00222834"/>
    <w:rsid w:val="00222D96"/>
    <w:rsid w:val="00224EA3"/>
    <w:rsid w:val="002253B2"/>
    <w:rsid w:val="00226DB4"/>
    <w:rsid w:val="0023031A"/>
    <w:rsid w:val="00230572"/>
    <w:rsid w:val="00230774"/>
    <w:rsid w:val="00231007"/>
    <w:rsid w:val="0023186D"/>
    <w:rsid w:val="00231ADA"/>
    <w:rsid w:val="00231B85"/>
    <w:rsid w:val="002323C6"/>
    <w:rsid w:val="00232693"/>
    <w:rsid w:val="00232712"/>
    <w:rsid w:val="00234A50"/>
    <w:rsid w:val="002364F5"/>
    <w:rsid w:val="00237164"/>
    <w:rsid w:val="00237902"/>
    <w:rsid w:val="0024006E"/>
    <w:rsid w:val="00240888"/>
    <w:rsid w:val="00243DB7"/>
    <w:rsid w:val="00243E5E"/>
    <w:rsid w:val="002442CE"/>
    <w:rsid w:val="00244A84"/>
    <w:rsid w:val="0024539C"/>
    <w:rsid w:val="002471E7"/>
    <w:rsid w:val="002476F5"/>
    <w:rsid w:val="0024799C"/>
    <w:rsid w:val="00250308"/>
    <w:rsid w:val="00254460"/>
    <w:rsid w:val="00254875"/>
    <w:rsid w:val="002556D8"/>
    <w:rsid w:val="0025583D"/>
    <w:rsid w:val="00255B2B"/>
    <w:rsid w:val="0025667F"/>
    <w:rsid w:val="0025678F"/>
    <w:rsid w:val="00256CFD"/>
    <w:rsid w:val="00257091"/>
    <w:rsid w:val="0025718C"/>
    <w:rsid w:val="0025768D"/>
    <w:rsid w:val="00257E9E"/>
    <w:rsid w:val="00257F9F"/>
    <w:rsid w:val="00260736"/>
    <w:rsid w:val="0026091C"/>
    <w:rsid w:val="00262AAA"/>
    <w:rsid w:val="00264CAE"/>
    <w:rsid w:val="00265915"/>
    <w:rsid w:val="00265D7D"/>
    <w:rsid w:val="00267A3C"/>
    <w:rsid w:val="0027106A"/>
    <w:rsid w:val="00271976"/>
    <w:rsid w:val="002725AF"/>
    <w:rsid w:val="00273391"/>
    <w:rsid w:val="00273E67"/>
    <w:rsid w:val="0027441C"/>
    <w:rsid w:val="00275845"/>
    <w:rsid w:val="00277DD1"/>
    <w:rsid w:val="002804BF"/>
    <w:rsid w:val="00281461"/>
    <w:rsid w:val="00281A69"/>
    <w:rsid w:val="00281CC4"/>
    <w:rsid w:val="002823BC"/>
    <w:rsid w:val="00282E5D"/>
    <w:rsid w:val="0028392F"/>
    <w:rsid w:val="0028482E"/>
    <w:rsid w:val="00286046"/>
    <w:rsid w:val="00286151"/>
    <w:rsid w:val="00286693"/>
    <w:rsid w:val="00287BAC"/>
    <w:rsid w:val="00290115"/>
    <w:rsid w:val="00290F1E"/>
    <w:rsid w:val="002916F9"/>
    <w:rsid w:val="002922B1"/>
    <w:rsid w:val="00292969"/>
    <w:rsid w:val="00294AEC"/>
    <w:rsid w:val="00295472"/>
    <w:rsid w:val="00296479"/>
    <w:rsid w:val="002970BC"/>
    <w:rsid w:val="002A14AD"/>
    <w:rsid w:val="002A2847"/>
    <w:rsid w:val="002A346A"/>
    <w:rsid w:val="002A4A52"/>
    <w:rsid w:val="002A568D"/>
    <w:rsid w:val="002A64A5"/>
    <w:rsid w:val="002A77FC"/>
    <w:rsid w:val="002B0923"/>
    <w:rsid w:val="002B0BAC"/>
    <w:rsid w:val="002B12A7"/>
    <w:rsid w:val="002B2423"/>
    <w:rsid w:val="002B3400"/>
    <w:rsid w:val="002B48A0"/>
    <w:rsid w:val="002B7455"/>
    <w:rsid w:val="002B75AC"/>
    <w:rsid w:val="002C04E1"/>
    <w:rsid w:val="002C112B"/>
    <w:rsid w:val="002C1C65"/>
    <w:rsid w:val="002C39A3"/>
    <w:rsid w:val="002C4809"/>
    <w:rsid w:val="002C4F9E"/>
    <w:rsid w:val="002C5CAE"/>
    <w:rsid w:val="002C60AC"/>
    <w:rsid w:val="002C6578"/>
    <w:rsid w:val="002C7D8C"/>
    <w:rsid w:val="002D12C8"/>
    <w:rsid w:val="002D15E8"/>
    <w:rsid w:val="002D2780"/>
    <w:rsid w:val="002D27E7"/>
    <w:rsid w:val="002D2B18"/>
    <w:rsid w:val="002D32DE"/>
    <w:rsid w:val="002D4356"/>
    <w:rsid w:val="002D43F3"/>
    <w:rsid w:val="002D5355"/>
    <w:rsid w:val="002D56A3"/>
    <w:rsid w:val="002D64EC"/>
    <w:rsid w:val="002D7188"/>
    <w:rsid w:val="002D7707"/>
    <w:rsid w:val="002E063E"/>
    <w:rsid w:val="002E2177"/>
    <w:rsid w:val="002E36B1"/>
    <w:rsid w:val="002E4F6F"/>
    <w:rsid w:val="002E5A73"/>
    <w:rsid w:val="002E5B7A"/>
    <w:rsid w:val="002E5E56"/>
    <w:rsid w:val="002E6748"/>
    <w:rsid w:val="002E6D6F"/>
    <w:rsid w:val="002F0E89"/>
    <w:rsid w:val="002F2E19"/>
    <w:rsid w:val="002F495E"/>
    <w:rsid w:val="002F53E0"/>
    <w:rsid w:val="002F687C"/>
    <w:rsid w:val="002F7484"/>
    <w:rsid w:val="003005C5"/>
    <w:rsid w:val="00300FD7"/>
    <w:rsid w:val="00301037"/>
    <w:rsid w:val="00301D9F"/>
    <w:rsid w:val="00302520"/>
    <w:rsid w:val="003026FD"/>
    <w:rsid w:val="00302797"/>
    <w:rsid w:val="00302AA0"/>
    <w:rsid w:val="00305EEE"/>
    <w:rsid w:val="00306062"/>
    <w:rsid w:val="003061BC"/>
    <w:rsid w:val="003076EA"/>
    <w:rsid w:val="003078FB"/>
    <w:rsid w:val="00307CEE"/>
    <w:rsid w:val="00310BC0"/>
    <w:rsid w:val="00313741"/>
    <w:rsid w:val="003139E6"/>
    <w:rsid w:val="00313B0E"/>
    <w:rsid w:val="003156F6"/>
    <w:rsid w:val="003173DC"/>
    <w:rsid w:val="00320362"/>
    <w:rsid w:val="00322DF0"/>
    <w:rsid w:val="00324134"/>
    <w:rsid w:val="00326ED6"/>
    <w:rsid w:val="00326F2D"/>
    <w:rsid w:val="0032735E"/>
    <w:rsid w:val="00330A5E"/>
    <w:rsid w:val="003318B0"/>
    <w:rsid w:val="00331D7F"/>
    <w:rsid w:val="00332E17"/>
    <w:rsid w:val="00333488"/>
    <w:rsid w:val="003336CD"/>
    <w:rsid w:val="00333EB8"/>
    <w:rsid w:val="00335FAC"/>
    <w:rsid w:val="003425B7"/>
    <w:rsid w:val="00342B27"/>
    <w:rsid w:val="003452B1"/>
    <w:rsid w:val="00346219"/>
    <w:rsid w:val="0034655F"/>
    <w:rsid w:val="00346F2E"/>
    <w:rsid w:val="003479E6"/>
    <w:rsid w:val="003509F8"/>
    <w:rsid w:val="00352198"/>
    <w:rsid w:val="003534FC"/>
    <w:rsid w:val="0035366E"/>
    <w:rsid w:val="00353870"/>
    <w:rsid w:val="00353CA2"/>
    <w:rsid w:val="00354EAD"/>
    <w:rsid w:val="00356138"/>
    <w:rsid w:val="00356C0F"/>
    <w:rsid w:val="00357A8F"/>
    <w:rsid w:val="00357DAD"/>
    <w:rsid w:val="00362CC6"/>
    <w:rsid w:val="00366B43"/>
    <w:rsid w:val="00370DC3"/>
    <w:rsid w:val="00372A3C"/>
    <w:rsid w:val="003736C1"/>
    <w:rsid w:val="003765EA"/>
    <w:rsid w:val="003766CD"/>
    <w:rsid w:val="003773F2"/>
    <w:rsid w:val="0038178B"/>
    <w:rsid w:val="00381A29"/>
    <w:rsid w:val="00382647"/>
    <w:rsid w:val="003840F3"/>
    <w:rsid w:val="003844B6"/>
    <w:rsid w:val="0038577B"/>
    <w:rsid w:val="00385D26"/>
    <w:rsid w:val="00387921"/>
    <w:rsid w:val="003879D8"/>
    <w:rsid w:val="003901BF"/>
    <w:rsid w:val="003914F8"/>
    <w:rsid w:val="003917EB"/>
    <w:rsid w:val="00391A47"/>
    <w:rsid w:val="00392904"/>
    <w:rsid w:val="0039399F"/>
    <w:rsid w:val="00393A35"/>
    <w:rsid w:val="00394143"/>
    <w:rsid w:val="003964B3"/>
    <w:rsid w:val="00396C03"/>
    <w:rsid w:val="0039722B"/>
    <w:rsid w:val="003A302F"/>
    <w:rsid w:val="003A4F4E"/>
    <w:rsid w:val="003A5C5D"/>
    <w:rsid w:val="003A6387"/>
    <w:rsid w:val="003A64F3"/>
    <w:rsid w:val="003A68D0"/>
    <w:rsid w:val="003A69F9"/>
    <w:rsid w:val="003A723B"/>
    <w:rsid w:val="003B032D"/>
    <w:rsid w:val="003B0557"/>
    <w:rsid w:val="003B0C29"/>
    <w:rsid w:val="003B1A96"/>
    <w:rsid w:val="003B56C7"/>
    <w:rsid w:val="003B6162"/>
    <w:rsid w:val="003B7945"/>
    <w:rsid w:val="003B7ADE"/>
    <w:rsid w:val="003B7F44"/>
    <w:rsid w:val="003C0347"/>
    <w:rsid w:val="003C2370"/>
    <w:rsid w:val="003C2A04"/>
    <w:rsid w:val="003C4D08"/>
    <w:rsid w:val="003C4F83"/>
    <w:rsid w:val="003C6D79"/>
    <w:rsid w:val="003C6EFE"/>
    <w:rsid w:val="003C76C7"/>
    <w:rsid w:val="003C7953"/>
    <w:rsid w:val="003D2A94"/>
    <w:rsid w:val="003D359C"/>
    <w:rsid w:val="003D35AC"/>
    <w:rsid w:val="003D3A03"/>
    <w:rsid w:val="003D5020"/>
    <w:rsid w:val="003D5577"/>
    <w:rsid w:val="003D6C14"/>
    <w:rsid w:val="003D7369"/>
    <w:rsid w:val="003D7573"/>
    <w:rsid w:val="003E1B84"/>
    <w:rsid w:val="003E24B7"/>
    <w:rsid w:val="003E455A"/>
    <w:rsid w:val="003E514D"/>
    <w:rsid w:val="003E61D7"/>
    <w:rsid w:val="003F03D7"/>
    <w:rsid w:val="003F0A96"/>
    <w:rsid w:val="003F0CDB"/>
    <w:rsid w:val="003F12A7"/>
    <w:rsid w:val="003F18B2"/>
    <w:rsid w:val="003F1F5B"/>
    <w:rsid w:val="003F3A4A"/>
    <w:rsid w:val="003F45CE"/>
    <w:rsid w:val="003F527B"/>
    <w:rsid w:val="003F6D9D"/>
    <w:rsid w:val="003F7FA2"/>
    <w:rsid w:val="00400064"/>
    <w:rsid w:val="0040027C"/>
    <w:rsid w:val="00400EDB"/>
    <w:rsid w:val="004019B2"/>
    <w:rsid w:val="00402A41"/>
    <w:rsid w:val="00402BC0"/>
    <w:rsid w:val="0040307F"/>
    <w:rsid w:val="004039B2"/>
    <w:rsid w:val="00404494"/>
    <w:rsid w:val="00407D1A"/>
    <w:rsid w:val="00410EED"/>
    <w:rsid w:val="004132BE"/>
    <w:rsid w:val="00415180"/>
    <w:rsid w:val="00415F0D"/>
    <w:rsid w:val="00416D96"/>
    <w:rsid w:val="004200EA"/>
    <w:rsid w:val="004201BB"/>
    <w:rsid w:val="0042031C"/>
    <w:rsid w:val="00420A4F"/>
    <w:rsid w:val="004212A7"/>
    <w:rsid w:val="004229DD"/>
    <w:rsid w:val="004234DF"/>
    <w:rsid w:val="00423D1D"/>
    <w:rsid w:val="00424C25"/>
    <w:rsid w:val="00424C2E"/>
    <w:rsid w:val="004254A7"/>
    <w:rsid w:val="0042596E"/>
    <w:rsid w:val="00425B72"/>
    <w:rsid w:val="00426FE6"/>
    <w:rsid w:val="004273E0"/>
    <w:rsid w:val="00427640"/>
    <w:rsid w:val="00430401"/>
    <w:rsid w:val="004318B6"/>
    <w:rsid w:val="00433BC0"/>
    <w:rsid w:val="00435187"/>
    <w:rsid w:val="004358F0"/>
    <w:rsid w:val="00437B7F"/>
    <w:rsid w:val="00441478"/>
    <w:rsid w:val="00441779"/>
    <w:rsid w:val="0044248A"/>
    <w:rsid w:val="00442A7B"/>
    <w:rsid w:val="00442EEA"/>
    <w:rsid w:val="00443482"/>
    <w:rsid w:val="0044390B"/>
    <w:rsid w:val="0044489D"/>
    <w:rsid w:val="00446964"/>
    <w:rsid w:val="004476FE"/>
    <w:rsid w:val="00447DC0"/>
    <w:rsid w:val="00450F83"/>
    <w:rsid w:val="004518B9"/>
    <w:rsid w:val="004526F2"/>
    <w:rsid w:val="00452FAD"/>
    <w:rsid w:val="004531D2"/>
    <w:rsid w:val="00453220"/>
    <w:rsid w:val="00454181"/>
    <w:rsid w:val="0045621D"/>
    <w:rsid w:val="0045730A"/>
    <w:rsid w:val="00457ADA"/>
    <w:rsid w:val="00460649"/>
    <w:rsid w:val="00460FB8"/>
    <w:rsid w:val="0046105E"/>
    <w:rsid w:val="0046259B"/>
    <w:rsid w:val="00462960"/>
    <w:rsid w:val="00462970"/>
    <w:rsid w:val="00463B9C"/>
    <w:rsid w:val="004643AC"/>
    <w:rsid w:val="004650D4"/>
    <w:rsid w:val="004662A4"/>
    <w:rsid w:val="00466E74"/>
    <w:rsid w:val="00467AA2"/>
    <w:rsid w:val="00470C97"/>
    <w:rsid w:val="00473F99"/>
    <w:rsid w:val="004744B9"/>
    <w:rsid w:val="00474B54"/>
    <w:rsid w:val="00475745"/>
    <w:rsid w:val="0047768C"/>
    <w:rsid w:val="004779D6"/>
    <w:rsid w:val="004803DF"/>
    <w:rsid w:val="00483600"/>
    <w:rsid w:val="004836D4"/>
    <w:rsid w:val="004837CD"/>
    <w:rsid w:val="00484263"/>
    <w:rsid w:val="0048505C"/>
    <w:rsid w:val="004856D2"/>
    <w:rsid w:val="00487266"/>
    <w:rsid w:val="00487B6D"/>
    <w:rsid w:val="00490863"/>
    <w:rsid w:val="00490EC2"/>
    <w:rsid w:val="00496FC7"/>
    <w:rsid w:val="00497B6B"/>
    <w:rsid w:val="004B0972"/>
    <w:rsid w:val="004B1F0B"/>
    <w:rsid w:val="004B264B"/>
    <w:rsid w:val="004B2E2D"/>
    <w:rsid w:val="004B3165"/>
    <w:rsid w:val="004B32D7"/>
    <w:rsid w:val="004B36C0"/>
    <w:rsid w:val="004B384B"/>
    <w:rsid w:val="004B45D0"/>
    <w:rsid w:val="004B6CC1"/>
    <w:rsid w:val="004C0685"/>
    <w:rsid w:val="004C1C19"/>
    <w:rsid w:val="004C2017"/>
    <w:rsid w:val="004C21C8"/>
    <w:rsid w:val="004C2306"/>
    <w:rsid w:val="004C3A96"/>
    <w:rsid w:val="004C404A"/>
    <w:rsid w:val="004C56A9"/>
    <w:rsid w:val="004C6F8B"/>
    <w:rsid w:val="004C79CD"/>
    <w:rsid w:val="004C7DA3"/>
    <w:rsid w:val="004C7E4A"/>
    <w:rsid w:val="004D1A4F"/>
    <w:rsid w:val="004D3E58"/>
    <w:rsid w:val="004D3E99"/>
    <w:rsid w:val="004D406B"/>
    <w:rsid w:val="004D59BC"/>
    <w:rsid w:val="004D6395"/>
    <w:rsid w:val="004D7396"/>
    <w:rsid w:val="004E04DA"/>
    <w:rsid w:val="004E0A63"/>
    <w:rsid w:val="004E0AC8"/>
    <w:rsid w:val="004E0EAA"/>
    <w:rsid w:val="004E2B80"/>
    <w:rsid w:val="004E3506"/>
    <w:rsid w:val="004E413B"/>
    <w:rsid w:val="004E512A"/>
    <w:rsid w:val="004E66D4"/>
    <w:rsid w:val="004E687B"/>
    <w:rsid w:val="004E7103"/>
    <w:rsid w:val="004F1AC8"/>
    <w:rsid w:val="004F34F2"/>
    <w:rsid w:val="004F3D74"/>
    <w:rsid w:val="004F4960"/>
    <w:rsid w:val="004F538C"/>
    <w:rsid w:val="004F5A63"/>
    <w:rsid w:val="004F6022"/>
    <w:rsid w:val="004F67EA"/>
    <w:rsid w:val="004F6C03"/>
    <w:rsid w:val="004F7411"/>
    <w:rsid w:val="004F7C2A"/>
    <w:rsid w:val="00500040"/>
    <w:rsid w:val="00500762"/>
    <w:rsid w:val="005033CE"/>
    <w:rsid w:val="0050452C"/>
    <w:rsid w:val="0050589B"/>
    <w:rsid w:val="005062CE"/>
    <w:rsid w:val="0050641B"/>
    <w:rsid w:val="005101BF"/>
    <w:rsid w:val="00511039"/>
    <w:rsid w:val="00511188"/>
    <w:rsid w:val="005135A8"/>
    <w:rsid w:val="0051372A"/>
    <w:rsid w:val="0051427A"/>
    <w:rsid w:val="00514D85"/>
    <w:rsid w:val="00515CAA"/>
    <w:rsid w:val="0052005D"/>
    <w:rsid w:val="005205F6"/>
    <w:rsid w:val="00521115"/>
    <w:rsid w:val="005212F9"/>
    <w:rsid w:val="0052280A"/>
    <w:rsid w:val="00523835"/>
    <w:rsid w:val="00524078"/>
    <w:rsid w:val="00525BE0"/>
    <w:rsid w:val="00526616"/>
    <w:rsid w:val="0052757E"/>
    <w:rsid w:val="0053044D"/>
    <w:rsid w:val="00530E0C"/>
    <w:rsid w:val="005320A3"/>
    <w:rsid w:val="005323B0"/>
    <w:rsid w:val="005323FF"/>
    <w:rsid w:val="00532D65"/>
    <w:rsid w:val="005349F0"/>
    <w:rsid w:val="00535226"/>
    <w:rsid w:val="00535425"/>
    <w:rsid w:val="0053568E"/>
    <w:rsid w:val="0053620F"/>
    <w:rsid w:val="005408F0"/>
    <w:rsid w:val="00541512"/>
    <w:rsid w:val="0054168C"/>
    <w:rsid w:val="00542941"/>
    <w:rsid w:val="00542C87"/>
    <w:rsid w:val="00543536"/>
    <w:rsid w:val="005436C7"/>
    <w:rsid w:val="005438CD"/>
    <w:rsid w:val="005445EE"/>
    <w:rsid w:val="0054482D"/>
    <w:rsid w:val="00546DFF"/>
    <w:rsid w:val="0054753A"/>
    <w:rsid w:val="005477D9"/>
    <w:rsid w:val="00547C15"/>
    <w:rsid w:val="0055027A"/>
    <w:rsid w:val="005543A1"/>
    <w:rsid w:val="00555DD9"/>
    <w:rsid w:val="005562C4"/>
    <w:rsid w:val="00556E6E"/>
    <w:rsid w:val="00557402"/>
    <w:rsid w:val="00557E38"/>
    <w:rsid w:val="00561BBB"/>
    <w:rsid w:val="00561C87"/>
    <w:rsid w:val="00561C96"/>
    <w:rsid w:val="00564621"/>
    <w:rsid w:val="005648D2"/>
    <w:rsid w:val="00566211"/>
    <w:rsid w:val="00566347"/>
    <w:rsid w:val="00567027"/>
    <w:rsid w:val="005672F4"/>
    <w:rsid w:val="00567F13"/>
    <w:rsid w:val="0057033D"/>
    <w:rsid w:val="005704DA"/>
    <w:rsid w:val="00571232"/>
    <w:rsid w:val="00571496"/>
    <w:rsid w:val="005718E3"/>
    <w:rsid w:val="00577315"/>
    <w:rsid w:val="005773C9"/>
    <w:rsid w:val="005776F3"/>
    <w:rsid w:val="005778AC"/>
    <w:rsid w:val="00577C4F"/>
    <w:rsid w:val="005807A2"/>
    <w:rsid w:val="0058155D"/>
    <w:rsid w:val="00581C34"/>
    <w:rsid w:val="0058216B"/>
    <w:rsid w:val="00582853"/>
    <w:rsid w:val="00584115"/>
    <w:rsid w:val="00584DDC"/>
    <w:rsid w:val="0058516B"/>
    <w:rsid w:val="00585186"/>
    <w:rsid w:val="0058536C"/>
    <w:rsid w:val="00585520"/>
    <w:rsid w:val="00586C22"/>
    <w:rsid w:val="00590DA2"/>
    <w:rsid w:val="005939BE"/>
    <w:rsid w:val="00594C5E"/>
    <w:rsid w:val="0059591B"/>
    <w:rsid w:val="00596CBA"/>
    <w:rsid w:val="00597880"/>
    <w:rsid w:val="005A0488"/>
    <w:rsid w:val="005A059E"/>
    <w:rsid w:val="005A07C9"/>
    <w:rsid w:val="005A18F6"/>
    <w:rsid w:val="005A25A3"/>
    <w:rsid w:val="005A352F"/>
    <w:rsid w:val="005A40F1"/>
    <w:rsid w:val="005A49EF"/>
    <w:rsid w:val="005A504D"/>
    <w:rsid w:val="005A5604"/>
    <w:rsid w:val="005B0AAB"/>
    <w:rsid w:val="005B1101"/>
    <w:rsid w:val="005B1DE4"/>
    <w:rsid w:val="005B26C6"/>
    <w:rsid w:val="005B2A5A"/>
    <w:rsid w:val="005B2BE8"/>
    <w:rsid w:val="005B3015"/>
    <w:rsid w:val="005B351F"/>
    <w:rsid w:val="005B3FD1"/>
    <w:rsid w:val="005B4F3A"/>
    <w:rsid w:val="005B4FD7"/>
    <w:rsid w:val="005B623F"/>
    <w:rsid w:val="005B79D0"/>
    <w:rsid w:val="005B7A94"/>
    <w:rsid w:val="005B7EC1"/>
    <w:rsid w:val="005C2188"/>
    <w:rsid w:val="005C2488"/>
    <w:rsid w:val="005C2A19"/>
    <w:rsid w:val="005C2B79"/>
    <w:rsid w:val="005C437B"/>
    <w:rsid w:val="005C56A9"/>
    <w:rsid w:val="005C645D"/>
    <w:rsid w:val="005D003B"/>
    <w:rsid w:val="005D0059"/>
    <w:rsid w:val="005D0167"/>
    <w:rsid w:val="005D0E8C"/>
    <w:rsid w:val="005D2061"/>
    <w:rsid w:val="005D3E8A"/>
    <w:rsid w:val="005D63FD"/>
    <w:rsid w:val="005D64B4"/>
    <w:rsid w:val="005D6949"/>
    <w:rsid w:val="005D7D0C"/>
    <w:rsid w:val="005E0E28"/>
    <w:rsid w:val="005E1278"/>
    <w:rsid w:val="005E1B92"/>
    <w:rsid w:val="005E3B96"/>
    <w:rsid w:val="005E48A2"/>
    <w:rsid w:val="005E683C"/>
    <w:rsid w:val="005F1A5F"/>
    <w:rsid w:val="005F4C0C"/>
    <w:rsid w:val="005F53E8"/>
    <w:rsid w:val="005F69A8"/>
    <w:rsid w:val="005F6EDA"/>
    <w:rsid w:val="005F7AD7"/>
    <w:rsid w:val="00601223"/>
    <w:rsid w:val="006015E3"/>
    <w:rsid w:val="0060192D"/>
    <w:rsid w:val="00605279"/>
    <w:rsid w:val="006057B3"/>
    <w:rsid w:val="0060634D"/>
    <w:rsid w:val="006068FF"/>
    <w:rsid w:val="0060702F"/>
    <w:rsid w:val="00607356"/>
    <w:rsid w:val="00611BBB"/>
    <w:rsid w:val="00613100"/>
    <w:rsid w:val="00613C01"/>
    <w:rsid w:val="00615D6C"/>
    <w:rsid w:val="00617685"/>
    <w:rsid w:val="00617E45"/>
    <w:rsid w:val="006203D2"/>
    <w:rsid w:val="00621A62"/>
    <w:rsid w:val="006222EF"/>
    <w:rsid w:val="0062231E"/>
    <w:rsid w:val="00622958"/>
    <w:rsid w:val="006235D5"/>
    <w:rsid w:val="00624208"/>
    <w:rsid w:val="00626C89"/>
    <w:rsid w:val="006309DB"/>
    <w:rsid w:val="0063202B"/>
    <w:rsid w:val="00632FDD"/>
    <w:rsid w:val="006339A3"/>
    <w:rsid w:val="006349B0"/>
    <w:rsid w:val="00634F9C"/>
    <w:rsid w:val="006351E6"/>
    <w:rsid w:val="0063657C"/>
    <w:rsid w:val="00636F50"/>
    <w:rsid w:val="006377DD"/>
    <w:rsid w:val="006415F5"/>
    <w:rsid w:val="00641CB4"/>
    <w:rsid w:val="00643927"/>
    <w:rsid w:val="006448A1"/>
    <w:rsid w:val="00646189"/>
    <w:rsid w:val="00650571"/>
    <w:rsid w:val="006513B4"/>
    <w:rsid w:val="006513F3"/>
    <w:rsid w:val="00651CBA"/>
    <w:rsid w:val="006522EE"/>
    <w:rsid w:val="00652C86"/>
    <w:rsid w:val="00652F18"/>
    <w:rsid w:val="0065446B"/>
    <w:rsid w:val="00654F77"/>
    <w:rsid w:val="006565C3"/>
    <w:rsid w:val="00657517"/>
    <w:rsid w:val="00660C78"/>
    <w:rsid w:val="00661C1F"/>
    <w:rsid w:val="00662041"/>
    <w:rsid w:val="006624DE"/>
    <w:rsid w:val="0066300E"/>
    <w:rsid w:val="006632B6"/>
    <w:rsid w:val="00663306"/>
    <w:rsid w:val="006661D1"/>
    <w:rsid w:val="006678BC"/>
    <w:rsid w:val="00670391"/>
    <w:rsid w:val="00671BB5"/>
    <w:rsid w:val="0067349A"/>
    <w:rsid w:val="0067401B"/>
    <w:rsid w:val="006745F9"/>
    <w:rsid w:val="006758E6"/>
    <w:rsid w:val="006777B2"/>
    <w:rsid w:val="00677E8B"/>
    <w:rsid w:val="00680E59"/>
    <w:rsid w:val="006821EA"/>
    <w:rsid w:val="006825C6"/>
    <w:rsid w:val="006830CE"/>
    <w:rsid w:val="0068405F"/>
    <w:rsid w:val="00684CBF"/>
    <w:rsid w:val="0068528D"/>
    <w:rsid w:val="0068554A"/>
    <w:rsid w:val="006855C6"/>
    <w:rsid w:val="00687F31"/>
    <w:rsid w:val="0069063C"/>
    <w:rsid w:val="00690988"/>
    <w:rsid w:val="00691967"/>
    <w:rsid w:val="00694551"/>
    <w:rsid w:val="00695295"/>
    <w:rsid w:val="006955A5"/>
    <w:rsid w:val="00695D81"/>
    <w:rsid w:val="006968E4"/>
    <w:rsid w:val="00697294"/>
    <w:rsid w:val="00697E1C"/>
    <w:rsid w:val="006A15E6"/>
    <w:rsid w:val="006A1BEC"/>
    <w:rsid w:val="006A1EF9"/>
    <w:rsid w:val="006A2456"/>
    <w:rsid w:val="006A4596"/>
    <w:rsid w:val="006A7DCE"/>
    <w:rsid w:val="006B0A31"/>
    <w:rsid w:val="006B28E1"/>
    <w:rsid w:val="006B43A7"/>
    <w:rsid w:val="006B47A2"/>
    <w:rsid w:val="006B6B8B"/>
    <w:rsid w:val="006B6DF1"/>
    <w:rsid w:val="006B7293"/>
    <w:rsid w:val="006C2026"/>
    <w:rsid w:val="006C3998"/>
    <w:rsid w:val="006C43BD"/>
    <w:rsid w:val="006C4DDC"/>
    <w:rsid w:val="006C65F0"/>
    <w:rsid w:val="006C671B"/>
    <w:rsid w:val="006C720F"/>
    <w:rsid w:val="006D090A"/>
    <w:rsid w:val="006D0B88"/>
    <w:rsid w:val="006D0E97"/>
    <w:rsid w:val="006D0F70"/>
    <w:rsid w:val="006D21D4"/>
    <w:rsid w:val="006D3097"/>
    <w:rsid w:val="006D409B"/>
    <w:rsid w:val="006D46D8"/>
    <w:rsid w:val="006D5973"/>
    <w:rsid w:val="006D5CD7"/>
    <w:rsid w:val="006D60E4"/>
    <w:rsid w:val="006D68CF"/>
    <w:rsid w:val="006D74CD"/>
    <w:rsid w:val="006D7DBF"/>
    <w:rsid w:val="006E0E14"/>
    <w:rsid w:val="006E0F68"/>
    <w:rsid w:val="006E1BB2"/>
    <w:rsid w:val="006E1E6E"/>
    <w:rsid w:val="006E2251"/>
    <w:rsid w:val="006E34BF"/>
    <w:rsid w:val="006E5065"/>
    <w:rsid w:val="006E53A0"/>
    <w:rsid w:val="006E710A"/>
    <w:rsid w:val="006F15EC"/>
    <w:rsid w:val="006F1E5D"/>
    <w:rsid w:val="006F3D88"/>
    <w:rsid w:val="006F5216"/>
    <w:rsid w:val="006F546E"/>
    <w:rsid w:val="006F59BB"/>
    <w:rsid w:val="006F69AD"/>
    <w:rsid w:val="006F7C85"/>
    <w:rsid w:val="0070039E"/>
    <w:rsid w:val="00703068"/>
    <w:rsid w:val="0070363E"/>
    <w:rsid w:val="00703D44"/>
    <w:rsid w:val="00705714"/>
    <w:rsid w:val="00706667"/>
    <w:rsid w:val="00706A94"/>
    <w:rsid w:val="00706B33"/>
    <w:rsid w:val="00707963"/>
    <w:rsid w:val="007103A8"/>
    <w:rsid w:val="00710660"/>
    <w:rsid w:val="007108EC"/>
    <w:rsid w:val="00710D62"/>
    <w:rsid w:val="00712EE4"/>
    <w:rsid w:val="00713CFC"/>
    <w:rsid w:val="00714704"/>
    <w:rsid w:val="0071664F"/>
    <w:rsid w:val="007203B5"/>
    <w:rsid w:val="00721844"/>
    <w:rsid w:val="007219BF"/>
    <w:rsid w:val="00721BAD"/>
    <w:rsid w:val="0072273D"/>
    <w:rsid w:val="0072456D"/>
    <w:rsid w:val="00724D80"/>
    <w:rsid w:val="00724ECC"/>
    <w:rsid w:val="007261B5"/>
    <w:rsid w:val="00726579"/>
    <w:rsid w:val="00726878"/>
    <w:rsid w:val="00730FB7"/>
    <w:rsid w:val="007312D8"/>
    <w:rsid w:val="00731672"/>
    <w:rsid w:val="00731B87"/>
    <w:rsid w:val="0073268B"/>
    <w:rsid w:val="00732852"/>
    <w:rsid w:val="00733F78"/>
    <w:rsid w:val="00737CF9"/>
    <w:rsid w:val="0074015E"/>
    <w:rsid w:val="00740792"/>
    <w:rsid w:val="0074468E"/>
    <w:rsid w:val="00746468"/>
    <w:rsid w:val="007534EA"/>
    <w:rsid w:val="00753FD7"/>
    <w:rsid w:val="00754EE2"/>
    <w:rsid w:val="0075571F"/>
    <w:rsid w:val="00760E9C"/>
    <w:rsid w:val="00761217"/>
    <w:rsid w:val="00761D93"/>
    <w:rsid w:val="00762078"/>
    <w:rsid w:val="00763719"/>
    <w:rsid w:val="007645D9"/>
    <w:rsid w:val="00764656"/>
    <w:rsid w:val="0076653C"/>
    <w:rsid w:val="007723F1"/>
    <w:rsid w:val="00772846"/>
    <w:rsid w:val="00773094"/>
    <w:rsid w:val="0077421B"/>
    <w:rsid w:val="00774B17"/>
    <w:rsid w:val="007753B6"/>
    <w:rsid w:val="00776696"/>
    <w:rsid w:val="007772D7"/>
    <w:rsid w:val="00777A9A"/>
    <w:rsid w:val="00780D3E"/>
    <w:rsid w:val="007819CA"/>
    <w:rsid w:val="00781D2E"/>
    <w:rsid w:val="007822C9"/>
    <w:rsid w:val="00784D63"/>
    <w:rsid w:val="00785495"/>
    <w:rsid w:val="00785918"/>
    <w:rsid w:val="007869C2"/>
    <w:rsid w:val="00786A55"/>
    <w:rsid w:val="00786DE8"/>
    <w:rsid w:val="007872E0"/>
    <w:rsid w:val="00790399"/>
    <w:rsid w:val="00791D21"/>
    <w:rsid w:val="00791DF7"/>
    <w:rsid w:val="007934E9"/>
    <w:rsid w:val="00793932"/>
    <w:rsid w:val="00793EA0"/>
    <w:rsid w:val="007944C6"/>
    <w:rsid w:val="00795824"/>
    <w:rsid w:val="00796D36"/>
    <w:rsid w:val="007A01E0"/>
    <w:rsid w:val="007A21D4"/>
    <w:rsid w:val="007A3058"/>
    <w:rsid w:val="007A39B0"/>
    <w:rsid w:val="007A3DDA"/>
    <w:rsid w:val="007A4289"/>
    <w:rsid w:val="007A48C5"/>
    <w:rsid w:val="007B034F"/>
    <w:rsid w:val="007B0408"/>
    <w:rsid w:val="007B0D6C"/>
    <w:rsid w:val="007B0F53"/>
    <w:rsid w:val="007B1A3E"/>
    <w:rsid w:val="007B1EB3"/>
    <w:rsid w:val="007B27F6"/>
    <w:rsid w:val="007B3DE5"/>
    <w:rsid w:val="007B4847"/>
    <w:rsid w:val="007B5E89"/>
    <w:rsid w:val="007B5FD7"/>
    <w:rsid w:val="007B7B1B"/>
    <w:rsid w:val="007B7CE8"/>
    <w:rsid w:val="007C01D5"/>
    <w:rsid w:val="007C0732"/>
    <w:rsid w:val="007C1A96"/>
    <w:rsid w:val="007C257E"/>
    <w:rsid w:val="007C2A5E"/>
    <w:rsid w:val="007C2E3B"/>
    <w:rsid w:val="007C3347"/>
    <w:rsid w:val="007C3584"/>
    <w:rsid w:val="007C41F5"/>
    <w:rsid w:val="007D0B02"/>
    <w:rsid w:val="007D1718"/>
    <w:rsid w:val="007D48E4"/>
    <w:rsid w:val="007D5076"/>
    <w:rsid w:val="007D527D"/>
    <w:rsid w:val="007D6B9B"/>
    <w:rsid w:val="007D7A7C"/>
    <w:rsid w:val="007E1FAA"/>
    <w:rsid w:val="007E314E"/>
    <w:rsid w:val="007E34BC"/>
    <w:rsid w:val="007E4EA4"/>
    <w:rsid w:val="007E52B4"/>
    <w:rsid w:val="007E7CF9"/>
    <w:rsid w:val="007E7ED9"/>
    <w:rsid w:val="007F2158"/>
    <w:rsid w:val="007F23D4"/>
    <w:rsid w:val="007F3207"/>
    <w:rsid w:val="007F47B2"/>
    <w:rsid w:val="007F4A47"/>
    <w:rsid w:val="007F4F1D"/>
    <w:rsid w:val="007F5459"/>
    <w:rsid w:val="007F61E7"/>
    <w:rsid w:val="007F6BE2"/>
    <w:rsid w:val="007F74AA"/>
    <w:rsid w:val="007F75B7"/>
    <w:rsid w:val="007F7864"/>
    <w:rsid w:val="00800A73"/>
    <w:rsid w:val="00802A80"/>
    <w:rsid w:val="008032CB"/>
    <w:rsid w:val="00803D37"/>
    <w:rsid w:val="00804E2E"/>
    <w:rsid w:val="00805329"/>
    <w:rsid w:val="00805995"/>
    <w:rsid w:val="008059EB"/>
    <w:rsid w:val="00805EBD"/>
    <w:rsid w:val="00806C6C"/>
    <w:rsid w:val="00807288"/>
    <w:rsid w:val="00810286"/>
    <w:rsid w:val="00811C3A"/>
    <w:rsid w:val="00813B3A"/>
    <w:rsid w:val="00816571"/>
    <w:rsid w:val="00820B5D"/>
    <w:rsid w:val="008241E6"/>
    <w:rsid w:val="00825A71"/>
    <w:rsid w:val="00827E27"/>
    <w:rsid w:val="008304D4"/>
    <w:rsid w:val="00830579"/>
    <w:rsid w:val="00831363"/>
    <w:rsid w:val="0083272B"/>
    <w:rsid w:val="00835CE3"/>
    <w:rsid w:val="00837E9A"/>
    <w:rsid w:val="0084095E"/>
    <w:rsid w:val="00840B10"/>
    <w:rsid w:val="0084425F"/>
    <w:rsid w:val="0084429E"/>
    <w:rsid w:val="00846D2C"/>
    <w:rsid w:val="008471A2"/>
    <w:rsid w:val="00847D20"/>
    <w:rsid w:val="008508C7"/>
    <w:rsid w:val="008534B2"/>
    <w:rsid w:val="008540FD"/>
    <w:rsid w:val="0085576C"/>
    <w:rsid w:val="00856B22"/>
    <w:rsid w:val="0085757F"/>
    <w:rsid w:val="00857643"/>
    <w:rsid w:val="00857D16"/>
    <w:rsid w:val="008602AB"/>
    <w:rsid w:val="00861687"/>
    <w:rsid w:val="00861869"/>
    <w:rsid w:val="00863076"/>
    <w:rsid w:val="008632DB"/>
    <w:rsid w:val="00863CDE"/>
    <w:rsid w:val="0086429B"/>
    <w:rsid w:val="00864791"/>
    <w:rsid w:val="00867533"/>
    <w:rsid w:val="00872208"/>
    <w:rsid w:val="008742B8"/>
    <w:rsid w:val="00875806"/>
    <w:rsid w:val="00876693"/>
    <w:rsid w:val="00880218"/>
    <w:rsid w:val="00881AEC"/>
    <w:rsid w:val="00883ABE"/>
    <w:rsid w:val="0088542A"/>
    <w:rsid w:val="00886C72"/>
    <w:rsid w:val="008871E7"/>
    <w:rsid w:val="00891CA3"/>
    <w:rsid w:val="00891EBC"/>
    <w:rsid w:val="008929AC"/>
    <w:rsid w:val="00894787"/>
    <w:rsid w:val="00894B11"/>
    <w:rsid w:val="008955D8"/>
    <w:rsid w:val="008A4254"/>
    <w:rsid w:val="008A4416"/>
    <w:rsid w:val="008A4FBA"/>
    <w:rsid w:val="008A5098"/>
    <w:rsid w:val="008A624F"/>
    <w:rsid w:val="008A6E54"/>
    <w:rsid w:val="008A7E6E"/>
    <w:rsid w:val="008B271C"/>
    <w:rsid w:val="008B2DFF"/>
    <w:rsid w:val="008B30B5"/>
    <w:rsid w:val="008B388A"/>
    <w:rsid w:val="008B454F"/>
    <w:rsid w:val="008B4C50"/>
    <w:rsid w:val="008B5BE3"/>
    <w:rsid w:val="008B6A71"/>
    <w:rsid w:val="008C008E"/>
    <w:rsid w:val="008C063A"/>
    <w:rsid w:val="008C08B6"/>
    <w:rsid w:val="008C093C"/>
    <w:rsid w:val="008C14AA"/>
    <w:rsid w:val="008C2A68"/>
    <w:rsid w:val="008C4EF4"/>
    <w:rsid w:val="008C6327"/>
    <w:rsid w:val="008C7A92"/>
    <w:rsid w:val="008D06D6"/>
    <w:rsid w:val="008D26A4"/>
    <w:rsid w:val="008D4C32"/>
    <w:rsid w:val="008D4E52"/>
    <w:rsid w:val="008D5801"/>
    <w:rsid w:val="008D629D"/>
    <w:rsid w:val="008D7969"/>
    <w:rsid w:val="008D7A71"/>
    <w:rsid w:val="008D7B11"/>
    <w:rsid w:val="008E04AB"/>
    <w:rsid w:val="008E1BD4"/>
    <w:rsid w:val="008E390F"/>
    <w:rsid w:val="008E3E35"/>
    <w:rsid w:val="008E410A"/>
    <w:rsid w:val="008E5C61"/>
    <w:rsid w:val="008E6909"/>
    <w:rsid w:val="008E74F2"/>
    <w:rsid w:val="008E7EB0"/>
    <w:rsid w:val="008F02CC"/>
    <w:rsid w:val="008F03AA"/>
    <w:rsid w:val="008F0867"/>
    <w:rsid w:val="008F11EF"/>
    <w:rsid w:val="008F1782"/>
    <w:rsid w:val="008F1A28"/>
    <w:rsid w:val="008F2D9A"/>
    <w:rsid w:val="008F391C"/>
    <w:rsid w:val="008F3A26"/>
    <w:rsid w:val="008F3BE7"/>
    <w:rsid w:val="008F5875"/>
    <w:rsid w:val="009006F1"/>
    <w:rsid w:val="00900D35"/>
    <w:rsid w:val="00900DED"/>
    <w:rsid w:val="009011B0"/>
    <w:rsid w:val="00901243"/>
    <w:rsid w:val="0090303D"/>
    <w:rsid w:val="009058C3"/>
    <w:rsid w:val="00906C12"/>
    <w:rsid w:val="009071E1"/>
    <w:rsid w:val="00907957"/>
    <w:rsid w:val="00910457"/>
    <w:rsid w:val="0091161D"/>
    <w:rsid w:val="009132F9"/>
    <w:rsid w:val="009138B7"/>
    <w:rsid w:val="0091421D"/>
    <w:rsid w:val="009142B5"/>
    <w:rsid w:val="00914F31"/>
    <w:rsid w:val="009156FD"/>
    <w:rsid w:val="00917E8E"/>
    <w:rsid w:val="00917FD3"/>
    <w:rsid w:val="00917FE3"/>
    <w:rsid w:val="00921F82"/>
    <w:rsid w:val="00921F96"/>
    <w:rsid w:val="00922454"/>
    <w:rsid w:val="00922900"/>
    <w:rsid w:val="00923D59"/>
    <w:rsid w:val="00924D9F"/>
    <w:rsid w:val="009257B6"/>
    <w:rsid w:val="00925E2A"/>
    <w:rsid w:val="009261A9"/>
    <w:rsid w:val="00926AAE"/>
    <w:rsid w:val="0093061B"/>
    <w:rsid w:val="009308CA"/>
    <w:rsid w:val="009333B8"/>
    <w:rsid w:val="00934774"/>
    <w:rsid w:val="00935815"/>
    <w:rsid w:val="00936488"/>
    <w:rsid w:val="009376F9"/>
    <w:rsid w:val="00942934"/>
    <w:rsid w:val="0094434E"/>
    <w:rsid w:val="00944C2B"/>
    <w:rsid w:val="00945A77"/>
    <w:rsid w:val="00945AD5"/>
    <w:rsid w:val="00945DC5"/>
    <w:rsid w:val="00945FB5"/>
    <w:rsid w:val="0094682A"/>
    <w:rsid w:val="00946D01"/>
    <w:rsid w:val="00957400"/>
    <w:rsid w:val="00960C96"/>
    <w:rsid w:val="00961CD0"/>
    <w:rsid w:val="00964F84"/>
    <w:rsid w:val="00965105"/>
    <w:rsid w:val="009654A7"/>
    <w:rsid w:val="0096637D"/>
    <w:rsid w:val="009671D3"/>
    <w:rsid w:val="0097005C"/>
    <w:rsid w:val="00970350"/>
    <w:rsid w:val="00971A40"/>
    <w:rsid w:val="00972019"/>
    <w:rsid w:val="009734EC"/>
    <w:rsid w:val="00973AB3"/>
    <w:rsid w:val="00975760"/>
    <w:rsid w:val="00976076"/>
    <w:rsid w:val="00980738"/>
    <w:rsid w:val="00980D9E"/>
    <w:rsid w:val="00981F73"/>
    <w:rsid w:val="009835E7"/>
    <w:rsid w:val="00985913"/>
    <w:rsid w:val="00987D70"/>
    <w:rsid w:val="009915B7"/>
    <w:rsid w:val="009928B9"/>
    <w:rsid w:val="00992E9D"/>
    <w:rsid w:val="00993CAE"/>
    <w:rsid w:val="00996B7A"/>
    <w:rsid w:val="00997457"/>
    <w:rsid w:val="009975F4"/>
    <w:rsid w:val="009A119A"/>
    <w:rsid w:val="009A14C4"/>
    <w:rsid w:val="009A1760"/>
    <w:rsid w:val="009A2483"/>
    <w:rsid w:val="009A2D98"/>
    <w:rsid w:val="009A460B"/>
    <w:rsid w:val="009A62B3"/>
    <w:rsid w:val="009A6328"/>
    <w:rsid w:val="009A744F"/>
    <w:rsid w:val="009B106B"/>
    <w:rsid w:val="009B2B5E"/>
    <w:rsid w:val="009B3B28"/>
    <w:rsid w:val="009B3D71"/>
    <w:rsid w:val="009B5390"/>
    <w:rsid w:val="009B7373"/>
    <w:rsid w:val="009C0E3C"/>
    <w:rsid w:val="009C1893"/>
    <w:rsid w:val="009C29CE"/>
    <w:rsid w:val="009C35EF"/>
    <w:rsid w:val="009C5E39"/>
    <w:rsid w:val="009C775F"/>
    <w:rsid w:val="009C7DEE"/>
    <w:rsid w:val="009D0F6E"/>
    <w:rsid w:val="009D15E1"/>
    <w:rsid w:val="009D1612"/>
    <w:rsid w:val="009D328D"/>
    <w:rsid w:val="009D4D81"/>
    <w:rsid w:val="009E06DE"/>
    <w:rsid w:val="009E0B81"/>
    <w:rsid w:val="009E1530"/>
    <w:rsid w:val="009E2B49"/>
    <w:rsid w:val="009E2C2B"/>
    <w:rsid w:val="009E6443"/>
    <w:rsid w:val="009E78DA"/>
    <w:rsid w:val="009E7A4B"/>
    <w:rsid w:val="009F0345"/>
    <w:rsid w:val="009F3924"/>
    <w:rsid w:val="009F3C67"/>
    <w:rsid w:val="009F42EC"/>
    <w:rsid w:val="009F6BC8"/>
    <w:rsid w:val="009F7CB3"/>
    <w:rsid w:val="00A000E0"/>
    <w:rsid w:val="00A01B42"/>
    <w:rsid w:val="00A03041"/>
    <w:rsid w:val="00A040D5"/>
    <w:rsid w:val="00A05CB3"/>
    <w:rsid w:val="00A07952"/>
    <w:rsid w:val="00A079B3"/>
    <w:rsid w:val="00A104F6"/>
    <w:rsid w:val="00A11188"/>
    <w:rsid w:val="00A12A4C"/>
    <w:rsid w:val="00A12B37"/>
    <w:rsid w:val="00A136B8"/>
    <w:rsid w:val="00A13EC7"/>
    <w:rsid w:val="00A14379"/>
    <w:rsid w:val="00A15725"/>
    <w:rsid w:val="00A16865"/>
    <w:rsid w:val="00A17E88"/>
    <w:rsid w:val="00A20256"/>
    <w:rsid w:val="00A22291"/>
    <w:rsid w:val="00A23B30"/>
    <w:rsid w:val="00A268AA"/>
    <w:rsid w:val="00A26B71"/>
    <w:rsid w:val="00A26FDE"/>
    <w:rsid w:val="00A30874"/>
    <w:rsid w:val="00A30944"/>
    <w:rsid w:val="00A30E91"/>
    <w:rsid w:val="00A3168C"/>
    <w:rsid w:val="00A319A3"/>
    <w:rsid w:val="00A31A4A"/>
    <w:rsid w:val="00A332B7"/>
    <w:rsid w:val="00A33957"/>
    <w:rsid w:val="00A355CC"/>
    <w:rsid w:val="00A36E24"/>
    <w:rsid w:val="00A373CD"/>
    <w:rsid w:val="00A37748"/>
    <w:rsid w:val="00A42127"/>
    <w:rsid w:val="00A42224"/>
    <w:rsid w:val="00A42F56"/>
    <w:rsid w:val="00A44F52"/>
    <w:rsid w:val="00A45EF8"/>
    <w:rsid w:val="00A46261"/>
    <w:rsid w:val="00A46704"/>
    <w:rsid w:val="00A47F09"/>
    <w:rsid w:val="00A533F1"/>
    <w:rsid w:val="00A53A84"/>
    <w:rsid w:val="00A567EA"/>
    <w:rsid w:val="00A56FBE"/>
    <w:rsid w:val="00A5728A"/>
    <w:rsid w:val="00A5752B"/>
    <w:rsid w:val="00A57DB8"/>
    <w:rsid w:val="00A60FEE"/>
    <w:rsid w:val="00A61E21"/>
    <w:rsid w:val="00A61E31"/>
    <w:rsid w:val="00A61E3F"/>
    <w:rsid w:val="00A6287B"/>
    <w:rsid w:val="00A62E1A"/>
    <w:rsid w:val="00A66634"/>
    <w:rsid w:val="00A67903"/>
    <w:rsid w:val="00A702EE"/>
    <w:rsid w:val="00A7296B"/>
    <w:rsid w:val="00A7355C"/>
    <w:rsid w:val="00A738EB"/>
    <w:rsid w:val="00A745A4"/>
    <w:rsid w:val="00A748E7"/>
    <w:rsid w:val="00A808B0"/>
    <w:rsid w:val="00A80D51"/>
    <w:rsid w:val="00A81065"/>
    <w:rsid w:val="00A82576"/>
    <w:rsid w:val="00A83236"/>
    <w:rsid w:val="00A8338D"/>
    <w:rsid w:val="00A8434B"/>
    <w:rsid w:val="00A849DB"/>
    <w:rsid w:val="00A861D6"/>
    <w:rsid w:val="00A8658E"/>
    <w:rsid w:val="00A8733A"/>
    <w:rsid w:val="00A87983"/>
    <w:rsid w:val="00A9035D"/>
    <w:rsid w:val="00A90602"/>
    <w:rsid w:val="00A92060"/>
    <w:rsid w:val="00A9378C"/>
    <w:rsid w:val="00A95C49"/>
    <w:rsid w:val="00A961EC"/>
    <w:rsid w:val="00A97450"/>
    <w:rsid w:val="00A97611"/>
    <w:rsid w:val="00AA11F8"/>
    <w:rsid w:val="00AA2091"/>
    <w:rsid w:val="00AA2E2A"/>
    <w:rsid w:val="00AA2F8D"/>
    <w:rsid w:val="00AA3972"/>
    <w:rsid w:val="00AA4478"/>
    <w:rsid w:val="00AA4680"/>
    <w:rsid w:val="00AA4838"/>
    <w:rsid w:val="00AB19AE"/>
    <w:rsid w:val="00AB2265"/>
    <w:rsid w:val="00AB2C28"/>
    <w:rsid w:val="00AB32DF"/>
    <w:rsid w:val="00AB3B7E"/>
    <w:rsid w:val="00AB7062"/>
    <w:rsid w:val="00AB7587"/>
    <w:rsid w:val="00AB7712"/>
    <w:rsid w:val="00AB7BEF"/>
    <w:rsid w:val="00AB7E6D"/>
    <w:rsid w:val="00AC1D95"/>
    <w:rsid w:val="00AC2E8B"/>
    <w:rsid w:val="00AC3458"/>
    <w:rsid w:val="00AC368F"/>
    <w:rsid w:val="00AC3A41"/>
    <w:rsid w:val="00AC463A"/>
    <w:rsid w:val="00AC53AA"/>
    <w:rsid w:val="00AC6AE3"/>
    <w:rsid w:val="00AC770F"/>
    <w:rsid w:val="00AD0E61"/>
    <w:rsid w:val="00AD1C49"/>
    <w:rsid w:val="00AD3343"/>
    <w:rsid w:val="00AD425C"/>
    <w:rsid w:val="00AD752A"/>
    <w:rsid w:val="00AE0BE1"/>
    <w:rsid w:val="00AE0C7C"/>
    <w:rsid w:val="00AE0D79"/>
    <w:rsid w:val="00AE1023"/>
    <w:rsid w:val="00AE20E7"/>
    <w:rsid w:val="00AE4064"/>
    <w:rsid w:val="00AE4D56"/>
    <w:rsid w:val="00AE4F2A"/>
    <w:rsid w:val="00AE6333"/>
    <w:rsid w:val="00AF0FC5"/>
    <w:rsid w:val="00AF63EC"/>
    <w:rsid w:val="00AF64A1"/>
    <w:rsid w:val="00B022CD"/>
    <w:rsid w:val="00B02328"/>
    <w:rsid w:val="00B02AEA"/>
    <w:rsid w:val="00B02FB2"/>
    <w:rsid w:val="00B03758"/>
    <w:rsid w:val="00B04F55"/>
    <w:rsid w:val="00B0623B"/>
    <w:rsid w:val="00B065AD"/>
    <w:rsid w:val="00B07071"/>
    <w:rsid w:val="00B10715"/>
    <w:rsid w:val="00B10FB5"/>
    <w:rsid w:val="00B112B0"/>
    <w:rsid w:val="00B11EE5"/>
    <w:rsid w:val="00B12035"/>
    <w:rsid w:val="00B1485C"/>
    <w:rsid w:val="00B16FB5"/>
    <w:rsid w:val="00B17BA2"/>
    <w:rsid w:val="00B2043B"/>
    <w:rsid w:val="00B21242"/>
    <w:rsid w:val="00B2156E"/>
    <w:rsid w:val="00B21910"/>
    <w:rsid w:val="00B21A72"/>
    <w:rsid w:val="00B21B34"/>
    <w:rsid w:val="00B22B53"/>
    <w:rsid w:val="00B2364A"/>
    <w:rsid w:val="00B24F19"/>
    <w:rsid w:val="00B252E1"/>
    <w:rsid w:val="00B253C8"/>
    <w:rsid w:val="00B26EA3"/>
    <w:rsid w:val="00B273B3"/>
    <w:rsid w:val="00B273C9"/>
    <w:rsid w:val="00B30D88"/>
    <w:rsid w:val="00B31C0D"/>
    <w:rsid w:val="00B332C1"/>
    <w:rsid w:val="00B34EC0"/>
    <w:rsid w:val="00B3645D"/>
    <w:rsid w:val="00B421E8"/>
    <w:rsid w:val="00B44389"/>
    <w:rsid w:val="00B44C8E"/>
    <w:rsid w:val="00B45641"/>
    <w:rsid w:val="00B46CCD"/>
    <w:rsid w:val="00B47A4C"/>
    <w:rsid w:val="00B52349"/>
    <w:rsid w:val="00B52EAA"/>
    <w:rsid w:val="00B5311B"/>
    <w:rsid w:val="00B55E5D"/>
    <w:rsid w:val="00B56189"/>
    <w:rsid w:val="00B568C9"/>
    <w:rsid w:val="00B5764A"/>
    <w:rsid w:val="00B57757"/>
    <w:rsid w:val="00B57F27"/>
    <w:rsid w:val="00B62A54"/>
    <w:rsid w:val="00B67200"/>
    <w:rsid w:val="00B701E4"/>
    <w:rsid w:val="00B70F97"/>
    <w:rsid w:val="00B7214A"/>
    <w:rsid w:val="00B72746"/>
    <w:rsid w:val="00B732BC"/>
    <w:rsid w:val="00B73C63"/>
    <w:rsid w:val="00B742CE"/>
    <w:rsid w:val="00B75B8D"/>
    <w:rsid w:val="00B7617D"/>
    <w:rsid w:val="00B762C2"/>
    <w:rsid w:val="00B77D59"/>
    <w:rsid w:val="00B8349A"/>
    <w:rsid w:val="00B83BB2"/>
    <w:rsid w:val="00B84140"/>
    <w:rsid w:val="00B87529"/>
    <w:rsid w:val="00B8784F"/>
    <w:rsid w:val="00B91199"/>
    <w:rsid w:val="00B91E65"/>
    <w:rsid w:val="00B935CF"/>
    <w:rsid w:val="00B935FA"/>
    <w:rsid w:val="00B93626"/>
    <w:rsid w:val="00B93C86"/>
    <w:rsid w:val="00B93E84"/>
    <w:rsid w:val="00B94BBB"/>
    <w:rsid w:val="00B952E4"/>
    <w:rsid w:val="00B96987"/>
    <w:rsid w:val="00BA14C3"/>
    <w:rsid w:val="00BA164E"/>
    <w:rsid w:val="00BA416B"/>
    <w:rsid w:val="00BA4DE3"/>
    <w:rsid w:val="00BA5961"/>
    <w:rsid w:val="00BB064E"/>
    <w:rsid w:val="00BB13B2"/>
    <w:rsid w:val="00BB18A0"/>
    <w:rsid w:val="00BB2FEB"/>
    <w:rsid w:val="00BB3C8B"/>
    <w:rsid w:val="00BB5550"/>
    <w:rsid w:val="00BB5D56"/>
    <w:rsid w:val="00BB5DAC"/>
    <w:rsid w:val="00BB66CA"/>
    <w:rsid w:val="00BB72A7"/>
    <w:rsid w:val="00BC00BA"/>
    <w:rsid w:val="00BC0364"/>
    <w:rsid w:val="00BC0894"/>
    <w:rsid w:val="00BC0BAF"/>
    <w:rsid w:val="00BC0C3D"/>
    <w:rsid w:val="00BC1BC4"/>
    <w:rsid w:val="00BC2BE4"/>
    <w:rsid w:val="00BC344B"/>
    <w:rsid w:val="00BC3D7A"/>
    <w:rsid w:val="00BC5467"/>
    <w:rsid w:val="00BC5D2D"/>
    <w:rsid w:val="00BC71D0"/>
    <w:rsid w:val="00BD2866"/>
    <w:rsid w:val="00BD35AD"/>
    <w:rsid w:val="00BD43CF"/>
    <w:rsid w:val="00BD47BB"/>
    <w:rsid w:val="00BD5607"/>
    <w:rsid w:val="00BD5A01"/>
    <w:rsid w:val="00BD6666"/>
    <w:rsid w:val="00BD71C1"/>
    <w:rsid w:val="00BD775D"/>
    <w:rsid w:val="00BE1071"/>
    <w:rsid w:val="00BE1651"/>
    <w:rsid w:val="00BE251F"/>
    <w:rsid w:val="00BE2576"/>
    <w:rsid w:val="00BE3335"/>
    <w:rsid w:val="00BE3B85"/>
    <w:rsid w:val="00BE3FDD"/>
    <w:rsid w:val="00BE63C1"/>
    <w:rsid w:val="00BE7081"/>
    <w:rsid w:val="00BF2C26"/>
    <w:rsid w:val="00BF431C"/>
    <w:rsid w:val="00BF4387"/>
    <w:rsid w:val="00BF50E9"/>
    <w:rsid w:val="00BF52AC"/>
    <w:rsid w:val="00BF606C"/>
    <w:rsid w:val="00BF6A06"/>
    <w:rsid w:val="00BF6FF7"/>
    <w:rsid w:val="00BF767E"/>
    <w:rsid w:val="00C00CFA"/>
    <w:rsid w:val="00C011BE"/>
    <w:rsid w:val="00C01D4D"/>
    <w:rsid w:val="00C02D19"/>
    <w:rsid w:val="00C059F5"/>
    <w:rsid w:val="00C066AF"/>
    <w:rsid w:val="00C06D32"/>
    <w:rsid w:val="00C10255"/>
    <w:rsid w:val="00C1286F"/>
    <w:rsid w:val="00C12F85"/>
    <w:rsid w:val="00C1380B"/>
    <w:rsid w:val="00C13B5A"/>
    <w:rsid w:val="00C13D94"/>
    <w:rsid w:val="00C15D68"/>
    <w:rsid w:val="00C16435"/>
    <w:rsid w:val="00C16640"/>
    <w:rsid w:val="00C16E8C"/>
    <w:rsid w:val="00C170AA"/>
    <w:rsid w:val="00C172B1"/>
    <w:rsid w:val="00C1772D"/>
    <w:rsid w:val="00C22CEA"/>
    <w:rsid w:val="00C237B3"/>
    <w:rsid w:val="00C23EC3"/>
    <w:rsid w:val="00C24C17"/>
    <w:rsid w:val="00C25C5C"/>
    <w:rsid w:val="00C26513"/>
    <w:rsid w:val="00C26A89"/>
    <w:rsid w:val="00C27B5D"/>
    <w:rsid w:val="00C314A9"/>
    <w:rsid w:val="00C3238B"/>
    <w:rsid w:val="00C33F3D"/>
    <w:rsid w:val="00C34DEB"/>
    <w:rsid w:val="00C355A6"/>
    <w:rsid w:val="00C36F68"/>
    <w:rsid w:val="00C402A5"/>
    <w:rsid w:val="00C40E2A"/>
    <w:rsid w:val="00C42371"/>
    <w:rsid w:val="00C42F22"/>
    <w:rsid w:val="00C4302D"/>
    <w:rsid w:val="00C43D0A"/>
    <w:rsid w:val="00C50C32"/>
    <w:rsid w:val="00C523D3"/>
    <w:rsid w:val="00C52AE7"/>
    <w:rsid w:val="00C52C83"/>
    <w:rsid w:val="00C55AB1"/>
    <w:rsid w:val="00C60AE2"/>
    <w:rsid w:val="00C61814"/>
    <w:rsid w:val="00C6226A"/>
    <w:rsid w:val="00C62B49"/>
    <w:rsid w:val="00C62CB1"/>
    <w:rsid w:val="00C63572"/>
    <w:rsid w:val="00C6589F"/>
    <w:rsid w:val="00C65C49"/>
    <w:rsid w:val="00C66B60"/>
    <w:rsid w:val="00C674C2"/>
    <w:rsid w:val="00C67A3C"/>
    <w:rsid w:val="00C67EFC"/>
    <w:rsid w:val="00C71839"/>
    <w:rsid w:val="00C72334"/>
    <w:rsid w:val="00C73744"/>
    <w:rsid w:val="00C74659"/>
    <w:rsid w:val="00C7483B"/>
    <w:rsid w:val="00C74E5F"/>
    <w:rsid w:val="00C771D3"/>
    <w:rsid w:val="00C779D2"/>
    <w:rsid w:val="00C808A1"/>
    <w:rsid w:val="00C809C2"/>
    <w:rsid w:val="00C819A4"/>
    <w:rsid w:val="00C82262"/>
    <w:rsid w:val="00C826B5"/>
    <w:rsid w:val="00C835A9"/>
    <w:rsid w:val="00C8588E"/>
    <w:rsid w:val="00C86B7C"/>
    <w:rsid w:val="00C86D74"/>
    <w:rsid w:val="00C87AFC"/>
    <w:rsid w:val="00C903C9"/>
    <w:rsid w:val="00C904E9"/>
    <w:rsid w:val="00C92679"/>
    <w:rsid w:val="00C93E01"/>
    <w:rsid w:val="00C940DA"/>
    <w:rsid w:val="00C96564"/>
    <w:rsid w:val="00C97825"/>
    <w:rsid w:val="00CA0FBD"/>
    <w:rsid w:val="00CA1AD6"/>
    <w:rsid w:val="00CA24ED"/>
    <w:rsid w:val="00CA3A8A"/>
    <w:rsid w:val="00CA4254"/>
    <w:rsid w:val="00CA42CB"/>
    <w:rsid w:val="00CA6EA4"/>
    <w:rsid w:val="00CA6FDA"/>
    <w:rsid w:val="00CA77A8"/>
    <w:rsid w:val="00CB2081"/>
    <w:rsid w:val="00CB20F5"/>
    <w:rsid w:val="00CB2ED0"/>
    <w:rsid w:val="00CB38C5"/>
    <w:rsid w:val="00CB7B3C"/>
    <w:rsid w:val="00CC02A2"/>
    <w:rsid w:val="00CC11C7"/>
    <w:rsid w:val="00CC3027"/>
    <w:rsid w:val="00CC5FE7"/>
    <w:rsid w:val="00CC62CF"/>
    <w:rsid w:val="00CC78BF"/>
    <w:rsid w:val="00CD13C4"/>
    <w:rsid w:val="00CD1B62"/>
    <w:rsid w:val="00CD53EA"/>
    <w:rsid w:val="00CD60ED"/>
    <w:rsid w:val="00CD721E"/>
    <w:rsid w:val="00CD73C9"/>
    <w:rsid w:val="00CD75E1"/>
    <w:rsid w:val="00CE037F"/>
    <w:rsid w:val="00CE269B"/>
    <w:rsid w:val="00CE3043"/>
    <w:rsid w:val="00CE3405"/>
    <w:rsid w:val="00CE3DB0"/>
    <w:rsid w:val="00CE40AD"/>
    <w:rsid w:val="00CE418D"/>
    <w:rsid w:val="00CE46B2"/>
    <w:rsid w:val="00CE4B6A"/>
    <w:rsid w:val="00CE5144"/>
    <w:rsid w:val="00CE5589"/>
    <w:rsid w:val="00CE56EC"/>
    <w:rsid w:val="00CE68B3"/>
    <w:rsid w:val="00CF13A2"/>
    <w:rsid w:val="00CF2922"/>
    <w:rsid w:val="00CF2F93"/>
    <w:rsid w:val="00CF3D59"/>
    <w:rsid w:val="00CF4D9A"/>
    <w:rsid w:val="00CF56FA"/>
    <w:rsid w:val="00CF58C3"/>
    <w:rsid w:val="00CF5A9C"/>
    <w:rsid w:val="00CF60BD"/>
    <w:rsid w:val="00CF7080"/>
    <w:rsid w:val="00D0227E"/>
    <w:rsid w:val="00D022B0"/>
    <w:rsid w:val="00D026EE"/>
    <w:rsid w:val="00D032CA"/>
    <w:rsid w:val="00D0359C"/>
    <w:rsid w:val="00D042CF"/>
    <w:rsid w:val="00D04ADC"/>
    <w:rsid w:val="00D04F24"/>
    <w:rsid w:val="00D05497"/>
    <w:rsid w:val="00D059F5"/>
    <w:rsid w:val="00D07979"/>
    <w:rsid w:val="00D10AA1"/>
    <w:rsid w:val="00D1229F"/>
    <w:rsid w:val="00D125D7"/>
    <w:rsid w:val="00D12CFE"/>
    <w:rsid w:val="00D135F8"/>
    <w:rsid w:val="00D13946"/>
    <w:rsid w:val="00D13CCB"/>
    <w:rsid w:val="00D15978"/>
    <w:rsid w:val="00D15A87"/>
    <w:rsid w:val="00D170F4"/>
    <w:rsid w:val="00D17959"/>
    <w:rsid w:val="00D20405"/>
    <w:rsid w:val="00D2074C"/>
    <w:rsid w:val="00D20BC4"/>
    <w:rsid w:val="00D20BFE"/>
    <w:rsid w:val="00D20EBB"/>
    <w:rsid w:val="00D20EFE"/>
    <w:rsid w:val="00D24A88"/>
    <w:rsid w:val="00D2546D"/>
    <w:rsid w:val="00D3019A"/>
    <w:rsid w:val="00D32EA4"/>
    <w:rsid w:val="00D34312"/>
    <w:rsid w:val="00D3432C"/>
    <w:rsid w:val="00D34540"/>
    <w:rsid w:val="00D34E83"/>
    <w:rsid w:val="00D36616"/>
    <w:rsid w:val="00D36DA7"/>
    <w:rsid w:val="00D40A6E"/>
    <w:rsid w:val="00D40C31"/>
    <w:rsid w:val="00D40EC8"/>
    <w:rsid w:val="00D412DF"/>
    <w:rsid w:val="00D423C3"/>
    <w:rsid w:val="00D42CA5"/>
    <w:rsid w:val="00D436FD"/>
    <w:rsid w:val="00D43CB6"/>
    <w:rsid w:val="00D442B1"/>
    <w:rsid w:val="00D4476D"/>
    <w:rsid w:val="00D448ED"/>
    <w:rsid w:val="00D45781"/>
    <w:rsid w:val="00D50F8C"/>
    <w:rsid w:val="00D5142C"/>
    <w:rsid w:val="00D5232C"/>
    <w:rsid w:val="00D528E1"/>
    <w:rsid w:val="00D52B23"/>
    <w:rsid w:val="00D534B2"/>
    <w:rsid w:val="00D53AB8"/>
    <w:rsid w:val="00D53D0B"/>
    <w:rsid w:val="00D5462D"/>
    <w:rsid w:val="00D550C8"/>
    <w:rsid w:val="00D560BB"/>
    <w:rsid w:val="00D5626E"/>
    <w:rsid w:val="00D60088"/>
    <w:rsid w:val="00D61361"/>
    <w:rsid w:val="00D619C6"/>
    <w:rsid w:val="00D61AFF"/>
    <w:rsid w:val="00D62E9F"/>
    <w:rsid w:val="00D6477E"/>
    <w:rsid w:val="00D649AA"/>
    <w:rsid w:val="00D65E01"/>
    <w:rsid w:val="00D67C47"/>
    <w:rsid w:val="00D7164F"/>
    <w:rsid w:val="00D71F6D"/>
    <w:rsid w:val="00D723A5"/>
    <w:rsid w:val="00D72437"/>
    <w:rsid w:val="00D7266C"/>
    <w:rsid w:val="00D728DF"/>
    <w:rsid w:val="00D730BF"/>
    <w:rsid w:val="00D7380F"/>
    <w:rsid w:val="00D779C9"/>
    <w:rsid w:val="00D810F6"/>
    <w:rsid w:val="00D81530"/>
    <w:rsid w:val="00D81927"/>
    <w:rsid w:val="00D82721"/>
    <w:rsid w:val="00D82857"/>
    <w:rsid w:val="00D82C64"/>
    <w:rsid w:val="00D832FC"/>
    <w:rsid w:val="00D83AD5"/>
    <w:rsid w:val="00D8451B"/>
    <w:rsid w:val="00D86E96"/>
    <w:rsid w:val="00D87810"/>
    <w:rsid w:val="00D9127F"/>
    <w:rsid w:val="00D97A91"/>
    <w:rsid w:val="00D97B3F"/>
    <w:rsid w:val="00D97DD8"/>
    <w:rsid w:val="00DA0357"/>
    <w:rsid w:val="00DA150B"/>
    <w:rsid w:val="00DA225D"/>
    <w:rsid w:val="00DA32AC"/>
    <w:rsid w:val="00DA36E0"/>
    <w:rsid w:val="00DA371F"/>
    <w:rsid w:val="00DA3E79"/>
    <w:rsid w:val="00DA430F"/>
    <w:rsid w:val="00DA58F0"/>
    <w:rsid w:val="00DB00E0"/>
    <w:rsid w:val="00DB0405"/>
    <w:rsid w:val="00DB0536"/>
    <w:rsid w:val="00DB0FB2"/>
    <w:rsid w:val="00DB0FC0"/>
    <w:rsid w:val="00DB1469"/>
    <w:rsid w:val="00DB19F9"/>
    <w:rsid w:val="00DB244E"/>
    <w:rsid w:val="00DB2569"/>
    <w:rsid w:val="00DB4108"/>
    <w:rsid w:val="00DB5356"/>
    <w:rsid w:val="00DB5A79"/>
    <w:rsid w:val="00DB5EF4"/>
    <w:rsid w:val="00DB62E5"/>
    <w:rsid w:val="00DB7B77"/>
    <w:rsid w:val="00DC04AB"/>
    <w:rsid w:val="00DC430B"/>
    <w:rsid w:val="00DC4600"/>
    <w:rsid w:val="00DC5700"/>
    <w:rsid w:val="00DC6085"/>
    <w:rsid w:val="00DD14BB"/>
    <w:rsid w:val="00DD150D"/>
    <w:rsid w:val="00DD1B73"/>
    <w:rsid w:val="00DD3827"/>
    <w:rsid w:val="00DD3B72"/>
    <w:rsid w:val="00DD3EC8"/>
    <w:rsid w:val="00DD692B"/>
    <w:rsid w:val="00DD7C25"/>
    <w:rsid w:val="00DD7FE2"/>
    <w:rsid w:val="00DE0AEE"/>
    <w:rsid w:val="00DE21FD"/>
    <w:rsid w:val="00DE569D"/>
    <w:rsid w:val="00DE5ED5"/>
    <w:rsid w:val="00DF024D"/>
    <w:rsid w:val="00DF0569"/>
    <w:rsid w:val="00DF0CEF"/>
    <w:rsid w:val="00DF2448"/>
    <w:rsid w:val="00DF4622"/>
    <w:rsid w:val="00E02112"/>
    <w:rsid w:val="00E02BAC"/>
    <w:rsid w:val="00E038F5"/>
    <w:rsid w:val="00E03F84"/>
    <w:rsid w:val="00E045BF"/>
    <w:rsid w:val="00E047DE"/>
    <w:rsid w:val="00E05E43"/>
    <w:rsid w:val="00E06246"/>
    <w:rsid w:val="00E10262"/>
    <w:rsid w:val="00E1073F"/>
    <w:rsid w:val="00E125D9"/>
    <w:rsid w:val="00E12648"/>
    <w:rsid w:val="00E1578E"/>
    <w:rsid w:val="00E162C4"/>
    <w:rsid w:val="00E169E0"/>
    <w:rsid w:val="00E16C11"/>
    <w:rsid w:val="00E20135"/>
    <w:rsid w:val="00E20166"/>
    <w:rsid w:val="00E21038"/>
    <w:rsid w:val="00E21259"/>
    <w:rsid w:val="00E234DC"/>
    <w:rsid w:val="00E259F8"/>
    <w:rsid w:val="00E25AEA"/>
    <w:rsid w:val="00E25BA5"/>
    <w:rsid w:val="00E26BAB"/>
    <w:rsid w:val="00E26EDA"/>
    <w:rsid w:val="00E323C5"/>
    <w:rsid w:val="00E32659"/>
    <w:rsid w:val="00E32C88"/>
    <w:rsid w:val="00E333ED"/>
    <w:rsid w:val="00E34B0C"/>
    <w:rsid w:val="00E3603E"/>
    <w:rsid w:val="00E36F86"/>
    <w:rsid w:val="00E372F7"/>
    <w:rsid w:val="00E3780B"/>
    <w:rsid w:val="00E41809"/>
    <w:rsid w:val="00E4345B"/>
    <w:rsid w:val="00E43673"/>
    <w:rsid w:val="00E43C4F"/>
    <w:rsid w:val="00E43D29"/>
    <w:rsid w:val="00E44037"/>
    <w:rsid w:val="00E440FA"/>
    <w:rsid w:val="00E44EA7"/>
    <w:rsid w:val="00E4520B"/>
    <w:rsid w:val="00E50751"/>
    <w:rsid w:val="00E528C4"/>
    <w:rsid w:val="00E530F5"/>
    <w:rsid w:val="00E54460"/>
    <w:rsid w:val="00E546B5"/>
    <w:rsid w:val="00E5497D"/>
    <w:rsid w:val="00E54E1C"/>
    <w:rsid w:val="00E575DF"/>
    <w:rsid w:val="00E57910"/>
    <w:rsid w:val="00E609BB"/>
    <w:rsid w:val="00E60C33"/>
    <w:rsid w:val="00E60E0C"/>
    <w:rsid w:val="00E61AF8"/>
    <w:rsid w:val="00E62865"/>
    <w:rsid w:val="00E64661"/>
    <w:rsid w:val="00E64F1D"/>
    <w:rsid w:val="00E65A8F"/>
    <w:rsid w:val="00E6663A"/>
    <w:rsid w:val="00E672F7"/>
    <w:rsid w:val="00E71A8E"/>
    <w:rsid w:val="00E72BBE"/>
    <w:rsid w:val="00E72DCA"/>
    <w:rsid w:val="00E7301A"/>
    <w:rsid w:val="00E742E5"/>
    <w:rsid w:val="00E75A02"/>
    <w:rsid w:val="00E75A7D"/>
    <w:rsid w:val="00E75EBD"/>
    <w:rsid w:val="00E7602E"/>
    <w:rsid w:val="00E7622C"/>
    <w:rsid w:val="00E76387"/>
    <w:rsid w:val="00E80794"/>
    <w:rsid w:val="00E80CBB"/>
    <w:rsid w:val="00E8326B"/>
    <w:rsid w:val="00E84D01"/>
    <w:rsid w:val="00E85A21"/>
    <w:rsid w:val="00E867D2"/>
    <w:rsid w:val="00E87D50"/>
    <w:rsid w:val="00E9093A"/>
    <w:rsid w:val="00E93956"/>
    <w:rsid w:val="00E94258"/>
    <w:rsid w:val="00E94FBD"/>
    <w:rsid w:val="00E95D3D"/>
    <w:rsid w:val="00E9690C"/>
    <w:rsid w:val="00E97382"/>
    <w:rsid w:val="00E9761E"/>
    <w:rsid w:val="00EA1093"/>
    <w:rsid w:val="00EA1AEA"/>
    <w:rsid w:val="00EA28E7"/>
    <w:rsid w:val="00EA2F65"/>
    <w:rsid w:val="00EA3A9C"/>
    <w:rsid w:val="00EA5005"/>
    <w:rsid w:val="00EA5AE6"/>
    <w:rsid w:val="00EA735A"/>
    <w:rsid w:val="00EA774D"/>
    <w:rsid w:val="00EA7B12"/>
    <w:rsid w:val="00EA7B4E"/>
    <w:rsid w:val="00EB23DB"/>
    <w:rsid w:val="00EB382C"/>
    <w:rsid w:val="00EB5A95"/>
    <w:rsid w:val="00EC05FB"/>
    <w:rsid w:val="00EC2AC0"/>
    <w:rsid w:val="00EC38BF"/>
    <w:rsid w:val="00EC41D5"/>
    <w:rsid w:val="00EC5148"/>
    <w:rsid w:val="00EC7617"/>
    <w:rsid w:val="00ED0603"/>
    <w:rsid w:val="00ED12D0"/>
    <w:rsid w:val="00ED27AB"/>
    <w:rsid w:val="00ED306C"/>
    <w:rsid w:val="00ED31F7"/>
    <w:rsid w:val="00ED3D26"/>
    <w:rsid w:val="00ED57E2"/>
    <w:rsid w:val="00ED5FF6"/>
    <w:rsid w:val="00ED696A"/>
    <w:rsid w:val="00ED69AE"/>
    <w:rsid w:val="00ED75BD"/>
    <w:rsid w:val="00ED7EB2"/>
    <w:rsid w:val="00EE0BE1"/>
    <w:rsid w:val="00EE2910"/>
    <w:rsid w:val="00EE3C0A"/>
    <w:rsid w:val="00EE42D4"/>
    <w:rsid w:val="00EE57C3"/>
    <w:rsid w:val="00EE5CF0"/>
    <w:rsid w:val="00EE6A43"/>
    <w:rsid w:val="00EF0318"/>
    <w:rsid w:val="00EF12E6"/>
    <w:rsid w:val="00EF1EED"/>
    <w:rsid w:val="00EF24FF"/>
    <w:rsid w:val="00EF3F44"/>
    <w:rsid w:val="00EF492D"/>
    <w:rsid w:val="00EF4C65"/>
    <w:rsid w:val="00EF5225"/>
    <w:rsid w:val="00EF56D7"/>
    <w:rsid w:val="00EF58B4"/>
    <w:rsid w:val="00F011D8"/>
    <w:rsid w:val="00F01205"/>
    <w:rsid w:val="00F01364"/>
    <w:rsid w:val="00F015EB"/>
    <w:rsid w:val="00F05B87"/>
    <w:rsid w:val="00F064A7"/>
    <w:rsid w:val="00F06624"/>
    <w:rsid w:val="00F06A90"/>
    <w:rsid w:val="00F111E3"/>
    <w:rsid w:val="00F11A9E"/>
    <w:rsid w:val="00F11C5B"/>
    <w:rsid w:val="00F12B90"/>
    <w:rsid w:val="00F1585F"/>
    <w:rsid w:val="00F15D56"/>
    <w:rsid w:val="00F1762A"/>
    <w:rsid w:val="00F200A5"/>
    <w:rsid w:val="00F21470"/>
    <w:rsid w:val="00F229D0"/>
    <w:rsid w:val="00F24172"/>
    <w:rsid w:val="00F247D9"/>
    <w:rsid w:val="00F25599"/>
    <w:rsid w:val="00F25EBF"/>
    <w:rsid w:val="00F2637B"/>
    <w:rsid w:val="00F26D3B"/>
    <w:rsid w:val="00F2710C"/>
    <w:rsid w:val="00F27AEE"/>
    <w:rsid w:val="00F27B92"/>
    <w:rsid w:val="00F305B5"/>
    <w:rsid w:val="00F30A9E"/>
    <w:rsid w:val="00F31482"/>
    <w:rsid w:val="00F32BDD"/>
    <w:rsid w:val="00F32D6E"/>
    <w:rsid w:val="00F32F6D"/>
    <w:rsid w:val="00F33DD3"/>
    <w:rsid w:val="00F359A7"/>
    <w:rsid w:val="00F3783E"/>
    <w:rsid w:val="00F4129A"/>
    <w:rsid w:val="00F41B34"/>
    <w:rsid w:val="00F420C0"/>
    <w:rsid w:val="00F447C9"/>
    <w:rsid w:val="00F46A0E"/>
    <w:rsid w:val="00F5008C"/>
    <w:rsid w:val="00F506FD"/>
    <w:rsid w:val="00F5078F"/>
    <w:rsid w:val="00F507B4"/>
    <w:rsid w:val="00F52DBD"/>
    <w:rsid w:val="00F54E11"/>
    <w:rsid w:val="00F552CA"/>
    <w:rsid w:val="00F56D23"/>
    <w:rsid w:val="00F579AF"/>
    <w:rsid w:val="00F6151C"/>
    <w:rsid w:val="00F623EB"/>
    <w:rsid w:val="00F6244F"/>
    <w:rsid w:val="00F62996"/>
    <w:rsid w:val="00F62A16"/>
    <w:rsid w:val="00F6358D"/>
    <w:rsid w:val="00F63B2B"/>
    <w:rsid w:val="00F63C21"/>
    <w:rsid w:val="00F63CB8"/>
    <w:rsid w:val="00F65940"/>
    <w:rsid w:val="00F66F7F"/>
    <w:rsid w:val="00F67260"/>
    <w:rsid w:val="00F70260"/>
    <w:rsid w:val="00F70F9E"/>
    <w:rsid w:val="00F74323"/>
    <w:rsid w:val="00F74449"/>
    <w:rsid w:val="00F744EE"/>
    <w:rsid w:val="00F74A58"/>
    <w:rsid w:val="00F74F02"/>
    <w:rsid w:val="00F7583C"/>
    <w:rsid w:val="00F76DD0"/>
    <w:rsid w:val="00F771BF"/>
    <w:rsid w:val="00F83398"/>
    <w:rsid w:val="00F842BF"/>
    <w:rsid w:val="00F853A4"/>
    <w:rsid w:val="00F863BB"/>
    <w:rsid w:val="00F95061"/>
    <w:rsid w:val="00F954FC"/>
    <w:rsid w:val="00F957F5"/>
    <w:rsid w:val="00F9737A"/>
    <w:rsid w:val="00FA07D0"/>
    <w:rsid w:val="00FA1BD1"/>
    <w:rsid w:val="00FA23EB"/>
    <w:rsid w:val="00FA2899"/>
    <w:rsid w:val="00FA2946"/>
    <w:rsid w:val="00FA411D"/>
    <w:rsid w:val="00FA5299"/>
    <w:rsid w:val="00FA5376"/>
    <w:rsid w:val="00FA6ADE"/>
    <w:rsid w:val="00FA74E9"/>
    <w:rsid w:val="00FA7948"/>
    <w:rsid w:val="00FB0DEE"/>
    <w:rsid w:val="00FB1E6A"/>
    <w:rsid w:val="00FB2EFE"/>
    <w:rsid w:val="00FB4E65"/>
    <w:rsid w:val="00FB5D86"/>
    <w:rsid w:val="00FC01CD"/>
    <w:rsid w:val="00FC04EB"/>
    <w:rsid w:val="00FC0634"/>
    <w:rsid w:val="00FC06EC"/>
    <w:rsid w:val="00FC1550"/>
    <w:rsid w:val="00FC3C93"/>
    <w:rsid w:val="00FC4364"/>
    <w:rsid w:val="00FC4A1C"/>
    <w:rsid w:val="00FC59C0"/>
    <w:rsid w:val="00FC6670"/>
    <w:rsid w:val="00FC6C2E"/>
    <w:rsid w:val="00FD1417"/>
    <w:rsid w:val="00FD347B"/>
    <w:rsid w:val="00FD6A27"/>
    <w:rsid w:val="00FD7522"/>
    <w:rsid w:val="00FD7E8C"/>
    <w:rsid w:val="00FE1507"/>
    <w:rsid w:val="00FE29E2"/>
    <w:rsid w:val="00FE3472"/>
    <w:rsid w:val="00FE426F"/>
    <w:rsid w:val="00FE50F1"/>
    <w:rsid w:val="00FE6A53"/>
    <w:rsid w:val="00FE6B90"/>
    <w:rsid w:val="00FE6DBC"/>
    <w:rsid w:val="00FE718B"/>
    <w:rsid w:val="00FF0E0F"/>
    <w:rsid w:val="00FF1021"/>
    <w:rsid w:val="00FF17CB"/>
    <w:rsid w:val="00FF4EC5"/>
    <w:rsid w:val="00FF4FF2"/>
    <w:rsid w:val="00FF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4B708-28AF-4DF0-A8C1-321340CF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530"/>
    <w:pPr>
      <w:spacing w:after="200" w:line="276" w:lineRule="auto"/>
    </w:pPr>
    <w:rPr>
      <w:sz w:val="22"/>
      <w:szCs w:val="22"/>
      <w:lang w:eastAsia="en-US"/>
    </w:rPr>
  </w:style>
  <w:style w:type="paragraph" w:styleId="10">
    <w:name w:val="heading 1"/>
    <w:aliases w:val="Заголовок 1 Знак1,Заголовок 1 Знак Знак,Заголовок 1 Знак Знак1,Заголовок 1 Знак2,Заголовок 1 Знак Знак2,Заголовок 1_стандарта"/>
    <w:basedOn w:val="a"/>
    <w:next w:val="a"/>
    <w:link w:val="11"/>
    <w:uiPriority w:val="9"/>
    <w:qFormat/>
    <w:rsid w:val="006C720F"/>
    <w:pPr>
      <w:keepNext/>
      <w:spacing w:before="240" w:after="60" w:line="240" w:lineRule="auto"/>
      <w:jc w:val="center"/>
      <w:outlineLvl w:val="0"/>
    </w:pPr>
    <w:rPr>
      <w:rFonts w:ascii="Times New Roman" w:eastAsia="Times New Roman" w:hAnsi="Times New Roman"/>
      <w:b/>
      <w:kern w:val="28"/>
      <w:sz w:val="36"/>
      <w:szCs w:val="20"/>
      <w:lang w:val="x-none" w:eastAsia="ru-RU"/>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
    <w:next w:val="a"/>
    <w:link w:val="21"/>
    <w:qFormat/>
    <w:rsid w:val="006C720F"/>
    <w:pPr>
      <w:keepNext/>
      <w:keepLines/>
      <w:spacing w:before="200" w:after="0"/>
      <w:outlineLvl w:val="1"/>
    </w:pPr>
    <w:rPr>
      <w:rFonts w:ascii="Cambria" w:eastAsia="Times New Roman" w:hAnsi="Cambria"/>
      <w:b/>
      <w:bCs/>
      <w:color w:val="4F81BD"/>
      <w:sz w:val="26"/>
      <w:szCs w:val="26"/>
      <w:lang w:val="x-none" w:eastAsia="x-none"/>
    </w:rPr>
  </w:style>
  <w:style w:type="paragraph" w:styleId="30">
    <w:name w:val="heading 3"/>
    <w:aliases w:val="h3,Head 3,l3+toc 3,CT,Sub-section Title,l3"/>
    <w:basedOn w:val="a"/>
    <w:next w:val="a"/>
    <w:link w:val="31"/>
    <w:qFormat/>
    <w:rsid w:val="006C720F"/>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aliases w:val="Параграф"/>
    <w:basedOn w:val="a"/>
    <w:next w:val="a"/>
    <w:link w:val="40"/>
    <w:qFormat/>
    <w:rsid w:val="00E60C33"/>
    <w:pPr>
      <w:keepNext/>
      <w:spacing w:after="0" w:line="240" w:lineRule="auto"/>
      <w:jc w:val="center"/>
      <w:outlineLvl w:val="3"/>
    </w:pPr>
    <w:rPr>
      <w:rFonts w:eastAsia="Times New Roman"/>
      <w:b/>
      <w:bCs/>
      <w:sz w:val="28"/>
      <w:szCs w:val="28"/>
      <w:lang w:val="x-none"/>
    </w:rPr>
  </w:style>
  <w:style w:type="paragraph" w:styleId="5">
    <w:name w:val="heading 5"/>
    <w:aliases w:val="_Подпункт"/>
    <w:basedOn w:val="a"/>
    <w:next w:val="a"/>
    <w:link w:val="50"/>
    <w:qFormat/>
    <w:rsid w:val="00E60C33"/>
    <w:pPr>
      <w:keepNext/>
      <w:spacing w:after="0" w:line="240" w:lineRule="auto"/>
      <w:jc w:val="center"/>
      <w:outlineLvl w:val="4"/>
    </w:pPr>
    <w:rPr>
      <w:rFonts w:ascii="Times New Roman" w:eastAsia="Times New Roman" w:hAnsi="Times New Roman"/>
      <w:b/>
      <w:bCs/>
      <w:sz w:val="24"/>
      <w:szCs w:val="24"/>
      <w:lang w:val="x-none"/>
    </w:rPr>
  </w:style>
  <w:style w:type="paragraph" w:styleId="6">
    <w:name w:val="heading 6"/>
    <w:basedOn w:val="a"/>
    <w:next w:val="a"/>
    <w:link w:val="60"/>
    <w:qFormat/>
    <w:rsid w:val="00E60C33"/>
    <w:pPr>
      <w:numPr>
        <w:ilvl w:val="5"/>
        <w:numId w:val="4"/>
      </w:numPr>
      <w:spacing w:before="240" w:after="60" w:line="240" w:lineRule="auto"/>
      <w:jc w:val="both"/>
      <w:outlineLvl w:val="5"/>
    </w:pPr>
    <w:rPr>
      <w:rFonts w:ascii="Times New Roman" w:eastAsia="Times New Roman" w:hAnsi="Times New Roman"/>
      <w:i/>
      <w:iCs/>
      <w:lang w:val="x-none"/>
    </w:rPr>
  </w:style>
  <w:style w:type="paragraph" w:styleId="7">
    <w:name w:val="heading 7"/>
    <w:basedOn w:val="a"/>
    <w:next w:val="a"/>
    <w:link w:val="70"/>
    <w:qFormat/>
    <w:rsid w:val="00E60C33"/>
    <w:pPr>
      <w:keepNext/>
      <w:keepLines/>
      <w:widowControl w:val="0"/>
      <w:suppressLineNumbers/>
      <w:suppressAutoHyphens/>
      <w:spacing w:after="0" w:line="240" w:lineRule="auto"/>
      <w:outlineLvl w:val="6"/>
    </w:pPr>
    <w:rPr>
      <w:rFonts w:eastAsia="Times New Roman"/>
      <w:sz w:val="24"/>
      <w:szCs w:val="24"/>
      <w:lang w:val="x-none"/>
    </w:rPr>
  </w:style>
  <w:style w:type="paragraph" w:styleId="8">
    <w:name w:val="heading 8"/>
    <w:basedOn w:val="a"/>
    <w:next w:val="a"/>
    <w:link w:val="80"/>
    <w:qFormat/>
    <w:rsid w:val="00E60C33"/>
    <w:pPr>
      <w:keepNext/>
      <w:spacing w:after="0" w:line="240" w:lineRule="auto"/>
      <w:ind w:left="-108" w:right="-108"/>
      <w:jc w:val="center"/>
      <w:outlineLvl w:val="7"/>
    </w:pPr>
    <w:rPr>
      <w:rFonts w:eastAsia="Times New Roman"/>
      <w:i/>
      <w:iCs/>
      <w:sz w:val="24"/>
      <w:szCs w:val="24"/>
      <w:lang w:val="x-none"/>
    </w:rPr>
  </w:style>
  <w:style w:type="paragraph" w:styleId="9">
    <w:name w:val="heading 9"/>
    <w:basedOn w:val="a"/>
    <w:next w:val="a"/>
    <w:link w:val="90"/>
    <w:qFormat/>
    <w:rsid w:val="00E60C33"/>
    <w:pPr>
      <w:numPr>
        <w:ilvl w:val="8"/>
        <w:numId w:val="4"/>
      </w:numPr>
      <w:spacing w:before="240" w:after="60" w:line="240" w:lineRule="auto"/>
      <w:jc w:val="both"/>
      <w:outlineLvl w:val="8"/>
    </w:pPr>
    <w:rPr>
      <w:rFonts w:ascii="Arial" w:eastAsia="Times New Roman" w:hAnsi="Arial"/>
      <w:b/>
      <w:bCs/>
      <w:i/>
      <w:iCs/>
      <w:sz w:val="18"/>
      <w:szCs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1 Знак1,Заголовок 1 Знак Знак Знак1,Заголовок 1 Знак Знак1 Знак1,Заголовок 1 Знак2 Знак1,Заголовок 1 Знак Знак2 Знак1,Заголовок 1_стандарта Знак"/>
    <w:link w:val="10"/>
    <w:uiPriority w:val="9"/>
    <w:rsid w:val="006C720F"/>
    <w:rPr>
      <w:rFonts w:ascii="Times New Roman" w:eastAsia="Times New Roman" w:hAnsi="Times New Roman" w:cs="Times New Roman"/>
      <w:b/>
      <w:kern w:val="28"/>
      <w:sz w:val="36"/>
      <w:szCs w:val="20"/>
      <w:lang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rsid w:val="006C720F"/>
    <w:rPr>
      <w:rFonts w:ascii="Cambria" w:eastAsia="Times New Roman" w:hAnsi="Cambria" w:cs="Times New Roman"/>
      <w:b/>
      <w:bCs/>
      <w:color w:val="4F81BD"/>
      <w:sz w:val="26"/>
      <w:szCs w:val="26"/>
    </w:rPr>
  </w:style>
  <w:style w:type="character" w:customStyle="1" w:styleId="31">
    <w:name w:val="Заголовок 3 Знак"/>
    <w:aliases w:val="h3 Знак1,Head 3 Знак1,l3+toc 3 Знак1,CT Знак1,Sub-section Title Знак1,l3 Знак1"/>
    <w:link w:val="30"/>
    <w:rsid w:val="006C720F"/>
    <w:rPr>
      <w:rFonts w:ascii="Cambria" w:eastAsia="Times New Roman" w:hAnsi="Cambria" w:cs="Times New Roman"/>
      <w:b/>
      <w:bCs/>
      <w:color w:val="4F81BD"/>
    </w:rPr>
  </w:style>
  <w:style w:type="character" w:styleId="a3">
    <w:name w:val="Hyperlink"/>
    <w:uiPriority w:val="99"/>
    <w:unhideWhenUsed/>
    <w:rsid w:val="006C720F"/>
    <w:rPr>
      <w:color w:val="0000FF"/>
      <w:u w:val="single"/>
    </w:rPr>
  </w:style>
  <w:style w:type="paragraph" w:styleId="12">
    <w:name w:val="toc 1"/>
    <w:basedOn w:val="a"/>
    <w:next w:val="a"/>
    <w:autoRedefine/>
    <w:unhideWhenUsed/>
    <w:rsid w:val="006C720F"/>
    <w:pPr>
      <w:tabs>
        <w:tab w:val="right" w:leader="dot" w:pos="9345"/>
      </w:tabs>
      <w:spacing w:after="0" w:line="240" w:lineRule="auto"/>
    </w:pPr>
  </w:style>
  <w:style w:type="paragraph" w:styleId="22">
    <w:name w:val="toc 2"/>
    <w:basedOn w:val="a"/>
    <w:next w:val="a"/>
    <w:autoRedefine/>
    <w:uiPriority w:val="99"/>
    <w:unhideWhenUsed/>
    <w:rsid w:val="006C720F"/>
    <w:pPr>
      <w:spacing w:after="100"/>
      <w:ind w:left="220"/>
    </w:pPr>
  </w:style>
  <w:style w:type="paragraph" w:styleId="32">
    <w:name w:val="toc 3"/>
    <w:basedOn w:val="a"/>
    <w:next w:val="a"/>
    <w:autoRedefine/>
    <w:uiPriority w:val="99"/>
    <w:unhideWhenUsed/>
    <w:rsid w:val="006C720F"/>
    <w:pPr>
      <w:spacing w:after="100"/>
      <w:ind w:left="440"/>
    </w:pPr>
  </w:style>
  <w:style w:type="paragraph" w:styleId="a4">
    <w:name w:val="header"/>
    <w:basedOn w:val="a"/>
    <w:link w:val="a5"/>
    <w:uiPriority w:val="99"/>
    <w:unhideWhenUsed/>
    <w:rsid w:val="006C720F"/>
    <w:pPr>
      <w:widowControl w:val="0"/>
      <w:tabs>
        <w:tab w:val="center" w:pos="4677"/>
        <w:tab w:val="right" w:pos="9355"/>
      </w:tabs>
      <w:autoSpaceDE w:val="0"/>
      <w:autoSpaceDN w:val="0"/>
      <w:adjustRightInd w:val="0"/>
      <w:spacing w:after="0" w:line="240" w:lineRule="auto"/>
    </w:pPr>
    <w:rPr>
      <w:rFonts w:ascii="Times New (W1)" w:eastAsia="Times New Roman" w:hAnsi="Times New (W1)"/>
      <w:b/>
      <w:color w:val="000000"/>
      <w:sz w:val="20"/>
      <w:szCs w:val="20"/>
      <w:lang w:val="x-none" w:eastAsia="ru-RU"/>
    </w:rPr>
  </w:style>
  <w:style w:type="character" w:customStyle="1" w:styleId="a5">
    <w:name w:val="Верхний колонтитул Знак"/>
    <w:link w:val="a4"/>
    <w:uiPriority w:val="99"/>
    <w:rsid w:val="006C720F"/>
    <w:rPr>
      <w:rFonts w:ascii="Times New (W1)" w:eastAsia="Times New Roman" w:hAnsi="Times New (W1)" w:cs="Times New Roman"/>
      <w:b/>
      <w:color w:val="000000"/>
      <w:sz w:val="20"/>
      <w:szCs w:val="20"/>
      <w:lang w:eastAsia="ru-RU"/>
    </w:rPr>
  </w:style>
  <w:style w:type="paragraph" w:styleId="a6">
    <w:name w:val="footer"/>
    <w:basedOn w:val="a"/>
    <w:link w:val="a7"/>
    <w:uiPriority w:val="99"/>
    <w:unhideWhenUsed/>
    <w:rsid w:val="006C72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720F"/>
  </w:style>
  <w:style w:type="paragraph" w:styleId="23">
    <w:name w:val="List Number 2"/>
    <w:basedOn w:val="a"/>
    <w:unhideWhenUsed/>
    <w:rsid w:val="006C720F"/>
    <w:pPr>
      <w:tabs>
        <w:tab w:val="num" w:pos="643"/>
        <w:tab w:val="num" w:pos="720"/>
      </w:tabs>
      <w:ind w:left="643" w:hanging="360"/>
      <w:contextualSpacing/>
    </w:pPr>
  </w:style>
  <w:style w:type="paragraph" w:customStyle="1" w:styleId="13">
    <w:name w:val="Название1"/>
    <w:basedOn w:val="a"/>
    <w:link w:val="a8"/>
    <w:uiPriority w:val="99"/>
    <w:qFormat/>
    <w:rsid w:val="006C720F"/>
    <w:pPr>
      <w:spacing w:after="0" w:line="240" w:lineRule="auto"/>
      <w:jc w:val="center"/>
    </w:pPr>
    <w:rPr>
      <w:rFonts w:ascii="Times New Roman" w:eastAsia="Times New Roman" w:hAnsi="Times New Roman"/>
      <w:b/>
      <w:sz w:val="24"/>
      <w:szCs w:val="24"/>
      <w:lang w:val="x-none" w:eastAsia="ru-RU"/>
    </w:rPr>
  </w:style>
  <w:style w:type="character" w:customStyle="1" w:styleId="a8">
    <w:name w:val="Название Знак"/>
    <w:link w:val="13"/>
    <w:uiPriority w:val="99"/>
    <w:rsid w:val="006C720F"/>
    <w:rPr>
      <w:rFonts w:ascii="Times New Roman" w:eastAsia="Times New Roman" w:hAnsi="Times New Roman" w:cs="Times New Roman"/>
      <w:b/>
      <w:sz w:val="24"/>
      <w:szCs w:val="24"/>
      <w:lang w:eastAsia="ru-RU"/>
    </w:rPr>
  </w:style>
  <w:style w:type="paragraph" w:styleId="a9">
    <w:name w:val="Body Text"/>
    <w:aliases w:val="Список 1,Body Text Char"/>
    <w:basedOn w:val="a"/>
    <w:link w:val="aa"/>
    <w:unhideWhenUsed/>
    <w:rsid w:val="006C720F"/>
    <w:pPr>
      <w:spacing w:after="120"/>
    </w:pPr>
  </w:style>
  <w:style w:type="character" w:customStyle="1" w:styleId="aa">
    <w:name w:val="Основной текст Знак"/>
    <w:aliases w:val="Список 1 Знак,Body Text Char Знак"/>
    <w:basedOn w:val="a0"/>
    <w:link w:val="a9"/>
    <w:rsid w:val="006C720F"/>
  </w:style>
  <w:style w:type="paragraph" w:styleId="ab">
    <w:name w:val="Body Text Indent"/>
    <w:aliases w:val="текст"/>
    <w:basedOn w:val="a"/>
    <w:link w:val="ac"/>
    <w:unhideWhenUsed/>
    <w:rsid w:val="006C720F"/>
    <w:pPr>
      <w:spacing w:after="120" w:line="240" w:lineRule="auto"/>
      <w:ind w:left="283"/>
    </w:pPr>
    <w:rPr>
      <w:rFonts w:ascii="Times New Roman" w:eastAsia="Times New Roman" w:hAnsi="Times New Roman"/>
      <w:sz w:val="24"/>
      <w:szCs w:val="24"/>
      <w:lang w:val="x-none" w:eastAsia="ru-RU"/>
    </w:rPr>
  </w:style>
  <w:style w:type="character" w:customStyle="1" w:styleId="ac">
    <w:name w:val="Основной текст с отступом Знак"/>
    <w:aliases w:val="текст Знак"/>
    <w:link w:val="ab"/>
    <w:rsid w:val="006C720F"/>
    <w:rPr>
      <w:rFonts w:ascii="Times New Roman" w:eastAsia="Times New Roman" w:hAnsi="Times New Roman" w:cs="Times New Roman"/>
      <w:sz w:val="24"/>
      <w:szCs w:val="24"/>
      <w:lang w:eastAsia="ru-RU"/>
    </w:rPr>
  </w:style>
  <w:style w:type="paragraph" w:styleId="24">
    <w:name w:val="Body Text Indent 2"/>
    <w:aliases w:val="Знак,Знак1"/>
    <w:basedOn w:val="a"/>
    <w:link w:val="25"/>
    <w:uiPriority w:val="99"/>
    <w:unhideWhenUsed/>
    <w:rsid w:val="006C720F"/>
    <w:pPr>
      <w:spacing w:after="120" w:line="480" w:lineRule="auto"/>
      <w:ind w:left="283"/>
    </w:pPr>
  </w:style>
  <w:style w:type="character" w:customStyle="1" w:styleId="25">
    <w:name w:val="Основной текст с отступом 2 Знак"/>
    <w:aliases w:val="Знак Знак8,Знак1 Знак"/>
    <w:basedOn w:val="a0"/>
    <w:link w:val="24"/>
    <w:uiPriority w:val="99"/>
    <w:semiHidden/>
    <w:rsid w:val="006C720F"/>
  </w:style>
  <w:style w:type="paragraph" w:styleId="ad">
    <w:name w:val="Balloon Text"/>
    <w:basedOn w:val="a"/>
    <w:link w:val="ae"/>
    <w:uiPriority w:val="99"/>
    <w:unhideWhenUsed/>
    <w:rsid w:val="006C720F"/>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rsid w:val="006C720F"/>
    <w:rPr>
      <w:rFonts w:ascii="Tahoma" w:hAnsi="Tahoma" w:cs="Tahoma"/>
      <w:sz w:val="16"/>
      <w:szCs w:val="16"/>
    </w:rPr>
  </w:style>
  <w:style w:type="paragraph" w:styleId="af">
    <w:name w:val="List Paragraph"/>
    <w:aliases w:val="Абзац списка - заголовок 3,Абзац списка11,основной диплом,ТЗ список,Абзац списка литеральный,Абзац списка с маркерами,Medium Grid 1 Accent 2,Цветной список - Акцент 11,перечисление,2.7.1,Bullet List,FooterText,numbered,Начало абзаца,БТ 02"/>
    <w:basedOn w:val="a"/>
    <w:link w:val="af0"/>
    <w:uiPriority w:val="34"/>
    <w:qFormat/>
    <w:rsid w:val="006C720F"/>
    <w:pPr>
      <w:ind w:left="720"/>
      <w:contextualSpacing/>
    </w:pPr>
    <w:rPr>
      <w:lang w:val="x-none"/>
    </w:rPr>
  </w:style>
  <w:style w:type="paragraph" w:styleId="af1">
    <w:name w:val="TOC Heading"/>
    <w:basedOn w:val="10"/>
    <w:next w:val="a"/>
    <w:uiPriority w:val="99"/>
    <w:qFormat/>
    <w:rsid w:val="006C720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26">
    <w:name w:val="Стиль2"/>
    <w:basedOn w:val="23"/>
    <w:rsid w:val="006C720F"/>
    <w:pPr>
      <w:tabs>
        <w:tab w:val="num" w:pos="432"/>
      </w:tabs>
      <w:spacing w:after="0" w:line="240" w:lineRule="auto"/>
      <w:jc w:val="both"/>
    </w:pPr>
    <w:rPr>
      <w:rFonts w:ascii="Times New Roman" w:eastAsia="Times New Roman" w:hAnsi="Times New Roman"/>
      <w:sz w:val="24"/>
      <w:szCs w:val="24"/>
      <w:lang w:eastAsia="ru-RU"/>
    </w:rPr>
  </w:style>
  <w:style w:type="paragraph" w:customStyle="1" w:styleId="33">
    <w:name w:val="Стиль3"/>
    <w:basedOn w:val="24"/>
    <w:link w:val="34"/>
    <w:rsid w:val="006C720F"/>
    <w:pPr>
      <w:widowControl w:val="0"/>
      <w:tabs>
        <w:tab w:val="num" w:pos="1307"/>
      </w:tabs>
      <w:adjustRightInd w:val="0"/>
      <w:spacing w:after="0" w:line="240" w:lineRule="auto"/>
      <w:ind w:left="1080"/>
      <w:jc w:val="both"/>
    </w:pPr>
    <w:rPr>
      <w:sz w:val="24"/>
      <w:szCs w:val="20"/>
      <w:lang w:eastAsia="ru-RU"/>
    </w:rPr>
  </w:style>
  <w:style w:type="character" w:customStyle="1" w:styleId="34">
    <w:name w:val="Стиль3 Знак"/>
    <w:link w:val="33"/>
    <w:locked/>
    <w:rsid w:val="00EA3A9C"/>
    <w:rPr>
      <w:sz w:val="24"/>
      <w:lang w:val="ru-RU" w:eastAsia="ru-RU" w:bidi="ar-SA"/>
    </w:rPr>
  </w:style>
  <w:style w:type="character" w:customStyle="1" w:styleId="35">
    <w:name w:val="Стиль3 Знак Знак Знак"/>
    <w:link w:val="36"/>
    <w:locked/>
    <w:rsid w:val="006C720F"/>
    <w:rPr>
      <w:rFonts w:ascii="Times New Roman" w:eastAsia="Times New Roman" w:hAnsi="Times New Roman" w:cs="Times New Roman"/>
      <w:sz w:val="24"/>
      <w:szCs w:val="20"/>
      <w:lang w:eastAsia="ru-RU"/>
    </w:rPr>
  </w:style>
  <w:style w:type="paragraph" w:customStyle="1" w:styleId="36">
    <w:name w:val="Стиль3 Знак Знак"/>
    <w:basedOn w:val="24"/>
    <w:link w:val="35"/>
    <w:rsid w:val="006C720F"/>
    <w:pPr>
      <w:widowControl w:val="0"/>
      <w:tabs>
        <w:tab w:val="num" w:pos="227"/>
      </w:tabs>
      <w:adjustRightInd w:val="0"/>
      <w:spacing w:after="0" w:line="240" w:lineRule="auto"/>
      <w:ind w:left="0"/>
      <w:jc w:val="both"/>
    </w:pPr>
    <w:rPr>
      <w:rFonts w:ascii="Times New Roman" w:eastAsia="Times New Roman" w:hAnsi="Times New Roman"/>
      <w:sz w:val="24"/>
      <w:szCs w:val="20"/>
      <w:lang w:val="x-none" w:eastAsia="ru-RU"/>
    </w:rPr>
  </w:style>
  <w:style w:type="paragraph" w:customStyle="1" w:styleId="27">
    <w:name w:val="Знак2"/>
    <w:basedOn w:val="a"/>
    <w:uiPriority w:val="99"/>
    <w:rsid w:val="006C720F"/>
    <w:pPr>
      <w:spacing w:after="160" w:line="240" w:lineRule="exact"/>
    </w:pPr>
    <w:rPr>
      <w:rFonts w:ascii="Verdana" w:eastAsia="Times New Roman" w:hAnsi="Verdana"/>
      <w:sz w:val="24"/>
      <w:szCs w:val="24"/>
      <w:lang w:val="en-US"/>
    </w:rPr>
  </w:style>
  <w:style w:type="paragraph" w:customStyle="1" w:styleId="14">
    <w:name w:val="Обычный1"/>
    <w:link w:val="Normal"/>
    <w:qFormat/>
    <w:rsid w:val="006C720F"/>
    <w:pPr>
      <w:jc w:val="both"/>
    </w:pPr>
    <w:rPr>
      <w:rFonts w:ascii="TimesET" w:eastAsia="Times New Roman" w:hAnsi="TimesET"/>
      <w:sz w:val="24"/>
    </w:rPr>
  </w:style>
  <w:style w:type="paragraph" w:customStyle="1" w:styleId="ConsPlusNormal">
    <w:name w:val="ConsPlusNormal"/>
    <w:rsid w:val="006C720F"/>
    <w:pPr>
      <w:autoSpaceDE w:val="0"/>
      <w:autoSpaceDN w:val="0"/>
      <w:adjustRightInd w:val="0"/>
      <w:ind w:firstLine="720"/>
    </w:pPr>
    <w:rPr>
      <w:rFonts w:ascii="Arial" w:hAnsi="Arial" w:cs="Arial"/>
      <w:lang w:eastAsia="en-US"/>
    </w:rPr>
  </w:style>
  <w:style w:type="paragraph" w:customStyle="1" w:styleId="ConsNormal">
    <w:name w:val="ConsNormal"/>
    <w:link w:val="ConsNormal0"/>
    <w:rsid w:val="006C720F"/>
    <w:pPr>
      <w:autoSpaceDE w:val="0"/>
      <w:autoSpaceDN w:val="0"/>
      <w:adjustRightInd w:val="0"/>
      <w:ind w:right="19772" w:firstLine="720"/>
    </w:pPr>
    <w:rPr>
      <w:rFonts w:ascii="Arial" w:eastAsia="Times New Roman" w:hAnsi="Arial" w:cs="Arial"/>
    </w:rPr>
  </w:style>
  <w:style w:type="character" w:customStyle="1" w:styleId="310">
    <w:name w:val="Заголовок 3 Знак1"/>
    <w:aliases w:val="h3 Знак,Head 3 Знак,l3+toc 3 Знак,CT Знак,Sub-section Title Знак,l3 Знак"/>
    <w:rsid w:val="006C720F"/>
    <w:rPr>
      <w:rFonts w:ascii="Arial" w:eastAsia="Times New Roman" w:hAnsi="Arial" w:cs="Times New Roman" w:hint="default"/>
      <w:b/>
      <w:bCs w:val="0"/>
      <w:sz w:val="24"/>
      <w:szCs w:val="20"/>
      <w:lang w:eastAsia="ru-RU"/>
    </w:rPr>
  </w:style>
  <w:style w:type="character" w:customStyle="1" w:styleId="130">
    <w:name w:val="Заголовок 1 Знак3"/>
    <w:aliases w:val="Заголовок 1 Знак1 Знак,Заголовок 1 Знак Знак Знак,Заголовок 1 Знак Знак1 Знак,Заголовок 1 Знак2 Знак,Заголовок 1 Знак Знак2 Знак"/>
    <w:uiPriority w:val="99"/>
    <w:locked/>
    <w:rsid w:val="006C720F"/>
    <w:rPr>
      <w:rFonts w:ascii="Arial" w:eastAsia="Times New Roman" w:hAnsi="Arial" w:cs="Arial" w:hint="default"/>
      <w:color w:val="000000"/>
      <w:sz w:val="28"/>
      <w:szCs w:val="18"/>
    </w:rPr>
  </w:style>
  <w:style w:type="table" w:styleId="af2">
    <w:name w:val="Table Grid"/>
    <w:basedOn w:val="a1"/>
    <w:uiPriority w:val="59"/>
    <w:rsid w:val="0045730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
    <w:basedOn w:val="a1"/>
    <w:next w:val="af2"/>
    <w:uiPriority w:val="59"/>
    <w:rsid w:val="00A5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link w:val="29"/>
    <w:unhideWhenUsed/>
    <w:rsid w:val="00731B87"/>
    <w:pPr>
      <w:spacing w:after="120" w:line="480" w:lineRule="auto"/>
    </w:pPr>
    <w:rPr>
      <w:lang w:val="x-none"/>
    </w:rPr>
  </w:style>
  <w:style w:type="character" w:customStyle="1" w:styleId="29">
    <w:name w:val="Основной текст 2 Знак"/>
    <w:link w:val="28"/>
    <w:rsid w:val="00731B87"/>
    <w:rPr>
      <w:sz w:val="22"/>
      <w:szCs w:val="22"/>
      <w:lang w:eastAsia="en-US"/>
    </w:rPr>
  </w:style>
  <w:style w:type="paragraph" w:styleId="37">
    <w:name w:val="Body Text Indent 3"/>
    <w:basedOn w:val="a"/>
    <w:link w:val="38"/>
    <w:rsid w:val="00731B87"/>
    <w:pPr>
      <w:spacing w:after="120" w:line="240" w:lineRule="auto"/>
      <w:ind w:left="283"/>
    </w:pPr>
    <w:rPr>
      <w:rFonts w:ascii="Times New Roman" w:eastAsia="Times New Roman" w:hAnsi="Times New Roman"/>
      <w:sz w:val="16"/>
      <w:szCs w:val="16"/>
      <w:lang w:val="x-none" w:eastAsia="x-none"/>
    </w:rPr>
  </w:style>
  <w:style w:type="character" w:customStyle="1" w:styleId="38">
    <w:name w:val="Основной текст с отступом 3 Знак"/>
    <w:link w:val="37"/>
    <w:rsid w:val="00731B87"/>
    <w:rPr>
      <w:rFonts w:ascii="Times New Roman" w:eastAsia="Times New Roman" w:hAnsi="Times New Roman"/>
      <w:sz w:val="16"/>
      <w:szCs w:val="16"/>
    </w:rPr>
  </w:style>
  <w:style w:type="table" w:customStyle="1" w:styleId="2a">
    <w:name w:val="Сетка таблицы2"/>
    <w:basedOn w:val="a1"/>
    <w:next w:val="af2"/>
    <w:uiPriority w:val="59"/>
    <w:rsid w:val="0054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264CAE"/>
    <w:pPr>
      <w:spacing w:after="0" w:line="240" w:lineRule="auto"/>
    </w:pPr>
    <w:rPr>
      <w:rFonts w:ascii="Times New Roman" w:hAnsi="Times New Roman"/>
      <w:sz w:val="24"/>
      <w:szCs w:val="24"/>
      <w:lang w:eastAsia="ru-RU"/>
    </w:rPr>
  </w:style>
  <w:style w:type="character" w:customStyle="1" w:styleId="black11">
    <w:name w:val="black11"/>
    <w:basedOn w:val="a0"/>
    <w:rsid w:val="008F5875"/>
  </w:style>
  <w:style w:type="paragraph" w:customStyle="1" w:styleId="16">
    <w:name w:val="Без интервала1"/>
    <w:rsid w:val="003B0557"/>
    <w:rPr>
      <w:rFonts w:ascii="Times New Roman" w:eastAsia="Times New Roman" w:hAnsi="Times New Roman"/>
      <w:sz w:val="24"/>
      <w:szCs w:val="24"/>
    </w:rPr>
  </w:style>
  <w:style w:type="character" w:customStyle="1" w:styleId="f">
    <w:name w:val="f"/>
    <w:rsid w:val="003B0557"/>
  </w:style>
  <w:style w:type="paragraph" w:styleId="af4">
    <w:name w:val="Subtitle"/>
    <w:basedOn w:val="a"/>
    <w:next w:val="a"/>
    <w:link w:val="af5"/>
    <w:uiPriority w:val="99"/>
    <w:qFormat/>
    <w:rsid w:val="003B0557"/>
    <w:pPr>
      <w:spacing w:after="60"/>
      <w:jc w:val="center"/>
      <w:outlineLvl w:val="1"/>
    </w:pPr>
    <w:rPr>
      <w:rFonts w:ascii="Cambria" w:eastAsia="Times New Roman" w:hAnsi="Cambria"/>
      <w:sz w:val="24"/>
      <w:szCs w:val="24"/>
      <w:lang w:val="x-none"/>
    </w:rPr>
  </w:style>
  <w:style w:type="paragraph" w:customStyle="1" w:styleId="ConsNonformat">
    <w:name w:val="ConsNonformat"/>
    <w:rsid w:val="00EA3A9C"/>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EA3A9C"/>
    <w:pPr>
      <w:widowControl w:val="0"/>
      <w:autoSpaceDE w:val="0"/>
      <w:autoSpaceDN w:val="0"/>
      <w:adjustRightInd w:val="0"/>
      <w:ind w:right="19772"/>
    </w:pPr>
    <w:rPr>
      <w:rFonts w:ascii="Arial" w:eastAsia="Times New Roman" w:hAnsi="Arial" w:cs="Arial"/>
      <w:b/>
      <w:bCs/>
      <w:sz w:val="16"/>
      <w:szCs w:val="16"/>
    </w:rPr>
  </w:style>
  <w:style w:type="paragraph" w:customStyle="1" w:styleId="17">
    <w:name w:val="Пункт_1"/>
    <w:basedOn w:val="a"/>
    <w:rsid w:val="00EA3A9C"/>
    <w:pPr>
      <w:keepNext/>
      <w:spacing w:before="480" w:after="240" w:line="240" w:lineRule="auto"/>
      <w:jc w:val="center"/>
      <w:outlineLvl w:val="0"/>
    </w:pPr>
    <w:rPr>
      <w:rFonts w:ascii="Arial" w:eastAsia="Times New Roman" w:hAnsi="Arial" w:cs="Arial"/>
      <w:b/>
      <w:bCs/>
      <w:sz w:val="32"/>
      <w:szCs w:val="32"/>
      <w:lang w:eastAsia="ru-RU"/>
    </w:rPr>
  </w:style>
  <w:style w:type="paragraph" w:customStyle="1" w:styleId="2b">
    <w:name w:val="Пункт_2_заглав"/>
    <w:basedOn w:val="a"/>
    <w:next w:val="a"/>
    <w:rsid w:val="00EA3A9C"/>
    <w:pPr>
      <w:keepNext/>
      <w:suppressAutoHyphens/>
      <w:spacing w:before="360" w:after="120" w:line="360" w:lineRule="auto"/>
      <w:jc w:val="both"/>
      <w:outlineLvl w:val="1"/>
    </w:pPr>
    <w:rPr>
      <w:rFonts w:ascii="Times New Roman" w:eastAsia="Times New Roman" w:hAnsi="Times New Roman"/>
      <w:b/>
      <w:bCs/>
      <w:sz w:val="28"/>
      <w:szCs w:val="28"/>
      <w:lang w:eastAsia="ru-RU"/>
    </w:rPr>
  </w:style>
  <w:style w:type="character" w:customStyle="1" w:styleId="18">
    <w:name w:val="Слабое выделение1"/>
    <w:rsid w:val="00EA3A9C"/>
    <w:rPr>
      <w:i/>
      <w:color w:val="808080"/>
    </w:rPr>
  </w:style>
  <w:style w:type="character" w:styleId="af6">
    <w:name w:val="Strong"/>
    <w:qFormat/>
    <w:rsid w:val="00EA3A9C"/>
    <w:rPr>
      <w:b/>
    </w:rPr>
  </w:style>
  <w:style w:type="paragraph" w:customStyle="1" w:styleId="3">
    <w:name w:val="Пункт_3"/>
    <w:basedOn w:val="a"/>
    <w:rsid w:val="00EA3A9C"/>
    <w:pPr>
      <w:numPr>
        <w:ilvl w:val="2"/>
        <w:numId w:val="2"/>
      </w:numPr>
      <w:tabs>
        <w:tab w:val="num" w:pos="2160"/>
      </w:tabs>
      <w:spacing w:after="0" w:line="360" w:lineRule="auto"/>
      <w:ind w:left="2160"/>
      <w:jc w:val="both"/>
    </w:pPr>
    <w:rPr>
      <w:rFonts w:ascii="Times New Roman" w:eastAsia="Times New Roman" w:hAnsi="Times New Roman"/>
      <w:sz w:val="28"/>
      <w:szCs w:val="28"/>
      <w:lang w:eastAsia="ru-RU"/>
    </w:rPr>
  </w:style>
  <w:style w:type="paragraph" w:customStyle="1" w:styleId="5ABCD">
    <w:name w:val="Пункт_5_ABCD"/>
    <w:basedOn w:val="a"/>
    <w:rsid w:val="00EA3A9C"/>
    <w:pPr>
      <w:spacing w:after="0" w:line="360" w:lineRule="auto"/>
      <w:ind w:left="4734" w:hanging="360"/>
      <w:jc w:val="both"/>
    </w:pPr>
    <w:rPr>
      <w:rFonts w:ascii="Times New Roman" w:eastAsia="Times New Roman" w:hAnsi="Times New Roman"/>
      <w:sz w:val="28"/>
      <w:szCs w:val="28"/>
      <w:lang w:eastAsia="ru-RU"/>
    </w:rPr>
  </w:style>
  <w:style w:type="character" w:customStyle="1" w:styleId="39">
    <w:name w:val="Основной текст (3)_"/>
    <w:link w:val="311"/>
    <w:locked/>
    <w:rsid w:val="00EA3A9C"/>
    <w:rPr>
      <w:sz w:val="34"/>
      <w:shd w:val="clear" w:color="auto" w:fill="FFFFFF"/>
      <w:lang w:bidi="ar-SA"/>
    </w:rPr>
  </w:style>
  <w:style w:type="paragraph" w:customStyle="1" w:styleId="311">
    <w:name w:val="Основной текст (3)1"/>
    <w:basedOn w:val="a"/>
    <w:link w:val="39"/>
    <w:rsid w:val="00EA3A9C"/>
    <w:pPr>
      <w:shd w:val="clear" w:color="auto" w:fill="FFFFFF"/>
      <w:spacing w:before="240" w:after="0" w:line="428" w:lineRule="exact"/>
      <w:ind w:firstLine="880"/>
      <w:jc w:val="both"/>
    </w:pPr>
    <w:rPr>
      <w:sz w:val="34"/>
      <w:szCs w:val="20"/>
      <w:shd w:val="clear" w:color="auto" w:fill="FFFFFF"/>
      <w:lang w:val="x-none" w:eastAsia="x-none"/>
    </w:rPr>
  </w:style>
  <w:style w:type="character" w:customStyle="1" w:styleId="3a">
    <w:name w:val="Основной текст (3)"/>
    <w:rsid w:val="00EA3A9C"/>
    <w:rPr>
      <w:rFonts w:ascii="Times New Roman" w:hAnsi="Times New Roman"/>
      <w:spacing w:val="0"/>
      <w:sz w:val="34"/>
      <w:u w:val="single"/>
      <w:shd w:val="clear" w:color="auto" w:fill="FFFFFF"/>
      <w:lang w:val="en-US" w:eastAsia="en-US"/>
    </w:rPr>
  </w:style>
  <w:style w:type="character" w:customStyle="1" w:styleId="120">
    <w:name w:val="Знак Знак12"/>
    <w:locked/>
    <w:rsid w:val="00EA3A9C"/>
    <w:rPr>
      <w:rFonts w:ascii="Arial" w:hAnsi="Arial"/>
      <w:b/>
      <w:sz w:val="26"/>
    </w:rPr>
  </w:style>
  <w:style w:type="paragraph" w:customStyle="1" w:styleId="19">
    <w:name w:val="Абзац списка1"/>
    <w:basedOn w:val="a"/>
    <w:rsid w:val="00EA3A9C"/>
    <w:pPr>
      <w:ind w:left="720"/>
      <w:contextualSpacing/>
    </w:pPr>
    <w:rPr>
      <w:rFonts w:eastAsia="Times New Roman"/>
    </w:rPr>
  </w:style>
  <w:style w:type="character" w:customStyle="1" w:styleId="1a">
    <w:name w:val="Заголовок 1_стандарта Знак Знак"/>
    <w:locked/>
    <w:rsid w:val="00EA3A9C"/>
    <w:rPr>
      <w:rFonts w:ascii="Arial" w:hAnsi="Arial"/>
      <w:b/>
      <w:kern w:val="32"/>
      <w:sz w:val="32"/>
    </w:rPr>
  </w:style>
  <w:style w:type="paragraph" w:customStyle="1" w:styleId="text-1">
    <w:name w:val="text-1"/>
    <w:basedOn w:val="a"/>
    <w:rsid w:val="00EA3A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EA3A9C"/>
    <w:rPr>
      <w:rFonts w:ascii="Times New Roman" w:hAnsi="Times New Roman"/>
      <w:sz w:val="24"/>
    </w:rPr>
  </w:style>
  <w:style w:type="paragraph" w:customStyle="1" w:styleId="Style5">
    <w:name w:val="Style5"/>
    <w:basedOn w:val="a"/>
    <w:rsid w:val="00EA3A9C"/>
    <w:pPr>
      <w:widowControl w:val="0"/>
      <w:autoSpaceDE w:val="0"/>
      <w:autoSpaceDN w:val="0"/>
      <w:adjustRightInd w:val="0"/>
      <w:spacing w:after="0" w:line="221" w:lineRule="exact"/>
      <w:jc w:val="both"/>
    </w:pPr>
    <w:rPr>
      <w:rFonts w:ascii="Trebuchet MS" w:eastAsia="Times New Roman" w:hAnsi="Trebuchet MS" w:cs="Trebuchet MS"/>
      <w:sz w:val="24"/>
      <w:szCs w:val="24"/>
      <w:lang w:eastAsia="ru-RU"/>
    </w:rPr>
  </w:style>
  <w:style w:type="character" w:customStyle="1" w:styleId="FontStyle20">
    <w:name w:val="Font Style20"/>
    <w:rsid w:val="00EA3A9C"/>
    <w:rPr>
      <w:rFonts w:ascii="Times New Roman" w:hAnsi="Times New Roman"/>
      <w:sz w:val="18"/>
    </w:rPr>
  </w:style>
  <w:style w:type="paragraph" w:customStyle="1" w:styleId="Style2">
    <w:name w:val="Style2"/>
    <w:basedOn w:val="a"/>
    <w:rsid w:val="00EA3A9C"/>
    <w:pPr>
      <w:widowControl w:val="0"/>
      <w:autoSpaceDE w:val="0"/>
      <w:autoSpaceDN w:val="0"/>
      <w:adjustRightInd w:val="0"/>
      <w:spacing w:after="0" w:line="227" w:lineRule="exact"/>
      <w:jc w:val="both"/>
    </w:pPr>
    <w:rPr>
      <w:rFonts w:ascii="Trebuchet MS" w:eastAsia="Times New Roman" w:hAnsi="Trebuchet MS" w:cs="Trebuchet MS"/>
      <w:sz w:val="24"/>
      <w:szCs w:val="24"/>
      <w:lang w:eastAsia="ru-RU"/>
    </w:rPr>
  </w:style>
  <w:style w:type="paragraph" w:customStyle="1" w:styleId="Style11">
    <w:name w:val="Style11"/>
    <w:basedOn w:val="a"/>
    <w:rsid w:val="00EA3A9C"/>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Style6">
    <w:name w:val="Style6"/>
    <w:basedOn w:val="a"/>
    <w:rsid w:val="00EA3A9C"/>
    <w:pPr>
      <w:widowControl w:val="0"/>
      <w:autoSpaceDE w:val="0"/>
      <w:autoSpaceDN w:val="0"/>
      <w:adjustRightInd w:val="0"/>
      <w:spacing w:after="0" w:line="226" w:lineRule="exact"/>
      <w:ind w:firstLine="451"/>
      <w:jc w:val="both"/>
    </w:pPr>
    <w:rPr>
      <w:rFonts w:ascii="Trebuchet MS" w:eastAsia="Times New Roman" w:hAnsi="Trebuchet MS" w:cs="Trebuchet MS"/>
      <w:sz w:val="24"/>
      <w:szCs w:val="24"/>
      <w:lang w:eastAsia="ru-RU"/>
    </w:rPr>
  </w:style>
  <w:style w:type="character" w:customStyle="1" w:styleId="2c">
    <w:name w:val="Заголовок 2 Знак Знак Знак"/>
    <w:locked/>
    <w:rsid w:val="00EA3A9C"/>
    <w:rPr>
      <w:rFonts w:ascii="Arial" w:hAnsi="Arial"/>
      <w:b/>
      <w:i/>
      <w:sz w:val="28"/>
    </w:rPr>
  </w:style>
  <w:style w:type="character" w:customStyle="1" w:styleId="s101">
    <w:name w:val="s_101"/>
    <w:rsid w:val="00EA3A9C"/>
    <w:rPr>
      <w:b/>
      <w:color w:val="000080"/>
      <w:u w:val="none"/>
      <w:effect w:val="none"/>
    </w:rPr>
  </w:style>
  <w:style w:type="paragraph" w:customStyle="1" w:styleId="af7">
    <w:name w:val="Пункт Знак"/>
    <w:basedOn w:val="a"/>
    <w:rsid w:val="00EA3A9C"/>
    <w:pPr>
      <w:tabs>
        <w:tab w:val="left" w:pos="851"/>
        <w:tab w:val="left" w:pos="1134"/>
        <w:tab w:val="num" w:pos="1702"/>
      </w:tabs>
      <w:spacing w:after="0" w:line="360" w:lineRule="auto"/>
      <w:ind w:left="1702" w:hanging="567"/>
      <w:jc w:val="both"/>
    </w:pPr>
    <w:rPr>
      <w:rFonts w:ascii="Times New Roman" w:eastAsia="Times New Roman" w:hAnsi="Times New Roman"/>
      <w:sz w:val="28"/>
      <w:szCs w:val="20"/>
      <w:lang w:eastAsia="ru-RU"/>
    </w:rPr>
  </w:style>
  <w:style w:type="paragraph" w:customStyle="1" w:styleId="af8">
    <w:name w:val="Подпункт"/>
    <w:basedOn w:val="af7"/>
    <w:rsid w:val="00EA3A9C"/>
    <w:pPr>
      <w:tabs>
        <w:tab w:val="clear" w:pos="1134"/>
        <w:tab w:val="clear" w:pos="1702"/>
        <w:tab w:val="num" w:pos="851"/>
      </w:tabs>
      <w:ind w:left="851" w:hanging="851"/>
    </w:pPr>
  </w:style>
  <w:style w:type="paragraph" w:customStyle="1" w:styleId="af9">
    <w:name w:val="Подподпункт"/>
    <w:basedOn w:val="af8"/>
    <w:rsid w:val="00EA3A9C"/>
    <w:pPr>
      <w:tabs>
        <w:tab w:val="clear" w:pos="851"/>
        <w:tab w:val="left" w:pos="1134"/>
        <w:tab w:val="left" w:pos="1418"/>
        <w:tab w:val="num" w:pos="2127"/>
      </w:tabs>
      <w:ind w:left="2127" w:hanging="567"/>
    </w:pPr>
  </w:style>
  <w:style w:type="paragraph" w:customStyle="1" w:styleId="afa">
    <w:name w:val="Подподподпункт"/>
    <w:basedOn w:val="a"/>
    <w:rsid w:val="00EA3A9C"/>
    <w:pPr>
      <w:tabs>
        <w:tab w:val="left" w:pos="1134"/>
        <w:tab w:val="num" w:pos="1576"/>
        <w:tab w:val="left" w:pos="1701"/>
      </w:tabs>
      <w:spacing w:after="0" w:line="360" w:lineRule="auto"/>
      <w:ind w:left="1576" w:hanging="1008"/>
      <w:jc w:val="both"/>
    </w:pPr>
    <w:rPr>
      <w:rFonts w:ascii="Times New Roman" w:eastAsia="Times New Roman" w:hAnsi="Times New Roman"/>
      <w:sz w:val="28"/>
      <w:szCs w:val="20"/>
      <w:lang w:eastAsia="ru-RU"/>
    </w:rPr>
  </w:style>
  <w:style w:type="paragraph" w:customStyle="1" w:styleId="1b">
    <w:name w:val="Пункт1"/>
    <w:basedOn w:val="a"/>
    <w:rsid w:val="00EA3A9C"/>
    <w:pPr>
      <w:tabs>
        <w:tab w:val="num" w:pos="567"/>
      </w:tabs>
      <w:spacing w:before="240" w:after="0" w:line="360" w:lineRule="auto"/>
      <w:ind w:left="567" w:hanging="279"/>
      <w:jc w:val="center"/>
    </w:pPr>
    <w:rPr>
      <w:rFonts w:ascii="Arial" w:eastAsia="Times New Roman" w:hAnsi="Arial"/>
      <w:b/>
      <w:sz w:val="28"/>
      <w:szCs w:val="28"/>
      <w:lang w:eastAsia="ru-RU"/>
    </w:rPr>
  </w:style>
  <w:style w:type="paragraph" w:customStyle="1" w:styleId="afb">
    <w:name w:val="Пункт"/>
    <w:basedOn w:val="a"/>
    <w:rsid w:val="00EA3A9C"/>
    <w:pPr>
      <w:spacing w:after="0" w:line="360" w:lineRule="auto"/>
      <w:jc w:val="both"/>
    </w:pPr>
    <w:rPr>
      <w:rFonts w:ascii="Times New Roman" w:eastAsia="Times New Roman" w:hAnsi="Times New Roman"/>
      <w:sz w:val="28"/>
      <w:szCs w:val="20"/>
      <w:lang w:eastAsia="ru-RU"/>
    </w:rPr>
  </w:style>
  <w:style w:type="paragraph" w:customStyle="1" w:styleId="1">
    <w:name w:val="Стиль1"/>
    <w:basedOn w:val="a"/>
    <w:rsid w:val="00EA3A9C"/>
    <w:pPr>
      <w:keepNext/>
      <w:keepLines/>
      <w:widowControl w:val="0"/>
      <w:numPr>
        <w:numId w:val="3"/>
      </w:numPr>
      <w:suppressLineNumbers/>
      <w:suppressAutoHyphens/>
      <w:spacing w:after="60" w:line="240" w:lineRule="auto"/>
    </w:pPr>
    <w:rPr>
      <w:rFonts w:ascii="Times New Roman" w:eastAsia="Times New Roman" w:hAnsi="Times New Roman"/>
      <w:b/>
      <w:sz w:val="28"/>
      <w:szCs w:val="24"/>
      <w:lang w:eastAsia="ru-RU"/>
    </w:rPr>
  </w:style>
  <w:style w:type="character" w:customStyle="1" w:styleId="WW8Num12z0">
    <w:name w:val="WW8Num12z0"/>
    <w:rsid w:val="00EA3A9C"/>
    <w:rPr>
      <w:rFonts w:ascii="Times New Roman" w:hAnsi="Times New Roman"/>
    </w:rPr>
  </w:style>
  <w:style w:type="paragraph" w:customStyle="1" w:styleId="2d">
    <w:name w:val="Абзац списка2"/>
    <w:basedOn w:val="a"/>
    <w:rsid w:val="00EA3A9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3">
    <w:name w:val="Пункт-3"/>
    <w:basedOn w:val="a"/>
    <w:rsid w:val="00EA3A9C"/>
    <w:pPr>
      <w:tabs>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4">
    <w:name w:val="Пункт-4"/>
    <w:basedOn w:val="a"/>
    <w:rsid w:val="00EA3A9C"/>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6">
    <w:name w:val="Пункт-6"/>
    <w:basedOn w:val="a"/>
    <w:rsid w:val="00EA3A9C"/>
    <w:pPr>
      <w:tabs>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7">
    <w:name w:val="Пункт-7"/>
    <w:basedOn w:val="a"/>
    <w:rsid w:val="00EA3A9C"/>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afc">
    <w:name w:val="Примечание"/>
    <w:basedOn w:val="a"/>
    <w:rsid w:val="00EA3A9C"/>
    <w:pPr>
      <w:spacing w:before="120" w:after="240" w:line="240" w:lineRule="auto"/>
      <w:ind w:left="1701" w:right="567"/>
      <w:jc w:val="both"/>
    </w:pPr>
    <w:rPr>
      <w:rFonts w:ascii="Times New Roman" w:eastAsia="Times New Roman" w:hAnsi="Times New Roman"/>
      <w:spacing w:val="20"/>
      <w:sz w:val="20"/>
      <w:szCs w:val="20"/>
      <w:lang w:eastAsia="ru-RU"/>
    </w:rPr>
  </w:style>
  <w:style w:type="paragraph" w:customStyle="1" w:styleId="111pt">
    <w:name w:val="Стиль Заголовок 1 + 11 pt"/>
    <w:basedOn w:val="10"/>
    <w:rsid w:val="00EA3A9C"/>
    <w:pPr>
      <w:keepLines/>
      <w:tabs>
        <w:tab w:val="left" w:pos="567"/>
      </w:tabs>
      <w:suppressAutoHyphens/>
      <w:spacing w:before="480" w:after="240"/>
      <w:ind w:left="567" w:hanging="279"/>
      <w:jc w:val="left"/>
    </w:pPr>
    <w:rPr>
      <w:rFonts w:ascii="Arial" w:hAnsi="Arial"/>
      <w:sz w:val="22"/>
      <w:lang w:eastAsia="x-none"/>
    </w:rPr>
  </w:style>
  <w:style w:type="paragraph" w:styleId="HTML">
    <w:name w:val="HTML Preformatted"/>
    <w:basedOn w:val="a"/>
    <w:link w:val="HTML0"/>
    <w:uiPriority w:val="99"/>
    <w:rsid w:val="00EA3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val="x-none" w:eastAsia="x-none"/>
    </w:rPr>
  </w:style>
  <w:style w:type="paragraph" w:customStyle="1" w:styleId="-5">
    <w:name w:val="Пункт-5"/>
    <w:basedOn w:val="a"/>
    <w:rsid w:val="00EA3A9C"/>
    <w:pPr>
      <w:tabs>
        <w:tab w:val="num" w:pos="1985"/>
      </w:tabs>
      <w:spacing w:after="0" w:line="240" w:lineRule="auto"/>
      <w:ind w:firstLine="709"/>
      <w:jc w:val="both"/>
    </w:pPr>
    <w:rPr>
      <w:rFonts w:ascii="Times New Roman" w:eastAsia="Times New Roman" w:hAnsi="Times New Roman"/>
      <w:sz w:val="28"/>
      <w:szCs w:val="24"/>
      <w:lang w:eastAsia="ru-RU"/>
    </w:rPr>
  </w:style>
  <w:style w:type="character" w:styleId="afd">
    <w:name w:val="page number"/>
    <w:rsid w:val="00EA3A9C"/>
    <w:rPr>
      <w:rFonts w:cs="Times New Roman"/>
    </w:rPr>
  </w:style>
  <w:style w:type="paragraph" w:customStyle="1" w:styleId="Default">
    <w:name w:val="Default"/>
    <w:rsid w:val="00EA3A9C"/>
    <w:pPr>
      <w:autoSpaceDE w:val="0"/>
      <w:autoSpaceDN w:val="0"/>
      <w:adjustRightInd w:val="0"/>
    </w:pPr>
    <w:rPr>
      <w:rFonts w:ascii="Times New Roman" w:eastAsia="Times New Roman" w:hAnsi="Times New Roman"/>
      <w:color w:val="000000"/>
      <w:sz w:val="24"/>
      <w:szCs w:val="24"/>
    </w:rPr>
  </w:style>
  <w:style w:type="paragraph" w:customStyle="1" w:styleId="1c">
    <w:name w:val="Заголовок_1"/>
    <w:basedOn w:val="a"/>
    <w:locked/>
    <w:rsid w:val="00EA3A9C"/>
    <w:pPr>
      <w:keepNext/>
      <w:keepLines/>
      <w:suppressAutoHyphens/>
      <w:spacing w:before="360" w:after="120" w:line="240" w:lineRule="auto"/>
      <w:ind w:left="4188" w:hanging="360"/>
      <w:jc w:val="center"/>
      <w:outlineLvl w:val="0"/>
    </w:pPr>
    <w:rPr>
      <w:rFonts w:ascii="Arial" w:eastAsia="Times New Roman" w:hAnsi="Arial" w:cs="Arial"/>
      <w:b/>
      <w:bCs/>
      <w:caps/>
      <w:sz w:val="36"/>
      <w:szCs w:val="28"/>
      <w:lang w:eastAsia="ru-RU"/>
    </w:rPr>
  </w:style>
  <w:style w:type="character" w:customStyle="1" w:styleId="41">
    <w:name w:val="Пункт_4 Знак"/>
    <w:link w:val="42"/>
    <w:locked/>
    <w:rsid w:val="00EA3A9C"/>
    <w:rPr>
      <w:sz w:val="28"/>
      <w:lang w:val="x-none" w:eastAsia="ko-KR" w:bidi="ar-SA"/>
    </w:rPr>
  </w:style>
  <w:style w:type="paragraph" w:customStyle="1" w:styleId="42">
    <w:name w:val="Пункт_4"/>
    <w:basedOn w:val="a"/>
    <w:link w:val="41"/>
    <w:rsid w:val="00EA3A9C"/>
    <w:pPr>
      <w:tabs>
        <w:tab w:val="num" w:pos="1701"/>
      </w:tabs>
      <w:spacing w:after="0" w:line="240" w:lineRule="auto"/>
      <w:ind w:firstLine="567"/>
      <w:jc w:val="both"/>
    </w:pPr>
    <w:rPr>
      <w:sz w:val="28"/>
      <w:szCs w:val="20"/>
      <w:lang w:val="x-none" w:eastAsia="ko-KR"/>
    </w:rPr>
  </w:style>
  <w:style w:type="paragraph" w:customStyle="1" w:styleId="2">
    <w:name w:val="Пункт_2"/>
    <w:basedOn w:val="a"/>
    <w:rsid w:val="00EA3A9C"/>
    <w:pPr>
      <w:numPr>
        <w:ilvl w:val="1"/>
        <w:numId w:val="3"/>
      </w:numPr>
      <w:spacing w:after="0" w:line="240" w:lineRule="auto"/>
      <w:jc w:val="both"/>
    </w:pPr>
    <w:rPr>
      <w:rFonts w:ascii="Times New Roman" w:eastAsia="Times New Roman" w:hAnsi="Times New Roman"/>
      <w:sz w:val="28"/>
      <w:szCs w:val="20"/>
      <w:lang w:eastAsia="ru-RU"/>
    </w:rPr>
  </w:style>
  <w:style w:type="paragraph" w:customStyle="1" w:styleId="3b">
    <w:name w:val="Пункт_3_заглав"/>
    <w:basedOn w:val="3"/>
    <w:locked/>
    <w:rsid w:val="00EA3A9C"/>
    <w:pPr>
      <w:keepNext/>
      <w:tabs>
        <w:tab w:val="clear" w:pos="2160"/>
        <w:tab w:val="num" w:pos="1701"/>
      </w:tabs>
      <w:spacing w:before="240" w:line="240" w:lineRule="auto"/>
      <w:ind w:left="0" w:firstLine="567"/>
      <w:outlineLvl w:val="2"/>
    </w:pPr>
    <w:rPr>
      <w:b/>
      <w:bCs/>
    </w:rPr>
  </w:style>
  <w:style w:type="paragraph" w:customStyle="1" w:styleId="51">
    <w:name w:val="Пункт_5"/>
    <w:basedOn w:val="3"/>
    <w:rsid w:val="00EA3A9C"/>
    <w:pPr>
      <w:numPr>
        <w:ilvl w:val="0"/>
        <w:numId w:val="0"/>
      </w:numPr>
      <w:tabs>
        <w:tab w:val="num" w:pos="1701"/>
      </w:tabs>
      <w:spacing w:line="240" w:lineRule="auto"/>
      <w:ind w:firstLine="567"/>
    </w:pPr>
  </w:style>
  <w:style w:type="paragraph" w:styleId="afe">
    <w:name w:val="footnote text"/>
    <w:basedOn w:val="a"/>
    <w:link w:val="aff"/>
    <w:uiPriority w:val="99"/>
    <w:rsid w:val="00EA3A9C"/>
    <w:pPr>
      <w:spacing w:after="0" w:line="240" w:lineRule="auto"/>
    </w:pPr>
    <w:rPr>
      <w:rFonts w:eastAsia="Times New Roman"/>
      <w:sz w:val="20"/>
      <w:szCs w:val="20"/>
      <w:lang w:val="x-none"/>
    </w:rPr>
  </w:style>
  <w:style w:type="paragraph" w:customStyle="1" w:styleId="ConsPlusNonformat">
    <w:name w:val="ConsPlusNonformat"/>
    <w:rsid w:val="00EA3A9C"/>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A3A9C"/>
    <w:pPr>
      <w:widowControl w:val="0"/>
      <w:autoSpaceDE w:val="0"/>
      <w:autoSpaceDN w:val="0"/>
      <w:adjustRightInd w:val="0"/>
    </w:pPr>
    <w:rPr>
      <w:rFonts w:ascii="Times New Roman" w:eastAsia="Times New Roman" w:hAnsi="Times New Roman"/>
      <w:b/>
      <w:bCs/>
      <w:sz w:val="24"/>
      <w:szCs w:val="24"/>
    </w:rPr>
  </w:style>
  <w:style w:type="paragraph" w:customStyle="1" w:styleId="2e">
    <w:name w:val="Абзац списка2"/>
    <w:basedOn w:val="a"/>
    <w:rsid w:val="00EA3A9C"/>
    <w:pPr>
      <w:spacing w:after="0" w:line="240" w:lineRule="auto"/>
      <w:ind w:left="708"/>
    </w:pPr>
    <w:rPr>
      <w:rFonts w:ascii="Times New Roman" w:eastAsia="Times New Roman" w:hAnsi="Times New Roman"/>
      <w:sz w:val="24"/>
      <w:szCs w:val="24"/>
      <w:lang w:eastAsia="ru-RU"/>
    </w:rPr>
  </w:style>
  <w:style w:type="character" w:customStyle="1" w:styleId="aff0">
    <w:name w:val="Гипертекстовая ссылка"/>
    <w:rsid w:val="00EA3A9C"/>
    <w:rPr>
      <w:rFonts w:cs="Times New Roman"/>
      <w:color w:val="106BBE"/>
    </w:rPr>
  </w:style>
  <w:style w:type="paragraph" w:customStyle="1" w:styleId="aff1">
    <w:name w:val="Комментарий"/>
    <w:basedOn w:val="a"/>
    <w:next w:val="a"/>
    <w:rsid w:val="00EA3A9C"/>
    <w:pPr>
      <w:autoSpaceDE w:val="0"/>
      <w:autoSpaceDN w:val="0"/>
      <w:adjustRightInd w:val="0"/>
      <w:spacing w:before="75" w:after="0" w:line="240" w:lineRule="auto"/>
      <w:ind w:left="170"/>
      <w:jc w:val="both"/>
    </w:pPr>
    <w:rPr>
      <w:rFonts w:ascii="Arial" w:eastAsia="Times New Roman" w:hAnsi="Arial"/>
      <w:color w:val="353842"/>
      <w:sz w:val="24"/>
      <w:szCs w:val="24"/>
      <w:shd w:val="clear" w:color="auto" w:fill="F0F0F0"/>
      <w:lang w:eastAsia="ru-RU"/>
    </w:rPr>
  </w:style>
  <w:style w:type="paragraph" w:customStyle="1" w:styleId="aff2">
    <w:name w:val="Информация об изменениях документа"/>
    <w:basedOn w:val="aff1"/>
    <w:next w:val="a"/>
    <w:rsid w:val="00EA3A9C"/>
    <w:rPr>
      <w:i/>
      <w:iCs/>
    </w:rPr>
  </w:style>
  <w:style w:type="paragraph" w:customStyle="1" w:styleId="ConsPlusCell">
    <w:name w:val="ConsPlusCell"/>
    <w:rsid w:val="00EA3A9C"/>
    <w:pPr>
      <w:autoSpaceDE w:val="0"/>
      <w:autoSpaceDN w:val="0"/>
      <w:adjustRightInd w:val="0"/>
    </w:pPr>
    <w:rPr>
      <w:rFonts w:ascii="Times New Roman" w:eastAsia="Times New Roman" w:hAnsi="Times New Roman"/>
      <w:sz w:val="28"/>
      <w:szCs w:val="28"/>
    </w:rPr>
  </w:style>
  <w:style w:type="character" w:customStyle="1" w:styleId="af5">
    <w:name w:val="Подзаголовок Знак"/>
    <w:link w:val="af4"/>
    <w:uiPriority w:val="99"/>
    <w:rsid w:val="001E07F4"/>
    <w:rPr>
      <w:rFonts w:ascii="Cambria" w:eastAsia="Times New Roman" w:hAnsi="Cambria"/>
      <w:sz w:val="24"/>
      <w:szCs w:val="24"/>
      <w:lang w:val="x-none" w:eastAsia="en-US"/>
    </w:rPr>
  </w:style>
  <w:style w:type="character" w:styleId="aff3">
    <w:name w:val="Emphasis"/>
    <w:qFormat/>
    <w:rsid w:val="004C3A96"/>
    <w:rPr>
      <w:i/>
      <w:iCs/>
    </w:rPr>
  </w:style>
  <w:style w:type="character" w:customStyle="1" w:styleId="apple-converted-space">
    <w:name w:val="apple-converted-space"/>
    <w:rsid w:val="004C3A96"/>
  </w:style>
  <w:style w:type="character" w:customStyle="1" w:styleId="af0">
    <w:name w:val="Абзац списка Знак"/>
    <w:aliases w:val="Абзац списка - заголовок 3 Знак,Абзац списка11 Знак,основной диплом Знак,ТЗ список Знак,Абзац списка литеральный Знак,Абзац списка с маркерами Знак,Medium Grid 1 Accent 2 Знак,Цветной список - Акцент 11 Знак,перечисление Знак"/>
    <w:link w:val="af"/>
    <w:uiPriority w:val="34"/>
    <w:qFormat/>
    <w:rsid w:val="009E6443"/>
    <w:rPr>
      <w:sz w:val="22"/>
      <w:szCs w:val="22"/>
      <w:lang w:eastAsia="en-US"/>
    </w:rPr>
  </w:style>
  <w:style w:type="paragraph" w:styleId="aff4">
    <w:name w:val="annotation text"/>
    <w:basedOn w:val="a"/>
    <w:link w:val="aff5"/>
    <w:unhideWhenUsed/>
    <w:rsid w:val="00B47A4C"/>
    <w:rPr>
      <w:sz w:val="20"/>
      <w:szCs w:val="20"/>
      <w:lang w:val="x-none"/>
    </w:rPr>
  </w:style>
  <w:style w:type="character" w:customStyle="1" w:styleId="aff5">
    <w:name w:val="Текст примечания Знак"/>
    <w:link w:val="aff4"/>
    <w:rsid w:val="00B47A4C"/>
    <w:rPr>
      <w:lang w:val="x-none" w:eastAsia="en-US"/>
    </w:rPr>
  </w:style>
  <w:style w:type="character" w:customStyle="1" w:styleId="40">
    <w:name w:val="Заголовок 4 Знак"/>
    <w:aliases w:val="Параграф Знак"/>
    <w:link w:val="4"/>
    <w:rsid w:val="00E60C33"/>
    <w:rPr>
      <w:rFonts w:eastAsia="Times New Roman"/>
      <w:b/>
      <w:bCs/>
      <w:sz w:val="28"/>
      <w:szCs w:val="28"/>
      <w:lang w:eastAsia="en-US"/>
    </w:rPr>
  </w:style>
  <w:style w:type="character" w:customStyle="1" w:styleId="50">
    <w:name w:val="Заголовок 5 Знак"/>
    <w:aliases w:val="_Подпункт Знак"/>
    <w:link w:val="5"/>
    <w:rsid w:val="00E60C33"/>
    <w:rPr>
      <w:rFonts w:ascii="Times New Roman" w:eastAsia="Times New Roman" w:hAnsi="Times New Roman"/>
      <w:b/>
      <w:bCs/>
      <w:sz w:val="24"/>
      <w:szCs w:val="24"/>
      <w:lang w:eastAsia="en-US"/>
    </w:rPr>
  </w:style>
  <w:style w:type="character" w:customStyle="1" w:styleId="60">
    <w:name w:val="Заголовок 6 Знак"/>
    <w:link w:val="6"/>
    <w:rsid w:val="00E60C33"/>
    <w:rPr>
      <w:rFonts w:ascii="Times New Roman" w:eastAsia="Times New Roman" w:hAnsi="Times New Roman"/>
      <w:i/>
      <w:iCs/>
      <w:sz w:val="22"/>
      <w:szCs w:val="22"/>
      <w:lang w:val="x-none" w:eastAsia="en-US"/>
    </w:rPr>
  </w:style>
  <w:style w:type="character" w:customStyle="1" w:styleId="70">
    <w:name w:val="Заголовок 7 Знак"/>
    <w:link w:val="7"/>
    <w:rsid w:val="00E60C33"/>
    <w:rPr>
      <w:rFonts w:eastAsia="Times New Roman"/>
      <w:sz w:val="24"/>
      <w:szCs w:val="24"/>
      <w:lang w:eastAsia="en-US"/>
    </w:rPr>
  </w:style>
  <w:style w:type="character" w:customStyle="1" w:styleId="80">
    <w:name w:val="Заголовок 8 Знак"/>
    <w:link w:val="8"/>
    <w:rsid w:val="00E60C33"/>
    <w:rPr>
      <w:rFonts w:eastAsia="Times New Roman"/>
      <w:i/>
      <w:iCs/>
      <w:sz w:val="24"/>
      <w:szCs w:val="24"/>
      <w:lang w:eastAsia="en-US"/>
    </w:rPr>
  </w:style>
  <w:style w:type="character" w:customStyle="1" w:styleId="90">
    <w:name w:val="Заголовок 9 Знак"/>
    <w:link w:val="9"/>
    <w:rsid w:val="00E60C33"/>
    <w:rPr>
      <w:rFonts w:ascii="Arial" w:eastAsia="Times New Roman" w:hAnsi="Arial"/>
      <w:b/>
      <w:bCs/>
      <w:i/>
      <w:iCs/>
      <w:sz w:val="18"/>
      <w:szCs w:val="18"/>
      <w:lang w:val="x-none" w:eastAsia="en-US"/>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uiPriority w:val="99"/>
    <w:semiHidden/>
    <w:locked/>
    <w:rsid w:val="00E60C33"/>
    <w:rPr>
      <w:rFonts w:ascii="Cambria" w:hAnsi="Cambria" w:cs="Times New Roman"/>
      <w:b/>
      <w:bCs/>
      <w:color w:val="4F81BD"/>
      <w:sz w:val="26"/>
      <w:szCs w:val="26"/>
    </w:rPr>
  </w:style>
  <w:style w:type="character" w:customStyle="1" w:styleId="ConsNormal0">
    <w:name w:val="ConsNormal Знак"/>
    <w:link w:val="ConsNormal"/>
    <w:locked/>
    <w:rsid w:val="00E60C33"/>
    <w:rPr>
      <w:rFonts w:ascii="Arial" w:eastAsia="Times New Roman" w:hAnsi="Arial" w:cs="Arial"/>
      <w:lang w:val="ru-RU" w:eastAsia="ru-RU" w:bidi="ar-SA"/>
    </w:rPr>
  </w:style>
  <w:style w:type="character" w:customStyle="1" w:styleId="Heading1Char">
    <w:name w:val="Heading 1 Char"/>
    <w:locked/>
    <w:rsid w:val="00E60C33"/>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E60C33"/>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E60C33"/>
    <w:rPr>
      <w:rFonts w:ascii="Cambria" w:hAnsi="Cambria" w:cs="Cambria"/>
      <w:b/>
      <w:bCs/>
      <w:sz w:val="26"/>
      <w:szCs w:val="26"/>
    </w:rPr>
  </w:style>
  <w:style w:type="paragraph" w:customStyle="1" w:styleId="StyleFirstline127cm">
    <w:name w:val="Style First line:  127 cm"/>
    <w:basedOn w:val="a"/>
    <w:rsid w:val="00E60C33"/>
    <w:pPr>
      <w:spacing w:before="120" w:after="0" w:line="240" w:lineRule="auto"/>
      <w:ind w:firstLine="720"/>
      <w:jc w:val="both"/>
    </w:pPr>
    <w:rPr>
      <w:rFonts w:ascii="Arial" w:eastAsia="Times New Roman" w:hAnsi="Arial" w:cs="Arial"/>
      <w:sz w:val="24"/>
      <w:szCs w:val="24"/>
    </w:rPr>
  </w:style>
  <w:style w:type="paragraph" w:customStyle="1" w:styleId="2-11">
    <w:name w:val="2-11"/>
    <w:basedOn w:val="a"/>
    <w:rsid w:val="00E60C33"/>
    <w:pPr>
      <w:spacing w:after="60" w:line="240" w:lineRule="auto"/>
      <w:jc w:val="both"/>
    </w:pPr>
    <w:rPr>
      <w:rFonts w:ascii="Times New Roman" w:eastAsia="Times New Roman" w:hAnsi="Times New Roman"/>
      <w:sz w:val="24"/>
      <w:szCs w:val="24"/>
      <w:lang w:eastAsia="ru-RU"/>
    </w:rPr>
  </w:style>
  <w:style w:type="paragraph" w:customStyle="1" w:styleId="3c">
    <w:name w:val="3"/>
    <w:basedOn w:val="a"/>
    <w:rsid w:val="00E60C33"/>
    <w:pPr>
      <w:spacing w:after="0" w:line="240" w:lineRule="auto"/>
      <w:jc w:val="both"/>
    </w:pPr>
    <w:rPr>
      <w:rFonts w:ascii="Times New Roman" w:eastAsia="Times New Roman" w:hAnsi="Times New Roman"/>
      <w:sz w:val="24"/>
      <w:szCs w:val="24"/>
      <w:lang w:eastAsia="ru-RU"/>
    </w:rPr>
  </w:style>
  <w:style w:type="paragraph" w:customStyle="1" w:styleId="aff6">
    <w:name w:val="Тендерные данные"/>
    <w:basedOn w:val="a"/>
    <w:semiHidden/>
    <w:rsid w:val="00E60C33"/>
    <w:pPr>
      <w:tabs>
        <w:tab w:val="left" w:pos="1985"/>
      </w:tabs>
      <w:spacing w:before="120" w:after="60" w:line="240" w:lineRule="auto"/>
      <w:jc w:val="both"/>
    </w:pPr>
    <w:rPr>
      <w:rFonts w:ascii="Times New Roman" w:eastAsia="Times New Roman" w:hAnsi="Times New Roman"/>
      <w:b/>
      <w:bCs/>
      <w:sz w:val="24"/>
      <w:szCs w:val="24"/>
      <w:lang w:eastAsia="ru-RU"/>
    </w:rPr>
  </w:style>
  <w:style w:type="paragraph" w:customStyle="1" w:styleId="FR1">
    <w:name w:val="FR1"/>
    <w:rsid w:val="00E60C33"/>
    <w:pPr>
      <w:widowControl w:val="0"/>
      <w:autoSpaceDE w:val="0"/>
      <w:autoSpaceDN w:val="0"/>
      <w:ind w:firstLine="420"/>
    </w:pPr>
    <w:rPr>
      <w:rFonts w:ascii="Arial" w:eastAsia="Times New Roman" w:hAnsi="Arial" w:cs="Arial"/>
    </w:rPr>
  </w:style>
  <w:style w:type="character" w:customStyle="1" w:styleId="aff">
    <w:name w:val="Текст сноски Знак"/>
    <w:link w:val="afe"/>
    <w:uiPriority w:val="99"/>
    <w:rsid w:val="00E60C33"/>
    <w:rPr>
      <w:rFonts w:eastAsia="Times New Roman"/>
      <w:lang w:val="x-none" w:eastAsia="en-US"/>
    </w:rPr>
  </w:style>
  <w:style w:type="paragraph" w:styleId="aff7">
    <w:name w:val="List Bullet"/>
    <w:basedOn w:val="a"/>
    <w:autoRedefine/>
    <w:rsid w:val="00E60C33"/>
    <w:pPr>
      <w:widowControl w:val="0"/>
      <w:spacing w:after="60" w:line="240" w:lineRule="auto"/>
      <w:jc w:val="both"/>
    </w:pPr>
    <w:rPr>
      <w:rFonts w:ascii="Times New Roman" w:eastAsia="Times New Roman" w:hAnsi="Times New Roman"/>
      <w:color w:val="000000"/>
      <w:sz w:val="24"/>
      <w:szCs w:val="24"/>
      <w:lang w:eastAsia="ru-RU"/>
    </w:rPr>
  </w:style>
  <w:style w:type="paragraph" w:customStyle="1" w:styleId="110">
    <w:name w:val="заголовок 11"/>
    <w:basedOn w:val="a"/>
    <w:next w:val="a"/>
    <w:rsid w:val="00E60C33"/>
    <w:pPr>
      <w:keepNext/>
      <w:spacing w:after="0" w:line="240" w:lineRule="auto"/>
      <w:jc w:val="center"/>
    </w:pPr>
    <w:rPr>
      <w:rFonts w:ascii="Times New Roman" w:eastAsia="Times New Roman" w:hAnsi="Times New Roman"/>
      <w:sz w:val="24"/>
      <w:szCs w:val="24"/>
      <w:lang w:eastAsia="ru-RU"/>
    </w:rPr>
  </w:style>
  <w:style w:type="paragraph" w:styleId="aff8">
    <w:name w:val="Date"/>
    <w:basedOn w:val="a"/>
    <w:next w:val="a"/>
    <w:link w:val="aff9"/>
    <w:rsid w:val="00E60C33"/>
    <w:pPr>
      <w:spacing w:after="60" w:line="240" w:lineRule="auto"/>
      <w:jc w:val="both"/>
    </w:pPr>
    <w:rPr>
      <w:rFonts w:ascii="Times New Roman" w:eastAsia="Times New Roman" w:hAnsi="Times New Roman"/>
      <w:sz w:val="24"/>
      <w:szCs w:val="24"/>
      <w:lang w:val="x-none"/>
    </w:rPr>
  </w:style>
  <w:style w:type="character" w:customStyle="1" w:styleId="aff9">
    <w:name w:val="Дата Знак"/>
    <w:link w:val="aff8"/>
    <w:rsid w:val="00E60C33"/>
    <w:rPr>
      <w:rFonts w:ascii="Times New Roman" w:eastAsia="Times New Roman" w:hAnsi="Times New Roman"/>
      <w:sz w:val="24"/>
      <w:szCs w:val="24"/>
      <w:lang w:eastAsia="en-US"/>
    </w:rPr>
  </w:style>
  <w:style w:type="paragraph" w:customStyle="1" w:styleId="affa">
    <w:name w:val="МП"/>
    <w:basedOn w:val="a"/>
    <w:rsid w:val="00E60C33"/>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b">
    <w:name w:val="Готовый"/>
    <w:basedOn w:val="a"/>
    <w:rsid w:val="00E60C3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
    <w:next w:val="a"/>
    <w:rsid w:val="00E60C33"/>
    <w:pPr>
      <w:keepNext/>
      <w:spacing w:after="0" w:line="240" w:lineRule="auto"/>
    </w:pPr>
    <w:rPr>
      <w:rFonts w:ascii="Times New Roman" w:eastAsia="Times New Roman" w:hAnsi="Times New Roman"/>
      <w:sz w:val="24"/>
      <w:szCs w:val="24"/>
      <w:lang w:eastAsia="ru-RU"/>
    </w:rPr>
  </w:style>
  <w:style w:type="character" w:customStyle="1" w:styleId="propvalue">
    <w:name w:val="propvalue"/>
    <w:rsid w:val="00E60C33"/>
    <w:rPr>
      <w:rFonts w:cs="Times New Roman"/>
      <w:color w:val="800000"/>
    </w:rPr>
  </w:style>
  <w:style w:type="character" w:customStyle="1" w:styleId="HeaderChar">
    <w:name w:val="Header Char"/>
    <w:locked/>
    <w:rsid w:val="00E60C33"/>
    <w:rPr>
      <w:rFonts w:cs="Times New Roman"/>
      <w:sz w:val="24"/>
      <w:szCs w:val="24"/>
      <w:lang w:val="ru-RU" w:eastAsia="ru-RU"/>
    </w:rPr>
  </w:style>
  <w:style w:type="paragraph" w:styleId="43">
    <w:name w:val="List Bullet 4"/>
    <w:basedOn w:val="a"/>
    <w:autoRedefine/>
    <w:rsid w:val="00E60C33"/>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2">
    <w:name w:val="List Bullet 5"/>
    <w:basedOn w:val="a"/>
    <w:autoRedefine/>
    <w:rsid w:val="00E60C33"/>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3d">
    <w:name w:val="List Number 3"/>
    <w:basedOn w:val="a"/>
    <w:rsid w:val="00E60C33"/>
    <w:pPr>
      <w:tabs>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44">
    <w:name w:val="List Number 4"/>
    <w:basedOn w:val="a"/>
    <w:rsid w:val="00E60C33"/>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3">
    <w:name w:val="List Number 5"/>
    <w:basedOn w:val="a"/>
    <w:rsid w:val="00E60C33"/>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customStyle="1" w:styleId="Instruction">
    <w:name w:val="Instruction"/>
    <w:basedOn w:val="28"/>
    <w:rsid w:val="00E60C33"/>
    <w:pPr>
      <w:tabs>
        <w:tab w:val="num" w:pos="360"/>
      </w:tabs>
      <w:spacing w:before="180" w:after="60" w:line="240" w:lineRule="auto"/>
      <w:ind w:left="360" w:hanging="360"/>
      <w:jc w:val="both"/>
    </w:pPr>
    <w:rPr>
      <w:rFonts w:ascii="Times New Roman" w:eastAsia="Times New Roman" w:hAnsi="Times New Roman"/>
      <w:b/>
      <w:bCs/>
      <w:sz w:val="24"/>
      <w:szCs w:val="24"/>
      <w:lang w:val="ru-RU"/>
    </w:rPr>
  </w:style>
  <w:style w:type="paragraph" w:customStyle="1" w:styleId="xl27">
    <w:name w:val="xl27"/>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affc">
    <w:name w:val="Ãîòîâûé"/>
    <w:basedOn w:val="a"/>
    <w:rsid w:val="00E60C3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
    <w:rsid w:val="00E60C33"/>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d">
    <w:name w:val="Условия контракта"/>
    <w:basedOn w:val="a"/>
    <w:semiHidden/>
    <w:rsid w:val="00E60C33"/>
    <w:pPr>
      <w:tabs>
        <w:tab w:val="num" w:pos="567"/>
      </w:tabs>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3e">
    <w:name w:val="Раздел 3"/>
    <w:basedOn w:val="a"/>
    <w:semiHidden/>
    <w:rsid w:val="00E60C33"/>
    <w:pPr>
      <w:tabs>
        <w:tab w:val="num" w:pos="432"/>
      </w:tabs>
      <w:spacing w:before="120" w:after="120" w:line="240" w:lineRule="auto"/>
      <w:ind w:left="432" w:hanging="432"/>
      <w:jc w:val="center"/>
    </w:pPr>
    <w:rPr>
      <w:rFonts w:ascii="Times New Roman" w:eastAsia="Times New Roman" w:hAnsi="Times New Roman"/>
      <w:b/>
      <w:bCs/>
      <w:sz w:val="24"/>
      <w:szCs w:val="24"/>
      <w:lang w:eastAsia="ru-RU"/>
    </w:rPr>
  </w:style>
  <w:style w:type="paragraph" w:customStyle="1" w:styleId="210">
    <w:name w:val="Основной текст 21"/>
    <w:basedOn w:val="a"/>
    <w:rsid w:val="00E60C33"/>
    <w:pPr>
      <w:overflowPunct w:val="0"/>
      <w:autoSpaceDE w:val="0"/>
      <w:autoSpaceDN w:val="0"/>
      <w:adjustRightInd w:val="0"/>
      <w:spacing w:after="0" w:line="240" w:lineRule="auto"/>
      <w:jc w:val="center"/>
    </w:pPr>
    <w:rPr>
      <w:rFonts w:ascii="Times New Roman" w:eastAsia="Times New Roman" w:hAnsi="Times New Roman"/>
      <w:b/>
      <w:bCs/>
      <w:sz w:val="28"/>
      <w:szCs w:val="28"/>
      <w:lang w:eastAsia="ru-RU"/>
    </w:rPr>
  </w:style>
  <w:style w:type="paragraph" w:styleId="affe">
    <w:name w:val="Document Map"/>
    <w:basedOn w:val="a"/>
    <w:link w:val="afff"/>
    <w:semiHidden/>
    <w:rsid w:val="00E60C33"/>
    <w:pPr>
      <w:shd w:val="clear" w:color="auto" w:fill="000080"/>
      <w:spacing w:after="0" w:line="240" w:lineRule="auto"/>
    </w:pPr>
    <w:rPr>
      <w:rFonts w:ascii="Times New Roman" w:eastAsia="Times New Roman" w:hAnsi="Times New Roman"/>
      <w:sz w:val="2"/>
      <w:szCs w:val="2"/>
      <w:lang w:val="x-none"/>
    </w:rPr>
  </w:style>
  <w:style w:type="character" w:customStyle="1" w:styleId="afff">
    <w:name w:val="Схема документа Знак"/>
    <w:link w:val="affe"/>
    <w:semiHidden/>
    <w:rsid w:val="00E60C33"/>
    <w:rPr>
      <w:rFonts w:ascii="Times New Roman" w:eastAsia="Times New Roman" w:hAnsi="Times New Roman"/>
      <w:sz w:val="2"/>
      <w:szCs w:val="2"/>
      <w:shd w:val="clear" w:color="auto" w:fill="000080"/>
      <w:lang w:eastAsia="en-US"/>
    </w:rPr>
  </w:style>
  <w:style w:type="paragraph" w:styleId="3f">
    <w:name w:val="Body Text 3"/>
    <w:basedOn w:val="a"/>
    <w:link w:val="3f0"/>
    <w:rsid w:val="00E60C33"/>
    <w:pPr>
      <w:spacing w:after="120" w:line="240" w:lineRule="auto"/>
    </w:pPr>
    <w:rPr>
      <w:rFonts w:ascii="Times New Roman" w:eastAsia="Times New Roman" w:hAnsi="Times New Roman"/>
      <w:sz w:val="16"/>
      <w:szCs w:val="16"/>
      <w:lang w:val="x-none"/>
    </w:rPr>
  </w:style>
  <w:style w:type="character" w:customStyle="1" w:styleId="3f0">
    <w:name w:val="Основной текст 3 Знак"/>
    <w:link w:val="3f"/>
    <w:rsid w:val="00E60C33"/>
    <w:rPr>
      <w:rFonts w:ascii="Times New Roman" w:eastAsia="Times New Roman" w:hAnsi="Times New Roman"/>
      <w:sz w:val="16"/>
      <w:szCs w:val="16"/>
      <w:lang w:eastAsia="en-US"/>
    </w:rPr>
  </w:style>
  <w:style w:type="paragraph" w:customStyle="1" w:styleId="111">
    <w:name w:val="111"/>
    <w:basedOn w:val="a"/>
    <w:rsid w:val="00E60C33"/>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E60C33"/>
    <w:rPr>
      <w:rFonts w:ascii="Times New Roman" w:hAnsi="Times New Roman" w:cs="Times New Roman"/>
      <w:sz w:val="26"/>
      <w:szCs w:val="26"/>
    </w:rPr>
  </w:style>
  <w:style w:type="character" w:customStyle="1" w:styleId="HTML0">
    <w:name w:val="Стандартный HTML Знак"/>
    <w:link w:val="HTML"/>
    <w:uiPriority w:val="99"/>
    <w:rsid w:val="00E60C33"/>
    <w:rPr>
      <w:rFonts w:ascii="Courier New" w:eastAsia="Times New Roman" w:hAnsi="Courier New" w:cs="Courier New"/>
    </w:rPr>
  </w:style>
  <w:style w:type="paragraph" w:customStyle="1" w:styleId="222">
    <w:name w:val="222"/>
    <w:basedOn w:val="a"/>
    <w:rsid w:val="00E60C33"/>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0">
    <w:name w:val="Подраздел"/>
    <w:basedOn w:val="a"/>
    <w:semiHidden/>
    <w:rsid w:val="00E60C3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1">
    <w:name w:val="Основной текст с отступом 21"/>
    <w:basedOn w:val="a"/>
    <w:rsid w:val="00E60C33"/>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4"/>
      <w:lang w:val="en-US" w:eastAsia="ru-RU"/>
    </w:rPr>
  </w:style>
  <w:style w:type="paragraph" w:customStyle="1" w:styleId="2f">
    <w:name w:val="Обычный2"/>
    <w:rsid w:val="00E60C33"/>
    <w:pPr>
      <w:widowControl w:val="0"/>
      <w:spacing w:line="340" w:lineRule="auto"/>
      <w:ind w:left="1040" w:hanging="360"/>
      <w:jc w:val="both"/>
    </w:pPr>
    <w:rPr>
      <w:rFonts w:ascii="Times New Roman" w:eastAsia="Times New Roman" w:hAnsi="Times New Roman"/>
    </w:rPr>
  </w:style>
  <w:style w:type="paragraph" w:styleId="afff1">
    <w:name w:val="caption"/>
    <w:basedOn w:val="a"/>
    <w:next w:val="a"/>
    <w:qFormat/>
    <w:rsid w:val="00E60C33"/>
    <w:pPr>
      <w:spacing w:after="0" w:line="240" w:lineRule="auto"/>
      <w:ind w:right="-6672"/>
      <w:jc w:val="both"/>
    </w:pPr>
    <w:rPr>
      <w:rFonts w:ascii="Times New Roman" w:eastAsia="Times New Roman" w:hAnsi="Times New Roman"/>
      <w:b/>
      <w:bCs/>
      <w:sz w:val="20"/>
      <w:szCs w:val="20"/>
      <w:lang w:eastAsia="ru-RU"/>
    </w:rPr>
  </w:style>
  <w:style w:type="paragraph" w:styleId="afff2">
    <w:name w:val="Plain Text"/>
    <w:basedOn w:val="a"/>
    <w:link w:val="afff3"/>
    <w:rsid w:val="00E60C33"/>
    <w:pPr>
      <w:spacing w:after="0" w:line="240" w:lineRule="auto"/>
    </w:pPr>
    <w:rPr>
      <w:rFonts w:ascii="Courier New" w:eastAsia="Times New Roman" w:hAnsi="Courier New"/>
      <w:sz w:val="20"/>
      <w:szCs w:val="20"/>
      <w:lang w:val="x-none"/>
    </w:rPr>
  </w:style>
  <w:style w:type="character" w:customStyle="1" w:styleId="afff3">
    <w:name w:val="Текст Знак"/>
    <w:link w:val="afff2"/>
    <w:rsid w:val="00E60C33"/>
    <w:rPr>
      <w:rFonts w:ascii="Courier New" w:eastAsia="Times New Roman" w:hAnsi="Courier New"/>
      <w:lang w:eastAsia="en-US"/>
    </w:rPr>
  </w:style>
  <w:style w:type="character" w:styleId="afff4">
    <w:name w:val="FollowedHyperlink"/>
    <w:uiPriority w:val="99"/>
    <w:rsid w:val="00E60C33"/>
    <w:rPr>
      <w:rFonts w:cs="Times New Roman"/>
      <w:color w:val="800080"/>
      <w:u w:val="single"/>
    </w:rPr>
  </w:style>
  <w:style w:type="character" w:customStyle="1" w:styleId="spanheaderlot21">
    <w:name w:val="span_header_lot_21"/>
    <w:rsid w:val="00E60C33"/>
    <w:rPr>
      <w:rFonts w:cs="Times New Roman"/>
      <w:b/>
      <w:bCs/>
      <w:sz w:val="20"/>
      <w:szCs w:val="20"/>
    </w:rPr>
  </w:style>
  <w:style w:type="paragraph" w:styleId="2f0">
    <w:name w:val="List Bullet 2"/>
    <w:basedOn w:val="a"/>
    <w:autoRedefine/>
    <w:rsid w:val="00E60C33"/>
    <w:pPr>
      <w:tabs>
        <w:tab w:val="num" w:pos="643"/>
      </w:tabs>
      <w:spacing w:after="60" w:line="240" w:lineRule="auto"/>
      <w:ind w:left="643" w:hanging="360"/>
      <w:jc w:val="both"/>
    </w:pPr>
    <w:rPr>
      <w:rFonts w:ascii="Times New Roman" w:eastAsia="Times New Roman" w:hAnsi="Times New Roman"/>
      <w:sz w:val="24"/>
      <w:szCs w:val="24"/>
      <w:lang w:eastAsia="ru-RU"/>
    </w:rPr>
  </w:style>
  <w:style w:type="paragraph" w:styleId="3f1">
    <w:name w:val="List Bullet 3"/>
    <w:basedOn w:val="a"/>
    <w:autoRedefine/>
    <w:rsid w:val="00E60C33"/>
    <w:pPr>
      <w:tabs>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afff5">
    <w:name w:val="List Number"/>
    <w:basedOn w:val="a"/>
    <w:rsid w:val="00E60C33"/>
    <w:pPr>
      <w:tabs>
        <w:tab w:val="num" w:pos="360"/>
      </w:tabs>
      <w:spacing w:after="60" w:line="240" w:lineRule="auto"/>
      <w:ind w:left="360" w:hanging="360"/>
      <w:jc w:val="both"/>
    </w:pPr>
    <w:rPr>
      <w:rFonts w:ascii="Times New Roman" w:eastAsia="Times New Roman" w:hAnsi="Times New Roman"/>
      <w:sz w:val="24"/>
      <w:szCs w:val="24"/>
      <w:lang w:eastAsia="ru-RU"/>
    </w:rPr>
  </w:style>
  <w:style w:type="paragraph" w:styleId="afff6">
    <w:name w:val="Note Heading"/>
    <w:basedOn w:val="a"/>
    <w:next w:val="a"/>
    <w:link w:val="afff7"/>
    <w:rsid w:val="00E60C33"/>
    <w:pPr>
      <w:spacing w:after="60" w:line="240" w:lineRule="auto"/>
      <w:jc w:val="both"/>
    </w:pPr>
    <w:rPr>
      <w:rFonts w:ascii="Times New Roman" w:eastAsia="Times New Roman" w:hAnsi="Times New Roman"/>
      <w:sz w:val="24"/>
      <w:szCs w:val="24"/>
      <w:lang w:val="x-none"/>
    </w:rPr>
  </w:style>
  <w:style w:type="character" w:customStyle="1" w:styleId="afff7">
    <w:name w:val="Заголовок записки Знак"/>
    <w:link w:val="afff6"/>
    <w:rsid w:val="00E60C33"/>
    <w:rPr>
      <w:rFonts w:ascii="Times New Roman" w:eastAsia="Times New Roman" w:hAnsi="Times New Roman"/>
      <w:sz w:val="24"/>
      <w:szCs w:val="24"/>
      <w:lang w:eastAsia="en-US"/>
    </w:rPr>
  </w:style>
  <w:style w:type="paragraph" w:customStyle="1" w:styleId="Style1">
    <w:name w:val="Style1"/>
    <w:basedOn w:val="a"/>
    <w:rsid w:val="00E60C33"/>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
    <w:rsid w:val="00E60C33"/>
    <w:pPr>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Simlple"/>
    <w:next w:val="Simlple"/>
    <w:rsid w:val="00E60C33"/>
    <w:pPr>
      <w:tabs>
        <w:tab w:val="num" w:pos="720"/>
      </w:tabs>
      <w:ind w:firstLine="567"/>
    </w:pPr>
  </w:style>
  <w:style w:type="paragraph" w:styleId="1d">
    <w:name w:val="index 1"/>
    <w:basedOn w:val="a"/>
    <w:next w:val="a"/>
    <w:autoRedefine/>
    <w:semiHidden/>
    <w:rsid w:val="00E60C33"/>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E60C33"/>
    <w:rPr>
      <w:rFonts w:cs="Times New Roman"/>
      <w:b/>
      <w:bCs/>
      <w:i/>
      <w:iCs/>
      <w:snapToGrid/>
      <w:sz w:val="24"/>
      <w:szCs w:val="24"/>
      <w:lang w:val="ru-RU" w:eastAsia="ru-RU"/>
    </w:rPr>
  </w:style>
  <w:style w:type="character" w:customStyle="1" w:styleId="3f2">
    <w:name w:val="Знак Знак3"/>
    <w:rsid w:val="00E60C33"/>
    <w:rPr>
      <w:rFonts w:cs="Times New Roman"/>
      <w:b/>
      <w:bCs/>
      <w:i/>
      <w:iCs/>
      <w:snapToGrid/>
      <w:sz w:val="28"/>
      <w:szCs w:val="28"/>
    </w:rPr>
  </w:style>
  <w:style w:type="paragraph" w:customStyle="1" w:styleId="bulletin">
    <w:name w:val="bulletin"/>
    <w:basedOn w:val="24"/>
    <w:rsid w:val="00E60C33"/>
    <w:pPr>
      <w:spacing w:after="0" w:line="240" w:lineRule="auto"/>
      <w:ind w:left="0"/>
    </w:pPr>
    <w:rPr>
      <w:rFonts w:ascii="Times New Roman" w:eastAsia="Times New Roman" w:hAnsi="Times New Roman"/>
      <w:sz w:val="20"/>
      <w:szCs w:val="20"/>
    </w:rPr>
  </w:style>
  <w:style w:type="paragraph" w:customStyle="1" w:styleId="ListBul2">
    <w:name w:val="ListBul2"/>
    <w:basedOn w:val="aff7"/>
    <w:rsid w:val="00E60C33"/>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
    <w:rsid w:val="00E60C33"/>
    <w:pPr>
      <w:spacing w:after="0" w:line="240" w:lineRule="auto"/>
    </w:pPr>
    <w:rPr>
      <w:rFonts w:ascii="Times New Roman CYR" w:eastAsia="Times New Roman" w:hAnsi="Times New Roman CYR" w:cs="Times New Roman CYR"/>
      <w:b/>
      <w:bCs/>
      <w:sz w:val="20"/>
      <w:szCs w:val="20"/>
      <w:lang w:eastAsia="ru-RU"/>
    </w:rPr>
  </w:style>
  <w:style w:type="character" w:customStyle="1" w:styleId="54">
    <w:name w:val="Знак Знак5"/>
    <w:rsid w:val="00E60C33"/>
    <w:rPr>
      <w:rFonts w:cs="Times New Roman"/>
      <w:sz w:val="24"/>
      <w:szCs w:val="24"/>
    </w:rPr>
  </w:style>
  <w:style w:type="character" w:customStyle="1" w:styleId="45">
    <w:name w:val="Знак Знак4"/>
    <w:rsid w:val="00E60C33"/>
    <w:rPr>
      <w:rFonts w:cs="Times New Roman"/>
      <w:b/>
      <w:bCs/>
      <w:sz w:val="28"/>
      <w:szCs w:val="28"/>
    </w:rPr>
  </w:style>
  <w:style w:type="paragraph" w:styleId="afff8">
    <w:name w:val="Body Text First Indent"/>
    <w:basedOn w:val="a9"/>
    <w:link w:val="afff9"/>
    <w:rsid w:val="00E60C33"/>
    <w:pPr>
      <w:spacing w:line="240" w:lineRule="auto"/>
      <w:ind w:firstLine="210"/>
    </w:pPr>
    <w:rPr>
      <w:rFonts w:ascii="Times New Roman" w:eastAsia="Times New Roman" w:hAnsi="Times New Roman"/>
      <w:sz w:val="20"/>
      <w:szCs w:val="20"/>
      <w:lang w:val="x-none"/>
    </w:rPr>
  </w:style>
  <w:style w:type="character" w:customStyle="1" w:styleId="afff9">
    <w:name w:val="Красная строка Знак"/>
    <w:link w:val="afff8"/>
    <w:rsid w:val="00E60C33"/>
    <w:rPr>
      <w:rFonts w:ascii="Times New Roman" w:eastAsia="Times New Roman" w:hAnsi="Times New Roman"/>
      <w:lang w:eastAsia="en-US"/>
    </w:rPr>
  </w:style>
  <w:style w:type="paragraph" w:styleId="afffa">
    <w:name w:val="List"/>
    <w:basedOn w:val="a"/>
    <w:rsid w:val="00E60C33"/>
    <w:pPr>
      <w:spacing w:after="0" w:line="240" w:lineRule="auto"/>
      <w:ind w:left="283" w:hanging="283"/>
    </w:pPr>
    <w:rPr>
      <w:rFonts w:ascii="Times New Roman" w:eastAsia="Times New Roman" w:hAnsi="Times New Roman"/>
      <w:sz w:val="20"/>
      <w:szCs w:val="20"/>
      <w:lang w:val="en-GB" w:eastAsia="ru-RU"/>
    </w:rPr>
  </w:style>
  <w:style w:type="paragraph" w:styleId="2f1">
    <w:name w:val="Body Text First Indent 2"/>
    <w:basedOn w:val="ab"/>
    <w:link w:val="2f2"/>
    <w:rsid w:val="00E60C33"/>
    <w:pPr>
      <w:tabs>
        <w:tab w:val="num" w:pos="0"/>
      </w:tabs>
      <w:ind w:firstLine="210"/>
    </w:pPr>
    <w:rPr>
      <w:lang w:val="en-GB"/>
    </w:rPr>
  </w:style>
  <w:style w:type="character" w:customStyle="1" w:styleId="2f2">
    <w:name w:val="Красная строка 2 Знак"/>
    <w:link w:val="2f1"/>
    <w:rsid w:val="00E60C33"/>
    <w:rPr>
      <w:rFonts w:ascii="Times New Roman" w:eastAsia="Times New Roman" w:hAnsi="Times New Roman" w:cs="Times New Roman"/>
      <w:sz w:val="24"/>
      <w:szCs w:val="24"/>
      <w:lang w:val="en-GB" w:eastAsia="ru-RU"/>
    </w:rPr>
  </w:style>
  <w:style w:type="paragraph" w:customStyle="1" w:styleId="2f3">
    <w:name w:val="ШТ Назв.2"/>
    <w:basedOn w:val="a"/>
    <w:rsid w:val="00E60C33"/>
    <w:pPr>
      <w:spacing w:before="60" w:after="0" w:line="240" w:lineRule="auto"/>
      <w:jc w:val="center"/>
    </w:pPr>
    <w:rPr>
      <w:rFonts w:ascii="Times New Roman" w:eastAsia="Times New Roman" w:hAnsi="Times New Roman"/>
      <w:b/>
      <w:bCs/>
      <w:noProof/>
      <w:sz w:val="24"/>
      <w:szCs w:val="24"/>
      <w:lang w:val="en-US"/>
    </w:rPr>
  </w:style>
  <w:style w:type="character" w:customStyle="1" w:styleId="2f4">
    <w:name w:val="Знак2 Знак Знак"/>
    <w:rsid w:val="00E60C33"/>
    <w:rPr>
      <w:rFonts w:cs="Times New Roman"/>
      <w:sz w:val="24"/>
      <w:szCs w:val="24"/>
    </w:rPr>
  </w:style>
  <w:style w:type="paragraph" w:customStyle="1" w:styleId="style4">
    <w:name w:val="style4"/>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1">
    <w:name w:val="Body Text Indent Char1"/>
    <w:locked/>
    <w:rsid w:val="00E60C33"/>
    <w:rPr>
      <w:rFonts w:cs="Times New Roman"/>
      <w:lang w:val="ru-RU" w:eastAsia="ru-RU"/>
    </w:rPr>
  </w:style>
  <w:style w:type="character" w:customStyle="1" w:styleId="text">
    <w:name w:val="text"/>
    <w:rsid w:val="00E60C33"/>
    <w:rPr>
      <w:rFonts w:cs="Times New Roman"/>
    </w:rPr>
  </w:style>
  <w:style w:type="character" w:customStyle="1" w:styleId="62">
    <w:name w:val="Знак Знак6"/>
    <w:locked/>
    <w:rsid w:val="00E60C33"/>
    <w:rPr>
      <w:rFonts w:cs="Times New Roman"/>
      <w:sz w:val="24"/>
      <w:szCs w:val="24"/>
      <w:lang w:val="ru-RU" w:eastAsia="ru-RU"/>
    </w:rPr>
  </w:style>
  <w:style w:type="character" w:customStyle="1" w:styleId="2f5">
    <w:name w:val="Знак Знак2"/>
    <w:locked/>
    <w:rsid w:val="00E60C33"/>
    <w:rPr>
      <w:rFonts w:cs="Times New Roman"/>
      <w:sz w:val="24"/>
      <w:szCs w:val="24"/>
      <w:lang w:val="ru-RU" w:eastAsia="ru-RU"/>
    </w:rPr>
  </w:style>
  <w:style w:type="character" w:customStyle="1" w:styleId="afffb">
    <w:name w:val="Знак Знак"/>
    <w:locked/>
    <w:rsid w:val="00E60C33"/>
    <w:rPr>
      <w:rFonts w:cs="Times New Roman"/>
      <w:b/>
      <w:bCs/>
      <w:i/>
      <w:iCs/>
      <w:snapToGrid/>
      <w:sz w:val="28"/>
      <w:szCs w:val="28"/>
      <w:lang w:val="ru-RU" w:eastAsia="ru-RU"/>
    </w:rPr>
  </w:style>
  <w:style w:type="character" w:customStyle="1" w:styleId="1e">
    <w:name w:val="Знак Знак1"/>
    <w:locked/>
    <w:rsid w:val="00E60C33"/>
    <w:rPr>
      <w:rFonts w:cs="Times New Roman"/>
      <w:b/>
      <w:bCs/>
      <w:i/>
      <w:iCs/>
      <w:snapToGrid/>
      <w:sz w:val="24"/>
      <w:szCs w:val="24"/>
      <w:lang w:val="ru-RU" w:eastAsia="ru-RU"/>
    </w:rPr>
  </w:style>
  <w:style w:type="character" w:customStyle="1" w:styleId="212">
    <w:name w:val="Знак2 Знак Знак1"/>
    <w:locked/>
    <w:rsid w:val="00E60C33"/>
    <w:rPr>
      <w:rFonts w:cs="Times New Roman"/>
      <w:sz w:val="24"/>
      <w:szCs w:val="24"/>
      <w:lang w:val="ru-RU" w:eastAsia="ru-RU"/>
    </w:rPr>
  </w:style>
  <w:style w:type="character" w:customStyle="1" w:styleId="710">
    <w:name w:val="Знак Знак71"/>
    <w:locked/>
    <w:rsid w:val="00E60C33"/>
    <w:rPr>
      <w:rFonts w:cs="Times New Roman"/>
      <w:b/>
      <w:bCs/>
      <w:i/>
      <w:iCs/>
      <w:snapToGrid/>
      <w:sz w:val="24"/>
      <w:szCs w:val="24"/>
      <w:lang w:val="ru-RU" w:eastAsia="ru-RU"/>
    </w:rPr>
  </w:style>
  <w:style w:type="character" w:customStyle="1" w:styleId="312">
    <w:name w:val="Знак Знак31"/>
    <w:rsid w:val="00E60C33"/>
    <w:rPr>
      <w:rFonts w:cs="Times New Roman"/>
      <w:b/>
      <w:bCs/>
      <w:i/>
      <w:iCs/>
      <w:snapToGrid/>
      <w:sz w:val="28"/>
      <w:szCs w:val="28"/>
    </w:rPr>
  </w:style>
  <w:style w:type="character" w:customStyle="1" w:styleId="510">
    <w:name w:val="Знак Знак51"/>
    <w:rsid w:val="00E60C33"/>
    <w:rPr>
      <w:rFonts w:cs="Times New Roman"/>
      <w:sz w:val="24"/>
      <w:szCs w:val="24"/>
    </w:rPr>
  </w:style>
  <w:style w:type="character" w:customStyle="1" w:styleId="410">
    <w:name w:val="Знак Знак41"/>
    <w:rsid w:val="00E60C33"/>
    <w:rPr>
      <w:rFonts w:cs="Times New Roman"/>
      <w:b/>
      <w:bCs/>
      <w:sz w:val="28"/>
      <w:szCs w:val="28"/>
    </w:rPr>
  </w:style>
  <w:style w:type="character" w:customStyle="1" w:styleId="220">
    <w:name w:val="Знак2 Знак Знак2"/>
    <w:rsid w:val="00E60C33"/>
    <w:rPr>
      <w:rFonts w:cs="Times New Roman"/>
      <w:sz w:val="24"/>
      <w:szCs w:val="24"/>
    </w:rPr>
  </w:style>
  <w:style w:type="paragraph" w:customStyle="1" w:styleId="desc2">
    <w:name w:val="desc2"/>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
    <w:name w:val="ter"/>
    <w:rsid w:val="00E60C33"/>
    <w:rPr>
      <w:rFonts w:cs="Times New Roman"/>
    </w:rPr>
  </w:style>
  <w:style w:type="character" w:customStyle="1" w:styleId="nobr">
    <w:name w:val="nobr"/>
    <w:rsid w:val="00E60C33"/>
    <w:rPr>
      <w:rFonts w:cs="Times New Roman"/>
    </w:rPr>
  </w:style>
  <w:style w:type="character" w:customStyle="1" w:styleId="2110">
    <w:name w:val="Знак2 Знак Знак11"/>
    <w:rsid w:val="00E60C33"/>
    <w:rPr>
      <w:rFonts w:cs="Times New Roman"/>
      <w:sz w:val="24"/>
      <w:szCs w:val="24"/>
      <w:lang w:val="ru-RU" w:eastAsia="ru-RU"/>
    </w:rPr>
  </w:style>
  <w:style w:type="paragraph" w:customStyle="1" w:styleId="112">
    <w:name w:val="Обычный + 11 пт"/>
    <w:aliases w:val="полужирный,Серый 100%"/>
    <w:basedOn w:val="a"/>
    <w:rsid w:val="00E60C33"/>
    <w:pPr>
      <w:spacing w:after="0" w:line="240" w:lineRule="auto"/>
      <w:jc w:val="center"/>
      <w:outlineLvl w:val="1"/>
    </w:pPr>
    <w:rPr>
      <w:rFonts w:ascii="Times New Roman" w:eastAsia="Times New Roman" w:hAnsi="Times New Roman"/>
      <w:b/>
      <w:bCs/>
      <w:color w:val="333333"/>
      <w:lang w:eastAsia="ru-RU"/>
    </w:rPr>
  </w:style>
  <w:style w:type="character" w:customStyle="1" w:styleId="121">
    <w:name w:val="Знак Знак12"/>
    <w:locked/>
    <w:rsid w:val="00E60C33"/>
    <w:rPr>
      <w:rFonts w:ascii="Arial" w:hAnsi="Arial" w:cs="Arial"/>
      <w:b/>
      <w:bCs/>
      <w:kern w:val="32"/>
      <w:sz w:val="32"/>
      <w:szCs w:val="32"/>
      <w:lang w:val="ru-RU" w:eastAsia="ru-RU"/>
    </w:rPr>
  </w:style>
  <w:style w:type="character" w:customStyle="1" w:styleId="113">
    <w:name w:val="Знак Знак11"/>
    <w:locked/>
    <w:rsid w:val="00E60C33"/>
    <w:rPr>
      <w:rFonts w:ascii="Arial" w:hAnsi="Arial" w:cs="Arial"/>
      <w:b/>
      <w:bCs/>
      <w:i/>
      <w:iCs/>
      <w:sz w:val="28"/>
      <w:szCs w:val="28"/>
      <w:lang w:val="ru-RU" w:eastAsia="ru-RU"/>
    </w:rPr>
  </w:style>
  <w:style w:type="character" w:customStyle="1" w:styleId="100">
    <w:name w:val="Знак Знак10"/>
    <w:rsid w:val="00E60C33"/>
    <w:rPr>
      <w:rFonts w:ascii="Arial" w:hAnsi="Arial" w:cs="Arial"/>
      <w:b/>
      <w:bCs/>
      <w:sz w:val="26"/>
      <w:szCs w:val="26"/>
      <w:lang w:val="ru-RU" w:eastAsia="ru-RU"/>
    </w:rPr>
  </w:style>
  <w:style w:type="character" w:customStyle="1" w:styleId="label">
    <w:name w:val="label"/>
    <w:rsid w:val="00E60C33"/>
    <w:rPr>
      <w:rFonts w:cs="Times New Roman"/>
    </w:rPr>
  </w:style>
  <w:style w:type="paragraph" w:customStyle="1" w:styleId="afffc">
    <w:name w:val="Знак Знак Знак Знак"/>
    <w:basedOn w:val="a"/>
    <w:rsid w:val="00E60C33"/>
    <w:pPr>
      <w:spacing w:before="100" w:beforeAutospacing="1" w:after="100" w:afterAutospacing="1" w:line="240" w:lineRule="auto"/>
    </w:pPr>
    <w:rPr>
      <w:rFonts w:ascii="Tahoma" w:eastAsia="Times New Roman" w:hAnsi="Tahoma" w:cs="Tahoma"/>
      <w:sz w:val="20"/>
      <w:szCs w:val="20"/>
      <w:lang w:val="en-US"/>
    </w:rPr>
  </w:style>
  <w:style w:type="paragraph" w:customStyle="1" w:styleId="afffd">
    <w:name w:val="Обычный.Нормальный абзац"/>
    <w:rsid w:val="00E60C33"/>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
    <w:rsid w:val="00E60C33"/>
    <w:pPr>
      <w:suppressAutoHyphens/>
      <w:spacing w:after="0" w:line="240" w:lineRule="auto"/>
      <w:ind w:left="426"/>
    </w:pPr>
    <w:rPr>
      <w:rFonts w:ascii="Times New Roman" w:eastAsia="Times New Roman" w:hAnsi="Times New Roman"/>
      <w:sz w:val="24"/>
      <w:szCs w:val="24"/>
      <w:lang w:eastAsia="ar-SA"/>
    </w:rPr>
  </w:style>
  <w:style w:type="paragraph" w:customStyle="1" w:styleId="Heading">
    <w:name w:val="Heading"/>
    <w:rsid w:val="00E60C33"/>
    <w:rPr>
      <w:rFonts w:ascii="Arial" w:eastAsia="Times New Roman" w:hAnsi="Arial" w:cs="Arial"/>
      <w:b/>
      <w:bCs/>
      <w:sz w:val="22"/>
      <w:szCs w:val="22"/>
    </w:rPr>
  </w:style>
  <w:style w:type="paragraph" w:customStyle="1" w:styleId="Char">
    <w:name w:val="Char Знак Знак"/>
    <w:basedOn w:val="a"/>
    <w:rsid w:val="00E60C33"/>
    <w:pPr>
      <w:widowControl w:val="0"/>
      <w:adjustRightInd w:val="0"/>
      <w:spacing w:after="160" w:line="240" w:lineRule="exact"/>
      <w:jc w:val="right"/>
    </w:pPr>
    <w:rPr>
      <w:rFonts w:ascii="Arial" w:eastAsia="Times New Roman" w:hAnsi="Arial" w:cs="Arial"/>
      <w:sz w:val="20"/>
      <w:szCs w:val="20"/>
      <w:lang w:val="en-GB"/>
    </w:rPr>
  </w:style>
  <w:style w:type="paragraph" w:customStyle="1" w:styleId="Style9">
    <w:name w:val="Style9"/>
    <w:basedOn w:val="a"/>
    <w:rsid w:val="00E60C3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2f6">
    <w:name w:val="заголовок 2"/>
    <w:basedOn w:val="a"/>
    <w:next w:val="a"/>
    <w:rsid w:val="00E60C33"/>
    <w:pPr>
      <w:keepNext/>
      <w:autoSpaceDE w:val="0"/>
      <w:autoSpaceDN w:val="0"/>
      <w:spacing w:before="240" w:after="240" w:line="240" w:lineRule="auto"/>
      <w:jc w:val="center"/>
      <w:outlineLvl w:val="1"/>
    </w:pPr>
    <w:rPr>
      <w:rFonts w:ascii="Times New Roman" w:eastAsia="Times New Roman" w:hAnsi="Times New Roman"/>
      <w:b/>
      <w:bCs/>
      <w:sz w:val="24"/>
      <w:szCs w:val="24"/>
      <w:lang w:eastAsia="ru-RU"/>
    </w:rPr>
  </w:style>
  <w:style w:type="paragraph" w:styleId="afffe">
    <w:name w:val="No Spacing"/>
    <w:link w:val="affff"/>
    <w:qFormat/>
    <w:rsid w:val="00E60C33"/>
    <w:rPr>
      <w:rFonts w:ascii="Times New Roman" w:eastAsia="Times New Roman" w:hAnsi="Times New Roman"/>
      <w:sz w:val="24"/>
      <w:szCs w:val="24"/>
    </w:rPr>
  </w:style>
  <w:style w:type="paragraph" w:customStyle="1" w:styleId="3f3">
    <w:name w:val="Абзац списка3"/>
    <w:basedOn w:val="a"/>
    <w:rsid w:val="00E60C33"/>
    <w:pPr>
      <w:ind w:left="720"/>
    </w:pPr>
    <w:rPr>
      <w:rFonts w:eastAsia="Times New Roman" w:cs="Calibri"/>
      <w:lang w:eastAsia="ru-RU"/>
    </w:rPr>
  </w:style>
  <w:style w:type="paragraph" w:customStyle="1" w:styleId="ListParagraph1">
    <w:name w:val="List Paragraph1"/>
    <w:basedOn w:val="a"/>
    <w:rsid w:val="00E60C33"/>
    <w:pPr>
      <w:ind w:left="720"/>
    </w:pPr>
    <w:rPr>
      <w:rFonts w:eastAsia="Times New Roman" w:cs="Calibri"/>
      <w:lang w:eastAsia="ru-RU"/>
    </w:rPr>
  </w:style>
  <w:style w:type="character" w:customStyle="1" w:styleId="SubtitleChar">
    <w:name w:val="Subtitle Char"/>
    <w:locked/>
    <w:rsid w:val="00E60C33"/>
    <w:rPr>
      <w:rFonts w:ascii="Cambria" w:hAnsi="Cambria" w:cs="Cambria"/>
      <w:sz w:val="24"/>
      <w:szCs w:val="24"/>
    </w:rPr>
  </w:style>
  <w:style w:type="character" w:customStyle="1" w:styleId="190">
    <w:name w:val="Знак Знак19"/>
    <w:locked/>
    <w:rsid w:val="00E60C33"/>
    <w:rPr>
      <w:rFonts w:ascii="Arial" w:hAnsi="Arial"/>
      <w:b/>
      <w:bCs/>
      <w:kern w:val="32"/>
      <w:sz w:val="32"/>
      <w:szCs w:val="32"/>
      <w:lang w:val="ru-RU" w:eastAsia="ru-RU" w:bidi="ar-SA"/>
    </w:rPr>
  </w:style>
  <w:style w:type="character" w:customStyle="1" w:styleId="180">
    <w:name w:val="Знак Знак18"/>
    <w:locked/>
    <w:rsid w:val="00E60C33"/>
    <w:rPr>
      <w:i/>
      <w:iCs/>
      <w:sz w:val="22"/>
      <w:szCs w:val="22"/>
      <w:lang w:bidi="ar-SA"/>
    </w:rPr>
  </w:style>
  <w:style w:type="character" w:customStyle="1" w:styleId="170">
    <w:name w:val="Знак Знак17"/>
    <w:locked/>
    <w:rsid w:val="00E60C33"/>
    <w:rPr>
      <w:rFonts w:ascii="Calibri" w:hAnsi="Calibri"/>
      <w:sz w:val="24"/>
      <w:szCs w:val="24"/>
      <w:lang w:bidi="ar-SA"/>
    </w:rPr>
  </w:style>
  <w:style w:type="character" w:customStyle="1" w:styleId="150">
    <w:name w:val="Знак Знак15"/>
    <w:locked/>
    <w:rsid w:val="00E60C33"/>
    <w:rPr>
      <w:rFonts w:ascii="Arial" w:hAnsi="Arial"/>
      <w:b/>
      <w:bCs/>
      <w:i/>
      <w:iCs/>
      <w:sz w:val="18"/>
      <w:szCs w:val="18"/>
      <w:lang w:bidi="ar-SA"/>
    </w:rPr>
  </w:style>
  <w:style w:type="paragraph" w:customStyle="1" w:styleId="FORMATTEXT">
    <w:name w:val=".FORMATTEXT"/>
    <w:uiPriority w:val="99"/>
    <w:rsid w:val="00E60C33"/>
    <w:pPr>
      <w:widowControl w:val="0"/>
      <w:autoSpaceDE w:val="0"/>
      <w:autoSpaceDN w:val="0"/>
      <w:adjustRightInd w:val="0"/>
    </w:pPr>
    <w:rPr>
      <w:rFonts w:ascii="Times New Roman" w:eastAsia="Times New Roman" w:hAnsi="Times New Roman"/>
      <w:sz w:val="24"/>
      <w:szCs w:val="24"/>
    </w:rPr>
  </w:style>
  <w:style w:type="paragraph" w:customStyle="1" w:styleId="1f">
    <w:name w:val="Знак Знак Знак Знак1"/>
    <w:basedOn w:val="a"/>
    <w:rsid w:val="00E60C33"/>
    <w:pPr>
      <w:widowControl w:val="0"/>
      <w:autoSpaceDE w:val="0"/>
      <w:autoSpaceDN w:val="0"/>
      <w:adjustRightInd w:val="0"/>
      <w:spacing w:after="160" w:line="240" w:lineRule="exact"/>
      <w:jc w:val="right"/>
    </w:pPr>
    <w:rPr>
      <w:rFonts w:ascii="Arial" w:eastAsia="Times New Roman" w:hAnsi="Arial" w:cs="Arial"/>
      <w:sz w:val="20"/>
      <w:szCs w:val="20"/>
      <w:lang w:val="en-GB"/>
    </w:rPr>
  </w:style>
  <w:style w:type="paragraph" w:customStyle="1" w:styleId="1110">
    <w:name w:val="Знак111"/>
    <w:basedOn w:val="a"/>
    <w:rsid w:val="00E60C33"/>
    <w:pPr>
      <w:widowControl w:val="0"/>
      <w:adjustRightInd w:val="0"/>
      <w:spacing w:after="160" w:line="240" w:lineRule="exact"/>
      <w:jc w:val="right"/>
    </w:pPr>
    <w:rPr>
      <w:rFonts w:ascii="Arial" w:eastAsia="Times New Roman" w:hAnsi="Arial" w:cs="Arial"/>
      <w:sz w:val="20"/>
      <w:szCs w:val="20"/>
      <w:lang w:val="en-GB"/>
    </w:rPr>
  </w:style>
  <w:style w:type="paragraph" w:customStyle="1" w:styleId="46">
    <w:name w:val="Абзац списка4"/>
    <w:basedOn w:val="a"/>
    <w:rsid w:val="00E60C33"/>
    <w:pPr>
      <w:ind w:left="720"/>
    </w:pPr>
    <w:rPr>
      <w:rFonts w:eastAsia="Times New Roman" w:cs="Calibri"/>
      <w:lang w:eastAsia="ru-RU"/>
    </w:rPr>
  </w:style>
  <w:style w:type="paragraph" w:customStyle="1" w:styleId="221">
    <w:name w:val="Знак Знак22"/>
    <w:basedOn w:val="a"/>
    <w:rsid w:val="00E60C33"/>
    <w:pPr>
      <w:spacing w:before="100" w:beforeAutospacing="1" w:after="100" w:afterAutospacing="1" w:line="240" w:lineRule="auto"/>
    </w:pPr>
    <w:rPr>
      <w:rFonts w:ascii="Tahoma" w:eastAsia="Times New Roman" w:hAnsi="Tahoma" w:cs="Tahoma"/>
      <w:sz w:val="20"/>
      <w:szCs w:val="20"/>
      <w:lang w:val="en-US"/>
    </w:rPr>
  </w:style>
  <w:style w:type="paragraph" w:customStyle="1" w:styleId="1f0">
    <w:name w:val="Знак1 Знак Знак Знак Знак Знак Знак"/>
    <w:basedOn w:val="a"/>
    <w:rsid w:val="00E60C33"/>
    <w:pPr>
      <w:widowControl w:val="0"/>
      <w:adjustRightInd w:val="0"/>
      <w:spacing w:after="160" w:line="240" w:lineRule="exact"/>
      <w:jc w:val="right"/>
    </w:pPr>
    <w:rPr>
      <w:rFonts w:ascii="Arial" w:eastAsia="Times New Roman" w:hAnsi="Arial" w:cs="Arial"/>
      <w:sz w:val="20"/>
      <w:szCs w:val="20"/>
      <w:lang w:val="en-GB"/>
    </w:rPr>
  </w:style>
  <w:style w:type="numbering" w:customStyle="1" w:styleId="1f1">
    <w:name w:val="Нет списка1"/>
    <w:next w:val="a2"/>
    <w:uiPriority w:val="99"/>
    <w:semiHidden/>
    <w:unhideWhenUsed/>
    <w:rsid w:val="00E60C33"/>
  </w:style>
  <w:style w:type="table" w:customStyle="1" w:styleId="3f4">
    <w:name w:val="Сетка таблицы3"/>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E60C33"/>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8">
    <w:name w:val="xl6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0">
    <w:name w:val="xl70"/>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1">
    <w:name w:val="xl71"/>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2">
    <w:name w:val="xl7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4">
    <w:name w:val="xl7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5">
    <w:name w:val="xl7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7">
    <w:name w:val="xl77"/>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9">
    <w:name w:val="xl7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81">
    <w:name w:val="xl81"/>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2">
    <w:name w:val="xl82"/>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3">
    <w:name w:val="xl8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5">
    <w:name w:val="xl8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6">
    <w:name w:val="xl8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7">
    <w:name w:val="xl87"/>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8">
    <w:name w:val="xl8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9">
    <w:name w:val="xl8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0">
    <w:name w:val="xl90"/>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1">
    <w:name w:val="xl91"/>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5">
    <w:name w:val="xl9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6">
    <w:name w:val="xl9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7">
    <w:name w:val="xl97"/>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8">
    <w:name w:val="xl98"/>
    <w:basedOn w:val="a"/>
    <w:rsid w:val="00E60C3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0">
    <w:name w:val="xl100"/>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01">
    <w:name w:val="xl101"/>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E60C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
    <w:rsid w:val="00E60C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6">
    <w:name w:val="xl106"/>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7">
    <w:name w:val="xl107"/>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
    <w:rsid w:val="00E60C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rsid w:val="00E60C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numbering" w:customStyle="1" w:styleId="2f7">
    <w:name w:val="Нет списка2"/>
    <w:next w:val="a2"/>
    <w:uiPriority w:val="99"/>
    <w:semiHidden/>
    <w:unhideWhenUsed/>
    <w:rsid w:val="00E60C33"/>
  </w:style>
  <w:style w:type="table" w:customStyle="1" w:styleId="47">
    <w:name w:val="Сетка таблицы4"/>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2"/>
    <w:uiPriority w:val="59"/>
    <w:rsid w:val="00E6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f2"/>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2"/>
    <w:uiPriority w:val="99"/>
    <w:semiHidden/>
    <w:unhideWhenUsed/>
    <w:rsid w:val="00E60C33"/>
  </w:style>
  <w:style w:type="numbering" w:customStyle="1" w:styleId="48">
    <w:name w:val="Нет списка4"/>
    <w:next w:val="a2"/>
    <w:uiPriority w:val="99"/>
    <w:semiHidden/>
    <w:unhideWhenUsed/>
    <w:rsid w:val="00E60C33"/>
  </w:style>
  <w:style w:type="numbering" w:customStyle="1" w:styleId="56">
    <w:name w:val="Нет списка5"/>
    <w:next w:val="a2"/>
    <w:uiPriority w:val="99"/>
    <w:semiHidden/>
    <w:unhideWhenUsed/>
    <w:rsid w:val="00E60C33"/>
  </w:style>
  <w:style w:type="numbering" w:customStyle="1" w:styleId="64">
    <w:name w:val="Нет списка6"/>
    <w:next w:val="a2"/>
    <w:uiPriority w:val="99"/>
    <w:semiHidden/>
    <w:unhideWhenUsed/>
    <w:rsid w:val="00E60C33"/>
  </w:style>
  <w:style w:type="numbering" w:customStyle="1" w:styleId="115">
    <w:name w:val="Нет списка11"/>
    <w:next w:val="a2"/>
    <w:uiPriority w:val="99"/>
    <w:semiHidden/>
    <w:unhideWhenUsed/>
    <w:rsid w:val="00E60C33"/>
  </w:style>
  <w:style w:type="table" w:customStyle="1" w:styleId="191">
    <w:name w:val="Сетка таблицы19"/>
    <w:basedOn w:val="a1"/>
    <w:next w:val="af2"/>
    <w:uiPriority w:val="59"/>
    <w:rsid w:val="00E6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annotation reference"/>
    <w:semiHidden/>
    <w:unhideWhenUsed/>
    <w:rsid w:val="00E60C33"/>
    <w:rPr>
      <w:sz w:val="16"/>
      <w:szCs w:val="16"/>
    </w:rPr>
  </w:style>
  <w:style w:type="paragraph" w:styleId="affff1">
    <w:name w:val="annotation subject"/>
    <w:basedOn w:val="aff4"/>
    <w:next w:val="aff4"/>
    <w:link w:val="affff2"/>
    <w:uiPriority w:val="99"/>
    <w:semiHidden/>
    <w:unhideWhenUsed/>
    <w:rsid w:val="00E60C33"/>
    <w:rPr>
      <w:b/>
      <w:bCs/>
    </w:rPr>
  </w:style>
  <w:style w:type="character" w:customStyle="1" w:styleId="affff2">
    <w:name w:val="Тема примечания Знак"/>
    <w:link w:val="affff1"/>
    <w:uiPriority w:val="99"/>
    <w:semiHidden/>
    <w:rsid w:val="00E60C33"/>
    <w:rPr>
      <w:b/>
      <w:bCs/>
      <w:lang w:val="x-none" w:eastAsia="en-US"/>
    </w:rPr>
  </w:style>
  <w:style w:type="character" w:styleId="affff3">
    <w:name w:val="footnote reference"/>
    <w:uiPriority w:val="99"/>
    <w:semiHidden/>
    <w:unhideWhenUsed/>
    <w:rsid w:val="00E60C33"/>
    <w:rPr>
      <w:vertAlign w:val="superscript"/>
    </w:rPr>
  </w:style>
  <w:style w:type="paragraph" w:customStyle="1" w:styleId="affff4">
    <w:name w:val="Содержимое таблицы"/>
    <w:basedOn w:val="a"/>
    <w:rsid w:val="00B73C63"/>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paragraph" w:customStyle="1" w:styleId="consplusnormal0">
    <w:name w:val="consplusnormal"/>
    <w:basedOn w:val="a"/>
    <w:rsid w:val="000B146B"/>
    <w:pPr>
      <w:spacing w:before="187" w:after="187" w:line="240" w:lineRule="auto"/>
      <w:ind w:left="187" w:right="187"/>
    </w:pPr>
    <w:rPr>
      <w:rFonts w:ascii="Times New Roman" w:eastAsia="Times New Roman" w:hAnsi="Times New Roman"/>
      <w:sz w:val="24"/>
      <w:szCs w:val="24"/>
      <w:lang w:eastAsia="ru-RU"/>
    </w:rPr>
  </w:style>
  <w:style w:type="character" w:customStyle="1" w:styleId="Normal">
    <w:name w:val="Normal Знак"/>
    <w:link w:val="14"/>
    <w:locked/>
    <w:rsid w:val="00AF0FC5"/>
    <w:rPr>
      <w:rFonts w:ascii="TimesET" w:eastAsia="Times New Roman" w:hAnsi="TimesET"/>
      <w:sz w:val="24"/>
      <w:lang w:bidi="ar-SA"/>
    </w:rPr>
  </w:style>
  <w:style w:type="paragraph" w:customStyle="1" w:styleId="affff5">
    <w:name w:val="Раздел договора"/>
    <w:basedOn w:val="a"/>
    <w:rsid w:val="00AE0D79"/>
    <w:pPr>
      <w:spacing w:before="120" w:after="0" w:line="240" w:lineRule="auto"/>
      <w:jc w:val="center"/>
    </w:pPr>
    <w:rPr>
      <w:rFonts w:ascii="Times New Roman CYR" w:eastAsia="Times New Roman" w:hAnsi="Times New Roman CYR" w:cs="Times New Roman CYR"/>
      <w:b/>
      <w:bCs/>
      <w:caps/>
      <w:sz w:val="20"/>
      <w:szCs w:val="20"/>
      <w:lang w:eastAsia="ru-RU"/>
    </w:rPr>
  </w:style>
  <w:style w:type="paragraph" w:customStyle="1" w:styleId="affff6">
    <w:name w:val="Текст договора"/>
    <w:basedOn w:val="a"/>
    <w:rsid w:val="00AE0D79"/>
    <w:pPr>
      <w:widowControl w:val="0"/>
      <w:autoSpaceDE w:val="0"/>
      <w:autoSpaceDN w:val="0"/>
      <w:adjustRightInd w:val="0"/>
      <w:spacing w:after="0" w:line="240" w:lineRule="auto"/>
      <w:jc w:val="both"/>
    </w:pPr>
    <w:rPr>
      <w:rFonts w:ascii="Times New Roman CYR" w:eastAsia="Times New Roman" w:hAnsi="Times New Roman CYR" w:cs="Times New Roman CYR"/>
      <w:sz w:val="20"/>
      <w:szCs w:val="20"/>
      <w:lang w:eastAsia="ru-RU"/>
    </w:rPr>
  </w:style>
  <w:style w:type="character" w:customStyle="1" w:styleId="affff7">
    <w:name w:val="Неразрешенное упоминание"/>
    <w:uiPriority w:val="99"/>
    <w:semiHidden/>
    <w:unhideWhenUsed/>
    <w:rsid w:val="006E53A0"/>
    <w:rPr>
      <w:color w:val="605E5C"/>
      <w:shd w:val="clear" w:color="auto" w:fill="E1DFDD"/>
    </w:rPr>
  </w:style>
  <w:style w:type="numbering" w:styleId="111111">
    <w:name w:val="Outline List 2"/>
    <w:basedOn w:val="a2"/>
    <w:uiPriority w:val="99"/>
    <w:semiHidden/>
    <w:unhideWhenUsed/>
    <w:rsid w:val="001C4BEA"/>
    <w:pPr>
      <w:numPr>
        <w:numId w:val="5"/>
      </w:numPr>
    </w:pPr>
  </w:style>
  <w:style w:type="paragraph" w:customStyle="1" w:styleId="1f2">
    <w:name w:val="Цитата1"/>
    <w:basedOn w:val="a"/>
    <w:rsid w:val="00684CBF"/>
    <w:pPr>
      <w:suppressAutoHyphens/>
      <w:spacing w:after="0" w:line="240" w:lineRule="auto"/>
    </w:pPr>
    <w:rPr>
      <w:rFonts w:ascii="Calibri Light" w:eastAsia="Calibri Light" w:hAnsi="Calibri Light" w:cs="Calibri Light"/>
      <w:kern w:val="2"/>
      <w:sz w:val="24"/>
      <w:szCs w:val="24"/>
      <w:lang w:eastAsia="ar-SA"/>
    </w:rPr>
  </w:style>
  <w:style w:type="character" w:customStyle="1" w:styleId="affff">
    <w:name w:val="Без интервала Знак"/>
    <w:link w:val="afffe"/>
    <w:rsid w:val="005A40F1"/>
    <w:rPr>
      <w:rFonts w:ascii="Times New Roman" w:eastAsia="Times New Roman" w:hAnsi="Times New Roman"/>
      <w:sz w:val="24"/>
      <w:szCs w:val="24"/>
    </w:rPr>
  </w:style>
  <w:style w:type="paragraph" w:customStyle="1" w:styleId="docdata">
    <w:name w:val="docdata"/>
    <w:aliases w:val="docy,v5,1126,bqiaagaaeyqcaaagiaiaaapkawaabdgdaaaaaaaaaaaaaaaaaaaaaaaaaaaaaaaaaaaaaaaaaaaaaaaaaaaaaaaaaaaaaaaaaaaaaaaaaaaaaaaaaaaaaaaaaaaaaaaaaaaaaaaaaaaaaaaaaaaaaaaaaaaaaaaaaaaaaaaaaaaaaaaaaaaaaaaaaaaaaaaaaaaaaaaaaaaaaaaaaaaaaaaaaaaaaaaaaaaaaaaa"/>
    <w:basedOn w:val="a"/>
    <w:rsid w:val="00D345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41">
    <w:name w:val="941"/>
    <w:aliases w:val="bqiaagaaeyqcaaagiaiaaamrawaabr8daaaaaaaaaaaaaaaaaaaaaaaaaaaaaaaaaaaaaaaaaaaaaaaaaaaaaaaaaaaaaaaaaaaaaaaaaaaaaaaaaaaaaaaaaaaaaaaaaaaaaaaaaaaaaaaaaaaaaaaaaaaaaaaaaaaaaaaaaaaaaaaaaaaaaaaaaaaaaaaaaaaaaaaaaaaaaaaaaaaaaaaaaaaaaaaaaaaaaaaaa"/>
    <w:rsid w:val="00D34540"/>
  </w:style>
  <w:style w:type="character" w:customStyle="1" w:styleId="926">
    <w:name w:val="926"/>
    <w:aliases w:val="bqiaagaaeyqcaaagiaiaaamcawaabradaaaaaaaaaaaaaaaaaaaaaaaaaaaaaaaaaaaaaaaaaaaaaaaaaaaaaaaaaaaaaaaaaaaaaaaaaaaaaaaaaaaaaaaaaaaaaaaaaaaaaaaaaaaaaaaaaaaaaaaaaaaaaaaaaaaaaaaaaaaaaaaaaaaaaaaaaaaaaaaaaaaaaaaaaaaaaaaaaaaaaaaaaaaaaaaaaaaaaaaaa"/>
    <w:rsid w:val="00D34540"/>
  </w:style>
  <w:style w:type="paragraph" w:customStyle="1" w:styleId="49">
    <w:name w:val="4. Текст"/>
    <w:basedOn w:val="aff4"/>
    <w:link w:val="4a"/>
    <w:autoRedefine/>
    <w:uiPriority w:val="99"/>
    <w:rsid w:val="00F54E11"/>
    <w:pPr>
      <w:widowControl w:val="0"/>
      <w:spacing w:after="0" w:line="240" w:lineRule="auto"/>
      <w:ind w:firstLine="567"/>
      <w:jc w:val="both"/>
    </w:pPr>
    <w:rPr>
      <w:rFonts w:ascii="Times New Roman" w:eastAsia="Times New Roman" w:hAnsi="Times New Roman"/>
      <w:bCs/>
      <w:color w:val="000000"/>
      <w:spacing w:val="2"/>
      <w:sz w:val="24"/>
      <w:szCs w:val="24"/>
      <w:lang w:val="ru-RU" w:eastAsia="ru-RU"/>
    </w:rPr>
  </w:style>
  <w:style w:type="character" w:customStyle="1" w:styleId="4a">
    <w:name w:val="4. Текст Знак"/>
    <w:link w:val="49"/>
    <w:uiPriority w:val="99"/>
    <w:locked/>
    <w:rsid w:val="00F54E11"/>
    <w:rPr>
      <w:rFonts w:ascii="Times New Roman" w:eastAsia="Times New Roman" w:hAnsi="Times New Roman"/>
      <w:bCs/>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30">
      <w:bodyDiv w:val="1"/>
      <w:marLeft w:val="0"/>
      <w:marRight w:val="0"/>
      <w:marTop w:val="0"/>
      <w:marBottom w:val="0"/>
      <w:divBdr>
        <w:top w:val="none" w:sz="0" w:space="0" w:color="auto"/>
        <w:left w:val="none" w:sz="0" w:space="0" w:color="auto"/>
        <w:bottom w:val="none" w:sz="0" w:space="0" w:color="auto"/>
        <w:right w:val="none" w:sz="0" w:space="0" w:color="auto"/>
      </w:divBdr>
    </w:div>
    <w:div w:id="16391738">
      <w:bodyDiv w:val="1"/>
      <w:marLeft w:val="0"/>
      <w:marRight w:val="0"/>
      <w:marTop w:val="0"/>
      <w:marBottom w:val="0"/>
      <w:divBdr>
        <w:top w:val="none" w:sz="0" w:space="0" w:color="auto"/>
        <w:left w:val="none" w:sz="0" w:space="0" w:color="auto"/>
        <w:bottom w:val="none" w:sz="0" w:space="0" w:color="auto"/>
        <w:right w:val="none" w:sz="0" w:space="0" w:color="auto"/>
      </w:divBdr>
    </w:div>
    <w:div w:id="23991520">
      <w:bodyDiv w:val="1"/>
      <w:marLeft w:val="0"/>
      <w:marRight w:val="0"/>
      <w:marTop w:val="0"/>
      <w:marBottom w:val="0"/>
      <w:divBdr>
        <w:top w:val="none" w:sz="0" w:space="0" w:color="auto"/>
        <w:left w:val="none" w:sz="0" w:space="0" w:color="auto"/>
        <w:bottom w:val="none" w:sz="0" w:space="0" w:color="auto"/>
        <w:right w:val="none" w:sz="0" w:space="0" w:color="auto"/>
      </w:divBdr>
    </w:div>
    <w:div w:id="123474377">
      <w:bodyDiv w:val="1"/>
      <w:marLeft w:val="0"/>
      <w:marRight w:val="0"/>
      <w:marTop w:val="0"/>
      <w:marBottom w:val="0"/>
      <w:divBdr>
        <w:top w:val="none" w:sz="0" w:space="0" w:color="auto"/>
        <w:left w:val="none" w:sz="0" w:space="0" w:color="auto"/>
        <w:bottom w:val="none" w:sz="0" w:space="0" w:color="auto"/>
        <w:right w:val="none" w:sz="0" w:space="0" w:color="auto"/>
      </w:divBdr>
    </w:div>
    <w:div w:id="146750471">
      <w:bodyDiv w:val="1"/>
      <w:marLeft w:val="0"/>
      <w:marRight w:val="0"/>
      <w:marTop w:val="0"/>
      <w:marBottom w:val="0"/>
      <w:divBdr>
        <w:top w:val="none" w:sz="0" w:space="0" w:color="auto"/>
        <w:left w:val="none" w:sz="0" w:space="0" w:color="auto"/>
        <w:bottom w:val="none" w:sz="0" w:space="0" w:color="auto"/>
        <w:right w:val="none" w:sz="0" w:space="0" w:color="auto"/>
      </w:divBdr>
    </w:div>
    <w:div w:id="148984866">
      <w:bodyDiv w:val="1"/>
      <w:marLeft w:val="0"/>
      <w:marRight w:val="0"/>
      <w:marTop w:val="0"/>
      <w:marBottom w:val="0"/>
      <w:divBdr>
        <w:top w:val="none" w:sz="0" w:space="0" w:color="auto"/>
        <w:left w:val="none" w:sz="0" w:space="0" w:color="auto"/>
        <w:bottom w:val="none" w:sz="0" w:space="0" w:color="auto"/>
        <w:right w:val="none" w:sz="0" w:space="0" w:color="auto"/>
      </w:divBdr>
    </w:div>
    <w:div w:id="157886168">
      <w:bodyDiv w:val="1"/>
      <w:marLeft w:val="0"/>
      <w:marRight w:val="0"/>
      <w:marTop w:val="0"/>
      <w:marBottom w:val="0"/>
      <w:divBdr>
        <w:top w:val="none" w:sz="0" w:space="0" w:color="auto"/>
        <w:left w:val="none" w:sz="0" w:space="0" w:color="auto"/>
        <w:bottom w:val="none" w:sz="0" w:space="0" w:color="auto"/>
        <w:right w:val="none" w:sz="0" w:space="0" w:color="auto"/>
      </w:divBdr>
    </w:div>
    <w:div w:id="166679712">
      <w:bodyDiv w:val="1"/>
      <w:marLeft w:val="0"/>
      <w:marRight w:val="0"/>
      <w:marTop w:val="0"/>
      <w:marBottom w:val="0"/>
      <w:divBdr>
        <w:top w:val="none" w:sz="0" w:space="0" w:color="auto"/>
        <w:left w:val="none" w:sz="0" w:space="0" w:color="auto"/>
        <w:bottom w:val="none" w:sz="0" w:space="0" w:color="auto"/>
        <w:right w:val="none" w:sz="0" w:space="0" w:color="auto"/>
      </w:divBdr>
    </w:div>
    <w:div w:id="203714341">
      <w:bodyDiv w:val="1"/>
      <w:marLeft w:val="0"/>
      <w:marRight w:val="0"/>
      <w:marTop w:val="0"/>
      <w:marBottom w:val="0"/>
      <w:divBdr>
        <w:top w:val="none" w:sz="0" w:space="0" w:color="auto"/>
        <w:left w:val="none" w:sz="0" w:space="0" w:color="auto"/>
        <w:bottom w:val="none" w:sz="0" w:space="0" w:color="auto"/>
        <w:right w:val="none" w:sz="0" w:space="0" w:color="auto"/>
      </w:divBdr>
    </w:div>
    <w:div w:id="283657845">
      <w:bodyDiv w:val="1"/>
      <w:marLeft w:val="0"/>
      <w:marRight w:val="0"/>
      <w:marTop w:val="0"/>
      <w:marBottom w:val="0"/>
      <w:divBdr>
        <w:top w:val="none" w:sz="0" w:space="0" w:color="auto"/>
        <w:left w:val="none" w:sz="0" w:space="0" w:color="auto"/>
        <w:bottom w:val="none" w:sz="0" w:space="0" w:color="auto"/>
        <w:right w:val="none" w:sz="0" w:space="0" w:color="auto"/>
      </w:divBdr>
    </w:div>
    <w:div w:id="334187339">
      <w:bodyDiv w:val="1"/>
      <w:marLeft w:val="0"/>
      <w:marRight w:val="0"/>
      <w:marTop w:val="0"/>
      <w:marBottom w:val="0"/>
      <w:divBdr>
        <w:top w:val="none" w:sz="0" w:space="0" w:color="auto"/>
        <w:left w:val="none" w:sz="0" w:space="0" w:color="auto"/>
        <w:bottom w:val="none" w:sz="0" w:space="0" w:color="auto"/>
        <w:right w:val="none" w:sz="0" w:space="0" w:color="auto"/>
      </w:divBdr>
    </w:div>
    <w:div w:id="373581652">
      <w:bodyDiv w:val="1"/>
      <w:marLeft w:val="0"/>
      <w:marRight w:val="0"/>
      <w:marTop w:val="0"/>
      <w:marBottom w:val="0"/>
      <w:divBdr>
        <w:top w:val="none" w:sz="0" w:space="0" w:color="auto"/>
        <w:left w:val="none" w:sz="0" w:space="0" w:color="auto"/>
        <w:bottom w:val="none" w:sz="0" w:space="0" w:color="auto"/>
        <w:right w:val="none" w:sz="0" w:space="0" w:color="auto"/>
      </w:divBdr>
    </w:div>
    <w:div w:id="378937255">
      <w:bodyDiv w:val="1"/>
      <w:marLeft w:val="0"/>
      <w:marRight w:val="0"/>
      <w:marTop w:val="0"/>
      <w:marBottom w:val="0"/>
      <w:divBdr>
        <w:top w:val="none" w:sz="0" w:space="0" w:color="auto"/>
        <w:left w:val="none" w:sz="0" w:space="0" w:color="auto"/>
        <w:bottom w:val="none" w:sz="0" w:space="0" w:color="auto"/>
        <w:right w:val="none" w:sz="0" w:space="0" w:color="auto"/>
      </w:divBdr>
    </w:div>
    <w:div w:id="393549655">
      <w:bodyDiv w:val="1"/>
      <w:marLeft w:val="0"/>
      <w:marRight w:val="0"/>
      <w:marTop w:val="0"/>
      <w:marBottom w:val="0"/>
      <w:divBdr>
        <w:top w:val="none" w:sz="0" w:space="0" w:color="auto"/>
        <w:left w:val="none" w:sz="0" w:space="0" w:color="auto"/>
        <w:bottom w:val="none" w:sz="0" w:space="0" w:color="auto"/>
        <w:right w:val="none" w:sz="0" w:space="0" w:color="auto"/>
      </w:divBdr>
    </w:div>
    <w:div w:id="397899573">
      <w:bodyDiv w:val="1"/>
      <w:marLeft w:val="0"/>
      <w:marRight w:val="0"/>
      <w:marTop w:val="0"/>
      <w:marBottom w:val="0"/>
      <w:divBdr>
        <w:top w:val="none" w:sz="0" w:space="0" w:color="auto"/>
        <w:left w:val="none" w:sz="0" w:space="0" w:color="auto"/>
        <w:bottom w:val="none" w:sz="0" w:space="0" w:color="auto"/>
        <w:right w:val="none" w:sz="0" w:space="0" w:color="auto"/>
      </w:divBdr>
    </w:div>
    <w:div w:id="434249282">
      <w:bodyDiv w:val="1"/>
      <w:marLeft w:val="0"/>
      <w:marRight w:val="0"/>
      <w:marTop w:val="0"/>
      <w:marBottom w:val="0"/>
      <w:divBdr>
        <w:top w:val="none" w:sz="0" w:space="0" w:color="auto"/>
        <w:left w:val="none" w:sz="0" w:space="0" w:color="auto"/>
        <w:bottom w:val="none" w:sz="0" w:space="0" w:color="auto"/>
        <w:right w:val="none" w:sz="0" w:space="0" w:color="auto"/>
      </w:divBdr>
    </w:div>
    <w:div w:id="438642233">
      <w:bodyDiv w:val="1"/>
      <w:marLeft w:val="0"/>
      <w:marRight w:val="0"/>
      <w:marTop w:val="0"/>
      <w:marBottom w:val="0"/>
      <w:divBdr>
        <w:top w:val="none" w:sz="0" w:space="0" w:color="auto"/>
        <w:left w:val="none" w:sz="0" w:space="0" w:color="auto"/>
        <w:bottom w:val="none" w:sz="0" w:space="0" w:color="auto"/>
        <w:right w:val="none" w:sz="0" w:space="0" w:color="auto"/>
      </w:divBdr>
    </w:div>
    <w:div w:id="457144011">
      <w:bodyDiv w:val="1"/>
      <w:marLeft w:val="0"/>
      <w:marRight w:val="0"/>
      <w:marTop w:val="0"/>
      <w:marBottom w:val="0"/>
      <w:divBdr>
        <w:top w:val="none" w:sz="0" w:space="0" w:color="auto"/>
        <w:left w:val="none" w:sz="0" w:space="0" w:color="auto"/>
        <w:bottom w:val="none" w:sz="0" w:space="0" w:color="auto"/>
        <w:right w:val="none" w:sz="0" w:space="0" w:color="auto"/>
      </w:divBdr>
    </w:div>
    <w:div w:id="493032351">
      <w:bodyDiv w:val="1"/>
      <w:marLeft w:val="0"/>
      <w:marRight w:val="0"/>
      <w:marTop w:val="0"/>
      <w:marBottom w:val="0"/>
      <w:divBdr>
        <w:top w:val="none" w:sz="0" w:space="0" w:color="auto"/>
        <w:left w:val="none" w:sz="0" w:space="0" w:color="auto"/>
        <w:bottom w:val="none" w:sz="0" w:space="0" w:color="auto"/>
        <w:right w:val="none" w:sz="0" w:space="0" w:color="auto"/>
      </w:divBdr>
    </w:div>
    <w:div w:id="522744463">
      <w:bodyDiv w:val="1"/>
      <w:marLeft w:val="0"/>
      <w:marRight w:val="0"/>
      <w:marTop w:val="0"/>
      <w:marBottom w:val="0"/>
      <w:divBdr>
        <w:top w:val="none" w:sz="0" w:space="0" w:color="auto"/>
        <w:left w:val="none" w:sz="0" w:space="0" w:color="auto"/>
        <w:bottom w:val="none" w:sz="0" w:space="0" w:color="auto"/>
        <w:right w:val="none" w:sz="0" w:space="0" w:color="auto"/>
      </w:divBdr>
    </w:div>
    <w:div w:id="642467690">
      <w:bodyDiv w:val="1"/>
      <w:marLeft w:val="0"/>
      <w:marRight w:val="0"/>
      <w:marTop w:val="0"/>
      <w:marBottom w:val="0"/>
      <w:divBdr>
        <w:top w:val="none" w:sz="0" w:space="0" w:color="auto"/>
        <w:left w:val="none" w:sz="0" w:space="0" w:color="auto"/>
        <w:bottom w:val="none" w:sz="0" w:space="0" w:color="auto"/>
        <w:right w:val="none" w:sz="0" w:space="0" w:color="auto"/>
      </w:divBdr>
    </w:div>
    <w:div w:id="658390317">
      <w:bodyDiv w:val="1"/>
      <w:marLeft w:val="0"/>
      <w:marRight w:val="0"/>
      <w:marTop w:val="0"/>
      <w:marBottom w:val="0"/>
      <w:divBdr>
        <w:top w:val="none" w:sz="0" w:space="0" w:color="auto"/>
        <w:left w:val="none" w:sz="0" w:space="0" w:color="auto"/>
        <w:bottom w:val="none" w:sz="0" w:space="0" w:color="auto"/>
        <w:right w:val="none" w:sz="0" w:space="0" w:color="auto"/>
      </w:divBdr>
    </w:div>
    <w:div w:id="672337506">
      <w:bodyDiv w:val="1"/>
      <w:marLeft w:val="0"/>
      <w:marRight w:val="0"/>
      <w:marTop w:val="0"/>
      <w:marBottom w:val="0"/>
      <w:divBdr>
        <w:top w:val="none" w:sz="0" w:space="0" w:color="auto"/>
        <w:left w:val="none" w:sz="0" w:space="0" w:color="auto"/>
        <w:bottom w:val="none" w:sz="0" w:space="0" w:color="auto"/>
        <w:right w:val="none" w:sz="0" w:space="0" w:color="auto"/>
      </w:divBdr>
    </w:div>
    <w:div w:id="739061850">
      <w:bodyDiv w:val="1"/>
      <w:marLeft w:val="0"/>
      <w:marRight w:val="0"/>
      <w:marTop w:val="0"/>
      <w:marBottom w:val="0"/>
      <w:divBdr>
        <w:top w:val="none" w:sz="0" w:space="0" w:color="auto"/>
        <w:left w:val="none" w:sz="0" w:space="0" w:color="auto"/>
        <w:bottom w:val="none" w:sz="0" w:space="0" w:color="auto"/>
        <w:right w:val="none" w:sz="0" w:space="0" w:color="auto"/>
      </w:divBdr>
    </w:div>
    <w:div w:id="768896114">
      <w:bodyDiv w:val="1"/>
      <w:marLeft w:val="0"/>
      <w:marRight w:val="0"/>
      <w:marTop w:val="0"/>
      <w:marBottom w:val="0"/>
      <w:divBdr>
        <w:top w:val="none" w:sz="0" w:space="0" w:color="auto"/>
        <w:left w:val="none" w:sz="0" w:space="0" w:color="auto"/>
        <w:bottom w:val="none" w:sz="0" w:space="0" w:color="auto"/>
        <w:right w:val="none" w:sz="0" w:space="0" w:color="auto"/>
      </w:divBdr>
    </w:div>
    <w:div w:id="785855750">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839926665">
      <w:bodyDiv w:val="1"/>
      <w:marLeft w:val="0"/>
      <w:marRight w:val="0"/>
      <w:marTop w:val="0"/>
      <w:marBottom w:val="0"/>
      <w:divBdr>
        <w:top w:val="none" w:sz="0" w:space="0" w:color="auto"/>
        <w:left w:val="none" w:sz="0" w:space="0" w:color="auto"/>
        <w:bottom w:val="none" w:sz="0" w:space="0" w:color="auto"/>
        <w:right w:val="none" w:sz="0" w:space="0" w:color="auto"/>
      </w:divBdr>
    </w:div>
    <w:div w:id="878127271">
      <w:bodyDiv w:val="1"/>
      <w:marLeft w:val="0"/>
      <w:marRight w:val="0"/>
      <w:marTop w:val="0"/>
      <w:marBottom w:val="0"/>
      <w:divBdr>
        <w:top w:val="none" w:sz="0" w:space="0" w:color="auto"/>
        <w:left w:val="none" w:sz="0" w:space="0" w:color="auto"/>
        <w:bottom w:val="none" w:sz="0" w:space="0" w:color="auto"/>
        <w:right w:val="none" w:sz="0" w:space="0" w:color="auto"/>
      </w:divBdr>
    </w:div>
    <w:div w:id="896353683">
      <w:bodyDiv w:val="1"/>
      <w:marLeft w:val="0"/>
      <w:marRight w:val="0"/>
      <w:marTop w:val="0"/>
      <w:marBottom w:val="0"/>
      <w:divBdr>
        <w:top w:val="none" w:sz="0" w:space="0" w:color="auto"/>
        <w:left w:val="none" w:sz="0" w:space="0" w:color="auto"/>
        <w:bottom w:val="none" w:sz="0" w:space="0" w:color="auto"/>
        <w:right w:val="none" w:sz="0" w:space="0" w:color="auto"/>
      </w:divBdr>
    </w:div>
    <w:div w:id="901792969">
      <w:bodyDiv w:val="1"/>
      <w:marLeft w:val="0"/>
      <w:marRight w:val="0"/>
      <w:marTop w:val="0"/>
      <w:marBottom w:val="0"/>
      <w:divBdr>
        <w:top w:val="none" w:sz="0" w:space="0" w:color="auto"/>
        <w:left w:val="none" w:sz="0" w:space="0" w:color="auto"/>
        <w:bottom w:val="none" w:sz="0" w:space="0" w:color="auto"/>
        <w:right w:val="none" w:sz="0" w:space="0" w:color="auto"/>
      </w:divBdr>
    </w:div>
    <w:div w:id="908198347">
      <w:bodyDiv w:val="1"/>
      <w:marLeft w:val="0"/>
      <w:marRight w:val="0"/>
      <w:marTop w:val="0"/>
      <w:marBottom w:val="0"/>
      <w:divBdr>
        <w:top w:val="none" w:sz="0" w:space="0" w:color="auto"/>
        <w:left w:val="none" w:sz="0" w:space="0" w:color="auto"/>
        <w:bottom w:val="none" w:sz="0" w:space="0" w:color="auto"/>
        <w:right w:val="none" w:sz="0" w:space="0" w:color="auto"/>
      </w:divBdr>
    </w:div>
    <w:div w:id="910427641">
      <w:bodyDiv w:val="1"/>
      <w:marLeft w:val="0"/>
      <w:marRight w:val="0"/>
      <w:marTop w:val="0"/>
      <w:marBottom w:val="0"/>
      <w:divBdr>
        <w:top w:val="none" w:sz="0" w:space="0" w:color="auto"/>
        <w:left w:val="none" w:sz="0" w:space="0" w:color="auto"/>
        <w:bottom w:val="none" w:sz="0" w:space="0" w:color="auto"/>
        <w:right w:val="none" w:sz="0" w:space="0" w:color="auto"/>
      </w:divBdr>
    </w:div>
    <w:div w:id="969939638">
      <w:bodyDiv w:val="1"/>
      <w:marLeft w:val="0"/>
      <w:marRight w:val="0"/>
      <w:marTop w:val="0"/>
      <w:marBottom w:val="0"/>
      <w:divBdr>
        <w:top w:val="none" w:sz="0" w:space="0" w:color="auto"/>
        <w:left w:val="none" w:sz="0" w:space="0" w:color="auto"/>
        <w:bottom w:val="none" w:sz="0" w:space="0" w:color="auto"/>
        <w:right w:val="none" w:sz="0" w:space="0" w:color="auto"/>
      </w:divBdr>
    </w:div>
    <w:div w:id="994187653">
      <w:bodyDiv w:val="1"/>
      <w:marLeft w:val="0"/>
      <w:marRight w:val="0"/>
      <w:marTop w:val="0"/>
      <w:marBottom w:val="0"/>
      <w:divBdr>
        <w:top w:val="none" w:sz="0" w:space="0" w:color="auto"/>
        <w:left w:val="none" w:sz="0" w:space="0" w:color="auto"/>
        <w:bottom w:val="none" w:sz="0" w:space="0" w:color="auto"/>
        <w:right w:val="none" w:sz="0" w:space="0" w:color="auto"/>
      </w:divBdr>
    </w:div>
    <w:div w:id="997808411">
      <w:bodyDiv w:val="1"/>
      <w:marLeft w:val="0"/>
      <w:marRight w:val="0"/>
      <w:marTop w:val="0"/>
      <w:marBottom w:val="0"/>
      <w:divBdr>
        <w:top w:val="none" w:sz="0" w:space="0" w:color="auto"/>
        <w:left w:val="none" w:sz="0" w:space="0" w:color="auto"/>
        <w:bottom w:val="none" w:sz="0" w:space="0" w:color="auto"/>
        <w:right w:val="none" w:sz="0" w:space="0" w:color="auto"/>
      </w:divBdr>
    </w:div>
    <w:div w:id="1013652893">
      <w:bodyDiv w:val="1"/>
      <w:marLeft w:val="0"/>
      <w:marRight w:val="0"/>
      <w:marTop w:val="0"/>
      <w:marBottom w:val="0"/>
      <w:divBdr>
        <w:top w:val="none" w:sz="0" w:space="0" w:color="auto"/>
        <w:left w:val="none" w:sz="0" w:space="0" w:color="auto"/>
        <w:bottom w:val="none" w:sz="0" w:space="0" w:color="auto"/>
        <w:right w:val="none" w:sz="0" w:space="0" w:color="auto"/>
      </w:divBdr>
    </w:div>
    <w:div w:id="1022631242">
      <w:bodyDiv w:val="1"/>
      <w:marLeft w:val="0"/>
      <w:marRight w:val="0"/>
      <w:marTop w:val="0"/>
      <w:marBottom w:val="0"/>
      <w:divBdr>
        <w:top w:val="none" w:sz="0" w:space="0" w:color="auto"/>
        <w:left w:val="none" w:sz="0" w:space="0" w:color="auto"/>
        <w:bottom w:val="none" w:sz="0" w:space="0" w:color="auto"/>
        <w:right w:val="none" w:sz="0" w:space="0" w:color="auto"/>
      </w:divBdr>
    </w:div>
    <w:div w:id="1023097360">
      <w:bodyDiv w:val="1"/>
      <w:marLeft w:val="0"/>
      <w:marRight w:val="0"/>
      <w:marTop w:val="0"/>
      <w:marBottom w:val="0"/>
      <w:divBdr>
        <w:top w:val="none" w:sz="0" w:space="0" w:color="auto"/>
        <w:left w:val="none" w:sz="0" w:space="0" w:color="auto"/>
        <w:bottom w:val="none" w:sz="0" w:space="0" w:color="auto"/>
        <w:right w:val="none" w:sz="0" w:space="0" w:color="auto"/>
      </w:divBdr>
    </w:div>
    <w:div w:id="1050570789">
      <w:bodyDiv w:val="1"/>
      <w:marLeft w:val="0"/>
      <w:marRight w:val="0"/>
      <w:marTop w:val="0"/>
      <w:marBottom w:val="0"/>
      <w:divBdr>
        <w:top w:val="none" w:sz="0" w:space="0" w:color="auto"/>
        <w:left w:val="none" w:sz="0" w:space="0" w:color="auto"/>
        <w:bottom w:val="none" w:sz="0" w:space="0" w:color="auto"/>
        <w:right w:val="none" w:sz="0" w:space="0" w:color="auto"/>
      </w:divBdr>
    </w:div>
    <w:div w:id="1054426982">
      <w:bodyDiv w:val="1"/>
      <w:marLeft w:val="0"/>
      <w:marRight w:val="0"/>
      <w:marTop w:val="0"/>
      <w:marBottom w:val="0"/>
      <w:divBdr>
        <w:top w:val="none" w:sz="0" w:space="0" w:color="auto"/>
        <w:left w:val="none" w:sz="0" w:space="0" w:color="auto"/>
        <w:bottom w:val="none" w:sz="0" w:space="0" w:color="auto"/>
        <w:right w:val="none" w:sz="0" w:space="0" w:color="auto"/>
      </w:divBdr>
    </w:div>
    <w:div w:id="1066344380">
      <w:bodyDiv w:val="1"/>
      <w:marLeft w:val="0"/>
      <w:marRight w:val="0"/>
      <w:marTop w:val="0"/>
      <w:marBottom w:val="0"/>
      <w:divBdr>
        <w:top w:val="none" w:sz="0" w:space="0" w:color="auto"/>
        <w:left w:val="none" w:sz="0" w:space="0" w:color="auto"/>
        <w:bottom w:val="none" w:sz="0" w:space="0" w:color="auto"/>
        <w:right w:val="none" w:sz="0" w:space="0" w:color="auto"/>
      </w:divBdr>
    </w:div>
    <w:div w:id="1102799914">
      <w:bodyDiv w:val="1"/>
      <w:marLeft w:val="0"/>
      <w:marRight w:val="0"/>
      <w:marTop w:val="0"/>
      <w:marBottom w:val="0"/>
      <w:divBdr>
        <w:top w:val="none" w:sz="0" w:space="0" w:color="auto"/>
        <w:left w:val="none" w:sz="0" w:space="0" w:color="auto"/>
        <w:bottom w:val="none" w:sz="0" w:space="0" w:color="auto"/>
        <w:right w:val="none" w:sz="0" w:space="0" w:color="auto"/>
      </w:divBdr>
    </w:div>
    <w:div w:id="1108549855">
      <w:bodyDiv w:val="1"/>
      <w:marLeft w:val="0"/>
      <w:marRight w:val="0"/>
      <w:marTop w:val="0"/>
      <w:marBottom w:val="0"/>
      <w:divBdr>
        <w:top w:val="none" w:sz="0" w:space="0" w:color="auto"/>
        <w:left w:val="none" w:sz="0" w:space="0" w:color="auto"/>
        <w:bottom w:val="none" w:sz="0" w:space="0" w:color="auto"/>
        <w:right w:val="none" w:sz="0" w:space="0" w:color="auto"/>
      </w:divBdr>
    </w:div>
    <w:div w:id="1216158042">
      <w:bodyDiv w:val="1"/>
      <w:marLeft w:val="0"/>
      <w:marRight w:val="0"/>
      <w:marTop w:val="0"/>
      <w:marBottom w:val="0"/>
      <w:divBdr>
        <w:top w:val="none" w:sz="0" w:space="0" w:color="auto"/>
        <w:left w:val="none" w:sz="0" w:space="0" w:color="auto"/>
        <w:bottom w:val="none" w:sz="0" w:space="0" w:color="auto"/>
        <w:right w:val="none" w:sz="0" w:space="0" w:color="auto"/>
      </w:divBdr>
    </w:div>
    <w:div w:id="1229220288">
      <w:bodyDiv w:val="1"/>
      <w:marLeft w:val="0"/>
      <w:marRight w:val="0"/>
      <w:marTop w:val="0"/>
      <w:marBottom w:val="0"/>
      <w:divBdr>
        <w:top w:val="none" w:sz="0" w:space="0" w:color="auto"/>
        <w:left w:val="none" w:sz="0" w:space="0" w:color="auto"/>
        <w:bottom w:val="none" w:sz="0" w:space="0" w:color="auto"/>
        <w:right w:val="none" w:sz="0" w:space="0" w:color="auto"/>
      </w:divBdr>
    </w:div>
    <w:div w:id="1235969706">
      <w:bodyDiv w:val="1"/>
      <w:marLeft w:val="0"/>
      <w:marRight w:val="0"/>
      <w:marTop w:val="0"/>
      <w:marBottom w:val="0"/>
      <w:divBdr>
        <w:top w:val="none" w:sz="0" w:space="0" w:color="auto"/>
        <w:left w:val="none" w:sz="0" w:space="0" w:color="auto"/>
        <w:bottom w:val="none" w:sz="0" w:space="0" w:color="auto"/>
        <w:right w:val="none" w:sz="0" w:space="0" w:color="auto"/>
      </w:divBdr>
    </w:div>
    <w:div w:id="1270964235">
      <w:bodyDiv w:val="1"/>
      <w:marLeft w:val="0"/>
      <w:marRight w:val="0"/>
      <w:marTop w:val="0"/>
      <w:marBottom w:val="0"/>
      <w:divBdr>
        <w:top w:val="none" w:sz="0" w:space="0" w:color="auto"/>
        <w:left w:val="none" w:sz="0" w:space="0" w:color="auto"/>
        <w:bottom w:val="none" w:sz="0" w:space="0" w:color="auto"/>
        <w:right w:val="none" w:sz="0" w:space="0" w:color="auto"/>
      </w:divBdr>
    </w:div>
    <w:div w:id="1274707002">
      <w:bodyDiv w:val="1"/>
      <w:marLeft w:val="0"/>
      <w:marRight w:val="0"/>
      <w:marTop w:val="0"/>
      <w:marBottom w:val="0"/>
      <w:divBdr>
        <w:top w:val="none" w:sz="0" w:space="0" w:color="auto"/>
        <w:left w:val="none" w:sz="0" w:space="0" w:color="auto"/>
        <w:bottom w:val="none" w:sz="0" w:space="0" w:color="auto"/>
        <w:right w:val="none" w:sz="0" w:space="0" w:color="auto"/>
      </w:divBdr>
    </w:div>
    <w:div w:id="1306352817">
      <w:bodyDiv w:val="1"/>
      <w:marLeft w:val="0"/>
      <w:marRight w:val="0"/>
      <w:marTop w:val="0"/>
      <w:marBottom w:val="0"/>
      <w:divBdr>
        <w:top w:val="none" w:sz="0" w:space="0" w:color="auto"/>
        <w:left w:val="none" w:sz="0" w:space="0" w:color="auto"/>
        <w:bottom w:val="none" w:sz="0" w:space="0" w:color="auto"/>
        <w:right w:val="none" w:sz="0" w:space="0" w:color="auto"/>
      </w:divBdr>
    </w:div>
    <w:div w:id="1368678596">
      <w:bodyDiv w:val="1"/>
      <w:marLeft w:val="0"/>
      <w:marRight w:val="0"/>
      <w:marTop w:val="0"/>
      <w:marBottom w:val="0"/>
      <w:divBdr>
        <w:top w:val="none" w:sz="0" w:space="0" w:color="auto"/>
        <w:left w:val="none" w:sz="0" w:space="0" w:color="auto"/>
        <w:bottom w:val="none" w:sz="0" w:space="0" w:color="auto"/>
        <w:right w:val="none" w:sz="0" w:space="0" w:color="auto"/>
      </w:divBdr>
    </w:div>
    <w:div w:id="1389719928">
      <w:bodyDiv w:val="1"/>
      <w:marLeft w:val="0"/>
      <w:marRight w:val="0"/>
      <w:marTop w:val="0"/>
      <w:marBottom w:val="0"/>
      <w:divBdr>
        <w:top w:val="none" w:sz="0" w:space="0" w:color="auto"/>
        <w:left w:val="none" w:sz="0" w:space="0" w:color="auto"/>
        <w:bottom w:val="none" w:sz="0" w:space="0" w:color="auto"/>
        <w:right w:val="none" w:sz="0" w:space="0" w:color="auto"/>
      </w:divBdr>
    </w:div>
    <w:div w:id="1402022360">
      <w:bodyDiv w:val="1"/>
      <w:marLeft w:val="0"/>
      <w:marRight w:val="0"/>
      <w:marTop w:val="0"/>
      <w:marBottom w:val="0"/>
      <w:divBdr>
        <w:top w:val="none" w:sz="0" w:space="0" w:color="auto"/>
        <w:left w:val="none" w:sz="0" w:space="0" w:color="auto"/>
        <w:bottom w:val="none" w:sz="0" w:space="0" w:color="auto"/>
        <w:right w:val="none" w:sz="0" w:space="0" w:color="auto"/>
      </w:divBdr>
    </w:div>
    <w:div w:id="1416322383">
      <w:bodyDiv w:val="1"/>
      <w:marLeft w:val="0"/>
      <w:marRight w:val="0"/>
      <w:marTop w:val="0"/>
      <w:marBottom w:val="0"/>
      <w:divBdr>
        <w:top w:val="none" w:sz="0" w:space="0" w:color="auto"/>
        <w:left w:val="none" w:sz="0" w:space="0" w:color="auto"/>
        <w:bottom w:val="none" w:sz="0" w:space="0" w:color="auto"/>
        <w:right w:val="none" w:sz="0" w:space="0" w:color="auto"/>
      </w:divBdr>
    </w:div>
    <w:div w:id="1468277425">
      <w:bodyDiv w:val="1"/>
      <w:marLeft w:val="0"/>
      <w:marRight w:val="0"/>
      <w:marTop w:val="0"/>
      <w:marBottom w:val="0"/>
      <w:divBdr>
        <w:top w:val="none" w:sz="0" w:space="0" w:color="auto"/>
        <w:left w:val="none" w:sz="0" w:space="0" w:color="auto"/>
        <w:bottom w:val="none" w:sz="0" w:space="0" w:color="auto"/>
        <w:right w:val="none" w:sz="0" w:space="0" w:color="auto"/>
      </w:divBdr>
    </w:div>
    <w:div w:id="1508518103">
      <w:bodyDiv w:val="1"/>
      <w:marLeft w:val="0"/>
      <w:marRight w:val="0"/>
      <w:marTop w:val="0"/>
      <w:marBottom w:val="0"/>
      <w:divBdr>
        <w:top w:val="none" w:sz="0" w:space="0" w:color="auto"/>
        <w:left w:val="none" w:sz="0" w:space="0" w:color="auto"/>
        <w:bottom w:val="none" w:sz="0" w:space="0" w:color="auto"/>
        <w:right w:val="none" w:sz="0" w:space="0" w:color="auto"/>
      </w:divBdr>
    </w:div>
    <w:div w:id="1559710539">
      <w:bodyDiv w:val="1"/>
      <w:marLeft w:val="0"/>
      <w:marRight w:val="0"/>
      <w:marTop w:val="0"/>
      <w:marBottom w:val="0"/>
      <w:divBdr>
        <w:top w:val="none" w:sz="0" w:space="0" w:color="auto"/>
        <w:left w:val="none" w:sz="0" w:space="0" w:color="auto"/>
        <w:bottom w:val="none" w:sz="0" w:space="0" w:color="auto"/>
        <w:right w:val="none" w:sz="0" w:space="0" w:color="auto"/>
      </w:divBdr>
    </w:div>
    <w:div w:id="1577472375">
      <w:bodyDiv w:val="1"/>
      <w:marLeft w:val="0"/>
      <w:marRight w:val="0"/>
      <w:marTop w:val="0"/>
      <w:marBottom w:val="0"/>
      <w:divBdr>
        <w:top w:val="none" w:sz="0" w:space="0" w:color="auto"/>
        <w:left w:val="none" w:sz="0" w:space="0" w:color="auto"/>
        <w:bottom w:val="none" w:sz="0" w:space="0" w:color="auto"/>
        <w:right w:val="none" w:sz="0" w:space="0" w:color="auto"/>
      </w:divBdr>
    </w:div>
    <w:div w:id="1597398153">
      <w:bodyDiv w:val="1"/>
      <w:marLeft w:val="0"/>
      <w:marRight w:val="0"/>
      <w:marTop w:val="0"/>
      <w:marBottom w:val="0"/>
      <w:divBdr>
        <w:top w:val="none" w:sz="0" w:space="0" w:color="auto"/>
        <w:left w:val="none" w:sz="0" w:space="0" w:color="auto"/>
        <w:bottom w:val="none" w:sz="0" w:space="0" w:color="auto"/>
        <w:right w:val="none" w:sz="0" w:space="0" w:color="auto"/>
      </w:divBdr>
    </w:div>
    <w:div w:id="1645045982">
      <w:bodyDiv w:val="1"/>
      <w:marLeft w:val="0"/>
      <w:marRight w:val="0"/>
      <w:marTop w:val="0"/>
      <w:marBottom w:val="0"/>
      <w:divBdr>
        <w:top w:val="none" w:sz="0" w:space="0" w:color="auto"/>
        <w:left w:val="none" w:sz="0" w:space="0" w:color="auto"/>
        <w:bottom w:val="none" w:sz="0" w:space="0" w:color="auto"/>
        <w:right w:val="none" w:sz="0" w:space="0" w:color="auto"/>
      </w:divBdr>
    </w:div>
    <w:div w:id="1662000840">
      <w:bodyDiv w:val="1"/>
      <w:marLeft w:val="0"/>
      <w:marRight w:val="0"/>
      <w:marTop w:val="0"/>
      <w:marBottom w:val="0"/>
      <w:divBdr>
        <w:top w:val="none" w:sz="0" w:space="0" w:color="auto"/>
        <w:left w:val="none" w:sz="0" w:space="0" w:color="auto"/>
        <w:bottom w:val="none" w:sz="0" w:space="0" w:color="auto"/>
        <w:right w:val="none" w:sz="0" w:space="0" w:color="auto"/>
      </w:divBdr>
    </w:div>
    <w:div w:id="1662584432">
      <w:bodyDiv w:val="1"/>
      <w:marLeft w:val="0"/>
      <w:marRight w:val="0"/>
      <w:marTop w:val="0"/>
      <w:marBottom w:val="0"/>
      <w:divBdr>
        <w:top w:val="none" w:sz="0" w:space="0" w:color="auto"/>
        <w:left w:val="none" w:sz="0" w:space="0" w:color="auto"/>
        <w:bottom w:val="none" w:sz="0" w:space="0" w:color="auto"/>
        <w:right w:val="none" w:sz="0" w:space="0" w:color="auto"/>
      </w:divBdr>
    </w:div>
    <w:div w:id="1693416107">
      <w:bodyDiv w:val="1"/>
      <w:marLeft w:val="0"/>
      <w:marRight w:val="0"/>
      <w:marTop w:val="0"/>
      <w:marBottom w:val="0"/>
      <w:divBdr>
        <w:top w:val="none" w:sz="0" w:space="0" w:color="auto"/>
        <w:left w:val="none" w:sz="0" w:space="0" w:color="auto"/>
        <w:bottom w:val="none" w:sz="0" w:space="0" w:color="auto"/>
        <w:right w:val="none" w:sz="0" w:space="0" w:color="auto"/>
      </w:divBdr>
    </w:div>
    <w:div w:id="1703240365">
      <w:bodyDiv w:val="1"/>
      <w:marLeft w:val="0"/>
      <w:marRight w:val="0"/>
      <w:marTop w:val="0"/>
      <w:marBottom w:val="0"/>
      <w:divBdr>
        <w:top w:val="none" w:sz="0" w:space="0" w:color="auto"/>
        <w:left w:val="none" w:sz="0" w:space="0" w:color="auto"/>
        <w:bottom w:val="none" w:sz="0" w:space="0" w:color="auto"/>
        <w:right w:val="none" w:sz="0" w:space="0" w:color="auto"/>
      </w:divBdr>
    </w:div>
    <w:div w:id="1748571390">
      <w:bodyDiv w:val="1"/>
      <w:marLeft w:val="0"/>
      <w:marRight w:val="0"/>
      <w:marTop w:val="0"/>
      <w:marBottom w:val="0"/>
      <w:divBdr>
        <w:top w:val="none" w:sz="0" w:space="0" w:color="auto"/>
        <w:left w:val="none" w:sz="0" w:space="0" w:color="auto"/>
        <w:bottom w:val="none" w:sz="0" w:space="0" w:color="auto"/>
        <w:right w:val="none" w:sz="0" w:space="0" w:color="auto"/>
      </w:divBdr>
    </w:div>
    <w:div w:id="1760254596">
      <w:bodyDiv w:val="1"/>
      <w:marLeft w:val="0"/>
      <w:marRight w:val="0"/>
      <w:marTop w:val="0"/>
      <w:marBottom w:val="0"/>
      <w:divBdr>
        <w:top w:val="none" w:sz="0" w:space="0" w:color="auto"/>
        <w:left w:val="none" w:sz="0" w:space="0" w:color="auto"/>
        <w:bottom w:val="none" w:sz="0" w:space="0" w:color="auto"/>
        <w:right w:val="none" w:sz="0" w:space="0" w:color="auto"/>
      </w:divBdr>
    </w:div>
    <w:div w:id="1764835760">
      <w:bodyDiv w:val="1"/>
      <w:marLeft w:val="0"/>
      <w:marRight w:val="0"/>
      <w:marTop w:val="0"/>
      <w:marBottom w:val="0"/>
      <w:divBdr>
        <w:top w:val="none" w:sz="0" w:space="0" w:color="auto"/>
        <w:left w:val="none" w:sz="0" w:space="0" w:color="auto"/>
        <w:bottom w:val="none" w:sz="0" w:space="0" w:color="auto"/>
        <w:right w:val="none" w:sz="0" w:space="0" w:color="auto"/>
      </w:divBdr>
    </w:div>
    <w:div w:id="1783836377">
      <w:bodyDiv w:val="1"/>
      <w:marLeft w:val="0"/>
      <w:marRight w:val="0"/>
      <w:marTop w:val="0"/>
      <w:marBottom w:val="0"/>
      <w:divBdr>
        <w:top w:val="none" w:sz="0" w:space="0" w:color="auto"/>
        <w:left w:val="none" w:sz="0" w:space="0" w:color="auto"/>
        <w:bottom w:val="none" w:sz="0" w:space="0" w:color="auto"/>
        <w:right w:val="none" w:sz="0" w:space="0" w:color="auto"/>
      </w:divBdr>
      <w:divsChild>
        <w:div w:id="28341315">
          <w:marLeft w:val="0"/>
          <w:marRight w:val="0"/>
          <w:marTop w:val="60"/>
          <w:marBottom w:val="0"/>
          <w:divBdr>
            <w:top w:val="none" w:sz="0" w:space="0" w:color="auto"/>
            <w:left w:val="none" w:sz="0" w:space="0" w:color="auto"/>
            <w:bottom w:val="none" w:sz="0" w:space="0" w:color="auto"/>
            <w:right w:val="none" w:sz="0" w:space="0" w:color="auto"/>
          </w:divBdr>
        </w:div>
        <w:div w:id="890727046">
          <w:marLeft w:val="0"/>
          <w:marRight w:val="0"/>
          <w:marTop w:val="60"/>
          <w:marBottom w:val="0"/>
          <w:divBdr>
            <w:top w:val="none" w:sz="0" w:space="0" w:color="auto"/>
            <w:left w:val="none" w:sz="0" w:space="0" w:color="auto"/>
            <w:bottom w:val="none" w:sz="0" w:space="0" w:color="auto"/>
            <w:right w:val="none" w:sz="0" w:space="0" w:color="auto"/>
          </w:divBdr>
        </w:div>
        <w:div w:id="1086417218">
          <w:marLeft w:val="0"/>
          <w:marRight w:val="0"/>
          <w:marTop w:val="180"/>
          <w:marBottom w:val="0"/>
          <w:divBdr>
            <w:top w:val="none" w:sz="0" w:space="0" w:color="auto"/>
            <w:left w:val="none" w:sz="0" w:space="0" w:color="auto"/>
            <w:bottom w:val="none" w:sz="0" w:space="0" w:color="auto"/>
            <w:right w:val="none" w:sz="0" w:space="0" w:color="auto"/>
          </w:divBdr>
        </w:div>
        <w:div w:id="1284994860">
          <w:marLeft w:val="0"/>
          <w:marRight w:val="0"/>
          <w:marTop w:val="60"/>
          <w:marBottom w:val="0"/>
          <w:divBdr>
            <w:top w:val="none" w:sz="0" w:space="0" w:color="auto"/>
            <w:left w:val="none" w:sz="0" w:space="0" w:color="auto"/>
            <w:bottom w:val="none" w:sz="0" w:space="0" w:color="auto"/>
            <w:right w:val="none" w:sz="0" w:space="0" w:color="auto"/>
          </w:divBdr>
        </w:div>
        <w:div w:id="2114863697">
          <w:marLeft w:val="0"/>
          <w:marRight w:val="0"/>
          <w:marTop w:val="0"/>
          <w:marBottom w:val="0"/>
          <w:divBdr>
            <w:top w:val="none" w:sz="0" w:space="0" w:color="auto"/>
            <w:left w:val="none" w:sz="0" w:space="0" w:color="auto"/>
            <w:bottom w:val="none" w:sz="0" w:space="0" w:color="auto"/>
            <w:right w:val="none" w:sz="0" w:space="0" w:color="auto"/>
          </w:divBdr>
        </w:div>
      </w:divsChild>
    </w:div>
    <w:div w:id="1796366673">
      <w:bodyDiv w:val="1"/>
      <w:marLeft w:val="0"/>
      <w:marRight w:val="0"/>
      <w:marTop w:val="0"/>
      <w:marBottom w:val="0"/>
      <w:divBdr>
        <w:top w:val="none" w:sz="0" w:space="0" w:color="auto"/>
        <w:left w:val="none" w:sz="0" w:space="0" w:color="auto"/>
        <w:bottom w:val="none" w:sz="0" w:space="0" w:color="auto"/>
        <w:right w:val="none" w:sz="0" w:space="0" w:color="auto"/>
      </w:divBdr>
    </w:div>
    <w:div w:id="1828011363">
      <w:bodyDiv w:val="1"/>
      <w:marLeft w:val="0"/>
      <w:marRight w:val="0"/>
      <w:marTop w:val="0"/>
      <w:marBottom w:val="0"/>
      <w:divBdr>
        <w:top w:val="none" w:sz="0" w:space="0" w:color="auto"/>
        <w:left w:val="none" w:sz="0" w:space="0" w:color="auto"/>
        <w:bottom w:val="none" w:sz="0" w:space="0" w:color="auto"/>
        <w:right w:val="none" w:sz="0" w:space="0" w:color="auto"/>
      </w:divBdr>
    </w:div>
    <w:div w:id="1836913784">
      <w:bodyDiv w:val="1"/>
      <w:marLeft w:val="0"/>
      <w:marRight w:val="0"/>
      <w:marTop w:val="0"/>
      <w:marBottom w:val="0"/>
      <w:divBdr>
        <w:top w:val="none" w:sz="0" w:space="0" w:color="auto"/>
        <w:left w:val="none" w:sz="0" w:space="0" w:color="auto"/>
        <w:bottom w:val="none" w:sz="0" w:space="0" w:color="auto"/>
        <w:right w:val="none" w:sz="0" w:space="0" w:color="auto"/>
      </w:divBdr>
    </w:div>
    <w:div w:id="1874222749">
      <w:bodyDiv w:val="1"/>
      <w:marLeft w:val="0"/>
      <w:marRight w:val="0"/>
      <w:marTop w:val="0"/>
      <w:marBottom w:val="0"/>
      <w:divBdr>
        <w:top w:val="none" w:sz="0" w:space="0" w:color="auto"/>
        <w:left w:val="none" w:sz="0" w:space="0" w:color="auto"/>
        <w:bottom w:val="none" w:sz="0" w:space="0" w:color="auto"/>
        <w:right w:val="none" w:sz="0" w:space="0" w:color="auto"/>
      </w:divBdr>
    </w:div>
    <w:div w:id="1928729951">
      <w:bodyDiv w:val="1"/>
      <w:marLeft w:val="0"/>
      <w:marRight w:val="0"/>
      <w:marTop w:val="0"/>
      <w:marBottom w:val="0"/>
      <w:divBdr>
        <w:top w:val="none" w:sz="0" w:space="0" w:color="auto"/>
        <w:left w:val="none" w:sz="0" w:space="0" w:color="auto"/>
        <w:bottom w:val="none" w:sz="0" w:space="0" w:color="auto"/>
        <w:right w:val="none" w:sz="0" w:space="0" w:color="auto"/>
      </w:divBdr>
    </w:div>
    <w:div w:id="2080667882">
      <w:bodyDiv w:val="1"/>
      <w:marLeft w:val="0"/>
      <w:marRight w:val="0"/>
      <w:marTop w:val="0"/>
      <w:marBottom w:val="0"/>
      <w:divBdr>
        <w:top w:val="none" w:sz="0" w:space="0" w:color="auto"/>
        <w:left w:val="none" w:sz="0" w:space="0" w:color="auto"/>
        <w:bottom w:val="none" w:sz="0" w:space="0" w:color="auto"/>
        <w:right w:val="none" w:sz="0" w:space="0" w:color="auto"/>
      </w:divBdr>
      <w:divsChild>
        <w:div w:id="150608959">
          <w:marLeft w:val="0"/>
          <w:marRight w:val="0"/>
          <w:marTop w:val="0"/>
          <w:marBottom w:val="0"/>
          <w:divBdr>
            <w:top w:val="none" w:sz="0" w:space="0" w:color="auto"/>
            <w:left w:val="none" w:sz="0" w:space="0" w:color="auto"/>
            <w:bottom w:val="none" w:sz="0" w:space="0" w:color="auto"/>
            <w:right w:val="none" w:sz="0" w:space="0" w:color="auto"/>
          </w:divBdr>
        </w:div>
        <w:div w:id="336805552">
          <w:marLeft w:val="0"/>
          <w:marRight w:val="0"/>
          <w:marTop w:val="60"/>
          <w:marBottom w:val="0"/>
          <w:divBdr>
            <w:top w:val="none" w:sz="0" w:space="0" w:color="auto"/>
            <w:left w:val="none" w:sz="0" w:space="0" w:color="auto"/>
            <w:bottom w:val="none" w:sz="0" w:space="0" w:color="auto"/>
            <w:right w:val="none" w:sz="0" w:space="0" w:color="auto"/>
          </w:divBdr>
        </w:div>
        <w:div w:id="612829112">
          <w:marLeft w:val="0"/>
          <w:marRight w:val="0"/>
          <w:marTop w:val="180"/>
          <w:marBottom w:val="0"/>
          <w:divBdr>
            <w:top w:val="none" w:sz="0" w:space="0" w:color="auto"/>
            <w:left w:val="none" w:sz="0" w:space="0" w:color="auto"/>
            <w:bottom w:val="none" w:sz="0" w:space="0" w:color="auto"/>
            <w:right w:val="none" w:sz="0" w:space="0" w:color="auto"/>
          </w:divBdr>
        </w:div>
        <w:div w:id="753864399">
          <w:marLeft w:val="0"/>
          <w:marRight w:val="0"/>
          <w:marTop w:val="60"/>
          <w:marBottom w:val="0"/>
          <w:divBdr>
            <w:top w:val="none" w:sz="0" w:space="0" w:color="auto"/>
            <w:left w:val="none" w:sz="0" w:space="0" w:color="auto"/>
            <w:bottom w:val="none" w:sz="0" w:space="0" w:color="auto"/>
            <w:right w:val="none" w:sz="0" w:space="0" w:color="auto"/>
          </w:divBdr>
        </w:div>
        <w:div w:id="939988637">
          <w:marLeft w:val="0"/>
          <w:marRight w:val="0"/>
          <w:marTop w:val="60"/>
          <w:marBottom w:val="0"/>
          <w:divBdr>
            <w:top w:val="none" w:sz="0" w:space="0" w:color="auto"/>
            <w:left w:val="none" w:sz="0" w:space="0" w:color="auto"/>
            <w:bottom w:val="none" w:sz="0" w:space="0" w:color="auto"/>
            <w:right w:val="none" w:sz="0" w:space="0" w:color="auto"/>
          </w:divBdr>
        </w:div>
      </w:divsChild>
    </w:div>
    <w:div w:id="2122720713">
      <w:bodyDiv w:val="1"/>
      <w:marLeft w:val="0"/>
      <w:marRight w:val="0"/>
      <w:marTop w:val="0"/>
      <w:marBottom w:val="0"/>
      <w:divBdr>
        <w:top w:val="none" w:sz="0" w:space="0" w:color="auto"/>
        <w:left w:val="none" w:sz="0" w:space="0" w:color="auto"/>
        <w:bottom w:val="none" w:sz="0" w:space="0" w:color="auto"/>
        <w:right w:val="none" w:sz="0" w:space="0" w:color="auto"/>
      </w:divBdr>
    </w:div>
    <w:div w:id="21404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fbuz19.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CDAE9-7046-4A54-B1D1-8D9B00E9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4577</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FBUZSPB</Company>
  <LinksUpToDate>false</LinksUpToDate>
  <CharactersWithSpaces>30605</CharactersWithSpaces>
  <SharedDoc>false</SharedDoc>
  <HLinks>
    <vt:vector size="6" baseType="variant">
      <vt:variant>
        <vt:i4>1245222</vt:i4>
      </vt:variant>
      <vt:variant>
        <vt:i4>0</vt:i4>
      </vt:variant>
      <vt:variant>
        <vt:i4>0</vt:i4>
      </vt:variant>
      <vt:variant>
        <vt:i4>5</vt:i4>
      </vt:variant>
      <vt:variant>
        <vt:lpwstr>mailto:zakupki@fbuz19.ru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ObLab</cp:lastModifiedBy>
  <cp:revision>2</cp:revision>
  <cp:lastPrinted>2026-06-22T02:47:00Z</cp:lastPrinted>
  <dcterms:created xsi:type="dcterms:W3CDTF">2026-06-25T01:25:00Z</dcterms:created>
  <dcterms:modified xsi:type="dcterms:W3CDTF">2026-06-25T01:25:00Z</dcterms:modified>
</cp:coreProperties>
</file>