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4C96F" w14:textId="03493C6C" w:rsidR="00886F03" w:rsidRPr="00381284" w:rsidRDefault="00533978" w:rsidP="00886F03">
      <w:pPr>
        <w:jc w:val="center"/>
        <w:rPr>
          <w:b/>
        </w:rPr>
      </w:pPr>
      <w:r w:rsidRPr="00F074D8">
        <w:rPr>
          <w:b/>
          <w:szCs w:val="24"/>
        </w:rPr>
        <w:t>ДОГОВОР</w:t>
      </w:r>
      <w:r w:rsidR="002F2CB8" w:rsidRPr="00F074D8">
        <w:rPr>
          <w:b/>
          <w:szCs w:val="24"/>
        </w:rPr>
        <w:t xml:space="preserve"> </w:t>
      </w:r>
      <w:r w:rsidR="00886F03" w:rsidRPr="00381284">
        <w:rPr>
          <w:b/>
        </w:rPr>
        <w:t>№</w:t>
      </w:r>
    </w:p>
    <w:p w14:paraId="4D762CE6" w14:textId="40A0A162" w:rsidR="005773E8" w:rsidRPr="00F074D8" w:rsidRDefault="00260E3D" w:rsidP="00886F03">
      <w:pPr>
        <w:spacing w:after="0" w:line="240" w:lineRule="auto"/>
        <w:ind w:right="0" w:firstLine="0"/>
        <w:contextualSpacing/>
        <w:jc w:val="center"/>
        <w:rPr>
          <w:b/>
          <w:spacing w:val="-6"/>
          <w:szCs w:val="24"/>
        </w:rPr>
      </w:pPr>
      <w:r w:rsidRPr="00F074D8">
        <w:rPr>
          <w:b/>
          <w:szCs w:val="24"/>
        </w:rPr>
        <w:t xml:space="preserve">на </w:t>
      </w:r>
      <w:r w:rsidR="005773E8" w:rsidRPr="00F074D8">
        <w:rPr>
          <w:b/>
          <w:spacing w:val="-6"/>
          <w:szCs w:val="24"/>
        </w:rPr>
        <w:t xml:space="preserve">оказание услуг по проведению независимой технической экспертизы </w:t>
      </w:r>
    </w:p>
    <w:p w14:paraId="49A55DF4" w14:textId="77777777" w:rsidR="009A3477" w:rsidRPr="00F074D8" w:rsidRDefault="005773E8" w:rsidP="00F074D8">
      <w:pPr>
        <w:spacing w:line="240" w:lineRule="auto"/>
        <w:contextualSpacing/>
        <w:jc w:val="center"/>
        <w:rPr>
          <w:b/>
          <w:szCs w:val="24"/>
        </w:rPr>
      </w:pPr>
      <w:r w:rsidRPr="00F074D8">
        <w:rPr>
          <w:b/>
          <w:spacing w:val="-6"/>
          <w:szCs w:val="24"/>
        </w:rPr>
        <w:t>транспортного средства, подлежащего списанию</w:t>
      </w:r>
      <w:r w:rsidR="004C2274">
        <w:rPr>
          <w:b/>
          <w:spacing w:val="-6"/>
          <w:szCs w:val="24"/>
        </w:rPr>
        <w:t xml:space="preserve"> </w:t>
      </w:r>
      <w:r w:rsidR="00520964" w:rsidRPr="00F074D8">
        <w:rPr>
          <w:b/>
          <w:szCs w:val="24"/>
        </w:rPr>
        <w:t>для нужд ФБУЗ «Центр гигиены и эпидемиологии в Ставропольском крае»</w:t>
      </w:r>
    </w:p>
    <w:p w14:paraId="681230C8" w14:textId="77777777" w:rsidR="006B104A" w:rsidRPr="00F074D8" w:rsidRDefault="006B104A" w:rsidP="00F074D8">
      <w:pPr>
        <w:spacing w:after="0" w:line="240" w:lineRule="auto"/>
        <w:ind w:right="0" w:firstLine="0"/>
        <w:contextualSpacing/>
        <w:rPr>
          <w:szCs w:val="24"/>
        </w:rPr>
      </w:pPr>
    </w:p>
    <w:p w14:paraId="1CE64C03" w14:textId="77777777" w:rsidR="00970C00" w:rsidRPr="00F074D8" w:rsidRDefault="00970C00" w:rsidP="00F074D8">
      <w:pPr>
        <w:tabs>
          <w:tab w:val="right" w:pos="9751"/>
        </w:tabs>
        <w:spacing w:after="0" w:line="240" w:lineRule="auto"/>
        <w:ind w:right="0" w:firstLine="0"/>
        <w:contextualSpacing/>
        <w:rPr>
          <w:szCs w:val="24"/>
        </w:rPr>
      </w:pPr>
      <w:r w:rsidRPr="00F074D8">
        <w:rPr>
          <w:szCs w:val="24"/>
        </w:rPr>
        <w:t xml:space="preserve">г. Ставрополь </w:t>
      </w:r>
      <w:r w:rsidRPr="00F074D8">
        <w:rPr>
          <w:szCs w:val="24"/>
        </w:rPr>
        <w:tab/>
        <w:t xml:space="preserve">  </w:t>
      </w:r>
      <w:proofErr w:type="gramStart"/>
      <w:r w:rsidRPr="00F074D8">
        <w:rPr>
          <w:szCs w:val="24"/>
        </w:rPr>
        <w:t xml:space="preserve">   «</w:t>
      </w:r>
      <w:proofErr w:type="gramEnd"/>
      <w:r w:rsidRPr="00F074D8">
        <w:rPr>
          <w:szCs w:val="24"/>
        </w:rPr>
        <w:t>___» __________202</w:t>
      </w:r>
      <w:r w:rsidR="00D769D3" w:rsidRPr="00F074D8">
        <w:rPr>
          <w:szCs w:val="24"/>
        </w:rPr>
        <w:t>6</w:t>
      </w:r>
    </w:p>
    <w:p w14:paraId="49FEE362" w14:textId="77777777" w:rsidR="009A3477" w:rsidRPr="00F074D8" w:rsidRDefault="009A3477" w:rsidP="00F074D8">
      <w:pPr>
        <w:spacing w:after="0" w:line="240" w:lineRule="auto"/>
        <w:ind w:right="0" w:firstLine="0"/>
        <w:contextualSpacing/>
        <w:rPr>
          <w:szCs w:val="24"/>
        </w:rPr>
      </w:pPr>
    </w:p>
    <w:p w14:paraId="52660DB4" w14:textId="77777777" w:rsidR="00C33D7C" w:rsidRDefault="00721DC4" w:rsidP="00C33D7C">
      <w:pPr>
        <w:spacing w:after="0" w:line="240" w:lineRule="auto"/>
        <w:ind w:right="0" w:firstLine="0"/>
        <w:contextualSpacing/>
        <w:rPr>
          <w:szCs w:val="24"/>
        </w:rPr>
      </w:pPr>
      <w:r w:rsidRPr="00C33D7C">
        <w:rPr>
          <w:b/>
          <w:szCs w:val="24"/>
        </w:rPr>
        <w:t>_____</w:t>
      </w:r>
      <w:r w:rsidR="002F2CB8" w:rsidRPr="00C33D7C">
        <w:rPr>
          <w:b/>
          <w:szCs w:val="24"/>
        </w:rPr>
        <w:t>___________________,</w:t>
      </w:r>
      <w:r w:rsidR="002F2CB8" w:rsidRPr="00C33D7C">
        <w:rPr>
          <w:szCs w:val="24"/>
        </w:rPr>
        <w:t xml:space="preserve"> именуемое в дальнейшем </w:t>
      </w:r>
      <w:r w:rsidR="002F2CB8" w:rsidRPr="00C33D7C">
        <w:rPr>
          <w:b/>
          <w:szCs w:val="24"/>
        </w:rPr>
        <w:t>«Исполнитель»,</w:t>
      </w:r>
      <w:r w:rsidR="002F2CB8" w:rsidRPr="00C33D7C">
        <w:rPr>
          <w:szCs w:val="24"/>
        </w:rPr>
        <w:t xml:space="preserve"> в лице</w:t>
      </w:r>
      <w:r w:rsidR="00970C00" w:rsidRPr="00C33D7C">
        <w:rPr>
          <w:b/>
          <w:szCs w:val="24"/>
        </w:rPr>
        <w:t>________________________</w:t>
      </w:r>
      <w:r w:rsidR="002F2CB8" w:rsidRPr="00C33D7C">
        <w:rPr>
          <w:szCs w:val="24"/>
        </w:rPr>
        <w:t xml:space="preserve">, действующего на основании </w:t>
      </w:r>
      <w:r w:rsidR="004E155E" w:rsidRPr="00C33D7C">
        <w:rPr>
          <w:szCs w:val="24"/>
        </w:rPr>
        <w:t>__________</w:t>
      </w:r>
      <w:r w:rsidR="002F2CB8" w:rsidRPr="00C33D7C">
        <w:rPr>
          <w:szCs w:val="24"/>
        </w:rPr>
        <w:t xml:space="preserve">, с одной стороны, и </w:t>
      </w:r>
      <w:r w:rsidR="001C14B1" w:rsidRPr="00C33D7C">
        <w:rPr>
          <w:b/>
          <w:szCs w:val="24"/>
        </w:rPr>
        <w:t>Федеральное бюджетное учреждение здравоохранения «Центр гигиены и эпидемиологии в Ставропольском крае</w:t>
      </w:r>
      <w:r w:rsidR="002F2CB8" w:rsidRPr="00C33D7C">
        <w:rPr>
          <w:b/>
          <w:szCs w:val="24"/>
        </w:rPr>
        <w:t xml:space="preserve">», </w:t>
      </w:r>
      <w:r w:rsidR="002F2CB8" w:rsidRPr="00C33D7C">
        <w:rPr>
          <w:szCs w:val="24"/>
        </w:rPr>
        <w:t xml:space="preserve">именуемое в дальнейшем </w:t>
      </w:r>
      <w:r w:rsidR="002F2CB8" w:rsidRPr="00C33D7C">
        <w:rPr>
          <w:b/>
          <w:szCs w:val="24"/>
        </w:rPr>
        <w:t>«Заказчик»,</w:t>
      </w:r>
      <w:r w:rsidR="004624B9">
        <w:rPr>
          <w:b/>
          <w:szCs w:val="24"/>
        </w:rPr>
        <w:t xml:space="preserve"> </w:t>
      </w:r>
      <w:r w:rsidR="00D769D3" w:rsidRPr="00C33D7C">
        <w:rPr>
          <w:szCs w:val="24"/>
        </w:rPr>
        <w:t>в лице уполномоченного лица Матюхиной Ирины Ивановны, действующего на основании Доверенности от 10.09.2025</w:t>
      </w:r>
      <w:r w:rsidR="004C2274">
        <w:rPr>
          <w:szCs w:val="24"/>
        </w:rPr>
        <w:t xml:space="preserve"> </w:t>
      </w:r>
      <w:r w:rsidR="00D769D3" w:rsidRPr="00C33D7C">
        <w:rPr>
          <w:szCs w:val="24"/>
        </w:rPr>
        <w:t>г. №</w:t>
      </w:r>
      <w:r w:rsidR="004C2274">
        <w:rPr>
          <w:szCs w:val="24"/>
        </w:rPr>
        <w:t xml:space="preserve"> </w:t>
      </w:r>
      <w:r w:rsidR="00D769D3" w:rsidRPr="00C33D7C">
        <w:rPr>
          <w:szCs w:val="24"/>
        </w:rPr>
        <w:t>28</w:t>
      </w:r>
      <w:r w:rsidR="002F2CB8" w:rsidRPr="00C33D7C">
        <w:rPr>
          <w:szCs w:val="24"/>
        </w:rPr>
        <w:t>, с другой стороны,</w:t>
      </w:r>
      <w:r w:rsidR="004C2274">
        <w:rPr>
          <w:szCs w:val="24"/>
        </w:rPr>
        <w:t xml:space="preserve"> </w:t>
      </w:r>
      <w:r w:rsidR="00C33D7C" w:rsidRPr="00C33D7C">
        <w:rPr>
          <w:szCs w:val="24"/>
        </w:rPr>
        <w:t>руководствуясь ч. 15 ст. 4. Федерального закона от 18.07.2011 г. № 223-ФЗ «О закупках товаров, работ, услуг отдельными видами юридических лиц», заключили настоящий Договор (далее - Договор) о нижеследующем:</w:t>
      </w:r>
    </w:p>
    <w:p w14:paraId="302889D5" w14:textId="77777777" w:rsidR="004C2274" w:rsidRPr="00C33D7C" w:rsidRDefault="004C2274" w:rsidP="00C33D7C">
      <w:pPr>
        <w:spacing w:after="0" w:line="240" w:lineRule="auto"/>
        <w:ind w:right="0" w:firstLine="0"/>
        <w:contextualSpacing/>
        <w:rPr>
          <w:szCs w:val="24"/>
        </w:rPr>
      </w:pPr>
    </w:p>
    <w:p w14:paraId="1E3C893F" w14:textId="77777777" w:rsidR="005773E8" w:rsidRPr="00C33D7C" w:rsidRDefault="004C2274" w:rsidP="00C33D7C">
      <w:pPr>
        <w:spacing w:after="0" w:line="240" w:lineRule="auto"/>
        <w:ind w:right="0" w:firstLine="0"/>
        <w:contextualSpacing/>
        <w:rPr>
          <w:szCs w:val="24"/>
        </w:rPr>
      </w:pPr>
      <w:r>
        <w:rPr>
          <w:b/>
          <w:szCs w:val="24"/>
        </w:rPr>
        <w:t xml:space="preserve">                                                        </w:t>
      </w:r>
      <w:r w:rsidR="007D35DC" w:rsidRPr="00C33D7C">
        <w:rPr>
          <w:b/>
          <w:szCs w:val="24"/>
        </w:rPr>
        <w:t>1.</w:t>
      </w:r>
      <w:r w:rsidR="002F2CB8" w:rsidRPr="00C33D7C">
        <w:rPr>
          <w:b/>
          <w:szCs w:val="24"/>
        </w:rPr>
        <w:t>ПРЕДМЕТ</w:t>
      </w:r>
      <w:r w:rsidR="00334181" w:rsidRPr="00C33D7C">
        <w:rPr>
          <w:b/>
          <w:szCs w:val="24"/>
        </w:rPr>
        <w:t>ДОГОВОРА</w:t>
      </w:r>
      <w:r w:rsidR="002F2CB8" w:rsidRPr="00C33D7C">
        <w:rPr>
          <w:b/>
          <w:szCs w:val="24"/>
        </w:rPr>
        <w:t>.</w:t>
      </w:r>
    </w:p>
    <w:p w14:paraId="1369F9B3" w14:textId="77777777" w:rsidR="006931D3" w:rsidRPr="00C33D7C" w:rsidRDefault="005773E8" w:rsidP="00F074D8">
      <w:pPr>
        <w:spacing w:line="240" w:lineRule="auto"/>
        <w:ind w:firstLine="567"/>
        <w:contextualSpacing/>
        <w:rPr>
          <w:rFonts w:eastAsia="SimSun"/>
          <w:color w:val="auto"/>
          <w:spacing w:val="-6"/>
          <w:kern w:val="2"/>
          <w:szCs w:val="24"/>
          <w:lang w:eastAsia="zh-CN" w:bidi="hi-IN"/>
        </w:rPr>
      </w:pPr>
      <w:r w:rsidRPr="00C33D7C">
        <w:rPr>
          <w:color w:val="7030A0"/>
          <w:szCs w:val="24"/>
        </w:rPr>
        <w:t>1</w:t>
      </w:r>
      <w:r w:rsidRPr="00C33D7C">
        <w:rPr>
          <w:color w:val="auto"/>
          <w:szCs w:val="24"/>
        </w:rPr>
        <w:t>.1</w:t>
      </w:r>
      <w:r w:rsidR="006E1982" w:rsidRPr="00C33D7C">
        <w:rPr>
          <w:color w:val="auto"/>
          <w:szCs w:val="24"/>
        </w:rPr>
        <w:t xml:space="preserve">. </w:t>
      </w:r>
      <w:r w:rsidR="006931D3" w:rsidRPr="00C33D7C">
        <w:rPr>
          <w:rFonts w:eastAsia="SimSun"/>
          <w:color w:val="auto"/>
          <w:spacing w:val="-6"/>
          <w:kern w:val="2"/>
          <w:szCs w:val="24"/>
          <w:lang w:eastAsia="zh-CN" w:bidi="hi-IN"/>
        </w:rPr>
        <w:t xml:space="preserve">В соответствии с настоящим Договором Исполнитель обязуется оказать </w:t>
      </w:r>
      <w:r w:rsidR="006931D3" w:rsidRPr="00C33D7C">
        <w:rPr>
          <w:rFonts w:eastAsia="SimSun"/>
          <w:b/>
          <w:color w:val="auto"/>
          <w:spacing w:val="-6"/>
          <w:kern w:val="2"/>
          <w:szCs w:val="24"/>
          <w:lang w:eastAsia="zh-CN" w:bidi="hi-IN"/>
        </w:rPr>
        <w:t xml:space="preserve">услуги по проведению независимой технической экспертизы транспортного средства, подлежащего списанию </w:t>
      </w:r>
      <w:r w:rsidR="006931D3" w:rsidRPr="00C33D7C">
        <w:rPr>
          <w:rFonts w:eastAsia="SimSun"/>
          <w:color w:val="auto"/>
          <w:spacing w:val="-6"/>
          <w:kern w:val="2"/>
          <w:szCs w:val="24"/>
          <w:lang w:eastAsia="zh-CN" w:bidi="hi-IN"/>
        </w:rPr>
        <w:t>(далее – Услуги) в соответствии с условиями настоящего договора и Описанием объекта закупки (приложение № 1), являющимся неотъемлемой частью настоящего договора, а Заказчик обязуется принять и оплатить указанные услуги в установленном настоящим договором порядке.</w:t>
      </w:r>
    </w:p>
    <w:p w14:paraId="639D0A43" w14:textId="77777777" w:rsidR="009A3477" w:rsidRDefault="006931D3" w:rsidP="00F074D8">
      <w:pPr>
        <w:widowControl w:val="0"/>
        <w:suppressAutoHyphens/>
        <w:spacing w:after="0" w:line="240" w:lineRule="auto"/>
        <w:ind w:right="0" w:firstLine="567"/>
        <w:contextualSpacing/>
        <w:rPr>
          <w:rFonts w:eastAsia="SimSun"/>
          <w:color w:val="auto"/>
          <w:spacing w:val="-6"/>
          <w:kern w:val="2"/>
          <w:szCs w:val="24"/>
          <w:lang w:eastAsia="zh-CN" w:bidi="hi-IN"/>
        </w:rPr>
      </w:pPr>
      <w:r w:rsidRPr="00C33D7C">
        <w:rPr>
          <w:rFonts w:eastAsia="SimSun"/>
          <w:color w:val="auto"/>
          <w:spacing w:val="-6"/>
          <w:kern w:val="2"/>
          <w:szCs w:val="24"/>
          <w:lang w:eastAsia="zh-CN" w:bidi="hi-IN"/>
        </w:rPr>
        <w:t>1.</w:t>
      </w:r>
      <w:r w:rsidR="003A27D8" w:rsidRPr="00C33D7C">
        <w:rPr>
          <w:rFonts w:eastAsia="SimSun"/>
          <w:color w:val="auto"/>
          <w:spacing w:val="-6"/>
          <w:kern w:val="2"/>
          <w:szCs w:val="24"/>
          <w:lang w:eastAsia="zh-CN" w:bidi="hi-IN"/>
        </w:rPr>
        <w:t>2</w:t>
      </w:r>
      <w:r w:rsidRPr="00C33D7C">
        <w:rPr>
          <w:rFonts w:eastAsia="SimSun"/>
          <w:color w:val="auto"/>
          <w:spacing w:val="-6"/>
          <w:kern w:val="2"/>
          <w:szCs w:val="24"/>
          <w:lang w:eastAsia="zh-CN" w:bidi="hi-IN"/>
        </w:rPr>
        <w:t>. Исполнитель обязуется оказать услуги по настоящему договору собственными силами либо с привлечением соисполнителей.</w:t>
      </w:r>
    </w:p>
    <w:p w14:paraId="1A9F9C0F" w14:textId="77777777" w:rsidR="004C2274" w:rsidRPr="00C33D7C" w:rsidRDefault="004C2274" w:rsidP="00F074D8">
      <w:pPr>
        <w:widowControl w:val="0"/>
        <w:suppressAutoHyphens/>
        <w:spacing w:after="0" w:line="240" w:lineRule="auto"/>
        <w:ind w:right="0" w:firstLine="567"/>
        <w:contextualSpacing/>
        <w:rPr>
          <w:rFonts w:eastAsia="SimSun"/>
          <w:color w:val="auto"/>
          <w:kern w:val="2"/>
          <w:szCs w:val="24"/>
          <w:lang w:eastAsia="zh-CN" w:bidi="hi-IN"/>
        </w:rPr>
      </w:pPr>
    </w:p>
    <w:p w14:paraId="7832BE9E" w14:textId="77777777" w:rsidR="009A3477" w:rsidRPr="00F074D8" w:rsidRDefault="002F2CB8" w:rsidP="00F074D8">
      <w:pPr>
        <w:pStyle w:val="aa"/>
        <w:numPr>
          <w:ilvl w:val="0"/>
          <w:numId w:val="6"/>
        </w:numPr>
        <w:spacing w:after="0" w:line="240" w:lineRule="auto"/>
        <w:ind w:left="0" w:right="0"/>
        <w:jc w:val="center"/>
        <w:rPr>
          <w:szCs w:val="24"/>
        </w:rPr>
      </w:pPr>
      <w:r w:rsidRPr="00F074D8">
        <w:rPr>
          <w:b/>
          <w:szCs w:val="24"/>
        </w:rPr>
        <w:t xml:space="preserve">ЦЕНА </w:t>
      </w:r>
      <w:r w:rsidR="00334181" w:rsidRPr="00F074D8">
        <w:rPr>
          <w:b/>
          <w:szCs w:val="24"/>
        </w:rPr>
        <w:t xml:space="preserve">ДОГОВОРА </w:t>
      </w:r>
      <w:r w:rsidRPr="00F074D8">
        <w:rPr>
          <w:b/>
          <w:szCs w:val="24"/>
        </w:rPr>
        <w:t>И ПОРЯДОК ОПЛАТЫ.</w:t>
      </w:r>
    </w:p>
    <w:p w14:paraId="4DC7A510" w14:textId="77777777" w:rsidR="00F04F97" w:rsidRPr="00F074D8" w:rsidRDefault="007D35DC" w:rsidP="00F074D8">
      <w:pPr>
        <w:spacing w:after="0" w:line="240" w:lineRule="auto"/>
        <w:ind w:right="0" w:firstLine="708"/>
        <w:contextualSpacing/>
        <w:rPr>
          <w:szCs w:val="24"/>
        </w:rPr>
      </w:pPr>
      <w:r w:rsidRPr="00F074D8">
        <w:rPr>
          <w:szCs w:val="24"/>
        </w:rPr>
        <w:t xml:space="preserve">2.1. </w:t>
      </w:r>
      <w:r w:rsidR="002F2CB8" w:rsidRPr="00F074D8">
        <w:rPr>
          <w:szCs w:val="24"/>
        </w:rPr>
        <w:t xml:space="preserve">Цена настоящего </w:t>
      </w:r>
      <w:r w:rsidR="00334181" w:rsidRPr="00F074D8">
        <w:rPr>
          <w:szCs w:val="24"/>
        </w:rPr>
        <w:t>договора</w:t>
      </w:r>
      <w:r w:rsidR="002F2CB8" w:rsidRPr="00F074D8">
        <w:rPr>
          <w:szCs w:val="24"/>
        </w:rPr>
        <w:t xml:space="preserve"> установлена и составляет</w:t>
      </w:r>
      <w:r w:rsidR="00721DC4" w:rsidRPr="009D33C2">
        <w:rPr>
          <w:color w:val="auto"/>
          <w:szCs w:val="24"/>
        </w:rPr>
        <w:t>______</w:t>
      </w:r>
      <w:proofErr w:type="gramStart"/>
      <w:r w:rsidR="00721DC4" w:rsidRPr="009D33C2">
        <w:rPr>
          <w:color w:val="auto"/>
          <w:szCs w:val="24"/>
        </w:rPr>
        <w:t>_</w:t>
      </w:r>
      <w:r w:rsidR="002F2CB8" w:rsidRPr="009D33C2">
        <w:rPr>
          <w:color w:val="auto"/>
          <w:szCs w:val="24"/>
        </w:rPr>
        <w:t>(</w:t>
      </w:r>
      <w:proofErr w:type="gramEnd"/>
      <w:r w:rsidR="00721DC4" w:rsidRPr="009D33C2">
        <w:rPr>
          <w:color w:val="auto"/>
          <w:szCs w:val="24"/>
        </w:rPr>
        <w:t>_________</w:t>
      </w:r>
      <w:r w:rsidR="002F2CB8" w:rsidRPr="009D33C2">
        <w:rPr>
          <w:color w:val="auto"/>
          <w:szCs w:val="24"/>
        </w:rPr>
        <w:t>) рубле</w:t>
      </w:r>
      <w:r w:rsidR="00721DC4" w:rsidRPr="009D33C2">
        <w:rPr>
          <w:color w:val="auto"/>
          <w:szCs w:val="24"/>
        </w:rPr>
        <w:t xml:space="preserve">й 00 копеек, в т.ч. НДС </w:t>
      </w:r>
      <w:proofErr w:type="gramStart"/>
      <w:r w:rsidR="00CF3B3B" w:rsidRPr="009D33C2">
        <w:rPr>
          <w:color w:val="auto"/>
          <w:szCs w:val="24"/>
        </w:rPr>
        <w:t xml:space="preserve">(  </w:t>
      </w:r>
      <w:proofErr w:type="gramEnd"/>
      <w:r w:rsidR="00CF3B3B" w:rsidRPr="009D33C2">
        <w:rPr>
          <w:color w:val="auto"/>
          <w:szCs w:val="24"/>
        </w:rPr>
        <w:t xml:space="preserve"> %) </w:t>
      </w:r>
      <w:r w:rsidR="002F2CB8" w:rsidRPr="009D33C2">
        <w:rPr>
          <w:color w:val="auto"/>
          <w:szCs w:val="24"/>
        </w:rPr>
        <w:t>(</w:t>
      </w:r>
      <w:r w:rsidR="00721DC4" w:rsidRPr="009D33C2">
        <w:rPr>
          <w:color w:val="auto"/>
          <w:szCs w:val="24"/>
        </w:rPr>
        <w:t>_____) р</w:t>
      </w:r>
      <w:r w:rsidR="00721DC4" w:rsidRPr="00F074D8">
        <w:rPr>
          <w:szCs w:val="24"/>
        </w:rPr>
        <w:t>ублей 00</w:t>
      </w:r>
      <w:r w:rsidR="002F2CB8" w:rsidRPr="00F074D8">
        <w:rPr>
          <w:szCs w:val="24"/>
        </w:rPr>
        <w:t xml:space="preserve"> копеек</w:t>
      </w:r>
      <w:r w:rsidR="00F04F97" w:rsidRPr="00F074D8">
        <w:rPr>
          <w:szCs w:val="24"/>
        </w:rPr>
        <w:t>.</w:t>
      </w:r>
    </w:p>
    <w:p w14:paraId="7F1445C7" w14:textId="77777777" w:rsidR="00933B61" w:rsidRDefault="00933B61" w:rsidP="00F074D8">
      <w:pPr>
        <w:spacing w:after="0" w:line="240" w:lineRule="auto"/>
        <w:ind w:right="0" w:firstLine="708"/>
        <w:contextualSpacing/>
        <w:rPr>
          <w:szCs w:val="24"/>
        </w:rPr>
      </w:pPr>
      <w:r w:rsidRPr="00F074D8">
        <w:rPr>
          <w:szCs w:val="24"/>
        </w:rPr>
        <w:t xml:space="preserve">2.2 Цена </w:t>
      </w:r>
      <w:r w:rsidR="00334181" w:rsidRPr="00F074D8">
        <w:rPr>
          <w:szCs w:val="24"/>
        </w:rPr>
        <w:t>договора</w:t>
      </w:r>
      <w:r w:rsidRPr="00F074D8">
        <w:rPr>
          <w:szCs w:val="24"/>
        </w:rPr>
        <w:t xml:space="preserve"> является твердой и не может изменяться в ходе его исполнения, за исключением случаев, </w:t>
      </w:r>
      <w:r w:rsidRPr="007B77D2">
        <w:rPr>
          <w:szCs w:val="24"/>
        </w:rPr>
        <w:t>установленных п</w:t>
      </w:r>
      <w:r w:rsidR="00DF2363" w:rsidRPr="007B77D2">
        <w:rPr>
          <w:szCs w:val="24"/>
        </w:rPr>
        <w:t>. 7</w:t>
      </w:r>
      <w:r w:rsidRPr="007B77D2">
        <w:rPr>
          <w:szCs w:val="24"/>
        </w:rPr>
        <w:t xml:space="preserve">.3 настоящего </w:t>
      </w:r>
      <w:r w:rsidR="00216109" w:rsidRPr="007B77D2">
        <w:rPr>
          <w:szCs w:val="24"/>
        </w:rPr>
        <w:t>договора</w:t>
      </w:r>
      <w:r w:rsidRPr="007B77D2">
        <w:rPr>
          <w:szCs w:val="24"/>
        </w:rPr>
        <w:t xml:space="preserve">. </w:t>
      </w:r>
    </w:p>
    <w:p w14:paraId="47C5E3DF" w14:textId="20B37647" w:rsidR="004C2274" w:rsidRDefault="004C2274" w:rsidP="004C2274">
      <w:pPr>
        <w:spacing w:after="0" w:line="240" w:lineRule="auto"/>
        <w:ind w:right="0" w:firstLine="0"/>
        <w:contextualSpacing/>
      </w:pPr>
      <w:r>
        <w:t xml:space="preserve">            2.3. Оплата по настоящему договору за оказанные услуги (выполненные работы) осуществляется Заказчиком в течение 7 (семи) рабочих дней от даты оказания услуги (выполнения работы) на основании </w:t>
      </w:r>
      <w:r w:rsidRPr="002D08AE">
        <w:rPr>
          <w:color w:val="auto"/>
        </w:rPr>
        <w:t>УПД</w:t>
      </w:r>
      <w:r w:rsidRPr="002D08AE">
        <w:rPr>
          <w:color w:val="auto"/>
          <w:szCs w:val="24"/>
          <w:shd w:val="clear" w:color="auto" w:fill="FFFFFF"/>
        </w:rPr>
        <w:t xml:space="preserve"> или иного</w:t>
      </w:r>
      <w:r w:rsidRPr="002D08AE">
        <w:rPr>
          <w:color w:val="auto"/>
          <w:szCs w:val="24"/>
        </w:rPr>
        <w:t xml:space="preserve"> первичного учетного документа, соответствующего действующему </w:t>
      </w:r>
      <w:r w:rsidR="00D35A60" w:rsidRPr="002D08AE">
        <w:rPr>
          <w:color w:val="auto"/>
          <w:szCs w:val="24"/>
        </w:rPr>
        <w:t>законодательству</w:t>
      </w:r>
      <w:r w:rsidR="00D35A60">
        <w:t>, счета за</w:t>
      </w:r>
      <w:r>
        <w:t xml:space="preserve"> фактически оказанные услуги (выполненные работы).</w:t>
      </w:r>
    </w:p>
    <w:p w14:paraId="0DC3B02A" w14:textId="77777777" w:rsidR="0064396B" w:rsidRPr="00F074D8" w:rsidRDefault="004C2274" w:rsidP="00F074D8">
      <w:pPr>
        <w:spacing w:after="0" w:line="240" w:lineRule="auto"/>
        <w:ind w:right="0" w:firstLine="708"/>
        <w:contextualSpacing/>
        <w:rPr>
          <w:szCs w:val="24"/>
        </w:rPr>
      </w:pPr>
      <w:r>
        <w:rPr>
          <w:szCs w:val="24"/>
        </w:rPr>
        <w:t xml:space="preserve"> </w:t>
      </w:r>
      <w:r w:rsidR="0064396B" w:rsidRPr="00F074D8">
        <w:rPr>
          <w:szCs w:val="24"/>
        </w:rPr>
        <w:t xml:space="preserve">2.4. Оплата по настоящему </w:t>
      </w:r>
      <w:r w:rsidR="00334181" w:rsidRPr="00F074D8">
        <w:rPr>
          <w:szCs w:val="24"/>
        </w:rPr>
        <w:t>Договору</w:t>
      </w:r>
      <w:r w:rsidR="0064396B" w:rsidRPr="00F074D8">
        <w:rPr>
          <w:szCs w:val="24"/>
        </w:rPr>
        <w:t xml:space="preserve"> за оказанные услуги (выполненные работы) осуществляется Заказчиком счет средств от приносящей доход деятельности.</w:t>
      </w:r>
    </w:p>
    <w:p w14:paraId="274A000B" w14:textId="77777777" w:rsidR="00933B61" w:rsidRPr="00F074D8" w:rsidRDefault="00A80F48" w:rsidP="00F074D8">
      <w:pPr>
        <w:spacing w:after="0" w:line="240" w:lineRule="auto"/>
        <w:ind w:right="0" w:firstLine="708"/>
        <w:contextualSpacing/>
        <w:rPr>
          <w:szCs w:val="24"/>
        </w:rPr>
      </w:pPr>
      <w:r>
        <w:rPr>
          <w:szCs w:val="24"/>
        </w:rPr>
        <w:t>2.5</w:t>
      </w:r>
      <w:r w:rsidR="00933B61" w:rsidRPr="00F074D8">
        <w:rPr>
          <w:szCs w:val="24"/>
        </w:rPr>
        <w:t xml:space="preserve">. Расчеты по </w:t>
      </w:r>
      <w:r w:rsidR="00334181" w:rsidRPr="00F074D8">
        <w:rPr>
          <w:szCs w:val="24"/>
        </w:rPr>
        <w:t>Договору</w:t>
      </w:r>
      <w:r w:rsidR="00933B61" w:rsidRPr="00F074D8">
        <w:rPr>
          <w:szCs w:val="24"/>
        </w:rPr>
        <w:t xml:space="preserve"> производятся в рублях. </w:t>
      </w:r>
    </w:p>
    <w:p w14:paraId="5CF07618" w14:textId="77777777" w:rsidR="00933B61" w:rsidRPr="00F074D8" w:rsidRDefault="00A80F48" w:rsidP="00F074D8">
      <w:pPr>
        <w:spacing w:after="0" w:line="240" w:lineRule="auto"/>
        <w:ind w:right="0" w:firstLine="708"/>
        <w:contextualSpacing/>
        <w:rPr>
          <w:szCs w:val="24"/>
        </w:rPr>
      </w:pPr>
      <w:r>
        <w:rPr>
          <w:szCs w:val="24"/>
        </w:rPr>
        <w:t>2.6</w:t>
      </w:r>
      <w:r w:rsidR="00933B61" w:rsidRPr="00F074D8">
        <w:rPr>
          <w:szCs w:val="24"/>
        </w:rPr>
        <w:t xml:space="preserve">. Заказчик производит оплату путем перечисления денежных средств на расчетный счет Исполнителя в порядке, установленном настоящим </w:t>
      </w:r>
      <w:r w:rsidR="00334181" w:rsidRPr="00F074D8">
        <w:rPr>
          <w:szCs w:val="24"/>
        </w:rPr>
        <w:t>Договором</w:t>
      </w:r>
      <w:r w:rsidR="00933B61" w:rsidRPr="00F074D8">
        <w:rPr>
          <w:szCs w:val="24"/>
        </w:rPr>
        <w:t xml:space="preserve">. Датой оплаты для целей настоящего </w:t>
      </w:r>
      <w:r w:rsidR="004C2274">
        <w:rPr>
          <w:szCs w:val="24"/>
        </w:rPr>
        <w:t>Д</w:t>
      </w:r>
      <w:r w:rsidR="00334181" w:rsidRPr="00F074D8">
        <w:rPr>
          <w:szCs w:val="24"/>
        </w:rPr>
        <w:t>оговора</w:t>
      </w:r>
      <w:r w:rsidR="00933B61" w:rsidRPr="00F074D8">
        <w:rPr>
          <w:szCs w:val="24"/>
        </w:rPr>
        <w:t xml:space="preserve"> признается день списания соответствующей суммы денежных средств с расчетного счета Заказчика.</w:t>
      </w:r>
    </w:p>
    <w:p w14:paraId="0FEF573B" w14:textId="77777777" w:rsidR="009A3477" w:rsidRDefault="00A80F48" w:rsidP="00F074D8">
      <w:pPr>
        <w:spacing w:after="0" w:line="240" w:lineRule="auto"/>
        <w:ind w:right="0" w:firstLine="708"/>
        <w:contextualSpacing/>
        <w:rPr>
          <w:szCs w:val="24"/>
        </w:rPr>
      </w:pPr>
      <w:r>
        <w:rPr>
          <w:szCs w:val="24"/>
        </w:rPr>
        <w:t>2.7</w:t>
      </w:r>
      <w:r w:rsidR="00933B61" w:rsidRPr="00F074D8">
        <w:rPr>
          <w:szCs w:val="24"/>
        </w:rPr>
        <w:t xml:space="preserve">. При наличии технической возможности Стороны соглашаются в целях и в связи с исполнением своих обязательств по </w:t>
      </w:r>
      <w:r w:rsidR="00334181" w:rsidRPr="00F074D8">
        <w:rPr>
          <w:szCs w:val="24"/>
        </w:rPr>
        <w:t>Договору</w:t>
      </w:r>
      <w:r w:rsidR="00933B61" w:rsidRPr="00F074D8">
        <w:rPr>
          <w:szCs w:val="24"/>
        </w:rPr>
        <w:t xml:space="preserve">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00527A0C" w:rsidRPr="00F074D8">
        <w:rPr>
          <w:szCs w:val="24"/>
        </w:rPr>
        <w:t>Идентификатор в ЭДО Заказчика 2BE0f572c88aa3e11e1ae675cf3fc3369f0, оператор ЭДО – Тензор.</w:t>
      </w:r>
    </w:p>
    <w:p w14:paraId="6BF2241C" w14:textId="77777777" w:rsidR="004C2274" w:rsidRPr="00F074D8" w:rsidRDefault="004C2274" w:rsidP="00F074D8">
      <w:pPr>
        <w:spacing w:after="0" w:line="240" w:lineRule="auto"/>
        <w:ind w:right="0" w:firstLine="708"/>
        <w:contextualSpacing/>
        <w:rPr>
          <w:szCs w:val="24"/>
        </w:rPr>
      </w:pPr>
    </w:p>
    <w:p w14:paraId="4360306C" w14:textId="77777777" w:rsidR="009A3477" w:rsidRPr="00F074D8" w:rsidRDefault="002F2CB8" w:rsidP="00F074D8">
      <w:pPr>
        <w:pStyle w:val="aa"/>
        <w:numPr>
          <w:ilvl w:val="0"/>
          <w:numId w:val="6"/>
        </w:numPr>
        <w:spacing w:after="0" w:line="240" w:lineRule="auto"/>
        <w:ind w:left="0" w:right="0"/>
        <w:jc w:val="center"/>
        <w:rPr>
          <w:szCs w:val="24"/>
        </w:rPr>
      </w:pPr>
      <w:r w:rsidRPr="00F074D8">
        <w:rPr>
          <w:b/>
          <w:szCs w:val="24"/>
        </w:rPr>
        <w:t>ПРАВА И ОБЯЗАННОСТИ СТОРОН.</w:t>
      </w:r>
    </w:p>
    <w:p w14:paraId="5C2E6896" w14:textId="77777777" w:rsidR="009A3477" w:rsidRPr="00F074D8" w:rsidRDefault="00292090" w:rsidP="00F074D8">
      <w:pPr>
        <w:pStyle w:val="aa"/>
        <w:tabs>
          <w:tab w:val="left" w:pos="-284"/>
        </w:tabs>
        <w:spacing w:after="0" w:line="240" w:lineRule="auto"/>
        <w:ind w:left="0" w:right="0" w:firstLine="0"/>
        <w:rPr>
          <w:color w:val="auto"/>
          <w:szCs w:val="24"/>
        </w:rPr>
      </w:pPr>
      <w:r w:rsidRPr="00F074D8">
        <w:rPr>
          <w:szCs w:val="24"/>
        </w:rPr>
        <w:tab/>
      </w:r>
      <w:r w:rsidRPr="00F074D8">
        <w:rPr>
          <w:color w:val="auto"/>
          <w:szCs w:val="24"/>
        </w:rPr>
        <w:t xml:space="preserve">3.1. </w:t>
      </w:r>
      <w:r w:rsidR="002F2CB8" w:rsidRPr="00F074D8">
        <w:rPr>
          <w:color w:val="auto"/>
          <w:szCs w:val="24"/>
        </w:rPr>
        <w:t xml:space="preserve">Заказчик вправе: </w:t>
      </w:r>
    </w:p>
    <w:p w14:paraId="7B6F3C06" w14:textId="47E4B3EA"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lastRenderedPageBreak/>
        <w:tab/>
        <w:t>3.1.</w:t>
      </w:r>
      <w:proofErr w:type="gramStart"/>
      <w:r w:rsidRPr="00F074D8">
        <w:rPr>
          <w:color w:val="auto"/>
          <w:szCs w:val="24"/>
        </w:rPr>
        <w:t>1.Требовать</w:t>
      </w:r>
      <w:proofErr w:type="gramEnd"/>
      <w:r w:rsidRPr="00F074D8">
        <w:rPr>
          <w:color w:val="auto"/>
          <w:szCs w:val="24"/>
        </w:rPr>
        <w:t xml:space="preserve"> </w:t>
      </w:r>
      <w:r w:rsidR="00D35A60" w:rsidRPr="00F074D8">
        <w:rPr>
          <w:color w:val="auto"/>
          <w:szCs w:val="24"/>
        </w:rPr>
        <w:t>от исполнителя,</w:t>
      </w:r>
      <w:r w:rsidRPr="00F074D8">
        <w:rPr>
          <w:color w:val="auto"/>
          <w:szCs w:val="24"/>
        </w:rPr>
        <w:t xml:space="preserve"> надлежащего исполнения обязательств в соответствии с </w:t>
      </w:r>
      <w:r w:rsidR="00334181" w:rsidRPr="00F074D8">
        <w:rPr>
          <w:color w:val="auto"/>
          <w:szCs w:val="24"/>
        </w:rPr>
        <w:t>договором</w:t>
      </w:r>
      <w:r w:rsidRPr="00F074D8">
        <w:rPr>
          <w:color w:val="auto"/>
          <w:szCs w:val="24"/>
        </w:rPr>
        <w:t>, а также требовать своевременного устранения выявленных недостатков.</w:t>
      </w:r>
    </w:p>
    <w:p w14:paraId="755EA3D8" w14:textId="77777777"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t>3.1.2. Требовать от исполнителя представления надлежащим образом оформленных документов, подтверждающих исполнение обязательств в соответствии</w:t>
      </w:r>
      <w:r w:rsidR="004C2274">
        <w:rPr>
          <w:color w:val="auto"/>
          <w:szCs w:val="24"/>
        </w:rPr>
        <w:t xml:space="preserve"> с</w:t>
      </w:r>
      <w:r w:rsidRPr="00F074D8">
        <w:rPr>
          <w:color w:val="auto"/>
          <w:szCs w:val="24"/>
        </w:rPr>
        <w:t xml:space="preserve"> </w:t>
      </w:r>
      <w:r w:rsidR="004C2274">
        <w:rPr>
          <w:color w:val="auto"/>
          <w:szCs w:val="24"/>
        </w:rPr>
        <w:t>Д</w:t>
      </w:r>
      <w:r w:rsidR="00334181" w:rsidRPr="00F074D8">
        <w:rPr>
          <w:color w:val="auto"/>
          <w:szCs w:val="24"/>
        </w:rPr>
        <w:t>оговором</w:t>
      </w:r>
      <w:r w:rsidRPr="00F074D8">
        <w:rPr>
          <w:color w:val="auto"/>
          <w:szCs w:val="24"/>
        </w:rPr>
        <w:t>.</w:t>
      </w:r>
    </w:p>
    <w:p w14:paraId="4AC08470" w14:textId="77777777"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t>3.1.3.В любое время проверять ход и качество услуг, оказываемых Исполнителем, не вмешиваясь в его деятельность.</w:t>
      </w:r>
    </w:p>
    <w:p w14:paraId="56A596FA" w14:textId="77777777"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t xml:space="preserve">3.1.4. Отказаться от приемки результата услуг в случаях, предусмотренных </w:t>
      </w:r>
      <w:r w:rsidR="004C2274">
        <w:rPr>
          <w:color w:val="auto"/>
          <w:szCs w:val="24"/>
        </w:rPr>
        <w:t>Д</w:t>
      </w:r>
      <w:r w:rsidR="00334181" w:rsidRPr="00F074D8">
        <w:rPr>
          <w:color w:val="auto"/>
          <w:szCs w:val="24"/>
        </w:rPr>
        <w:t>оговором</w:t>
      </w:r>
      <w:r w:rsidRPr="00F074D8">
        <w:rPr>
          <w:color w:val="auto"/>
          <w:szCs w:val="24"/>
        </w:rPr>
        <w:t xml:space="preserve"> и законодательством Российской Федерации, в том числе в случае обнаружения неустранимых недостатков.</w:t>
      </w:r>
    </w:p>
    <w:p w14:paraId="299DC9F1" w14:textId="77777777"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t xml:space="preserve">3.1.5. До принятия решения об одностороннем отказе от исполнения </w:t>
      </w:r>
      <w:r w:rsidR="004C2274">
        <w:rPr>
          <w:color w:val="auto"/>
          <w:szCs w:val="24"/>
        </w:rPr>
        <w:t>Д</w:t>
      </w:r>
      <w:r w:rsidR="00216109" w:rsidRPr="00F074D8">
        <w:rPr>
          <w:color w:val="auto"/>
          <w:szCs w:val="24"/>
        </w:rPr>
        <w:t>оговора</w:t>
      </w:r>
      <w:r w:rsidRPr="00F074D8">
        <w:rPr>
          <w:color w:val="auto"/>
          <w:szCs w:val="24"/>
        </w:rPr>
        <w:t xml:space="preserve"> провести экспертизу оказанных услуг с привлечением экспертов, экспер</w:t>
      </w:r>
      <w:r w:rsidR="00334181" w:rsidRPr="00F074D8">
        <w:rPr>
          <w:color w:val="auto"/>
          <w:szCs w:val="24"/>
        </w:rPr>
        <w:t>тных организаций.</w:t>
      </w:r>
    </w:p>
    <w:p w14:paraId="2558E337" w14:textId="77777777"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t>3.1.6. При неисполнен</w:t>
      </w:r>
      <w:r w:rsidR="004C2274">
        <w:rPr>
          <w:color w:val="auto"/>
          <w:szCs w:val="24"/>
        </w:rPr>
        <w:t>ии или ненадлежащем исполнении И</w:t>
      </w:r>
      <w:r w:rsidRPr="00F074D8">
        <w:rPr>
          <w:color w:val="auto"/>
          <w:szCs w:val="24"/>
        </w:rPr>
        <w:t xml:space="preserve">сполнителем обязательства, предусмотренного </w:t>
      </w:r>
      <w:r w:rsidR="00334181" w:rsidRPr="00F074D8">
        <w:rPr>
          <w:color w:val="auto"/>
          <w:szCs w:val="24"/>
        </w:rPr>
        <w:t>договором</w:t>
      </w:r>
      <w:r w:rsidRPr="00F074D8">
        <w:rPr>
          <w:color w:val="auto"/>
          <w:szCs w:val="24"/>
        </w:rPr>
        <w:t xml:space="preserve">, осуществить оплату по </w:t>
      </w:r>
      <w:r w:rsidR="00334181" w:rsidRPr="00F074D8">
        <w:rPr>
          <w:color w:val="auto"/>
          <w:szCs w:val="24"/>
        </w:rPr>
        <w:t>договору</w:t>
      </w:r>
      <w:r w:rsidRPr="00F074D8">
        <w:rPr>
          <w:color w:val="auto"/>
          <w:szCs w:val="24"/>
        </w:rPr>
        <w:t xml:space="preserve"> за вычетом соответствующего размера неустоек (штрафов, пеней), которые предусмотрены разделом 5 настоящего </w:t>
      </w:r>
      <w:r w:rsidR="00334181" w:rsidRPr="00F074D8">
        <w:rPr>
          <w:color w:val="auto"/>
          <w:szCs w:val="24"/>
        </w:rPr>
        <w:t>договора.</w:t>
      </w:r>
    </w:p>
    <w:p w14:paraId="5E118574" w14:textId="77777777" w:rsidR="00292090"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t>3.1.7. Осуществлять иные права в соответствии с действующим законодательством Российской Федерации.</w:t>
      </w:r>
    </w:p>
    <w:p w14:paraId="61399020" w14:textId="77777777" w:rsidR="009A3477" w:rsidRPr="00F074D8" w:rsidRDefault="00292090" w:rsidP="00F074D8">
      <w:pPr>
        <w:tabs>
          <w:tab w:val="left" w:pos="284"/>
        </w:tabs>
        <w:spacing w:after="0" w:line="240" w:lineRule="auto"/>
        <w:ind w:right="0" w:firstLine="0"/>
        <w:contextualSpacing/>
        <w:rPr>
          <w:color w:val="auto"/>
          <w:szCs w:val="24"/>
        </w:rPr>
      </w:pPr>
      <w:r w:rsidRPr="00F074D8">
        <w:rPr>
          <w:color w:val="auto"/>
          <w:szCs w:val="24"/>
        </w:rPr>
        <w:tab/>
      </w:r>
      <w:r w:rsidRPr="00F074D8">
        <w:rPr>
          <w:color w:val="auto"/>
          <w:szCs w:val="24"/>
        </w:rPr>
        <w:tab/>
        <w:t xml:space="preserve">3.1.8. </w:t>
      </w:r>
      <w:r w:rsidR="002F2CB8" w:rsidRPr="00F074D8">
        <w:rPr>
          <w:color w:val="auto"/>
          <w:szCs w:val="24"/>
        </w:rPr>
        <w:t>Осуществлять контроль</w:t>
      </w:r>
      <w:r w:rsidR="004C2274">
        <w:rPr>
          <w:color w:val="auto"/>
          <w:szCs w:val="24"/>
        </w:rPr>
        <w:t xml:space="preserve"> за порядком и сроком оказания у</w:t>
      </w:r>
      <w:r w:rsidR="002F2CB8" w:rsidRPr="00F074D8">
        <w:rPr>
          <w:color w:val="auto"/>
          <w:szCs w:val="24"/>
        </w:rPr>
        <w:t xml:space="preserve">слуг. </w:t>
      </w:r>
    </w:p>
    <w:p w14:paraId="785B056C" w14:textId="77777777" w:rsidR="009A3477" w:rsidRPr="00F074D8" w:rsidRDefault="00E95DF1" w:rsidP="00F074D8">
      <w:pPr>
        <w:tabs>
          <w:tab w:val="left" w:pos="284"/>
        </w:tabs>
        <w:spacing w:after="0" w:line="240" w:lineRule="auto"/>
        <w:ind w:right="0" w:firstLine="0"/>
        <w:contextualSpacing/>
        <w:rPr>
          <w:color w:val="auto"/>
          <w:szCs w:val="24"/>
        </w:rPr>
      </w:pPr>
      <w:r w:rsidRPr="00F074D8">
        <w:rPr>
          <w:b/>
          <w:color w:val="auto"/>
          <w:szCs w:val="24"/>
        </w:rPr>
        <w:tab/>
      </w:r>
      <w:r w:rsidRPr="00F074D8">
        <w:rPr>
          <w:b/>
          <w:color w:val="auto"/>
          <w:szCs w:val="24"/>
        </w:rPr>
        <w:tab/>
      </w:r>
      <w:r w:rsidRPr="00F074D8">
        <w:rPr>
          <w:color w:val="auto"/>
          <w:szCs w:val="24"/>
        </w:rPr>
        <w:t xml:space="preserve">3.2. </w:t>
      </w:r>
      <w:r w:rsidR="002F2CB8" w:rsidRPr="00F074D8">
        <w:rPr>
          <w:color w:val="auto"/>
          <w:szCs w:val="24"/>
        </w:rPr>
        <w:t xml:space="preserve">Заказчик обязан: </w:t>
      </w:r>
    </w:p>
    <w:p w14:paraId="56EBEC5B" w14:textId="77777777" w:rsidR="00E95DF1" w:rsidRPr="00F074D8" w:rsidRDefault="00E95DF1" w:rsidP="00F074D8">
      <w:pPr>
        <w:tabs>
          <w:tab w:val="left" w:pos="284"/>
        </w:tabs>
        <w:spacing w:after="0" w:line="240" w:lineRule="auto"/>
        <w:ind w:right="0"/>
        <w:contextualSpacing/>
        <w:rPr>
          <w:color w:val="auto"/>
          <w:szCs w:val="24"/>
        </w:rPr>
      </w:pPr>
      <w:r w:rsidRPr="00F074D8">
        <w:rPr>
          <w:color w:val="auto"/>
          <w:szCs w:val="24"/>
        </w:rPr>
        <w:tab/>
        <w:t xml:space="preserve">3.2.1. Своевременно принять и оплатить надлежащим образом оказанные услуги в соответствии с </w:t>
      </w:r>
      <w:r w:rsidR="004C2274">
        <w:rPr>
          <w:color w:val="auto"/>
          <w:szCs w:val="24"/>
        </w:rPr>
        <w:t>Д</w:t>
      </w:r>
      <w:r w:rsidR="00334181" w:rsidRPr="00F074D8">
        <w:rPr>
          <w:color w:val="auto"/>
          <w:szCs w:val="24"/>
        </w:rPr>
        <w:t>оговором</w:t>
      </w:r>
      <w:r w:rsidRPr="00F074D8">
        <w:rPr>
          <w:color w:val="auto"/>
          <w:szCs w:val="24"/>
        </w:rPr>
        <w:t>.</w:t>
      </w:r>
    </w:p>
    <w:p w14:paraId="33D73D18" w14:textId="77777777" w:rsidR="00E95DF1" w:rsidRPr="00F074D8" w:rsidRDefault="00E95DF1" w:rsidP="00F074D8">
      <w:pPr>
        <w:tabs>
          <w:tab w:val="left" w:pos="284"/>
        </w:tabs>
        <w:spacing w:after="0" w:line="240" w:lineRule="auto"/>
        <w:ind w:right="0"/>
        <w:contextualSpacing/>
        <w:rPr>
          <w:color w:val="auto"/>
          <w:szCs w:val="24"/>
        </w:rPr>
      </w:pPr>
      <w:r w:rsidRPr="00F074D8">
        <w:rPr>
          <w:color w:val="auto"/>
          <w:szCs w:val="24"/>
        </w:rPr>
        <w:tab/>
        <w:t>3.2.2. Сообщать исполнителю о недостатках, обнаруженных в ходе оказания услуг, в течение 3 (трех) рабочих дней после обнаружения таких недостатков.</w:t>
      </w:r>
    </w:p>
    <w:p w14:paraId="634F99FC" w14:textId="77777777" w:rsidR="00E95DF1" w:rsidRPr="00F074D8" w:rsidRDefault="00E95DF1" w:rsidP="00F074D8">
      <w:pPr>
        <w:tabs>
          <w:tab w:val="left" w:pos="284"/>
        </w:tabs>
        <w:spacing w:after="0" w:line="240" w:lineRule="auto"/>
        <w:ind w:right="0"/>
        <w:contextualSpacing/>
        <w:rPr>
          <w:color w:val="auto"/>
          <w:szCs w:val="24"/>
        </w:rPr>
      </w:pPr>
      <w:r w:rsidRPr="00F074D8">
        <w:rPr>
          <w:color w:val="auto"/>
          <w:szCs w:val="24"/>
        </w:rPr>
        <w:tab/>
        <w:t xml:space="preserve">3.2.3. Оказывать исполнителю содействие в оказании услуг в порядке, предусмотренном </w:t>
      </w:r>
      <w:r w:rsidR="004C2274">
        <w:rPr>
          <w:color w:val="auto"/>
          <w:szCs w:val="24"/>
        </w:rPr>
        <w:t>Д</w:t>
      </w:r>
      <w:r w:rsidR="00334181" w:rsidRPr="00F074D8">
        <w:rPr>
          <w:color w:val="auto"/>
          <w:szCs w:val="24"/>
        </w:rPr>
        <w:t>оговором</w:t>
      </w:r>
      <w:r w:rsidRPr="00F074D8">
        <w:rPr>
          <w:color w:val="auto"/>
          <w:szCs w:val="24"/>
        </w:rPr>
        <w:t>, в частности обеспечить доступ сотрудников исполнителя к месту оказания услуг.</w:t>
      </w:r>
    </w:p>
    <w:p w14:paraId="7FD33155" w14:textId="77777777" w:rsidR="00E95DF1" w:rsidRPr="00F074D8" w:rsidRDefault="00E95DF1" w:rsidP="00F074D8">
      <w:pPr>
        <w:tabs>
          <w:tab w:val="left" w:pos="284"/>
        </w:tabs>
        <w:spacing w:after="0" w:line="240" w:lineRule="auto"/>
        <w:ind w:right="0"/>
        <w:contextualSpacing/>
        <w:rPr>
          <w:color w:val="auto"/>
          <w:szCs w:val="24"/>
        </w:rPr>
      </w:pPr>
      <w:r w:rsidRPr="00F074D8">
        <w:rPr>
          <w:color w:val="auto"/>
          <w:szCs w:val="24"/>
        </w:rPr>
        <w:tab/>
        <w:t xml:space="preserve">3.2.4. Выполнять иные обязательства, предусмотренные настоящим </w:t>
      </w:r>
      <w:r w:rsidR="004C2274">
        <w:rPr>
          <w:color w:val="auto"/>
          <w:szCs w:val="24"/>
        </w:rPr>
        <w:t>Д</w:t>
      </w:r>
      <w:r w:rsidR="00334181" w:rsidRPr="00F074D8">
        <w:rPr>
          <w:color w:val="auto"/>
          <w:szCs w:val="24"/>
        </w:rPr>
        <w:t>оговором</w:t>
      </w:r>
      <w:r w:rsidRPr="00F074D8">
        <w:rPr>
          <w:color w:val="auto"/>
          <w:szCs w:val="24"/>
        </w:rPr>
        <w:t xml:space="preserve"> и действующим законодательством.</w:t>
      </w:r>
    </w:p>
    <w:p w14:paraId="64189372" w14:textId="77777777" w:rsidR="009A3477" w:rsidRPr="00F074D8" w:rsidRDefault="00E95DF1" w:rsidP="00F074D8">
      <w:pPr>
        <w:tabs>
          <w:tab w:val="left" w:pos="284"/>
        </w:tabs>
        <w:spacing w:after="0" w:line="240" w:lineRule="auto"/>
        <w:ind w:right="0" w:firstLine="0"/>
        <w:contextualSpacing/>
        <w:rPr>
          <w:color w:val="auto"/>
          <w:szCs w:val="24"/>
        </w:rPr>
      </w:pPr>
      <w:r w:rsidRPr="00F074D8">
        <w:rPr>
          <w:color w:val="auto"/>
          <w:szCs w:val="24"/>
        </w:rPr>
        <w:tab/>
      </w:r>
      <w:r w:rsidRPr="00F074D8">
        <w:rPr>
          <w:color w:val="auto"/>
          <w:szCs w:val="24"/>
        </w:rPr>
        <w:tab/>
        <w:t xml:space="preserve">3.3. </w:t>
      </w:r>
      <w:r w:rsidR="002F2CB8" w:rsidRPr="00F074D8">
        <w:rPr>
          <w:color w:val="auto"/>
          <w:szCs w:val="24"/>
        </w:rPr>
        <w:t xml:space="preserve">Исполнитель вправе: </w:t>
      </w:r>
    </w:p>
    <w:p w14:paraId="1DDD6923" w14:textId="4E2FA118" w:rsidR="008D17D4" w:rsidRPr="00F074D8" w:rsidRDefault="008D17D4" w:rsidP="00F074D8">
      <w:pPr>
        <w:spacing w:after="0" w:line="240" w:lineRule="auto"/>
        <w:ind w:right="0" w:firstLine="708"/>
        <w:contextualSpacing/>
        <w:rPr>
          <w:color w:val="auto"/>
          <w:szCs w:val="24"/>
        </w:rPr>
      </w:pPr>
      <w:r w:rsidRPr="00F074D8">
        <w:rPr>
          <w:color w:val="auto"/>
          <w:szCs w:val="24"/>
        </w:rPr>
        <w:t>3.3.1.</w:t>
      </w:r>
      <w:r w:rsidR="009D33C2">
        <w:rPr>
          <w:color w:val="auto"/>
          <w:szCs w:val="24"/>
        </w:rPr>
        <w:t xml:space="preserve"> </w:t>
      </w:r>
      <w:r w:rsidRPr="00F074D8">
        <w:rPr>
          <w:color w:val="auto"/>
          <w:szCs w:val="24"/>
        </w:rPr>
        <w:t>Требо</w:t>
      </w:r>
      <w:r w:rsidR="00337FA3">
        <w:rPr>
          <w:color w:val="auto"/>
          <w:szCs w:val="24"/>
        </w:rPr>
        <w:t>вать своевременного подписания З</w:t>
      </w:r>
      <w:r w:rsidRPr="00F074D8">
        <w:rPr>
          <w:color w:val="auto"/>
          <w:szCs w:val="24"/>
        </w:rPr>
        <w:t xml:space="preserve">аказчиком отчетных документов, предусмотренных </w:t>
      </w:r>
      <w:r w:rsidR="00337FA3">
        <w:rPr>
          <w:color w:val="auto"/>
          <w:szCs w:val="24"/>
        </w:rPr>
        <w:t>Д</w:t>
      </w:r>
      <w:r w:rsidR="009919A6" w:rsidRPr="00F074D8">
        <w:rPr>
          <w:color w:val="auto"/>
          <w:szCs w:val="24"/>
        </w:rPr>
        <w:t>оговором</w:t>
      </w:r>
      <w:r w:rsidRPr="00F074D8">
        <w:rPr>
          <w:color w:val="auto"/>
          <w:szCs w:val="24"/>
        </w:rPr>
        <w:t>.</w:t>
      </w:r>
    </w:p>
    <w:p w14:paraId="52172CB2" w14:textId="77777777" w:rsidR="008D17D4" w:rsidRPr="00F074D8" w:rsidRDefault="008D17D4" w:rsidP="00F074D8">
      <w:pPr>
        <w:spacing w:after="0" w:line="240" w:lineRule="auto"/>
        <w:ind w:right="0" w:firstLine="708"/>
        <w:contextualSpacing/>
        <w:rPr>
          <w:color w:val="auto"/>
          <w:szCs w:val="24"/>
        </w:rPr>
      </w:pPr>
      <w:r w:rsidRPr="00F074D8">
        <w:rPr>
          <w:color w:val="auto"/>
          <w:szCs w:val="24"/>
        </w:rPr>
        <w:t xml:space="preserve">3.3.2. Требовать своевременной оплаты оказанных услуг в соответствии с условиями </w:t>
      </w:r>
      <w:r w:rsidR="00337FA3">
        <w:rPr>
          <w:color w:val="auto"/>
          <w:szCs w:val="24"/>
        </w:rPr>
        <w:t>Д</w:t>
      </w:r>
      <w:r w:rsidR="009919A6" w:rsidRPr="00F074D8">
        <w:rPr>
          <w:color w:val="auto"/>
          <w:szCs w:val="24"/>
        </w:rPr>
        <w:t>оговора.</w:t>
      </w:r>
    </w:p>
    <w:p w14:paraId="5E1A7F5B" w14:textId="77777777" w:rsidR="008D17D4" w:rsidRPr="00F074D8" w:rsidRDefault="00337FA3" w:rsidP="00F074D8">
      <w:pPr>
        <w:spacing w:after="0" w:line="240" w:lineRule="auto"/>
        <w:ind w:right="0" w:firstLine="708"/>
        <w:contextualSpacing/>
        <w:rPr>
          <w:color w:val="auto"/>
          <w:szCs w:val="24"/>
        </w:rPr>
      </w:pPr>
      <w:r>
        <w:rPr>
          <w:color w:val="auto"/>
          <w:szCs w:val="24"/>
        </w:rPr>
        <w:t>3.3.3. Обращаться к З</w:t>
      </w:r>
      <w:r w:rsidR="008D17D4" w:rsidRPr="00F074D8">
        <w:rPr>
          <w:color w:val="auto"/>
          <w:szCs w:val="24"/>
        </w:rPr>
        <w:t>аказчику за организационным содействием в целях проведения мероприятий по улучшению качества оказываемых услуг.</w:t>
      </w:r>
    </w:p>
    <w:p w14:paraId="3994A5F8" w14:textId="77777777" w:rsidR="008D17D4" w:rsidRPr="00F074D8" w:rsidRDefault="008D17D4" w:rsidP="00F074D8">
      <w:pPr>
        <w:spacing w:after="0" w:line="240" w:lineRule="auto"/>
        <w:ind w:right="0" w:firstLine="708"/>
        <w:contextualSpacing/>
        <w:rPr>
          <w:color w:val="auto"/>
          <w:szCs w:val="24"/>
        </w:rPr>
      </w:pPr>
      <w:r w:rsidRPr="00F074D8">
        <w:rPr>
          <w:color w:val="auto"/>
          <w:szCs w:val="24"/>
        </w:rPr>
        <w:t xml:space="preserve">3.3.4. Самостоятельно определять количество специалистов, </w:t>
      </w:r>
      <w:r w:rsidR="00337FA3">
        <w:rPr>
          <w:color w:val="auto"/>
          <w:szCs w:val="24"/>
        </w:rPr>
        <w:t>необходимых для оказания услуг З</w:t>
      </w:r>
      <w:r w:rsidRPr="00F074D8">
        <w:rPr>
          <w:color w:val="auto"/>
          <w:szCs w:val="24"/>
        </w:rPr>
        <w:t>аказчику.</w:t>
      </w:r>
    </w:p>
    <w:p w14:paraId="16AFE1C1" w14:textId="77777777" w:rsidR="008D17D4" w:rsidRPr="00F074D8" w:rsidRDefault="008D17D4" w:rsidP="00F074D8">
      <w:pPr>
        <w:spacing w:after="0" w:line="240" w:lineRule="auto"/>
        <w:ind w:right="0" w:firstLine="708"/>
        <w:contextualSpacing/>
        <w:rPr>
          <w:color w:val="auto"/>
          <w:szCs w:val="24"/>
        </w:rPr>
      </w:pPr>
      <w:r w:rsidRPr="00F074D8">
        <w:rPr>
          <w:color w:val="auto"/>
          <w:szCs w:val="24"/>
        </w:rPr>
        <w:t>3.3.5. Прив</w:t>
      </w:r>
      <w:r w:rsidR="00337FA3">
        <w:rPr>
          <w:color w:val="auto"/>
          <w:szCs w:val="24"/>
        </w:rPr>
        <w:t>лекать к исполнению настоящего Д</w:t>
      </w:r>
      <w:r w:rsidRPr="00F074D8">
        <w:rPr>
          <w:color w:val="auto"/>
          <w:szCs w:val="24"/>
        </w:rPr>
        <w:t>оговора третьих лиц. В этом случае Исполнитель несет перед Заказчиком ответственность за последствия неисполнения или ненадлежащего исполнения привлеченными третьими лицами своих обязательств.</w:t>
      </w:r>
    </w:p>
    <w:p w14:paraId="7474679A" w14:textId="77777777" w:rsidR="008D17D4" w:rsidRPr="00F074D8" w:rsidRDefault="008D17D4" w:rsidP="00F074D8">
      <w:pPr>
        <w:spacing w:after="0" w:line="240" w:lineRule="auto"/>
        <w:ind w:right="0" w:firstLine="708"/>
        <w:contextualSpacing/>
        <w:rPr>
          <w:color w:val="auto"/>
          <w:szCs w:val="24"/>
        </w:rPr>
      </w:pPr>
      <w:r w:rsidRPr="00F074D8">
        <w:rPr>
          <w:color w:val="auto"/>
          <w:szCs w:val="24"/>
        </w:rPr>
        <w:t>3.3.6. Осуществлять иные права в соответствии с действующим законодательством Российской Федерации.</w:t>
      </w:r>
    </w:p>
    <w:p w14:paraId="30B76B85" w14:textId="77777777" w:rsidR="009A3477" w:rsidRPr="00F074D8" w:rsidRDefault="008D17D4" w:rsidP="00F074D8">
      <w:pPr>
        <w:spacing w:after="0" w:line="240" w:lineRule="auto"/>
        <w:ind w:right="0" w:firstLine="567"/>
        <w:contextualSpacing/>
        <w:rPr>
          <w:color w:val="auto"/>
          <w:szCs w:val="24"/>
        </w:rPr>
      </w:pPr>
      <w:r w:rsidRPr="00F074D8">
        <w:rPr>
          <w:color w:val="auto"/>
          <w:szCs w:val="24"/>
        </w:rPr>
        <w:t xml:space="preserve">3.4. </w:t>
      </w:r>
      <w:r w:rsidR="002F2CB8" w:rsidRPr="00F074D8">
        <w:rPr>
          <w:color w:val="auto"/>
          <w:szCs w:val="24"/>
        </w:rPr>
        <w:t xml:space="preserve">Исполнитель обязан: </w:t>
      </w:r>
    </w:p>
    <w:p w14:paraId="07A48870" w14:textId="77777777" w:rsidR="002F559C" w:rsidRPr="00F074D8" w:rsidRDefault="002F559C" w:rsidP="00F074D8">
      <w:pPr>
        <w:widowControl w:val="0"/>
        <w:suppressAutoHyphens/>
        <w:autoSpaceDE w:val="0"/>
        <w:autoSpaceDN w:val="0"/>
        <w:adjustRightInd w:val="0"/>
        <w:spacing w:after="0" w:line="240" w:lineRule="auto"/>
        <w:ind w:right="0" w:firstLine="567"/>
        <w:contextualSpacing/>
        <w:rPr>
          <w:rFonts w:eastAsia="SimSun"/>
          <w:color w:val="auto"/>
          <w:spacing w:val="-6"/>
          <w:kern w:val="1"/>
          <w:szCs w:val="24"/>
          <w:lang w:eastAsia="zh-CN" w:bidi="hi-IN"/>
        </w:rPr>
      </w:pPr>
      <w:r w:rsidRPr="00F074D8">
        <w:rPr>
          <w:rFonts w:eastAsia="SimSun"/>
          <w:color w:val="auto"/>
          <w:spacing w:val="-6"/>
          <w:kern w:val="1"/>
          <w:szCs w:val="24"/>
          <w:lang w:eastAsia="zh-CN" w:bidi="hi-IN"/>
        </w:rPr>
        <w:t xml:space="preserve">3.4.1. Оказать услуги в объеме и сроки, предусмотренные настоящим </w:t>
      </w:r>
      <w:r w:rsidR="00337FA3">
        <w:rPr>
          <w:rFonts w:eastAsia="SimSun"/>
          <w:color w:val="auto"/>
          <w:spacing w:val="-6"/>
          <w:kern w:val="1"/>
          <w:szCs w:val="24"/>
          <w:lang w:eastAsia="zh-CN" w:bidi="hi-IN"/>
        </w:rPr>
        <w:t>Д</w:t>
      </w:r>
      <w:r w:rsidR="00FE0328" w:rsidRPr="00F074D8">
        <w:rPr>
          <w:rFonts w:eastAsia="SimSun"/>
          <w:color w:val="auto"/>
          <w:spacing w:val="-6"/>
          <w:kern w:val="1"/>
          <w:szCs w:val="24"/>
          <w:lang w:eastAsia="zh-CN" w:bidi="hi-IN"/>
        </w:rPr>
        <w:t>оговором</w:t>
      </w:r>
      <w:r w:rsidRPr="00F074D8">
        <w:rPr>
          <w:rFonts w:eastAsia="SimSun"/>
          <w:color w:val="auto"/>
          <w:spacing w:val="-6"/>
          <w:kern w:val="1"/>
          <w:szCs w:val="24"/>
          <w:lang w:eastAsia="zh-CN" w:bidi="hi-IN"/>
        </w:rPr>
        <w:t>.</w:t>
      </w:r>
    </w:p>
    <w:p w14:paraId="4E12F03A" w14:textId="77777777" w:rsidR="002F559C" w:rsidRPr="00F074D8" w:rsidRDefault="00147BAA" w:rsidP="00F074D8">
      <w:pPr>
        <w:widowControl w:val="0"/>
        <w:shd w:val="clear" w:color="auto" w:fill="FFFFFF"/>
        <w:tabs>
          <w:tab w:val="left" w:pos="284"/>
          <w:tab w:val="left" w:pos="1134"/>
        </w:tabs>
        <w:autoSpaceDE w:val="0"/>
        <w:spacing w:after="0" w:line="240" w:lineRule="auto"/>
        <w:ind w:right="0" w:firstLine="567"/>
        <w:contextualSpacing/>
        <w:rPr>
          <w:rFonts w:eastAsia="SimSun"/>
          <w:color w:val="auto"/>
          <w:spacing w:val="-6"/>
          <w:kern w:val="1"/>
          <w:szCs w:val="24"/>
          <w:lang w:eastAsia="zh-CN" w:bidi="hi-IN"/>
        </w:rPr>
      </w:pPr>
      <w:r w:rsidRPr="00F074D8">
        <w:rPr>
          <w:rFonts w:eastAsia="SimSun"/>
          <w:color w:val="auto"/>
          <w:spacing w:val="-6"/>
          <w:kern w:val="1"/>
          <w:szCs w:val="24"/>
          <w:lang w:eastAsia="zh-CN" w:bidi="hi-IN"/>
        </w:rPr>
        <w:t xml:space="preserve">3.4.2. </w:t>
      </w:r>
      <w:r w:rsidR="002F559C" w:rsidRPr="00F074D8">
        <w:rPr>
          <w:rFonts w:eastAsia="SimSun"/>
          <w:color w:val="auto"/>
          <w:spacing w:val="-6"/>
          <w:kern w:val="1"/>
          <w:szCs w:val="24"/>
          <w:lang w:eastAsia="zh-CN" w:bidi="hi-IN"/>
        </w:rPr>
        <w:t>Обесп</w:t>
      </w:r>
      <w:r w:rsidR="00337FA3">
        <w:rPr>
          <w:rFonts w:eastAsia="SimSun"/>
          <w:color w:val="auto"/>
          <w:spacing w:val="-6"/>
          <w:kern w:val="1"/>
          <w:szCs w:val="24"/>
          <w:lang w:eastAsia="zh-CN" w:bidi="hi-IN"/>
        </w:rPr>
        <w:t>ечить соответствие оказываемых у</w:t>
      </w:r>
      <w:r w:rsidR="002F559C" w:rsidRPr="00F074D8">
        <w:rPr>
          <w:rFonts w:eastAsia="SimSun"/>
          <w:color w:val="auto"/>
          <w:spacing w:val="-6"/>
          <w:kern w:val="1"/>
          <w:szCs w:val="24"/>
          <w:lang w:eastAsia="zh-CN" w:bidi="hi-IN"/>
        </w:rPr>
        <w:t>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w:t>
      </w:r>
      <w:r w:rsidR="00337FA3">
        <w:rPr>
          <w:rFonts w:eastAsia="SimSun"/>
          <w:color w:val="auto"/>
          <w:spacing w:val="-6"/>
          <w:kern w:val="1"/>
          <w:szCs w:val="24"/>
          <w:lang w:eastAsia="zh-CN" w:bidi="hi-IN"/>
        </w:rPr>
        <w:t>и данного вида услуг, условиям Д</w:t>
      </w:r>
      <w:r w:rsidR="002F559C" w:rsidRPr="00F074D8">
        <w:rPr>
          <w:rFonts w:eastAsia="SimSun"/>
          <w:color w:val="auto"/>
          <w:spacing w:val="-6"/>
          <w:kern w:val="1"/>
          <w:szCs w:val="24"/>
          <w:lang w:eastAsia="zh-CN" w:bidi="hi-IN"/>
        </w:rPr>
        <w:t>оговора.</w:t>
      </w:r>
    </w:p>
    <w:p w14:paraId="4796BC1C" w14:textId="77777777" w:rsidR="002F559C" w:rsidRPr="00F074D8" w:rsidRDefault="002F559C" w:rsidP="00F074D8">
      <w:pPr>
        <w:widowControl w:val="0"/>
        <w:shd w:val="clear" w:color="auto" w:fill="FFFFFF"/>
        <w:tabs>
          <w:tab w:val="left" w:pos="284"/>
          <w:tab w:val="left" w:pos="1134"/>
        </w:tabs>
        <w:autoSpaceDE w:val="0"/>
        <w:spacing w:after="0" w:line="240" w:lineRule="auto"/>
        <w:ind w:right="0" w:firstLine="567"/>
        <w:contextualSpacing/>
        <w:rPr>
          <w:rFonts w:eastAsia="SimSun"/>
          <w:color w:val="auto"/>
          <w:spacing w:val="-6"/>
          <w:kern w:val="1"/>
          <w:szCs w:val="24"/>
          <w:lang w:eastAsia="zh-CN" w:bidi="hi-IN"/>
        </w:rPr>
      </w:pPr>
      <w:r w:rsidRPr="00F074D8">
        <w:rPr>
          <w:rFonts w:eastAsia="SimSun"/>
          <w:color w:val="auto"/>
          <w:spacing w:val="-6"/>
          <w:kern w:val="1"/>
          <w:szCs w:val="24"/>
          <w:lang w:eastAsia="zh-CN" w:bidi="hi-IN"/>
        </w:rPr>
        <w:t xml:space="preserve">3.4.3. Своевременно предоставлять достоверную информацию о ходе исполнения своих обязательств, в том числе о сложностях, возникающих при исполнении </w:t>
      </w:r>
      <w:r w:rsidR="00337FA3">
        <w:rPr>
          <w:rFonts w:eastAsia="SimSun"/>
          <w:color w:val="auto"/>
          <w:spacing w:val="-6"/>
          <w:kern w:val="1"/>
          <w:szCs w:val="24"/>
          <w:lang w:eastAsia="zh-CN" w:bidi="hi-IN"/>
        </w:rPr>
        <w:t>Д</w:t>
      </w:r>
      <w:r w:rsidR="00FE0328" w:rsidRPr="00F074D8">
        <w:rPr>
          <w:rFonts w:eastAsia="SimSun"/>
          <w:color w:val="auto"/>
          <w:spacing w:val="-6"/>
          <w:kern w:val="1"/>
          <w:szCs w:val="24"/>
          <w:lang w:eastAsia="zh-CN" w:bidi="hi-IN"/>
        </w:rPr>
        <w:t>оговора</w:t>
      </w:r>
      <w:r w:rsidRPr="00F074D8">
        <w:rPr>
          <w:rFonts w:eastAsia="SimSun"/>
          <w:color w:val="auto"/>
          <w:spacing w:val="-6"/>
          <w:kern w:val="1"/>
          <w:szCs w:val="24"/>
          <w:lang w:eastAsia="zh-CN" w:bidi="hi-IN"/>
        </w:rPr>
        <w:t>.</w:t>
      </w:r>
    </w:p>
    <w:p w14:paraId="7CBB4C3E" w14:textId="77777777" w:rsidR="002F559C" w:rsidRPr="00F074D8" w:rsidRDefault="002F559C" w:rsidP="00F074D8">
      <w:pPr>
        <w:widowControl w:val="0"/>
        <w:suppressAutoHyphens/>
        <w:autoSpaceDE w:val="0"/>
        <w:autoSpaceDN w:val="0"/>
        <w:adjustRightInd w:val="0"/>
        <w:spacing w:after="0" w:line="240" w:lineRule="auto"/>
        <w:ind w:right="0" w:firstLine="567"/>
        <w:contextualSpacing/>
        <w:rPr>
          <w:rFonts w:eastAsia="SimSun"/>
          <w:color w:val="auto"/>
          <w:spacing w:val="-6"/>
          <w:kern w:val="1"/>
          <w:szCs w:val="24"/>
          <w:lang w:eastAsia="zh-CN" w:bidi="hi-IN"/>
        </w:rPr>
      </w:pPr>
      <w:r w:rsidRPr="00F074D8">
        <w:rPr>
          <w:rFonts w:eastAsia="SimSun"/>
          <w:color w:val="auto"/>
          <w:spacing w:val="-6"/>
          <w:kern w:val="1"/>
          <w:szCs w:val="24"/>
          <w:lang w:eastAsia="zh-CN" w:bidi="hi-IN"/>
        </w:rPr>
        <w:t xml:space="preserve">3.4.3. Устранить недостатки, связанные с некачественным оказанием услуг (факт должен быть подтвержден в установленном порядке) за собственный счет в течение 10 (десяти) рабочих дней с момента получения письменного извещения Заказчика. </w:t>
      </w:r>
    </w:p>
    <w:p w14:paraId="3868F111" w14:textId="77777777" w:rsidR="00147BAA" w:rsidRPr="00F074D8" w:rsidRDefault="002F559C" w:rsidP="00F074D8">
      <w:pPr>
        <w:widowControl w:val="0"/>
        <w:suppressAutoHyphens/>
        <w:autoSpaceDE w:val="0"/>
        <w:autoSpaceDN w:val="0"/>
        <w:adjustRightInd w:val="0"/>
        <w:spacing w:after="0" w:line="240" w:lineRule="auto"/>
        <w:ind w:right="0" w:firstLine="567"/>
        <w:contextualSpacing/>
        <w:rPr>
          <w:rFonts w:eastAsia="SimSun"/>
          <w:color w:val="auto"/>
          <w:spacing w:val="-6"/>
          <w:kern w:val="1"/>
          <w:szCs w:val="24"/>
          <w:lang w:eastAsia="zh-CN" w:bidi="hi-IN"/>
        </w:rPr>
      </w:pPr>
      <w:r w:rsidRPr="00F074D8">
        <w:rPr>
          <w:rFonts w:eastAsia="SimSun"/>
          <w:color w:val="auto"/>
          <w:spacing w:val="-6"/>
          <w:kern w:val="1"/>
          <w:szCs w:val="24"/>
          <w:lang w:eastAsia="zh-CN" w:bidi="hi-IN"/>
        </w:rPr>
        <w:t xml:space="preserve">3.4.5. Выполнять иные обязанности, предусмотренные настоящим </w:t>
      </w:r>
      <w:r w:rsidR="00FE0328" w:rsidRPr="00F074D8">
        <w:rPr>
          <w:rFonts w:eastAsia="SimSun"/>
          <w:color w:val="auto"/>
          <w:spacing w:val="-6"/>
          <w:kern w:val="1"/>
          <w:szCs w:val="24"/>
          <w:lang w:eastAsia="zh-CN" w:bidi="hi-IN"/>
        </w:rPr>
        <w:t>Договором</w:t>
      </w:r>
      <w:r w:rsidRPr="00F074D8">
        <w:rPr>
          <w:rFonts w:eastAsia="SimSun"/>
          <w:color w:val="auto"/>
          <w:spacing w:val="-6"/>
          <w:kern w:val="1"/>
          <w:szCs w:val="24"/>
          <w:lang w:eastAsia="zh-CN" w:bidi="hi-IN"/>
        </w:rPr>
        <w:t>.</w:t>
      </w:r>
    </w:p>
    <w:p w14:paraId="2CF4ED79" w14:textId="77777777" w:rsidR="00147BAA" w:rsidRPr="00F074D8" w:rsidRDefault="00147BAA" w:rsidP="00F074D8">
      <w:pPr>
        <w:widowControl w:val="0"/>
        <w:suppressAutoHyphens/>
        <w:autoSpaceDE w:val="0"/>
        <w:autoSpaceDN w:val="0"/>
        <w:adjustRightInd w:val="0"/>
        <w:spacing w:after="0" w:line="240" w:lineRule="auto"/>
        <w:ind w:right="0" w:firstLine="567"/>
        <w:contextualSpacing/>
        <w:rPr>
          <w:rFonts w:eastAsia="SimSun"/>
          <w:color w:val="auto"/>
          <w:spacing w:val="-6"/>
          <w:kern w:val="1"/>
          <w:szCs w:val="24"/>
          <w:lang w:eastAsia="zh-CN" w:bidi="hi-IN"/>
        </w:rPr>
      </w:pPr>
      <w:r w:rsidRPr="00F074D8">
        <w:rPr>
          <w:rFonts w:eastAsia="SimSun"/>
          <w:color w:val="auto"/>
          <w:spacing w:val="-6"/>
          <w:kern w:val="1"/>
          <w:szCs w:val="24"/>
          <w:lang w:eastAsia="zh-CN" w:bidi="hi-IN"/>
        </w:rPr>
        <w:t xml:space="preserve">3.4.6. Предоставить по запросу Заказчику </w:t>
      </w:r>
      <w:r w:rsidR="002F2CB8" w:rsidRPr="00F074D8">
        <w:rPr>
          <w:color w:val="auto"/>
          <w:szCs w:val="24"/>
        </w:rPr>
        <w:t xml:space="preserve">в сроки, указанные в таком запросе, информацию о </w:t>
      </w:r>
      <w:r w:rsidR="00FE0328" w:rsidRPr="00F074D8">
        <w:rPr>
          <w:color w:val="auto"/>
          <w:szCs w:val="24"/>
        </w:rPr>
        <w:lastRenderedPageBreak/>
        <w:t>х</w:t>
      </w:r>
      <w:r w:rsidR="00337FA3">
        <w:rPr>
          <w:color w:val="auto"/>
          <w:szCs w:val="24"/>
        </w:rPr>
        <w:t>оде исполнения обязательств по Д</w:t>
      </w:r>
      <w:r w:rsidR="00FE0328" w:rsidRPr="00F074D8">
        <w:rPr>
          <w:color w:val="auto"/>
          <w:szCs w:val="24"/>
        </w:rPr>
        <w:t>оговору</w:t>
      </w:r>
      <w:r w:rsidR="002F2CB8" w:rsidRPr="00F074D8">
        <w:rPr>
          <w:color w:val="auto"/>
          <w:szCs w:val="24"/>
        </w:rPr>
        <w:t xml:space="preserve">; </w:t>
      </w:r>
    </w:p>
    <w:p w14:paraId="4B46FBB2" w14:textId="77777777" w:rsidR="009A3477" w:rsidRDefault="00147BAA" w:rsidP="00F074D8">
      <w:pPr>
        <w:widowControl w:val="0"/>
        <w:suppressAutoHyphens/>
        <w:autoSpaceDE w:val="0"/>
        <w:autoSpaceDN w:val="0"/>
        <w:adjustRightInd w:val="0"/>
        <w:spacing w:after="0" w:line="240" w:lineRule="auto"/>
        <w:ind w:right="0" w:firstLine="567"/>
        <w:contextualSpacing/>
        <w:rPr>
          <w:color w:val="auto"/>
          <w:szCs w:val="24"/>
        </w:rPr>
      </w:pPr>
      <w:r w:rsidRPr="00F074D8">
        <w:rPr>
          <w:rFonts w:eastAsia="SimSun"/>
          <w:color w:val="auto"/>
          <w:spacing w:val="-6"/>
          <w:kern w:val="1"/>
          <w:szCs w:val="24"/>
          <w:lang w:eastAsia="zh-CN" w:bidi="hi-IN"/>
        </w:rPr>
        <w:t xml:space="preserve">3.4.7. </w:t>
      </w:r>
      <w:r w:rsidR="002F2CB8" w:rsidRPr="00F074D8">
        <w:rPr>
          <w:color w:val="auto"/>
          <w:szCs w:val="24"/>
        </w:rPr>
        <w:t>Исполнять</w:t>
      </w:r>
      <w:r w:rsidR="00337FA3">
        <w:rPr>
          <w:color w:val="auto"/>
          <w:szCs w:val="24"/>
        </w:rPr>
        <w:t xml:space="preserve"> </w:t>
      </w:r>
      <w:r w:rsidR="002F2CB8" w:rsidRPr="00F074D8">
        <w:rPr>
          <w:color w:val="auto"/>
          <w:szCs w:val="24"/>
        </w:rPr>
        <w:t>иные</w:t>
      </w:r>
      <w:r w:rsidR="00337FA3">
        <w:rPr>
          <w:color w:val="auto"/>
          <w:szCs w:val="24"/>
        </w:rPr>
        <w:t xml:space="preserve"> </w:t>
      </w:r>
      <w:r w:rsidR="002F2CB8" w:rsidRPr="00F074D8">
        <w:rPr>
          <w:color w:val="auto"/>
          <w:szCs w:val="24"/>
        </w:rPr>
        <w:t>обязательства, предусмотренные</w:t>
      </w:r>
      <w:r w:rsidR="00337FA3">
        <w:rPr>
          <w:color w:val="auto"/>
          <w:szCs w:val="24"/>
        </w:rPr>
        <w:t xml:space="preserve"> </w:t>
      </w:r>
      <w:r w:rsidR="002F2CB8" w:rsidRPr="00F074D8">
        <w:rPr>
          <w:color w:val="auto"/>
          <w:szCs w:val="24"/>
        </w:rPr>
        <w:t>действующим</w:t>
      </w:r>
      <w:r w:rsidR="00337FA3">
        <w:rPr>
          <w:color w:val="auto"/>
          <w:szCs w:val="24"/>
        </w:rPr>
        <w:t xml:space="preserve"> </w:t>
      </w:r>
      <w:r w:rsidR="002F2CB8" w:rsidRPr="00F074D8">
        <w:rPr>
          <w:color w:val="auto"/>
          <w:szCs w:val="24"/>
        </w:rPr>
        <w:t xml:space="preserve">законодательством и </w:t>
      </w:r>
      <w:r w:rsidR="00FE0328" w:rsidRPr="00F074D8">
        <w:rPr>
          <w:color w:val="auto"/>
          <w:szCs w:val="24"/>
        </w:rPr>
        <w:t>договором</w:t>
      </w:r>
      <w:r w:rsidR="002F2CB8" w:rsidRPr="00F074D8">
        <w:rPr>
          <w:color w:val="auto"/>
          <w:szCs w:val="24"/>
        </w:rPr>
        <w:t xml:space="preserve">. </w:t>
      </w:r>
    </w:p>
    <w:p w14:paraId="7D32B31A" w14:textId="77777777" w:rsidR="00337FA3" w:rsidRPr="00F074D8" w:rsidRDefault="00337FA3" w:rsidP="00F074D8">
      <w:pPr>
        <w:widowControl w:val="0"/>
        <w:suppressAutoHyphens/>
        <w:autoSpaceDE w:val="0"/>
        <w:autoSpaceDN w:val="0"/>
        <w:adjustRightInd w:val="0"/>
        <w:spacing w:after="0" w:line="240" w:lineRule="auto"/>
        <w:ind w:right="0" w:firstLine="567"/>
        <w:contextualSpacing/>
        <w:rPr>
          <w:rFonts w:eastAsia="SimSun"/>
          <w:color w:val="auto"/>
          <w:spacing w:val="-6"/>
          <w:kern w:val="1"/>
          <w:szCs w:val="24"/>
          <w:lang w:eastAsia="zh-CN" w:bidi="hi-IN"/>
        </w:rPr>
      </w:pPr>
    </w:p>
    <w:p w14:paraId="1D0DEBAD" w14:textId="77777777" w:rsidR="009A3477" w:rsidRPr="00F074D8" w:rsidRDefault="002F2CB8" w:rsidP="00F074D8">
      <w:pPr>
        <w:pStyle w:val="aa"/>
        <w:numPr>
          <w:ilvl w:val="0"/>
          <w:numId w:val="6"/>
        </w:numPr>
        <w:spacing w:after="0" w:line="240" w:lineRule="auto"/>
        <w:ind w:left="0" w:right="0"/>
        <w:jc w:val="center"/>
        <w:rPr>
          <w:szCs w:val="24"/>
        </w:rPr>
      </w:pPr>
      <w:r w:rsidRPr="00F074D8">
        <w:rPr>
          <w:b/>
          <w:szCs w:val="24"/>
        </w:rPr>
        <w:t>ПОРЯДОК, СРОКИ ОКАЗАНИЯ УСЛУГ.</w:t>
      </w:r>
    </w:p>
    <w:p w14:paraId="3A170FCF" w14:textId="77777777" w:rsidR="00FC721B" w:rsidRPr="00F074D8" w:rsidRDefault="000D5BFE" w:rsidP="00F074D8">
      <w:pPr>
        <w:spacing w:after="0" w:line="240" w:lineRule="auto"/>
        <w:ind w:right="0" w:firstLine="708"/>
        <w:contextualSpacing/>
        <w:rPr>
          <w:szCs w:val="24"/>
        </w:rPr>
      </w:pPr>
      <w:r>
        <w:rPr>
          <w:szCs w:val="24"/>
        </w:rPr>
        <w:t>4.1. Услуги по проведению независимой технической экспертизы транспортного средства</w:t>
      </w:r>
      <w:r w:rsidR="00FC721B" w:rsidRPr="00F074D8">
        <w:rPr>
          <w:color w:val="FF0000"/>
          <w:szCs w:val="24"/>
          <w:shd w:val="clear" w:color="auto" w:fill="FFFFFF"/>
        </w:rPr>
        <w:t xml:space="preserve"> </w:t>
      </w:r>
      <w:r w:rsidR="00FC721B" w:rsidRPr="00F074D8">
        <w:rPr>
          <w:szCs w:val="24"/>
        </w:rPr>
        <w:t>оказываются в</w:t>
      </w:r>
      <w:r w:rsidR="00FC721B" w:rsidRPr="00F074D8">
        <w:rPr>
          <w:color w:val="22272F"/>
          <w:szCs w:val="24"/>
          <w:shd w:val="clear" w:color="auto" w:fill="FFFFFF"/>
        </w:rPr>
        <w:t xml:space="preserve"> соответствии с Техническим заданием (Приложение № 1)</w:t>
      </w:r>
      <w:r w:rsidR="00337FA3">
        <w:rPr>
          <w:color w:val="22272F"/>
          <w:szCs w:val="24"/>
          <w:shd w:val="clear" w:color="auto" w:fill="FFFFFF"/>
        </w:rPr>
        <w:t xml:space="preserve"> </w:t>
      </w:r>
      <w:r w:rsidR="00FC721B" w:rsidRPr="00F074D8">
        <w:rPr>
          <w:szCs w:val="24"/>
        </w:rPr>
        <w:t xml:space="preserve">к настоящему </w:t>
      </w:r>
      <w:r w:rsidR="00337FA3">
        <w:rPr>
          <w:szCs w:val="24"/>
        </w:rPr>
        <w:t>Д</w:t>
      </w:r>
      <w:r w:rsidR="00FE0328" w:rsidRPr="00F074D8">
        <w:rPr>
          <w:szCs w:val="24"/>
        </w:rPr>
        <w:t>оговор</w:t>
      </w:r>
      <w:r w:rsidR="00FC721B" w:rsidRPr="00F074D8">
        <w:rPr>
          <w:szCs w:val="24"/>
        </w:rPr>
        <w:t>у.</w:t>
      </w:r>
    </w:p>
    <w:p w14:paraId="0B47FED2" w14:textId="77777777" w:rsidR="00E56D33" w:rsidRPr="00E56D33" w:rsidRDefault="00FC721B" w:rsidP="00E56D33">
      <w:pPr>
        <w:ind w:firstLine="567"/>
        <w:contextualSpacing/>
        <w:rPr>
          <w:sz w:val="22"/>
        </w:rPr>
      </w:pPr>
      <w:r w:rsidRPr="00F074D8">
        <w:rPr>
          <w:szCs w:val="24"/>
        </w:rPr>
        <w:t xml:space="preserve">4.2 Место оказания услуг (выполнения работ): </w:t>
      </w:r>
      <w:r w:rsidR="00E56D33" w:rsidRPr="00E56D33">
        <w:rPr>
          <w:b/>
          <w:sz w:val="22"/>
        </w:rPr>
        <w:t>по месту нахождения транспортного средства: 357821, Ставропольский край, г. Георгиевск, ул. Лесная, дом № 9.</w:t>
      </w:r>
    </w:p>
    <w:p w14:paraId="5F5379EC" w14:textId="7B41BEF9" w:rsidR="00E56D33" w:rsidRPr="00E56D33" w:rsidRDefault="00FC721B" w:rsidP="00E56D33">
      <w:pPr>
        <w:ind w:firstLine="567"/>
        <w:contextualSpacing/>
        <w:rPr>
          <w:b/>
          <w:sz w:val="22"/>
          <w:highlight w:val="yellow"/>
        </w:rPr>
      </w:pPr>
      <w:r w:rsidRPr="00E56D33">
        <w:rPr>
          <w:color w:val="auto"/>
          <w:szCs w:val="24"/>
        </w:rPr>
        <w:t>4.3.</w:t>
      </w:r>
      <w:r w:rsidR="00E56D33">
        <w:rPr>
          <w:color w:val="auto"/>
          <w:szCs w:val="24"/>
        </w:rPr>
        <w:t xml:space="preserve"> </w:t>
      </w:r>
      <w:r w:rsidR="002F2CB8" w:rsidRPr="00E56D33">
        <w:rPr>
          <w:color w:val="auto"/>
          <w:szCs w:val="24"/>
        </w:rPr>
        <w:t>Срок оказания услуг:</w:t>
      </w:r>
      <w:r w:rsidR="00E56D33">
        <w:rPr>
          <w:color w:val="auto"/>
          <w:szCs w:val="24"/>
        </w:rPr>
        <w:t xml:space="preserve"> </w:t>
      </w:r>
      <w:r w:rsidR="00E56D33" w:rsidRPr="00E56D33">
        <w:rPr>
          <w:b/>
          <w:sz w:val="22"/>
        </w:rPr>
        <w:t>в течение 30 (тридцати) календарных дней с момента заключения договора.</w:t>
      </w:r>
    </w:p>
    <w:p w14:paraId="1B16FCD5" w14:textId="0B73F9C5" w:rsidR="00337FA3" w:rsidRPr="002D08AE" w:rsidRDefault="002F2CB8" w:rsidP="00F074D8">
      <w:pPr>
        <w:pStyle w:val="aa"/>
        <w:spacing w:after="0" w:line="240" w:lineRule="auto"/>
        <w:ind w:left="0" w:right="0" w:firstLine="708"/>
        <w:rPr>
          <w:color w:val="auto"/>
          <w:szCs w:val="24"/>
        </w:rPr>
      </w:pPr>
      <w:r w:rsidRPr="00F074D8">
        <w:rPr>
          <w:szCs w:val="24"/>
        </w:rPr>
        <w:t xml:space="preserve"> </w:t>
      </w:r>
      <w:r w:rsidR="00337FA3">
        <w:rPr>
          <w:szCs w:val="24"/>
        </w:rPr>
        <w:t xml:space="preserve">4.4. </w:t>
      </w:r>
      <w:r w:rsidR="00337FA3" w:rsidRPr="003A0B6B">
        <w:rPr>
          <w:szCs w:val="24"/>
        </w:rPr>
        <w:t>По факту оказания услуг (вы</w:t>
      </w:r>
      <w:r w:rsidR="00337FA3">
        <w:rPr>
          <w:szCs w:val="24"/>
        </w:rPr>
        <w:t xml:space="preserve">полнения работ) составляется УПД </w:t>
      </w:r>
      <w:r w:rsidR="00337FA3" w:rsidRPr="002D08AE">
        <w:rPr>
          <w:color w:val="auto"/>
          <w:szCs w:val="24"/>
        </w:rPr>
        <w:t xml:space="preserve">или </w:t>
      </w:r>
      <w:r w:rsidR="00337FA3" w:rsidRPr="002D08AE">
        <w:rPr>
          <w:color w:val="auto"/>
          <w:szCs w:val="24"/>
          <w:shd w:val="clear" w:color="auto" w:fill="FFFFFF"/>
        </w:rPr>
        <w:t>иной</w:t>
      </w:r>
      <w:r w:rsidR="00337FA3" w:rsidRPr="002D08AE">
        <w:rPr>
          <w:color w:val="auto"/>
          <w:szCs w:val="24"/>
        </w:rPr>
        <w:t xml:space="preserve"> первичный учетный документ, соответствующий действующему законодательству, который Заказчик подписывает при отсутствии претензий относительно качества и других характеристик оказываемых (выполняемых) услуг (работ). </w:t>
      </w:r>
      <w:r w:rsidR="00337FA3" w:rsidRPr="002D08AE">
        <w:rPr>
          <w:color w:val="auto"/>
        </w:rPr>
        <w:t xml:space="preserve">          </w:t>
      </w:r>
    </w:p>
    <w:p w14:paraId="5BEE3BA3" w14:textId="77777777" w:rsidR="00FC721B" w:rsidRPr="00F074D8" w:rsidRDefault="00FC721B" w:rsidP="00F074D8">
      <w:pPr>
        <w:spacing w:after="0" w:line="240" w:lineRule="auto"/>
        <w:ind w:right="0" w:firstLine="708"/>
        <w:contextualSpacing/>
        <w:rPr>
          <w:szCs w:val="24"/>
        </w:rPr>
      </w:pPr>
      <w:r w:rsidRPr="00F074D8">
        <w:rPr>
          <w:szCs w:val="24"/>
        </w:rPr>
        <w:t xml:space="preserve">4.5. </w:t>
      </w:r>
      <w:r w:rsidR="00337FA3">
        <w:rPr>
          <w:szCs w:val="24"/>
        </w:rPr>
        <w:t>Если в результате приемки у</w:t>
      </w:r>
      <w:r w:rsidR="002F2CB8" w:rsidRPr="00F074D8">
        <w:rPr>
          <w:szCs w:val="24"/>
        </w:rPr>
        <w:t xml:space="preserve">слуг Заказчиком выявлены недостатки, Исполнителю направляется акт об их обнаружении с перечнем выявленных недостатков и дефектов, и сроком их устранения.  </w:t>
      </w:r>
    </w:p>
    <w:p w14:paraId="5D72C843" w14:textId="77777777" w:rsidR="009A3477" w:rsidRDefault="00FC721B" w:rsidP="00F074D8">
      <w:pPr>
        <w:spacing w:after="0" w:line="240" w:lineRule="auto"/>
        <w:ind w:right="0" w:firstLine="708"/>
        <w:contextualSpacing/>
        <w:rPr>
          <w:szCs w:val="24"/>
        </w:rPr>
      </w:pPr>
      <w:r w:rsidRPr="00F074D8">
        <w:rPr>
          <w:szCs w:val="24"/>
        </w:rPr>
        <w:t>4.6.</w:t>
      </w:r>
      <w:r w:rsidR="00337FA3">
        <w:rPr>
          <w:szCs w:val="24"/>
        </w:rPr>
        <w:t xml:space="preserve"> </w:t>
      </w:r>
      <w:r w:rsidR="002F2CB8" w:rsidRPr="00F074D8">
        <w:rPr>
          <w:szCs w:val="24"/>
        </w:rPr>
        <w:t>В</w:t>
      </w:r>
      <w:r w:rsidR="000D5BFE">
        <w:rPr>
          <w:szCs w:val="24"/>
        </w:rPr>
        <w:t xml:space="preserve"> </w:t>
      </w:r>
      <w:r w:rsidR="002F2CB8" w:rsidRPr="00F074D8">
        <w:rPr>
          <w:szCs w:val="24"/>
        </w:rPr>
        <w:t xml:space="preserve">случае невозможности устранения недостатков и дефектов, выявленных Заказчиком, Исполнитель извещает об этом Заказчика в течение 10 дней с момента получения акта. В таком случае Заказчик вправе отказаться от дальнейшего исполнения </w:t>
      </w:r>
      <w:r w:rsidR="00337FA3">
        <w:rPr>
          <w:szCs w:val="24"/>
        </w:rPr>
        <w:t>Д</w:t>
      </w:r>
      <w:r w:rsidR="00A26388" w:rsidRPr="00F074D8">
        <w:rPr>
          <w:szCs w:val="24"/>
        </w:rPr>
        <w:t>оговора.</w:t>
      </w:r>
    </w:p>
    <w:p w14:paraId="17798956" w14:textId="2BD7016F" w:rsidR="00337FA3" w:rsidRPr="002D08AE" w:rsidRDefault="00337FA3" w:rsidP="00F074D8">
      <w:pPr>
        <w:spacing w:after="0" w:line="240" w:lineRule="auto"/>
        <w:ind w:right="0" w:firstLine="708"/>
        <w:contextualSpacing/>
        <w:rPr>
          <w:color w:val="auto"/>
          <w:szCs w:val="24"/>
        </w:rPr>
      </w:pPr>
      <w:r w:rsidRPr="002D08AE">
        <w:rPr>
          <w:color w:val="auto"/>
        </w:rPr>
        <w:t xml:space="preserve">4.7. Датой оказания услуг (выполнения работ) считается дата подписания сторонами </w:t>
      </w:r>
      <w:r w:rsidRPr="002D08AE">
        <w:rPr>
          <w:color w:val="auto"/>
          <w:szCs w:val="24"/>
        </w:rPr>
        <w:t xml:space="preserve">УПД или </w:t>
      </w:r>
      <w:r w:rsidRPr="002D08AE">
        <w:rPr>
          <w:color w:val="auto"/>
          <w:szCs w:val="24"/>
          <w:shd w:val="clear" w:color="auto" w:fill="FFFFFF"/>
        </w:rPr>
        <w:t>иного</w:t>
      </w:r>
      <w:r w:rsidRPr="002D08AE">
        <w:rPr>
          <w:color w:val="auto"/>
          <w:szCs w:val="24"/>
        </w:rPr>
        <w:t xml:space="preserve"> первичного учетного документа, соответствующего действующему законодательству.</w:t>
      </w:r>
    </w:p>
    <w:p w14:paraId="2C96574C" w14:textId="77777777" w:rsidR="009A3477" w:rsidRPr="00F074D8" w:rsidRDefault="00FC721B" w:rsidP="00F074D8">
      <w:pPr>
        <w:spacing w:after="0" w:line="240" w:lineRule="auto"/>
        <w:ind w:right="0" w:firstLine="708"/>
        <w:contextualSpacing/>
        <w:rPr>
          <w:color w:val="auto"/>
          <w:szCs w:val="24"/>
        </w:rPr>
      </w:pPr>
      <w:r w:rsidRPr="002D08AE">
        <w:rPr>
          <w:color w:val="auto"/>
          <w:szCs w:val="24"/>
        </w:rPr>
        <w:t xml:space="preserve">4.8. </w:t>
      </w:r>
      <w:r w:rsidR="002F2CB8" w:rsidRPr="002D08AE">
        <w:rPr>
          <w:color w:val="auto"/>
          <w:szCs w:val="24"/>
        </w:rPr>
        <w:t>Заказчик вправе</w:t>
      </w:r>
      <w:r w:rsidR="00337FA3" w:rsidRPr="002D08AE">
        <w:rPr>
          <w:color w:val="auto"/>
          <w:szCs w:val="24"/>
        </w:rPr>
        <w:t xml:space="preserve"> провести экспертизу оказанной у</w:t>
      </w:r>
      <w:r w:rsidR="002F2CB8" w:rsidRPr="002D08AE">
        <w:rPr>
          <w:color w:val="auto"/>
          <w:szCs w:val="24"/>
        </w:rPr>
        <w:t xml:space="preserve">слуги с привлечением экспертов, экспертных организаций и принять решение об одностороннем отказе от исполнения </w:t>
      </w:r>
      <w:r w:rsidR="00337FA3" w:rsidRPr="002D08AE">
        <w:rPr>
          <w:color w:val="auto"/>
          <w:szCs w:val="24"/>
        </w:rPr>
        <w:t>Д</w:t>
      </w:r>
      <w:r w:rsidR="00FE0328" w:rsidRPr="002D08AE">
        <w:rPr>
          <w:color w:val="auto"/>
          <w:szCs w:val="24"/>
        </w:rPr>
        <w:t>оговора</w:t>
      </w:r>
      <w:r w:rsidR="002F2CB8" w:rsidRPr="002D08AE">
        <w:rPr>
          <w:color w:val="auto"/>
          <w:szCs w:val="24"/>
        </w:rPr>
        <w:t xml:space="preserve"> в</w:t>
      </w:r>
      <w:r w:rsidR="002F2CB8" w:rsidRPr="00F074D8">
        <w:rPr>
          <w:color w:val="auto"/>
          <w:szCs w:val="24"/>
        </w:rPr>
        <w:t xml:space="preserve"> случае обнаружения недостатков. </w:t>
      </w:r>
    </w:p>
    <w:p w14:paraId="1E9FDB26" w14:textId="77777777" w:rsidR="009A3477" w:rsidRDefault="00FC721B" w:rsidP="00F074D8">
      <w:pPr>
        <w:spacing w:after="0" w:line="240" w:lineRule="auto"/>
        <w:ind w:right="0" w:firstLine="708"/>
        <w:contextualSpacing/>
        <w:rPr>
          <w:color w:val="auto"/>
          <w:szCs w:val="24"/>
        </w:rPr>
      </w:pPr>
      <w:r w:rsidRPr="00F074D8">
        <w:rPr>
          <w:color w:val="auto"/>
          <w:szCs w:val="24"/>
        </w:rPr>
        <w:t xml:space="preserve">4.9. </w:t>
      </w:r>
      <w:r w:rsidR="002F2CB8" w:rsidRPr="00F074D8">
        <w:rPr>
          <w:color w:val="auto"/>
          <w:szCs w:val="24"/>
        </w:rPr>
        <w:t xml:space="preserve">Требования к сроку и объему предоставления гарантий качества товара, работ, услуг, к обслуживанию товара должны быть выполнены в полном объеме.  </w:t>
      </w:r>
    </w:p>
    <w:p w14:paraId="75A700CA" w14:textId="77777777" w:rsidR="00337FA3" w:rsidRDefault="00337FA3" w:rsidP="00F074D8">
      <w:pPr>
        <w:spacing w:after="0" w:line="240" w:lineRule="auto"/>
        <w:ind w:right="0" w:firstLine="708"/>
        <w:contextualSpacing/>
        <w:rPr>
          <w:color w:val="auto"/>
          <w:szCs w:val="24"/>
        </w:rPr>
      </w:pPr>
    </w:p>
    <w:p w14:paraId="22D64A3C" w14:textId="77777777" w:rsidR="00337FA3" w:rsidRDefault="00337FA3" w:rsidP="00337FA3">
      <w:pPr>
        <w:spacing w:line="240" w:lineRule="exact"/>
        <w:rPr>
          <w:rFonts w:eastAsia="SimSun"/>
          <w:b/>
          <w:spacing w:val="-6"/>
          <w:kern w:val="2"/>
          <w:szCs w:val="24"/>
        </w:rPr>
      </w:pPr>
      <w:r>
        <w:rPr>
          <w:rFonts w:eastAsia="SimSun"/>
          <w:b/>
          <w:spacing w:val="-6"/>
          <w:kern w:val="2"/>
          <w:szCs w:val="24"/>
        </w:rPr>
        <w:t xml:space="preserve">                                            5. Ответственность сторон.</w:t>
      </w:r>
    </w:p>
    <w:p w14:paraId="11EA9539" w14:textId="77777777" w:rsidR="00337FA3" w:rsidRDefault="00337FA3" w:rsidP="00337FA3">
      <w:pPr>
        <w:rPr>
          <w:szCs w:val="24"/>
        </w:rPr>
      </w:pPr>
      <w:r>
        <w:rPr>
          <w:szCs w:val="24"/>
        </w:rPr>
        <w:t xml:space="preserve">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6F6B72BD" w14:textId="77777777" w:rsidR="00337FA3" w:rsidRPr="002D08AE" w:rsidRDefault="00337FA3" w:rsidP="00337FA3">
      <w:pPr>
        <w:rPr>
          <w:b/>
          <w:color w:val="auto"/>
          <w:szCs w:val="24"/>
        </w:rPr>
      </w:pPr>
      <w:r w:rsidRPr="002D08AE">
        <w:rPr>
          <w:b/>
          <w:color w:val="auto"/>
          <w:szCs w:val="24"/>
        </w:rPr>
        <w:t>5.2. Ответственность Исполнителя:</w:t>
      </w:r>
    </w:p>
    <w:p w14:paraId="081D9DFF" w14:textId="77777777" w:rsidR="00337FA3" w:rsidRDefault="00337FA3" w:rsidP="00337FA3">
      <w:pPr>
        <w:rPr>
          <w:szCs w:val="24"/>
        </w:rPr>
      </w:pPr>
      <w:r w:rsidRPr="002D08AE">
        <w:rPr>
          <w:color w:val="auto"/>
          <w:szCs w:val="24"/>
        </w:rPr>
        <w:t>5.2.1. В случае некачественно оказанной услуги</w:t>
      </w:r>
      <w:r>
        <w:rPr>
          <w:szCs w:val="24"/>
        </w:rPr>
        <w:t xml:space="preserve"> (выполненной работы), а также, не отвечающей требованиям ГОСТ, ТУ, СанПиН и иным нормативным актам, не соответствующего условиям настоящего договора, Заказчик вправе потребовать от Исполнителя соразмерного уменьшения покупной цены услуги (работы), возмещения своих расходов на устранение недостатков оказанной (выполненной)  услуги (работы), за исключением случая, когда Исполнитель получивший уведомление от Заказчика о недостатках оказанных услуг (выполненных работ) в течение текущего рабочего дня произвел оказание услуг (выполнение работ) надлежащего качества. </w:t>
      </w:r>
    </w:p>
    <w:p w14:paraId="7342F150" w14:textId="77777777" w:rsidR="00337FA3" w:rsidRDefault="00337FA3" w:rsidP="00337FA3">
      <w:pPr>
        <w:rPr>
          <w:szCs w:val="24"/>
        </w:rPr>
      </w:pPr>
      <w:r>
        <w:rPr>
          <w:szCs w:val="24"/>
        </w:rPr>
        <w:t xml:space="preserve">5.2.2. В случае существенного нарушения требований к качеству услуги (работы)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договора и потребовать возврата оплаченной за услуги (работы) денежной суммы. </w:t>
      </w:r>
    </w:p>
    <w:p w14:paraId="6A30744F" w14:textId="77777777" w:rsidR="00337FA3" w:rsidRDefault="00337FA3" w:rsidP="00337FA3">
      <w:pPr>
        <w:rPr>
          <w:szCs w:val="24"/>
        </w:rPr>
      </w:pPr>
      <w:r>
        <w:rPr>
          <w:szCs w:val="24"/>
        </w:rPr>
        <w:t xml:space="preserve">5.2.3. В случае нарушения сроков оказания Услуг (выполнения работ) Исполнитель оплачивает Заказчику пени в размере 0,1% от цены договора за каждый день просрочки. Исполнитель освобождается от ответственности, если просрочка исполнения им обязательства возникла по вине Заказчика. </w:t>
      </w:r>
    </w:p>
    <w:p w14:paraId="5FEAEA6A" w14:textId="77777777" w:rsidR="00337FA3" w:rsidRDefault="00337FA3" w:rsidP="00337FA3">
      <w:pPr>
        <w:rPr>
          <w:szCs w:val="24"/>
        </w:rPr>
      </w:pPr>
      <w:r>
        <w:rPr>
          <w:szCs w:val="24"/>
        </w:rPr>
        <w:lastRenderedPageBreak/>
        <w:t xml:space="preserve">5.2.4. За ненадлежащее исполнение обязательств (в том числе гарантийного обязательства) по настоящему Договору, за исключением просрочки исполнения обязательств, Исполнитель выплачивает Заказчику штраф в размере 10% от цены договора. </w:t>
      </w:r>
    </w:p>
    <w:p w14:paraId="522FDE0A" w14:textId="77777777" w:rsidR="00337FA3" w:rsidRPr="002D08AE" w:rsidRDefault="00337FA3" w:rsidP="00337FA3">
      <w:pPr>
        <w:rPr>
          <w:b/>
          <w:color w:val="auto"/>
          <w:szCs w:val="24"/>
        </w:rPr>
      </w:pPr>
      <w:r w:rsidRPr="002D08AE">
        <w:rPr>
          <w:b/>
          <w:color w:val="auto"/>
          <w:szCs w:val="24"/>
        </w:rPr>
        <w:t>5.3. Ответственность Заказчика:</w:t>
      </w:r>
    </w:p>
    <w:p w14:paraId="1166174D" w14:textId="77777777" w:rsidR="00337FA3" w:rsidRDefault="00337FA3" w:rsidP="00337FA3">
      <w:pPr>
        <w:rPr>
          <w:szCs w:val="24"/>
        </w:rPr>
      </w:pPr>
      <w:r>
        <w:rPr>
          <w:szCs w:val="24"/>
        </w:rPr>
        <w:t xml:space="preserve">5.3.1.  В случае нарушения сроков оплаты Заказчик оплачивает Исполнителю пени в размере 0,1% от цены договора за каждый день просрочки платежа. </w:t>
      </w:r>
    </w:p>
    <w:p w14:paraId="1498AD82" w14:textId="77777777" w:rsidR="00337FA3" w:rsidRDefault="00337FA3" w:rsidP="00337FA3">
      <w:pPr>
        <w:rPr>
          <w:szCs w:val="24"/>
        </w:rPr>
      </w:pPr>
      <w:r>
        <w:rPr>
          <w:szCs w:val="24"/>
        </w:rPr>
        <w:t xml:space="preserve">5.4. Стороны могут предъявить взаимные претензии по фактам нарушения условий договора в течение всего срока его действия. Окончание срока действия договора не освобождает от ответственности за его нарушение. </w:t>
      </w:r>
    </w:p>
    <w:p w14:paraId="4045011C" w14:textId="77777777" w:rsidR="00337FA3" w:rsidRDefault="00337FA3" w:rsidP="00337FA3">
      <w:pPr>
        <w:rPr>
          <w:szCs w:val="24"/>
        </w:rPr>
      </w:pPr>
      <w:r>
        <w:rPr>
          <w:szCs w:val="24"/>
        </w:rPr>
        <w:t xml:space="preserve">5.5. Выплата Сторонами (Стороной) штрафов, пеней, неустоек, предусмотренных Договором, не освобождает Стороны от исполнения обязательств по Договору. </w:t>
      </w:r>
    </w:p>
    <w:p w14:paraId="32486172" w14:textId="77777777" w:rsidR="00337FA3" w:rsidRDefault="00337FA3" w:rsidP="00337FA3">
      <w:pPr>
        <w:shd w:val="clear" w:color="auto" w:fill="FFFFFF"/>
        <w:spacing w:after="0" w:line="240" w:lineRule="auto"/>
        <w:ind w:right="0" w:firstLine="0"/>
        <w:contextualSpacing/>
        <w:rPr>
          <w:color w:val="22272F"/>
          <w:szCs w:val="24"/>
        </w:rPr>
      </w:pPr>
      <w:r>
        <w:rPr>
          <w:szCs w:val="24"/>
        </w:rPr>
        <w:t xml:space="preserve">         5.6.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w:t>
      </w:r>
    </w:p>
    <w:p w14:paraId="1DCF16D3" w14:textId="77777777" w:rsidR="00337FA3" w:rsidRPr="008244F6" w:rsidRDefault="00337FA3" w:rsidP="00337FA3">
      <w:pPr>
        <w:shd w:val="clear" w:color="auto" w:fill="FFFFFF"/>
        <w:spacing w:after="0" w:line="240" w:lineRule="auto"/>
        <w:ind w:right="0" w:firstLine="0"/>
        <w:contextualSpacing/>
        <w:rPr>
          <w:color w:val="22272F"/>
          <w:szCs w:val="24"/>
        </w:rPr>
      </w:pPr>
    </w:p>
    <w:p w14:paraId="2CAB7046" w14:textId="77777777" w:rsidR="004A6FC5" w:rsidRPr="00F074D8" w:rsidRDefault="00337FA3" w:rsidP="00337FA3">
      <w:pPr>
        <w:spacing w:after="0" w:line="240" w:lineRule="auto"/>
        <w:ind w:right="0" w:firstLine="708"/>
        <w:contextualSpacing/>
        <w:rPr>
          <w:szCs w:val="24"/>
        </w:rPr>
      </w:pPr>
      <w:r>
        <w:rPr>
          <w:color w:val="auto"/>
          <w:szCs w:val="24"/>
        </w:rPr>
        <w:t xml:space="preserve">                                   </w:t>
      </w:r>
      <w:r w:rsidR="004A6FC5" w:rsidRPr="00F074D8">
        <w:rPr>
          <w:b/>
          <w:szCs w:val="24"/>
        </w:rPr>
        <w:t>6. СРОК ДЕЙСТВИЯ ДОГОВОРА.</w:t>
      </w:r>
    </w:p>
    <w:p w14:paraId="47FEFC2E" w14:textId="58E2A0CD" w:rsidR="004A6FC5" w:rsidRPr="00F074D8" w:rsidRDefault="004A6FC5" w:rsidP="00F074D8">
      <w:pPr>
        <w:spacing w:after="0" w:line="240" w:lineRule="auto"/>
        <w:ind w:right="0" w:firstLine="708"/>
        <w:contextualSpacing/>
        <w:rPr>
          <w:szCs w:val="24"/>
        </w:rPr>
      </w:pPr>
      <w:r w:rsidRPr="00F074D8">
        <w:rPr>
          <w:szCs w:val="24"/>
        </w:rPr>
        <w:t xml:space="preserve">6.1. Настоящий договор вступает в силу с момента его подписания и действует </w:t>
      </w:r>
      <w:r w:rsidRPr="00E56D33">
        <w:rPr>
          <w:color w:val="auto"/>
          <w:szCs w:val="24"/>
        </w:rPr>
        <w:t>по</w:t>
      </w:r>
      <w:r w:rsidR="00E56D33" w:rsidRPr="00E56D33">
        <w:rPr>
          <w:color w:val="auto"/>
          <w:szCs w:val="24"/>
        </w:rPr>
        <w:t xml:space="preserve"> </w:t>
      </w:r>
      <w:r w:rsidRPr="00E56D33">
        <w:rPr>
          <w:b/>
          <w:color w:val="auto"/>
          <w:szCs w:val="24"/>
        </w:rPr>
        <w:t>«_</w:t>
      </w:r>
      <w:r w:rsidR="00E56D33">
        <w:rPr>
          <w:b/>
          <w:color w:val="auto"/>
          <w:szCs w:val="24"/>
        </w:rPr>
        <w:t>30</w:t>
      </w:r>
      <w:r w:rsidRPr="00E56D33">
        <w:rPr>
          <w:b/>
          <w:color w:val="auto"/>
          <w:szCs w:val="24"/>
        </w:rPr>
        <w:t xml:space="preserve">_» </w:t>
      </w:r>
      <w:r w:rsidR="00E56D33">
        <w:rPr>
          <w:b/>
          <w:color w:val="auto"/>
          <w:szCs w:val="24"/>
        </w:rPr>
        <w:t xml:space="preserve">сентября 2026 </w:t>
      </w:r>
      <w:r w:rsidRPr="00E56D33">
        <w:rPr>
          <w:bCs/>
          <w:color w:val="auto"/>
          <w:szCs w:val="24"/>
        </w:rPr>
        <w:t>года</w:t>
      </w:r>
      <w:r w:rsidRPr="00E56D33">
        <w:rPr>
          <w:color w:val="auto"/>
          <w:szCs w:val="24"/>
        </w:rPr>
        <w:t>,</w:t>
      </w:r>
      <w:r w:rsidRPr="00337FA3">
        <w:rPr>
          <w:color w:val="FF0000"/>
          <w:szCs w:val="24"/>
        </w:rPr>
        <w:t xml:space="preserve"> </w:t>
      </w:r>
      <w:r w:rsidRPr="00F074D8">
        <w:rPr>
          <w:szCs w:val="24"/>
        </w:rPr>
        <w:t xml:space="preserve">а в части оплаты до полного исполнения сторонами своих обязательств. </w:t>
      </w:r>
    </w:p>
    <w:p w14:paraId="1C1D46E2" w14:textId="77777777" w:rsidR="00337FA3" w:rsidRPr="00F074D8" w:rsidRDefault="00337FA3" w:rsidP="00F074D8">
      <w:pPr>
        <w:spacing w:after="0" w:line="240" w:lineRule="auto"/>
        <w:ind w:right="0" w:firstLine="0"/>
        <w:contextualSpacing/>
        <w:rPr>
          <w:szCs w:val="24"/>
        </w:rPr>
      </w:pPr>
    </w:p>
    <w:p w14:paraId="2A34FB3C" w14:textId="77777777" w:rsidR="004A6FC5" w:rsidRDefault="004A6FC5" w:rsidP="00F074D8">
      <w:pPr>
        <w:spacing w:after="0" w:line="240" w:lineRule="auto"/>
        <w:ind w:left="361" w:right="0" w:firstLine="0"/>
        <w:contextualSpacing/>
        <w:jc w:val="center"/>
        <w:rPr>
          <w:b/>
          <w:szCs w:val="24"/>
        </w:rPr>
      </w:pPr>
      <w:r w:rsidRPr="00F074D8">
        <w:rPr>
          <w:b/>
          <w:szCs w:val="24"/>
        </w:rPr>
        <w:t>7. РАСТОРЖЕНИЕ, ИЗМЕНЕНИЕ ДОГОВОРА.</w:t>
      </w:r>
    </w:p>
    <w:p w14:paraId="4D96E9F0" w14:textId="77777777" w:rsidR="006F1A73" w:rsidRPr="00041B92" w:rsidRDefault="006F1A73" w:rsidP="006F1A73">
      <w:pPr>
        <w:contextualSpacing/>
        <w:rPr>
          <w:szCs w:val="24"/>
        </w:rPr>
      </w:pPr>
      <w:r>
        <w:rPr>
          <w:szCs w:val="24"/>
        </w:rPr>
        <w:t xml:space="preserve">  7</w:t>
      </w:r>
      <w:r w:rsidRPr="00041B92">
        <w:rPr>
          <w:szCs w:val="24"/>
        </w:rPr>
        <w:t>.1.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1997E6B" w14:textId="77777777" w:rsidR="004A6FC5" w:rsidRPr="00F074D8" w:rsidRDefault="006F1A73" w:rsidP="00F074D8">
      <w:pPr>
        <w:spacing w:after="0" w:line="240" w:lineRule="auto"/>
        <w:ind w:right="0" w:firstLine="708"/>
        <w:contextualSpacing/>
        <w:rPr>
          <w:szCs w:val="24"/>
        </w:rPr>
      </w:pPr>
      <w:r>
        <w:rPr>
          <w:szCs w:val="24"/>
        </w:rPr>
        <w:t>7.2</w:t>
      </w:r>
      <w:r w:rsidR="004A6FC5" w:rsidRPr="00F074D8">
        <w:rPr>
          <w:szCs w:val="24"/>
        </w:rPr>
        <w:t xml:space="preserve">. Заказчик вправе потребовать расторжения Договора в следующих случаях: </w:t>
      </w:r>
    </w:p>
    <w:p w14:paraId="6893ADBA" w14:textId="77777777" w:rsidR="004A6FC5" w:rsidRPr="00F074D8" w:rsidRDefault="006F1A73" w:rsidP="00F074D8">
      <w:pPr>
        <w:spacing w:after="0" w:line="240" w:lineRule="auto"/>
        <w:ind w:right="0" w:firstLine="708"/>
        <w:contextualSpacing/>
        <w:rPr>
          <w:szCs w:val="24"/>
        </w:rPr>
      </w:pPr>
      <w:r>
        <w:rPr>
          <w:szCs w:val="24"/>
        </w:rPr>
        <w:t>7.2</w:t>
      </w:r>
      <w:r w:rsidR="004A6FC5" w:rsidRPr="00F074D8">
        <w:rPr>
          <w:szCs w:val="24"/>
        </w:rPr>
        <w:t>.2. Задержка Исполнителем окончани</w:t>
      </w:r>
      <w:r w:rsidR="009F013F">
        <w:rPr>
          <w:szCs w:val="24"/>
        </w:rPr>
        <w:t>я выполнения обязательств по Д</w:t>
      </w:r>
      <w:r w:rsidR="004A6FC5" w:rsidRPr="00F074D8">
        <w:rPr>
          <w:szCs w:val="24"/>
        </w:rPr>
        <w:t xml:space="preserve">оговору по его вине, когда срок оказания услуг (выполнения работ) увеличивается более чем на 30 (тридцать) дней; </w:t>
      </w:r>
    </w:p>
    <w:p w14:paraId="047CB721" w14:textId="77777777" w:rsidR="004A6FC5" w:rsidRPr="00F074D8" w:rsidRDefault="006F1A73" w:rsidP="00F074D8">
      <w:pPr>
        <w:spacing w:after="0" w:line="240" w:lineRule="auto"/>
        <w:ind w:right="0" w:firstLine="708"/>
        <w:contextualSpacing/>
        <w:rPr>
          <w:szCs w:val="24"/>
        </w:rPr>
      </w:pPr>
      <w:r>
        <w:rPr>
          <w:szCs w:val="24"/>
        </w:rPr>
        <w:t>7.2</w:t>
      </w:r>
      <w:r w:rsidR="004A6FC5" w:rsidRPr="00F074D8">
        <w:rPr>
          <w:szCs w:val="24"/>
        </w:rPr>
        <w:t xml:space="preserve">.3. Выявленное в процессе приемки услуг (работ) существенное нарушение Исполнителем условий Договора, ведущие к снижению качества услуги (работы), если это нарушение не устранено в течение 10 (десяти) дней; </w:t>
      </w:r>
    </w:p>
    <w:p w14:paraId="3F8A1872" w14:textId="77777777" w:rsidR="004A6FC5" w:rsidRPr="00F074D8" w:rsidRDefault="006F1A73" w:rsidP="00F074D8">
      <w:pPr>
        <w:spacing w:after="0" w:line="240" w:lineRule="auto"/>
        <w:ind w:right="0" w:firstLine="708"/>
        <w:contextualSpacing/>
        <w:rPr>
          <w:szCs w:val="24"/>
        </w:rPr>
      </w:pPr>
      <w:r>
        <w:rPr>
          <w:szCs w:val="24"/>
        </w:rPr>
        <w:t>7.2</w:t>
      </w:r>
      <w:r w:rsidR="004A6FC5" w:rsidRPr="00F074D8">
        <w:rPr>
          <w:szCs w:val="24"/>
        </w:rPr>
        <w:t xml:space="preserve">.4. В случае наступления форс-мажорных обстоятельств; </w:t>
      </w:r>
    </w:p>
    <w:p w14:paraId="2FD8B4BE" w14:textId="77777777" w:rsidR="004A6FC5" w:rsidRPr="00F074D8" w:rsidRDefault="006F1A73" w:rsidP="00F074D8">
      <w:pPr>
        <w:spacing w:after="0" w:line="240" w:lineRule="auto"/>
        <w:ind w:right="0" w:firstLine="708"/>
        <w:contextualSpacing/>
        <w:rPr>
          <w:szCs w:val="24"/>
        </w:rPr>
      </w:pPr>
      <w:r>
        <w:rPr>
          <w:szCs w:val="24"/>
        </w:rPr>
        <w:t>7.2.</w:t>
      </w:r>
      <w:r w:rsidR="004A6FC5" w:rsidRPr="00F074D8">
        <w:rPr>
          <w:szCs w:val="24"/>
        </w:rPr>
        <w:t xml:space="preserve">5. В других случаях, предусмотренных действующим гражданским законодательством Российской Федерации. </w:t>
      </w:r>
    </w:p>
    <w:p w14:paraId="279AA302" w14:textId="77777777" w:rsidR="004A6FC5" w:rsidRPr="00F074D8" w:rsidRDefault="006F1A73" w:rsidP="00F074D8">
      <w:pPr>
        <w:spacing w:after="0" w:line="240" w:lineRule="auto"/>
        <w:ind w:right="0" w:firstLine="708"/>
        <w:contextualSpacing/>
        <w:rPr>
          <w:szCs w:val="24"/>
        </w:rPr>
      </w:pPr>
      <w:r>
        <w:rPr>
          <w:szCs w:val="24"/>
        </w:rPr>
        <w:t>7.3</w:t>
      </w:r>
      <w:r w:rsidR="004A6FC5" w:rsidRPr="00F074D8">
        <w:rPr>
          <w:szCs w:val="24"/>
        </w:rPr>
        <w:t xml:space="preserve">. Исполнитель вправе потребовать расторжения Договора в следующих случаях: </w:t>
      </w:r>
    </w:p>
    <w:p w14:paraId="726C503A" w14:textId="77777777" w:rsidR="004A6FC5" w:rsidRPr="00F074D8" w:rsidRDefault="006F1A73" w:rsidP="00F074D8">
      <w:pPr>
        <w:spacing w:after="0" w:line="240" w:lineRule="auto"/>
        <w:ind w:right="0" w:firstLine="708"/>
        <w:contextualSpacing/>
        <w:rPr>
          <w:szCs w:val="24"/>
        </w:rPr>
      </w:pPr>
      <w:r>
        <w:rPr>
          <w:szCs w:val="24"/>
        </w:rPr>
        <w:t>7.3</w:t>
      </w:r>
      <w:r w:rsidR="004A6FC5" w:rsidRPr="00F074D8">
        <w:rPr>
          <w:szCs w:val="24"/>
        </w:rPr>
        <w:t xml:space="preserve">.1. В случае наступления форс-мажорных обстоятельств; </w:t>
      </w:r>
    </w:p>
    <w:p w14:paraId="404EAC5E" w14:textId="77777777" w:rsidR="004A6FC5" w:rsidRPr="00F074D8" w:rsidRDefault="006F1A73" w:rsidP="00F074D8">
      <w:pPr>
        <w:spacing w:after="0" w:line="240" w:lineRule="auto"/>
        <w:ind w:right="0" w:firstLine="708"/>
        <w:contextualSpacing/>
        <w:rPr>
          <w:szCs w:val="24"/>
        </w:rPr>
      </w:pPr>
      <w:r>
        <w:rPr>
          <w:szCs w:val="24"/>
        </w:rPr>
        <w:t>7.3</w:t>
      </w:r>
      <w:r w:rsidR="004A6FC5" w:rsidRPr="00F074D8">
        <w:rPr>
          <w:szCs w:val="24"/>
        </w:rPr>
        <w:t xml:space="preserve">.2. В других случаях, предусмотренных действующим гражданским законодательством Российской Федерации. </w:t>
      </w:r>
    </w:p>
    <w:p w14:paraId="2537702F" w14:textId="77777777" w:rsidR="004A6FC5" w:rsidRPr="00F074D8" w:rsidRDefault="006F1A73" w:rsidP="00F074D8">
      <w:pPr>
        <w:spacing w:after="0" w:line="240" w:lineRule="auto"/>
        <w:ind w:right="0" w:firstLine="708"/>
        <w:contextualSpacing/>
        <w:rPr>
          <w:szCs w:val="24"/>
        </w:rPr>
      </w:pPr>
      <w:r>
        <w:rPr>
          <w:szCs w:val="24"/>
        </w:rPr>
        <w:t>7.4</w:t>
      </w:r>
      <w:r w:rsidR="004A6FC5" w:rsidRPr="00F074D8">
        <w:rPr>
          <w:szCs w:val="24"/>
        </w:rPr>
        <w:t xml:space="preserve">. 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14:paraId="5AD79357" w14:textId="77777777" w:rsidR="004A6FC5" w:rsidRPr="00F074D8" w:rsidRDefault="004A6FC5" w:rsidP="00F074D8">
      <w:pPr>
        <w:spacing w:after="0" w:line="240" w:lineRule="auto"/>
        <w:ind w:right="0" w:firstLine="708"/>
        <w:contextualSpacing/>
        <w:rPr>
          <w:szCs w:val="24"/>
        </w:rPr>
      </w:pPr>
      <w:r w:rsidRPr="00F074D8">
        <w:rPr>
          <w:szCs w:val="24"/>
        </w:rPr>
        <w:t>а) при сниже</w:t>
      </w:r>
      <w:r w:rsidR="009F013F">
        <w:rPr>
          <w:szCs w:val="24"/>
        </w:rPr>
        <w:t>нии цены Д</w:t>
      </w:r>
      <w:r w:rsidRPr="00F074D8">
        <w:rPr>
          <w:szCs w:val="24"/>
        </w:rPr>
        <w:t>оговора</w:t>
      </w:r>
      <w:r w:rsidR="009F013F">
        <w:rPr>
          <w:szCs w:val="24"/>
        </w:rPr>
        <w:t xml:space="preserve"> без изменения предусмотренных Д</w:t>
      </w:r>
      <w:r w:rsidRPr="00F074D8">
        <w:rPr>
          <w:szCs w:val="24"/>
        </w:rPr>
        <w:t>оговором количества товара, объема работы или услуги, качества поставляемого товара, выполняемой работы, ока</w:t>
      </w:r>
      <w:r w:rsidR="009F013F">
        <w:rPr>
          <w:szCs w:val="24"/>
        </w:rPr>
        <w:t>зываемой услуги и иных условий Д</w:t>
      </w:r>
      <w:r w:rsidRPr="00F074D8">
        <w:rPr>
          <w:szCs w:val="24"/>
        </w:rPr>
        <w:t xml:space="preserve">оговора; </w:t>
      </w:r>
    </w:p>
    <w:p w14:paraId="1B3C4966" w14:textId="486FEC7B" w:rsidR="004A6FC5"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б) если по предложению заказчика увеличиваются предусмо</w:t>
      </w:r>
      <w:r w:rsidR="009F013F">
        <w:rPr>
          <w:szCs w:val="24"/>
        </w:rPr>
        <w:t>тренные Д</w:t>
      </w:r>
      <w:r w:rsidRPr="00F074D8">
        <w:rPr>
          <w:szCs w:val="24"/>
        </w:rPr>
        <w:t>оговором количество товара, объем работы или услуги не более чем на десять процентов и</w:t>
      </w:r>
      <w:r w:rsidR="009F013F">
        <w:rPr>
          <w:szCs w:val="24"/>
        </w:rPr>
        <w:t>ли уменьшаются предусмотренные Д</w:t>
      </w:r>
      <w:r w:rsidRPr="00F074D8">
        <w:rPr>
          <w:szCs w:val="24"/>
        </w:rPr>
        <w:t xml:space="preserve">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r w:rsidR="00D35A60" w:rsidRPr="00F074D8">
        <w:rPr>
          <w:szCs w:val="24"/>
        </w:rPr>
        <w:t xml:space="preserve">положений </w:t>
      </w:r>
      <w:r w:rsidR="00D35A60">
        <w:rPr>
          <w:szCs w:val="24"/>
        </w:rPr>
        <w:t>бюджетного</w:t>
      </w:r>
      <w:r w:rsidRPr="00F074D8">
        <w:rPr>
          <w:szCs w:val="24"/>
        </w:rPr>
        <w:t xml:space="preserve"> законодатель</w:t>
      </w:r>
      <w:r w:rsidR="009F013F">
        <w:rPr>
          <w:szCs w:val="24"/>
        </w:rPr>
        <w:t>ства Российской Федерации цены Д</w:t>
      </w:r>
      <w:r w:rsidRPr="00F074D8">
        <w:rPr>
          <w:szCs w:val="24"/>
        </w:rPr>
        <w:t>оговора пропорционально дополнительному количеству товара, дополнительному объему работы или ус</w:t>
      </w:r>
      <w:r w:rsidR="009F013F">
        <w:rPr>
          <w:szCs w:val="24"/>
        </w:rPr>
        <w:t>луги исходя из установленной в Д</w:t>
      </w:r>
      <w:r w:rsidRPr="00F074D8">
        <w:rPr>
          <w:szCs w:val="24"/>
        </w:rPr>
        <w:t>оговоре цены единицы товара, работы или услуги, но не боле</w:t>
      </w:r>
      <w:r w:rsidR="009F013F">
        <w:rPr>
          <w:szCs w:val="24"/>
        </w:rPr>
        <w:t>е чем на десять процентов цены Д</w:t>
      </w:r>
      <w:r w:rsidRPr="00F074D8">
        <w:rPr>
          <w:szCs w:val="24"/>
        </w:rPr>
        <w:t xml:space="preserve">оговора. </w:t>
      </w:r>
      <w:r w:rsidR="009F013F">
        <w:rPr>
          <w:szCs w:val="24"/>
        </w:rPr>
        <w:t>При уменьшении предусмотренных Д</w:t>
      </w:r>
      <w:r w:rsidRPr="00F074D8">
        <w:rPr>
          <w:szCs w:val="24"/>
        </w:rPr>
        <w:t>оговором количества товара, об</w:t>
      </w:r>
      <w:r w:rsidR="009F013F">
        <w:rPr>
          <w:szCs w:val="24"/>
        </w:rPr>
        <w:t>ъема работы или услуги стороны Договора обязаны уменьшить цену Д</w:t>
      </w:r>
      <w:r w:rsidRPr="00F074D8">
        <w:rPr>
          <w:szCs w:val="24"/>
        </w:rPr>
        <w:t>оговора исходя из цены единицы товара, работы или услуги. Цена единицы дополнительно поставляемого товара или цена единицы товара п</w:t>
      </w:r>
      <w:r w:rsidR="009F013F">
        <w:rPr>
          <w:szCs w:val="24"/>
        </w:rPr>
        <w:t>ри уменьшении предусмотренного Д</w:t>
      </w:r>
      <w:r w:rsidRPr="00F074D8">
        <w:rPr>
          <w:szCs w:val="24"/>
        </w:rPr>
        <w:t xml:space="preserve">оговором </w:t>
      </w:r>
      <w:r w:rsidRPr="00F074D8">
        <w:rPr>
          <w:szCs w:val="24"/>
        </w:rPr>
        <w:lastRenderedPageBreak/>
        <w:t xml:space="preserve">количества поставляемого товара должна определяться как частное </w:t>
      </w:r>
      <w:r w:rsidR="009F013F">
        <w:rPr>
          <w:szCs w:val="24"/>
        </w:rPr>
        <w:t>от деления первоначальной цены Д</w:t>
      </w:r>
      <w:r w:rsidRPr="00F074D8">
        <w:rPr>
          <w:szCs w:val="24"/>
        </w:rPr>
        <w:t xml:space="preserve">оговора на предусмотренное </w:t>
      </w:r>
      <w:r w:rsidR="009F013F">
        <w:rPr>
          <w:szCs w:val="24"/>
        </w:rPr>
        <w:t>в Д</w:t>
      </w:r>
      <w:r w:rsidRPr="00F074D8">
        <w:rPr>
          <w:szCs w:val="24"/>
        </w:rPr>
        <w:t xml:space="preserve">оговоре количество такого товара. </w:t>
      </w:r>
    </w:p>
    <w:p w14:paraId="72D88AE5" w14:textId="77777777" w:rsidR="009F013F" w:rsidRPr="00F074D8" w:rsidRDefault="009F013F" w:rsidP="00F074D8">
      <w:pPr>
        <w:tabs>
          <w:tab w:val="left" w:pos="284"/>
        </w:tabs>
        <w:spacing w:after="0" w:line="240" w:lineRule="auto"/>
        <w:ind w:right="0" w:firstLine="0"/>
        <w:contextualSpacing/>
        <w:rPr>
          <w:szCs w:val="24"/>
        </w:rPr>
      </w:pPr>
    </w:p>
    <w:p w14:paraId="78555FE9" w14:textId="77777777" w:rsidR="004A6FC5" w:rsidRPr="00F074D8" w:rsidRDefault="004A6FC5" w:rsidP="00F074D8">
      <w:pPr>
        <w:tabs>
          <w:tab w:val="left" w:pos="284"/>
        </w:tabs>
        <w:spacing w:after="0" w:line="240" w:lineRule="auto"/>
        <w:ind w:left="361" w:right="0" w:firstLine="0"/>
        <w:contextualSpacing/>
        <w:jc w:val="center"/>
        <w:rPr>
          <w:szCs w:val="24"/>
        </w:rPr>
      </w:pPr>
      <w:r w:rsidRPr="00F074D8">
        <w:rPr>
          <w:b/>
          <w:szCs w:val="24"/>
        </w:rPr>
        <w:t>8.ФОРС-МАЖОР.</w:t>
      </w:r>
    </w:p>
    <w:p w14:paraId="7E4D5D0F" w14:textId="77777777" w:rsidR="004A6FC5" w:rsidRPr="00F074D8"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8.1. В случае наступлен</w:t>
      </w:r>
      <w:r w:rsidR="009F013F">
        <w:rPr>
          <w:szCs w:val="24"/>
        </w:rPr>
        <w:t>ия после подписания настоящего Д</w:t>
      </w:r>
      <w:r w:rsidRPr="00F074D8">
        <w:rPr>
          <w:szCs w:val="24"/>
        </w:rPr>
        <w:t xml:space="preserve">оговора обстоятельств непреодолимой силы, например, наводнения, землетрясения, эпидемии, военных конфликтов, военных переворотов, террористических актов, гражданских волнений, забастовки (за исключением забастовок трудовых коллективов Сторон), вступления в силу запретительных или ограничительных актов государственной власти и государственных органов, оказывающих влияние на выполнение обязательств Сторонами по настоящему Договору, или иных обстоятельств вне разумного контроля Сторон, Стороны освобождаются от ответственности за неисполнение или ненадлежащее исполнение обязательств по настоящему договору. </w:t>
      </w:r>
    </w:p>
    <w:p w14:paraId="78F80C8B" w14:textId="77777777" w:rsidR="004A6FC5" w:rsidRPr="00F074D8"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 xml:space="preserve">8.2. Сторона, для которой создана невозможность исполнения обязательств по настоящему договору,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обстоятельств форс-мажора лишает Стороны права ссылаться на эти обстоятельства. </w:t>
      </w:r>
    </w:p>
    <w:p w14:paraId="5F0639B0" w14:textId="77777777" w:rsidR="004A6FC5" w:rsidRPr="00F074D8"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 xml:space="preserve">8.3. Если вышеуказанные обстоятельства продолжаются более 30-ти календарных дней, то каждая из Сторон вправе отказаться от исполнения дальнейших обязательств по настоящему Договору, приняв все меры по проведению взаимных расчетов, и в этом случае ни одна из Сторон не вправе требовать у другой Стороны возмещения возможных убытков. </w:t>
      </w:r>
    </w:p>
    <w:p w14:paraId="0CE00542" w14:textId="77777777" w:rsidR="004A6FC5"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 xml:space="preserve">8.4. Обязанность доказывания обстоятельства непреодолимой силы лежит на Стороне, не выполнившей своих обязательств. </w:t>
      </w:r>
    </w:p>
    <w:p w14:paraId="0936732C" w14:textId="77777777" w:rsidR="009F013F" w:rsidRDefault="009F013F" w:rsidP="00F074D8">
      <w:pPr>
        <w:tabs>
          <w:tab w:val="left" w:pos="284"/>
        </w:tabs>
        <w:spacing w:after="0" w:line="240" w:lineRule="auto"/>
        <w:ind w:right="0" w:firstLine="0"/>
        <w:contextualSpacing/>
        <w:rPr>
          <w:szCs w:val="24"/>
        </w:rPr>
      </w:pPr>
    </w:p>
    <w:p w14:paraId="08ED0953" w14:textId="77777777" w:rsidR="009F013F" w:rsidRDefault="009F013F" w:rsidP="009F013F">
      <w:pPr>
        <w:pStyle w:val="aa"/>
        <w:tabs>
          <w:tab w:val="left" w:pos="284"/>
        </w:tabs>
        <w:spacing w:after="0" w:line="240" w:lineRule="auto"/>
        <w:ind w:left="0" w:right="0" w:firstLine="0"/>
        <w:jc w:val="center"/>
      </w:pPr>
      <w:r>
        <w:rPr>
          <w:b/>
        </w:rPr>
        <w:t>9.</w:t>
      </w:r>
      <w:r w:rsidRPr="005D3308">
        <w:rPr>
          <w:b/>
        </w:rPr>
        <w:t>РАЗРЕШЕНИЕ СПОРОВ.</w:t>
      </w:r>
    </w:p>
    <w:p w14:paraId="088B5A52" w14:textId="77777777" w:rsidR="009F013F" w:rsidRDefault="009F013F" w:rsidP="009F013F">
      <w:pPr>
        <w:pStyle w:val="aa"/>
        <w:tabs>
          <w:tab w:val="left" w:pos="284"/>
        </w:tabs>
        <w:spacing w:after="0" w:line="240" w:lineRule="auto"/>
        <w:ind w:left="0" w:right="0" w:firstLine="0"/>
      </w:pPr>
      <w:r>
        <w:tab/>
      </w:r>
      <w:r>
        <w:tab/>
        <w:t xml:space="preserve">9.1. Все споры и разногласия, которые могут возникнуть при исполнении настоящего Договора, либо связанные с ним, стороны обязуются рассматривать путем направления письменных претензий. Срок рассмотрения претензий составляет 10 рабочих дней с момента получения. </w:t>
      </w:r>
    </w:p>
    <w:p w14:paraId="6514B2DC" w14:textId="77777777" w:rsidR="009F013F" w:rsidRDefault="009F013F" w:rsidP="009F013F">
      <w:pPr>
        <w:pStyle w:val="aa"/>
        <w:tabs>
          <w:tab w:val="left" w:pos="284"/>
        </w:tabs>
        <w:spacing w:after="0" w:line="240" w:lineRule="auto"/>
        <w:ind w:left="0" w:right="0" w:firstLine="0"/>
      </w:pPr>
      <w:r>
        <w:tab/>
      </w:r>
      <w:r>
        <w:tab/>
        <w:t>9.2. В случае невозможности разрешения споров и разногласий, спорный вопрос передается на рассмотрение Арбитражного суда Ставропольского края.</w:t>
      </w:r>
    </w:p>
    <w:p w14:paraId="661E8F2A" w14:textId="77777777" w:rsidR="009F013F" w:rsidRDefault="009F013F" w:rsidP="009F013F">
      <w:pPr>
        <w:spacing w:after="174" w:line="240" w:lineRule="auto"/>
        <w:ind w:right="0" w:firstLine="0"/>
        <w:contextualSpacing/>
        <w:rPr>
          <w:color w:val="00000A"/>
          <w:szCs w:val="24"/>
        </w:rPr>
      </w:pPr>
      <w:r>
        <w:rPr>
          <w:color w:val="00000A"/>
          <w:szCs w:val="24"/>
        </w:rPr>
        <w:t xml:space="preserve">            9.3. </w:t>
      </w:r>
      <w:r w:rsidRPr="008244F6">
        <w:rPr>
          <w:color w:val="00000A"/>
          <w:szCs w:val="24"/>
        </w:rPr>
        <w:t xml:space="preserve">Во всем, что не предусмотрено условиями настоящего </w:t>
      </w:r>
      <w:r>
        <w:rPr>
          <w:color w:val="00000A"/>
          <w:szCs w:val="24"/>
        </w:rPr>
        <w:t>Договора</w:t>
      </w:r>
      <w:r w:rsidRPr="008244F6">
        <w:rPr>
          <w:color w:val="00000A"/>
          <w:szCs w:val="24"/>
        </w:rPr>
        <w:t>, Стороны руководствуются законодательством РФ.</w:t>
      </w:r>
    </w:p>
    <w:p w14:paraId="3D673804" w14:textId="77777777" w:rsidR="009F013F" w:rsidRPr="00F074D8" w:rsidRDefault="009F013F" w:rsidP="00F074D8">
      <w:pPr>
        <w:tabs>
          <w:tab w:val="left" w:pos="284"/>
        </w:tabs>
        <w:spacing w:after="0" w:line="240" w:lineRule="auto"/>
        <w:ind w:right="0" w:firstLine="0"/>
        <w:contextualSpacing/>
        <w:rPr>
          <w:szCs w:val="24"/>
        </w:rPr>
      </w:pPr>
      <w:r>
        <w:rPr>
          <w:szCs w:val="24"/>
        </w:rPr>
        <w:t xml:space="preserve"> </w:t>
      </w:r>
    </w:p>
    <w:p w14:paraId="3BDCD1A9" w14:textId="77777777" w:rsidR="004A6FC5" w:rsidRPr="00F074D8" w:rsidRDefault="004A6FC5" w:rsidP="00F074D8">
      <w:pPr>
        <w:tabs>
          <w:tab w:val="center" w:pos="4380"/>
          <w:tab w:val="center" w:pos="5735"/>
        </w:tabs>
        <w:spacing w:after="0" w:line="240" w:lineRule="auto"/>
        <w:ind w:left="284" w:right="0" w:firstLine="0"/>
        <w:contextualSpacing/>
        <w:jc w:val="center"/>
        <w:rPr>
          <w:color w:val="00000A"/>
          <w:szCs w:val="24"/>
        </w:rPr>
      </w:pPr>
      <w:r w:rsidRPr="00F074D8">
        <w:rPr>
          <w:b/>
          <w:szCs w:val="24"/>
        </w:rPr>
        <w:t xml:space="preserve">10. </w:t>
      </w:r>
      <w:r w:rsidRPr="00F074D8">
        <w:rPr>
          <w:b/>
          <w:color w:val="00000A"/>
          <w:szCs w:val="24"/>
        </w:rPr>
        <w:t>ПРОЧИЕ УСЛОВИЯ.</w:t>
      </w:r>
    </w:p>
    <w:p w14:paraId="216422ED" w14:textId="77777777" w:rsidR="004A6FC5" w:rsidRPr="00F074D8"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10.1. Неотъемлемой частью настоящего договора является Приложение № 1.</w:t>
      </w:r>
    </w:p>
    <w:p w14:paraId="199CB278" w14:textId="77777777" w:rsidR="004A6FC5" w:rsidRDefault="004A6FC5" w:rsidP="00F074D8">
      <w:pPr>
        <w:tabs>
          <w:tab w:val="left" w:pos="284"/>
        </w:tabs>
        <w:spacing w:after="0" w:line="240" w:lineRule="auto"/>
        <w:ind w:right="0" w:firstLine="0"/>
        <w:contextualSpacing/>
        <w:rPr>
          <w:szCs w:val="24"/>
        </w:rPr>
      </w:pPr>
      <w:r w:rsidRPr="00F074D8">
        <w:rPr>
          <w:szCs w:val="24"/>
        </w:rPr>
        <w:tab/>
      </w:r>
      <w:r w:rsidRPr="00F074D8">
        <w:rPr>
          <w:szCs w:val="24"/>
        </w:rPr>
        <w:tab/>
        <w:t xml:space="preserve">10.2. При изменении платежных реквизитов Исполнитель обязан письменно известить об этом Заказчика. </w:t>
      </w:r>
      <w:r w:rsidR="009F013F">
        <w:rPr>
          <w:szCs w:val="24"/>
        </w:rPr>
        <w:t>При несвоевременном уведомлении</w:t>
      </w:r>
      <w:r w:rsidRPr="00F074D8">
        <w:rPr>
          <w:szCs w:val="24"/>
        </w:rPr>
        <w:t xml:space="preserve"> Заказчик, исполнивший обязательства по</w:t>
      </w:r>
      <w:r w:rsidRPr="00F074D8">
        <w:rPr>
          <w:szCs w:val="24"/>
        </w:rPr>
        <w:tab/>
        <w:t>реквизитам, указ</w:t>
      </w:r>
      <w:r w:rsidR="0047772E">
        <w:rPr>
          <w:szCs w:val="24"/>
        </w:rPr>
        <w:t>анным в пункте 11.1</w:t>
      </w:r>
      <w:r w:rsidR="009F013F">
        <w:rPr>
          <w:szCs w:val="24"/>
        </w:rPr>
        <w:t xml:space="preserve"> настоящего Д</w:t>
      </w:r>
      <w:r w:rsidRPr="00F074D8">
        <w:rPr>
          <w:szCs w:val="24"/>
        </w:rPr>
        <w:t>оговора, считается исполнившим свои обязательства надлежащим образом.</w:t>
      </w:r>
      <w:r w:rsidRPr="00F074D8">
        <w:rPr>
          <w:szCs w:val="24"/>
        </w:rPr>
        <w:tab/>
      </w:r>
    </w:p>
    <w:p w14:paraId="2B776D4D" w14:textId="2E3666C5" w:rsidR="009F013F" w:rsidRPr="008244F6" w:rsidRDefault="009F013F" w:rsidP="009F013F">
      <w:pPr>
        <w:tabs>
          <w:tab w:val="left" w:pos="284"/>
        </w:tabs>
        <w:spacing w:after="0" w:line="240" w:lineRule="auto"/>
        <w:ind w:right="0" w:firstLine="0"/>
        <w:contextualSpacing/>
        <w:rPr>
          <w:szCs w:val="24"/>
        </w:rPr>
      </w:pPr>
      <w:r>
        <w:rPr>
          <w:szCs w:val="24"/>
        </w:rPr>
        <w:t xml:space="preserve">          10.3</w:t>
      </w:r>
      <w:r w:rsidRPr="008244F6">
        <w:rPr>
          <w:szCs w:val="24"/>
        </w:rPr>
        <w:t xml:space="preserve">. Все уведомления и сообщения, предусмотренные </w:t>
      </w:r>
      <w:r>
        <w:rPr>
          <w:szCs w:val="24"/>
        </w:rPr>
        <w:t>Договором</w:t>
      </w:r>
      <w:r w:rsidRPr="008244F6">
        <w:rPr>
          <w:szCs w:val="24"/>
        </w:rPr>
        <w:t>, должны направляться в письменной форме. Допускается направление уведомления и/или сообщени</w:t>
      </w:r>
      <w:r>
        <w:rPr>
          <w:szCs w:val="24"/>
        </w:rPr>
        <w:t>я по электронной почте</w:t>
      </w:r>
      <w:r w:rsidRPr="008244F6">
        <w:rPr>
          <w:szCs w:val="24"/>
        </w:rPr>
        <w:t>,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w:t>
      </w:r>
      <w:r>
        <w:rPr>
          <w:szCs w:val="24"/>
        </w:rPr>
        <w:t xml:space="preserve">о адресу, указанному в </w:t>
      </w:r>
      <w:r w:rsidR="00D35A60">
        <w:rPr>
          <w:szCs w:val="24"/>
        </w:rPr>
        <w:t>пункте 11.3</w:t>
      </w:r>
      <w:r>
        <w:rPr>
          <w:szCs w:val="24"/>
        </w:rPr>
        <w:t>.</w:t>
      </w:r>
      <w:r w:rsidRPr="008244F6">
        <w:rPr>
          <w:szCs w:val="24"/>
        </w:rPr>
        <w:t xml:space="preserve"> </w:t>
      </w:r>
      <w:r>
        <w:rPr>
          <w:szCs w:val="24"/>
        </w:rPr>
        <w:t>Контракт</w:t>
      </w:r>
      <w:r w:rsidRPr="008244F6">
        <w:rPr>
          <w:szCs w:val="24"/>
        </w:rPr>
        <w:t>а. Уведомление может быть вручено лично или направлено заказным письмом и будет считаться полученным:</w:t>
      </w:r>
    </w:p>
    <w:p w14:paraId="1FA8F64C" w14:textId="77777777" w:rsidR="009F013F" w:rsidRPr="008244F6" w:rsidRDefault="009F013F" w:rsidP="009F013F">
      <w:pPr>
        <w:tabs>
          <w:tab w:val="left" w:pos="284"/>
        </w:tabs>
        <w:spacing w:after="0" w:line="240" w:lineRule="auto"/>
        <w:ind w:right="0" w:firstLine="0"/>
        <w:contextualSpacing/>
        <w:rPr>
          <w:szCs w:val="24"/>
        </w:rPr>
      </w:pPr>
      <w:r w:rsidRPr="008244F6">
        <w:rPr>
          <w:szCs w:val="24"/>
        </w:rPr>
        <w:t xml:space="preserve">- </w:t>
      </w:r>
      <w:r>
        <w:rPr>
          <w:szCs w:val="24"/>
        </w:rPr>
        <w:t xml:space="preserve"> п</w:t>
      </w:r>
      <w:r w:rsidRPr="008244F6">
        <w:rPr>
          <w:szCs w:val="24"/>
        </w:rPr>
        <w:t>ри вручении лично – на дату вручения;</w:t>
      </w:r>
    </w:p>
    <w:p w14:paraId="2FFD747D" w14:textId="77777777" w:rsidR="009F013F" w:rsidRPr="008244F6" w:rsidRDefault="009F013F" w:rsidP="009F013F">
      <w:pPr>
        <w:tabs>
          <w:tab w:val="left" w:pos="284"/>
        </w:tabs>
        <w:spacing w:after="0" w:line="240" w:lineRule="auto"/>
        <w:ind w:right="0" w:firstLine="0"/>
        <w:contextualSpacing/>
        <w:rPr>
          <w:szCs w:val="24"/>
        </w:rPr>
      </w:pPr>
      <w:r>
        <w:rPr>
          <w:szCs w:val="24"/>
        </w:rPr>
        <w:t>- п</w:t>
      </w:r>
      <w:r w:rsidRPr="008244F6">
        <w:rPr>
          <w:szCs w:val="24"/>
        </w:rPr>
        <w:t>ри отправке заказной почтой – на дату, указанную в квитанции, подтверждающей доставку соответствующего почтового отправления организацией связи.</w:t>
      </w:r>
    </w:p>
    <w:p w14:paraId="296A9FB3" w14:textId="77777777" w:rsidR="009F013F" w:rsidRPr="008244F6" w:rsidRDefault="009F013F" w:rsidP="009F013F">
      <w:pPr>
        <w:tabs>
          <w:tab w:val="left" w:pos="0"/>
        </w:tabs>
        <w:spacing w:after="0" w:line="240" w:lineRule="auto"/>
        <w:ind w:right="0" w:firstLine="0"/>
        <w:contextualSpacing/>
        <w:rPr>
          <w:szCs w:val="24"/>
        </w:rPr>
      </w:pPr>
      <w:r>
        <w:rPr>
          <w:szCs w:val="24"/>
        </w:rPr>
        <w:t xml:space="preserve">         10.4. Д</w:t>
      </w:r>
      <w:r w:rsidRPr="008244F6">
        <w:rPr>
          <w:szCs w:val="24"/>
        </w:rPr>
        <w:t>окументы, содержащие претензии Заказчика</w:t>
      </w:r>
      <w:r>
        <w:rPr>
          <w:szCs w:val="24"/>
        </w:rPr>
        <w:t>, могут быть направлены по электронной почте</w:t>
      </w:r>
      <w:r w:rsidRPr="008244F6">
        <w:rPr>
          <w:szCs w:val="24"/>
        </w:rPr>
        <w:t>. При этом такие документы будут считаться принятыми Исполнителем, и иметь силу подлинных документов.</w:t>
      </w:r>
    </w:p>
    <w:p w14:paraId="7A7D6A05" w14:textId="77777777" w:rsidR="009F013F" w:rsidRDefault="009F013F" w:rsidP="009F013F">
      <w:pPr>
        <w:tabs>
          <w:tab w:val="left" w:pos="284"/>
        </w:tabs>
        <w:spacing w:after="0" w:line="240" w:lineRule="auto"/>
        <w:ind w:right="0" w:firstLine="0"/>
        <w:contextualSpacing/>
        <w:rPr>
          <w:szCs w:val="24"/>
        </w:rPr>
      </w:pPr>
      <w:r>
        <w:rPr>
          <w:szCs w:val="24"/>
        </w:rPr>
        <w:t xml:space="preserve">         10</w:t>
      </w:r>
      <w:r w:rsidRPr="008244F6">
        <w:rPr>
          <w:szCs w:val="24"/>
        </w:rPr>
        <w:t>.5. Корреспонденция, направленная Сторон</w:t>
      </w:r>
      <w:r>
        <w:rPr>
          <w:szCs w:val="24"/>
        </w:rPr>
        <w:t xml:space="preserve">ой </w:t>
      </w:r>
      <w:proofErr w:type="gramStart"/>
      <w:r>
        <w:rPr>
          <w:szCs w:val="24"/>
        </w:rPr>
        <w:t>по адресу</w:t>
      </w:r>
      <w:proofErr w:type="gramEnd"/>
      <w:r>
        <w:rPr>
          <w:szCs w:val="24"/>
        </w:rPr>
        <w:t xml:space="preserve"> указанному в п. 11</w:t>
      </w:r>
      <w:r w:rsidR="0047772E">
        <w:rPr>
          <w:szCs w:val="24"/>
        </w:rPr>
        <w:t>.1</w:t>
      </w:r>
      <w:r w:rsidRPr="008244F6">
        <w:rPr>
          <w:szCs w:val="24"/>
        </w:rPr>
        <w:t xml:space="preserve"> </w:t>
      </w:r>
      <w:r>
        <w:rPr>
          <w:szCs w:val="24"/>
        </w:rPr>
        <w:t>Договора</w:t>
      </w:r>
      <w:r w:rsidRPr="008244F6">
        <w:rPr>
          <w:szCs w:val="24"/>
        </w:rPr>
        <w:t xml:space="preserve"> и возвращенная с отметкой об отсутствии адресата, будет считаться полученной Стороной – </w:t>
      </w:r>
      <w:r w:rsidRPr="008244F6">
        <w:rPr>
          <w:szCs w:val="24"/>
        </w:rPr>
        <w:lastRenderedPageBreak/>
        <w:t>получателем, при отсутствии</w:t>
      </w:r>
      <w:r>
        <w:rPr>
          <w:szCs w:val="24"/>
        </w:rPr>
        <w:t xml:space="preserve"> на день отправки</w:t>
      </w:r>
      <w:r w:rsidRPr="008244F6">
        <w:rPr>
          <w:szCs w:val="24"/>
        </w:rPr>
        <w:t xml:space="preserve"> письменного извещения об изменении адреса Стороны-получателя</w:t>
      </w:r>
      <w:r>
        <w:rPr>
          <w:szCs w:val="24"/>
        </w:rPr>
        <w:t xml:space="preserve"> </w:t>
      </w:r>
    </w:p>
    <w:p w14:paraId="38593369" w14:textId="77777777" w:rsidR="004A6FC5" w:rsidRPr="00F074D8" w:rsidRDefault="004A6FC5" w:rsidP="009F013F">
      <w:pPr>
        <w:tabs>
          <w:tab w:val="left" w:pos="284"/>
        </w:tabs>
        <w:spacing w:after="0" w:line="240" w:lineRule="auto"/>
        <w:ind w:right="0" w:firstLine="0"/>
        <w:contextualSpacing/>
        <w:rPr>
          <w:szCs w:val="24"/>
        </w:rPr>
      </w:pPr>
      <w:r w:rsidRPr="00F074D8">
        <w:rPr>
          <w:szCs w:val="24"/>
        </w:rPr>
        <w:tab/>
      </w:r>
      <w:r w:rsidRPr="00F074D8">
        <w:rPr>
          <w:szCs w:val="24"/>
        </w:rPr>
        <w:tab/>
      </w:r>
    </w:p>
    <w:p w14:paraId="511604B5" w14:textId="77777777" w:rsidR="004A6FC5" w:rsidRPr="00F074D8" w:rsidRDefault="004A6FC5" w:rsidP="00F074D8">
      <w:pPr>
        <w:tabs>
          <w:tab w:val="center" w:pos="1858"/>
          <w:tab w:val="center" w:pos="5733"/>
        </w:tabs>
        <w:spacing w:after="13" w:line="240" w:lineRule="auto"/>
        <w:ind w:right="0" w:firstLine="0"/>
        <w:contextualSpacing/>
        <w:jc w:val="center"/>
        <w:rPr>
          <w:color w:val="00000A"/>
          <w:szCs w:val="24"/>
        </w:rPr>
      </w:pPr>
      <w:r w:rsidRPr="00F074D8">
        <w:rPr>
          <w:b/>
          <w:szCs w:val="24"/>
        </w:rPr>
        <w:t>11.</w:t>
      </w:r>
      <w:r w:rsidR="0047772E">
        <w:rPr>
          <w:b/>
          <w:color w:val="00000A"/>
          <w:szCs w:val="24"/>
        </w:rPr>
        <w:t xml:space="preserve"> </w:t>
      </w:r>
      <w:r w:rsidRPr="00F074D8">
        <w:rPr>
          <w:b/>
          <w:color w:val="00000A"/>
          <w:szCs w:val="24"/>
        </w:rPr>
        <w:t>АДРЕСА, РЕКВИЗИТЫ И ПОДПИСИ СТОРОН.</w:t>
      </w:r>
    </w:p>
    <w:p w14:paraId="54BF6B1F" w14:textId="77777777" w:rsidR="004A6FC5" w:rsidRPr="00F074D8" w:rsidRDefault="0047772E" w:rsidP="0047772E">
      <w:pPr>
        <w:spacing w:after="3" w:line="240" w:lineRule="auto"/>
        <w:ind w:right="0"/>
        <w:contextualSpacing/>
        <w:rPr>
          <w:color w:val="00000A"/>
          <w:szCs w:val="24"/>
        </w:rPr>
      </w:pPr>
      <w:r>
        <w:rPr>
          <w:color w:val="00000A"/>
          <w:szCs w:val="24"/>
        </w:rPr>
        <w:t>11.1</w:t>
      </w:r>
      <w:r w:rsidR="004A6FC5" w:rsidRPr="00F074D8">
        <w:rPr>
          <w:color w:val="00000A"/>
          <w:szCs w:val="24"/>
        </w:rPr>
        <w:t>.  Юридические адреса, реквизиты и подписи Сторон:</w:t>
      </w:r>
    </w:p>
    <w:tbl>
      <w:tblPr>
        <w:tblW w:w="9975" w:type="dxa"/>
        <w:tblInd w:w="-318" w:type="dxa"/>
        <w:tblLayout w:type="fixed"/>
        <w:tblLook w:val="04A0" w:firstRow="1" w:lastRow="0" w:firstColumn="1" w:lastColumn="0" w:noHBand="0" w:noVBand="1"/>
      </w:tblPr>
      <w:tblGrid>
        <w:gridCol w:w="5283"/>
        <w:gridCol w:w="4692"/>
      </w:tblGrid>
      <w:tr w:rsidR="004A6FC5" w:rsidRPr="00F074D8" w14:paraId="3BCC8F39" w14:textId="77777777" w:rsidTr="004A6FC5">
        <w:trPr>
          <w:trHeight w:val="134"/>
        </w:trPr>
        <w:tc>
          <w:tcPr>
            <w:tcW w:w="5283" w:type="dxa"/>
          </w:tcPr>
          <w:p w14:paraId="6EF0C5DE" w14:textId="77777777" w:rsidR="00EB26E0" w:rsidRDefault="00EB26E0" w:rsidP="00F074D8">
            <w:pPr>
              <w:snapToGrid w:val="0"/>
              <w:spacing w:line="240" w:lineRule="auto"/>
              <w:ind w:firstLine="0"/>
              <w:contextualSpacing/>
              <w:rPr>
                <w:b/>
                <w:szCs w:val="24"/>
                <w:lang w:eastAsia="en-US"/>
              </w:rPr>
            </w:pPr>
          </w:p>
          <w:p w14:paraId="395F2AD4" w14:textId="7562EB7B" w:rsidR="004A6FC5" w:rsidRPr="00F074D8" w:rsidRDefault="004A6FC5" w:rsidP="00F074D8">
            <w:pPr>
              <w:snapToGrid w:val="0"/>
              <w:spacing w:line="240" w:lineRule="auto"/>
              <w:ind w:firstLine="0"/>
              <w:contextualSpacing/>
              <w:rPr>
                <w:szCs w:val="24"/>
                <w:lang w:eastAsia="en-US"/>
              </w:rPr>
            </w:pPr>
            <w:r w:rsidRPr="00F074D8">
              <w:rPr>
                <w:b/>
                <w:szCs w:val="24"/>
                <w:lang w:eastAsia="en-US"/>
              </w:rPr>
              <w:t>«Заказчик»</w:t>
            </w:r>
          </w:p>
          <w:p w14:paraId="4C919F88"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Федеральное бюджетное учреждение здравоохранения</w:t>
            </w:r>
          </w:p>
          <w:p w14:paraId="09A20298"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«Центр гигиены и эпидемиологии в Ставропольском крае»</w:t>
            </w:r>
          </w:p>
          <w:p w14:paraId="274A410F"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(ФБУЗ «Центр гигиены и эпидемиологии в Ставропольском крае»)</w:t>
            </w:r>
          </w:p>
          <w:p w14:paraId="66AEACFF"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 xml:space="preserve">355008, Ставропольский край, г. Ставрополь, пер. Фадеева, двлд.4 </w:t>
            </w:r>
          </w:p>
          <w:p w14:paraId="562F9697"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Телефон: 8 (8652) 94-71-14, 29-85-89, 94-69-71</w:t>
            </w:r>
          </w:p>
          <w:p w14:paraId="7AB10488"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 xml:space="preserve">E-mail: </w:t>
            </w:r>
            <w:proofErr w:type="gramStart"/>
            <w:r w:rsidRPr="00EB26E0">
              <w:rPr>
                <w:color w:val="auto"/>
                <w:spacing w:val="-2"/>
                <w:sz w:val="22"/>
              </w:rPr>
              <w:t>zakupki@fbuz26.ru ,</w:t>
            </w:r>
            <w:proofErr w:type="gramEnd"/>
            <w:r w:rsidRPr="00EB26E0">
              <w:rPr>
                <w:color w:val="auto"/>
                <w:spacing w:val="-2"/>
                <w:sz w:val="22"/>
              </w:rPr>
              <w:t xml:space="preserve">  econom@fbuz26.ru</w:t>
            </w:r>
          </w:p>
          <w:p w14:paraId="7407C1E6"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Ответственное должностное лицо:</w:t>
            </w:r>
          </w:p>
          <w:p w14:paraId="68A6955B"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Матюхина Ирина Ивановна</w:t>
            </w:r>
          </w:p>
          <w:p w14:paraId="59BCA730"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 xml:space="preserve">л/с 20216Х57650 ОКЦ № 1 ВВГУ Банка России//УФК </w:t>
            </w:r>
          </w:p>
          <w:p w14:paraId="3566C231"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 xml:space="preserve">по Нижегородской области, г. Нижний Новгород, </w:t>
            </w:r>
          </w:p>
          <w:p w14:paraId="42349EE7"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единый казначейский счет 40102810745370000024 (</w:t>
            </w:r>
            <w:proofErr w:type="spellStart"/>
            <w:proofErr w:type="gramStart"/>
            <w:r w:rsidRPr="00EB26E0">
              <w:rPr>
                <w:color w:val="auto"/>
                <w:spacing w:val="-2"/>
                <w:sz w:val="22"/>
              </w:rPr>
              <w:t>кор.счет</w:t>
            </w:r>
            <w:proofErr w:type="spellEnd"/>
            <w:proofErr w:type="gramEnd"/>
            <w:r w:rsidRPr="00EB26E0">
              <w:rPr>
                <w:color w:val="auto"/>
                <w:spacing w:val="-2"/>
                <w:sz w:val="22"/>
              </w:rPr>
              <w:t xml:space="preserve">) </w:t>
            </w:r>
          </w:p>
          <w:p w14:paraId="77C0DA3B"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Номер казначейского счета 03214643000000013243 (</w:t>
            </w:r>
            <w:proofErr w:type="spellStart"/>
            <w:r w:rsidRPr="00EB26E0">
              <w:rPr>
                <w:color w:val="auto"/>
                <w:spacing w:val="-2"/>
                <w:sz w:val="22"/>
              </w:rPr>
              <w:t>расч</w:t>
            </w:r>
            <w:proofErr w:type="spellEnd"/>
            <w:r w:rsidRPr="00EB26E0">
              <w:rPr>
                <w:color w:val="auto"/>
                <w:spacing w:val="-2"/>
                <w:sz w:val="22"/>
              </w:rPr>
              <w:t xml:space="preserve">. </w:t>
            </w:r>
            <w:proofErr w:type="spellStart"/>
            <w:r w:rsidRPr="00EB26E0">
              <w:rPr>
                <w:color w:val="auto"/>
                <w:spacing w:val="-2"/>
                <w:sz w:val="22"/>
              </w:rPr>
              <w:t>Сч</w:t>
            </w:r>
            <w:proofErr w:type="spellEnd"/>
            <w:r w:rsidRPr="00EB26E0">
              <w:rPr>
                <w:color w:val="auto"/>
                <w:spacing w:val="-2"/>
                <w:sz w:val="22"/>
              </w:rPr>
              <w:t>.)</w:t>
            </w:r>
          </w:p>
          <w:p w14:paraId="3C81133A"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 xml:space="preserve">БИК 012202102, ОКПО 76852071, ОГРН 1052600297595, </w:t>
            </w:r>
          </w:p>
          <w:p w14:paraId="3ECB7369"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ИНН 2636045473, КПП 263601001.</w:t>
            </w:r>
          </w:p>
          <w:p w14:paraId="1E1746BB"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 xml:space="preserve">ID 2BE0f572c88aa3e11e1ae675cf3fc3369f0. «СБИС» </w:t>
            </w:r>
          </w:p>
          <w:p w14:paraId="7E0147A0" w14:textId="77777777" w:rsidR="00EB26E0" w:rsidRPr="00EB26E0" w:rsidRDefault="00EB26E0" w:rsidP="00EB26E0">
            <w:pPr>
              <w:spacing w:after="0" w:line="240" w:lineRule="auto"/>
              <w:ind w:right="0" w:firstLine="0"/>
              <w:rPr>
                <w:color w:val="auto"/>
                <w:spacing w:val="-2"/>
                <w:sz w:val="22"/>
              </w:rPr>
            </w:pPr>
            <w:r w:rsidRPr="00EB26E0">
              <w:rPr>
                <w:color w:val="auto"/>
                <w:spacing w:val="-2"/>
                <w:sz w:val="22"/>
              </w:rPr>
              <w:t>ООО «Компания Тензор».</w:t>
            </w:r>
          </w:p>
          <w:p w14:paraId="35680AB1" w14:textId="737E3A5B" w:rsidR="004A6FC5" w:rsidRPr="00F074D8" w:rsidRDefault="004A6FC5" w:rsidP="00F074D8">
            <w:pPr>
              <w:snapToGrid w:val="0"/>
              <w:spacing w:line="240" w:lineRule="auto"/>
              <w:ind w:firstLine="0"/>
              <w:contextualSpacing/>
              <w:jc w:val="left"/>
              <w:rPr>
                <w:szCs w:val="24"/>
                <w:lang w:eastAsia="en-US"/>
              </w:rPr>
            </w:pPr>
            <w:r w:rsidRPr="00F074D8">
              <w:rPr>
                <w:szCs w:val="24"/>
                <w:lang w:eastAsia="en-US"/>
              </w:rPr>
              <w:tab/>
            </w:r>
          </w:p>
          <w:p w14:paraId="736EF71F" w14:textId="77777777" w:rsidR="004A6FC5" w:rsidRPr="00F074D8" w:rsidRDefault="004A6FC5" w:rsidP="00F074D8">
            <w:pPr>
              <w:snapToGrid w:val="0"/>
              <w:spacing w:line="240" w:lineRule="auto"/>
              <w:contextualSpacing/>
              <w:jc w:val="left"/>
              <w:rPr>
                <w:szCs w:val="24"/>
                <w:lang w:eastAsia="en-US"/>
              </w:rPr>
            </w:pPr>
          </w:p>
          <w:p w14:paraId="030B63C4" w14:textId="77777777" w:rsidR="004A6FC5" w:rsidRPr="00F074D8" w:rsidRDefault="004A6FC5" w:rsidP="00F074D8">
            <w:pPr>
              <w:snapToGrid w:val="0"/>
              <w:spacing w:line="240" w:lineRule="auto"/>
              <w:ind w:firstLine="0"/>
              <w:contextualSpacing/>
              <w:jc w:val="left"/>
              <w:rPr>
                <w:szCs w:val="24"/>
                <w:lang w:eastAsia="en-US"/>
              </w:rPr>
            </w:pPr>
            <w:r w:rsidRPr="00F074D8">
              <w:rPr>
                <w:szCs w:val="24"/>
                <w:lang w:eastAsia="en-US"/>
              </w:rPr>
              <w:t>Уполномоченное лицо</w:t>
            </w:r>
          </w:p>
          <w:p w14:paraId="66FF0149" w14:textId="77777777" w:rsidR="004A6FC5" w:rsidRPr="00F074D8" w:rsidRDefault="004A6FC5" w:rsidP="00F074D8">
            <w:pPr>
              <w:snapToGrid w:val="0"/>
              <w:spacing w:line="240" w:lineRule="auto"/>
              <w:ind w:firstLine="0"/>
              <w:contextualSpacing/>
              <w:jc w:val="left"/>
              <w:rPr>
                <w:szCs w:val="24"/>
                <w:lang w:eastAsia="en-US"/>
              </w:rPr>
            </w:pPr>
          </w:p>
          <w:p w14:paraId="5FE1385E" w14:textId="77777777" w:rsidR="004A6FC5" w:rsidRPr="00F074D8" w:rsidRDefault="004A6FC5" w:rsidP="00F074D8">
            <w:pPr>
              <w:snapToGrid w:val="0"/>
              <w:spacing w:line="240" w:lineRule="auto"/>
              <w:ind w:firstLine="0"/>
              <w:contextualSpacing/>
              <w:jc w:val="left"/>
              <w:rPr>
                <w:szCs w:val="24"/>
                <w:lang w:eastAsia="en-US"/>
              </w:rPr>
            </w:pPr>
            <w:r w:rsidRPr="00F074D8">
              <w:rPr>
                <w:szCs w:val="24"/>
                <w:lang w:eastAsia="en-US"/>
              </w:rPr>
              <w:t>__________________ /И.И. Матюхина/</w:t>
            </w:r>
          </w:p>
          <w:p w14:paraId="5E3C5FBD" w14:textId="77777777" w:rsidR="004A6FC5" w:rsidRPr="00F074D8" w:rsidRDefault="004A6FC5" w:rsidP="00F074D8">
            <w:pPr>
              <w:snapToGrid w:val="0"/>
              <w:spacing w:line="240" w:lineRule="auto"/>
              <w:contextualSpacing/>
              <w:jc w:val="left"/>
              <w:rPr>
                <w:b/>
                <w:color w:val="00000A"/>
                <w:szCs w:val="24"/>
                <w:lang w:eastAsia="en-US"/>
              </w:rPr>
            </w:pPr>
            <w:r w:rsidRPr="00F074D8">
              <w:rPr>
                <w:szCs w:val="24"/>
                <w:lang w:eastAsia="en-US"/>
              </w:rPr>
              <w:t>М.П.</w:t>
            </w:r>
          </w:p>
        </w:tc>
        <w:tc>
          <w:tcPr>
            <w:tcW w:w="4692" w:type="dxa"/>
          </w:tcPr>
          <w:p w14:paraId="4D31BD96" w14:textId="77777777" w:rsidR="004A6FC5" w:rsidRPr="00F074D8" w:rsidRDefault="004A6FC5" w:rsidP="00F074D8">
            <w:pPr>
              <w:snapToGrid w:val="0"/>
              <w:spacing w:line="240" w:lineRule="auto"/>
              <w:contextualSpacing/>
              <w:jc w:val="center"/>
              <w:rPr>
                <w:b/>
                <w:szCs w:val="24"/>
                <w:lang w:eastAsia="en-US"/>
              </w:rPr>
            </w:pPr>
          </w:p>
          <w:p w14:paraId="0842FADD" w14:textId="77777777" w:rsidR="004A6FC5" w:rsidRPr="00F074D8" w:rsidRDefault="004A6FC5" w:rsidP="00F074D8">
            <w:pPr>
              <w:snapToGrid w:val="0"/>
              <w:spacing w:line="240" w:lineRule="auto"/>
              <w:contextualSpacing/>
              <w:jc w:val="center"/>
              <w:rPr>
                <w:b/>
                <w:szCs w:val="24"/>
                <w:lang w:eastAsia="en-US"/>
              </w:rPr>
            </w:pPr>
            <w:r w:rsidRPr="00F074D8">
              <w:rPr>
                <w:b/>
                <w:szCs w:val="24"/>
                <w:lang w:eastAsia="en-US"/>
              </w:rPr>
              <w:t>«Исполнитель»</w:t>
            </w:r>
          </w:p>
          <w:p w14:paraId="0C9E9BD2" w14:textId="77777777" w:rsidR="004A6FC5" w:rsidRPr="00F074D8" w:rsidRDefault="004A6FC5" w:rsidP="00F074D8">
            <w:pPr>
              <w:snapToGrid w:val="0"/>
              <w:spacing w:line="240" w:lineRule="auto"/>
              <w:contextualSpacing/>
              <w:jc w:val="center"/>
              <w:rPr>
                <w:b/>
                <w:szCs w:val="24"/>
                <w:lang w:eastAsia="en-US"/>
              </w:rPr>
            </w:pPr>
          </w:p>
        </w:tc>
      </w:tr>
    </w:tbl>
    <w:p w14:paraId="319F3F92" w14:textId="77777777" w:rsidR="007367B3" w:rsidRPr="00F074D8" w:rsidRDefault="007367B3" w:rsidP="00F074D8">
      <w:pPr>
        <w:spacing w:after="0" w:line="240" w:lineRule="auto"/>
        <w:ind w:right="0" w:firstLine="0"/>
        <w:contextualSpacing/>
        <w:jc w:val="right"/>
        <w:rPr>
          <w:rStyle w:val="a3"/>
          <w:szCs w:val="24"/>
        </w:rPr>
      </w:pPr>
    </w:p>
    <w:p w14:paraId="455690EA" w14:textId="77777777" w:rsidR="00A67C36" w:rsidRPr="00DD133C" w:rsidRDefault="007367B3" w:rsidP="009F013F">
      <w:pPr>
        <w:spacing w:after="160" w:line="240" w:lineRule="auto"/>
        <w:ind w:right="0" w:firstLine="0"/>
        <w:contextualSpacing/>
        <w:jc w:val="left"/>
        <w:rPr>
          <w:rStyle w:val="a3"/>
          <w:bCs w:val="0"/>
          <w:color w:val="000000"/>
          <w:szCs w:val="24"/>
        </w:rPr>
      </w:pPr>
      <w:r w:rsidRPr="00F074D8">
        <w:rPr>
          <w:rStyle w:val="a3"/>
          <w:szCs w:val="24"/>
        </w:rPr>
        <w:br w:type="page"/>
      </w:r>
      <w:r w:rsidR="009F013F">
        <w:rPr>
          <w:rStyle w:val="a3"/>
          <w:szCs w:val="24"/>
        </w:rPr>
        <w:lastRenderedPageBreak/>
        <w:t xml:space="preserve">                                                                                                                                          Пр</w:t>
      </w:r>
      <w:r w:rsidR="00A67C36" w:rsidRPr="00DD133C">
        <w:rPr>
          <w:rStyle w:val="a3"/>
          <w:szCs w:val="24"/>
        </w:rPr>
        <w:t xml:space="preserve">иложение № 1 </w:t>
      </w:r>
    </w:p>
    <w:p w14:paraId="48C8807C" w14:textId="0E58F749" w:rsidR="00886F03" w:rsidRPr="00381284" w:rsidRDefault="009D33C2" w:rsidP="00886F03">
      <w:pPr>
        <w:jc w:val="center"/>
        <w:rPr>
          <w:b/>
        </w:rPr>
      </w:pPr>
      <w:r>
        <w:rPr>
          <w:rStyle w:val="a3"/>
          <w:szCs w:val="24"/>
        </w:rPr>
        <w:t xml:space="preserve">                                                                                                    </w:t>
      </w:r>
      <w:r w:rsidR="00A67C36" w:rsidRPr="00DD133C">
        <w:rPr>
          <w:rStyle w:val="a3"/>
          <w:szCs w:val="24"/>
        </w:rPr>
        <w:t xml:space="preserve">к </w:t>
      </w:r>
      <w:r w:rsidR="004A6FC5">
        <w:rPr>
          <w:rStyle w:val="a3"/>
          <w:szCs w:val="24"/>
        </w:rPr>
        <w:t>договору</w:t>
      </w:r>
      <w:r w:rsidR="00A67C36" w:rsidRPr="00DD133C">
        <w:rPr>
          <w:rStyle w:val="a3"/>
          <w:szCs w:val="24"/>
        </w:rPr>
        <w:t xml:space="preserve"> </w:t>
      </w:r>
      <w:r w:rsidR="00886F03" w:rsidRPr="00381284">
        <w:rPr>
          <w:b/>
        </w:rPr>
        <w:t>№</w:t>
      </w:r>
      <w:r w:rsidR="00886F03" w:rsidRPr="00E56D33">
        <w:rPr>
          <w:b/>
          <w:color w:val="auto"/>
        </w:rPr>
        <w:t xml:space="preserve">________________ </w:t>
      </w:r>
    </w:p>
    <w:p w14:paraId="250248C9" w14:textId="4EF5EBD0" w:rsidR="00A67C36" w:rsidRPr="00DD133C" w:rsidRDefault="00A67C36" w:rsidP="001A0330">
      <w:pPr>
        <w:spacing w:after="0" w:line="240" w:lineRule="auto"/>
        <w:ind w:right="0" w:firstLine="698"/>
        <w:contextualSpacing/>
        <w:jc w:val="right"/>
        <w:rPr>
          <w:szCs w:val="24"/>
        </w:rPr>
      </w:pPr>
      <w:r w:rsidRPr="00DD133C">
        <w:rPr>
          <w:rStyle w:val="a3"/>
          <w:szCs w:val="24"/>
        </w:rPr>
        <w:t>от «___» ____________202</w:t>
      </w:r>
      <w:r w:rsidR="00D769D3" w:rsidRPr="00DD133C">
        <w:rPr>
          <w:rStyle w:val="a3"/>
          <w:szCs w:val="24"/>
        </w:rPr>
        <w:t>6</w:t>
      </w:r>
      <w:r w:rsidRPr="00DD133C">
        <w:rPr>
          <w:rStyle w:val="a3"/>
          <w:szCs w:val="24"/>
        </w:rPr>
        <w:t xml:space="preserve"> г.</w:t>
      </w:r>
    </w:p>
    <w:p w14:paraId="63AF1073" w14:textId="77777777" w:rsidR="007367B3" w:rsidRPr="00DD133C" w:rsidRDefault="007367B3" w:rsidP="00DD133C">
      <w:pPr>
        <w:spacing w:after="0" w:line="240" w:lineRule="auto"/>
        <w:ind w:right="0" w:firstLine="0"/>
        <w:contextualSpacing/>
        <w:rPr>
          <w:color w:val="auto"/>
          <w:szCs w:val="24"/>
        </w:rPr>
      </w:pPr>
    </w:p>
    <w:p w14:paraId="4E16E5EA" w14:textId="77777777" w:rsidR="007367B3" w:rsidRPr="00DD133C" w:rsidRDefault="007367B3" w:rsidP="007367B3">
      <w:pPr>
        <w:spacing w:line="240" w:lineRule="exact"/>
        <w:jc w:val="center"/>
        <w:rPr>
          <w:b/>
          <w:spacing w:val="-6"/>
          <w:szCs w:val="24"/>
        </w:rPr>
      </w:pPr>
      <w:bookmarkStart w:id="0" w:name="_Hlk113273465"/>
      <w:r w:rsidRPr="00DD133C">
        <w:rPr>
          <w:b/>
          <w:spacing w:val="-6"/>
          <w:szCs w:val="24"/>
        </w:rPr>
        <w:t>ТЕХНИЧЕСКОЕ ЗАДАНИЕ</w:t>
      </w:r>
    </w:p>
    <w:p w14:paraId="5F7F2F8D" w14:textId="77777777" w:rsidR="007367B3" w:rsidRPr="00DD133C" w:rsidRDefault="007367B3" w:rsidP="007367B3">
      <w:pPr>
        <w:tabs>
          <w:tab w:val="left" w:pos="993"/>
        </w:tabs>
        <w:spacing w:line="240" w:lineRule="exact"/>
        <w:jc w:val="center"/>
        <w:rPr>
          <w:b/>
          <w:spacing w:val="-6"/>
          <w:szCs w:val="24"/>
        </w:rPr>
      </w:pPr>
      <w:r w:rsidRPr="00DD133C">
        <w:rPr>
          <w:b/>
          <w:spacing w:val="-6"/>
          <w:szCs w:val="24"/>
        </w:rPr>
        <w:t xml:space="preserve">на оказание услуг </w:t>
      </w:r>
      <w:bookmarkStart w:id="1" w:name="_Hlk113279379"/>
      <w:r w:rsidRPr="00DD133C">
        <w:rPr>
          <w:b/>
          <w:spacing w:val="-6"/>
          <w:szCs w:val="24"/>
        </w:rPr>
        <w:t xml:space="preserve">по проведению независимой технической экспертизы </w:t>
      </w:r>
    </w:p>
    <w:p w14:paraId="2D50237E" w14:textId="77777777" w:rsidR="00DD133C" w:rsidRPr="00DD133C" w:rsidRDefault="007367B3" w:rsidP="007367B3">
      <w:pPr>
        <w:tabs>
          <w:tab w:val="left" w:pos="993"/>
        </w:tabs>
        <w:spacing w:line="240" w:lineRule="exact"/>
        <w:jc w:val="center"/>
        <w:rPr>
          <w:rStyle w:val="FontStyle12"/>
          <w:b/>
          <w:spacing w:val="-6"/>
          <w:kern w:val="28"/>
          <w:sz w:val="24"/>
          <w:szCs w:val="24"/>
        </w:rPr>
      </w:pPr>
      <w:r w:rsidRPr="00DD133C">
        <w:rPr>
          <w:b/>
          <w:spacing w:val="-6"/>
          <w:szCs w:val="24"/>
        </w:rPr>
        <w:t xml:space="preserve">транспортного средства, подлежащего списанию </w:t>
      </w:r>
      <w:r w:rsidRPr="00DD133C">
        <w:rPr>
          <w:rStyle w:val="FontStyle12"/>
          <w:b/>
          <w:spacing w:val="-6"/>
          <w:kern w:val="28"/>
          <w:sz w:val="24"/>
          <w:szCs w:val="24"/>
        </w:rPr>
        <w:t>для нужд</w:t>
      </w:r>
    </w:p>
    <w:p w14:paraId="766E687F" w14:textId="77777777" w:rsidR="007367B3" w:rsidRPr="00DD133C" w:rsidRDefault="007367B3" w:rsidP="00DD133C">
      <w:pPr>
        <w:tabs>
          <w:tab w:val="left" w:pos="993"/>
        </w:tabs>
        <w:spacing w:line="240" w:lineRule="exact"/>
        <w:jc w:val="center"/>
        <w:rPr>
          <w:b/>
          <w:spacing w:val="-6"/>
          <w:szCs w:val="24"/>
        </w:rPr>
      </w:pPr>
      <w:r w:rsidRPr="00DD133C">
        <w:rPr>
          <w:rStyle w:val="FontStyle12"/>
          <w:b/>
          <w:spacing w:val="-6"/>
          <w:kern w:val="28"/>
          <w:sz w:val="24"/>
          <w:szCs w:val="24"/>
        </w:rPr>
        <w:t xml:space="preserve"> ФБУЗ "Центр гигиены и эпидемиологии в Ставропольском крае "</w:t>
      </w:r>
      <w:bookmarkEnd w:id="1"/>
    </w:p>
    <w:p w14:paraId="04ABB42C" w14:textId="77777777" w:rsidR="00DD133C" w:rsidRDefault="00DD133C" w:rsidP="007367B3">
      <w:pPr>
        <w:spacing w:line="240" w:lineRule="exact"/>
        <w:ind w:firstLine="567"/>
        <w:rPr>
          <w:b/>
          <w:bCs/>
          <w:spacing w:val="-6"/>
          <w:szCs w:val="24"/>
        </w:rPr>
      </w:pPr>
    </w:p>
    <w:p w14:paraId="4A2B9BFA" w14:textId="77777777" w:rsidR="007367B3" w:rsidRPr="00DD133C" w:rsidRDefault="007367B3" w:rsidP="007367B3">
      <w:pPr>
        <w:spacing w:line="240" w:lineRule="exact"/>
        <w:ind w:firstLine="567"/>
        <w:rPr>
          <w:b/>
          <w:bCs/>
          <w:spacing w:val="-6"/>
          <w:szCs w:val="24"/>
        </w:rPr>
      </w:pPr>
      <w:r w:rsidRPr="00DD133C">
        <w:rPr>
          <w:b/>
          <w:bCs/>
          <w:spacing w:val="-6"/>
          <w:szCs w:val="24"/>
        </w:rPr>
        <w:t>1.Наименование и количество оказываемых услуг:</w:t>
      </w:r>
    </w:p>
    <w:tbl>
      <w:tblPr>
        <w:tblW w:w="10185" w:type="dxa"/>
        <w:tblLayout w:type="fixed"/>
        <w:tblLook w:val="04A0" w:firstRow="1" w:lastRow="0" w:firstColumn="1" w:lastColumn="0" w:noHBand="0" w:noVBand="1"/>
      </w:tblPr>
      <w:tblGrid>
        <w:gridCol w:w="559"/>
        <w:gridCol w:w="4369"/>
        <w:gridCol w:w="2268"/>
        <w:gridCol w:w="1134"/>
        <w:gridCol w:w="1855"/>
      </w:tblGrid>
      <w:tr w:rsidR="007367B3" w:rsidRPr="00DD133C" w14:paraId="17E1E29D" w14:textId="77777777" w:rsidTr="000E7248">
        <w:trPr>
          <w:trHeight w:val="542"/>
        </w:trPr>
        <w:tc>
          <w:tcPr>
            <w:tcW w:w="559" w:type="dxa"/>
            <w:tcBorders>
              <w:top w:val="single" w:sz="4" w:space="0" w:color="000000"/>
              <w:left w:val="single" w:sz="4" w:space="0" w:color="000000"/>
              <w:bottom w:val="single" w:sz="4" w:space="0" w:color="000000"/>
              <w:right w:val="single" w:sz="4" w:space="0" w:color="000000"/>
            </w:tcBorders>
            <w:hideMark/>
          </w:tcPr>
          <w:p w14:paraId="060BB52B" w14:textId="77777777" w:rsidR="007367B3" w:rsidRPr="00DD133C" w:rsidRDefault="007367B3" w:rsidP="000E7248">
            <w:pPr>
              <w:shd w:val="clear" w:color="auto" w:fill="FFFFFF"/>
              <w:spacing w:line="240" w:lineRule="exact"/>
              <w:jc w:val="center"/>
              <w:rPr>
                <w:b/>
                <w:spacing w:val="-6"/>
                <w:szCs w:val="24"/>
              </w:rPr>
            </w:pPr>
            <w:r w:rsidRPr="00DD133C">
              <w:rPr>
                <w:b/>
                <w:spacing w:val="-6"/>
                <w:szCs w:val="24"/>
              </w:rPr>
              <w:t>№ п/п</w:t>
            </w:r>
          </w:p>
        </w:tc>
        <w:tc>
          <w:tcPr>
            <w:tcW w:w="4369" w:type="dxa"/>
            <w:tcBorders>
              <w:top w:val="single" w:sz="4" w:space="0" w:color="000000"/>
              <w:left w:val="single" w:sz="4" w:space="0" w:color="000000"/>
              <w:bottom w:val="single" w:sz="4" w:space="0" w:color="000000"/>
              <w:right w:val="single" w:sz="4" w:space="0" w:color="auto"/>
            </w:tcBorders>
            <w:hideMark/>
          </w:tcPr>
          <w:p w14:paraId="0A31E2F4" w14:textId="77777777" w:rsidR="007367B3" w:rsidRPr="00DD133C" w:rsidRDefault="007367B3" w:rsidP="000E7248">
            <w:pPr>
              <w:shd w:val="clear" w:color="auto" w:fill="FFFFFF"/>
              <w:spacing w:line="240" w:lineRule="exact"/>
              <w:jc w:val="center"/>
              <w:rPr>
                <w:b/>
                <w:spacing w:val="-6"/>
                <w:szCs w:val="24"/>
              </w:rPr>
            </w:pPr>
            <w:r w:rsidRPr="00DD133C">
              <w:rPr>
                <w:b/>
                <w:spacing w:val="-6"/>
                <w:szCs w:val="24"/>
              </w:rPr>
              <w:t>Наименование услуг</w:t>
            </w:r>
          </w:p>
        </w:tc>
        <w:tc>
          <w:tcPr>
            <w:tcW w:w="2268" w:type="dxa"/>
            <w:tcBorders>
              <w:top w:val="single" w:sz="4" w:space="0" w:color="000000"/>
              <w:left w:val="single" w:sz="4" w:space="0" w:color="auto"/>
              <w:bottom w:val="single" w:sz="4" w:space="0" w:color="000000"/>
              <w:right w:val="single" w:sz="4" w:space="0" w:color="000000"/>
            </w:tcBorders>
            <w:hideMark/>
          </w:tcPr>
          <w:p w14:paraId="36DC6430" w14:textId="77777777" w:rsidR="007367B3" w:rsidRPr="00DD133C" w:rsidRDefault="007367B3" w:rsidP="007367B3">
            <w:pPr>
              <w:shd w:val="clear" w:color="auto" w:fill="FFFFFF"/>
              <w:spacing w:line="240" w:lineRule="exact"/>
              <w:ind w:firstLine="64"/>
              <w:jc w:val="center"/>
              <w:rPr>
                <w:b/>
                <w:spacing w:val="-6"/>
                <w:szCs w:val="24"/>
              </w:rPr>
            </w:pPr>
            <w:r w:rsidRPr="00DD133C">
              <w:rPr>
                <w:b/>
                <w:spacing w:val="-6"/>
                <w:szCs w:val="24"/>
              </w:rPr>
              <w:t>Единицы измерения</w:t>
            </w:r>
          </w:p>
        </w:tc>
        <w:tc>
          <w:tcPr>
            <w:tcW w:w="1134" w:type="dxa"/>
            <w:tcBorders>
              <w:top w:val="single" w:sz="4" w:space="0" w:color="000000"/>
              <w:left w:val="single" w:sz="4" w:space="0" w:color="000000"/>
              <w:bottom w:val="single" w:sz="4" w:space="0" w:color="000000"/>
              <w:right w:val="single" w:sz="4" w:space="0" w:color="000000"/>
            </w:tcBorders>
          </w:tcPr>
          <w:p w14:paraId="3FFC4C18" w14:textId="77777777" w:rsidR="007367B3" w:rsidRPr="00DD133C" w:rsidRDefault="007367B3" w:rsidP="007367B3">
            <w:pPr>
              <w:spacing w:line="240" w:lineRule="exact"/>
              <w:ind w:firstLine="67"/>
              <w:jc w:val="center"/>
              <w:rPr>
                <w:b/>
                <w:spacing w:val="-6"/>
                <w:szCs w:val="24"/>
              </w:rPr>
            </w:pPr>
            <w:r w:rsidRPr="00DD133C">
              <w:rPr>
                <w:b/>
                <w:spacing w:val="-6"/>
                <w:szCs w:val="24"/>
              </w:rPr>
              <w:t>Кол-во</w:t>
            </w:r>
          </w:p>
        </w:tc>
        <w:tc>
          <w:tcPr>
            <w:tcW w:w="1855" w:type="dxa"/>
            <w:tcBorders>
              <w:top w:val="single" w:sz="4" w:space="0" w:color="auto"/>
              <w:bottom w:val="single" w:sz="4" w:space="0" w:color="auto"/>
              <w:right w:val="single" w:sz="4" w:space="0" w:color="auto"/>
            </w:tcBorders>
          </w:tcPr>
          <w:p w14:paraId="4D001992" w14:textId="77777777" w:rsidR="007367B3" w:rsidRPr="00DD133C" w:rsidRDefault="007367B3" w:rsidP="007367B3">
            <w:pPr>
              <w:ind w:firstLine="61"/>
              <w:rPr>
                <w:b/>
                <w:szCs w:val="24"/>
              </w:rPr>
            </w:pPr>
            <w:r w:rsidRPr="00DD133C">
              <w:rPr>
                <w:b/>
                <w:szCs w:val="24"/>
              </w:rPr>
              <w:t>Цена услуги, рублей с НДС</w:t>
            </w:r>
          </w:p>
        </w:tc>
      </w:tr>
      <w:tr w:rsidR="007367B3" w:rsidRPr="00DD133C" w14:paraId="4C09E8DC" w14:textId="77777777" w:rsidTr="000E7248">
        <w:trPr>
          <w:trHeight w:val="307"/>
        </w:trPr>
        <w:tc>
          <w:tcPr>
            <w:tcW w:w="559" w:type="dxa"/>
            <w:tcBorders>
              <w:top w:val="single" w:sz="4" w:space="0" w:color="000000"/>
              <w:left w:val="single" w:sz="4" w:space="0" w:color="000000"/>
              <w:bottom w:val="single" w:sz="4" w:space="0" w:color="000000"/>
              <w:right w:val="single" w:sz="4" w:space="0" w:color="000000"/>
            </w:tcBorders>
          </w:tcPr>
          <w:p w14:paraId="4FBF5C14" w14:textId="77777777" w:rsidR="007367B3" w:rsidRPr="00DD133C" w:rsidRDefault="007367B3" w:rsidP="000E7248">
            <w:pPr>
              <w:spacing w:line="240" w:lineRule="exact"/>
              <w:jc w:val="center"/>
              <w:rPr>
                <w:spacing w:val="-6"/>
                <w:szCs w:val="24"/>
              </w:rPr>
            </w:pPr>
            <w:r w:rsidRPr="00DD133C">
              <w:rPr>
                <w:bCs/>
                <w:spacing w:val="-6"/>
                <w:szCs w:val="24"/>
              </w:rPr>
              <w:t>1</w:t>
            </w:r>
          </w:p>
        </w:tc>
        <w:tc>
          <w:tcPr>
            <w:tcW w:w="4369" w:type="dxa"/>
            <w:tcBorders>
              <w:top w:val="single" w:sz="4" w:space="0" w:color="000000"/>
              <w:left w:val="single" w:sz="4" w:space="0" w:color="000000"/>
              <w:bottom w:val="single" w:sz="4" w:space="0" w:color="000000"/>
              <w:right w:val="single" w:sz="4" w:space="0" w:color="000000"/>
            </w:tcBorders>
            <w:hideMark/>
          </w:tcPr>
          <w:p w14:paraId="7B3C4A32" w14:textId="77777777" w:rsidR="007367B3" w:rsidRPr="00DD133C" w:rsidRDefault="007367B3" w:rsidP="000E7248">
            <w:pPr>
              <w:tabs>
                <w:tab w:val="left" w:pos="993"/>
              </w:tabs>
              <w:spacing w:line="240" w:lineRule="exact"/>
              <w:jc w:val="center"/>
              <w:rPr>
                <w:bCs/>
                <w:spacing w:val="-6"/>
                <w:szCs w:val="24"/>
              </w:rPr>
            </w:pPr>
            <w:r w:rsidRPr="00DD133C">
              <w:rPr>
                <w:bCs/>
                <w:spacing w:val="-6"/>
                <w:szCs w:val="24"/>
              </w:rPr>
              <w:t xml:space="preserve">Независимая техническая экспертиза </w:t>
            </w:r>
          </w:p>
          <w:p w14:paraId="52F765AF" w14:textId="77777777" w:rsidR="007367B3" w:rsidRPr="00DD133C" w:rsidRDefault="007367B3" w:rsidP="000E7248">
            <w:pPr>
              <w:tabs>
                <w:tab w:val="left" w:pos="993"/>
              </w:tabs>
              <w:spacing w:line="240" w:lineRule="exact"/>
              <w:jc w:val="center"/>
              <w:rPr>
                <w:bCs/>
                <w:spacing w:val="-6"/>
                <w:szCs w:val="24"/>
              </w:rPr>
            </w:pPr>
            <w:r w:rsidRPr="00DD133C">
              <w:rPr>
                <w:bCs/>
                <w:spacing w:val="-6"/>
                <w:szCs w:val="24"/>
              </w:rPr>
              <w:t>транспортного средства, подлежащего списанию</w:t>
            </w:r>
          </w:p>
        </w:tc>
        <w:tc>
          <w:tcPr>
            <w:tcW w:w="2268" w:type="dxa"/>
            <w:tcBorders>
              <w:top w:val="single" w:sz="4" w:space="0" w:color="000000"/>
              <w:left w:val="single" w:sz="4" w:space="0" w:color="000000"/>
              <w:bottom w:val="single" w:sz="4" w:space="0" w:color="000000"/>
              <w:right w:val="single" w:sz="4" w:space="0" w:color="000000"/>
            </w:tcBorders>
            <w:hideMark/>
          </w:tcPr>
          <w:p w14:paraId="7804DEC9" w14:textId="77777777" w:rsidR="007367B3" w:rsidRPr="00DD133C" w:rsidRDefault="0021596F" w:rsidP="000E7248">
            <w:pPr>
              <w:spacing w:line="240" w:lineRule="exact"/>
              <w:jc w:val="center"/>
              <w:rPr>
                <w:spacing w:val="-6"/>
                <w:szCs w:val="24"/>
              </w:rPr>
            </w:pPr>
            <w:proofErr w:type="spellStart"/>
            <w:r w:rsidRPr="00DD133C">
              <w:rPr>
                <w:spacing w:val="-6"/>
                <w:szCs w:val="24"/>
              </w:rPr>
              <w:t>Усл.ед</w:t>
            </w:r>
            <w:proofErr w:type="spellEnd"/>
            <w:r w:rsidR="007367B3" w:rsidRPr="00DD133C">
              <w:rPr>
                <w:spacing w:val="-6"/>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6DE3BAA8" w14:textId="11A1F1A4" w:rsidR="007367B3" w:rsidRPr="00DD133C" w:rsidRDefault="009D33C2" w:rsidP="000E7248">
            <w:pPr>
              <w:spacing w:line="240" w:lineRule="exact"/>
              <w:jc w:val="center"/>
              <w:rPr>
                <w:spacing w:val="-6"/>
                <w:szCs w:val="24"/>
              </w:rPr>
            </w:pPr>
            <w:r>
              <w:rPr>
                <w:spacing w:val="-6"/>
                <w:szCs w:val="24"/>
              </w:rPr>
              <w:t>2</w:t>
            </w:r>
          </w:p>
        </w:tc>
        <w:tc>
          <w:tcPr>
            <w:tcW w:w="1855" w:type="dxa"/>
            <w:tcBorders>
              <w:top w:val="single" w:sz="4" w:space="0" w:color="auto"/>
              <w:bottom w:val="single" w:sz="4" w:space="0" w:color="auto"/>
              <w:right w:val="single" w:sz="4" w:space="0" w:color="auto"/>
            </w:tcBorders>
          </w:tcPr>
          <w:p w14:paraId="547C9FC3" w14:textId="77777777" w:rsidR="007367B3" w:rsidRPr="00DD133C" w:rsidRDefault="007367B3" w:rsidP="000E7248">
            <w:pPr>
              <w:jc w:val="center"/>
              <w:rPr>
                <w:szCs w:val="24"/>
              </w:rPr>
            </w:pPr>
          </w:p>
        </w:tc>
      </w:tr>
    </w:tbl>
    <w:p w14:paraId="333724C7" w14:textId="77777777" w:rsidR="00DD133C" w:rsidRDefault="00DD133C" w:rsidP="007367B3">
      <w:pPr>
        <w:spacing w:line="240" w:lineRule="exact"/>
        <w:ind w:firstLine="567"/>
        <w:rPr>
          <w:rFonts w:eastAsia="Calibri"/>
          <w:b/>
          <w:spacing w:val="-6"/>
          <w:szCs w:val="24"/>
          <w:lang w:eastAsia="en-US"/>
        </w:rPr>
      </w:pPr>
    </w:p>
    <w:p w14:paraId="658AAC80" w14:textId="77777777" w:rsidR="007367B3" w:rsidRPr="00DD133C" w:rsidRDefault="007367B3" w:rsidP="007367B3">
      <w:pPr>
        <w:spacing w:line="240" w:lineRule="exact"/>
        <w:ind w:firstLine="567"/>
        <w:rPr>
          <w:rFonts w:eastAsia="Calibri"/>
          <w:b/>
          <w:spacing w:val="-6"/>
          <w:szCs w:val="24"/>
          <w:lang w:eastAsia="en-US"/>
        </w:rPr>
      </w:pPr>
      <w:r w:rsidRPr="00DD133C">
        <w:rPr>
          <w:rFonts w:eastAsia="Calibri"/>
          <w:b/>
          <w:spacing w:val="-6"/>
          <w:szCs w:val="24"/>
          <w:lang w:eastAsia="en-US"/>
        </w:rPr>
        <w:t>2. Информация о транспортном средстве, подлежаще</w:t>
      </w:r>
      <w:r w:rsidR="00DD133C">
        <w:rPr>
          <w:rFonts w:eastAsia="Calibri"/>
          <w:b/>
          <w:spacing w:val="-6"/>
          <w:szCs w:val="24"/>
          <w:lang w:eastAsia="en-US"/>
        </w:rPr>
        <w:t xml:space="preserve">го </w:t>
      </w:r>
      <w:r w:rsidRPr="00DD133C">
        <w:rPr>
          <w:rFonts w:eastAsia="Calibri"/>
          <w:b/>
          <w:spacing w:val="-6"/>
          <w:szCs w:val="24"/>
          <w:lang w:eastAsia="en-US"/>
        </w:rPr>
        <w:t>списанию:</w:t>
      </w:r>
    </w:p>
    <w:tbl>
      <w:tblPr>
        <w:tblW w:w="10173" w:type="dxa"/>
        <w:tblLayout w:type="fixed"/>
        <w:tblLook w:val="04A0" w:firstRow="1" w:lastRow="0" w:firstColumn="1" w:lastColumn="0" w:noHBand="0" w:noVBand="1"/>
      </w:tblPr>
      <w:tblGrid>
        <w:gridCol w:w="1951"/>
        <w:gridCol w:w="1418"/>
        <w:gridCol w:w="1134"/>
        <w:gridCol w:w="3714"/>
        <w:gridCol w:w="1956"/>
      </w:tblGrid>
      <w:tr w:rsidR="007367B3" w:rsidRPr="00DD133C" w14:paraId="30917458" w14:textId="77777777" w:rsidTr="000E7248">
        <w:trPr>
          <w:trHeight w:val="510"/>
        </w:trPr>
        <w:tc>
          <w:tcPr>
            <w:tcW w:w="1951" w:type="dxa"/>
            <w:tcBorders>
              <w:top w:val="single" w:sz="4" w:space="0" w:color="000000"/>
              <w:left w:val="single" w:sz="4" w:space="0" w:color="000000"/>
              <w:bottom w:val="single" w:sz="4" w:space="0" w:color="000000"/>
              <w:right w:val="single" w:sz="4" w:space="0" w:color="000000"/>
            </w:tcBorders>
          </w:tcPr>
          <w:p w14:paraId="14088BE9" w14:textId="77777777" w:rsidR="007367B3" w:rsidRPr="00DD133C" w:rsidRDefault="007367B3" w:rsidP="00C727AB">
            <w:pPr>
              <w:spacing w:line="240" w:lineRule="exact"/>
              <w:ind w:right="-5"/>
              <w:jc w:val="center"/>
              <w:rPr>
                <w:b/>
                <w:bCs/>
                <w:spacing w:val="-6"/>
                <w:szCs w:val="24"/>
              </w:rPr>
            </w:pPr>
            <w:r w:rsidRPr="00DD133C">
              <w:rPr>
                <w:b/>
                <w:bCs/>
                <w:spacing w:val="-6"/>
                <w:szCs w:val="24"/>
              </w:rPr>
              <w:t>Марка ТС</w:t>
            </w:r>
          </w:p>
        </w:tc>
        <w:tc>
          <w:tcPr>
            <w:tcW w:w="1418" w:type="dxa"/>
            <w:tcBorders>
              <w:top w:val="single" w:sz="4" w:space="0" w:color="000000"/>
              <w:left w:val="single" w:sz="4" w:space="0" w:color="000000"/>
              <w:bottom w:val="single" w:sz="4" w:space="0" w:color="000000"/>
              <w:right w:val="single" w:sz="4" w:space="0" w:color="000000"/>
            </w:tcBorders>
          </w:tcPr>
          <w:p w14:paraId="26EC2238" w14:textId="77777777" w:rsidR="007367B3" w:rsidRPr="00DD133C" w:rsidRDefault="007367B3" w:rsidP="00C727AB">
            <w:pPr>
              <w:spacing w:line="240" w:lineRule="exact"/>
              <w:ind w:right="-5" w:firstLine="0"/>
              <w:jc w:val="center"/>
              <w:rPr>
                <w:b/>
                <w:bCs/>
                <w:spacing w:val="-6"/>
                <w:szCs w:val="24"/>
              </w:rPr>
            </w:pPr>
            <w:r w:rsidRPr="00DD133C">
              <w:rPr>
                <w:b/>
                <w:bCs/>
                <w:spacing w:val="-6"/>
                <w:szCs w:val="24"/>
              </w:rPr>
              <w:t>Тип ТС</w:t>
            </w:r>
          </w:p>
        </w:tc>
        <w:tc>
          <w:tcPr>
            <w:tcW w:w="1134" w:type="dxa"/>
            <w:tcBorders>
              <w:top w:val="single" w:sz="4" w:space="0" w:color="000000"/>
              <w:left w:val="single" w:sz="4" w:space="0" w:color="000000"/>
              <w:bottom w:val="single" w:sz="4" w:space="0" w:color="000000"/>
              <w:right w:val="single" w:sz="4" w:space="0" w:color="000000"/>
            </w:tcBorders>
          </w:tcPr>
          <w:p w14:paraId="4BE97724" w14:textId="77777777" w:rsidR="007367B3" w:rsidRPr="00DD133C" w:rsidRDefault="007367B3" w:rsidP="00C727AB">
            <w:pPr>
              <w:spacing w:line="240" w:lineRule="exact"/>
              <w:ind w:right="-5" w:firstLine="0"/>
              <w:jc w:val="center"/>
              <w:rPr>
                <w:b/>
                <w:bCs/>
                <w:spacing w:val="-6"/>
                <w:szCs w:val="24"/>
              </w:rPr>
            </w:pPr>
            <w:r w:rsidRPr="00DD133C">
              <w:rPr>
                <w:b/>
                <w:bCs/>
                <w:spacing w:val="-6"/>
                <w:szCs w:val="24"/>
              </w:rPr>
              <w:t>Год выпуска</w:t>
            </w:r>
          </w:p>
        </w:tc>
        <w:tc>
          <w:tcPr>
            <w:tcW w:w="3714" w:type="dxa"/>
            <w:tcBorders>
              <w:top w:val="single" w:sz="4" w:space="0" w:color="000000"/>
              <w:left w:val="single" w:sz="4" w:space="0" w:color="000000"/>
              <w:bottom w:val="single" w:sz="4" w:space="0" w:color="000000"/>
              <w:right w:val="single" w:sz="4" w:space="0" w:color="000000"/>
            </w:tcBorders>
          </w:tcPr>
          <w:p w14:paraId="645C52FE" w14:textId="380E47B4" w:rsidR="007367B3" w:rsidRPr="00DD133C" w:rsidRDefault="007367B3" w:rsidP="00C727AB">
            <w:pPr>
              <w:spacing w:line="240" w:lineRule="exact"/>
              <w:ind w:right="-5" w:firstLine="0"/>
              <w:jc w:val="center"/>
              <w:rPr>
                <w:b/>
                <w:bCs/>
                <w:spacing w:val="-6"/>
                <w:szCs w:val="24"/>
              </w:rPr>
            </w:pPr>
            <w:r w:rsidRPr="00DD133C">
              <w:rPr>
                <w:b/>
                <w:bCs/>
                <w:spacing w:val="-6"/>
                <w:szCs w:val="24"/>
                <w:lang w:val="en-US"/>
              </w:rPr>
              <w:t>VIN</w:t>
            </w:r>
            <w:r w:rsidR="00C727AB">
              <w:rPr>
                <w:b/>
                <w:bCs/>
                <w:spacing w:val="-6"/>
                <w:szCs w:val="24"/>
              </w:rPr>
              <w:t xml:space="preserve"> </w:t>
            </w:r>
            <w:r w:rsidRPr="00DD133C">
              <w:rPr>
                <w:b/>
                <w:bCs/>
                <w:spacing w:val="-6"/>
                <w:szCs w:val="24"/>
              </w:rPr>
              <w:t>(идентификационный номер)</w:t>
            </w:r>
          </w:p>
        </w:tc>
        <w:tc>
          <w:tcPr>
            <w:tcW w:w="1956" w:type="dxa"/>
            <w:tcBorders>
              <w:top w:val="single" w:sz="4" w:space="0" w:color="000000"/>
              <w:left w:val="single" w:sz="4" w:space="0" w:color="000000"/>
              <w:bottom w:val="single" w:sz="4" w:space="0" w:color="000000"/>
              <w:right w:val="single" w:sz="4" w:space="0" w:color="000000"/>
            </w:tcBorders>
          </w:tcPr>
          <w:p w14:paraId="44E8C319" w14:textId="77777777" w:rsidR="007367B3" w:rsidRPr="00DD133C" w:rsidRDefault="007367B3" w:rsidP="00C727AB">
            <w:pPr>
              <w:spacing w:line="240" w:lineRule="exact"/>
              <w:ind w:right="-5"/>
              <w:jc w:val="center"/>
              <w:rPr>
                <w:b/>
                <w:bCs/>
                <w:spacing w:val="-6"/>
                <w:szCs w:val="24"/>
              </w:rPr>
            </w:pPr>
            <w:r w:rsidRPr="00DD133C">
              <w:rPr>
                <w:b/>
                <w:bCs/>
                <w:spacing w:val="-6"/>
                <w:szCs w:val="24"/>
              </w:rPr>
              <w:t>Гос. номер</w:t>
            </w:r>
          </w:p>
        </w:tc>
      </w:tr>
      <w:tr w:rsidR="007367B3" w:rsidRPr="00DD133C" w14:paraId="2860BF26" w14:textId="77777777" w:rsidTr="000E7248">
        <w:tc>
          <w:tcPr>
            <w:tcW w:w="1951" w:type="dxa"/>
            <w:tcBorders>
              <w:top w:val="single" w:sz="4" w:space="0" w:color="000000"/>
              <w:left w:val="single" w:sz="4" w:space="0" w:color="000000"/>
              <w:bottom w:val="single" w:sz="4" w:space="0" w:color="000000"/>
              <w:right w:val="single" w:sz="4" w:space="0" w:color="000000"/>
            </w:tcBorders>
          </w:tcPr>
          <w:p w14:paraId="57291AC6" w14:textId="53504C8C" w:rsidR="007367B3" w:rsidRPr="00C90412" w:rsidRDefault="00C90412" w:rsidP="00CE2C3B">
            <w:pPr>
              <w:spacing w:line="240" w:lineRule="exact"/>
              <w:ind w:firstLine="22"/>
              <w:jc w:val="center"/>
              <w:rPr>
                <w:spacing w:val="-6"/>
                <w:szCs w:val="24"/>
              </w:rPr>
            </w:pPr>
            <w:r w:rsidRPr="00C90412">
              <w:rPr>
                <w:color w:val="auto"/>
                <w:szCs w:val="24"/>
              </w:rPr>
              <w:t>ВАЗ 21053</w:t>
            </w:r>
          </w:p>
        </w:tc>
        <w:tc>
          <w:tcPr>
            <w:tcW w:w="1418" w:type="dxa"/>
            <w:tcBorders>
              <w:top w:val="single" w:sz="4" w:space="0" w:color="000000"/>
              <w:left w:val="single" w:sz="4" w:space="0" w:color="000000"/>
              <w:bottom w:val="single" w:sz="4" w:space="0" w:color="000000"/>
              <w:right w:val="single" w:sz="4" w:space="0" w:color="000000"/>
            </w:tcBorders>
          </w:tcPr>
          <w:p w14:paraId="5EF510B8" w14:textId="546B2BFB" w:rsidR="007367B3" w:rsidRPr="00DD133C" w:rsidRDefault="00C90412" w:rsidP="00CE2C3B">
            <w:pPr>
              <w:spacing w:line="240" w:lineRule="exact"/>
              <w:ind w:firstLine="0"/>
              <w:jc w:val="center"/>
              <w:rPr>
                <w:spacing w:val="-6"/>
                <w:szCs w:val="24"/>
              </w:rPr>
            </w:pPr>
            <w:r>
              <w:rPr>
                <w:spacing w:val="-6"/>
                <w:szCs w:val="24"/>
              </w:rPr>
              <w:t>легковой</w:t>
            </w:r>
          </w:p>
        </w:tc>
        <w:tc>
          <w:tcPr>
            <w:tcW w:w="1134" w:type="dxa"/>
            <w:tcBorders>
              <w:top w:val="single" w:sz="4" w:space="0" w:color="000000"/>
              <w:left w:val="single" w:sz="4" w:space="0" w:color="000000"/>
              <w:bottom w:val="single" w:sz="4" w:space="0" w:color="000000"/>
              <w:right w:val="single" w:sz="4" w:space="0" w:color="000000"/>
            </w:tcBorders>
          </w:tcPr>
          <w:p w14:paraId="7A8F472B" w14:textId="1CE762E6" w:rsidR="007367B3" w:rsidRPr="00DD133C" w:rsidRDefault="00C90412" w:rsidP="00CE2C3B">
            <w:pPr>
              <w:spacing w:line="240" w:lineRule="exact"/>
              <w:ind w:firstLine="65"/>
              <w:jc w:val="center"/>
              <w:rPr>
                <w:spacing w:val="-6"/>
                <w:szCs w:val="24"/>
              </w:rPr>
            </w:pPr>
            <w:r>
              <w:rPr>
                <w:spacing w:val="-6"/>
                <w:szCs w:val="24"/>
              </w:rPr>
              <w:t>2007</w:t>
            </w:r>
          </w:p>
        </w:tc>
        <w:tc>
          <w:tcPr>
            <w:tcW w:w="3714" w:type="dxa"/>
            <w:tcBorders>
              <w:top w:val="single" w:sz="4" w:space="0" w:color="000000"/>
              <w:left w:val="single" w:sz="4" w:space="0" w:color="000000"/>
              <w:bottom w:val="single" w:sz="4" w:space="0" w:color="000000"/>
              <w:right w:val="single" w:sz="4" w:space="0" w:color="000000"/>
            </w:tcBorders>
          </w:tcPr>
          <w:p w14:paraId="65AA4523" w14:textId="0293DFFD" w:rsidR="007367B3" w:rsidRPr="00DD133C" w:rsidRDefault="00C90412" w:rsidP="000E7248">
            <w:pPr>
              <w:spacing w:line="240" w:lineRule="exact"/>
              <w:jc w:val="center"/>
              <w:rPr>
                <w:spacing w:val="-6"/>
                <w:szCs w:val="24"/>
              </w:rPr>
            </w:pPr>
            <w:r w:rsidRPr="00C90412">
              <w:rPr>
                <w:spacing w:val="-6"/>
                <w:szCs w:val="24"/>
              </w:rPr>
              <w:t>ХТА21053072116373</w:t>
            </w:r>
          </w:p>
        </w:tc>
        <w:tc>
          <w:tcPr>
            <w:tcW w:w="1956" w:type="dxa"/>
            <w:tcBorders>
              <w:top w:val="single" w:sz="4" w:space="0" w:color="000000"/>
              <w:left w:val="single" w:sz="4" w:space="0" w:color="000000"/>
              <w:bottom w:val="single" w:sz="4" w:space="0" w:color="000000"/>
              <w:right w:val="single" w:sz="4" w:space="0" w:color="000000"/>
            </w:tcBorders>
          </w:tcPr>
          <w:p w14:paraId="502B4E1E" w14:textId="1380EF11" w:rsidR="007367B3" w:rsidRPr="00C90412" w:rsidRDefault="00C90412" w:rsidP="000E7248">
            <w:pPr>
              <w:spacing w:line="240" w:lineRule="exact"/>
              <w:jc w:val="center"/>
              <w:rPr>
                <w:spacing w:val="-6"/>
                <w:szCs w:val="24"/>
              </w:rPr>
            </w:pPr>
            <w:r w:rsidRPr="00C90412">
              <w:rPr>
                <w:color w:val="auto"/>
                <w:szCs w:val="24"/>
              </w:rPr>
              <w:t>Х157СХ</w:t>
            </w:r>
          </w:p>
        </w:tc>
      </w:tr>
      <w:tr w:rsidR="009D33C2" w:rsidRPr="00DD133C" w14:paraId="734AF275" w14:textId="77777777" w:rsidTr="000E7248">
        <w:tc>
          <w:tcPr>
            <w:tcW w:w="1951" w:type="dxa"/>
            <w:tcBorders>
              <w:top w:val="single" w:sz="4" w:space="0" w:color="000000"/>
              <w:left w:val="single" w:sz="4" w:space="0" w:color="000000"/>
              <w:bottom w:val="single" w:sz="4" w:space="0" w:color="000000"/>
              <w:right w:val="single" w:sz="4" w:space="0" w:color="000000"/>
            </w:tcBorders>
          </w:tcPr>
          <w:p w14:paraId="446D8756" w14:textId="5CD26BE1" w:rsidR="009D33C2" w:rsidRPr="00C90412" w:rsidRDefault="00C90412" w:rsidP="00CE2C3B">
            <w:pPr>
              <w:spacing w:line="240" w:lineRule="exact"/>
              <w:ind w:firstLine="22"/>
              <w:jc w:val="center"/>
              <w:rPr>
                <w:spacing w:val="-6"/>
                <w:szCs w:val="24"/>
              </w:rPr>
            </w:pPr>
            <w:r w:rsidRPr="00C90412">
              <w:rPr>
                <w:color w:val="auto"/>
                <w:szCs w:val="24"/>
              </w:rPr>
              <w:t>ВАЗ 21074</w:t>
            </w:r>
          </w:p>
        </w:tc>
        <w:tc>
          <w:tcPr>
            <w:tcW w:w="1418" w:type="dxa"/>
            <w:tcBorders>
              <w:top w:val="single" w:sz="4" w:space="0" w:color="000000"/>
              <w:left w:val="single" w:sz="4" w:space="0" w:color="000000"/>
              <w:bottom w:val="single" w:sz="4" w:space="0" w:color="000000"/>
              <w:right w:val="single" w:sz="4" w:space="0" w:color="000000"/>
            </w:tcBorders>
          </w:tcPr>
          <w:p w14:paraId="38EDCCE1" w14:textId="3745AF9C" w:rsidR="009D33C2" w:rsidRPr="00DD133C" w:rsidRDefault="00C90412" w:rsidP="00CE2C3B">
            <w:pPr>
              <w:spacing w:line="240" w:lineRule="exact"/>
              <w:ind w:firstLine="0"/>
              <w:jc w:val="center"/>
              <w:rPr>
                <w:spacing w:val="-6"/>
                <w:szCs w:val="24"/>
              </w:rPr>
            </w:pPr>
            <w:r>
              <w:rPr>
                <w:spacing w:val="-6"/>
                <w:szCs w:val="24"/>
              </w:rPr>
              <w:t>легковой</w:t>
            </w:r>
          </w:p>
        </w:tc>
        <w:tc>
          <w:tcPr>
            <w:tcW w:w="1134" w:type="dxa"/>
            <w:tcBorders>
              <w:top w:val="single" w:sz="4" w:space="0" w:color="000000"/>
              <w:left w:val="single" w:sz="4" w:space="0" w:color="000000"/>
              <w:bottom w:val="single" w:sz="4" w:space="0" w:color="000000"/>
              <w:right w:val="single" w:sz="4" w:space="0" w:color="000000"/>
            </w:tcBorders>
          </w:tcPr>
          <w:p w14:paraId="15D99707" w14:textId="618CBA52" w:rsidR="009D33C2" w:rsidRPr="00DD133C" w:rsidRDefault="00C90412" w:rsidP="00CE2C3B">
            <w:pPr>
              <w:spacing w:line="240" w:lineRule="exact"/>
              <w:ind w:firstLine="65"/>
              <w:jc w:val="center"/>
              <w:rPr>
                <w:spacing w:val="-6"/>
                <w:szCs w:val="24"/>
              </w:rPr>
            </w:pPr>
            <w:r>
              <w:rPr>
                <w:spacing w:val="-6"/>
                <w:szCs w:val="24"/>
              </w:rPr>
              <w:t>2007</w:t>
            </w:r>
          </w:p>
        </w:tc>
        <w:tc>
          <w:tcPr>
            <w:tcW w:w="3714" w:type="dxa"/>
            <w:tcBorders>
              <w:top w:val="single" w:sz="4" w:space="0" w:color="000000"/>
              <w:left w:val="single" w:sz="4" w:space="0" w:color="000000"/>
              <w:bottom w:val="single" w:sz="4" w:space="0" w:color="000000"/>
              <w:right w:val="single" w:sz="4" w:space="0" w:color="000000"/>
            </w:tcBorders>
          </w:tcPr>
          <w:p w14:paraId="57839F5D" w14:textId="3B62EC76" w:rsidR="009D33C2" w:rsidRPr="00DD133C" w:rsidRDefault="00C90412" w:rsidP="000E7248">
            <w:pPr>
              <w:spacing w:line="240" w:lineRule="exact"/>
              <w:jc w:val="center"/>
              <w:rPr>
                <w:spacing w:val="-6"/>
                <w:szCs w:val="24"/>
              </w:rPr>
            </w:pPr>
            <w:r w:rsidRPr="00C90412">
              <w:rPr>
                <w:spacing w:val="-6"/>
                <w:szCs w:val="24"/>
              </w:rPr>
              <w:t>ХТА21074072596530</w:t>
            </w:r>
          </w:p>
        </w:tc>
        <w:tc>
          <w:tcPr>
            <w:tcW w:w="1956" w:type="dxa"/>
            <w:tcBorders>
              <w:top w:val="single" w:sz="4" w:space="0" w:color="000000"/>
              <w:left w:val="single" w:sz="4" w:space="0" w:color="000000"/>
              <w:bottom w:val="single" w:sz="4" w:space="0" w:color="000000"/>
              <w:right w:val="single" w:sz="4" w:space="0" w:color="000000"/>
            </w:tcBorders>
          </w:tcPr>
          <w:p w14:paraId="6F8598FC" w14:textId="6DB8E34F" w:rsidR="009D33C2" w:rsidRPr="00C90412" w:rsidRDefault="00C90412" w:rsidP="000E7248">
            <w:pPr>
              <w:spacing w:line="240" w:lineRule="exact"/>
              <w:jc w:val="center"/>
              <w:rPr>
                <w:spacing w:val="-6"/>
                <w:szCs w:val="24"/>
              </w:rPr>
            </w:pPr>
            <w:r w:rsidRPr="00C90412">
              <w:rPr>
                <w:color w:val="auto"/>
                <w:szCs w:val="24"/>
              </w:rPr>
              <w:t>Х158СХ</w:t>
            </w:r>
          </w:p>
        </w:tc>
      </w:tr>
    </w:tbl>
    <w:p w14:paraId="2291DE03" w14:textId="77777777" w:rsidR="00DD133C" w:rsidRDefault="00DD133C" w:rsidP="007367B3">
      <w:pPr>
        <w:spacing w:line="240" w:lineRule="exact"/>
        <w:ind w:firstLine="567"/>
        <w:rPr>
          <w:b/>
          <w:spacing w:val="-6"/>
          <w:szCs w:val="24"/>
        </w:rPr>
      </w:pPr>
    </w:p>
    <w:p w14:paraId="50FEDE53" w14:textId="77777777" w:rsidR="007367B3" w:rsidRPr="00F206A2" w:rsidRDefault="007367B3" w:rsidP="007367B3">
      <w:pPr>
        <w:spacing w:line="240" w:lineRule="exact"/>
        <w:ind w:firstLine="567"/>
        <w:rPr>
          <w:b/>
          <w:spacing w:val="-6"/>
          <w:szCs w:val="24"/>
        </w:rPr>
      </w:pPr>
      <w:r w:rsidRPr="00F206A2">
        <w:rPr>
          <w:b/>
          <w:spacing w:val="-6"/>
          <w:szCs w:val="24"/>
        </w:rPr>
        <w:t xml:space="preserve">3. Цель оказываемых услуг: </w:t>
      </w:r>
      <w:r w:rsidRPr="00F206A2">
        <w:rPr>
          <w:spacing w:val="-6"/>
          <w:szCs w:val="24"/>
        </w:rPr>
        <w:t>подтверждение непригодности транспортного средства (далее – ТС) к дальнейшему использованию и невозможности или экономической нецелесообразности его восстановления.</w:t>
      </w:r>
    </w:p>
    <w:p w14:paraId="5CA3E9B2" w14:textId="77777777" w:rsidR="007367B3" w:rsidRPr="00F206A2" w:rsidRDefault="007367B3" w:rsidP="007367B3">
      <w:pPr>
        <w:pStyle w:val="11"/>
        <w:spacing w:line="240" w:lineRule="exact"/>
        <w:ind w:left="0" w:firstLine="567"/>
        <w:jc w:val="both"/>
        <w:rPr>
          <w:rFonts w:ascii="Times New Roman" w:hAnsi="Times New Roman"/>
          <w:spacing w:val="-6"/>
        </w:rPr>
      </w:pPr>
      <w:r w:rsidRPr="00F206A2">
        <w:rPr>
          <w:rFonts w:ascii="Times New Roman" w:hAnsi="Times New Roman"/>
          <w:b/>
          <w:spacing w:val="-6"/>
        </w:rPr>
        <w:t>4. Срок оказания услуги:</w:t>
      </w:r>
      <w:r w:rsidRPr="00F206A2">
        <w:rPr>
          <w:rFonts w:ascii="Times New Roman" w:hAnsi="Times New Roman"/>
          <w:spacing w:val="-6"/>
        </w:rPr>
        <w:t xml:space="preserve"> в течение 30 (тридцати) календарных дней с момента заключения Договора.</w:t>
      </w:r>
    </w:p>
    <w:p w14:paraId="30BC80C9" w14:textId="1894E0EA" w:rsidR="00E56D33" w:rsidRPr="00E56D33" w:rsidRDefault="007367B3" w:rsidP="00E56D33">
      <w:pPr>
        <w:ind w:firstLine="567"/>
        <w:contextualSpacing/>
        <w:rPr>
          <w:bCs/>
          <w:sz w:val="22"/>
        </w:rPr>
      </w:pPr>
      <w:r w:rsidRPr="00E56D33">
        <w:rPr>
          <w:b/>
          <w:color w:val="auto"/>
          <w:spacing w:val="-12"/>
          <w:szCs w:val="24"/>
        </w:rPr>
        <w:t xml:space="preserve">5. </w:t>
      </w:r>
      <w:bookmarkStart w:id="2" w:name="_Hlk113374462"/>
      <w:r w:rsidRPr="00E56D33">
        <w:rPr>
          <w:b/>
          <w:color w:val="auto"/>
          <w:spacing w:val="-12"/>
          <w:szCs w:val="24"/>
        </w:rPr>
        <w:t xml:space="preserve">Место оказания услуг: </w:t>
      </w:r>
      <w:bookmarkEnd w:id="2"/>
      <w:r w:rsidR="00E56D33" w:rsidRPr="00E56D33">
        <w:rPr>
          <w:bCs/>
          <w:sz w:val="22"/>
        </w:rPr>
        <w:t>по месту нахождения транспортного средства: 357821, Ставропольский край, г. Георгиевск, ул. Лесная, дом № 9.</w:t>
      </w:r>
    </w:p>
    <w:p w14:paraId="7021C27C" w14:textId="77777777" w:rsidR="007367B3" w:rsidRPr="00F206A2" w:rsidRDefault="007367B3" w:rsidP="007367B3">
      <w:pPr>
        <w:spacing w:line="240" w:lineRule="exact"/>
        <w:ind w:firstLine="567"/>
        <w:rPr>
          <w:b/>
          <w:spacing w:val="-6"/>
          <w:szCs w:val="24"/>
        </w:rPr>
      </w:pPr>
      <w:r w:rsidRPr="00F206A2">
        <w:rPr>
          <w:b/>
          <w:spacing w:val="-6"/>
          <w:szCs w:val="24"/>
        </w:rPr>
        <w:t xml:space="preserve">6. Условия оказания услуг: </w:t>
      </w:r>
    </w:p>
    <w:p w14:paraId="5A2F0A87" w14:textId="77777777" w:rsidR="007367B3" w:rsidRPr="00F206A2" w:rsidRDefault="007367B3" w:rsidP="007367B3">
      <w:pPr>
        <w:spacing w:line="240" w:lineRule="exact"/>
        <w:ind w:firstLine="567"/>
        <w:rPr>
          <w:bCs/>
          <w:spacing w:val="-6"/>
          <w:szCs w:val="24"/>
        </w:rPr>
      </w:pPr>
      <w:r w:rsidRPr="00F206A2">
        <w:rPr>
          <w:bCs/>
          <w:spacing w:val="-6"/>
          <w:szCs w:val="24"/>
        </w:rPr>
        <w:t xml:space="preserve">6.1. </w:t>
      </w:r>
      <w:bookmarkStart w:id="3" w:name="_Hlk113374572"/>
      <w:r w:rsidRPr="00F206A2">
        <w:rPr>
          <w:bCs/>
          <w:spacing w:val="-6"/>
          <w:szCs w:val="24"/>
        </w:rPr>
        <w:t xml:space="preserve">Исполнитель оказывает услуги по проведению независимой технической экспертизы транспортного средства, подлежащего списанию (далее – Услуги) собственными силами и средствами или с привлечением Соисполнителей. </w:t>
      </w:r>
      <w:bookmarkEnd w:id="3"/>
    </w:p>
    <w:p w14:paraId="59B3C411" w14:textId="77777777" w:rsidR="007367B3" w:rsidRPr="00F206A2" w:rsidRDefault="007367B3" w:rsidP="007367B3">
      <w:pPr>
        <w:spacing w:line="240" w:lineRule="exact"/>
        <w:ind w:firstLine="567"/>
        <w:rPr>
          <w:bCs/>
          <w:spacing w:val="-6"/>
          <w:szCs w:val="24"/>
        </w:rPr>
      </w:pPr>
      <w:r w:rsidRPr="00F206A2">
        <w:rPr>
          <w:bCs/>
          <w:spacing w:val="-6"/>
          <w:szCs w:val="24"/>
        </w:rPr>
        <w:t>6.2. Независимая техническая экспертиза ТС Заказчика должна производиться экспертом-техником, включенным в государственный реестр экспертов-техников.</w:t>
      </w:r>
    </w:p>
    <w:p w14:paraId="6075B703" w14:textId="77777777" w:rsidR="007367B3" w:rsidRPr="00F206A2" w:rsidRDefault="007367B3" w:rsidP="007367B3">
      <w:pPr>
        <w:spacing w:line="240" w:lineRule="exact"/>
        <w:ind w:firstLine="567"/>
        <w:rPr>
          <w:bCs/>
          <w:spacing w:val="-6"/>
          <w:szCs w:val="24"/>
        </w:rPr>
      </w:pPr>
      <w:r w:rsidRPr="00F206A2">
        <w:rPr>
          <w:bCs/>
          <w:spacing w:val="-6"/>
          <w:szCs w:val="24"/>
        </w:rPr>
        <w:t>6.3. Расходы по выезду эксперта к месту фактического нахождения ТС Заказчика возлагаются на Исполнителя.</w:t>
      </w:r>
    </w:p>
    <w:p w14:paraId="1EFACB14" w14:textId="77777777" w:rsidR="007367B3" w:rsidRPr="00F206A2" w:rsidRDefault="007367B3" w:rsidP="007367B3">
      <w:pPr>
        <w:spacing w:line="240" w:lineRule="exact"/>
        <w:ind w:firstLine="567"/>
        <w:rPr>
          <w:bCs/>
          <w:spacing w:val="-6"/>
          <w:szCs w:val="24"/>
        </w:rPr>
      </w:pPr>
      <w:r w:rsidRPr="00F206A2">
        <w:rPr>
          <w:bCs/>
          <w:spacing w:val="-6"/>
          <w:szCs w:val="24"/>
        </w:rPr>
        <w:t>6.4. Допуск эксперта на объект Заказчика осуществляется по согласованию с Заказчиком.</w:t>
      </w:r>
    </w:p>
    <w:p w14:paraId="164D81B4" w14:textId="77777777" w:rsidR="007367B3" w:rsidRPr="00F206A2" w:rsidRDefault="007367B3" w:rsidP="007367B3">
      <w:pPr>
        <w:spacing w:line="240" w:lineRule="exact"/>
        <w:ind w:firstLine="567"/>
        <w:rPr>
          <w:b/>
          <w:bCs/>
          <w:spacing w:val="-6"/>
          <w:szCs w:val="24"/>
        </w:rPr>
      </w:pPr>
      <w:r w:rsidRPr="00F206A2">
        <w:rPr>
          <w:b/>
          <w:bCs/>
          <w:spacing w:val="-6"/>
          <w:szCs w:val="24"/>
        </w:rPr>
        <w:t>7. Требования к оказываемым услугам.</w:t>
      </w:r>
    </w:p>
    <w:p w14:paraId="36759C26" w14:textId="77777777" w:rsidR="007367B3" w:rsidRPr="00F206A2" w:rsidRDefault="007367B3" w:rsidP="007367B3">
      <w:pPr>
        <w:spacing w:line="240" w:lineRule="exact"/>
        <w:ind w:firstLine="567"/>
        <w:rPr>
          <w:spacing w:val="-6"/>
          <w:szCs w:val="24"/>
        </w:rPr>
      </w:pPr>
      <w:r w:rsidRPr="00F206A2">
        <w:rPr>
          <w:spacing w:val="-6"/>
          <w:szCs w:val="24"/>
        </w:rPr>
        <w:t xml:space="preserve">7.1. Услуги должны оказываться в соответствии с требованиями Федерального закона № 135-ФЗ от </w:t>
      </w:r>
      <w:r w:rsidRPr="00F206A2">
        <w:rPr>
          <w:spacing w:val="-6"/>
          <w:szCs w:val="24"/>
        </w:rPr>
        <w:br/>
        <w:t>29 июля 1998 года «Об оценочной деятельности в Российской Федерации», федеральных стандартов оценки, Положения Центрального Банка Российской Федерации от 19.09.2014 г. № 433-П «О правилах проведения независимой технической экспертизы транспортного средства», Постановления Правительства РФ от 01.01.2002 года №1 «О классификации основных средств, включаемых в амортизационные группы» и иных нормативных документов, регламентирующих данный вид деятельности.</w:t>
      </w:r>
    </w:p>
    <w:p w14:paraId="58F43BC3" w14:textId="77777777" w:rsidR="007367B3" w:rsidRPr="00F206A2" w:rsidRDefault="007367B3" w:rsidP="007367B3">
      <w:pPr>
        <w:spacing w:line="240" w:lineRule="exact"/>
        <w:ind w:firstLine="567"/>
        <w:rPr>
          <w:spacing w:val="-6"/>
          <w:szCs w:val="24"/>
        </w:rPr>
      </w:pPr>
      <w:r w:rsidRPr="00F206A2">
        <w:rPr>
          <w:spacing w:val="-6"/>
          <w:szCs w:val="24"/>
        </w:rPr>
        <w:t>7.1.</w:t>
      </w:r>
      <w:proofErr w:type="gramStart"/>
      <w:r w:rsidRPr="00F206A2">
        <w:rPr>
          <w:spacing w:val="-6"/>
          <w:szCs w:val="24"/>
        </w:rPr>
        <w:t>1.</w:t>
      </w:r>
      <w:r w:rsidRPr="00F206A2">
        <w:rPr>
          <w:b/>
          <w:spacing w:val="-6"/>
          <w:szCs w:val="24"/>
        </w:rPr>
        <w:t>Оказываемые</w:t>
      </w:r>
      <w:proofErr w:type="gramEnd"/>
      <w:r w:rsidRPr="00F206A2">
        <w:rPr>
          <w:b/>
          <w:spacing w:val="-6"/>
          <w:szCs w:val="24"/>
        </w:rPr>
        <w:t xml:space="preserve"> услуги включают в себя: </w:t>
      </w:r>
    </w:p>
    <w:p w14:paraId="2CA59F80" w14:textId="77777777" w:rsidR="007367B3" w:rsidRPr="00F206A2" w:rsidRDefault="007367B3" w:rsidP="007367B3">
      <w:pPr>
        <w:spacing w:line="240" w:lineRule="exact"/>
        <w:ind w:firstLine="567"/>
        <w:rPr>
          <w:spacing w:val="-6"/>
          <w:szCs w:val="24"/>
        </w:rPr>
      </w:pPr>
      <w:r w:rsidRPr="00F206A2">
        <w:rPr>
          <w:spacing w:val="-6"/>
          <w:szCs w:val="24"/>
        </w:rPr>
        <w:t>- внешний осмотр транспортных средств;</w:t>
      </w:r>
    </w:p>
    <w:p w14:paraId="68E4CE69" w14:textId="77777777" w:rsidR="007367B3" w:rsidRPr="00F206A2" w:rsidRDefault="007367B3" w:rsidP="007367B3">
      <w:pPr>
        <w:spacing w:line="240" w:lineRule="exact"/>
        <w:ind w:firstLine="567"/>
        <w:rPr>
          <w:spacing w:val="-6"/>
          <w:szCs w:val="24"/>
        </w:rPr>
      </w:pPr>
      <w:r w:rsidRPr="00F206A2">
        <w:rPr>
          <w:spacing w:val="-6"/>
          <w:szCs w:val="24"/>
        </w:rPr>
        <w:t>- проверка работоспособности транспортных средств;</w:t>
      </w:r>
    </w:p>
    <w:p w14:paraId="2CCF74FA" w14:textId="77777777" w:rsidR="007367B3" w:rsidRPr="00F206A2" w:rsidRDefault="007367B3" w:rsidP="007367B3">
      <w:pPr>
        <w:spacing w:line="240" w:lineRule="exact"/>
        <w:ind w:firstLine="567"/>
        <w:rPr>
          <w:spacing w:val="-6"/>
          <w:szCs w:val="24"/>
        </w:rPr>
      </w:pPr>
      <w:r w:rsidRPr="00F206A2">
        <w:rPr>
          <w:spacing w:val="-6"/>
          <w:szCs w:val="24"/>
        </w:rPr>
        <w:t>- выявление причин неисправности или неэффективной работы;</w:t>
      </w:r>
    </w:p>
    <w:p w14:paraId="2DC764B3" w14:textId="77777777" w:rsidR="007367B3" w:rsidRPr="00F206A2" w:rsidRDefault="007367B3" w:rsidP="007367B3">
      <w:pPr>
        <w:spacing w:line="240" w:lineRule="exact"/>
        <w:ind w:firstLine="567"/>
        <w:rPr>
          <w:spacing w:val="-6"/>
          <w:szCs w:val="24"/>
        </w:rPr>
      </w:pPr>
      <w:r w:rsidRPr="00F206A2">
        <w:rPr>
          <w:spacing w:val="-6"/>
          <w:szCs w:val="24"/>
        </w:rPr>
        <w:t>- оценка рыночной стоимости транспортных средств;</w:t>
      </w:r>
    </w:p>
    <w:p w14:paraId="556F049D" w14:textId="77777777" w:rsidR="007367B3" w:rsidRPr="00F206A2" w:rsidRDefault="007367B3" w:rsidP="007367B3">
      <w:pPr>
        <w:spacing w:line="240" w:lineRule="exact"/>
        <w:ind w:firstLine="567"/>
        <w:rPr>
          <w:spacing w:val="-6"/>
          <w:szCs w:val="24"/>
        </w:rPr>
      </w:pPr>
      <w:r w:rsidRPr="00F206A2">
        <w:rPr>
          <w:spacing w:val="-6"/>
          <w:szCs w:val="24"/>
        </w:rPr>
        <w:t>- оценка восстановительных ремонтных работ транспортных средств;</w:t>
      </w:r>
    </w:p>
    <w:p w14:paraId="1F10CFDB" w14:textId="78115294" w:rsidR="007367B3" w:rsidRPr="00F206A2" w:rsidRDefault="007367B3" w:rsidP="007367B3">
      <w:pPr>
        <w:spacing w:line="240" w:lineRule="exact"/>
        <w:ind w:firstLine="567"/>
        <w:rPr>
          <w:spacing w:val="-6"/>
          <w:szCs w:val="24"/>
        </w:rPr>
      </w:pPr>
      <w:r w:rsidRPr="00F206A2">
        <w:rPr>
          <w:spacing w:val="-6"/>
          <w:szCs w:val="24"/>
        </w:rPr>
        <w:t>- составление заключения о техническом состоянии транспортного средства</w:t>
      </w:r>
      <w:r w:rsidR="00D35A60">
        <w:rPr>
          <w:spacing w:val="-6"/>
          <w:szCs w:val="24"/>
        </w:rPr>
        <w:t xml:space="preserve"> </w:t>
      </w:r>
      <w:r w:rsidRPr="00F206A2">
        <w:rPr>
          <w:spacing w:val="-6"/>
          <w:szCs w:val="24"/>
        </w:rPr>
        <w:t>с обоснованием возможности дальнейшей его эксплуатации или списания и определению его рыночной стоимости.</w:t>
      </w:r>
    </w:p>
    <w:p w14:paraId="6302CFB6" w14:textId="77777777" w:rsidR="00F206A2" w:rsidRPr="00F206A2" w:rsidRDefault="00F206A2" w:rsidP="00F206A2">
      <w:pPr>
        <w:widowControl w:val="0"/>
        <w:suppressAutoHyphens/>
        <w:spacing w:after="0" w:line="240" w:lineRule="exact"/>
        <w:ind w:right="0" w:firstLine="567"/>
        <w:rPr>
          <w:rFonts w:eastAsia="SimSun" w:cs="Mangal"/>
          <w:color w:val="auto"/>
          <w:spacing w:val="-8"/>
          <w:kern w:val="22"/>
          <w:szCs w:val="24"/>
          <w:lang w:eastAsia="zh-CN" w:bidi="hi-IN"/>
        </w:rPr>
      </w:pPr>
      <w:r w:rsidRPr="00F206A2">
        <w:rPr>
          <w:rFonts w:eastAsia="SimSun" w:cs="Mangal"/>
          <w:color w:val="auto"/>
          <w:spacing w:val="-8"/>
          <w:kern w:val="22"/>
          <w:szCs w:val="24"/>
          <w:lang w:eastAsia="zh-CN" w:bidi="hi-IN"/>
        </w:rPr>
        <w:t>7.2. Результатом оказанных услуг является выдача Заказчику экспертного заключения о техническом состоянии ТС (далее – Заключение) с обоснованием возможности дальнейшей его эксплуатации или списания.</w:t>
      </w:r>
    </w:p>
    <w:p w14:paraId="7DE75A12" w14:textId="77777777" w:rsidR="00F206A2" w:rsidRPr="00F206A2" w:rsidRDefault="00F206A2" w:rsidP="00F206A2">
      <w:pPr>
        <w:widowControl w:val="0"/>
        <w:suppressAutoHyphens/>
        <w:spacing w:after="0" w:line="240" w:lineRule="exact"/>
        <w:ind w:right="0" w:firstLine="567"/>
        <w:rPr>
          <w:rFonts w:eastAsia="SimSun" w:cs="Mangal"/>
          <w:color w:val="auto"/>
          <w:spacing w:val="-6"/>
          <w:kern w:val="1"/>
          <w:szCs w:val="24"/>
          <w:lang w:eastAsia="zh-CN" w:bidi="hi-IN"/>
        </w:rPr>
      </w:pPr>
      <w:r w:rsidRPr="00F206A2">
        <w:rPr>
          <w:rFonts w:eastAsia="SimSun" w:cs="Mangal"/>
          <w:color w:val="auto"/>
          <w:spacing w:val="-6"/>
          <w:kern w:val="1"/>
          <w:szCs w:val="24"/>
          <w:lang w:eastAsia="zh-CN" w:bidi="hi-IN"/>
        </w:rPr>
        <w:t xml:space="preserve">Заключение должно соответствовать требованиям законодательства Российской Федерации, предъявляемым к такому заключению, и не должно допускать неоднозначного толкования или вводить в </w:t>
      </w:r>
      <w:r w:rsidRPr="00F206A2">
        <w:rPr>
          <w:rFonts w:eastAsia="SimSun" w:cs="Mangal"/>
          <w:color w:val="auto"/>
          <w:spacing w:val="-6"/>
          <w:kern w:val="1"/>
          <w:szCs w:val="24"/>
          <w:lang w:eastAsia="zh-CN" w:bidi="hi-IN"/>
        </w:rPr>
        <w:lastRenderedPageBreak/>
        <w:t>заблуждение.</w:t>
      </w:r>
    </w:p>
    <w:p w14:paraId="2F776664" w14:textId="77777777" w:rsidR="00F206A2" w:rsidRPr="00F206A2" w:rsidRDefault="00F206A2" w:rsidP="00F206A2">
      <w:pPr>
        <w:widowControl w:val="0"/>
        <w:suppressAutoHyphens/>
        <w:spacing w:after="0" w:line="240" w:lineRule="exact"/>
        <w:ind w:right="0" w:firstLine="567"/>
        <w:rPr>
          <w:rFonts w:eastAsia="SimSun" w:cs="Mangal"/>
          <w:color w:val="auto"/>
          <w:spacing w:val="-6"/>
          <w:kern w:val="1"/>
          <w:szCs w:val="24"/>
          <w:lang w:eastAsia="zh-CN" w:bidi="hi-IN"/>
        </w:rPr>
      </w:pPr>
      <w:r w:rsidRPr="00F206A2">
        <w:rPr>
          <w:rFonts w:eastAsia="SimSun" w:cs="Mangal"/>
          <w:color w:val="auto"/>
          <w:spacing w:val="-6"/>
          <w:kern w:val="1"/>
          <w:szCs w:val="24"/>
          <w:lang w:eastAsia="zh-CN" w:bidi="hi-IN"/>
        </w:rPr>
        <w:t>Заключение оформляется на бумажном носителе в двух экземплярах. Каждый экземпляр должен быть пронумерован постранично, прошит, подписан экспертом или экспертами, которые провели экспертизу, а также скреплен личной печатью эксперта и/или печатью юридического лица, с которым эксперт или эксперты заключили трудовой договор.</w:t>
      </w:r>
    </w:p>
    <w:p w14:paraId="129FDBEE" w14:textId="77777777" w:rsidR="007367B3" w:rsidRPr="00F206A2" w:rsidRDefault="007367B3" w:rsidP="007367B3">
      <w:pPr>
        <w:spacing w:line="240" w:lineRule="exact"/>
        <w:ind w:firstLine="567"/>
        <w:rPr>
          <w:spacing w:val="-6"/>
          <w:szCs w:val="24"/>
        </w:rPr>
      </w:pPr>
      <w:r w:rsidRPr="00F206A2">
        <w:rPr>
          <w:b/>
          <w:bCs/>
          <w:spacing w:val="-6"/>
          <w:szCs w:val="24"/>
        </w:rPr>
        <w:t>8. Требования к гарантийному сроку, объему предоставления гарантий качества услуг:</w:t>
      </w:r>
    </w:p>
    <w:p w14:paraId="19C4E585" w14:textId="77777777" w:rsidR="007367B3" w:rsidRPr="00F206A2" w:rsidRDefault="007367B3" w:rsidP="007367B3">
      <w:pPr>
        <w:spacing w:line="240" w:lineRule="exact"/>
        <w:rPr>
          <w:spacing w:val="-6"/>
          <w:szCs w:val="24"/>
        </w:rPr>
      </w:pPr>
      <w:r w:rsidRPr="00F206A2">
        <w:rPr>
          <w:spacing w:val="-6"/>
          <w:szCs w:val="24"/>
        </w:rPr>
        <w:t>Исполнитель гарантирует качество оказания услуг в полном соответствии с требованиями действующего законодательства Российской Федерации, федеральных стандартов оценки и экспертизы, иных нормативных правовых актов Российской Федерации в области оценочной и экспертной деятельности, стандартов и правил оценочной и экспертной деятельности.</w:t>
      </w:r>
    </w:p>
    <w:bookmarkEnd w:id="0"/>
    <w:p w14:paraId="31A5F1AA" w14:textId="77777777" w:rsidR="009A3477" w:rsidRPr="00F206A2" w:rsidRDefault="009A3477" w:rsidP="00970C00">
      <w:pPr>
        <w:spacing w:after="0" w:line="240" w:lineRule="auto"/>
        <w:ind w:right="0" w:firstLine="0"/>
        <w:contextualSpacing/>
        <w:rPr>
          <w:szCs w:val="24"/>
        </w:rPr>
      </w:pPr>
    </w:p>
    <w:tbl>
      <w:tblPr>
        <w:tblW w:w="9975" w:type="dxa"/>
        <w:tblInd w:w="-318" w:type="dxa"/>
        <w:tblLayout w:type="fixed"/>
        <w:tblLook w:val="04A0" w:firstRow="1" w:lastRow="0" w:firstColumn="1" w:lastColumn="0" w:noHBand="0" w:noVBand="1"/>
      </w:tblPr>
      <w:tblGrid>
        <w:gridCol w:w="5283"/>
        <w:gridCol w:w="4692"/>
      </w:tblGrid>
      <w:tr w:rsidR="007113B5" w:rsidRPr="00DD133C" w14:paraId="523FAF74" w14:textId="77777777" w:rsidTr="000E7248">
        <w:trPr>
          <w:trHeight w:val="258"/>
        </w:trPr>
        <w:tc>
          <w:tcPr>
            <w:tcW w:w="5283" w:type="dxa"/>
            <w:hideMark/>
          </w:tcPr>
          <w:p w14:paraId="4634D223" w14:textId="77777777" w:rsidR="007113B5" w:rsidRPr="00DD133C" w:rsidRDefault="007113B5" w:rsidP="000E7248">
            <w:pPr>
              <w:snapToGrid w:val="0"/>
              <w:spacing w:line="240" w:lineRule="auto"/>
              <w:jc w:val="center"/>
              <w:rPr>
                <w:b/>
                <w:color w:val="00000A"/>
                <w:szCs w:val="24"/>
              </w:rPr>
            </w:pPr>
            <w:r w:rsidRPr="00DD133C">
              <w:rPr>
                <w:b/>
                <w:szCs w:val="24"/>
              </w:rPr>
              <w:t>«Заказчик»</w:t>
            </w:r>
          </w:p>
        </w:tc>
        <w:tc>
          <w:tcPr>
            <w:tcW w:w="4692" w:type="dxa"/>
          </w:tcPr>
          <w:p w14:paraId="736E5836" w14:textId="77777777" w:rsidR="007113B5" w:rsidRPr="00DD133C" w:rsidRDefault="007113B5" w:rsidP="000E7248">
            <w:pPr>
              <w:snapToGrid w:val="0"/>
              <w:spacing w:line="240" w:lineRule="auto"/>
              <w:jc w:val="center"/>
              <w:rPr>
                <w:b/>
                <w:szCs w:val="24"/>
              </w:rPr>
            </w:pPr>
            <w:r w:rsidRPr="00DD133C">
              <w:rPr>
                <w:b/>
                <w:szCs w:val="24"/>
              </w:rPr>
              <w:t>«Исполнитель»</w:t>
            </w:r>
          </w:p>
          <w:p w14:paraId="6B3B051A" w14:textId="77777777" w:rsidR="007113B5" w:rsidRPr="00DD133C" w:rsidRDefault="007113B5" w:rsidP="000E7248">
            <w:pPr>
              <w:snapToGrid w:val="0"/>
              <w:spacing w:line="240" w:lineRule="auto"/>
              <w:jc w:val="center"/>
              <w:rPr>
                <w:b/>
                <w:szCs w:val="24"/>
              </w:rPr>
            </w:pPr>
          </w:p>
        </w:tc>
      </w:tr>
    </w:tbl>
    <w:p w14:paraId="703ADC77" w14:textId="77777777" w:rsidR="007113B5" w:rsidRPr="00DD133C" w:rsidRDefault="007113B5" w:rsidP="007113B5">
      <w:pPr>
        <w:tabs>
          <w:tab w:val="num" w:pos="1134"/>
          <w:tab w:val="left" w:pos="6529"/>
        </w:tabs>
        <w:snapToGrid w:val="0"/>
        <w:spacing w:line="240" w:lineRule="auto"/>
        <w:rPr>
          <w:szCs w:val="24"/>
        </w:rPr>
      </w:pPr>
      <w:r w:rsidRPr="00DD133C">
        <w:rPr>
          <w:szCs w:val="24"/>
        </w:rPr>
        <w:t>Уполномоченное лицо</w:t>
      </w:r>
      <w:r w:rsidRPr="00DD133C">
        <w:rPr>
          <w:szCs w:val="24"/>
        </w:rPr>
        <w:tab/>
      </w:r>
    </w:p>
    <w:p w14:paraId="1D28AD94" w14:textId="77777777" w:rsidR="007113B5" w:rsidRPr="00DD133C" w:rsidRDefault="007113B5" w:rsidP="007113B5">
      <w:pPr>
        <w:tabs>
          <w:tab w:val="num" w:pos="1134"/>
          <w:tab w:val="left" w:pos="6529"/>
        </w:tabs>
        <w:snapToGrid w:val="0"/>
        <w:spacing w:line="240" w:lineRule="auto"/>
        <w:ind w:left="494"/>
        <w:rPr>
          <w:szCs w:val="24"/>
        </w:rPr>
      </w:pPr>
    </w:p>
    <w:p w14:paraId="3C97D36B" w14:textId="77777777" w:rsidR="007113B5" w:rsidRPr="00DD133C" w:rsidRDefault="007113B5" w:rsidP="007113B5">
      <w:pPr>
        <w:tabs>
          <w:tab w:val="num" w:pos="1134"/>
        </w:tabs>
        <w:snapToGrid w:val="0"/>
        <w:spacing w:line="240" w:lineRule="auto"/>
        <w:ind w:left="494"/>
        <w:rPr>
          <w:szCs w:val="24"/>
        </w:rPr>
      </w:pPr>
    </w:p>
    <w:p w14:paraId="279682BE" w14:textId="77777777" w:rsidR="007113B5" w:rsidRPr="00DD133C" w:rsidRDefault="007113B5" w:rsidP="007113B5">
      <w:pPr>
        <w:tabs>
          <w:tab w:val="num" w:pos="1134"/>
        </w:tabs>
        <w:snapToGrid w:val="0"/>
        <w:spacing w:line="240" w:lineRule="auto"/>
        <w:ind w:left="494" w:firstLine="0"/>
        <w:rPr>
          <w:szCs w:val="24"/>
        </w:rPr>
      </w:pPr>
      <w:r w:rsidRPr="00DD133C">
        <w:rPr>
          <w:szCs w:val="24"/>
        </w:rPr>
        <w:t>__________________ /И.И. Матюхина/                                     ____________________/                /</w:t>
      </w:r>
    </w:p>
    <w:p w14:paraId="542288D1" w14:textId="77777777" w:rsidR="007113B5" w:rsidRPr="00D3620D" w:rsidRDefault="007113B5" w:rsidP="007113B5">
      <w:pPr>
        <w:tabs>
          <w:tab w:val="num" w:pos="1134"/>
        </w:tabs>
        <w:snapToGrid w:val="0"/>
        <w:spacing w:line="240" w:lineRule="auto"/>
        <w:ind w:left="494"/>
        <w:rPr>
          <w:szCs w:val="24"/>
        </w:rPr>
      </w:pPr>
      <w:r w:rsidRPr="00DD133C">
        <w:rPr>
          <w:szCs w:val="24"/>
        </w:rPr>
        <w:t xml:space="preserve">М.П. </w:t>
      </w:r>
    </w:p>
    <w:p w14:paraId="4BE792F1" w14:textId="77777777" w:rsidR="007113B5" w:rsidRPr="00D3620D" w:rsidRDefault="007113B5" w:rsidP="007113B5">
      <w:pPr>
        <w:tabs>
          <w:tab w:val="num" w:pos="1134"/>
        </w:tabs>
        <w:snapToGrid w:val="0"/>
        <w:spacing w:line="240" w:lineRule="auto"/>
        <w:ind w:left="494" w:firstLine="284"/>
        <w:rPr>
          <w:szCs w:val="24"/>
        </w:rPr>
      </w:pPr>
    </w:p>
    <w:p w14:paraId="0DFCF94D" w14:textId="77777777" w:rsidR="007113B5" w:rsidRDefault="007113B5" w:rsidP="00970C00">
      <w:pPr>
        <w:spacing w:after="0" w:line="240" w:lineRule="auto"/>
        <w:ind w:right="0" w:firstLine="0"/>
        <w:contextualSpacing/>
      </w:pPr>
    </w:p>
    <w:sectPr w:rsidR="007113B5" w:rsidSect="00AC5086">
      <w:pgSz w:w="11902" w:h="16834"/>
      <w:pgMar w:top="851" w:right="567"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D0EC5" w14:textId="77777777" w:rsidR="00E924FF" w:rsidRDefault="00E924FF" w:rsidP="00EB1473">
      <w:pPr>
        <w:spacing w:after="0" w:line="240" w:lineRule="auto"/>
      </w:pPr>
      <w:r>
        <w:separator/>
      </w:r>
    </w:p>
  </w:endnote>
  <w:endnote w:type="continuationSeparator" w:id="0">
    <w:p w14:paraId="1131A0E6" w14:textId="77777777" w:rsidR="00E924FF" w:rsidRDefault="00E924FF" w:rsidP="00EB1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7DE0" w14:textId="77777777" w:rsidR="00E924FF" w:rsidRDefault="00E924FF" w:rsidP="00EB1473">
      <w:pPr>
        <w:spacing w:after="0" w:line="240" w:lineRule="auto"/>
      </w:pPr>
      <w:r>
        <w:separator/>
      </w:r>
    </w:p>
  </w:footnote>
  <w:footnote w:type="continuationSeparator" w:id="0">
    <w:p w14:paraId="599DB788" w14:textId="77777777" w:rsidR="00E924FF" w:rsidRDefault="00E924FF" w:rsidP="00EB1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7CB"/>
    <w:multiLevelType w:val="multilevel"/>
    <w:tmpl w:val="3072CA7C"/>
    <w:lvl w:ilvl="0">
      <w:start w:val="11"/>
      <w:numFmt w:val="decimal"/>
      <w:lvlText w:val="%1"/>
      <w:lvlJc w:val="left"/>
      <w:pPr>
        <w:ind w:left="420" w:hanging="420"/>
      </w:pPr>
      <w:rPr>
        <w:rFonts w:hint="default"/>
      </w:rPr>
    </w:lvl>
    <w:lvl w:ilvl="1">
      <w:start w:val="4"/>
      <w:numFmt w:val="decimal"/>
      <w:lvlText w:val="%1.%2"/>
      <w:lvlJc w:val="left"/>
      <w:pPr>
        <w:ind w:left="1408" w:hanging="420"/>
      </w:pPr>
      <w:rPr>
        <w:rFonts w:hint="default"/>
      </w:rPr>
    </w:lvl>
    <w:lvl w:ilvl="2">
      <w:start w:val="1"/>
      <w:numFmt w:val="decimal"/>
      <w:lvlText w:val="%1.%2.%3"/>
      <w:lvlJc w:val="left"/>
      <w:pPr>
        <w:ind w:left="2696" w:hanging="720"/>
      </w:pPr>
      <w:rPr>
        <w:rFonts w:hint="default"/>
      </w:rPr>
    </w:lvl>
    <w:lvl w:ilvl="3">
      <w:start w:val="1"/>
      <w:numFmt w:val="decimal"/>
      <w:lvlText w:val="%1.%2.%3.%4"/>
      <w:lvlJc w:val="left"/>
      <w:pPr>
        <w:ind w:left="3684" w:hanging="720"/>
      </w:pPr>
      <w:rPr>
        <w:rFonts w:hint="default"/>
      </w:rPr>
    </w:lvl>
    <w:lvl w:ilvl="4">
      <w:start w:val="1"/>
      <w:numFmt w:val="decimal"/>
      <w:lvlText w:val="%1.%2.%3.%4.%5"/>
      <w:lvlJc w:val="left"/>
      <w:pPr>
        <w:ind w:left="5032" w:hanging="1080"/>
      </w:pPr>
      <w:rPr>
        <w:rFonts w:hint="default"/>
      </w:rPr>
    </w:lvl>
    <w:lvl w:ilvl="5">
      <w:start w:val="1"/>
      <w:numFmt w:val="decimal"/>
      <w:lvlText w:val="%1.%2.%3.%4.%5.%6"/>
      <w:lvlJc w:val="left"/>
      <w:pPr>
        <w:ind w:left="6020" w:hanging="1080"/>
      </w:pPr>
      <w:rPr>
        <w:rFonts w:hint="default"/>
      </w:rPr>
    </w:lvl>
    <w:lvl w:ilvl="6">
      <w:start w:val="1"/>
      <w:numFmt w:val="decimal"/>
      <w:lvlText w:val="%1.%2.%3.%4.%5.%6.%7"/>
      <w:lvlJc w:val="left"/>
      <w:pPr>
        <w:ind w:left="7368" w:hanging="1440"/>
      </w:pPr>
      <w:rPr>
        <w:rFonts w:hint="default"/>
      </w:rPr>
    </w:lvl>
    <w:lvl w:ilvl="7">
      <w:start w:val="1"/>
      <w:numFmt w:val="decimal"/>
      <w:lvlText w:val="%1.%2.%3.%4.%5.%6.%7.%8"/>
      <w:lvlJc w:val="left"/>
      <w:pPr>
        <w:ind w:left="8356" w:hanging="1440"/>
      </w:pPr>
      <w:rPr>
        <w:rFonts w:hint="default"/>
      </w:rPr>
    </w:lvl>
    <w:lvl w:ilvl="8">
      <w:start w:val="1"/>
      <w:numFmt w:val="decimal"/>
      <w:lvlText w:val="%1.%2.%3.%4.%5.%6.%7.%8.%9"/>
      <w:lvlJc w:val="left"/>
      <w:pPr>
        <w:ind w:left="9704" w:hanging="1800"/>
      </w:pPr>
      <w:rPr>
        <w:rFonts w:hint="default"/>
      </w:rPr>
    </w:lvl>
  </w:abstractNum>
  <w:abstractNum w:abstractNumId="1" w15:restartNumberingAfterBreak="0">
    <w:nsid w:val="09AD5A85"/>
    <w:multiLevelType w:val="multilevel"/>
    <w:tmpl w:val="9E140EEA"/>
    <w:lvl w:ilvl="0">
      <w:start w:val="7"/>
      <w:numFmt w:val="decimal"/>
      <w:lvlText w:val="%1"/>
      <w:lvlJc w:val="left"/>
      <w:pPr>
        <w:ind w:left="360" w:hanging="360"/>
      </w:pPr>
      <w:rPr>
        <w:rFonts w:hint="default"/>
      </w:rPr>
    </w:lvl>
    <w:lvl w:ilvl="1">
      <w:start w:val="1"/>
      <w:numFmt w:val="decimal"/>
      <w:suff w:val="space"/>
      <w:lvlText w:val="%1.%2"/>
      <w:lvlJc w:val="left"/>
      <w:pPr>
        <w:ind w:left="720" w:firstLine="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105E0AEC"/>
    <w:multiLevelType w:val="multilevel"/>
    <w:tmpl w:val="4ABA3B88"/>
    <w:lvl w:ilvl="0">
      <w:start w:val="1"/>
      <w:numFmt w:val="decimal"/>
      <w:lvlText w:val="%1."/>
      <w:lvlJc w:val="left"/>
      <w:pPr>
        <w:ind w:left="3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6B0F65"/>
    <w:multiLevelType w:val="multilevel"/>
    <w:tmpl w:val="9B7EB430"/>
    <w:lvl w:ilvl="0">
      <w:start w:val="3"/>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4" w15:restartNumberingAfterBreak="0">
    <w:nsid w:val="15213A0E"/>
    <w:multiLevelType w:val="multilevel"/>
    <w:tmpl w:val="D54A10D0"/>
    <w:lvl w:ilvl="0">
      <w:start w:val="4"/>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8"/>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EA3FF2"/>
    <w:multiLevelType w:val="hybridMultilevel"/>
    <w:tmpl w:val="B29ECB2E"/>
    <w:lvl w:ilvl="0" w:tplc="5D24853C">
      <w:start w:val="2"/>
      <w:numFmt w:val="decimal"/>
      <w:suff w:val="space"/>
      <w:lvlText w:val="%1."/>
      <w:lvlJc w:val="left"/>
      <w:pPr>
        <w:ind w:left="720" w:firstLine="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425F0C"/>
    <w:multiLevelType w:val="multilevel"/>
    <w:tmpl w:val="20C203CE"/>
    <w:lvl w:ilvl="0">
      <w:start w:val="2"/>
      <w:numFmt w:val="decimal"/>
      <w:lvlText w:val="%1"/>
      <w:lvlJc w:val="left"/>
      <w:pPr>
        <w:ind w:left="360" w:hanging="360"/>
      </w:pPr>
      <w:rPr>
        <w:rFonts w:hint="default"/>
      </w:rPr>
    </w:lvl>
    <w:lvl w:ilvl="1">
      <w:start w:val="2"/>
      <w:numFmt w:val="decimal"/>
      <w:suff w:val="space"/>
      <w:lvlText w:val="%1.%2"/>
      <w:lvlJc w:val="left"/>
      <w:pPr>
        <w:ind w:left="72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E6533"/>
    <w:multiLevelType w:val="multilevel"/>
    <w:tmpl w:val="2CF4DF80"/>
    <w:lvl w:ilvl="0">
      <w:start w:val="4"/>
      <w:numFmt w:val="decimal"/>
      <w:suff w:val="space"/>
      <w:lvlText w:val="%1."/>
      <w:lvlJc w:val="left"/>
      <w:pPr>
        <w:ind w:left="720" w:firstLine="0"/>
      </w:pPr>
      <w:rPr>
        <w:rFonts w:hint="default"/>
        <w:b/>
      </w:rPr>
    </w:lvl>
    <w:lvl w:ilvl="1">
      <w:start w:val="1"/>
      <w:numFmt w:val="decimal"/>
      <w:suff w:val="space"/>
      <w:lvlText w:val="%1.%2"/>
      <w:lvlJc w:val="left"/>
      <w:pPr>
        <w:ind w:left="142" w:firstLine="0"/>
      </w:pPr>
      <w:rPr>
        <w:rFonts w:hint="default"/>
      </w:rPr>
    </w:lvl>
    <w:lvl w:ilvl="2">
      <w:start w:val="1"/>
      <w:numFmt w:val="decimal"/>
      <w:suff w:val="space"/>
      <w:lvlText w:val="%1.%2.%3"/>
      <w:lvlJc w:val="left"/>
      <w:pPr>
        <w:ind w:left="142" w:firstLine="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8" w15:restartNumberingAfterBreak="0">
    <w:nsid w:val="20F80DE2"/>
    <w:multiLevelType w:val="multilevel"/>
    <w:tmpl w:val="9BD27156"/>
    <w:lvl w:ilvl="0">
      <w:start w:val="3"/>
      <w:numFmt w:val="decimal"/>
      <w:lvlText w:val="%1"/>
      <w:lvlJc w:val="left"/>
      <w:pPr>
        <w:ind w:left="360" w:hanging="360"/>
      </w:pPr>
      <w:rPr>
        <w:rFonts w:hint="default"/>
        <w:b/>
      </w:rPr>
    </w:lvl>
    <w:lvl w:ilvl="1">
      <w:start w:val="1"/>
      <w:numFmt w:val="decimal"/>
      <w:suff w:val="space"/>
      <w:lvlText w:val="%1.%2"/>
      <w:lvlJc w:val="left"/>
      <w:pPr>
        <w:ind w:left="720" w:firstLine="0"/>
      </w:pPr>
      <w:rPr>
        <w:rFonts w:hint="default"/>
        <w:b w:val="0"/>
      </w:rPr>
    </w:lvl>
    <w:lvl w:ilvl="2">
      <w:start w:val="1"/>
      <w:numFmt w:val="decimal"/>
      <w:suff w:val="space"/>
      <w:lvlText w:val="%1.%2.%3"/>
      <w:lvlJc w:val="left"/>
      <w:pPr>
        <w:ind w:left="3119" w:firstLine="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2653102"/>
    <w:multiLevelType w:val="multilevel"/>
    <w:tmpl w:val="A0E63DE6"/>
    <w:lvl w:ilvl="0">
      <w:start w:val="1"/>
      <w:numFmt w:val="decimal"/>
      <w:lvlText w:val="%1"/>
      <w:lvlJc w:val="left"/>
      <w:pPr>
        <w:ind w:left="360" w:hanging="360"/>
      </w:pPr>
      <w:rPr>
        <w:rFonts w:hint="default"/>
      </w:rPr>
    </w:lvl>
    <w:lvl w:ilvl="1">
      <w:start w:val="1"/>
      <w:numFmt w:val="decimal"/>
      <w:suff w:val="space"/>
      <w:lvlText w:val="%1.%2"/>
      <w:lvlJc w:val="left"/>
      <w:pPr>
        <w:ind w:left="72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A53097"/>
    <w:multiLevelType w:val="multilevel"/>
    <w:tmpl w:val="B576FBD6"/>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4BF000CD"/>
    <w:multiLevelType w:val="multilevel"/>
    <w:tmpl w:val="AAD88FA4"/>
    <w:lvl w:ilvl="0">
      <w:start w:val="8"/>
      <w:numFmt w:val="decimal"/>
      <w:lvlText w:val="%1"/>
      <w:lvlJc w:val="left"/>
      <w:pPr>
        <w:ind w:left="360" w:hanging="360"/>
      </w:pPr>
      <w:rPr>
        <w:rFonts w:hint="default"/>
      </w:rPr>
    </w:lvl>
    <w:lvl w:ilvl="1">
      <w:start w:val="1"/>
      <w:numFmt w:val="decimal"/>
      <w:suff w:val="space"/>
      <w:lvlText w:val="%1.%2"/>
      <w:lvlJc w:val="left"/>
      <w:pPr>
        <w:ind w:left="720" w:firstLine="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2" w15:restartNumberingAfterBreak="0">
    <w:nsid w:val="50E06E2E"/>
    <w:multiLevelType w:val="multilevel"/>
    <w:tmpl w:val="754A289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BA1628"/>
    <w:multiLevelType w:val="multilevel"/>
    <w:tmpl w:val="58563ADE"/>
    <w:lvl w:ilvl="0">
      <w:start w:val="10"/>
      <w:numFmt w:val="decimal"/>
      <w:lvlText w:val="%1"/>
      <w:lvlJc w:val="left"/>
      <w:pPr>
        <w:ind w:left="420" w:hanging="420"/>
      </w:pPr>
      <w:rPr>
        <w:rFonts w:hint="default"/>
      </w:rPr>
    </w:lvl>
    <w:lvl w:ilvl="1">
      <w:start w:val="4"/>
      <w:numFmt w:val="decimal"/>
      <w:suff w:val="space"/>
      <w:lvlText w:val="%1.%2"/>
      <w:lvlJc w:val="left"/>
      <w:pPr>
        <w:ind w:left="720" w:firstLine="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4" w15:restartNumberingAfterBreak="0">
    <w:nsid w:val="51DB0246"/>
    <w:multiLevelType w:val="multilevel"/>
    <w:tmpl w:val="87BE2318"/>
    <w:lvl w:ilvl="0">
      <w:start w:val="4"/>
      <w:numFmt w:val="decimal"/>
      <w:lvlText w:val="%1"/>
      <w:lvlJc w:val="left"/>
      <w:pPr>
        <w:ind w:left="360" w:hanging="360"/>
      </w:pPr>
      <w:rPr>
        <w:rFonts w:hint="default"/>
      </w:rPr>
    </w:lvl>
    <w:lvl w:ilvl="1">
      <w:start w:val="7"/>
      <w:numFmt w:val="decimal"/>
      <w:suff w:val="space"/>
      <w:lvlText w:val="%1.%2"/>
      <w:lvlJc w:val="left"/>
      <w:pPr>
        <w:ind w:left="2268" w:firstLine="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5" w15:restartNumberingAfterBreak="0">
    <w:nsid w:val="66C601F0"/>
    <w:multiLevelType w:val="multilevel"/>
    <w:tmpl w:val="06E61CB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D32578B"/>
    <w:multiLevelType w:val="multilevel"/>
    <w:tmpl w:val="5A7A5A96"/>
    <w:lvl w:ilvl="0">
      <w:start w:val="9"/>
      <w:numFmt w:val="decimal"/>
      <w:lvlText w:val="%1"/>
      <w:lvlJc w:val="left"/>
      <w:pPr>
        <w:ind w:left="2487" w:hanging="360"/>
      </w:pPr>
      <w:rPr>
        <w:rFonts w:hint="default"/>
        <w:b/>
      </w:rPr>
    </w:lvl>
    <w:lvl w:ilvl="1">
      <w:start w:val="1"/>
      <w:numFmt w:val="decimal"/>
      <w:suff w:val="space"/>
      <w:lvlText w:val="%1.%2"/>
      <w:lvlJc w:val="left"/>
      <w:pPr>
        <w:ind w:left="720" w:firstLine="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7" w15:restartNumberingAfterBreak="0">
    <w:nsid w:val="73044403"/>
    <w:multiLevelType w:val="multilevel"/>
    <w:tmpl w:val="DB784528"/>
    <w:lvl w:ilvl="0">
      <w:start w:val="9"/>
      <w:numFmt w:val="decimal"/>
      <w:lvlText w:val="%1"/>
      <w:lvlJc w:val="left"/>
      <w:pPr>
        <w:ind w:left="360" w:hanging="360"/>
      </w:pPr>
      <w:rPr>
        <w:rFonts w:hint="default"/>
      </w:rPr>
    </w:lvl>
    <w:lvl w:ilvl="1">
      <w:start w:val="5"/>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18" w15:restartNumberingAfterBreak="0">
    <w:nsid w:val="79CE3619"/>
    <w:multiLevelType w:val="multilevel"/>
    <w:tmpl w:val="32C4029C"/>
    <w:lvl w:ilvl="0">
      <w:start w:val="2"/>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CDE1145"/>
    <w:multiLevelType w:val="multilevel"/>
    <w:tmpl w:val="1996F87C"/>
    <w:lvl w:ilvl="0">
      <w:start w:val="10"/>
      <w:numFmt w:val="decimal"/>
      <w:lvlText w:val="%1"/>
      <w:lvlJc w:val="left"/>
      <w:pPr>
        <w:ind w:left="420" w:hanging="420"/>
      </w:pPr>
      <w:rPr>
        <w:rFonts w:hint="default"/>
      </w:rPr>
    </w:lvl>
    <w:lvl w:ilvl="1">
      <w:start w:val="1"/>
      <w:numFmt w:val="decimal"/>
      <w:suff w:val="space"/>
      <w:lvlText w:val="%1.%2"/>
      <w:lvlJc w:val="left"/>
      <w:pPr>
        <w:ind w:left="720" w:firstLine="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0" w15:restartNumberingAfterBreak="0">
    <w:nsid w:val="7E106E64"/>
    <w:multiLevelType w:val="multilevel"/>
    <w:tmpl w:val="8DF2205C"/>
    <w:lvl w:ilvl="0">
      <w:start w:val="10"/>
      <w:numFmt w:val="decimal"/>
      <w:lvlText w:val="%1"/>
      <w:lvlJc w:val="left"/>
      <w:pPr>
        <w:ind w:left="420" w:hanging="420"/>
      </w:pPr>
      <w:rPr>
        <w:rFonts w:hint="default"/>
        <w:color w:val="00000A"/>
      </w:rPr>
    </w:lvl>
    <w:lvl w:ilvl="1">
      <w:start w:val="1"/>
      <w:numFmt w:val="decimal"/>
      <w:lvlText w:val="%1.%2"/>
      <w:lvlJc w:val="left"/>
      <w:pPr>
        <w:ind w:left="420" w:hanging="42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num w:numId="1" w16cid:durableId="2042508221">
    <w:abstractNumId w:val="2"/>
  </w:num>
  <w:num w:numId="2" w16cid:durableId="1247691380">
    <w:abstractNumId w:val="4"/>
  </w:num>
  <w:num w:numId="3" w16cid:durableId="1009991508">
    <w:abstractNumId w:val="9"/>
  </w:num>
  <w:num w:numId="4" w16cid:durableId="1044713341">
    <w:abstractNumId w:val="18"/>
  </w:num>
  <w:num w:numId="5" w16cid:durableId="2061860294">
    <w:abstractNumId w:val="6"/>
  </w:num>
  <w:num w:numId="6" w16cid:durableId="1392271093">
    <w:abstractNumId w:val="5"/>
  </w:num>
  <w:num w:numId="7" w16cid:durableId="1692955082">
    <w:abstractNumId w:val="8"/>
  </w:num>
  <w:num w:numId="8" w16cid:durableId="1896117803">
    <w:abstractNumId w:val="1"/>
  </w:num>
  <w:num w:numId="9" w16cid:durableId="1552158468">
    <w:abstractNumId w:val="11"/>
  </w:num>
  <w:num w:numId="10" w16cid:durableId="1120680915">
    <w:abstractNumId w:val="16"/>
  </w:num>
  <w:num w:numId="11" w16cid:durableId="1132282564">
    <w:abstractNumId w:val="3"/>
  </w:num>
  <w:num w:numId="12" w16cid:durableId="837892415">
    <w:abstractNumId w:val="14"/>
  </w:num>
  <w:num w:numId="13" w16cid:durableId="1228801601">
    <w:abstractNumId w:val="17"/>
  </w:num>
  <w:num w:numId="14" w16cid:durableId="114912120">
    <w:abstractNumId w:val="13"/>
  </w:num>
  <w:num w:numId="15" w16cid:durableId="1327785386">
    <w:abstractNumId w:val="19"/>
  </w:num>
  <w:num w:numId="16" w16cid:durableId="1630430757">
    <w:abstractNumId w:val="7"/>
  </w:num>
  <w:num w:numId="17" w16cid:durableId="815806136">
    <w:abstractNumId w:val="15"/>
  </w:num>
  <w:num w:numId="18" w16cid:durableId="543830506">
    <w:abstractNumId w:val="20"/>
  </w:num>
  <w:num w:numId="19" w16cid:durableId="1232888280">
    <w:abstractNumId w:val="12"/>
  </w:num>
  <w:num w:numId="20" w16cid:durableId="1873687606">
    <w:abstractNumId w:val="10"/>
  </w:num>
  <w:num w:numId="21" w16cid:durableId="484591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A3477"/>
    <w:rsid w:val="00017E12"/>
    <w:rsid w:val="000529C2"/>
    <w:rsid w:val="00060545"/>
    <w:rsid w:val="00060A77"/>
    <w:rsid w:val="000761BE"/>
    <w:rsid w:val="0007739A"/>
    <w:rsid w:val="00083318"/>
    <w:rsid w:val="00087813"/>
    <w:rsid w:val="000A0B29"/>
    <w:rsid w:val="000C71BF"/>
    <w:rsid w:val="000C7FBE"/>
    <w:rsid w:val="000D5BFE"/>
    <w:rsid w:val="000D633E"/>
    <w:rsid w:val="000E5A63"/>
    <w:rsid w:val="001015F6"/>
    <w:rsid w:val="00102D4E"/>
    <w:rsid w:val="001143FC"/>
    <w:rsid w:val="0011788A"/>
    <w:rsid w:val="001245FA"/>
    <w:rsid w:val="0013005C"/>
    <w:rsid w:val="00146AF0"/>
    <w:rsid w:val="00147BAA"/>
    <w:rsid w:val="001639DE"/>
    <w:rsid w:val="00191F91"/>
    <w:rsid w:val="001A0330"/>
    <w:rsid w:val="001B0AE8"/>
    <w:rsid w:val="001C14B1"/>
    <w:rsid w:val="001D0216"/>
    <w:rsid w:val="001D365B"/>
    <w:rsid w:val="002018A1"/>
    <w:rsid w:val="00204BAC"/>
    <w:rsid w:val="00212FB7"/>
    <w:rsid w:val="0021596F"/>
    <w:rsid w:val="00216109"/>
    <w:rsid w:val="00226C38"/>
    <w:rsid w:val="0023690A"/>
    <w:rsid w:val="002370FF"/>
    <w:rsid w:val="002444B9"/>
    <w:rsid w:val="00257BC3"/>
    <w:rsid w:val="00260E3D"/>
    <w:rsid w:val="00261AD5"/>
    <w:rsid w:val="00273A4D"/>
    <w:rsid w:val="0028284E"/>
    <w:rsid w:val="00292090"/>
    <w:rsid w:val="002A0DD2"/>
    <w:rsid w:val="002D08AE"/>
    <w:rsid w:val="002D7B03"/>
    <w:rsid w:val="002F02B6"/>
    <w:rsid w:val="002F2CB8"/>
    <w:rsid w:val="002F559C"/>
    <w:rsid w:val="00310730"/>
    <w:rsid w:val="003206F0"/>
    <w:rsid w:val="00334181"/>
    <w:rsid w:val="00337FA3"/>
    <w:rsid w:val="0035064F"/>
    <w:rsid w:val="003641F1"/>
    <w:rsid w:val="00374344"/>
    <w:rsid w:val="003A01E9"/>
    <w:rsid w:val="003A27D8"/>
    <w:rsid w:val="003B518F"/>
    <w:rsid w:val="003D3B03"/>
    <w:rsid w:val="0040111E"/>
    <w:rsid w:val="0041671F"/>
    <w:rsid w:val="004178AA"/>
    <w:rsid w:val="00432DF8"/>
    <w:rsid w:val="00440EE5"/>
    <w:rsid w:val="00443E67"/>
    <w:rsid w:val="004473ED"/>
    <w:rsid w:val="004624B9"/>
    <w:rsid w:val="0047772E"/>
    <w:rsid w:val="004819B2"/>
    <w:rsid w:val="004A502C"/>
    <w:rsid w:val="004A6FC5"/>
    <w:rsid w:val="004C2274"/>
    <w:rsid w:val="004D125A"/>
    <w:rsid w:val="004E155E"/>
    <w:rsid w:val="004E1D0E"/>
    <w:rsid w:val="004F0423"/>
    <w:rsid w:val="004F64A4"/>
    <w:rsid w:val="00517FB1"/>
    <w:rsid w:val="00520964"/>
    <w:rsid w:val="00527A0C"/>
    <w:rsid w:val="00533978"/>
    <w:rsid w:val="0055307F"/>
    <w:rsid w:val="00566B54"/>
    <w:rsid w:val="00570E2D"/>
    <w:rsid w:val="005773E8"/>
    <w:rsid w:val="005B348E"/>
    <w:rsid w:val="005B5F7A"/>
    <w:rsid w:val="005C24A7"/>
    <w:rsid w:val="005D3308"/>
    <w:rsid w:val="005E5123"/>
    <w:rsid w:val="00611BA4"/>
    <w:rsid w:val="0062206B"/>
    <w:rsid w:val="0064021C"/>
    <w:rsid w:val="0064396B"/>
    <w:rsid w:val="00655F1F"/>
    <w:rsid w:val="006931D3"/>
    <w:rsid w:val="006B104A"/>
    <w:rsid w:val="006B3E59"/>
    <w:rsid w:val="006B4D7C"/>
    <w:rsid w:val="006E1982"/>
    <w:rsid w:val="006F15BE"/>
    <w:rsid w:val="006F1A73"/>
    <w:rsid w:val="007113B5"/>
    <w:rsid w:val="00721DC4"/>
    <w:rsid w:val="007367B3"/>
    <w:rsid w:val="00753DE1"/>
    <w:rsid w:val="00755309"/>
    <w:rsid w:val="00765F75"/>
    <w:rsid w:val="007B77D2"/>
    <w:rsid w:val="007B7A94"/>
    <w:rsid w:val="007C34F5"/>
    <w:rsid w:val="007D35DC"/>
    <w:rsid w:val="007F2FBA"/>
    <w:rsid w:val="0080554A"/>
    <w:rsid w:val="00805F0B"/>
    <w:rsid w:val="00830F8C"/>
    <w:rsid w:val="00836617"/>
    <w:rsid w:val="00844020"/>
    <w:rsid w:val="00850865"/>
    <w:rsid w:val="008516D8"/>
    <w:rsid w:val="00852AE0"/>
    <w:rsid w:val="00852E98"/>
    <w:rsid w:val="00854176"/>
    <w:rsid w:val="00863BB1"/>
    <w:rsid w:val="00864E86"/>
    <w:rsid w:val="00886F03"/>
    <w:rsid w:val="008879F7"/>
    <w:rsid w:val="0089510A"/>
    <w:rsid w:val="008A11DE"/>
    <w:rsid w:val="008D17D4"/>
    <w:rsid w:val="00907E97"/>
    <w:rsid w:val="00914F56"/>
    <w:rsid w:val="009222FD"/>
    <w:rsid w:val="009232FA"/>
    <w:rsid w:val="00933B61"/>
    <w:rsid w:val="00941117"/>
    <w:rsid w:val="00960E7C"/>
    <w:rsid w:val="009647B5"/>
    <w:rsid w:val="00970C00"/>
    <w:rsid w:val="009919A6"/>
    <w:rsid w:val="009A3477"/>
    <w:rsid w:val="009B799B"/>
    <w:rsid w:val="009D33C2"/>
    <w:rsid w:val="009E3721"/>
    <w:rsid w:val="009F013F"/>
    <w:rsid w:val="009F5262"/>
    <w:rsid w:val="00A10C4D"/>
    <w:rsid w:val="00A26388"/>
    <w:rsid w:val="00A4761F"/>
    <w:rsid w:val="00A67C36"/>
    <w:rsid w:val="00A80F48"/>
    <w:rsid w:val="00AC5086"/>
    <w:rsid w:val="00AE25B6"/>
    <w:rsid w:val="00B11F55"/>
    <w:rsid w:val="00B25A7C"/>
    <w:rsid w:val="00B34028"/>
    <w:rsid w:val="00B41EAD"/>
    <w:rsid w:val="00B478AA"/>
    <w:rsid w:val="00B534C7"/>
    <w:rsid w:val="00B53FB9"/>
    <w:rsid w:val="00B60B6A"/>
    <w:rsid w:val="00BD47FE"/>
    <w:rsid w:val="00BE6C31"/>
    <w:rsid w:val="00BF0B1F"/>
    <w:rsid w:val="00C030DE"/>
    <w:rsid w:val="00C14F45"/>
    <w:rsid w:val="00C33D7C"/>
    <w:rsid w:val="00C421C1"/>
    <w:rsid w:val="00C5079B"/>
    <w:rsid w:val="00C51408"/>
    <w:rsid w:val="00C523F6"/>
    <w:rsid w:val="00C62ABE"/>
    <w:rsid w:val="00C727AB"/>
    <w:rsid w:val="00C754F2"/>
    <w:rsid w:val="00C77AF1"/>
    <w:rsid w:val="00C87CBC"/>
    <w:rsid w:val="00C90412"/>
    <w:rsid w:val="00CA2304"/>
    <w:rsid w:val="00CD021E"/>
    <w:rsid w:val="00CD20D2"/>
    <w:rsid w:val="00CD4A61"/>
    <w:rsid w:val="00CE2C3B"/>
    <w:rsid w:val="00CF3983"/>
    <w:rsid w:val="00CF3B3B"/>
    <w:rsid w:val="00D0053E"/>
    <w:rsid w:val="00D24FFF"/>
    <w:rsid w:val="00D2778A"/>
    <w:rsid w:val="00D33192"/>
    <w:rsid w:val="00D35A60"/>
    <w:rsid w:val="00D7313C"/>
    <w:rsid w:val="00D769D3"/>
    <w:rsid w:val="00DB7AFA"/>
    <w:rsid w:val="00DC312F"/>
    <w:rsid w:val="00DC4D11"/>
    <w:rsid w:val="00DD133C"/>
    <w:rsid w:val="00DE28F3"/>
    <w:rsid w:val="00DF2363"/>
    <w:rsid w:val="00E1206C"/>
    <w:rsid w:val="00E15D50"/>
    <w:rsid w:val="00E20F3E"/>
    <w:rsid w:val="00E22BBC"/>
    <w:rsid w:val="00E24217"/>
    <w:rsid w:val="00E455CB"/>
    <w:rsid w:val="00E5083E"/>
    <w:rsid w:val="00E56D33"/>
    <w:rsid w:val="00E83B93"/>
    <w:rsid w:val="00E924FF"/>
    <w:rsid w:val="00E95DF1"/>
    <w:rsid w:val="00EB1473"/>
    <w:rsid w:val="00EB26E0"/>
    <w:rsid w:val="00EB6504"/>
    <w:rsid w:val="00EC3A32"/>
    <w:rsid w:val="00EC5F02"/>
    <w:rsid w:val="00F04F97"/>
    <w:rsid w:val="00F055E4"/>
    <w:rsid w:val="00F074D8"/>
    <w:rsid w:val="00F163C0"/>
    <w:rsid w:val="00F17CD1"/>
    <w:rsid w:val="00F206A2"/>
    <w:rsid w:val="00F255C3"/>
    <w:rsid w:val="00F32E5C"/>
    <w:rsid w:val="00F46B75"/>
    <w:rsid w:val="00F644B7"/>
    <w:rsid w:val="00F666B1"/>
    <w:rsid w:val="00F824AF"/>
    <w:rsid w:val="00F86D74"/>
    <w:rsid w:val="00FA055D"/>
    <w:rsid w:val="00FA60E5"/>
    <w:rsid w:val="00FB54BF"/>
    <w:rsid w:val="00FB606B"/>
    <w:rsid w:val="00FB6072"/>
    <w:rsid w:val="00FC300D"/>
    <w:rsid w:val="00FC721B"/>
    <w:rsid w:val="00FD6898"/>
    <w:rsid w:val="00FE0328"/>
    <w:rsid w:val="00FE54B0"/>
    <w:rsid w:val="00FF70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3972"/>
  <w15:docId w15:val="{CF195858-8219-47F6-A057-2D615E5D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11E"/>
    <w:pPr>
      <w:spacing w:after="1" w:line="249" w:lineRule="auto"/>
      <w:ind w:right="6" w:firstLine="53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527A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EB1473"/>
    <w:rPr>
      <w:b/>
      <w:bCs/>
      <w:color w:val="26282F"/>
    </w:rPr>
  </w:style>
  <w:style w:type="paragraph" w:customStyle="1" w:styleId="a4">
    <w:name w:val="Таблицы (моноширинный)"/>
    <w:basedOn w:val="a"/>
    <w:next w:val="a"/>
    <w:uiPriority w:val="99"/>
    <w:rsid w:val="00EB1473"/>
    <w:pPr>
      <w:widowControl w:val="0"/>
      <w:autoSpaceDE w:val="0"/>
      <w:autoSpaceDN w:val="0"/>
      <w:adjustRightInd w:val="0"/>
      <w:spacing w:after="0" w:line="240" w:lineRule="auto"/>
      <w:ind w:right="0" w:firstLine="0"/>
      <w:jc w:val="left"/>
    </w:pPr>
    <w:rPr>
      <w:rFonts w:ascii="Courier New" w:eastAsiaTheme="minorEastAsia" w:hAnsi="Courier New" w:cs="Courier New"/>
      <w:color w:val="auto"/>
      <w:szCs w:val="24"/>
    </w:rPr>
  </w:style>
  <w:style w:type="table" w:styleId="a5">
    <w:name w:val="Table Grid"/>
    <w:basedOn w:val="a1"/>
    <w:uiPriority w:val="39"/>
    <w:rsid w:val="00EB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B1473"/>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EB1473"/>
    <w:rPr>
      <w:rFonts w:ascii="Arial" w:eastAsia="Times New Roman" w:hAnsi="Arial" w:cs="Arial"/>
      <w:sz w:val="20"/>
      <w:szCs w:val="20"/>
      <w:lang w:eastAsia="ar-SA"/>
    </w:rPr>
  </w:style>
  <w:style w:type="paragraph" w:styleId="a6">
    <w:name w:val="header"/>
    <w:basedOn w:val="a"/>
    <w:link w:val="a7"/>
    <w:uiPriority w:val="99"/>
    <w:unhideWhenUsed/>
    <w:rsid w:val="00EB14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1473"/>
    <w:rPr>
      <w:rFonts w:ascii="Times New Roman" w:eastAsia="Times New Roman" w:hAnsi="Times New Roman" w:cs="Times New Roman"/>
      <w:color w:val="000000"/>
      <w:sz w:val="24"/>
    </w:rPr>
  </w:style>
  <w:style w:type="paragraph" w:styleId="a8">
    <w:name w:val="footer"/>
    <w:basedOn w:val="a"/>
    <w:link w:val="a9"/>
    <w:unhideWhenUsed/>
    <w:rsid w:val="00EB1473"/>
    <w:pPr>
      <w:tabs>
        <w:tab w:val="center" w:pos="4677"/>
        <w:tab w:val="right" w:pos="9355"/>
      </w:tabs>
      <w:spacing w:after="0" w:line="240" w:lineRule="auto"/>
    </w:pPr>
  </w:style>
  <w:style w:type="character" w:customStyle="1" w:styleId="a9">
    <w:name w:val="Нижний колонтитул Знак"/>
    <w:basedOn w:val="a0"/>
    <w:link w:val="a8"/>
    <w:rsid w:val="00EB1473"/>
    <w:rPr>
      <w:rFonts w:ascii="Times New Roman" w:eastAsia="Times New Roman" w:hAnsi="Times New Roman" w:cs="Times New Roman"/>
      <w:color w:val="000000"/>
      <w:sz w:val="24"/>
    </w:rPr>
  </w:style>
  <w:style w:type="paragraph" w:styleId="aa">
    <w:name w:val="List Paragraph"/>
    <w:basedOn w:val="a"/>
    <w:uiPriority w:val="34"/>
    <w:qFormat/>
    <w:rsid w:val="0055307F"/>
    <w:pPr>
      <w:ind w:left="720"/>
      <w:contextualSpacing/>
    </w:pPr>
  </w:style>
  <w:style w:type="character" w:customStyle="1" w:styleId="ab">
    <w:name w:val="Основной текст_"/>
    <w:link w:val="2"/>
    <w:rsid w:val="00310730"/>
    <w:rPr>
      <w:sz w:val="17"/>
      <w:szCs w:val="17"/>
      <w:shd w:val="clear" w:color="auto" w:fill="FFFFFF"/>
    </w:rPr>
  </w:style>
  <w:style w:type="paragraph" w:customStyle="1" w:styleId="2">
    <w:name w:val="Основной текст2"/>
    <w:basedOn w:val="a"/>
    <w:link w:val="ab"/>
    <w:rsid w:val="00310730"/>
    <w:pPr>
      <w:shd w:val="clear" w:color="auto" w:fill="FFFFFF"/>
      <w:spacing w:before="60" w:after="240" w:line="0" w:lineRule="atLeast"/>
      <w:ind w:right="0" w:hanging="340"/>
      <w:jc w:val="left"/>
    </w:pPr>
    <w:rPr>
      <w:rFonts w:asciiTheme="minorHAnsi" w:eastAsiaTheme="minorEastAsia" w:hAnsiTheme="minorHAnsi" w:cstheme="minorBidi"/>
      <w:color w:val="auto"/>
      <w:sz w:val="17"/>
      <w:szCs w:val="17"/>
    </w:rPr>
  </w:style>
  <w:style w:type="character" w:customStyle="1" w:styleId="FontStyle12">
    <w:name w:val="Font Style12"/>
    <w:uiPriority w:val="99"/>
    <w:rsid w:val="007367B3"/>
    <w:rPr>
      <w:rFonts w:ascii="Times New Roman" w:hAnsi="Times New Roman" w:cs="Times New Roman"/>
      <w:spacing w:val="10"/>
      <w:sz w:val="20"/>
      <w:szCs w:val="20"/>
    </w:rPr>
  </w:style>
  <w:style w:type="paragraph" w:customStyle="1" w:styleId="11">
    <w:name w:val="Абзац списка1"/>
    <w:basedOn w:val="a"/>
    <w:rsid w:val="007367B3"/>
    <w:pPr>
      <w:tabs>
        <w:tab w:val="left" w:pos="708"/>
      </w:tabs>
      <w:suppressAutoHyphens/>
      <w:spacing w:after="0" w:line="100" w:lineRule="atLeast"/>
      <w:ind w:left="720" w:right="0" w:firstLine="0"/>
      <w:jc w:val="left"/>
    </w:pPr>
    <w:rPr>
      <w:rFonts w:ascii="Calibri" w:eastAsia="Droid Sans" w:hAnsi="Calibri"/>
      <w:color w:val="00000A"/>
      <w:szCs w:val="24"/>
      <w:lang w:eastAsia="ar-SA"/>
    </w:rPr>
  </w:style>
  <w:style w:type="character" w:customStyle="1" w:styleId="10">
    <w:name w:val="Заголовок 1 Знак"/>
    <w:basedOn w:val="a0"/>
    <w:link w:val="1"/>
    <w:uiPriority w:val="9"/>
    <w:rsid w:val="00527A0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2507">
      <w:bodyDiv w:val="1"/>
      <w:marLeft w:val="0"/>
      <w:marRight w:val="0"/>
      <w:marTop w:val="0"/>
      <w:marBottom w:val="0"/>
      <w:divBdr>
        <w:top w:val="none" w:sz="0" w:space="0" w:color="auto"/>
        <w:left w:val="none" w:sz="0" w:space="0" w:color="auto"/>
        <w:bottom w:val="none" w:sz="0" w:space="0" w:color="auto"/>
        <w:right w:val="none" w:sz="0" w:space="0" w:color="auto"/>
      </w:divBdr>
    </w:div>
    <w:div w:id="391392687">
      <w:bodyDiv w:val="1"/>
      <w:marLeft w:val="0"/>
      <w:marRight w:val="0"/>
      <w:marTop w:val="0"/>
      <w:marBottom w:val="0"/>
      <w:divBdr>
        <w:top w:val="none" w:sz="0" w:space="0" w:color="auto"/>
        <w:left w:val="none" w:sz="0" w:space="0" w:color="auto"/>
        <w:bottom w:val="none" w:sz="0" w:space="0" w:color="auto"/>
        <w:right w:val="none" w:sz="0" w:space="0" w:color="auto"/>
      </w:divBdr>
    </w:div>
    <w:div w:id="898714656">
      <w:bodyDiv w:val="1"/>
      <w:marLeft w:val="0"/>
      <w:marRight w:val="0"/>
      <w:marTop w:val="0"/>
      <w:marBottom w:val="0"/>
      <w:divBdr>
        <w:top w:val="none" w:sz="0" w:space="0" w:color="auto"/>
        <w:left w:val="none" w:sz="0" w:space="0" w:color="auto"/>
        <w:bottom w:val="none" w:sz="0" w:space="0" w:color="auto"/>
        <w:right w:val="none" w:sz="0" w:space="0" w:color="auto"/>
      </w:divBdr>
    </w:div>
    <w:div w:id="920336973">
      <w:bodyDiv w:val="1"/>
      <w:marLeft w:val="0"/>
      <w:marRight w:val="0"/>
      <w:marTop w:val="0"/>
      <w:marBottom w:val="0"/>
      <w:divBdr>
        <w:top w:val="none" w:sz="0" w:space="0" w:color="auto"/>
        <w:left w:val="none" w:sz="0" w:space="0" w:color="auto"/>
        <w:bottom w:val="none" w:sz="0" w:space="0" w:color="auto"/>
        <w:right w:val="none" w:sz="0" w:space="0" w:color="auto"/>
      </w:divBdr>
    </w:div>
    <w:div w:id="1230187896">
      <w:bodyDiv w:val="1"/>
      <w:marLeft w:val="0"/>
      <w:marRight w:val="0"/>
      <w:marTop w:val="0"/>
      <w:marBottom w:val="0"/>
      <w:divBdr>
        <w:top w:val="none" w:sz="0" w:space="0" w:color="auto"/>
        <w:left w:val="none" w:sz="0" w:space="0" w:color="auto"/>
        <w:bottom w:val="none" w:sz="0" w:space="0" w:color="auto"/>
        <w:right w:val="none" w:sz="0" w:space="0" w:color="auto"/>
      </w:divBdr>
    </w:div>
    <w:div w:id="1474635717">
      <w:bodyDiv w:val="1"/>
      <w:marLeft w:val="0"/>
      <w:marRight w:val="0"/>
      <w:marTop w:val="0"/>
      <w:marBottom w:val="0"/>
      <w:divBdr>
        <w:top w:val="none" w:sz="0" w:space="0" w:color="auto"/>
        <w:left w:val="none" w:sz="0" w:space="0" w:color="auto"/>
        <w:bottom w:val="none" w:sz="0" w:space="0" w:color="auto"/>
        <w:right w:val="none" w:sz="0" w:space="0" w:color="auto"/>
      </w:divBdr>
    </w:div>
    <w:div w:id="1778332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8</Pages>
  <Words>3483</Words>
  <Characters>19856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Н.М.</dc:creator>
  <cp:keywords/>
  <cp:lastModifiedBy>Elena</cp:lastModifiedBy>
  <cp:revision>171</cp:revision>
  <dcterms:created xsi:type="dcterms:W3CDTF">2025-03-07T10:54:00Z</dcterms:created>
  <dcterms:modified xsi:type="dcterms:W3CDTF">2026-08-05T13:45:00Z</dcterms:modified>
</cp:coreProperties>
</file>