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D4B" w:rsidRPr="003E6DA4" w:rsidRDefault="00547925" w:rsidP="00DD184F">
      <w:pPr>
        <w:pStyle w:val="2"/>
        <w:spacing w:after="0"/>
        <w:ind w:left="0" w:firstLine="0"/>
        <w:jc w:val="both"/>
        <w:rPr>
          <w:color w:val="000000"/>
          <w:sz w:val="22"/>
          <w:szCs w:val="22"/>
          <w:lang w:val="ru-RU"/>
        </w:rPr>
      </w:pPr>
      <w:bookmarkStart w:id="0" w:name="_Toc333236904"/>
      <w:bookmarkStart w:id="1" w:name="_Toc341887916"/>
      <w:bookmarkStart w:id="2" w:name="_Toc341949425"/>
      <w:bookmarkStart w:id="3" w:name="_Toc23286652"/>
      <w:r w:rsidRPr="003E6DA4">
        <w:rPr>
          <w:color w:val="000000"/>
          <w:sz w:val="22"/>
          <w:szCs w:val="22"/>
        </w:rPr>
        <w:t xml:space="preserve"> </w:t>
      </w:r>
      <w:bookmarkEnd w:id="0"/>
      <w:bookmarkEnd w:id="1"/>
      <w:bookmarkEnd w:id="2"/>
      <w:bookmarkEnd w:id="3"/>
    </w:p>
    <w:p w:rsidR="00384304" w:rsidRPr="003E6DA4" w:rsidRDefault="003D0644" w:rsidP="00021AA0">
      <w:pPr>
        <w:keepNext/>
        <w:keepLines/>
        <w:widowControl/>
        <w:suppressAutoHyphens/>
        <w:spacing w:line="240" w:lineRule="auto"/>
        <w:ind w:firstLine="0"/>
        <w:jc w:val="center"/>
        <w:rPr>
          <w:rFonts w:eastAsia="Times New Roman"/>
          <w:b/>
          <w:color w:val="000000"/>
          <w:sz w:val="22"/>
          <w:szCs w:val="22"/>
          <w:lang w:val="en-US"/>
        </w:rPr>
      </w:pPr>
      <w:r w:rsidRPr="003E6DA4">
        <w:rPr>
          <w:rFonts w:eastAsia="Times New Roman"/>
          <w:b/>
          <w:color w:val="000000"/>
          <w:sz w:val="22"/>
          <w:szCs w:val="22"/>
        </w:rPr>
        <w:t>Контракт</w:t>
      </w:r>
      <w:r w:rsidR="002667AF" w:rsidRPr="003E6DA4">
        <w:rPr>
          <w:rFonts w:eastAsia="Times New Roman"/>
          <w:b/>
          <w:color w:val="000000"/>
          <w:sz w:val="22"/>
          <w:szCs w:val="22"/>
        </w:rPr>
        <w:t xml:space="preserve"> </w:t>
      </w:r>
      <w:r w:rsidR="0061799A" w:rsidRPr="003E6DA4">
        <w:rPr>
          <w:rStyle w:val="pt-a0-000008"/>
          <w:b/>
          <w:color w:val="000000"/>
          <w:sz w:val="22"/>
          <w:szCs w:val="22"/>
          <w:shd w:val="clear" w:color="auto" w:fill="FFFFFF"/>
        </w:rPr>
        <w:t>N</w:t>
      </w:r>
      <w:r w:rsidR="002667AF" w:rsidRPr="003E6DA4">
        <w:rPr>
          <w:rFonts w:eastAsia="Times New Roman"/>
          <w:b/>
          <w:color w:val="000000"/>
          <w:sz w:val="22"/>
          <w:szCs w:val="22"/>
        </w:rPr>
        <w:t xml:space="preserve"> </w:t>
      </w:r>
      <w:r w:rsidR="0047619D" w:rsidRPr="003E6DA4">
        <w:rPr>
          <w:rFonts w:eastAsia="Times New Roman"/>
          <w:b/>
          <w:color w:val="000000"/>
          <w:sz w:val="22"/>
          <w:szCs w:val="22"/>
          <w:lang w:val="en-US"/>
        </w:rPr>
        <w:t>________</w:t>
      </w:r>
    </w:p>
    <w:p w:rsidR="00B57E16" w:rsidRPr="003E6DA4" w:rsidRDefault="002667AF" w:rsidP="00021AA0">
      <w:pPr>
        <w:keepNext/>
        <w:keepLines/>
        <w:widowControl/>
        <w:suppressAutoHyphens/>
        <w:spacing w:line="240" w:lineRule="auto"/>
        <w:ind w:firstLine="0"/>
        <w:jc w:val="center"/>
        <w:rPr>
          <w:rFonts w:eastAsia="Times New Roman"/>
          <w:b/>
          <w:color w:val="000000"/>
          <w:sz w:val="22"/>
          <w:szCs w:val="22"/>
        </w:rPr>
      </w:pPr>
      <w:r w:rsidRPr="003E6DA4">
        <w:rPr>
          <w:rFonts w:eastAsia="Times New Roman"/>
          <w:b/>
          <w:color w:val="000000"/>
          <w:sz w:val="22"/>
          <w:szCs w:val="22"/>
        </w:rPr>
        <w:t xml:space="preserve">на </w:t>
      </w:r>
      <w:r w:rsidR="00400ECA" w:rsidRPr="003E6DA4">
        <w:rPr>
          <w:rFonts w:eastAsia="Times New Roman"/>
          <w:b/>
          <w:color w:val="000000"/>
          <w:sz w:val="22"/>
          <w:szCs w:val="22"/>
        </w:rPr>
        <w:t xml:space="preserve">поставку </w:t>
      </w:r>
      <w:r w:rsidR="007D2F20" w:rsidRPr="003E6DA4">
        <w:rPr>
          <w:rFonts w:eastAsia="Times New Roman"/>
          <w:b/>
          <w:color w:val="000000"/>
          <w:sz w:val="22"/>
          <w:szCs w:val="22"/>
        </w:rPr>
        <w:t>товара</w:t>
      </w:r>
    </w:p>
    <w:p w:rsidR="002667AF" w:rsidRPr="003E6DA4" w:rsidRDefault="002667AF" w:rsidP="00021AA0">
      <w:pPr>
        <w:keepNext/>
        <w:keepLines/>
        <w:widowControl/>
        <w:suppressAutoHyphens/>
        <w:spacing w:line="240" w:lineRule="auto"/>
        <w:ind w:firstLine="0"/>
        <w:jc w:val="center"/>
        <w:rPr>
          <w:rFonts w:eastAsia="Times New Roman"/>
          <w:b/>
          <w:color w:val="000000"/>
          <w:kern w:val="32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0"/>
        <w:gridCol w:w="4664"/>
      </w:tblGrid>
      <w:tr w:rsidR="002667AF" w:rsidRPr="003E6DA4" w:rsidTr="00D0359E">
        <w:tc>
          <w:tcPr>
            <w:tcW w:w="4785" w:type="dxa"/>
            <w:shd w:val="clear" w:color="auto" w:fill="auto"/>
          </w:tcPr>
          <w:p w:rsidR="002667AF" w:rsidRPr="003E6DA4" w:rsidRDefault="002667AF" w:rsidP="005E01CB">
            <w:pPr>
              <w:keepNext/>
              <w:keepLines/>
              <w:widowControl/>
              <w:suppressAutoHyphens/>
              <w:spacing w:line="240" w:lineRule="auto"/>
              <w:ind w:firstLine="0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3E6DA4">
              <w:rPr>
                <w:rFonts w:eastAsia="Times New Roman"/>
                <w:color w:val="000000"/>
                <w:kern w:val="32"/>
                <w:sz w:val="22"/>
                <w:szCs w:val="22"/>
              </w:rPr>
              <w:t xml:space="preserve">г. </w:t>
            </w:r>
            <w:r w:rsidR="005E01CB" w:rsidRPr="003E6DA4">
              <w:rPr>
                <w:rFonts w:eastAsia="Times New Roman"/>
                <w:color w:val="000000"/>
                <w:kern w:val="32"/>
                <w:sz w:val="22"/>
                <w:szCs w:val="22"/>
              </w:rPr>
              <w:t>Димитровград</w:t>
            </w:r>
            <w:r w:rsidRPr="003E6DA4">
              <w:rPr>
                <w:rFonts w:eastAsia="Times New Roman"/>
                <w:color w:val="000000"/>
                <w:kern w:val="32"/>
                <w:sz w:val="22"/>
                <w:szCs w:val="22"/>
              </w:rPr>
              <w:tab/>
            </w:r>
          </w:p>
        </w:tc>
        <w:tc>
          <w:tcPr>
            <w:tcW w:w="4785" w:type="dxa"/>
            <w:shd w:val="clear" w:color="auto" w:fill="auto"/>
          </w:tcPr>
          <w:p w:rsidR="002667AF" w:rsidRPr="003E6DA4" w:rsidRDefault="002667AF" w:rsidP="005E01CB">
            <w:pPr>
              <w:keepNext/>
              <w:keepLines/>
              <w:widowControl/>
              <w:suppressAutoHyphens/>
              <w:spacing w:line="240" w:lineRule="auto"/>
              <w:ind w:firstLine="0"/>
              <w:jc w:val="right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3E6DA4">
              <w:rPr>
                <w:rFonts w:eastAsia="Times New Roman"/>
                <w:color w:val="000000"/>
                <w:kern w:val="32"/>
                <w:sz w:val="22"/>
                <w:szCs w:val="22"/>
              </w:rPr>
              <w:t>«</w:t>
            </w:r>
            <w:r w:rsidR="005E01CB" w:rsidRPr="003E6DA4">
              <w:rPr>
                <w:rFonts w:eastAsia="Times New Roman"/>
                <w:color w:val="000000"/>
                <w:kern w:val="32"/>
                <w:sz w:val="22"/>
                <w:szCs w:val="22"/>
              </w:rPr>
              <w:t>__</w:t>
            </w:r>
            <w:r w:rsidRPr="003E6DA4">
              <w:rPr>
                <w:rFonts w:eastAsia="Times New Roman"/>
                <w:color w:val="000000"/>
                <w:kern w:val="32"/>
                <w:sz w:val="22"/>
                <w:szCs w:val="22"/>
              </w:rPr>
              <w:t xml:space="preserve">» </w:t>
            </w:r>
            <w:r w:rsidR="005E01CB" w:rsidRPr="003E6DA4">
              <w:rPr>
                <w:rFonts w:eastAsia="Times New Roman"/>
                <w:color w:val="000000"/>
                <w:kern w:val="32"/>
                <w:sz w:val="22"/>
                <w:szCs w:val="22"/>
              </w:rPr>
              <w:t>____</w:t>
            </w:r>
            <w:r w:rsidRPr="003E6DA4">
              <w:rPr>
                <w:rFonts w:eastAsia="Times New Roman"/>
                <w:color w:val="000000"/>
                <w:kern w:val="32"/>
                <w:sz w:val="22"/>
                <w:szCs w:val="22"/>
              </w:rPr>
              <w:t xml:space="preserve"> 20</w:t>
            </w:r>
            <w:r w:rsidR="005E01CB" w:rsidRPr="003E6DA4">
              <w:rPr>
                <w:rFonts w:eastAsia="Times New Roman"/>
                <w:color w:val="000000"/>
                <w:kern w:val="32"/>
                <w:sz w:val="22"/>
                <w:szCs w:val="22"/>
              </w:rPr>
              <w:t>26</w:t>
            </w:r>
            <w:r w:rsidRPr="003E6DA4">
              <w:rPr>
                <w:rFonts w:eastAsia="Times New Roman"/>
                <w:color w:val="000000"/>
                <w:kern w:val="32"/>
                <w:sz w:val="22"/>
                <w:szCs w:val="22"/>
              </w:rPr>
              <w:t xml:space="preserve"> г.</w:t>
            </w:r>
          </w:p>
        </w:tc>
      </w:tr>
    </w:tbl>
    <w:p w:rsidR="002667AF" w:rsidRPr="003E6DA4" w:rsidRDefault="002667AF" w:rsidP="00021AA0">
      <w:pPr>
        <w:keepNext/>
        <w:keepLines/>
        <w:widowControl/>
        <w:suppressAutoHyphens/>
        <w:spacing w:line="240" w:lineRule="auto"/>
        <w:ind w:firstLine="0"/>
        <w:rPr>
          <w:rFonts w:eastAsia="Times New Roman"/>
          <w:color w:val="000000"/>
          <w:kern w:val="32"/>
          <w:sz w:val="22"/>
          <w:szCs w:val="22"/>
        </w:rPr>
      </w:pPr>
      <w:r w:rsidRPr="003E6DA4">
        <w:rPr>
          <w:rFonts w:eastAsia="Times New Roman"/>
          <w:color w:val="000000"/>
          <w:kern w:val="32"/>
          <w:sz w:val="22"/>
          <w:szCs w:val="22"/>
        </w:rPr>
        <w:tab/>
      </w:r>
      <w:r w:rsidRPr="003E6DA4">
        <w:rPr>
          <w:rFonts w:eastAsia="Times New Roman"/>
          <w:color w:val="000000"/>
          <w:kern w:val="32"/>
          <w:sz w:val="22"/>
          <w:szCs w:val="22"/>
        </w:rPr>
        <w:tab/>
      </w:r>
      <w:r w:rsidRPr="003E6DA4">
        <w:rPr>
          <w:rFonts w:eastAsia="Times New Roman"/>
          <w:color w:val="000000"/>
          <w:kern w:val="32"/>
          <w:sz w:val="22"/>
          <w:szCs w:val="22"/>
        </w:rPr>
        <w:tab/>
      </w:r>
      <w:r w:rsidRPr="003E6DA4">
        <w:rPr>
          <w:rFonts w:eastAsia="Times New Roman"/>
          <w:color w:val="000000"/>
          <w:kern w:val="32"/>
          <w:sz w:val="22"/>
          <w:szCs w:val="22"/>
        </w:rPr>
        <w:tab/>
      </w:r>
      <w:r w:rsidRPr="003E6DA4">
        <w:rPr>
          <w:rFonts w:eastAsia="Times New Roman"/>
          <w:color w:val="000000"/>
          <w:kern w:val="32"/>
          <w:sz w:val="22"/>
          <w:szCs w:val="22"/>
        </w:rPr>
        <w:tab/>
      </w:r>
      <w:r w:rsidRPr="003E6DA4">
        <w:rPr>
          <w:rFonts w:eastAsia="Times New Roman"/>
          <w:color w:val="000000"/>
          <w:kern w:val="32"/>
          <w:sz w:val="22"/>
          <w:szCs w:val="22"/>
        </w:rPr>
        <w:tab/>
        <w:t xml:space="preserve">         </w:t>
      </w:r>
    </w:p>
    <w:p w:rsidR="008D4323" w:rsidRPr="003E6DA4" w:rsidRDefault="005E01CB" w:rsidP="00021AA0">
      <w:pPr>
        <w:pStyle w:val="ConsPlusNormal"/>
        <w:jc w:val="both"/>
        <w:rPr>
          <w:rFonts w:ascii="Times New Roman" w:hAnsi="Times New Roman" w:cs="Times New Roman"/>
          <w:color w:val="000000"/>
          <w:kern w:val="32"/>
          <w:sz w:val="22"/>
          <w:szCs w:val="22"/>
        </w:rPr>
      </w:pPr>
      <w:r w:rsidRPr="003E6DA4">
        <w:rPr>
          <w:rFonts w:ascii="Times New Roman" w:hAnsi="Times New Roman" w:cs="Times New Roman"/>
          <w:b/>
          <w:color w:val="000000"/>
          <w:kern w:val="32"/>
          <w:sz w:val="22"/>
          <w:szCs w:val="22"/>
        </w:rPr>
        <w:t xml:space="preserve">Федеральное государственное бюджетное учреждение «Федеральный научно-клинический центр медицинской радиологии и онкологии» Федерального медико-биологического агентства (ФГБУ </w:t>
      </w:r>
      <w:proofErr w:type="spellStart"/>
      <w:r w:rsidRPr="003E6DA4">
        <w:rPr>
          <w:rFonts w:ascii="Times New Roman" w:hAnsi="Times New Roman" w:cs="Times New Roman"/>
          <w:b/>
          <w:color w:val="000000"/>
          <w:kern w:val="32"/>
          <w:sz w:val="22"/>
          <w:szCs w:val="22"/>
        </w:rPr>
        <w:t>ФНКЦРиО</w:t>
      </w:r>
      <w:proofErr w:type="spellEnd"/>
      <w:r w:rsidRPr="003E6DA4">
        <w:rPr>
          <w:rFonts w:ascii="Times New Roman" w:hAnsi="Times New Roman" w:cs="Times New Roman"/>
          <w:b/>
          <w:color w:val="000000"/>
          <w:kern w:val="32"/>
          <w:sz w:val="22"/>
          <w:szCs w:val="22"/>
        </w:rPr>
        <w:t xml:space="preserve"> ФМБА России)</w:t>
      </w:r>
      <w:r w:rsidR="00E931F3"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>, именуемое в дальнейшем «Заказчик»,</w:t>
      </w:r>
      <w:r w:rsidRPr="003E6DA4">
        <w:rPr>
          <w:rFonts w:ascii="Times New Roman" w:hAnsi="Times New Roman" w:cs="Times New Roman"/>
          <w:sz w:val="22"/>
          <w:szCs w:val="22"/>
        </w:rPr>
        <w:t xml:space="preserve"> </w:t>
      </w:r>
      <w:r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>в лице начальника контрактной службы Саньковой Анны Валентиновны, действующей на основании</w:t>
      </w:r>
      <w:r w:rsidR="008D4323" w:rsidRPr="003E6DA4">
        <w:rPr>
          <w:rFonts w:ascii="Times New Roman" w:eastAsia="Calibri" w:hAnsi="Times New Roman" w:cs="Times New Roman"/>
          <w:bCs/>
          <w:sz w:val="22"/>
          <w:szCs w:val="22"/>
        </w:rPr>
        <w:t>_________</w:t>
      </w:r>
      <w:r w:rsidR="00E931F3"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>, с одной стороны, и</w:t>
      </w:r>
    </w:p>
    <w:p w:rsidR="0016783C" w:rsidRPr="003E6DA4" w:rsidRDefault="0047619D" w:rsidP="00021AA0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</w:t>
      </w:r>
      <w:r w:rsidR="005E01CB"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>______</w:t>
      </w:r>
      <w:r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</w:t>
      </w:r>
      <w:r w:rsidR="00E931F3"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>, именуемое в дальнейшем "Поставщик", в лице</w:t>
      </w:r>
      <w:r w:rsidR="005E01CB"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>____</w:t>
      </w:r>
      <w:r w:rsidR="00E931F3"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>, действующего на основании</w:t>
      </w:r>
      <w:r w:rsidR="005E01CB"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>____</w:t>
      </w:r>
      <w:r w:rsidR="00E931F3"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, с другой стороны, вместе именуемые в дальнейшем «Стороны», </w:t>
      </w:r>
      <w:r w:rsidR="0034413A" w:rsidRPr="003E6DA4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 xml:space="preserve"> на основании итогового протокола  закупочной сессии №</w:t>
      </w:r>
      <w:r w:rsidR="00DD184F" w:rsidRPr="003E6DA4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_________</w:t>
      </w:r>
      <w:r w:rsidR="0034413A" w:rsidRPr="003E6DA4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,</w:t>
      </w:r>
      <w:r w:rsidR="00E931F3"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>в порядке, установленном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о контрактной системе), заключили настоящий контракт (далее - Контракт) о нижеследующем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3E6DA4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1. Предмет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а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kern w:val="32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1.1. В соответствии с </w:t>
      </w:r>
      <w:r w:rsidR="003D0644"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>ом</w:t>
      </w:r>
      <w:r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Поставщик обязуется в порядке и сроки, предусмотренные </w:t>
      </w:r>
      <w:r w:rsidR="003D0644"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>ом</w:t>
      </w:r>
      <w:r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, осуществить </w:t>
      </w:r>
      <w:r w:rsidR="00C136F2" w:rsidRPr="003E6DA4">
        <w:rPr>
          <w:rFonts w:ascii="Times New Roman" w:hAnsi="Times New Roman" w:cs="Times New Roman"/>
          <w:b/>
          <w:bCs/>
          <w:color w:val="000000"/>
          <w:kern w:val="32"/>
          <w:sz w:val="22"/>
          <w:szCs w:val="22"/>
        </w:rPr>
        <w:t>поставку товара</w:t>
      </w:r>
      <w:r w:rsidR="00357ABA" w:rsidRPr="003E6DA4">
        <w:rPr>
          <w:rFonts w:ascii="Times New Roman" w:hAnsi="Times New Roman" w:cs="Times New Roman"/>
          <w:b/>
          <w:bCs/>
          <w:color w:val="000000"/>
          <w:kern w:val="32"/>
          <w:sz w:val="22"/>
          <w:szCs w:val="22"/>
        </w:rPr>
        <w:t xml:space="preserve"> </w:t>
      </w:r>
      <w:r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(далее - </w:t>
      </w:r>
      <w:r w:rsidR="00B57E16"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>Товар</w:t>
      </w:r>
      <w:r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>) в соответствии со Спецификацией (</w:t>
      </w:r>
      <w:hyperlink w:anchor="P399" w:history="1">
        <w:r w:rsidRPr="003E6DA4">
          <w:rPr>
            <w:rFonts w:ascii="Times New Roman" w:hAnsi="Times New Roman" w:cs="Times New Roman"/>
            <w:color w:val="000000"/>
            <w:kern w:val="32"/>
            <w:sz w:val="22"/>
            <w:szCs w:val="22"/>
          </w:rPr>
          <w:t xml:space="preserve">приложение </w:t>
        </w:r>
        <w:r w:rsidR="0063798D" w:rsidRPr="003E6DA4">
          <w:rPr>
            <w:rFonts w:ascii="Times New Roman" w:hAnsi="Times New Roman" w:cs="Times New Roman"/>
            <w:color w:val="000000"/>
            <w:kern w:val="32"/>
            <w:sz w:val="22"/>
            <w:szCs w:val="22"/>
          </w:rPr>
          <w:t>N</w:t>
        </w:r>
        <w:r w:rsidRPr="003E6DA4">
          <w:rPr>
            <w:rFonts w:ascii="Times New Roman" w:hAnsi="Times New Roman" w:cs="Times New Roman"/>
            <w:color w:val="000000"/>
            <w:kern w:val="32"/>
            <w:sz w:val="22"/>
            <w:szCs w:val="22"/>
          </w:rPr>
          <w:t xml:space="preserve"> 1</w:t>
        </w:r>
      </w:hyperlink>
      <w:r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к </w:t>
      </w:r>
      <w:r w:rsidR="003D0644"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>у</w:t>
      </w:r>
      <w:r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), а Заказчик обязуется в порядке и сроки, предусмотренные </w:t>
      </w:r>
      <w:r w:rsidR="003D0644"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>ом</w:t>
      </w:r>
      <w:r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>, принять и оплатить поставленн</w:t>
      </w:r>
      <w:r w:rsidR="00B6694C"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>ый</w:t>
      </w:r>
      <w:r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</w:t>
      </w:r>
      <w:r w:rsidR="00B57E16"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>Товар</w:t>
      </w:r>
      <w:r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>.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kern w:val="32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1.2. Номенклатура </w:t>
      </w:r>
      <w:r w:rsidR="00F00C93"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определя</w:t>
      </w:r>
      <w:r w:rsidR="00D2444B"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>е</w:t>
      </w:r>
      <w:r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>тся Спецификацией (</w:t>
      </w:r>
      <w:hyperlink w:anchor="P399" w:history="1">
        <w:r w:rsidRPr="003E6DA4">
          <w:rPr>
            <w:rFonts w:ascii="Times New Roman" w:hAnsi="Times New Roman" w:cs="Times New Roman"/>
            <w:color w:val="000000"/>
            <w:kern w:val="32"/>
            <w:sz w:val="22"/>
            <w:szCs w:val="22"/>
          </w:rPr>
          <w:t xml:space="preserve">приложение </w:t>
        </w:r>
        <w:r w:rsidR="0063798D" w:rsidRPr="003E6DA4">
          <w:rPr>
            <w:rFonts w:ascii="Times New Roman" w:hAnsi="Times New Roman" w:cs="Times New Roman"/>
            <w:color w:val="000000"/>
            <w:kern w:val="32"/>
            <w:sz w:val="22"/>
            <w:szCs w:val="22"/>
          </w:rPr>
          <w:t>N</w:t>
        </w:r>
        <w:r w:rsidRPr="003E6DA4">
          <w:rPr>
            <w:rFonts w:ascii="Times New Roman" w:hAnsi="Times New Roman" w:cs="Times New Roman"/>
            <w:color w:val="000000"/>
            <w:kern w:val="32"/>
            <w:sz w:val="22"/>
            <w:szCs w:val="22"/>
          </w:rPr>
          <w:t xml:space="preserve"> 1</w:t>
        </w:r>
      </w:hyperlink>
      <w:r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к </w:t>
      </w:r>
      <w:r w:rsidR="003D0644"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>у</w:t>
      </w:r>
      <w:r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>), технические показатели - Техническими требованиями (</w:t>
      </w:r>
      <w:hyperlink w:anchor="P470" w:history="1">
        <w:r w:rsidRPr="003E6DA4">
          <w:rPr>
            <w:rFonts w:ascii="Times New Roman" w:hAnsi="Times New Roman" w:cs="Times New Roman"/>
            <w:color w:val="000000"/>
            <w:kern w:val="32"/>
            <w:sz w:val="22"/>
            <w:szCs w:val="22"/>
          </w:rPr>
          <w:t>приложение N 2</w:t>
        </w:r>
      </w:hyperlink>
      <w:r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к </w:t>
      </w:r>
      <w:r w:rsidR="003D0644"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>у</w:t>
      </w:r>
      <w:r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>).</w:t>
      </w:r>
      <w:r w:rsidR="00D2444B" w:rsidRPr="003E6DA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D0B5C" w:rsidRPr="003E6DA4" w:rsidRDefault="0016783C" w:rsidP="007D0B5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kern w:val="32"/>
          <w:sz w:val="22"/>
          <w:szCs w:val="22"/>
        </w:rPr>
      </w:pPr>
      <w:bookmarkStart w:id="4" w:name="P55"/>
      <w:bookmarkEnd w:id="4"/>
      <w:r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1.3. Поставка </w:t>
      </w:r>
      <w:r w:rsidR="00F00C93"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осуществляется Поставщиком </w:t>
      </w:r>
      <w:r w:rsidR="00345DCC"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с соблюдением пропускного режима </w:t>
      </w:r>
      <w:r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с разгрузкой с транспортного средства по адресу: </w:t>
      </w:r>
      <w:r w:rsidR="007D0B5C"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Российская Федерация, обл. Ульяновская, г. Димитровград, ул. Курчатова, </w:t>
      </w:r>
      <w:proofErr w:type="spellStart"/>
      <w:r w:rsidR="007D0B5C"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>зд</w:t>
      </w:r>
      <w:proofErr w:type="spellEnd"/>
      <w:r w:rsidR="007D0B5C" w:rsidRPr="003E6DA4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. 5в (далее - Место доставки). </w:t>
      </w:r>
    </w:p>
    <w:p w:rsidR="007D0B5C" w:rsidRPr="003E6DA4" w:rsidRDefault="007D0B5C" w:rsidP="007D0B5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3E6DA4" w:rsidRDefault="007D0B5C" w:rsidP="007D0B5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2. Цена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>а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2.1. Цена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а и валюта платежа устанавливаются в российских рублях.</w:t>
      </w:r>
    </w:p>
    <w:p w:rsidR="00E1404F" w:rsidRPr="003E6DA4" w:rsidRDefault="0016783C" w:rsidP="00E1404F">
      <w:pPr>
        <w:pStyle w:val="ConsPlusNormal"/>
        <w:ind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2.2. </w:t>
      </w:r>
      <w:r w:rsidR="00E1404F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Цена Контракта составляет ______ </w:t>
      </w:r>
      <w:proofErr w:type="gramStart"/>
      <w:r w:rsidR="00E1404F" w:rsidRPr="003E6DA4">
        <w:rPr>
          <w:rFonts w:ascii="Times New Roman" w:hAnsi="Times New Roman" w:cs="Times New Roman"/>
          <w:color w:val="000000"/>
          <w:sz w:val="22"/>
          <w:szCs w:val="22"/>
        </w:rPr>
        <w:t>( _</w:t>
      </w:r>
      <w:proofErr w:type="gramEnd"/>
      <w:r w:rsidR="00E1404F" w:rsidRPr="003E6DA4">
        <w:rPr>
          <w:rFonts w:ascii="Times New Roman" w:hAnsi="Times New Roman" w:cs="Times New Roman"/>
          <w:color w:val="000000"/>
          <w:sz w:val="22"/>
          <w:szCs w:val="22"/>
        </w:rPr>
        <w:t>____ ) рублей ___ копеек, ___________ (сведения о НДС).</w:t>
      </w:r>
    </w:p>
    <w:p w:rsidR="00D2444B" w:rsidRPr="003E6DA4" w:rsidRDefault="00E1404F" w:rsidP="00E1404F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Условие о </w:t>
      </w:r>
      <w:proofErr w:type="spellStart"/>
      <w:r w:rsidRPr="003E6DA4">
        <w:rPr>
          <w:rFonts w:ascii="Times New Roman" w:hAnsi="Times New Roman" w:cs="Times New Roman"/>
          <w:color w:val="000000"/>
          <w:sz w:val="22"/>
          <w:szCs w:val="22"/>
        </w:rPr>
        <w:t>необложении</w:t>
      </w:r>
      <w:proofErr w:type="spellEnd"/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цены контракта НДС применяется, если контракт заключается с лицом, не являющимся в соответствии с законодательством РФ о налогах и сборах плательщиком НДС.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2.3. Цена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а включает в себя стоимость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а также все расходы на </w:t>
      </w:r>
      <w:r w:rsidR="00145795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доставку, разгрузку, 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в соответствии с законодательством Российской Федерации.</w:t>
      </w:r>
    </w:p>
    <w:p w:rsidR="00D4564B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2.4. Цена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а является твердой и определяется на весь срок его исполнения, за исключением случаев, предусмотренных </w:t>
      </w:r>
      <w:hyperlink w:anchor="P63" w:history="1">
        <w:r w:rsidRPr="003E6DA4">
          <w:rPr>
            <w:rFonts w:ascii="Times New Roman" w:hAnsi="Times New Roman" w:cs="Times New Roman"/>
            <w:color w:val="000000"/>
            <w:sz w:val="22"/>
            <w:szCs w:val="22"/>
          </w:rPr>
          <w:t>пунктами 2.5</w:t>
        </w:r>
      </w:hyperlink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и </w:t>
      </w:r>
      <w:hyperlink w:anchor="P65" w:history="1">
        <w:r w:rsidRPr="003E6DA4">
          <w:rPr>
            <w:rFonts w:ascii="Times New Roman" w:hAnsi="Times New Roman" w:cs="Times New Roman"/>
            <w:color w:val="000000"/>
            <w:sz w:val="22"/>
            <w:szCs w:val="22"/>
          </w:rPr>
          <w:t>2.6</w:t>
        </w:r>
      </w:hyperlink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а.</w:t>
      </w:r>
      <w:r w:rsidR="00A427E6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bookmarkStart w:id="5" w:name="P63"/>
      <w:bookmarkEnd w:id="5"/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2.5. Цена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а может быть изменена, если по предложению Заказчика увеличивается предусмотренное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количество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не более чем на десять процентов или уменьшается предусмотренное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количество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не более чем на десять процентов.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При этом по соглашению Сторон допускается изменение с учетом положений бюджетного законодательства Российской Федерации цены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а пропорционально дополнительному количеству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исходя из установленной в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е цены единицы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но не более чем на десять процентов цены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а. При уменьшении предусмотренного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количества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Стороны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а обязаны уменьшить цену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а исходя из цены единицы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 Цена единицы дополнительно поставляемого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или цена единицы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при уменьшении предусмотренного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количества поставляемого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должна определяться как частное от деления первоначальной цены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а на предусмотренное в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е количество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6" w:name="P65"/>
      <w:bookmarkEnd w:id="6"/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2.6. По соглашению Сторон цена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а может быть снижена </w:t>
      </w:r>
      <w:r w:rsidR="003518DC" w:rsidRPr="003E6DA4">
        <w:rPr>
          <w:rFonts w:ascii="Times New Roman" w:hAnsi="Times New Roman" w:cs="Times New Roman"/>
          <w:color w:val="000000"/>
          <w:sz w:val="22"/>
          <w:szCs w:val="22"/>
        </w:rPr>
        <w:t>без изменения,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предусмотренного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количества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и иных условий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а.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2.7. Изменение существенных условий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а при его исполнении допускается в случаях, предусмотренных </w:t>
      </w:r>
      <w:hyperlink r:id="rId8" w:history="1">
        <w:r w:rsidRPr="003E6DA4">
          <w:rPr>
            <w:rFonts w:ascii="Times New Roman" w:hAnsi="Times New Roman" w:cs="Times New Roman"/>
            <w:color w:val="000000"/>
            <w:sz w:val="22"/>
            <w:szCs w:val="22"/>
          </w:rPr>
          <w:t>пунктом 6 статьи 161</w:t>
        </w:r>
      </w:hyperlink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а обеспечивает согласование новых условий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а, в том числе цены и (или) сроков исполнения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а и (или) количества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500F35" w:rsidRPr="003E6DA4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1404F" w:rsidRPr="003E6DA4" w:rsidRDefault="00E1404F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p w:rsidR="00E1404F" w:rsidRPr="003E6DA4" w:rsidRDefault="00E1404F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3E6DA4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3. Взаимодействие Сторон 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A4412" w:rsidRPr="003E6DA4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3.1.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Поставщик обязан:</w:t>
      </w:r>
    </w:p>
    <w:p w:rsidR="007A4412" w:rsidRPr="003E6DA4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3.1.1.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поставить </w:t>
      </w:r>
      <w:r w:rsidR="00B57E16" w:rsidRPr="003E6DA4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соответствующий требованиям законодательства Российской Федерации, в соответствии с условиями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а, в полном объеме, надлежащего качества и в установленные сроки;</w:t>
      </w:r>
    </w:p>
    <w:p w:rsidR="007A4412" w:rsidRPr="003E6DA4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3.1.2.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обеспечить за свой счет устранение выявленных недостатков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в том числе осуществить его соответствующую замену в порядке и на условиях, предусмотренных настоящим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3E6DA4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3.1.3.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предоставлять Заказчику надлежащим образом оформленные документы, относящиеся к предмету настоящего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а, а также своевременно представить по запросу Заказчика в сроки, указанные в таком запросе, достоверную информацию о ходе исполнения своих обязательств, в том числе о сложностях, возникающих при исполнении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а;</w:t>
      </w:r>
    </w:p>
    <w:p w:rsidR="007A4412" w:rsidRPr="003E6DA4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3.1.4.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к установленному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сроку предоставить Заказчику результаты поставки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предусмотренные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3E6DA4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3.1.5.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в случае окончания срока действия регистрационного удостоверения на медицинское изделие в период исполнения обязательств по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медицинского изделия, в течение 5 рабочих дней со дня направления такого заявления;</w:t>
      </w:r>
    </w:p>
    <w:p w:rsidR="007A4412" w:rsidRPr="003E6DA4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3.1.6.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в течение трех рабочих дней с даты подписания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а определить ответственного представителя(ей) Поставщика для оперативного решения вопросов, возникающих в процессе исполнения обязательств по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, с указанием фамилии, имени, отчества (при наличии), должности и номера телефона, и письменно уведомить об этом Заказчика;</w:t>
      </w:r>
    </w:p>
    <w:p w:rsidR="007A4412" w:rsidRPr="003E6DA4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3.1.7.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обеспечить конфиденциальность информации, предоставленной Заказчиком или ставшей известной Поставщику в ходе исполнения обязательств по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а также не использовать такую информацию для каких-либо целей, кроме связанных с исполнением обязательств по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; </w:t>
      </w:r>
    </w:p>
    <w:p w:rsidR="007A4412" w:rsidRPr="003E6DA4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3.1.8.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соблюдать конфиденциальность персональных данных, обрабатываемых и/или ставших известными при исполнении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а, а также соблюдать меры по обеспечению безопасности персональных данных при их обработке, предусмотренные Федеральным законом от 27.07.2006 № 152-ФЗ «О персональных данных»;</w:t>
      </w:r>
    </w:p>
    <w:p w:rsidR="007A4412" w:rsidRPr="003E6DA4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3.2.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ab/>
        <w:t>Поставщик вправе:</w:t>
      </w:r>
    </w:p>
    <w:p w:rsidR="007A4412" w:rsidRPr="003E6DA4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3.2.1.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требовать от Заказчика произвести приемку поставленного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в порядке и в сроки, предусмотренные настоящим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3E6DA4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3.2.2.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требовать своевременной оплаты на условиях, установленных настоящим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надлежащим образом поставленного и принятого Заказчиком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3E6DA4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3.2.3.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запрашивать у Заказчика предоставление разъяснений и уточнений по вопросам поставки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по настоящему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3E6DA4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3.2.4.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привлекать третьих лиц к исполнению обязанностей, предусмотренных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2951D3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после заблаговременного (не менее 10 рабочих дней) 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письменного </w:t>
      </w:r>
      <w:r w:rsidR="002951D3" w:rsidRPr="003E6DA4">
        <w:rPr>
          <w:rFonts w:ascii="Times New Roman" w:hAnsi="Times New Roman" w:cs="Times New Roman"/>
          <w:color w:val="000000"/>
          <w:sz w:val="22"/>
          <w:szCs w:val="22"/>
        </w:rPr>
        <w:t>уведомления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Заказчика.</w:t>
      </w:r>
    </w:p>
    <w:p w:rsidR="007A4412" w:rsidRPr="003E6DA4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3.3.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ab/>
        <w:t>Заказчик обязан:</w:t>
      </w:r>
    </w:p>
    <w:p w:rsidR="007A4412" w:rsidRPr="003E6DA4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3.3.1.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обеспечить своевременную приемку поставленного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соответствующего условиям настоящего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а, в порядке и сроки, предусмотренные настоящим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провести экспертизу поставленного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для проверки его соответствия условиям настоящего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а в соответствии с Федеральным законом о </w:t>
      </w:r>
      <w:r w:rsidR="00B667DF" w:rsidRPr="003E6DA4">
        <w:rPr>
          <w:rFonts w:ascii="Times New Roman" w:hAnsi="Times New Roman" w:cs="Times New Roman"/>
          <w:color w:val="000000"/>
          <w:sz w:val="22"/>
          <w:szCs w:val="22"/>
        </w:rPr>
        <w:t>контрактной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системе. Приемка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Заказчиком не освобождает Поставщика от ответственности за недостатки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3E6DA4" w:rsidRDefault="007A4412" w:rsidP="00B667DF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lastRenderedPageBreak/>
        <w:t>3.3.2.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обеспечить своевременную оплату поставленного и принятого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соответствующего условиям настоящего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а, в порядке и сроки, предусмотренные Федеральным законом о </w:t>
      </w:r>
      <w:r w:rsidR="00B667DF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контрактной 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системе и настоящим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3E6DA4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3.3.</w:t>
      </w:r>
      <w:r w:rsidR="00B667DF" w:rsidRPr="003E6DA4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обеспечить конфиденциальность информации, представленной Поставщиком в ходе исполнения обязательств по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, за исключением случаев, когда Заказчик в соответствии с законодательством Российской Федерации обязан предоставлять информацию третьим лицам.</w:t>
      </w:r>
    </w:p>
    <w:p w:rsidR="007A4412" w:rsidRPr="003E6DA4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3.4.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ab/>
        <w:t>Заказчик вправе:</w:t>
      </w:r>
    </w:p>
    <w:p w:rsidR="007A4412" w:rsidRPr="003E6DA4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3.4.1.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требовать от Поставщика надлежащего исполнения обязательств по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3E6DA4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3.4.2.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запрашивать у Поставщика информацию об исполнении им обязательств по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а также проверять в любое время ход и качество исполнения им обязательств по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давать указания о способе поставки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не вмешиваясь в оперативно-хозяйственную деятельность Поставщика. При этом Заказчик вправе осуществлять выездные и(или) иные проверки исполнения Поставщиком обязательств по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3E6DA4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3.4.3.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осуществлять контроль за порядком и сроками поставки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3E6DA4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3.4.4.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осуществлять выборочную проверку качества поставляемого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3E6DA4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3.4.5.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отказаться от приемки и оплаты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не соответствующего условиям настоящего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а и(или) законодательству Российской Федерации;</w:t>
      </w:r>
    </w:p>
    <w:p w:rsidR="007A4412" w:rsidRPr="003E6DA4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3.4.6.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требовать от Поставщика устранения недостатков, допущенных при исполнении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а, за его счет;</w:t>
      </w:r>
    </w:p>
    <w:p w:rsidR="007A4412" w:rsidRPr="003E6DA4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3.4.7.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настоящим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Заказчик вправе произвести оплату по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за вычетом соответствующего размера неустойки (штраф, пени) или удержать сумму неустойки (штраф, пени) из денежных средств, внесенных в качестве обеспечения исполнения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а;</w:t>
      </w:r>
    </w:p>
    <w:p w:rsidR="0016783C" w:rsidRPr="003E6DA4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3.4.8.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при обнаружении уполномоченными контрольными органами допущенных недостатков при поставке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в том числе несоответствия количества (объема) и(или) стоимости поставленного Поставщиком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условиям настоящего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а и(или) документам о приемке, вызвать полномочных представителей Поставщика для представления соответствующих разъяснений</w:t>
      </w:r>
    </w:p>
    <w:p w:rsidR="007A4412" w:rsidRPr="003E6DA4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3E6DA4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4. Упаковка и маркировка 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4.1. Поставщик должен обеспечить упаковку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способную предотвратить его повреждение или порчу во время перевозки к Месту доставки. Упаковка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должна полностью обеспечивать условия транспортировки, предъявляемые к данному виду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При определении габаритов упаковки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4.2. Вся упаковка должна соответствовать требованиям законодательства Российской Федерации, иметь следующую маркировку: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Наименование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: ____________________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Государственный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N __________ 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Заказчик (название): __________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Поставщик (название компании): __________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Получатель: __________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Пункт назначения: __________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Грузоотправитель: ____________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Ящик/контейнер N ____, всего ящиков/контейнеров _____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Размеры (высота, длина, ширина) __________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Вес брутто _____ кг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Вес нетто _____ кг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4.3. Два экземпляра упаковочного листа с описанием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указанием веса нетто, веса брутто, количества, указанием номера и даты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а, с приложением документации на </w:t>
      </w:r>
      <w:r w:rsidR="00B57E16" w:rsidRPr="003E6DA4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4.4. Упаковка и маркировка на упаковке, а также документация внутри и вне упаковки должны строго соответствовать специальным требованиям, установленным в Технических требованиях 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lastRenderedPageBreak/>
        <w:t>(</w:t>
      </w:r>
      <w:hyperlink w:anchor="P470" w:history="1">
        <w:r w:rsidRPr="003E6DA4">
          <w:rPr>
            <w:rFonts w:ascii="Times New Roman" w:hAnsi="Times New Roman" w:cs="Times New Roman"/>
            <w:color w:val="000000"/>
            <w:sz w:val="22"/>
            <w:szCs w:val="22"/>
          </w:rPr>
          <w:t>приложение N 2</w:t>
        </w:r>
      </w:hyperlink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).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3E6DA4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5. Порядок поставки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и документация </w:t>
      </w:r>
    </w:p>
    <w:p w:rsidR="0016783C" w:rsidRPr="003E6DA4" w:rsidRDefault="0016783C" w:rsidP="00711889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11889" w:rsidRPr="003E6DA4" w:rsidRDefault="008E1A44" w:rsidP="00E1404F">
      <w:pPr>
        <w:suppressAutoHyphens/>
        <w:spacing w:line="240" w:lineRule="auto"/>
        <w:ind w:firstLine="567"/>
        <w:contextualSpacing/>
        <w:jc w:val="left"/>
        <w:rPr>
          <w:bCs/>
          <w:kern w:val="1"/>
          <w:sz w:val="22"/>
          <w:szCs w:val="22"/>
          <w:lang w:val="x-none" w:eastAsia="ar-SA"/>
        </w:rPr>
      </w:pPr>
      <w:r w:rsidRPr="003E6DA4">
        <w:rPr>
          <w:bCs/>
          <w:kern w:val="1"/>
          <w:sz w:val="22"/>
          <w:szCs w:val="22"/>
          <w:lang w:eastAsia="ar-SA"/>
        </w:rPr>
        <w:t>5.1</w:t>
      </w:r>
      <w:r w:rsidR="00711889" w:rsidRPr="003E6DA4">
        <w:rPr>
          <w:bCs/>
          <w:kern w:val="1"/>
          <w:sz w:val="22"/>
          <w:szCs w:val="22"/>
          <w:lang w:val="x-none" w:eastAsia="ar-SA"/>
        </w:rPr>
        <w:t>. Поставщик осуществляет поставку на условиях, указанных в Контракте.</w:t>
      </w:r>
    </w:p>
    <w:p w:rsidR="00711889" w:rsidRPr="003E6DA4" w:rsidRDefault="008E1A44" w:rsidP="00711889">
      <w:pPr>
        <w:widowControl/>
        <w:suppressAutoHyphens/>
        <w:snapToGrid/>
        <w:spacing w:line="240" w:lineRule="auto"/>
        <w:ind w:firstLine="540"/>
        <w:contextualSpacing/>
        <w:jc w:val="left"/>
        <w:rPr>
          <w:bCs/>
          <w:kern w:val="1"/>
          <w:sz w:val="22"/>
          <w:szCs w:val="22"/>
          <w:lang w:eastAsia="ar-SA"/>
        </w:rPr>
      </w:pPr>
      <w:r w:rsidRPr="003E6DA4">
        <w:rPr>
          <w:bCs/>
          <w:kern w:val="1"/>
          <w:sz w:val="22"/>
          <w:szCs w:val="22"/>
          <w:lang w:eastAsia="ar-SA"/>
        </w:rPr>
        <w:t>5</w:t>
      </w:r>
      <w:r w:rsidR="00711889" w:rsidRPr="003E6DA4">
        <w:rPr>
          <w:bCs/>
          <w:kern w:val="1"/>
          <w:sz w:val="22"/>
          <w:szCs w:val="22"/>
          <w:lang w:eastAsia="ar-SA"/>
        </w:rPr>
        <w:t>.2. Срок поставки товара: с даты заключения контракта</w:t>
      </w:r>
      <w:r w:rsidR="003E6DA4" w:rsidRPr="003E6DA4">
        <w:rPr>
          <w:bCs/>
          <w:kern w:val="1"/>
          <w:sz w:val="22"/>
          <w:szCs w:val="22"/>
          <w:lang w:eastAsia="ar-SA"/>
        </w:rPr>
        <w:t xml:space="preserve"> в течении 30 (тридцати) календарных дней</w:t>
      </w:r>
      <w:r w:rsidR="00711889" w:rsidRPr="003E6DA4">
        <w:rPr>
          <w:bCs/>
          <w:kern w:val="1"/>
          <w:sz w:val="22"/>
          <w:szCs w:val="22"/>
          <w:lang w:eastAsia="ar-SA"/>
        </w:rPr>
        <w:t>.</w:t>
      </w:r>
    </w:p>
    <w:p w:rsidR="00711889" w:rsidRPr="003E6DA4" w:rsidRDefault="00711889" w:rsidP="00E1404F">
      <w:pPr>
        <w:widowControl/>
        <w:suppressAutoHyphens/>
        <w:snapToGrid/>
        <w:spacing w:line="240" w:lineRule="auto"/>
        <w:ind w:firstLine="0"/>
        <w:contextualSpacing/>
        <w:rPr>
          <w:bCs/>
          <w:sz w:val="22"/>
          <w:szCs w:val="22"/>
          <w:lang w:eastAsia="en-US"/>
        </w:rPr>
      </w:pPr>
      <w:r w:rsidRPr="003E6DA4">
        <w:rPr>
          <w:bCs/>
          <w:sz w:val="22"/>
          <w:szCs w:val="22"/>
          <w:lang w:eastAsia="en-US"/>
        </w:rPr>
        <w:t>Информация о сроках исполнения настоящего Контракта (определены с учетом положений ст. 94 Закона №44-ФЗ и письма Минфина России от 12.05.2022 № 24-06-07/43394):</w:t>
      </w:r>
    </w:p>
    <w:p w:rsidR="00711889" w:rsidRPr="003E6DA4" w:rsidRDefault="00711889" w:rsidP="00673E1C">
      <w:pPr>
        <w:widowControl/>
        <w:snapToGrid/>
        <w:spacing w:line="240" w:lineRule="auto"/>
        <w:ind w:firstLine="0"/>
        <w:contextualSpacing/>
        <w:rPr>
          <w:bCs/>
          <w:kern w:val="1"/>
          <w:sz w:val="22"/>
          <w:szCs w:val="22"/>
          <w:lang w:val="x-none" w:eastAsia="ar-SA"/>
        </w:rPr>
      </w:pPr>
      <w:r w:rsidRPr="003E6DA4">
        <w:rPr>
          <w:bCs/>
          <w:kern w:val="1"/>
          <w:sz w:val="22"/>
          <w:szCs w:val="22"/>
          <w:lang w:val="x-none" w:eastAsia="ar-SA"/>
        </w:rPr>
        <w:t xml:space="preserve">Условия поставки: </w:t>
      </w:r>
    </w:p>
    <w:p w:rsidR="00711889" w:rsidRPr="003E6DA4" w:rsidRDefault="00711889" w:rsidP="00E1404F">
      <w:pPr>
        <w:widowControl/>
        <w:suppressAutoHyphens/>
        <w:snapToGrid/>
        <w:spacing w:line="240" w:lineRule="auto"/>
        <w:ind w:firstLine="0"/>
        <w:contextualSpacing/>
        <w:rPr>
          <w:bCs/>
          <w:kern w:val="1"/>
          <w:sz w:val="22"/>
          <w:szCs w:val="22"/>
          <w:lang w:eastAsia="ar-SA"/>
        </w:rPr>
      </w:pPr>
      <w:r w:rsidRPr="003E6DA4">
        <w:rPr>
          <w:bCs/>
          <w:kern w:val="1"/>
          <w:sz w:val="22"/>
          <w:szCs w:val="22"/>
          <w:lang w:val="x-none" w:eastAsia="ar-SA"/>
        </w:rPr>
        <w:t>- доставка Товаров осуществляется транспортом и за счет средств Поставщика, либо транспортом по найму, за счёт средств Поставщика</w:t>
      </w:r>
      <w:r w:rsidRPr="003E6DA4">
        <w:rPr>
          <w:bCs/>
          <w:kern w:val="1"/>
          <w:sz w:val="22"/>
          <w:szCs w:val="22"/>
          <w:lang w:eastAsia="ar-SA"/>
        </w:rPr>
        <w:t>;</w:t>
      </w:r>
    </w:p>
    <w:p w:rsidR="00711889" w:rsidRPr="003E6DA4" w:rsidRDefault="00711889" w:rsidP="00E1404F">
      <w:pPr>
        <w:widowControl/>
        <w:suppressAutoHyphens/>
        <w:snapToGrid/>
        <w:spacing w:line="240" w:lineRule="auto"/>
        <w:ind w:firstLine="0"/>
        <w:contextualSpacing/>
        <w:rPr>
          <w:kern w:val="1"/>
          <w:sz w:val="22"/>
          <w:szCs w:val="22"/>
          <w:lang w:eastAsia="ar-SA"/>
        </w:rPr>
      </w:pPr>
      <w:r w:rsidRPr="003E6DA4">
        <w:rPr>
          <w:kern w:val="1"/>
          <w:sz w:val="22"/>
          <w:szCs w:val="22"/>
          <w:lang w:eastAsia="ar-SA"/>
        </w:rPr>
        <w:t>- погрузочно-разгрузочные работы производятся силами и за счет Поставщика в рабочие дни с 09.00 до 15.00 часов в присутствии представителя Заказчика;</w:t>
      </w:r>
    </w:p>
    <w:p w:rsidR="00711889" w:rsidRPr="003E6DA4" w:rsidRDefault="00711889" w:rsidP="00E1404F">
      <w:pPr>
        <w:widowControl/>
        <w:suppressAutoHyphens/>
        <w:snapToGrid/>
        <w:spacing w:line="240" w:lineRule="auto"/>
        <w:ind w:firstLine="0"/>
        <w:contextualSpacing/>
        <w:rPr>
          <w:kern w:val="1"/>
          <w:sz w:val="22"/>
          <w:szCs w:val="22"/>
          <w:lang w:eastAsia="ar-SA"/>
        </w:rPr>
      </w:pPr>
      <w:r w:rsidRPr="003E6DA4">
        <w:rPr>
          <w:kern w:val="1"/>
          <w:sz w:val="22"/>
          <w:szCs w:val="22"/>
          <w:lang w:eastAsia="ar-SA"/>
        </w:rPr>
        <w:t>-упаковка должна обеспечивать сохранность товара при транспортировке, погрузочно-разгрузочных работах, хранении на протяжении установленного срока хранения;</w:t>
      </w:r>
    </w:p>
    <w:p w:rsidR="00711889" w:rsidRPr="003E6DA4" w:rsidRDefault="00711889" w:rsidP="00711889">
      <w:pPr>
        <w:widowControl/>
        <w:suppressAutoHyphens/>
        <w:snapToGrid/>
        <w:spacing w:line="240" w:lineRule="auto"/>
        <w:ind w:firstLine="567"/>
        <w:contextualSpacing/>
        <w:rPr>
          <w:kern w:val="1"/>
          <w:sz w:val="22"/>
          <w:szCs w:val="22"/>
          <w:lang w:eastAsia="ar-SA"/>
        </w:rPr>
      </w:pPr>
      <w:r w:rsidRPr="003E6DA4">
        <w:rPr>
          <w:kern w:val="1"/>
          <w:sz w:val="22"/>
          <w:szCs w:val="22"/>
          <w:lang w:eastAsia="ar-SA"/>
        </w:rPr>
        <w:t xml:space="preserve">В связи с организацией на объекте пропускного и </w:t>
      </w:r>
      <w:proofErr w:type="spellStart"/>
      <w:r w:rsidRPr="003E6DA4">
        <w:rPr>
          <w:kern w:val="1"/>
          <w:sz w:val="22"/>
          <w:szCs w:val="22"/>
          <w:lang w:eastAsia="ar-SA"/>
        </w:rPr>
        <w:t>внутриобъектового</w:t>
      </w:r>
      <w:proofErr w:type="spellEnd"/>
      <w:r w:rsidRPr="003E6DA4">
        <w:rPr>
          <w:kern w:val="1"/>
          <w:sz w:val="22"/>
          <w:szCs w:val="22"/>
          <w:lang w:eastAsia="ar-SA"/>
        </w:rPr>
        <w:t xml:space="preserve"> режима необходимо:</w:t>
      </w:r>
    </w:p>
    <w:p w:rsidR="00711889" w:rsidRPr="003E6DA4" w:rsidRDefault="00711889" w:rsidP="00E1404F">
      <w:pPr>
        <w:widowControl/>
        <w:suppressAutoHyphens/>
        <w:snapToGrid/>
        <w:spacing w:line="240" w:lineRule="auto"/>
        <w:ind w:firstLine="0"/>
        <w:contextualSpacing/>
        <w:rPr>
          <w:kern w:val="1"/>
          <w:sz w:val="22"/>
          <w:szCs w:val="22"/>
          <w:lang w:eastAsia="ar-SA"/>
        </w:rPr>
      </w:pPr>
      <w:r w:rsidRPr="003E6DA4">
        <w:rPr>
          <w:kern w:val="1"/>
          <w:sz w:val="22"/>
          <w:szCs w:val="22"/>
          <w:lang w:eastAsia="ar-SA"/>
        </w:rPr>
        <w:t>- за 2 (два) дня до поставки товара предоставить список лиц, осуществляющих данную поставку, с указанием Ф.И.О., паспортных данных;</w:t>
      </w:r>
    </w:p>
    <w:p w:rsidR="00711889" w:rsidRPr="003E6DA4" w:rsidRDefault="00711889" w:rsidP="00711889">
      <w:pPr>
        <w:widowControl/>
        <w:suppressAutoHyphens/>
        <w:snapToGrid/>
        <w:spacing w:line="240" w:lineRule="auto"/>
        <w:ind w:firstLine="567"/>
        <w:contextualSpacing/>
        <w:rPr>
          <w:kern w:val="1"/>
          <w:sz w:val="22"/>
          <w:szCs w:val="22"/>
          <w:lang w:eastAsia="ar-SA"/>
        </w:rPr>
      </w:pPr>
      <w:r w:rsidRPr="003E6DA4">
        <w:rPr>
          <w:kern w:val="1"/>
          <w:sz w:val="22"/>
          <w:szCs w:val="22"/>
          <w:lang w:eastAsia="ar-SA"/>
        </w:rPr>
        <w:t>- при необходимости проезда на территорию предоставить список автомобилей с указанием государственных регистрационных номеров, Ф.И.О. водителей и их паспортные данные.</w:t>
      </w:r>
    </w:p>
    <w:p w:rsidR="00711889" w:rsidRPr="003E6DA4" w:rsidRDefault="00711889" w:rsidP="00711889">
      <w:pPr>
        <w:widowControl/>
        <w:suppressAutoHyphens/>
        <w:snapToGrid/>
        <w:spacing w:line="240" w:lineRule="auto"/>
        <w:ind w:firstLine="567"/>
        <w:contextualSpacing/>
        <w:rPr>
          <w:kern w:val="1"/>
          <w:sz w:val="22"/>
          <w:szCs w:val="22"/>
          <w:lang w:eastAsia="ar-SA"/>
        </w:rPr>
      </w:pPr>
      <w:r w:rsidRPr="003E6DA4">
        <w:rPr>
          <w:kern w:val="1"/>
          <w:sz w:val="22"/>
          <w:szCs w:val="22"/>
          <w:lang w:eastAsia="ar-SA"/>
        </w:rPr>
        <w:t>Въезд на территорию возможен при нахождении в автомобиле только одного водителя.</w:t>
      </w:r>
    </w:p>
    <w:p w:rsidR="00711889" w:rsidRPr="003E6DA4" w:rsidRDefault="00711889" w:rsidP="00711889">
      <w:pPr>
        <w:widowControl/>
        <w:suppressAutoHyphens/>
        <w:snapToGrid/>
        <w:spacing w:line="240" w:lineRule="auto"/>
        <w:ind w:firstLine="567"/>
        <w:contextualSpacing/>
        <w:rPr>
          <w:kern w:val="1"/>
          <w:sz w:val="22"/>
          <w:szCs w:val="22"/>
          <w:lang w:eastAsia="ar-SA"/>
        </w:rPr>
      </w:pPr>
      <w:r w:rsidRPr="003E6DA4">
        <w:rPr>
          <w:kern w:val="1"/>
          <w:sz w:val="22"/>
          <w:szCs w:val="22"/>
          <w:lang w:eastAsia="ar-SA"/>
        </w:rPr>
        <w:t>В случае доставки крупногабаритного груза допуск на территорию объекта лиц, осуществляющих разгрузку, производится через КПП № 1 (пешеходное).</w:t>
      </w:r>
    </w:p>
    <w:p w:rsidR="00711889" w:rsidRPr="003E6DA4" w:rsidRDefault="008E1A44" w:rsidP="00711889">
      <w:pPr>
        <w:widowControl/>
        <w:autoSpaceDE w:val="0"/>
        <w:autoSpaceDN w:val="0"/>
        <w:adjustRightInd w:val="0"/>
        <w:snapToGrid/>
        <w:spacing w:line="240" w:lineRule="auto"/>
        <w:ind w:firstLine="540"/>
        <w:rPr>
          <w:b/>
          <w:bCs/>
          <w:kern w:val="1"/>
          <w:sz w:val="22"/>
          <w:szCs w:val="22"/>
          <w:lang w:eastAsia="ar-SA"/>
        </w:rPr>
      </w:pPr>
      <w:r w:rsidRPr="003E6DA4">
        <w:rPr>
          <w:bCs/>
          <w:kern w:val="1"/>
          <w:sz w:val="22"/>
          <w:szCs w:val="22"/>
          <w:lang w:eastAsia="ar-SA"/>
        </w:rPr>
        <w:t>5</w:t>
      </w:r>
      <w:r w:rsidR="00711889" w:rsidRPr="003E6DA4">
        <w:rPr>
          <w:bCs/>
          <w:kern w:val="1"/>
          <w:sz w:val="22"/>
          <w:szCs w:val="22"/>
          <w:lang w:val="x-none" w:eastAsia="ar-SA"/>
        </w:rPr>
        <w:t>.</w:t>
      </w:r>
      <w:r w:rsidR="00711889" w:rsidRPr="003E6DA4">
        <w:rPr>
          <w:bCs/>
          <w:kern w:val="1"/>
          <w:sz w:val="22"/>
          <w:szCs w:val="22"/>
          <w:lang w:eastAsia="ar-SA"/>
        </w:rPr>
        <w:t>3</w:t>
      </w:r>
      <w:r w:rsidR="00711889" w:rsidRPr="003E6DA4">
        <w:rPr>
          <w:bCs/>
          <w:kern w:val="1"/>
          <w:sz w:val="22"/>
          <w:szCs w:val="22"/>
          <w:lang w:val="x-none" w:eastAsia="ar-SA"/>
        </w:rPr>
        <w:t xml:space="preserve">. </w:t>
      </w:r>
      <w:r w:rsidR="00252A89" w:rsidRPr="003E6DA4">
        <w:rPr>
          <w:bCs/>
          <w:kern w:val="1"/>
          <w:sz w:val="22"/>
          <w:szCs w:val="22"/>
          <w:lang w:val="x-none" w:eastAsia="ar-SA"/>
        </w:rPr>
        <w:t xml:space="preserve">Место поставки Товара осуществляется по адресам: </w:t>
      </w:r>
      <w:r w:rsidR="00252A89" w:rsidRPr="003E6DA4">
        <w:rPr>
          <w:b/>
          <w:bCs/>
          <w:kern w:val="1"/>
          <w:sz w:val="22"/>
          <w:szCs w:val="22"/>
          <w:lang w:val="x-none" w:eastAsia="ar-SA"/>
        </w:rPr>
        <w:t xml:space="preserve">Ульяновская область, г. Димитровград, улица Курчатова, д.5В (Аптека). Контакты Заказчика по поставке товара: </w:t>
      </w:r>
      <w:proofErr w:type="spellStart"/>
      <w:r w:rsidR="00252A89" w:rsidRPr="003E6DA4">
        <w:rPr>
          <w:b/>
          <w:bCs/>
          <w:kern w:val="1"/>
          <w:sz w:val="22"/>
          <w:szCs w:val="22"/>
          <w:lang w:val="x-none" w:eastAsia="ar-SA"/>
        </w:rPr>
        <w:t>Радзевановская</w:t>
      </w:r>
      <w:proofErr w:type="spellEnd"/>
      <w:r w:rsidR="00252A89" w:rsidRPr="003E6DA4">
        <w:rPr>
          <w:b/>
          <w:bCs/>
          <w:kern w:val="1"/>
          <w:sz w:val="22"/>
          <w:szCs w:val="22"/>
          <w:lang w:val="x-none" w:eastAsia="ar-SA"/>
        </w:rPr>
        <w:t xml:space="preserve"> Татьяна Викторовна</w:t>
      </w:r>
      <w:r w:rsidR="00252A89" w:rsidRPr="003E6DA4">
        <w:rPr>
          <w:b/>
          <w:bCs/>
          <w:kern w:val="1"/>
          <w:sz w:val="22"/>
          <w:szCs w:val="22"/>
          <w:lang w:eastAsia="ar-SA"/>
        </w:rPr>
        <w:t>,</w:t>
      </w:r>
      <w:r w:rsidR="00252A89" w:rsidRPr="003E6DA4">
        <w:rPr>
          <w:b/>
          <w:bCs/>
          <w:kern w:val="1"/>
          <w:sz w:val="22"/>
          <w:szCs w:val="22"/>
          <w:lang w:val="x-none" w:eastAsia="ar-SA"/>
        </w:rPr>
        <w:t xml:space="preserve"> radzevanovskayatv@fnkcrio.ru, тел. 8 (84235) 4-14-04.</w:t>
      </w:r>
    </w:p>
    <w:p w:rsidR="00711889" w:rsidRPr="003E6DA4" w:rsidRDefault="008E1A44" w:rsidP="00711889">
      <w:pPr>
        <w:widowControl/>
        <w:suppressAutoHyphens/>
        <w:snapToGrid/>
        <w:spacing w:line="240" w:lineRule="auto"/>
        <w:ind w:firstLine="567"/>
        <w:contextualSpacing/>
        <w:rPr>
          <w:sz w:val="22"/>
          <w:szCs w:val="22"/>
          <w:lang w:eastAsia="en-US"/>
        </w:rPr>
      </w:pPr>
      <w:r w:rsidRPr="003E6DA4">
        <w:rPr>
          <w:sz w:val="22"/>
          <w:szCs w:val="22"/>
          <w:lang w:eastAsia="en-US"/>
        </w:rPr>
        <w:t>5</w:t>
      </w:r>
      <w:r w:rsidR="00711889" w:rsidRPr="003E6DA4">
        <w:rPr>
          <w:sz w:val="22"/>
          <w:szCs w:val="22"/>
          <w:lang w:eastAsia="en-US"/>
        </w:rPr>
        <w:t>.4. Поставляемый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711889" w:rsidRPr="003E6DA4">
        <w:rPr>
          <w:sz w:val="22"/>
          <w:szCs w:val="22"/>
          <w:lang w:eastAsia="ar-SA"/>
        </w:rPr>
        <w:t xml:space="preserve"> </w:t>
      </w:r>
      <w:r w:rsidR="00711889" w:rsidRPr="003E6DA4">
        <w:rPr>
          <w:sz w:val="22"/>
          <w:szCs w:val="22"/>
          <w:lang w:eastAsia="en-US"/>
        </w:rPr>
        <w:t>и свободным от любых прав третьих лиц.</w:t>
      </w:r>
    </w:p>
    <w:p w:rsidR="00711889" w:rsidRPr="003E6DA4" w:rsidRDefault="008E1A44" w:rsidP="00711889">
      <w:pPr>
        <w:widowControl/>
        <w:tabs>
          <w:tab w:val="left" w:pos="567"/>
        </w:tabs>
        <w:snapToGrid/>
        <w:spacing w:line="240" w:lineRule="auto"/>
        <w:ind w:firstLine="567"/>
        <w:contextualSpacing/>
        <w:rPr>
          <w:sz w:val="22"/>
          <w:szCs w:val="22"/>
          <w:lang w:eastAsia="en-US"/>
        </w:rPr>
      </w:pPr>
      <w:r w:rsidRPr="003E6DA4">
        <w:rPr>
          <w:sz w:val="22"/>
          <w:szCs w:val="22"/>
          <w:lang w:eastAsia="en-US"/>
        </w:rPr>
        <w:t>5</w:t>
      </w:r>
      <w:r w:rsidR="00711889" w:rsidRPr="003E6DA4">
        <w:rPr>
          <w:sz w:val="22"/>
          <w:szCs w:val="22"/>
          <w:lang w:eastAsia="en-US"/>
        </w:rPr>
        <w:t>.5. Поставляемый товар должен быть упакован в соответствии с требованиями действующего законодательства РФ, с учетом его специфических свойств и особенностей, для обеспечения сохранения его качества и безопасности при хранении и перевозке, при погрузо-разгрузочных работах. Хранение и перевозка товара должны осуществляться в условиях, обеспечивающих сохранение его качества и безопасности.</w:t>
      </w:r>
    </w:p>
    <w:p w:rsidR="00711889" w:rsidRPr="003E6DA4" w:rsidRDefault="008E1A44" w:rsidP="00711889">
      <w:pPr>
        <w:widowControl/>
        <w:tabs>
          <w:tab w:val="left" w:pos="567"/>
        </w:tabs>
        <w:snapToGrid/>
        <w:spacing w:line="240" w:lineRule="auto"/>
        <w:ind w:firstLine="567"/>
        <w:contextualSpacing/>
        <w:rPr>
          <w:sz w:val="22"/>
          <w:szCs w:val="22"/>
          <w:lang w:eastAsia="en-US"/>
        </w:rPr>
      </w:pPr>
      <w:r w:rsidRPr="003E6DA4">
        <w:rPr>
          <w:sz w:val="22"/>
          <w:szCs w:val="22"/>
          <w:lang w:eastAsia="en-US"/>
        </w:rPr>
        <w:t>5</w:t>
      </w:r>
      <w:r w:rsidR="00711889" w:rsidRPr="003E6DA4">
        <w:rPr>
          <w:sz w:val="22"/>
          <w:szCs w:val="22"/>
          <w:lang w:eastAsia="en-US"/>
        </w:rPr>
        <w:t>.6. Маркировка и оформление товара должны соответствовать требованиям действующего законодательства Российской Федерации.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</w:p>
    <w:p w:rsidR="00711889" w:rsidRPr="003E6DA4" w:rsidRDefault="008E1A44" w:rsidP="00711889">
      <w:pPr>
        <w:widowControl/>
        <w:tabs>
          <w:tab w:val="left" w:pos="567"/>
        </w:tabs>
        <w:snapToGrid/>
        <w:spacing w:line="240" w:lineRule="auto"/>
        <w:ind w:firstLine="567"/>
        <w:contextualSpacing/>
        <w:rPr>
          <w:sz w:val="22"/>
          <w:szCs w:val="22"/>
          <w:lang w:eastAsia="en-US"/>
        </w:rPr>
      </w:pPr>
      <w:r w:rsidRPr="003E6DA4">
        <w:rPr>
          <w:sz w:val="22"/>
          <w:szCs w:val="22"/>
          <w:lang w:eastAsia="en-US"/>
        </w:rPr>
        <w:t>5</w:t>
      </w:r>
      <w:r w:rsidR="00711889" w:rsidRPr="003E6DA4">
        <w:rPr>
          <w:sz w:val="22"/>
          <w:szCs w:val="22"/>
          <w:lang w:eastAsia="en-US"/>
        </w:rPr>
        <w:t>.7. Количество товара, его ассортимент, функциональные, технические и качественные характеристики, эксплуатационные характеристики должны соответствовать количеству, ассортименту, функциональным, техническим и качественным характеристикам, эксплуатационным характеристикам, указанным в товаросопроводительных документах и спецификации (приложение к Контракту).</w:t>
      </w:r>
    </w:p>
    <w:p w:rsidR="00711889" w:rsidRPr="003E6DA4" w:rsidRDefault="008E1A44" w:rsidP="00711889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3E6DA4">
        <w:rPr>
          <w:rFonts w:ascii="Times New Roman" w:eastAsia="Calibri" w:hAnsi="Times New Roman" w:cs="Times New Roman"/>
          <w:sz w:val="22"/>
          <w:szCs w:val="22"/>
          <w:lang w:eastAsia="en-US"/>
        </w:rPr>
        <w:t>5</w:t>
      </w:r>
      <w:r w:rsidR="00711889" w:rsidRPr="003E6DA4">
        <w:rPr>
          <w:rFonts w:ascii="Times New Roman" w:eastAsia="Calibri" w:hAnsi="Times New Roman" w:cs="Times New Roman"/>
          <w:sz w:val="22"/>
          <w:szCs w:val="22"/>
          <w:lang w:eastAsia="en-US"/>
        </w:rPr>
        <w:t>.8. Весь поставляемый товар должен иметь инструкцию на русском языке. Категорически запрещается поставлять товар с истекшим сроком годности, пришедший в негодность, незаконные копии товара.</w:t>
      </w:r>
    </w:p>
    <w:p w:rsidR="00F319DE" w:rsidRPr="003E6DA4" w:rsidRDefault="008E1A44" w:rsidP="00711889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5.9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260E5E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Фактической датой приемки Товара считается дата </w:t>
      </w:r>
      <w:r w:rsidR="00F319DE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подписания Заказчиком Акта приема-передачи Товара (форма приведена в Приложении N 3 к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F319DE" w:rsidRPr="003E6DA4">
        <w:rPr>
          <w:rFonts w:ascii="Times New Roman" w:hAnsi="Times New Roman" w:cs="Times New Roman"/>
          <w:color w:val="000000"/>
          <w:sz w:val="22"/>
          <w:szCs w:val="22"/>
        </w:rPr>
        <w:t>у).</w:t>
      </w:r>
    </w:p>
    <w:p w:rsidR="00A136CD" w:rsidRPr="003E6DA4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7" w:name="P139"/>
      <w:bookmarkEnd w:id="7"/>
      <w:r w:rsidRPr="003E6DA4">
        <w:rPr>
          <w:rFonts w:ascii="Times New Roman" w:hAnsi="Times New Roman" w:cs="Times New Roman"/>
          <w:color w:val="000000"/>
          <w:sz w:val="22"/>
          <w:szCs w:val="22"/>
        </w:rPr>
        <w:t>5</w:t>
      </w:r>
      <w:r w:rsidR="008E1A44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.10. 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При поставке Товара Поставщик вместе с Товаром передаёт следующие документы:  </w:t>
      </w:r>
    </w:p>
    <w:p w:rsidR="00A136CD" w:rsidRPr="003E6DA4" w:rsidRDefault="00A136CD" w:rsidP="009E21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а) счет / счет-фактура;</w:t>
      </w:r>
    </w:p>
    <w:p w:rsidR="00A136CD" w:rsidRPr="003E6DA4" w:rsidRDefault="00A136CD" w:rsidP="009E21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б) товарная накладная / УПД в 2-х экземплярах (один экземпляр для Заказчика, один экземпляр для Поставщика), оформленная в установленном порядке;</w:t>
      </w:r>
    </w:p>
    <w:p w:rsidR="00A136CD" w:rsidRPr="003E6DA4" w:rsidRDefault="00A136CD" w:rsidP="009E21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в) Акт приема-передачи Товара (по форме Приложения N 3 к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у) в двух экземплярах (один экземпляр для Заказчика и один экземпляр для Поставщика).</w:t>
      </w:r>
    </w:p>
    <w:p w:rsidR="00A136CD" w:rsidRPr="003E6DA4" w:rsidRDefault="00A136CD" w:rsidP="009E21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К Акт приема-передачи Товара прилагаются:</w:t>
      </w:r>
    </w:p>
    <w:p w:rsidR="00A136CD" w:rsidRPr="003E6DA4" w:rsidRDefault="00B3288C" w:rsidP="009E21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lastRenderedPageBreak/>
        <w:t>а</w:t>
      </w:r>
      <w:r w:rsidR="00A136CD" w:rsidRPr="003E6DA4">
        <w:rPr>
          <w:rFonts w:ascii="Times New Roman" w:hAnsi="Times New Roman" w:cs="Times New Roman"/>
          <w:color w:val="000000"/>
          <w:sz w:val="22"/>
          <w:szCs w:val="22"/>
        </w:rPr>
        <w:t>) техническая и (или) эксплуатационная документация производителя (изготовителя) Товара на русском языке;</w:t>
      </w:r>
    </w:p>
    <w:p w:rsidR="00A136CD" w:rsidRPr="003E6DA4" w:rsidRDefault="00B3288C" w:rsidP="009E21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б</w:t>
      </w:r>
      <w:r w:rsidR="00A136CD" w:rsidRPr="003E6DA4">
        <w:rPr>
          <w:rFonts w:ascii="Times New Roman" w:hAnsi="Times New Roman" w:cs="Times New Roman"/>
          <w:color w:val="000000"/>
          <w:sz w:val="22"/>
          <w:szCs w:val="22"/>
        </w:rPr>
        <w:t>) копия документа, подтверждающего соответствие Товара, выданного уполномоченными органами (организациями);</w:t>
      </w:r>
    </w:p>
    <w:p w:rsidR="00A136CD" w:rsidRPr="003E6DA4" w:rsidRDefault="00B3288C" w:rsidP="009E21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в</w:t>
      </w:r>
      <w:r w:rsidR="00A136CD" w:rsidRPr="003E6DA4">
        <w:rPr>
          <w:rFonts w:ascii="Times New Roman" w:hAnsi="Times New Roman" w:cs="Times New Roman"/>
          <w:color w:val="000000"/>
          <w:sz w:val="22"/>
          <w:szCs w:val="22"/>
        </w:rPr>
        <w:t>) сведения, необходимые для работы с Товаром, включая предоставление сведений, необходимых для применения и эксплуатации Товара.</w:t>
      </w:r>
    </w:p>
    <w:p w:rsidR="00A136CD" w:rsidRPr="003E6DA4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Вышеназванные документы передаются Заказчику на бумажных носителях при поставке Товара. </w:t>
      </w:r>
    </w:p>
    <w:p w:rsidR="00A136CD" w:rsidRPr="003E6DA4" w:rsidRDefault="00A136CD" w:rsidP="00A136CD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6. Порядок приемки Товара </w:t>
      </w:r>
    </w:p>
    <w:p w:rsidR="00A136CD" w:rsidRPr="003E6DA4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A136CD" w:rsidRPr="003E6DA4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6.1. </w:t>
      </w:r>
      <w:r w:rsidRPr="003E6DA4">
        <w:rPr>
          <w:rFonts w:ascii="Times New Roman" w:hAnsi="Times New Roman" w:cs="Times New Roman"/>
          <w:color w:val="000000"/>
          <w:sz w:val="22"/>
          <w:szCs w:val="22"/>
          <w:u w:val="single"/>
        </w:rPr>
        <w:t>Получение поставленного 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в ходе передачи Товара Заказчику в Месте доставки и включает в себя следующее:</w:t>
      </w:r>
    </w:p>
    <w:p w:rsidR="00A136CD" w:rsidRPr="003E6DA4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а) проверку по упаковочным листам номенклатуры поставленного Товара на соответствие Спецификации (</w:t>
      </w:r>
      <w:hyperlink w:anchor="P399" w:history="1">
        <w:r w:rsidRPr="003E6DA4">
          <w:rPr>
            <w:rFonts w:ascii="Times New Roman" w:hAnsi="Times New Roman" w:cs="Times New Roman"/>
            <w:color w:val="000000"/>
            <w:sz w:val="22"/>
            <w:szCs w:val="22"/>
          </w:rPr>
          <w:t>приложение N 1</w:t>
        </w:r>
      </w:hyperlink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у);</w:t>
      </w:r>
    </w:p>
    <w:p w:rsidR="00A136CD" w:rsidRPr="003E6DA4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б) проверку полноты и правильности оформления комплекта сопроводительных документов в соответствии с условиями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а;</w:t>
      </w:r>
    </w:p>
    <w:p w:rsidR="00A136CD" w:rsidRPr="003E6DA4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в) контроль наличия/отсутствия внешних повреждений оригинальной упаковки Товара;</w:t>
      </w:r>
    </w:p>
    <w:p w:rsidR="00A136CD" w:rsidRPr="003E6DA4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г) проверку наличия необходимых документов (копий документов) на Товар: регистрационных удостоверений, документа, подтверждающего соответствие Товара, выданного уполномоченными органами (организациями);</w:t>
      </w:r>
    </w:p>
    <w:p w:rsidR="00A136CD" w:rsidRPr="003E6DA4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д) проверку наличия технической и (или) эксплуатационной документации производителя (изготовителя) Товара на русском языке;</w:t>
      </w:r>
    </w:p>
    <w:p w:rsidR="00A136CD" w:rsidRPr="003E6DA4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е) проверку комплектности и целостности поставленного Товара.</w:t>
      </w:r>
    </w:p>
    <w:p w:rsidR="00A136CD" w:rsidRPr="003E6DA4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По факту получения Товара Заказчик и Поставщик подписывают товарную накладную/УПД, оформленную в установленном порядке. </w:t>
      </w:r>
    </w:p>
    <w:p w:rsidR="00A136CD" w:rsidRPr="003E6DA4" w:rsidRDefault="00AB51DC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6.2. </w:t>
      </w:r>
      <w:r w:rsidR="00A136CD" w:rsidRPr="003E6DA4">
        <w:rPr>
          <w:rFonts w:ascii="Times New Roman" w:hAnsi="Times New Roman" w:cs="Times New Roman"/>
          <w:color w:val="000000"/>
          <w:sz w:val="22"/>
          <w:szCs w:val="22"/>
          <w:u w:val="single"/>
        </w:rPr>
        <w:t>Приемка Товара</w:t>
      </w:r>
      <w:r w:rsidR="00A136CD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в соответствии с требованиями законодательства Российской Федерации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и п.6.3</w:t>
      </w:r>
      <w:r w:rsidR="00A136CD" w:rsidRPr="003E6DA4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а.</w:t>
      </w:r>
      <w:r w:rsidR="000D5531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В ходе приёмки в том числе проверяется соответствие Товара Техническим требованиям (</w:t>
      </w:r>
      <w:hyperlink w:anchor="P470" w:history="1">
        <w:r w:rsidR="000D5531" w:rsidRPr="003E6DA4">
          <w:rPr>
            <w:rFonts w:ascii="Times New Roman" w:hAnsi="Times New Roman" w:cs="Times New Roman"/>
            <w:color w:val="000000"/>
            <w:sz w:val="22"/>
            <w:szCs w:val="22"/>
          </w:rPr>
          <w:t>приложение N 2</w:t>
        </w:r>
      </w:hyperlink>
      <w:r w:rsidR="000D5531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0D5531" w:rsidRPr="003E6DA4">
        <w:rPr>
          <w:rFonts w:ascii="Times New Roman" w:hAnsi="Times New Roman" w:cs="Times New Roman"/>
          <w:color w:val="000000"/>
          <w:sz w:val="22"/>
          <w:szCs w:val="22"/>
        </w:rPr>
        <w:t>у)</w:t>
      </w:r>
      <w:r w:rsidR="00657C27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</w:p>
    <w:p w:rsidR="00A136CD" w:rsidRPr="003E6DA4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По факту приемки Товара Поставщик и Заказчик подписывают Акт приема-передачи Товара (Приложение N 3 к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  <w:u w:val="single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  <w:u w:val="single"/>
        </w:rPr>
        <w:t>у).</w:t>
      </w:r>
    </w:p>
    <w:p w:rsidR="00A136CD" w:rsidRPr="003E6DA4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6.</w:t>
      </w:r>
      <w:r w:rsidR="00AB51DC" w:rsidRPr="003E6DA4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 Для проверки предоставленных Поставщиком результатов поставки, предусмотренных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ом, в части их соответствия условиям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а Заказчик проводит экспертизу Товара в порядке, предусмотренном </w:t>
      </w:r>
      <w:hyperlink r:id="rId9" w:history="1">
        <w:r w:rsidRPr="003E6DA4">
          <w:rPr>
            <w:rFonts w:ascii="Times New Roman" w:hAnsi="Times New Roman" w:cs="Times New Roman"/>
            <w:color w:val="000000"/>
            <w:sz w:val="22"/>
            <w:szCs w:val="22"/>
          </w:rPr>
          <w:t>статьей 94</w:t>
        </w:r>
      </w:hyperlink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Федерального закона о </w:t>
      </w:r>
      <w:r w:rsidR="00AB51DC" w:rsidRPr="003E6DA4">
        <w:rPr>
          <w:rFonts w:ascii="Times New Roman" w:hAnsi="Times New Roman" w:cs="Times New Roman"/>
          <w:color w:val="000000"/>
          <w:sz w:val="22"/>
          <w:szCs w:val="22"/>
        </w:rPr>
        <w:t>к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онтрактной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:rsidR="00A136CD" w:rsidRPr="003E6DA4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6.</w:t>
      </w:r>
      <w:r w:rsidR="00AB51DC" w:rsidRPr="003E6DA4">
        <w:rPr>
          <w:rFonts w:ascii="Times New Roman" w:hAnsi="Times New Roman" w:cs="Times New Roman"/>
          <w:color w:val="000000"/>
          <w:sz w:val="22"/>
          <w:szCs w:val="22"/>
        </w:rPr>
        <w:t>4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AB51D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По результатам приёмки Товара, 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Заказчик в срок не более 20 (двадцати) рабочих дней, следующих за днем поступления Заказчику </w:t>
      </w:r>
      <w:r w:rsidR="00AB51D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Товара и товаросопроводительных документов, в том числе 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Акт</w:t>
      </w:r>
      <w:r w:rsidR="00AB51DC" w:rsidRPr="003E6DA4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приема-передачи Товара (Приложение N 3 к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у), подписанного Поставщиком, на основании результатов экспертизы, проведенной в соответствии с пунктом 6.</w:t>
      </w:r>
      <w:r w:rsidR="00583DAA" w:rsidRPr="003E6DA4">
        <w:rPr>
          <w:rFonts w:ascii="Times New Roman" w:hAnsi="Times New Roman" w:cs="Times New Roman"/>
          <w:color w:val="000000"/>
          <w:sz w:val="22"/>
          <w:szCs w:val="22"/>
        </w:rPr>
        <w:t>3.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="00583DAA" w:rsidRPr="003E6DA4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подписывает документ о приемке Товара (Акт приема-передачи Товара (Приложение N 3 к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у), либо мотивированный отказ от подписания документа о приемке Товара с указанием причин такого отказа.  </w:t>
      </w:r>
    </w:p>
    <w:p w:rsidR="00A136CD" w:rsidRPr="003E6DA4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Со дня подписания Акта приема-передачи Товара (Приложение N 3 к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у) Заказчиком риск случайной гибели, утраты или повреждения Товара переходит к Заказчику.</w:t>
      </w:r>
    </w:p>
    <w:p w:rsidR="00A136CD" w:rsidRPr="003E6DA4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Заказчик имеет право частично принять поставленный Товар с отражением информации о фактически принятом количестве Товара в Акте приема-передачи Товара (Приложение N 3 к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у).</w:t>
      </w:r>
    </w:p>
    <w:p w:rsidR="00A136CD" w:rsidRPr="003E6DA4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По решению Заказчика для приемки поставленного Товара, результатов отдельного этапа исполнения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а может создаваться приемочная комиссия, которая состоит не менее чем из трех человек.</w:t>
      </w:r>
    </w:p>
    <w:p w:rsidR="00A136CD" w:rsidRPr="003E6DA4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6.5. В случае получения мотивированного отказа от подписания Акт приема-передачи Товара (Приложение N 3 к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у) Поставщик обязан устранить причины, указанные в таком мотивированном отказе, и направить Заказчику Акт приема-передачи Товара (Приложение N 3 к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у) в порядке, предусмотренном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ом.</w:t>
      </w:r>
    </w:p>
    <w:p w:rsidR="0016783C" w:rsidRPr="003E6DA4" w:rsidRDefault="00260E5E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8" w:name="P150"/>
      <w:bookmarkEnd w:id="8"/>
      <w:r w:rsidRPr="003E6DA4">
        <w:rPr>
          <w:rFonts w:ascii="Times New Roman" w:hAnsi="Times New Roman" w:cs="Times New Roman"/>
          <w:color w:val="000000"/>
          <w:sz w:val="22"/>
          <w:szCs w:val="22"/>
        </w:rPr>
        <w:t>6.</w:t>
      </w:r>
      <w:r w:rsidR="00583DAA" w:rsidRPr="003E6DA4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 Обязательства Поставщика по поставке Товара по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(этапу) считаются выполненными Поставщиком после подписания Сторонами </w:t>
      </w:r>
      <w:r w:rsidR="00583DAA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Акта приема-передачи Товара (Приложение N 3 к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583DAA" w:rsidRPr="003E6DA4">
        <w:rPr>
          <w:rFonts w:ascii="Times New Roman" w:hAnsi="Times New Roman" w:cs="Times New Roman"/>
          <w:color w:val="000000"/>
          <w:sz w:val="22"/>
          <w:szCs w:val="22"/>
        </w:rPr>
        <w:t>у)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B74099" w:rsidRPr="003E6DA4" w:rsidRDefault="00B74099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3E6DA4" w:rsidRDefault="0016783C" w:rsidP="00260E5E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3E6DA4" w:rsidRDefault="00347892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bookmarkStart w:id="9" w:name="P180"/>
      <w:bookmarkEnd w:id="9"/>
      <w:r w:rsidRPr="003E6DA4"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 Гарантии 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3E6DA4" w:rsidRDefault="006C007D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.1. Поставщик гарантирует, что </w:t>
      </w:r>
      <w:r w:rsidR="00B57E16" w:rsidRPr="003E6DA4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>, поставленн</w:t>
      </w:r>
      <w:r w:rsidR="00B57E16" w:rsidRPr="003E6DA4">
        <w:rPr>
          <w:rFonts w:ascii="Times New Roman" w:hAnsi="Times New Roman" w:cs="Times New Roman"/>
          <w:color w:val="000000"/>
          <w:sz w:val="22"/>
          <w:szCs w:val="22"/>
        </w:rPr>
        <w:t>ый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в соответствии с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>, является новым, неиспользованным, серийно выпускаемым/изготовленным по индивидуальному заказу (выбрать нужное).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Поставщик гарантирует, что </w:t>
      </w:r>
      <w:r w:rsidR="00B57E16" w:rsidRPr="003E6DA4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, поставленн</w:t>
      </w:r>
      <w:r w:rsidR="00B57E16" w:rsidRPr="003E6DA4">
        <w:rPr>
          <w:rFonts w:ascii="Times New Roman" w:hAnsi="Times New Roman" w:cs="Times New Roman"/>
          <w:color w:val="000000"/>
          <w:sz w:val="22"/>
          <w:szCs w:val="22"/>
        </w:rPr>
        <w:t>ый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по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не имеет дефектов, связанных с конструкцией, материалами или функционированием при штатном использовании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в соответствии со Спецификацией (</w:t>
      </w:r>
      <w:hyperlink w:anchor="P399" w:history="1">
        <w:r w:rsidRPr="003E6DA4">
          <w:rPr>
            <w:rFonts w:ascii="Times New Roman" w:hAnsi="Times New Roman" w:cs="Times New Roman"/>
            <w:color w:val="000000"/>
            <w:sz w:val="22"/>
            <w:szCs w:val="22"/>
          </w:rPr>
          <w:t>приложение N 1</w:t>
        </w:r>
      </w:hyperlink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), Техническими требованиями (</w:t>
      </w:r>
      <w:hyperlink w:anchor="P470" w:history="1">
        <w:r w:rsidRPr="003E6DA4">
          <w:rPr>
            <w:rFonts w:ascii="Times New Roman" w:hAnsi="Times New Roman" w:cs="Times New Roman"/>
            <w:color w:val="000000"/>
            <w:sz w:val="22"/>
            <w:szCs w:val="22"/>
          </w:rPr>
          <w:t>приложение N 2</w:t>
        </w:r>
      </w:hyperlink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), технической и (или) эксплуатационной документацией производителя (изготовителя)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6783C" w:rsidRPr="003E6DA4" w:rsidRDefault="006C007D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.2. Поставщик предоставляет Заказчику гарантии производителя (изготовителя)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а также надлежащее качество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6783C" w:rsidRPr="003E6DA4" w:rsidRDefault="006C007D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.3. Поставщик гарантирует полное соответствие поставляемого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условиям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>а, устранение неисправностей, связанных с дефектами производства, устранение неисправностей посредством замены запасных частей.</w:t>
      </w:r>
    </w:p>
    <w:p w:rsidR="0016783C" w:rsidRPr="003E6DA4" w:rsidRDefault="006C007D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.4. </w:t>
      </w:r>
      <w:r w:rsidR="00990CEB" w:rsidRPr="003E6DA4">
        <w:rPr>
          <w:rFonts w:ascii="Times New Roman" w:hAnsi="Times New Roman" w:cs="Times New Roman"/>
          <w:color w:val="000000"/>
          <w:sz w:val="22"/>
          <w:szCs w:val="22"/>
        </w:rPr>
        <w:t>7.6.</w:t>
      </w:r>
      <w:r w:rsidR="00990CEB"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Поставляемый Товар должен иметь остаточный срок годности </w:t>
      </w:r>
      <w:r w:rsidR="00711889" w:rsidRPr="003E6DA4">
        <w:rPr>
          <w:rFonts w:ascii="Times New Roman" w:hAnsi="Times New Roman" w:cs="Times New Roman"/>
          <w:color w:val="000000"/>
          <w:sz w:val="22"/>
          <w:szCs w:val="22"/>
        </w:rPr>
        <w:t>не менее 9 месяцев от срока годности, установленного производителем</w:t>
      </w:r>
      <w:r w:rsidR="00990CEB" w:rsidRPr="003E6DA4">
        <w:rPr>
          <w:rFonts w:ascii="Times New Roman" w:hAnsi="Times New Roman" w:cs="Times New Roman"/>
          <w:color w:val="000000"/>
          <w:sz w:val="22"/>
          <w:szCs w:val="22"/>
        </w:rPr>
        <w:t>. Срок годности Товара подтверждается информацией, указанной производителем (изготовителем) Товара на упаковке Товара.</w:t>
      </w:r>
    </w:p>
    <w:p w:rsidR="0016783C" w:rsidRPr="003E6DA4" w:rsidRDefault="006C007D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>.5. Неисправн</w:t>
      </w:r>
      <w:r w:rsidR="00B57E16" w:rsidRPr="003E6DA4">
        <w:rPr>
          <w:rFonts w:ascii="Times New Roman" w:hAnsi="Times New Roman" w:cs="Times New Roman"/>
          <w:color w:val="000000"/>
          <w:sz w:val="22"/>
          <w:szCs w:val="22"/>
        </w:rPr>
        <w:t>ый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или дефектн</w:t>
      </w:r>
      <w:r w:rsidR="00B57E16" w:rsidRPr="003E6DA4">
        <w:rPr>
          <w:rFonts w:ascii="Times New Roman" w:hAnsi="Times New Roman" w:cs="Times New Roman"/>
          <w:color w:val="000000"/>
          <w:sz w:val="22"/>
          <w:szCs w:val="22"/>
        </w:rPr>
        <w:t>ый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57E16" w:rsidRPr="003E6DA4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будет возвращен Поставщику за его счет в сроки, согласованные Заказчиком (Получателем) и Поставщиком. В случае замены или исправления дефектного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гарантийный срок на данн</w:t>
      </w:r>
      <w:r w:rsidR="00B57E16" w:rsidRPr="003E6DA4">
        <w:rPr>
          <w:rFonts w:ascii="Times New Roman" w:hAnsi="Times New Roman" w:cs="Times New Roman"/>
          <w:color w:val="000000"/>
          <w:sz w:val="22"/>
          <w:szCs w:val="22"/>
        </w:rPr>
        <w:t>ый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57E16" w:rsidRPr="003E6DA4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продлевается.</w:t>
      </w:r>
    </w:p>
    <w:p w:rsidR="0016783C" w:rsidRPr="003E6DA4" w:rsidRDefault="006C007D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.6. Поставщик не несет гарантийной ответственности за неполадки и неисправности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>, если они произошли: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а) в результате внесения Заказчиком (Получателем) или третьей стороной модификаций или изменений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без письменного согласия Поставщика;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б) в результате нарушения правил эксплуатации и обслуживания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предусмотренных технической и (или) эксплуатационной документацией производителя (изготовителя)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3E6DA4" w:rsidRDefault="00FA7148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 Порядок расчетов 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3E6DA4" w:rsidRDefault="00237C35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.1. Оплата по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за счет средств </w:t>
      </w:r>
      <w:r w:rsidR="00247612" w:rsidRPr="003E6DA4">
        <w:rPr>
          <w:rFonts w:ascii="Times New Roman" w:hAnsi="Times New Roman" w:cs="Times New Roman"/>
          <w:color w:val="000000"/>
          <w:sz w:val="22"/>
          <w:szCs w:val="22"/>
        </w:rPr>
        <w:t>бюджетного учреждения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на </w:t>
      </w:r>
      <w:r w:rsidR="004A58BE" w:rsidRPr="003E6DA4">
        <w:rPr>
          <w:rFonts w:ascii="Times New Roman" w:hAnsi="Times New Roman" w:cs="Times New Roman"/>
          <w:color w:val="000000"/>
          <w:sz w:val="22"/>
          <w:szCs w:val="22"/>
        </w:rPr>
        <w:t>202</w:t>
      </w:r>
      <w:r w:rsidR="0034413A" w:rsidRPr="003E6DA4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="004A58BE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>год.</w:t>
      </w:r>
    </w:p>
    <w:p w:rsidR="0016783C" w:rsidRPr="003E6DA4" w:rsidRDefault="00875ED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.2. Оплата по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Оплата по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после исполнения обязательств Поставщиком по поставке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(либо - по каждому этапу поставки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).</w:t>
      </w:r>
    </w:p>
    <w:p w:rsidR="0016783C" w:rsidRPr="003E6DA4" w:rsidRDefault="00740020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0" w:name="P201"/>
      <w:bookmarkEnd w:id="10"/>
      <w:r w:rsidRPr="003E6DA4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.3. Оплата по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за поставленн</w:t>
      </w:r>
      <w:r w:rsidR="00B57E16" w:rsidRPr="003E6DA4">
        <w:rPr>
          <w:rFonts w:ascii="Times New Roman" w:hAnsi="Times New Roman" w:cs="Times New Roman"/>
          <w:color w:val="000000"/>
          <w:sz w:val="22"/>
          <w:szCs w:val="22"/>
        </w:rPr>
        <w:t>ый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57E16" w:rsidRPr="003E6DA4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Заказчиком после представления Поставщиком следующих документов или копий документов: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1" w:name="P202"/>
      <w:bookmarkEnd w:id="11"/>
      <w:r w:rsidRPr="003E6DA4">
        <w:rPr>
          <w:rFonts w:ascii="Times New Roman" w:hAnsi="Times New Roman" w:cs="Times New Roman"/>
          <w:color w:val="000000"/>
          <w:sz w:val="22"/>
          <w:szCs w:val="22"/>
        </w:rPr>
        <w:t>а) счета;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2" w:name="P203"/>
      <w:bookmarkEnd w:id="12"/>
      <w:r w:rsidRPr="003E6DA4">
        <w:rPr>
          <w:rFonts w:ascii="Times New Roman" w:hAnsi="Times New Roman" w:cs="Times New Roman"/>
          <w:color w:val="000000"/>
          <w:sz w:val="22"/>
          <w:szCs w:val="22"/>
        </w:rPr>
        <w:t>б) счета-фактуры;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3" w:name="P204"/>
      <w:bookmarkEnd w:id="13"/>
      <w:r w:rsidRPr="003E6DA4">
        <w:rPr>
          <w:rFonts w:ascii="Times New Roman" w:hAnsi="Times New Roman" w:cs="Times New Roman"/>
          <w:color w:val="000000"/>
          <w:sz w:val="22"/>
          <w:szCs w:val="22"/>
        </w:rPr>
        <w:t>в) товарной накладной (товарных накладных, подписанных Получателями);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4" w:name="P205"/>
      <w:bookmarkEnd w:id="14"/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г) Актов приема-передачи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(приложение N </w:t>
      </w:r>
      <w:r w:rsidR="0059620B" w:rsidRPr="003E6DA4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), подписанных Поставщиком и </w:t>
      </w:r>
      <w:r w:rsidR="00740020" w:rsidRPr="003E6DA4">
        <w:rPr>
          <w:rFonts w:ascii="Times New Roman" w:hAnsi="Times New Roman" w:cs="Times New Roman"/>
          <w:color w:val="000000"/>
          <w:sz w:val="22"/>
          <w:szCs w:val="22"/>
        </w:rPr>
        <w:t>Заказчиком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16783C" w:rsidRPr="003E6DA4" w:rsidRDefault="004A58BE" w:rsidP="00470F85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5" w:name="P206"/>
      <w:bookmarkEnd w:id="15"/>
      <w:r w:rsidRPr="003E6DA4">
        <w:rPr>
          <w:rFonts w:ascii="Times New Roman" w:hAnsi="Times New Roman" w:cs="Times New Roman"/>
          <w:color w:val="000000"/>
          <w:sz w:val="22"/>
          <w:szCs w:val="22"/>
        </w:rPr>
        <w:t>д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) копий регистрационных удостоверений на </w:t>
      </w:r>
      <w:r w:rsidR="00B57E16" w:rsidRPr="003E6DA4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="003E6DA4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(при наличии)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>;</w:t>
      </w:r>
      <w:bookmarkStart w:id="16" w:name="P208"/>
      <w:bookmarkEnd w:id="16"/>
    </w:p>
    <w:p w:rsidR="0016783C" w:rsidRPr="003E6DA4" w:rsidRDefault="00470F85" w:rsidP="00D4564B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е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) копии документа о соответствии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>, выданного уполномоченными органами (организациями)</w:t>
      </w:r>
    </w:p>
    <w:p w:rsidR="0016783C" w:rsidRPr="003E6DA4" w:rsidRDefault="00875ED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.4. На всех документах, перечисленных в </w:t>
      </w:r>
      <w:hyperlink w:anchor="P202" w:history="1">
        <w:r w:rsidR="0016783C" w:rsidRPr="003E6DA4">
          <w:rPr>
            <w:rFonts w:ascii="Times New Roman" w:hAnsi="Times New Roman" w:cs="Times New Roman"/>
            <w:color w:val="000000"/>
            <w:sz w:val="22"/>
            <w:szCs w:val="22"/>
          </w:rPr>
          <w:t>подпунктах "а"</w:t>
        </w:r>
      </w:hyperlink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hyperlink w:anchor="P203" w:history="1">
        <w:r w:rsidR="0016783C" w:rsidRPr="003E6DA4">
          <w:rPr>
            <w:rFonts w:ascii="Times New Roman" w:hAnsi="Times New Roman" w:cs="Times New Roman"/>
            <w:color w:val="000000"/>
            <w:sz w:val="22"/>
            <w:szCs w:val="22"/>
          </w:rPr>
          <w:t>"б"</w:t>
        </w:r>
      </w:hyperlink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hyperlink w:anchor="P204" w:history="1">
        <w:r w:rsidR="0016783C" w:rsidRPr="003E6DA4">
          <w:rPr>
            <w:rFonts w:ascii="Times New Roman" w:hAnsi="Times New Roman" w:cs="Times New Roman"/>
            <w:color w:val="000000"/>
            <w:sz w:val="22"/>
            <w:szCs w:val="22"/>
          </w:rPr>
          <w:t>"в"</w:t>
        </w:r>
      </w:hyperlink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hyperlink w:anchor="P205" w:history="1">
        <w:r w:rsidR="0016783C" w:rsidRPr="003E6DA4">
          <w:rPr>
            <w:rFonts w:ascii="Times New Roman" w:hAnsi="Times New Roman" w:cs="Times New Roman"/>
            <w:color w:val="000000"/>
            <w:sz w:val="22"/>
            <w:szCs w:val="22"/>
          </w:rPr>
          <w:t>"г"</w:t>
        </w:r>
      </w:hyperlink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>,</w:t>
      </w:r>
      <w:hyperlink w:anchor="P211" w:history="1"/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пункта </w:t>
      </w:r>
      <w:r w:rsidR="00D115DD" w:rsidRPr="003E6DA4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.3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а обязательно должны быть указаны наименование Заказчика (Получателя), Поставщика, номер и дата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>а, даты оформления и подписания документов.</w:t>
      </w:r>
    </w:p>
    <w:p w:rsidR="00260E5E" w:rsidRPr="003E6DA4" w:rsidRDefault="00875ED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.5. </w:t>
      </w:r>
      <w:r w:rsidR="0079060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Оплата по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79060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по факту </w:t>
      </w:r>
      <w:r w:rsidR="00421979" w:rsidRPr="003E6DA4">
        <w:rPr>
          <w:rFonts w:ascii="Times New Roman" w:hAnsi="Times New Roman" w:cs="Times New Roman"/>
          <w:color w:val="000000"/>
          <w:sz w:val="22"/>
          <w:szCs w:val="22"/>
        </w:rPr>
        <w:t>приёмки</w:t>
      </w:r>
      <w:r w:rsidR="0079060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Товара </w:t>
      </w:r>
      <w:r w:rsidR="00421979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Заказчиком </w:t>
      </w:r>
      <w:r w:rsidR="00D115DD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(подписания Заказчиком Акта приема-передачи Товара (приложение N 3 к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D115DD" w:rsidRPr="003E6DA4">
        <w:rPr>
          <w:rFonts w:ascii="Times New Roman" w:hAnsi="Times New Roman" w:cs="Times New Roman"/>
          <w:color w:val="000000"/>
          <w:sz w:val="22"/>
          <w:szCs w:val="22"/>
        </w:rPr>
        <w:t>у)</w:t>
      </w:r>
      <w:r w:rsidR="0079060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в течение </w:t>
      </w:r>
      <w:r w:rsidR="00F41D84" w:rsidRPr="003E6DA4">
        <w:rPr>
          <w:rFonts w:ascii="Times New Roman" w:hAnsi="Times New Roman" w:cs="Times New Roman"/>
          <w:b/>
          <w:bCs/>
          <w:color w:val="000000"/>
          <w:sz w:val="22"/>
          <w:szCs w:val="22"/>
        </w:rPr>
        <w:t>7</w:t>
      </w:r>
      <w:r w:rsidR="0079060C" w:rsidRPr="003E6DA4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(</w:t>
      </w:r>
      <w:r w:rsidR="00F41D84" w:rsidRPr="003E6DA4">
        <w:rPr>
          <w:rFonts w:ascii="Times New Roman" w:hAnsi="Times New Roman" w:cs="Times New Roman"/>
          <w:b/>
          <w:bCs/>
          <w:color w:val="000000"/>
          <w:sz w:val="22"/>
          <w:szCs w:val="22"/>
        </w:rPr>
        <w:t>семи</w:t>
      </w:r>
      <w:r w:rsidR="0079060C" w:rsidRPr="003E6DA4">
        <w:rPr>
          <w:rFonts w:ascii="Times New Roman" w:hAnsi="Times New Roman" w:cs="Times New Roman"/>
          <w:b/>
          <w:bCs/>
          <w:color w:val="000000"/>
          <w:sz w:val="22"/>
          <w:szCs w:val="22"/>
        </w:rPr>
        <w:t>) рабочих дней</w:t>
      </w:r>
      <w:r w:rsidR="0079060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с даты подписания Заказчиком </w:t>
      </w:r>
      <w:r w:rsidR="00260E5E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документа о приемке и после предоставления </w:t>
      </w:r>
      <w:r w:rsidR="00260E5E" w:rsidRPr="003E6DA4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Заказчику документов, предусмотренных пунктом </w:t>
      </w:r>
      <w:r w:rsidR="00D115DD" w:rsidRPr="003E6DA4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260E5E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.3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260E5E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а </w:t>
      </w:r>
    </w:p>
    <w:p w:rsidR="0016783C" w:rsidRPr="003E6DA4" w:rsidRDefault="00875ED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.6. По окончании исполнения Сторонами обязательств по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в течение </w:t>
      </w:r>
      <w:r w:rsidR="0079060C" w:rsidRPr="003E6DA4">
        <w:rPr>
          <w:rFonts w:ascii="Times New Roman" w:hAnsi="Times New Roman" w:cs="Times New Roman"/>
          <w:color w:val="000000"/>
          <w:sz w:val="22"/>
          <w:szCs w:val="22"/>
        </w:rPr>
        <w:t>10 (десяти) рабочих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дней, Стороны подписывают Акт сверки расчетов.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3E6DA4" w:rsidRDefault="00FA7148" w:rsidP="00260E5E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>. Ответственность Сторон</w:t>
      </w:r>
    </w:p>
    <w:p w:rsidR="0016783C" w:rsidRPr="003E6DA4" w:rsidRDefault="0016783C" w:rsidP="00247612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395A78" w:rsidRPr="003E6DA4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>.1.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За неисполнение или ненадлежащее исполнение обязательств, предусмотренных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>, Стороны несут ответственность в соответствии с законодательством Российской Федерации.</w:t>
      </w:r>
    </w:p>
    <w:p w:rsidR="00395A78" w:rsidRPr="003E6DA4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>.2.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Размер штрафа устанавливается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N 1042 (далее – Правила определения размера штрафа). </w:t>
      </w:r>
    </w:p>
    <w:p w:rsidR="00395A78" w:rsidRPr="003E6DA4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>.3.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В случае просрочки исполнения Заказчиком обязательств, предусмотренных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Поставщик вправе потребовать уплаты неустоек (штрафов, пеней). </w:t>
      </w:r>
    </w:p>
    <w:p w:rsidR="00395A78" w:rsidRPr="003E6DA4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>.4.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Пеня начисляется за каждый день просрочки исполнения Заказчиком обязательства, предусмотренного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начиная со дня, следующего после дня истечения установленного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срока исполнения обязательства. Такая пеня устанавливается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395A78" w:rsidRPr="003E6DA4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>.5.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За каждый факт неисполнения Заказчиком обязательств, предусмотренных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за исключением просрочки исполнения обязательств, предусмотренных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Поставщик вправе взыскать с Заказчика штраф в размере </w:t>
      </w:r>
      <w:r w:rsidR="000D0668" w:rsidRPr="003E6DA4">
        <w:rPr>
          <w:rFonts w:ascii="Times New Roman" w:hAnsi="Times New Roman" w:cs="Times New Roman"/>
          <w:color w:val="000000"/>
          <w:sz w:val="22"/>
          <w:szCs w:val="22"/>
        </w:rPr>
        <w:t>1000 рублей.</w:t>
      </w:r>
    </w:p>
    <w:p w:rsidR="00395A78" w:rsidRPr="003E6DA4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>.6.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В случае </w:t>
      </w:r>
      <w:proofErr w:type="spellStart"/>
      <w:r w:rsidR="00247612" w:rsidRPr="003E6DA4">
        <w:rPr>
          <w:rFonts w:ascii="Times New Roman" w:hAnsi="Times New Roman" w:cs="Times New Roman"/>
          <w:color w:val="000000"/>
          <w:sz w:val="22"/>
          <w:szCs w:val="22"/>
        </w:rPr>
        <w:t>непредоставления</w:t>
      </w:r>
      <w:proofErr w:type="spellEnd"/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Поставщиком </w:t>
      </w:r>
      <w:r w:rsidR="00247612" w:rsidRPr="003E6DA4">
        <w:rPr>
          <w:rFonts w:ascii="Times New Roman" w:hAnsi="Times New Roman" w:cs="Times New Roman"/>
          <w:color w:val="000000"/>
          <w:sz w:val="22"/>
          <w:szCs w:val="22"/>
        </w:rPr>
        <w:t>д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>окументов, предусмотренн</w:t>
      </w:r>
      <w:r w:rsidR="00247612" w:rsidRPr="003E6DA4">
        <w:rPr>
          <w:rFonts w:ascii="Times New Roman" w:hAnsi="Times New Roman" w:cs="Times New Roman"/>
          <w:color w:val="000000"/>
          <w:sz w:val="22"/>
          <w:szCs w:val="22"/>
        </w:rPr>
        <w:t>ых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пунктом </w:t>
      </w:r>
      <w:r w:rsidR="00507D9C" w:rsidRPr="003E6DA4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247612" w:rsidRPr="003E6DA4">
        <w:rPr>
          <w:rFonts w:ascii="Times New Roman" w:hAnsi="Times New Roman" w:cs="Times New Roman"/>
          <w:color w:val="000000"/>
          <w:sz w:val="22"/>
          <w:szCs w:val="22"/>
        </w:rPr>
        <w:t>.3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>а, Заказчик не несет ответственность, установленную пунк</w:t>
      </w:r>
      <w:r w:rsidR="00764E0D" w:rsidRPr="003E6DA4">
        <w:rPr>
          <w:rFonts w:ascii="Times New Roman" w:hAnsi="Times New Roman" w:cs="Times New Roman"/>
          <w:color w:val="000000"/>
          <w:sz w:val="22"/>
          <w:szCs w:val="22"/>
        </w:rPr>
        <w:t>том 9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.5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>а.</w:t>
      </w:r>
    </w:p>
    <w:p w:rsidR="00395A78" w:rsidRPr="003E6DA4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>.7.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Общая сумма начисленных штрафов за неисполнение или ненадлежащее исполнение Заказчиком обязательств, предусмотренных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не может превышать цену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>а.</w:t>
      </w:r>
    </w:p>
    <w:p w:rsidR="00395A78" w:rsidRPr="003E6DA4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>.8.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>, Заказчик направляет Поставщику требование об уплате неустоек (штрафов, пеней).</w:t>
      </w:r>
    </w:p>
    <w:p w:rsidR="00395A78" w:rsidRPr="003E6DA4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>.9.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Пеня начисляется за каждый день просрочки исполнения Поставщиком обязательства, предусмотренного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начиная со дня, следующего после дня истечения установленного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срока исполнения обязательства, и устанавливается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395A78" w:rsidRPr="003E6DA4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>.10.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За каждый факт неисполнения или ненадлежащего исполнения Поставщиком обязательств, предусмотренных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заключенным по результатам определения поставщика (подрядчика, исполнителя) в соответствии с пунктом 1 части 1 статьи 30 Федерального закона о </w:t>
      </w:r>
      <w:r w:rsidR="00C656AE" w:rsidRPr="003E6DA4">
        <w:rPr>
          <w:rFonts w:ascii="Times New Roman" w:hAnsi="Times New Roman" w:cs="Times New Roman"/>
          <w:color w:val="000000"/>
          <w:sz w:val="22"/>
          <w:szCs w:val="22"/>
        </w:rPr>
        <w:t>контрактной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системе, за исключением просрочки исполнения обязательств (в том числе гарантийного обязательства), предусмотренных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размер штрафа устанавливается в размере 1 процента цены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>а, но не более 5 тыс. рублей и не менее 1 тыс. рублей, за исключением случаев, если законодательством Российской Федерации установлен иной порядок начисления штрафов.</w:t>
      </w:r>
    </w:p>
    <w:p w:rsidR="00395A78" w:rsidRPr="003E6DA4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>.11.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За каждый факт неисполнения или ненадлежащего исполнения Поставщиком обязательства, предусмотренного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которое не имеет стоимостного выражения, Поставщик выплачивает Заказчику штраф в размере </w:t>
      </w:r>
      <w:r w:rsidR="000D0668" w:rsidRPr="003E6DA4">
        <w:rPr>
          <w:rFonts w:ascii="Times New Roman" w:hAnsi="Times New Roman" w:cs="Times New Roman"/>
          <w:color w:val="000000"/>
          <w:sz w:val="22"/>
          <w:szCs w:val="22"/>
        </w:rPr>
        <w:t>1000 рублей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395A78" w:rsidRPr="003E6DA4" w:rsidRDefault="00875EDC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>.12.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не может превышать цену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>а.</w:t>
      </w:r>
    </w:p>
    <w:p w:rsidR="00395A78" w:rsidRPr="003E6DA4" w:rsidRDefault="00875EDC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lastRenderedPageBreak/>
        <w:t>9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>.13.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>, произошло вследствие непреодолимой силы или по вине другой Стороны.</w:t>
      </w:r>
    </w:p>
    <w:p w:rsidR="00395A78" w:rsidRPr="003E6DA4" w:rsidRDefault="00875EDC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>.14.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Убытки, причиненные Заказчику в связи с неисполнением или ненадлежащим исполнением Поставщиком своих обязательств, предусмотренных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>, могут быть взысканы в полной сумме сверх неустойки (штрафа, пени).</w:t>
      </w:r>
    </w:p>
    <w:p w:rsidR="00395A78" w:rsidRPr="003E6DA4" w:rsidRDefault="00875EDC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>.15.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Уплата неустойки (штрафа, пени) и возмещение убытков не освобождает Стороны от исполнения своих обязательств по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395A78" w:rsidRPr="003E6DA4" w:rsidRDefault="00875EDC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>.16.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Поставщик гарантирует отсутствие нарушения исключительных прав третьих лиц на результаты интеллектуальной деятельности, связанных с поставкой и использованием Товара. </w:t>
      </w:r>
    </w:p>
    <w:p w:rsidR="00395A78" w:rsidRPr="003E6DA4" w:rsidRDefault="00395A78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16783C" w:rsidRPr="003E6DA4" w:rsidRDefault="00875EDC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>.17.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Поставщик несет перед Заказчиком ответственность за неисполнение или ненадлежащее исполнение обязательств по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395A78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привлеченными им соисполнителями, а перед соисполнителями – ответственность за неисполнение или ненадлежащее исполнение Заказчиком обязательств по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</w:p>
    <w:p w:rsidR="00395A78" w:rsidRPr="003E6DA4" w:rsidRDefault="00395A78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p w:rsidR="00395A78" w:rsidRPr="003E6DA4" w:rsidRDefault="00395A78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3E6DA4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875EDC" w:rsidRPr="003E6DA4">
        <w:rPr>
          <w:rFonts w:ascii="Times New Roman" w:hAnsi="Times New Roman" w:cs="Times New Roman"/>
          <w:color w:val="000000"/>
          <w:sz w:val="22"/>
          <w:szCs w:val="22"/>
        </w:rPr>
        <w:t>0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 Срок действия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а, изменение и расторжение</w:t>
      </w:r>
    </w:p>
    <w:p w:rsidR="0016783C" w:rsidRPr="003E6DA4" w:rsidRDefault="003D0644" w:rsidP="00021AA0">
      <w:pPr>
        <w:pStyle w:val="ConsPlusNormal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а 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3E6DA4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.1.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вступает в силу с </w:t>
      </w:r>
      <w:r w:rsidR="00E57D44" w:rsidRPr="003E6DA4">
        <w:rPr>
          <w:rFonts w:ascii="Times New Roman" w:hAnsi="Times New Roman" w:cs="Times New Roman"/>
          <w:color w:val="000000"/>
          <w:sz w:val="22"/>
          <w:szCs w:val="22"/>
        </w:rPr>
        <w:t>момента подписания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и действует до </w:t>
      </w:r>
      <w:r w:rsidR="00E57D44" w:rsidRPr="003E6DA4">
        <w:rPr>
          <w:rFonts w:ascii="Times New Roman" w:hAnsi="Times New Roman" w:cs="Times New Roman"/>
          <w:color w:val="000000"/>
          <w:sz w:val="22"/>
          <w:szCs w:val="22"/>
        </w:rPr>
        <w:t>31.</w:t>
      </w:r>
      <w:r w:rsidR="003E6DA4" w:rsidRPr="003E6DA4">
        <w:rPr>
          <w:rFonts w:ascii="Times New Roman" w:hAnsi="Times New Roman" w:cs="Times New Roman"/>
          <w:color w:val="000000"/>
          <w:sz w:val="22"/>
          <w:szCs w:val="22"/>
        </w:rPr>
        <w:t>12</w:t>
      </w:r>
      <w:r w:rsidR="00E57D44" w:rsidRPr="003E6DA4">
        <w:rPr>
          <w:rFonts w:ascii="Times New Roman" w:hAnsi="Times New Roman" w:cs="Times New Roman"/>
          <w:color w:val="000000"/>
          <w:sz w:val="22"/>
          <w:szCs w:val="22"/>
        </w:rPr>
        <w:t>.202</w:t>
      </w:r>
      <w:r w:rsidR="003E6DA4" w:rsidRPr="003E6DA4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="0035149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57D44" w:rsidRPr="003E6DA4">
        <w:rPr>
          <w:rFonts w:ascii="Times New Roman" w:hAnsi="Times New Roman" w:cs="Times New Roman"/>
          <w:color w:val="000000"/>
          <w:sz w:val="22"/>
          <w:szCs w:val="22"/>
        </w:rPr>
        <w:t>г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6783C" w:rsidRPr="003E6DA4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.2. Все изменения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а должны быть совершены в письменном виде и оформлены дополнительными соглашениями к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6783C" w:rsidRPr="003E6DA4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.3.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а от исполнения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>а в соответствии с гражданским законодательством.</w:t>
      </w:r>
    </w:p>
    <w:p w:rsidR="0016783C" w:rsidRPr="003E6DA4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.4. Стороны вправе принять решение об одностороннем отказе от исполнения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а по основаниям, предусмотренным Гражданским </w:t>
      </w:r>
      <w:hyperlink r:id="rId10" w:history="1">
        <w:r w:rsidR="0016783C" w:rsidRPr="003E6DA4">
          <w:rPr>
            <w:rFonts w:ascii="Times New Roman" w:hAnsi="Times New Roman" w:cs="Times New Roman"/>
            <w:color w:val="000000"/>
            <w:sz w:val="22"/>
            <w:szCs w:val="22"/>
          </w:rPr>
          <w:t>кодексом</w:t>
        </w:r>
      </w:hyperlink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Российской Федерации, для одностороннего отказа от исполнения отдельных видов обязательств в порядке и сроки, определенные </w:t>
      </w:r>
      <w:hyperlink r:id="rId11" w:history="1">
        <w:r w:rsidR="0016783C" w:rsidRPr="003E6DA4">
          <w:rPr>
            <w:rFonts w:ascii="Times New Roman" w:hAnsi="Times New Roman" w:cs="Times New Roman"/>
            <w:color w:val="000000"/>
            <w:sz w:val="22"/>
            <w:szCs w:val="22"/>
          </w:rPr>
          <w:t>статьей 95</w:t>
        </w:r>
      </w:hyperlink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Федерального закона о </w:t>
      </w:r>
      <w:r w:rsidR="00C656AE" w:rsidRPr="003E6DA4">
        <w:rPr>
          <w:rFonts w:ascii="Times New Roman" w:hAnsi="Times New Roman" w:cs="Times New Roman"/>
          <w:color w:val="000000"/>
          <w:sz w:val="22"/>
          <w:szCs w:val="22"/>
        </w:rPr>
        <w:t>контрактной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системе.</w:t>
      </w:r>
    </w:p>
    <w:p w:rsidR="0016783C" w:rsidRPr="003E6DA4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.5. В случае если Заказчиком проведена экспертиза поставленного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с привлечением экспертов, экспертных организаций, решение об одностороннем отказе от исполнения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а может быть принято Заказчиком только при условии, что по результатам экспертизы поставленного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в заключении эксперта, экспертной организации будут подтверждены нарушения условий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а, послужившие основанием для одностороннего отказа Заказчика от исполнения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>а.</w:t>
      </w:r>
    </w:p>
    <w:p w:rsidR="002538F1" w:rsidRPr="003E6DA4" w:rsidRDefault="00507D9C" w:rsidP="002538F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="002538F1" w:rsidRPr="003E6DA4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C656AE" w:rsidRPr="003E6DA4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="002538F1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 При досрочном расторжении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2538F1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а Стороны производят взаиморасчеты за Товары только в той части, в какой они приняты в соответствии с условиями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2538F1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а Заказчиком на дату расторжения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2538F1" w:rsidRPr="003E6DA4">
        <w:rPr>
          <w:rFonts w:ascii="Times New Roman" w:hAnsi="Times New Roman" w:cs="Times New Roman"/>
          <w:color w:val="000000"/>
          <w:sz w:val="22"/>
          <w:szCs w:val="22"/>
        </w:rPr>
        <w:t>а.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3E6DA4" w:rsidRDefault="00507D9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11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>. Исключительные права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3E6DA4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11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.1. Поставщик гарантирует отсутствие нарушения исключительных прав третьих лиц, связанных с поставкой и использованием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в рамках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>а.</w:t>
      </w:r>
    </w:p>
    <w:p w:rsidR="0016783C" w:rsidRPr="003E6DA4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11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.2. Все убытки, понесенные Заказчиком при нарушении исключительных прав третьих лиц при использовании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>, включая судебные расходы и материальный ущерб, возмещаются Поставщиком.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3E6DA4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507D9C" w:rsidRPr="003E6DA4">
        <w:rPr>
          <w:rFonts w:ascii="Times New Roman" w:hAnsi="Times New Roman" w:cs="Times New Roman"/>
          <w:color w:val="000000"/>
          <w:sz w:val="22"/>
          <w:szCs w:val="22"/>
        </w:rPr>
        <w:t>2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. Обстоятельства непреодолимой силы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3E6DA4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12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.1. Стороны освобождаются от ответственности за полное или частичное неисполнение своих обязательств по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>, если их неисполнение явилось следствием обстоятельств непреодолимой силы.</w:t>
      </w:r>
    </w:p>
    <w:p w:rsidR="0016783C" w:rsidRPr="003E6DA4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lastRenderedPageBreak/>
        <w:t>12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.2. Под обстоятельствами непреодолимой силы понимают такие обстоятельства, которые возникли после заключения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а в результате непредвиденных и непредотвратимых событий, неподвластных Сторонам, </w:t>
      </w:r>
      <w:r w:rsidR="00294E92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которые Сторона не могла предвидеть, действуя с должной степенью осмотрительности, 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и подтверждены соответствующими уполномоченными органами.</w:t>
      </w:r>
    </w:p>
    <w:p w:rsidR="00294E92" w:rsidRPr="003E6DA4" w:rsidRDefault="00507D9C" w:rsidP="00294E9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12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.3. </w:t>
      </w:r>
      <w:r w:rsidR="00294E92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Сторона, для которой создалась невозможность исполнения обязательств по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294E92" w:rsidRPr="003E6DA4">
        <w:rPr>
          <w:rFonts w:ascii="Times New Roman" w:hAnsi="Times New Roman" w:cs="Times New Roman"/>
          <w:color w:val="000000"/>
          <w:sz w:val="22"/>
          <w:szCs w:val="22"/>
        </w:rPr>
        <w:t>, вследствие обстоятельств непреодолимой силы, должна о наступлении этих обстоятельств известить в письменном виде другую Сторону без промедления, но не позднее 5 (пяти) календарных дней с момента их наступления. Извещение должно содержать данные о наступлении и характере обстоятельств и возможных их последствиях, а также документарное подтверждение обстоятельств, на которые ссылается сторона.</w:t>
      </w:r>
      <w:r w:rsidR="0073405B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94E92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Сторона также без промедления, однако, не позднее 5 (пяти) календарных дней, должна известить другую Сторону в письменном виде о прекращении этих обстоятельств. </w:t>
      </w:r>
    </w:p>
    <w:p w:rsidR="00294E92" w:rsidRPr="003E6DA4" w:rsidRDefault="00294E92" w:rsidP="00294E9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Если одна из Сторон, для которой создалась невозможность исполнения обязательств по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вследствие обстоятельств непреодолимой силы, не направит или несвоевременно направит соответствующее извещение, то такая Сторона не вправе ссылаться на возникновение действия непреодолимой силы, в обоснование неисполнения и(или) ненадлежащего исполнения обязательства по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а другая Сторона вправе не принимать во внимание наступление действия непреодолимой силы при предъявлении претензий и исковых заявлений в связи с неисполнением и(или) ненадлежащим исполнением обязательств по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294E92" w:rsidRPr="003E6DA4" w:rsidRDefault="00294E92" w:rsidP="00294E9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Если обстоятельства и(или) их последствия будут длиться более 30 (тридцати) календарных дней подряд, то </w:t>
      </w:r>
      <w:r w:rsidR="0073405B" w:rsidRPr="003E6DA4">
        <w:rPr>
          <w:rFonts w:ascii="Times New Roman" w:hAnsi="Times New Roman" w:cs="Times New Roman"/>
          <w:color w:val="000000"/>
          <w:sz w:val="22"/>
          <w:szCs w:val="22"/>
        </w:rPr>
        <w:t>Поставщик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и Заказчик встречаются для обсуждения дальнейших мер, принимаемых Сторонами, или возможности расторжения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73405B" w:rsidRPr="003E6DA4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в порядке, предусмотренном </w:t>
      </w:r>
      <w:r w:rsidR="0073405B" w:rsidRPr="003E6DA4">
        <w:rPr>
          <w:rFonts w:ascii="Times New Roman" w:hAnsi="Times New Roman" w:cs="Times New Roman"/>
          <w:color w:val="000000"/>
          <w:sz w:val="22"/>
          <w:szCs w:val="22"/>
        </w:rPr>
        <w:t>действующим законодательством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6783C" w:rsidRPr="003E6DA4" w:rsidRDefault="00507D9C" w:rsidP="00294E9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12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.4. Если, по мнению Сторон, исполнение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продлевается соразмерно времени, которое необходимо для учета действия этих обстоятельств и их последствий.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3E6DA4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E8096A" w:rsidRPr="003E6DA4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 Уведомления </w:t>
      </w:r>
    </w:p>
    <w:p w:rsidR="0016783C" w:rsidRPr="003E6DA4" w:rsidRDefault="0016783C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D39C1" w:rsidRPr="003E6DA4" w:rsidRDefault="00E8096A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13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>.1.</w:t>
      </w:r>
      <w:r w:rsidR="00DD39C1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Все сообщения и уведомления Сторон, связанные с исполнением настоящего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DD39C1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а, направляются в письменной форме по почте заказным письмом с уведомлением о вручении по адресу Стороны, указанному в настоящем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DD39C1" w:rsidRPr="003E6DA4">
        <w:rPr>
          <w:rFonts w:ascii="Times New Roman" w:hAnsi="Times New Roman" w:cs="Times New Roman"/>
          <w:color w:val="000000"/>
          <w:sz w:val="22"/>
          <w:szCs w:val="22"/>
        </w:rPr>
        <w:t>е,  или  нарочно уполномоченному представителю другой Стороны под роспись,  а  также  с использованием  факсимильной связи, электронной  почты, либо с использованием иных средств связи и доставки, обеспечивающих фиксирование таких уведомлений и получение Стороной, в адрес которой они направлены.</w:t>
      </w:r>
    </w:p>
    <w:p w:rsidR="00DD39C1" w:rsidRPr="003E6DA4" w:rsidRDefault="00E8096A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13</w:t>
      </w:r>
      <w:r w:rsidR="00DD39C1" w:rsidRPr="003E6DA4">
        <w:rPr>
          <w:rFonts w:ascii="Times New Roman" w:hAnsi="Times New Roman" w:cs="Times New Roman"/>
          <w:color w:val="000000"/>
          <w:sz w:val="22"/>
          <w:szCs w:val="22"/>
        </w:rPr>
        <w:t>.2.</w:t>
      </w:r>
      <w:r w:rsidR="00DD39C1" w:rsidRPr="003E6DA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Направление Заказчиком юридически значимых сообщений и уведомлений, связанных с исполнением настоящего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DD39C1" w:rsidRPr="003E6DA4">
        <w:rPr>
          <w:rFonts w:ascii="Times New Roman" w:hAnsi="Times New Roman" w:cs="Times New Roman"/>
          <w:color w:val="000000"/>
          <w:sz w:val="22"/>
          <w:szCs w:val="22"/>
        </w:rPr>
        <w:t>а, в том числе заявок на поставку Товара, осуществляется с использованием адрес</w:t>
      </w:r>
      <w:r w:rsidR="00C75350" w:rsidRPr="003E6DA4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="00DD39C1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электронной почты Заказчика.</w:t>
      </w:r>
    </w:p>
    <w:p w:rsidR="0016783C" w:rsidRPr="003E6DA4" w:rsidRDefault="00DD39C1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При этом днем получения Поставщиком юридически значимых сообщений и уведомлений, направленных посредством электронной почты, Стороны признают день отправки таких соответственно сообщений и уведомлений Заказчиком по адресу электронной почты Поставщика.</w:t>
      </w:r>
    </w:p>
    <w:p w:rsidR="00BC171A" w:rsidRPr="003E6DA4" w:rsidRDefault="00E8096A" w:rsidP="00BC171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13</w:t>
      </w:r>
      <w:r w:rsidR="00BC171A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.3 </w:t>
      </w:r>
      <w:proofErr w:type="gramStart"/>
      <w:r w:rsidR="00BC171A" w:rsidRPr="003E6DA4">
        <w:rPr>
          <w:rFonts w:ascii="Times New Roman" w:hAnsi="Times New Roman" w:cs="Times New Roman"/>
          <w:color w:val="000000"/>
          <w:sz w:val="22"/>
          <w:szCs w:val="22"/>
        </w:rPr>
        <w:t>В</w:t>
      </w:r>
      <w:proofErr w:type="gramEnd"/>
      <w:r w:rsidR="00BC171A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случае изменения наименования, адреса, платежных и/или иных реквизитов сторона, у которой произошли указанные изменения, обязана в срок не позднее 5 (пяти) рабочих дней с момента таких изменений уведомить об этом другую сторону, но не позднее даты осуществления платежа / очередного платежа. При этом уведомление должно содержать указание на дату наступления таких изменений и подписано уполномоченным представителем стороны. Порядок уведомления, установленный в настоящем пункте, не требует подписания </w:t>
      </w:r>
      <w:r w:rsidR="00D95EE7" w:rsidRPr="003E6DA4">
        <w:rPr>
          <w:rFonts w:ascii="Times New Roman" w:hAnsi="Times New Roman" w:cs="Times New Roman"/>
          <w:color w:val="000000"/>
          <w:sz w:val="22"/>
          <w:szCs w:val="22"/>
        </w:rPr>
        <w:t>С</w:t>
      </w:r>
      <w:r w:rsidR="00BC171A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торонами дополнительного соглашения к настоящему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BC171A" w:rsidRPr="003E6DA4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BC171A" w:rsidRPr="003E6DA4" w:rsidRDefault="00D95EE7" w:rsidP="00BC171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При неисполнении Поставщиком условий настоящего пункта </w:t>
      </w:r>
      <w:r w:rsidR="00E8096A" w:rsidRPr="003E6DA4">
        <w:rPr>
          <w:rFonts w:ascii="Times New Roman" w:hAnsi="Times New Roman" w:cs="Times New Roman"/>
          <w:color w:val="000000"/>
          <w:sz w:val="22"/>
          <w:szCs w:val="22"/>
        </w:rPr>
        <w:t>13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.3</w:t>
      </w:r>
      <w:r w:rsidR="00BC171A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все риски, связанные с направлением Поставщику документов или с перечислением 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Заказчиком </w:t>
      </w:r>
      <w:r w:rsidR="00BC171A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денежных средств в счёт исполнения обязательств по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BC171A" w:rsidRPr="003E6DA4">
        <w:rPr>
          <w:rFonts w:ascii="Times New Roman" w:hAnsi="Times New Roman" w:cs="Times New Roman"/>
          <w:color w:val="000000"/>
          <w:sz w:val="22"/>
          <w:szCs w:val="22"/>
        </w:rPr>
        <w:t>, несет Поставщик.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45376C" w:rsidRPr="003E6DA4" w:rsidRDefault="00661E0B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E63979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Разрешение споров </w:t>
      </w:r>
    </w:p>
    <w:p w:rsidR="0018245B" w:rsidRPr="003E6DA4" w:rsidRDefault="0018245B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p w:rsidR="0045376C" w:rsidRPr="003E6DA4" w:rsidRDefault="00661E0B" w:rsidP="0045376C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45376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.1. Настоящим Стороны согласовали обязательный </w:t>
      </w:r>
      <w:r w:rsidR="0018245B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досудебный </w:t>
      </w:r>
      <w:r w:rsidR="0045376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претензионный порядок разрешения споров, возникающих из исполнения обязательств по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45376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3853B0" w:rsidRPr="003E6DA4" w:rsidRDefault="00661E0B" w:rsidP="003853B0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45376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.2. </w:t>
      </w:r>
      <w:r w:rsidR="00E63979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Все споры и разногласия, которые могут возникнуть в связи с выполнением обязательств по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E63979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, Стороны будут стремиться разрешать путем переговоров. </w:t>
      </w:r>
    </w:p>
    <w:p w:rsidR="003853B0" w:rsidRPr="003E6DA4" w:rsidRDefault="00661E0B" w:rsidP="003853B0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3853B0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.3. </w:t>
      </w:r>
      <w:r w:rsidR="00E63979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Претензия в письменной форме направляется Стороне, допустившей нарушение условий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8245B" w:rsidRPr="003E6DA4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="00E63979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 В претензии указываются допущенные нарушения со ссылкой на соответствующие положения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8245B" w:rsidRPr="003E6DA4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="00E63979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3853B0" w:rsidRPr="003E6DA4" w:rsidRDefault="00661E0B" w:rsidP="003853B0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3853B0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.4. </w:t>
      </w:r>
      <w:r w:rsidR="00E63979" w:rsidRPr="003E6DA4">
        <w:rPr>
          <w:rFonts w:ascii="Times New Roman" w:hAnsi="Times New Roman" w:cs="Times New Roman"/>
          <w:color w:val="000000"/>
          <w:sz w:val="22"/>
          <w:szCs w:val="22"/>
        </w:rPr>
        <w:t>Срок рассмотрения писем, уведомлений или претензий не может превышать 10 (десять) рабочих дней со дня их получения.</w:t>
      </w:r>
      <w:bookmarkStart w:id="17" w:name="_ref_1-816e24104b0d44"/>
    </w:p>
    <w:p w:rsidR="003853B0" w:rsidRPr="003E6DA4" w:rsidRDefault="00661E0B" w:rsidP="003853B0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3853B0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.5. </w:t>
      </w:r>
      <w:r w:rsidR="00E63979" w:rsidRPr="003E6DA4">
        <w:rPr>
          <w:rFonts w:ascii="Times New Roman" w:hAnsi="Times New Roman" w:cs="Times New Roman"/>
          <w:color w:val="000000"/>
          <w:sz w:val="22"/>
          <w:szCs w:val="22"/>
        </w:rPr>
        <w:t>Заинтересованная Сторона вправе передать спор на рассмотрение суда по истечении 30 (тридцати) календарных дней со дня направления претензии.</w:t>
      </w:r>
      <w:bookmarkEnd w:id="17"/>
    </w:p>
    <w:p w:rsidR="00E63979" w:rsidRPr="003E6DA4" w:rsidRDefault="00661E0B" w:rsidP="003853B0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3853B0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.6. </w:t>
      </w:r>
      <w:r w:rsidR="00E63979" w:rsidRPr="003E6DA4">
        <w:rPr>
          <w:rFonts w:ascii="Times New Roman" w:hAnsi="Times New Roman" w:cs="Times New Roman"/>
          <w:color w:val="000000"/>
          <w:sz w:val="22"/>
          <w:szCs w:val="22"/>
        </w:rPr>
        <w:t>В случае если указанные споры и разногласия не могут быть разрешены путем переговоров, они подлежат разрешению в порядке, предусмотренном законодательством Российской Федерации, в Арбитражном суде</w:t>
      </w:r>
      <w:r w:rsidR="00711889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711889" w:rsidRPr="003E6DA4">
        <w:rPr>
          <w:rFonts w:ascii="Times New Roman" w:hAnsi="Times New Roman" w:cs="Times New Roman"/>
          <w:kern w:val="1"/>
          <w:sz w:val="22"/>
          <w:szCs w:val="22"/>
          <w:lang w:eastAsia="ar-SA"/>
        </w:rPr>
        <w:t>Ульяновской области</w:t>
      </w:r>
      <w:r w:rsidR="00E63979" w:rsidRPr="003E6DA4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E63979" w:rsidRPr="003E6DA4" w:rsidRDefault="00E63979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3E6DA4" w:rsidRDefault="00661E0B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15</w:t>
      </w:r>
      <w:r w:rsidR="00E63979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Дополнительные условия и заключительные положения 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3E6DA4" w:rsidRDefault="00661E0B" w:rsidP="00C107E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15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.1. Во всем, что не предусмотрено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>, Стороны руководствуются законодательством Российской Федерации.</w:t>
      </w:r>
      <w:bookmarkStart w:id="18" w:name="P342"/>
      <w:bookmarkEnd w:id="18"/>
    </w:p>
    <w:p w:rsidR="0016783C" w:rsidRPr="003E6DA4" w:rsidRDefault="00661E0B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15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C107ED" w:rsidRPr="003E6DA4">
        <w:rPr>
          <w:rFonts w:ascii="Times New Roman" w:hAnsi="Times New Roman" w:cs="Times New Roman"/>
          <w:color w:val="000000"/>
          <w:sz w:val="22"/>
          <w:szCs w:val="22"/>
        </w:rPr>
        <w:t>2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 Настоящий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составлен в </w:t>
      </w:r>
      <w:r w:rsidR="00DD39C1" w:rsidRPr="003E6DA4">
        <w:rPr>
          <w:rFonts w:ascii="Times New Roman" w:hAnsi="Times New Roman" w:cs="Times New Roman"/>
          <w:color w:val="000000"/>
          <w:sz w:val="22"/>
          <w:szCs w:val="22"/>
        </w:rPr>
        <w:t>2 (двух)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экземплярах, идентичных по содержанию и имеющих одинаковую юридическую силу, один - для Исполнителя, </w:t>
      </w:r>
      <w:r w:rsidR="00DD39C1" w:rsidRPr="003E6DA4">
        <w:rPr>
          <w:rFonts w:ascii="Times New Roman" w:hAnsi="Times New Roman" w:cs="Times New Roman"/>
          <w:color w:val="000000"/>
          <w:sz w:val="22"/>
          <w:szCs w:val="22"/>
        </w:rPr>
        <w:t>второй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- для Заказчика.</w:t>
      </w:r>
    </w:p>
    <w:p w:rsidR="0016783C" w:rsidRPr="003E6DA4" w:rsidRDefault="00661E0B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15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C107ED" w:rsidRPr="003E6DA4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. Приложения к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являются его неотъемлемой частью.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98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00"/>
        <w:gridCol w:w="340"/>
        <w:gridCol w:w="7440"/>
      </w:tblGrid>
      <w:tr w:rsidR="0016783C" w:rsidRPr="003E6DA4" w:rsidTr="005069D1">
        <w:tc>
          <w:tcPr>
            <w:tcW w:w="9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783C" w:rsidRPr="003E6DA4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6D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Приложения к </w:t>
            </w:r>
            <w:r w:rsidR="003D0644" w:rsidRPr="003E6D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="004634E7" w:rsidRPr="003E6D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</w:t>
            </w:r>
            <w:r w:rsidRPr="003E6D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:</w:t>
            </w:r>
          </w:p>
        </w:tc>
      </w:tr>
      <w:tr w:rsidR="0016783C" w:rsidRPr="003E6DA4" w:rsidTr="005069D1"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3E6DA4" w:rsidRDefault="0016783C" w:rsidP="00021AA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6D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N 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3E6DA4" w:rsidRDefault="0016783C" w:rsidP="00021A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6D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3E6DA4" w:rsidRDefault="0016783C" w:rsidP="00021A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6D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Спецификация;</w:t>
            </w:r>
          </w:p>
        </w:tc>
      </w:tr>
      <w:tr w:rsidR="0016783C" w:rsidRPr="003E6DA4" w:rsidTr="005069D1"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3E6DA4" w:rsidRDefault="0016783C" w:rsidP="00021AA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6D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N 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3E6DA4" w:rsidRDefault="0016783C" w:rsidP="00021A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6D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3E6DA4" w:rsidRDefault="0016783C" w:rsidP="00021A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6D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Технические требования;</w:t>
            </w:r>
          </w:p>
        </w:tc>
      </w:tr>
      <w:tr w:rsidR="0016783C" w:rsidRPr="003E6DA4" w:rsidTr="005069D1"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3E6DA4" w:rsidRDefault="00AA44CE" w:rsidP="00021AA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6D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N 3</w:t>
            </w:r>
            <w:hyperlink w:anchor="P581" w:history="1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3E6DA4" w:rsidRDefault="0016783C" w:rsidP="00021A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6D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3E6DA4" w:rsidRDefault="0016783C" w:rsidP="00021A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6D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Акт приема-передачи </w:t>
            </w:r>
            <w:r w:rsidR="00F00C93" w:rsidRPr="003E6D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Товара</w:t>
            </w:r>
            <w:r w:rsidRPr="003E6D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;</w:t>
            </w:r>
          </w:p>
        </w:tc>
      </w:tr>
    </w:tbl>
    <w:p w:rsidR="00673E1C" w:rsidRPr="003E6DA4" w:rsidRDefault="00673E1C" w:rsidP="003E6DA4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52A89" w:rsidRPr="003E6DA4" w:rsidRDefault="00252A89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3288C" w:rsidRPr="003E6DA4" w:rsidRDefault="00B3288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3E6DA4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661E0B" w:rsidRPr="003E6DA4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>. Реквизиты и подписи Сторон</w:t>
      </w:r>
    </w:p>
    <w:p w:rsidR="00245E48" w:rsidRPr="003E6DA4" w:rsidRDefault="00245E48" w:rsidP="00245E48">
      <w:pPr>
        <w:rPr>
          <w:sz w:val="22"/>
          <w:szCs w:val="22"/>
        </w:rPr>
      </w:pPr>
    </w:p>
    <w:tbl>
      <w:tblPr>
        <w:tblW w:w="9885" w:type="dxa"/>
        <w:tblLayout w:type="fixed"/>
        <w:tblLook w:val="01E0" w:firstRow="1" w:lastRow="1" w:firstColumn="1" w:lastColumn="1" w:noHBand="0" w:noVBand="0"/>
      </w:tblPr>
      <w:tblGrid>
        <w:gridCol w:w="5068"/>
        <w:gridCol w:w="4817"/>
      </w:tblGrid>
      <w:tr w:rsidR="005E01CB" w:rsidRPr="003E6DA4" w:rsidTr="009E494D">
        <w:trPr>
          <w:trHeight w:val="3545"/>
        </w:trPr>
        <w:tc>
          <w:tcPr>
            <w:tcW w:w="5068" w:type="dxa"/>
            <w:shd w:val="clear" w:color="auto" w:fill="auto"/>
          </w:tcPr>
          <w:p w:rsidR="005E01CB" w:rsidRPr="00342B82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b/>
                <w:sz w:val="22"/>
                <w:szCs w:val="22"/>
                <w:lang w:eastAsia="en-US"/>
              </w:rPr>
            </w:pPr>
            <w:r w:rsidRPr="00342B82">
              <w:rPr>
                <w:rFonts w:eastAsia="Times New Roman"/>
                <w:b/>
                <w:sz w:val="22"/>
                <w:szCs w:val="22"/>
                <w:lang w:eastAsia="en-US"/>
              </w:rPr>
              <w:t>ЗАКАЗЧИК:</w:t>
            </w:r>
          </w:p>
          <w:p w:rsidR="005E01CB" w:rsidRPr="00342B82" w:rsidRDefault="005E01CB" w:rsidP="005E01CB">
            <w:pPr>
              <w:widowControl/>
              <w:suppressAutoHyphens/>
              <w:snapToGrid/>
              <w:spacing w:line="240" w:lineRule="auto"/>
              <w:ind w:firstLine="0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342B82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Федеральное государственное бюджетное учреждение </w:t>
            </w:r>
          </w:p>
          <w:p w:rsidR="005E01CB" w:rsidRPr="00342B82" w:rsidRDefault="005E01CB" w:rsidP="005E01CB">
            <w:pPr>
              <w:widowControl/>
              <w:suppressAutoHyphens/>
              <w:snapToGrid/>
              <w:spacing w:line="240" w:lineRule="auto"/>
              <w:ind w:firstLine="0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342B82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«Федеральный научно-клинический центр медицинской </w:t>
            </w:r>
          </w:p>
          <w:p w:rsidR="005E01CB" w:rsidRPr="00342B82" w:rsidRDefault="005E01CB" w:rsidP="005E01CB">
            <w:pPr>
              <w:widowControl/>
              <w:suppressAutoHyphens/>
              <w:snapToGrid/>
              <w:spacing w:line="240" w:lineRule="auto"/>
              <w:ind w:firstLine="0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342B82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радиологии и онкологии» Федерального </w:t>
            </w:r>
          </w:p>
          <w:p w:rsidR="005E01CB" w:rsidRPr="00342B82" w:rsidRDefault="005E01CB" w:rsidP="005E01CB">
            <w:pPr>
              <w:widowControl/>
              <w:suppressAutoHyphens/>
              <w:snapToGrid/>
              <w:spacing w:line="240" w:lineRule="auto"/>
              <w:ind w:firstLine="0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342B82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медико-биологического агентства </w:t>
            </w:r>
          </w:p>
          <w:p w:rsidR="005E01CB" w:rsidRPr="00342B82" w:rsidRDefault="005E01CB" w:rsidP="005E01CB">
            <w:pPr>
              <w:widowControl/>
              <w:suppressAutoHyphens/>
              <w:snapToGrid/>
              <w:spacing w:line="240" w:lineRule="auto"/>
              <w:ind w:firstLine="0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342B82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(ФГБУ </w:t>
            </w:r>
            <w:proofErr w:type="spellStart"/>
            <w:r w:rsidRPr="00342B82">
              <w:rPr>
                <w:rFonts w:eastAsia="Times New Roman"/>
                <w:b/>
                <w:sz w:val="22"/>
                <w:szCs w:val="22"/>
                <w:lang w:eastAsia="ar-SA"/>
              </w:rPr>
              <w:t>ФНКЦРиО</w:t>
            </w:r>
            <w:proofErr w:type="spellEnd"/>
            <w:r w:rsidRPr="00342B82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 ФМБА России)</w:t>
            </w:r>
          </w:p>
          <w:p w:rsidR="005E01CB" w:rsidRPr="00342B82" w:rsidRDefault="005E01CB" w:rsidP="005E01CB">
            <w:pPr>
              <w:widowControl/>
              <w:suppressAutoHyphens/>
              <w:snapToGrid/>
              <w:spacing w:line="240" w:lineRule="auto"/>
              <w:ind w:firstLine="0"/>
              <w:rPr>
                <w:rFonts w:eastAsia="Times New Roman"/>
                <w:sz w:val="22"/>
                <w:szCs w:val="22"/>
                <w:lang w:eastAsia="ar-SA"/>
              </w:rPr>
            </w:pPr>
            <w:r w:rsidRPr="00342B82">
              <w:rPr>
                <w:rFonts w:eastAsia="Times New Roman"/>
                <w:sz w:val="22"/>
                <w:szCs w:val="22"/>
                <w:lang w:eastAsia="ar-SA"/>
              </w:rPr>
              <w:t xml:space="preserve">433507, Ульяновская </w:t>
            </w:r>
            <w:proofErr w:type="spellStart"/>
            <w:r w:rsidRPr="00342B82">
              <w:rPr>
                <w:rFonts w:eastAsia="Times New Roman"/>
                <w:sz w:val="22"/>
                <w:szCs w:val="22"/>
                <w:lang w:eastAsia="ar-SA"/>
              </w:rPr>
              <w:t>обл</w:t>
            </w:r>
            <w:proofErr w:type="spellEnd"/>
            <w:r w:rsidRPr="00342B82">
              <w:rPr>
                <w:rFonts w:eastAsia="Times New Roman"/>
                <w:sz w:val="22"/>
                <w:szCs w:val="22"/>
                <w:lang w:eastAsia="ar-SA"/>
              </w:rPr>
              <w:t xml:space="preserve">, Димитровград, </w:t>
            </w:r>
          </w:p>
          <w:p w:rsidR="005E01CB" w:rsidRPr="00342B82" w:rsidRDefault="005E01CB" w:rsidP="005E01CB">
            <w:pPr>
              <w:widowControl/>
              <w:suppressAutoHyphens/>
              <w:snapToGrid/>
              <w:spacing w:line="240" w:lineRule="auto"/>
              <w:ind w:firstLine="0"/>
              <w:rPr>
                <w:rFonts w:eastAsia="Times New Roman"/>
                <w:sz w:val="22"/>
                <w:szCs w:val="22"/>
                <w:lang w:eastAsia="ar-SA"/>
              </w:rPr>
            </w:pPr>
            <w:r w:rsidRPr="00342B82">
              <w:rPr>
                <w:rFonts w:eastAsia="Times New Roman"/>
                <w:sz w:val="22"/>
                <w:szCs w:val="22"/>
                <w:lang w:eastAsia="ar-SA"/>
              </w:rPr>
              <w:t>ул. Курчатова, дом № 5В</w:t>
            </w:r>
          </w:p>
          <w:p w:rsidR="005E01CB" w:rsidRPr="00342B82" w:rsidRDefault="005E01CB" w:rsidP="005E01CB">
            <w:pPr>
              <w:widowControl/>
              <w:suppressAutoHyphens/>
              <w:snapToGrid/>
              <w:spacing w:line="240" w:lineRule="auto"/>
              <w:ind w:firstLine="0"/>
              <w:rPr>
                <w:rFonts w:eastAsia="Times New Roman"/>
                <w:sz w:val="22"/>
                <w:szCs w:val="22"/>
                <w:lang w:eastAsia="ar-SA"/>
              </w:rPr>
            </w:pPr>
            <w:r w:rsidRPr="00342B82">
              <w:rPr>
                <w:rFonts w:eastAsia="Times New Roman"/>
                <w:sz w:val="22"/>
                <w:szCs w:val="22"/>
                <w:lang w:eastAsia="ar-SA"/>
              </w:rPr>
              <w:t>Тел/факс: (84235) 4-14-00</w:t>
            </w:r>
          </w:p>
          <w:p w:rsidR="005E01CB" w:rsidRPr="00342B82" w:rsidRDefault="005E01CB" w:rsidP="005E01CB">
            <w:pPr>
              <w:widowControl/>
              <w:suppressAutoHyphens/>
              <w:snapToGrid/>
              <w:spacing w:line="240" w:lineRule="auto"/>
              <w:ind w:firstLine="0"/>
              <w:rPr>
                <w:rFonts w:eastAsia="Times New Roman"/>
                <w:sz w:val="22"/>
                <w:szCs w:val="22"/>
                <w:lang w:eastAsia="ar-SA"/>
              </w:rPr>
            </w:pPr>
            <w:r w:rsidRPr="00342B82">
              <w:rPr>
                <w:rFonts w:eastAsia="Times New Roman"/>
                <w:sz w:val="22"/>
                <w:szCs w:val="22"/>
                <w:lang w:eastAsia="ar-SA"/>
              </w:rPr>
              <w:t>ИНН 7329028362, КПП 732901001</w:t>
            </w:r>
          </w:p>
          <w:p w:rsidR="005E01CB" w:rsidRPr="00342B82" w:rsidRDefault="005E01CB" w:rsidP="005E01CB">
            <w:pPr>
              <w:widowControl/>
              <w:suppressAutoHyphens/>
              <w:snapToGrid/>
              <w:spacing w:line="240" w:lineRule="auto"/>
              <w:ind w:firstLine="0"/>
              <w:rPr>
                <w:rFonts w:eastAsia="Times New Roman"/>
                <w:sz w:val="22"/>
                <w:szCs w:val="22"/>
                <w:lang w:eastAsia="ar-SA"/>
              </w:rPr>
            </w:pPr>
            <w:r w:rsidRPr="00342B82">
              <w:rPr>
                <w:rFonts w:eastAsia="Times New Roman"/>
                <w:sz w:val="22"/>
                <w:szCs w:val="22"/>
                <w:lang w:eastAsia="ar-SA"/>
              </w:rPr>
              <w:t>ОГРН 1187325014117, ОКПО 32374771</w:t>
            </w:r>
          </w:p>
          <w:p w:rsidR="005E01CB" w:rsidRPr="00342B82" w:rsidRDefault="005E01CB" w:rsidP="005E01CB">
            <w:pPr>
              <w:widowControl/>
              <w:suppressAutoHyphens/>
              <w:snapToGrid/>
              <w:spacing w:line="240" w:lineRule="auto"/>
              <w:ind w:firstLine="0"/>
              <w:rPr>
                <w:rFonts w:eastAsia="Times New Roman"/>
                <w:sz w:val="22"/>
                <w:szCs w:val="22"/>
                <w:lang w:eastAsia="ar-SA"/>
              </w:rPr>
            </w:pPr>
            <w:r w:rsidRPr="00342B82">
              <w:rPr>
                <w:rFonts w:eastAsia="Times New Roman"/>
                <w:sz w:val="22"/>
                <w:szCs w:val="22"/>
                <w:lang w:eastAsia="ar-SA"/>
              </w:rPr>
              <w:t xml:space="preserve">ОКТМО 73705000001, ОКВЭД 86.10 </w:t>
            </w:r>
          </w:p>
          <w:p w:rsidR="00342B82" w:rsidRPr="00342B82" w:rsidRDefault="00342B82" w:rsidP="00342B82">
            <w:pPr>
              <w:widowControl/>
              <w:snapToGrid/>
              <w:spacing w:line="240" w:lineRule="auto"/>
              <w:ind w:firstLine="0"/>
              <w:rPr>
                <w:rFonts w:eastAsia="Times New Roman CYR"/>
                <w:sz w:val="22"/>
                <w:szCs w:val="22"/>
              </w:rPr>
            </w:pPr>
            <w:r w:rsidRPr="00342B82">
              <w:rPr>
                <w:rFonts w:eastAsia="Times New Roman CYR"/>
                <w:sz w:val="22"/>
                <w:szCs w:val="22"/>
              </w:rPr>
              <w:t xml:space="preserve">Банк получателя: ОКЦ №1 ВВГУ Банка России//УФК по Нижегородской области, г. Нижний Новгород (ФГБУ </w:t>
            </w:r>
            <w:proofErr w:type="spellStart"/>
            <w:r w:rsidRPr="00342B82">
              <w:rPr>
                <w:rFonts w:eastAsia="Times New Roman CYR"/>
                <w:sz w:val="22"/>
                <w:szCs w:val="22"/>
              </w:rPr>
              <w:t>ФНКЦРиО</w:t>
            </w:r>
            <w:proofErr w:type="spellEnd"/>
            <w:r w:rsidRPr="00342B82">
              <w:rPr>
                <w:rFonts w:eastAsia="Times New Roman CYR"/>
                <w:sz w:val="22"/>
                <w:szCs w:val="22"/>
              </w:rPr>
              <w:t xml:space="preserve"> ФМБА России)</w:t>
            </w:r>
          </w:p>
          <w:p w:rsidR="00342B82" w:rsidRPr="00342B82" w:rsidRDefault="00342B82" w:rsidP="00342B82">
            <w:pPr>
              <w:widowControl/>
              <w:snapToGrid/>
              <w:spacing w:line="240" w:lineRule="auto"/>
              <w:ind w:firstLine="0"/>
              <w:rPr>
                <w:rFonts w:eastAsia="Times New Roman CYR"/>
                <w:sz w:val="22"/>
                <w:szCs w:val="22"/>
              </w:rPr>
            </w:pPr>
            <w:r w:rsidRPr="00342B82">
              <w:rPr>
                <w:rFonts w:eastAsia="Times New Roman CYR"/>
                <w:sz w:val="22"/>
                <w:szCs w:val="22"/>
              </w:rPr>
              <w:t>- 20686В15690 лицевой счет бюджетного учреждения</w:t>
            </w:r>
          </w:p>
          <w:p w:rsidR="00342B82" w:rsidRPr="00342B82" w:rsidRDefault="00342B82" w:rsidP="00342B82">
            <w:pPr>
              <w:widowControl/>
              <w:snapToGrid/>
              <w:spacing w:line="240" w:lineRule="auto"/>
              <w:ind w:firstLine="0"/>
              <w:rPr>
                <w:rFonts w:eastAsia="Times New Roman CYR"/>
                <w:sz w:val="22"/>
                <w:szCs w:val="22"/>
              </w:rPr>
            </w:pPr>
            <w:r w:rsidRPr="00342B82">
              <w:rPr>
                <w:rFonts w:eastAsia="Times New Roman CYR"/>
                <w:sz w:val="22"/>
                <w:szCs w:val="22"/>
              </w:rPr>
              <w:lastRenderedPageBreak/>
              <w:t xml:space="preserve">- 21686В15690 отдельный лицевой счет </w:t>
            </w:r>
          </w:p>
          <w:p w:rsidR="00342B82" w:rsidRPr="00342B82" w:rsidRDefault="00342B82" w:rsidP="00342B82">
            <w:pPr>
              <w:widowControl/>
              <w:snapToGrid/>
              <w:spacing w:line="240" w:lineRule="auto"/>
              <w:ind w:firstLine="0"/>
              <w:rPr>
                <w:rFonts w:eastAsia="Times New Roman CYR"/>
                <w:sz w:val="22"/>
                <w:szCs w:val="22"/>
              </w:rPr>
            </w:pPr>
            <w:r w:rsidRPr="00342B82">
              <w:rPr>
                <w:rFonts w:eastAsia="Times New Roman CYR"/>
                <w:sz w:val="22"/>
                <w:szCs w:val="22"/>
              </w:rPr>
              <w:t>бюджетного учреждения</w:t>
            </w:r>
          </w:p>
          <w:p w:rsidR="00342B82" w:rsidRPr="00342B82" w:rsidRDefault="00342B82" w:rsidP="00342B82">
            <w:pPr>
              <w:widowControl/>
              <w:snapToGrid/>
              <w:spacing w:line="240" w:lineRule="auto"/>
              <w:ind w:firstLine="0"/>
              <w:rPr>
                <w:rFonts w:eastAsia="Times New Roman CYR"/>
                <w:sz w:val="22"/>
                <w:szCs w:val="22"/>
              </w:rPr>
            </w:pPr>
            <w:r w:rsidRPr="00342B82">
              <w:rPr>
                <w:rFonts w:eastAsia="Times New Roman CYR"/>
                <w:sz w:val="22"/>
                <w:szCs w:val="22"/>
              </w:rPr>
              <w:t xml:space="preserve">- 22686В15690 лицевой счет бюджетного учреждения для учета операций со </w:t>
            </w:r>
          </w:p>
          <w:p w:rsidR="00342B82" w:rsidRPr="00342B82" w:rsidRDefault="00342B82" w:rsidP="00342B82">
            <w:pPr>
              <w:widowControl/>
              <w:snapToGrid/>
              <w:spacing w:line="240" w:lineRule="auto"/>
              <w:ind w:firstLine="0"/>
              <w:rPr>
                <w:rFonts w:eastAsia="Times New Roman CYR"/>
                <w:sz w:val="22"/>
                <w:szCs w:val="22"/>
              </w:rPr>
            </w:pPr>
            <w:r w:rsidRPr="00342B82">
              <w:rPr>
                <w:rFonts w:eastAsia="Times New Roman CYR"/>
                <w:sz w:val="22"/>
                <w:szCs w:val="22"/>
              </w:rPr>
              <w:t>средствами ОМС</w:t>
            </w:r>
          </w:p>
          <w:p w:rsidR="00342B82" w:rsidRPr="00342B82" w:rsidRDefault="00342B82" w:rsidP="00342B82">
            <w:pPr>
              <w:widowControl/>
              <w:snapToGrid/>
              <w:spacing w:line="240" w:lineRule="auto"/>
              <w:ind w:firstLine="0"/>
              <w:rPr>
                <w:rFonts w:eastAsia="Times New Roman CYR"/>
                <w:sz w:val="22"/>
                <w:szCs w:val="22"/>
              </w:rPr>
            </w:pPr>
            <w:r w:rsidRPr="00342B82">
              <w:rPr>
                <w:rFonts w:eastAsia="Times New Roman CYR"/>
                <w:sz w:val="22"/>
                <w:szCs w:val="22"/>
              </w:rPr>
              <w:t>Казначейский счет получателя: 40102810745370000024</w:t>
            </w:r>
          </w:p>
          <w:p w:rsidR="00342B82" w:rsidRPr="00342B82" w:rsidRDefault="00342B82" w:rsidP="00342B82">
            <w:pPr>
              <w:widowControl/>
              <w:snapToGrid/>
              <w:spacing w:line="240" w:lineRule="auto"/>
              <w:ind w:firstLine="0"/>
              <w:rPr>
                <w:rFonts w:eastAsia="Times New Roman CYR"/>
                <w:sz w:val="22"/>
                <w:szCs w:val="22"/>
              </w:rPr>
            </w:pPr>
            <w:r w:rsidRPr="00342B82">
              <w:rPr>
                <w:rFonts w:eastAsia="Times New Roman CYR"/>
                <w:sz w:val="22"/>
                <w:szCs w:val="22"/>
              </w:rPr>
              <w:t>Банковский счет: 03214643000000013248</w:t>
            </w:r>
          </w:p>
          <w:p w:rsidR="00342B82" w:rsidRDefault="00342B82" w:rsidP="00342B82">
            <w:pPr>
              <w:widowControl/>
              <w:snapToGrid/>
              <w:spacing w:line="240" w:lineRule="auto"/>
              <w:ind w:firstLine="0"/>
              <w:rPr>
                <w:rFonts w:eastAsia="Times New Roman CYR"/>
                <w:sz w:val="22"/>
                <w:szCs w:val="22"/>
              </w:rPr>
            </w:pPr>
            <w:r w:rsidRPr="00342B82">
              <w:rPr>
                <w:rFonts w:eastAsia="Times New Roman CYR"/>
                <w:sz w:val="22"/>
                <w:szCs w:val="22"/>
              </w:rPr>
              <w:t>БИК получателя: 012202102</w:t>
            </w:r>
          </w:p>
          <w:p w:rsidR="00342B82" w:rsidRPr="00342B82" w:rsidRDefault="00342B82" w:rsidP="00342B82">
            <w:pPr>
              <w:widowControl/>
              <w:snapToGrid/>
              <w:spacing w:line="240" w:lineRule="auto"/>
              <w:ind w:firstLine="0"/>
              <w:rPr>
                <w:rFonts w:eastAsia="Times New Roman CYR"/>
                <w:sz w:val="22"/>
                <w:szCs w:val="22"/>
              </w:rPr>
            </w:pPr>
            <w:r w:rsidRPr="00342B82">
              <w:rPr>
                <w:rFonts w:eastAsia="Times New Roman"/>
                <w:sz w:val="22"/>
                <w:szCs w:val="22"/>
              </w:rPr>
              <w:t xml:space="preserve">ОКАТО </w:t>
            </w:r>
            <w:r w:rsidRPr="00342B82">
              <w:rPr>
                <w:rFonts w:eastAsia="Times New Roman CYR"/>
                <w:sz w:val="22"/>
                <w:szCs w:val="22"/>
              </w:rPr>
              <w:t>получателя: 7340500000</w:t>
            </w:r>
          </w:p>
          <w:p w:rsidR="00342B82" w:rsidRPr="00342B82" w:rsidRDefault="00342B82" w:rsidP="00342B82">
            <w:pPr>
              <w:widowControl/>
              <w:snapToGrid/>
              <w:spacing w:line="240" w:lineRule="auto"/>
              <w:ind w:left="-426" w:firstLine="0"/>
              <w:jc w:val="left"/>
              <w:rPr>
                <w:rFonts w:eastAsia="Times New Roman"/>
                <w:sz w:val="22"/>
                <w:szCs w:val="22"/>
              </w:rPr>
            </w:pPr>
            <w:r w:rsidRPr="00342B82">
              <w:rPr>
                <w:rFonts w:eastAsia="Times New Roman CYR"/>
                <w:sz w:val="22"/>
                <w:szCs w:val="22"/>
              </w:rPr>
              <w:t xml:space="preserve">       </w:t>
            </w:r>
            <w:r>
              <w:rPr>
                <w:rFonts w:eastAsia="Times New Roman CYR"/>
                <w:sz w:val="22"/>
                <w:szCs w:val="22"/>
              </w:rPr>
              <w:t xml:space="preserve"> </w:t>
            </w:r>
            <w:r w:rsidRPr="00342B82">
              <w:rPr>
                <w:rFonts w:eastAsia="Times New Roman CYR"/>
                <w:sz w:val="22"/>
                <w:szCs w:val="22"/>
              </w:rPr>
              <w:t>КБК: 00000000000000000130</w:t>
            </w:r>
          </w:p>
          <w:p w:rsidR="005E01CB" w:rsidRPr="00342B82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</w:p>
          <w:p w:rsidR="005E01CB" w:rsidRPr="00342B82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  <w:r w:rsidRPr="00342B82">
              <w:rPr>
                <w:rFonts w:eastAsia="Times New Roman"/>
                <w:sz w:val="22"/>
                <w:szCs w:val="22"/>
                <w:lang w:eastAsia="en-US"/>
              </w:rPr>
              <w:t>Начальник контрактной службы</w:t>
            </w:r>
          </w:p>
          <w:p w:rsidR="005E01CB" w:rsidRPr="00342B82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</w:p>
          <w:p w:rsidR="005E01CB" w:rsidRPr="00342B82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</w:p>
          <w:p w:rsidR="005E01CB" w:rsidRPr="00342B82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  <w:r w:rsidRPr="00342B82">
              <w:rPr>
                <w:rFonts w:eastAsia="Times New Roman"/>
                <w:sz w:val="22"/>
                <w:szCs w:val="22"/>
                <w:lang w:eastAsia="en-US"/>
              </w:rPr>
              <w:t>____________/ А.В. Санькова/</w:t>
            </w:r>
          </w:p>
          <w:p w:rsidR="005E01CB" w:rsidRPr="00342B82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  <w:r w:rsidRPr="00342B82">
              <w:rPr>
                <w:rFonts w:eastAsia="Times New Roman"/>
                <w:sz w:val="22"/>
                <w:szCs w:val="22"/>
                <w:lang w:eastAsia="en-US"/>
              </w:rPr>
              <w:t>М.П.</w:t>
            </w:r>
          </w:p>
          <w:p w:rsidR="005E01CB" w:rsidRPr="00342B82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4817" w:type="dxa"/>
          </w:tcPr>
          <w:p w:rsidR="005E01CB" w:rsidRPr="003E6DA4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b/>
                <w:sz w:val="22"/>
                <w:szCs w:val="22"/>
                <w:lang w:eastAsia="en-US"/>
              </w:rPr>
            </w:pPr>
            <w:r w:rsidRPr="003E6DA4">
              <w:rPr>
                <w:rFonts w:eastAsia="Times New Roman"/>
                <w:b/>
                <w:sz w:val="22"/>
                <w:szCs w:val="22"/>
                <w:lang w:eastAsia="en-US"/>
              </w:rPr>
              <w:lastRenderedPageBreak/>
              <w:t>ИСПОЛНИТЕЛЬ:</w:t>
            </w:r>
          </w:p>
          <w:p w:rsidR="005E01CB" w:rsidRPr="003E6DA4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</w:p>
          <w:p w:rsidR="005E01CB" w:rsidRPr="003E6DA4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</w:p>
          <w:p w:rsidR="005E01CB" w:rsidRPr="003E6DA4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</w:p>
          <w:p w:rsidR="005E01CB" w:rsidRPr="003E6DA4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</w:p>
          <w:p w:rsidR="005E01CB" w:rsidRPr="003E6DA4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</w:p>
          <w:p w:rsidR="005E01CB" w:rsidRPr="003E6DA4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</w:p>
          <w:p w:rsidR="005E01CB" w:rsidRPr="003E6DA4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</w:p>
          <w:p w:rsidR="005E01CB" w:rsidRPr="003E6DA4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</w:p>
          <w:p w:rsidR="005E01CB" w:rsidRPr="003E6DA4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</w:p>
          <w:p w:rsidR="005E01CB" w:rsidRPr="003E6DA4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</w:p>
          <w:p w:rsidR="005E01CB" w:rsidRPr="003E6DA4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</w:p>
          <w:p w:rsidR="005E01CB" w:rsidRPr="003E6DA4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</w:p>
          <w:p w:rsidR="005E01CB" w:rsidRPr="003E6DA4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</w:p>
          <w:p w:rsidR="005E01CB" w:rsidRPr="003E6DA4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</w:p>
          <w:p w:rsidR="005E01CB" w:rsidRPr="003E6DA4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</w:p>
          <w:p w:rsidR="005E01CB" w:rsidRPr="003E6DA4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</w:p>
          <w:p w:rsidR="005E01CB" w:rsidRPr="003E6DA4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</w:p>
          <w:p w:rsidR="005E01CB" w:rsidRPr="003E6DA4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</w:p>
          <w:p w:rsidR="005E01CB" w:rsidRPr="003E6DA4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</w:p>
          <w:p w:rsidR="005E01CB" w:rsidRPr="003E6DA4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</w:p>
          <w:p w:rsidR="005E01CB" w:rsidRPr="003E6DA4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</w:p>
          <w:p w:rsidR="005E01CB" w:rsidRPr="003E6DA4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</w:p>
          <w:p w:rsidR="005E01CB" w:rsidRPr="003E6DA4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</w:p>
          <w:p w:rsidR="005E01CB" w:rsidRPr="003E6DA4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</w:p>
          <w:p w:rsidR="005E01CB" w:rsidRPr="003E6DA4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</w:p>
          <w:p w:rsidR="005E01CB" w:rsidRPr="003E6DA4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</w:p>
          <w:p w:rsidR="005E01CB" w:rsidRPr="003E6DA4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</w:p>
          <w:p w:rsidR="005E01CB" w:rsidRPr="003E6DA4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</w:p>
          <w:p w:rsidR="005E01CB" w:rsidRPr="003E6DA4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</w:p>
          <w:p w:rsidR="005E01CB" w:rsidRPr="003E6DA4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</w:p>
          <w:p w:rsidR="0034413A" w:rsidRPr="003E6DA4" w:rsidRDefault="0034413A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</w:p>
          <w:p w:rsidR="005E01CB" w:rsidRPr="003E6DA4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</w:p>
          <w:p w:rsidR="002940E1" w:rsidRPr="003E6DA4" w:rsidRDefault="002940E1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</w:p>
          <w:p w:rsidR="005E01CB" w:rsidRPr="003E6DA4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  <w:r w:rsidRPr="003E6DA4">
              <w:rPr>
                <w:rFonts w:eastAsia="Times New Roman"/>
                <w:sz w:val="22"/>
                <w:szCs w:val="22"/>
                <w:lang w:eastAsia="en-US"/>
              </w:rPr>
              <w:t>__________________ /_____________/</w:t>
            </w:r>
          </w:p>
          <w:p w:rsidR="005E01CB" w:rsidRPr="003E6DA4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  <w:r w:rsidRPr="003E6DA4">
              <w:rPr>
                <w:rFonts w:eastAsia="Times New Roman"/>
                <w:sz w:val="22"/>
                <w:szCs w:val="22"/>
                <w:lang w:eastAsia="en-US"/>
              </w:rPr>
              <w:t>М.П.</w:t>
            </w:r>
          </w:p>
          <w:p w:rsidR="005E01CB" w:rsidRPr="003E6DA4" w:rsidRDefault="005E01CB" w:rsidP="005E01CB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</w:tbl>
    <w:p w:rsidR="00245E48" w:rsidRPr="003E6DA4" w:rsidRDefault="00245E48" w:rsidP="00E1404F">
      <w:pPr>
        <w:tabs>
          <w:tab w:val="left" w:pos="3165"/>
        </w:tabs>
        <w:ind w:firstLine="0"/>
        <w:rPr>
          <w:sz w:val="22"/>
          <w:szCs w:val="22"/>
        </w:rPr>
        <w:sectPr w:rsidR="00245E48" w:rsidRPr="003E6DA4" w:rsidSect="00D25A08">
          <w:headerReference w:type="default" r:id="rId12"/>
          <w:footerReference w:type="default" r:id="rId13"/>
          <w:type w:val="continuous"/>
          <w:pgSz w:w="11905" w:h="16838"/>
          <w:pgMar w:top="1134" w:right="850" w:bottom="1134" w:left="1701" w:header="0" w:footer="0" w:gutter="0"/>
          <w:cols w:space="720"/>
        </w:sectPr>
      </w:pPr>
    </w:p>
    <w:p w:rsidR="0016783C" w:rsidRPr="003E6DA4" w:rsidRDefault="0016783C" w:rsidP="00021AA0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lastRenderedPageBreak/>
        <w:t>Приложение N 1</w:t>
      </w:r>
    </w:p>
    <w:p w:rsidR="0016783C" w:rsidRPr="003E6DA4" w:rsidRDefault="0016783C" w:rsidP="00021AA0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к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096ED3"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№</w:t>
      </w:r>
      <w:r w:rsidR="00E1404F" w:rsidRPr="003E6DA4">
        <w:rPr>
          <w:rFonts w:ascii="Times New Roman" w:hAnsi="Times New Roman" w:cs="Times New Roman"/>
          <w:color w:val="000000"/>
          <w:sz w:val="22"/>
          <w:szCs w:val="22"/>
        </w:rPr>
        <w:t>____</w:t>
      </w:r>
    </w:p>
    <w:p w:rsidR="0016783C" w:rsidRPr="003E6DA4" w:rsidRDefault="0016783C" w:rsidP="00021AA0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от </w:t>
      </w:r>
      <w:r w:rsidR="00E1404F" w:rsidRPr="003E6DA4">
        <w:rPr>
          <w:rFonts w:ascii="Times New Roman" w:hAnsi="Times New Roman" w:cs="Times New Roman"/>
          <w:color w:val="000000"/>
          <w:sz w:val="22"/>
          <w:szCs w:val="22"/>
        </w:rPr>
        <w:t>___________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г. </w:t>
      </w:r>
    </w:p>
    <w:p w:rsidR="0016783C" w:rsidRPr="003E6DA4" w:rsidRDefault="0016783C" w:rsidP="00021AA0">
      <w:pPr>
        <w:rPr>
          <w:color w:val="000000"/>
          <w:sz w:val="22"/>
          <w:szCs w:val="22"/>
        </w:rPr>
      </w:pP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3E6DA4" w:rsidRDefault="0016783C" w:rsidP="00021AA0">
      <w:pPr>
        <w:pStyle w:val="ConsPlusNormal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bookmarkStart w:id="19" w:name="P399"/>
      <w:bookmarkEnd w:id="19"/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СПЕЦИФИКАЦИЯ </w:t>
      </w:r>
    </w:p>
    <w:p w:rsidR="0016783C" w:rsidRPr="003E6DA4" w:rsidRDefault="0016783C" w:rsidP="00021AA0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3895"/>
        <w:gridCol w:w="2241"/>
        <w:gridCol w:w="1110"/>
        <w:gridCol w:w="1600"/>
        <w:gridCol w:w="1957"/>
        <w:gridCol w:w="1358"/>
        <w:gridCol w:w="1978"/>
      </w:tblGrid>
      <w:tr w:rsidR="00673E1C" w:rsidRPr="003E6DA4" w:rsidTr="00790DE2">
        <w:trPr>
          <w:trHeight w:val="20"/>
          <w:jc w:val="center"/>
        </w:trPr>
        <w:tc>
          <w:tcPr>
            <w:tcW w:w="421" w:type="dxa"/>
          </w:tcPr>
          <w:p w:rsidR="00673E1C" w:rsidRPr="003E6DA4" w:rsidRDefault="00673E1C" w:rsidP="001D0ACE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3E6DA4">
              <w:rPr>
                <w:rFonts w:eastAsia="Times New Roman"/>
                <w:color w:val="000000"/>
                <w:sz w:val="22"/>
                <w:szCs w:val="22"/>
              </w:rPr>
              <w:t>N</w:t>
            </w:r>
          </w:p>
          <w:p w:rsidR="00673E1C" w:rsidRPr="003E6DA4" w:rsidRDefault="00673E1C" w:rsidP="001D0ACE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3E6DA4">
              <w:rPr>
                <w:rFonts w:eastAsia="Times New Roman"/>
                <w:color w:val="000000"/>
                <w:sz w:val="22"/>
                <w:szCs w:val="22"/>
              </w:rPr>
              <w:t xml:space="preserve"> п/п</w:t>
            </w:r>
          </w:p>
        </w:tc>
        <w:tc>
          <w:tcPr>
            <w:tcW w:w="3895" w:type="dxa"/>
          </w:tcPr>
          <w:p w:rsidR="00673E1C" w:rsidRPr="003E6DA4" w:rsidRDefault="00673E1C" w:rsidP="001D0ACE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3E6DA4">
              <w:rPr>
                <w:rFonts w:eastAsia="Times New Roman"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2241" w:type="dxa"/>
          </w:tcPr>
          <w:p w:rsidR="00673E1C" w:rsidRPr="003E6DA4" w:rsidRDefault="00673E1C" w:rsidP="001D0ACE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3E6DA4">
              <w:rPr>
                <w:rFonts w:eastAsia="Times New Roman"/>
                <w:color w:val="000000"/>
                <w:sz w:val="22"/>
                <w:szCs w:val="22"/>
              </w:rPr>
              <w:t>Наименование страны происхождения Товара, информация о производителе Товара</w:t>
            </w:r>
          </w:p>
        </w:tc>
        <w:tc>
          <w:tcPr>
            <w:tcW w:w="1110" w:type="dxa"/>
          </w:tcPr>
          <w:p w:rsidR="00673E1C" w:rsidRPr="003E6DA4" w:rsidRDefault="00673E1C" w:rsidP="001D0ACE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3E6DA4">
              <w:rPr>
                <w:rFonts w:eastAsia="Times New Roman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600" w:type="dxa"/>
          </w:tcPr>
          <w:p w:rsidR="00673E1C" w:rsidRPr="003E6DA4" w:rsidRDefault="00673E1C" w:rsidP="001D0ACE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3E6DA4">
              <w:rPr>
                <w:rFonts w:eastAsia="Times New Roman"/>
                <w:color w:val="000000"/>
                <w:sz w:val="22"/>
                <w:szCs w:val="22"/>
              </w:rPr>
              <w:t>Количество товара</w:t>
            </w:r>
          </w:p>
        </w:tc>
        <w:tc>
          <w:tcPr>
            <w:tcW w:w="1957" w:type="dxa"/>
          </w:tcPr>
          <w:p w:rsidR="00673E1C" w:rsidRPr="003E6DA4" w:rsidRDefault="00673E1C" w:rsidP="001D0ACE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i/>
                <w:color w:val="000000"/>
                <w:sz w:val="22"/>
                <w:szCs w:val="22"/>
              </w:rPr>
            </w:pPr>
            <w:r w:rsidRPr="003E6DA4">
              <w:rPr>
                <w:rFonts w:eastAsia="Times New Roman"/>
                <w:color w:val="000000"/>
                <w:sz w:val="22"/>
                <w:szCs w:val="22"/>
              </w:rPr>
              <w:t xml:space="preserve">Цена за единицу измерения, рублей </w:t>
            </w:r>
            <w:proofErr w:type="gramStart"/>
            <w:r w:rsidRPr="003E6DA4">
              <w:rPr>
                <w:rFonts w:eastAsia="Times New Roman"/>
                <w:color w:val="000000"/>
                <w:sz w:val="22"/>
                <w:szCs w:val="22"/>
              </w:rPr>
              <w:t>‎</w:t>
            </w:r>
            <w:r w:rsidRPr="003E6DA4">
              <w:rPr>
                <w:rFonts w:eastAsia="Times New Roman"/>
                <w:i/>
                <w:color w:val="000000"/>
                <w:sz w:val="22"/>
                <w:szCs w:val="22"/>
              </w:rPr>
              <w:t>(</w:t>
            </w:r>
            <w:proofErr w:type="gramEnd"/>
            <w:r w:rsidRPr="003E6DA4">
              <w:rPr>
                <w:rFonts w:eastAsia="Times New Roman"/>
                <w:i/>
                <w:color w:val="000000"/>
                <w:sz w:val="22"/>
                <w:szCs w:val="22"/>
              </w:rPr>
              <w:t>включая НДС)</w:t>
            </w:r>
          </w:p>
          <w:p w:rsidR="00673E1C" w:rsidRPr="003E6DA4" w:rsidRDefault="00673E1C" w:rsidP="001D0ACE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3E6DA4">
              <w:rPr>
                <w:rFonts w:eastAsia="Times New Roman"/>
                <w:i/>
                <w:color w:val="000000"/>
                <w:sz w:val="22"/>
                <w:szCs w:val="22"/>
              </w:rPr>
              <w:t>(если облагается НДС)</w:t>
            </w:r>
          </w:p>
        </w:tc>
        <w:tc>
          <w:tcPr>
            <w:tcW w:w="1358" w:type="dxa"/>
          </w:tcPr>
          <w:p w:rsidR="00673E1C" w:rsidRPr="003E6DA4" w:rsidRDefault="00673E1C" w:rsidP="00673E1C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kern w:val="1"/>
                <w:sz w:val="22"/>
                <w:szCs w:val="22"/>
                <w:lang w:eastAsia="ar-SA"/>
              </w:rPr>
            </w:pPr>
            <w:r w:rsidRPr="003E6DA4">
              <w:rPr>
                <w:rFonts w:eastAsia="Times New Roman"/>
                <w:color w:val="000000"/>
                <w:kern w:val="1"/>
                <w:sz w:val="22"/>
                <w:szCs w:val="22"/>
                <w:lang w:eastAsia="ar-SA"/>
              </w:rPr>
              <w:t>Ставка НДС, %</w:t>
            </w:r>
          </w:p>
          <w:p w:rsidR="00673E1C" w:rsidRPr="003E6DA4" w:rsidRDefault="00673E1C" w:rsidP="00673E1C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kern w:val="1"/>
                <w:sz w:val="22"/>
                <w:szCs w:val="22"/>
                <w:lang w:eastAsia="ar-SA"/>
              </w:rPr>
            </w:pPr>
            <w:r w:rsidRPr="003E6DA4">
              <w:rPr>
                <w:rFonts w:eastAsia="Times New Roman"/>
                <w:i/>
                <w:color w:val="000000"/>
                <w:sz w:val="22"/>
                <w:szCs w:val="22"/>
              </w:rPr>
              <w:t>(если облагается НДС)</w:t>
            </w:r>
          </w:p>
        </w:tc>
        <w:tc>
          <w:tcPr>
            <w:tcW w:w="1978" w:type="dxa"/>
          </w:tcPr>
          <w:p w:rsidR="00091BB9" w:rsidRDefault="00673E1C" w:rsidP="00673E1C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3E6DA4">
              <w:rPr>
                <w:rFonts w:eastAsia="Times New Roman"/>
                <w:color w:val="000000"/>
                <w:sz w:val="22"/>
                <w:szCs w:val="22"/>
              </w:rPr>
              <w:t>Стоимость</w:t>
            </w:r>
          </w:p>
          <w:p w:rsidR="00673E1C" w:rsidRPr="003E6DA4" w:rsidRDefault="00673E1C" w:rsidP="00673E1C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i/>
                <w:color w:val="000000"/>
                <w:sz w:val="22"/>
                <w:szCs w:val="22"/>
              </w:rPr>
            </w:pPr>
            <w:bookmarkStart w:id="20" w:name="_GoBack"/>
            <w:bookmarkEnd w:id="20"/>
            <w:proofErr w:type="gramStart"/>
            <w:r w:rsidRPr="003E6DA4">
              <w:rPr>
                <w:rFonts w:eastAsia="Times New Roman"/>
                <w:color w:val="000000"/>
                <w:sz w:val="22"/>
                <w:szCs w:val="22"/>
              </w:rPr>
              <w:t>‎</w:t>
            </w:r>
            <w:r w:rsidRPr="003E6DA4">
              <w:rPr>
                <w:rFonts w:eastAsia="Times New Roman"/>
                <w:i/>
                <w:color w:val="000000"/>
                <w:sz w:val="22"/>
                <w:szCs w:val="22"/>
              </w:rPr>
              <w:t>(</w:t>
            </w:r>
            <w:proofErr w:type="gramEnd"/>
            <w:r w:rsidRPr="003E6DA4">
              <w:rPr>
                <w:rFonts w:eastAsia="Times New Roman"/>
                <w:i/>
                <w:color w:val="000000"/>
                <w:sz w:val="22"/>
                <w:szCs w:val="22"/>
              </w:rPr>
              <w:t>включая НДС)</w:t>
            </w:r>
          </w:p>
          <w:p w:rsidR="00673E1C" w:rsidRPr="003E6DA4" w:rsidRDefault="00673E1C" w:rsidP="00673E1C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i/>
                <w:color w:val="000000"/>
                <w:sz w:val="22"/>
                <w:szCs w:val="22"/>
              </w:rPr>
            </w:pPr>
            <w:r w:rsidRPr="003E6DA4">
              <w:rPr>
                <w:rFonts w:eastAsia="Times New Roman"/>
                <w:i/>
                <w:color w:val="000000"/>
                <w:sz w:val="22"/>
                <w:szCs w:val="22"/>
              </w:rPr>
              <w:t>(если облагается НДС)</w:t>
            </w:r>
          </w:p>
        </w:tc>
      </w:tr>
      <w:tr w:rsidR="00673E1C" w:rsidRPr="003E6DA4" w:rsidTr="00790DE2">
        <w:trPr>
          <w:trHeight w:val="20"/>
          <w:jc w:val="center"/>
        </w:trPr>
        <w:tc>
          <w:tcPr>
            <w:tcW w:w="421" w:type="dxa"/>
          </w:tcPr>
          <w:p w:rsidR="00673E1C" w:rsidRPr="003E6DA4" w:rsidRDefault="00673E1C" w:rsidP="001D0ACE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3E6DA4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95" w:type="dxa"/>
          </w:tcPr>
          <w:p w:rsidR="00673E1C" w:rsidRPr="003E6DA4" w:rsidRDefault="00673E1C" w:rsidP="001D0ACE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3E6DA4">
              <w:rPr>
                <w:rFonts w:eastAsia="Times New Roman"/>
                <w:color w:val="000000"/>
                <w:sz w:val="22"/>
                <w:szCs w:val="22"/>
              </w:rPr>
              <w:t>Игла инъекционная, одноразового использования, стерильная</w:t>
            </w:r>
          </w:p>
        </w:tc>
        <w:tc>
          <w:tcPr>
            <w:tcW w:w="2241" w:type="dxa"/>
          </w:tcPr>
          <w:p w:rsidR="00673E1C" w:rsidRPr="003E6DA4" w:rsidRDefault="00673E1C" w:rsidP="001D0ACE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</w:tcPr>
          <w:p w:rsidR="00673E1C" w:rsidRPr="003E6DA4" w:rsidRDefault="00673E1C" w:rsidP="001D0ACE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3E6DA4">
              <w:rPr>
                <w:rFonts w:eastAsia="Times New Roman"/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00" w:type="dxa"/>
          </w:tcPr>
          <w:p w:rsidR="00673E1C" w:rsidRPr="003E6DA4" w:rsidRDefault="00673E1C" w:rsidP="001D0ACE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3E6DA4">
              <w:rPr>
                <w:rFonts w:eastAsia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957" w:type="dxa"/>
          </w:tcPr>
          <w:p w:rsidR="00673E1C" w:rsidRPr="003E6DA4" w:rsidRDefault="00673E1C" w:rsidP="001D0ACE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</w:tcPr>
          <w:p w:rsidR="00673E1C" w:rsidRPr="003E6DA4" w:rsidRDefault="00673E1C" w:rsidP="001D0ACE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78" w:type="dxa"/>
          </w:tcPr>
          <w:p w:rsidR="00673E1C" w:rsidRPr="003E6DA4" w:rsidRDefault="00673E1C" w:rsidP="001D0ACE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673E1C" w:rsidRPr="003E6DA4" w:rsidTr="00790DE2">
        <w:trPr>
          <w:trHeight w:val="20"/>
          <w:jc w:val="center"/>
        </w:trPr>
        <w:tc>
          <w:tcPr>
            <w:tcW w:w="421" w:type="dxa"/>
          </w:tcPr>
          <w:p w:rsidR="00673E1C" w:rsidRPr="003E6DA4" w:rsidRDefault="00673E1C" w:rsidP="001D0ACE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3E6DA4"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3895" w:type="dxa"/>
          </w:tcPr>
          <w:p w:rsidR="00673E1C" w:rsidRPr="003E6DA4" w:rsidRDefault="00673E1C" w:rsidP="001D0ACE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3E6DA4">
              <w:rPr>
                <w:rFonts w:eastAsia="Times New Roman"/>
                <w:color w:val="000000"/>
                <w:sz w:val="22"/>
                <w:szCs w:val="22"/>
              </w:rPr>
              <w:t>Игла металлическая</w:t>
            </w:r>
          </w:p>
        </w:tc>
        <w:tc>
          <w:tcPr>
            <w:tcW w:w="2241" w:type="dxa"/>
          </w:tcPr>
          <w:p w:rsidR="00673E1C" w:rsidRPr="003E6DA4" w:rsidRDefault="00673E1C" w:rsidP="001D0ACE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</w:tcPr>
          <w:p w:rsidR="00673E1C" w:rsidRPr="003E6DA4" w:rsidRDefault="00673E1C" w:rsidP="001D0ACE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3E6DA4">
              <w:rPr>
                <w:rFonts w:eastAsia="Times New Roman"/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00" w:type="dxa"/>
          </w:tcPr>
          <w:p w:rsidR="00673E1C" w:rsidRPr="003E6DA4" w:rsidRDefault="00673E1C" w:rsidP="001D0ACE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3E6DA4">
              <w:rPr>
                <w:rFonts w:eastAsia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957" w:type="dxa"/>
          </w:tcPr>
          <w:p w:rsidR="00673E1C" w:rsidRPr="003E6DA4" w:rsidRDefault="00673E1C" w:rsidP="001D0ACE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</w:tcPr>
          <w:p w:rsidR="00673E1C" w:rsidRPr="003E6DA4" w:rsidRDefault="00673E1C" w:rsidP="001D0ACE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78" w:type="dxa"/>
          </w:tcPr>
          <w:p w:rsidR="00673E1C" w:rsidRPr="003E6DA4" w:rsidRDefault="00673E1C" w:rsidP="001D0ACE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790DE2" w:rsidRPr="003E6DA4" w:rsidTr="00790DE2">
        <w:trPr>
          <w:trHeight w:val="20"/>
          <w:jc w:val="center"/>
        </w:trPr>
        <w:tc>
          <w:tcPr>
            <w:tcW w:w="12582" w:type="dxa"/>
            <w:gridSpan w:val="7"/>
          </w:tcPr>
          <w:p w:rsidR="00790DE2" w:rsidRPr="003E6DA4" w:rsidRDefault="00790DE2" w:rsidP="00790DE2">
            <w:pPr>
              <w:autoSpaceDE w:val="0"/>
              <w:autoSpaceDN w:val="0"/>
              <w:snapToGrid/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3E6DA4">
              <w:rPr>
                <w:rFonts w:eastAsia="Times New Roman"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978" w:type="dxa"/>
          </w:tcPr>
          <w:p w:rsidR="00790DE2" w:rsidRPr="003E6DA4" w:rsidRDefault="00790DE2" w:rsidP="001D0ACE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</w:tbl>
    <w:p w:rsidR="001D0ACE" w:rsidRPr="003E6DA4" w:rsidRDefault="001D0ACE" w:rsidP="00021AA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D4323" w:rsidRPr="003E6DA4" w:rsidRDefault="00790DE2" w:rsidP="00021AA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E6DA4">
        <w:rPr>
          <w:rFonts w:ascii="Times New Roman" w:hAnsi="Times New Roman" w:cs="Times New Roman"/>
          <w:sz w:val="22"/>
          <w:szCs w:val="22"/>
        </w:rPr>
        <w:t>Цена контракта:</w:t>
      </w:r>
    </w:p>
    <w:p w:rsidR="008D4323" w:rsidRPr="003E6DA4" w:rsidRDefault="008D4323" w:rsidP="00021AA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1531"/>
        <w:gridCol w:w="3458"/>
      </w:tblGrid>
      <w:tr w:rsidR="00E1404F" w:rsidRPr="003E6DA4" w:rsidTr="00227199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E1404F" w:rsidRPr="003E6DA4" w:rsidRDefault="00E1404F" w:rsidP="00E1404F">
            <w:pPr>
              <w:autoSpaceDE w:val="0"/>
              <w:autoSpaceDN w:val="0"/>
              <w:adjustRightInd w:val="0"/>
              <w:snapToGrid/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3E6DA4">
              <w:rPr>
                <w:rFonts w:eastAsia="Times New Roman"/>
                <w:color w:val="000000"/>
                <w:sz w:val="22"/>
                <w:szCs w:val="22"/>
              </w:rPr>
              <w:t>От Поставщика: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1404F" w:rsidRPr="003E6DA4" w:rsidRDefault="00E1404F" w:rsidP="00E1404F">
            <w:pPr>
              <w:autoSpaceDE w:val="0"/>
              <w:autoSpaceDN w:val="0"/>
              <w:adjustRightInd w:val="0"/>
              <w:snapToGrid/>
              <w:spacing w:line="240" w:lineRule="auto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1404F" w:rsidRPr="003E6DA4" w:rsidRDefault="00E1404F" w:rsidP="00E1404F">
            <w:pPr>
              <w:autoSpaceDE w:val="0"/>
              <w:autoSpaceDN w:val="0"/>
              <w:adjustRightInd w:val="0"/>
              <w:snapToGrid/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3E6DA4">
              <w:rPr>
                <w:rFonts w:eastAsia="Times New Roman"/>
                <w:color w:val="000000"/>
                <w:sz w:val="22"/>
                <w:szCs w:val="22"/>
              </w:rPr>
              <w:t>От Заказчика:</w:t>
            </w:r>
          </w:p>
        </w:tc>
      </w:tr>
      <w:tr w:rsidR="00E1404F" w:rsidRPr="003E6DA4" w:rsidTr="00227199"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404F" w:rsidRPr="003E6DA4" w:rsidRDefault="00E1404F" w:rsidP="00E1404F">
            <w:pPr>
              <w:autoSpaceDE w:val="0"/>
              <w:autoSpaceDN w:val="0"/>
              <w:adjustRightInd w:val="0"/>
              <w:snapToGrid/>
              <w:spacing w:line="240" w:lineRule="auto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1404F" w:rsidRPr="003E6DA4" w:rsidRDefault="00E1404F" w:rsidP="00E1404F">
            <w:pPr>
              <w:autoSpaceDE w:val="0"/>
              <w:autoSpaceDN w:val="0"/>
              <w:adjustRightInd w:val="0"/>
              <w:snapToGrid/>
              <w:spacing w:line="240" w:lineRule="auto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404F" w:rsidRPr="003E6DA4" w:rsidRDefault="00E1404F" w:rsidP="00E1404F">
            <w:pPr>
              <w:autoSpaceDE w:val="0"/>
              <w:autoSpaceDN w:val="0"/>
              <w:adjustRightInd w:val="0"/>
              <w:snapToGrid/>
              <w:spacing w:line="240" w:lineRule="auto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1404F" w:rsidRPr="003E6DA4" w:rsidTr="00227199"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404F" w:rsidRPr="003E6DA4" w:rsidRDefault="00E1404F" w:rsidP="00E1404F">
            <w:pPr>
              <w:autoSpaceDE w:val="0"/>
              <w:autoSpaceDN w:val="0"/>
              <w:adjustRightInd w:val="0"/>
              <w:snapToGrid/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3E6DA4">
              <w:rPr>
                <w:rFonts w:eastAsia="Times New Roman"/>
                <w:color w:val="000000"/>
                <w:sz w:val="22"/>
                <w:szCs w:val="22"/>
              </w:rPr>
              <w:t>М.П. (при наличии)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1404F" w:rsidRPr="003E6DA4" w:rsidRDefault="00E1404F" w:rsidP="00E1404F">
            <w:pPr>
              <w:autoSpaceDE w:val="0"/>
              <w:autoSpaceDN w:val="0"/>
              <w:adjustRightInd w:val="0"/>
              <w:snapToGrid/>
              <w:spacing w:line="240" w:lineRule="auto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404F" w:rsidRPr="003E6DA4" w:rsidRDefault="00E1404F" w:rsidP="00E1404F">
            <w:pPr>
              <w:autoSpaceDE w:val="0"/>
              <w:autoSpaceDN w:val="0"/>
              <w:adjustRightInd w:val="0"/>
              <w:snapToGrid/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3E6DA4">
              <w:rPr>
                <w:rFonts w:eastAsia="Times New Roman"/>
                <w:color w:val="000000"/>
                <w:sz w:val="22"/>
                <w:szCs w:val="22"/>
              </w:rPr>
              <w:t>М.П.</w:t>
            </w:r>
          </w:p>
        </w:tc>
      </w:tr>
    </w:tbl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3E6DA4" w:rsidRDefault="00F00C93" w:rsidP="00021AA0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br w:type="page"/>
      </w:r>
      <w:r w:rsidR="0016783C" w:rsidRPr="003E6DA4">
        <w:rPr>
          <w:rFonts w:ascii="Times New Roman" w:hAnsi="Times New Roman" w:cs="Times New Roman"/>
          <w:color w:val="000000"/>
          <w:sz w:val="22"/>
          <w:szCs w:val="22"/>
        </w:rPr>
        <w:lastRenderedPageBreak/>
        <w:t>Приложение N 2</w:t>
      </w:r>
    </w:p>
    <w:p w:rsidR="001D0ACE" w:rsidRPr="003E6DA4" w:rsidRDefault="001D0ACE" w:rsidP="001D0ACE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к Контракту №</w:t>
      </w:r>
      <w:r w:rsidR="0034413A" w:rsidRPr="003E6DA4">
        <w:rPr>
          <w:rFonts w:ascii="Times New Roman" w:hAnsi="Times New Roman" w:cs="Times New Roman"/>
          <w:color w:val="000000"/>
          <w:sz w:val="22"/>
          <w:szCs w:val="22"/>
        </w:rPr>
        <w:t>_______</w:t>
      </w:r>
    </w:p>
    <w:p w:rsidR="001D0ACE" w:rsidRPr="003E6DA4" w:rsidRDefault="001D0ACE" w:rsidP="001D0ACE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от "__" </w:t>
      </w:r>
      <w:r w:rsidR="0034413A" w:rsidRPr="003E6DA4">
        <w:rPr>
          <w:rFonts w:ascii="Times New Roman" w:hAnsi="Times New Roman" w:cs="Times New Roman"/>
          <w:color w:val="000000"/>
          <w:sz w:val="22"/>
          <w:szCs w:val="22"/>
        </w:rPr>
        <w:t>__________</w:t>
      </w:r>
    </w:p>
    <w:p w:rsidR="0095473D" w:rsidRPr="003E6DA4" w:rsidRDefault="00B42F04" w:rsidP="00CC0A0B">
      <w:pPr>
        <w:shd w:val="clear" w:color="auto" w:fill="FFFFFF"/>
        <w:tabs>
          <w:tab w:val="left" w:pos="2299"/>
        </w:tabs>
        <w:autoSpaceDE w:val="0"/>
        <w:autoSpaceDN w:val="0"/>
        <w:adjustRightInd w:val="0"/>
        <w:ind w:firstLine="0"/>
        <w:jc w:val="center"/>
        <w:rPr>
          <w:b/>
          <w:bCs/>
          <w:color w:val="000000"/>
          <w:sz w:val="22"/>
          <w:szCs w:val="22"/>
        </w:rPr>
      </w:pPr>
      <w:r w:rsidRPr="003E6DA4">
        <w:rPr>
          <w:b/>
          <w:bCs/>
          <w:color w:val="000000"/>
          <w:sz w:val="22"/>
          <w:szCs w:val="22"/>
        </w:rPr>
        <w:t>Технические требования: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2102"/>
        <w:gridCol w:w="2766"/>
        <w:gridCol w:w="3547"/>
        <w:gridCol w:w="1843"/>
        <w:gridCol w:w="1701"/>
        <w:gridCol w:w="993"/>
        <w:gridCol w:w="1095"/>
      </w:tblGrid>
      <w:tr w:rsidR="00673E1C" w:rsidRPr="003E6DA4" w:rsidTr="00673E1C">
        <w:trPr>
          <w:trHeight w:val="510"/>
        </w:trPr>
        <w:tc>
          <w:tcPr>
            <w:tcW w:w="176" w:type="pct"/>
            <w:hideMark/>
          </w:tcPr>
          <w:p w:rsidR="00673E1C" w:rsidRPr="003E6DA4" w:rsidRDefault="00673E1C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iCs/>
                <w:sz w:val="22"/>
                <w:szCs w:val="22"/>
              </w:rPr>
            </w:pPr>
            <w:r w:rsidRPr="003E6DA4">
              <w:rPr>
                <w:rFonts w:eastAsia="Times New Roman"/>
                <w:b/>
                <w:bCs/>
                <w:iCs/>
                <w:sz w:val="22"/>
                <w:szCs w:val="22"/>
              </w:rPr>
              <w:t>№ п/п</w:t>
            </w:r>
          </w:p>
        </w:tc>
        <w:tc>
          <w:tcPr>
            <w:tcW w:w="722" w:type="pct"/>
            <w:hideMark/>
          </w:tcPr>
          <w:p w:rsidR="00673E1C" w:rsidRPr="003E6DA4" w:rsidRDefault="00673E1C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iCs/>
                <w:sz w:val="22"/>
                <w:szCs w:val="22"/>
              </w:rPr>
            </w:pPr>
            <w:r w:rsidRPr="003E6DA4">
              <w:rPr>
                <w:rFonts w:eastAsia="MS Mincho"/>
                <w:b/>
                <w:bCs/>
                <w:sz w:val="22"/>
                <w:szCs w:val="22"/>
                <w:lang w:eastAsia="en-US"/>
              </w:rPr>
              <w:t>Наименование объекта закупки (товара)</w:t>
            </w:r>
          </w:p>
        </w:tc>
        <w:tc>
          <w:tcPr>
            <w:tcW w:w="950" w:type="pct"/>
          </w:tcPr>
          <w:p w:rsidR="00673E1C" w:rsidRPr="003E6DA4" w:rsidRDefault="00673E1C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iCs/>
                <w:sz w:val="22"/>
                <w:szCs w:val="22"/>
              </w:rPr>
            </w:pPr>
            <w:r w:rsidRPr="003E6DA4">
              <w:rPr>
                <w:rFonts w:eastAsia="Times New Roman"/>
                <w:b/>
                <w:bCs/>
                <w:iCs/>
                <w:sz w:val="22"/>
                <w:szCs w:val="22"/>
              </w:rPr>
              <w:t> КТРУ/ОКПД2</w:t>
            </w:r>
          </w:p>
        </w:tc>
        <w:tc>
          <w:tcPr>
            <w:tcW w:w="1218" w:type="pct"/>
          </w:tcPr>
          <w:p w:rsidR="00673E1C" w:rsidRPr="003E6DA4" w:rsidRDefault="00673E1C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b/>
                <w:bCs/>
                <w:sz w:val="22"/>
                <w:szCs w:val="22"/>
                <w:lang w:eastAsia="en-US"/>
              </w:rPr>
            </w:pPr>
            <w:r w:rsidRPr="003E6DA4">
              <w:rPr>
                <w:rFonts w:eastAsia="MS Mincho"/>
                <w:b/>
                <w:bCs/>
                <w:sz w:val="22"/>
                <w:szCs w:val="22"/>
                <w:lang w:eastAsia="en-US"/>
              </w:rPr>
              <w:t>Наименование характеристики</w:t>
            </w:r>
          </w:p>
        </w:tc>
        <w:tc>
          <w:tcPr>
            <w:tcW w:w="633" w:type="pct"/>
          </w:tcPr>
          <w:p w:rsidR="00673E1C" w:rsidRPr="003E6DA4" w:rsidRDefault="00673E1C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b/>
                <w:bCs/>
                <w:sz w:val="22"/>
                <w:szCs w:val="22"/>
                <w:lang w:eastAsia="en-US"/>
              </w:rPr>
            </w:pPr>
            <w:r w:rsidRPr="003E6DA4">
              <w:rPr>
                <w:rFonts w:eastAsia="MS Mincho"/>
                <w:b/>
                <w:bCs/>
                <w:sz w:val="22"/>
                <w:szCs w:val="22"/>
                <w:lang w:eastAsia="en-US"/>
              </w:rPr>
              <w:t>Значение характеристики</w:t>
            </w:r>
          </w:p>
        </w:tc>
        <w:tc>
          <w:tcPr>
            <w:tcW w:w="584" w:type="pct"/>
          </w:tcPr>
          <w:p w:rsidR="00673E1C" w:rsidRPr="003E6DA4" w:rsidRDefault="00673E1C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b/>
                <w:bCs/>
                <w:sz w:val="22"/>
                <w:szCs w:val="22"/>
                <w:lang w:eastAsia="en-US"/>
              </w:rPr>
            </w:pPr>
            <w:r w:rsidRPr="003E6DA4">
              <w:rPr>
                <w:rFonts w:eastAsia="MS Mincho"/>
                <w:b/>
                <w:bCs/>
                <w:sz w:val="22"/>
                <w:szCs w:val="22"/>
                <w:lang w:eastAsia="en-US"/>
              </w:rPr>
              <w:t>Единица измерения характеристики</w:t>
            </w:r>
          </w:p>
        </w:tc>
        <w:tc>
          <w:tcPr>
            <w:tcW w:w="341" w:type="pct"/>
            <w:hideMark/>
          </w:tcPr>
          <w:p w:rsidR="00673E1C" w:rsidRPr="003E6DA4" w:rsidRDefault="00673E1C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b/>
                <w:bCs/>
                <w:sz w:val="22"/>
                <w:szCs w:val="22"/>
                <w:lang w:eastAsia="en-US"/>
              </w:rPr>
            </w:pPr>
            <w:r w:rsidRPr="003E6DA4">
              <w:rPr>
                <w:rFonts w:eastAsia="MS Mincho"/>
                <w:b/>
                <w:bCs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376" w:type="pct"/>
            <w:hideMark/>
          </w:tcPr>
          <w:p w:rsidR="00673E1C" w:rsidRPr="003E6DA4" w:rsidRDefault="00673E1C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b/>
                <w:bCs/>
                <w:sz w:val="22"/>
                <w:szCs w:val="22"/>
                <w:lang w:eastAsia="en-US"/>
              </w:rPr>
            </w:pPr>
            <w:r w:rsidRPr="003E6DA4">
              <w:rPr>
                <w:rFonts w:eastAsia="MS Mincho"/>
                <w:b/>
                <w:bCs/>
                <w:sz w:val="22"/>
                <w:szCs w:val="22"/>
                <w:lang w:eastAsia="en-US"/>
              </w:rPr>
              <w:t>Кол-во</w:t>
            </w:r>
          </w:p>
        </w:tc>
      </w:tr>
      <w:tr w:rsidR="00673E1C" w:rsidRPr="003E6DA4" w:rsidTr="00673E1C">
        <w:trPr>
          <w:trHeight w:val="510"/>
        </w:trPr>
        <w:tc>
          <w:tcPr>
            <w:tcW w:w="176" w:type="pct"/>
            <w:vMerge w:val="restart"/>
          </w:tcPr>
          <w:p w:rsidR="00673E1C" w:rsidRPr="003E6DA4" w:rsidRDefault="00673E1C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iCs/>
                <w:sz w:val="22"/>
                <w:szCs w:val="22"/>
              </w:rPr>
            </w:pPr>
            <w:r w:rsidRPr="003E6DA4">
              <w:rPr>
                <w:rFonts w:eastAsia="Times New Roman"/>
                <w:iCs/>
                <w:sz w:val="22"/>
                <w:szCs w:val="22"/>
              </w:rPr>
              <w:t>1</w:t>
            </w:r>
          </w:p>
        </w:tc>
        <w:tc>
          <w:tcPr>
            <w:tcW w:w="722" w:type="pct"/>
            <w:vMerge w:val="restart"/>
          </w:tcPr>
          <w:p w:rsidR="00673E1C" w:rsidRPr="003E6DA4" w:rsidRDefault="00673E1C" w:rsidP="00673E1C">
            <w:pPr>
              <w:widowControl/>
              <w:snapToGrid/>
              <w:spacing w:after="160" w:line="259" w:lineRule="auto"/>
              <w:ind w:firstLine="0"/>
              <w:jc w:val="left"/>
              <w:rPr>
                <w:rFonts w:eastAsia="MS Mincho"/>
                <w:sz w:val="22"/>
                <w:szCs w:val="22"/>
                <w:lang w:eastAsia="en-US"/>
              </w:rPr>
            </w:pPr>
            <w:r w:rsidRPr="003E6DA4">
              <w:rPr>
                <w:rFonts w:eastAsia="MS Mincho"/>
                <w:sz w:val="22"/>
                <w:szCs w:val="22"/>
                <w:lang w:eastAsia="en-US"/>
              </w:rPr>
              <w:t>Игла инъекционная, одноразового использования, стерильная</w:t>
            </w:r>
          </w:p>
        </w:tc>
        <w:tc>
          <w:tcPr>
            <w:tcW w:w="950" w:type="pct"/>
            <w:vMerge w:val="restart"/>
          </w:tcPr>
          <w:p w:rsidR="00673E1C" w:rsidRPr="003E6DA4" w:rsidRDefault="00673E1C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iCs/>
                <w:sz w:val="22"/>
                <w:szCs w:val="22"/>
              </w:rPr>
            </w:pPr>
            <w:r w:rsidRPr="003E6DA4">
              <w:rPr>
                <w:rFonts w:eastAsia="MS Mincho"/>
                <w:sz w:val="22"/>
                <w:szCs w:val="22"/>
                <w:lang w:eastAsia="en-US"/>
              </w:rPr>
              <w:t>32.50.13.110-00005177</w:t>
            </w:r>
          </w:p>
        </w:tc>
        <w:tc>
          <w:tcPr>
            <w:tcW w:w="1218" w:type="pct"/>
          </w:tcPr>
          <w:p w:rsidR="00673E1C" w:rsidRPr="003E6DA4" w:rsidRDefault="00673E1C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color w:val="000000"/>
                <w:sz w:val="22"/>
                <w:szCs w:val="22"/>
                <w:lang w:eastAsia="en-US"/>
              </w:rPr>
            </w:pPr>
            <w:r w:rsidRPr="003E6DA4">
              <w:rPr>
                <w:rFonts w:eastAsia="MS Mincho"/>
                <w:color w:val="000000"/>
                <w:sz w:val="22"/>
                <w:szCs w:val="22"/>
                <w:lang w:eastAsia="en-US"/>
              </w:rPr>
              <w:t>Размер иглы</w:t>
            </w:r>
          </w:p>
        </w:tc>
        <w:tc>
          <w:tcPr>
            <w:tcW w:w="633" w:type="pct"/>
          </w:tcPr>
          <w:p w:rsidR="00673E1C" w:rsidRPr="003E6DA4" w:rsidRDefault="00673E1C" w:rsidP="00342B82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color w:val="000000"/>
                <w:sz w:val="22"/>
                <w:szCs w:val="22"/>
                <w:lang w:eastAsia="en-US"/>
              </w:rPr>
            </w:pPr>
            <w:r w:rsidRPr="003E6DA4">
              <w:rPr>
                <w:rFonts w:eastAsia="MS Mincho"/>
                <w:color w:val="000000"/>
                <w:sz w:val="22"/>
                <w:szCs w:val="22"/>
                <w:lang w:eastAsia="en-US"/>
              </w:rPr>
              <w:t>2</w:t>
            </w:r>
            <w:r w:rsidR="00342B82">
              <w:rPr>
                <w:rFonts w:eastAsia="MS Mincho"/>
                <w:color w:val="000000"/>
                <w:sz w:val="22"/>
                <w:szCs w:val="22"/>
                <w:lang w:eastAsia="en-US"/>
              </w:rPr>
              <w:t xml:space="preserve">1 </w:t>
            </w:r>
            <w:r w:rsidRPr="003E6DA4">
              <w:rPr>
                <w:rFonts w:eastAsia="MS Mincho"/>
                <w:color w:val="000000"/>
                <w:sz w:val="22"/>
                <w:szCs w:val="22"/>
                <w:lang w:eastAsia="en-US"/>
              </w:rPr>
              <w:t>G</w:t>
            </w:r>
          </w:p>
        </w:tc>
        <w:tc>
          <w:tcPr>
            <w:tcW w:w="584" w:type="pct"/>
          </w:tcPr>
          <w:p w:rsidR="00673E1C" w:rsidRPr="003E6DA4" w:rsidRDefault="00673E1C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color w:val="000000"/>
                <w:sz w:val="22"/>
                <w:szCs w:val="22"/>
                <w:lang w:eastAsia="en-US"/>
              </w:rPr>
            </w:pPr>
            <w:r w:rsidRPr="003E6DA4">
              <w:rPr>
                <w:rFonts w:eastAsia="MS Mincho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1" w:type="pct"/>
            <w:vMerge w:val="restart"/>
          </w:tcPr>
          <w:p w:rsidR="00673E1C" w:rsidRPr="003E6DA4" w:rsidRDefault="00673E1C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sz w:val="22"/>
                <w:szCs w:val="22"/>
                <w:lang w:eastAsia="en-US"/>
              </w:rPr>
            </w:pPr>
            <w:r w:rsidRPr="003E6DA4">
              <w:rPr>
                <w:rFonts w:eastAsia="MS Mincho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376" w:type="pct"/>
            <w:vMerge w:val="restart"/>
          </w:tcPr>
          <w:p w:rsidR="00673E1C" w:rsidRPr="003E6DA4" w:rsidRDefault="00673E1C" w:rsidP="00252A89">
            <w:pPr>
              <w:widowControl/>
              <w:snapToGrid/>
              <w:spacing w:line="240" w:lineRule="auto"/>
              <w:ind w:firstLine="0"/>
              <w:jc w:val="center"/>
              <w:rPr>
                <w:rFonts w:eastAsia="MS Mincho"/>
                <w:sz w:val="22"/>
                <w:szCs w:val="22"/>
                <w:lang w:eastAsia="en-US"/>
              </w:rPr>
            </w:pPr>
            <w:r w:rsidRPr="003E6DA4">
              <w:rPr>
                <w:rFonts w:eastAsia="MS Mincho"/>
                <w:sz w:val="22"/>
                <w:szCs w:val="22"/>
                <w:lang w:eastAsia="en-US"/>
              </w:rPr>
              <w:t>300</w:t>
            </w:r>
          </w:p>
        </w:tc>
      </w:tr>
      <w:tr w:rsidR="00673E1C" w:rsidRPr="003E6DA4" w:rsidTr="00673E1C">
        <w:trPr>
          <w:trHeight w:val="510"/>
        </w:trPr>
        <w:tc>
          <w:tcPr>
            <w:tcW w:w="176" w:type="pct"/>
            <w:vMerge/>
          </w:tcPr>
          <w:p w:rsidR="00673E1C" w:rsidRPr="003E6DA4" w:rsidRDefault="00673E1C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iCs/>
                <w:sz w:val="22"/>
                <w:szCs w:val="22"/>
              </w:rPr>
            </w:pPr>
          </w:p>
        </w:tc>
        <w:tc>
          <w:tcPr>
            <w:tcW w:w="722" w:type="pct"/>
            <w:vMerge/>
          </w:tcPr>
          <w:p w:rsidR="00673E1C" w:rsidRPr="003E6DA4" w:rsidRDefault="00673E1C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vMerge/>
          </w:tcPr>
          <w:p w:rsidR="00673E1C" w:rsidRPr="003E6DA4" w:rsidRDefault="00673E1C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iCs/>
                <w:sz w:val="22"/>
                <w:szCs w:val="22"/>
              </w:rPr>
            </w:pPr>
          </w:p>
        </w:tc>
        <w:tc>
          <w:tcPr>
            <w:tcW w:w="1218" w:type="pct"/>
          </w:tcPr>
          <w:p w:rsidR="00673E1C" w:rsidRPr="003E6DA4" w:rsidRDefault="00673E1C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color w:val="000000"/>
                <w:sz w:val="22"/>
                <w:szCs w:val="22"/>
                <w:lang w:eastAsia="en-US"/>
              </w:rPr>
            </w:pPr>
            <w:r w:rsidRPr="003E6DA4">
              <w:rPr>
                <w:rFonts w:eastAsia="MS Mincho"/>
                <w:color w:val="000000"/>
                <w:sz w:val="22"/>
                <w:szCs w:val="22"/>
                <w:lang w:eastAsia="en-US"/>
              </w:rPr>
              <w:t>Номинальная длина трубки иглы</w:t>
            </w:r>
          </w:p>
        </w:tc>
        <w:tc>
          <w:tcPr>
            <w:tcW w:w="633" w:type="pct"/>
          </w:tcPr>
          <w:p w:rsidR="00673E1C" w:rsidRPr="003E6DA4" w:rsidRDefault="00673E1C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color w:val="000000"/>
                <w:sz w:val="22"/>
                <w:szCs w:val="22"/>
                <w:lang w:eastAsia="en-US"/>
              </w:rPr>
            </w:pPr>
            <w:r w:rsidRPr="003E6DA4">
              <w:rPr>
                <w:rFonts w:eastAsia="MS Mincho"/>
                <w:color w:val="000000"/>
                <w:sz w:val="22"/>
                <w:szCs w:val="22"/>
                <w:lang w:eastAsia="en-US"/>
              </w:rPr>
              <w:t>≥40</w:t>
            </w:r>
          </w:p>
        </w:tc>
        <w:tc>
          <w:tcPr>
            <w:tcW w:w="584" w:type="pct"/>
          </w:tcPr>
          <w:p w:rsidR="00673E1C" w:rsidRPr="003E6DA4" w:rsidRDefault="00673E1C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color w:val="000000"/>
                <w:sz w:val="22"/>
                <w:szCs w:val="22"/>
                <w:lang w:eastAsia="en-US"/>
              </w:rPr>
            </w:pPr>
            <w:r w:rsidRPr="003E6DA4">
              <w:rPr>
                <w:rFonts w:eastAsia="MS Mincho"/>
                <w:color w:val="000000"/>
                <w:sz w:val="22"/>
                <w:szCs w:val="22"/>
                <w:lang w:eastAsia="en-US"/>
              </w:rPr>
              <w:t> мм</w:t>
            </w:r>
          </w:p>
        </w:tc>
        <w:tc>
          <w:tcPr>
            <w:tcW w:w="341" w:type="pct"/>
            <w:vMerge/>
          </w:tcPr>
          <w:p w:rsidR="00673E1C" w:rsidRPr="003E6DA4" w:rsidRDefault="00673E1C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sz w:val="22"/>
                <w:szCs w:val="22"/>
                <w:lang w:eastAsia="en-US"/>
              </w:rPr>
            </w:pPr>
          </w:p>
        </w:tc>
        <w:tc>
          <w:tcPr>
            <w:tcW w:w="376" w:type="pct"/>
            <w:vMerge/>
          </w:tcPr>
          <w:p w:rsidR="00673E1C" w:rsidRPr="003E6DA4" w:rsidRDefault="00673E1C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sz w:val="22"/>
                <w:szCs w:val="22"/>
                <w:lang w:eastAsia="en-US"/>
              </w:rPr>
            </w:pPr>
          </w:p>
        </w:tc>
      </w:tr>
      <w:tr w:rsidR="00790DE2" w:rsidRPr="003E6DA4" w:rsidTr="00673E1C">
        <w:trPr>
          <w:trHeight w:val="510"/>
        </w:trPr>
        <w:tc>
          <w:tcPr>
            <w:tcW w:w="176" w:type="pct"/>
            <w:vMerge w:val="restart"/>
          </w:tcPr>
          <w:p w:rsidR="00790DE2" w:rsidRPr="003E6DA4" w:rsidRDefault="00790DE2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iCs/>
                <w:sz w:val="22"/>
                <w:szCs w:val="22"/>
              </w:rPr>
            </w:pPr>
            <w:r w:rsidRPr="003E6DA4">
              <w:rPr>
                <w:rFonts w:eastAsia="Times New Roman"/>
                <w:iCs/>
                <w:sz w:val="22"/>
                <w:szCs w:val="22"/>
              </w:rPr>
              <w:t>2</w:t>
            </w:r>
          </w:p>
        </w:tc>
        <w:tc>
          <w:tcPr>
            <w:tcW w:w="722" w:type="pct"/>
            <w:vMerge w:val="restart"/>
          </w:tcPr>
          <w:p w:rsidR="00790DE2" w:rsidRPr="003E6DA4" w:rsidRDefault="00790DE2" w:rsidP="00252A89">
            <w:pPr>
              <w:widowControl/>
              <w:snapToGrid/>
              <w:spacing w:after="160" w:line="259" w:lineRule="auto"/>
              <w:ind w:firstLine="0"/>
              <w:jc w:val="left"/>
              <w:rPr>
                <w:rFonts w:eastAsia="MS Mincho"/>
                <w:sz w:val="22"/>
                <w:szCs w:val="22"/>
                <w:lang w:eastAsia="en-US"/>
              </w:rPr>
            </w:pPr>
            <w:r w:rsidRPr="003E6DA4">
              <w:rPr>
                <w:rFonts w:eastAsia="MS Mincho"/>
                <w:sz w:val="22"/>
                <w:szCs w:val="22"/>
                <w:lang w:eastAsia="en-US"/>
              </w:rPr>
              <w:t>Игла металлическая</w:t>
            </w:r>
          </w:p>
          <w:p w:rsidR="00790DE2" w:rsidRPr="003E6DA4" w:rsidRDefault="00790DE2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vMerge w:val="restart"/>
          </w:tcPr>
          <w:p w:rsidR="00790DE2" w:rsidRPr="003E6DA4" w:rsidRDefault="00790DE2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iCs/>
                <w:sz w:val="22"/>
                <w:szCs w:val="22"/>
              </w:rPr>
            </w:pPr>
            <w:r w:rsidRPr="003E6DA4">
              <w:rPr>
                <w:rFonts w:eastAsia="MS Mincho"/>
                <w:sz w:val="22"/>
                <w:szCs w:val="22"/>
                <w:lang w:eastAsia="en-US"/>
              </w:rPr>
              <w:t>32.99.59.000</w:t>
            </w:r>
          </w:p>
        </w:tc>
        <w:tc>
          <w:tcPr>
            <w:tcW w:w="1218" w:type="pct"/>
          </w:tcPr>
          <w:p w:rsidR="00790DE2" w:rsidRPr="003E6DA4" w:rsidRDefault="00790DE2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color w:val="000000"/>
                <w:sz w:val="22"/>
                <w:szCs w:val="22"/>
                <w:lang w:eastAsia="en-US"/>
              </w:rPr>
            </w:pPr>
            <w:r w:rsidRPr="003E6DA4">
              <w:rPr>
                <w:rFonts w:eastAsia="MS Mincho"/>
                <w:sz w:val="22"/>
                <w:szCs w:val="22"/>
                <w:lang w:eastAsia="en-US"/>
              </w:rPr>
              <w:t>Тип соединения</w:t>
            </w:r>
          </w:p>
        </w:tc>
        <w:tc>
          <w:tcPr>
            <w:tcW w:w="633" w:type="pct"/>
          </w:tcPr>
          <w:p w:rsidR="00790DE2" w:rsidRPr="003E6DA4" w:rsidRDefault="00790DE2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E6DA4">
              <w:rPr>
                <w:rFonts w:eastAsia="MS Mincho"/>
                <w:sz w:val="22"/>
                <w:szCs w:val="22"/>
                <w:lang w:eastAsia="en-US"/>
              </w:rPr>
              <w:t>ЛуерЛок</w:t>
            </w:r>
            <w:proofErr w:type="spellEnd"/>
          </w:p>
        </w:tc>
        <w:tc>
          <w:tcPr>
            <w:tcW w:w="584" w:type="pct"/>
          </w:tcPr>
          <w:p w:rsidR="00790DE2" w:rsidRPr="003E6DA4" w:rsidRDefault="00790DE2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1" w:type="pct"/>
            <w:vMerge w:val="restart"/>
          </w:tcPr>
          <w:p w:rsidR="00790DE2" w:rsidRPr="003E6DA4" w:rsidRDefault="00790DE2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sz w:val="22"/>
                <w:szCs w:val="22"/>
                <w:lang w:eastAsia="en-US"/>
              </w:rPr>
            </w:pPr>
            <w:r w:rsidRPr="003E6DA4">
              <w:rPr>
                <w:rFonts w:eastAsia="MS Mincho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376" w:type="pct"/>
            <w:vMerge w:val="restart"/>
          </w:tcPr>
          <w:p w:rsidR="00790DE2" w:rsidRPr="003E6DA4" w:rsidRDefault="00790DE2" w:rsidP="00252A89">
            <w:pPr>
              <w:widowControl/>
              <w:snapToGrid/>
              <w:spacing w:line="240" w:lineRule="auto"/>
              <w:ind w:firstLine="0"/>
              <w:jc w:val="center"/>
              <w:rPr>
                <w:rFonts w:eastAsia="MS Mincho"/>
                <w:sz w:val="22"/>
                <w:szCs w:val="22"/>
                <w:lang w:eastAsia="en-US"/>
              </w:rPr>
            </w:pPr>
            <w:r w:rsidRPr="003E6DA4">
              <w:rPr>
                <w:rFonts w:eastAsia="MS Mincho"/>
                <w:sz w:val="22"/>
                <w:szCs w:val="22"/>
                <w:lang w:eastAsia="en-US"/>
              </w:rPr>
              <w:t>20</w:t>
            </w:r>
          </w:p>
        </w:tc>
      </w:tr>
      <w:tr w:rsidR="00790DE2" w:rsidRPr="003E6DA4" w:rsidTr="00673E1C">
        <w:trPr>
          <w:trHeight w:val="510"/>
        </w:trPr>
        <w:tc>
          <w:tcPr>
            <w:tcW w:w="176" w:type="pct"/>
            <w:vMerge/>
          </w:tcPr>
          <w:p w:rsidR="00790DE2" w:rsidRPr="003E6DA4" w:rsidRDefault="00790DE2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iCs/>
                <w:sz w:val="22"/>
                <w:szCs w:val="22"/>
              </w:rPr>
            </w:pPr>
          </w:p>
        </w:tc>
        <w:tc>
          <w:tcPr>
            <w:tcW w:w="722" w:type="pct"/>
            <w:vMerge/>
          </w:tcPr>
          <w:p w:rsidR="00790DE2" w:rsidRPr="003E6DA4" w:rsidRDefault="00790DE2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vMerge/>
          </w:tcPr>
          <w:p w:rsidR="00790DE2" w:rsidRPr="003E6DA4" w:rsidRDefault="00790DE2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iCs/>
                <w:sz w:val="22"/>
                <w:szCs w:val="22"/>
              </w:rPr>
            </w:pPr>
          </w:p>
        </w:tc>
        <w:tc>
          <w:tcPr>
            <w:tcW w:w="1218" w:type="pct"/>
          </w:tcPr>
          <w:p w:rsidR="00790DE2" w:rsidRPr="003E6DA4" w:rsidRDefault="00790DE2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color w:val="000000"/>
                <w:sz w:val="22"/>
                <w:szCs w:val="22"/>
                <w:lang w:eastAsia="en-US"/>
              </w:rPr>
            </w:pPr>
            <w:r w:rsidRPr="003E6DA4">
              <w:rPr>
                <w:rFonts w:eastAsia="MS Mincho"/>
                <w:sz w:val="22"/>
                <w:szCs w:val="22"/>
                <w:lang w:eastAsia="en-US"/>
              </w:rPr>
              <w:t>стерильность</w:t>
            </w:r>
          </w:p>
        </w:tc>
        <w:tc>
          <w:tcPr>
            <w:tcW w:w="633" w:type="pct"/>
          </w:tcPr>
          <w:p w:rsidR="00790DE2" w:rsidRPr="003E6DA4" w:rsidRDefault="00790DE2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color w:val="000000"/>
                <w:sz w:val="22"/>
                <w:szCs w:val="22"/>
                <w:lang w:eastAsia="en-US"/>
              </w:rPr>
            </w:pPr>
            <w:r w:rsidRPr="003E6DA4">
              <w:rPr>
                <w:rFonts w:eastAsia="MS Mincho"/>
                <w:sz w:val="22"/>
                <w:szCs w:val="22"/>
                <w:lang w:eastAsia="en-US"/>
              </w:rPr>
              <w:t>нестерильная</w:t>
            </w:r>
          </w:p>
        </w:tc>
        <w:tc>
          <w:tcPr>
            <w:tcW w:w="584" w:type="pct"/>
          </w:tcPr>
          <w:p w:rsidR="00790DE2" w:rsidRPr="003E6DA4" w:rsidRDefault="00790DE2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1" w:type="pct"/>
            <w:vMerge/>
          </w:tcPr>
          <w:p w:rsidR="00790DE2" w:rsidRPr="003E6DA4" w:rsidRDefault="00790DE2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sz w:val="22"/>
                <w:szCs w:val="22"/>
                <w:lang w:eastAsia="en-US"/>
              </w:rPr>
            </w:pPr>
          </w:p>
        </w:tc>
        <w:tc>
          <w:tcPr>
            <w:tcW w:w="376" w:type="pct"/>
            <w:vMerge/>
          </w:tcPr>
          <w:p w:rsidR="00790DE2" w:rsidRPr="003E6DA4" w:rsidRDefault="00790DE2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sz w:val="22"/>
                <w:szCs w:val="22"/>
                <w:lang w:eastAsia="en-US"/>
              </w:rPr>
            </w:pPr>
          </w:p>
        </w:tc>
      </w:tr>
      <w:tr w:rsidR="00790DE2" w:rsidRPr="003E6DA4" w:rsidTr="00673E1C">
        <w:trPr>
          <w:trHeight w:val="510"/>
        </w:trPr>
        <w:tc>
          <w:tcPr>
            <w:tcW w:w="176" w:type="pct"/>
            <w:vMerge/>
          </w:tcPr>
          <w:p w:rsidR="00790DE2" w:rsidRPr="003E6DA4" w:rsidRDefault="00790DE2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iCs/>
                <w:sz w:val="22"/>
                <w:szCs w:val="22"/>
              </w:rPr>
            </w:pPr>
          </w:p>
        </w:tc>
        <w:tc>
          <w:tcPr>
            <w:tcW w:w="722" w:type="pct"/>
            <w:vMerge/>
          </w:tcPr>
          <w:p w:rsidR="00790DE2" w:rsidRPr="003E6DA4" w:rsidRDefault="00790DE2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vMerge/>
          </w:tcPr>
          <w:p w:rsidR="00790DE2" w:rsidRPr="003E6DA4" w:rsidRDefault="00790DE2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iCs/>
                <w:sz w:val="22"/>
                <w:szCs w:val="22"/>
              </w:rPr>
            </w:pPr>
          </w:p>
        </w:tc>
        <w:tc>
          <w:tcPr>
            <w:tcW w:w="1218" w:type="pct"/>
          </w:tcPr>
          <w:p w:rsidR="00790DE2" w:rsidRPr="003E6DA4" w:rsidRDefault="00790DE2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color w:val="000000"/>
                <w:sz w:val="22"/>
                <w:szCs w:val="22"/>
                <w:lang w:eastAsia="en-US"/>
              </w:rPr>
            </w:pPr>
            <w:r w:rsidRPr="003E6DA4">
              <w:rPr>
                <w:rFonts w:eastAsia="MS Mincho"/>
                <w:sz w:val="22"/>
                <w:szCs w:val="22"/>
                <w:lang w:eastAsia="en-US"/>
              </w:rPr>
              <w:t>диаметр иглы</w:t>
            </w:r>
          </w:p>
        </w:tc>
        <w:tc>
          <w:tcPr>
            <w:tcW w:w="633" w:type="pct"/>
          </w:tcPr>
          <w:p w:rsidR="00790DE2" w:rsidRPr="003E6DA4" w:rsidRDefault="00790DE2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color w:val="000000"/>
                <w:sz w:val="22"/>
                <w:szCs w:val="22"/>
                <w:lang w:eastAsia="en-US"/>
              </w:rPr>
            </w:pPr>
            <w:r w:rsidRPr="003E6DA4">
              <w:rPr>
                <w:rFonts w:eastAsia="MS Mincho"/>
                <w:sz w:val="22"/>
                <w:szCs w:val="22"/>
                <w:lang w:eastAsia="en-US"/>
              </w:rPr>
              <w:t>1,5</w:t>
            </w:r>
          </w:p>
        </w:tc>
        <w:tc>
          <w:tcPr>
            <w:tcW w:w="584" w:type="pct"/>
          </w:tcPr>
          <w:p w:rsidR="00790DE2" w:rsidRPr="003E6DA4" w:rsidRDefault="00790DE2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color w:val="000000"/>
                <w:sz w:val="22"/>
                <w:szCs w:val="22"/>
                <w:lang w:eastAsia="en-US"/>
              </w:rPr>
            </w:pPr>
            <w:r w:rsidRPr="003E6DA4">
              <w:rPr>
                <w:rFonts w:eastAsia="MS Mincho"/>
                <w:sz w:val="22"/>
                <w:szCs w:val="22"/>
                <w:lang w:eastAsia="en-US"/>
              </w:rPr>
              <w:t>мм</w:t>
            </w:r>
          </w:p>
        </w:tc>
        <w:tc>
          <w:tcPr>
            <w:tcW w:w="341" w:type="pct"/>
            <w:vMerge/>
          </w:tcPr>
          <w:p w:rsidR="00790DE2" w:rsidRPr="003E6DA4" w:rsidRDefault="00790DE2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sz w:val="22"/>
                <w:szCs w:val="22"/>
                <w:lang w:eastAsia="en-US"/>
              </w:rPr>
            </w:pPr>
          </w:p>
        </w:tc>
        <w:tc>
          <w:tcPr>
            <w:tcW w:w="376" w:type="pct"/>
            <w:vMerge/>
          </w:tcPr>
          <w:p w:rsidR="00790DE2" w:rsidRPr="003E6DA4" w:rsidRDefault="00790DE2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sz w:val="22"/>
                <w:szCs w:val="22"/>
                <w:lang w:eastAsia="en-US"/>
              </w:rPr>
            </w:pPr>
          </w:p>
        </w:tc>
      </w:tr>
      <w:tr w:rsidR="00790DE2" w:rsidRPr="003E6DA4" w:rsidTr="00673E1C">
        <w:trPr>
          <w:trHeight w:val="510"/>
        </w:trPr>
        <w:tc>
          <w:tcPr>
            <w:tcW w:w="176" w:type="pct"/>
            <w:vMerge/>
          </w:tcPr>
          <w:p w:rsidR="00790DE2" w:rsidRPr="003E6DA4" w:rsidRDefault="00790DE2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iCs/>
                <w:sz w:val="22"/>
                <w:szCs w:val="22"/>
              </w:rPr>
            </w:pPr>
          </w:p>
        </w:tc>
        <w:tc>
          <w:tcPr>
            <w:tcW w:w="722" w:type="pct"/>
            <w:vMerge/>
          </w:tcPr>
          <w:p w:rsidR="00790DE2" w:rsidRPr="003E6DA4" w:rsidRDefault="00790DE2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vMerge/>
          </w:tcPr>
          <w:p w:rsidR="00790DE2" w:rsidRPr="003E6DA4" w:rsidRDefault="00790DE2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iCs/>
                <w:sz w:val="22"/>
                <w:szCs w:val="22"/>
              </w:rPr>
            </w:pPr>
          </w:p>
        </w:tc>
        <w:tc>
          <w:tcPr>
            <w:tcW w:w="1218" w:type="pct"/>
          </w:tcPr>
          <w:p w:rsidR="00790DE2" w:rsidRPr="003E6DA4" w:rsidRDefault="00790DE2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color w:val="000000"/>
                <w:sz w:val="22"/>
                <w:szCs w:val="22"/>
                <w:lang w:eastAsia="en-US"/>
              </w:rPr>
            </w:pPr>
            <w:r w:rsidRPr="003E6DA4">
              <w:rPr>
                <w:rFonts w:eastAsia="MS Mincho"/>
                <w:sz w:val="22"/>
                <w:szCs w:val="22"/>
                <w:lang w:eastAsia="en-US"/>
              </w:rPr>
              <w:t>длина иглы</w:t>
            </w:r>
          </w:p>
        </w:tc>
        <w:tc>
          <w:tcPr>
            <w:tcW w:w="633" w:type="pct"/>
          </w:tcPr>
          <w:p w:rsidR="00790DE2" w:rsidRPr="003E6DA4" w:rsidRDefault="00790DE2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color w:val="000000"/>
                <w:sz w:val="22"/>
                <w:szCs w:val="22"/>
                <w:lang w:eastAsia="en-US"/>
              </w:rPr>
            </w:pPr>
            <w:r w:rsidRPr="003E6DA4">
              <w:rPr>
                <w:rFonts w:eastAsia="MS Mincho"/>
                <w:sz w:val="22"/>
                <w:szCs w:val="22"/>
                <w:lang w:eastAsia="en-US"/>
              </w:rPr>
              <w:t>≥180</w:t>
            </w:r>
          </w:p>
        </w:tc>
        <w:tc>
          <w:tcPr>
            <w:tcW w:w="584" w:type="pct"/>
          </w:tcPr>
          <w:p w:rsidR="00790DE2" w:rsidRPr="003E6DA4" w:rsidRDefault="00790DE2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color w:val="000000"/>
                <w:sz w:val="22"/>
                <w:szCs w:val="22"/>
                <w:lang w:eastAsia="en-US"/>
              </w:rPr>
            </w:pPr>
            <w:r w:rsidRPr="003E6DA4">
              <w:rPr>
                <w:rFonts w:eastAsia="MS Mincho"/>
                <w:sz w:val="22"/>
                <w:szCs w:val="22"/>
                <w:lang w:eastAsia="en-US"/>
              </w:rPr>
              <w:t>мм</w:t>
            </w:r>
          </w:p>
        </w:tc>
        <w:tc>
          <w:tcPr>
            <w:tcW w:w="341" w:type="pct"/>
            <w:vMerge/>
          </w:tcPr>
          <w:p w:rsidR="00790DE2" w:rsidRPr="003E6DA4" w:rsidRDefault="00790DE2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sz w:val="22"/>
                <w:szCs w:val="22"/>
                <w:lang w:eastAsia="en-US"/>
              </w:rPr>
            </w:pPr>
          </w:p>
        </w:tc>
        <w:tc>
          <w:tcPr>
            <w:tcW w:w="376" w:type="pct"/>
            <w:vMerge/>
          </w:tcPr>
          <w:p w:rsidR="00790DE2" w:rsidRPr="003E6DA4" w:rsidRDefault="00790DE2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sz w:val="22"/>
                <w:szCs w:val="22"/>
                <w:lang w:eastAsia="en-US"/>
              </w:rPr>
            </w:pPr>
          </w:p>
        </w:tc>
      </w:tr>
      <w:tr w:rsidR="00790DE2" w:rsidRPr="003E6DA4" w:rsidTr="00673E1C">
        <w:trPr>
          <w:trHeight w:val="510"/>
        </w:trPr>
        <w:tc>
          <w:tcPr>
            <w:tcW w:w="176" w:type="pct"/>
            <w:vMerge/>
          </w:tcPr>
          <w:p w:rsidR="00790DE2" w:rsidRPr="003E6DA4" w:rsidRDefault="00790DE2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iCs/>
                <w:sz w:val="22"/>
                <w:szCs w:val="22"/>
              </w:rPr>
            </w:pPr>
          </w:p>
        </w:tc>
        <w:tc>
          <w:tcPr>
            <w:tcW w:w="722" w:type="pct"/>
            <w:vMerge/>
          </w:tcPr>
          <w:p w:rsidR="00790DE2" w:rsidRPr="003E6DA4" w:rsidRDefault="00790DE2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sz w:val="22"/>
                <w:szCs w:val="22"/>
                <w:lang w:eastAsia="en-US"/>
              </w:rPr>
            </w:pPr>
          </w:p>
        </w:tc>
        <w:tc>
          <w:tcPr>
            <w:tcW w:w="950" w:type="pct"/>
            <w:vMerge/>
          </w:tcPr>
          <w:p w:rsidR="00790DE2" w:rsidRPr="003E6DA4" w:rsidRDefault="00790DE2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iCs/>
                <w:sz w:val="22"/>
                <w:szCs w:val="22"/>
              </w:rPr>
            </w:pPr>
          </w:p>
        </w:tc>
        <w:tc>
          <w:tcPr>
            <w:tcW w:w="1218" w:type="pct"/>
          </w:tcPr>
          <w:p w:rsidR="00790DE2" w:rsidRPr="003E6DA4" w:rsidRDefault="00790DE2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sz w:val="22"/>
                <w:szCs w:val="22"/>
                <w:lang w:eastAsia="en-US"/>
              </w:rPr>
            </w:pPr>
            <w:r w:rsidRPr="003E6DA4">
              <w:rPr>
                <w:rFonts w:eastAsia="MS Mincho"/>
                <w:sz w:val="22"/>
                <w:szCs w:val="22"/>
                <w:lang w:eastAsia="en-US"/>
              </w:rPr>
              <w:t>назначение</w:t>
            </w:r>
          </w:p>
        </w:tc>
        <w:tc>
          <w:tcPr>
            <w:tcW w:w="633" w:type="pct"/>
          </w:tcPr>
          <w:p w:rsidR="00790DE2" w:rsidRPr="003E6DA4" w:rsidRDefault="00790DE2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sz w:val="22"/>
                <w:szCs w:val="22"/>
                <w:lang w:eastAsia="en-US"/>
              </w:rPr>
            </w:pPr>
            <w:r w:rsidRPr="003E6DA4">
              <w:rPr>
                <w:rFonts w:eastAsia="MS Mincho"/>
                <w:sz w:val="22"/>
                <w:szCs w:val="22"/>
                <w:lang w:eastAsia="en-US"/>
              </w:rPr>
              <w:t>Ветеринарная для многоразового использования</w:t>
            </w:r>
          </w:p>
        </w:tc>
        <w:tc>
          <w:tcPr>
            <w:tcW w:w="584" w:type="pct"/>
          </w:tcPr>
          <w:p w:rsidR="00790DE2" w:rsidRPr="003E6DA4" w:rsidRDefault="00790DE2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sz w:val="22"/>
                <w:szCs w:val="22"/>
                <w:lang w:eastAsia="en-US"/>
              </w:rPr>
            </w:pPr>
          </w:p>
        </w:tc>
        <w:tc>
          <w:tcPr>
            <w:tcW w:w="341" w:type="pct"/>
            <w:vMerge/>
          </w:tcPr>
          <w:p w:rsidR="00790DE2" w:rsidRPr="003E6DA4" w:rsidRDefault="00790DE2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sz w:val="22"/>
                <w:szCs w:val="22"/>
                <w:lang w:eastAsia="en-US"/>
              </w:rPr>
            </w:pPr>
          </w:p>
        </w:tc>
        <w:tc>
          <w:tcPr>
            <w:tcW w:w="376" w:type="pct"/>
            <w:vMerge/>
          </w:tcPr>
          <w:p w:rsidR="00790DE2" w:rsidRPr="003E6DA4" w:rsidRDefault="00790DE2" w:rsidP="00252A89">
            <w:pPr>
              <w:widowControl/>
              <w:snapToGrid/>
              <w:spacing w:line="240" w:lineRule="auto"/>
              <w:ind w:firstLine="0"/>
              <w:jc w:val="left"/>
              <w:rPr>
                <w:rFonts w:eastAsia="MS Mincho"/>
                <w:sz w:val="22"/>
                <w:szCs w:val="22"/>
                <w:lang w:eastAsia="en-US"/>
              </w:rPr>
            </w:pPr>
          </w:p>
        </w:tc>
      </w:tr>
    </w:tbl>
    <w:p w:rsidR="00252A89" w:rsidRPr="003E6DA4" w:rsidRDefault="00252A89" w:rsidP="00CC0A0B">
      <w:pPr>
        <w:shd w:val="clear" w:color="auto" w:fill="FFFFFF"/>
        <w:tabs>
          <w:tab w:val="left" w:pos="2299"/>
        </w:tabs>
        <w:autoSpaceDE w:val="0"/>
        <w:autoSpaceDN w:val="0"/>
        <w:adjustRightInd w:val="0"/>
        <w:ind w:firstLine="0"/>
        <w:jc w:val="center"/>
        <w:rPr>
          <w:b/>
          <w:bCs/>
          <w:color w:val="000000"/>
          <w:sz w:val="22"/>
          <w:szCs w:val="22"/>
        </w:rPr>
      </w:pPr>
    </w:p>
    <w:p w:rsidR="00511313" w:rsidRPr="003E6DA4" w:rsidRDefault="00511313" w:rsidP="00790DE2">
      <w:pPr>
        <w:ind w:firstLine="0"/>
        <w:rPr>
          <w:vanish/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1531"/>
        <w:gridCol w:w="3458"/>
      </w:tblGrid>
      <w:tr w:rsidR="00E1404F" w:rsidRPr="003E6DA4" w:rsidTr="00227199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E1404F" w:rsidRPr="003E6DA4" w:rsidRDefault="00E1404F" w:rsidP="00E1404F">
            <w:pPr>
              <w:autoSpaceDE w:val="0"/>
              <w:autoSpaceDN w:val="0"/>
              <w:adjustRightInd w:val="0"/>
              <w:snapToGrid/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3E6DA4">
              <w:rPr>
                <w:rFonts w:eastAsia="Times New Roman"/>
                <w:color w:val="000000"/>
                <w:sz w:val="22"/>
                <w:szCs w:val="22"/>
              </w:rPr>
              <w:t>От Поставщика: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1404F" w:rsidRPr="003E6DA4" w:rsidRDefault="00E1404F" w:rsidP="00E1404F">
            <w:pPr>
              <w:autoSpaceDE w:val="0"/>
              <w:autoSpaceDN w:val="0"/>
              <w:adjustRightInd w:val="0"/>
              <w:snapToGrid/>
              <w:spacing w:line="240" w:lineRule="auto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1404F" w:rsidRPr="003E6DA4" w:rsidRDefault="00E1404F" w:rsidP="00E1404F">
            <w:pPr>
              <w:autoSpaceDE w:val="0"/>
              <w:autoSpaceDN w:val="0"/>
              <w:adjustRightInd w:val="0"/>
              <w:snapToGrid/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3E6DA4">
              <w:rPr>
                <w:rFonts w:eastAsia="Times New Roman"/>
                <w:color w:val="000000"/>
                <w:sz w:val="22"/>
                <w:szCs w:val="22"/>
              </w:rPr>
              <w:t>От Заказчика:</w:t>
            </w:r>
          </w:p>
        </w:tc>
      </w:tr>
      <w:tr w:rsidR="00E1404F" w:rsidRPr="003E6DA4" w:rsidTr="00227199"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404F" w:rsidRPr="003E6DA4" w:rsidRDefault="00E1404F" w:rsidP="00E1404F">
            <w:pPr>
              <w:autoSpaceDE w:val="0"/>
              <w:autoSpaceDN w:val="0"/>
              <w:adjustRightInd w:val="0"/>
              <w:snapToGrid/>
              <w:spacing w:line="240" w:lineRule="auto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1404F" w:rsidRPr="003E6DA4" w:rsidRDefault="00E1404F" w:rsidP="00E1404F">
            <w:pPr>
              <w:autoSpaceDE w:val="0"/>
              <w:autoSpaceDN w:val="0"/>
              <w:adjustRightInd w:val="0"/>
              <w:snapToGrid/>
              <w:spacing w:line="240" w:lineRule="auto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404F" w:rsidRPr="003E6DA4" w:rsidRDefault="00E1404F" w:rsidP="00E1404F">
            <w:pPr>
              <w:autoSpaceDE w:val="0"/>
              <w:autoSpaceDN w:val="0"/>
              <w:adjustRightInd w:val="0"/>
              <w:snapToGrid/>
              <w:spacing w:line="240" w:lineRule="auto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E1404F" w:rsidRPr="003E6DA4" w:rsidTr="00227199"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404F" w:rsidRPr="003E6DA4" w:rsidRDefault="00E1404F" w:rsidP="00E1404F">
            <w:pPr>
              <w:autoSpaceDE w:val="0"/>
              <w:autoSpaceDN w:val="0"/>
              <w:adjustRightInd w:val="0"/>
              <w:snapToGrid/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3E6DA4">
              <w:rPr>
                <w:rFonts w:eastAsia="Times New Roman"/>
                <w:color w:val="000000"/>
                <w:sz w:val="22"/>
                <w:szCs w:val="22"/>
              </w:rPr>
              <w:t>М.П. (при наличии)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1404F" w:rsidRPr="003E6DA4" w:rsidRDefault="00E1404F" w:rsidP="00E1404F">
            <w:pPr>
              <w:autoSpaceDE w:val="0"/>
              <w:autoSpaceDN w:val="0"/>
              <w:adjustRightInd w:val="0"/>
              <w:snapToGrid/>
              <w:spacing w:line="240" w:lineRule="auto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404F" w:rsidRPr="003E6DA4" w:rsidRDefault="00E1404F" w:rsidP="00E1404F">
            <w:pPr>
              <w:autoSpaceDE w:val="0"/>
              <w:autoSpaceDN w:val="0"/>
              <w:adjustRightInd w:val="0"/>
              <w:snapToGrid/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3E6DA4">
              <w:rPr>
                <w:rFonts w:eastAsia="Times New Roman"/>
                <w:color w:val="000000"/>
                <w:sz w:val="22"/>
                <w:szCs w:val="22"/>
              </w:rPr>
              <w:t>М.П.</w:t>
            </w:r>
          </w:p>
        </w:tc>
      </w:tr>
    </w:tbl>
    <w:p w:rsidR="00245E48" w:rsidRPr="003E6DA4" w:rsidRDefault="00245E48" w:rsidP="00B42F04">
      <w:pPr>
        <w:pStyle w:val="ConsPlusNormal"/>
        <w:tabs>
          <w:tab w:val="left" w:pos="1650"/>
        </w:tabs>
        <w:ind w:firstLine="0"/>
        <w:outlineLvl w:val="1"/>
        <w:rPr>
          <w:rFonts w:ascii="Times New Roman" w:hAnsi="Times New Roman" w:cs="Times New Roman"/>
          <w:color w:val="000000"/>
          <w:sz w:val="22"/>
          <w:szCs w:val="22"/>
        </w:rPr>
        <w:sectPr w:rsidR="00245E48" w:rsidRPr="003E6DA4" w:rsidSect="00D25A08">
          <w:footerReference w:type="default" r:id="rId14"/>
          <w:pgSz w:w="16838" w:h="11906" w:orient="landscape"/>
          <w:pgMar w:top="1701" w:right="1134" w:bottom="850" w:left="1134" w:header="709" w:footer="709" w:gutter="0"/>
          <w:cols w:space="708"/>
          <w:docGrid w:linePitch="360"/>
        </w:sectPr>
      </w:pPr>
    </w:p>
    <w:p w:rsidR="0016783C" w:rsidRPr="003E6DA4" w:rsidRDefault="0016783C" w:rsidP="00B42F04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Приложение N </w:t>
      </w:r>
      <w:r w:rsidR="00021AA0" w:rsidRPr="003E6DA4">
        <w:rPr>
          <w:rFonts w:ascii="Times New Roman" w:hAnsi="Times New Roman" w:cs="Times New Roman"/>
          <w:color w:val="000000"/>
          <w:sz w:val="22"/>
          <w:szCs w:val="22"/>
        </w:rPr>
        <w:t>3</w:t>
      </w:r>
    </w:p>
    <w:p w:rsidR="001D0ACE" w:rsidRPr="003E6DA4" w:rsidRDefault="001D0ACE" w:rsidP="001D0ACE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к Контракту №</w:t>
      </w:r>
      <w:r w:rsidR="0034413A" w:rsidRPr="003E6DA4">
        <w:rPr>
          <w:rFonts w:ascii="Times New Roman" w:hAnsi="Times New Roman" w:cs="Times New Roman"/>
          <w:color w:val="000000"/>
          <w:sz w:val="22"/>
          <w:szCs w:val="22"/>
        </w:rPr>
        <w:t>_____________</w:t>
      </w:r>
    </w:p>
    <w:p w:rsidR="001D0ACE" w:rsidRPr="003E6DA4" w:rsidRDefault="001D0ACE" w:rsidP="001D0ACE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от "__" </w:t>
      </w:r>
      <w:r w:rsidR="0034413A" w:rsidRPr="003E6DA4">
        <w:rPr>
          <w:rFonts w:ascii="Times New Roman" w:hAnsi="Times New Roman" w:cs="Times New Roman"/>
          <w:color w:val="000000"/>
          <w:sz w:val="22"/>
          <w:szCs w:val="22"/>
        </w:rPr>
        <w:t>_____________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16783C" w:rsidRPr="003E6DA4" w:rsidRDefault="0016783C" w:rsidP="00B42F04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Образец</w:t>
      </w:r>
    </w:p>
    <w:p w:rsidR="0016783C" w:rsidRPr="003E6DA4" w:rsidRDefault="0016783C" w:rsidP="00021AA0">
      <w:pPr>
        <w:pStyle w:val="ConsPlusNormal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bookmarkStart w:id="21" w:name="P581"/>
      <w:bookmarkEnd w:id="21"/>
      <w:r w:rsidRPr="003E6DA4">
        <w:rPr>
          <w:rFonts w:ascii="Times New Roman" w:hAnsi="Times New Roman" w:cs="Times New Roman"/>
          <w:color w:val="000000"/>
          <w:sz w:val="22"/>
          <w:szCs w:val="22"/>
        </w:rPr>
        <w:t>АКТ</w:t>
      </w:r>
    </w:p>
    <w:p w:rsidR="0016783C" w:rsidRPr="003E6DA4" w:rsidRDefault="0016783C" w:rsidP="00021AA0">
      <w:pPr>
        <w:pStyle w:val="ConsPlusNormal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ПРИЕМА-ПЕРЕДАЧИ </w:t>
      </w:r>
      <w:r w:rsidR="00F00C93" w:rsidRPr="003E6DA4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3E6DA4">
        <w:rPr>
          <w:rFonts w:ascii="Times New Roman" w:hAnsi="Times New Roman" w:cs="Times New Roman"/>
          <w:color w:val="000000"/>
          <w:sz w:val="22"/>
          <w:szCs w:val="22"/>
        </w:rPr>
        <w:t xml:space="preserve"> ПО </w:t>
      </w:r>
      <w:r w:rsidR="003D0644" w:rsidRPr="003E6DA4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3E6DA4">
        <w:rPr>
          <w:rFonts w:ascii="Times New Roman" w:hAnsi="Times New Roman" w:cs="Times New Roman"/>
          <w:color w:val="000000"/>
          <w:sz w:val="22"/>
          <w:szCs w:val="22"/>
        </w:rPr>
        <w:t>У</w:t>
      </w:r>
    </w:p>
    <w:p w:rsidR="0016783C" w:rsidRPr="003E6DA4" w:rsidRDefault="00B42F04" w:rsidP="00B42F04">
      <w:pPr>
        <w:pStyle w:val="ConsPlusNormal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3E6DA4">
        <w:rPr>
          <w:rFonts w:ascii="Times New Roman" w:hAnsi="Times New Roman" w:cs="Times New Roman"/>
          <w:color w:val="000000"/>
          <w:sz w:val="22"/>
          <w:szCs w:val="22"/>
        </w:rPr>
        <w:t>ОТ "__" ________ 20__ г. N ____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3E6DA4">
        <w:rPr>
          <w:rFonts w:ascii="Times New Roman" w:hAnsi="Times New Roman" w:cs="Times New Roman"/>
          <w:color w:val="000000"/>
        </w:rPr>
        <w:t>Поставщик ______________ (полное наименование) в лице ___________ (должность, фамилия, имя, отчество (при наличии) лица, подписывающего Акт), действующего на основании _______________ (указываются реквизиты документа, удостоверяющие полномочия лица на подписание Акта), с одной стороны и Заказчик (Получатель) (полное наименование) __________________ в лице ___________ (должность, фамилия, имя, отчество (при наличии) лица, подписывающего Акт), действующего на основании ______________ (указываются реквизиты документа, удостоверяющие полномочия лица на подписание Акта), с другой стороны составили настоящий Акт о следующем: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3E6DA4">
        <w:rPr>
          <w:rFonts w:ascii="Times New Roman" w:hAnsi="Times New Roman" w:cs="Times New Roman"/>
          <w:color w:val="000000"/>
        </w:rPr>
        <w:t>1. Поставщик поставил, а Заказчик (Получатель) принял следующ</w:t>
      </w:r>
      <w:r w:rsidR="00B57E16" w:rsidRPr="003E6DA4">
        <w:rPr>
          <w:rFonts w:ascii="Times New Roman" w:hAnsi="Times New Roman" w:cs="Times New Roman"/>
          <w:color w:val="000000"/>
        </w:rPr>
        <w:t>ий</w:t>
      </w:r>
      <w:r w:rsidRPr="003E6DA4">
        <w:rPr>
          <w:rFonts w:ascii="Times New Roman" w:hAnsi="Times New Roman" w:cs="Times New Roman"/>
          <w:color w:val="000000"/>
        </w:rPr>
        <w:t xml:space="preserve"> </w:t>
      </w:r>
      <w:r w:rsidR="00B57E16" w:rsidRPr="003E6DA4">
        <w:rPr>
          <w:rFonts w:ascii="Times New Roman" w:hAnsi="Times New Roman" w:cs="Times New Roman"/>
          <w:color w:val="000000"/>
        </w:rPr>
        <w:t>Товар</w:t>
      </w:r>
      <w:r w:rsidRPr="003E6DA4">
        <w:rPr>
          <w:rFonts w:ascii="Times New Roman" w:hAnsi="Times New Roman" w:cs="Times New Roman"/>
          <w:color w:val="000000"/>
        </w:rPr>
        <w:t xml:space="preserve"> согласно Спецификации (</w:t>
      </w:r>
      <w:hyperlink w:anchor="P399" w:history="1">
        <w:r w:rsidRPr="003E6DA4">
          <w:rPr>
            <w:rFonts w:ascii="Times New Roman" w:hAnsi="Times New Roman" w:cs="Times New Roman"/>
            <w:color w:val="000000"/>
          </w:rPr>
          <w:t>Приложение N 1</w:t>
        </w:r>
      </w:hyperlink>
      <w:r w:rsidRPr="003E6DA4">
        <w:rPr>
          <w:rFonts w:ascii="Times New Roman" w:hAnsi="Times New Roman" w:cs="Times New Roman"/>
          <w:color w:val="000000"/>
        </w:rPr>
        <w:t xml:space="preserve"> к </w:t>
      </w:r>
      <w:r w:rsidR="003D0644" w:rsidRPr="003E6DA4">
        <w:rPr>
          <w:rFonts w:ascii="Times New Roman" w:hAnsi="Times New Roman" w:cs="Times New Roman"/>
          <w:color w:val="000000"/>
        </w:rPr>
        <w:t>Контракт</w:t>
      </w:r>
      <w:r w:rsidR="004634E7" w:rsidRPr="003E6DA4">
        <w:rPr>
          <w:rFonts w:ascii="Times New Roman" w:hAnsi="Times New Roman" w:cs="Times New Roman"/>
          <w:color w:val="000000"/>
        </w:rPr>
        <w:t>у</w:t>
      </w:r>
      <w:r w:rsidRPr="003E6DA4">
        <w:rPr>
          <w:rFonts w:ascii="Times New Roman" w:hAnsi="Times New Roman" w:cs="Times New Roman"/>
          <w:color w:val="000000"/>
        </w:rPr>
        <w:t>):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3E6DA4">
        <w:rPr>
          <w:rFonts w:ascii="Times New Roman" w:hAnsi="Times New Roman" w:cs="Times New Roman"/>
          <w:color w:val="000000"/>
        </w:rPr>
        <w:t xml:space="preserve">1.1. наименование </w:t>
      </w:r>
      <w:r w:rsidR="00F00C93" w:rsidRPr="003E6DA4">
        <w:rPr>
          <w:rFonts w:ascii="Times New Roman" w:hAnsi="Times New Roman" w:cs="Times New Roman"/>
          <w:color w:val="000000"/>
        </w:rPr>
        <w:t>Товара</w:t>
      </w:r>
      <w:r w:rsidRPr="003E6DA4">
        <w:rPr>
          <w:rFonts w:ascii="Times New Roman" w:hAnsi="Times New Roman" w:cs="Times New Roman"/>
          <w:color w:val="000000"/>
        </w:rPr>
        <w:t xml:space="preserve"> (марка, модель, год выпуска и другое): ____________;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3E6DA4">
        <w:rPr>
          <w:rFonts w:ascii="Times New Roman" w:hAnsi="Times New Roman" w:cs="Times New Roman"/>
          <w:color w:val="000000"/>
        </w:rPr>
        <w:t xml:space="preserve">1.2. наименование </w:t>
      </w:r>
      <w:r w:rsidR="00F00C93" w:rsidRPr="003E6DA4">
        <w:rPr>
          <w:rFonts w:ascii="Times New Roman" w:hAnsi="Times New Roman" w:cs="Times New Roman"/>
          <w:color w:val="000000"/>
        </w:rPr>
        <w:t>Товара</w:t>
      </w:r>
      <w:r w:rsidRPr="003E6DA4">
        <w:rPr>
          <w:rFonts w:ascii="Times New Roman" w:hAnsi="Times New Roman" w:cs="Times New Roman"/>
          <w:color w:val="000000"/>
        </w:rPr>
        <w:t xml:space="preserve"> (в соответствии с регистрационным удостоверением): ____________;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3E6DA4">
        <w:rPr>
          <w:rFonts w:ascii="Times New Roman" w:hAnsi="Times New Roman" w:cs="Times New Roman"/>
          <w:color w:val="000000"/>
        </w:rPr>
        <w:t xml:space="preserve">1.3. дата регистрации </w:t>
      </w:r>
      <w:r w:rsidR="00F00C93" w:rsidRPr="003E6DA4">
        <w:rPr>
          <w:rFonts w:ascii="Times New Roman" w:hAnsi="Times New Roman" w:cs="Times New Roman"/>
          <w:color w:val="000000"/>
        </w:rPr>
        <w:t>Товара</w:t>
      </w:r>
      <w:r w:rsidRPr="003E6DA4">
        <w:rPr>
          <w:rFonts w:ascii="Times New Roman" w:hAnsi="Times New Roman" w:cs="Times New Roman"/>
          <w:color w:val="000000"/>
        </w:rPr>
        <w:t xml:space="preserve"> и его регистрационный номер: ____________;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3E6DA4">
        <w:rPr>
          <w:rFonts w:ascii="Times New Roman" w:hAnsi="Times New Roman" w:cs="Times New Roman"/>
          <w:color w:val="000000"/>
        </w:rPr>
        <w:t>1.4. код позиции каталога товаров, работ, услуг для обеспечения государственных и муниципальных нужд (при наличии): _____________;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3E6DA4">
        <w:rPr>
          <w:rFonts w:ascii="Times New Roman" w:hAnsi="Times New Roman" w:cs="Times New Roman"/>
          <w:color w:val="000000"/>
        </w:rPr>
        <w:t>1.5. единица измерения: _____________;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3E6DA4">
        <w:rPr>
          <w:rFonts w:ascii="Times New Roman" w:hAnsi="Times New Roman" w:cs="Times New Roman"/>
          <w:color w:val="000000"/>
        </w:rPr>
        <w:t>1.6. количество в единицах измерения: __________;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3E6DA4">
        <w:rPr>
          <w:rFonts w:ascii="Times New Roman" w:hAnsi="Times New Roman" w:cs="Times New Roman"/>
          <w:color w:val="000000"/>
        </w:rPr>
        <w:t xml:space="preserve">1.7. стоимость: ________ (сумма прописью) руб. ___ </w:t>
      </w:r>
      <w:proofErr w:type="gramStart"/>
      <w:r w:rsidRPr="003E6DA4">
        <w:rPr>
          <w:rFonts w:ascii="Times New Roman" w:hAnsi="Times New Roman" w:cs="Times New Roman"/>
          <w:color w:val="000000"/>
        </w:rPr>
        <w:t>коп.,</w:t>
      </w:r>
      <w:proofErr w:type="gramEnd"/>
      <w:r w:rsidRPr="003E6DA4">
        <w:rPr>
          <w:rFonts w:ascii="Times New Roman" w:hAnsi="Times New Roman" w:cs="Times New Roman"/>
          <w:color w:val="000000"/>
        </w:rPr>
        <w:t xml:space="preserve"> в том числе НДС ___% - _________ (сумма прописью) руб. ___ коп.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3E6DA4">
        <w:rPr>
          <w:rFonts w:ascii="Times New Roman" w:hAnsi="Times New Roman" w:cs="Times New Roman"/>
          <w:color w:val="000000"/>
        </w:rPr>
        <w:t xml:space="preserve">2. Приемка </w:t>
      </w:r>
      <w:r w:rsidR="00F00C93" w:rsidRPr="003E6DA4">
        <w:rPr>
          <w:rFonts w:ascii="Times New Roman" w:hAnsi="Times New Roman" w:cs="Times New Roman"/>
          <w:color w:val="000000"/>
        </w:rPr>
        <w:t>Товара</w:t>
      </w:r>
      <w:r w:rsidRPr="003E6DA4">
        <w:rPr>
          <w:rFonts w:ascii="Times New Roman" w:hAnsi="Times New Roman" w:cs="Times New Roman"/>
          <w:color w:val="000000"/>
        </w:rPr>
        <w:t xml:space="preserve"> произведена следующим образом: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3E6DA4">
        <w:rPr>
          <w:rFonts w:ascii="Times New Roman" w:hAnsi="Times New Roman" w:cs="Times New Roman"/>
          <w:color w:val="000000"/>
        </w:rPr>
        <w:t xml:space="preserve">2.1. проверка по упаковочным листам номенклатуры поставленного </w:t>
      </w:r>
      <w:r w:rsidR="00F00C93" w:rsidRPr="003E6DA4">
        <w:rPr>
          <w:rFonts w:ascii="Times New Roman" w:hAnsi="Times New Roman" w:cs="Times New Roman"/>
          <w:color w:val="000000"/>
        </w:rPr>
        <w:t>Товара</w:t>
      </w:r>
      <w:r w:rsidRPr="003E6DA4">
        <w:rPr>
          <w:rFonts w:ascii="Times New Roman" w:hAnsi="Times New Roman" w:cs="Times New Roman"/>
          <w:color w:val="000000"/>
        </w:rPr>
        <w:t xml:space="preserve"> на соответствие Спецификации (</w:t>
      </w:r>
      <w:hyperlink w:anchor="P399" w:history="1">
        <w:r w:rsidRPr="003E6DA4">
          <w:rPr>
            <w:rFonts w:ascii="Times New Roman" w:hAnsi="Times New Roman" w:cs="Times New Roman"/>
            <w:color w:val="000000"/>
          </w:rPr>
          <w:t>приложение N 1</w:t>
        </w:r>
      </w:hyperlink>
      <w:r w:rsidRPr="003E6DA4">
        <w:rPr>
          <w:rFonts w:ascii="Times New Roman" w:hAnsi="Times New Roman" w:cs="Times New Roman"/>
          <w:color w:val="000000"/>
        </w:rPr>
        <w:t xml:space="preserve"> к </w:t>
      </w:r>
      <w:r w:rsidR="003D0644" w:rsidRPr="003E6DA4">
        <w:rPr>
          <w:rFonts w:ascii="Times New Roman" w:hAnsi="Times New Roman" w:cs="Times New Roman"/>
          <w:color w:val="000000"/>
        </w:rPr>
        <w:t>Контракт</w:t>
      </w:r>
      <w:r w:rsidR="004634E7" w:rsidRPr="003E6DA4">
        <w:rPr>
          <w:rFonts w:ascii="Times New Roman" w:hAnsi="Times New Roman" w:cs="Times New Roman"/>
          <w:color w:val="000000"/>
        </w:rPr>
        <w:t>у</w:t>
      </w:r>
      <w:r w:rsidRPr="003E6DA4">
        <w:rPr>
          <w:rFonts w:ascii="Times New Roman" w:hAnsi="Times New Roman" w:cs="Times New Roman"/>
          <w:color w:val="000000"/>
        </w:rPr>
        <w:t>) и Техническим требованиям (</w:t>
      </w:r>
      <w:hyperlink w:anchor="P470" w:history="1">
        <w:r w:rsidRPr="003E6DA4">
          <w:rPr>
            <w:rFonts w:ascii="Times New Roman" w:hAnsi="Times New Roman" w:cs="Times New Roman"/>
            <w:color w:val="000000"/>
          </w:rPr>
          <w:t>приложение N 2</w:t>
        </w:r>
      </w:hyperlink>
      <w:r w:rsidRPr="003E6DA4">
        <w:rPr>
          <w:rFonts w:ascii="Times New Roman" w:hAnsi="Times New Roman" w:cs="Times New Roman"/>
          <w:color w:val="000000"/>
        </w:rPr>
        <w:t xml:space="preserve"> к </w:t>
      </w:r>
      <w:r w:rsidR="003D0644" w:rsidRPr="003E6DA4">
        <w:rPr>
          <w:rFonts w:ascii="Times New Roman" w:hAnsi="Times New Roman" w:cs="Times New Roman"/>
          <w:color w:val="000000"/>
        </w:rPr>
        <w:t>Контракт</w:t>
      </w:r>
      <w:r w:rsidR="004634E7" w:rsidRPr="003E6DA4">
        <w:rPr>
          <w:rFonts w:ascii="Times New Roman" w:hAnsi="Times New Roman" w:cs="Times New Roman"/>
          <w:color w:val="000000"/>
        </w:rPr>
        <w:t>у</w:t>
      </w:r>
      <w:r w:rsidRPr="003E6DA4">
        <w:rPr>
          <w:rFonts w:ascii="Times New Roman" w:hAnsi="Times New Roman" w:cs="Times New Roman"/>
          <w:color w:val="000000"/>
        </w:rPr>
        <w:t>);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3E6DA4">
        <w:rPr>
          <w:rFonts w:ascii="Times New Roman" w:hAnsi="Times New Roman" w:cs="Times New Roman"/>
          <w:color w:val="000000"/>
        </w:rPr>
        <w:t xml:space="preserve">2.2. проверка полноты и правильности оформления комплекта сопроводительных документов в соответствии с условиями </w:t>
      </w:r>
      <w:r w:rsidR="003D0644" w:rsidRPr="003E6DA4">
        <w:rPr>
          <w:rFonts w:ascii="Times New Roman" w:hAnsi="Times New Roman" w:cs="Times New Roman"/>
          <w:color w:val="000000"/>
        </w:rPr>
        <w:t>Контракт</w:t>
      </w:r>
      <w:r w:rsidRPr="003E6DA4">
        <w:rPr>
          <w:rFonts w:ascii="Times New Roman" w:hAnsi="Times New Roman" w:cs="Times New Roman"/>
          <w:color w:val="000000"/>
        </w:rPr>
        <w:t>а;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3E6DA4">
        <w:rPr>
          <w:rFonts w:ascii="Times New Roman" w:hAnsi="Times New Roman" w:cs="Times New Roman"/>
          <w:color w:val="000000"/>
        </w:rPr>
        <w:t xml:space="preserve">2.3. контроль наличия/отсутствия внешних повреждений оригинальной упаковки </w:t>
      </w:r>
      <w:r w:rsidR="00F00C93" w:rsidRPr="003E6DA4">
        <w:rPr>
          <w:rFonts w:ascii="Times New Roman" w:hAnsi="Times New Roman" w:cs="Times New Roman"/>
          <w:color w:val="000000"/>
        </w:rPr>
        <w:t>Товара</w:t>
      </w:r>
      <w:r w:rsidRPr="003E6DA4">
        <w:rPr>
          <w:rFonts w:ascii="Times New Roman" w:hAnsi="Times New Roman" w:cs="Times New Roman"/>
          <w:color w:val="000000"/>
        </w:rPr>
        <w:t>;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3E6DA4">
        <w:rPr>
          <w:rFonts w:ascii="Times New Roman" w:hAnsi="Times New Roman" w:cs="Times New Roman"/>
          <w:color w:val="000000"/>
        </w:rPr>
        <w:t xml:space="preserve">2.4. проверка наличия необходимых документов (копий документов) на </w:t>
      </w:r>
      <w:r w:rsidR="00B57E16" w:rsidRPr="003E6DA4">
        <w:rPr>
          <w:rFonts w:ascii="Times New Roman" w:hAnsi="Times New Roman" w:cs="Times New Roman"/>
          <w:color w:val="000000"/>
        </w:rPr>
        <w:t>Товар</w:t>
      </w:r>
      <w:r w:rsidRPr="003E6DA4">
        <w:rPr>
          <w:rFonts w:ascii="Times New Roman" w:hAnsi="Times New Roman" w:cs="Times New Roman"/>
          <w:color w:val="000000"/>
        </w:rPr>
        <w:t xml:space="preserve">: регистрационных удостоверений, </w:t>
      </w:r>
      <w:proofErr w:type="gramStart"/>
      <w:r w:rsidRPr="003E6DA4">
        <w:rPr>
          <w:rFonts w:ascii="Times New Roman" w:hAnsi="Times New Roman" w:cs="Times New Roman"/>
          <w:color w:val="000000"/>
        </w:rPr>
        <w:t>документа</w:t>
      </w:r>
      <w:proofErr w:type="gramEnd"/>
      <w:r w:rsidRPr="003E6DA4">
        <w:rPr>
          <w:rFonts w:ascii="Times New Roman" w:hAnsi="Times New Roman" w:cs="Times New Roman"/>
          <w:color w:val="000000"/>
        </w:rPr>
        <w:t xml:space="preserve"> подтверждающего соответствие;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3E6DA4">
        <w:rPr>
          <w:rFonts w:ascii="Times New Roman" w:hAnsi="Times New Roman" w:cs="Times New Roman"/>
          <w:color w:val="000000"/>
        </w:rPr>
        <w:t xml:space="preserve">2.5. проверка наличия технической и (или) эксплуатационной документации производителя (изготовителя) </w:t>
      </w:r>
      <w:r w:rsidR="00F00C93" w:rsidRPr="003E6DA4">
        <w:rPr>
          <w:rFonts w:ascii="Times New Roman" w:hAnsi="Times New Roman" w:cs="Times New Roman"/>
          <w:color w:val="000000"/>
        </w:rPr>
        <w:t>Товара</w:t>
      </w:r>
      <w:r w:rsidRPr="003E6DA4">
        <w:rPr>
          <w:rFonts w:ascii="Times New Roman" w:hAnsi="Times New Roman" w:cs="Times New Roman"/>
          <w:color w:val="000000"/>
        </w:rPr>
        <w:t xml:space="preserve"> на русском языке;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3E6DA4">
        <w:rPr>
          <w:rFonts w:ascii="Times New Roman" w:hAnsi="Times New Roman" w:cs="Times New Roman"/>
          <w:color w:val="000000"/>
        </w:rPr>
        <w:t xml:space="preserve">2.6. проверка комплектности и целостности поставленного </w:t>
      </w:r>
      <w:r w:rsidR="00F00C93" w:rsidRPr="003E6DA4">
        <w:rPr>
          <w:rFonts w:ascii="Times New Roman" w:hAnsi="Times New Roman" w:cs="Times New Roman"/>
          <w:color w:val="000000"/>
        </w:rPr>
        <w:t>Товара</w:t>
      </w:r>
      <w:r w:rsidRPr="003E6DA4">
        <w:rPr>
          <w:rFonts w:ascii="Times New Roman" w:hAnsi="Times New Roman" w:cs="Times New Roman"/>
          <w:color w:val="000000"/>
        </w:rPr>
        <w:t>.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3E6DA4">
        <w:rPr>
          <w:rFonts w:ascii="Times New Roman" w:hAnsi="Times New Roman" w:cs="Times New Roman"/>
          <w:color w:val="000000"/>
        </w:rPr>
        <w:t xml:space="preserve">3. К настоящему Акту прилагаются следующие документы, подтверждающие поставку </w:t>
      </w:r>
      <w:r w:rsidR="00F00C93" w:rsidRPr="003E6DA4">
        <w:rPr>
          <w:rFonts w:ascii="Times New Roman" w:hAnsi="Times New Roman" w:cs="Times New Roman"/>
          <w:color w:val="000000"/>
        </w:rPr>
        <w:t>Товара</w:t>
      </w:r>
      <w:r w:rsidRPr="003E6DA4">
        <w:rPr>
          <w:rFonts w:ascii="Times New Roman" w:hAnsi="Times New Roman" w:cs="Times New Roman"/>
          <w:color w:val="000000"/>
        </w:rPr>
        <w:t>: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3E6DA4">
        <w:rPr>
          <w:rFonts w:ascii="Times New Roman" w:hAnsi="Times New Roman" w:cs="Times New Roman"/>
          <w:color w:val="000000"/>
        </w:rPr>
        <w:t>3.1. товарная Накладная от "__" _______ 20__ г. N _______;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3E6DA4">
        <w:rPr>
          <w:rFonts w:ascii="Times New Roman" w:hAnsi="Times New Roman" w:cs="Times New Roman"/>
          <w:color w:val="000000"/>
        </w:rPr>
        <w:t>3.2. копия Регистрационного удостоверения от "__" _______ 20__ г. N _______;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3E6DA4">
        <w:rPr>
          <w:rFonts w:ascii="Times New Roman" w:hAnsi="Times New Roman" w:cs="Times New Roman"/>
          <w:color w:val="000000"/>
        </w:rPr>
        <w:t xml:space="preserve">3.3. техническая и (или) эксплуатационная документация производителя (изготовителя) </w:t>
      </w:r>
      <w:r w:rsidR="00F00C93" w:rsidRPr="003E6DA4">
        <w:rPr>
          <w:rFonts w:ascii="Times New Roman" w:hAnsi="Times New Roman" w:cs="Times New Roman"/>
          <w:color w:val="000000"/>
        </w:rPr>
        <w:t>Товара</w:t>
      </w:r>
      <w:r w:rsidRPr="003E6DA4">
        <w:rPr>
          <w:rFonts w:ascii="Times New Roman" w:hAnsi="Times New Roman" w:cs="Times New Roman"/>
          <w:color w:val="000000"/>
        </w:rPr>
        <w:t xml:space="preserve"> на русском языке;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3E6DA4">
        <w:rPr>
          <w:rFonts w:ascii="Times New Roman" w:hAnsi="Times New Roman" w:cs="Times New Roman"/>
          <w:color w:val="000000"/>
        </w:rPr>
        <w:t>3.4. гарантия производителя от "__" _______ 20__ г. N _______;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3E6DA4">
        <w:rPr>
          <w:rFonts w:ascii="Times New Roman" w:hAnsi="Times New Roman" w:cs="Times New Roman"/>
          <w:color w:val="000000"/>
        </w:rPr>
        <w:t>3.5. гарантия Поставщика от "__" _______ 20__ г. N _______;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3E6DA4">
        <w:rPr>
          <w:rFonts w:ascii="Times New Roman" w:hAnsi="Times New Roman" w:cs="Times New Roman"/>
          <w:color w:val="000000"/>
        </w:rPr>
        <w:t xml:space="preserve">3.6. копия документа о </w:t>
      </w:r>
      <w:proofErr w:type="gramStart"/>
      <w:r w:rsidRPr="003E6DA4">
        <w:rPr>
          <w:rFonts w:ascii="Times New Roman" w:hAnsi="Times New Roman" w:cs="Times New Roman"/>
          <w:color w:val="000000"/>
        </w:rPr>
        <w:t>соответствии  от</w:t>
      </w:r>
      <w:proofErr w:type="gramEnd"/>
      <w:r w:rsidRPr="003E6DA4">
        <w:rPr>
          <w:rFonts w:ascii="Times New Roman" w:hAnsi="Times New Roman" w:cs="Times New Roman"/>
          <w:color w:val="000000"/>
        </w:rPr>
        <w:t xml:space="preserve"> "__" _______ 20__ г. N _______;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3E6DA4">
        <w:rPr>
          <w:rFonts w:ascii="Times New Roman" w:hAnsi="Times New Roman" w:cs="Times New Roman"/>
          <w:color w:val="000000"/>
        </w:rPr>
        <w:t>3.7. ____________________.</w:t>
      </w:r>
    </w:p>
    <w:p w:rsidR="0016783C" w:rsidRPr="003E6DA4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3E6DA4">
        <w:rPr>
          <w:rFonts w:ascii="Times New Roman" w:hAnsi="Times New Roman" w:cs="Times New Roman"/>
          <w:color w:val="000000"/>
        </w:rPr>
        <w:t>Заказчик (Получатель) несет полную материальную ответственность за принят</w:t>
      </w:r>
      <w:r w:rsidR="00B57E16" w:rsidRPr="003E6DA4">
        <w:rPr>
          <w:rFonts w:ascii="Times New Roman" w:hAnsi="Times New Roman" w:cs="Times New Roman"/>
          <w:color w:val="000000"/>
        </w:rPr>
        <w:t>ый</w:t>
      </w:r>
      <w:r w:rsidRPr="003E6DA4">
        <w:rPr>
          <w:rFonts w:ascii="Times New Roman" w:hAnsi="Times New Roman" w:cs="Times New Roman"/>
          <w:color w:val="000000"/>
        </w:rPr>
        <w:t xml:space="preserve"> </w:t>
      </w:r>
      <w:r w:rsidR="00B57E16" w:rsidRPr="003E6DA4">
        <w:rPr>
          <w:rFonts w:ascii="Times New Roman" w:hAnsi="Times New Roman" w:cs="Times New Roman"/>
          <w:color w:val="000000"/>
        </w:rPr>
        <w:t>Товар</w:t>
      </w:r>
      <w:r w:rsidRPr="003E6DA4">
        <w:rPr>
          <w:rFonts w:ascii="Times New Roman" w:hAnsi="Times New Roman" w:cs="Times New Roman"/>
          <w:color w:val="000000"/>
        </w:rPr>
        <w:t xml:space="preserve">. С момента подписания настоящего Акта все риски случайной гибели, утраты или повреждения </w:t>
      </w:r>
      <w:r w:rsidR="00F00C93" w:rsidRPr="003E6DA4">
        <w:rPr>
          <w:rFonts w:ascii="Times New Roman" w:hAnsi="Times New Roman" w:cs="Times New Roman"/>
          <w:color w:val="000000"/>
        </w:rPr>
        <w:t>Товара</w:t>
      </w:r>
      <w:r w:rsidRPr="003E6DA4">
        <w:rPr>
          <w:rFonts w:ascii="Times New Roman" w:hAnsi="Times New Roman" w:cs="Times New Roman"/>
          <w:color w:val="000000"/>
        </w:rPr>
        <w:t xml:space="preserve"> переходят к Заказчику (Получателю).</w:t>
      </w:r>
    </w:p>
    <w:p w:rsidR="0016783C" w:rsidRPr="003E6DA4" w:rsidRDefault="0016783C" w:rsidP="00021AA0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1531"/>
        <w:gridCol w:w="3458"/>
      </w:tblGrid>
      <w:tr w:rsidR="0016783C" w:rsidRPr="003E6DA4" w:rsidTr="0016783C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3E6DA4" w:rsidRDefault="0016783C" w:rsidP="00021A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6D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Поставщика: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3E6DA4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3E6DA4" w:rsidRDefault="0016783C" w:rsidP="00021A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6D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Заказчика:</w:t>
            </w:r>
          </w:p>
        </w:tc>
      </w:tr>
      <w:tr w:rsidR="0016783C" w:rsidRPr="003E6DA4" w:rsidTr="0016783C"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783C" w:rsidRPr="003E6DA4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3E6DA4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783C" w:rsidRPr="003E6DA4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6783C" w:rsidRPr="003E6DA4" w:rsidTr="0016783C"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83C" w:rsidRPr="003E6DA4" w:rsidRDefault="0016783C" w:rsidP="00021A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6D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М.П. (при наличии)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3E6DA4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83C" w:rsidRPr="003E6DA4" w:rsidRDefault="0016783C" w:rsidP="00021A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6D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М.П.</w:t>
            </w:r>
          </w:p>
        </w:tc>
      </w:tr>
    </w:tbl>
    <w:p w:rsidR="0016783C" w:rsidRPr="003E6DA4" w:rsidRDefault="0016783C" w:rsidP="00021AA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8509D" w:rsidRPr="003E6DA4" w:rsidRDefault="00D8509D" w:rsidP="007D0B5C">
      <w:pPr>
        <w:pStyle w:val="ConsPlusNormal"/>
        <w:ind w:firstLine="0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sectPr w:rsidR="00D8509D" w:rsidRPr="003E6DA4" w:rsidSect="00E1404F">
      <w:pgSz w:w="11906" w:h="16838"/>
      <w:pgMar w:top="567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B5C" w:rsidRDefault="007D0B5C" w:rsidP="009F141D">
      <w:pPr>
        <w:widowControl/>
        <w:snapToGrid/>
        <w:spacing w:line="240" w:lineRule="auto"/>
        <w:ind w:firstLine="0"/>
        <w:jc w:val="left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separator/>
      </w:r>
    </w:p>
  </w:endnote>
  <w:endnote w:type="continuationSeparator" w:id="0">
    <w:p w:rsidR="007D0B5C" w:rsidRDefault="007D0B5C" w:rsidP="009F141D">
      <w:pPr>
        <w:widowControl/>
        <w:snapToGrid/>
        <w:spacing w:line="240" w:lineRule="auto"/>
        <w:ind w:firstLine="0"/>
        <w:jc w:val="left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Gelvetsky 12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THelvetica/Cyril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B5C" w:rsidRPr="001147CD" w:rsidRDefault="007D0B5C" w:rsidP="001147CD">
    <w:pPr>
      <w:pStyle w:val="a0"/>
      <w:numPr>
        <w:ilvl w:val="0"/>
        <w:numId w:val="0"/>
      </w:numPr>
      <w:jc w:val="center"/>
      <w:rPr>
        <w:lang w:val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B5C" w:rsidRPr="001147CD" w:rsidRDefault="007D0B5C" w:rsidP="001147CD">
    <w:pPr>
      <w:pStyle w:val="a0"/>
      <w:numPr>
        <w:ilvl w:val="1"/>
        <w:numId w:val="0"/>
      </w:numPr>
      <w:jc w:val="center"/>
      <w:rPr>
        <w:lang w:val="ru-RU"/>
      </w:rPr>
    </w:pPr>
  </w:p>
  <w:p w:rsidR="007D0B5C" w:rsidRDefault="007D0B5C">
    <w:pPr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B5C" w:rsidRDefault="007D0B5C" w:rsidP="009F141D">
      <w:pPr>
        <w:widowControl/>
        <w:snapToGrid/>
        <w:spacing w:line="240" w:lineRule="auto"/>
        <w:ind w:firstLine="0"/>
        <w:jc w:val="left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separator/>
      </w:r>
    </w:p>
  </w:footnote>
  <w:footnote w:type="continuationSeparator" w:id="0">
    <w:p w:rsidR="007D0B5C" w:rsidRDefault="007D0B5C" w:rsidP="009F141D">
      <w:pPr>
        <w:widowControl/>
        <w:snapToGrid/>
        <w:spacing w:line="240" w:lineRule="auto"/>
        <w:ind w:firstLine="0"/>
        <w:jc w:val="left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B5C" w:rsidRDefault="007D0B5C">
    <w:pPr>
      <w:pStyle w:val="af7"/>
      <w:jc w:val="center"/>
      <w:rPr>
        <w:rFonts w:ascii="Times New Roman" w:hAnsi="Times New Roman"/>
        <w:sz w:val="24"/>
        <w:szCs w:val="24"/>
      </w:rPr>
    </w:pPr>
  </w:p>
  <w:p w:rsidR="007D0B5C" w:rsidRDefault="007D0B5C">
    <w:pPr>
      <w:pStyle w:val="af7"/>
      <w:jc w:val="center"/>
      <w:rPr>
        <w:rFonts w:ascii="Times New Roman" w:hAnsi="Times New Roman"/>
        <w:sz w:val="24"/>
        <w:szCs w:val="24"/>
      </w:rPr>
    </w:pPr>
  </w:p>
  <w:p w:rsidR="007D0B5C" w:rsidRPr="001147CD" w:rsidRDefault="007D0B5C">
    <w:pPr>
      <w:pStyle w:val="af7"/>
      <w:jc w:val="center"/>
      <w:rPr>
        <w:rFonts w:ascii="Times New Roman" w:hAnsi="Times New Roman"/>
        <w:sz w:val="24"/>
        <w:szCs w:val="24"/>
      </w:rPr>
    </w:pPr>
    <w:r w:rsidRPr="001147CD">
      <w:rPr>
        <w:rFonts w:ascii="Times New Roman" w:hAnsi="Times New Roman"/>
        <w:sz w:val="24"/>
        <w:szCs w:val="24"/>
      </w:rPr>
      <w:fldChar w:fldCharType="begin"/>
    </w:r>
    <w:r w:rsidRPr="001147CD">
      <w:rPr>
        <w:rFonts w:ascii="Times New Roman" w:hAnsi="Times New Roman"/>
        <w:sz w:val="24"/>
        <w:szCs w:val="24"/>
      </w:rPr>
      <w:instrText>PAGE   \* MERGEFORMAT</w:instrText>
    </w:r>
    <w:r w:rsidRPr="001147CD">
      <w:rPr>
        <w:rFonts w:ascii="Times New Roman" w:hAnsi="Times New Roman"/>
        <w:sz w:val="24"/>
        <w:szCs w:val="24"/>
      </w:rPr>
      <w:fldChar w:fldCharType="separate"/>
    </w:r>
    <w:r w:rsidR="00091BB9" w:rsidRPr="00091BB9">
      <w:rPr>
        <w:rFonts w:ascii="Times New Roman" w:hAnsi="Times New Roman"/>
        <w:noProof/>
        <w:sz w:val="24"/>
        <w:szCs w:val="24"/>
        <w:lang w:val="ru-RU"/>
      </w:rPr>
      <w:t>14</w:t>
    </w:r>
    <w:r w:rsidRPr="001147CD">
      <w:rPr>
        <w:rFonts w:ascii="Times New Roman" w:hAnsi="Times New Roman"/>
        <w:sz w:val="24"/>
        <w:szCs w:val="24"/>
      </w:rPr>
      <w:fldChar w:fldCharType="end"/>
    </w:r>
  </w:p>
  <w:p w:rsidR="007D0B5C" w:rsidRDefault="007D0B5C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0"/>
    <w:multiLevelType w:val="singleLevel"/>
    <w:tmpl w:val="70C49E86"/>
    <w:lvl w:ilvl="0">
      <w:start w:val="1"/>
      <w:numFmt w:val="bullet"/>
      <w:pStyle w:val="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F0A5938"/>
    <w:lvl w:ilvl="0">
      <w:start w:val="1"/>
      <w:numFmt w:val="bullet"/>
      <w:pStyle w:val="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037A0E7D"/>
    <w:multiLevelType w:val="hybridMultilevel"/>
    <w:tmpl w:val="E30A7A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01856"/>
    <w:multiLevelType w:val="hybridMultilevel"/>
    <w:tmpl w:val="B490AE48"/>
    <w:lvl w:ilvl="0" w:tplc="A2AC28B6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4EB6D56"/>
    <w:multiLevelType w:val="multilevel"/>
    <w:tmpl w:val="6F1C0E1C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93" w:hanging="60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770DE5"/>
    <w:multiLevelType w:val="multilevel"/>
    <w:tmpl w:val="CE680A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lang w:val="x-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4995DDE"/>
    <w:multiLevelType w:val="multilevel"/>
    <w:tmpl w:val="F09E9F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russianLow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18704676"/>
    <w:multiLevelType w:val="hybridMultilevel"/>
    <w:tmpl w:val="20F4894E"/>
    <w:lvl w:ilvl="0" w:tplc="A2AC28B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87003"/>
    <w:multiLevelType w:val="multilevel"/>
    <w:tmpl w:val="318055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93" w:hanging="60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1817EEA"/>
    <w:multiLevelType w:val="hybridMultilevel"/>
    <w:tmpl w:val="47446172"/>
    <w:lvl w:ilvl="0" w:tplc="A2AC28B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A570EF5"/>
    <w:multiLevelType w:val="hybridMultilevel"/>
    <w:tmpl w:val="E4E4A2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F35D7"/>
    <w:multiLevelType w:val="hybridMultilevel"/>
    <w:tmpl w:val="854E7374"/>
    <w:lvl w:ilvl="0" w:tplc="CDC207D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5A2FE7"/>
    <w:multiLevelType w:val="hybridMultilevel"/>
    <w:tmpl w:val="BD0858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8A5AE4"/>
    <w:multiLevelType w:val="hybridMultilevel"/>
    <w:tmpl w:val="BA447B64"/>
    <w:lvl w:ilvl="0" w:tplc="CDC207D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CE738C8"/>
    <w:multiLevelType w:val="hybridMultilevel"/>
    <w:tmpl w:val="AF0A8A46"/>
    <w:lvl w:ilvl="0" w:tplc="0419000F">
      <w:start w:val="1"/>
      <w:numFmt w:val="russianLower"/>
      <w:pStyle w:val="a"/>
      <w:lvlText w:val="%1)"/>
      <w:lvlJc w:val="left"/>
      <w:pPr>
        <w:ind w:left="1429" w:hanging="360"/>
      </w:pPr>
      <w:rPr>
        <w:rFonts w:cs="Times New Roman" w:hint="default"/>
      </w:rPr>
    </w:lvl>
    <w:lvl w:ilvl="1" w:tplc="0419000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 w15:restartNumberingAfterBreak="0">
    <w:nsid w:val="3ED53952"/>
    <w:multiLevelType w:val="multilevel"/>
    <w:tmpl w:val="C47C5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574"/>
        </w:tabs>
        <w:ind w:left="574" w:hanging="432"/>
      </w:pPr>
      <w:rPr>
        <w:rFonts w:cs="Times New Roman" w:hint="default"/>
        <w:b/>
        <w:bCs/>
      </w:rPr>
    </w:lvl>
    <w:lvl w:ilvl="2">
      <w:start w:val="1"/>
      <w:numFmt w:val="decimal"/>
      <w:pStyle w:val="a1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pStyle w:val="40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409901EB"/>
    <w:multiLevelType w:val="multilevel"/>
    <w:tmpl w:val="206877B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7" w15:restartNumberingAfterBreak="0">
    <w:nsid w:val="429B7546"/>
    <w:multiLevelType w:val="multilevel"/>
    <w:tmpl w:val="B13851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42F50286"/>
    <w:multiLevelType w:val="hybridMultilevel"/>
    <w:tmpl w:val="F828A398"/>
    <w:lvl w:ilvl="0" w:tplc="8A00B8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40112B7"/>
    <w:multiLevelType w:val="multilevel"/>
    <w:tmpl w:val="F09E9F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russianLow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4DA60D63"/>
    <w:multiLevelType w:val="multilevel"/>
    <w:tmpl w:val="78CE1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310" w:hanging="60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E695EF0"/>
    <w:multiLevelType w:val="multilevel"/>
    <w:tmpl w:val="F08A5F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134063E"/>
    <w:multiLevelType w:val="hybridMultilevel"/>
    <w:tmpl w:val="363E470A"/>
    <w:lvl w:ilvl="0" w:tplc="CDC207D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2E25D03"/>
    <w:multiLevelType w:val="multilevel"/>
    <w:tmpl w:val="F09E9F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russianLow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537504AA"/>
    <w:multiLevelType w:val="multilevel"/>
    <w:tmpl w:val="AF5AA952"/>
    <w:lvl w:ilvl="0">
      <w:start w:val="9"/>
      <w:numFmt w:val="decimal"/>
      <w:lvlText w:val="%1."/>
      <w:lvlJc w:val="left"/>
      <w:pPr>
        <w:ind w:left="540" w:hanging="540"/>
      </w:pPr>
      <w:rPr>
        <w:rFonts w:eastAsia="Calibri"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eastAsia="Calibri"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color w:val="auto"/>
      </w:rPr>
    </w:lvl>
  </w:abstractNum>
  <w:abstractNum w:abstractNumId="25" w15:restartNumberingAfterBreak="0">
    <w:nsid w:val="55560EC8"/>
    <w:multiLevelType w:val="multilevel"/>
    <w:tmpl w:val="5672BA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48"/>
        </w:tabs>
        <w:ind w:left="4848" w:hanging="1440"/>
      </w:pPr>
      <w:rPr>
        <w:rFonts w:hint="default"/>
      </w:rPr>
    </w:lvl>
  </w:abstractNum>
  <w:abstractNum w:abstractNumId="26" w15:restartNumberingAfterBreak="0">
    <w:nsid w:val="59A548F7"/>
    <w:multiLevelType w:val="multilevel"/>
    <w:tmpl w:val="50D2FA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F712BAE"/>
    <w:multiLevelType w:val="hybridMultilevel"/>
    <w:tmpl w:val="DC0C4868"/>
    <w:lvl w:ilvl="0" w:tplc="CDC207D4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1043094"/>
    <w:multiLevelType w:val="multilevel"/>
    <w:tmpl w:val="D2581C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18503B1"/>
    <w:multiLevelType w:val="multilevel"/>
    <w:tmpl w:val="844499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350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42535D4"/>
    <w:multiLevelType w:val="multilevel"/>
    <w:tmpl w:val="65083E18"/>
    <w:lvl w:ilvl="0">
      <w:start w:val="1"/>
      <w:numFmt w:val="decimal"/>
      <w:lvlText w:val="%1."/>
      <w:lvlJc w:val="left"/>
      <w:pPr>
        <w:ind w:left="1410" w:hanging="69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cs="Times New Roman" w:hint="default"/>
        <w:b/>
        <w:bCs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  <w:sz w:val="20"/>
        <w:szCs w:val="2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  <w:sz w:val="20"/>
        <w:szCs w:val="2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  <w:sz w:val="20"/>
        <w:szCs w:val="2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  <w:sz w:val="20"/>
        <w:szCs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  <w:sz w:val="20"/>
        <w:szCs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  <w:sz w:val="20"/>
        <w:szCs w:val="20"/>
      </w:rPr>
    </w:lvl>
  </w:abstractNum>
  <w:abstractNum w:abstractNumId="31" w15:restartNumberingAfterBreak="0">
    <w:nsid w:val="659C5B33"/>
    <w:multiLevelType w:val="hybridMultilevel"/>
    <w:tmpl w:val="F2D6950A"/>
    <w:lvl w:ilvl="0" w:tplc="A2AC28B6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EC4094"/>
    <w:multiLevelType w:val="singleLevel"/>
    <w:tmpl w:val="1A42A242"/>
    <w:lvl w:ilvl="0">
      <w:start w:val="1"/>
      <w:numFmt w:val="decimal"/>
      <w:pStyle w:val="a2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3" w15:restartNumberingAfterBreak="0">
    <w:nsid w:val="6A0647B0"/>
    <w:multiLevelType w:val="multilevel"/>
    <w:tmpl w:val="F08A5F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C0F5543"/>
    <w:multiLevelType w:val="multilevel"/>
    <w:tmpl w:val="78CE134A"/>
    <w:lvl w:ilvl="0">
      <w:start w:val="1"/>
      <w:numFmt w:val="decimal"/>
      <w:lvlText w:val="%1."/>
      <w:lvlJc w:val="left"/>
      <w:pPr>
        <w:ind w:left="2913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863" w:hanging="60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3273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3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3" w:hanging="1800"/>
      </w:pPr>
      <w:rPr>
        <w:rFonts w:hint="default"/>
      </w:rPr>
    </w:lvl>
  </w:abstractNum>
  <w:abstractNum w:abstractNumId="35" w15:restartNumberingAfterBreak="0">
    <w:nsid w:val="6C280AFB"/>
    <w:multiLevelType w:val="hybridMultilevel"/>
    <w:tmpl w:val="74F0999E"/>
    <w:lvl w:ilvl="0" w:tplc="CDC207D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F70BC1"/>
    <w:multiLevelType w:val="multilevel"/>
    <w:tmpl w:val="5478D782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cs="Times New Roman" w:hint="default"/>
      </w:rPr>
    </w:lvl>
    <w:lvl w:ilvl="2">
      <w:start w:val="2"/>
      <w:numFmt w:val="decimal"/>
      <w:pStyle w:val="30"/>
      <w:lvlText w:val="%1.1.%3"/>
      <w:lvlJc w:val="left"/>
      <w:pPr>
        <w:tabs>
          <w:tab w:val="num" w:pos="407"/>
        </w:tabs>
        <w:ind w:left="1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7" w15:restartNumberingAfterBreak="0">
    <w:nsid w:val="6F4920CA"/>
    <w:multiLevelType w:val="multilevel"/>
    <w:tmpl w:val="90162A1A"/>
    <w:lvl w:ilvl="0">
      <w:start w:val="11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305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38" w15:restartNumberingAfterBreak="0">
    <w:nsid w:val="750D3C56"/>
    <w:multiLevelType w:val="multilevel"/>
    <w:tmpl w:val="523EAB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russianLow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9" w15:restartNumberingAfterBreak="0">
    <w:nsid w:val="780F17E6"/>
    <w:multiLevelType w:val="hybridMultilevel"/>
    <w:tmpl w:val="F4482088"/>
    <w:lvl w:ilvl="0" w:tplc="8A00B8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DFA32C3"/>
    <w:multiLevelType w:val="multilevel"/>
    <w:tmpl w:val="F09E9F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russianLow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1" w15:restartNumberingAfterBreak="0">
    <w:nsid w:val="7E420FAC"/>
    <w:multiLevelType w:val="multilevel"/>
    <w:tmpl w:val="C42EB5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6"/>
  </w:num>
  <w:num w:numId="2">
    <w:abstractNumId w:val="1"/>
  </w:num>
  <w:num w:numId="3">
    <w:abstractNumId w:val="0"/>
  </w:num>
  <w:num w:numId="4">
    <w:abstractNumId w:val="15"/>
  </w:num>
  <w:num w:numId="5">
    <w:abstractNumId w:val="14"/>
  </w:num>
  <w:num w:numId="6">
    <w:abstractNumId w:val="32"/>
  </w:num>
  <w:num w:numId="7">
    <w:abstractNumId w:val="30"/>
  </w:num>
  <w:num w:numId="8">
    <w:abstractNumId w:val="16"/>
  </w:num>
  <w:num w:numId="9">
    <w:abstractNumId w:val="33"/>
  </w:num>
  <w:num w:numId="10">
    <w:abstractNumId w:val="26"/>
  </w:num>
  <w:num w:numId="11">
    <w:abstractNumId w:val="41"/>
  </w:num>
  <w:num w:numId="12">
    <w:abstractNumId w:val="5"/>
  </w:num>
  <w:num w:numId="13">
    <w:abstractNumId w:val="17"/>
  </w:num>
  <w:num w:numId="14">
    <w:abstractNumId w:val="2"/>
  </w:num>
  <w:num w:numId="15">
    <w:abstractNumId w:val="28"/>
  </w:num>
  <w:num w:numId="16">
    <w:abstractNumId w:val="12"/>
  </w:num>
  <w:num w:numId="17">
    <w:abstractNumId w:val="37"/>
  </w:num>
  <w:num w:numId="18">
    <w:abstractNumId w:val="19"/>
  </w:num>
  <w:num w:numId="19">
    <w:abstractNumId w:val="20"/>
  </w:num>
  <w:num w:numId="20">
    <w:abstractNumId w:val="31"/>
  </w:num>
  <w:num w:numId="21">
    <w:abstractNumId w:val="7"/>
  </w:num>
  <w:num w:numId="22">
    <w:abstractNumId w:val="9"/>
  </w:num>
  <w:num w:numId="23">
    <w:abstractNumId w:val="8"/>
  </w:num>
  <w:num w:numId="24">
    <w:abstractNumId w:val="13"/>
  </w:num>
  <w:num w:numId="25">
    <w:abstractNumId w:val="4"/>
  </w:num>
  <w:num w:numId="26">
    <w:abstractNumId w:val="10"/>
  </w:num>
  <w:num w:numId="27">
    <w:abstractNumId w:val="11"/>
  </w:num>
  <w:num w:numId="28">
    <w:abstractNumId w:val="21"/>
  </w:num>
  <w:num w:numId="29">
    <w:abstractNumId w:val="25"/>
  </w:num>
  <w:num w:numId="30">
    <w:abstractNumId w:val="18"/>
  </w:num>
  <w:num w:numId="31">
    <w:abstractNumId w:val="39"/>
  </w:num>
  <w:num w:numId="32">
    <w:abstractNumId w:val="38"/>
  </w:num>
  <w:num w:numId="33">
    <w:abstractNumId w:val="35"/>
  </w:num>
  <w:num w:numId="34">
    <w:abstractNumId w:val="23"/>
  </w:num>
  <w:num w:numId="35">
    <w:abstractNumId w:val="22"/>
  </w:num>
  <w:num w:numId="36">
    <w:abstractNumId w:val="40"/>
  </w:num>
  <w:num w:numId="37">
    <w:abstractNumId w:val="27"/>
  </w:num>
  <w:num w:numId="38">
    <w:abstractNumId w:val="6"/>
  </w:num>
  <w:num w:numId="39">
    <w:abstractNumId w:val="3"/>
  </w:num>
  <w:num w:numId="40">
    <w:abstractNumId w:val="34"/>
  </w:num>
  <w:num w:numId="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335"/>
    <w:rsid w:val="00001AA5"/>
    <w:rsid w:val="0000232B"/>
    <w:rsid w:val="000027A9"/>
    <w:rsid w:val="000027AA"/>
    <w:rsid w:val="0000433A"/>
    <w:rsid w:val="00005E58"/>
    <w:rsid w:val="0000617B"/>
    <w:rsid w:val="000063C5"/>
    <w:rsid w:val="00006EFB"/>
    <w:rsid w:val="000103EA"/>
    <w:rsid w:val="00011E9C"/>
    <w:rsid w:val="000154B0"/>
    <w:rsid w:val="00015711"/>
    <w:rsid w:val="00015ACF"/>
    <w:rsid w:val="00016302"/>
    <w:rsid w:val="00020B43"/>
    <w:rsid w:val="00021AA0"/>
    <w:rsid w:val="00021B26"/>
    <w:rsid w:val="000221DA"/>
    <w:rsid w:val="00022240"/>
    <w:rsid w:val="000236CC"/>
    <w:rsid w:val="00024FA1"/>
    <w:rsid w:val="00027118"/>
    <w:rsid w:val="00027E00"/>
    <w:rsid w:val="00031700"/>
    <w:rsid w:val="0003284F"/>
    <w:rsid w:val="0003370A"/>
    <w:rsid w:val="00034432"/>
    <w:rsid w:val="000347E4"/>
    <w:rsid w:val="0003496C"/>
    <w:rsid w:val="00034F65"/>
    <w:rsid w:val="00035C7D"/>
    <w:rsid w:val="00037E80"/>
    <w:rsid w:val="00037FD4"/>
    <w:rsid w:val="00040108"/>
    <w:rsid w:val="000407FF"/>
    <w:rsid w:val="00041E3E"/>
    <w:rsid w:val="000420FB"/>
    <w:rsid w:val="0004258A"/>
    <w:rsid w:val="0004270E"/>
    <w:rsid w:val="00042816"/>
    <w:rsid w:val="00042E10"/>
    <w:rsid w:val="0004451F"/>
    <w:rsid w:val="00044874"/>
    <w:rsid w:val="00044AD3"/>
    <w:rsid w:val="00044BCD"/>
    <w:rsid w:val="00045E57"/>
    <w:rsid w:val="000463F8"/>
    <w:rsid w:val="00046791"/>
    <w:rsid w:val="00050148"/>
    <w:rsid w:val="00051FA2"/>
    <w:rsid w:val="0005275A"/>
    <w:rsid w:val="0005302E"/>
    <w:rsid w:val="000543E7"/>
    <w:rsid w:val="00054BC4"/>
    <w:rsid w:val="000557F5"/>
    <w:rsid w:val="00055954"/>
    <w:rsid w:val="00056FC7"/>
    <w:rsid w:val="00060762"/>
    <w:rsid w:val="00063510"/>
    <w:rsid w:val="000656BD"/>
    <w:rsid w:val="00065FC0"/>
    <w:rsid w:val="0006753F"/>
    <w:rsid w:val="00067D06"/>
    <w:rsid w:val="000707BC"/>
    <w:rsid w:val="00070856"/>
    <w:rsid w:val="000708B5"/>
    <w:rsid w:val="0007147B"/>
    <w:rsid w:val="00072621"/>
    <w:rsid w:val="000728D9"/>
    <w:rsid w:val="000733A0"/>
    <w:rsid w:val="00075C73"/>
    <w:rsid w:val="00076D14"/>
    <w:rsid w:val="00082651"/>
    <w:rsid w:val="000849F6"/>
    <w:rsid w:val="000865D4"/>
    <w:rsid w:val="00087768"/>
    <w:rsid w:val="00087894"/>
    <w:rsid w:val="00087C75"/>
    <w:rsid w:val="000918FD"/>
    <w:rsid w:val="00091BB9"/>
    <w:rsid w:val="00091DAF"/>
    <w:rsid w:val="0009450A"/>
    <w:rsid w:val="000954B4"/>
    <w:rsid w:val="00095AC0"/>
    <w:rsid w:val="00095BA9"/>
    <w:rsid w:val="00096630"/>
    <w:rsid w:val="00096ED3"/>
    <w:rsid w:val="000973AC"/>
    <w:rsid w:val="00097661"/>
    <w:rsid w:val="000A0CC0"/>
    <w:rsid w:val="000A1943"/>
    <w:rsid w:val="000A1AA0"/>
    <w:rsid w:val="000A2404"/>
    <w:rsid w:val="000A292B"/>
    <w:rsid w:val="000A38CF"/>
    <w:rsid w:val="000A3AAC"/>
    <w:rsid w:val="000A3F96"/>
    <w:rsid w:val="000A4728"/>
    <w:rsid w:val="000A5FBA"/>
    <w:rsid w:val="000B0AF8"/>
    <w:rsid w:val="000B1030"/>
    <w:rsid w:val="000B1D21"/>
    <w:rsid w:val="000B2047"/>
    <w:rsid w:val="000B30D5"/>
    <w:rsid w:val="000B3905"/>
    <w:rsid w:val="000B4349"/>
    <w:rsid w:val="000B4C7F"/>
    <w:rsid w:val="000B5143"/>
    <w:rsid w:val="000B67BC"/>
    <w:rsid w:val="000B78DB"/>
    <w:rsid w:val="000C08AE"/>
    <w:rsid w:val="000C0E82"/>
    <w:rsid w:val="000C1372"/>
    <w:rsid w:val="000C1754"/>
    <w:rsid w:val="000C3234"/>
    <w:rsid w:val="000C3FC3"/>
    <w:rsid w:val="000C45BA"/>
    <w:rsid w:val="000C4A40"/>
    <w:rsid w:val="000C4A94"/>
    <w:rsid w:val="000C5172"/>
    <w:rsid w:val="000C6952"/>
    <w:rsid w:val="000C6F09"/>
    <w:rsid w:val="000C733A"/>
    <w:rsid w:val="000C746C"/>
    <w:rsid w:val="000C7760"/>
    <w:rsid w:val="000C7E8E"/>
    <w:rsid w:val="000D0664"/>
    <w:rsid w:val="000D0668"/>
    <w:rsid w:val="000D104A"/>
    <w:rsid w:val="000D2F15"/>
    <w:rsid w:val="000D3C9D"/>
    <w:rsid w:val="000D4228"/>
    <w:rsid w:val="000D4FCF"/>
    <w:rsid w:val="000D5531"/>
    <w:rsid w:val="000D5C88"/>
    <w:rsid w:val="000D604E"/>
    <w:rsid w:val="000D6904"/>
    <w:rsid w:val="000D769C"/>
    <w:rsid w:val="000D7712"/>
    <w:rsid w:val="000D79DC"/>
    <w:rsid w:val="000E0B7D"/>
    <w:rsid w:val="000E0D61"/>
    <w:rsid w:val="000E11E3"/>
    <w:rsid w:val="000E15BC"/>
    <w:rsid w:val="000E1CEF"/>
    <w:rsid w:val="000E1F07"/>
    <w:rsid w:val="000E2A0A"/>
    <w:rsid w:val="000E3C88"/>
    <w:rsid w:val="000E435E"/>
    <w:rsid w:val="000E5BD4"/>
    <w:rsid w:val="000E6969"/>
    <w:rsid w:val="000F14D0"/>
    <w:rsid w:val="000F1A6B"/>
    <w:rsid w:val="000F1A7B"/>
    <w:rsid w:val="000F1C52"/>
    <w:rsid w:val="000F1E19"/>
    <w:rsid w:val="000F1FC8"/>
    <w:rsid w:val="000F476D"/>
    <w:rsid w:val="000F505F"/>
    <w:rsid w:val="000F536B"/>
    <w:rsid w:val="000F5417"/>
    <w:rsid w:val="000F6DC5"/>
    <w:rsid w:val="000F73ED"/>
    <w:rsid w:val="0010058B"/>
    <w:rsid w:val="001033C0"/>
    <w:rsid w:val="0010358E"/>
    <w:rsid w:val="00103BAD"/>
    <w:rsid w:val="00103EC5"/>
    <w:rsid w:val="00103F86"/>
    <w:rsid w:val="00104146"/>
    <w:rsid w:val="00104342"/>
    <w:rsid w:val="00105D6A"/>
    <w:rsid w:val="0010602B"/>
    <w:rsid w:val="001065DD"/>
    <w:rsid w:val="00106C68"/>
    <w:rsid w:val="001078E1"/>
    <w:rsid w:val="001104B8"/>
    <w:rsid w:val="00111092"/>
    <w:rsid w:val="00111235"/>
    <w:rsid w:val="0011145E"/>
    <w:rsid w:val="00111C3E"/>
    <w:rsid w:val="00112092"/>
    <w:rsid w:val="00113381"/>
    <w:rsid w:val="00113903"/>
    <w:rsid w:val="001144A1"/>
    <w:rsid w:val="001147CD"/>
    <w:rsid w:val="00115D07"/>
    <w:rsid w:val="00116210"/>
    <w:rsid w:val="00116A2E"/>
    <w:rsid w:val="001201D8"/>
    <w:rsid w:val="00120D27"/>
    <w:rsid w:val="00121216"/>
    <w:rsid w:val="001221C9"/>
    <w:rsid w:val="00122FC3"/>
    <w:rsid w:val="001239C7"/>
    <w:rsid w:val="00123FA0"/>
    <w:rsid w:val="00125755"/>
    <w:rsid w:val="0012683B"/>
    <w:rsid w:val="00130AEB"/>
    <w:rsid w:val="0013100D"/>
    <w:rsid w:val="00131C3A"/>
    <w:rsid w:val="001320D4"/>
    <w:rsid w:val="00132E23"/>
    <w:rsid w:val="00135D20"/>
    <w:rsid w:val="001360C6"/>
    <w:rsid w:val="00136730"/>
    <w:rsid w:val="00140D1C"/>
    <w:rsid w:val="001411DC"/>
    <w:rsid w:val="00143A38"/>
    <w:rsid w:val="00143CD2"/>
    <w:rsid w:val="00143DDF"/>
    <w:rsid w:val="00144662"/>
    <w:rsid w:val="00145795"/>
    <w:rsid w:val="00146AB3"/>
    <w:rsid w:val="001472DC"/>
    <w:rsid w:val="00150207"/>
    <w:rsid w:val="00152F27"/>
    <w:rsid w:val="0015519C"/>
    <w:rsid w:val="001554F9"/>
    <w:rsid w:val="0015778C"/>
    <w:rsid w:val="00157C21"/>
    <w:rsid w:val="00160250"/>
    <w:rsid w:val="001618E6"/>
    <w:rsid w:val="00161FB3"/>
    <w:rsid w:val="0016329F"/>
    <w:rsid w:val="00163A19"/>
    <w:rsid w:val="001645DF"/>
    <w:rsid w:val="00164957"/>
    <w:rsid w:val="001667B1"/>
    <w:rsid w:val="0016783C"/>
    <w:rsid w:val="001712AD"/>
    <w:rsid w:val="001713E4"/>
    <w:rsid w:val="001716BB"/>
    <w:rsid w:val="0017220D"/>
    <w:rsid w:val="00172968"/>
    <w:rsid w:val="00173AEF"/>
    <w:rsid w:val="001747EB"/>
    <w:rsid w:val="001751F1"/>
    <w:rsid w:val="0017537A"/>
    <w:rsid w:val="00180A68"/>
    <w:rsid w:val="00182181"/>
    <w:rsid w:val="0018245B"/>
    <w:rsid w:val="00182F13"/>
    <w:rsid w:val="00183E54"/>
    <w:rsid w:val="0018500C"/>
    <w:rsid w:val="00185C0F"/>
    <w:rsid w:val="00185D62"/>
    <w:rsid w:val="00186A1E"/>
    <w:rsid w:val="00186F3C"/>
    <w:rsid w:val="001876BF"/>
    <w:rsid w:val="00190918"/>
    <w:rsid w:val="00191155"/>
    <w:rsid w:val="001930A2"/>
    <w:rsid w:val="001940C9"/>
    <w:rsid w:val="0019499E"/>
    <w:rsid w:val="00195CF9"/>
    <w:rsid w:val="00196895"/>
    <w:rsid w:val="00197FCC"/>
    <w:rsid w:val="001A16E0"/>
    <w:rsid w:val="001A4440"/>
    <w:rsid w:val="001A5F54"/>
    <w:rsid w:val="001A652A"/>
    <w:rsid w:val="001B081C"/>
    <w:rsid w:val="001B1555"/>
    <w:rsid w:val="001B1A0F"/>
    <w:rsid w:val="001B1FC0"/>
    <w:rsid w:val="001B232F"/>
    <w:rsid w:val="001B237E"/>
    <w:rsid w:val="001B2491"/>
    <w:rsid w:val="001B3DED"/>
    <w:rsid w:val="001B4C53"/>
    <w:rsid w:val="001B764B"/>
    <w:rsid w:val="001C002F"/>
    <w:rsid w:val="001C05F9"/>
    <w:rsid w:val="001C0CC5"/>
    <w:rsid w:val="001C1C7D"/>
    <w:rsid w:val="001C2978"/>
    <w:rsid w:val="001C302E"/>
    <w:rsid w:val="001C5210"/>
    <w:rsid w:val="001C54E7"/>
    <w:rsid w:val="001C5CFC"/>
    <w:rsid w:val="001C5D4B"/>
    <w:rsid w:val="001C6459"/>
    <w:rsid w:val="001C6604"/>
    <w:rsid w:val="001C6C05"/>
    <w:rsid w:val="001D0ACE"/>
    <w:rsid w:val="001D2F2A"/>
    <w:rsid w:val="001D3DBC"/>
    <w:rsid w:val="001D4CC1"/>
    <w:rsid w:val="001D5127"/>
    <w:rsid w:val="001D592F"/>
    <w:rsid w:val="001D6192"/>
    <w:rsid w:val="001D7C89"/>
    <w:rsid w:val="001E0B7D"/>
    <w:rsid w:val="001E0FE6"/>
    <w:rsid w:val="001E14DF"/>
    <w:rsid w:val="001E1CDD"/>
    <w:rsid w:val="001E2511"/>
    <w:rsid w:val="001E29AC"/>
    <w:rsid w:val="001E3B5B"/>
    <w:rsid w:val="001E55AD"/>
    <w:rsid w:val="001E5AEA"/>
    <w:rsid w:val="001E6875"/>
    <w:rsid w:val="001E6DFA"/>
    <w:rsid w:val="001E6F92"/>
    <w:rsid w:val="001E7125"/>
    <w:rsid w:val="001E7621"/>
    <w:rsid w:val="001F1BFD"/>
    <w:rsid w:val="001F2A8C"/>
    <w:rsid w:val="001F37A8"/>
    <w:rsid w:val="00200706"/>
    <w:rsid w:val="00200B78"/>
    <w:rsid w:val="0020151A"/>
    <w:rsid w:val="00202160"/>
    <w:rsid w:val="002021FF"/>
    <w:rsid w:val="00202229"/>
    <w:rsid w:val="0020246B"/>
    <w:rsid w:val="002026D9"/>
    <w:rsid w:val="002029A2"/>
    <w:rsid w:val="0020550D"/>
    <w:rsid w:val="0020578E"/>
    <w:rsid w:val="0020648F"/>
    <w:rsid w:val="00211640"/>
    <w:rsid w:val="00212086"/>
    <w:rsid w:val="002130AF"/>
    <w:rsid w:val="00214DD2"/>
    <w:rsid w:val="002169A0"/>
    <w:rsid w:val="002171C5"/>
    <w:rsid w:val="00217574"/>
    <w:rsid w:val="00217DE3"/>
    <w:rsid w:val="002209D3"/>
    <w:rsid w:val="00220A1B"/>
    <w:rsid w:val="00220F81"/>
    <w:rsid w:val="00222A89"/>
    <w:rsid w:val="00223891"/>
    <w:rsid w:val="00224BF6"/>
    <w:rsid w:val="00224C38"/>
    <w:rsid w:val="00225EF9"/>
    <w:rsid w:val="0022677B"/>
    <w:rsid w:val="00226C47"/>
    <w:rsid w:val="00226F36"/>
    <w:rsid w:val="00227155"/>
    <w:rsid w:val="00227199"/>
    <w:rsid w:val="0022794A"/>
    <w:rsid w:val="002302C0"/>
    <w:rsid w:val="00232700"/>
    <w:rsid w:val="00232CEA"/>
    <w:rsid w:val="00233D11"/>
    <w:rsid w:val="00233E55"/>
    <w:rsid w:val="00235758"/>
    <w:rsid w:val="00235F32"/>
    <w:rsid w:val="00236162"/>
    <w:rsid w:val="00236382"/>
    <w:rsid w:val="00237149"/>
    <w:rsid w:val="00237C35"/>
    <w:rsid w:val="00244CE2"/>
    <w:rsid w:val="002452F3"/>
    <w:rsid w:val="00245C34"/>
    <w:rsid w:val="00245E48"/>
    <w:rsid w:val="0024619A"/>
    <w:rsid w:val="0024678A"/>
    <w:rsid w:val="002467CE"/>
    <w:rsid w:val="00247612"/>
    <w:rsid w:val="0025080D"/>
    <w:rsid w:val="002511CD"/>
    <w:rsid w:val="00251E8A"/>
    <w:rsid w:val="00252A89"/>
    <w:rsid w:val="002538F1"/>
    <w:rsid w:val="0025482E"/>
    <w:rsid w:val="00260477"/>
    <w:rsid w:val="002606DA"/>
    <w:rsid w:val="00260A90"/>
    <w:rsid w:val="00260E5E"/>
    <w:rsid w:val="002612AA"/>
    <w:rsid w:val="00262302"/>
    <w:rsid w:val="00263CFE"/>
    <w:rsid w:val="00265A54"/>
    <w:rsid w:val="002667AF"/>
    <w:rsid w:val="00267178"/>
    <w:rsid w:val="002676D4"/>
    <w:rsid w:val="00272821"/>
    <w:rsid w:val="00273924"/>
    <w:rsid w:val="00273A51"/>
    <w:rsid w:val="00273F7E"/>
    <w:rsid w:val="00274429"/>
    <w:rsid w:val="00277DE9"/>
    <w:rsid w:val="00280618"/>
    <w:rsid w:val="00281D7D"/>
    <w:rsid w:val="00281EDE"/>
    <w:rsid w:val="00281F72"/>
    <w:rsid w:val="00282EC7"/>
    <w:rsid w:val="00282EE3"/>
    <w:rsid w:val="002846EE"/>
    <w:rsid w:val="00284882"/>
    <w:rsid w:val="00284D08"/>
    <w:rsid w:val="0028586E"/>
    <w:rsid w:val="00286108"/>
    <w:rsid w:val="002872DA"/>
    <w:rsid w:val="00287DCC"/>
    <w:rsid w:val="00290753"/>
    <w:rsid w:val="0029099A"/>
    <w:rsid w:val="00291839"/>
    <w:rsid w:val="00292F24"/>
    <w:rsid w:val="002940E1"/>
    <w:rsid w:val="002949D8"/>
    <w:rsid w:val="00294E92"/>
    <w:rsid w:val="002951D3"/>
    <w:rsid w:val="00295786"/>
    <w:rsid w:val="0029688E"/>
    <w:rsid w:val="00297A66"/>
    <w:rsid w:val="002A04ED"/>
    <w:rsid w:val="002A13B2"/>
    <w:rsid w:val="002A1510"/>
    <w:rsid w:val="002A3506"/>
    <w:rsid w:val="002A4D75"/>
    <w:rsid w:val="002A5ED7"/>
    <w:rsid w:val="002A6175"/>
    <w:rsid w:val="002A6611"/>
    <w:rsid w:val="002A7097"/>
    <w:rsid w:val="002B14BD"/>
    <w:rsid w:val="002B1F53"/>
    <w:rsid w:val="002B6A14"/>
    <w:rsid w:val="002B728A"/>
    <w:rsid w:val="002B758E"/>
    <w:rsid w:val="002B7C9F"/>
    <w:rsid w:val="002C00F2"/>
    <w:rsid w:val="002C1BD8"/>
    <w:rsid w:val="002C1C1A"/>
    <w:rsid w:val="002C2069"/>
    <w:rsid w:val="002C3151"/>
    <w:rsid w:val="002C35FE"/>
    <w:rsid w:val="002C5104"/>
    <w:rsid w:val="002C5A17"/>
    <w:rsid w:val="002C5BBA"/>
    <w:rsid w:val="002C66D0"/>
    <w:rsid w:val="002C682E"/>
    <w:rsid w:val="002C7F6A"/>
    <w:rsid w:val="002D0588"/>
    <w:rsid w:val="002D1075"/>
    <w:rsid w:val="002D127B"/>
    <w:rsid w:val="002D12CA"/>
    <w:rsid w:val="002D2BB2"/>
    <w:rsid w:val="002D3E72"/>
    <w:rsid w:val="002D416F"/>
    <w:rsid w:val="002D4914"/>
    <w:rsid w:val="002D5412"/>
    <w:rsid w:val="002D6D36"/>
    <w:rsid w:val="002D6EA0"/>
    <w:rsid w:val="002D79C5"/>
    <w:rsid w:val="002E062D"/>
    <w:rsid w:val="002E0A2E"/>
    <w:rsid w:val="002E1179"/>
    <w:rsid w:val="002E1FF5"/>
    <w:rsid w:val="002E21BC"/>
    <w:rsid w:val="002E34B4"/>
    <w:rsid w:val="002E5716"/>
    <w:rsid w:val="002E7BFF"/>
    <w:rsid w:val="002F2617"/>
    <w:rsid w:val="002F2BD4"/>
    <w:rsid w:val="002F3E84"/>
    <w:rsid w:val="002F3EC7"/>
    <w:rsid w:val="002F4AD4"/>
    <w:rsid w:val="002F4E98"/>
    <w:rsid w:val="002F4F32"/>
    <w:rsid w:val="002F514D"/>
    <w:rsid w:val="002F5B27"/>
    <w:rsid w:val="00300A01"/>
    <w:rsid w:val="003017F9"/>
    <w:rsid w:val="003018B5"/>
    <w:rsid w:val="00302CF1"/>
    <w:rsid w:val="00303058"/>
    <w:rsid w:val="0030347C"/>
    <w:rsid w:val="00303538"/>
    <w:rsid w:val="00305324"/>
    <w:rsid w:val="00305FF8"/>
    <w:rsid w:val="00306792"/>
    <w:rsid w:val="00306EA8"/>
    <w:rsid w:val="00307718"/>
    <w:rsid w:val="00310826"/>
    <w:rsid w:val="00310AF3"/>
    <w:rsid w:val="003114F7"/>
    <w:rsid w:val="00312645"/>
    <w:rsid w:val="00313C29"/>
    <w:rsid w:val="00316B3F"/>
    <w:rsid w:val="003176FC"/>
    <w:rsid w:val="00317DF5"/>
    <w:rsid w:val="00321C2B"/>
    <w:rsid w:val="00322144"/>
    <w:rsid w:val="003233E0"/>
    <w:rsid w:val="00323DCE"/>
    <w:rsid w:val="00324A33"/>
    <w:rsid w:val="003260F6"/>
    <w:rsid w:val="00327BCA"/>
    <w:rsid w:val="0033142D"/>
    <w:rsid w:val="00331521"/>
    <w:rsid w:val="00331AC0"/>
    <w:rsid w:val="00331DAB"/>
    <w:rsid w:val="00332635"/>
    <w:rsid w:val="00332D63"/>
    <w:rsid w:val="00332E60"/>
    <w:rsid w:val="003331AB"/>
    <w:rsid w:val="003337E0"/>
    <w:rsid w:val="00333CA8"/>
    <w:rsid w:val="003340D5"/>
    <w:rsid w:val="00334861"/>
    <w:rsid w:val="003359F9"/>
    <w:rsid w:val="00340246"/>
    <w:rsid w:val="00340CDE"/>
    <w:rsid w:val="00342518"/>
    <w:rsid w:val="00342B82"/>
    <w:rsid w:val="00342EF8"/>
    <w:rsid w:val="00343451"/>
    <w:rsid w:val="003434D0"/>
    <w:rsid w:val="0034413A"/>
    <w:rsid w:val="00344705"/>
    <w:rsid w:val="00345DCC"/>
    <w:rsid w:val="00346F7A"/>
    <w:rsid w:val="00347064"/>
    <w:rsid w:val="00347892"/>
    <w:rsid w:val="00350423"/>
    <w:rsid w:val="00350452"/>
    <w:rsid w:val="00350539"/>
    <w:rsid w:val="00350A59"/>
    <w:rsid w:val="00350B3A"/>
    <w:rsid w:val="00350DB9"/>
    <w:rsid w:val="00351217"/>
    <w:rsid w:val="0035149C"/>
    <w:rsid w:val="003518DC"/>
    <w:rsid w:val="00351C17"/>
    <w:rsid w:val="00352850"/>
    <w:rsid w:val="003529BD"/>
    <w:rsid w:val="00352F0E"/>
    <w:rsid w:val="00355B7D"/>
    <w:rsid w:val="0035679F"/>
    <w:rsid w:val="0035737A"/>
    <w:rsid w:val="00357ABA"/>
    <w:rsid w:val="00360638"/>
    <w:rsid w:val="00361986"/>
    <w:rsid w:val="0036285D"/>
    <w:rsid w:val="003641E6"/>
    <w:rsid w:val="003645A9"/>
    <w:rsid w:val="003647AE"/>
    <w:rsid w:val="00365334"/>
    <w:rsid w:val="00366647"/>
    <w:rsid w:val="0036698B"/>
    <w:rsid w:val="003677B8"/>
    <w:rsid w:val="0037283B"/>
    <w:rsid w:val="00372BE0"/>
    <w:rsid w:val="00373610"/>
    <w:rsid w:val="003766F0"/>
    <w:rsid w:val="0037764D"/>
    <w:rsid w:val="003776CC"/>
    <w:rsid w:val="00380720"/>
    <w:rsid w:val="00380819"/>
    <w:rsid w:val="00380AFA"/>
    <w:rsid w:val="0038119F"/>
    <w:rsid w:val="00381ACF"/>
    <w:rsid w:val="00382CAF"/>
    <w:rsid w:val="00383032"/>
    <w:rsid w:val="00384304"/>
    <w:rsid w:val="0038452D"/>
    <w:rsid w:val="00385073"/>
    <w:rsid w:val="003853B0"/>
    <w:rsid w:val="00385D9F"/>
    <w:rsid w:val="00386183"/>
    <w:rsid w:val="003869E5"/>
    <w:rsid w:val="00387533"/>
    <w:rsid w:val="0039028F"/>
    <w:rsid w:val="0039056B"/>
    <w:rsid w:val="00394822"/>
    <w:rsid w:val="00394C01"/>
    <w:rsid w:val="00394CDC"/>
    <w:rsid w:val="00395A78"/>
    <w:rsid w:val="00395FB1"/>
    <w:rsid w:val="003961A0"/>
    <w:rsid w:val="00397338"/>
    <w:rsid w:val="00397530"/>
    <w:rsid w:val="003978BB"/>
    <w:rsid w:val="00397A16"/>
    <w:rsid w:val="003A0F08"/>
    <w:rsid w:val="003A2492"/>
    <w:rsid w:val="003A3328"/>
    <w:rsid w:val="003A34B8"/>
    <w:rsid w:val="003A3D35"/>
    <w:rsid w:val="003A47B2"/>
    <w:rsid w:val="003A59D2"/>
    <w:rsid w:val="003A6D7D"/>
    <w:rsid w:val="003A73BB"/>
    <w:rsid w:val="003B0BA0"/>
    <w:rsid w:val="003B0E57"/>
    <w:rsid w:val="003B2D4C"/>
    <w:rsid w:val="003B32EE"/>
    <w:rsid w:val="003B399D"/>
    <w:rsid w:val="003B3D6B"/>
    <w:rsid w:val="003B3DD2"/>
    <w:rsid w:val="003B50D5"/>
    <w:rsid w:val="003B51F1"/>
    <w:rsid w:val="003B5EB2"/>
    <w:rsid w:val="003B61BD"/>
    <w:rsid w:val="003B71CF"/>
    <w:rsid w:val="003B73B7"/>
    <w:rsid w:val="003B769D"/>
    <w:rsid w:val="003B76CD"/>
    <w:rsid w:val="003C01C0"/>
    <w:rsid w:val="003C0EE2"/>
    <w:rsid w:val="003C2AE5"/>
    <w:rsid w:val="003C2B4F"/>
    <w:rsid w:val="003C2DC7"/>
    <w:rsid w:val="003C3B5D"/>
    <w:rsid w:val="003C4933"/>
    <w:rsid w:val="003C4C64"/>
    <w:rsid w:val="003C51F2"/>
    <w:rsid w:val="003C55A8"/>
    <w:rsid w:val="003C5800"/>
    <w:rsid w:val="003C7CAA"/>
    <w:rsid w:val="003D0644"/>
    <w:rsid w:val="003D0D9C"/>
    <w:rsid w:val="003D26C2"/>
    <w:rsid w:val="003D3033"/>
    <w:rsid w:val="003D47BF"/>
    <w:rsid w:val="003D4CCD"/>
    <w:rsid w:val="003D502D"/>
    <w:rsid w:val="003D58F2"/>
    <w:rsid w:val="003E0805"/>
    <w:rsid w:val="003E0B62"/>
    <w:rsid w:val="003E0E4E"/>
    <w:rsid w:val="003E2064"/>
    <w:rsid w:val="003E2FFB"/>
    <w:rsid w:val="003E5664"/>
    <w:rsid w:val="003E5D98"/>
    <w:rsid w:val="003E60F2"/>
    <w:rsid w:val="003E6605"/>
    <w:rsid w:val="003E661D"/>
    <w:rsid w:val="003E6DA4"/>
    <w:rsid w:val="003E7EDF"/>
    <w:rsid w:val="003F0FE6"/>
    <w:rsid w:val="003F1021"/>
    <w:rsid w:val="003F106C"/>
    <w:rsid w:val="003F19F3"/>
    <w:rsid w:val="003F3B4A"/>
    <w:rsid w:val="003F44DC"/>
    <w:rsid w:val="003F5C77"/>
    <w:rsid w:val="003F6419"/>
    <w:rsid w:val="003F64C6"/>
    <w:rsid w:val="003F7A36"/>
    <w:rsid w:val="003F7F21"/>
    <w:rsid w:val="003F7F8E"/>
    <w:rsid w:val="00400DAC"/>
    <w:rsid w:val="00400ECA"/>
    <w:rsid w:val="00404A81"/>
    <w:rsid w:val="004056F1"/>
    <w:rsid w:val="00410D41"/>
    <w:rsid w:val="00411782"/>
    <w:rsid w:val="004127EF"/>
    <w:rsid w:val="00413E12"/>
    <w:rsid w:val="00414007"/>
    <w:rsid w:val="00416506"/>
    <w:rsid w:val="00416837"/>
    <w:rsid w:val="00416B25"/>
    <w:rsid w:val="004176F0"/>
    <w:rsid w:val="004205A4"/>
    <w:rsid w:val="00421694"/>
    <w:rsid w:val="004216F1"/>
    <w:rsid w:val="00421979"/>
    <w:rsid w:val="00421F71"/>
    <w:rsid w:val="00422794"/>
    <w:rsid w:val="00422973"/>
    <w:rsid w:val="00423BF9"/>
    <w:rsid w:val="00424D57"/>
    <w:rsid w:val="0042587B"/>
    <w:rsid w:val="00426BDE"/>
    <w:rsid w:val="00430386"/>
    <w:rsid w:val="0043263D"/>
    <w:rsid w:val="004326DA"/>
    <w:rsid w:val="00433F03"/>
    <w:rsid w:val="00434A59"/>
    <w:rsid w:val="00436F43"/>
    <w:rsid w:val="00436F50"/>
    <w:rsid w:val="004374E3"/>
    <w:rsid w:val="00437982"/>
    <w:rsid w:val="00437B75"/>
    <w:rsid w:val="0044028C"/>
    <w:rsid w:val="004409C4"/>
    <w:rsid w:val="00440EF7"/>
    <w:rsid w:val="004412E1"/>
    <w:rsid w:val="00441314"/>
    <w:rsid w:val="0044388D"/>
    <w:rsid w:val="0044427B"/>
    <w:rsid w:val="00446A87"/>
    <w:rsid w:val="00446E2D"/>
    <w:rsid w:val="00446F28"/>
    <w:rsid w:val="0045104D"/>
    <w:rsid w:val="00451096"/>
    <w:rsid w:val="004512F8"/>
    <w:rsid w:val="004514C9"/>
    <w:rsid w:val="00452A9F"/>
    <w:rsid w:val="00452D95"/>
    <w:rsid w:val="00452D9B"/>
    <w:rsid w:val="004531E4"/>
    <w:rsid w:val="0045376C"/>
    <w:rsid w:val="00454192"/>
    <w:rsid w:val="004544B9"/>
    <w:rsid w:val="00454BE8"/>
    <w:rsid w:val="00456098"/>
    <w:rsid w:val="00456197"/>
    <w:rsid w:val="0046100B"/>
    <w:rsid w:val="004617CC"/>
    <w:rsid w:val="00461F4F"/>
    <w:rsid w:val="00462723"/>
    <w:rsid w:val="00462EB8"/>
    <w:rsid w:val="004633F2"/>
    <w:rsid w:val="004634E7"/>
    <w:rsid w:val="00463D94"/>
    <w:rsid w:val="0046450B"/>
    <w:rsid w:val="00464633"/>
    <w:rsid w:val="00464748"/>
    <w:rsid w:val="00467672"/>
    <w:rsid w:val="00467CE7"/>
    <w:rsid w:val="00470F85"/>
    <w:rsid w:val="00472CBF"/>
    <w:rsid w:val="004737D7"/>
    <w:rsid w:val="00475191"/>
    <w:rsid w:val="00475A0A"/>
    <w:rsid w:val="00475C06"/>
    <w:rsid w:val="00475F73"/>
    <w:rsid w:val="0047619D"/>
    <w:rsid w:val="00476497"/>
    <w:rsid w:val="00476660"/>
    <w:rsid w:val="00480E1E"/>
    <w:rsid w:val="0048260A"/>
    <w:rsid w:val="00483402"/>
    <w:rsid w:val="00483A2D"/>
    <w:rsid w:val="004879D6"/>
    <w:rsid w:val="00490435"/>
    <w:rsid w:val="00492A93"/>
    <w:rsid w:val="00493E79"/>
    <w:rsid w:val="004943E3"/>
    <w:rsid w:val="004955D1"/>
    <w:rsid w:val="00497872"/>
    <w:rsid w:val="00497D5A"/>
    <w:rsid w:val="00497D96"/>
    <w:rsid w:val="004A15CA"/>
    <w:rsid w:val="004A1FD1"/>
    <w:rsid w:val="004A3667"/>
    <w:rsid w:val="004A4235"/>
    <w:rsid w:val="004A58BE"/>
    <w:rsid w:val="004A5C3E"/>
    <w:rsid w:val="004A5D2E"/>
    <w:rsid w:val="004A5D53"/>
    <w:rsid w:val="004A6786"/>
    <w:rsid w:val="004B1074"/>
    <w:rsid w:val="004B167C"/>
    <w:rsid w:val="004B2424"/>
    <w:rsid w:val="004B2A66"/>
    <w:rsid w:val="004B2E17"/>
    <w:rsid w:val="004B376F"/>
    <w:rsid w:val="004B3E5D"/>
    <w:rsid w:val="004B415F"/>
    <w:rsid w:val="004B451D"/>
    <w:rsid w:val="004B4F9E"/>
    <w:rsid w:val="004B55B9"/>
    <w:rsid w:val="004B5CAD"/>
    <w:rsid w:val="004B7F24"/>
    <w:rsid w:val="004C01CA"/>
    <w:rsid w:val="004C125B"/>
    <w:rsid w:val="004C2FC4"/>
    <w:rsid w:val="004C3881"/>
    <w:rsid w:val="004C3F04"/>
    <w:rsid w:val="004C4BFD"/>
    <w:rsid w:val="004C5AE9"/>
    <w:rsid w:val="004C5CB2"/>
    <w:rsid w:val="004C5E60"/>
    <w:rsid w:val="004C68BD"/>
    <w:rsid w:val="004C7105"/>
    <w:rsid w:val="004D0894"/>
    <w:rsid w:val="004D0B41"/>
    <w:rsid w:val="004D0FFE"/>
    <w:rsid w:val="004D17FB"/>
    <w:rsid w:val="004D2D05"/>
    <w:rsid w:val="004D2E15"/>
    <w:rsid w:val="004D3529"/>
    <w:rsid w:val="004D3F5A"/>
    <w:rsid w:val="004D460A"/>
    <w:rsid w:val="004D4820"/>
    <w:rsid w:val="004D49D9"/>
    <w:rsid w:val="004E0C40"/>
    <w:rsid w:val="004E1DB4"/>
    <w:rsid w:val="004E21BC"/>
    <w:rsid w:val="004E2D58"/>
    <w:rsid w:val="004E352B"/>
    <w:rsid w:val="004E37BC"/>
    <w:rsid w:val="004E44A8"/>
    <w:rsid w:val="004E50CE"/>
    <w:rsid w:val="004E5DDE"/>
    <w:rsid w:val="004E66C3"/>
    <w:rsid w:val="004E799F"/>
    <w:rsid w:val="004F00DB"/>
    <w:rsid w:val="004F07A7"/>
    <w:rsid w:val="004F27A1"/>
    <w:rsid w:val="004F2D89"/>
    <w:rsid w:val="004F35EE"/>
    <w:rsid w:val="004F4780"/>
    <w:rsid w:val="004F4828"/>
    <w:rsid w:val="004F4D5F"/>
    <w:rsid w:val="004F5779"/>
    <w:rsid w:val="004F6E08"/>
    <w:rsid w:val="004F6FE7"/>
    <w:rsid w:val="004F7EFB"/>
    <w:rsid w:val="0050036E"/>
    <w:rsid w:val="00500931"/>
    <w:rsid w:val="00500F35"/>
    <w:rsid w:val="0050216E"/>
    <w:rsid w:val="00503DAE"/>
    <w:rsid w:val="00504092"/>
    <w:rsid w:val="00504422"/>
    <w:rsid w:val="0050571B"/>
    <w:rsid w:val="005058B7"/>
    <w:rsid w:val="005069D1"/>
    <w:rsid w:val="00507320"/>
    <w:rsid w:val="005073EB"/>
    <w:rsid w:val="00507408"/>
    <w:rsid w:val="00507746"/>
    <w:rsid w:val="00507D5C"/>
    <w:rsid w:val="00507D9C"/>
    <w:rsid w:val="00510BE4"/>
    <w:rsid w:val="00510C34"/>
    <w:rsid w:val="00511313"/>
    <w:rsid w:val="005115DF"/>
    <w:rsid w:val="00512D19"/>
    <w:rsid w:val="0051300F"/>
    <w:rsid w:val="00513551"/>
    <w:rsid w:val="00513FF6"/>
    <w:rsid w:val="0051466D"/>
    <w:rsid w:val="0051511A"/>
    <w:rsid w:val="005157D1"/>
    <w:rsid w:val="00516B87"/>
    <w:rsid w:val="00516C00"/>
    <w:rsid w:val="00517355"/>
    <w:rsid w:val="005173F1"/>
    <w:rsid w:val="00517729"/>
    <w:rsid w:val="00520D8E"/>
    <w:rsid w:val="00521E0C"/>
    <w:rsid w:val="00522153"/>
    <w:rsid w:val="0052223C"/>
    <w:rsid w:val="005222B4"/>
    <w:rsid w:val="00522CA0"/>
    <w:rsid w:val="00523FAE"/>
    <w:rsid w:val="00525F79"/>
    <w:rsid w:val="005265F3"/>
    <w:rsid w:val="00526C92"/>
    <w:rsid w:val="0053001B"/>
    <w:rsid w:val="005327AA"/>
    <w:rsid w:val="00536152"/>
    <w:rsid w:val="00540639"/>
    <w:rsid w:val="00540BA5"/>
    <w:rsid w:val="00540C06"/>
    <w:rsid w:val="005417F5"/>
    <w:rsid w:val="005418DF"/>
    <w:rsid w:val="00541CAE"/>
    <w:rsid w:val="005429A7"/>
    <w:rsid w:val="00547925"/>
    <w:rsid w:val="00547E80"/>
    <w:rsid w:val="00551466"/>
    <w:rsid w:val="00551867"/>
    <w:rsid w:val="00551D5F"/>
    <w:rsid w:val="0055257B"/>
    <w:rsid w:val="005547BE"/>
    <w:rsid w:val="00560C12"/>
    <w:rsid w:val="00561098"/>
    <w:rsid w:val="00561770"/>
    <w:rsid w:val="00563BBB"/>
    <w:rsid w:val="005643DC"/>
    <w:rsid w:val="00565851"/>
    <w:rsid w:val="00566967"/>
    <w:rsid w:val="00567073"/>
    <w:rsid w:val="005679A2"/>
    <w:rsid w:val="00570060"/>
    <w:rsid w:val="00570412"/>
    <w:rsid w:val="005711E7"/>
    <w:rsid w:val="0057196A"/>
    <w:rsid w:val="00571C83"/>
    <w:rsid w:val="005721D8"/>
    <w:rsid w:val="0057272A"/>
    <w:rsid w:val="00573069"/>
    <w:rsid w:val="00573262"/>
    <w:rsid w:val="005733B4"/>
    <w:rsid w:val="00573D17"/>
    <w:rsid w:val="00573E4D"/>
    <w:rsid w:val="00574ACA"/>
    <w:rsid w:val="00574E2E"/>
    <w:rsid w:val="005751E8"/>
    <w:rsid w:val="00575562"/>
    <w:rsid w:val="00575D10"/>
    <w:rsid w:val="005764B5"/>
    <w:rsid w:val="00576AC1"/>
    <w:rsid w:val="00577164"/>
    <w:rsid w:val="00577372"/>
    <w:rsid w:val="00577490"/>
    <w:rsid w:val="00580579"/>
    <w:rsid w:val="00581A51"/>
    <w:rsid w:val="0058267E"/>
    <w:rsid w:val="00583228"/>
    <w:rsid w:val="00583DAA"/>
    <w:rsid w:val="00584D35"/>
    <w:rsid w:val="00584F6E"/>
    <w:rsid w:val="00585CBF"/>
    <w:rsid w:val="00586001"/>
    <w:rsid w:val="00586B3A"/>
    <w:rsid w:val="00587118"/>
    <w:rsid w:val="00587323"/>
    <w:rsid w:val="005904C4"/>
    <w:rsid w:val="00591FF1"/>
    <w:rsid w:val="005933CC"/>
    <w:rsid w:val="00594621"/>
    <w:rsid w:val="0059620B"/>
    <w:rsid w:val="005975BD"/>
    <w:rsid w:val="005A5445"/>
    <w:rsid w:val="005A7497"/>
    <w:rsid w:val="005B07A2"/>
    <w:rsid w:val="005B0FA5"/>
    <w:rsid w:val="005B254F"/>
    <w:rsid w:val="005B2567"/>
    <w:rsid w:val="005B29BC"/>
    <w:rsid w:val="005B29D2"/>
    <w:rsid w:val="005B33D6"/>
    <w:rsid w:val="005B3814"/>
    <w:rsid w:val="005B429D"/>
    <w:rsid w:val="005B4A12"/>
    <w:rsid w:val="005B4C6D"/>
    <w:rsid w:val="005B4D08"/>
    <w:rsid w:val="005B5483"/>
    <w:rsid w:val="005B5DBC"/>
    <w:rsid w:val="005B6685"/>
    <w:rsid w:val="005B699B"/>
    <w:rsid w:val="005B757D"/>
    <w:rsid w:val="005B76F6"/>
    <w:rsid w:val="005C03ED"/>
    <w:rsid w:val="005C0CC1"/>
    <w:rsid w:val="005C0F3D"/>
    <w:rsid w:val="005C1199"/>
    <w:rsid w:val="005C1874"/>
    <w:rsid w:val="005C3DB0"/>
    <w:rsid w:val="005C4115"/>
    <w:rsid w:val="005C5B30"/>
    <w:rsid w:val="005C6164"/>
    <w:rsid w:val="005C6BF2"/>
    <w:rsid w:val="005C6D27"/>
    <w:rsid w:val="005C73A4"/>
    <w:rsid w:val="005D3C86"/>
    <w:rsid w:val="005D4F25"/>
    <w:rsid w:val="005D6D22"/>
    <w:rsid w:val="005D7C22"/>
    <w:rsid w:val="005D7E0C"/>
    <w:rsid w:val="005E01CB"/>
    <w:rsid w:val="005E1E22"/>
    <w:rsid w:val="005E3A8C"/>
    <w:rsid w:val="005E540E"/>
    <w:rsid w:val="005E608C"/>
    <w:rsid w:val="005E7DC8"/>
    <w:rsid w:val="005F15A1"/>
    <w:rsid w:val="005F1635"/>
    <w:rsid w:val="005F206D"/>
    <w:rsid w:val="005F20C1"/>
    <w:rsid w:val="005F28C2"/>
    <w:rsid w:val="005F2FFD"/>
    <w:rsid w:val="005F3F7B"/>
    <w:rsid w:val="005F4850"/>
    <w:rsid w:val="005F536B"/>
    <w:rsid w:val="005F57EE"/>
    <w:rsid w:val="005F6599"/>
    <w:rsid w:val="005F676C"/>
    <w:rsid w:val="005F7594"/>
    <w:rsid w:val="00600815"/>
    <w:rsid w:val="00600F0B"/>
    <w:rsid w:val="006012B4"/>
    <w:rsid w:val="00602879"/>
    <w:rsid w:val="0060313C"/>
    <w:rsid w:val="00605A0D"/>
    <w:rsid w:val="00605F6D"/>
    <w:rsid w:val="00606C4E"/>
    <w:rsid w:val="00611096"/>
    <w:rsid w:val="00611C97"/>
    <w:rsid w:val="00611E81"/>
    <w:rsid w:val="006125B9"/>
    <w:rsid w:val="0061293B"/>
    <w:rsid w:val="00614260"/>
    <w:rsid w:val="0061617A"/>
    <w:rsid w:val="00616A90"/>
    <w:rsid w:val="00616CFB"/>
    <w:rsid w:val="0061799A"/>
    <w:rsid w:val="006202B0"/>
    <w:rsid w:val="0062047E"/>
    <w:rsid w:val="0062101D"/>
    <w:rsid w:val="00621203"/>
    <w:rsid w:val="00622BC3"/>
    <w:rsid w:val="00622C31"/>
    <w:rsid w:val="00625384"/>
    <w:rsid w:val="006254C0"/>
    <w:rsid w:val="00625F3D"/>
    <w:rsid w:val="006269A0"/>
    <w:rsid w:val="00631087"/>
    <w:rsid w:val="00632A4B"/>
    <w:rsid w:val="00633D42"/>
    <w:rsid w:val="00634299"/>
    <w:rsid w:val="006351E4"/>
    <w:rsid w:val="006367D1"/>
    <w:rsid w:val="00636934"/>
    <w:rsid w:val="0063798D"/>
    <w:rsid w:val="006406D6"/>
    <w:rsid w:val="0064190D"/>
    <w:rsid w:val="00642448"/>
    <w:rsid w:val="0064290D"/>
    <w:rsid w:val="00642F7C"/>
    <w:rsid w:val="0064447D"/>
    <w:rsid w:val="0064623A"/>
    <w:rsid w:val="006465A6"/>
    <w:rsid w:val="00646D8B"/>
    <w:rsid w:val="00647F46"/>
    <w:rsid w:val="00650862"/>
    <w:rsid w:val="00650A4A"/>
    <w:rsid w:val="006518DB"/>
    <w:rsid w:val="00651A05"/>
    <w:rsid w:val="00651DCB"/>
    <w:rsid w:val="00652DDF"/>
    <w:rsid w:val="00652E9F"/>
    <w:rsid w:val="00656C0F"/>
    <w:rsid w:val="00656C76"/>
    <w:rsid w:val="0065792B"/>
    <w:rsid w:val="00657C27"/>
    <w:rsid w:val="006603F5"/>
    <w:rsid w:val="00660F1A"/>
    <w:rsid w:val="00661E0B"/>
    <w:rsid w:val="00662B65"/>
    <w:rsid w:val="006632C3"/>
    <w:rsid w:val="006634E2"/>
    <w:rsid w:val="00663AB7"/>
    <w:rsid w:val="006644D4"/>
    <w:rsid w:val="006651BF"/>
    <w:rsid w:val="00665B83"/>
    <w:rsid w:val="00665ED8"/>
    <w:rsid w:val="00667D59"/>
    <w:rsid w:val="0067020E"/>
    <w:rsid w:val="00670574"/>
    <w:rsid w:val="0067105D"/>
    <w:rsid w:val="0067273F"/>
    <w:rsid w:val="00673BF1"/>
    <w:rsid w:val="00673E1C"/>
    <w:rsid w:val="00674674"/>
    <w:rsid w:val="00675209"/>
    <w:rsid w:val="00677A84"/>
    <w:rsid w:val="0068012F"/>
    <w:rsid w:val="00680D59"/>
    <w:rsid w:val="00681FC9"/>
    <w:rsid w:val="00684F38"/>
    <w:rsid w:val="006858D5"/>
    <w:rsid w:val="0069092C"/>
    <w:rsid w:val="00690BD2"/>
    <w:rsid w:val="0069128E"/>
    <w:rsid w:val="00691B0E"/>
    <w:rsid w:val="00693E2C"/>
    <w:rsid w:val="00695CFE"/>
    <w:rsid w:val="00696320"/>
    <w:rsid w:val="006968B3"/>
    <w:rsid w:val="00696C7A"/>
    <w:rsid w:val="006A053E"/>
    <w:rsid w:val="006A1B75"/>
    <w:rsid w:val="006A2539"/>
    <w:rsid w:val="006A320D"/>
    <w:rsid w:val="006A37A1"/>
    <w:rsid w:val="006A37B5"/>
    <w:rsid w:val="006A380F"/>
    <w:rsid w:val="006A3BB2"/>
    <w:rsid w:val="006A48AC"/>
    <w:rsid w:val="006A48CE"/>
    <w:rsid w:val="006A5281"/>
    <w:rsid w:val="006A6616"/>
    <w:rsid w:val="006A6B71"/>
    <w:rsid w:val="006A7361"/>
    <w:rsid w:val="006A766B"/>
    <w:rsid w:val="006A79B9"/>
    <w:rsid w:val="006B0049"/>
    <w:rsid w:val="006B052C"/>
    <w:rsid w:val="006B0EA3"/>
    <w:rsid w:val="006B191A"/>
    <w:rsid w:val="006B1A0E"/>
    <w:rsid w:val="006B1A73"/>
    <w:rsid w:val="006B3C80"/>
    <w:rsid w:val="006B3DCC"/>
    <w:rsid w:val="006B5691"/>
    <w:rsid w:val="006B7160"/>
    <w:rsid w:val="006B744B"/>
    <w:rsid w:val="006B7C13"/>
    <w:rsid w:val="006C007D"/>
    <w:rsid w:val="006C0294"/>
    <w:rsid w:val="006C0AAA"/>
    <w:rsid w:val="006C144A"/>
    <w:rsid w:val="006C2011"/>
    <w:rsid w:val="006C3741"/>
    <w:rsid w:val="006C4D80"/>
    <w:rsid w:val="006C511C"/>
    <w:rsid w:val="006C69FE"/>
    <w:rsid w:val="006C6DF1"/>
    <w:rsid w:val="006C7D52"/>
    <w:rsid w:val="006D2F3B"/>
    <w:rsid w:val="006D4699"/>
    <w:rsid w:val="006D4C62"/>
    <w:rsid w:val="006D5448"/>
    <w:rsid w:val="006E063A"/>
    <w:rsid w:val="006E19F7"/>
    <w:rsid w:val="006E2A9D"/>
    <w:rsid w:val="006E3484"/>
    <w:rsid w:val="006E3CF0"/>
    <w:rsid w:val="006E3D20"/>
    <w:rsid w:val="006E5257"/>
    <w:rsid w:val="006E5568"/>
    <w:rsid w:val="006E6080"/>
    <w:rsid w:val="006E6A31"/>
    <w:rsid w:val="006E7867"/>
    <w:rsid w:val="006F0316"/>
    <w:rsid w:val="006F09D5"/>
    <w:rsid w:val="006F0ED7"/>
    <w:rsid w:val="006F10CC"/>
    <w:rsid w:val="006F2A9A"/>
    <w:rsid w:val="006F2E8E"/>
    <w:rsid w:val="006F3E58"/>
    <w:rsid w:val="006F4465"/>
    <w:rsid w:val="006F62C3"/>
    <w:rsid w:val="006F7377"/>
    <w:rsid w:val="00701A1C"/>
    <w:rsid w:val="007025ED"/>
    <w:rsid w:val="00702E4C"/>
    <w:rsid w:val="00702FB1"/>
    <w:rsid w:val="00703175"/>
    <w:rsid w:val="007036AC"/>
    <w:rsid w:val="00703B40"/>
    <w:rsid w:val="00703F64"/>
    <w:rsid w:val="0070404D"/>
    <w:rsid w:val="00704FB2"/>
    <w:rsid w:val="007054BE"/>
    <w:rsid w:val="0070594E"/>
    <w:rsid w:val="00706D9A"/>
    <w:rsid w:val="00707129"/>
    <w:rsid w:val="007071B6"/>
    <w:rsid w:val="00707BD1"/>
    <w:rsid w:val="007108BA"/>
    <w:rsid w:val="00710BA7"/>
    <w:rsid w:val="00711889"/>
    <w:rsid w:val="00711AEF"/>
    <w:rsid w:val="00712029"/>
    <w:rsid w:val="00712631"/>
    <w:rsid w:val="00713EC6"/>
    <w:rsid w:val="0071592D"/>
    <w:rsid w:val="00716BD3"/>
    <w:rsid w:val="007179FC"/>
    <w:rsid w:val="00720822"/>
    <w:rsid w:val="00720D31"/>
    <w:rsid w:val="00721208"/>
    <w:rsid w:val="007215FF"/>
    <w:rsid w:val="007232D0"/>
    <w:rsid w:val="00725011"/>
    <w:rsid w:val="0072540A"/>
    <w:rsid w:val="007254AC"/>
    <w:rsid w:val="0072613A"/>
    <w:rsid w:val="0072672D"/>
    <w:rsid w:val="007321E8"/>
    <w:rsid w:val="00732F75"/>
    <w:rsid w:val="00733970"/>
    <w:rsid w:val="00733CCB"/>
    <w:rsid w:val="0073405B"/>
    <w:rsid w:val="007348AE"/>
    <w:rsid w:val="00735887"/>
    <w:rsid w:val="00735D48"/>
    <w:rsid w:val="00736E55"/>
    <w:rsid w:val="007370E9"/>
    <w:rsid w:val="00737AFA"/>
    <w:rsid w:val="00740020"/>
    <w:rsid w:val="00740979"/>
    <w:rsid w:val="00741106"/>
    <w:rsid w:val="007415EE"/>
    <w:rsid w:val="00741952"/>
    <w:rsid w:val="007434AC"/>
    <w:rsid w:val="0074390E"/>
    <w:rsid w:val="00743DB4"/>
    <w:rsid w:val="0074483B"/>
    <w:rsid w:val="00744B72"/>
    <w:rsid w:val="0074522F"/>
    <w:rsid w:val="007453B1"/>
    <w:rsid w:val="00745746"/>
    <w:rsid w:val="007465C2"/>
    <w:rsid w:val="00746601"/>
    <w:rsid w:val="00746E5E"/>
    <w:rsid w:val="00751A1B"/>
    <w:rsid w:val="00752BD2"/>
    <w:rsid w:val="007531BF"/>
    <w:rsid w:val="0075361C"/>
    <w:rsid w:val="007544B9"/>
    <w:rsid w:val="00754EE5"/>
    <w:rsid w:val="00755015"/>
    <w:rsid w:val="007553E4"/>
    <w:rsid w:val="00755A9E"/>
    <w:rsid w:val="00756BFF"/>
    <w:rsid w:val="00757853"/>
    <w:rsid w:val="00757EED"/>
    <w:rsid w:val="007604BB"/>
    <w:rsid w:val="00760743"/>
    <w:rsid w:val="00761082"/>
    <w:rsid w:val="00761E98"/>
    <w:rsid w:val="0076399C"/>
    <w:rsid w:val="00764050"/>
    <w:rsid w:val="00764E0D"/>
    <w:rsid w:val="0076547B"/>
    <w:rsid w:val="00765C98"/>
    <w:rsid w:val="00766099"/>
    <w:rsid w:val="00766C0F"/>
    <w:rsid w:val="00767332"/>
    <w:rsid w:val="007673F4"/>
    <w:rsid w:val="00767BBD"/>
    <w:rsid w:val="007727A3"/>
    <w:rsid w:val="00774BEB"/>
    <w:rsid w:val="00774D1B"/>
    <w:rsid w:val="00775364"/>
    <w:rsid w:val="00777D89"/>
    <w:rsid w:val="007804B0"/>
    <w:rsid w:val="0078286A"/>
    <w:rsid w:val="00783F1E"/>
    <w:rsid w:val="007844F1"/>
    <w:rsid w:val="00787A81"/>
    <w:rsid w:val="0079060C"/>
    <w:rsid w:val="00790A7A"/>
    <w:rsid w:val="00790D3C"/>
    <w:rsid w:val="00790DE2"/>
    <w:rsid w:val="00792577"/>
    <w:rsid w:val="00792F3D"/>
    <w:rsid w:val="0079473F"/>
    <w:rsid w:val="00796169"/>
    <w:rsid w:val="00797C1B"/>
    <w:rsid w:val="007A10AE"/>
    <w:rsid w:val="007A1304"/>
    <w:rsid w:val="007A2385"/>
    <w:rsid w:val="007A434F"/>
    <w:rsid w:val="007A4412"/>
    <w:rsid w:val="007A4BCB"/>
    <w:rsid w:val="007A4C87"/>
    <w:rsid w:val="007A5B47"/>
    <w:rsid w:val="007A5D7E"/>
    <w:rsid w:val="007A5F54"/>
    <w:rsid w:val="007A651D"/>
    <w:rsid w:val="007A7BF0"/>
    <w:rsid w:val="007A7D25"/>
    <w:rsid w:val="007B0616"/>
    <w:rsid w:val="007B1E10"/>
    <w:rsid w:val="007B3175"/>
    <w:rsid w:val="007B3487"/>
    <w:rsid w:val="007B3505"/>
    <w:rsid w:val="007B5271"/>
    <w:rsid w:val="007B5A95"/>
    <w:rsid w:val="007B5E3C"/>
    <w:rsid w:val="007B60ED"/>
    <w:rsid w:val="007B6759"/>
    <w:rsid w:val="007B6A47"/>
    <w:rsid w:val="007B6A81"/>
    <w:rsid w:val="007C1B5C"/>
    <w:rsid w:val="007C23E3"/>
    <w:rsid w:val="007C261A"/>
    <w:rsid w:val="007C316A"/>
    <w:rsid w:val="007C38E5"/>
    <w:rsid w:val="007C3904"/>
    <w:rsid w:val="007C480E"/>
    <w:rsid w:val="007C4C3C"/>
    <w:rsid w:val="007C4CBD"/>
    <w:rsid w:val="007C5BB2"/>
    <w:rsid w:val="007C6A8F"/>
    <w:rsid w:val="007C6CB7"/>
    <w:rsid w:val="007C75D0"/>
    <w:rsid w:val="007C795B"/>
    <w:rsid w:val="007D0B5C"/>
    <w:rsid w:val="007D1A6E"/>
    <w:rsid w:val="007D24B8"/>
    <w:rsid w:val="007D2F20"/>
    <w:rsid w:val="007D3619"/>
    <w:rsid w:val="007D51FE"/>
    <w:rsid w:val="007D53AE"/>
    <w:rsid w:val="007D5B2B"/>
    <w:rsid w:val="007D655C"/>
    <w:rsid w:val="007D7080"/>
    <w:rsid w:val="007D7FEF"/>
    <w:rsid w:val="007E0512"/>
    <w:rsid w:val="007E0C00"/>
    <w:rsid w:val="007E1765"/>
    <w:rsid w:val="007E1B32"/>
    <w:rsid w:val="007E2262"/>
    <w:rsid w:val="007E326B"/>
    <w:rsid w:val="007E3294"/>
    <w:rsid w:val="007E3B9F"/>
    <w:rsid w:val="007E41E1"/>
    <w:rsid w:val="007E64E2"/>
    <w:rsid w:val="007E7853"/>
    <w:rsid w:val="007F0C21"/>
    <w:rsid w:val="007F145A"/>
    <w:rsid w:val="007F1474"/>
    <w:rsid w:val="007F256E"/>
    <w:rsid w:val="007F3562"/>
    <w:rsid w:val="007F42F6"/>
    <w:rsid w:val="007F4BFC"/>
    <w:rsid w:val="007F5B22"/>
    <w:rsid w:val="007F5F79"/>
    <w:rsid w:val="007F68FF"/>
    <w:rsid w:val="007F77FA"/>
    <w:rsid w:val="007F7C40"/>
    <w:rsid w:val="0080016D"/>
    <w:rsid w:val="008003CA"/>
    <w:rsid w:val="00800942"/>
    <w:rsid w:val="00801071"/>
    <w:rsid w:val="00804CF0"/>
    <w:rsid w:val="00806BDF"/>
    <w:rsid w:val="0080709C"/>
    <w:rsid w:val="008112D2"/>
    <w:rsid w:val="0081262F"/>
    <w:rsid w:val="008135CB"/>
    <w:rsid w:val="00814A4F"/>
    <w:rsid w:val="00815F19"/>
    <w:rsid w:val="0081621E"/>
    <w:rsid w:val="0082215C"/>
    <w:rsid w:val="00823C78"/>
    <w:rsid w:val="00823EEC"/>
    <w:rsid w:val="0082473C"/>
    <w:rsid w:val="0082727F"/>
    <w:rsid w:val="0082736E"/>
    <w:rsid w:val="0082776C"/>
    <w:rsid w:val="00830868"/>
    <w:rsid w:val="0083128B"/>
    <w:rsid w:val="00831B22"/>
    <w:rsid w:val="00832DB2"/>
    <w:rsid w:val="0083446A"/>
    <w:rsid w:val="00834621"/>
    <w:rsid w:val="00835CB7"/>
    <w:rsid w:val="008366A4"/>
    <w:rsid w:val="00836F12"/>
    <w:rsid w:val="008413C5"/>
    <w:rsid w:val="008428EF"/>
    <w:rsid w:val="00842959"/>
    <w:rsid w:val="00845E7B"/>
    <w:rsid w:val="0084636D"/>
    <w:rsid w:val="00846A76"/>
    <w:rsid w:val="008472F1"/>
    <w:rsid w:val="00847953"/>
    <w:rsid w:val="00847EE2"/>
    <w:rsid w:val="00850CC0"/>
    <w:rsid w:val="00851CF5"/>
    <w:rsid w:val="00851D14"/>
    <w:rsid w:val="00851D57"/>
    <w:rsid w:val="00854227"/>
    <w:rsid w:val="00854D24"/>
    <w:rsid w:val="008560BD"/>
    <w:rsid w:val="00860F4E"/>
    <w:rsid w:val="00862B28"/>
    <w:rsid w:val="00862C6F"/>
    <w:rsid w:val="00863A49"/>
    <w:rsid w:val="00863BA8"/>
    <w:rsid w:val="00865D24"/>
    <w:rsid w:val="00871222"/>
    <w:rsid w:val="0087168D"/>
    <w:rsid w:val="008723F6"/>
    <w:rsid w:val="00873380"/>
    <w:rsid w:val="00874C2F"/>
    <w:rsid w:val="00875EDC"/>
    <w:rsid w:val="00880433"/>
    <w:rsid w:val="00880760"/>
    <w:rsid w:val="008809D4"/>
    <w:rsid w:val="008831E4"/>
    <w:rsid w:val="00883F5B"/>
    <w:rsid w:val="008848A4"/>
    <w:rsid w:val="00884A37"/>
    <w:rsid w:val="00885BF8"/>
    <w:rsid w:val="008861C4"/>
    <w:rsid w:val="00886F9E"/>
    <w:rsid w:val="00887218"/>
    <w:rsid w:val="00887277"/>
    <w:rsid w:val="008876F0"/>
    <w:rsid w:val="00887B7D"/>
    <w:rsid w:val="00887F85"/>
    <w:rsid w:val="00890471"/>
    <w:rsid w:val="00890B7A"/>
    <w:rsid w:val="0089337F"/>
    <w:rsid w:val="0089407F"/>
    <w:rsid w:val="008940B0"/>
    <w:rsid w:val="008948A2"/>
    <w:rsid w:val="00895B3F"/>
    <w:rsid w:val="0089691F"/>
    <w:rsid w:val="008A1084"/>
    <w:rsid w:val="008A1B31"/>
    <w:rsid w:val="008A1C49"/>
    <w:rsid w:val="008A2662"/>
    <w:rsid w:val="008A3C6D"/>
    <w:rsid w:val="008A436A"/>
    <w:rsid w:val="008A5253"/>
    <w:rsid w:val="008A5DCA"/>
    <w:rsid w:val="008A6B40"/>
    <w:rsid w:val="008A6FEA"/>
    <w:rsid w:val="008B2FF9"/>
    <w:rsid w:val="008B4D5B"/>
    <w:rsid w:val="008B50B9"/>
    <w:rsid w:val="008B54F3"/>
    <w:rsid w:val="008B57C9"/>
    <w:rsid w:val="008B6532"/>
    <w:rsid w:val="008B6554"/>
    <w:rsid w:val="008B7F60"/>
    <w:rsid w:val="008C15CE"/>
    <w:rsid w:val="008C1ED0"/>
    <w:rsid w:val="008C2016"/>
    <w:rsid w:val="008C2291"/>
    <w:rsid w:val="008C32E3"/>
    <w:rsid w:val="008C37AB"/>
    <w:rsid w:val="008C56EA"/>
    <w:rsid w:val="008C595E"/>
    <w:rsid w:val="008C5AA8"/>
    <w:rsid w:val="008C6AC4"/>
    <w:rsid w:val="008C6E4F"/>
    <w:rsid w:val="008C74A3"/>
    <w:rsid w:val="008D01C5"/>
    <w:rsid w:val="008D058E"/>
    <w:rsid w:val="008D05C1"/>
    <w:rsid w:val="008D13EC"/>
    <w:rsid w:val="008D1E51"/>
    <w:rsid w:val="008D2E1E"/>
    <w:rsid w:val="008D301A"/>
    <w:rsid w:val="008D3FF0"/>
    <w:rsid w:val="008D4323"/>
    <w:rsid w:val="008D561C"/>
    <w:rsid w:val="008D67E5"/>
    <w:rsid w:val="008D7804"/>
    <w:rsid w:val="008D7FA2"/>
    <w:rsid w:val="008E1A44"/>
    <w:rsid w:val="008E21A6"/>
    <w:rsid w:val="008E2F99"/>
    <w:rsid w:val="008E3326"/>
    <w:rsid w:val="008E3606"/>
    <w:rsid w:val="008E5B21"/>
    <w:rsid w:val="008E5D18"/>
    <w:rsid w:val="008E6A75"/>
    <w:rsid w:val="008F0200"/>
    <w:rsid w:val="008F045E"/>
    <w:rsid w:val="008F08A4"/>
    <w:rsid w:val="008F1EAA"/>
    <w:rsid w:val="008F21FF"/>
    <w:rsid w:val="008F27D6"/>
    <w:rsid w:val="008F3C1C"/>
    <w:rsid w:val="008F4002"/>
    <w:rsid w:val="008F560D"/>
    <w:rsid w:val="009002C3"/>
    <w:rsid w:val="009005CC"/>
    <w:rsid w:val="00901A24"/>
    <w:rsid w:val="00902480"/>
    <w:rsid w:val="0090404A"/>
    <w:rsid w:val="00907109"/>
    <w:rsid w:val="00907BDD"/>
    <w:rsid w:val="00907CEA"/>
    <w:rsid w:val="00910107"/>
    <w:rsid w:val="00910841"/>
    <w:rsid w:val="009118ED"/>
    <w:rsid w:val="009120C1"/>
    <w:rsid w:val="00912932"/>
    <w:rsid w:val="00913BEF"/>
    <w:rsid w:val="009141AF"/>
    <w:rsid w:val="00915824"/>
    <w:rsid w:val="00917566"/>
    <w:rsid w:val="0091770F"/>
    <w:rsid w:val="0092060B"/>
    <w:rsid w:val="00921362"/>
    <w:rsid w:val="009231C3"/>
    <w:rsid w:val="009232A1"/>
    <w:rsid w:val="00924447"/>
    <w:rsid w:val="00926F60"/>
    <w:rsid w:val="00930C09"/>
    <w:rsid w:val="009320D8"/>
    <w:rsid w:val="009355D1"/>
    <w:rsid w:val="00937668"/>
    <w:rsid w:val="00937B62"/>
    <w:rsid w:val="00940B32"/>
    <w:rsid w:val="00940D1F"/>
    <w:rsid w:val="0094280F"/>
    <w:rsid w:val="0094445D"/>
    <w:rsid w:val="00944BD3"/>
    <w:rsid w:val="0094680F"/>
    <w:rsid w:val="0095085B"/>
    <w:rsid w:val="00950986"/>
    <w:rsid w:val="0095116E"/>
    <w:rsid w:val="00951C27"/>
    <w:rsid w:val="009520D3"/>
    <w:rsid w:val="009527B0"/>
    <w:rsid w:val="009529AD"/>
    <w:rsid w:val="009536E9"/>
    <w:rsid w:val="0095473D"/>
    <w:rsid w:val="00955634"/>
    <w:rsid w:val="009556B4"/>
    <w:rsid w:val="00955E0F"/>
    <w:rsid w:val="00956A80"/>
    <w:rsid w:val="00957078"/>
    <w:rsid w:val="009579FB"/>
    <w:rsid w:val="0096021A"/>
    <w:rsid w:val="009621C4"/>
    <w:rsid w:val="009624F1"/>
    <w:rsid w:val="009635EB"/>
    <w:rsid w:val="009660F0"/>
    <w:rsid w:val="00966392"/>
    <w:rsid w:val="0096691F"/>
    <w:rsid w:val="009673CA"/>
    <w:rsid w:val="00970123"/>
    <w:rsid w:val="0097067C"/>
    <w:rsid w:val="0097095B"/>
    <w:rsid w:val="0097172A"/>
    <w:rsid w:val="00971BCF"/>
    <w:rsid w:val="00971F62"/>
    <w:rsid w:val="009720CF"/>
    <w:rsid w:val="00973D1E"/>
    <w:rsid w:val="0097607F"/>
    <w:rsid w:val="0097652E"/>
    <w:rsid w:val="00977682"/>
    <w:rsid w:val="00977834"/>
    <w:rsid w:val="00980494"/>
    <w:rsid w:val="00981ACE"/>
    <w:rsid w:val="00981EC9"/>
    <w:rsid w:val="009820A0"/>
    <w:rsid w:val="00982B5C"/>
    <w:rsid w:val="0098302A"/>
    <w:rsid w:val="00983484"/>
    <w:rsid w:val="00983780"/>
    <w:rsid w:val="00983EA3"/>
    <w:rsid w:val="009844FF"/>
    <w:rsid w:val="009855E3"/>
    <w:rsid w:val="009874F2"/>
    <w:rsid w:val="00990067"/>
    <w:rsid w:val="00990494"/>
    <w:rsid w:val="00990CEB"/>
    <w:rsid w:val="00992865"/>
    <w:rsid w:val="00992D8C"/>
    <w:rsid w:val="00993211"/>
    <w:rsid w:val="009938B4"/>
    <w:rsid w:val="009938FD"/>
    <w:rsid w:val="009947A7"/>
    <w:rsid w:val="0099634C"/>
    <w:rsid w:val="00996FD2"/>
    <w:rsid w:val="00997FED"/>
    <w:rsid w:val="009A000A"/>
    <w:rsid w:val="009A077C"/>
    <w:rsid w:val="009A339D"/>
    <w:rsid w:val="009A3A84"/>
    <w:rsid w:val="009A47AE"/>
    <w:rsid w:val="009A4B7A"/>
    <w:rsid w:val="009A5309"/>
    <w:rsid w:val="009A59A3"/>
    <w:rsid w:val="009A6208"/>
    <w:rsid w:val="009A6348"/>
    <w:rsid w:val="009A687E"/>
    <w:rsid w:val="009A6968"/>
    <w:rsid w:val="009B02AD"/>
    <w:rsid w:val="009B1335"/>
    <w:rsid w:val="009B1F9D"/>
    <w:rsid w:val="009B2802"/>
    <w:rsid w:val="009B300D"/>
    <w:rsid w:val="009B6766"/>
    <w:rsid w:val="009C2766"/>
    <w:rsid w:val="009C34AD"/>
    <w:rsid w:val="009C4795"/>
    <w:rsid w:val="009C52A7"/>
    <w:rsid w:val="009C6BA0"/>
    <w:rsid w:val="009C73B6"/>
    <w:rsid w:val="009D06A3"/>
    <w:rsid w:val="009D13E0"/>
    <w:rsid w:val="009D275F"/>
    <w:rsid w:val="009D2911"/>
    <w:rsid w:val="009D3229"/>
    <w:rsid w:val="009D3751"/>
    <w:rsid w:val="009D475C"/>
    <w:rsid w:val="009D492A"/>
    <w:rsid w:val="009E0863"/>
    <w:rsid w:val="009E0F56"/>
    <w:rsid w:val="009E190B"/>
    <w:rsid w:val="009E213F"/>
    <w:rsid w:val="009E2151"/>
    <w:rsid w:val="009E2704"/>
    <w:rsid w:val="009E3446"/>
    <w:rsid w:val="009E38E7"/>
    <w:rsid w:val="009E494D"/>
    <w:rsid w:val="009E5F00"/>
    <w:rsid w:val="009E6E12"/>
    <w:rsid w:val="009E7D39"/>
    <w:rsid w:val="009F03E4"/>
    <w:rsid w:val="009F141D"/>
    <w:rsid w:val="009F1921"/>
    <w:rsid w:val="009F1E12"/>
    <w:rsid w:val="009F1F2F"/>
    <w:rsid w:val="009F289C"/>
    <w:rsid w:val="009F4481"/>
    <w:rsid w:val="009F553F"/>
    <w:rsid w:val="009F637E"/>
    <w:rsid w:val="009F6E20"/>
    <w:rsid w:val="009F7185"/>
    <w:rsid w:val="00A00081"/>
    <w:rsid w:val="00A00294"/>
    <w:rsid w:val="00A0192B"/>
    <w:rsid w:val="00A02C2E"/>
    <w:rsid w:val="00A02DCA"/>
    <w:rsid w:val="00A02F71"/>
    <w:rsid w:val="00A0519A"/>
    <w:rsid w:val="00A06D24"/>
    <w:rsid w:val="00A10CEE"/>
    <w:rsid w:val="00A10E0A"/>
    <w:rsid w:val="00A11FED"/>
    <w:rsid w:val="00A129C1"/>
    <w:rsid w:val="00A1367E"/>
    <w:rsid w:val="00A136CD"/>
    <w:rsid w:val="00A13E53"/>
    <w:rsid w:val="00A152B8"/>
    <w:rsid w:val="00A15510"/>
    <w:rsid w:val="00A15B86"/>
    <w:rsid w:val="00A15BD9"/>
    <w:rsid w:val="00A16105"/>
    <w:rsid w:val="00A16188"/>
    <w:rsid w:val="00A16A7E"/>
    <w:rsid w:val="00A16EE2"/>
    <w:rsid w:val="00A170E9"/>
    <w:rsid w:val="00A20825"/>
    <w:rsid w:val="00A2096A"/>
    <w:rsid w:val="00A22B45"/>
    <w:rsid w:val="00A2402C"/>
    <w:rsid w:val="00A2436F"/>
    <w:rsid w:val="00A249B9"/>
    <w:rsid w:val="00A24F3E"/>
    <w:rsid w:val="00A25AA6"/>
    <w:rsid w:val="00A26045"/>
    <w:rsid w:val="00A30894"/>
    <w:rsid w:val="00A30D3F"/>
    <w:rsid w:val="00A30F3E"/>
    <w:rsid w:val="00A32753"/>
    <w:rsid w:val="00A3478F"/>
    <w:rsid w:val="00A34E98"/>
    <w:rsid w:val="00A36BFE"/>
    <w:rsid w:val="00A413F2"/>
    <w:rsid w:val="00A42483"/>
    <w:rsid w:val="00A427E6"/>
    <w:rsid w:val="00A44A54"/>
    <w:rsid w:val="00A46917"/>
    <w:rsid w:val="00A46C38"/>
    <w:rsid w:val="00A477DA"/>
    <w:rsid w:val="00A518E4"/>
    <w:rsid w:val="00A52005"/>
    <w:rsid w:val="00A52BB3"/>
    <w:rsid w:val="00A52CAB"/>
    <w:rsid w:val="00A539E6"/>
    <w:rsid w:val="00A54B15"/>
    <w:rsid w:val="00A55281"/>
    <w:rsid w:val="00A563C2"/>
    <w:rsid w:val="00A57992"/>
    <w:rsid w:val="00A606E7"/>
    <w:rsid w:val="00A61790"/>
    <w:rsid w:val="00A6181A"/>
    <w:rsid w:val="00A62D6F"/>
    <w:rsid w:val="00A6382B"/>
    <w:rsid w:val="00A65026"/>
    <w:rsid w:val="00A653CE"/>
    <w:rsid w:val="00A66C56"/>
    <w:rsid w:val="00A674C7"/>
    <w:rsid w:val="00A67500"/>
    <w:rsid w:val="00A70194"/>
    <w:rsid w:val="00A703CC"/>
    <w:rsid w:val="00A719FB"/>
    <w:rsid w:val="00A728FD"/>
    <w:rsid w:val="00A72E9E"/>
    <w:rsid w:val="00A7320A"/>
    <w:rsid w:val="00A739EC"/>
    <w:rsid w:val="00A73B31"/>
    <w:rsid w:val="00A742B2"/>
    <w:rsid w:val="00A759B4"/>
    <w:rsid w:val="00A75FB5"/>
    <w:rsid w:val="00A76F0F"/>
    <w:rsid w:val="00A80385"/>
    <w:rsid w:val="00A81607"/>
    <w:rsid w:val="00A816CD"/>
    <w:rsid w:val="00A82F56"/>
    <w:rsid w:val="00A8454E"/>
    <w:rsid w:val="00A84610"/>
    <w:rsid w:val="00A85244"/>
    <w:rsid w:val="00A865DA"/>
    <w:rsid w:val="00A8781E"/>
    <w:rsid w:val="00A87980"/>
    <w:rsid w:val="00A87EDD"/>
    <w:rsid w:val="00A918D0"/>
    <w:rsid w:val="00A92B48"/>
    <w:rsid w:val="00A92D54"/>
    <w:rsid w:val="00A92E66"/>
    <w:rsid w:val="00A9361C"/>
    <w:rsid w:val="00A94EBF"/>
    <w:rsid w:val="00A96E2F"/>
    <w:rsid w:val="00AA0528"/>
    <w:rsid w:val="00AA1869"/>
    <w:rsid w:val="00AA3317"/>
    <w:rsid w:val="00AA3D3A"/>
    <w:rsid w:val="00AA44CE"/>
    <w:rsid w:val="00AA558F"/>
    <w:rsid w:val="00AA5688"/>
    <w:rsid w:val="00AA57A7"/>
    <w:rsid w:val="00AA5F6D"/>
    <w:rsid w:val="00AA76EE"/>
    <w:rsid w:val="00AA79B9"/>
    <w:rsid w:val="00AB18BD"/>
    <w:rsid w:val="00AB4991"/>
    <w:rsid w:val="00AB51DC"/>
    <w:rsid w:val="00AB6CF2"/>
    <w:rsid w:val="00AB6DE5"/>
    <w:rsid w:val="00AB7A1E"/>
    <w:rsid w:val="00AC0B21"/>
    <w:rsid w:val="00AC0DC1"/>
    <w:rsid w:val="00AC32F1"/>
    <w:rsid w:val="00AC3844"/>
    <w:rsid w:val="00AC3E10"/>
    <w:rsid w:val="00AC4096"/>
    <w:rsid w:val="00AC5811"/>
    <w:rsid w:val="00AC5968"/>
    <w:rsid w:val="00AC5C71"/>
    <w:rsid w:val="00AC7476"/>
    <w:rsid w:val="00AC76B2"/>
    <w:rsid w:val="00AD0C27"/>
    <w:rsid w:val="00AD1EB3"/>
    <w:rsid w:val="00AD2520"/>
    <w:rsid w:val="00AD2DF7"/>
    <w:rsid w:val="00AD303B"/>
    <w:rsid w:val="00AD384C"/>
    <w:rsid w:val="00AD5091"/>
    <w:rsid w:val="00AD53FA"/>
    <w:rsid w:val="00AD5870"/>
    <w:rsid w:val="00AD5A5C"/>
    <w:rsid w:val="00AD66DB"/>
    <w:rsid w:val="00AD6B6B"/>
    <w:rsid w:val="00AD712B"/>
    <w:rsid w:val="00AE1EEF"/>
    <w:rsid w:val="00AE2339"/>
    <w:rsid w:val="00AE28C7"/>
    <w:rsid w:val="00AE2921"/>
    <w:rsid w:val="00AE416E"/>
    <w:rsid w:val="00AE4D54"/>
    <w:rsid w:val="00AE68BC"/>
    <w:rsid w:val="00AF4EEC"/>
    <w:rsid w:val="00AF5291"/>
    <w:rsid w:val="00AF5337"/>
    <w:rsid w:val="00AF61E8"/>
    <w:rsid w:val="00B00D7A"/>
    <w:rsid w:val="00B00E95"/>
    <w:rsid w:val="00B017FF"/>
    <w:rsid w:val="00B02088"/>
    <w:rsid w:val="00B02401"/>
    <w:rsid w:val="00B0337D"/>
    <w:rsid w:val="00B036CE"/>
    <w:rsid w:val="00B041A4"/>
    <w:rsid w:val="00B04862"/>
    <w:rsid w:val="00B04A41"/>
    <w:rsid w:val="00B05BD3"/>
    <w:rsid w:val="00B06433"/>
    <w:rsid w:val="00B064D0"/>
    <w:rsid w:val="00B0746D"/>
    <w:rsid w:val="00B0757C"/>
    <w:rsid w:val="00B07F2B"/>
    <w:rsid w:val="00B07FD8"/>
    <w:rsid w:val="00B11984"/>
    <w:rsid w:val="00B11DD4"/>
    <w:rsid w:val="00B14764"/>
    <w:rsid w:val="00B14C9A"/>
    <w:rsid w:val="00B15DBF"/>
    <w:rsid w:val="00B1670E"/>
    <w:rsid w:val="00B16C1D"/>
    <w:rsid w:val="00B16FEA"/>
    <w:rsid w:val="00B20584"/>
    <w:rsid w:val="00B21693"/>
    <w:rsid w:val="00B21F8B"/>
    <w:rsid w:val="00B23469"/>
    <w:rsid w:val="00B2440D"/>
    <w:rsid w:val="00B24CB3"/>
    <w:rsid w:val="00B27D3D"/>
    <w:rsid w:val="00B27E8A"/>
    <w:rsid w:val="00B31B8E"/>
    <w:rsid w:val="00B3288C"/>
    <w:rsid w:val="00B330B7"/>
    <w:rsid w:val="00B338F1"/>
    <w:rsid w:val="00B34008"/>
    <w:rsid w:val="00B3427C"/>
    <w:rsid w:val="00B35F03"/>
    <w:rsid w:val="00B365F8"/>
    <w:rsid w:val="00B3785A"/>
    <w:rsid w:val="00B42F04"/>
    <w:rsid w:val="00B43176"/>
    <w:rsid w:val="00B44A49"/>
    <w:rsid w:val="00B46222"/>
    <w:rsid w:val="00B46DFB"/>
    <w:rsid w:val="00B46E17"/>
    <w:rsid w:val="00B46F6D"/>
    <w:rsid w:val="00B4762E"/>
    <w:rsid w:val="00B50520"/>
    <w:rsid w:val="00B50689"/>
    <w:rsid w:val="00B509DF"/>
    <w:rsid w:val="00B51933"/>
    <w:rsid w:val="00B5199E"/>
    <w:rsid w:val="00B51D72"/>
    <w:rsid w:val="00B525A2"/>
    <w:rsid w:val="00B531C4"/>
    <w:rsid w:val="00B543D7"/>
    <w:rsid w:val="00B556C5"/>
    <w:rsid w:val="00B55933"/>
    <w:rsid w:val="00B563CD"/>
    <w:rsid w:val="00B57273"/>
    <w:rsid w:val="00B57E16"/>
    <w:rsid w:val="00B57F0F"/>
    <w:rsid w:val="00B60A1A"/>
    <w:rsid w:val="00B61837"/>
    <w:rsid w:val="00B61DE8"/>
    <w:rsid w:val="00B6359E"/>
    <w:rsid w:val="00B635D3"/>
    <w:rsid w:val="00B637B3"/>
    <w:rsid w:val="00B63971"/>
    <w:rsid w:val="00B6430E"/>
    <w:rsid w:val="00B648DD"/>
    <w:rsid w:val="00B6575A"/>
    <w:rsid w:val="00B66550"/>
    <w:rsid w:val="00B667DF"/>
    <w:rsid w:val="00B6694C"/>
    <w:rsid w:val="00B66A7D"/>
    <w:rsid w:val="00B67987"/>
    <w:rsid w:val="00B71CAA"/>
    <w:rsid w:val="00B72AAE"/>
    <w:rsid w:val="00B74099"/>
    <w:rsid w:val="00B74104"/>
    <w:rsid w:val="00B74E2A"/>
    <w:rsid w:val="00B75F17"/>
    <w:rsid w:val="00B76751"/>
    <w:rsid w:val="00B81932"/>
    <w:rsid w:val="00B82003"/>
    <w:rsid w:val="00B82B3A"/>
    <w:rsid w:val="00B84266"/>
    <w:rsid w:val="00B84315"/>
    <w:rsid w:val="00B84656"/>
    <w:rsid w:val="00B84790"/>
    <w:rsid w:val="00B84F74"/>
    <w:rsid w:val="00B85379"/>
    <w:rsid w:val="00B85574"/>
    <w:rsid w:val="00B868B6"/>
    <w:rsid w:val="00B8759A"/>
    <w:rsid w:val="00B90DD6"/>
    <w:rsid w:val="00B91AE4"/>
    <w:rsid w:val="00B924A8"/>
    <w:rsid w:val="00B929AE"/>
    <w:rsid w:val="00B92E30"/>
    <w:rsid w:val="00B93651"/>
    <w:rsid w:val="00B93BB9"/>
    <w:rsid w:val="00B96079"/>
    <w:rsid w:val="00B961E4"/>
    <w:rsid w:val="00B962A3"/>
    <w:rsid w:val="00BA0FE8"/>
    <w:rsid w:val="00BA1E85"/>
    <w:rsid w:val="00BA2155"/>
    <w:rsid w:val="00BA23E0"/>
    <w:rsid w:val="00BA393F"/>
    <w:rsid w:val="00BA52AD"/>
    <w:rsid w:val="00BA5F12"/>
    <w:rsid w:val="00BA6707"/>
    <w:rsid w:val="00BA7BB9"/>
    <w:rsid w:val="00BA7D2A"/>
    <w:rsid w:val="00BB1181"/>
    <w:rsid w:val="00BB22DE"/>
    <w:rsid w:val="00BB44E1"/>
    <w:rsid w:val="00BB5839"/>
    <w:rsid w:val="00BB7ECB"/>
    <w:rsid w:val="00BC171A"/>
    <w:rsid w:val="00BC179E"/>
    <w:rsid w:val="00BC2883"/>
    <w:rsid w:val="00BC33EB"/>
    <w:rsid w:val="00BC33EC"/>
    <w:rsid w:val="00BC436F"/>
    <w:rsid w:val="00BC4FD9"/>
    <w:rsid w:val="00BC6473"/>
    <w:rsid w:val="00BD02CD"/>
    <w:rsid w:val="00BD0775"/>
    <w:rsid w:val="00BD1E73"/>
    <w:rsid w:val="00BD2757"/>
    <w:rsid w:val="00BD279E"/>
    <w:rsid w:val="00BD2A82"/>
    <w:rsid w:val="00BD2B79"/>
    <w:rsid w:val="00BD3D09"/>
    <w:rsid w:val="00BD3F7E"/>
    <w:rsid w:val="00BD457B"/>
    <w:rsid w:val="00BD4621"/>
    <w:rsid w:val="00BD4822"/>
    <w:rsid w:val="00BD5A9B"/>
    <w:rsid w:val="00BD5DC1"/>
    <w:rsid w:val="00BD68C3"/>
    <w:rsid w:val="00BD6C9C"/>
    <w:rsid w:val="00BD6CFA"/>
    <w:rsid w:val="00BD7B5B"/>
    <w:rsid w:val="00BE09F0"/>
    <w:rsid w:val="00BE17FB"/>
    <w:rsid w:val="00BE3E96"/>
    <w:rsid w:val="00BE5545"/>
    <w:rsid w:val="00BE6C1C"/>
    <w:rsid w:val="00BE7919"/>
    <w:rsid w:val="00BE7BF5"/>
    <w:rsid w:val="00BF0B91"/>
    <w:rsid w:val="00BF1D68"/>
    <w:rsid w:val="00BF34B2"/>
    <w:rsid w:val="00BF3B91"/>
    <w:rsid w:val="00BF5BCD"/>
    <w:rsid w:val="00BF6E65"/>
    <w:rsid w:val="00BF7C9C"/>
    <w:rsid w:val="00BF7FA1"/>
    <w:rsid w:val="00C0053B"/>
    <w:rsid w:val="00C00FB0"/>
    <w:rsid w:val="00C01905"/>
    <w:rsid w:val="00C01B6F"/>
    <w:rsid w:val="00C02A52"/>
    <w:rsid w:val="00C03BD9"/>
    <w:rsid w:val="00C03C8F"/>
    <w:rsid w:val="00C066D5"/>
    <w:rsid w:val="00C070DD"/>
    <w:rsid w:val="00C07517"/>
    <w:rsid w:val="00C075A5"/>
    <w:rsid w:val="00C107ED"/>
    <w:rsid w:val="00C10B07"/>
    <w:rsid w:val="00C10DF0"/>
    <w:rsid w:val="00C11B31"/>
    <w:rsid w:val="00C11E41"/>
    <w:rsid w:val="00C126E4"/>
    <w:rsid w:val="00C12A97"/>
    <w:rsid w:val="00C136F2"/>
    <w:rsid w:val="00C1596F"/>
    <w:rsid w:val="00C159F3"/>
    <w:rsid w:val="00C15F30"/>
    <w:rsid w:val="00C1735F"/>
    <w:rsid w:val="00C21361"/>
    <w:rsid w:val="00C2181C"/>
    <w:rsid w:val="00C23DE1"/>
    <w:rsid w:val="00C24FB4"/>
    <w:rsid w:val="00C2711C"/>
    <w:rsid w:val="00C309B1"/>
    <w:rsid w:val="00C30A88"/>
    <w:rsid w:val="00C311CA"/>
    <w:rsid w:val="00C316CF"/>
    <w:rsid w:val="00C32858"/>
    <w:rsid w:val="00C33EDD"/>
    <w:rsid w:val="00C3412A"/>
    <w:rsid w:val="00C34DA6"/>
    <w:rsid w:val="00C353A8"/>
    <w:rsid w:val="00C355FA"/>
    <w:rsid w:val="00C412D3"/>
    <w:rsid w:val="00C4295D"/>
    <w:rsid w:val="00C430EE"/>
    <w:rsid w:val="00C43D18"/>
    <w:rsid w:val="00C445F5"/>
    <w:rsid w:val="00C463AB"/>
    <w:rsid w:val="00C47EB1"/>
    <w:rsid w:val="00C5033B"/>
    <w:rsid w:val="00C5292A"/>
    <w:rsid w:val="00C5311E"/>
    <w:rsid w:val="00C53686"/>
    <w:rsid w:val="00C53EB2"/>
    <w:rsid w:val="00C54552"/>
    <w:rsid w:val="00C5487D"/>
    <w:rsid w:val="00C54BC0"/>
    <w:rsid w:val="00C55A11"/>
    <w:rsid w:val="00C56639"/>
    <w:rsid w:val="00C568E4"/>
    <w:rsid w:val="00C57D9F"/>
    <w:rsid w:val="00C60237"/>
    <w:rsid w:val="00C60458"/>
    <w:rsid w:val="00C613CF"/>
    <w:rsid w:val="00C6143C"/>
    <w:rsid w:val="00C61780"/>
    <w:rsid w:val="00C61D2E"/>
    <w:rsid w:val="00C623D6"/>
    <w:rsid w:val="00C630FA"/>
    <w:rsid w:val="00C635AB"/>
    <w:rsid w:val="00C64B58"/>
    <w:rsid w:val="00C656AE"/>
    <w:rsid w:val="00C6597B"/>
    <w:rsid w:val="00C65C76"/>
    <w:rsid w:val="00C6690E"/>
    <w:rsid w:val="00C7035B"/>
    <w:rsid w:val="00C72067"/>
    <w:rsid w:val="00C73208"/>
    <w:rsid w:val="00C73C4A"/>
    <w:rsid w:val="00C73F6E"/>
    <w:rsid w:val="00C75350"/>
    <w:rsid w:val="00C759B9"/>
    <w:rsid w:val="00C75B0A"/>
    <w:rsid w:val="00C75DFC"/>
    <w:rsid w:val="00C76704"/>
    <w:rsid w:val="00C76AB2"/>
    <w:rsid w:val="00C76FE4"/>
    <w:rsid w:val="00C774DB"/>
    <w:rsid w:val="00C77FEB"/>
    <w:rsid w:val="00C81F43"/>
    <w:rsid w:val="00C84236"/>
    <w:rsid w:val="00C85BA0"/>
    <w:rsid w:val="00C871A1"/>
    <w:rsid w:val="00C90BEF"/>
    <w:rsid w:val="00C91FEC"/>
    <w:rsid w:val="00C927A7"/>
    <w:rsid w:val="00C94D68"/>
    <w:rsid w:val="00C94FC3"/>
    <w:rsid w:val="00C95788"/>
    <w:rsid w:val="00CA1B71"/>
    <w:rsid w:val="00CA25B0"/>
    <w:rsid w:val="00CA40F1"/>
    <w:rsid w:val="00CA4CC5"/>
    <w:rsid w:val="00CA6253"/>
    <w:rsid w:val="00CA7586"/>
    <w:rsid w:val="00CA77B2"/>
    <w:rsid w:val="00CB1E2C"/>
    <w:rsid w:val="00CB2648"/>
    <w:rsid w:val="00CB314C"/>
    <w:rsid w:val="00CB3B53"/>
    <w:rsid w:val="00CB459D"/>
    <w:rsid w:val="00CB739B"/>
    <w:rsid w:val="00CC016F"/>
    <w:rsid w:val="00CC03CE"/>
    <w:rsid w:val="00CC0A0B"/>
    <w:rsid w:val="00CC1069"/>
    <w:rsid w:val="00CC323D"/>
    <w:rsid w:val="00CC3F0B"/>
    <w:rsid w:val="00CC4D46"/>
    <w:rsid w:val="00CC4EA1"/>
    <w:rsid w:val="00CC5DC6"/>
    <w:rsid w:val="00CC5F0A"/>
    <w:rsid w:val="00CD0AB0"/>
    <w:rsid w:val="00CD119D"/>
    <w:rsid w:val="00CD2AF7"/>
    <w:rsid w:val="00CD45EE"/>
    <w:rsid w:val="00CD5581"/>
    <w:rsid w:val="00CD60E0"/>
    <w:rsid w:val="00CD77EE"/>
    <w:rsid w:val="00CD7EB3"/>
    <w:rsid w:val="00CE0164"/>
    <w:rsid w:val="00CE0AEE"/>
    <w:rsid w:val="00CE11B1"/>
    <w:rsid w:val="00CE1D29"/>
    <w:rsid w:val="00CE3C0E"/>
    <w:rsid w:val="00CE494F"/>
    <w:rsid w:val="00CE56B1"/>
    <w:rsid w:val="00CE64B8"/>
    <w:rsid w:val="00CE65D7"/>
    <w:rsid w:val="00CE6987"/>
    <w:rsid w:val="00CE7B0D"/>
    <w:rsid w:val="00CF07DA"/>
    <w:rsid w:val="00CF0B46"/>
    <w:rsid w:val="00CF0DBC"/>
    <w:rsid w:val="00CF1178"/>
    <w:rsid w:val="00CF194C"/>
    <w:rsid w:val="00CF3099"/>
    <w:rsid w:val="00CF3143"/>
    <w:rsid w:val="00CF384F"/>
    <w:rsid w:val="00CF392F"/>
    <w:rsid w:val="00CF507F"/>
    <w:rsid w:val="00CF7419"/>
    <w:rsid w:val="00CF785B"/>
    <w:rsid w:val="00D015F6"/>
    <w:rsid w:val="00D01D9B"/>
    <w:rsid w:val="00D0217C"/>
    <w:rsid w:val="00D03132"/>
    <w:rsid w:val="00D0359E"/>
    <w:rsid w:val="00D03F6F"/>
    <w:rsid w:val="00D04EA0"/>
    <w:rsid w:val="00D06724"/>
    <w:rsid w:val="00D06C56"/>
    <w:rsid w:val="00D071D3"/>
    <w:rsid w:val="00D07DCB"/>
    <w:rsid w:val="00D10A49"/>
    <w:rsid w:val="00D10B6C"/>
    <w:rsid w:val="00D10D4A"/>
    <w:rsid w:val="00D111F5"/>
    <w:rsid w:val="00D115DD"/>
    <w:rsid w:val="00D11F2D"/>
    <w:rsid w:val="00D1329F"/>
    <w:rsid w:val="00D14809"/>
    <w:rsid w:val="00D14BFB"/>
    <w:rsid w:val="00D15007"/>
    <w:rsid w:val="00D15084"/>
    <w:rsid w:val="00D15A40"/>
    <w:rsid w:val="00D15EE3"/>
    <w:rsid w:val="00D17E56"/>
    <w:rsid w:val="00D202ED"/>
    <w:rsid w:val="00D20500"/>
    <w:rsid w:val="00D2102C"/>
    <w:rsid w:val="00D21EA1"/>
    <w:rsid w:val="00D2444B"/>
    <w:rsid w:val="00D248D8"/>
    <w:rsid w:val="00D24C65"/>
    <w:rsid w:val="00D25A08"/>
    <w:rsid w:val="00D2624C"/>
    <w:rsid w:val="00D27364"/>
    <w:rsid w:val="00D30BDE"/>
    <w:rsid w:val="00D329C3"/>
    <w:rsid w:val="00D32CEC"/>
    <w:rsid w:val="00D3379E"/>
    <w:rsid w:val="00D34F6B"/>
    <w:rsid w:val="00D356B1"/>
    <w:rsid w:val="00D37153"/>
    <w:rsid w:val="00D4010A"/>
    <w:rsid w:val="00D401A1"/>
    <w:rsid w:val="00D4152E"/>
    <w:rsid w:val="00D422AD"/>
    <w:rsid w:val="00D42319"/>
    <w:rsid w:val="00D445D8"/>
    <w:rsid w:val="00D4564B"/>
    <w:rsid w:val="00D46048"/>
    <w:rsid w:val="00D462E0"/>
    <w:rsid w:val="00D46B68"/>
    <w:rsid w:val="00D476BD"/>
    <w:rsid w:val="00D4793A"/>
    <w:rsid w:val="00D47A35"/>
    <w:rsid w:val="00D50282"/>
    <w:rsid w:val="00D5085F"/>
    <w:rsid w:val="00D50B24"/>
    <w:rsid w:val="00D5148A"/>
    <w:rsid w:val="00D5175D"/>
    <w:rsid w:val="00D536D2"/>
    <w:rsid w:val="00D539FD"/>
    <w:rsid w:val="00D53BD0"/>
    <w:rsid w:val="00D53D44"/>
    <w:rsid w:val="00D5448F"/>
    <w:rsid w:val="00D555A5"/>
    <w:rsid w:val="00D55ECE"/>
    <w:rsid w:val="00D56533"/>
    <w:rsid w:val="00D56E3C"/>
    <w:rsid w:val="00D61AB4"/>
    <w:rsid w:val="00D61E1C"/>
    <w:rsid w:val="00D63E50"/>
    <w:rsid w:val="00D6515D"/>
    <w:rsid w:val="00D655A1"/>
    <w:rsid w:val="00D66F21"/>
    <w:rsid w:val="00D67D40"/>
    <w:rsid w:val="00D7118F"/>
    <w:rsid w:val="00D73E1B"/>
    <w:rsid w:val="00D7422C"/>
    <w:rsid w:val="00D745E3"/>
    <w:rsid w:val="00D753BB"/>
    <w:rsid w:val="00D7635D"/>
    <w:rsid w:val="00D8127D"/>
    <w:rsid w:val="00D81417"/>
    <w:rsid w:val="00D82489"/>
    <w:rsid w:val="00D8334D"/>
    <w:rsid w:val="00D84B89"/>
    <w:rsid w:val="00D8509D"/>
    <w:rsid w:val="00D85261"/>
    <w:rsid w:val="00D90708"/>
    <w:rsid w:val="00D907CE"/>
    <w:rsid w:val="00D9099C"/>
    <w:rsid w:val="00D90D7F"/>
    <w:rsid w:val="00D93E59"/>
    <w:rsid w:val="00D941E8"/>
    <w:rsid w:val="00D9451D"/>
    <w:rsid w:val="00D95EE7"/>
    <w:rsid w:val="00D95F6E"/>
    <w:rsid w:val="00D961CA"/>
    <w:rsid w:val="00D96AD8"/>
    <w:rsid w:val="00DA09C8"/>
    <w:rsid w:val="00DA0F1A"/>
    <w:rsid w:val="00DA2E69"/>
    <w:rsid w:val="00DA2E9B"/>
    <w:rsid w:val="00DA2F25"/>
    <w:rsid w:val="00DA56A6"/>
    <w:rsid w:val="00DA5DF3"/>
    <w:rsid w:val="00DA712C"/>
    <w:rsid w:val="00DB0242"/>
    <w:rsid w:val="00DB0F2E"/>
    <w:rsid w:val="00DB12FC"/>
    <w:rsid w:val="00DB2DD5"/>
    <w:rsid w:val="00DB2E6D"/>
    <w:rsid w:val="00DB3A99"/>
    <w:rsid w:val="00DB5715"/>
    <w:rsid w:val="00DB6C55"/>
    <w:rsid w:val="00DB7B34"/>
    <w:rsid w:val="00DB7D4B"/>
    <w:rsid w:val="00DC0164"/>
    <w:rsid w:val="00DC10A3"/>
    <w:rsid w:val="00DC1BD3"/>
    <w:rsid w:val="00DC2355"/>
    <w:rsid w:val="00DC25E5"/>
    <w:rsid w:val="00DC283F"/>
    <w:rsid w:val="00DC3612"/>
    <w:rsid w:val="00DC37DD"/>
    <w:rsid w:val="00DC423B"/>
    <w:rsid w:val="00DC667A"/>
    <w:rsid w:val="00DC71F9"/>
    <w:rsid w:val="00DC796E"/>
    <w:rsid w:val="00DC7E7D"/>
    <w:rsid w:val="00DD089E"/>
    <w:rsid w:val="00DD0A17"/>
    <w:rsid w:val="00DD184F"/>
    <w:rsid w:val="00DD185A"/>
    <w:rsid w:val="00DD1896"/>
    <w:rsid w:val="00DD23BA"/>
    <w:rsid w:val="00DD24BA"/>
    <w:rsid w:val="00DD265E"/>
    <w:rsid w:val="00DD2BEF"/>
    <w:rsid w:val="00DD32A3"/>
    <w:rsid w:val="00DD337F"/>
    <w:rsid w:val="00DD37D0"/>
    <w:rsid w:val="00DD39C1"/>
    <w:rsid w:val="00DD45FE"/>
    <w:rsid w:val="00DD57A9"/>
    <w:rsid w:val="00DD6B55"/>
    <w:rsid w:val="00DD7F9B"/>
    <w:rsid w:val="00DE0444"/>
    <w:rsid w:val="00DE2125"/>
    <w:rsid w:val="00DE2A02"/>
    <w:rsid w:val="00DE308B"/>
    <w:rsid w:val="00DE318D"/>
    <w:rsid w:val="00DE3370"/>
    <w:rsid w:val="00DE4B9A"/>
    <w:rsid w:val="00DE5E9C"/>
    <w:rsid w:val="00DE697B"/>
    <w:rsid w:val="00DE7725"/>
    <w:rsid w:val="00DE7968"/>
    <w:rsid w:val="00DF0D55"/>
    <w:rsid w:val="00DF0FD7"/>
    <w:rsid w:val="00DF191E"/>
    <w:rsid w:val="00DF20E6"/>
    <w:rsid w:val="00DF42ED"/>
    <w:rsid w:val="00DF5058"/>
    <w:rsid w:val="00DF5928"/>
    <w:rsid w:val="00E0017D"/>
    <w:rsid w:val="00E0194E"/>
    <w:rsid w:val="00E0241D"/>
    <w:rsid w:val="00E02CC5"/>
    <w:rsid w:val="00E04586"/>
    <w:rsid w:val="00E0471E"/>
    <w:rsid w:val="00E052E3"/>
    <w:rsid w:val="00E07ECB"/>
    <w:rsid w:val="00E1010F"/>
    <w:rsid w:val="00E103F4"/>
    <w:rsid w:val="00E108FC"/>
    <w:rsid w:val="00E1180C"/>
    <w:rsid w:val="00E1185F"/>
    <w:rsid w:val="00E11E5C"/>
    <w:rsid w:val="00E1380D"/>
    <w:rsid w:val="00E1404F"/>
    <w:rsid w:val="00E146F5"/>
    <w:rsid w:val="00E14F10"/>
    <w:rsid w:val="00E163AB"/>
    <w:rsid w:val="00E16CC0"/>
    <w:rsid w:val="00E21AA7"/>
    <w:rsid w:val="00E22AE2"/>
    <w:rsid w:val="00E237C0"/>
    <w:rsid w:val="00E25EBD"/>
    <w:rsid w:val="00E26F98"/>
    <w:rsid w:val="00E2706C"/>
    <w:rsid w:val="00E27890"/>
    <w:rsid w:val="00E27942"/>
    <w:rsid w:val="00E27B6D"/>
    <w:rsid w:val="00E27C1E"/>
    <w:rsid w:val="00E27C7F"/>
    <w:rsid w:val="00E31877"/>
    <w:rsid w:val="00E3228B"/>
    <w:rsid w:val="00E3290B"/>
    <w:rsid w:val="00E35139"/>
    <w:rsid w:val="00E355CA"/>
    <w:rsid w:val="00E35D58"/>
    <w:rsid w:val="00E371A3"/>
    <w:rsid w:val="00E3764A"/>
    <w:rsid w:val="00E37AF6"/>
    <w:rsid w:val="00E4201F"/>
    <w:rsid w:val="00E42250"/>
    <w:rsid w:val="00E422D1"/>
    <w:rsid w:val="00E42A73"/>
    <w:rsid w:val="00E4348A"/>
    <w:rsid w:val="00E43C50"/>
    <w:rsid w:val="00E44E76"/>
    <w:rsid w:val="00E457BC"/>
    <w:rsid w:val="00E52528"/>
    <w:rsid w:val="00E5336B"/>
    <w:rsid w:val="00E536ED"/>
    <w:rsid w:val="00E53758"/>
    <w:rsid w:val="00E537C9"/>
    <w:rsid w:val="00E54974"/>
    <w:rsid w:val="00E55FB9"/>
    <w:rsid w:val="00E567BA"/>
    <w:rsid w:val="00E57D44"/>
    <w:rsid w:val="00E62AF0"/>
    <w:rsid w:val="00E631F7"/>
    <w:rsid w:val="00E637C4"/>
    <w:rsid w:val="00E63979"/>
    <w:rsid w:val="00E642FE"/>
    <w:rsid w:val="00E646DB"/>
    <w:rsid w:val="00E64935"/>
    <w:rsid w:val="00E65585"/>
    <w:rsid w:val="00E6565C"/>
    <w:rsid w:val="00E65C9A"/>
    <w:rsid w:val="00E6614B"/>
    <w:rsid w:val="00E66ECA"/>
    <w:rsid w:val="00E67091"/>
    <w:rsid w:val="00E70A05"/>
    <w:rsid w:val="00E719F2"/>
    <w:rsid w:val="00E71B01"/>
    <w:rsid w:val="00E71E82"/>
    <w:rsid w:val="00E720DA"/>
    <w:rsid w:val="00E72101"/>
    <w:rsid w:val="00E7294B"/>
    <w:rsid w:val="00E72A41"/>
    <w:rsid w:val="00E736E7"/>
    <w:rsid w:val="00E744B3"/>
    <w:rsid w:val="00E75004"/>
    <w:rsid w:val="00E7625D"/>
    <w:rsid w:val="00E8096A"/>
    <w:rsid w:val="00E82BEF"/>
    <w:rsid w:val="00E843B7"/>
    <w:rsid w:val="00E84619"/>
    <w:rsid w:val="00E84718"/>
    <w:rsid w:val="00E84EDD"/>
    <w:rsid w:val="00E86C48"/>
    <w:rsid w:val="00E873A9"/>
    <w:rsid w:val="00E876E3"/>
    <w:rsid w:val="00E92970"/>
    <w:rsid w:val="00E931F3"/>
    <w:rsid w:val="00E93F9C"/>
    <w:rsid w:val="00E949B1"/>
    <w:rsid w:val="00E9535E"/>
    <w:rsid w:val="00E96233"/>
    <w:rsid w:val="00EA0079"/>
    <w:rsid w:val="00EA06CE"/>
    <w:rsid w:val="00EA1162"/>
    <w:rsid w:val="00EA34C5"/>
    <w:rsid w:val="00EA38BE"/>
    <w:rsid w:val="00EA3EEE"/>
    <w:rsid w:val="00EA4E86"/>
    <w:rsid w:val="00EA5C8E"/>
    <w:rsid w:val="00EA708E"/>
    <w:rsid w:val="00EB014A"/>
    <w:rsid w:val="00EB0499"/>
    <w:rsid w:val="00EB2031"/>
    <w:rsid w:val="00EB26E6"/>
    <w:rsid w:val="00EB2BA5"/>
    <w:rsid w:val="00EB3BF0"/>
    <w:rsid w:val="00EB6D55"/>
    <w:rsid w:val="00EB6E76"/>
    <w:rsid w:val="00EB7375"/>
    <w:rsid w:val="00EC05A6"/>
    <w:rsid w:val="00EC072D"/>
    <w:rsid w:val="00EC21AE"/>
    <w:rsid w:val="00EC36C7"/>
    <w:rsid w:val="00EC483D"/>
    <w:rsid w:val="00ED0777"/>
    <w:rsid w:val="00ED11BC"/>
    <w:rsid w:val="00ED238E"/>
    <w:rsid w:val="00ED2A3D"/>
    <w:rsid w:val="00ED3019"/>
    <w:rsid w:val="00ED3440"/>
    <w:rsid w:val="00ED3879"/>
    <w:rsid w:val="00ED4254"/>
    <w:rsid w:val="00ED4A3F"/>
    <w:rsid w:val="00ED5D97"/>
    <w:rsid w:val="00ED5E4B"/>
    <w:rsid w:val="00ED7E3C"/>
    <w:rsid w:val="00EE033B"/>
    <w:rsid w:val="00EE1553"/>
    <w:rsid w:val="00EE3881"/>
    <w:rsid w:val="00EE3A5A"/>
    <w:rsid w:val="00EE46D1"/>
    <w:rsid w:val="00EE5AC1"/>
    <w:rsid w:val="00EE63F0"/>
    <w:rsid w:val="00EF31BA"/>
    <w:rsid w:val="00EF3DA6"/>
    <w:rsid w:val="00EF4495"/>
    <w:rsid w:val="00EF56A6"/>
    <w:rsid w:val="00EF5AD6"/>
    <w:rsid w:val="00EF6BB2"/>
    <w:rsid w:val="00EF71AC"/>
    <w:rsid w:val="00F00C93"/>
    <w:rsid w:val="00F011D1"/>
    <w:rsid w:val="00F01338"/>
    <w:rsid w:val="00F04B0B"/>
    <w:rsid w:val="00F05A41"/>
    <w:rsid w:val="00F069AB"/>
    <w:rsid w:val="00F07155"/>
    <w:rsid w:val="00F07A5F"/>
    <w:rsid w:val="00F10860"/>
    <w:rsid w:val="00F108BE"/>
    <w:rsid w:val="00F12105"/>
    <w:rsid w:val="00F12689"/>
    <w:rsid w:val="00F134FB"/>
    <w:rsid w:val="00F13ED5"/>
    <w:rsid w:val="00F151DF"/>
    <w:rsid w:val="00F1587F"/>
    <w:rsid w:val="00F164F9"/>
    <w:rsid w:val="00F22D69"/>
    <w:rsid w:val="00F235F2"/>
    <w:rsid w:val="00F247B4"/>
    <w:rsid w:val="00F26493"/>
    <w:rsid w:val="00F26F06"/>
    <w:rsid w:val="00F31209"/>
    <w:rsid w:val="00F319DE"/>
    <w:rsid w:val="00F32E9A"/>
    <w:rsid w:val="00F335C6"/>
    <w:rsid w:val="00F358E1"/>
    <w:rsid w:val="00F37CD6"/>
    <w:rsid w:val="00F4026B"/>
    <w:rsid w:val="00F4162D"/>
    <w:rsid w:val="00F416F9"/>
    <w:rsid w:val="00F41D84"/>
    <w:rsid w:val="00F422B4"/>
    <w:rsid w:val="00F42D07"/>
    <w:rsid w:val="00F43D7B"/>
    <w:rsid w:val="00F4410A"/>
    <w:rsid w:val="00F443AA"/>
    <w:rsid w:val="00F44918"/>
    <w:rsid w:val="00F4619D"/>
    <w:rsid w:val="00F46906"/>
    <w:rsid w:val="00F46AED"/>
    <w:rsid w:val="00F46BC1"/>
    <w:rsid w:val="00F46F6F"/>
    <w:rsid w:val="00F47682"/>
    <w:rsid w:val="00F528BF"/>
    <w:rsid w:val="00F52C1C"/>
    <w:rsid w:val="00F531B2"/>
    <w:rsid w:val="00F5347B"/>
    <w:rsid w:val="00F55BD9"/>
    <w:rsid w:val="00F5684C"/>
    <w:rsid w:val="00F6021C"/>
    <w:rsid w:val="00F618B8"/>
    <w:rsid w:val="00F61C86"/>
    <w:rsid w:val="00F62FC3"/>
    <w:rsid w:val="00F63DD7"/>
    <w:rsid w:val="00F640BC"/>
    <w:rsid w:val="00F65D6E"/>
    <w:rsid w:val="00F665E4"/>
    <w:rsid w:val="00F713BB"/>
    <w:rsid w:val="00F716B2"/>
    <w:rsid w:val="00F72E6F"/>
    <w:rsid w:val="00F738E2"/>
    <w:rsid w:val="00F74DD4"/>
    <w:rsid w:val="00F75C8A"/>
    <w:rsid w:val="00F76653"/>
    <w:rsid w:val="00F7763E"/>
    <w:rsid w:val="00F77B6F"/>
    <w:rsid w:val="00F77FE2"/>
    <w:rsid w:val="00F8006B"/>
    <w:rsid w:val="00F805E2"/>
    <w:rsid w:val="00F80D48"/>
    <w:rsid w:val="00F812BE"/>
    <w:rsid w:val="00F81F56"/>
    <w:rsid w:val="00F828F9"/>
    <w:rsid w:val="00F83384"/>
    <w:rsid w:val="00F8338E"/>
    <w:rsid w:val="00F83D28"/>
    <w:rsid w:val="00F8468C"/>
    <w:rsid w:val="00F86C4F"/>
    <w:rsid w:val="00F86C74"/>
    <w:rsid w:val="00F8739F"/>
    <w:rsid w:val="00F931AD"/>
    <w:rsid w:val="00F94687"/>
    <w:rsid w:val="00F95747"/>
    <w:rsid w:val="00F9699A"/>
    <w:rsid w:val="00F96C85"/>
    <w:rsid w:val="00F96FDD"/>
    <w:rsid w:val="00F97D98"/>
    <w:rsid w:val="00F97E71"/>
    <w:rsid w:val="00FA1E7A"/>
    <w:rsid w:val="00FA2156"/>
    <w:rsid w:val="00FA4FC5"/>
    <w:rsid w:val="00FA7148"/>
    <w:rsid w:val="00FA7BD3"/>
    <w:rsid w:val="00FA7D42"/>
    <w:rsid w:val="00FB101B"/>
    <w:rsid w:val="00FB17AF"/>
    <w:rsid w:val="00FB1ECC"/>
    <w:rsid w:val="00FB31C8"/>
    <w:rsid w:val="00FB4112"/>
    <w:rsid w:val="00FB44EA"/>
    <w:rsid w:val="00FB4ACE"/>
    <w:rsid w:val="00FB65B1"/>
    <w:rsid w:val="00FB6B39"/>
    <w:rsid w:val="00FB7A03"/>
    <w:rsid w:val="00FB7CC5"/>
    <w:rsid w:val="00FB7DA8"/>
    <w:rsid w:val="00FC3663"/>
    <w:rsid w:val="00FC41FA"/>
    <w:rsid w:val="00FC43DF"/>
    <w:rsid w:val="00FC511B"/>
    <w:rsid w:val="00FC57C7"/>
    <w:rsid w:val="00FD01C3"/>
    <w:rsid w:val="00FD01E2"/>
    <w:rsid w:val="00FD0469"/>
    <w:rsid w:val="00FD107B"/>
    <w:rsid w:val="00FD2E65"/>
    <w:rsid w:val="00FD338E"/>
    <w:rsid w:val="00FD3B46"/>
    <w:rsid w:val="00FD5245"/>
    <w:rsid w:val="00FD5A94"/>
    <w:rsid w:val="00FD5D95"/>
    <w:rsid w:val="00FE05F1"/>
    <w:rsid w:val="00FE1270"/>
    <w:rsid w:val="00FE1712"/>
    <w:rsid w:val="00FE1D8D"/>
    <w:rsid w:val="00FE619F"/>
    <w:rsid w:val="00FF03A9"/>
    <w:rsid w:val="00FF0968"/>
    <w:rsid w:val="00FF0FCA"/>
    <w:rsid w:val="00FF2168"/>
    <w:rsid w:val="00FF2529"/>
    <w:rsid w:val="00FF2578"/>
    <w:rsid w:val="00FF2772"/>
    <w:rsid w:val="00FF2C20"/>
    <w:rsid w:val="00FF633C"/>
    <w:rsid w:val="00FF6520"/>
    <w:rsid w:val="00FF76FE"/>
    <w:rsid w:val="00FF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5:chartTrackingRefBased/>
  <w15:docId w15:val="{C1066B78-BA36-4212-B1B7-6C4ED0E2D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uiPriority="9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iPriority="0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73E1C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styleId="10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3"/>
    <w:next w:val="a3"/>
    <w:link w:val="11"/>
    <w:uiPriority w:val="99"/>
    <w:qFormat/>
    <w:rsid w:val="00CA77B2"/>
    <w:pPr>
      <w:keepNext/>
      <w:widowControl/>
      <w:tabs>
        <w:tab w:val="num" w:pos="432"/>
        <w:tab w:val="num" w:pos="643"/>
      </w:tabs>
      <w:snapToGrid/>
      <w:spacing w:before="240" w:after="60" w:line="240" w:lineRule="auto"/>
      <w:ind w:left="432" w:hanging="432"/>
      <w:jc w:val="center"/>
      <w:outlineLvl w:val="0"/>
    </w:pPr>
    <w:rPr>
      <w:rFonts w:eastAsia="Times New Roman"/>
      <w:b/>
      <w:bCs/>
      <w:kern w:val="28"/>
      <w:sz w:val="36"/>
      <w:szCs w:val="36"/>
      <w:lang w:val="x-none" w:eastAsia="x-none"/>
    </w:rPr>
  </w:style>
  <w:style w:type="paragraph" w:styleId="2">
    <w:name w:val="heading 2"/>
    <w:aliases w:val="H2"/>
    <w:basedOn w:val="a3"/>
    <w:next w:val="a3"/>
    <w:link w:val="20"/>
    <w:uiPriority w:val="99"/>
    <w:qFormat/>
    <w:rsid w:val="00CA77B2"/>
    <w:pPr>
      <w:keepNext/>
      <w:widowControl/>
      <w:tabs>
        <w:tab w:val="num" w:pos="576"/>
        <w:tab w:val="num" w:pos="643"/>
      </w:tabs>
      <w:snapToGrid/>
      <w:spacing w:after="60" w:line="240" w:lineRule="auto"/>
      <w:ind w:left="576" w:hanging="576"/>
      <w:jc w:val="center"/>
      <w:outlineLvl w:val="1"/>
    </w:pPr>
    <w:rPr>
      <w:rFonts w:eastAsia="Times New Roman"/>
      <w:b/>
      <w:bCs/>
      <w:sz w:val="30"/>
      <w:szCs w:val="30"/>
      <w:lang w:val="x-none" w:eastAsia="x-none"/>
    </w:rPr>
  </w:style>
  <w:style w:type="paragraph" w:styleId="31">
    <w:name w:val="heading 3"/>
    <w:basedOn w:val="a3"/>
    <w:next w:val="a3"/>
    <w:link w:val="310"/>
    <w:uiPriority w:val="99"/>
    <w:qFormat/>
    <w:rsid w:val="00CA77B2"/>
    <w:pPr>
      <w:keepNext/>
      <w:widowControl/>
      <w:tabs>
        <w:tab w:val="num" w:pos="170"/>
        <w:tab w:val="num" w:pos="643"/>
      </w:tabs>
      <w:snapToGrid/>
      <w:spacing w:before="240" w:after="60" w:line="240" w:lineRule="auto"/>
      <w:ind w:left="720" w:hanging="720"/>
      <w:outlineLvl w:val="2"/>
    </w:pPr>
    <w:rPr>
      <w:rFonts w:ascii="Arial" w:eastAsia="Times New Roman" w:hAnsi="Arial"/>
      <w:b/>
      <w:bCs/>
      <w:lang w:val="x-none" w:eastAsia="x-none"/>
    </w:rPr>
  </w:style>
  <w:style w:type="paragraph" w:styleId="41">
    <w:name w:val="heading 4"/>
    <w:basedOn w:val="a3"/>
    <w:next w:val="a3"/>
    <w:link w:val="42"/>
    <w:uiPriority w:val="9"/>
    <w:qFormat/>
    <w:locked/>
    <w:rsid w:val="00321C2B"/>
    <w:pPr>
      <w:keepNext/>
      <w:widowControl/>
      <w:tabs>
        <w:tab w:val="num" w:pos="864"/>
      </w:tabs>
      <w:snapToGrid/>
      <w:spacing w:before="240" w:after="60" w:line="240" w:lineRule="auto"/>
      <w:ind w:left="864" w:hanging="864"/>
      <w:outlineLvl w:val="3"/>
    </w:pPr>
    <w:rPr>
      <w:rFonts w:ascii="Arial" w:hAnsi="Arial"/>
    </w:rPr>
  </w:style>
  <w:style w:type="paragraph" w:styleId="5">
    <w:name w:val="heading 5"/>
    <w:basedOn w:val="a3"/>
    <w:next w:val="a3"/>
    <w:link w:val="50"/>
    <w:uiPriority w:val="99"/>
    <w:qFormat/>
    <w:locked/>
    <w:rsid w:val="00321C2B"/>
    <w:pPr>
      <w:widowControl/>
      <w:tabs>
        <w:tab w:val="num" w:pos="1008"/>
      </w:tabs>
      <w:snapToGrid/>
      <w:spacing w:before="240" w:after="60" w:line="240" w:lineRule="auto"/>
      <w:ind w:left="1008" w:hanging="1008"/>
      <w:outlineLvl w:val="4"/>
    </w:pPr>
    <w:rPr>
      <w:rFonts w:ascii="Calibri" w:hAnsi="Calibri"/>
      <w:sz w:val="22"/>
      <w:szCs w:val="22"/>
    </w:rPr>
  </w:style>
  <w:style w:type="paragraph" w:styleId="6">
    <w:name w:val="heading 6"/>
    <w:basedOn w:val="a3"/>
    <w:next w:val="a3"/>
    <w:link w:val="60"/>
    <w:uiPriority w:val="99"/>
    <w:qFormat/>
    <w:locked/>
    <w:rsid w:val="00321C2B"/>
    <w:pPr>
      <w:widowControl/>
      <w:tabs>
        <w:tab w:val="num" w:pos="1152"/>
      </w:tabs>
      <w:snapToGrid/>
      <w:spacing w:before="240" w:after="60" w:line="240" w:lineRule="auto"/>
      <w:ind w:left="1152" w:hanging="1152"/>
      <w:outlineLvl w:val="5"/>
    </w:pPr>
    <w:rPr>
      <w:rFonts w:ascii="Calibri" w:hAnsi="Calibri"/>
      <w:i/>
      <w:iCs/>
      <w:sz w:val="22"/>
      <w:szCs w:val="22"/>
    </w:rPr>
  </w:style>
  <w:style w:type="paragraph" w:styleId="7">
    <w:name w:val="heading 7"/>
    <w:basedOn w:val="a3"/>
    <w:next w:val="a3"/>
    <w:link w:val="70"/>
    <w:uiPriority w:val="99"/>
    <w:qFormat/>
    <w:locked/>
    <w:rsid w:val="00321C2B"/>
    <w:pPr>
      <w:widowControl/>
      <w:tabs>
        <w:tab w:val="num" w:pos="1296"/>
      </w:tabs>
      <w:snapToGrid/>
      <w:spacing w:before="240" w:after="60" w:line="240" w:lineRule="auto"/>
      <w:ind w:left="1296" w:hanging="1296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3"/>
    <w:next w:val="a3"/>
    <w:link w:val="80"/>
    <w:uiPriority w:val="99"/>
    <w:qFormat/>
    <w:locked/>
    <w:rsid w:val="00321C2B"/>
    <w:pPr>
      <w:widowControl/>
      <w:tabs>
        <w:tab w:val="num" w:pos="1440"/>
      </w:tabs>
      <w:snapToGrid/>
      <w:spacing w:before="240" w:after="60" w:line="240" w:lineRule="auto"/>
      <w:ind w:left="1440" w:hanging="1440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3"/>
    <w:next w:val="a3"/>
    <w:link w:val="90"/>
    <w:uiPriority w:val="99"/>
    <w:qFormat/>
    <w:locked/>
    <w:rsid w:val="00321C2B"/>
    <w:pPr>
      <w:widowControl/>
      <w:tabs>
        <w:tab w:val="num" w:pos="1584"/>
      </w:tabs>
      <w:snapToGrid/>
      <w:spacing w:before="240" w:after="60" w:line="240" w:lineRule="auto"/>
      <w:ind w:left="1584" w:hanging="1584"/>
      <w:outlineLvl w:val="8"/>
    </w:pPr>
    <w:rPr>
      <w:rFonts w:ascii="Arial" w:hAnsi="Arial"/>
      <w:b/>
      <w:bCs/>
      <w:i/>
      <w:iCs/>
      <w:sz w:val="18"/>
      <w:szCs w:val="1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0"/>
    <w:uiPriority w:val="99"/>
    <w:locked/>
    <w:rsid w:val="00CA77B2"/>
    <w:rPr>
      <w:rFonts w:ascii="Times New Roman" w:eastAsia="Times New Roman" w:hAnsi="Times New Roman"/>
      <w:b/>
      <w:bCs/>
      <w:kern w:val="28"/>
      <w:sz w:val="36"/>
      <w:szCs w:val="36"/>
    </w:rPr>
  </w:style>
  <w:style w:type="character" w:customStyle="1" w:styleId="20">
    <w:name w:val="Заголовок 2 Знак"/>
    <w:aliases w:val="H2 Знак"/>
    <w:link w:val="2"/>
    <w:uiPriority w:val="99"/>
    <w:locked/>
    <w:rsid w:val="00CA77B2"/>
    <w:rPr>
      <w:rFonts w:ascii="Times New Roman" w:eastAsia="Times New Roman" w:hAnsi="Times New Roman"/>
      <w:b/>
      <w:bCs/>
      <w:sz w:val="30"/>
      <w:szCs w:val="30"/>
    </w:rPr>
  </w:style>
  <w:style w:type="character" w:customStyle="1" w:styleId="310">
    <w:name w:val="Заголовок 3 Знак1"/>
    <w:link w:val="31"/>
    <w:uiPriority w:val="99"/>
    <w:locked/>
    <w:rsid w:val="00CA77B2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4Char">
    <w:name w:val="Heading 4 Char"/>
    <w:uiPriority w:val="99"/>
    <w:semiHidden/>
    <w:locked/>
    <w:rsid w:val="0074390E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uiPriority w:val="99"/>
    <w:semiHidden/>
    <w:locked/>
    <w:rsid w:val="0074390E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uiPriority w:val="99"/>
    <w:semiHidden/>
    <w:locked/>
    <w:rsid w:val="0074390E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uiPriority w:val="99"/>
    <w:semiHidden/>
    <w:locked/>
    <w:rsid w:val="0074390E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uiPriority w:val="99"/>
    <w:semiHidden/>
    <w:locked/>
    <w:rsid w:val="0074390E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uiPriority w:val="99"/>
    <w:semiHidden/>
    <w:locked/>
    <w:rsid w:val="0074390E"/>
    <w:rPr>
      <w:rFonts w:ascii="Cambria" w:hAnsi="Cambria" w:cs="Cambria"/>
      <w:lang w:eastAsia="en-US"/>
    </w:rPr>
  </w:style>
  <w:style w:type="table" w:styleId="a7">
    <w:name w:val="Table Grid"/>
    <w:basedOn w:val="a5"/>
    <w:uiPriority w:val="59"/>
    <w:rsid w:val="009B1335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footnote text"/>
    <w:basedOn w:val="a3"/>
    <w:link w:val="a9"/>
    <w:uiPriority w:val="99"/>
    <w:semiHidden/>
    <w:rsid w:val="009F141D"/>
    <w:pPr>
      <w:widowControl/>
      <w:snapToGrid/>
      <w:spacing w:after="60" w:line="240" w:lineRule="auto"/>
      <w:ind w:firstLine="0"/>
    </w:pPr>
    <w:rPr>
      <w:sz w:val="20"/>
      <w:szCs w:val="20"/>
      <w:lang w:val="x-none"/>
    </w:rPr>
  </w:style>
  <w:style w:type="character" w:customStyle="1" w:styleId="a9">
    <w:name w:val="Текст сноски Знак"/>
    <w:link w:val="a8"/>
    <w:uiPriority w:val="99"/>
    <w:locked/>
    <w:rsid w:val="009F141D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rsid w:val="009F141D"/>
    <w:rPr>
      <w:rFonts w:cs="Times New Roman"/>
      <w:vertAlign w:val="superscript"/>
    </w:rPr>
  </w:style>
  <w:style w:type="paragraph" w:customStyle="1" w:styleId="ConsPlusNormal">
    <w:name w:val="ConsPlusNormal"/>
    <w:link w:val="ConsPlusNormal0"/>
    <w:qFormat/>
    <w:rsid w:val="007208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">
    <w:name w:val="Стиль1"/>
    <w:basedOn w:val="a3"/>
    <w:uiPriority w:val="99"/>
    <w:rsid w:val="00720822"/>
    <w:pPr>
      <w:keepNext/>
      <w:keepLines/>
      <w:numPr>
        <w:numId w:val="1"/>
      </w:numPr>
      <w:suppressLineNumbers/>
      <w:suppressAutoHyphens/>
      <w:snapToGrid/>
      <w:spacing w:after="60" w:line="240" w:lineRule="auto"/>
      <w:jc w:val="left"/>
    </w:pPr>
    <w:rPr>
      <w:rFonts w:eastAsia="Times New Roman"/>
      <w:b/>
      <w:bCs/>
      <w:sz w:val="28"/>
      <w:szCs w:val="28"/>
    </w:rPr>
  </w:style>
  <w:style w:type="paragraph" w:customStyle="1" w:styleId="21">
    <w:name w:val="Стиль2"/>
    <w:basedOn w:val="22"/>
    <w:uiPriority w:val="99"/>
    <w:rsid w:val="00720822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 w:line="240" w:lineRule="auto"/>
      <w:ind w:left="432" w:hanging="432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0">
    <w:name w:val="Стиль3"/>
    <w:basedOn w:val="23"/>
    <w:uiPriority w:val="99"/>
    <w:rsid w:val="00720822"/>
    <w:pPr>
      <w:numPr>
        <w:ilvl w:val="2"/>
        <w:numId w:val="1"/>
      </w:numPr>
      <w:tabs>
        <w:tab w:val="clear" w:pos="407"/>
      </w:tabs>
      <w:ind w:left="283"/>
    </w:pPr>
  </w:style>
  <w:style w:type="paragraph" w:styleId="22">
    <w:name w:val="List Number 2"/>
    <w:basedOn w:val="a3"/>
    <w:uiPriority w:val="99"/>
    <w:semiHidden/>
    <w:rsid w:val="00720822"/>
    <w:pPr>
      <w:widowControl/>
      <w:tabs>
        <w:tab w:val="num" w:pos="432"/>
      </w:tabs>
      <w:snapToGrid/>
      <w:spacing w:after="200" w:line="276" w:lineRule="auto"/>
      <w:ind w:left="432" w:hanging="432"/>
      <w:jc w:val="left"/>
    </w:pPr>
    <w:rPr>
      <w:rFonts w:ascii="Calibri" w:hAnsi="Calibri" w:cs="Calibri"/>
      <w:sz w:val="22"/>
      <w:szCs w:val="22"/>
      <w:lang w:eastAsia="en-US"/>
    </w:rPr>
  </w:style>
  <w:style w:type="paragraph" w:styleId="23">
    <w:name w:val="Body Text Indent 2"/>
    <w:basedOn w:val="a3"/>
    <w:link w:val="24"/>
    <w:uiPriority w:val="99"/>
    <w:semiHidden/>
    <w:rsid w:val="00720822"/>
    <w:pPr>
      <w:widowControl/>
      <w:snapToGrid/>
      <w:spacing w:after="120" w:line="480" w:lineRule="auto"/>
      <w:ind w:left="283" w:firstLine="0"/>
      <w:jc w:val="left"/>
    </w:pPr>
    <w:rPr>
      <w:rFonts w:ascii="Calibri" w:hAnsi="Calibri"/>
      <w:sz w:val="20"/>
      <w:szCs w:val="20"/>
      <w:lang w:val="x-none" w:eastAsia="x-none"/>
    </w:rPr>
  </w:style>
  <w:style w:type="character" w:customStyle="1" w:styleId="24">
    <w:name w:val="Основной текст с отступом 2 Знак"/>
    <w:link w:val="23"/>
    <w:uiPriority w:val="99"/>
    <w:semiHidden/>
    <w:locked/>
    <w:rsid w:val="00720822"/>
    <w:rPr>
      <w:rFonts w:cs="Times New Roman"/>
    </w:rPr>
  </w:style>
  <w:style w:type="character" w:styleId="ab">
    <w:name w:val="Hyperlink"/>
    <w:uiPriority w:val="99"/>
    <w:rsid w:val="00FC511B"/>
    <w:rPr>
      <w:rFonts w:cs="Times New Roman"/>
      <w:color w:val="0000FF"/>
      <w:u w:val="single"/>
    </w:rPr>
  </w:style>
  <w:style w:type="paragraph" w:styleId="ac">
    <w:name w:val="Balloon Text"/>
    <w:basedOn w:val="a3"/>
    <w:link w:val="ad"/>
    <w:uiPriority w:val="99"/>
    <w:semiHidden/>
    <w:rsid w:val="0067105D"/>
    <w:pPr>
      <w:widowControl/>
      <w:snapToGrid/>
      <w:spacing w:line="240" w:lineRule="auto"/>
      <w:ind w:firstLine="0"/>
      <w:jc w:val="left"/>
    </w:pPr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locked/>
    <w:rsid w:val="0067105D"/>
    <w:rPr>
      <w:rFonts w:ascii="Tahoma" w:hAnsi="Tahoma" w:cs="Tahoma"/>
      <w:sz w:val="16"/>
      <w:szCs w:val="16"/>
    </w:rPr>
  </w:style>
  <w:style w:type="character" w:customStyle="1" w:styleId="200">
    <w:name w:val="Знак Знак20"/>
    <w:uiPriority w:val="99"/>
    <w:rsid w:val="00321C2B"/>
    <w:rPr>
      <w:rFonts w:ascii="Times New Roman" w:hAnsi="Times New Roman" w:cs="Times New Roman"/>
      <w:b/>
      <w:bCs/>
      <w:kern w:val="28"/>
      <w:sz w:val="36"/>
      <w:szCs w:val="36"/>
    </w:rPr>
  </w:style>
  <w:style w:type="character" w:customStyle="1" w:styleId="H2">
    <w:name w:val="H2 Знак Знак"/>
    <w:uiPriority w:val="99"/>
    <w:rsid w:val="00321C2B"/>
    <w:rPr>
      <w:rFonts w:ascii="Times New Roman" w:hAnsi="Times New Roman" w:cs="Times New Roman"/>
      <w:b/>
      <w:bCs/>
      <w:sz w:val="24"/>
      <w:szCs w:val="24"/>
    </w:rPr>
  </w:style>
  <w:style w:type="character" w:customStyle="1" w:styleId="19">
    <w:name w:val="Знак Знак19"/>
    <w:uiPriority w:val="99"/>
    <w:rsid w:val="00321C2B"/>
    <w:rPr>
      <w:rFonts w:ascii="Arial" w:hAnsi="Arial" w:cs="Arial"/>
      <w:b/>
      <w:bCs/>
      <w:sz w:val="24"/>
      <w:szCs w:val="24"/>
    </w:rPr>
  </w:style>
  <w:style w:type="character" w:customStyle="1" w:styleId="42">
    <w:name w:val="Заголовок 4 Знак"/>
    <w:link w:val="41"/>
    <w:uiPriority w:val="9"/>
    <w:locked/>
    <w:rsid w:val="00321C2B"/>
    <w:rPr>
      <w:rFonts w:ascii="Arial" w:hAnsi="Arial" w:cs="Arial"/>
      <w:sz w:val="24"/>
      <w:szCs w:val="24"/>
      <w:lang w:val="ru-RU" w:eastAsia="ru-RU"/>
    </w:rPr>
  </w:style>
  <w:style w:type="character" w:customStyle="1" w:styleId="50">
    <w:name w:val="Заголовок 5 Знак"/>
    <w:link w:val="5"/>
    <w:uiPriority w:val="99"/>
    <w:locked/>
    <w:rsid w:val="00321C2B"/>
    <w:rPr>
      <w:rFonts w:cs="Times New Roman"/>
      <w:sz w:val="22"/>
      <w:szCs w:val="22"/>
      <w:lang w:val="ru-RU" w:eastAsia="ru-RU"/>
    </w:rPr>
  </w:style>
  <w:style w:type="character" w:customStyle="1" w:styleId="60">
    <w:name w:val="Заголовок 6 Знак"/>
    <w:link w:val="6"/>
    <w:uiPriority w:val="99"/>
    <w:locked/>
    <w:rsid w:val="00321C2B"/>
    <w:rPr>
      <w:rFonts w:cs="Times New Roman"/>
      <w:i/>
      <w:iCs/>
      <w:sz w:val="22"/>
      <w:szCs w:val="22"/>
      <w:lang w:val="ru-RU" w:eastAsia="ru-RU"/>
    </w:rPr>
  </w:style>
  <w:style w:type="character" w:customStyle="1" w:styleId="70">
    <w:name w:val="Заголовок 7 Знак"/>
    <w:link w:val="7"/>
    <w:uiPriority w:val="99"/>
    <w:locked/>
    <w:rsid w:val="00321C2B"/>
    <w:rPr>
      <w:rFonts w:ascii="Arial" w:hAnsi="Arial" w:cs="Arial"/>
      <w:lang w:val="ru-RU" w:eastAsia="ru-RU"/>
    </w:rPr>
  </w:style>
  <w:style w:type="character" w:customStyle="1" w:styleId="80">
    <w:name w:val="Заголовок 8 Знак"/>
    <w:link w:val="8"/>
    <w:uiPriority w:val="99"/>
    <w:locked/>
    <w:rsid w:val="00321C2B"/>
    <w:rPr>
      <w:rFonts w:ascii="Arial" w:hAnsi="Arial" w:cs="Arial"/>
      <w:i/>
      <w:iCs/>
      <w:lang w:val="ru-RU" w:eastAsia="ru-RU"/>
    </w:rPr>
  </w:style>
  <w:style w:type="character" w:customStyle="1" w:styleId="90">
    <w:name w:val="Заголовок 9 Знак"/>
    <w:link w:val="9"/>
    <w:uiPriority w:val="99"/>
    <w:locked/>
    <w:rsid w:val="00321C2B"/>
    <w:rPr>
      <w:rFonts w:ascii="Arial" w:hAnsi="Arial" w:cs="Arial"/>
      <w:b/>
      <w:bCs/>
      <w:i/>
      <w:iCs/>
      <w:sz w:val="18"/>
      <w:szCs w:val="18"/>
      <w:lang w:val="ru-RU" w:eastAsia="ru-RU"/>
    </w:rPr>
  </w:style>
  <w:style w:type="character" w:customStyle="1" w:styleId="32">
    <w:name w:val="Заголовок 3 Знак"/>
    <w:uiPriority w:val="99"/>
    <w:rsid w:val="00321C2B"/>
    <w:rPr>
      <w:rFonts w:ascii="Cambria" w:hAnsi="Cambria" w:cs="Cambria"/>
      <w:b/>
      <w:bCs/>
      <w:color w:val="auto"/>
      <w:sz w:val="24"/>
      <w:szCs w:val="24"/>
      <w:lang w:eastAsia="ru-RU"/>
    </w:rPr>
  </w:style>
  <w:style w:type="character" w:customStyle="1" w:styleId="BodyTextIndentChar1">
    <w:name w:val="Body Text Indent Char1"/>
    <w:uiPriority w:val="99"/>
    <w:locked/>
    <w:rsid w:val="00321C2B"/>
    <w:rPr>
      <w:sz w:val="24"/>
      <w:lang w:eastAsia="ru-RU"/>
    </w:rPr>
  </w:style>
  <w:style w:type="paragraph" w:styleId="ae">
    <w:name w:val="Body Text Indent"/>
    <w:basedOn w:val="a3"/>
    <w:link w:val="af"/>
    <w:uiPriority w:val="99"/>
    <w:rsid w:val="00321C2B"/>
    <w:pPr>
      <w:widowControl/>
      <w:snapToGrid/>
      <w:spacing w:line="240" w:lineRule="auto"/>
      <w:ind w:left="5760" w:firstLine="0"/>
    </w:pPr>
    <w:rPr>
      <w:rFonts w:ascii="Calibri" w:hAnsi="Calibri"/>
      <w:sz w:val="20"/>
      <w:szCs w:val="20"/>
      <w:lang w:val="x-none" w:eastAsia="en-US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74390E"/>
    <w:rPr>
      <w:rFonts w:cs="Times New Roman"/>
      <w:lang w:eastAsia="en-US"/>
    </w:rPr>
  </w:style>
  <w:style w:type="paragraph" w:customStyle="1" w:styleId="33">
    <w:name w:val="Стиль3 Знак"/>
    <w:basedOn w:val="23"/>
    <w:link w:val="311"/>
    <w:uiPriority w:val="99"/>
    <w:rsid w:val="00321C2B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 w:val="24"/>
      <w:szCs w:val="24"/>
      <w:lang w:val="ru-RU" w:eastAsia="ru-RU"/>
    </w:rPr>
  </w:style>
  <w:style w:type="character" w:customStyle="1" w:styleId="110">
    <w:name w:val="Знак Знак11"/>
    <w:uiPriority w:val="99"/>
    <w:rsid w:val="00321C2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11">
    <w:name w:val="Стиль3 Знак Знак1"/>
    <w:link w:val="33"/>
    <w:uiPriority w:val="99"/>
    <w:locked/>
    <w:rsid w:val="00321C2B"/>
    <w:rPr>
      <w:rFonts w:cs="Times New Roman"/>
      <w:sz w:val="24"/>
      <w:szCs w:val="24"/>
      <w:lang w:val="ru-RU" w:eastAsia="ru-RU"/>
    </w:rPr>
  </w:style>
  <w:style w:type="paragraph" w:customStyle="1" w:styleId="ConsNormal">
    <w:name w:val="ConsNormal"/>
    <w:qFormat/>
    <w:rsid w:val="00321C2B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hAnsi="Arial" w:cs="Arial"/>
    </w:rPr>
  </w:style>
  <w:style w:type="paragraph" w:styleId="25">
    <w:name w:val="List Bullet 2"/>
    <w:basedOn w:val="a3"/>
    <w:autoRedefine/>
    <w:uiPriority w:val="99"/>
    <w:rsid w:val="00321C2B"/>
    <w:pPr>
      <w:widowControl/>
      <w:tabs>
        <w:tab w:val="num" w:pos="643"/>
      </w:tabs>
      <w:snapToGrid/>
      <w:spacing w:after="60" w:line="240" w:lineRule="auto"/>
      <w:ind w:left="643" w:hanging="360"/>
    </w:pPr>
  </w:style>
  <w:style w:type="character" w:customStyle="1" w:styleId="BodyTextIndent3Char1">
    <w:name w:val="Body Text Indent 3 Char1"/>
    <w:uiPriority w:val="99"/>
    <w:locked/>
    <w:rsid w:val="00321C2B"/>
    <w:rPr>
      <w:sz w:val="24"/>
      <w:lang w:eastAsia="ru-RU"/>
    </w:rPr>
  </w:style>
  <w:style w:type="paragraph" w:styleId="34">
    <w:name w:val="Body Text Indent 3"/>
    <w:basedOn w:val="a3"/>
    <w:link w:val="35"/>
    <w:uiPriority w:val="99"/>
    <w:rsid w:val="00321C2B"/>
    <w:pPr>
      <w:keepNext/>
      <w:keepLines/>
      <w:suppressLineNumbers/>
      <w:tabs>
        <w:tab w:val="num" w:pos="252"/>
      </w:tabs>
      <w:suppressAutoHyphens/>
      <w:snapToGrid/>
      <w:spacing w:line="240" w:lineRule="auto"/>
      <w:ind w:left="720" w:firstLine="0"/>
    </w:pPr>
    <w:rPr>
      <w:rFonts w:ascii="Calibri" w:hAnsi="Calibri"/>
      <w:sz w:val="16"/>
      <w:szCs w:val="16"/>
      <w:lang w:val="x-none" w:eastAsia="en-US"/>
    </w:rPr>
  </w:style>
  <w:style w:type="character" w:customStyle="1" w:styleId="35">
    <w:name w:val="Основной текст с отступом 3 Знак"/>
    <w:link w:val="34"/>
    <w:uiPriority w:val="99"/>
    <w:semiHidden/>
    <w:locked/>
    <w:rsid w:val="0074390E"/>
    <w:rPr>
      <w:rFonts w:cs="Times New Roman"/>
      <w:sz w:val="16"/>
      <w:szCs w:val="16"/>
      <w:lang w:eastAsia="en-US"/>
    </w:rPr>
  </w:style>
  <w:style w:type="character" w:customStyle="1" w:styleId="PlainTextChar1">
    <w:name w:val="Plain Text Char1"/>
    <w:uiPriority w:val="99"/>
    <w:locked/>
    <w:rsid w:val="00321C2B"/>
    <w:rPr>
      <w:rFonts w:ascii="Courier New" w:hAnsi="Courier New"/>
      <w:lang w:eastAsia="ru-RU"/>
    </w:rPr>
  </w:style>
  <w:style w:type="paragraph" w:styleId="af0">
    <w:name w:val="Plain Text"/>
    <w:basedOn w:val="a3"/>
    <w:link w:val="af1"/>
    <w:uiPriority w:val="99"/>
    <w:rsid w:val="00321C2B"/>
    <w:pPr>
      <w:widowControl/>
      <w:snapToGrid/>
      <w:spacing w:line="240" w:lineRule="auto"/>
      <w:ind w:firstLine="0"/>
    </w:pPr>
    <w:rPr>
      <w:rFonts w:ascii="Courier New" w:hAnsi="Courier New"/>
      <w:sz w:val="20"/>
      <w:szCs w:val="20"/>
      <w:lang w:val="x-none" w:eastAsia="en-US"/>
    </w:rPr>
  </w:style>
  <w:style w:type="character" w:customStyle="1" w:styleId="af1">
    <w:name w:val="Текст Знак"/>
    <w:link w:val="af0"/>
    <w:uiPriority w:val="99"/>
    <w:semiHidden/>
    <w:locked/>
    <w:rsid w:val="0074390E"/>
    <w:rPr>
      <w:rFonts w:ascii="Courier New" w:hAnsi="Courier New" w:cs="Courier New"/>
      <w:sz w:val="20"/>
      <w:szCs w:val="20"/>
      <w:lang w:eastAsia="en-US"/>
    </w:rPr>
  </w:style>
  <w:style w:type="character" w:customStyle="1" w:styleId="BodyText2Char1">
    <w:name w:val="Body Text 2 Char1"/>
    <w:uiPriority w:val="99"/>
    <w:locked/>
    <w:rsid w:val="00321C2B"/>
    <w:rPr>
      <w:sz w:val="24"/>
    </w:rPr>
  </w:style>
  <w:style w:type="paragraph" w:styleId="26">
    <w:name w:val="Body Text 2"/>
    <w:basedOn w:val="a3"/>
    <w:link w:val="27"/>
    <w:uiPriority w:val="99"/>
    <w:rsid w:val="00321C2B"/>
    <w:pPr>
      <w:widowControl/>
      <w:tabs>
        <w:tab w:val="num" w:pos="926"/>
        <w:tab w:val="num" w:pos="1440"/>
      </w:tabs>
      <w:snapToGrid/>
      <w:spacing w:after="60" w:line="240" w:lineRule="auto"/>
      <w:ind w:left="720" w:hanging="720"/>
    </w:pPr>
    <w:rPr>
      <w:rFonts w:ascii="Calibri" w:hAnsi="Calibri"/>
      <w:lang w:val="x-none" w:eastAsia="x-none"/>
    </w:rPr>
  </w:style>
  <w:style w:type="character" w:customStyle="1" w:styleId="27">
    <w:name w:val="Основной текст 2 Знак"/>
    <w:link w:val="26"/>
    <w:uiPriority w:val="99"/>
    <w:locked/>
    <w:rsid w:val="0074390E"/>
    <w:rPr>
      <w:rFonts w:cs="Calibri"/>
      <w:sz w:val="24"/>
      <w:szCs w:val="24"/>
    </w:rPr>
  </w:style>
  <w:style w:type="paragraph" w:styleId="36">
    <w:name w:val="List Bullet 3"/>
    <w:basedOn w:val="a3"/>
    <w:autoRedefine/>
    <w:uiPriority w:val="99"/>
    <w:rsid w:val="00321C2B"/>
    <w:pPr>
      <w:widowControl/>
      <w:tabs>
        <w:tab w:val="num" w:pos="926"/>
        <w:tab w:val="num" w:pos="1418"/>
      </w:tabs>
      <w:snapToGrid/>
      <w:spacing w:after="60" w:line="240" w:lineRule="auto"/>
      <w:ind w:left="926" w:hanging="360"/>
    </w:pPr>
  </w:style>
  <w:style w:type="paragraph" w:styleId="af2">
    <w:name w:val="List Number"/>
    <w:basedOn w:val="a3"/>
    <w:uiPriority w:val="99"/>
    <w:rsid w:val="00321C2B"/>
    <w:pPr>
      <w:widowControl/>
      <w:tabs>
        <w:tab w:val="num" w:pos="926"/>
      </w:tabs>
      <w:snapToGrid/>
      <w:spacing w:after="60" w:line="240" w:lineRule="auto"/>
      <w:ind w:left="360" w:hanging="360"/>
    </w:pPr>
  </w:style>
  <w:style w:type="paragraph" w:styleId="3">
    <w:name w:val="List Number 3"/>
    <w:basedOn w:val="a3"/>
    <w:uiPriority w:val="99"/>
    <w:rsid w:val="00321C2B"/>
    <w:pPr>
      <w:widowControl/>
      <w:numPr>
        <w:numId w:val="2"/>
      </w:numPr>
      <w:tabs>
        <w:tab w:val="clear" w:pos="1209"/>
        <w:tab w:val="num" w:pos="926"/>
      </w:tabs>
      <w:snapToGrid/>
      <w:spacing w:after="60" w:line="240" w:lineRule="auto"/>
      <w:ind w:left="926"/>
    </w:pPr>
  </w:style>
  <w:style w:type="paragraph" w:styleId="4">
    <w:name w:val="List Number 4"/>
    <w:basedOn w:val="a3"/>
    <w:uiPriority w:val="99"/>
    <w:rsid w:val="00321C2B"/>
    <w:pPr>
      <w:widowControl/>
      <w:numPr>
        <w:numId w:val="3"/>
      </w:numPr>
      <w:tabs>
        <w:tab w:val="clear" w:pos="1492"/>
        <w:tab w:val="num" w:pos="1209"/>
      </w:tabs>
      <w:snapToGrid/>
      <w:spacing w:after="60" w:line="240" w:lineRule="auto"/>
      <w:ind w:left="1209"/>
    </w:pPr>
  </w:style>
  <w:style w:type="paragraph" w:styleId="51">
    <w:name w:val="List Number 5"/>
    <w:basedOn w:val="a3"/>
    <w:uiPriority w:val="99"/>
    <w:rsid w:val="00321C2B"/>
    <w:pPr>
      <w:widowControl/>
      <w:tabs>
        <w:tab w:val="num" w:pos="643"/>
        <w:tab w:val="num" w:pos="1492"/>
      </w:tabs>
      <w:snapToGrid/>
      <w:spacing w:after="60" w:line="240" w:lineRule="auto"/>
      <w:ind w:left="1492" w:hanging="360"/>
    </w:pPr>
  </w:style>
  <w:style w:type="paragraph" w:customStyle="1" w:styleId="af3">
    <w:name w:val="Раздел"/>
    <w:basedOn w:val="a3"/>
    <w:uiPriority w:val="99"/>
    <w:semiHidden/>
    <w:rsid w:val="00321C2B"/>
    <w:pPr>
      <w:widowControl/>
      <w:tabs>
        <w:tab w:val="num" w:pos="643"/>
        <w:tab w:val="num" w:pos="1440"/>
      </w:tabs>
      <w:snapToGrid/>
      <w:spacing w:before="120" w:after="120" w:line="240" w:lineRule="auto"/>
      <w:ind w:left="720" w:hanging="720"/>
      <w:jc w:val="center"/>
    </w:pPr>
    <w:rPr>
      <w:rFonts w:ascii="Arial Narrow" w:hAnsi="Arial Narrow" w:cs="Arial Narrow"/>
      <w:b/>
      <w:bCs/>
      <w:sz w:val="28"/>
      <w:szCs w:val="28"/>
    </w:rPr>
  </w:style>
  <w:style w:type="paragraph" w:customStyle="1" w:styleId="37">
    <w:name w:val="Раздел 3"/>
    <w:basedOn w:val="a3"/>
    <w:uiPriority w:val="99"/>
    <w:semiHidden/>
    <w:rsid w:val="00321C2B"/>
    <w:pPr>
      <w:widowControl/>
      <w:tabs>
        <w:tab w:val="num" w:pos="926"/>
      </w:tabs>
      <w:snapToGrid/>
      <w:spacing w:before="120" w:after="120" w:line="240" w:lineRule="auto"/>
      <w:ind w:left="360" w:hanging="360"/>
      <w:jc w:val="center"/>
    </w:pPr>
    <w:rPr>
      <w:b/>
      <w:bCs/>
    </w:rPr>
  </w:style>
  <w:style w:type="paragraph" w:customStyle="1" w:styleId="af4">
    <w:name w:val="Условия контракта"/>
    <w:basedOn w:val="a3"/>
    <w:uiPriority w:val="99"/>
    <w:semiHidden/>
    <w:rsid w:val="00321C2B"/>
    <w:pPr>
      <w:widowControl/>
      <w:tabs>
        <w:tab w:val="num" w:pos="567"/>
      </w:tabs>
      <w:snapToGrid/>
      <w:spacing w:before="240" w:after="120" w:line="240" w:lineRule="auto"/>
      <w:ind w:left="567" w:hanging="567"/>
    </w:pPr>
    <w:rPr>
      <w:b/>
      <w:bCs/>
    </w:rPr>
  </w:style>
  <w:style w:type="paragraph" w:customStyle="1" w:styleId="Instruction">
    <w:name w:val="Instruction"/>
    <w:basedOn w:val="26"/>
    <w:uiPriority w:val="99"/>
    <w:semiHidden/>
    <w:rsid w:val="00321C2B"/>
    <w:pPr>
      <w:tabs>
        <w:tab w:val="clear" w:pos="926"/>
        <w:tab w:val="clear" w:pos="1440"/>
        <w:tab w:val="num" w:pos="360"/>
        <w:tab w:val="num" w:pos="1492"/>
        <w:tab w:val="num" w:pos="2160"/>
      </w:tabs>
      <w:spacing w:before="180"/>
      <w:ind w:left="360" w:hanging="360"/>
    </w:pPr>
    <w:rPr>
      <w:b/>
      <w:bCs/>
    </w:rPr>
  </w:style>
  <w:style w:type="character" w:styleId="af5">
    <w:name w:val="page number"/>
    <w:uiPriority w:val="99"/>
    <w:rsid w:val="00321C2B"/>
    <w:rPr>
      <w:rFonts w:ascii="Times New Roman" w:hAnsi="Times New Roman" w:cs="Times New Roman"/>
    </w:rPr>
  </w:style>
  <w:style w:type="paragraph" w:customStyle="1" w:styleId="28">
    <w:name w:val="Заголовок 2 со списком"/>
    <w:basedOn w:val="2"/>
    <w:next w:val="a3"/>
    <w:link w:val="29"/>
    <w:uiPriority w:val="99"/>
    <w:rsid w:val="00321C2B"/>
    <w:pPr>
      <w:tabs>
        <w:tab w:val="clear" w:pos="576"/>
        <w:tab w:val="num" w:pos="1209"/>
      </w:tabs>
      <w:spacing w:after="0" w:line="360" w:lineRule="auto"/>
      <w:ind w:left="360" w:hanging="360"/>
    </w:pPr>
    <w:rPr>
      <w:rFonts w:eastAsia="Calibri"/>
      <w:b w:val="0"/>
      <w:bCs w:val="0"/>
      <w:sz w:val="24"/>
      <w:szCs w:val="24"/>
    </w:rPr>
  </w:style>
  <w:style w:type="character" w:customStyle="1" w:styleId="29">
    <w:name w:val="Заголовок 2 со списком Знак"/>
    <w:basedOn w:val="H2"/>
    <w:link w:val="28"/>
    <w:uiPriority w:val="99"/>
    <w:locked/>
    <w:rsid w:val="00321C2B"/>
    <w:rPr>
      <w:rFonts w:ascii="Times New Roman" w:hAnsi="Times New Roman" w:cs="Times New Roman"/>
      <w:b/>
      <w:bCs/>
      <w:sz w:val="24"/>
      <w:szCs w:val="24"/>
    </w:rPr>
  </w:style>
  <w:style w:type="paragraph" w:customStyle="1" w:styleId="38">
    <w:name w:val="Заголовок 3 со списком"/>
    <w:basedOn w:val="31"/>
    <w:link w:val="39"/>
    <w:uiPriority w:val="99"/>
    <w:rsid w:val="00321C2B"/>
    <w:pPr>
      <w:tabs>
        <w:tab w:val="clear" w:pos="170"/>
        <w:tab w:val="num" w:pos="972"/>
        <w:tab w:val="num" w:pos="1209"/>
      </w:tabs>
      <w:ind w:left="972" w:hanging="432"/>
    </w:pPr>
    <w:rPr>
      <w:rFonts w:eastAsia="Calibri"/>
    </w:rPr>
  </w:style>
  <w:style w:type="character" w:customStyle="1" w:styleId="39">
    <w:name w:val="Заголовок 3 со списком Знак"/>
    <w:link w:val="38"/>
    <w:uiPriority w:val="99"/>
    <w:locked/>
    <w:rsid w:val="00321C2B"/>
    <w:rPr>
      <w:rFonts w:ascii="Arial" w:hAnsi="Arial" w:cs="Arial"/>
      <w:b/>
      <w:bCs/>
      <w:sz w:val="24"/>
      <w:szCs w:val="24"/>
    </w:rPr>
  </w:style>
  <w:style w:type="paragraph" w:styleId="a0">
    <w:name w:val="footer"/>
    <w:basedOn w:val="a3"/>
    <w:link w:val="af6"/>
    <w:uiPriority w:val="99"/>
    <w:rsid w:val="00321C2B"/>
    <w:pPr>
      <w:widowControl/>
      <w:numPr>
        <w:ilvl w:val="1"/>
        <w:numId w:val="4"/>
      </w:numPr>
      <w:tabs>
        <w:tab w:val="center" w:pos="4677"/>
        <w:tab w:val="right" w:pos="9355"/>
      </w:tabs>
      <w:snapToGrid/>
      <w:spacing w:line="240" w:lineRule="auto"/>
      <w:ind w:left="0" w:firstLine="0"/>
    </w:pPr>
    <w:rPr>
      <w:lang w:val="x-none" w:eastAsia="x-none"/>
    </w:rPr>
  </w:style>
  <w:style w:type="character" w:customStyle="1" w:styleId="FooterChar">
    <w:name w:val="Footer Char"/>
    <w:uiPriority w:val="99"/>
    <w:semiHidden/>
    <w:locked/>
    <w:rsid w:val="0074390E"/>
    <w:rPr>
      <w:rFonts w:cs="Times New Roman"/>
      <w:lang w:eastAsia="en-US"/>
    </w:rPr>
  </w:style>
  <w:style w:type="character" w:customStyle="1" w:styleId="af6">
    <w:name w:val="Нижний колонтитул Знак"/>
    <w:link w:val="a0"/>
    <w:uiPriority w:val="99"/>
    <w:locked/>
    <w:rsid w:val="00321C2B"/>
    <w:rPr>
      <w:rFonts w:ascii="Times New Roman" w:hAnsi="Times New Roman"/>
      <w:sz w:val="24"/>
      <w:szCs w:val="24"/>
      <w:lang w:val="x-none" w:eastAsia="x-none"/>
    </w:rPr>
  </w:style>
  <w:style w:type="character" w:customStyle="1" w:styleId="HeaderChar1">
    <w:name w:val="Header Char1"/>
    <w:aliases w:val="Linie Char1"/>
    <w:uiPriority w:val="99"/>
    <w:locked/>
    <w:rsid w:val="00321C2B"/>
    <w:rPr>
      <w:sz w:val="24"/>
      <w:lang w:eastAsia="ru-RU"/>
    </w:rPr>
  </w:style>
  <w:style w:type="paragraph" w:styleId="af7">
    <w:name w:val="header"/>
    <w:aliases w:val="Linie"/>
    <w:basedOn w:val="a3"/>
    <w:link w:val="af8"/>
    <w:uiPriority w:val="99"/>
    <w:rsid w:val="00321C2B"/>
    <w:pPr>
      <w:widowControl/>
      <w:tabs>
        <w:tab w:val="center" w:pos="4677"/>
        <w:tab w:val="right" w:pos="9355"/>
      </w:tabs>
      <w:snapToGrid/>
      <w:spacing w:line="240" w:lineRule="auto"/>
      <w:ind w:firstLine="0"/>
    </w:pPr>
    <w:rPr>
      <w:rFonts w:ascii="Calibri" w:hAnsi="Calibri"/>
      <w:sz w:val="20"/>
      <w:szCs w:val="20"/>
      <w:lang w:val="x-none" w:eastAsia="en-US"/>
    </w:rPr>
  </w:style>
  <w:style w:type="character" w:customStyle="1" w:styleId="af8">
    <w:name w:val="Верхний колонтитул Знак"/>
    <w:aliases w:val="Linie Знак"/>
    <w:link w:val="af7"/>
    <w:uiPriority w:val="99"/>
    <w:locked/>
    <w:rsid w:val="0074390E"/>
    <w:rPr>
      <w:rFonts w:cs="Times New Roman"/>
      <w:lang w:eastAsia="en-US"/>
    </w:rPr>
  </w:style>
  <w:style w:type="character" w:customStyle="1" w:styleId="BodyTextChar1">
    <w:name w:val="Body Text Char1"/>
    <w:uiPriority w:val="99"/>
    <w:locked/>
    <w:rsid w:val="00321C2B"/>
    <w:rPr>
      <w:sz w:val="24"/>
      <w:lang w:eastAsia="ru-RU"/>
    </w:rPr>
  </w:style>
  <w:style w:type="paragraph" w:styleId="af9">
    <w:name w:val="Body Text"/>
    <w:aliases w:val="Список 1"/>
    <w:basedOn w:val="a3"/>
    <w:link w:val="afa"/>
    <w:uiPriority w:val="99"/>
    <w:rsid w:val="00321C2B"/>
    <w:pPr>
      <w:widowControl/>
      <w:snapToGrid/>
      <w:spacing w:after="120" w:line="240" w:lineRule="auto"/>
      <w:ind w:firstLine="0"/>
    </w:pPr>
    <w:rPr>
      <w:rFonts w:ascii="Calibri" w:hAnsi="Calibri"/>
      <w:sz w:val="20"/>
      <w:szCs w:val="20"/>
      <w:lang w:val="x-none" w:eastAsia="en-US"/>
    </w:rPr>
  </w:style>
  <w:style w:type="character" w:customStyle="1" w:styleId="afa">
    <w:name w:val="Основной текст Знак"/>
    <w:aliases w:val="Список 1 Знак"/>
    <w:link w:val="af9"/>
    <w:uiPriority w:val="99"/>
    <w:locked/>
    <w:rsid w:val="0074390E"/>
    <w:rPr>
      <w:rFonts w:cs="Times New Roman"/>
      <w:lang w:eastAsia="en-US"/>
    </w:rPr>
  </w:style>
  <w:style w:type="character" w:customStyle="1" w:styleId="BodyText3Char1">
    <w:name w:val="Body Text 3 Char1"/>
    <w:uiPriority w:val="99"/>
    <w:locked/>
    <w:rsid w:val="00321C2B"/>
    <w:rPr>
      <w:b/>
      <w:i/>
      <w:sz w:val="24"/>
      <w:lang w:eastAsia="ru-RU"/>
    </w:rPr>
  </w:style>
  <w:style w:type="paragraph" w:styleId="3a">
    <w:name w:val="Body Text 3"/>
    <w:basedOn w:val="a3"/>
    <w:link w:val="3b"/>
    <w:uiPriority w:val="99"/>
    <w:rsid w:val="00321C2B"/>
    <w:pPr>
      <w:keepNext/>
      <w:keepLines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napToGrid/>
      <w:spacing w:before="148" w:after="112" w:line="240" w:lineRule="auto"/>
      <w:ind w:firstLine="0"/>
    </w:pPr>
    <w:rPr>
      <w:rFonts w:ascii="Calibri" w:hAnsi="Calibri"/>
      <w:sz w:val="16"/>
      <w:szCs w:val="16"/>
      <w:lang w:val="x-none" w:eastAsia="en-US"/>
    </w:rPr>
  </w:style>
  <w:style w:type="character" w:customStyle="1" w:styleId="3b">
    <w:name w:val="Основной текст 3 Знак"/>
    <w:link w:val="3a"/>
    <w:uiPriority w:val="99"/>
    <w:semiHidden/>
    <w:locked/>
    <w:rsid w:val="0074390E"/>
    <w:rPr>
      <w:rFonts w:cs="Times New Roman"/>
      <w:sz w:val="16"/>
      <w:szCs w:val="16"/>
      <w:lang w:eastAsia="en-US"/>
    </w:rPr>
  </w:style>
  <w:style w:type="character" w:customStyle="1" w:styleId="afb">
    <w:name w:val="Основной шрифт"/>
    <w:uiPriority w:val="99"/>
    <w:semiHidden/>
    <w:rsid w:val="00321C2B"/>
  </w:style>
  <w:style w:type="paragraph" w:customStyle="1" w:styleId="afc">
    <w:name w:val="ТЛ_Заказчик"/>
    <w:basedOn w:val="a3"/>
    <w:link w:val="afd"/>
    <w:uiPriority w:val="99"/>
    <w:rsid w:val="00321C2B"/>
    <w:pPr>
      <w:widowControl/>
      <w:snapToGrid/>
      <w:spacing w:line="240" w:lineRule="auto"/>
      <w:ind w:firstLine="0"/>
      <w:jc w:val="center"/>
    </w:pPr>
    <w:rPr>
      <w:rFonts w:ascii="Calibri" w:hAnsi="Calibri"/>
      <w:sz w:val="28"/>
      <w:szCs w:val="28"/>
    </w:rPr>
  </w:style>
  <w:style w:type="character" w:customStyle="1" w:styleId="afd">
    <w:name w:val="ТЛ_Заказчик Знак"/>
    <w:link w:val="afc"/>
    <w:uiPriority w:val="99"/>
    <w:locked/>
    <w:rsid w:val="00321C2B"/>
    <w:rPr>
      <w:rFonts w:cs="Times New Roman"/>
      <w:sz w:val="28"/>
      <w:szCs w:val="28"/>
      <w:lang w:val="ru-RU" w:eastAsia="ru-RU"/>
    </w:rPr>
  </w:style>
  <w:style w:type="paragraph" w:customStyle="1" w:styleId="afe">
    <w:name w:val="ТЛ_Утверждаю"/>
    <w:basedOn w:val="a3"/>
    <w:link w:val="aff"/>
    <w:uiPriority w:val="99"/>
    <w:rsid w:val="00321C2B"/>
    <w:pPr>
      <w:widowControl/>
      <w:snapToGrid/>
      <w:spacing w:line="240" w:lineRule="auto"/>
      <w:ind w:left="4860" w:firstLine="0"/>
      <w:jc w:val="center"/>
    </w:pPr>
    <w:rPr>
      <w:rFonts w:ascii="Calibri" w:hAnsi="Calibri"/>
      <w:sz w:val="28"/>
      <w:szCs w:val="28"/>
    </w:rPr>
  </w:style>
  <w:style w:type="character" w:customStyle="1" w:styleId="aff">
    <w:name w:val="ТЛ_Утверждаю Знак"/>
    <w:link w:val="afe"/>
    <w:uiPriority w:val="99"/>
    <w:locked/>
    <w:rsid w:val="00321C2B"/>
    <w:rPr>
      <w:rFonts w:cs="Times New Roman"/>
      <w:sz w:val="28"/>
      <w:szCs w:val="28"/>
      <w:lang w:val="ru-RU" w:eastAsia="ru-RU"/>
    </w:rPr>
  </w:style>
  <w:style w:type="paragraph" w:customStyle="1" w:styleId="aff0">
    <w:name w:val="ТЛ_Название"/>
    <w:basedOn w:val="a3"/>
    <w:link w:val="aff1"/>
    <w:uiPriority w:val="99"/>
    <w:rsid w:val="00321C2B"/>
    <w:pPr>
      <w:widowControl/>
      <w:snapToGrid/>
      <w:spacing w:line="240" w:lineRule="auto"/>
      <w:ind w:firstLine="0"/>
      <w:jc w:val="center"/>
    </w:pPr>
    <w:rPr>
      <w:rFonts w:ascii="Calibri" w:hAnsi="Calibri"/>
      <w:b/>
      <w:bCs/>
      <w:sz w:val="28"/>
      <w:szCs w:val="28"/>
    </w:rPr>
  </w:style>
  <w:style w:type="character" w:customStyle="1" w:styleId="aff1">
    <w:name w:val="ТЛ_Название Знак"/>
    <w:link w:val="aff0"/>
    <w:uiPriority w:val="99"/>
    <w:locked/>
    <w:rsid w:val="00321C2B"/>
    <w:rPr>
      <w:rFonts w:cs="Times New Roman"/>
      <w:b/>
      <w:bCs/>
      <w:sz w:val="28"/>
      <w:szCs w:val="28"/>
      <w:lang w:val="ru-RU" w:eastAsia="ru-RU"/>
    </w:rPr>
  </w:style>
  <w:style w:type="paragraph" w:customStyle="1" w:styleId="aff2">
    <w:name w:val="ТЛ_Город и Дата"/>
    <w:basedOn w:val="a3"/>
    <w:link w:val="aff3"/>
    <w:uiPriority w:val="99"/>
    <w:rsid w:val="00321C2B"/>
    <w:pPr>
      <w:widowControl/>
      <w:snapToGrid/>
      <w:spacing w:line="240" w:lineRule="auto"/>
      <w:ind w:firstLine="0"/>
      <w:jc w:val="center"/>
    </w:pPr>
    <w:rPr>
      <w:rFonts w:ascii="Calibri" w:hAnsi="Calibri"/>
      <w:sz w:val="28"/>
      <w:szCs w:val="28"/>
    </w:rPr>
  </w:style>
  <w:style w:type="character" w:customStyle="1" w:styleId="aff3">
    <w:name w:val="ТЛ_Город и Дата Знак"/>
    <w:link w:val="aff2"/>
    <w:uiPriority w:val="99"/>
    <w:locked/>
    <w:rsid w:val="00321C2B"/>
    <w:rPr>
      <w:rFonts w:cs="Times New Roman"/>
      <w:sz w:val="28"/>
      <w:szCs w:val="28"/>
      <w:lang w:val="ru-RU" w:eastAsia="ru-RU"/>
    </w:rPr>
  </w:style>
  <w:style w:type="paragraph" w:customStyle="1" w:styleId="aff4">
    <w:name w:val="АД_Наименование Разделов"/>
    <w:basedOn w:val="10"/>
    <w:link w:val="aff5"/>
    <w:uiPriority w:val="99"/>
    <w:rsid w:val="00321C2B"/>
    <w:rPr>
      <w:rFonts w:eastAsia="Calibri"/>
      <w:sz w:val="28"/>
      <w:szCs w:val="28"/>
      <w:lang w:val="ru-RU" w:eastAsia="ru-RU"/>
    </w:rPr>
  </w:style>
  <w:style w:type="character" w:customStyle="1" w:styleId="aff5">
    <w:name w:val="АД_Наименование Разделов Знак"/>
    <w:link w:val="aff4"/>
    <w:uiPriority w:val="99"/>
    <w:locked/>
    <w:rsid w:val="00321C2B"/>
    <w:rPr>
      <w:rFonts w:ascii="Times New Roman" w:hAnsi="Times New Roman" w:cs="Times New Roman"/>
      <w:b/>
      <w:bCs/>
      <w:kern w:val="28"/>
      <w:sz w:val="28"/>
      <w:szCs w:val="28"/>
      <w:lang w:val="ru-RU" w:eastAsia="ru-RU" w:bidi="ar-SA"/>
    </w:rPr>
  </w:style>
  <w:style w:type="paragraph" w:customStyle="1" w:styleId="aff6">
    <w:name w:val="АД_Наименование главы с нумерацией"/>
    <w:basedOn w:val="28"/>
    <w:link w:val="aff7"/>
    <w:uiPriority w:val="99"/>
    <w:rsid w:val="00321C2B"/>
  </w:style>
  <w:style w:type="character" w:customStyle="1" w:styleId="aff7">
    <w:name w:val="АД_Глава Знак"/>
    <w:link w:val="aff6"/>
    <w:uiPriority w:val="99"/>
    <w:locked/>
    <w:rsid w:val="00321C2B"/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aff8">
    <w:name w:val="АД_Наименование главы без нумерации"/>
    <w:basedOn w:val="2"/>
    <w:link w:val="aff9"/>
    <w:uiPriority w:val="99"/>
    <w:rsid w:val="00321C2B"/>
    <w:pPr>
      <w:tabs>
        <w:tab w:val="clear" w:pos="576"/>
        <w:tab w:val="num" w:pos="360"/>
      </w:tabs>
      <w:spacing w:after="0"/>
      <w:ind w:left="360" w:hanging="360"/>
    </w:pPr>
    <w:rPr>
      <w:rFonts w:eastAsia="Calibri"/>
      <w:sz w:val="24"/>
      <w:szCs w:val="24"/>
      <w:lang w:val="ru-RU" w:eastAsia="ru-RU"/>
    </w:rPr>
  </w:style>
  <w:style w:type="character" w:customStyle="1" w:styleId="aff9">
    <w:name w:val="АД_Наименование главы без нумерации Знак"/>
    <w:link w:val="aff8"/>
    <w:uiPriority w:val="99"/>
    <w:locked/>
    <w:rsid w:val="00321C2B"/>
    <w:rPr>
      <w:rFonts w:ascii="Times New Roman" w:hAnsi="Times New Roman" w:cs="Times New Roman"/>
      <w:b/>
      <w:bCs/>
      <w:sz w:val="24"/>
      <w:szCs w:val="24"/>
      <w:lang w:val="ru-RU" w:eastAsia="ru-RU" w:bidi="ar-SA"/>
    </w:rPr>
  </w:style>
  <w:style w:type="paragraph" w:customStyle="1" w:styleId="affa">
    <w:name w:val="АД_Нумерованный пункт"/>
    <w:basedOn w:val="38"/>
    <w:link w:val="affb"/>
    <w:uiPriority w:val="99"/>
    <w:rsid w:val="00321C2B"/>
    <w:pPr>
      <w:tabs>
        <w:tab w:val="clear" w:pos="972"/>
        <w:tab w:val="num" w:pos="720"/>
      </w:tabs>
      <w:ind w:left="720" w:hanging="720"/>
    </w:pPr>
  </w:style>
  <w:style w:type="character" w:customStyle="1" w:styleId="affb">
    <w:name w:val="АД_Нумерованный пункт Знак"/>
    <w:link w:val="affa"/>
    <w:uiPriority w:val="99"/>
    <w:locked/>
    <w:rsid w:val="00321C2B"/>
    <w:rPr>
      <w:rFonts w:ascii="Arial" w:hAnsi="Arial" w:cs="Times New Roman"/>
      <w:b/>
      <w:bCs/>
      <w:sz w:val="24"/>
      <w:szCs w:val="24"/>
    </w:rPr>
  </w:style>
  <w:style w:type="paragraph" w:customStyle="1" w:styleId="affc">
    <w:name w:val="АД_Нумерованный подпункт"/>
    <w:basedOn w:val="a3"/>
    <w:link w:val="affd"/>
    <w:uiPriority w:val="99"/>
    <w:rsid w:val="00321C2B"/>
    <w:pPr>
      <w:widowControl/>
      <w:tabs>
        <w:tab w:val="left" w:pos="720"/>
        <w:tab w:val="num" w:pos="1209"/>
      </w:tabs>
      <w:snapToGrid/>
      <w:spacing w:line="240" w:lineRule="auto"/>
      <w:ind w:left="720" w:hanging="720"/>
    </w:pPr>
    <w:rPr>
      <w:lang w:val="x-none" w:eastAsia="x-none"/>
    </w:rPr>
  </w:style>
  <w:style w:type="character" w:customStyle="1" w:styleId="affd">
    <w:name w:val="АД_Нумерованный подпункт Знак"/>
    <w:link w:val="affc"/>
    <w:uiPriority w:val="99"/>
    <w:locked/>
    <w:rsid w:val="00321C2B"/>
    <w:rPr>
      <w:rFonts w:ascii="Times New Roman" w:hAnsi="Times New Roman"/>
      <w:sz w:val="24"/>
      <w:szCs w:val="24"/>
    </w:rPr>
  </w:style>
  <w:style w:type="paragraph" w:customStyle="1" w:styleId="a1">
    <w:name w:val="АД_Основной текст"/>
    <w:basedOn w:val="a3"/>
    <w:link w:val="affe"/>
    <w:uiPriority w:val="99"/>
    <w:rsid w:val="00321C2B"/>
    <w:pPr>
      <w:widowControl/>
      <w:numPr>
        <w:ilvl w:val="2"/>
        <w:numId w:val="4"/>
      </w:numPr>
      <w:tabs>
        <w:tab w:val="clear" w:pos="1440"/>
      </w:tabs>
      <w:snapToGrid/>
      <w:spacing w:line="240" w:lineRule="auto"/>
      <w:ind w:left="0" w:firstLine="567"/>
    </w:pPr>
    <w:rPr>
      <w:lang w:val="x-none" w:eastAsia="x-none"/>
    </w:rPr>
  </w:style>
  <w:style w:type="character" w:customStyle="1" w:styleId="affe">
    <w:name w:val="АД_Основной текст Знак"/>
    <w:link w:val="a1"/>
    <w:uiPriority w:val="99"/>
    <w:locked/>
    <w:rsid w:val="00321C2B"/>
    <w:rPr>
      <w:rFonts w:ascii="Times New Roman" w:hAnsi="Times New Roman"/>
      <w:sz w:val="24"/>
      <w:szCs w:val="24"/>
      <w:lang w:val="x-none" w:eastAsia="x-none"/>
    </w:rPr>
  </w:style>
  <w:style w:type="paragraph" w:customStyle="1" w:styleId="afff">
    <w:name w:val="АД_Заголовки таблиц"/>
    <w:basedOn w:val="a3"/>
    <w:uiPriority w:val="99"/>
    <w:rsid w:val="00321C2B"/>
    <w:pPr>
      <w:widowControl/>
      <w:snapToGrid/>
      <w:spacing w:line="240" w:lineRule="auto"/>
      <w:ind w:firstLine="0"/>
      <w:jc w:val="center"/>
    </w:pPr>
    <w:rPr>
      <w:b/>
      <w:bCs/>
    </w:rPr>
  </w:style>
  <w:style w:type="paragraph" w:customStyle="1" w:styleId="12">
    <w:name w:val="Заголовок оглавления1"/>
    <w:basedOn w:val="10"/>
    <w:next w:val="a3"/>
    <w:uiPriority w:val="99"/>
    <w:rsid w:val="00321C2B"/>
    <w:pPr>
      <w:keepLines/>
      <w:spacing w:before="480" w:after="0" w:line="276" w:lineRule="auto"/>
      <w:jc w:val="left"/>
      <w:outlineLvl w:val="9"/>
    </w:pPr>
    <w:rPr>
      <w:rFonts w:ascii="Cambria" w:eastAsia="Calibri" w:hAnsi="Cambria" w:cs="Cambria"/>
      <w:color w:val="365F91"/>
      <w:kern w:val="0"/>
      <w:sz w:val="28"/>
      <w:szCs w:val="28"/>
      <w:lang w:eastAsia="en-US"/>
    </w:rPr>
  </w:style>
  <w:style w:type="character" w:customStyle="1" w:styleId="43">
    <w:name w:val="Знак Знак4"/>
    <w:uiPriority w:val="99"/>
    <w:rsid w:val="00321C2B"/>
    <w:rPr>
      <w:rFonts w:ascii="Tahoma" w:hAnsi="Tahoma" w:cs="Tahoma"/>
      <w:sz w:val="16"/>
      <w:szCs w:val="16"/>
      <w:lang w:eastAsia="ru-RU"/>
    </w:rPr>
  </w:style>
  <w:style w:type="paragraph" w:customStyle="1" w:styleId="afff0">
    <w:name w:val="АД_Основной текст по центру полужирный"/>
    <w:basedOn w:val="a3"/>
    <w:link w:val="afff1"/>
    <w:uiPriority w:val="99"/>
    <w:rsid w:val="00321C2B"/>
    <w:pPr>
      <w:widowControl/>
      <w:snapToGrid/>
      <w:spacing w:line="240" w:lineRule="auto"/>
      <w:ind w:firstLine="567"/>
      <w:jc w:val="center"/>
    </w:pPr>
    <w:rPr>
      <w:rFonts w:ascii="Calibri" w:hAnsi="Calibri"/>
      <w:b/>
      <w:bCs/>
    </w:rPr>
  </w:style>
  <w:style w:type="character" w:customStyle="1" w:styleId="afff1">
    <w:name w:val="АД_Основной текст по центру полужирный Знак"/>
    <w:link w:val="afff0"/>
    <w:uiPriority w:val="99"/>
    <w:locked/>
    <w:rsid w:val="00321C2B"/>
    <w:rPr>
      <w:rFonts w:cs="Times New Roman"/>
      <w:b/>
      <w:bCs/>
      <w:sz w:val="24"/>
      <w:szCs w:val="24"/>
      <w:lang w:val="ru-RU" w:eastAsia="ru-RU"/>
    </w:rPr>
  </w:style>
  <w:style w:type="paragraph" w:customStyle="1" w:styleId="3c">
    <w:name w:val="АД_Текст отступ 3"/>
    <w:aliases w:val="25"/>
    <w:basedOn w:val="a3"/>
    <w:link w:val="3d"/>
    <w:uiPriority w:val="99"/>
    <w:rsid w:val="00321C2B"/>
    <w:pPr>
      <w:widowControl/>
      <w:snapToGrid/>
      <w:spacing w:line="240" w:lineRule="auto"/>
      <w:ind w:left="1418" w:firstLine="0"/>
    </w:pPr>
    <w:rPr>
      <w:rFonts w:ascii="Calibri" w:hAnsi="Calibri"/>
    </w:rPr>
  </w:style>
  <w:style w:type="character" w:customStyle="1" w:styleId="3d">
    <w:name w:val="АД_Текст отступ 3 Знак"/>
    <w:aliases w:val="25 Знак"/>
    <w:link w:val="3c"/>
    <w:uiPriority w:val="99"/>
    <w:locked/>
    <w:rsid w:val="00321C2B"/>
    <w:rPr>
      <w:rFonts w:cs="Times New Roman"/>
      <w:sz w:val="24"/>
      <w:szCs w:val="24"/>
      <w:lang w:val="ru-RU" w:eastAsia="ru-RU"/>
    </w:rPr>
  </w:style>
  <w:style w:type="paragraph" w:customStyle="1" w:styleId="40">
    <w:name w:val="АД_Нумерованный подпункт 4 уровня"/>
    <w:basedOn w:val="affc"/>
    <w:link w:val="44"/>
    <w:uiPriority w:val="99"/>
    <w:rsid w:val="00321C2B"/>
    <w:pPr>
      <w:numPr>
        <w:ilvl w:val="3"/>
        <w:numId w:val="4"/>
      </w:numPr>
      <w:tabs>
        <w:tab w:val="clear" w:pos="720"/>
        <w:tab w:val="clear" w:pos="1800"/>
        <w:tab w:val="num" w:pos="993"/>
      </w:tabs>
      <w:ind w:left="993" w:hanging="993"/>
    </w:pPr>
  </w:style>
  <w:style w:type="character" w:customStyle="1" w:styleId="44">
    <w:name w:val="АД_Нумерованный подпункт 4 уровня Знак"/>
    <w:link w:val="40"/>
    <w:uiPriority w:val="99"/>
    <w:locked/>
    <w:rsid w:val="00321C2B"/>
    <w:rPr>
      <w:rFonts w:ascii="Times New Roman" w:hAnsi="Times New Roman"/>
      <w:sz w:val="24"/>
      <w:szCs w:val="24"/>
      <w:lang w:val="x-none" w:eastAsia="x-none"/>
    </w:rPr>
  </w:style>
  <w:style w:type="paragraph" w:customStyle="1" w:styleId="a">
    <w:name w:val="АД_Список абв"/>
    <w:basedOn w:val="a3"/>
    <w:uiPriority w:val="99"/>
    <w:rsid w:val="00321C2B"/>
    <w:pPr>
      <w:widowControl/>
      <w:numPr>
        <w:numId w:val="5"/>
      </w:numPr>
      <w:snapToGrid/>
      <w:spacing w:line="240" w:lineRule="auto"/>
    </w:pPr>
  </w:style>
  <w:style w:type="character" w:customStyle="1" w:styleId="Normal">
    <w:name w:val="Normal Знак"/>
    <w:uiPriority w:val="99"/>
    <w:locked/>
    <w:rsid w:val="00321C2B"/>
    <w:rPr>
      <w:rFonts w:cs="Times New Roman"/>
      <w:sz w:val="24"/>
      <w:szCs w:val="24"/>
      <w:lang w:val="ru-RU" w:eastAsia="ru-RU"/>
    </w:rPr>
  </w:style>
  <w:style w:type="paragraph" w:customStyle="1" w:styleId="Heading">
    <w:name w:val="Heading"/>
    <w:uiPriority w:val="99"/>
    <w:rsid w:val="00321C2B"/>
    <w:rPr>
      <w:rFonts w:ascii="Arial" w:hAnsi="Arial" w:cs="Arial"/>
      <w:b/>
      <w:bCs/>
      <w:sz w:val="22"/>
      <w:szCs w:val="22"/>
    </w:rPr>
  </w:style>
  <w:style w:type="paragraph" w:customStyle="1" w:styleId="a2">
    <w:name w:val="Список нум."/>
    <w:basedOn w:val="a3"/>
    <w:uiPriority w:val="99"/>
    <w:rsid w:val="00321C2B"/>
    <w:pPr>
      <w:keepNext/>
      <w:widowControl/>
      <w:numPr>
        <w:numId w:val="6"/>
      </w:numPr>
      <w:tabs>
        <w:tab w:val="left" w:pos="1701"/>
      </w:tabs>
      <w:snapToGrid/>
      <w:spacing w:before="120" w:after="120" w:line="360" w:lineRule="auto"/>
      <w:jc w:val="left"/>
    </w:pPr>
    <w:rPr>
      <w:rFonts w:ascii="Arial" w:hAnsi="Arial" w:cs="Arial"/>
    </w:rPr>
  </w:style>
  <w:style w:type="paragraph" w:customStyle="1" w:styleId="FR1">
    <w:name w:val="FR1"/>
    <w:uiPriority w:val="99"/>
    <w:rsid w:val="00321C2B"/>
    <w:pPr>
      <w:widowControl w:val="0"/>
      <w:spacing w:before="200"/>
      <w:ind w:left="40" w:firstLine="680"/>
      <w:jc w:val="both"/>
    </w:pPr>
    <w:rPr>
      <w:rFonts w:ascii="Arial" w:hAnsi="Arial" w:cs="Arial"/>
    </w:rPr>
  </w:style>
  <w:style w:type="paragraph" w:customStyle="1" w:styleId="FR2">
    <w:name w:val="FR2"/>
    <w:uiPriority w:val="99"/>
    <w:rsid w:val="00321C2B"/>
    <w:pPr>
      <w:widowControl w:val="0"/>
      <w:spacing w:before="20"/>
      <w:jc w:val="center"/>
    </w:pPr>
    <w:rPr>
      <w:rFonts w:ascii="Arial" w:hAnsi="Arial" w:cs="Arial"/>
      <w:sz w:val="24"/>
      <w:szCs w:val="24"/>
    </w:rPr>
  </w:style>
  <w:style w:type="character" w:customStyle="1" w:styleId="3e">
    <w:name w:val="Знак Знак3"/>
    <w:uiPriority w:val="99"/>
    <w:rsid w:val="00321C2B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f">
    <w:name w:val="Стиль3 Знак Знак"/>
    <w:basedOn w:val="23"/>
    <w:link w:val="3f0"/>
    <w:uiPriority w:val="99"/>
    <w:rsid w:val="00321C2B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 w:val="24"/>
      <w:szCs w:val="24"/>
      <w:lang w:val="ru-RU" w:eastAsia="ru-RU"/>
    </w:rPr>
  </w:style>
  <w:style w:type="character" w:customStyle="1" w:styleId="3f0">
    <w:name w:val="Стиль3 Знак Знак Знак"/>
    <w:link w:val="3f"/>
    <w:uiPriority w:val="99"/>
    <w:locked/>
    <w:rsid w:val="00321C2B"/>
    <w:rPr>
      <w:rFonts w:cs="Times New Roman"/>
      <w:sz w:val="24"/>
      <w:szCs w:val="24"/>
      <w:lang w:val="ru-RU" w:eastAsia="ru-RU"/>
    </w:rPr>
  </w:style>
  <w:style w:type="paragraph" w:styleId="afff2">
    <w:name w:val="Title"/>
    <w:basedOn w:val="a3"/>
    <w:link w:val="afff3"/>
    <w:uiPriority w:val="99"/>
    <w:qFormat/>
    <w:locked/>
    <w:rsid w:val="00321C2B"/>
    <w:pPr>
      <w:shd w:val="clear" w:color="auto" w:fill="FFFFFF"/>
      <w:autoSpaceDE w:val="0"/>
      <w:autoSpaceDN w:val="0"/>
      <w:adjustRightInd w:val="0"/>
      <w:snapToGrid/>
      <w:spacing w:line="240" w:lineRule="auto"/>
      <w:ind w:left="72" w:firstLine="0"/>
      <w:jc w:val="center"/>
    </w:pPr>
    <w:rPr>
      <w:rFonts w:ascii="Calibri" w:hAnsi="Calibri"/>
      <w:color w:val="000000"/>
      <w:spacing w:val="13"/>
      <w:sz w:val="22"/>
      <w:szCs w:val="22"/>
    </w:rPr>
  </w:style>
  <w:style w:type="character" w:customStyle="1" w:styleId="TitleChar">
    <w:name w:val="Title Char"/>
    <w:uiPriority w:val="99"/>
    <w:locked/>
    <w:rsid w:val="0074390E"/>
    <w:rPr>
      <w:rFonts w:ascii="Cambria" w:hAnsi="Cambria" w:cs="Cambria"/>
      <w:b/>
      <w:bCs/>
      <w:kern w:val="28"/>
      <w:sz w:val="32"/>
      <w:szCs w:val="32"/>
    </w:rPr>
  </w:style>
  <w:style w:type="character" w:customStyle="1" w:styleId="afff3">
    <w:name w:val="Название Знак"/>
    <w:link w:val="afff2"/>
    <w:uiPriority w:val="99"/>
    <w:locked/>
    <w:rsid w:val="00321C2B"/>
    <w:rPr>
      <w:rFonts w:cs="Times New Roman"/>
      <w:color w:val="000000"/>
      <w:spacing w:val="13"/>
      <w:sz w:val="22"/>
      <w:szCs w:val="22"/>
      <w:lang w:val="ru-RU" w:eastAsia="ru-RU"/>
    </w:rPr>
  </w:style>
  <w:style w:type="paragraph" w:customStyle="1" w:styleId="afff4">
    <w:name w:val="текст"/>
    <w:uiPriority w:val="99"/>
    <w:rsid w:val="00321C2B"/>
    <w:pPr>
      <w:autoSpaceDE w:val="0"/>
      <w:autoSpaceDN w:val="0"/>
      <w:adjustRightInd w:val="0"/>
      <w:jc w:val="both"/>
    </w:pPr>
    <w:rPr>
      <w:rFonts w:ascii="SchoolBookC" w:hAnsi="SchoolBookC" w:cs="SchoolBookC"/>
      <w:color w:val="000000"/>
      <w:sz w:val="24"/>
      <w:szCs w:val="24"/>
    </w:rPr>
  </w:style>
  <w:style w:type="paragraph" w:customStyle="1" w:styleId="13">
    <w:name w:val="текст1"/>
    <w:uiPriority w:val="99"/>
    <w:rsid w:val="00321C2B"/>
    <w:pPr>
      <w:autoSpaceDE w:val="0"/>
      <w:autoSpaceDN w:val="0"/>
      <w:adjustRightInd w:val="0"/>
      <w:ind w:firstLine="397"/>
      <w:jc w:val="both"/>
    </w:pPr>
    <w:rPr>
      <w:rFonts w:ascii="SchoolBookC" w:hAnsi="SchoolBookC" w:cs="SchoolBookC"/>
      <w:sz w:val="24"/>
      <w:szCs w:val="24"/>
    </w:rPr>
  </w:style>
  <w:style w:type="paragraph" w:customStyle="1" w:styleId="Document1">
    <w:name w:val="Document 1"/>
    <w:uiPriority w:val="99"/>
    <w:rsid w:val="00321C2B"/>
    <w:pPr>
      <w:keepNext/>
      <w:keepLines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Gelvetsky 12pt" w:hAnsi="Gelvetsky 12pt" w:cs="Gelvetsky 12pt"/>
      <w:sz w:val="24"/>
      <w:szCs w:val="24"/>
      <w:lang w:val="en-US"/>
    </w:rPr>
  </w:style>
  <w:style w:type="character" w:customStyle="1" w:styleId="CommentTextChar1">
    <w:name w:val="Comment Text Char1"/>
    <w:uiPriority w:val="99"/>
    <w:semiHidden/>
    <w:locked/>
    <w:rsid w:val="00321C2B"/>
    <w:rPr>
      <w:lang w:eastAsia="ru-RU"/>
    </w:rPr>
  </w:style>
  <w:style w:type="paragraph" w:styleId="afff5">
    <w:name w:val="annotation text"/>
    <w:basedOn w:val="a3"/>
    <w:link w:val="afff6"/>
    <w:uiPriority w:val="99"/>
    <w:rsid w:val="00321C2B"/>
    <w:pPr>
      <w:widowControl/>
      <w:snapToGrid/>
      <w:spacing w:line="240" w:lineRule="auto"/>
      <w:ind w:firstLine="0"/>
    </w:pPr>
    <w:rPr>
      <w:sz w:val="20"/>
      <w:szCs w:val="20"/>
      <w:lang w:val="x-none" w:eastAsia="x-none"/>
    </w:rPr>
  </w:style>
  <w:style w:type="character" w:customStyle="1" w:styleId="afff6">
    <w:name w:val="Текст примечания Знак"/>
    <w:link w:val="afff5"/>
    <w:uiPriority w:val="99"/>
    <w:locked/>
    <w:rsid w:val="0074390E"/>
    <w:rPr>
      <w:rFonts w:ascii="Times New Roman" w:hAnsi="Times New Roman" w:cs="Times New Roman"/>
      <w:sz w:val="20"/>
      <w:szCs w:val="20"/>
    </w:rPr>
  </w:style>
  <w:style w:type="character" w:customStyle="1" w:styleId="CommentSubjectChar1">
    <w:name w:val="Comment Subject Char1"/>
    <w:uiPriority w:val="99"/>
    <w:semiHidden/>
    <w:locked/>
    <w:rsid w:val="00321C2B"/>
    <w:rPr>
      <w:b/>
      <w:lang w:eastAsia="ru-RU"/>
    </w:rPr>
  </w:style>
  <w:style w:type="paragraph" w:styleId="afff7">
    <w:name w:val="annotation subject"/>
    <w:basedOn w:val="afff5"/>
    <w:next w:val="afff5"/>
    <w:link w:val="afff8"/>
    <w:uiPriority w:val="99"/>
    <w:semiHidden/>
    <w:rsid w:val="00321C2B"/>
    <w:rPr>
      <w:b/>
      <w:bCs/>
      <w:lang w:eastAsia="ru-RU"/>
    </w:rPr>
  </w:style>
  <w:style w:type="character" w:customStyle="1" w:styleId="afff8">
    <w:name w:val="Тема примечания Знак"/>
    <w:link w:val="afff7"/>
    <w:uiPriority w:val="99"/>
    <w:semiHidden/>
    <w:locked/>
    <w:rsid w:val="0074390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Normal1">
    <w:name w:val="Normal1"/>
    <w:uiPriority w:val="99"/>
    <w:rsid w:val="00321C2B"/>
    <w:pPr>
      <w:spacing w:before="100" w:after="100"/>
    </w:pPr>
    <w:rPr>
      <w:rFonts w:ascii="Times New Roman" w:hAnsi="Times New Roman"/>
      <w:sz w:val="24"/>
      <w:szCs w:val="24"/>
    </w:rPr>
  </w:style>
  <w:style w:type="character" w:styleId="afff9">
    <w:name w:val="Strong"/>
    <w:uiPriority w:val="22"/>
    <w:qFormat/>
    <w:locked/>
    <w:rsid w:val="00321C2B"/>
    <w:rPr>
      <w:rFonts w:cs="Times New Roman"/>
      <w:b/>
      <w:bCs/>
    </w:rPr>
  </w:style>
  <w:style w:type="paragraph" w:customStyle="1" w:styleId="14">
    <w:name w:val="Обычный1"/>
    <w:uiPriority w:val="99"/>
    <w:rsid w:val="00321C2B"/>
    <w:rPr>
      <w:rFonts w:ascii="NTHelvetica/Cyrillic" w:hAnsi="NTHelvetica/Cyrillic" w:cs="NTHelvetica/Cyrillic"/>
      <w:color w:val="000080"/>
      <w:sz w:val="16"/>
      <w:szCs w:val="16"/>
    </w:rPr>
  </w:style>
  <w:style w:type="paragraph" w:customStyle="1" w:styleId="15">
    <w:name w:val="_Титульный 1"/>
    <w:uiPriority w:val="99"/>
    <w:rsid w:val="00321C2B"/>
    <w:pPr>
      <w:tabs>
        <w:tab w:val="left" w:pos="720"/>
      </w:tabs>
      <w:jc w:val="center"/>
    </w:pPr>
    <w:rPr>
      <w:rFonts w:ascii="Times New Roman" w:hAnsi="Times New Roman"/>
      <w:b/>
      <w:bCs/>
      <w:kern w:val="32"/>
      <w:sz w:val="28"/>
      <w:szCs w:val="28"/>
    </w:rPr>
  </w:style>
  <w:style w:type="paragraph" w:styleId="2a">
    <w:name w:val="toc 2"/>
    <w:basedOn w:val="a3"/>
    <w:next w:val="a3"/>
    <w:autoRedefine/>
    <w:uiPriority w:val="39"/>
    <w:locked/>
    <w:rsid w:val="00321C2B"/>
    <w:pPr>
      <w:widowControl/>
      <w:snapToGrid/>
      <w:spacing w:line="240" w:lineRule="auto"/>
      <w:ind w:left="240" w:firstLine="0"/>
    </w:pPr>
  </w:style>
  <w:style w:type="paragraph" w:styleId="3f1">
    <w:name w:val="toc 3"/>
    <w:basedOn w:val="a3"/>
    <w:next w:val="a3"/>
    <w:autoRedefine/>
    <w:uiPriority w:val="39"/>
    <w:locked/>
    <w:rsid w:val="00321C2B"/>
    <w:pPr>
      <w:widowControl/>
      <w:snapToGrid/>
      <w:spacing w:line="240" w:lineRule="auto"/>
      <w:ind w:left="480" w:firstLine="0"/>
    </w:pPr>
  </w:style>
  <w:style w:type="paragraph" w:customStyle="1" w:styleId="100">
    <w:name w:val="Знак10"/>
    <w:basedOn w:val="a3"/>
    <w:uiPriority w:val="99"/>
    <w:rsid w:val="00E75004"/>
    <w:pPr>
      <w:widowControl/>
      <w:snapToGrid/>
      <w:spacing w:after="160" w:line="240" w:lineRule="exact"/>
      <w:ind w:firstLine="0"/>
      <w:jc w:val="lef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rsid w:val="00350A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-">
    <w:name w:val="Контракт-раздел"/>
    <w:basedOn w:val="a3"/>
    <w:next w:val="a3"/>
    <w:uiPriority w:val="99"/>
    <w:rsid w:val="00BE09F0"/>
    <w:pPr>
      <w:keepNext/>
      <w:widowControl/>
      <w:tabs>
        <w:tab w:val="num" w:pos="0"/>
        <w:tab w:val="left" w:pos="540"/>
      </w:tabs>
      <w:suppressAutoHyphens/>
      <w:snapToGrid/>
      <w:spacing w:before="360" w:after="120" w:line="240" w:lineRule="auto"/>
      <w:ind w:firstLine="0"/>
      <w:jc w:val="center"/>
      <w:outlineLvl w:val="3"/>
    </w:pPr>
    <w:rPr>
      <w:b/>
      <w:bCs/>
      <w:caps/>
      <w:smallCaps/>
    </w:rPr>
  </w:style>
  <w:style w:type="character" w:customStyle="1" w:styleId="16">
    <w:name w:val="Пункт Знак1"/>
    <w:uiPriority w:val="99"/>
    <w:rsid w:val="00BE09F0"/>
    <w:rPr>
      <w:rFonts w:cs="Times New Roman"/>
      <w:sz w:val="24"/>
      <w:szCs w:val="24"/>
      <w:lang w:val="ru-RU" w:eastAsia="ru-RU" w:bidi="ar-SA"/>
    </w:rPr>
  </w:style>
  <w:style w:type="character" w:customStyle="1" w:styleId="iceouttxt1">
    <w:name w:val="iceouttxt1"/>
    <w:uiPriority w:val="99"/>
    <w:rsid w:val="00BE09F0"/>
    <w:rPr>
      <w:rFonts w:ascii="Arial" w:hAnsi="Arial" w:cs="Arial"/>
      <w:color w:val="666666"/>
      <w:sz w:val="15"/>
      <w:szCs w:val="15"/>
    </w:rPr>
  </w:style>
  <w:style w:type="paragraph" w:customStyle="1" w:styleId="17">
    <w:name w:val="Без интервала1"/>
    <w:uiPriority w:val="99"/>
    <w:rsid w:val="00A30F3E"/>
    <w:rPr>
      <w:rFonts w:eastAsia="Times New Roman"/>
      <w:sz w:val="22"/>
      <w:szCs w:val="22"/>
      <w:lang w:eastAsia="en-US"/>
    </w:rPr>
  </w:style>
  <w:style w:type="character" w:customStyle="1" w:styleId="afffa">
    <w:name w:val="Знак Знак"/>
    <w:uiPriority w:val="99"/>
    <w:semiHidden/>
    <w:locked/>
    <w:rsid w:val="002302C0"/>
    <w:rPr>
      <w:rFonts w:cs="Times New Roman"/>
      <w:lang w:val="ru-RU" w:eastAsia="ru-RU" w:bidi="ar-SA"/>
    </w:rPr>
  </w:style>
  <w:style w:type="paragraph" w:customStyle="1" w:styleId="18">
    <w:name w:val="Абзац списка1"/>
    <w:basedOn w:val="a3"/>
    <w:uiPriority w:val="99"/>
    <w:rsid w:val="00AD0C27"/>
    <w:pPr>
      <w:widowControl/>
      <w:snapToGrid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customStyle="1" w:styleId="afffb">
    <w:name w:val="Заг_табл"/>
    <w:basedOn w:val="a3"/>
    <w:autoRedefine/>
    <w:uiPriority w:val="99"/>
    <w:rsid w:val="00AD0C27"/>
    <w:pPr>
      <w:widowControl/>
      <w:tabs>
        <w:tab w:val="left" w:pos="480"/>
        <w:tab w:val="left" w:pos="720"/>
        <w:tab w:val="left" w:pos="6240"/>
      </w:tabs>
      <w:snapToGrid/>
      <w:ind w:firstLine="0"/>
      <w:jc w:val="center"/>
    </w:pPr>
    <w:rPr>
      <w:b/>
      <w:szCs w:val="20"/>
    </w:rPr>
  </w:style>
  <w:style w:type="paragraph" w:customStyle="1" w:styleId="210">
    <w:name w:val="Основной текст с отступом 21"/>
    <w:basedOn w:val="a3"/>
    <w:uiPriority w:val="99"/>
    <w:rsid w:val="008A5253"/>
    <w:pPr>
      <w:widowControl/>
      <w:suppressAutoHyphens/>
      <w:snapToGrid/>
      <w:spacing w:after="120" w:line="480" w:lineRule="auto"/>
      <w:ind w:left="283" w:firstLine="0"/>
      <w:jc w:val="left"/>
    </w:pPr>
    <w:rPr>
      <w:lang w:eastAsia="zh-CN"/>
    </w:rPr>
  </w:style>
  <w:style w:type="paragraph" w:styleId="afffc">
    <w:name w:val="List Paragraph"/>
    <w:basedOn w:val="a3"/>
    <w:uiPriority w:val="34"/>
    <w:qFormat/>
    <w:rsid w:val="00DD23BA"/>
    <w:pPr>
      <w:widowControl/>
      <w:snapToGrid/>
      <w:spacing w:line="240" w:lineRule="auto"/>
      <w:ind w:left="720" w:firstLine="0"/>
      <w:contextualSpacing/>
      <w:jc w:val="left"/>
    </w:pPr>
    <w:rPr>
      <w:rFonts w:eastAsia="Times New Roman"/>
      <w:kern w:val="32"/>
      <w:sz w:val="28"/>
      <w:szCs w:val="28"/>
    </w:rPr>
  </w:style>
  <w:style w:type="character" w:customStyle="1" w:styleId="ConsPlusNormal0">
    <w:name w:val="ConsPlusNormal Знак"/>
    <w:link w:val="ConsPlusNormal"/>
    <w:locked/>
    <w:rsid w:val="00A57992"/>
    <w:rPr>
      <w:rFonts w:ascii="Arial" w:eastAsia="Times New Roman" w:hAnsi="Arial" w:cs="Arial"/>
      <w:lang w:val="ru-RU" w:eastAsia="ru-RU" w:bidi="ar-SA"/>
    </w:rPr>
  </w:style>
  <w:style w:type="paragraph" w:styleId="afffd">
    <w:name w:val="No Spacing"/>
    <w:link w:val="afffe"/>
    <w:uiPriority w:val="1"/>
    <w:qFormat/>
    <w:rsid w:val="003F1021"/>
    <w:rPr>
      <w:rFonts w:eastAsia="Times New Roman"/>
      <w:sz w:val="22"/>
      <w:szCs w:val="22"/>
      <w:lang w:eastAsia="en-US"/>
    </w:rPr>
  </w:style>
  <w:style w:type="character" w:customStyle="1" w:styleId="afffe">
    <w:name w:val="Без интервала Знак"/>
    <w:link w:val="afffd"/>
    <w:uiPriority w:val="1"/>
    <w:rsid w:val="003F1021"/>
    <w:rPr>
      <w:rFonts w:eastAsia="Times New Roman"/>
      <w:sz w:val="22"/>
      <w:szCs w:val="22"/>
      <w:lang w:eastAsia="en-US" w:bidi="ar-SA"/>
    </w:rPr>
  </w:style>
  <w:style w:type="paragraph" w:customStyle="1" w:styleId="Produktberschrift">
    <w:name w:val="Produktüberschrift"/>
    <w:basedOn w:val="a3"/>
    <w:autoRedefine/>
    <w:rsid w:val="00152F27"/>
    <w:pPr>
      <w:widowControl/>
      <w:tabs>
        <w:tab w:val="right" w:pos="3402"/>
        <w:tab w:val="right" w:pos="5670"/>
      </w:tabs>
      <w:snapToGrid/>
      <w:spacing w:line="240" w:lineRule="auto"/>
      <w:ind w:firstLine="0"/>
      <w:jc w:val="left"/>
      <w:outlineLvl w:val="1"/>
    </w:pPr>
    <w:rPr>
      <w:rFonts w:eastAsia="Times New Roman"/>
      <w:b/>
      <w:bCs/>
      <w:sz w:val="20"/>
      <w:szCs w:val="20"/>
      <w:lang w:eastAsia="de-DE"/>
    </w:rPr>
  </w:style>
  <w:style w:type="paragraph" w:styleId="affff">
    <w:name w:val="Subtitle"/>
    <w:basedOn w:val="a3"/>
    <w:next w:val="a3"/>
    <w:link w:val="affff0"/>
    <w:uiPriority w:val="11"/>
    <w:qFormat/>
    <w:locked/>
    <w:rsid w:val="00741106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ffff0">
    <w:name w:val="Подзаголовок Знак"/>
    <w:link w:val="affff"/>
    <w:uiPriority w:val="11"/>
    <w:rsid w:val="00741106"/>
    <w:rPr>
      <w:rFonts w:ascii="Cambria" w:eastAsia="Times New Roman" w:hAnsi="Cambria" w:cs="Times New Roman"/>
      <w:sz w:val="24"/>
      <w:szCs w:val="24"/>
    </w:rPr>
  </w:style>
  <w:style w:type="character" w:customStyle="1" w:styleId="FontStyle15">
    <w:name w:val="Font Style15"/>
    <w:rsid w:val="00BD02CD"/>
    <w:rPr>
      <w:rFonts w:ascii="Times New Roman" w:hAnsi="Times New Roman" w:cs="Times New Roman"/>
      <w:sz w:val="18"/>
      <w:szCs w:val="18"/>
    </w:rPr>
  </w:style>
  <w:style w:type="paragraph" w:styleId="affff1">
    <w:name w:val="Normal (Web)"/>
    <w:basedOn w:val="a3"/>
    <w:uiPriority w:val="99"/>
    <w:unhideWhenUsed/>
    <w:locked/>
    <w:rsid w:val="00B07FD8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paragraph" w:customStyle="1" w:styleId="Style11">
    <w:name w:val="Style11"/>
    <w:basedOn w:val="a3"/>
    <w:rsid w:val="00E84619"/>
    <w:pPr>
      <w:autoSpaceDE w:val="0"/>
      <w:autoSpaceDN w:val="0"/>
      <w:adjustRightInd w:val="0"/>
      <w:snapToGrid/>
      <w:spacing w:line="238" w:lineRule="exact"/>
      <w:ind w:firstLine="0"/>
      <w:jc w:val="left"/>
    </w:pPr>
    <w:rPr>
      <w:rFonts w:eastAsia="Times New Roman"/>
    </w:rPr>
  </w:style>
  <w:style w:type="character" w:customStyle="1" w:styleId="apple-converted-space">
    <w:name w:val="apple-converted-space"/>
    <w:rsid w:val="00B509DF"/>
  </w:style>
  <w:style w:type="paragraph" w:customStyle="1" w:styleId="p1">
    <w:name w:val="p1"/>
    <w:basedOn w:val="a3"/>
    <w:rsid w:val="00B509DF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paragraph" w:customStyle="1" w:styleId="p2">
    <w:name w:val="p2"/>
    <w:basedOn w:val="a3"/>
    <w:rsid w:val="00B509DF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paragraph" w:customStyle="1" w:styleId="affff2">
    <w:name w:val="Знак"/>
    <w:basedOn w:val="a3"/>
    <w:rsid w:val="00CE0164"/>
    <w:pPr>
      <w:widowControl/>
      <w:snapToGrid/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styleId="affff3">
    <w:name w:val="TOC Heading"/>
    <w:basedOn w:val="10"/>
    <w:next w:val="a3"/>
    <w:uiPriority w:val="39"/>
    <w:semiHidden/>
    <w:unhideWhenUsed/>
    <w:qFormat/>
    <w:rsid w:val="00E52528"/>
    <w:pPr>
      <w:keepLines/>
      <w:tabs>
        <w:tab w:val="clear" w:pos="432"/>
        <w:tab w:val="clear" w:pos="643"/>
      </w:tabs>
      <w:spacing w:before="480" w:after="0" w:line="276" w:lineRule="auto"/>
      <w:ind w:left="0" w:firstLine="0"/>
      <w:jc w:val="left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paragraph" w:styleId="1a">
    <w:name w:val="toc 1"/>
    <w:basedOn w:val="a3"/>
    <w:next w:val="a3"/>
    <w:autoRedefine/>
    <w:uiPriority w:val="39"/>
    <w:unhideWhenUsed/>
    <w:locked/>
    <w:rsid w:val="00E52528"/>
  </w:style>
  <w:style w:type="paragraph" w:styleId="45">
    <w:name w:val="toc 4"/>
    <w:basedOn w:val="a3"/>
    <w:next w:val="a3"/>
    <w:autoRedefine/>
    <w:uiPriority w:val="39"/>
    <w:unhideWhenUsed/>
    <w:locked/>
    <w:rsid w:val="00E52528"/>
    <w:pPr>
      <w:widowControl/>
      <w:snapToGrid/>
      <w:spacing w:after="100" w:line="276" w:lineRule="auto"/>
      <w:ind w:left="660" w:firstLine="0"/>
      <w:jc w:val="left"/>
    </w:pPr>
    <w:rPr>
      <w:rFonts w:ascii="Calibri" w:eastAsia="Times New Roman" w:hAnsi="Calibri"/>
      <w:sz w:val="22"/>
      <w:szCs w:val="22"/>
    </w:rPr>
  </w:style>
  <w:style w:type="paragraph" w:styleId="52">
    <w:name w:val="toc 5"/>
    <w:basedOn w:val="a3"/>
    <w:next w:val="a3"/>
    <w:autoRedefine/>
    <w:uiPriority w:val="39"/>
    <w:unhideWhenUsed/>
    <w:locked/>
    <w:rsid w:val="00E52528"/>
    <w:pPr>
      <w:widowControl/>
      <w:snapToGrid/>
      <w:spacing w:after="100" w:line="276" w:lineRule="auto"/>
      <w:ind w:left="880" w:firstLine="0"/>
      <w:jc w:val="left"/>
    </w:pPr>
    <w:rPr>
      <w:rFonts w:ascii="Calibri" w:eastAsia="Times New Roman" w:hAnsi="Calibri"/>
      <w:sz w:val="22"/>
      <w:szCs w:val="22"/>
    </w:rPr>
  </w:style>
  <w:style w:type="paragraph" w:styleId="61">
    <w:name w:val="toc 6"/>
    <w:basedOn w:val="a3"/>
    <w:next w:val="a3"/>
    <w:autoRedefine/>
    <w:uiPriority w:val="39"/>
    <w:unhideWhenUsed/>
    <w:locked/>
    <w:rsid w:val="00E52528"/>
    <w:pPr>
      <w:widowControl/>
      <w:snapToGrid/>
      <w:spacing w:after="100" w:line="276" w:lineRule="auto"/>
      <w:ind w:left="1100" w:firstLine="0"/>
      <w:jc w:val="left"/>
    </w:pPr>
    <w:rPr>
      <w:rFonts w:ascii="Calibri" w:eastAsia="Times New Roman" w:hAnsi="Calibri"/>
      <w:sz w:val="22"/>
      <w:szCs w:val="22"/>
    </w:rPr>
  </w:style>
  <w:style w:type="paragraph" w:styleId="71">
    <w:name w:val="toc 7"/>
    <w:basedOn w:val="a3"/>
    <w:next w:val="a3"/>
    <w:autoRedefine/>
    <w:uiPriority w:val="39"/>
    <w:unhideWhenUsed/>
    <w:locked/>
    <w:rsid w:val="00E52528"/>
    <w:pPr>
      <w:widowControl/>
      <w:snapToGrid/>
      <w:spacing w:after="100" w:line="276" w:lineRule="auto"/>
      <w:ind w:left="1320" w:firstLine="0"/>
      <w:jc w:val="left"/>
    </w:pPr>
    <w:rPr>
      <w:rFonts w:ascii="Calibri" w:eastAsia="Times New Roman" w:hAnsi="Calibri"/>
      <w:sz w:val="22"/>
      <w:szCs w:val="22"/>
    </w:rPr>
  </w:style>
  <w:style w:type="paragraph" w:styleId="81">
    <w:name w:val="toc 8"/>
    <w:basedOn w:val="a3"/>
    <w:next w:val="a3"/>
    <w:autoRedefine/>
    <w:uiPriority w:val="39"/>
    <w:unhideWhenUsed/>
    <w:locked/>
    <w:rsid w:val="00E52528"/>
    <w:pPr>
      <w:widowControl/>
      <w:snapToGrid/>
      <w:spacing w:after="100" w:line="276" w:lineRule="auto"/>
      <w:ind w:left="1540" w:firstLine="0"/>
      <w:jc w:val="left"/>
    </w:pPr>
    <w:rPr>
      <w:rFonts w:ascii="Calibri" w:eastAsia="Times New Roman" w:hAnsi="Calibri"/>
      <w:sz w:val="22"/>
      <w:szCs w:val="22"/>
    </w:rPr>
  </w:style>
  <w:style w:type="paragraph" w:styleId="91">
    <w:name w:val="toc 9"/>
    <w:basedOn w:val="a3"/>
    <w:next w:val="a3"/>
    <w:autoRedefine/>
    <w:uiPriority w:val="39"/>
    <w:unhideWhenUsed/>
    <w:locked/>
    <w:rsid w:val="00E52528"/>
    <w:pPr>
      <w:widowControl/>
      <w:snapToGrid/>
      <w:spacing w:after="100" w:line="276" w:lineRule="auto"/>
      <w:ind w:left="1760" w:firstLine="0"/>
      <w:jc w:val="left"/>
    </w:pPr>
    <w:rPr>
      <w:rFonts w:ascii="Calibri" w:eastAsia="Times New Roman" w:hAnsi="Calibri"/>
      <w:sz w:val="22"/>
      <w:szCs w:val="22"/>
    </w:rPr>
  </w:style>
  <w:style w:type="numbering" w:customStyle="1" w:styleId="1b">
    <w:name w:val="Нет списка1"/>
    <w:next w:val="a6"/>
    <w:uiPriority w:val="99"/>
    <w:semiHidden/>
    <w:unhideWhenUsed/>
    <w:rsid w:val="00DB7D4B"/>
  </w:style>
  <w:style w:type="paragraph" w:styleId="affff4">
    <w:name w:val="endnote text"/>
    <w:basedOn w:val="a3"/>
    <w:link w:val="affff5"/>
    <w:semiHidden/>
    <w:locked/>
    <w:rsid w:val="00DB7D4B"/>
    <w:pPr>
      <w:widowControl/>
      <w:snapToGrid/>
      <w:spacing w:before="120" w:line="240" w:lineRule="auto"/>
      <w:ind w:firstLine="0"/>
    </w:pPr>
    <w:rPr>
      <w:rFonts w:eastAsia="Times New Roman"/>
      <w:sz w:val="20"/>
      <w:szCs w:val="20"/>
      <w:lang w:val="x-none"/>
    </w:rPr>
  </w:style>
  <w:style w:type="character" w:customStyle="1" w:styleId="affff5">
    <w:name w:val="Текст концевой сноски Знак"/>
    <w:link w:val="affff4"/>
    <w:semiHidden/>
    <w:rsid w:val="00DB7D4B"/>
    <w:rPr>
      <w:rFonts w:ascii="Times New Roman" w:eastAsia="Times New Roman" w:hAnsi="Times New Roman"/>
      <w:lang w:val="x-none"/>
    </w:rPr>
  </w:style>
  <w:style w:type="character" w:styleId="affff6">
    <w:name w:val="endnote reference"/>
    <w:semiHidden/>
    <w:locked/>
    <w:rsid w:val="00DB7D4B"/>
    <w:rPr>
      <w:vertAlign w:val="superscript"/>
    </w:rPr>
  </w:style>
  <w:style w:type="paragraph" w:customStyle="1" w:styleId="affff7">
    <w:name w:val="Пункт б/н"/>
    <w:basedOn w:val="a3"/>
    <w:semiHidden/>
    <w:rsid w:val="00DB7D4B"/>
    <w:pPr>
      <w:widowControl/>
      <w:tabs>
        <w:tab w:val="left" w:pos="1134"/>
      </w:tabs>
      <w:snapToGrid/>
      <w:spacing w:line="240" w:lineRule="auto"/>
      <w:ind w:firstLine="567"/>
    </w:pPr>
    <w:rPr>
      <w:rFonts w:eastAsia="Times New Roman"/>
    </w:rPr>
  </w:style>
  <w:style w:type="paragraph" w:customStyle="1" w:styleId="-0">
    <w:name w:val="Контракт-пункт"/>
    <w:basedOn w:val="a3"/>
    <w:rsid w:val="00DB7D4B"/>
    <w:pPr>
      <w:widowControl/>
      <w:tabs>
        <w:tab w:val="num" w:pos="851"/>
      </w:tabs>
      <w:snapToGrid/>
      <w:spacing w:line="240" w:lineRule="auto"/>
      <w:ind w:left="851" w:hanging="851"/>
    </w:pPr>
    <w:rPr>
      <w:rFonts w:eastAsia="Times New Roman"/>
    </w:rPr>
  </w:style>
  <w:style w:type="paragraph" w:customStyle="1" w:styleId="-1">
    <w:name w:val="Контракт-подпункт"/>
    <w:basedOn w:val="a3"/>
    <w:rsid w:val="00DB7D4B"/>
    <w:pPr>
      <w:widowControl/>
      <w:tabs>
        <w:tab w:val="num" w:pos="851"/>
      </w:tabs>
      <w:snapToGrid/>
      <w:spacing w:line="240" w:lineRule="auto"/>
      <w:ind w:left="851" w:hanging="851"/>
    </w:pPr>
    <w:rPr>
      <w:rFonts w:eastAsia="Times New Roman"/>
    </w:rPr>
  </w:style>
  <w:style w:type="paragraph" w:customStyle="1" w:styleId="-2">
    <w:name w:val="Контракт-подподпункт"/>
    <w:basedOn w:val="a3"/>
    <w:rsid w:val="00DB7D4B"/>
    <w:pPr>
      <w:widowControl/>
      <w:tabs>
        <w:tab w:val="num" w:pos="1418"/>
      </w:tabs>
      <w:snapToGrid/>
      <w:spacing w:line="240" w:lineRule="auto"/>
      <w:ind w:left="1418" w:hanging="567"/>
    </w:pPr>
    <w:rPr>
      <w:rFonts w:eastAsia="Times New Roman"/>
    </w:rPr>
  </w:style>
  <w:style w:type="table" w:customStyle="1" w:styleId="1c">
    <w:name w:val="Сетка таблицы1"/>
    <w:basedOn w:val="a5"/>
    <w:next w:val="a7"/>
    <w:rsid w:val="00DB7D4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8">
    <w:name w:val="annotation reference"/>
    <w:uiPriority w:val="99"/>
    <w:semiHidden/>
    <w:unhideWhenUsed/>
    <w:locked/>
    <w:rsid w:val="00DB7D4B"/>
    <w:rPr>
      <w:sz w:val="16"/>
      <w:szCs w:val="16"/>
    </w:rPr>
  </w:style>
  <w:style w:type="paragraph" w:customStyle="1" w:styleId="ConsPlusTitle">
    <w:name w:val="ConsPlusTitle"/>
    <w:rsid w:val="00DB7D4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numbering" w:customStyle="1" w:styleId="2b">
    <w:name w:val="Нет списка2"/>
    <w:next w:val="a6"/>
    <w:uiPriority w:val="99"/>
    <w:semiHidden/>
    <w:unhideWhenUsed/>
    <w:rsid w:val="005F536B"/>
  </w:style>
  <w:style w:type="table" w:customStyle="1" w:styleId="2c">
    <w:name w:val="Сетка таблицы2"/>
    <w:basedOn w:val="a5"/>
    <w:next w:val="a7"/>
    <w:uiPriority w:val="59"/>
    <w:rsid w:val="005F536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9">
    <w:name w:val="Знак Знак Знак Знак"/>
    <w:basedOn w:val="a3"/>
    <w:rsid w:val="00F77B6F"/>
    <w:pPr>
      <w:widowControl/>
      <w:snapToGrid/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character" w:customStyle="1" w:styleId="infodate1">
    <w:name w:val="infodate1"/>
    <w:rsid w:val="00F77B6F"/>
    <w:rPr>
      <w:color w:val="267FC1"/>
      <w:sz w:val="17"/>
      <w:szCs w:val="17"/>
    </w:rPr>
  </w:style>
  <w:style w:type="paragraph" w:customStyle="1" w:styleId="msonormalcxspmiddle">
    <w:name w:val="msonormalcxspmiddle"/>
    <w:basedOn w:val="a3"/>
    <w:rsid w:val="00F77B6F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character" w:customStyle="1" w:styleId="spellchecker-word-highlight">
    <w:name w:val="spellchecker-word-highlight"/>
    <w:rsid w:val="00F77B6F"/>
  </w:style>
  <w:style w:type="table" w:customStyle="1" w:styleId="111">
    <w:name w:val="Сетка таблицы11"/>
    <w:basedOn w:val="a5"/>
    <w:next w:val="a7"/>
    <w:uiPriority w:val="59"/>
    <w:rsid w:val="00F77B6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f2">
    <w:name w:val="Нет списка3"/>
    <w:next w:val="a6"/>
    <w:uiPriority w:val="99"/>
    <w:semiHidden/>
    <w:unhideWhenUsed/>
    <w:rsid w:val="00F77B6F"/>
  </w:style>
  <w:style w:type="character" w:customStyle="1" w:styleId="pt-a0-000008">
    <w:name w:val="pt-a0-000008"/>
    <w:rsid w:val="00C635AB"/>
  </w:style>
  <w:style w:type="character" w:customStyle="1" w:styleId="pt-a0-000043">
    <w:name w:val="pt-a0-000043"/>
    <w:rsid w:val="00C635AB"/>
  </w:style>
  <w:style w:type="paragraph" w:customStyle="1" w:styleId="pt-a-000039">
    <w:name w:val="pt-a-000039"/>
    <w:basedOn w:val="a3"/>
    <w:rsid w:val="00E27B6D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character" w:customStyle="1" w:styleId="pt-a0-000044">
    <w:name w:val="pt-a0-000044"/>
    <w:rsid w:val="00C5033B"/>
  </w:style>
  <w:style w:type="character" w:customStyle="1" w:styleId="pt-a0-000046">
    <w:name w:val="pt-a0-000046"/>
    <w:rsid w:val="00C5033B"/>
  </w:style>
  <w:style w:type="character" w:customStyle="1" w:styleId="pt-a0-000006">
    <w:name w:val="pt-a0-000006"/>
    <w:rsid w:val="00983780"/>
  </w:style>
  <w:style w:type="paragraph" w:customStyle="1" w:styleId="pt-000048">
    <w:name w:val="pt-000048"/>
    <w:basedOn w:val="a3"/>
    <w:rsid w:val="00F812BE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character" w:customStyle="1" w:styleId="pt-000049">
    <w:name w:val="pt-000049"/>
    <w:rsid w:val="00F812BE"/>
  </w:style>
  <w:style w:type="character" w:customStyle="1" w:styleId="pt-a0-000050">
    <w:name w:val="pt-a0-000050"/>
    <w:rsid w:val="00F812BE"/>
  </w:style>
  <w:style w:type="character" w:customStyle="1" w:styleId="pt-a0-000055">
    <w:name w:val="pt-a0-000055"/>
    <w:rsid w:val="002E1FF5"/>
  </w:style>
  <w:style w:type="character" w:customStyle="1" w:styleId="pt-a0-000041">
    <w:name w:val="pt-a0-000041"/>
    <w:rsid w:val="002E1FF5"/>
  </w:style>
  <w:style w:type="paragraph" w:customStyle="1" w:styleId="ConsPlusCell">
    <w:name w:val="ConsPlusCell"/>
    <w:rsid w:val="0016783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16783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16783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16783C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16783C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customStyle="1" w:styleId="sectioninfo">
    <w:name w:val="section__info"/>
    <w:rsid w:val="00954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700DA84C3E744B64797BEBDD981379D23088E8E46BF8327EA4F54CF1D313B3206D03813597056269265C447A665C03D263E3ADCFA549C8X7AC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C700DA84C3E744B64797BEBDD981379D23088EEE760F8327EA4F54CF1D313B3206D03813595026A68265C447A665C03D263E3ADCFA549C8X7AC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C700DA84C3E744B64797BEBDD981379D23089EEE46DF8327EA4F54CF1D313B3326D5B8D37911F6B60330A153CX3A2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C700DA84C3E744B64797BEBDD981379D23088EEE760F8327EA4F54CF1D313B3206D03813595036361265C447A665C03D263E3ADCFA549C8X7AC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507FC-3BF1-4C95-8642-3366CE3CA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14</Pages>
  <Words>4925</Words>
  <Characters>37178</Characters>
  <Application>Microsoft Office Word</Application>
  <DocSecurity>0</DocSecurity>
  <Lines>309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¬Прокуратура Воронежской области</vt:lpstr>
    </vt:vector>
  </TitlesOfParts>
  <Company/>
  <LinksUpToDate>false</LinksUpToDate>
  <CharactersWithSpaces>42019</CharactersWithSpaces>
  <SharedDoc>false</SharedDoc>
  <HLinks>
    <vt:vector size="138" baseType="variant">
      <vt:variant>
        <vt:i4>262215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P470</vt:lpwstr>
      </vt:variant>
      <vt:variant>
        <vt:i4>655433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P399</vt:lpwstr>
      </vt:variant>
      <vt:variant>
        <vt:i4>655433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P399</vt:lpwstr>
      </vt:variant>
      <vt:variant>
        <vt:i4>262216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P581</vt:lpwstr>
      </vt:variant>
      <vt:variant>
        <vt:i4>6553657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consultantplus://offline/ref=CC700DA84C3E744B64797BEBDD981379D23088EEE760F8327EA4F54CF1D313B3206D03813595026A68265C447A665C03D263E3ADCFA549C8X7ACK</vt:lpwstr>
      </vt:variant>
      <vt:variant>
        <vt:lpwstr/>
      </vt:variant>
      <vt:variant>
        <vt:i4>5505027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consultantplus://offline/ref=CC700DA84C3E744B64797BEBDD981379D23089EEE46DF8327EA4F54CF1D313B3326D5B8D37911F6B60330A153CX3A2K</vt:lpwstr>
      </vt:variant>
      <vt:variant>
        <vt:lpwstr/>
      </vt:variant>
      <vt:variant>
        <vt:i4>196673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458816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P205</vt:lpwstr>
      </vt:variant>
      <vt:variant>
        <vt:i4>393280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P204</vt:lpwstr>
      </vt:variant>
      <vt:variant>
        <vt:i4>65600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P203</vt:lpwstr>
      </vt:variant>
      <vt:variant>
        <vt:i4>64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P202</vt:lpwstr>
      </vt:variant>
      <vt:variant>
        <vt:i4>262215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P470</vt:lpwstr>
      </vt:variant>
      <vt:variant>
        <vt:i4>655433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P399</vt:lpwstr>
      </vt:variant>
      <vt:variant>
        <vt:i4>6553699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consultantplus://offline/ref=CC700DA84C3E744B64797BEBDD981379D23088EEE760F8327EA4F54CF1D313B3206D03813595036361265C447A665C03D263E3ADCFA549C8X7ACK</vt:lpwstr>
      </vt:variant>
      <vt:variant>
        <vt:lpwstr/>
      </vt:variant>
      <vt:variant>
        <vt:i4>262215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P470</vt:lpwstr>
      </vt:variant>
      <vt:variant>
        <vt:i4>655433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P399</vt:lpwstr>
      </vt:variant>
      <vt:variant>
        <vt:i4>262215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P470</vt:lpwstr>
      </vt:variant>
      <vt:variant>
        <vt:i4>6553698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consultantplus://offline/ref=CC700DA84C3E744B64797BEBDD981379D23088E8E46BF8327EA4F54CF1D313B3206D03813597056269265C447A665C03D263E3ADCFA549C8X7ACK</vt:lpwstr>
      </vt:variant>
      <vt:variant>
        <vt:lpwstr/>
      </vt:variant>
      <vt:variant>
        <vt:i4>3539056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P65</vt:lpwstr>
      </vt:variant>
      <vt:variant>
        <vt:i4>3539056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P63</vt:lpwstr>
      </vt:variant>
      <vt:variant>
        <vt:i4>262215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P470</vt:lpwstr>
      </vt:variant>
      <vt:variant>
        <vt:i4>655433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P399</vt:lpwstr>
      </vt:variant>
      <vt:variant>
        <vt:i4>655433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¬Прокуратура Воронежской области</dc:title>
  <dc:subject/>
  <dc:creator>chza</dc:creator>
  <cp:keywords/>
  <cp:lastModifiedBy>Козюкова Татьяна Алексеевна</cp:lastModifiedBy>
  <cp:revision>7</cp:revision>
  <cp:lastPrinted>2018-07-01T08:29:00Z</cp:lastPrinted>
  <dcterms:created xsi:type="dcterms:W3CDTF">2026-03-27T04:29:00Z</dcterms:created>
  <dcterms:modified xsi:type="dcterms:W3CDTF">2026-08-10T07:25:00Z</dcterms:modified>
</cp:coreProperties>
</file>