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8C7ABA">
        <w:rPr>
          <w:sz w:val="22"/>
          <w:szCs w:val="22"/>
        </w:rPr>
        <w:t xml:space="preserve"> </w:t>
      </w:r>
      <w:r w:rsidR="00BD63B4">
        <w:rPr>
          <w:sz w:val="22"/>
          <w:szCs w:val="22"/>
        </w:rPr>
        <w:t>салфетки марлевые тканевые стерильные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</w:t>
      </w:r>
      <w:r w:rsidR="00430E4A">
        <w:rPr>
          <w:sz w:val="22"/>
          <w:szCs w:val="22"/>
        </w:rPr>
        <w:t xml:space="preserve"> в </w:t>
      </w:r>
      <w:proofErr w:type="spellStart"/>
      <w:r w:rsidR="00430E4A">
        <w:rPr>
          <w:sz w:val="22"/>
          <w:szCs w:val="22"/>
        </w:rPr>
        <w:t>т.ч</w:t>
      </w:r>
      <w:proofErr w:type="spellEnd"/>
      <w:r w:rsidR="00430E4A">
        <w:rPr>
          <w:sz w:val="22"/>
          <w:szCs w:val="22"/>
        </w:rPr>
        <w:t xml:space="preserve">. сертификатом соответствия (при наличии), </w:t>
      </w:r>
      <w:r>
        <w:rPr>
          <w:sz w:val="22"/>
          <w:szCs w:val="22"/>
        </w:rPr>
        <w:t xml:space="preserve">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>Поставщик обязуется передать Товар</w:t>
      </w:r>
      <w:r w:rsidR="00BD63B4">
        <w:rPr>
          <w:sz w:val="22"/>
          <w:szCs w:val="22"/>
        </w:rPr>
        <w:t xml:space="preserve"> одной партией</w:t>
      </w:r>
      <w:r w:rsidR="00942B10" w:rsidRPr="00942B10">
        <w:rPr>
          <w:sz w:val="22"/>
          <w:szCs w:val="22"/>
        </w:rPr>
        <w:t xml:space="preserve"> </w:t>
      </w:r>
      <w:r w:rsidR="00942B10" w:rsidRPr="002822CD">
        <w:rPr>
          <w:sz w:val="22"/>
          <w:szCs w:val="22"/>
        </w:rPr>
        <w:t xml:space="preserve">в течение </w:t>
      </w:r>
      <w:r w:rsidR="000B3176" w:rsidRPr="002822CD">
        <w:rPr>
          <w:sz w:val="22"/>
          <w:szCs w:val="22"/>
        </w:rPr>
        <w:t xml:space="preserve">10 </w:t>
      </w:r>
      <w:r w:rsidR="002822CD" w:rsidRPr="002822CD">
        <w:rPr>
          <w:sz w:val="22"/>
          <w:szCs w:val="22"/>
        </w:rPr>
        <w:t>рабочих</w:t>
      </w:r>
      <w:r w:rsidR="00D1316B" w:rsidRPr="002822CD">
        <w:rPr>
          <w:sz w:val="22"/>
          <w:szCs w:val="22"/>
        </w:rPr>
        <w:t xml:space="preserve"> </w:t>
      </w:r>
      <w:r w:rsidR="00942B10" w:rsidRPr="002822CD">
        <w:rPr>
          <w:sz w:val="22"/>
          <w:szCs w:val="22"/>
        </w:rPr>
        <w:t xml:space="preserve">дней </w:t>
      </w:r>
      <w:r w:rsidR="003350FA" w:rsidRPr="002822CD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lastRenderedPageBreak/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EA78F9" w:rsidRPr="00A97225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8E78BB" w:rsidRDefault="008E78BB" w:rsidP="00BA65A9">
      <w:pPr>
        <w:jc w:val="right"/>
        <w:rPr>
          <w:sz w:val="22"/>
          <w:szCs w:val="22"/>
        </w:rPr>
      </w:pPr>
      <w:r w:rsidRPr="008E78BB">
        <w:rPr>
          <w:sz w:val="22"/>
          <w:szCs w:val="22"/>
        </w:rPr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8E78BB" w:rsidRDefault="008E78BB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482547" w:rsidRDefault="00D1316B" w:rsidP="003C60DF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tbl>
      <w:tblPr>
        <w:tblStyle w:val="10"/>
        <w:tblW w:w="10065" w:type="dxa"/>
        <w:tblInd w:w="-459" w:type="dxa"/>
        <w:tblLook w:val="04A0" w:firstRow="1" w:lastRow="0" w:firstColumn="1" w:lastColumn="0" w:noHBand="0" w:noVBand="1"/>
      </w:tblPr>
      <w:tblGrid>
        <w:gridCol w:w="547"/>
        <w:gridCol w:w="2448"/>
        <w:gridCol w:w="3117"/>
        <w:gridCol w:w="2638"/>
        <w:gridCol w:w="660"/>
        <w:gridCol w:w="655"/>
      </w:tblGrid>
      <w:tr w:rsidR="003C60DF" w:rsidRPr="003C60DF" w:rsidTr="00BD63B4">
        <w:trPr>
          <w:trHeight w:val="962"/>
        </w:trPr>
        <w:tc>
          <w:tcPr>
            <w:tcW w:w="547" w:type="dxa"/>
            <w:hideMark/>
          </w:tcPr>
          <w:p w:rsidR="003C60DF" w:rsidRPr="003C60DF" w:rsidRDefault="003C60DF" w:rsidP="003C60DF">
            <w:pPr>
              <w:rPr>
                <w:b/>
                <w:bCs/>
              </w:rPr>
            </w:pPr>
            <w:r w:rsidRPr="003C60DF">
              <w:rPr>
                <w:b/>
                <w:bCs/>
              </w:rPr>
              <w:t xml:space="preserve">№ </w:t>
            </w:r>
            <w:r w:rsidRPr="003C60DF">
              <w:rPr>
                <w:b/>
                <w:bCs/>
              </w:rPr>
              <w:br/>
            </w:r>
            <w:proofErr w:type="gramStart"/>
            <w:r w:rsidRPr="003C60DF">
              <w:rPr>
                <w:b/>
                <w:bCs/>
              </w:rPr>
              <w:t>п</w:t>
            </w:r>
            <w:proofErr w:type="gramEnd"/>
            <w:r w:rsidRPr="003C60DF">
              <w:rPr>
                <w:b/>
                <w:bCs/>
              </w:rPr>
              <w:t>/п</w:t>
            </w:r>
          </w:p>
        </w:tc>
        <w:tc>
          <w:tcPr>
            <w:tcW w:w="2448" w:type="dxa"/>
            <w:hideMark/>
          </w:tcPr>
          <w:p w:rsidR="003C60DF" w:rsidRPr="003C60DF" w:rsidRDefault="003C60DF" w:rsidP="003C60DF">
            <w:pPr>
              <w:rPr>
                <w:b/>
                <w:bCs/>
              </w:rPr>
            </w:pPr>
            <w:r w:rsidRPr="003C60DF">
              <w:rPr>
                <w:b/>
                <w:bCs/>
              </w:rPr>
              <w:t>Наименование</w:t>
            </w:r>
          </w:p>
        </w:tc>
        <w:tc>
          <w:tcPr>
            <w:tcW w:w="3117" w:type="dxa"/>
            <w:hideMark/>
          </w:tcPr>
          <w:p w:rsidR="003C60DF" w:rsidRPr="003C60DF" w:rsidRDefault="003C60DF" w:rsidP="003C60DF">
            <w:pPr>
              <w:rPr>
                <w:b/>
                <w:bCs/>
              </w:rPr>
            </w:pPr>
            <w:r w:rsidRPr="003C60DF">
              <w:rPr>
                <w:b/>
                <w:bCs/>
              </w:rPr>
              <w:t>Характеристики / Описание</w:t>
            </w:r>
          </w:p>
        </w:tc>
        <w:tc>
          <w:tcPr>
            <w:tcW w:w="2638" w:type="dxa"/>
            <w:hideMark/>
          </w:tcPr>
          <w:p w:rsidR="003C60DF" w:rsidRPr="003C60DF" w:rsidRDefault="003C60DF" w:rsidP="003C60DF">
            <w:pPr>
              <w:rPr>
                <w:b/>
                <w:bCs/>
              </w:rPr>
            </w:pPr>
            <w:r w:rsidRPr="003C60DF">
              <w:rPr>
                <w:b/>
                <w:bCs/>
              </w:rPr>
              <w:t>Показатель</w:t>
            </w:r>
          </w:p>
        </w:tc>
        <w:tc>
          <w:tcPr>
            <w:tcW w:w="660" w:type="dxa"/>
            <w:hideMark/>
          </w:tcPr>
          <w:p w:rsidR="003C60DF" w:rsidRPr="003C60DF" w:rsidRDefault="003C60DF" w:rsidP="003C60DF">
            <w:pPr>
              <w:rPr>
                <w:b/>
                <w:bCs/>
              </w:rPr>
            </w:pPr>
            <w:r w:rsidRPr="003C60DF">
              <w:rPr>
                <w:b/>
                <w:bCs/>
              </w:rPr>
              <w:t>Ед. изм.</w:t>
            </w:r>
          </w:p>
        </w:tc>
        <w:tc>
          <w:tcPr>
            <w:tcW w:w="655" w:type="dxa"/>
            <w:hideMark/>
          </w:tcPr>
          <w:p w:rsidR="003C60DF" w:rsidRDefault="003C60DF" w:rsidP="003C60DF">
            <w:pPr>
              <w:rPr>
                <w:b/>
                <w:bCs/>
              </w:rPr>
            </w:pPr>
            <w:r w:rsidRPr="003C60DF">
              <w:rPr>
                <w:b/>
                <w:bCs/>
              </w:rPr>
              <w:t>Кол-во</w:t>
            </w:r>
          </w:p>
          <w:p w:rsidR="00BD63B4" w:rsidRPr="003C60DF" w:rsidRDefault="00BD63B4" w:rsidP="003C60DF">
            <w:pPr>
              <w:rPr>
                <w:b/>
                <w:bCs/>
              </w:rPr>
            </w:pPr>
          </w:p>
        </w:tc>
      </w:tr>
      <w:tr w:rsidR="00BD63B4" w:rsidRPr="003C60DF" w:rsidTr="00BD63B4">
        <w:trPr>
          <w:trHeight w:val="389"/>
        </w:trPr>
        <w:tc>
          <w:tcPr>
            <w:tcW w:w="547" w:type="dxa"/>
            <w:vMerge w:val="restart"/>
          </w:tcPr>
          <w:p w:rsidR="00BD63B4" w:rsidRPr="003C60DF" w:rsidRDefault="00BD63B4" w:rsidP="0093486D">
            <w:r w:rsidRPr="003C60DF">
              <w:t>7</w:t>
            </w:r>
          </w:p>
        </w:tc>
        <w:tc>
          <w:tcPr>
            <w:tcW w:w="2448" w:type="dxa"/>
            <w:vMerge w:val="restart"/>
          </w:tcPr>
          <w:p w:rsidR="00BD63B4" w:rsidRPr="003C60DF" w:rsidRDefault="00BD63B4" w:rsidP="00BD63B4">
            <w:r w:rsidRPr="003C60DF">
              <w:t xml:space="preserve">Салфетки </w:t>
            </w:r>
            <w:r w:rsidRPr="00BD63B4">
              <w:t>марлевые тканевые стерильные</w:t>
            </w:r>
            <w:r>
              <w:t>,</w:t>
            </w:r>
            <w:r w:rsidRPr="003C60DF">
              <w:t xml:space="preserve"> 2-х сл,16х14см</w:t>
            </w:r>
          </w:p>
        </w:tc>
        <w:tc>
          <w:tcPr>
            <w:tcW w:w="3117" w:type="dxa"/>
          </w:tcPr>
          <w:p w:rsidR="00BD63B4" w:rsidRPr="003C60DF" w:rsidRDefault="00BD63B4" w:rsidP="0093486D">
            <w:r w:rsidRPr="003C60DF">
              <w:t>Количество слоев:</w:t>
            </w:r>
          </w:p>
        </w:tc>
        <w:tc>
          <w:tcPr>
            <w:tcW w:w="2638" w:type="dxa"/>
          </w:tcPr>
          <w:p w:rsidR="00BD63B4" w:rsidRPr="003C60DF" w:rsidRDefault="00BD63B4" w:rsidP="0093486D">
            <w:r w:rsidRPr="003C60DF">
              <w:t>2</w:t>
            </w:r>
          </w:p>
        </w:tc>
        <w:tc>
          <w:tcPr>
            <w:tcW w:w="660" w:type="dxa"/>
            <w:vMerge w:val="restart"/>
          </w:tcPr>
          <w:p w:rsidR="00BD63B4" w:rsidRPr="003C60DF" w:rsidRDefault="00BD63B4" w:rsidP="0093486D">
            <w:proofErr w:type="spellStart"/>
            <w:r>
              <w:t>уп</w:t>
            </w:r>
            <w:proofErr w:type="spellEnd"/>
            <w:r w:rsidRPr="003C60DF">
              <w:t>.</w:t>
            </w:r>
          </w:p>
        </w:tc>
        <w:tc>
          <w:tcPr>
            <w:tcW w:w="655" w:type="dxa"/>
            <w:vMerge w:val="restart"/>
          </w:tcPr>
          <w:p w:rsidR="00BD63B4" w:rsidRPr="003C60DF" w:rsidRDefault="00BD63B4" w:rsidP="0093486D">
            <w:r>
              <w:t>558</w:t>
            </w:r>
          </w:p>
        </w:tc>
      </w:tr>
      <w:tr w:rsidR="00BD63B4" w:rsidRPr="003C60DF" w:rsidTr="00BD63B4">
        <w:trPr>
          <w:trHeight w:val="300"/>
        </w:trPr>
        <w:tc>
          <w:tcPr>
            <w:tcW w:w="547" w:type="dxa"/>
            <w:vMerge/>
            <w:hideMark/>
          </w:tcPr>
          <w:p w:rsidR="00BD63B4" w:rsidRPr="003C60DF" w:rsidRDefault="00BD63B4" w:rsidP="0093486D"/>
        </w:tc>
        <w:tc>
          <w:tcPr>
            <w:tcW w:w="2448" w:type="dxa"/>
            <w:vMerge/>
            <w:hideMark/>
          </w:tcPr>
          <w:p w:rsidR="00BD63B4" w:rsidRPr="003C60DF" w:rsidRDefault="00BD63B4" w:rsidP="0093486D"/>
        </w:tc>
        <w:tc>
          <w:tcPr>
            <w:tcW w:w="3117" w:type="dxa"/>
          </w:tcPr>
          <w:p w:rsidR="00BD63B4" w:rsidRPr="003C60DF" w:rsidRDefault="00BD63B4" w:rsidP="0093486D">
            <w:r w:rsidRPr="003C60DF">
              <w:t>Количество штук в упаковке:</w:t>
            </w:r>
          </w:p>
        </w:tc>
        <w:tc>
          <w:tcPr>
            <w:tcW w:w="2638" w:type="dxa"/>
          </w:tcPr>
          <w:p w:rsidR="00BD63B4" w:rsidRPr="003C60DF" w:rsidRDefault="00BD63B4" w:rsidP="0093486D">
            <w:r>
              <w:t xml:space="preserve">Не менее </w:t>
            </w:r>
            <w:bookmarkStart w:id="3" w:name="_GoBack"/>
            <w:bookmarkEnd w:id="3"/>
            <w:r w:rsidRPr="003C60DF">
              <w:t>10</w:t>
            </w:r>
          </w:p>
        </w:tc>
        <w:tc>
          <w:tcPr>
            <w:tcW w:w="660" w:type="dxa"/>
            <w:vMerge/>
            <w:hideMark/>
          </w:tcPr>
          <w:p w:rsidR="00BD63B4" w:rsidRPr="003C60DF" w:rsidRDefault="00BD63B4" w:rsidP="0093486D"/>
        </w:tc>
        <w:tc>
          <w:tcPr>
            <w:tcW w:w="655" w:type="dxa"/>
            <w:vMerge/>
            <w:hideMark/>
          </w:tcPr>
          <w:p w:rsidR="00BD63B4" w:rsidRPr="003C60DF" w:rsidRDefault="00BD63B4" w:rsidP="0093486D"/>
        </w:tc>
      </w:tr>
      <w:tr w:rsidR="00BD63B4" w:rsidRPr="003C60DF" w:rsidTr="00BD63B4">
        <w:trPr>
          <w:trHeight w:val="300"/>
        </w:trPr>
        <w:tc>
          <w:tcPr>
            <w:tcW w:w="547" w:type="dxa"/>
            <w:vMerge/>
            <w:hideMark/>
          </w:tcPr>
          <w:p w:rsidR="00BD63B4" w:rsidRPr="003C60DF" w:rsidRDefault="00BD63B4" w:rsidP="003C60DF"/>
        </w:tc>
        <w:tc>
          <w:tcPr>
            <w:tcW w:w="2448" w:type="dxa"/>
            <w:vMerge/>
            <w:hideMark/>
          </w:tcPr>
          <w:p w:rsidR="00BD63B4" w:rsidRPr="003C60DF" w:rsidRDefault="00BD63B4" w:rsidP="003C60DF"/>
        </w:tc>
        <w:tc>
          <w:tcPr>
            <w:tcW w:w="3117" w:type="dxa"/>
          </w:tcPr>
          <w:p w:rsidR="00BD63B4" w:rsidRPr="003C60DF" w:rsidRDefault="00BD63B4" w:rsidP="003C60DF">
            <w:r w:rsidRPr="003C60DF">
              <w:t>Материал:</w:t>
            </w:r>
          </w:p>
        </w:tc>
        <w:tc>
          <w:tcPr>
            <w:tcW w:w="2638" w:type="dxa"/>
          </w:tcPr>
          <w:p w:rsidR="00BD63B4" w:rsidRPr="003C60DF" w:rsidRDefault="00BD63B4" w:rsidP="003C60DF">
            <w:r w:rsidRPr="003C60DF">
              <w:t>хлопок</w:t>
            </w:r>
          </w:p>
        </w:tc>
        <w:tc>
          <w:tcPr>
            <w:tcW w:w="660" w:type="dxa"/>
            <w:vMerge/>
            <w:hideMark/>
          </w:tcPr>
          <w:p w:rsidR="00BD63B4" w:rsidRPr="003C60DF" w:rsidRDefault="00BD63B4" w:rsidP="003C60DF"/>
        </w:tc>
        <w:tc>
          <w:tcPr>
            <w:tcW w:w="655" w:type="dxa"/>
            <w:vMerge/>
            <w:hideMark/>
          </w:tcPr>
          <w:p w:rsidR="00BD63B4" w:rsidRPr="003C60DF" w:rsidRDefault="00BD63B4" w:rsidP="003C60DF"/>
        </w:tc>
      </w:tr>
      <w:tr w:rsidR="00BD63B4" w:rsidRPr="003C60DF" w:rsidTr="00BD63B4">
        <w:trPr>
          <w:trHeight w:val="300"/>
        </w:trPr>
        <w:tc>
          <w:tcPr>
            <w:tcW w:w="547" w:type="dxa"/>
            <w:vMerge/>
            <w:hideMark/>
          </w:tcPr>
          <w:p w:rsidR="00BD63B4" w:rsidRPr="003C60DF" w:rsidRDefault="00BD63B4" w:rsidP="003C60DF"/>
        </w:tc>
        <w:tc>
          <w:tcPr>
            <w:tcW w:w="2448" w:type="dxa"/>
            <w:vMerge/>
            <w:hideMark/>
          </w:tcPr>
          <w:p w:rsidR="00BD63B4" w:rsidRPr="003C60DF" w:rsidRDefault="00BD63B4" w:rsidP="003C60DF"/>
        </w:tc>
        <w:tc>
          <w:tcPr>
            <w:tcW w:w="3117" w:type="dxa"/>
          </w:tcPr>
          <w:p w:rsidR="00BD63B4" w:rsidRPr="003C60DF" w:rsidRDefault="00BD63B4" w:rsidP="003C60DF">
            <w:r w:rsidRPr="003C60DF">
              <w:t>Плотность изделия:</w:t>
            </w:r>
          </w:p>
        </w:tc>
        <w:tc>
          <w:tcPr>
            <w:tcW w:w="2638" w:type="dxa"/>
          </w:tcPr>
          <w:p w:rsidR="00BD63B4" w:rsidRPr="003C60DF" w:rsidRDefault="00BD63B4" w:rsidP="003C60DF">
            <w:r w:rsidRPr="003C60DF">
              <w:t>27 г/</w:t>
            </w:r>
            <w:proofErr w:type="spellStart"/>
            <w:r w:rsidRPr="003C60DF">
              <w:t>кв</w:t>
            </w:r>
            <w:proofErr w:type="gramStart"/>
            <w:r w:rsidRPr="003C60DF">
              <w:t>.м</w:t>
            </w:r>
            <w:proofErr w:type="spellEnd"/>
            <w:proofErr w:type="gramEnd"/>
          </w:p>
        </w:tc>
        <w:tc>
          <w:tcPr>
            <w:tcW w:w="660" w:type="dxa"/>
            <w:vMerge/>
            <w:hideMark/>
          </w:tcPr>
          <w:p w:rsidR="00BD63B4" w:rsidRPr="003C60DF" w:rsidRDefault="00BD63B4" w:rsidP="003C60DF"/>
        </w:tc>
        <w:tc>
          <w:tcPr>
            <w:tcW w:w="655" w:type="dxa"/>
            <w:vMerge/>
            <w:hideMark/>
          </w:tcPr>
          <w:p w:rsidR="00BD63B4" w:rsidRPr="003C60DF" w:rsidRDefault="00BD63B4" w:rsidP="003C60DF"/>
        </w:tc>
      </w:tr>
      <w:tr w:rsidR="00BD63B4" w:rsidRPr="003C60DF" w:rsidTr="00BD63B4">
        <w:trPr>
          <w:trHeight w:val="165"/>
        </w:trPr>
        <w:tc>
          <w:tcPr>
            <w:tcW w:w="547" w:type="dxa"/>
            <w:vMerge/>
            <w:hideMark/>
          </w:tcPr>
          <w:p w:rsidR="00BD63B4" w:rsidRPr="003C60DF" w:rsidRDefault="00BD63B4" w:rsidP="003C60DF"/>
        </w:tc>
        <w:tc>
          <w:tcPr>
            <w:tcW w:w="2448" w:type="dxa"/>
            <w:vMerge/>
            <w:hideMark/>
          </w:tcPr>
          <w:p w:rsidR="00BD63B4" w:rsidRPr="003C60DF" w:rsidRDefault="00BD63B4" w:rsidP="003C60DF"/>
        </w:tc>
        <w:tc>
          <w:tcPr>
            <w:tcW w:w="3117" w:type="dxa"/>
          </w:tcPr>
          <w:p w:rsidR="00BD63B4" w:rsidRPr="003C60DF" w:rsidRDefault="00BD63B4" w:rsidP="003C60DF">
            <w:r w:rsidRPr="003C60DF">
              <w:t xml:space="preserve">Размер, </w:t>
            </w:r>
            <w:proofErr w:type="gramStart"/>
            <w:r w:rsidRPr="003C60DF">
              <w:t>см</w:t>
            </w:r>
            <w:proofErr w:type="gramEnd"/>
            <w:r w:rsidRPr="003C60DF">
              <w:t>:</w:t>
            </w:r>
          </w:p>
        </w:tc>
        <w:tc>
          <w:tcPr>
            <w:tcW w:w="2638" w:type="dxa"/>
          </w:tcPr>
          <w:p w:rsidR="00BD63B4" w:rsidRPr="003C60DF" w:rsidRDefault="00BD63B4" w:rsidP="003C60DF">
            <w:r w:rsidRPr="003C60DF">
              <w:t>16x14</w:t>
            </w:r>
          </w:p>
        </w:tc>
        <w:tc>
          <w:tcPr>
            <w:tcW w:w="660" w:type="dxa"/>
            <w:vMerge/>
            <w:hideMark/>
          </w:tcPr>
          <w:p w:rsidR="00BD63B4" w:rsidRPr="003C60DF" w:rsidRDefault="00BD63B4" w:rsidP="003C60DF"/>
        </w:tc>
        <w:tc>
          <w:tcPr>
            <w:tcW w:w="655" w:type="dxa"/>
            <w:vMerge/>
            <w:hideMark/>
          </w:tcPr>
          <w:p w:rsidR="00BD63B4" w:rsidRPr="003C60DF" w:rsidRDefault="00BD63B4" w:rsidP="003C60DF"/>
        </w:tc>
      </w:tr>
      <w:tr w:rsidR="00BD63B4" w:rsidRPr="003C60DF" w:rsidTr="00BD63B4">
        <w:trPr>
          <w:trHeight w:val="300"/>
        </w:trPr>
        <w:tc>
          <w:tcPr>
            <w:tcW w:w="547" w:type="dxa"/>
            <w:vMerge/>
            <w:hideMark/>
          </w:tcPr>
          <w:p w:rsidR="00BD63B4" w:rsidRPr="003C60DF" w:rsidRDefault="00BD63B4" w:rsidP="003C60DF"/>
        </w:tc>
        <w:tc>
          <w:tcPr>
            <w:tcW w:w="2448" w:type="dxa"/>
            <w:vMerge/>
            <w:hideMark/>
          </w:tcPr>
          <w:p w:rsidR="00BD63B4" w:rsidRPr="003C60DF" w:rsidRDefault="00BD63B4" w:rsidP="003C60DF"/>
        </w:tc>
        <w:tc>
          <w:tcPr>
            <w:tcW w:w="3117" w:type="dxa"/>
          </w:tcPr>
          <w:p w:rsidR="00BD63B4" w:rsidRPr="003C60DF" w:rsidRDefault="00BD63B4" w:rsidP="003C60DF">
            <w:r w:rsidRPr="003C60DF">
              <w:t>Стерильность:</w:t>
            </w:r>
          </w:p>
        </w:tc>
        <w:tc>
          <w:tcPr>
            <w:tcW w:w="2638" w:type="dxa"/>
          </w:tcPr>
          <w:p w:rsidR="00BD63B4" w:rsidRPr="003C60DF" w:rsidRDefault="00BD63B4" w:rsidP="003C60DF">
            <w:r w:rsidRPr="003C60DF">
              <w:t>Да</w:t>
            </w:r>
          </w:p>
        </w:tc>
        <w:tc>
          <w:tcPr>
            <w:tcW w:w="660" w:type="dxa"/>
            <w:vMerge/>
            <w:hideMark/>
          </w:tcPr>
          <w:p w:rsidR="00BD63B4" w:rsidRPr="003C60DF" w:rsidRDefault="00BD63B4" w:rsidP="003C60DF"/>
        </w:tc>
        <w:tc>
          <w:tcPr>
            <w:tcW w:w="655" w:type="dxa"/>
            <w:vMerge/>
            <w:hideMark/>
          </w:tcPr>
          <w:p w:rsidR="00BD63B4" w:rsidRPr="003C60DF" w:rsidRDefault="00BD63B4" w:rsidP="003C60DF"/>
        </w:tc>
      </w:tr>
      <w:tr w:rsidR="00BD63B4" w:rsidRPr="003C60DF" w:rsidTr="00BD63B4">
        <w:trPr>
          <w:trHeight w:val="287"/>
        </w:trPr>
        <w:tc>
          <w:tcPr>
            <w:tcW w:w="547" w:type="dxa"/>
            <w:vMerge/>
            <w:hideMark/>
          </w:tcPr>
          <w:p w:rsidR="00BD63B4" w:rsidRPr="003C60DF" w:rsidRDefault="00BD63B4" w:rsidP="003C60DF"/>
        </w:tc>
        <w:tc>
          <w:tcPr>
            <w:tcW w:w="2448" w:type="dxa"/>
            <w:vMerge/>
            <w:hideMark/>
          </w:tcPr>
          <w:p w:rsidR="00BD63B4" w:rsidRPr="003C60DF" w:rsidRDefault="00BD63B4" w:rsidP="003C60DF"/>
        </w:tc>
        <w:tc>
          <w:tcPr>
            <w:tcW w:w="3117" w:type="dxa"/>
          </w:tcPr>
          <w:p w:rsidR="00BD63B4" w:rsidRPr="003C60DF" w:rsidRDefault="00BD63B4" w:rsidP="003C60DF">
            <w:r w:rsidRPr="003C60DF">
              <w:t>Форма:</w:t>
            </w:r>
          </w:p>
        </w:tc>
        <w:tc>
          <w:tcPr>
            <w:tcW w:w="2638" w:type="dxa"/>
          </w:tcPr>
          <w:p w:rsidR="00BD63B4" w:rsidRPr="003C60DF" w:rsidRDefault="00BD63B4" w:rsidP="003C60DF">
            <w:r w:rsidRPr="003C60DF">
              <w:t>прямоугольная</w:t>
            </w:r>
          </w:p>
        </w:tc>
        <w:tc>
          <w:tcPr>
            <w:tcW w:w="660" w:type="dxa"/>
            <w:vMerge/>
            <w:hideMark/>
          </w:tcPr>
          <w:p w:rsidR="00BD63B4" w:rsidRPr="003C60DF" w:rsidRDefault="00BD63B4" w:rsidP="003C60DF"/>
        </w:tc>
        <w:tc>
          <w:tcPr>
            <w:tcW w:w="655" w:type="dxa"/>
            <w:vMerge/>
            <w:hideMark/>
          </w:tcPr>
          <w:p w:rsidR="00BD63B4" w:rsidRPr="003C60DF" w:rsidRDefault="00BD63B4" w:rsidP="003C60DF"/>
        </w:tc>
      </w:tr>
      <w:tr w:rsidR="00BD63B4" w:rsidRPr="003C60DF" w:rsidTr="00BD63B4">
        <w:trPr>
          <w:trHeight w:val="1270"/>
        </w:trPr>
        <w:tc>
          <w:tcPr>
            <w:tcW w:w="547" w:type="dxa"/>
            <w:vMerge/>
            <w:hideMark/>
          </w:tcPr>
          <w:p w:rsidR="00BD63B4" w:rsidRPr="003C60DF" w:rsidRDefault="00BD63B4" w:rsidP="003C60DF"/>
        </w:tc>
        <w:tc>
          <w:tcPr>
            <w:tcW w:w="2448" w:type="dxa"/>
            <w:vMerge/>
            <w:hideMark/>
          </w:tcPr>
          <w:p w:rsidR="00BD63B4" w:rsidRPr="003C60DF" w:rsidRDefault="00BD63B4" w:rsidP="003C60DF"/>
        </w:tc>
        <w:tc>
          <w:tcPr>
            <w:tcW w:w="5755" w:type="dxa"/>
            <w:gridSpan w:val="2"/>
          </w:tcPr>
          <w:p w:rsidR="00BD63B4" w:rsidRPr="003C60DF" w:rsidRDefault="00BD63B4" w:rsidP="003C60DF">
            <w:r w:rsidRPr="003C60DF">
              <w:t>Марлевая салфетка стерильная предназначена для использования в качестве готового перевязочного средства. Она применяется при прямом контакте с открытой раневой поверхностью, обеспечивает впитывание выделений и защиту раны от загрязнений.</w:t>
            </w:r>
            <w:r w:rsidRPr="003C60DF">
              <w:br/>
              <w:t>Изделие выполнено из отбелённой медицинской марли из 100% хлопка плотностью 27 г/</w:t>
            </w:r>
            <w:proofErr w:type="spellStart"/>
            <w:r w:rsidRPr="003C60DF">
              <w:t>кв.м</w:t>
            </w:r>
            <w:proofErr w:type="spellEnd"/>
            <w:r w:rsidRPr="003C60DF">
              <w:t>. Материал отличается мягкостью, воздухопроницаемостью и безопасностью для кожи. Салфетка имеет прямоугольную форму размером 16x14 см и состоит из двух слоёв.</w:t>
            </w:r>
            <w:r w:rsidRPr="003C60DF">
              <w:br/>
              <w:t>Стерилизация проводится рациональным методом, что гарантирует надёжную стерильность. Салфетки предназначены для однократного применения.</w:t>
            </w:r>
          </w:p>
        </w:tc>
        <w:tc>
          <w:tcPr>
            <w:tcW w:w="660" w:type="dxa"/>
            <w:vMerge/>
            <w:hideMark/>
          </w:tcPr>
          <w:p w:rsidR="00BD63B4" w:rsidRPr="003C60DF" w:rsidRDefault="00BD63B4" w:rsidP="003C60DF"/>
        </w:tc>
        <w:tc>
          <w:tcPr>
            <w:tcW w:w="655" w:type="dxa"/>
            <w:vMerge/>
            <w:hideMark/>
          </w:tcPr>
          <w:p w:rsidR="00BD63B4" w:rsidRPr="003C60DF" w:rsidRDefault="00BD63B4" w:rsidP="003C60DF"/>
        </w:tc>
      </w:tr>
    </w:tbl>
    <w:p w:rsidR="003C60DF" w:rsidRPr="003C60DF" w:rsidRDefault="003C60DF" w:rsidP="003C60D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C60DF" w:rsidRPr="00BA65A9" w:rsidRDefault="003C60DF" w:rsidP="003C60DF">
      <w:pPr>
        <w:jc w:val="center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p w:rsidR="00204C75" w:rsidRPr="009D0203" w:rsidRDefault="00204C75">
      <w:pPr>
        <w:rPr>
          <w:sz w:val="22"/>
          <w:szCs w:val="22"/>
        </w:rPr>
      </w:pPr>
    </w:p>
    <w:sectPr w:rsidR="00204C75" w:rsidRPr="009D0203" w:rsidSect="00FF6509">
      <w:footerReference w:type="default" r:id="rId10"/>
      <w:pgSz w:w="11906" w:h="16838"/>
      <w:pgMar w:top="851" w:right="851" w:bottom="357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17" w:rsidRDefault="00D86317" w:rsidP="00E20271">
      <w:r>
        <w:separator/>
      </w:r>
    </w:p>
  </w:endnote>
  <w:endnote w:type="continuationSeparator" w:id="0">
    <w:p w:rsidR="00D86317" w:rsidRDefault="00D86317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D63B4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17" w:rsidRDefault="00D86317" w:rsidP="00E20271">
      <w:r>
        <w:separator/>
      </w:r>
    </w:p>
  </w:footnote>
  <w:footnote w:type="continuationSeparator" w:id="0">
    <w:p w:rsidR="00D86317" w:rsidRDefault="00D86317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251A7"/>
    <w:multiLevelType w:val="hybridMultilevel"/>
    <w:tmpl w:val="A592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3176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1F6BDF"/>
    <w:rsid w:val="00201752"/>
    <w:rsid w:val="00204C75"/>
    <w:rsid w:val="002438AC"/>
    <w:rsid w:val="002444D8"/>
    <w:rsid w:val="0027234D"/>
    <w:rsid w:val="002822CD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61E47"/>
    <w:rsid w:val="00392A17"/>
    <w:rsid w:val="00395152"/>
    <w:rsid w:val="003A25E0"/>
    <w:rsid w:val="003A4715"/>
    <w:rsid w:val="003B055D"/>
    <w:rsid w:val="003B3D7B"/>
    <w:rsid w:val="003C4BAD"/>
    <w:rsid w:val="003C60DF"/>
    <w:rsid w:val="003E164D"/>
    <w:rsid w:val="00430E4A"/>
    <w:rsid w:val="004425EE"/>
    <w:rsid w:val="00456A9A"/>
    <w:rsid w:val="0048066E"/>
    <w:rsid w:val="00482547"/>
    <w:rsid w:val="0048324E"/>
    <w:rsid w:val="00483A35"/>
    <w:rsid w:val="00491169"/>
    <w:rsid w:val="004B20BF"/>
    <w:rsid w:val="004C2BDB"/>
    <w:rsid w:val="004D4852"/>
    <w:rsid w:val="004D5ED1"/>
    <w:rsid w:val="004F57CB"/>
    <w:rsid w:val="004F74E6"/>
    <w:rsid w:val="00525D85"/>
    <w:rsid w:val="005376C9"/>
    <w:rsid w:val="00574278"/>
    <w:rsid w:val="005773B6"/>
    <w:rsid w:val="0058322F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3BBE"/>
    <w:rsid w:val="007679EF"/>
    <w:rsid w:val="00776813"/>
    <w:rsid w:val="007853D8"/>
    <w:rsid w:val="007C33F6"/>
    <w:rsid w:val="007D1BA8"/>
    <w:rsid w:val="007F16F8"/>
    <w:rsid w:val="007F6063"/>
    <w:rsid w:val="0086206B"/>
    <w:rsid w:val="00867051"/>
    <w:rsid w:val="00874379"/>
    <w:rsid w:val="00880543"/>
    <w:rsid w:val="00884CA9"/>
    <w:rsid w:val="008A086A"/>
    <w:rsid w:val="008B16D9"/>
    <w:rsid w:val="008C26C2"/>
    <w:rsid w:val="008C725E"/>
    <w:rsid w:val="008C7ABA"/>
    <w:rsid w:val="008D3697"/>
    <w:rsid w:val="008E2593"/>
    <w:rsid w:val="008E78BB"/>
    <w:rsid w:val="00922133"/>
    <w:rsid w:val="0092222F"/>
    <w:rsid w:val="00925FA5"/>
    <w:rsid w:val="00942B10"/>
    <w:rsid w:val="00942D5C"/>
    <w:rsid w:val="009531DB"/>
    <w:rsid w:val="00961970"/>
    <w:rsid w:val="00965392"/>
    <w:rsid w:val="00995D83"/>
    <w:rsid w:val="009C1595"/>
    <w:rsid w:val="009C7035"/>
    <w:rsid w:val="009D0203"/>
    <w:rsid w:val="00A23B55"/>
    <w:rsid w:val="00A40929"/>
    <w:rsid w:val="00A92C4A"/>
    <w:rsid w:val="00A97225"/>
    <w:rsid w:val="00AB5497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D63B4"/>
    <w:rsid w:val="00BF7091"/>
    <w:rsid w:val="00C06A3E"/>
    <w:rsid w:val="00C1706B"/>
    <w:rsid w:val="00C9333A"/>
    <w:rsid w:val="00C96F0B"/>
    <w:rsid w:val="00CA4AFD"/>
    <w:rsid w:val="00CC6C7B"/>
    <w:rsid w:val="00CD60E3"/>
    <w:rsid w:val="00CE5F3D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86317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500F4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78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8E78B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FF650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60DF"/>
  </w:style>
  <w:style w:type="character" w:styleId="af1">
    <w:name w:val="FollowedHyperlink"/>
    <w:basedOn w:val="a0"/>
    <w:uiPriority w:val="99"/>
    <w:unhideWhenUsed/>
    <w:rsid w:val="003C60DF"/>
    <w:rPr>
      <w:color w:val="954F72"/>
      <w:u w:val="single"/>
    </w:rPr>
  </w:style>
  <w:style w:type="paragraph" w:customStyle="1" w:styleId="xl65">
    <w:name w:val="xl65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table" w:customStyle="1" w:styleId="10">
    <w:name w:val="Сетка таблицы1"/>
    <w:basedOn w:val="a1"/>
    <w:next w:val="af"/>
    <w:uiPriority w:val="59"/>
    <w:rsid w:val="003C60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E78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8E78B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FF650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3C60DF"/>
  </w:style>
  <w:style w:type="character" w:styleId="af1">
    <w:name w:val="FollowedHyperlink"/>
    <w:basedOn w:val="a0"/>
    <w:uiPriority w:val="99"/>
    <w:unhideWhenUsed/>
    <w:rsid w:val="003C60DF"/>
    <w:rPr>
      <w:color w:val="954F72"/>
      <w:u w:val="single"/>
    </w:rPr>
  </w:style>
  <w:style w:type="paragraph" w:customStyle="1" w:styleId="xl65">
    <w:name w:val="xl65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C60D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C60D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C60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3C60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table" w:customStyle="1" w:styleId="10">
    <w:name w:val="Сетка таблицы1"/>
    <w:basedOn w:val="a1"/>
    <w:next w:val="af"/>
    <w:uiPriority w:val="59"/>
    <w:rsid w:val="003C60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11774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15</cp:revision>
  <cp:lastPrinted>2014-01-10T08:33:00Z</cp:lastPrinted>
  <dcterms:created xsi:type="dcterms:W3CDTF">2026-04-08T07:37:00Z</dcterms:created>
  <dcterms:modified xsi:type="dcterms:W3CDTF">2026-08-11T07:25:00Z</dcterms:modified>
</cp:coreProperties>
</file>