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1407FD7A"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886B59">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73B147A4" w:rsidR="004D6FE2" w:rsidRDefault="00770F87" w:rsidP="0000019A">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eastAsia="Times New Roman" w:hAnsi="Times New Roman" w:cs="Times New Roman"/>
          <w:color w:val="000000"/>
        </w:rPr>
        <w:t>Федеральное государственное бюджетное учреждение «</w:t>
      </w:r>
      <w:r w:rsidR="00812F4F">
        <w:rPr>
          <w:rFonts w:ascii="Times New Roman" w:eastAsia="Times New Roman" w:hAnsi="Times New Roman" w:cs="Times New Roman"/>
          <w:color w:val="000000"/>
        </w:rPr>
        <w:t>На</w:t>
      </w:r>
      <w:r w:rsidR="00F42966">
        <w:rPr>
          <w:rFonts w:ascii="Times New Roman" w:eastAsia="Times New Roman" w:hAnsi="Times New Roman" w:cs="Times New Roman"/>
          <w:color w:val="000000"/>
        </w:rPr>
        <w:t>циональный</w:t>
      </w:r>
      <w:r w:rsidR="00812F4F">
        <w:rPr>
          <w:rFonts w:ascii="Times New Roman" w:eastAsia="Times New Roman" w:hAnsi="Times New Roman" w:cs="Times New Roman"/>
          <w:color w:val="000000"/>
        </w:rPr>
        <w:t xml:space="preserve"> </w:t>
      </w:r>
      <w:r w:rsidR="00A96523">
        <w:rPr>
          <w:rFonts w:ascii="Times New Roman" w:eastAsia="Times New Roman" w:hAnsi="Times New Roman" w:cs="Times New Roman"/>
          <w:color w:val="000000"/>
        </w:rPr>
        <w:t xml:space="preserve">медицинский </w:t>
      </w:r>
      <w:r w:rsidR="00812F4F">
        <w:rPr>
          <w:rFonts w:ascii="Times New Roman" w:eastAsia="Times New Roman" w:hAnsi="Times New Roman" w:cs="Times New Roman"/>
          <w:color w:val="000000"/>
        </w:rPr>
        <w:t>исследовательский центр</w:t>
      </w:r>
      <w:r w:rsidRPr="001946E9">
        <w:rPr>
          <w:rFonts w:ascii="Times New Roman" w:eastAsia="Times New Roman" w:hAnsi="Times New Roman" w:cs="Times New Roman"/>
          <w:color w:val="000000"/>
        </w:rPr>
        <w:t xml:space="preserve"> пульмонологии Федерального медико-биологического агентства» (ФГБУ «</w:t>
      </w:r>
      <w:proofErr w:type="spellStart"/>
      <w:r w:rsidRPr="001946E9">
        <w:rPr>
          <w:rFonts w:ascii="Times New Roman" w:eastAsia="Times New Roman" w:hAnsi="Times New Roman" w:cs="Times New Roman"/>
          <w:color w:val="000000"/>
        </w:rPr>
        <w:t>Н</w:t>
      </w:r>
      <w:r w:rsidR="00812F4F">
        <w:rPr>
          <w:rFonts w:ascii="Times New Roman" w:eastAsia="Times New Roman" w:hAnsi="Times New Roman" w:cs="Times New Roman"/>
          <w:color w:val="000000"/>
        </w:rPr>
        <w:t>МИЦ</w:t>
      </w:r>
      <w:proofErr w:type="spellEnd"/>
      <w:r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00019A">
      <w:pPr>
        <w:shd w:val="clear" w:color="auto" w:fill="FFFFFF"/>
        <w:tabs>
          <w:tab w:val="left" w:pos="900"/>
          <w:tab w:val="left" w:pos="10206"/>
        </w:tabs>
        <w:spacing w:line="276" w:lineRule="auto"/>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1C9D6E68"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F108D7">
        <w:t xml:space="preserve">медицинские </w:t>
      </w:r>
      <w:r w:rsidR="00503E41">
        <w:t>изделия</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03E41">
        <w:t>ые</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w:t>
      </w:r>
      <w:proofErr w:type="gramStart"/>
      <w:r w:rsidR="00486510" w:rsidRPr="001946E9">
        <w:rPr>
          <w:sz w:val="24"/>
          <w:szCs w:val="24"/>
        </w:rPr>
        <w:t>коп</w:t>
      </w:r>
      <w:r w:rsidR="002C6DC9" w:rsidRPr="001946E9">
        <w:rPr>
          <w:sz w:val="24"/>
          <w:szCs w:val="24"/>
        </w:rPr>
        <w:t>.,</w:t>
      </w:r>
      <w:proofErr w:type="gramEnd"/>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сборка и установка,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3892316"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w:t>
      </w:r>
      <w:r w:rsidR="00886B59">
        <w:rPr>
          <w:rFonts w:ascii="Times New Roman" w:hAnsi="Times New Roman" w:cs="Times New Roman"/>
        </w:rPr>
        <w:t>ч</w:t>
      </w:r>
      <w:r w:rsidR="00620ED1" w:rsidRPr="001946E9">
        <w:rPr>
          <w:rFonts w:ascii="Times New Roman" w:hAnsi="Times New Roman" w:cs="Times New Roman"/>
        </w:rPr>
        <w:t>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0E6CF532" w14:textId="77777777" w:rsidR="00FE4F1E" w:rsidRPr="00A42F38" w:rsidRDefault="00FE4F1E" w:rsidP="00FE4F1E">
      <w:pPr>
        <w:spacing w:line="276" w:lineRule="auto"/>
        <w:ind w:firstLine="567"/>
        <w:jc w:val="both"/>
        <w:rPr>
          <w:rFonts w:ascii="Times New Roman" w:hAnsi="Times New Roman" w:cs="Times New Roman"/>
        </w:rPr>
      </w:pPr>
      <w:r>
        <w:rPr>
          <w:rFonts w:ascii="Times New Roman" w:hAnsi="Times New Roman" w:cs="Times New Roman"/>
        </w:rPr>
        <w:t xml:space="preserve">2.11. </w:t>
      </w:r>
      <w:r w:rsidRPr="00A42F38">
        <w:rPr>
          <w:rFonts w:ascii="Times New Roman" w:hAnsi="Times New Roman" w:cs="Times New Roman"/>
        </w:rPr>
        <w:t>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A42F38"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 xml:space="preserve">2) в случае если окончание поставки товара (выполнения работы, оказания услуги) согласно </w:t>
      </w:r>
      <w:proofErr w:type="gramStart"/>
      <w:r w:rsidRPr="00A42F38">
        <w:rPr>
          <w:rFonts w:ascii="Times New Roman" w:hAnsi="Times New Roman" w:cs="Times New Roman"/>
        </w:rPr>
        <w:t>условиям настоящего Контракта</w:t>
      </w:r>
      <w:proofErr w:type="gramEnd"/>
      <w:r w:rsidRPr="00A42F38">
        <w:rPr>
          <w:rFonts w:ascii="Times New Roman" w:hAnsi="Times New Roman" w:cs="Times New Roman"/>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219DC3FA" w:rsidR="00EC5E84" w:rsidRDefault="00EC5E84" w:rsidP="00EC5E84">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5626389E" w:rsidR="00E11E97" w:rsidRPr="001946E9" w:rsidRDefault="004A201F" w:rsidP="00EC5E84">
      <w:pPr>
        <w:spacing w:line="276" w:lineRule="auto"/>
        <w:ind w:firstLine="567"/>
        <w:jc w:val="both"/>
        <w:rPr>
          <w:rFonts w:ascii="Times New Roman" w:hAnsi="Times New Roman" w:cs="Times New Roman"/>
        </w:rPr>
      </w:pPr>
      <w:r w:rsidRPr="00891CA9">
        <w:rPr>
          <w:rFonts w:ascii="Times New Roman" w:hAnsi="Times New Roman" w:cs="Times New Roman"/>
        </w:rPr>
        <w:lastRenderedPageBreak/>
        <w:t xml:space="preserve">3.1. </w:t>
      </w:r>
      <w:bookmarkStart w:id="1" w:name="_ref_21602947"/>
      <w:r w:rsidR="00316361" w:rsidRPr="00891CA9">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7911BE" w:rsidRPr="007911BE">
        <w:rPr>
          <w:rFonts w:ascii="Times New Roman" w:hAnsi="Times New Roman" w:cs="Times New Roman"/>
        </w:rPr>
        <w:t>3</w:t>
      </w:r>
      <w:r w:rsidR="00F04812" w:rsidRPr="007911BE">
        <w:rPr>
          <w:rFonts w:ascii="Times New Roman" w:hAnsi="Times New Roman" w:cs="Times New Roman"/>
        </w:rPr>
        <w:t xml:space="preserve"> (</w:t>
      </w:r>
      <w:r w:rsidR="007911BE" w:rsidRPr="007911BE">
        <w:rPr>
          <w:rFonts w:ascii="Times New Roman" w:hAnsi="Times New Roman" w:cs="Times New Roman"/>
        </w:rPr>
        <w:t>трех</w:t>
      </w:r>
      <w:r w:rsidR="00F108D7" w:rsidRPr="007911BE">
        <w:rPr>
          <w:rFonts w:ascii="Times New Roman" w:hAnsi="Times New Roman" w:cs="Times New Roman"/>
        </w:rPr>
        <w:t xml:space="preserve">) </w:t>
      </w:r>
      <w:r w:rsidR="007911BE">
        <w:rPr>
          <w:rFonts w:ascii="Times New Roman" w:hAnsi="Times New Roman" w:cs="Times New Roman"/>
        </w:rPr>
        <w:t>календарных</w:t>
      </w:r>
      <w:r w:rsidR="00316361" w:rsidRPr="007911BE">
        <w:rPr>
          <w:rFonts w:ascii="Times New Roman" w:hAnsi="Times New Roman" w:cs="Times New Roman"/>
        </w:rPr>
        <w:t xml:space="preserve"> дней</w:t>
      </w:r>
      <w:r w:rsidR="00316361" w:rsidRPr="00891CA9">
        <w:rPr>
          <w:rFonts w:ascii="Times New Roman" w:hAnsi="Times New Roman" w:cs="Times New Roman"/>
        </w:rPr>
        <w:t xml:space="preserve"> с даты заключения Договора</w:t>
      </w:r>
      <w:r w:rsidR="00AF6A6D" w:rsidRPr="00891CA9">
        <w:rPr>
          <w:rFonts w:ascii="Times New Roman" w:hAnsi="Times New Roman" w:cs="Times New Roman"/>
        </w:rPr>
        <w:t>.</w:t>
      </w:r>
      <w:r w:rsidR="00AF6A6D">
        <w:rPr>
          <w:rFonts w:ascii="Times New Roman" w:hAnsi="Times New Roman" w:cs="Times New Roman"/>
        </w:rPr>
        <w:t xml:space="preserve"> </w:t>
      </w:r>
    </w:p>
    <w:p w14:paraId="353D0560" w14:textId="77777777"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A4ACE" w:rsidRPr="001946E9">
        <w:rPr>
          <w:rFonts w:ascii="Times New Roman" w:hAnsi="Times New Roman" w:cs="Times New Roman"/>
        </w:rPr>
        <w:t>,</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A81870" w:rsidRPr="001946E9">
        <w:rPr>
          <w:rFonts w:ascii="Times New Roman" w:hAnsi="Times New Roman" w:cs="Times New Roman"/>
        </w:rPr>
        <w:t xml:space="preserve">, сборка </w:t>
      </w:r>
      <w:r w:rsidR="0002108E" w:rsidRPr="001946E9">
        <w:rPr>
          <w:rFonts w:ascii="Times New Roman" w:hAnsi="Times New Roman" w:cs="Times New Roman"/>
        </w:rPr>
        <w:t xml:space="preserve">и установка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69DEDC0A"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697A48">
        <w:rPr>
          <w:rFonts w:ascii="Times New Roman" w:hAnsi="Times New Roman" w:cs="Times New Roman"/>
        </w:rPr>
        <w:t>Остаточный с</w:t>
      </w:r>
      <w:r w:rsidR="00351DA0">
        <w:rPr>
          <w:rFonts w:ascii="Times New Roman" w:hAnsi="Times New Roman" w:cs="Times New Roman"/>
        </w:rPr>
        <w:t xml:space="preserve">рок годности на поставляемый Товар – </w:t>
      </w:r>
      <w:r w:rsidR="00697A48">
        <w:rPr>
          <w:rFonts w:ascii="Times New Roman" w:hAnsi="Times New Roman" w:cs="Times New Roman"/>
        </w:rPr>
        <w:t>не менее 12 (двенадцати месяцев)</w:t>
      </w:r>
      <w:r w:rsidR="00351DA0">
        <w:rPr>
          <w:rFonts w:ascii="Times New Roman" w:hAnsi="Times New Roman" w:cs="Times New Roman"/>
        </w:rPr>
        <w:t>.</w:t>
      </w:r>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bookmarkStart w:id="4" w:name="_ref_50148320"/>
      <w:bookmarkEnd w:id="2"/>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3.7</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lastRenderedPageBreak/>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lastRenderedPageBreak/>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5C4C035"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891CA9">
        <w:rPr>
          <w:rFonts w:ascii="Times New Roman" w:hAnsi="Times New Roman" w:cs="Times New Roman"/>
          <w:color w:val="000000"/>
        </w:rPr>
        <w:t>11.1.</w:t>
      </w:r>
      <w:bookmarkStart w:id="11" w:name="_ref_23030047"/>
      <w:r w:rsidR="00392C75" w:rsidRPr="00891CA9">
        <w:rPr>
          <w:rFonts w:ascii="Times New Roman" w:hAnsi="Times New Roman" w:cs="Times New Roman"/>
          <w:color w:val="000000"/>
        </w:rPr>
        <w:t xml:space="preserve"> </w:t>
      </w:r>
      <w:r w:rsidR="00620ED1" w:rsidRPr="00891CA9">
        <w:rPr>
          <w:rFonts w:ascii="Times New Roman" w:hAnsi="Times New Roman" w:cs="Times New Roman"/>
          <w:color w:val="000000"/>
        </w:rPr>
        <w:t>Договор вступает</w:t>
      </w:r>
      <w:r w:rsidRPr="00891CA9">
        <w:rPr>
          <w:rFonts w:ascii="Times New Roman" w:hAnsi="Times New Roman" w:cs="Times New Roman"/>
          <w:color w:val="000000"/>
        </w:rPr>
        <w:t xml:space="preserve"> в силу</w:t>
      </w:r>
      <w:r w:rsidR="007A71CB" w:rsidRPr="00891CA9">
        <w:rPr>
          <w:rFonts w:ascii="Times New Roman" w:hAnsi="Times New Roman" w:cs="Times New Roman"/>
          <w:color w:val="000000"/>
        </w:rPr>
        <w:t xml:space="preserve"> и становится обязательным для С</w:t>
      </w:r>
      <w:r w:rsidRPr="00891CA9">
        <w:rPr>
          <w:rFonts w:ascii="Times New Roman" w:hAnsi="Times New Roman" w:cs="Times New Roman"/>
          <w:color w:val="000000"/>
        </w:rPr>
        <w:t xml:space="preserve">торон с </w:t>
      </w:r>
      <w:r w:rsidR="009F2B63" w:rsidRPr="00891CA9">
        <w:rPr>
          <w:rFonts w:ascii="Times New Roman" w:hAnsi="Times New Roman" w:cs="Times New Roman"/>
          <w:color w:val="000000"/>
        </w:rPr>
        <w:t xml:space="preserve">момента </w:t>
      </w:r>
      <w:r w:rsidR="007A71CB" w:rsidRPr="00891CA9">
        <w:rPr>
          <w:rFonts w:ascii="Times New Roman" w:hAnsi="Times New Roman" w:cs="Times New Roman"/>
          <w:color w:val="000000"/>
        </w:rPr>
        <w:t xml:space="preserve">его </w:t>
      </w:r>
      <w:r w:rsidR="00AF7A0C" w:rsidRPr="00891CA9">
        <w:rPr>
          <w:rFonts w:ascii="Times New Roman" w:hAnsi="Times New Roman" w:cs="Times New Roman"/>
          <w:color w:val="000000"/>
        </w:rPr>
        <w:t>заключения</w:t>
      </w:r>
      <w:r w:rsidRPr="00891CA9">
        <w:rPr>
          <w:rFonts w:ascii="Times New Roman" w:hAnsi="Times New Roman" w:cs="Times New Roman"/>
          <w:color w:val="000000"/>
        </w:rPr>
        <w:t xml:space="preserve"> и действует до </w:t>
      </w:r>
      <w:r w:rsidR="008072AB" w:rsidRPr="00891CA9">
        <w:rPr>
          <w:rFonts w:ascii="Times New Roman" w:hAnsi="Times New Roman" w:cs="Times New Roman"/>
          <w:color w:val="000000"/>
        </w:rPr>
        <w:t>«</w:t>
      </w:r>
      <w:r w:rsidR="00B81FD7" w:rsidRPr="00891CA9">
        <w:rPr>
          <w:rFonts w:ascii="Times New Roman" w:hAnsi="Times New Roman" w:cs="Times New Roman"/>
          <w:color w:val="000000"/>
        </w:rPr>
        <w:t>31</w:t>
      </w:r>
      <w:r w:rsidR="008072AB" w:rsidRPr="00891CA9">
        <w:rPr>
          <w:rFonts w:ascii="Times New Roman" w:hAnsi="Times New Roman" w:cs="Times New Roman"/>
          <w:color w:val="000000"/>
        </w:rPr>
        <w:t>»</w:t>
      </w:r>
      <w:r w:rsidR="00CF37C1" w:rsidRPr="00891CA9">
        <w:rPr>
          <w:rFonts w:ascii="Times New Roman" w:hAnsi="Times New Roman" w:cs="Times New Roman"/>
          <w:color w:val="000000"/>
        </w:rPr>
        <w:t xml:space="preserve"> </w:t>
      </w:r>
      <w:r w:rsidR="0076081E">
        <w:rPr>
          <w:rFonts w:ascii="Times New Roman" w:hAnsi="Times New Roman" w:cs="Times New Roman"/>
          <w:color w:val="000000"/>
        </w:rPr>
        <w:t>декабря</w:t>
      </w:r>
      <w:r w:rsidR="00966007" w:rsidRPr="00891CA9">
        <w:rPr>
          <w:rFonts w:ascii="Times New Roman" w:hAnsi="Times New Roman" w:cs="Times New Roman"/>
          <w:color w:val="000000"/>
        </w:rPr>
        <w:t xml:space="preserve"> </w:t>
      </w:r>
      <w:r w:rsidR="003A1411" w:rsidRPr="00891CA9">
        <w:rPr>
          <w:rFonts w:ascii="Times New Roman" w:hAnsi="Times New Roman" w:cs="Times New Roman"/>
          <w:color w:val="000000"/>
        </w:rPr>
        <w:t>202</w:t>
      </w:r>
      <w:r w:rsidR="0097066B" w:rsidRPr="00891CA9">
        <w:rPr>
          <w:rFonts w:ascii="Times New Roman" w:hAnsi="Times New Roman" w:cs="Times New Roman"/>
          <w:color w:val="000000"/>
        </w:rPr>
        <w:t>6</w:t>
      </w:r>
      <w:r w:rsidR="00CF37C1" w:rsidRPr="00891CA9">
        <w:rPr>
          <w:rFonts w:ascii="Times New Roman" w:hAnsi="Times New Roman" w:cs="Times New Roman"/>
          <w:color w:val="000000"/>
        </w:rPr>
        <w:t xml:space="preserve"> г.</w:t>
      </w:r>
      <w:bookmarkEnd w:id="11"/>
      <w:r w:rsidR="00CF37C1" w:rsidRPr="00891CA9">
        <w:rPr>
          <w:rFonts w:ascii="Times New Roman" w:hAnsi="Times New Roman" w:cs="Times New Roman"/>
          <w:color w:val="000000"/>
        </w:rPr>
        <w:t xml:space="preserve"> </w:t>
      </w:r>
      <w:r w:rsidR="003656C5" w:rsidRPr="00891CA9">
        <w:rPr>
          <w:rFonts w:ascii="Times New Roman" w:hAnsi="Times New Roman" w:cs="Times New Roman"/>
          <w:color w:val="000000"/>
        </w:rPr>
        <w:t xml:space="preserve">включительно, </w:t>
      </w:r>
      <w:r w:rsidR="00CB7F1C" w:rsidRPr="00891CA9">
        <w:rPr>
          <w:rFonts w:ascii="Times New Roman" w:hAnsi="Times New Roman" w:cs="Times New Roman"/>
          <w:color w:val="000000"/>
        </w:rPr>
        <w:t xml:space="preserve">а </w:t>
      </w:r>
      <w:r w:rsidR="00620ED1" w:rsidRPr="00891CA9">
        <w:rPr>
          <w:rFonts w:ascii="Times New Roman" w:hAnsi="Times New Roman" w:cs="Times New Roman"/>
          <w:color w:val="000000"/>
        </w:rPr>
        <w:t>в части</w:t>
      </w:r>
      <w:r w:rsidR="00883BDB" w:rsidRPr="00891CA9">
        <w:rPr>
          <w:rFonts w:ascii="Times New Roman" w:hAnsi="Times New Roman" w:cs="Times New Roman"/>
          <w:color w:val="000000"/>
        </w:rPr>
        <w:t xml:space="preserve"> </w:t>
      </w:r>
      <w:r w:rsidR="00AE6936" w:rsidRPr="00891CA9">
        <w:rPr>
          <w:rFonts w:ascii="Times New Roman" w:hAnsi="Times New Roman" w:cs="Times New Roman"/>
          <w:color w:val="000000"/>
        </w:rPr>
        <w:t xml:space="preserve">исполнения </w:t>
      </w:r>
      <w:r w:rsidR="00EC45E5" w:rsidRPr="00891CA9">
        <w:rPr>
          <w:rFonts w:ascii="Times New Roman" w:hAnsi="Times New Roman" w:cs="Times New Roman"/>
          <w:color w:val="000000"/>
        </w:rPr>
        <w:t>обязательств по оплате</w:t>
      </w:r>
      <w:r w:rsidR="00883BDB" w:rsidRPr="00891CA9">
        <w:rPr>
          <w:rFonts w:ascii="Times New Roman" w:hAnsi="Times New Roman" w:cs="Times New Roman"/>
          <w:color w:val="000000"/>
        </w:rPr>
        <w:t xml:space="preserve"> и гарантийных обязательств </w:t>
      </w:r>
      <w:r w:rsidR="00392C75" w:rsidRPr="00891CA9">
        <w:rPr>
          <w:rFonts w:ascii="Times New Roman" w:hAnsi="Times New Roman" w:cs="Times New Roman"/>
          <w:color w:val="000000"/>
        </w:rPr>
        <w:t xml:space="preserve">— </w:t>
      </w:r>
      <w:r w:rsidR="00883BDB" w:rsidRPr="00891CA9">
        <w:rPr>
          <w:rFonts w:ascii="Times New Roman" w:hAnsi="Times New Roman" w:cs="Times New Roman"/>
          <w:color w:val="000000"/>
        </w:rPr>
        <w:t xml:space="preserve">до полного </w:t>
      </w:r>
      <w:r w:rsidR="007A71CB" w:rsidRPr="00891CA9">
        <w:rPr>
          <w:rFonts w:ascii="Times New Roman" w:hAnsi="Times New Roman" w:cs="Times New Roman"/>
          <w:color w:val="000000"/>
        </w:rPr>
        <w:t xml:space="preserve">их </w:t>
      </w:r>
      <w:r w:rsidR="00883BDB" w:rsidRPr="00891CA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1068D2DB"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293C27">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D637CA5" w:rsidR="0075551B" w:rsidRPr="00FD4C9C" w:rsidRDefault="0075551B" w:rsidP="00812F4F">
            <w:pPr>
              <w:rPr>
                <w:rFonts w:ascii="Times New Roman" w:hAnsi="Times New Roman" w:cs="Times New Roman"/>
                <w:sz w:val="16"/>
                <w:szCs w:val="16"/>
              </w:rPr>
            </w:pPr>
            <w:r w:rsidRPr="00FD4C9C">
              <w:rPr>
                <w:rFonts w:ascii="Times New Roman" w:hAnsi="Times New Roman" w:cs="Times New Roman"/>
                <w:sz w:val="16"/>
                <w:szCs w:val="16"/>
              </w:rPr>
              <w:t>ФГБУ «</w:t>
            </w:r>
            <w:proofErr w:type="spellStart"/>
            <w:r w:rsidRPr="00FD4C9C">
              <w:rPr>
                <w:rFonts w:ascii="Times New Roman" w:hAnsi="Times New Roman" w:cs="Times New Roman"/>
                <w:sz w:val="16"/>
                <w:szCs w:val="16"/>
              </w:rPr>
              <w:t>Н</w:t>
            </w:r>
            <w:r w:rsidR="00812F4F">
              <w:rPr>
                <w:rFonts w:ascii="Times New Roman" w:hAnsi="Times New Roman" w:cs="Times New Roman"/>
                <w:sz w:val="16"/>
                <w:szCs w:val="16"/>
              </w:rPr>
              <w:t>МИЦ</w:t>
            </w:r>
            <w:proofErr w:type="spellEnd"/>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C6FBB26" w:rsidR="00831B4C" w:rsidRPr="00FD4C9C" w:rsidRDefault="00831B4C" w:rsidP="00831B4C">
            <w:pPr>
              <w:rPr>
                <w:rFonts w:ascii="Times New Roman" w:eastAsia="Times New Roman" w:hAnsi="Times New Roman" w:cs="Times New Roman"/>
                <w:sz w:val="16"/>
                <w:szCs w:val="16"/>
              </w:rPr>
            </w:pPr>
            <w:proofErr w:type="spellStart"/>
            <w:r w:rsidRPr="00FD4C9C">
              <w:rPr>
                <w:rFonts w:ascii="Times New Roman" w:eastAsia="Times New Roman" w:hAnsi="Times New Roman" w:cs="Times New Roman"/>
                <w:sz w:val="16"/>
                <w:szCs w:val="16"/>
              </w:rPr>
              <w:t>УФК</w:t>
            </w:r>
            <w:proofErr w:type="spellEnd"/>
            <w:r w:rsidRPr="00FD4C9C">
              <w:rPr>
                <w:rFonts w:ascii="Times New Roman" w:eastAsia="Times New Roman" w:hAnsi="Times New Roman" w:cs="Times New Roman"/>
                <w:sz w:val="16"/>
                <w:szCs w:val="16"/>
              </w:rPr>
              <w:t xml:space="preserve"> по г. Москве (ФГБУ «</w:t>
            </w:r>
            <w:proofErr w:type="spellStart"/>
            <w:r w:rsidRPr="00FD4C9C">
              <w:rPr>
                <w:rFonts w:ascii="Times New Roman" w:eastAsia="Times New Roman" w:hAnsi="Times New Roman" w:cs="Times New Roman"/>
                <w:sz w:val="16"/>
                <w:szCs w:val="16"/>
              </w:rPr>
              <w:t>Н</w:t>
            </w:r>
            <w:r w:rsidR="00812F4F">
              <w:rPr>
                <w:rFonts w:ascii="Times New Roman" w:eastAsia="Times New Roman" w:hAnsi="Times New Roman" w:cs="Times New Roman"/>
                <w:sz w:val="16"/>
                <w:szCs w:val="16"/>
              </w:rPr>
              <w:t>МИЦ</w:t>
            </w:r>
            <w:proofErr w:type="spellEnd"/>
            <w:r w:rsidRPr="00FD4C9C">
              <w:rPr>
                <w:rFonts w:ascii="Times New Roman" w:eastAsia="Times New Roman" w:hAnsi="Times New Roman" w:cs="Times New Roman"/>
                <w:sz w:val="16"/>
                <w:szCs w:val="16"/>
              </w:rPr>
              <w:t xml:space="preserve"> пульмонологии» ФМБА России, л/с </w:t>
            </w:r>
            <w:proofErr w:type="spellStart"/>
            <w:r w:rsidRPr="00FD4C9C">
              <w:rPr>
                <w:rFonts w:ascii="Times New Roman" w:eastAsia="Times New Roman" w:hAnsi="Times New Roman" w:cs="Times New Roman"/>
                <w:sz w:val="16"/>
                <w:szCs w:val="16"/>
              </w:rPr>
              <w:t>20736У42270</w:t>
            </w:r>
            <w:proofErr w:type="spellEnd"/>
            <w:r w:rsidRPr="00FD4C9C">
              <w:rPr>
                <w:rFonts w:ascii="Times New Roman" w:eastAsia="Times New Roman" w:hAnsi="Times New Roman" w:cs="Times New Roman"/>
                <w:sz w:val="16"/>
                <w:szCs w:val="16"/>
              </w:rPr>
              <w:t xml:space="preserve">, л/с </w:t>
            </w:r>
            <w:proofErr w:type="spellStart"/>
            <w:r w:rsidRPr="00FD4C9C">
              <w:rPr>
                <w:rFonts w:ascii="Times New Roman" w:eastAsia="Times New Roman" w:hAnsi="Times New Roman" w:cs="Times New Roman"/>
                <w:sz w:val="16"/>
                <w:szCs w:val="16"/>
              </w:rPr>
              <w:t>22736У42270</w:t>
            </w:r>
            <w:proofErr w:type="spellEnd"/>
            <w:r w:rsidRPr="00FD4C9C">
              <w:rPr>
                <w:rFonts w:ascii="Times New Roman" w:eastAsia="Times New Roman" w:hAnsi="Times New Roman" w:cs="Times New Roman"/>
                <w:sz w:val="16"/>
                <w:szCs w:val="16"/>
              </w:rPr>
              <w:t>)</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 xml:space="preserve">Наименование банка: </w:t>
            </w:r>
            <w:proofErr w:type="spellStart"/>
            <w:r w:rsidRPr="00C31354">
              <w:rPr>
                <w:rFonts w:ascii="Times New Roman" w:eastAsia="Times New Roman" w:hAnsi="Times New Roman" w:cs="Times New Roman"/>
                <w:sz w:val="16"/>
                <w:szCs w:val="16"/>
              </w:rPr>
              <w:t>ОКЦ</w:t>
            </w:r>
            <w:proofErr w:type="spellEnd"/>
            <w:r w:rsidRPr="00C31354">
              <w:rPr>
                <w:rFonts w:ascii="Times New Roman" w:eastAsia="Times New Roman" w:hAnsi="Times New Roman" w:cs="Times New Roman"/>
                <w:sz w:val="16"/>
                <w:szCs w:val="16"/>
              </w:rPr>
              <w:t xml:space="preserve"> № 1 </w:t>
            </w:r>
            <w:proofErr w:type="spellStart"/>
            <w:r w:rsidRPr="00C31354">
              <w:rPr>
                <w:rFonts w:ascii="Times New Roman" w:eastAsia="Times New Roman" w:hAnsi="Times New Roman" w:cs="Times New Roman"/>
                <w:sz w:val="16"/>
                <w:szCs w:val="16"/>
              </w:rPr>
              <w:t>ГУ</w:t>
            </w:r>
            <w:proofErr w:type="spellEnd"/>
            <w:r w:rsidRPr="00C31354">
              <w:rPr>
                <w:rFonts w:ascii="Times New Roman" w:eastAsia="Times New Roman" w:hAnsi="Times New Roman" w:cs="Times New Roman"/>
                <w:sz w:val="16"/>
                <w:szCs w:val="16"/>
              </w:rPr>
              <w:t xml:space="preserve"> Банка России по </w:t>
            </w:r>
            <w:proofErr w:type="spellStart"/>
            <w:r w:rsidRPr="00C31354">
              <w:rPr>
                <w:rFonts w:ascii="Times New Roman" w:eastAsia="Times New Roman" w:hAnsi="Times New Roman" w:cs="Times New Roman"/>
                <w:sz w:val="16"/>
                <w:szCs w:val="16"/>
              </w:rPr>
              <w:t>ЦФО</w:t>
            </w:r>
            <w:proofErr w:type="spellEnd"/>
            <w:r w:rsidRPr="00C31354">
              <w:rPr>
                <w:rFonts w:ascii="Times New Roman" w:eastAsia="Times New Roman" w:hAnsi="Times New Roman" w:cs="Times New Roman"/>
                <w:sz w:val="16"/>
                <w:szCs w:val="16"/>
              </w:rPr>
              <w:t xml:space="preserve"> // </w:t>
            </w:r>
            <w:proofErr w:type="spellStart"/>
            <w:r w:rsidRPr="00C31354">
              <w:rPr>
                <w:rFonts w:ascii="Times New Roman" w:eastAsia="Times New Roman" w:hAnsi="Times New Roman" w:cs="Times New Roman"/>
                <w:sz w:val="16"/>
                <w:szCs w:val="16"/>
              </w:rPr>
              <w:t>УФК</w:t>
            </w:r>
            <w:proofErr w:type="spellEnd"/>
            <w:r w:rsidRPr="00C31354">
              <w:rPr>
                <w:rFonts w:ascii="Times New Roman" w:eastAsia="Times New Roman" w:hAnsi="Times New Roman" w:cs="Times New Roman"/>
                <w:sz w:val="16"/>
                <w:szCs w:val="16"/>
              </w:rPr>
              <w:t xml:space="preserve">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proofErr w:type="spellStart"/>
              <w:r w:rsidR="00B042C1" w:rsidRPr="00FD4C9C">
                <w:rPr>
                  <w:rStyle w:val="a6"/>
                  <w:rFonts w:ascii="Times New Roman" w:eastAsia="Times New Roman" w:hAnsi="Times New Roman"/>
                  <w:sz w:val="16"/>
                  <w:szCs w:val="16"/>
                </w:rPr>
                <w:t>niipulmo@yandex.ru</w:t>
              </w:r>
              <w:proofErr w:type="spellEnd"/>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3740"/>
        <w:gridCol w:w="1134"/>
        <w:gridCol w:w="1134"/>
        <w:gridCol w:w="1984"/>
        <w:gridCol w:w="851"/>
        <w:gridCol w:w="850"/>
        <w:gridCol w:w="1443"/>
        <w:gridCol w:w="1683"/>
        <w:gridCol w:w="809"/>
      </w:tblGrid>
      <w:tr w:rsidR="008072AB" w:rsidRPr="00FD4C9C" w14:paraId="0600E0CC" w14:textId="77777777" w:rsidTr="00845213">
        <w:trPr>
          <w:trHeight w:val="20"/>
          <w:jc w:val="center"/>
        </w:trPr>
        <w:tc>
          <w:tcPr>
            <w:tcW w:w="650" w:type="dxa"/>
            <w:vAlign w:val="center"/>
          </w:tcPr>
          <w:p w14:paraId="7CCA5EA4"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3740" w:type="dxa"/>
            <w:vAlign w:val="center"/>
          </w:tcPr>
          <w:p w14:paraId="7A9DA89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134" w:type="dxa"/>
            <w:vAlign w:val="center"/>
          </w:tcPr>
          <w:p w14:paraId="0D5ABD19" w14:textId="6E1F6202"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1134" w:type="dxa"/>
            <w:vAlign w:val="center"/>
          </w:tcPr>
          <w:p w14:paraId="6D1519C2" w14:textId="2BBF241D"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 xml:space="preserve">№ и дата </w:t>
            </w:r>
            <w:proofErr w:type="spellStart"/>
            <w:r>
              <w:rPr>
                <w:rFonts w:ascii="Times New Roman" w:hAnsi="Times New Roman" w:cs="Times New Roman"/>
                <w:b/>
                <w:sz w:val="16"/>
                <w:szCs w:val="16"/>
              </w:rPr>
              <w:t>РУ</w:t>
            </w:r>
            <w:proofErr w:type="spellEnd"/>
          </w:p>
        </w:tc>
        <w:tc>
          <w:tcPr>
            <w:tcW w:w="1984" w:type="dxa"/>
            <w:vAlign w:val="center"/>
          </w:tcPr>
          <w:p w14:paraId="5D8A11B9"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851" w:type="dxa"/>
            <w:vAlign w:val="center"/>
          </w:tcPr>
          <w:p w14:paraId="14D6D5E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50" w:type="dxa"/>
            <w:vAlign w:val="center"/>
          </w:tcPr>
          <w:p w14:paraId="10D9B845"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443" w:type="dxa"/>
            <w:vAlign w:val="center"/>
          </w:tcPr>
          <w:p w14:paraId="0B7EFA5F"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683" w:type="dxa"/>
            <w:vAlign w:val="center"/>
          </w:tcPr>
          <w:p w14:paraId="2157D70B"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09" w:type="dxa"/>
            <w:vAlign w:val="center"/>
          </w:tcPr>
          <w:p w14:paraId="41E1943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CC226B" w:rsidRPr="001336B6" w14:paraId="5B952ABF" w14:textId="77777777" w:rsidTr="00845213">
        <w:trPr>
          <w:trHeight w:val="20"/>
          <w:jc w:val="center"/>
        </w:trPr>
        <w:tc>
          <w:tcPr>
            <w:tcW w:w="650" w:type="dxa"/>
            <w:vAlign w:val="center"/>
          </w:tcPr>
          <w:p w14:paraId="6ABCB684" w14:textId="338BA45F" w:rsidR="00CC226B" w:rsidRPr="00956EE3" w:rsidRDefault="00CC226B" w:rsidP="00CC226B">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3740" w:type="dxa"/>
            <w:shd w:val="clear" w:color="auto" w:fill="FFFFFF" w:themeFill="background1"/>
            <w:vAlign w:val="center"/>
          </w:tcPr>
          <w:p w14:paraId="64B2DFEF" w14:textId="121F1C3E" w:rsidR="00CC226B" w:rsidRPr="00956EE3" w:rsidRDefault="00845213" w:rsidP="00CC226B">
            <w:pPr>
              <w:jc w:val="center"/>
              <w:rPr>
                <w:rFonts w:ascii="Times New Roman" w:hAnsi="Times New Roman" w:cs="Times New Roman"/>
                <w:sz w:val="16"/>
                <w:szCs w:val="16"/>
              </w:rPr>
            </w:pPr>
            <w:r w:rsidRPr="00845213">
              <w:rPr>
                <w:rFonts w:ascii="Times New Roman" w:hAnsi="Times New Roman" w:cs="Times New Roman"/>
                <w:sz w:val="16"/>
                <w:szCs w:val="16"/>
              </w:rPr>
              <w:t xml:space="preserve">Пломба пластиковая к контейнерам для стерилизации, хранения, транспортировки медицинских инструментов </w:t>
            </w:r>
            <w:proofErr w:type="spellStart"/>
            <w:r w:rsidRPr="00845213">
              <w:rPr>
                <w:rFonts w:ascii="Times New Roman" w:hAnsi="Times New Roman" w:cs="Times New Roman"/>
                <w:sz w:val="16"/>
                <w:szCs w:val="16"/>
              </w:rPr>
              <w:t>ERMIS</w:t>
            </w:r>
            <w:proofErr w:type="spellEnd"/>
          </w:p>
        </w:tc>
        <w:tc>
          <w:tcPr>
            <w:tcW w:w="1134" w:type="dxa"/>
            <w:vAlign w:val="center"/>
          </w:tcPr>
          <w:p w14:paraId="3D45C8F0" w14:textId="556C91BD" w:rsidR="00CC226B" w:rsidRPr="00956EE3" w:rsidRDefault="00845213" w:rsidP="00CC226B">
            <w:pPr>
              <w:jc w:val="center"/>
              <w:rPr>
                <w:rFonts w:ascii="Times New Roman" w:hAnsi="Times New Roman" w:cs="Times New Roman"/>
                <w:sz w:val="16"/>
                <w:szCs w:val="16"/>
              </w:rPr>
            </w:pPr>
            <w:r w:rsidRPr="00845213">
              <w:rPr>
                <w:rFonts w:ascii="Times New Roman" w:hAnsi="Times New Roman" w:cs="Times New Roman"/>
                <w:sz w:val="16"/>
                <w:szCs w:val="16"/>
              </w:rPr>
              <w:t>32.50.13.190</w:t>
            </w:r>
          </w:p>
        </w:tc>
        <w:tc>
          <w:tcPr>
            <w:tcW w:w="1134" w:type="dxa"/>
          </w:tcPr>
          <w:p w14:paraId="393A755B" w14:textId="41DB1DA5" w:rsidR="00CC226B" w:rsidRPr="00956EE3" w:rsidRDefault="00CC226B" w:rsidP="00CC226B">
            <w:pPr>
              <w:jc w:val="center"/>
              <w:rPr>
                <w:rFonts w:ascii="Times New Roman" w:hAnsi="Times New Roman" w:cs="Times New Roman"/>
                <w:sz w:val="16"/>
                <w:szCs w:val="16"/>
              </w:rPr>
            </w:pPr>
          </w:p>
        </w:tc>
        <w:tc>
          <w:tcPr>
            <w:tcW w:w="1984" w:type="dxa"/>
            <w:vAlign w:val="center"/>
          </w:tcPr>
          <w:p w14:paraId="12B4F98E" w14:textId="11731F8B" w:rsidR="00CC226B" w:rsidRPr="009D64B4" w:rsidRDefault="00845213" w:rsidP="00CC226B">
            <w:pPr>
              <w:jc w:val="center"/>
              <w:rPr>
                <w:rFonts w:ascii="Times New Roman" w:hAnsi="Times New Roman" w:cs="Times New Roman"/>
                <w:sz w:val="16"/>
                <w:szCs w:val="16"/>
              </w:rPr>
            </w:pPr>
            <w:r>
              <w:rPr>
                <w:rFonts w:ascii="Times New Roman" w:hAnsi="Times New Roman" w:cs="Times New Roman"/>
                <w:sz w:val="16"/>
                <w:szCs w:val="16"/>
              </w:rPr>
              <w:t>Федеративная Республика Германия</w:t>
            </w:r>
          </w:p>
        </w:tc>
        <w:tc>
          <w:tcPr>
            <w:tcW w:w="851" w:type="dxa"/>
            <w:vAlign w:val="center"/>
          </w:tcPr>
          <w:p w14:paraId="43D679BA" w14:textId="451D6832" w:rsidR="00CC226B" w:rsidRPr="009D64B4" w:rsidRDefault="00845213" w:rsidP="00CC226B">
            <w:pPr>
              <w:jc w:val="center"/>
              <w:rPr>
                <w:rFonts w:ascii="Times New Roman" w:hAnsi="Times New Roman" w:cs="Times New Roman"/>
                <w:sz w:val="16"/>
                <w:szCs w:val="16"/>
              </w:rPr>
            </w:pPr>
            <w:r>
              <w:rPr>
                <w:rFonts w:ascii="Times New Roman" w:hAnsi="Times New Roman" w:cs="Times New Roman"/>
                <w:sz w:val="16"/>
                <w:szCs w:val="16"/>
              </w:rPr>
              <w:t>Штука</w:t>
            </w:r>
          </w:p>
        </w:tc>
        <w:tc>
          <w:tcPr>
            <w:tcW w:w="850" w:type="dxa"/>
            <w:vAlign w:val="center"/>
          </w:tcPr>
          <w:p w14:paraId="1608B6CE" w14:textId="143317C4" w:rsidR="00CC226B" w:rsidRPr="009D64B4" w:rsidRDefault="00845213" w:rsidP="00CC226B">
            <w:pPr>
              <w:jc w:val="center"/>
              <w:rPr>
                <w:rFonts w:ascii="Times New Roman" w:hAnsi="Times New Roman" w:cs="Times New Roman"/>
                <w:sz w:val="16"/>
                <w:szCs w:val="16"/>
              </w:rPr>
            </w:pPr>
            <w:r>
              <w:rPr>
                <w:rFonts w:ascii="Times New Roman" w:hAnsi="Times New Roman" w:cs="Times New Roman"/>
                <w:sz w:val="16"/>
                <w:szCs w:val="16"/>
              </w:rPr>
              <w:t>700</w:t>
            </w:r>
          </w:p>
        </w:tc>
        <w:tc>
          <w:tcPr>
            <w:tcW w:w="1443" w:type="dxa"/>
            <w:vAlign w:val="center"/>
          </w:tcPr>
          <w:p w14:paraId="6759B554" w14:textId="77777777" w:rsidR="00CC226B" w:rsidRPr="00956EE3" w:rsidRDefault="00CC226B" w:rsidP="00CC226B">
            <w:pPr>
              <w:jc w:val="center"/>
              <w:rPr>
                <w:rFonts w:ascii="Times New Roman" w:eastAsia="Times New Roman" w:hAnsi="Times New Roman" w:cs="Times New Roman"/>
                <w:sz w:val="16"/>
                <w:szCs w:val="16"/>
              </w:rPr>
            </w:pPr>
          </w:p>
        </w:tc>
        <w:tc>
          <w:tcPr>
            <w:tcW w:w="1683" w:type="dxa"/>
            <w:vAlign w:val="center"/>
          </w:tcPr>
          <w:p w14:paraId="778E5611" w14:textId="77777777" w:rsidR="00CC226B" w:rsidRPr="00956EE3" w:rsidRDefault="00CC226B" w:rsidP="00CC226B">
            <w:pPr>
              <w:jc w:val="center"/>
              <w:rPr>
                <w:rFonts w:ascii="Times New Roman" w:eastAsia="Times New Roman" w:hAnsi="Times New Roman" w:cs="Times New Roman"/>
                <w:sz w:val="16"/>
                <w:szCs w:val="16"/>
              </w:rPr>
            </w:pPr>
          </w:p>
        </w:tc>
        <w:tc>
          <w:tcPr>
            <w:tcW w:w="809" w:type="dxa"/>
            <w:vAlign w:val="center"/>
          </w:tcPr>
          <w:p w14:paraId="2A88C25D" w14:textId="77777777" w:rsidR="00CC226B" w:rsidRPr="00956EE3" w:rsidRDefault="00CC226B" w:rsidP="00CC226B">
            <w:pPr>
              <w:ind w:right="32"/>
              <w:jc w:val="center"/>
              <w:rPr>
                <w:rFonts w:ascii="Times New Roman" w:eastAsia="Times New Roman" w:hAnsi="Times New Roman" w:cs="Times New Roman"/>
                <w:sz w:val="16"/>
                <w:szCs w:val="16"/>
              </w:rPr>
            </w:pPr>
          </w:p>
        </w:tc>
      </w:tr>
      <w:tr w:rsidR="00F108D7" w:rsidRPr="00FD4C9C" w14:paraId="318A21DA" w14:textId="77777777" w:rsidTr="00845213">
        <w:trPr>
          <w:trHeight w:val="20"/>
          <w:jc w:val="center"/>
        </w:trPr>
        <w:tc>
          <w:tcPr>
            <w:tcW w:w="11786" w:type="dxa"/>
            <w:gridSpan w:val="8"/>
          </w:tcPr>
          <w:p w14:paraId="2B8EB343" w14:textId="4AF7B3DF" w:rsidR="00F108D7" w:rsidRPr="00011195" w:rsidRDefault="00F108D7" w:rsidP="00316361">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683" w:type="dxa"/>
            <w:vAlign w:val="center"/>
          </w:tcPr>
          <w:p w14:paraId="1C7FE9E8" w14:textId="77777777" w:rsidR="00F108D7" w:rsidRPr="00011195" w:rsidRDefault="00F108D7" w:rsidP="00316361">
            <w:pPr>
              <w:jc w:val="center"/>
              <w:rPr>
                <w:rFonts w:ascii="Times New Roman" w:hAnsi="Times New Roman" w:cs="Times New Roman"/>
                <w:b/>
                <w:sz w:val="16"/>
                <w:szCs w:val="16"/>
              </w:rPr>
            </w:pPr>
          </w:p>
        </w:tc>
        <w:tc>
          <w:tcPr>
            <w:tcW w:w="809" w:type="dxa"/>
            <w:vAlign w:val="center"/>
          </w:tcPr>
          <w:p w14:paraId="723D3794" w14:textId="77777777" w:rsidR="00F108D7" w:rsidRPr="00011195" w:rsidRDefault="00F108D7" w:rsidP="00316361">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0C21CA63" w14:textId="77777777" w:rsidR="00F108D7" w:rsidRDefault="00F108D7" w:rsidP="009407C1">
      <w:pPr>
        <w:jc w:val="right"/>
        <w:rPr>
          <w:rFonts w:ascii="Times New Roman" w:hAnsi="Times New Roman" w:cs="Times New Roman"/>
          <w:color w:val="000000"/>
        </w:rPr>
      </w:pPr>
    </w:p>
    <w:p w14:paraId="075DE9B9" w14:textId="77777777" w:rsidR="00F108D7" w:rsidRDefault="00F108D7" w:rsidP="009407C1">
      <w:pPr>
        <w:jc w:val="right"/>
        <w:rPr>
          <w:rFonts w:ascii="Times New Roman" w:hAnsi="Times New Roman" w:cs="Times New Roman"/>
          <w:color w:val="000000"/>
        </w:rPr>
      </w:pPr>
    </w:p>
    <w:p w14:paraId="38DC02B3" w14:textId="77777777" w:rsidR="00F108D7" w:rsidRDefault="00F108D7" w:rsidP="009407C1">
      <w:pPr>
        <w:jc w:val="right"/>
        <w:rPr>
          <w:rFonts w:ascii="Times New Roman" w:hAnsi="Times New Roman" w:cs="Times New Roman"/>
          <w:color w:val="000000"/>
        </w:rPr>
      </w:pPr>
    </w:p>
    <w:p w14:paraId="6B60521C" w14:textId="77777777" w:rsidR="00F108D7" w:rsidRDefault="00F108D7" w:rsidP="009407C1">
      <w:pPr>
        <w:jc w:val="right"/>
        <w:rPr>
          <w:rFonts w:ascii="Times New Roman" w:hAnsi="Times New Roman" w:cs="Times New Roman"/>
          <w:color w:val="000000"/>
        </w:rPr>
      </w:pPr>
    </w:p>
    <w:p w14:paraId="693AE824" w14:textId="77777777" w:rsidR="00F108D7" w:rsidRDefault="00F108D7" w:rsidP="009407C1">
      <w:pPr>
        <w:jc w:val="right"/>
        <w:rPr>
          <w:rFonts w:ascii="Times New Roman" w:hAnsi="Times New Roman" w:cs="Times New Roman"/>
          <w:color w:val="000000"/>
        </w:rPr>
      </w:pPr>
    </w:p>
    <w:p w14:paraId="0E81B64F" w14:textId="77777777" w:rsidR="00CC226B" w:rsidRDefault="00CC226B" w:rsidP="009407C1">
      <w:pPr>
        <w:jc w:val="right"/>
        <w:rPr>
          <w:rFonts w:ascii="Times New Roman" w:hAnsi="Times New Roman" w:cs="Times New Roman"/>
          <w:color w:val="000000"/>
        </w:rPr>
      </w:pPr>
    </w:p>
    <w:p w14:paraId="213BB4C4" w14:textId="77777777" w:rsidR="00CC226B" w:rsidRDefault="00CC226B" w:rsidP="009407C1">
      <w:pPr>
        <w:jc w:val="right"/>
        <w:rPr>
          <w:rFonts w:ascii="Times New Roman" w:hAnsi="Times New Roman" w:cs="Times New Roman"/>
          <w:color w:val="000000"/>
        </w:rPr>
      </w:pPr>
    </w:p>
    <w:p w14:paraId="0A92824C" w14:textId="77777777" w:rsidR="00CC226B" w:rsidRDefault="00CC226B" w:rsidP="009407C1">
      <w:pPr>
        <w:jc w:val="right"/>
        <w:rPr>
          <w:rFonts w:ascii="Times New Roman" w:hAnsi="Times New Roman" w:cs="Times New Roman"/>
          <w:color w:val="000000"/>
        </w:rPr>
      </w:pPr>
    </w:p>
    <w:p w14:paraId="13E8A38B" w14:textId="77777777" w:rsidR="00F108D7" w:rsidRDefault="00F108D7" w:rsidP="009407C1">
      <w:pPr>
        <w:jc w:val="right"/>
        <w:rPr>
          <w:rFonts w:ascii="Times New Roman" w:hAnsi="Times New Roman" w:cs="Times New Roman"/>
          <w:color w:val="000000"/>
        </w:rPr>
      </w:pPr>
    </w:p>
    <w:p w14:paraId="1B27B193" w14:textId="77777777" w:rsidR="009B22D0" w:rsidRDefault="009B22D0" w:rsidP="009407C1">
      <w:pPr>
        <w:jc w:val="right"/>
        <w:rPr>
          <w:rFonts w:ascii="Times New Roman" w:hAnsi="Times New Roman" w:cs="Times New Roman"/>
          <w:color w:val="000000"/>
        </w:rPr>
      </w:pPr>
    </w:p>
    <w:p w14:paraId="5ED6C5A4" w14:textId="77777777" w:rsidR="00F108D7" w:rsidRDefault="00F108D7" w:rsidP="009407C1">
      <w:pPr>
        <w:jc w:val="right"/>
        <w:rPr>
          <w:rFonts w:ascii="Times New Roman" w:hAnsi="Times New Roman" w:cs="Times New Roman"/>
          <w:color w:val="000000"/>
        </w:rPr>
      </w:pPr>
    </w:p>
    <w:p w14:paraId="7068FC9E" w14:textId="77777777" w:rsidR="00F108D7" w:rsidRDefault="00F108D7" w:rsidP="009407C1">
      <w:pPr>
        <w:jc w:val="right"/>
        <w:rPr>
          <w:rFonts w:ascii="Times New Roman" w:hAnsi="Times New Roman" w:cs="Times New Roman"/>
          <w:color w:val="000000"/>
        </w:rPr>
      </w:pPr>
    </w:p>
    <w:p w14:paraId="06B023A7" w14:textId="77777777" w:rsidR="00F108D7" w:rsidRDefault="00F108D7" w:rsidP="009407C1">
      <w:pPr>
        <w:jc w:val="right"/>
        <w:rPr>
          <w:rFonts w:ascii="Times New Roman" w:hAnsi="Times New Roman" w:cs="Times New Roman"/>
          <w:color w:val="000000"/>
        </w:rPr>
      </w:pPr>
    </w:p>
    <w:p w14:paraId="760D0690" w14:textId="77777777" w:rsidR="00F108D7" w:rsidRDefault="00F108D7" w:rsidP="009407C1">
      <w:pPr>
        <w:jc w:val="right"/>
        <w:rPr>
          <w:rFonts w:ascii="Times New Roman" w:hAnsi="Times New Roman" w:cs="Times New Roman"/>
          <w:color w:val="000000"/>
        </w:rPr>
      </w:pPr>
    </w:p>
    <w:p w14:paraId="2B2C3FF6" w14:textId="77777777" w:rsidR="000046A3" w:rsidRDefault="000046A3" w:rsidP="009407C1">
      <w:pPr>
        <w:jc w:val="right"/>
        <w:rPr>
          <w:rFonts w:ascii="Times New Roman" w:hAnsi="Times New Roman" w:cs="Times New Roman"/>
          <w:color w:val="000000"/>
        </w:rPr>
      </w:pPr>
      <w:bookmarkStart w:id="13" w:name="_GoBack"/>
      <w:bookmarkEnd w:id="13"/>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50A469AB" w14:textId="0C994D9B" w:rsidR="008A0D09"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00" w:type="pct"/>
        <w:tblLook w:val="04A0" w:firstRow="1" w:lastRow="0" w:firstColumn="1" w:lastColumn="0" w:noHBand="0" w:noVBand="1"/>
      </w:tblPr>
      <w:tblGrid>
        <w:gridCol w:w="445"/>
        <w:gridCol w:w="2547"/>
        <w:gridCol w:w="1132"/>
        <w:gridCol w:w="8631"/>
        <w:gridCol w:w="791"/>
        <w:gridCol w:w="732"/>
      </w:tblGrid>
      <w:tr w:rsidR="00495ABA" w:rsidRPr="00CC226B" w14:paraId="0BA5759A" w14:textId="77777777" w:rsidTr="005837D0">
        <w:trPr>
          <w:trHeight w:val="2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5F730" w14:textId="77777777" w:rsidR="00CC226B" w:rsidRPr="00CC226B" w:rsidRDefault="00CC226B" w:rsidP="00CC226B">
            <w:pPr>
              <w:jc w:val="center"/>
              <w:rPr>
                <w:rFonts w:ascii="Times New Roman" w:eastAsia="Times New Roman" w:hAnsi="Times New Roman" w:cs="Times New Roman"/>
                <w:b/>
                <w:bCs/>
                <w:color w:val="000000"/>
                <w:sz w:val="16"/>
                <w:szCs w:val="16"/>
              </w:rPr>
            </w:pPr>
            <w:r w:rsidRPr="00CC226B">
              <w:rPr>
                <w:rFonts w:ascii="Times New Roman" w:eastAsia="Times New Roman" w:hAnsi="Times New Roman" w:cs="Times New Roman"/>
                <w:b/>
                <w:bCs/>
                <w:color w:val="000000"/>
                <w:sz w:val="16"/>
                <w:szCs w:val="16"/>
              </w:rPr>
              <w:t>№ п/п</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55D8E825" w14:textId="77777777" w:rsidR="00CC226B" w:rsidRPr="00CC226B" w:rsidRDefault="00CC226B" w:rsidP="00CC226B">
            <w:pPr>
              <w:jc w:val="center"/>
              <w:rPr>
                <w:rFonts w:ascii="Times New Roman" w:eastAsia="Times New Roman" w:hAnsi="Times New Roman" w:cs="Times New Roman"/>
                <w:b/>
                <w:bCs/>
                <w:color w:val="000000"/>
                <w:sz w:val="16"/>
                <w:szCs w:val="16"/>
              </w:rPr>
            </w:pPr>
            <w:r w:rsidRPr="00CC226B">
              <w:rPr>
                <w:rFonts w:ascii="Times New Roman" w:eastAsia="Times New Roman" w:hAnsi="Times New Roman" w:cs="Times New Roman"/>
                <w:b/>
                <w:bCs/>
                <w:color w:val="000000"/>
                <w:sz w:val="16"/>
                <w:szCs w:val="16"/>
              </w:rPr>
              <w:t>Наименование Товара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D4EA915" w14:textId="77777777" w:rsidR="00CC226B" w:rsidRPr="00CC226B" w:rsidRDefault="00CC226B" w:rsidP="00CC226B">
            <w:pPr>
              <w:jc w:val="center"/>
              <w:rPr>
                <w:rFonts w:ascii="Times New Roman" w:eastAsia="Times New Roman" w:hAnsi="Times New Roman" w:cs="Times New Roman"/>
                <w:b/>
                <w:bCs/>
                <w:color w:val="000000"/>
                <w:sz w:val="16"/>
                <w:szCs w:val="16"/>
              </w:rPr>
            </w:pPr>
            <w:r w:rsidRPr="00CC226B">
              <w:rPr>
                <w:rFonts w:ascii="Times New Roman" w:eastAsia="Times New Roman" w:hAnsi="Times New Roman" w:cs="Times New Roman"/>
                <w:b/>
                <w:bCs/>
                <w:color w:val="000000"/>
                <w:sz w:val="16"/>
                <w:szCs w:val="16"/>
              </w:rPr>
              <w:t>Код ОКПД 2</w:t>
            </w:r>
          </w:p>
        </w:tc>
        <w:tc>
          <w:tcPr>
            <w:tcW w:w="8647" w:type="dxa"/>
            <w:tcBorders>
              <w:top w:val="single" w:sz="4" w:space="0" w:color="auto"/>
              <w:left w:val="nil"/>
              <w:bottom w:val="single" w:sz="4" w:space="0" w:color="auto"/>
              <w:right w:val="single" w:sz="4" w:space="0" w:color="auto"/>
            </w:tcBorders>
            <w:shd w:val="clear" w:color="auto" w:fill="auto"/>
            <w:noWrap/>
            <w:vAlign w:val="center"/>
            <w:hideMark/>
          </w:tcPr>
          <w:p w14:paraId="4DB97C12" w14:textId="77777777" w:rsidR="00CC226B" w:rsidRPr="00CC226B" w:rsidRDefault="00CC226B" w:rsidP="00CC226B">
            <w:pPr>
              <w:jc w:val="center"/>
              <w:rPr>
                <w:rFonts w:ascii="Times New Roman" w:eastAsia="Times New Roman" w:hAnsi="Times New Roman" w:cs="Times New Roman"/>
                <w:b/>
                <w:bCs/>
                <w:color w:val="000000"/>
                <w:sz w:val="16"/>
                <w:szCs w:val="16"/>
              </w:rPr>
            </w:pPr>
            <w:r w:rsidRPr="00CC226B">
              <w:rPr>
                <w:rFonts w:ascii="Times New Roman" w:eastAsia="Times New Roman" w:hAnsi="Times New Roman" w:cs="Times New Roman"/>
                <w:b/>
                <w:bCs/>
                <w:color w:val="000000"/>
                <w:sz w:val="16"/>
                <w:szCs w:val="16"/>
              </w:rPr>
              <w:t>Характеристики Товара</w:t>
            </w:r>
          </w:p>
        </w:tc>
        <w:tc>
          <w:tcPr>
            <w:tcW w:w="792" w:type="dxa"/>
            <w:tcBorders>
              <w:top w:val="single" w:sz="4" w:space="0" w:color="auto"/>
              <w:left w:val="nil"/>
              <w:bottom w:val="single" w:sz="4" w:space="0" w:color="auto"/>
              <w:right w:val="single" w:sz="4" w:space="0" w:color="auto"/>
            </w:tcBorders>
            <w:shd w:val="clear" w:color="auto" w:fill="auto"/>
            <w:noWrap/>
            <w:vAlign w:val="center"/>
            <w:hideMark/>
          </w:tcPr>
          <w:p w14:paraId="5FD998AD" w14:textId="77777777" w:rsidR="00CC226B" w:rsidRPr="00CC226B" w:rsidRDefault="00CC226B" w:rsidP="00CC226B">
            <w:pPr>
              <w:jc w:val="center"/>
              <w:rPr>
                <w:rFonts w:ascii="Times New Roman" w:eastAsia="Times New Roman" w:hAnsi="Times New Roman" w:cs="Times New Roman"/>
                <w:b/>
                <w:bCs/>
                <w:color w:val="000000"/>
                <w:sz w:val="16"/>
                <w:szCs w:val="16"/>
              </w:rPr>
            </w:pPr>
            <w:r w:rsidRPr="00CC226B">
              <w:rPr>
                <w:rFonts w:ascii="Times New Roman" w:eastAsia="Times New Roman" w:hAnsi="Times New Roman" w:cs="Times New Roman"/>
                <w:b/>
                <w:bCs/>
                <w:color w:val="000000"/>
                <w:sz w:val="16"/>
                <w:szCs w:val="16"/>
              </w:rPr>
              <w:t>Ед. изм.</w:t>
            </w:r>
          </w:p>
        </w:tc>
        <w:tc>
          <w:tcPr>
            <w:tcW w:w="733" w:type="dxa"/>
            <w:tcBorders>
              <w:top w:val="single" w:sz="4" w:space="0" w:color="auto"/>
              <w:left w:val="nil"/>
              <w:bottom w:val="single" w:sz="4" w:space="0" w:color="auto"/>
              <w:right w:val="single" w:sz="4" w:space="0" w:color="auto"/>
            </w:tcBorders>
            <w:shd w:val="clear" w:color="auto" w:fill="auto"/>
            <w:noWrap/>
            <w:vAlign w:val="center"/>
            <w:hideMark/>
          </w:tcPr>
          <w:p w14:paraId="39C31265" w14:textId="77777777" w:rsidR="00CC226B" w:rsidRPr="00CC226B" w:rsidRDefault="00CC226B" w:rsidP="00CC226B">
            <w:pPr>
              <w:jc w:val="center"/>
              <w:rPr>
                <w:rFonts w:ascii="Times New Roman" w:eastAsia="Times New Roman" w:hAnsi="Times New Roman" w:cs="Times New Roman"/>
                <w:b/>
                <w:bCs/>
                <w:color w:val="000000"/>
                <w:sz w:val="16"/>
                <w:szCs w:val="16"/>
              </w:rPr>
            </w:pPr>
            <w:r w:rsidRPr="00CC226B">
              <w:rPr>
                <w:rFonts w:ascii="Times New Roman" w:eastAsia="Times New Roman" w:hAnsi="Times New Roman" w:cs="Times New Roman"/>
                <w:b/>
                <w:bCs/>
                <w:color w:val="000000"/>
                <w:sz w:val="16"/>
                <w:szCs w:val="16"/>
              </w:rPr>
              <w:t>Кол-во</w:t>
            </w:r>
          </w:p>
        </w:tc>
      </w:tr>
      <w:tr w:rsidR="007A5E24" w:rsidRPr="00CC226B" w14:paraId="2B3185F1" w14:textId="77777777" w:rsidTr="005837D0">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59D3E4E" w14:textId="77777777" w:rsidR="007A5E24" w:rsidRPr="00CC226B" w:rsidRDefault="007A5E24" w:rsidP="007A5E24">
            <w:pPr>
              <w:jc w:val="center"/>
              <w:rPr>
                <w:rFonts w:ascii="Times New Roman" w:eastAsia="Times New Roman" w:hAnsi="Times New Roman" w:cs="Times New Roman"/>
                <w:color w:val="000000"/>
                <w:sz w:val="16"/>
                <w:szCs w:val="16"/>
              </w:rPr>
            </w:pPr>
            <w:r w:rsidRPr="00CC226B">
              <w:rPr>
                <w:rFonts w:ascii="Times New Roman" w:eastAsia="Times New Roman" w:hAnsi="Times New Roman" w:cs="Times New Roman"/>
                <w:color w:val="000000"/>
                <w:sz w:val="16"/>
                <w:szCs w:val="16"/>
              </w:rPr>
              <w:t>1</w:t>
            </w:r>
          </w:p>
        </w:tc>
        <w:tc>
          <w:tcPr>
            <w:tcW w:w="2551" w:type="dxa"/>
            <w:tcBorders>
              <w:top w:val="nil"/>
              <w:left w:val="nil"/>
              <w:bottom w:val="single" w:sz="4" w:space="0" w:color="auto"/>
              <w:right w:val="single" w:sz="4" w:space="0" w:color="auto"/>
            </w:tcBorders>
            <w:shd w:val="clear" w:color="auto" w:fill="auto"/>
            <w:noWrap/>
            <w:vAlign w:val="center"/>
          </w:tcPr>
          <w:p w14:paraId="5C6C1A5D" w14:textId="55775D8E" w:rsidR="007A5E24" w:rsidRPr="00CC226B" w:rsidRDefault="007A5E24" w:rsidP="007A5E24">
            <w:pPr>
              <w:jc w:val="center"/>
              <w:rPr>
                <w:rFonts w:ascii="Times New Roman" w:eastAsia="Times New Roman" w:hAnsi="Times New Roman" w:cs="Times New Roman"/>
                <w:color w:val="000000"/>
                <w:sz w:val="16"/>
                <w:szCs w:val="16"/>
              </w:rPr>
            </w:pPr>
            <w:r w:rsidRPr="00845213">
              <w:rPr>
                <w:rFonts w:ascii="Times New Roman" w:hAnsi="Times New Roman" w:cs="Times New Roman"/>
                <w:sz w:val="16"/>
                <w:szCs w:val="16"/>
              </w:rPr>
              <w:t xml:space="preserve">Пломба пластиковая к контейнерам для стерилизации, хранения, транспортировки медицинских инструментов </w:t>
            </w:r>
            <w:proofErr w:type="spellStart"/>
            <w:r w:rsidRPr="00845213">
              <w:rPr>
                <w:rFonts w:ascii="Times New Roman" w:hAnsi="Times New Roman" w:cs="Times New Roman"/>
                <w:sz w:val="16"/>
                <w:szCs w:val="16"/>
              </w:rPr>
              <w:t>ERMIS</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3A3C4E6F" w14:textId="5F4CFA3C" w:rsidR="007A5E24" w:rsidRPr="00CC226B" w:rsidRDefault="007A5E24" w:rsidP="007A5E24">
            <w:pPr>
              <w:jc w:val="center"/>
              <w:rPr>
                <w:rFonts w:ascii="Times New Roman" w:eastAsia="Times New Roman" w:hAnsi="Times New Roman" w:cs="Times New Roman"/>
                <w:color w:val="000000"/>
                <w:sz w:val="16"/>
                <w:szCs w:val="16"/>
              </w:rPr>
            </w:pPr>
            <w:r w:rsidRPr="00845213">
              <w:rPr>
                <w:rFonts w:ascii="Times New Roman" w:hAnsi="Times New Roman" w:cs="Times New Roman"/>
                <w:sz w:val="16"/>
                <w:szCs w:val="16"/>
              </w:rPr>
              <w:t>32.50.13.190</w:t>
            </w:r>
          </w:p>
        </w:tc>
        <w:tc>
          <w:tcPr>
            <w:tcW w:w="8647" w:type="dxa"/>
            <w:tcBorders>
              <w:top w:val="nil"/>
              <w:left w:val="nil"/>
              <w:bottom w:val="single" w:sz="4" w:space="0" w:color="auto"/>
              <w:right w:val="single" w:sz="4" w:space="0" w:color="auto"/>
            </w:tcBorders>
            <w:shd w:val="clear" w:color="auto" w:fill="auto"/>
            <w:vAlign w:val="center"/>
          </w:tcPr>
          <w:p w14:paraId="3699BA56" w14:textId="19760C5D" w:rsidR="007A5E24" w:rsidRPr="00CC226B" w:rsidRDefault="007A5E24" w:rsidP="007A5E24">
            <w:pPr>
              <w:jc w:val="center"/>
              <w:rPr>
                <w:rFonts w:ascii="Times New Roman" w:eastAsia="Times New Roman" w:hAnsi="Times New Roman" w:cs="Times New Roman"/>
                <w:color w:val="000000"/>
                <w:sz w:val="16"/>
                <w:szCs w:val="16"/>
              </w:rPr>
            </w:pPr>
            <w:r w:rsidRPr="007A5E24">
              <w:rPr>
                <w:rFonts w:ascii="Times New Roman" w:hAnsi="Times New Roman" w:cs="Times New Roman"/>
                <w:sz w:val="16"/>
                <w:szCs w:val="16"/>
              </w:rPr>
              <w:t xml:space="preserve">Пломба пластиковая к контейнерам для стерилизации, хранения, транспортировки медицинских инструментов </w:t>
            </w:r>
            <w:proofErr w:type="spellStart"/>
            <w:r w:rsidRPr="007A5E24">
              <w:rPr>
                <w:rFonts w:ascii="Times New Roman" w:hAnsi="Times New Roman" w:cs="Times New Roman"/>
                <w:sz w:val="16"/>
                <w:szCs w:val="16"/>
              </w:rPr>
              <w:t>ERMIS</w:t>
            </w:r>
            <w:proofErr w:type="spellEnd"/>
            <w:r w:rsidRPr="007A5E24">
              <w:rPr>
                <w:rFonts w:ascii="Times New Roman" w:hAnsi="Times New Roman" w:cs="Times New Roman"/>
                <w:sz w:val="16"/>
                <w:szCs w:val="16"/>
              </w:rPr>
              <w:t xml:space="preserve">, арт. </w:t>
            </w:r>
            <w:proofErr w:type="spellStart"/>
            <w:r w:rsidRPr="007A5E24">
              <w:rPr>
                <w:rFonts w:ascii="Times New Roman" w:hAnsi="Times New Roman" w:cs="Times New Roman"/>
                <w:sz w:val="16"/>
                <w:szCs w:val="16"/>
              </w:rPr>
              <w:t>ER819.000</w:t>
            </w:r>
            <w:proofErr w:type="spellEnd"/>
            <w:r w:rsidRPr="007A5E24">
              <w:rPr>
                <w:rFonts w:ascii="Times New Roman" w:hAnsi="Times New Roman" w:cs="Times New Roman"/>
                <w:sz w:val="16"/>
                <w:szCs w:val="16"/>
              </w:rPr>
              <w:t xml:space="preserve">. Предназначена для опечатывания контейнеров с медицинскими инструментами перед отправкой на стерилизацию. Выполнена из термостойкого пластика. Совместима с контейнерами для стерилизации, хранения, транспортировки медицинских инструментов </w:t>
            </w:r>
            <w:proofErr w:type="spellStart"/>
            <w:r w:rsidRPr="007A5E24">
              <w:rPr>
                <w:rFonts w:ascii="Times New Roman" w:hAnsi="Times New Roman" w:cs="Times New Roman"/>
                <w:sz w:val="16"/>
                <w:szCs w:val="16"/>
              </w:rPr>
              <w:t>ERMIS</w:t>
            </w:r>
            <w:proofErr w:type="spellEnd"/>
            <w:r w:rsidRPr="007A5E24">
              <w:rPr>
                <w:rFonts w:ascii="Times New Roman" w:hAnsi="Times New Roman" w:cs="Times New Roman"/>
                <w:sz w:val="16"/>
                <w:szCs w:val="16"/>
              </w:rPr>
              <w:t>. Цвет синий. В упаковке 100 шт.</w:t>
            </w:r>
          </w:p>
        </w:tc>
        <w:tc>
          <w:tcPr>
            <w:tcW w:w="792" w:type="dxa"/>
            <w:tcBorders>
              <w:top w:val="nil"/>
              <w:left w:val="nil"/>
              <w:bottom w:val="single" w:sz="4" w:space="0" w:color="auto"/>
              <w:right w:val="single" w:sz="4" w:space="0" w:color="auto"/>
            </w:tcBorders>
            <w:shd w:val="clear" w:color="auto" w:fill="auto"/>
            <w:noWrap/>
            <w:vAlign w:val="center"/>
          </w:tcPr>
          <w:p w14:paraId="428E500E" w14:textId="5EA75C62" w:rsidR="007A5E24" w:rsidRPr="00CC226B" w:rsidRDefault="007A5E24" w:rsidP="007A5E2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Штука</w:t>
            </w:r>
          </w:p>
        </w:tc>
        <w:tc>
          <w:tcPr>
            <w:tcW w:w="733" w:type="dxa"/>
            <w:tcBorders>
              <w:top w:val="nil"/>
              <w:left w:val="nil"/>
              <w:bottom w:val="single" w:sz="4" w:space="0" w:color="auto"/>
              <w:right w:val="single" w:sz="4" w:space="0" w:color="auto"/>
            </w:tcBorders>
            <w:shd w:val="clear" w:color="auto" w:fill="auto"/>
            <w:noWrap/>
            <w:vAlign w:val="center"/>
          </w:tcPr>
          <w:p w14:paraId="68A2089E" w14:textId="55901283" w:rsidR="007A5E24" w:rsidRPr="00CC226B" w:rsidRDefault="007A5E24" w:rsidP="007A5E24">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700</w:t>
            </w:r>
          </w:p>
        </w:tc>
      </w:tr>
    </w:tbl>
    <w:p w14:paraId="6ED5AD63" w14:textId="77777777" w:rsidR="00D70612" w:rsidRDefault="00D70612" w:rsidP="009407C1">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18015B2A" w14:textId="77777777" w:rsidR="009407C1" w:rsidRPr="00CF7175" w:rsidRDefault="009407C1" w:rsidP="00EA49FC">
            <w:pPr>
              <w:jc w:val="center"/>
              <w:rPr>
                <w:rFonts w:ascii="Times New Roman" w:hAnsi="Times New Roman" w:cs="Times New Roman"/>
                <w:b/>
              </w:rPr>
            </w:pPr>
            <w:bookmarkStart w:id="14" w:name="_Hlk217031196"/>
            <w:r w:rsidRPr="00CF7175">
              <w:rPr>
                <w:rFonts w:ascii="Times New Roman" w:hAnsi="Times New Roman" w:cs="Times New Roman"/>
                <w:b/>
              </w:rPr>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bookmarkEnd w:id="14"/>
    </w:tbl>
    <w:p w14:paraId="6C8047F4" w14:textId="77777777" w:rsidR="009407C1" w:rsidRPr="009407C1" w:rsidRDefault="009407C1" w:rsidP="00EE0205">
      <w:pPr>
        <w:ind w:firstLine="708"/>
        <w:rPr>
          <w:rFonts w:ascii="Times New Roman" w:hAnsi="Times New Roman" w:cs="Times New Roman"/>
        </w:rPr>
      </w:pPr>
    </w:p>
    <w:sectPr w:rsidR="009407C1" w:rsidRPr="009407C1" w:rsidSect="00D70612">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5837D0">
          <w:rPr>
            <w:rFonts w:ascii="Times New Roman" w:hAnsi="Times New Roman" w:cs="Times New Roman"/>
            <w:noProof/>
            <w:sz w:val="20"/>
          </w:rPr>
          <w:t>9</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19A"/>
    <w:rsid w:val="000002BB"/>
    <w:rsid w:val="000002F3"/>
    <w:rsid w:val="000007DD"/>
    <w:rsid w:val="00000AFC"/>
    <w:rsid w:val="00000B9B"/>
    <w:rsid w:val="00001A8F"/>
    <w:rsid w:val="00001B4C"/>
    <w:rsid w:val="00001D96"/>
    <w:rsid w:val="00002321"/>
    <w:rsid w:val="0000232F"/>
    <w:rsid w:val="0000282F"/>
    <w:rsid w:val="00003204"/>
    <w:rsid w:val="00003542"/>
    <w:rsid w:val="000046A3"/>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0B5"/>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B51"/>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C27"/>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38B"/>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5F93"/>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16361"/>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1DA0"/>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5ABA"/>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3BF"/>
    <w:rsid w:val="004F469F"/>
    <w:rsid w:val="004F49F8"/>
    <w:rsid w:val="004F4B5F"/>
    <w:rsid w:val="004F4E19"/>
    <w:rsid w:val="004F4EC9"/>
    <w:rsid w:val="004F5554"/>
    <w:rsid w:val="004F63D6"/>
    <w:rsid w:val="004F6DE9"/>
    <w:rsid w:val="004F7D97"/>
    <w:rsid w:val="004F7E6B"/>
    <w:rsid w:val="005004B3"/>
    <w:rsid w:val="005007B8"/>
    <w:rsid w:val="005008CB"/>
    <w:rsid w:val="00500A20"/>
    <w:rsid w:val="00500E3F"/>
    <w:rsid w:val="00500FEA"/>
    <w:rsid w:val="005013A9"/>
    <w:rsid w:val="0050265C"/>
    <w:rsid w:val="005034CF"/>
    <w:rsid w:val="00503E41"/>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AD"/>
    <w:rsid w:val="00550DF9"/>
    <w:rsid w:val="00551241"/>
    <w:rsid w:val="005526B7"/>
    <w:rsid w:val="00552813"/>
    <w:rsid w:val="00552A63"/>
    <w:rsid w:val="00552AF0"/>
    <w:rsid w:val="00552D84"/>
    <w:rsid w:val="005530EC"/>
    <w:rsid w:val="005538AD"/>
    <w:rsid w:val="00553BEA"/>
    <w:rsid w:val="0055407A"/>
    <w:rsid w:val="0055439E"/>
    <w:rsid w:val="00554646"/>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7D0"/>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A6D"/>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97A48"/>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6B14"/>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081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11BE"/>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5E24"/>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C724D"/>
    <w:rsid w:val="007D0CEA"/>
    <w:rsid w:val="007D0DE3"/>
    <w:rsid w:val="007D1178"/>
    <w:rsid w:val="007D164D"/>
    <w:rsid w:val="007D241B"/>
    <w:rsid w:val="007D41ED"/>
    <w:rsid w:val="007D55FB"/>
    <w:rsid w:val="007D6057"/>
    <w:rsid w:val="007D642B"/>
    <w:rsid w:val="007D66DA"/>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0D5B"/>
    <w:rsid w:val="0080287B"/>
    <w:rsid w:val="00803497"/>
    <w:rsid w:val="008039F4"/>
    <w:rsid w:val="00803E8B"/>
    <w:rsid w:val="00803FAA"/>
    <w:rsid w:val="0080420C"/>
    <w:rsid w:val="00804434"/>
    <w:rsid w:val="00804452"/>
    <w:rsid w:val="00804522"/>
    <w:rsid w:val="008054B3"/>
    <w:rsid w:val="00806205"/>
    <w:rsid w:val="00806329"/>
    <w:rsid w:val="00806708"/>
    <w:rsid w:val="008072AB"/>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2F4F"/>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213"/>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6B59"/>
    <w:rsid w:val="008874A2"/>
    <w:rsid w:val="00887C63"/>
    <w:rsid w:val="00887C6F"/>
    <w:rsid w:val="00890AF0"/>
    <w:rsid w:val="00891B42"/>
    <w:rsid w:val="00891CA9"/>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17C2"/>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2D0"/>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64B4"/>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389E"/>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523"/>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5299"/>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E53"/>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5C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1FD7"/>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18"/>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4FC3"/>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26B"/>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2755"/>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612"/>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34DC"/>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97DAC"/>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4812"/>
    <w:rsid w:val="00F05D1E"/>
    <w:rsid w:val="00F05F17"/>
    <w:rsid w:val="00F068D1"/>
    <w:rsid w:val="00F07334"/>
    <w:rsid w:val="00F07DA9"/>
    <w:rsid w:val="00F100D6"/>
    <w:rsid w:val="00F1063F"/>
    <w:rsid w:val="00F108D7"/>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2966"/>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365759150">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57188331">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5253877">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739961">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75642286">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86939">
      <w:bodyDiv w:val="1"/>
      <w:marLeft w:val="0"/>
      <w:marRight w:val="0"/>
      <w:marTop w:val="0"/>
      <w:marBottom w:val="0"/>
      <w:divBdr>
        <w:top w:val="none" w:sz="0" w:space="0" w:color="auto"/>
        <w:left w:val="none" w:sz="0" w:space="0" w:color="auto"/>
        <w:bottom w:val="none" w:sz="0" w:space="0" w:color="auto"/>
        <w:right w:val="none" w:sz="0" w:space="0" w:color="auto"/>
      </w:divBdr>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476951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6636197">
      <w:bodyDiv w:val="1"/>
      <w:marLeft w:val="0"/>
      <w:marRight w:val="0"/>
      <w:marTop w:val="0"/>
      <w:marBottom w:val="0"/>
      <w:divBdr>
        <w:top w:val="none" w:sz="0" w:space="0" w:color="auto"/>
        <w:left w:val="none" w:sz="0" w:space="0" w:color="auto"/>
        <w:bottom w:val="none" w:sz="0" w:space="0" w:color="auto"/>
        <w:right w:val="none" w:sz="0" w:space="0" w:color="auto"/>
      </w:divBdr>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794">
      <w:bodyDiv w:val="1"/>
      <w:marLeft w:val="0"/>
      <w:marRight w:val="0"/>
      <w:marTop w:val="0"/>
      <w:marBottom w:val="0"/>
      <w:divBdr>
        <w:top w:val="none" w:sz="0" w:space="0" w:color="auto"/>
        <w:left w:val="none" w:sz="0" w:space="0" w:color="auto"/>
        <w:bottom w:val="none" w:sz="0" w:space="0" w:color="auto"/>
        <w:right w:val="none" w:sz="0" w:space="0" w:color="auto"/>
      </w:divBdr>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20BCCC-C580-48DB-8D9F-5411B591C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10</Pages>
  <Words>3034</Words>
  <Characters>21644</Characters>
  <Application>Microsoft Office Word</Application>
  <DocSecurity>0</DocSecurity>
  <Lines>180</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24629</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User</cp:lastModifiedBy>
  <cp:revision>84</cp:revision>
  <cp:lastPrinted>2024-10-22T10:24:00Z</cp:lastPrinted>
  <dcterms:created xsi:type="dcterms:W3CDTF">2025-10-08T06:54:00Z</dcterms:created>
  <dcterms:modified xsi:type="dcterms:W3CDTF">2026-08-20T07:39:00Z</dcterms:modified>
</cp:coreProperties>
</file>