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084B" w14:textId="77777777" w:rsidR="00EC24FA" w:rsidRDefault="00000000">
      <w:pPr>
        <w:ind w:firstLine="0"/>
        <w:jc w:val="center"/>
      </w:pPr>
      <w:r>
        <w:rPr>
          <w:b/>
          <w:color w:val="000000"/>
          <w:sz w:val="24"/>
          <w:szCs w:val="24"/>
        </w:rPr>
        <w:t>«ПРОЕКТ КОНТРАКТА»</w:t>
      </w:r>
    </w:p>
    <w:p w14:paraId="6E2D2944" w14:textId="0BD2E9F0" w:rsidR="00EC24FA" w:rsidRDefault="001F287D">
      <w:pPr>
        <w:ind w:firstLine="0"/>
        <w:jc w:val="center"/>
      </w:pPr>
      <w:r>
        <w:rPr>
          <w:b/>
          <w:color w:val="000000"/>
          <w:sz w:val="24"/>
          <w:szCs w:val="24"/>
        </w:rPr>
        <w:t xml:space="preserve">ГОСУДАРСТВЕННЫЙ </w:t>
      </w:r>
      <w:proofErr w:type="gramStart"/>
      <w:r>
        <w:rPr>
          <w:b/>
          <w:color w:val="000000"/>
          <w:sz w:val="24"/>
          <w:szCs w:val="24"/>
        </w:rPr>
        <w:t>КОНТРАКТ  №</w:t>
      </w:r>
      <w:proofErr w:type="gramEnd"/>
      <w:r>
        <w:rPr>
          <w:b/>
          <w:color w:val="000000"/>
          <w:sz w:val="24"/>
          <w:szCs w:val="24"/>
        </w:rPr>
        <w:t xml:space="preserve"> </w:t>
      </w:r>
      <w:r>
        <w:rPr>
          <w:b/>
          <w:color w:val="000000"/>
          <w:sz w:val="24"/>
          <w:szCs w:val="24"/>
          <w:u w:val="single"/>
        </w:rPr>
        <w:t xml:space="preserve">   </w:t>
      </w:r>
    </w:p>
    <w:p w14:paraId="12F6CA26" w14:textId="77777777" w:rsidR="001F287D" w:rsidRPr="00BA3595" w:rsidRDefault="001F287D" w:rsidP="001F287D">
      <w:pPr>
        <w:tabs>
          <w:tab w:val="left" w:pos="1800"/>
        </w:tabs>
        <w:ind w:firstLine="0"/>
        <w:jc w:val="center"/>
        <w:rPr>
          <w:b/>
          <w:color w:val="0D0D0D"/>
          <w:sz w:val="24"/>
          <w:szCs w:val="24"/>
        </w:rPr>
      </w:pPr>
      <w:r w:rsidRPr="00BA3595">
        <w:rPr>
          <w:b/>
          <w:color w:val="0D0D0D"/>
          <w:sz w:val="24"/>
          <w:szCs w:val="24"/>
        </w:rPr>
        <w:t>на оказание услуг по обязательному страхованию гражданской ответственности транспортного средства (ОСАГО)</w:t>
      </w:r>
    </w:p>
    <w:p w14:paraId="4AD796BA" w14:textId="77777777" w:rsidR="001F287D" w:rsidRDefault="001F287D" w:rsidP="001F287D">
      <w:pPr>
        <w:ind w:firstLine="0"/>
        <w:jc w:val="center"/>
        <w:rPr>
          <w:b/>
          <w:color w:val="000000"/>
          <w:sz w:val="24"/>
          <w:szCs w:val="24"/>
        </w:rPr>
      </w:pPr>
      <w:r w:rsidRPr="00BA3595">
        <w:rPr>
          <w:b/>
          <w:color w:val="000000"/>
          <w:sz w:val="24"/>
          <w:szCs w:val="24"/>
        </w:rPr>
        <w:t>для нужд Федерального государственного бюджетного учреждения «Государственный природный заповедник «Денежкин Камень»</w:t>
      </w:r>
      <w:r>
        <w:rPr>
          <w:b/>
          <w:color w:val="000000"/>
          <w:sz w:val="24"/>
          <w:szCs w:val="24"/>
        </w:rPr>
        <w:t xml:space="preserve"> </w:t>
      </w:r>
    </w:p>
    <w:p w14:paraId="340B18B3" w14:textId="14062574" w:rsidR="00EC24FA" w:rsidRDefault="00000000" w:rsidP="001F287D">
      <w:pPr>
        <w:ind w:firstLine="0"/>
        <w:jc w:val="center"/>
      </w:pPr>
      <w:r>
        <w:rPr>
          <w:b/>
          <w:color w:val="000000"/>
          <w:sz w:val="24"/>
          <w:szCs w:val="24"/>
        </w:rPr>
        <w:t xml:space="preserve">(ИК </w:t>
      </w:r>
      <w:hyperlink r:id="rId6" w:history="1">
        <w:r>
          <w:rPr>
            <w:rStyle w:val="ac"/>
            <w:b/>
            <w:color w:val="000000"/>
            <w:sz w:val="24"/>
            <w:szCs w:val="24"/>
            <w:u w:val="none"/>
            <w:shd w:val="clear" w:color="auto" w:fill="FFFFFF"/>
          </w:rPr>
          <w:t>26 16631002089661701001 0002 000 0000 244</w:t>
        </w:r>
      </w:hyperlink>
      <w:r>
        <w:rPr>
          <w:b/>
          <w:color w:val="000000"/>
          <w:sz w:val="24"/>
          <w:szCs w:val="24"/>
        </w:rPr>
        <w:t>)</w:t>
      </w:r>
    </w:p>
    <w:p w14:paraId="28BF67A4" w14:textId="77777777" w:rsidR="00EC24FA" w:rsidRDefault="00EC24FA">
      <w:pPr>
        <w:jc w:val="center"/>
        <w:rPr>
          <w:color w:val="000000"/>
          <w:sz w:val="24"/>
          <w:szCs w:val="24"/>
        </w:rPr>
      </w:pPr>
    </w:p>
    <w:tbl>
      <w:tblPr>
        <w:tblW w:w="11510" w:type="dxa"/>
        <w:tblLayout w:type="fixed"/>
        <w:tblCellMar>
          <w:left w:w="10" w:type="dxa"/>
          <w:right w:w="10" w:type="dxa"/>
        </w:tblCellMar>
        <w:tblLook w:val="04A0" w:firstRow="1" w:lastRow="0" w:firstColumn="1" w:lastColumn="0" w:noHBand="0" w:noVBand="1"/>
      </w:tblPr>
      <w:tblGrid>
        <w:gridCol w:w="4853"/>
        <w:gridCol w:w="1492"/>
        <w:gridCol w:w="5165"/>
      </w:tblGrid>
      <w:tr w:rsidR="00EC24FA" w14:paraId="362A1A98" w14:textId="77777777">
        <w:trPr>
          <w:trHeight w:val="294"/>
        </w:trPr>
        <w:tc>
          <w:tcPr>
            <w:tcW w:w="4853" w:type="dxa"/>
            <w:tcBorders>
              <w:bottom w:val="single" w:sz="4" w:space="0" w:color="000000"/>
            </w:tcBorders>
            <w:shd w:val="clear" w:color="auto" w:fill="auto"/>
            <w:tcMar>
              <w:top w:w="0" w:type="dxa"/>
              <w:left w:w="108" w:type="dxa"/>
              <w:bottom w:w="0" w:type="dxa"/>
              <w:right w:w="108" w:type="dxa"/>
            </w:tcMar>
          </w:tcPr>
          <w:p w14:paraId="51F7C589" w14:textId="77777777" w:rsidR="00EC24FA" w:rsidRDefault="00000000">
            <w:pPr>
              <w:tabs>
                <w:tab w:val="left" w:pos="0"/>
              </w:tabs>
              <w:ind w:firstLine="142"/>
              <w:rPr>
                <w:color w:val="000000"/>
                <w:sz w:val="24"/>
                <w:szCs w:val="24"/>
              </w:rPr>
            </w:pPr>
            <w:r>
              <w:rPr>
                <w:color w:val="000000"/>
                <w:sz w:val="24"/>
                <w:szCs w:val="24"/>
              </w:rPr>
              <w:t xml:space="preserve">                 г. Североуральск</w:t>
            </w:r>
          </w:p>
        </w:tc>
        <w:tc>
          <w:tcPr>
            <w:tcW w:w="1492" w:type="dxa"/>
            <w:shd w:val="clear" w:color="auto" w:fill="auto"/>
            <w:tcMar>
              <w:top w:w="0" w:type="dxa"/>
              <w:left w:w="108" w:type="dxa"/>
              <w:bottom w:w="0" w:type="dxa"/>
              <w:right w:w="108" w:type="dxa"/>
            </w:tcMar>
          </w:tcPr>
          <w:p w14:paraId="2961F322" w14:textId="77777777" w:rsidR="00EC24FA" w:rsidRDefault="00EC24FA">
            <w:pPr>
              <w:tabs>
                <w:tab w:val="left" w:pos="0"/>
              </w:tabs>
              <w:ind w:firstLine="142"/>
              <w:jc w:val="center"/>
              <w:rPr>
                <w:color w:val="000000"/>
                <w:sz w:val="24"/>
                <w:szCs w:val="24"/>
              </w:rPr>
            </w:pPr>
          </w:p>
        </w:tc>
        <w:tc>
          <w:tcPr>
            <w:tcW w:w="5165" w:type="dxa"/>
            <w:shd w:val="clear" w:color="auto" w:fill="auto"/>
            <w:tcMar>
              <w:top w:w="0" w:type="dxa"/>
              <w:left w:w="108" w:type="dxa"/>
              <w:bottom w:w="0" w:type="dxa"/>
              <w:right w:w="108" w:type="dxa"/>
            </w:tcMar>
          </w:tcPr>
          <w:p w14:paraId="2DB93B71" w14:textId="7547A805" w:rsidR="00EC24FA" w:rsidRDefault="00000000">
            <w:pPr>
              <w:tabs>
                <w:tab w:val="left" w:pos="0"/>
              </w:tabs>
              <w:ind w:firstLine="142"/>
              <w:rPr>
                <w:color w:val="000000"/>
                <w:sz w:val="24"/>
                <w:szCs w:val="24"/>
              </w:rPr>
            </w:pPr>
            <w:r>
              <w:rPr>
                <w:color w:val="000000"/>
                <w:sz w:val="24"/>
                <w:szCs w:val="24"/>
              </w:rPr>
              <w:t xml:space="preserve">       </w:t>
            </w:r>
            <w:r w:rsidR="001F287D">
              <w:rPr>
                <w:color w:val="000000"/>
                <w:sz w:val="24"/>
                <w:szCs w:val="24"/>
              </w:rPr>
              <w:t xml:space="preserve">    </w:t>
            </w:r>
            <w:r>
              <w:rPr>
                <w:color w:val="000000"/>
                <w:sz w:val="24"/>
                <w:szCs w:val="24"/>
              </w:rPr>
              <w:t xml:space="preserve">                </w:t>
            </w:r>
            <w:proofErr w:type="gramStart"/>
            <w:r>
              <w:rPr>
                <w:color w:val="000000"/>
                <w:sz w:val="24"/>
                <w:szCs w:val="24"/>
              </w:rPr>
              <w:t xml:space="preserve">«  </w:t>
            </w:r>
            <w:proofErr w:type="gramEnd"/>
            <w:r>
              <w:rPr>
                <w:color w:val="000000"/>
                <w:sz w:val="24"/>
                <w:szCs w:val="24"/>
              </w:rPr>
              <w:t xml:space="preserve">   »</w:t>
            </w:r>
            <w:r w:rsidRPr="001F287D">
              <w:rPr>
                <w:color w:val="000000"/>
                <w:sz w:val="24"/>
                <w:szCs w:val="24"/>
                <w:u w:val="single"/>
              </w:rPr>
              <w:t xml:space="preserve">            </w:t>
            </w:r>
            <w:r>
              <w:rPr>
                <w:color w:val="000000"/>
                <w:sz w:val="24"/>
                <w:szCs w:val="24"/>
              </w:rPr>
              <w:t>2026 года</w:t>
            </w:r>
          </w:p>
        </w:tc>
      </w:tr>
    </w:tbl>
    <w:p w14:paraId="084B0A12" w14:textId="77777777" w:rsidR="00EC24FA" w:rsidRDefault="00000000">
      <w:pPr>
        <w:shd w:val="clear" w:color="auto" w:fill="FFFFFF"/>
        <w:tabs>
          <w:tab w:val="left" w:pos="8174"/>
        </w:tabs>
        <w:ind w:right="-1" w:firstLine="142"/>
        <w:rPr>
          <w:color w:val="000000"/>
          <w:spacing w:val="-8"/>
          <w:sz w:val="24"/>
          <w:szCs w:val="24"/>
        </w:rPr>
      </w:pPr>
      <w:r>
        <w:rPr>
          <w:color w:val="000000"/>
          <w:spacing w:val="-8"/>
          <w:sz w:val="24"/>
          <w:szCs w:val="24"/>
        </w:rPr>
        <w:t xml:space="preserve">          (место заключения Контракта)</w:t>
      </w:r>
    </w:p>
    <w:p w14:paraId="41CE07A4" w14:textId="77777777" w:rsidR="00EC24FA" w:rsidRDefault="00EC24FA">
      <w:pPr>
        <w:shd w:val="clear" w:color="auto" w:fill="FFFFFF"/>
        <w:tabs>
          <w:tab w:val="left" w:pos="8174"/>
        </w:tabs>
        <w:ind w:right="-1" w:firstLine="142"/>
        <w:rPr>
          <w:color w:val="000000"/>
          <w:sz w:val="24"/>
          <w:szCs w:val="24"/>
        </w:rPr>
      </w:pPr>
    </w:p>
    <w:p w14:paraId="1807F3C6" w14:textId="77777777" w:rsidR="00EC24FA" w:rsidRDefault="00000000">
      <w:pPr>
        <w:shd w:val="clear" w:color="auto" w:fill="FFFFFF"/>
        <w:tabs>
          <w:tab w:val="left" w:pos="8174"/>
        </w:tabs>
        <w:ind w:right="-1" w:firstLine="142"/>
      </w:pPr>
      <w:r>
        <w:rPr>
          <w:color w:val="000000"/>
          <w:sz w:val="24"/>
          <w:szCs w:val="24"/>
        </w:rPr>
        <w:t>Федеральное государственное бюджетное учреждение «Государственный природный заповедник «Денежкин Камень» (ФГБУ «Государственный заповедник «Денежкин Камень»), в лице директора Квашниной Анны Евгеньевны, действующей на основании Устава, именуемое в дальнейшем «Страхователь»</w:t>
      </w:r>
      <w:r>
        <w:rPr>
          <w:color w:val="000000"/>
          <w:spacing w:val="-8"/>
          <w:sz w:val="24"/>
          <w:szCs w:val="24"/>
        </w:rPr>
        <w:t xml:space="preserve"> с одной стороны и</w:t>
      </w:r>
    </w:p>
    <w:p w14:paraId="041FBA91" w14:textId="54E71DBF" w:rsidR="00EC24FA" w:rsidRDefault="00000000">
      <w:pPr>
        <w:shd w:val="clear" w:color="auto" w:fill="FFFFFF"/>
        <w:tabs>
          <w:tab w:val="left" w:pos="8174"/>
        </w:tabs>
        <w:ind w:firstLine="142"/>
      </w:pPr>
      <w:r>
        <w:rPr>
          <w:i/>
          <w:color w:val="000000"/>
          <w:sz w:val="24"/>
          <w:szCs w:val="24"/>
          <w:u w:val="single"/>
        </w:rPr>
        <w:t>(наименование</w:t>
      </w:r>
      <w:r w:rsidR="001F287D">
        <w:rPr>
          <w:i/>
          <w:color w:val="000000"/>
          <w:sz w:val="24"/>
          <w:szCs w:val="24"/>
          <w:u w:val="single"/>
        </w:rPr>
        <w:t xml:space="preserve"> Страховщика</w:t>
      </w:r>
      <w:r>
        <w:rPr>
          <w:i/>
          <w:color w:val="000000"/>
          <w:sz w:val="24"/>
          <w:szCs w:val="24"/>
          <w:u w:val="single"/>
        </w:rPr>
        <w:t>)</w:t>
      </w:r>
      <w:r>
        <w:rPr>
          <w:color w:val="000000"/>
          <w:sz w:val="24"/>
          <w:szCs w:val="24"/>
          <w:u w:val="single"/>
        </w:rPr>
        <w:t>,</w:t>
      </w:r>
      <w:r>
        <w:rPr>
          <w:color w:val="000000"/>
          <w:sz w:val="24"/>
          <w:szCs w:val="24"/>
        </w:rPr>
        <w:t xml:space="preserve"> именуем</w:t>
      </w:r>
      <w:r w:rsidR="001F287D">
        <w:rPr>
          <w:color w:val="000000"/>
          <w:sz w:val="24"/>
          <w:szCs w:val="24"/>
        </w:rPr>
        <w:t>ое/</w:t>
      </w:r>
      <w:proofErr w:type="spellStart"/>
      <w:r>
        <w:rPr>
          <w:color w:val="000000"/>
          <w:sz w:val="24"/>
          <w:szCs w:val="24"/>
        </w:rPr>
        <w:t>ый</w:t>
      </w:r>
      <w:proofErr w:type="spellEnd"/>
      <w:r>
        <w:rPr>
          <w:color w:val="000000"/>
          <w:sz w:val="24"/>
          <w:szCs w:val="24"/>
        </w:rPr>
        <w:t xml:space="preserve"> в дальнейшем «Страховщик», </w:t>
      </w:r>
      <w:r w:rsidR="00E444C0">
        <w:rPr>
          <w:color w:val="000000"/>
          <w:sz w:val="24"/>
          <w:szCs w:val="24"/>
        </w:rPr>
        <w:t xml:space="preserve"> в лице </w:t>
      </w:r>
      <w:r w:rsidR="00E444C0" w:rsidRPr="00E444C0">
        <w:rPr>
          <w:i/>
          <w:iCs/>
          <w:color w:val="000000"/>
          <w:sz w:val="24"/>
          <w:szCs w:val="24"/>
          <w:u w:val="single"/>
        </w:rPr>
        <w:t>(наименование)</w:t>
      </w:r>
      <w:r w:rsidR="00E444C0">
        <w:rPr>
          <w:color w:val="000000"/>
          <w:sz w:val="24"/>
          <w:szCs w:val="24"/>
        </w:rPr>
        <w:t xml:space="preserve">, </w:t>
      </w:r>
      <w:r w:rsidR="00E444C0" w:rsidRPr="00E444C0">
        <w:rPr>
          <w:i/>
          <w:iCs/>
          <w:color w:val="000000"/>
          <w:sz w:val="24"/>
          <w:szCs w:val="24"/>
          <w:u w:val="single"/>
        </w:rPr>
        <w:t>(действующего на основании),</w:t>
      </w:r>
      <w:r w:rsidR="00E444C0">
        <w:rPr>
          <w:color w:val="000000"/>
          <w:sz w:val="24"/>
          <w:szCs w:val="24"/>
        </w:rPr>
        <w:t xml:space="preserve"> </w:t>
      </w:r>
      <w:r>
        <w:rPr>
          <w:color w:val="000000"/>
          <w:sz w:val="24"/>
          <w:szCs w:val="24"/>
        </w:rPr>
        <w:t xml:space="preserve">вместе именуемые «Стороны», </w:t>
      </w:r>
      <w:r>
        <w:rPr>
          <w:color w:val="000000"/>
          <w:kern w:val="3"/>
          <w:sz w:val="24"/>
          <w:szCs w:val="24"/>
        </w:rPr>
        <w:t xml:space="preserve">в соответствии с </w:t>
      </w:r>
      <w:r>
        <w:rPr>
          <w:color w:val="000000"/>
          <w:sz w:val="24"/>
          <w:szCs w:val="24"/>
        </w:rPr>
        <w:t>законодательством Российской Федерации и иными нормативными правовыми актами о контрактной системе в сфере закупок</w:t>
      </w:r>
      <w:r w:rsidR="001F287D">
        <w:rPr>
          <w:color w:val="000000"/>
          <w:sz w:val="24"/>
          <w:szCs w:val="24"/>
        </w:rPr>
        <w:t>, руководствуясь</w:t>
      </w:r>
      <w:r>
        <w:rPr>
          <w:color w:val="000000"/>
          <w:spacing w:val="-8"/>
          <w:sz w:val="24"/>
          <w:szCs w:val="24"/>
        </w:rPr>
        <w:t xml:space="preserve"> п. 5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w:t>
      </w:r>
      <w:r w:rsidR="001F287D">
        <w:rPr>
          <w:color w:val="000000"/>
          <w:spacing w:val="-8"/>
          <w:sz w:val="24"/>
          <w:szCs w:val="24"/>
        </w:rPr>
        <w:t xml:space="preserve">государственный </w:t>
      </w:r>
      <w:r>
        <w:rPr>
          <w:color w:val="000000"/>
          <w:spacing w:val="-8"/>
          <w:sz w:val="24"/>
          <w:szCs w:val="24"/>
        </w:rPr>
        <w:t>Контракт</w:t>
      </w:r>
      <w:r w:rsidR="001F287D">
        <w:rPr>
          <w:color w:val="000000"/>
          <w:spacing w:val="-8"/>
          <w:sz w:val="24"/>
          <w:szCs w:val="24"/>
        </w:rPr>
        <w:t xml:space="preserve"> (далее - Контракт)</w:t>
      </w:r>
      <w:r>
        <w:rPr>
          <w:color w:val="000000"/>
          <w:spacing w:val="-8"/>
          <w:sz w:val="24"/>
          <w:szCs w:val="24"/>
        </w:rPr>
        <w:t xml:space="preserve"> о нижеследующем:</w:t>
      </w:r>
    </w:p>
    <w:p w14:paraId="5044F2AA" w14:textId="77777777" w:rsidR="00EC24FA" w:rsidRDefault="00EC24FA">
      <w:pPr>
        <w:shd w:val="clear" w:color="auto" w:fill="FFFFFF"/>
        <w:tabs>
          <w:tab w:val="left" w:pos="0"/>
          <w:tab w:val="left" w:pos="2977"/>
          <w:tab w:val="left" w:pos="8174"/>
        </w:tabs>
        <w:ind w:firstLine="0"/>
        <w:rPr>
          <w:color w:val="000000"/>
          <w:kern w:val="3"/>
          <w:sz w:val="24"/>
          <w:szCs w:val="24"/>
        </w:rPr>
      </w:pPr>
    </w:p>
    <w:p w14:paraId="001E411F" w14:textId="77777777" w:rsidR="00EC24FA" w:rsidRDefault="00000000">
      <w:pPr>
        <w:tabs>
          <w:tab w:val="left" w:pos="8174"/>
        </w:tabs>
        <w:ind w:firstLine="142"/>
        <w:jc w:val="center"/>
        <w:rPr>
          <w:b/>
          <w:color w:val="000000"/>
          <w:sz w:val="24"/>
          <w:szCs w:val="24"/>
        </w:rPr>
      </w:pPr>
      <w:r>
        <w:rPr>
          <w:b/>
          <w:color w:val="000000"/>
          <w:sz w:val="24"/>
          <w:szCs w:val="24"/>
        </w:rPr>
        <w:t>1.ПРЕДМЕТ КОНТРАКТА</w:t>
      </w:r>
    </w:p>
    <w:p w14:paraId="23B5022D" w14:textId="0D6E1E98" w:rsidR="00EC24FA" w:rsidRDefault="00000000">
      <w:pPr>
        <w:autoSpaceDE w:val="0"/>
        <w:ind w:firstLine="142"/>
        <w:rPr>
          <w:color w:val="000000"/>
          <w:sz w:val="24"/>
          <w:szCs w:val="24"/>
        </w:rPr>
      </w:pPr>
      <w:r>
        <w:rPr>
          <w:color w:val="000000"/>
          <w:sz w:val="24"/>
          <w:szCs w:val="24"/>
        </w:rPr>
        <w:t>1.1.Предметом настоящего Контракта является обязательное страхование гражданской ответственности владельц</w:t>
      </w:r>
      <w:r w:rsidR="001F287D">
        <w:rPr>
          <w:color w:val="000000"/>
          <w:sz w:val="24"/>
          <w:szCs w:val="24"/>
        </w:rPr>
        <w:t>а</w:t>
      </w:r>
      <w:r>
        <w:rPr>
          <w:color w:val="000000"/>
          <w:sz w:val="24"/>
          <w:szCs w:val="24"/>
        </w:rPr>
        <w:t xml:space="preserve"> транспортн</w:t>
      </w:r>
      <w:r w:rsidR="001F287D">
        <w:rPr>
          <w:color w:val="000000"/>
          <w:sz w:val="24"/>
          <w:szCs w:val="24"/>
        </w:rPr>
        <w:t>ого</w:t>
      </w:r>
      <w:r>
        <w:rPr>
          <w:color w:val="000000"/>
          <w:sz w:val="24"/>
          <w:szCs w:val="24"/>
        </w:rPr>
        <w:t xml:space="preserve"> средств</w:t>
      </w:r>
      <w:r w:rsidR="001F287D">
        <w:rPr>
          <w:color w:val="000000"/>
          <w:sz w:val="24"/>
          <w:szCs w:val="24"/>
        </w:rPr>
        <w:t>а</w:t>
      </w:r>
      <w:r>
        <w:rPr>
          <w:color w:val="000000"/>
          <w:sz w:val="24"/>
          <w:szCs w:val="24"/>
        </w:rPr>
        <w:t xml:space="preserve">, а именно, обязательство Страховщика за обусловленную настоящим Контрактом плату (страховую премию) при наступлении предусмотренного настоящим Контрактом события (страхового случая) возместить потерпевшим причиненный вследствие этого события вред их жизни, здоровью или имуществу (осуществить страховое возмещение в форме страховой выплаты или путем организации и (или) оплаты восстановительного ремонта поврежденного транспортного средства) в пределах определенной положениями Контракта суммы (страховой суммы). </w:t>
      </w:r>
    </w:p>
    <w:p w14:paraId="72214FDD" w14:textId="77777777" w:rsidR="00EC24FA" w:rsidRDefault="00000000">
      <w:pPr>
        <w:autoSpaceDE w:val="0"/>
        <w:ind w:firstLine="142"/>
        <w:rPr>
          <w:color w:val="000000"/>
          <w:sz w:val="24"/>
          <w:szCs w:val="24"/>
        </w:rPr>
      </w:pPr>
      <w:r>
        <w:rPr>
          <w:color w:val="000000"/>
          <w:sz w:val="24"/>
          <w:szCs w:val="24"/>
        </w:rPr>
        <w:t xml:space="preserve">1.2.В соответствии с условиями настоящего Контракта обязательное страхование гражданской ответственности владельцев транспортных средств (далее – обязательное страхование) регламентируется </w:t>
      </w:r>
      <w:bookmarkStart w:id="0" w:name="_Hlk192767825"/>
      <w:r>
        <w:rPr>
          <w:color w:val="000000"/>
          <w:sz w:val="24"/>
          <w:szCs w:val="24"/>
        </w:rPr>
        <w:t>Федеральным законом от 25 апреля 2002 года № 40-ФЗ «Об обязательном страховании гражданской ответственности владельцев транспортных средств»</w:t>
      </w:r>
      <w:bookmarkEnd w:id="0"/>
      <w:r>
        <w:rPr>
          <w:color w:val="000000"/>
          <w:sz w:val="24"/>
          <w:szCs w:val="24"/>
        </w:rPr>
        <w:t>, Положением Банка России от 1 апреля 2024 г. № 837-П «О правилах обязательного страхования гражданской ответственности владельцев транспортных средств» (далее – Правила страхования), Указанием Банка России от 08.12.2021 № 6007-У «О страховых тарифах по обязательному страхованию гражданской ответственности владельцев транспортных средств», а также другими нормативными правовыми актами Российской Федерации.</w:t>
      </w:r>
    </w:p>
    <w:p w14:paraId="0301BF82" w14:textId="47A2A4B9" w:rsidR="00EC24FA" w:rsidRDefault="00000000">
      <w:pPr>
        <w:autoSpaceDE w:val="0"/>
        <w:ind w:firstLine="142"/>
        <w:rPr>
          <w:color w:val="000000"/>
          <w:sz w:val="24"/>
          <w:szCs w:val="24"/>
        </w:rPr>
      </w:pPr>
      <w:r>
        <w:rPr>
          <w:color w:val="000000"/>
          <w:sz w:val="24"/>
          <w:szCs w:val="24"/>
        </w:rPr>
        <w:t>1.3.В ходе исполнения Контракта Страховщик заключает со Страхователем договор обязательного страхования гражданской ответственности владельц</w:t>
      </w:r>
      <w:r w:rsidR="00D4734A">
        <w:rPr>
          <w:color w:val="000000"/>
          <w:sz w:val="24"/>
          <w:szCs w:val="24"/>
        </w:rPr>
        <w:t>а</w:t>
      </w:r>
      <w:r>
        <w:rPr>
          <w:color w:val="000000"/>
          <w:sz w:val="24"/>
          <w:szCs w:val="24"/>
        </w:rPr>
        <w:t xml:space="preserve"> транспортн</w:t>
      </w:r>
      <w:r w:rsidR="00D4734A">
        <w:rPr>
          <w:color w:val="000000"/>
          <w:sz w:val="24"/>
          <w:szCs w:val="24"/>
        </w:rPr>
        <w:t>ого</w:t>
      </w:r>
      <w:r>
        <w:rPr>
          <w:color w:val="000000"/>
          <w:sz w:val="24"/>
          <w:szCs w:val="24"/>
        </w:rPr>
        <w:t xml:space="preserve"> средств</w:t>
      </w:r>
      <w:r w:rsidR="00D4734A">
        <w:rPr>
          <w:color w:val="000000"/>
          <w:sz w:val="24"/>
          <w:szCs w:val="24"/>
        </w:rPr>
        <w:t>а</w:t>
      </w:r>
      <w:r>
        <w:rPr>
          <w:color w:val="000000"/>
          <w:sz w:val="24"/>
          <w:szCs w:val="24"/>
        </w:rPr>
        <w:t xml:space="preserve"> (полис обязательного страхования) на</w:t>
      </w:r>
      <w:r w:rsidR="00D4734A">
        <w:rPr>
          <w:color w:val="000000"/>
          <w:sz w:val="24"/>
          <w:szCs w:val="24"/>
        </w:rPr>
        <w:t xml:space="preserve"> </w:t>
      </w:r>
      <w:r>
        <w:rPr>
          <w:color w:val="000000"/>
          <w:sz w:val="24"/>
          <w:szCs w:val="24"/>
        </w:rPr>
        <w:t xml:space="preserve">транспортное средство Страхователя, указанное в Описании объекта закупки (Приложение №1 к настоящему </w:t>
      </w:r>
      <w:r w:rsidR="00024E82">
        <w:rPr>
          <w:color w:val="000000"/>
          <w:sz w:val="24"/>
          <w:szCs w:val="24"/>
        </w:rPr>
        <w:t>государственному</w:t>
      </w:r>
      <w:r>
        <w:rPr>
          <w:color w:val="000000"/>
          <w:sz w:val="24"/>
          <w:szCs w:val="24"/>
        </w:rPr>
        <w:t xml:space="preserve"> Контракту).</w:t>
      </w:r>
    </w:p>
    <w:p w14:paraId="652DEB21" w14:textId="126DF8BF" w:rsidR="00EC24FA" w:rsidRDefault="00000000" w:rsidP="00024E82">
      <w:pPr>
        <w:autoSpaceDE w:val="0"/>
        <w:ind w:firstLine="142"/>
        <w:rPr>
          <w:color w:val="000000"/>
          <w:sz w:val="24"/>
          <w:szCs w:val="24"/>
        </w:rPr>
      </w:pPr>
      <w:r>
        <w:rPr>
          <w:color w:val="000000"/>
          <w:sz w:val="24"/>
          <w:szCs w:val="24"/>
        </w:rPr>
        <w:t>1.</w:t>
      </w:r>
      <w:proofErr w:type="gramStart"/>
      <w:r>
        <w:rPr>
          <w:color w:val="000000"/>
          <w:sz w:val="24"/>
          <w:szCs w:val="24"/>
        </w:rPr>
        <w:t>4.Страхователь</w:t>
      </w:r>
      <w:proofErr w:type="gramEnd"/>
      <w:r>
        <w:rPr>
          <w:color w:val="000000"/>
          <w:sz w:val="24"/>
          <w:szCs w:val="24"/>
        </w:rPr>
        <w:t xml:space="preserve"> подает заявк</w:t>
      </w:r>
      <w:r w:rsidR="00024E82">
        <w:rPr>
          <w:color w:val="000000"/>
          <w:sz w:val="24"/>
          <w:szCs w:val="24"/>
        </w:rPr>
        <w:t>у</w:t>
      </w:r>
      <w:r>
        <w:rPr>
          <w:color w:val="000000"/>
          <w:sz w:val="24"/>
          <w:szCs w:val="24"/>
        </w:rPr>
        <w:t xml:space="preserve"> для оформления полис</w:t>
      </w:r>
      <w:r w:rsidR="00024E82">
        <w:rPr>
          <w:color w:val="000000"/>
          <w:sz w:val="24"/>
          <w:szCs w:val="24"/>
        </w:rPr>
        <w:t>а</w:t>
      </w:r>
      <w:r>
        <w:rPr>
          <w:color w:val="000000"/>
          <w:sz w:val="24"/>
          <w:szCs w:val="24"/>
        </w:rPr>
        <w:t xml:space="preserve"> обязательного страхования не позднее одного рабочего дня, предшествующего дню начала действия страхового полиса на оформление, которого подается заявка.</w:t>
      </w:r>
    </w:p>
    <w:p w14:paraId="2DA24B59" w14:textId="68F7C24B" w:rsidR="00EC24FA" w:rsidRDefault="00000000">
      <w:pPr>
        <w:autoSpaceDE w:val="0"/>
        <w:ind w:firstLine="142"/>
        <w:rPr>
          <w:color w:val="000000"/>
          <w:sz w:val="24"/>
          <w:szCs w:val="24"/>
        </w:rPr>
      </w:pPr>
      <w:r>
        <w:rPr>
          <w:color w:val="000000"/>
          <w:sz w:val="24"/>
          <w:szCs w:val="24"/>
        </w:rPr>
        <w:t>1.</w:t>
      </w:r>
      <w:proofErr w:type="gramStart"/>
      <w:r>
        <w:rPr>
          <w:color w:val="000000"/>
          <w:sz w:val="24"/>
          <w:szCs w:val="24"/>
        </w:rPr>
        <w:t>5.Страховщик</w:t>
      </w:r>
      <w:proofErr w:type="gramEnd"/>
      <w:r>
        <w:rPr>
          <w:color w:val="000000"/>
          <w:sz w:val="24"/>
          <w:szCs w:val="24"/>
        </w:rPr>
        <w:t xml:space="preserve"> осуществляет доставку страхов</w:t>
      </w:r>
      <w:r w:rsidR="00024E82">
        <w:rPr>
          <w:color w:val="000000"/>
          <w:sz w:val="24"/>
          <w:szCs w:val="24"/>
        </w:rPr>
        <w:t>ого</w:t>
      </w:r>
      <w:r>
        <w:rPr>
          <w:color w:val="000000"/>
          <w:sz w:val="24"/>
          <w:szCs w:val="24"/>
        </w:rPr>
        <w:t xml:space="preserve"> полис</w:t>
      </w:r>
      <w:r w:rsidR="00024E82">
        <w:rPr>
          <w:color w:val="000000"/>
          <w:sz w:val="24"/>
          <w:szCs w:val="24"/>
        </w:rPr>
        <w:t>а</w:t>
      </w:r>
      <w:r>
        <w:rPr>
          <w:color w:val="000000"/>
          <w:sz w:val="24"/>
          <w:szCs w:val="24"/>
        </w:rPr>
        <w:t xml:space="preserve"> Страхователю не позднее, чем за 5 (пять) </w:t>
      </w:r>
      <w:r w:rsidR="00D4734A">
        <w:rPr>
          <w:color w:val="000000"/>
          <w:sz w:val="24"/>
          <w:szCs w:val="24"/>
        </w:rPr>
        <w:t>календарных</w:t>
      </w:r>
      <w:r>
        <w:rPr>
          <w:color w:val="000000"/>
          <w:sz w:val="24"/>
          <w:szCs w:val="24"/>
        </w:rPr>
        <w:t xml:space="preserve"> дней до даты начала действия страхового полиса.</w:t>
      </w:r>
    </w:p>
    <w:p w14:paraId="4631608F" w14:textId="4498D03A" w:rsidR="00EC24FA" w:rsidRDefault="00000000">
      <w:pPr>
        <w:autoSpaceDE w:val="0"/>
        <w:ind w:firstLine="142"/>
      </w:pPr>
      <w:r>
        <w:rPr>
          <w:color w:val="000000"/>
          <w:spacing w:val="-7"/>
          <w:sz w:val="24"/>
          <w:szCs w:val="24"/>
        </w:rPr>
        <w:t>1.</w:t>
      </w:r>
      <w:proofErr w:type="gramStart"/>
      <w:r>
        <w:rPr>
          <w:color w:val="000000"/>
          <w:spacing w:val="-7"/>
          <w:sz w:val="24"/>
          <w:szCs w:val="24"/>
        </w:rPr>
        <w:t>6.</w:t>
      </w:r>
      <w:r>
        <w:rPr>
          <w:color w:val="000000"/>
          <w:sz w:val="24"/>
          <w:szCs w:val="24"/>
        </w:rPr>
        <w:t>Объектом</w:t>
      </w:r>
      <w:proofErr w:type="gramEnd"/>
      <w:r>
        <w:rPr>
          <w:color w:val="000000"/>
          <w:sz w:val="24"/>
          <w:szCs w:val="24"/>
        </w:rPr>
        <w:t xml:space="preserve"> обязательного страхования являются имущественные интересы Страхователя,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на территории Российской Федерации транспортн</w:t>
      </w:r>
      <w:r w:rsidR="00D4734A">
        <w:rPr>
          <w:color w:val="000000"/>
          <w:sz w:val="24"/>
          <w:szCs w:val="24"/>
        </w:rPr>
        <w:t>ого</w:t>
      </w:r>
      <w:r>
        <w:rPr>
          <w:color w:val="000000"/>
          <w:sz w:val="24"/>
          <w:szCs w:val="24"/>
        </w:rPr>
        <w:t xml:space="preserve"> средств</w:t>
      </w:r>
      <w:r w:rsidR="00D4734A">
        <w:rPr>
          <w:color w:val="000000"/>
          <w:sz w:val="24"/>
          <w:szCs w:val="24"/>
        </w:rPr>
        <w:t>а</w:t>
      </w:r>
      <w:r>
        <w:rPr>
          <w:color w:val="000000"/>
          <w:sz w:val="24"/>
          <w:szCs w:val="24"/>
        </w:rPr>
        <w:t xml:space="preserve"> Страхователя. </w:t>
      </w:r>
    </w:p>
    <w:p w14:paraId="6F5235DF" w14:textId="77777777" w:rsidR="00EC24FA" w:rsidRDefault="00000000">
      <w:pPr>
        <w:tabs>
          <w:tab w:val="left" w:pos="284"/>
          <w:tab w:val="left" w:pos="397"/>
          <w:tab w:val="left" w:pos="567"/>
        </w:tabs>
        <w:ind w:right="-29" w:firstLine="142"/>
        <w:rPr>
          <w:color w:val="000000"/>
          <w:sz w:val="24"/>
          <w:szCs w:val="24"/>
        </w:rPr>
      </w:pPr>
      <w:r>
        <w:rPr>
          <w:color w:val="000000"/>
          <w:sz w:val="24"/>
          <w:szCs w:val="24"/>
        </w:rPr>
        <w:t>1.</w:t>
      </w:r>
      <w:proofErr w:type="gramStart"/>
      <w:r>
        <w:rPr>
          <w:color w:val="000000"/>
          <w:sz w:val="24"/>
          <w:szCs w:val="24"/>
        </w:rPr>
        <w:t>7.Страховым</w:t>
      </w:r>
      <w:proofErr w:type="gramEnd"/>
      <w:r>
        <w:rPr>
          <w:color w:val="000000"/>
          <w:sz w:val="24"/>
          <w:szCs w:val="24"/>
        </w:rPr>
        <w:t xml:space="preserve">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w:t>
      </w:r>
      <w:r>
        <w:rPr>
          <w:color w:val="000000"/>
          <w:sz w:val="24"/>
          <w:szCs w:val="24"/>
        </w:rPr>
        <w:lastRenderedPageBreak/>
        <w:t>использовании транспортного средства Страхователя, влекущее за собой, в соответствии с положениями Контракта, обязанность Страховщика осуществить страховое возмещение.</w:t>
      </w:r>
    </w:p>
    <w:p w14:paraId="3FE9A9BE" w14:textId="77777777" w:rsidR="00EC24FA" w:rsidRDefault="00000000">
      <w:pPr>
        <w:tabs>
          <w:tab w:val="left" w:pos="284"/>
          <w:tab w:val="left" w:pos="397"/>
          <w:tab w:val="left" w:pos="567"/>
        </w:tabs>
        <w:ind w:right="-29" w:firstLine="142"/>
        <w:rPr>
          <w:color w:val="000000"/>
          <w:sz w:val="24"/>
          <w:szCs w:val="24"/>
        </w:rPr>
      </w:pPr>
      <w:r>
        <w:rPr>
          <w:color w:val="000000"/>
          <w:sz w:val="24"/>
          <w:szCs w:val="24"/>
        </w:rPr>
        <w:t>1.</w:t>
      </w:r>
      <w:proofErr w:type="gramStart"/>
      <w:r>
        <w:rPr>
          <w:color w:val="000000"/>
          <w:sz w:val="24"/>
          <w:szCs w:val="24"/>
        </w:rPr>
        <w:t>8.Страховой</w:t>
      </w:r>
      <w:proofErr w:type="gramEnd"/>
      <w:r>
        <w:rPr>
          <w:color w:val="000000"/>
          <w:sz w:val="24"/>
          <w:szCs w:val="24"/>
        </w:rPr>
        <w:t xml:space="preserve">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14:paraId="0221B013" w14:textId="77777777" w:rsidR="00EC24FA" w:rsidRDefault="00000000">
      <w:pPr>
        <w:autoSpaceDE w:val="0"/>
        <w:ind w:firstLine="142"/>
      </w:pPr>
      <w:r>
        <w:rPr>
          <w:color w:val="000000"/>
          <w:sz w:val="24"/>
          <w:szCs w:val="24"/>
        </w:rPr>
        <w:t>1.</w:t>
      </w:r>
      <w:proofErr w:type="gramStart"/>
      <w:r>
        <w:rPr>
          <w:color w:val="000000"/>
          <w:sz w:val="24"/>
          <w:szCs w:val="24"/>
        </w:rPr>
        <w:t>9.Размер</w:t>
      </w:r>
      <w:proofErr w:type="gramEnd"/>
      <w:r>
        <w:rPr>
          <w:color w:val="000000"/>
          <w:sz w:val="24"/>
          <w:szCs w:val="24"/>
        </w:rPr>
        <w:t xml:space="preserve"> страховой суммы, в пределах которой Страховщик при наступлении страхового случая обязуется возместить потерпевшим причиненный вред определяется действующим законодательством Российской Федерации и правилами страхования</w:t>
      </w:r>
      <w:r>
        <w:rPr>
          <w:color w:val="000000"/>
          <w:spacing w:val="-7"/>
          <w:sz w:val="24"/>
          <w:szCs w:val="24"/>
        </w:rPr>
        <w:t>.</w:t>
      </w:r>
    </w:p>
    <w:p w14:paraId="616C7868" w14:textId="77777777" w:rsidR="00EC24FA" w:rsidRDefault="00EC24FA">
      <w:pPr>
        <w:autoSpaceDE w:val="0"/>
        <w:ind w:firstLine="0"/>
        <w:rPr>
          <w:color w:val="000000"/>
          <w:sz w:val="24"/>
          <w:szCs w:val="24"/>
        </w:rPr>
      </w:pPr>
    </w:p>
    <w:p w14:paraId="19540DC5" w14:textId="77777777" w:rsidR="00EC24FA" w:rsidRDefault="00000000">
      <w:pPr>
        <w:widowControl w:val="0"/>
        <w:tabs>
          <w:tab w:val="left" w:pos="426"/>
        </w:tabs>
        <w:autoSpaceDE w:val="0"/>
        <w:ind w:firstLine="142"/>
        <w:jc w:val="center"/>
        <w:rPr>
          <w:b/>
          <w:color w:val="000000"/>
          <w:sz w:val="24"/>
          <w:szCs w:val="24"/>
        </w:rPr>
      </w:pPr>
      <w:r>
        <w:rPr>
          <w:b/>
          <w:color w:val="000000"/>
          <w:sz w:val="24"/>
          <w:szCs w:val="24"/>
        </w:rPr>
        <w:t>2.ЦЕНА КОНТРАКТА И ПОРЯДОК РАСЧЕТА</w:t>
      </w:r>
    </w:p>
    <w:p w14:paraId="48A0FCD5" w14:textId="7BEF69A2" w:rsidR="00EC24FA" w:rsidRDefault="00000000">
      <w:pPr>
        <w:ind w:firstLine="142"/>
        <w:rPr>
          <w:color w:val="000000"/>
          <w:sz w:val="24"/>
          <w:szCs w:val="24"/>
        </w:rPr>
      </w:pPr>
      <w:r>
        <w:rPr>
          <w:color w:val="000000"/>
          <w:sz w:val="24"/>
          <w:szCs w:val="24"/>
        </w:rPr>
        <w:t>2.</w:t>
      </w:r>
      <w:proofErr w:type="gramStart"/>
      <w:r>
        <w:rPr>
          <w:color w:val="000000"/>
          <w:sz w:val="24"/>
          <w:szCs w:val="24"/>
        </w:rPr>
        <w:t>1.Цена</w:t>
      </w:r>
      <w:proofErr w:type="gramEnd"/>
      <w:r>
        <w:rPr>
          <w:color w:val="000000"/>
          <w:sz w:val="24"/>
          <w:szCs w:val="24"/>
        </w:rPr>
        <w:t xml:space="preserve"> Контракта является твердой, не может изменяться в ходе его исполнения,  за исключением случаев, установленных настоящим Контрактом предусмотренных действующим законодательством Российской Федерации</w:t>
      </w:r>
      <w:r w:rsidR="00D4734A">
        <w:rPr>
          <w:color w:val="000000"/>
          <w:sz w:val="24"/>
          <w:szCs w:val="24"/>
        </w:rPr>
        <w:t>.</w:t>
      </w:r>
    </w:p>
    <w:p w14:paraId="63104F0B" w14:textId="5498529B" w:rsidR="00EC24FA" w:rsidRDefault="00000000">
      <w:pPr>
        <w:ind w:firstLine="142"/>
        <w:rPr>
          <w:color w:val="000000"/>
          <w:sz w:val="24"/>
          <w:szCs w:val="24"/>
        </w:rPr>
      </w:pPr>
      <w:r>
        <w:rPr>
          <w:color w:val="000000"/>
          <w:sz w:val="24"/>
          <w:szCs w:val="24"/>
        </w:rPr>
        <w:t>Цена Контракта определяется как сумма страховых премий, рассчитанных по транспортному средству в соответствии с законом об ОСАГО и Правилами страхования.</w:t>
      </w:r>
    </w:p>
    <w:p w14:paraId="03B546C5" w14:textId="77777777" w:rsidR="00EC24FA" w:rsidRDefault="00000000">
      <w:pPr>
        <w:ind w:firstLine="142"/>
        <w:rPr>
          <w:color w:val="000000"/>
          <w:sz w:val="24"/>
          <w:szCs w:val="24"/>
        </w:rPr>
      </w:pPr>
      <w:r>
        <w:rPr>
          <w:color w:val="000000"/>
          <w:sz w:val="24"/>
          <w:szCs w:val="24"/>
        </w:rPr>
        <w:t>Изменение Правительством Российской Федерации страховых тарифов, в течение срока действия Контракта не влечет за собой изменение страховой премии, оплаченной Страхователем по действовавшим на момент уплаты страховым тарифам.</w:t>
      </w:r>
    </w:p>
    <w:p w14:paraId="5C68AB03" w14:textId="03DA9141" w:rsidR="00EC24FA" w:rsidRDefault="00000000">
      <w:pPr>
        <w:ind w:firstLine="142"/>
        <w:rPr>
          <w:color w:val="000000"/>
          <w:sz w:val="24"/>
          <w:szCs w:val="24"/>
        </w:rPr>
      </w:pPr>
      <w:r>
        <w:rPr>
          <w:color w:val="000000"/>
          <w:sz w:val="24"/>
          <w:szCs w:val="24"/>
        </w:rPr>
        <w:t>Цена Контракта (сумма страховых премий) включает в себя стоимость всех расходов, связанных с оказанием услуг по обязательному страхованию транспортн</w:t>
      </w:r>
      <w:r w:rsidR="001F287D">
        <w:rPr>
          <w:color w:val="000000"/>
          <w:sz w:val="24"/>
          <w:szCs w:val="24"/>
        </w:rPr>
        <w:t>ого</w:t>
      </w:r>
      <w:r>
        <w:rPr>
          <w:color w:val="000000"/>
          <w:sz w:val="24"/>
          <w:szCs w:val="24"/>
        </w:rPr>
        <w:t xml:space="preserve"> средств</w:t>
      </w:r>
      <w:r w:rsidR="001F287D">
        <w:rPr>
          <w:color w:val="000000"/>
          <w:sz w:val="24"/>
          <w:szCs w:val="24"/>
        </w:rPr>
        <w:t>а</w:t>
      </w:r>
      <w:r>
        <w:rPr>
          <w:color w:val="000000"/>
          <w:sz w:val="24"/>
          <w:szCs w:val="24"/>
        </w:rPr>
        <w:t>, в том числе транспортные и почтовые расходы, доставку полис</w:t>
      </w:r>
      <w:r w:rsidR="00D4734A">
        <w:rPr>
          <w:color w:val="000000"/>
          <w:sz w:val="24"/>
          <w:szCs w:val="24"/>
        </w:rPr>
        <w:t>а</w:t>
      </w:r>
      <w:r>
        <w:rPr>
          <w:color w:val="000000"/>
          <w:sz w:val="24"/>
          <w:szCs w:val="24"/>
        </w:rPr>
        <w:t xml:space="preserve"> Страхователю и выезды специалиста Страховщика для их оформления, консультационное сопровождение, выезд аварийного комиссара на ДТП, а также иные сопутствующие услуги, указанные в Контракте и  Описании объекта закупки, налоги, сборы и иные обязательные платежи, а также все иные расходы, которые Страховщик должен оплатить в связи с выполнением обязательств по настоящему </w:t>
      </w:r>
      <w:r w:rsidR="00D4734A">
        <w:rPr>
          <w:color w:val="000000"/>
          <w:sz w:val="24"/>
          <w:szCs w:val="24"/>
        </w:rPr>
        <w:t>К</w:t>
      </w:r>
      <w:r>
        <w:rPr>
          <w:color w:val="000000"/>
          <w:sz w:val="24"/>
          <w:szCs w:val="24"/>
        </w:rPr>
        <w:t>онтракту в соответствии с действующим законодательством Российской Федерации.</w:t>
      </w:r>
    </w:p>
    <w:p w14:paraId="3EA79E9B" w14:textId="66166139" w:rsidR="00EC24FA" w:rsidRDefault="00000000" w:rsidP="00A36E7D">
      <w:pPr>
        <w:ind w:firstLine="142"/>
        <w:rPr>
          <w:color w:val="000000"/>
          <w:sz w:val="24"/>
          <w:szCs w:val="24"/>
        </w:rPr>
      </w:pPr>
      <w:r>
        <w:rPr>
          <w:color w:val="000000"/>
          <w:sz w:val="24"/>
          <w:szCs w:val="24"/>
        </w:rPr>
        <w:t xml:space="preserve">2.2.Цена Контракта </w:t>
      </w:r>
      <w:r w:rsidR="00D4734A">
        <w:rPr>
          <w:color w:val="000000"/>
          <w:sz w:val="24"/>
          <w:szCs w:val="24"/>
        </w:rPr>
        <w:t xml:space="preserve">(цена услуг) </w:t>
      </w:r>
      <w:r>
        <w:rPr>
          <w:color w:val="000000"/>
          <w:sz w:val="24"/>
          <w:szCs w:val="24"/>
        </w:rPr>
        <w:t xml:space="preserve">составляет: _______ рублей __ копеек, в том числе налог на добавленную стоимость (далее - НДС) по налоговой ставке ___ (__) процентов/а,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p>
    <w:p w14:paraId="3F7C77C0" w14:textId="77777777" w:rsidR="00EC24FA" w:rsidRDefault="00000000">
      <w:pPr>
        <w:ind w:firstLine="142"/>
      </w:pPr>
      <w:r>
        <w:rPr>
          <w:color w:val="000000"/>
          <w:sz w:val="24"/>
          <w:szCs w:val="24"/>
        </w:rPr>
        <w:t xml:space="preserve">Финансирование осуществляется </w:t>
      </w:r>
      <w:r>
        <w:rPr>
          <w:bCs/>
          <w:color w:val="000000"/>
          <w:sz w:val="24"/>
          <w:szCs w:val="24"/>
        </w:rPr>
        <w:t>в соответствии с лимитами бюджетных обязательств на соответствующий финансовый год.</w:t>
      </w:r>
    </w:p>
    <w:p w14:paraId="250AD99E" w14:textId="77777777" w:rsidR="00EC24FA" w:rsidRDefault="00000000">
      <w:pPr>
        <w:pStyle w:val="af6"/>
        <w:spacing w:line="240" w:lineRule="auto"/>
        <w:ind w:left="0" w:firstLine="142"/>
      </w:pPr>
      <w:r>
        <w:rPr>
          <w:color w:val="000000"/>
          <w:sz w:val="24"/>
          <w:szCs w:val="24"/>
          <w:shd w:val="clear" w:color="auto" w:fill="FDFDFD"/>
        </w:rPr>
        <w:t xml:space="preserve">Сумма, подлежащая уплате </w:t>
      </w:r>
      <w:r>
        <w:rPr>
          <w:color w:val="000000"/>
          <w:sz w:val="24"/>
          <w:szCs w:val="24"/>
        </w:rPr>
        <w:t xml:space="preserve">Страхователем </w:t>
      </w:r>
      <w:r>
        <w:rPr>
          <w:color w:val="000000"/>
          <w:sz w:val="24"/>
          <w:szCs w:val="24"/>
          <w:shd w:val="clear" w:color="auto" w:fill="FDFDFD"/>
        </w:rPr>
        <w:t xml:space="preserve">Страховщику,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color w:val="000000"/>
          <w:sz w:val="24"/>
          <w:szCs w:val="24"/>
        </w:rPr>
        <w:t>Страхователем</w:t>
      </w:r>
      <w:r>
        <w:rPr>
          <w:color w:val="000000"/>
          <w:sz w:val="24"/>
          <w:szCs w:val="24"/>
          <w:shd w:val="clear" w:color="auto" w:fill="FDFDFD"/>
        </w:rPr>
        <w:t>.</w:t>
      </w:r>
    </w:p>
    <w:p w14:paraId="2C4B4636" w14:textId="77777777" w:rsidR="00EC24FA" w:rsidRDefault="00000000">
      <w:pPr>
        <w:ind w:firstLine="142"/>
      </w:pPr>
      <w:r>
        <w:rPr>
          <w:color w:val="000000"/>
          <w:sz w:val="24"/>
          <w:szCs w:val="24"/>
        </w:rPr>
        <w:t>2.</w:t>
      </w:r>
      <w:proofErr w:type="gramStart"/>
      <w:r>
        <w:rPr>
          <w:color w:val="000000"/>
          <w:sz w:val="24"/>
          <w:szCs w:val="24"/>
        </w:rPr>
        <w:t>4.Порядок</w:t>
      </w:r>
      <w:proofErr w:type="gramEnd"/>
      <w:r>
        <w:rPr>
          <w:color w:val="000000"/>
          <w:sz w:val="24"/>
          <w:szCs w:val="24"/>
        </w:rPr>
        <w:t xml:space="preserve"> оплаты по Контракту:</w:t>
      </w:r>
      <w:r>
        <w:rPr>
          <w:color w:val="000000"/>
          <w:sz w:val="24"/>
          <w:szCs w:val="24"/>
          <w:shd w:val="clear" w:color="auto" w:fill="FFFFFF"/>
        </w:rPr>
        <w:t xml:space="preserve"> </w:t>
      </w:r>
    </w:p>
    <w:p w14:paraId="5ED147DA" w14:textId="77777777" w:rsidR="00EC24FA" w:rsidRDefault="00000000">
      <w:pPr>
        <w:ind w:firstLine="142"/>
        <w:rPr>
          <w:color w:val="000000"/>
          <w:sz w:val="24"/>
          <w:szCs w:val="24"/>
        </w:rPr>
      </w:pPr>
      <w:r>
        <w:rPr>
          <w:color w:val="000000"/>
          <w:sz w:val="24"/>
          <w:szCs w:val="24"/>
        </w:rPr>
        <w:t>2.4.</w:t>
      </w:r>
      <w:proofErr w:type="gramStart"/>
      <w:r>
        <w:rPr>
          <w:color w:val="000000"/>
          <w:sz w:val="24"/>
          <w:szCs w:val="24"/>
        </w:rPr>
        <w:t>1.Оплата</w:t>
      </w:r>
      <w:proofErr w:type="gramEnd"/>
      <w:r>
        <w:rPr>
          <w:color w:val="000000"/>
          <w:sz w:val="24"/>
          <w:szCs w:val="24"/>
        </w:rPr>
        <w:t xml:space="preserve"> по Контракту осуществляется в безналичном порядке - путем перечисления Страхователем денежных средств на банковский счет Страховщика.</w:t>
      </w:r>
    </w:p>
    <w:p w14:paraId="1DBE65EA" w14:textId="77777777" w:rsidR="00EC24FA" w:rsidRDefault="00000000">
      <w:pPr>
        <w:ind w:firstLine="142"/>
        <w:rPr>
          <w:color w:val="000000"/>
          <w:sz w:val="24"/>
          <w:szCs w:val="24"/>
        </w:rPr>
      </w:pPr>
      <w:r>
        <w:rPr>
          <w:color w:val="000000"/>
          <w:sz w:val="24"/>
          <w:szCs w:val="24"/>
        </w:rPr>
        <w:t>2.4.</w:t>
      </w:r>
      <w:proofErr w:type="gramStart"/>
      <w:r>
        <w:rPr>
          <w:color w:val="000000"/>
          <w:sz w:val="24"/>
          <w:szCs w:val="24"/>
        </w:rPr>
        <w:t>2.Аванс</w:t>
      </w:r>
      <w:proofErr w:type="gramEnd"/>
      <w:r>
        <w:rPr>
          <w:color w:val="000000"/>
          <w:sz w:val="24"/>
          <w:szCs w:val="24"/>
        </w:rPr>
        <w:t xml:space="preserve"> не предусмотрен.</w:t>
      </w:r>
    </w:p>
    <w:p w14:paraId="2C58952E" w14:textId="77777777" w:rsidR="00EC24FA" w:rsidRDefault="00000000">
      <w:pPr>
        <w:ind w:firstLine="142"/>
        <w:rPr>
          <w:color w:val="000000"/>
          <w:sz w:val="24"/>
          <w:szCs w:val="24"/>
        </w:rPr>
      </w:pPr>
      <w:r>
        <w:rPr>
          <w:color w:val="000000"/>
          <w:sz w:val="24"/>
          <w:szCs w:val="24"/>
        </w:rPr>
        <w:t>2.4.</w:t>
      </w:r>
      <w:proofErr w:type="gramStart"/>
      <w:r>
        <w:rPr>
          <w:color w:val="000000"/>
          <w:sz w:val="24"/>
          <w:szCs w:val="24"/>
        </w:rPr>
        <w:t>3.Оплата</w:t>
      </w:r>
      <w:proofErr w:type="gramEnd"/>
      <w:r>
        <w:rPr>
          <w:color w:val="000000"/>
          <w:sz w:val="24"/>
          <w:szCs w:val="24"/>
        </w:rPr>
        <w:t xml:space="preserve"> по Контракту осуществляется в рублях Российской Федерации.</w:t>
      </w:r>
    </w:p>
    <w:p w14:paraId="5D5FD103" w14:textId="0856403A" w:rsidR="00EC24FA" w:rsidRDefault="00000000">
      <w:pPr>
        <w:ind w:firstLine="142"/>
        <w:rPr>
          <w:color w:val="000000"/>
          <w:sz w:val="24"/>
          <w:szCs w:val="24"/>
        </w:rPr>
      </w:pPr>
      <w:r>
        <w:rPr>
          <w:color w:val="000000"/>
          <w:sz w:val="24"/>
          <w:szCs w:val="24"/>
        </w:rPr>
        <w:t>2.4.</w:t>
      </w:r>
      <w:proofErr w:type="gramStart"/>
      <w:r>
        <w:rPr>
          <w:color w:val="000000"/>
          <w:sz w:val="24"/>
          <w:szCs w:val="24"/>
        </w:rPr>
        <w:t>4.Источник</w:t>
      </w:r>
      <w:proofErr w:type="gramEnd"/>
      <w:r>
        <w:rPr>
          <w:color w:val="000000"/>
          <w:sz w:val="24"/>
          <w:szCs w:val="24"/>
        </w:rPr>
        <w:t xml:space="preserve"> финансирования: средства </w:t>
      </w:r>
      <w:r w:rsidR="00D4734A">
        <w:rPr>
          <w:color w:val="000000"/>
          <w:sz w:val="24"/>
          <w:szCs w:val="24"/>
        </w:rPr>
        <w:t>Ф</w:t>
      </w:r>
      <w:r>
        <w:rPr>
          <w:color w:val="000000"/>
          <w:sz w:val="24"/>
          <w:szCs w:val="24"/>
        </w:rPr>
        <w:t>едерального бюджета</w:t>
      </w:r>
    </w:p>
    <w:p w14:paraId="3FE24EFC" w14:textId="77777777" w:rsidR="00EC24FA" w:rsidRDefault="00000000">
      <w:pPr>
        <w:autoSpaceDE w:val="0"/>
        <w:ind w:firstLine="142"/>
        <w:rPr>
          <w:color w:val="000000"/>
          <w:sz w:val="24"/>
          <w:szCs w:val="24"/>
        </w:rPr>
      </w:pPr>
      <w:r>
        <w:rPr>
          <w:color w:val="000000"/>
          <w:sz w:val="24"/>
          <w:szCs w:val="24"/>
        </w:rPr>
        <w:t>2.4.</w:t>
      </w:r>
      <w:proofErr w:type="gramStart"/>
      <w:r>
        <w:rPr>
          <w:color w:val="000000"/>
          <w:sz w:val="24"/>
          <w:szCs w:val="24"/>
        </w:rPr>
        <w:t>5.Датой</w:t>
      </w:r>
      <w:proofErr w:type="gramEnd"/>
      <w:r>
        <w:rPr>
          <w:color w:val="000000"/>
          <w:sz w:val="24"/>
          <w:szCs w:val="24"/>
        </w:rPr>
        <w:t xml:space="preserve"> (днем) оплаты Контракта Стороны считают дату (день) списания денежных средств с лицевого счета Страхователя.</w:t>
      </w:r>
    </w:p>
    <w:p w14:paraId="67FCECCA" w14:textId="77777777" w:rsidR="00EC24FA" w:rsidRDefault="00000000">
      <w:pPr>
        <w:autoSpaceDE w:val="0"/>
        <w:ind w:firstLine="142"/>
      </w:pPr>
      <w:r>
        <w:rPr>
          <w:color w:val="000000"/>
          <w:sz w:val="24"/>
          <w:szCs w:val="24"/>
        </w:rPr>
        <w:t>2.5.</w:t>
      </w:r>
      <w:r>
        <w:rPr>
          <w:bCs/>
          <w:color w:val="000000"/>
          <w:sz w:val="24"/>
          <w:szCs w:val="24"/>
        </w:rPr>
        <w:t xml:space="preserve">Оплата оказанных услуг производится </w:t>
      </w:r>
      <w:r>
        <w:rPr>
          <w:color w:val="000000"/>
          <w:sz w:val="24"/>
          <w:szCs w:val="24"/>
        </w:rPr>
        <w:t xml:space="preserve">Страхователем, </w:t>
      </w:r>
      <w:r>
        <w:rPr>
          <w:bCs/>
          <w:color w:val="000000"/>
          <w:sz w:val="24"/>
          <w:szCs w:val="24"/>
        </w:rPr>
        <w:t xml:space="preserve">путем перечисления денежных средств на расчетный счет Страховщика, указанный в </w:t>
      </w:r>
      <w:r>
        <w:rPr>
          <w:color w:val="000000"/>
          <w:spacing w:val="-8"/>
          <w:sz w:val="24"/>
          <w:szCs w:val="24"/>
        </w:rPr>
        <w:t xml:space="preserve">разделе 9  Контракта, </w:t>
      </w:r>
      <w:r>
        <w:rPr>
          <w:bCs/>
          <w:color w:val="000000"/>
          <w:sz w:val="24"/>
          <w:szCs w:val="24"/>
        </w:rPr>
        <w:t xml:space="preserve">в течение 7 (семи) рабочих дней с даты подписания </w:t>
      </w:r>
      <w:r>
        <w:rPr>
          <w:color w:val="000000"/>
          <w:sz w:val="24"/>
          <w:szCs w:val="24"/>
        </w:rPr>
        <w:t xml:space="preserve">Страхователем </w:t>
      </w:r>
      <w:r>
        <w:rPr>
          <w:bCs/>
          <w:color w:val="000000"/>
          <w:sz w:val="24"/>
          <w:szCs w:val="24"/>
        </w:rPr>
        <w:t xml:space="preserve">документа о приемке, </w:t>
      </w:r>
      <w:r>
        <w:rPr>
          <w:color w:val="000000"/>
          <w:sz w:val="24"/>
          <w:szCs w:val="24"/>
        </w:rPr>
        <w:t>предусмотренного частью 7 статьи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Pr>
          <w:bCs/>
          <w:color w:val="000000"/>
          <w:sz w:val="24"/>
          <w:szCs w:val="24"/>
        </w:rPr>
        <w:t xml:space="preserve">. </w:t>
      </w:r>
    </w:p>
    <w:p w14:paraId="6D14FA04" w14:textId="77777777" w:rsidR="00EC24FA" w:rsidRDefault="00000000">
      <w:pPr>
        <w:ind w:firstLine="142"/>
        <w:rPr>
          <w:color w:val="000000"/>
          <w:sz w:val="24"/>
          <w:szCs w:val="24"/>
        </w:rPr>
      </w:pPr>
      <w:r>
        <w:rPr>
          <w:color w:val="000000"/>
          <w:sz w:val="24"/>
          <w:szCs w:val="24"/>
        </w:rPr>
        <w:t>2.6.При досрочном прекращении действия страхового полиса (договора обязательного страхования) в случаях, предусмотренных правилами обязательного страхования, Страховщик возвращает Страхователю часть страховой премии в размере доли страховой премии, предназначенной для осуществления страхового возмещения и приходящейся на не истекший срок действия полиса (договора обязательного страхования) в срок, предварительно согласованный Сторонами.</w:t>
      </w:r>
    </w:p>
    <w:p w14:paraId="58C8563A" w14:textId="6FEAA990" w:rsidR="00EC24FA" w:rsidRDefault="00000000">
      <w:pPr>
        <w:ind w:firstLine="142"/>
        <w:rPr>
          <w:color w:val="000000"/>
          <w:sz w:val="24"/>
          <w:szCs w:val="24"/>
        </w:rPr>
      </w:pPr>
      <w:r>
        <w:rPr>
          <w:color w:val="000000"/>
          <w:sz w:val="24"/>
          <w:szCs w:val="24"/>
        </w:rPr>
        <w:lastRenderedPageBreak/>
        <w:t>В случае необходимости прекращения использования транспортн</w:t>
      </w:r>
      <w:r w:rsidR="001F287D">
        <w:rPr>
          <w:color w:val="000000"/>
          <w:sz w:val="24"/>
          <w:szCs w:val="24"/>
        </w:rPr>
        <w:t>ого</w:t>
      </w:r>
      <w:r>
        <w:rPr>
          <w:color w:val="000000"/>
          <w:sz w:val="24"/>
          <w:szCs w:val="24"/>
        </w:rPr>
        <w:t xml:space="preserve"> средств</w:t>
      </w:r>
      <w:r w:rsidR="001F287D">
        <w:rPr>
          <w:color w:val="000000"/>
          <w:sz w:val="24"/>
          <w:szCs w:val="24"/>
        </w:rPr>
        <w:t>а</w:t>
      </w:r>
      <w:r>
        <w:rPr>
          <w:color w:val="000000"/>
          <w:sz w:val="24"/>
          <w:szCs w:val="24"/>
        </w:rPr>
        <w:t xml:space="preserve"> Страховщик возвращает Страхователю часть страховой премии за не истекший срок действия страхового полиса</w:t>
      </w:r>
      <w:r w:rsidR="00D4734A">
        <w:rPr>
          <w:color w:val="000000"/>
          <w:sz w:val="24"/>
          <w:szCs w:val="24"/>
        </w:rPr>
        <w:t>,</w:t>
      </w:r>
      <w:r>
        <w:rPr>
          <w:color w:val="000000"/>
          <w:sz w:val="24"/>
          <w:szCs w:val="24"/>
        </w:rPr>
        <w:t xml:space="preserve"> в установленных Правилами страхования случаях и в установленные Правилами страхования сроки. При этом Сторонами оформляется дополнительное соглашение к настоящему Контракту, либо соглашение о частичном расторжении Контракта.</w:t>
      </w:r>
    </w:p>
    <w:p w14:paraId="6A5CAEEB" w14:textId="77777777" w:rsidR="00EC24FA" w:rsidRDefault="00EC24FA">
      <w:pPr>
        <w:ind w:firstLine="0"/>
        <w:rPr>
          <w:iCs/>
          <w:color w:val="000000"/>
          <w:sz w:val="24"/>
          <w:szCs w:val="24"/>
        </w:rPr>
      </w:pPr>
    </w:p>
    <w:p w14:paraId="00AF65C9" w14:textId="77777777" w:rsidR="00EC24FA" w:rsidRDefault="00000000">
      <w:pPr>
        <w:pStyle w:val="ConsNonformat"/>
        <w:ind w:right="0" w:firstLine="14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3.ПРАВА И ОБЯЗАННОСТИ СТОРОН</w:t>
      </w:r>
    </w:p>
    <w:p w14:paraId="63E07F86" w14:textId="77777777" w:rsidR="00EC24FA" w:rsidRDefault="00000000">
      <w:pPr>
        <w:pStyle w:val="ConsNonformat"/>
        <w:ind w:right="0" w:firstLine="142"/>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proofErr w:type="gramStart"/>
      <w:r>
        <w:rPr>
          <w:rFonts w:ascii="Times New Roman" w:hAnsi="Times New Roman" w:cs="Times New Roman"/>
          <w:b/>
          <w:color w:val="000000"/>
          <w:sz w:val="24"/>
          <w:szCs w:val="24"/>
        </w:rPr>
        <w:t>1.Страховщик</w:t>
      </w:r>
      <w:proofErr w:type="gramEnd"/>
      <w:r>
        <w:rPr>
          <w:rFonts w:ascii="Times New Roman" w:hAnsi="Times New Roman" w:cs="Times New Roman"/>
          <w:b/>
          <w:color w:val="000000"/>
          <w:sz w:val="24"/>
          <w:szCs w:val="24"/>
        </w:rPr>
        <w:t xml:space="preserve"> обязуется:</w:t>
      </w:r>
    </w:p>
    <w:p w14:paraId="368917AA" w14:textId="77777777" w:rsidR="00EC24FA" w:rsidRDefault="00000000">
      <w:pPr>
        <w:ind w:firstLine="142"/>
      </w:pPr>
      <w:r>
        <w:rPr>
          <w:bCs/>
          <w:color w:val="000000"/>
          <w:sz w:val="24"/>
          <w:szCs w:val="24"/>
        </w:rPr>
        <w:t>3.1.</w:t>
      </w:r>
      <w:proofErr w:type="gramStart"/>
      <w:r>
        <w:rPr>
          <w:bCs/>
          <w:color w:val="000000"/>
          <w:sz w:val="24"/>
          <w:szCs w:val="24"/>
        </w:rPr>
        <w:t>1.Обеспечить</w:t>
      </w:r>
      <w:proofErr w:type="gramEnd"/>
      <w:r>
        <w:rPr>
          <w:bCs/>
          <w:color w:val="000000"/>
          <w:sz w:val="24"/>
          <w:szCs w:val="24"/>
        </w:rPr>
        <w:t xml:space="preserve"> н</w:t>
      </w:r>
      <w:r>
        <w:rPr>
          <w:iCs/>
          <w:color w:val="000000"/>
          <w:sz w:val="24"/>
          <w:szCs w:val="24"/>
        </w:rPr>
        <w:t>аличие круглосуточной диспетчерской службы по сопровождению страховых случаев.</w:t>
      </w:r>
    </w:p>
    <w:p w14:paraId="445DADD9" w14:textId="77777777" w:rsidR="00EC24FA" w:rsidRDefault="00000000">
      <w:pPr>
        <w:ind w:firstLine="142"/>
      </w:pPr>
      <w:r>
        <w:rPr>
          <w:bCs/>
          <w:color w:val="000000"/>
          <w:sz w:val="24"/>
          <w:szCs w:val="24"/>
        </w:rPr>
        <w:t>3.1.</w:t>
      </w:r>
      <w:proofErr w:type="gramStart"/>
      <w:r>
        <w:rPr>
          <w:bCs/>
          <w:color w:val="000000"/>
          <w:sz w:val="24"/>
          <w:szCs w:val="24"/>
        </w:rPr>
        <w:t>2.Обеспечить</w:t>
      </w:r>
      <w:proofErr w:type="gramEnd"/>
      <w:r>
        <w:rPr>
          <w:bCs/>
          <w:color w:val="000000"/>
          <w:sz w:val="24"/>
          <w:szCs w:val="24"/>
        </w:rPr>
        <w:t xml:space="preserve"> </w:t>
      </w:r>
      <w:r>
        <w:rPr>
          <w:iCs/>
          <w:color w:val="000000"/>
          <w:sz w:val="24"/>
          <w:szCs w:val="24"/>
        </w:rPr>
        <w:t>круглосуточный выезд на место ДТП аварийного комиссара (страхового агента).</w:t>
      </w:r>
    </w:p>
    <w:p w14:paraId="58E3368C" w14:textId="1890B0AC" w:rsidR="00EC24FA" w:rsidRDefault="00000000">
      <w:pPr>
        <w:ind w:firstLine="142"/>
      </w:pPr>
      <w:r>
        <w:rPr>
          <w:iCs/>
          <w:color w:val="000000"/>
          <w:sz w:val="24"/>
          <w:szCs w:val="24"/>
        </w:rPr>
        <w:t>3.1.</w:t>
      </w:r>
      <w:proofErr w:type="gramStart"/>
      <w:r>
        <w:rPr>
          <w:iCs/>
          <w:color w:val="000000"/>
          <w:sz w:val="24"/>
          <w:szCs w:val="24"/>
        </w:rPr>
        <w:t>3.Обеспечить</w:t>
      </w:r>
      <w:proofErr w:type="gramEnd"/>
      <w:r>
        <w:rPr>
          <w:iCs/>
          <w:color w:val="000000"/>
          <w:sz w:val="24"/>
          <w:szCs w:val="24"/>
        </w:rPr>
        <w:t xml:space="preserve"> своевременное получение </w:t>
      </w:r>
      <w:r>
        <w:rPr>
          <w:color w:val="000000"/>
          <w:sz w:val="24"/>
          <w:szCs w:val="24"/>
        </w:rPr>
        <w:t xml:space="preserve">от Страхователя всей документации, необходимой для оказания услуг по предмету настоящего </w:t>
      </w:r>
      <w:r w:rsidR="001F287D">
        <w:rPr>
          <w:color w:val="000000"/>
          <w:sz w:val="24"/>
          <w:szCs w:val="24"/>
        </w:rPr>
        <w:t>К</w:t>
      </w:r>
      <w:r>
        <w:rPr>
          <w:color w:val="000000"/>
          <w:sz w:val="24"/>
          <w:szCs w:val="24"/>
        </w:rPr>
        <w:t xml:space="preserve">онтракта. </w:t>
      </w:r>
    </w:p>
    <w:p w14:paraId="1FB07519" w14:textId="25248218" w:rsidR="00EC24FA" w:rsidRDefault="00000000">
      <w:pPr>
        <w:ind w:firstLine="142"/>
        <w:rPr>
          <w:bCs/>
          <w:color w:val="000000"/>
          <w:sz w:val="24"/>
          <w:szCs w:val="24"/>
        </w:rPr>
      </w:pPr>
      <w:r>
        <w:rPr>
          <w:bCs/>
          <w:color w:val="000000"/>
          <w:sz w:val="24"/>
          <w:szCs w:val="24"/>
        </w:rPr>
        <w:t>3.1.</w:t>
      </w:r>
      <w:proofErr w:type="gramStart"/>
      <w:r>
        <w:rPr>
          <w:bCs/>
          <w:color w:val="000000"/>
          <w:sz w:val="24"/>
          <w:szCs w:val="24"/>
        </w:rPr>
        <w:t>4.Выдать</w:t>
      </w:r>
      <w:proofErr w:type="gramEnd"/>
      <w:r>
        <w:rPr>
          <w:bCs/>
          <w:color w:val="000000"/>
          <w:sz w:val="24"/>
          <w:szCs w:val="24"/>
        </w:rPr>
        <w:t xml:space="preserve"> Страхователю страхов</w:t>
      </w:r>
      <w:r w:rsidR="001F287D">
        <w:rPr>
          <w:bCs/>
          <w:color w:val="000000"/>
          <w:sz w:val="24"/>
          <w:szCs w:val="24"/>
        </w:rPr>
        <w:t>ой</w:t>
      </w:r>
      <w:r>
        <w:rPr>
          <w:bCs/>
          <w:color w:val="000000"/>
          <w:sz w:val="24"/>
          <w:szCs w:val="24"/>
        </w:rPr>
        <w:t xml:space="preserve"> полис в срок, установленный </w:t>
      </w:r>
      <w:r w:rsidR="00D4734A">
        <w:rPr>
          <w:bCs/>
          <w:color w:val="000000"/>
          <w:sz w:val="24"/>
          <w:szCs w:val="24"/>
        </w:rPr>
        <w:t>положениями</w:t>
      </w:r>
      <w:r>
        <w:rPr>
          <w:bCs/>
          <w:color w:val="000000"/>
          <w:sz w:val="24"/>
          <w:szCs w:val="24"/>
        </w:rPr>
        <w:t xml:space="preserve"> Контракт</w:t>
      </w:r>
      <w:r w:rsidR="00D4734A">
        <w:rPr>
          <w:bCs/>
          <w:color w:val="000000"/>
          <w:sz w:val="24"/>
          <w:szCs w:val="24"/>
        </w:rPr>
        <w:t>а</w:t>
      </w:r>
      <w:r>
        <w:rPr>
          <w:bCs/>
          <w:color w:val="000000"/>
          <w:sz w:val="24"/>
          <w:szCs w:val="24"/>
        </w:rPr>
        <w:t xml:space="preserve">. </w:t>
      </w:r>
    </w:p>
    <w:p w14:paraId="5766FEEB" w14:textId="2642AFA4" w:rsidR="00EC24FA" w:rsidRDefault="00000000" w:rsidP="00D4734A">
      <w:pPr>
        <w:ind w:firstLine="142"/>
      </w:pPr>
      <w:r>
        <w:rPr>
          <w:color w:val="000000"/>
          <w:sz w:val="24"/>
          <w:szCs w:val="24"/>
        </w:rPr>
        <w:t>3.1.</w:t>
      </w:r>
      <w:proofErr w:type="gramStart"/>
      <w:r>
        <w:rPr>
          <w:color w:val="000000"/>
          <w:sz w:val="24"/>
          <w:szCs w:val="24"/>
        </w:rPr>
        <w:t>5.При</w:t>
      </w:r>
      <w:proofErr w:type="gramEnd"/>
      <w:r>
        <w:rPr>
          <w:color w:val="000000"/>
          <w:sz w:val="24"/>
          <w:szCs w:val="24"/>
        </w:rPr>
        <w:t xml:space="preserve"> исполнении </w:t>
      </w:r>
      <w:r w:rsidR="001F287D">
        <w:rPr>
          <w:color w:val="000000"/>
          <w:sz w:val="24"/>
          <w:szCs w:val="24"/>
        </w:rPr>
        <w:t>К</w:t>
      </w:r>
      <w:r>
        <w:rPr>
          <w:color w:val="000000"/>
          <w:sz w:val="24"/>
          <w:szCs w:val="24"/>
        </w:rPr>
        <w:t>онтракта неукоснительно соблюдать требования действующего законодательства в сфере страхования по предмету Контракта</w:t>
      </w:r>
      <w:r>
        <w:rPr>
          <w:bCs/>
          <w:color w:val="000000"/>
          <w:sz w:val="24"/>
          <w:szCs w:val="24"/>
        </w:rPr>
        <w:t>.</w:t>
      </w:r>
    </w:p>
    <w:p w14:paraId="254E5796" w14:textId="77777777" w:rsidR="00EC24FA" w:rsidRDefault="00000000">
      <w:pPr>
        <w:ind w:firstLine="142"/>
        <w:rPr>
          <w:b/>
          <w:bCs/>
          <w:color w:val="000000"/>
          <w:sz w:val="24"/>
          <w:szCs w:val="24"/>
        </w:rPr>
      </w:pPr>
      <w:r>
        <w:rPr>
          <w:b/>
          <w:bCs/>
          <w:color w:val="000000"/>
          <w:sz w:val="24"/>
          <w:szCs w:val="24"/>
        </w:rPr>
        <w:t>3.</w:t>
      </w:r>
      <w:proofErr w:type="gramStart"/>
      <w:r>
        <w:rPr>
          <w:b/>
          <w:bCs/>
          <w:color w:val="000000"/>
          <w:sz w:val="24"/>
          <w:szCs w:val="24"/>
        </w:rPr>
        <w:t>2.Страховщик</w:t>
      </w:r>
      <w:proofErr w:type="gramEnd"/>
      <w:r>
        <w:rPr>
          <w:b/>
          <w:bCs/>
          <w:color w:val="000000"/>
          <w:sz w:val="24"/>
          <w:szCs w:val="24"/>
        </w:rPr>
        <w:t xml:space="preserve"> вправе:        </w:t>
      </w:r>
    </w:p>
    <w:p w14:paraId="4982E3A4" w14:textId="77777777" w:rsidR="00EC24FA" w:rsidRDefault="00000000">
      <w:pPr>
        <w:ind w:firstLine="142"/>
        <w:rPr>
          <w:bCs/>
          <w:color w:val="000000"/>
          <w:sz w:val="24"/>
          <w:szCs w:val="24"/>
        </w:rPr>
      </w:pPr>
      <w:r>
        <w:rPr>
          <w:bCs/>
          <w:color w:val="000000"/>
          <w:sz w:val="24"/>
          <w:szCs w:val="24"/>
        </w:rPr>
        <w:t>3.2.</w:t>
      </w:r>
      <w:proofErr w:type="gramStart"/>
      <w:r>
        <w:rPr>
          <w:bCs/>
          <w:color w:val="000000"/>
          <w:sz w:val="24"/>
          <w:szCs w:val="24"/>
        </w:rPr>
        <w:t>1.Выступать</w:t>
      </w:r>
      <w:proofErr w:type="gramEnd"/>
      <w:r>
        <w:rPr>
          <w:bCs/>
          <w:color w:val="000000"/>
          <w:sz w:val="24"/>
          <w:szCs w:val="24"/>
        </w:rPr>
        <w:t xml:space="preserve"> от имени и по поручению Страхователя в отношениях, связанных с возмещением причиненного вреда.</w:t>
      </w:r>
    </w:p>
    <w:p w14:paraId="3D63F5BA" w14:textId="77777777" w:rsidR="00EC24FA" w:rsidRDefault="00000000">
      <w:pPr>
        <w:ind w:firstLine="142"/>
        <w:rPr>
          <w:bCs/>
          <w:color w:val="000000"/>
          <w:sz w:val="24"/>
          <w:szCs w:val="24"/>
        </w:rPr>
      </w:pPr>
      <w:r>
        <w:rPr>
          <w:bCs/>
          <w:color w:val="000000"/>
          <w:sz w:val="24"/>
          <w:szCs w:val="24"/>
        </w:rPr>
        <w:t>3.2.</w:t>
      </w:r>
      <w:proofErr w:type="gramStart"/>
      <w:r>
        <w:rPr>
          <w:bCs/>
          <w:color w:val="000000"/>
          <w:sz w:val="24"/>
          <w:szCs w:val="24"/>
        </w:rPr>
        <w:t>2.Направлять</w:t>
      </w:r>
      <w:proofErr w:type="gramEnd"/>
      <w:r>
        <w:rPr>
          <w:bCs/>
          <w:color w:val="000000"/>
          <w:sz w:val="24"/>
          <w:szCs w:val="24"/>
        </w:rPr>
        <w:t xml:space="preserve"> Страхователю запросы и получать от них разъяснения и уточнения по вопросам оказания услуг в рамках исполнения Контракта.</w:t>
      </w:r>
    </w:p>
    <w:p w14:paraId="3ED6B0AB" w14:textId="77777777" w:rsidR="00EC24FA" w:rsidRDefault="00000000">
      <w:pPr>
        <w:ind w:firstLine="142"/>
        <w:rPr>
          <w:b/>
          <w:bCs/>
          <w:color w:val="000000"/>
          <w:sz w:val="24"/>
          <w:szCs w:val="24"/>
        </w:rPr>
      </w:pPr>
      <w:r>
        <w:rPr>
          <w:b/>
          <w:bCs/>
          <w:color w:val="000000"/>
          <w:sz w:val="24"/>
          <w:szCs w:val="24"/>
        </w:rPr>
        <w:t>3.</w:t>
      </w:r>
      <w:proofErr w:type="gramStart"/>
      <w:r>
        <w:rPr>
          <w:b/>
          <w:bCs/>
          <w:color w:val="000000"/>
          <w:sz w:val="24"/>
          <w:szCs w:val="24"/>
        </w:rPr>
        <w:t>3.Страхователь</w:t>
      </w:r>
      <w:proofErr w:type="gramEnd"/>
      <w:r>
        <w:rPr>
          <w:b/>
          <w:bCs/>
          <w:color w:val="000000"/>
          <w:sz w:val="24"/>
          <w:szCs w:val="24"/>
        </w:rPr>
        <w:t xml:space="preserve"> обязуется:</w:t>
      </w:r>
    </w:p>
    <w:p w14:paraId="4D4470A1" w14:textId="77777777" w:rsidR="00EC24FA" w:rsidRDefault="00000000">
      <w:pPr>
        <w:ind w:firstLine="142"/>
        <w:rPr>
          <w:bCs/>
          <w:color w:val="000000"/>
          <w:sz w:val="24"/>
          <w:szCs w:val="24"/>
        </w:rPr>
      </w:pPr>
      <w:r>
        <w:rPr>
          <w:bCs/>
          <w:color w:val="000000"/>
          <w:sz w:val="24"/>
          <w:szCs w:val="24"/>
        </w:rPr>
        <w:t>3.3.</w:t>
      </w:r>
      <w:proofErr w:type="gramStart"/>
      <w:r>
        <w:rPr>
          <w:bCs/>
          <w:color w:val="000000"/>
          <w:sz w:val="24"/>
          <w:szCs w:val="24"/>
        </w:rPr>
        <w:t>1.Уплатить</w:t>
      </w:r>
      <w:proofErr w:type="gramEnd"/>
      <w:r>
        <w:rPr>
          <w:bCs/>
          <w:color w:val="000000"/>
          <w:sz w:val="24"/>
          <w:szCs w:val="24"/>
        </w:rPr>
        <w:t xml:space="preserve"> страховую премию в порядке, предусмотренном положениями раздела 2 Контракта.</w:t>
      </w:r>
    </w:p>
    <w:p w14:paraId="55A1A887" w14:textId="68A7D945" w:rsidR="00EC24FA" w:rsidRDefault="00000000">
      <w:pPr>
        <w:ind w:firstLine="142"/>
        <w:rPr>
          <w:color w:val="000000"/>
          <w:sz w:val="24"/>
          <w:szCs w:val="24"/>
        </w:rPr>
      </w:pPr>
      <w:r>
        <w:rPr>
          <w:color w:val="000000"/>
          <w:sz w:val="24"/>
          <w:szCs w:val="24"/>
        </w:rPr>
        <w:t>3.3.</w:t>
      </w:r>
      <w:proofErr w:type="gramStart"/>
      <w:r>
        <w:rPr>
          <w:color w:val="000000"/>
          <w:sz w:val="24"/>
          <w:szCs w:val="24"/>
        </w:rPr>
        <w:t>2.При</w:t>
      </w:r>
      <w:proofErr w:type="gramEnd"/>
      <w:r>
        <w:rPr>
          <w:color w:val="000000"/>
          <w:sz w:val="24"/>
          <w:szCs w:val="24"/>
        </w:rPr>
        <w:t xml:space="preserve"> наступлении страхового случая (дорожно-транспортного происшествия) принять необходимые в сложившихся обстоятельствах меры с целью уменьшения возможных убытков от дорожно-транспортного происшествия, принять меры по оформлению документов в соответствии с Правилами страхования.</w:t>
      </w:r>
      <w:r w:rsidR="00D4734A">
        <w:rPr>
          <w:color w:val="000000"/>
          <w:sz w:val="24"/>
          <w:szCs w:val="24"/>
        </w:rPr>
        <w:t xml:space="preserve"> Права и обязанности Сторон при наступлении страхового случая регламентируются Правилами страхования.</w:t>
      </w:r>
    </w:p>
    <w:p w14:paraId="35CB2D4B" w14:textId="77777777" w:rsidR="00EC24FA" w:rsidRDefault="00000000">
      <w:pPr>
        <w:ind w:firstLine="142"/>
        <w:rPr>
          <w:color w:val="000000"/>
          <w:spacing w:val="-8"/>
          <w:sz w:val="24"/>
          <w:szCs w:val="24"/>
        </w:rPr>
      </w:pPr>
      <w:r>
        <w:rPr>
          <w:color w:val="000000"/>
          <w:sz w:val="24"/>
          <w:szCs w:val="24"/>
        </w:rPr>
        <w:t>3.3.</w:t>
      </w:r>
      <w:proofErr w:type="gramStart"/>
      <w:r>
        <w:rPr>
          <w:color w:val="000000"/>
          <w:sz w:val="24"/>
          <w:szCs w:val="24"/>
        </w:rPr>
        <w:t>3.Для</w:t>
      </w:r>
      <w:proofErr w:type="gramEnd"/>
      <w:r>
        <w:rPr>
          <w:color w:val="000000"/>
          <w:sz w:val="24"/>
          <w:szCs w:val="24"/>
        </w:rPr>
        <w:t xml:space="preserve"> проверки качества оказанных Страховщиком услуг, предусмотренных Контрактом, в части их соответствия условиям Контракта, действующему законодательству Страхователь обязан провести экспертизу. Экспертиза услуг, предусмотренных Контрактом, может проводиться Страхователем своими силами или к ее проведению могут привлекаться эксперты, экспертные организации на основании контрактов, заключенных в соответствии с положениями </w:t>
      </w:r>
      <w:r>
        <w:rPr>
          <w:color w:val="000000"/>
          <w:spacing w:val="-8"/>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4E955F73" w14:textId="1557C650" w:rsidR="00EC24FA" w:rsidRPr="00D4734A" w:rsidRDefault="00D4734A" w:rsidP="00D4734A">
      <w:pPr>
        <w:ind w:firstLine="142"/>
      </w:pPr>
      <w:r>
        <w:rPr>
          <w:bCs/>
          <w:color w:val="000000"/>
          <w:sz w:val="24"/>
          <w:szCs w:val="24"/>
        </w:rPr>
        <w:t>3.3.4.В течение 3 (трёх) рабочих дней с даты заключения Контракта назначить ответственное лицо для оперативного решения текущих вопросов по Контракту и передать Страхователю информацию об ответственном лице (с указанием Ф.И.О., должности, телефона для связи, электронной почты/при наличии).</w:t>
      </w:r>
    </w:p>
    <w:p w14:paraId="4A43F86B" w14:textId="77777777" w:rsidR="00EC24FA" w:rsidRDefault="00000000">
      <w:pPr>
        <w:ind w:firstLine="142"/>
        <w:rPr>
          <w:b/>
          <w:bCs/>
          <w:color w:val="000000"/>
          <w:sz w:val="24"/>
          <w:szCs w:val="24"/>
        </w:rPr>
      </w:pPr>
      <w:r>
        <w:rPr>
          <w:b/>
          <w:bCs/>
          <w:color w:val="000000"/>
          <w:sz w:val="24"/>
          <w:szCs w:val="24"/>
        </w:rPr>
        <w:t>3.</w:t>
      </w:r>
      <w:proofErr w:type="gramStart"/>
      <w:r>
        <w:rPr>
          <w:b/>
          <w:bCs/>
          <w:color w:val="000000"/>
          <w:sz w:val="24"/>
          <w:szCs w:val="24"/>
        </w:rPr>
        <w:t>4.Страхователь</w:t>
      </w:r>
      <w:proofErr w:type="gramEnd"/>
      <w:r>
        <w:rPr>
          <w:b/>
          <w:bCs/>
          <w:color w:val="000000"/>
          <w:sz w:val="24"/>
          <w:szCs w:val="24"/>
        </w:rPr>
        <w:t xml:space="preserve"> вправе:</w:t>
      </w:r>
    </w:p>
    <w:p w14:paraId="46B2E6BE" w14:textId="0BFDD45C" w:rsidR="00EC24FA" w:rsidRDefault="00000000">
      <w:pPr>
        <w:ind w:firstLine="142"/>
        <w:rPr>
          <w:bCs/>
          <w:color w:val="000000"/>
          <w:sz w:val="24"/>
          <w:szCs w:val="24"/>
        </w:rPr>
      </w:pPr>
      <w:r>
        <w:rPr>
          <w:bCs/>
          <w:color w:val="000000"/>
          <w:sz w:val="24"/>
          <w:szCs w:val="24"/>
        </w:rPr>
        <w:t>3.4.</w:t>
      </w:r>
      <w:proofErr w:type="gramStart"/>
      <w:r w:rsidR="00D4734A">
        <w:rPr>
          <w:bCs/>
          <w:color w:val="000000"/>
          <w:sz w:val="24"/>
          <w:szCs w:val="24"/>
        </w:rPr>
        <w:t>1</w:t>
      </w:r>
      <w:r>
        <w:rPr>
          <w:bCs/>
          <w:color w:val="000000"/>
          <w:sz w:val="24"/>
          <w:szCs w:val="24"/>
        </w:rPr>
        <w:t>.Требовать</w:t>
      </w:r>
      <w:proofErr w:type="gramEnd"/>
      <w:r>
        <w:rPr>
          <w:bCs/>
          <w:color w:val="000000"/>
          <w:sz w:val="24"/>
          <w:szCs w:val="24"/>
        </w:rPr>
        <w:t xml:space="preserve"> от Страховщика надлежащего исполнения обязательств, установленных положениями Контракта и Приложениями к нему.</w:t>
      </w:r>
    </w:p>
    <w:p w14:paraId="584ADC24" w14:textId="6155C313" w:rsidR="00EC24FA" w:rsidRDefault="00000000">
      <w:pPr>
        <w:ind w:firstLine="142"/>
        <w:rPr>
          <w:bCs/>
          <w:color w:val="000000"/>
          <w:sz w:val="24"/>
          <w:szCs w:val="24"/>
        </w:rPr>
      </w:pPr>
      <w:r>
        <w:rPr>
          <w:bCs/>
          <w:color w:val="000000"/>
          <w:sz w:val="24"/>
          <w:szCs w:val="24"/>
        </w:rPr>
        <w:t>3.4.</w:t>
      </w:r>
      <w:proofErr w:type="gramStart"/>
      <w:r w:rsidR="00D4734A">
        <w:rPr>
          <w:bCs/>
          <w:color w:val="000000"/>
          <w:sz w:val="24"/>
          <w:szCs w:val="24"/>
        </w:rPr>
        <w:t>2</w:t>
      </w:r>
      <w:r>
        <w:rPr>
          <w:bCs/>
          <w:color w:val="000000"/>
          <w:sz w:val="24"/>
          <w:szCs w:val="24"/>
        </w:rPr>
        <w:t>.Проверять</w:t>
      </w:r>
      <w:proofErr w:type="gramEnd"/>
      <w:r>
        <w:rPr>
          <w:bCs/>
          <w:color w:val="000000"/>
          <w:sz w:val="24"/>
          <w:szCs w:val="24"/>
        </w:rPr>
        <w:t xml:space="preserve"> ход и качество выполнения Страховщиком условий настоящего Контракта.</w:t>
      </w:r>
    </w:p>
    <w:p w14:paraId="4AEC381B" w14:textId="004DDBEA" w:rsidR="00EC24FA" w:rsidRDefault="00000000">
      <w:pPr>
        <w:ind w:firstLine="142"/>
        <w:rPr>
          <w:bCs/>
          <w:color w:val="000000"/>
          <w:sz w:val="24"/>
          <w:szCs w:val="24"/>
        </w:rPr>
      </w:pPr>
      <w:r>
        <w:rPr>
          <w:bCs/>
          <w:color w:val="000000"/>
          <w:sz w:val="24"/>
          <w:szCs w:val="24"/>
        </w:rPr>
        <w:t>3.4.</w:t>
      </w:r>
      <w:proofErr w:type="gramStart"/>
      <w:r w:rsidR="00D4734A">
        <w:rPr>
          <w:bCs/>
          <w:color w:val="000000"/>
          <w:sz w:val="24"/>
          <w:szCs w:val="24"/>
        </w:rPr>
        <w:t>3</w:t>
      </w:r>
      <w:r>
        <w:rPr>
          <w:bCs/>
          <w:color w:val="000000"/>
          <w:sz w:val="24"/>
          <w:szCs w:val="24"/>
        </w:rPr>
        <w:t>.Принять</w:t>
      </w:r>
      <w:proofErr w:type="gramEnd"/>
      <w:r>
        <w:rPr>
          <w:bCs/>
          <w:color w:val="000000"/>
          <w:sz w:val="24"/>
          <w:szCs w:val="24"/>
        </w:rPr>
        <w:t xml:space="preserve"> решение об одностороннем отказе от исполнения настоящего Контракта в соответствии с гражданским законодательством Российской Федерации.</w:t>
      </w:r>
    </w:p>
    <w:p w14:paraId="63313448" w14:textId="2CCF4B56" w:rsidR="00EC24FA" w:rsidRDefault="00000000">
      <w:pPr>
        <w:ind w:firstLine="142"/>
      </w:pPr>
      <w:r>
        <w:rPr>
          <w:bCs/>
          <w:color w:val="000000"/>
          <w:sz w:val="24"/>
          <w:szCs w:val="24"/>
        </w:rPr>
        <w:t>3.4.</w:t>
      </w:r>
      <w:proofErr w:type="gramStart"/>
      <w:r w:rsidR="00D4734A">
        <w:rPr>
          <w:bCs/>
          <w:color w:val="000000"/>
          <w:sz w:val="24"/>
          <w:szCs w:val="24"/>
        </w:rPr>
        <w:t>4</w:t>
      </w:r>
      <w:r>
        <w:rPr>
          <w:bCs/>
          <w:color w:val="000000"/>
          <w:sz w:val="24"/>
          <w:szCs w:val="24"/>
        </w:rPr>
        <w:t>.До</w:t>
      </w:r>
      <w:proofErr w:type="gramEnd"/>
      <w:r>
        <w:rPr>
          <w:bCs/>
          <w:color w:val="000000"/>
          <w:sz w:val="24"/>
          <w:szCs w:val="24"/>
        </w:rPr>
        <w:t xml:space="preserve">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положениями </w:t>
      </w:r>
      <w:r>
        <w:rPr>
          <w:color w:val="000000"/>
          <w:spacing w:val="-8"/>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1AF8B24" w14:textId="77777777" w:rsidR="00EC24FA" w:rsidRDefault="00EC24FA">
      <w:pPr>
        <w:rPr>
          <w:bCs/>
          <w:color w:val="000000"/>
          <w:sz w:val="24"/>
          <w:szCs w:val="24"/>
        </w:rPr>
      </w:pPr>
    </w:p>
    <w:p w14:paraId="7679CDE0" w14:textId="77777777" w:rsidR="00EC24FA" w:rsidRPr="00D4734A" w:rsidRDefault="00000000">
      <w:pPr>
        <w:pStyle w:val="af6"/>
        <w:spacing w:line="240" w:lineRule="auto"/>
        <w:ind w:left="0" w:firstLine="142"/>
        <w:jc w:val="center"/>
        <w:rPr>
          <w:b/>
          <w:color w:val="0D0D0D" w:themeColor="text1" w:themeTint="F2"/>
          <w:sz w:val="24"/>
          <w:szCs w:val="24"/>
        </w:rPr>
      </w:pPr>
      <w:r w:rsidRPr="00D4734A">
        <w:rPr>
          <w:b/>
          <w:color w:val="0D0D0D" w:themeColor="text1" w:themeTint="F2"/>
          <w:sz w:val="24"/>
          <w:szCs w:val="24"/>
        </w:rPr>
        <w:t>4.СРОК, МЕСТО И ПОРЯДОК ПРИЕМКИ УСЛУГ</w:t>
      </w:r>
    </w:p>
    <w:p w14:paraId="39DBF67F" w14:textId="77777777" w:rsidR="00EC24FA" w:rsidRPr="00D4734A" w:rsidRDefault="00000000">
      <w:pPr>
        <w:autoSpaceDE w:val="0"/>
        <w:ind w:firstLine="142"/>
        <w:rPr>
          <w:color w:val="0D0D0D" w:themeColor="text1" w:themeTint="F2"/>
          <w:sz w:val="24"/>
          <w:szCs w:val="24"/>
        </w:rPr>
      </w:pPr>
      <w:r w:rsidRPr="00D4734A">
        <w:rPr>
          <w:color w:val="0D0D0D" w:themeColor="text1" w:themeTint="F2"/>
          <w:sz w:val="24"/>
          <w:szCs w:val="24"/>
        </w:rPr>
        <w:t>4.</w:t>
      </w:r>
      <w:proofErr w:type="gramStart"/>
      <w:r w:rsidRPr="00D4734A">
        <w:rPr>
          <w:color w:val="0D0D0D" w:themeColor="text1" w:themeTint="F2"/>
          <w:sz w:val="24"/>
          <w:szCs w:val="24"/>
        </w:rPr>
        <w:t>1.Сроки</w:t>
      </w:r>
      <w:proofErr w:type="gramEnd"/>
      <w:r w:rsidRPr="00D4734A">
        <w:rPr>
          <w:color w:val="0D0D0D" w:themeColor="text1" w:themeTint="F2"/>
          <w:sz w:val="24"/>
          <w:szCs w:val="24"/>
        </w:rPr>
        <w:t xml:space="preserve"> оказания услуг: </w:t>
      </w:r>
    </w:p>
    <w:p w14:paraId="59CB3F69" w14:textId="0C3E9E49" w:rsidR="00705EA9" w:rsidRPr="00D4734A" w:rsidRDefault="00000000" w:rsidP="00705EA9">
      <w:pPr>
        <w:autoSpaceDE w:val="0"/>
        <w:ind w:firstLine="142"/>
        <w:rPr>
          <w:color w:val="0D0D0D" w:themeColor="text1" w:themeTint="F2"/>
          <w:sz w:val="24"/>
          <w:szCs w:val="24"/>
        </w:rPr>
      </w:pPr>
      <w:r w:rsidRPr="00D4734A">
        <w:rPr>
          <w:b/>
          <w:bCs/>
          <w:color w:val="0D0D0D" w:themeColor="text1" w:themeTint="F2"/>
          <w:sz w:val="24"/>
          <w:szCs w:val="24"/>
        </w:rPr>
        <w:t>-</w:t>
      </w:r>
      <w:r w:rsidR="00705EA9" w:rsidRPr="00D4734A">
        <w:rPr>
          <w:color w:val="0D0D0D" w:themeColor="text1" w:themeTint="F2"/>
          <w:sz w:val="24"/>
          <w:szCs w:val="24"/>
        </w:rPr>
        <w:t xml:space="preserve">Срок оказания услуги по обязательному страхованию гражданской ответственности владельца транспортного </w:t>
      </w:r>
      <w:proofErr w:type="gramStart"/>
      <w:r w:rsidR="00705EA9" w:rsidRPr="00D4734A">
        <w:rPr>
          <w:color w:val="0D0D0D" w:themeColor="text1" w:themeTint="F2"/>
          <w:sz w:val="24"/>
          <w:szCs w:val="24"/>
        </w:rPr>
        <w:t>средства  ВАЗ</w:t>
      </w:r>
      <w:proofErr w:type="gramEnd"/>
      <w:r w:rsidR="00705EA9" w:rsidRPr="00D4734A">
        <w:rPr>
          <w:color w:val="0D0D0D" w:themeColor="text1" w:themeTint="F2"/>
          <w:sz w:val="24"/>
          <w:szCs w:val="24"/>
        </w:rPr>
        <w:t xml:space="preserve"> (</w:t>
      </w:r>
      <w:r w:rsidR="00705EA9" w:rsidRPr="00D4734A">
        <w:rPr>
          <w:color w:val="0D0D0D" w:themeColor="text1" w:themeTint="F2"/>
          <w:sz w:val="24"/>
          <w:szCs w:val="24"/>
          <w:lang w:val="en-US"/>
        </w:rPr>
        <w:t>LADA</w:t>
      </w:r>
      <w:r w:rsidR="00705EA9" w:rsidRPr="00D4734A">
        <w:rPr>
          <w:color w:val="0D0D0D" w:themeColor="text1" w:themeTint="F2"/>
          <w:sz w:val="24"/>
          <w:szCs w:val="24"/>
        </w:rPr>
        <w:t xml:space="preserve">) </w:t>
      </w:r>
      <w:sdt>
        <w:sdtPr>
          <w:rPr>
            <w:color w:val="0D0D0D" w:themeColor="text1" w:themeTint="F2"/>
            <w:sz w:val="24"/>
            <w:szCs w:val="24"/>
          </w:rPr>
          <w:id w:val="-116061771"/>
          <w:placeholder>
            <w:docPart w:val="5F7BC24D37D24F8A883018B486119528"/>
          </w:placeholder>
          <w:date>
            <w:dateFormat w:val="dd.MM.yyyy"/>
            <w:lid w:val="ru-RU"/>
            <w:storeMappedDataAs w:val="dateTime"/>
            <w:calendar w:val="gregorian"/>
          </w:date>
        </w:sdtPr>
        <w:sdtContent>
          <w:r w:rsidR="00705EA9" w:rsidRPr="00D4734A">
            <w:rPr>
              <w:color w:val="0D0D0D" w:themeColor="text1" w:themeTint="F2"/>
              <w:sz w:val="24"/>
              <w:szCs w:val="24"/>
            </w:rPr>
            <w:t>2171 Priora</w:t>
          </w:r>
        </w:sdtContent>
      </w:sdt>
      <w:r w:rsidR="00705EA9" w:rsidRPr="00D4734A">
        <w:rPr>
          <w:color w:val="0D0D0D" w:themeColor="text1" w:themeTint="F2"/>
          <w:sz w:val="24"/>
          <w:szCs w:val="24"/>
        </w:rPr>
        <w:t xml:space="preserve"> составляет 12 месяцев, начиная с даты, указанной в соответствующем ему полисе, и заканчивается в 24:00 часов суток, которые указаны в полисе как сутки окончания полиса. Время действия полиса обязательного страхования по транспортному средству: круглосуточно, 1 (один) календарный год с даты выдачи страхового полиса.</w:t>
      </w:r>
    </w:p>
    <w:p w14:paraId="021B840B" w14:textId="654C8C17" w:rsidR="00EC24FA" w:rsidRPr="00D4734A" w:rsidRDefault="00000000" w:rsidP="00705EA9">
      <w:pPr>
        <w:autoSpaceDE w:val="0"/>
        <w:ind w:firstLine="142"/>
        <w:rPr>
          <w:color w:val="0D0D0D" w:themeColor="text1" w:themeTint="F2"/>
          <w:sz w:val="24"/>
          <w:szCs w:val="24"/>
        </w:rPr>
      </w:pPr>
      <w:r w:rsidRPr="00D4734A">
        <w:rPr>
          <w:color w:val="0D0D0D" w:themeColor="text1" w:themeTint="F2"/>
          <w:sz w:val="24"/>
          <w:szCs w:val="24"/>
        </w:rPr>
        <w:lastRenderedPageBreak/>
        <w:t>4.1.</w:t>
      </w:r>
      <w:proofErr w:type="gramStart"/>
      <w:r w:rsidRPr="00D4734A">
        <w:rPr>
          <w:color w:val="0D0D0D" w:themeColor="text1" w:themeTint="F2"/>
          <w:sz w:val="24"/>
          <w:szCs w:val="24"/>
        </w:rPr>
        <w:t>1.</w:t>
      </w:r>
      <w:r w:rsidRPr="00D4734A">
        <w:rPr>
          <w:bCs/>
          <w:color w:val="0D0D0D" w:themeColor="text1" w:themeTint="F2"/>
          <w:sz w:val="24"/>
          <w:szCs w:val="24"/>
        </w:rPr>
        <w:t>Место</w:t>
      </w:r>
      <w:proofErr w:type="gramEnd"/>
      <w:r w:rsidRPr="00D4734A">
        <w:rPr>
          <w:bCs/>
          <w:color w:val="0D0D0D" w:themeColor="text1" w:themeTint="F2"/>
          <w:sz w:val="24"/>
          <w:szCs w:val="24"/>
        </w:rPr>
        <w:t xml:space="preserve"> оказания услуг (</w:t>
      </w:r>
      <w:r w:rsidRPr="00D4734A">
        <w:rPr>
          <w:color w:val="0D0D0D" w:themeColor="text1" w:themeTint="F2"/>
          <w:sz w:val="24"/>
          <w:szCs w:val="24"/>
        </w:rPr>
        <w:t>место выдачи страхов</w:t>
      </w:r>
      <w:r w:rsidR="001F287D" w:rsidRPr="00D4734A">
        <w:rPr>
          <w:color w:val="0D0D0D" w:themeColor="text1" w:themeTint="F2"/>
          <w:sz w:val="24"/>
          <w:szCs w:val="24"/>
        </w:rPr>
        <w:t>ого</w:t>
      </w:r>
      <w:r w:rsidRPr="00D4734A">
        <w:rPr>
          <w:color w:val="0D0D0D" w:themeColor="text1" w:themeTint="F2"/>
          <w:sz w:val="24"/>
          <w:szCs w:val="24"/>
        </w:rPr>
        <w:t xml:space="preserve"> полис</w:t>
      </w:r>
      <w:r w:rsidR="001F287D" w:rsidRPr="00D4734A">
        <w:rPr>
          <w:color w:val="0D0D0D" w:themeColor="text1" w:themeTint="F2"/>
          <w:sz w:val="24"/>
          <w:szCs w:val="24"/>
        </w:rPr>
        <w:t>а</w:t>
      </w:r>
      <w:r w:rsidRPr="00D4734A">
        <w:rPr>
          <w:color w:val="0D0D0D" w:themeColor="text1" w:themeTint="F2"/>
          <w:sz w:val="24"/>
          <w:szCs w:val="24"/>
        </w:rPr>
        <w:t xml:space="preserve">): по месту нахождения </w:t>
      </w:r>
      <w:r w:rsidRPr="00D4734A">
        <w:rPr>
          <w:bCs/>
          <w:color w:val="0D0D0D" w:themeColor="text1" w:themeTint="F2"/>
          <w:sz w:val="24"/>
          <w:szCs w:val="24"/>
        </w:rPr>
        <w:t xml:space="preserve">Страхователя </w:t>
      </w:r>
      <w:r w:rsidRPr="00D4734A">
        <w:rPr>
          <w:color w:val="0D0D0D" w:themeColor="text1" w:themeTint="F2"/>
          <w:sz w:val="24"/>
          <w:szCs w:val="24"/>
        </w:rPr>
        <w:t xml:space="preserve">по адресу: </w:t>
      </w:r>
      <w:r w:rsidRPr="00D4734A">
        <w:rPr>
          <w:rFonts w:eastAsia="NSimSun"/>
          <w:bCs/>
          <w:color w:val="0D0D0D" w:themeColor="text1" w:themeTint="F2"/>
          <w:kern w:val="3"/>
          <w:sz w:val="24"/>
          <w:szCs w:val="24"/>
          <w:lang w:eastAsia="zh-CN" w:bidi="hi-IN"/>
        </w:rPr>
        <w:t>624480, Р</w:t>
      </w:r>
      <w:r w:rsidR="001F287D" w:rsidRPr="00D4734A">
        <w:rPr>
          <w:rFonts w:eastAsia="NSimSun"/>
          <w:bCs/>
          <w:color w:val="0D0D0D" w:themeColor="text1" w:themeTint="F2"/>
          <w:kern w:val="3"/>
          <w:sz w:val="24"/>
          <w:szCs w:val="24"/>
          <w:lang w:eastAsia="zh-CN" w:bidi="hi-IN"/>
        </w:rPr>
        <w:t>оссийская Федерация</w:t>
      </w:r>
      <w:r w:rsidRPr="00D4734A">
        <w:rPr>
          <w:rFonts w:eastAsia="NSimSun"/>
          <w:bCs/>
          <w:color w:val="0D0D0D" w:themeColor="text1" w:themeTint="F2"/>
          <w:kern w:val="3"/>
          <w:sz w:val="24"/>
          <w:szCs w:val="24"/>
          <w:lang w:eastAsia="zh-CN" w:bidi="hi-IN"/>
        </w:rPr>
        <w:t>, Свердловская область, Североуральск, ул. Ленина, д.6</w:t>
      </w:r>
    </w:p>
    <w:p w14:paraId="74A556D6" w14:textId="71E70A3D" w:rsidR="00EC24FA" w:rsidRPr="00D4734A" w:rsidRDefault="00000000">
      <w:pPr>
        <w:pStyle w:val="ConsPlusNormal"/>
        <w:ind w:firstLine="142"/>
        <w:jc w:val="both"/>
        <w:rPr>
          <w:rFonts w:ascii="Times New Roman" w:hAnsi="Times New Roman" w:cs="Times New Roman"/>
          <w:color w:val="0D0D0D" w:themeColor="text1" w:themeTint="F2"/>
          <w:sz w:val="24"/>
          <w:szCs w:val="24"/>
        </w:rPr>
      </w:pPr>
      <w:r w:rsidRPr="00D4734A">
        <w:rPr>
          <w:rFonts w:ascii="Times New Roman" w:hAnsi="Times New Roman" w:cs="Times New Roman"/>
          <w:color w:val="0D0D0D" w:themeColor="text1" w:themeTint="F2"/>
          <w:sz w:val="24"/>
          <w:szCs w:val="24"/>
        </w:rPr>
        <w:t>4.</w:t>
      </w:r>
      <w:proofErr w:type="gramStart"/>
      <w:r w:rsidRPr="00D4734A">
        <w:rPr>
          <w:rFonts w:ascii="Times New Roman" w:hAnsi="Times New Roman" w:cs="Times New Roman"/>
          <w:color w:val="0D0D0D" w:themeColor="text1" w:themeTint="F2"/>
          <w:sz w:val="24"/>
          <w:szCs w:val="24"/>
        </w:rPr>
        <w:t>2.Сдача</w:t>
      </w:r>
      <w:proofErr w:type="gramEnd"/>
      <w:r w:rsidRPr="00D4734A">
        <w:rPr>
          <w:rFonts w:ascii="Times New Roman" w:hAnsi="Times New Roman" w:cs="Times New Roman"/>
          <w:color w:val="0D0D0D" w:themeColor="text1" w:themeTint="F2"/>
          <w:sz w:val="24"/>
          <w:szCs w:val="24"/>
        </w:rPr>
        <w:t xml:space="preserve"> и приемка оказанных услуг по настоящему Контракту проводится Сторонами по фактически оказанным услугам путем подписания документа о приемке. Фактическим оказанием услуги является выдача Страховщиком Страхователю страхов</w:t>
      </w:r>
      <w:r w:rsidR="001F287D" w:rsidRPr="00D4734A">
        <w:rPr>
          <w:rFonts w:ascii="Times New Roman" w:hAnsi="Times New Roman" w:cs="Times New Roman"/>
          <w:color w:val="0D0D0D" w:themeColor="text1" w:themeTint="F2"/>
          <w:sz w:val="24"/>
          <w:szCs w:val="24"/>
        </w:rPr>
        <w:t>ого</w:t>
      </w:r>
      <w:r w:rsidRPr="00D4734A">
        <w:rPr>
          <w:rFonts w:ascii="Times New Roman" w:hAnsi="Times New Roman" w:cs="Times New Roman"/>
          <w:color w:val="0D0D0D" w:themeColor="text1" w:themeTint="F2"/>
          <w:sz w:val="24"/>
          <w:szCs w:val="24"/>
        </w:rPr>
        <w:t xml:space="preserve"> полис</w:t>
      </w:r>
      <w:r w:rsidR="001F287D" w:rsidRPr="00D4734A">
        <w:rPr>
          <w:rFonts w:ascii="Times New Roman" w:hAnsi="Times New Roman" w:cs="Times New Roman"/>
          <w:color w:val="0D0D0D" w:themeColor="text1" w:themeTint="F2"/>
          <w:sz w:val="24"/>
          <w:szCs w:val="24"/>
        </w:rPr>
        <w:t>а</w:t>
      </w:r>
      <w:r w:rsidRPr="00D4734A">
        <w:rPr>
          <w:rFonts w:ascii="Times New Roman" w:hAnsi="Times New Roman" w:cs="Times New Roman"/>
          <w:color w:val="0D0D0D" w:themeColor="text1" w:themeTint="F2"/>
          <w:sz w:val="24"/>
          <w:szCs w:val="24"/>
        </w:rPr>
        <w:t xml:space="preserve"> установленной формы на объект страхования. Страховой полис выдается с указанием эксплуатируемого транспортного средства. Страховщик оформляет страхов</w:t>
      </w:r>
      <w:r w:rsidR="001F287D" w:rsidRPr="00D4734A">
        <w:rPr>
          <w:rFonts w:ascii="Times New Roman" w:hAnsi="Times New Roman" w:cs="Times New Roman"/>
          <w:color w:val="0D0D0D" w:themeColor="text1" w:themeTint="F2"/>
          <w:sz w:val="24"/>
          <w:szCs w:val="24"/>
        </w:rPr>
        <w:t>ой</w:t>
      </w:r>
      <w:r w:rsidRPr="00D4734A">
        <w:rPr>
          <w:rFonts w:ascii="Times New Roman" w:hAnsi="Times New Roman" w:cs="Times New Roman"/>
          <w:color w:val="0D0D0D" w:themeColor="text1" w:themeTint="F2"/>
          <w:sz w:val="24"/>
          <w:szCs w:val="24"/>
        </w:rPr>
        <w:t xml:space="preserve"> полис обязательного страхования гражданской ответственности владельца транспортн</w:t>
      </w:r>
      <w:r w:rsidR="001F287D" w:rsidRPr="00D4734A">
        <w:rPr>
          <w:rFonts w:ascii="Times New Roman" w:hAnsi="Times New Roman" w:cs="Times New Roman"/>
          <w:color w:val="0D0D0D" w:themeColor="text1" w:themeTint="F2"/>
          <w:sz w:val="24"/>
          <w:szCs w:val="24"/>
        </w:rPr>
        <w:t>ого</w:t>
      </w:r>
      <w:r w:rsidRPr="00D4734A">
        <w:rPr>
          <w:rFonts w:ascii="Times New Roman" w:hAnsi="Times New Roman" w:cs="Times New Roman"/>
          <w:color w:val="0D0D0D" w:themeColor="text1" w:themeTint="F2"/>
          <w:sz w:val="24"/>
          <w:szCs w:val="24"/>
        </w:rPr>
        <w:t xml:space="preserve"> средств</w:t>
      </w:r>
      <w:r w:rsidR="001F287D" w:rsidRPr="00D4734A">
        <w:rPr>
          <w:rFonts w:ascii="Times New Roman" w:hAnsi="Times New Roman" w:cs="Times New Roman"/>
          <w:color w:val="0D0D0D" w:themeColor="text1" w:themeTint="F2"/>
          <w:sz w:val="24"/>
          <w:szCs w:val="24"/>
        </w:rPr>
        <w:t>а</w:t>
      </w:r>
      <w:r w:rsidRPr="00D4734A">
        <w:rPr>
          <w:rFonts w:ascii="Times New Roman" w:hAnsi="Times New Roman" w:cs="Times New Roman"/>
          <w:color w:val="0D0D0D" w:themeColor="text1" w:themeTint="F2"/>
          <w:sz w:val="24"/>
          <w:szCs w:val="24"/>
        </w:rPr>
        <w:t xml:space="preserve"> на транспортн</w:t>
      </w:r>
      <w:r w:rsidR="001F287D" w:rsidRPr="00D4734A">
        <w:rPr>
          <w:rFonts w:ascii="Times New Roman" w:hAnsi="Times New Roman" w:cs="Times New Roman"/>
          <w:color w:val="0D0D0D" w:themeColor="text1" w:themeTint="F2"/>
          <w:sz w:val="24"/>
          <w:szCs w:val="24"/>
        </w:rPr>
        <w:t>ое</w:t>
      </w:r>
      <w:r w:rsidRPr="00D4734A">
        <w:rPr>
          <w:rFonts w:ascii="Times New Roman" w:hAnsi="Times New Roman" w:cs="Times New Roman"/>
          <w:color w:val="0D0D0D" w:themeColor="text1" w:themeTint="F2"/>
          <w:sz w:val="24"/>
          <w:szCs w:val="24"/>
        </w:rPr>
        <w:t xml:space="preserve"> средств</w:t>
      </w:r>
      <w:r w:rsidR="001F287D" w:rsidRPr="00D4734A">
        <w:rPr>
          <w:rFonts w:ascii="Times New Roman" w:hAnsi="Times New Roman" w:cs="Times New Roman"/>
          <w:color w:val="0D0D0D" w:themeColor="text1" w:themeTint="F2"/>
          <w:sz w:val="24"/>
          <w:szCs w:val="24"/>
        </w:rPr>
        <w:t>о</w:t>
      </w:r>
      <w:r w:rsidRPr="00D4734A">
        <w:rPr>
          <w:rFonts w:ascii="Times New Roman" w:hAnsi="Times New Roman" w:cs="Times New Roman"/>
          <w:color w:val="0D0D0D" w:themeColor="text1" w:themeTint="F2"/>
          <w:sz w:val="24"/>
          <w:szCs w:val="24"/>
        </w:rPr>
        <w:t xml:space="preserve"> Страхователя по установленным форме и порядку.</w:t>
      </w:r>
    </w:p>
    <w:p w14:paraId="06013C78" w14:textId="31976E6D" w:rsidR="00EC24FA" w:rsidRPr="00D4734A" w:rsidRDefault="00000000">
      <w:pPr>
        <w:shd w:val="clear" w:color="auto" w:fill="FFFFFF"/>
        <w:autoSpaceDE w:val="0"/>
        <w:ind w:firstLine="142"/>
        <w:rPr>
          <w:color w:val="0D0D0D" w:themeColor="text1" w:themeTint="F2"/>
          <w:sz w:val="24"/>
          <w:szCs w:val="24"/>
        </w:rPr>
      </w:pPr>
      <w:r w:rsidRPr="00D4734A">
        <w:rPr>
          <w:color w:val="0D0D0D" w:themeColor="text1" w:themeTint="F2"/>
          <w:sz w:val="24"/>
          <w:szCs w:val="24"/>
        </w:rPr>
        <w:t xml:space="preserve">4.3.Страховщик в течение 5 (пяти) рабочих дней с даты передачи страхового полиса формирует направляет в адрес Страхователя документ о приемке, который должен содержать информацию, предусмотренную пунктом 1 части 13 статьи 94 Федерального закона о контрактной системе. </w:t>
      </w:r>
    </w:p>
    <w:p w14:paraId="78798136" w14:textId="5B5A26C1" w:rsidR="00EC24FA" w:rsidRPr="00D4734A" w:rsidRDefault="00000000">
      <w:pPr>
        <w:shd w:val="clear" w:color="auto" w:fill="FFFFFF"/>
        <w:autoSpaceDE w:val="0"/>
        <w:ind w:firstLine="142"/>
        <w:rPr>
          <w:bCs/>
          <w:color w:val="0D0D0D" w:themeColor="text1" w:themeTint="F2"/>
          <w:sz w:val="24"/>
          <w:szCs w:val="24"/>
        </w:rPr>
      </w:pPr>
      <w:r w:rsidRPr="00D4734A">
        <w:rPr>
          <w:bCs/>
          <w:color w:val="0D0D0D" w:themeColor="text1" w:themeTint="F2"/>
          <w:sz w:val="24"/>
          <w:szCs w:val="24"/>
        </w:rPr>
        <w:t xml:space="preserve">4.4.В случае несоответствия качества, количества услуг или несоответствия услуг другим требованиям, указанным в настоящем </w:t>
      </w:r>
      <w:r w:rsidR="001F287D" w:rsidRPr="00D4734A">
        <w:rPr>
          <w:bCs/>
          <w:color w:val="0D0D0D" w:themeColor="text1" w:themeTint="F2"/>
          <w:sz w:val="24"/>
          <w:szCs w:val="24"/>
        </w:rPr>
        <w:t>К</w:t>
      </w:r>
      <w:r w:rsidRPr="00D4734A">
        <w:rPr>
          <w:bCs/>
          <w:color w:val="0D0D0D" w:themeColor="text1" w:themeTint="F2"/>
          <w:sz w:val="24"/>
          <w:szCs w:val="24"/>
        </w:rPr>
        <w:t xml:space="preserve">онтракте, отсутствия документов, предусмотренных настоящим </w:t>
      </w:r>
      <w:r w:rsidR="001F287D" w:rsidRPr="00D4734A">
        <w:rPr>
          <w:bCs/>
          <w:color w:val="0D0D0D" w:themeColor="text1" w:themeTint="F2"/>
          <w:sz w:val="24"/>
          <w:szCs w:val="24"/>
        </w:rPr>
        <w:t>К</w:t>
      </w:r>
      <w:r w:rsidRPr="00D4734A">
        <w:rPr>
          <w:bCs/>
          <w:color w:val="0D0D0D" w:themeColor="text1" w:themeTint="F2"/>
          <w:sz w:val="24"/>
          <w:szCs w:val="24"/>
        </w:rPr>
        <w:t>онтрактом, Страхователь имеет право не подписывать документ о приемке и сформировать</w:t>
      </w:r>
      <w:r w:rsidR="001F287D" w:rsidRPr="00D4734A">
        <w:rPr>
          <w:bCs/>
          <w:color w:val="0D0D0D" w:themeColor="text1" w:themeTint="F2"/>
          <w:sz w:val="24"/>
          <w:szCs w:val="24"/>
        </w:rPr>
        <w:t xml:space="preserve"> и направить в адрес Страховщика</w:t>
      </w:r>
      <w:r w:rsidRPr="00D4734A">
        <w:rPr>
          <w:bCs/>
          <w:color w:val="0D0D0D" w:themeColor="text1" w:themeTint="F2"/>
          <w:sz w:val="24"/>
          <w:szCs w:val="24"/>
        </w:rPr>
        <w:t xml:space="preserve"> мотивированный отказ от подписания документа о приемке</w:t>
      </w:r>
      <w:r w:rsidR="001F287D" w:rsidRPr="00D4734A">
        <w:rPr>
          <w:bCs/>
          <w:color w:val="0D0D0D" w:themeColor="text1" w:themeTint="F2"/>
          <w:sz w:val="24"/>
          <w:szCs w:val="24"/>
        </w:rPr>
        <w:t xml:space="preserve"> в срок не позднее 10 (десяти) рабочих дней с даты получения документа о приемке.</w:t>
      </w:r>
    </w:p>
    <w:p w14:paraId="685EE89B" w14:textId="77777777" w:rsidR="00EC24FA" w:rsidRPr="00D4734A" w:rsidRDefault="00000000">
      <w:pPr>
        <w:shd w:val="clear" w:color="auto" w:fill="FFFFFF"/>
        <w:autoSpaceDE w:val="0"/>
        <w:ind w:firstLine="142"/>
        <w:rPr>
          <w:color w:val="0D0D0D" w:themeColor="text1" w:themeTint="F2"/>
          <w:sz w:val="24"/>
          <w:szCs w:val="24"/>
        </w:rPr>
      </w:pPr>
      <w:r w:rsidRPr="00D4734A">
        <w:rPr>
          <w:bCs/>
          <w:color w:val="0D0D0D" w:themeColor="text1" w:themeTint="F2"/>
          <w:sz w:val="24"/>
          <w:szCs w:val="24"/>
        </w:rPr>
        <w:t>4.5.</w:t>
      </w:r>
      <w:r w:rsidRPr="00D4734A">
        <w:rPr>
          <w:color w:val="0D0D0D" w:themeColor="text1" w:themeTint="F2"/>
          <w:sz w:val="24"/>
          <w:szCs w:val="24"/>
        </w:rPr>
        <w:t>В случае получения мотивированного отказа от подписания документа о приемке Страховщик вправе устранить причины, указанные в таком мотивированном отказе, и направить Страхователю документ о приемке в порядке, предусмотренном настоящим пунктом.</w:t>
      </w:r>
    </w:p>
    <w:p w14:paraId="1C0E630B" w14:textId="061EB85A" w:rsidR="00EC24FA" w:rsidRPr="00D4734A" w:rsidRDefault="00000000">
      <w:pPr>
        <w:shd w:val="clear" w:color="auto" w:fill="FFFFFF"/>
        <w:autoSpaceDE w:val="0"/>
        <w:ind w:firstLine="142"/>
        <w:rPr>
          <w:bCs/>
          <w:color w:val="0D0D0D" w:themeColor="text1" w:themeTint="F2"/>
          <w:sz w:val="24"/>
          <w:szCs w:val="24"/>
        </w:rPr>
      </w:pPr>
      <w:r w:rsidRPr="00D4734A">
        <w:rPr>
          <w:bCs/>
          <w:color w:val="0D0D0D" w:themeColor="text1" w:themeTint="F2"/>
          <w:sz w:val="24"/>
          <w:szCs w:val="24"/>
        </w:rPr>
        <w:t>4.</w:t>
      </w:r>
      <w:proofErr w:type="gramStart"/>
      <w:r w:rsidRPr="00D4734A">
        <w:rPr>
          <w:bCs/>
          <w:color w:val="0D0D0D" w:themeColor="text1" w:themeTint="F2"/>
          <w:sz w:val="24"/>
          <w:szCs w:val="24"/>
        </w:rPr>
        <w:t>6.Страховщик</w:t>
      </w:r>
      <w:proofErr w:type="gramEnd"/>
      <w:r w:rsidRPr="00D4734A">
        <w:rPr>
          <w:bCs/>
          <w:color w:val="0D0D0D" w:themeColor="text1" w:themeTint="F2"/>
          <w:sz w:val="24"/>
          <w:szCs w:val="24"/>
        </w:rPr>
        <w:t xml:space="preserve"> гарантирует качество услуг требованиям, установленным  в Описании объекта закупки (Приложение № 1 к настоящему </w:t>
      </w:r>
      <w:r w:rsidR="00AE257C" w:rsidRPr="00D4734A">
        <w:rPr>
          <w:bCs/>
          <w:color w:val="0D0D0D" w:themeColor="text1" w:themeTint="F2"/>
          <w:sz w:val="24"/>
          <w:szCs w:val="24"/>
        </w:rPr>
        <w:t>государственному</w:t>
      </w:r>
      <w:r w:rsidRPr="00D4734A">
        <w:rPr>
          <w:bCs/>
          <w:color w:val="0D0D0D" w:themeColor="text1" w:themeTint="F2"/>
          <w:sz w:val="24"/>
          <w:szCs w:val="24"/>
        </w:rPr>
        <w:t xml:space="preserve"> Контракту). Качество оказанных услуг должно соответствовать требованиям действующего законодательства Российской Федерации, регламентирующего данного рода услуги, в том числе согласно требованиям нормативных документов, указанных в Описании объекта закупки (Приложение № 1 к настоящему </w:t>
      </w:r>
      <w:r w:rsidR="00AE257C" w:rsidRPr="00D4734A">
        <w:rPr>
          <w:bCs/>
          <w:color w:val="0D0D0D" w:themeColor="text1" w:themeTint="F2"/>
          <w:sz w:val="24"/>
          <w:szCs w:val="24"/>
        </w:rPr>
        <w:t xml:space="preserve">государственному </w:t>
      </w:r>
      <w:r w:rsidRPr="00D4734A">
        <w:rPr>
          <w:bCs/>
          <w:color w:val="0D0D0D" w:themeColor="text1" w:themeTint="F2"/>
          <w:sz w:val="24"/>
          <w:szCs w:val="24"/>
        </w:rPr>
        <w:t>Контракту).</w:t>
      </w:r>
    </w:p>
    <w:p w14:paraId="6EFA6393" w14:textId="77777777" w:rsidR="00EC24FA" w:rsidRPr="00D4734A" w:rsidRDefault="00000000">
      <w:pPr>
        <w:shd w:val="clear" w:color="auto" w:fill="FFFFFF"/>
        <w:autoSpaceDE w:val="0"/>
        <w:rPr>
          <w:color w:val="0D0D0D" w:themeColor="text1" w:themeTint="F2"/>
          <w:sz w:val="24"/>
          <w:szCs w:val="24"/>
        </w:rPr>
      </w:pPr>
      <w:r w:rsidRPr="00D4734A">
        <w:rPr>
          <w:color w:val="0D0D0D" w:themeColor="text1" w:themeTint="F2"/>
          <w:sz w:val="24"/>
          <w:szCs w:val="24"/>
        </w:rPr>
        <w:t xml:space="preserve"> </w:t>
      </w:r>
      <w:r w:rsidRPr="00D4734A">
        <w:rPr>
          <w:color w:val="0D0D0D" w:themeColor="text1" w:themeTint="F2"/>
          <w:sz w:val="24"/>
          <w:szCs w:val="24"/>
          <w:shd w:val="clear" w:color="auto" w:fill="FFFFFF"/>
        </w:rPr>
        <w:t xml:space="preserve"> </w:t>
      </w:r>
    </w:p>
    <w:p w14:paraId="16CB02A7" w14:textId="77777777" w:rsidR="00EC24FA" w:rsidRPr="00D4734A" w:rsidRDefault="00000000">
      <w:pPr>
        <w:autoSpaceDE w:val="0"/>
        <w:ind w:firstLine="142"/>
        <w:jc w:val="center"/>
        <w:rPr>
          <w:b/>
          <w:bCs/>
          <w:color w:val="0D0D0D" w:themeColor="text1" w:themeTint="F2"/>
          <w:sz w:val="24"/>
          <w:szCs w:val="24"/>
        </w:rPr>
      </w:pPr>
      <w:r w:rsidRPr="00D4734A">
        <w:rPr>
          <w:b/>
          <w:bCs/>
          <w:color w:val="0D0D0D" w:themeColor="text1" w:themeTint="F2"/>
          <w:sz w:val="24"/>
          <w:szCs w:val="24"/>
        </w:rPr>
        <w:t>5.ОТВЕТСТВЕННОСТЬ СТОРОН</w:t>
      </w:r>
    </w:p>
    <w:p w14:paraId="05318B13" w14:textId="77777777" w:rsidR="00EC24FA" w:rsidRPr="00D4734A" w:rsidRDefault="00000000">
      <w:pPr>
        <w:autoSpaceDE w:val="0"/>
        <w:ind w:firstLine="142"/>
        <w:rPr>
          <w:bCs/>
          <w:color w:val="0D0D0D" w:themeColor="text1" w:themeTint="F2"/>
          <w:sz w:val="24"/>
          <w:szCs w:val="24"/>
        </w:rPr>
      </w:pPr>
      <w:r w:rsidRPr="00D4734A">
        <w:rPr>
          <w:bCs/>
          <w:color w:val="0D0D0D" w:themeColor="text1" w:themeTint="F2"/>
          <w:sz w:val="24"/>
          <w:szCs w:val="24"/>
        </w:rPr>
        <w:t>5.</w:t>
      </w:r>
      <w:proofErr w:type="gramStart"/>
      <w:r w:rsidRPr="00D4734A">
        <w:rPr>
          <w:bCs/>
          <w:color w:val="0D0D0D" w:themeColor="text1" w:themeTint="F2"/>
          <w:sz w:val="24"/>
          <w:szCs w:val="24"/>
        </w:rPr>
        <w:t>1.За</w:t>
      </w:r>
      <w:proofErr w:type="gramEnd"/>
      <w:r w:rsidRPr="00D4734A">
        <w:rPr>
          <w:bCs/>
          <w:color w:val="0D0D0D" w:themeColor="text1" w:themeTint="F2"/>
          <w:sz w:val="24"/>
          <w:szCs w:val="24"/>
        </w:rPr>
        <w:t xml:space="preserve">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w:t>
      </w:r>
    </w:p>
    <w:p w14:paraId="58B1198A" w14:textId="77777777" w:rsidR="00EC24FA" w:rsidRDefault="00000000">
      <w:pPr>
        <w:autoSpaceDE w:val="0"/>
        <w:ind w:firstLine="142"/>
        <w:rPr>
          <w:bCs/>
          <w:color w:val="000000"/>
          <w:sz w:val="24"/>
          <w:szCs w:val="24"/>
        </w:rPr>
      </w:pPr>
      <w:r w:rsidRPr="00D4734A">
        <w:rPr>
          <w:bCs/>
          <w:color w:val="0D0D0D" w:themeColor="text1" w:themeTint="F2"/>
          <w:sz w:val="24"/>
          <w:szCs w:val="24"/>
        </w:rPr>
        <w:t>5.2.В случае просрочки исполнения Страхователем обязательств, предусмотренных Контрактом, а также в иных слу</w:t>
      </w:r>
      <w:r>
        <w:rPr>
          <w:bCs/>
          <w:color w:val="000000"/>
          <w:sz w:val="24"/>
          <w:szCs w:val="24"/>
        </w:rPr>
        <w:t>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w:t>
      </w:r>
    </w:p>
    <w:p w14:paraId="1D2DA178" w14:textId="47866E91" w:rsidR="00EC24FA" w:rsidRDefault="00000000">
      <w:pPr>
        <w:autoSpaceDE w:val="0"/>
        <w:ind w:firstLine="142"/>
        <w:rPr>
          <w:bCs/>
          <w:color w:val="000000"/>
          <w:sz w:val="24"/>
          <w:szCs w:val="24"/>
        </w:rPr>
      </w:pPr>
      <w:r>
        <w:rPr>
          <w:bCs/>
          <w:color w:val="000000"/>
          <w:sz w:val="24"/>
          <w:szCs w:val="24"/>
        </w:rPr>
        <w:t>5.</w:t>
      </w:r>
      <w:r w:rsidR="00AE257C">
        <w:rPr>
          <w:bCs/>
          <w:color w:val="000000"/>
          <w:sz w:val="24"/>
          <w:szCs w:val="24"/>
        </w:rPr>
        <w:t>2.</w:t>
      </w:r>
      <w:proofErr w:type="gramStart"/>
      <w:r w:rsidR="00AE257C">
        <w:rPr>
          <w:bCs/>
          <w:color w:val="000000"/>
          <w:sz w:val="24"/>
          <w:szCs w:val="24"/>
        </w:rPr>
        <w:t>1.</w:t>
      </w:r>
      <w:r>
        <w:rPr>
          <w:bCs/>
          <w:color w:val="000000"/>
          <w:sz w:val="24"/>
          <w:szCs w:val="24"/>
        </w:rPr>
        <w:t>Пеня</w:t>
      </w:r>
      <w:proofErr w:type="gramEnd"/>
      <w:r>
        <w:rPr>
          <w:bCs/>
          <w:color w:val="000000"/>
          <w:sz w:val="24"/>
          <w:szCs w:val="24"/>
        </w:rPr>
        <w:t xml:space="preserve"> начисляется за каждый день просрочки</w:t>
      </w:r>
      <w:r w:rsidR="00AE257C">
        <w:rPr>
          <w:bCs/>
          <w:color w:val="000000"/>
          <w:sz w:val="24"/>
          <w:szCs w:val="24"/>
        </w:rPr>
        <w:t xml:space="preserve"> Страхователем</w:t>
      </w:r>
      <w:r>
        <w:rPr>
          <w:bCs/>
          <w:color w:val="000000"/>
          <w:sz w:val="24"/>
          <w:szCs w:val="24"/>
        </w:rPr>
        <w:t xml:space="preserve">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A98465E" w14:textId="798D3D0A" w:rsidR="00EC24FA" w:rsidRDefault="00000000">
      <w:pPr>
        <w:pStyle w:val="afb"/>
        <w:ind w:firstLine="142"/>
        <w:jc w:val="both"/>
      </w:pPr>
      <w:r>
        <w:rPr>
          <w:rFonts w:ascii="Times New Roman" w:hAnsi="Times New Roman"/>
          <w:bCs/>
          <w:color w:val="000000"/>
          <w:sz w:val="24"/>
          <w:szCs w:val="24"/>
        </w:rPr>
        <w:t>5.</w:t>
      </w:r>
      <w:proofErr w:type="gramStart"/>
      <w:r w:rsidR="00AE257C">
        <w:rPr>
          <w:rFonts w:ascii="Times New Roman" w:hAnsi="Times New Roman"/>
          <w:bCs/>
          <w:color w:val="000000"/>
          <w:sz w:val="24"/>
          <w:szCs w:val="24"/>
        </w:rPr>
        <w:t>3</w:t>
      </w:r>
      <w:r>
        <w:rPr>
          <w:rFonts w:ascii="Times New Roman" w:hAnsi="Times New Roman"/>
          <w:bCs/>
          <w:color w:val="000000"/>
          <w:sz w:val="24"/>
          <w:szCs w:val="24"/>
        </w:rPr>
        <w:t>.</w:t>
      </w:r>
      <w:r>
        <w:rPr>
          <w:rFonts w:ascii="Times New Roman" w:hAnsi="Times New Roman"/>
          <w:color w:val="000000"/>
          <w:sz w:val="24"/>
          <w:szCs w:val="24"/>
        </w:rPr>
        <w:t>За</w:t>
      </w:r>
      <w:proofErr w:type="gramEnd"/>
      <w:r>
        <w:rPr>
          <w:rFonts w:ascii="Times New Roman" w:hAnsi="Times New Roman"/>
          <w:color w:val="000000"/>
          <w:sz w:val="24"/>
          <w:szCs w:val="24"/>
        </w:rPr>
        <w:t xml:space="preserve"> каждый факт неисполнения </w:t>
      </w:r>
      <w:r>
        <w:rPr>
          <w:rFonts w:ascii="Times New Roman" w:hAnsi="Times New Roman"/>
          <w:bCs/>
          <w:color w:val="000000"/>
          <w:sz w:val="24"/>
          <w:szCs w:val="24"/>
        </w:rPr>
        <w:t xml:space="preserve">Страхователем </w:t>
      </w:r>
      <w:r>
        <w:rPr>
          <w:rFonts w:ascii="Times New Roman" w:hAnsi="Times New Roman"/>
          <w:color w:val="000000"/>
          <w:sz w:val="24"/>
          <w:szCs w:val="24"/>
        </w:rPr>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hAnsi="Times New Roman"/>
          <w:i/>
          <w:color w:val="000000"/>
          <w:sz w:val="24"/>
          <w:szCs w:val="24"/>
        </w:rPr>
        <w:t>1 000 (одна тысяча) рублей.</w:t>
      </w:r>
    </w:p>
    <w:p w14:paraId="3ED072D1" w14:textId="13A6ED67" w:rsidR="00EC24FA" w:rsidRDefault="00000000">
      <w:pPr>
        <w:autoSpaceDE w:val="0"/>
        <w:ind w:firstLine="142"/>
        <w:rPr>
          <w:bCs/>
          <w:color w:val="000000"/>
          <w:sz w:val="24"/>
          <w:szCs w:val="24"/>
        </w:rPr>
      </w:pPr>
      <w:r>
        <w:rPr>
          <w:bCs/>
          <w:color w:val="000000"/>
          <w:sz w:val="24"/>
          <w:szCs w:val="24"/>
        </w:rPr>
        <w:t>5.</w:t>
      </w:r>
      <w:proofErr w:type="gramStart"/>
      <w:r w:rsidR="00AE257C">
        <w:rPr>
          <w:bCs/>
          <w:color w:val="000000"/>
          <w:sz w:val="24"/>
          <w:szCs w:val="24"/>
        </w:rPr>
        <w:t>4</w:t>
      </w:r>
      <w:r>
        <w:rPr>
          <w:bCs/>
          <w:color w:val="000000"/>
          <w:sz w:val="24"/>
          <w:szCs w:val="24"/>
        </w:rPr>
        <w:t>.Общая</w:t>
      </w:r>
      <w:proofErr w:type="gramEnd"/>
      <w:r>
        <w:rPr>
          <w:bCs/>
          <w:color w:val="000000"/>
          <w:sz w:val="24"/>
          <w:szCs w:val="24"/>
        </w:rPr>
        <w:t xml:space="preserve"> сумма начисленных штрафов за ненадлежащее исполнение Страхователем обязательств, предусмотренных Контрактом, не может превышать цену Контракта.</w:t>
      </w:r>
    </w:p>
    <w:p w14:paraId="5DD1A0B4" w14:textId="2079867C" w:rsidR="00EC24FA" w:rsidRDefault="00000000">
      <w:pPr>
        <w:autoSpaceDE w:val="0"/>
        <w:ind w:firstLine="142"/>
        <w:rPr>
          <w:bCs/>
          <w:color w:val="000000"/>
          <w:sz w:val="24"/>
          <w:szCs w:val="24"/>
        </w:rPr>
      </w:pPr>
      <w:r>
        <w:rPr>
          <w:bCs/>
          <w:color w:val="000000"/>
          <w:sz w:val="24"/>
          <w:szCs w:val="24"/>
        </w:rPr>
        <w:t>5.</w:t>
      </w:r>
      <w:r w:rsidR="00AE257C">
        <w:rPr>
          <w:bCs/>
          <w:color w:val="000000"/>
          <w:sz w:val="24"/>
          <w:szCs w:val="24"/>
        </w:rPr>
        <w:t>5</w:t>
      </w:r>
      <w:r>
        <w:rPr>
          <w:bCs/>
          <w:color w:val="000000"/>
          <w:sz w:val="24"/>
          <w:szCs w:val="24"/>
        </w:rPr>
        <w:t>.В случае просрочки исполнения Страховщиком обязательств (в том числе гарантийного обязательства/при наличии),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
    <w:p w14:paraId="4E0EFEFE" w14:textId="47DA41CD" w:rsidR="00EC24FA" w:rsidRDefault="00000000">
      <w:pPr>
        <w:autoSpaceDE w:val="0"/>
        <w:ind w:firstLine="142"/>
      </w:pPr>
      <w:r>
        <w:rPr>
          <w:bCs/>
          <w:color w:val="000000"/>
          <w:sz w:val="24"/>
          <w:szCs w:val="24"/>
        </w:rPr>
        <w:t>5.</w:t>
      </w:r>
      <w:r w:rsidR="00AE257C">
        <w:rPr>
          <w:bCs/>
          <w:color w:val="000000"/>
          <w:sz w:val="24"/>
          <w:szCs w:val="24"/>
        </w:rPr>
        <w:t>5.1.</w:t>
      </w:r>
      <w:r>
        <w:rPr>
          <w:rFonts w:eastAsia="Calibri"/>
          <w:color w:val="000000"/>
          <w:sz w:val="24"/>
          <w:szCs w:val="24"/>
        </w:rPr>
        <w:t xml:space="preserve">Пеня начисляется за каждый день просрочки исполнения </w:t>
      </w:r>
      <w:r>
        <w:rPr>
          <w:bCs/>
          <w:color w:val="000000"/>
          <w:sz w:val="24"/>
          <w:szCs w:val="24"/>
        </w:rPr>
        <w:t xml:space="preserve">Страховщиком </w:t>
      </w:r>
      <w:r>
        <w:rPr>
          <w:rFonts w:eastAsia="Calibri"/>
          <w:color w:val="000000"/>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bCs/>
          <w:color w:val="000000"/>
          <w:sz w:val="24"/>
          <w:szCs w:val="24"/>
        </w:rPr>
        <w:t>Страховщиком</w:t>
      </w:r>
      <w:r>
        <w:rPr>
          <w:rFonts w:eastAsia="Calibri"/>
          <w:color w:val="000000"/>
          <w:sz w:val="24"/>
          <w:szCs w:val="24"/>
        </w:rPr>
        <w:t>, за исключением случаев, если законодательством Российской Федерации установлен иной порядок начисления пени.</w:t>
      </w:r>
    </w:p>
    <w:p w14:paraId="30593BCD" w14:textId="7D2C5F25" w:rsidR="00EC24FA" w:rsidRDefault="00000000">
      <w:pPr>
        <w:autoSpaceDE w:val="0"/>
        <w:ind w:firstLine="142"/>
      </w:pPr>
      <w:r>
        <w:rPr>
          <w:bCs/>
          <w:color w:val="000000"/>
          <w:sz w:val="24"/>
          <w:szCs w:val="24"/>
        </w:rPr>
        <w:t>5.</w:t>
      </w:r>
      <w:proofErr w:type="gramStart"/>
      <w:r w:rsidR="00AE257C">
        <w:rPr>
          <w:bCs/>
          <w:color w:val="000000"/>
          <w:sz w:val="24"/>
          <w:szCs w:val="24"/>
        </w:rPr>
        <w:t>6</w:t>
      </w:r>
      <w:r>
        <w:rPr>
          <w:bCs/>
          <w:color w:val="000000"/>
          <w:sz w:val="24"/>
          <w:szCs w:val="24"/>
        </w:rPr>
        <w:t>.Штрафы</w:t>
      </w:r>
      <w:proofErr w:type="gramEnd"/>
      <w:r>
        <w:rPr>
          <w:bCs/>
          <w:color w:val="000000"/>
          <w:sz w:val="24"/>
          <w:szCs w:val="24"/>
        </w:rPr>
        <w:t xml:space="preserve"> начисляются за неисполнение или ненадлежащее исполнение Страховщиком обязательств, предусмотренных Контрактом, за исключением просрочки исполнения Страховщиком </w:t>
      </w:r>
      <w:r>
        <w:rPr>
          <w:bCs/>
          <w:color w:val="000000"/>
          <w:sz w:val="24"/>
          <w:szCs w:val="24"/>
        </w:rPr>
        <w:lastRenderedPageBreak/>
        <w:t>обязательств (в том числе гарантийного обязательства/при наличии), предусмотренных Контрактом. Размер штрафа устанавливается в порядке, установленном постановлением Правительства РФ от 30.08.2017 г. №1042 и составляет 10% (десять) процентов от цены Контракта (этапа/при наличии).</w:t>
      </w:r>
    </w:p>
    <w:p w14:paraId="6A580608" w14:textId="1B91EC4C" w:rsidR="00EC24FA" w:rsidRDefault="00000000">
      <w:pPr>
        <w:autoSpaceDE w:val="0"/>
        <w:ind w:firstLine="142"/>
      </w:pPr>
      <w:r>
        <w:rPr>
          <w:bCs/>
          <w:color w:val="000000"/>
          <w:sz w:val="24"/>
          <w:szCs w:val="24"/>
        </w:rPr>
        <w:t>5.</w:t>
      </w:r>
      <w:proofErr w:type="gramStart"/>
      <w:r w:rsidR="00AE257C">
        <w:rPr>
          <w:bCs/>
          <w:color w:val="000000"/>
          <w:sz w:val="24"/>
          <w:szCs w:val="24"/>
        </w:rPr>
        <w:t>7</w:t>
      </w:r>
      <w:r>
        <w:rPr>
          <w:bCs/>
          <w:color w:val="000000"/>
          <w:sz w:val="24"/>
          <w:szCs w:val="24"/>
        </w:rPr>
        <w:t>.За</w:t>
      </w:r>
      <w:proofErr w:type="gramEnd"/>
      <w:r>
        <w:rPr>
          <w:bCs/>
          <w:color w:val="000000"/>
          <w:sz w:val="24"/>
          <w:szCs w:val="24"/>
        </w:rPr>
        <w:t xml:space="preserve">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соответствии с Правилами утв. постановлением Правительства РФ от 30.08.2017 г. №1042 и составляет 1 000 (одна тысяча) рублей.</w:t>
      </w:r>
    </w:p>
    <w:p w14:paraId="4DEC4396" w14:textId="77777777" w:rsidR="00EC24FA" w:rsidRDefault="00000000">
      <w:pPr>
        <w:tabs>
          <w:tab w:val="left" w:pos="0"/>
        </w:tabs>
        <w:ind w:firstLine="142"/>
      </w:pPr>
      <w:r>
        <w:rPr>
          <w:bCs/>
          <w:color w:val="000000"/>
          <w:sz w:val="24"/>
          <w:szCs w:val="24"/>
        </w:rPr>
        <w:t>*</w:t>
      </w:r>
      <w:r>
        <w:rPr>
          <w:color w:val="000000"/>
          <w:sz w:val="24"/>
          <w:szCs w:val="24"/>
        </w:rPr>
        <w:t xml:space="preserve"> </w:t>
      </w:r>
      <w:proofErr w:type="gramStart"/>
      <w:r>
        <w:rPr>
          <w:color w:val="000000"/>
          <w:sz w:val="24"/>
          <w:szCs w:val="24"/>
        </w:rPr>
        <w:t>Неисполнение  обязательств</w:t>
      </w:r>
      <w:proofErr w:type="gramEnd"/>
      <w:r>
        <w:rPr>
          <w:color w:val="000000"/>
          <w:sz w:val="24"/>
          <w:szCs w:val="24"/>
        </w:rPr>
        <w:t>, которые не имеют стоимостного выражения:</w:t>
      </w:r>
    </w:p>
    <w:p w14:paraId="7BE9B3CB" w14:textId="77777777" w:rsidR="00EC24FA" w:rsidRDefault="00000000">
      <w:pPr>
        <w:tabs>
          <w:tab w:val="left" w:pos="0"/>
        </w:tabs>
        <w:ind w:firstLine="142"/>
        <w:rPr>
          <w:i/>
          <w:color w:val="000000"/>
          <w:sz w:val="24"/>
          <w:szCs w:val="24"/>
        </w:rPr>
      </w:pPr>
      <w:r>
        <w:rPr>
          <w:i/>
          <w:color w:val="000000"/>
          <w:sz w:val="24"/>
          <w:szCs w:val="24"/>
        </w:rPr>
        <w:t xml:space="preserve">     - не предоставление каких-либо документов, предусмотренных Контрактом;</w:t>
      </w:r>
    </w:p>
    <w:p w14:paraId="4FA37EF0" w14:textId="77777777" w:rsidR="00EC24FA" w:rsidRDefault="00000000">
      <w:pPr>
        <w:tabs>
          <w:tab w:val="left" w:pos="0"/>
        </w:tabs>
        <w:ind w:firstLine="142"/>
        <w:rPr>
          <w:i/>
          <w:color w:val="000000"/>
          <w:sz w:val="24"/>
          <w:szCs w:val="24"/>
        </w:rPr>
      </w:pPr>
      <w:r>
        <w:rPr>
          <w:i/>
          <w:color w:val="000000"/>
          <w:sz w:val="24"/>
          <w:szCs w:val="24"/>
        </w:rPr>
        <w:t xml:space="preserve">     - нарушение сроков предоставления документов, предусмотренных Контрактом и т.д.</w:t>
      </w:r>
    </w:p>
    <w:p w14:paraId="4E499155" w14:textId="77777777" w:rsidR="00EC24FA" w:rsidRDefault="00000000">
      <w:pPr>
        <w:ind w:firstLine="142"/>
        <w:rPr>
          <w:i/>
          <w:color w:val="000000"/>
          <w:sz w:val="24"/>
          <w:szCs w:val="24"/>
          <w:lang w:eastAsia="ar-SA"/>
        </w:rPr>
      </w:pPr>
      <w:r>
        <w:rPr>
          <w:i/>
          <w:color w:val="000000"/>
          <w:sz w:val="24"/>
          <w:szCs w:val="24"/>
          <w:lang w:eastAsia="ar-SA"/>
        </w:rPr>
        <w:t>**(указанный штраф начисляется также за ненадлежащее оформление страховых документов).</w:t>
      </w:r>
    </w:p>
    <w:p w14:paraId="7759430A" w14:textId="5D66FA59" w:rsidR="00EC24FA" w:rsidRDefault="00000000">
      <w:pPr>
        <w:autoSpaceDE w:val="0"/>
        <w:ind w:firstLine="142"/>
        <w:rPr>
          <w:bCs/>
          <w:color w:val="000000"/>
          <w:sz w:val="24"/>
          <w:szCs w:val="24"/>
        </w:rPr>
      </w:pPr>
      <w:r>
        <w:rPr>
          <w:bCs/>
          <w:color w:val="000000"/>
          <w:sz w:val="24"/>
          <w:szCs w:val="24"/>
        </w:rPr>
        <w:t>5.</w:t>
      </w:r>
      <w:proofErr w:type="gramStart"/>
      <w:r w:rsidR="00AE257C">
        <w:rPr>
          <w:bCs/>
          <w:color w:val="000000"/>
          <w:sz w:val="24"/>
          <w:szCs w:val="24"/>
        </w:rPr>
        <w:t>8</w:t>
      </w:r>
      <w:r>
        <w:rPr>
          <w:bCs/>
          <w:color w:val="000000"/>
          <w:sz w:val="24"/>
          <w:szCs w:val="24"/>
        </w:rPr>
        <w:t>.Общая</w:t>
      </w:r>
      <w:proofErr w:type="gramEnd"/>
      <w:r>
        <w:rPr>
          <w:bCs/>
          <w:color w:val="000000"/>
          <w:sz w:val="24"/>
          <w:szCs w:val="24"/>
        </w:rPr>
        <w:t xml:space="preserve">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14:paraId="366DDCAE" w14:textId="07B97C30" w:rsidR="00EC24FA" w:rsidRDefault="00000000">
      <w:pPr>
        <w:autoSpaceDE w:val="0"/>
        <w:ind w:firstLine="142"/>
        <w:rPr>
          <w:bCs/>
          <w:color w:val="000000"/>
          <w:sz w:val="24"/>
          <w:szCs w:val="24"/>
        </w:rPr>
      </w:pPr>
      <w:r>
        <w:rPr>
          <w:bCs/>
          <w:color w:val="000000"/>
          <w:sz w:val="24"/>
          <w:szCs w:val="24"/>
        </w:rPr>
        <w:t>5.</w:t>
      </w:r>
      <w:proofErr w:type="gramStart"/>
      <w:r w:rsidR="00AE257C">
        <w:rPr>
          <w:bCs/>
          <w:color w:val="000000"/>
          <w:sz w:val="24"/>
          <w:szCs w:val="24"/>
        </w:rPr>
        <w:t>9</w:t>
      </w:r>
      <w:r>
        <w:rPr>
          <w:bCs/>
          <w:color w:val="000000"/>
          <w:sz w:val="24"/>
          <w:szCs w:val="24"/>
        </w:rPr>
        <w:t>.Уплата</w:t>
      </w:r>
      <w:proofErr w:type="gramEnd"/>
      <w:r>
        <w:rPr>
          <w:bCs/>
          <w:color w:val="000000"/>
          <w:sz w:val="24"/>
          <w:szCs w:val="24"/>
        </w:rPr>
        <w:t xml:space="preserve"> неустойки не освобождает Стороны от исполнения возложенных на них Контрактом обязательств. Стороны освобождаются от уплаты неустойки, если докажут, что просрочка исполнения указанного обязательства произошла вследствие непреодолимой силы или по вине другой Стороны. </w:t>
      </w:r>
    </w:p>
    <w:p w14:paraId="2FB7D767" w14:textId="3F80BB5F" w:rsidR="00EC24FA" w:rsidRDefault="00000000">
      <w:pPr>
        <w:autoSpaceDE w:val="0"/>
        <w:ind w:firstLine="142"/>
        <w:rPr>
          <w:bCs/>
          <w:color w:val="000000"/>
          <w:sz w:val="24"/>
          <w:szCs w:val="24"/>
        </w:rPr>
      </w:pPr>
      <w:r>
        <w:rPr>
          <w:bCs/>
          <w:color w:val="000000"/>
          <w:sz w:val="24"/>
          <w:szCs w:val="24"/>
        </w:rPr>
        <w:t>5.</w:t>
      </w:r>
      <w:proofErr w:type="gramStart"/>
      <w:r w:rsidR="00AE257C">
        <w:rPr>
          <w:bCs/>
          <w:color w:val="000000"/>
          <w:sz w:val="24"/>
          <w:szCs w:val="24"/>
        </w:rPr>
        <w:t>9</w:t>
      </w:r>
      <w:r>
        <w:rPr>
          <w:bCs/>
          <w:color w:val="000000"/>
          <w:sz w:val="24"/>
          <w:szCs w:val="24"/>
        </w:rPr>
        <w:t>.Страховщик</w:t>
      </w:r>
      <w:proofErr w:type="gramEnd"/>
      <w:r>
        <w:rPr>
          <w:bCs/>
          <w:color w:val="000000"/>
          <w:sz w:val="24"/>
          <w:szCs w:val="24"/>
        </w:rPr>
        <w:t xml:space="preserve"> освобождается от уплаты неустойки (штрафа, пеней), если докажет, что просрочка исполнения обязательств по Контракту произошла вследствие непреодолимой силы или по вине Страхователя.</w:t>
      </w:r>
    </w:p>
    <w:p w14:paraId="3ACF5C3E" w14:textId="658AB187" w:rsidR="00EC24FA" w:rsidRDefault="00000000">
      <w:pPr>
        <w:autoSpaceDE w:val="0"/>
        <w:ind w:firstLine="142"/>
        <w:rPr>
          <w:bCs/>
          <w:color w:val="000000"/>
          <w:sz w:val="24"/>
          <w:szCs w:val="24"/>
        </w:rPr>
      </w:pPr>
      <w:r>
        <w:rPr>
          <w:bCs/>
          <w:color w:val="000000"/>
          <w:sz w:val="24"/>
          <w:szCs w:val="24"/>
        </w:rPr>
        <w:t>5.1</w:t>
      </w:r>
      <w:r w:rsidR="00AE257C">
        <w:rPr>
          <w:bCs/>
          <w:color w:val="000000"/>
          <w:sz w:val="24"/>
          <w:szCs w:val="24"/>
        </w:rPr>
        <w:t>0</w:t>
      </w:r>
      <w:r>
        <w:rPr>
          <w:bCs/>
          <w:color w:val="000000"/>
          <w:sz w:val="24"/>
          <w:szCs w:val="24"/>
        </w:rPr>
        <w:t>.В случае неисполнения Страховщиком обязанности по устранению и исправлению недостатков (в том числе по гарантийным обязательствам/при наличии), Страхователь вправе привлекать для этих целей третьих лиц и взыскать вызванные этим убытки со Страховщика.</w:t>
      </w:r>
    </w:p>
    <w:p w14:paraId="1F7EBC65" w14:textId="7659AA8F" w:rsidR="00EC24FA" w:rsidRDefault="00000000">
      <w:pPr>
        <w:autoSpaceDE w:val="0"/>
        <w:ind w:firstLine="142"/>
      </w:pPr>
      <w:r>
        <w:rPr>
          <w:bCs/>
          <w:color w:val="000000"/>
          <w:sz w:val="24"/>
          <w:szCs w:val="24"/>
        </w:rPr>
        <w:t>5.</w:t>
      </w:r>
      <w:proofErr w:type="gramStart"/>
      <w:r>
        <w:rPr>
          <w:bCs/>
          <w:color w:val="000000"/>
          <w:sz w:val="24"/>
          <w:szCs w:val="24"/>
        </w:rPr>
        <w:t>1</w:t>
      </w:r>
      <w:r w:rsidR="00AE257C">
        <w:rPr>
          <w:bCs/>
          <w:color w:val="000000"/>
          <w:sz w:val="24"/>
          <w:szCs w:val="24"/>
        </w:rPr>
        <w:t>1</w:t>
      </w:r>
      <w:r>
        <w:rPr>
          <w:bCs/>
          <w:color w:val="000000"/>
          <w:sz w:val="24"/>
          <w:szCs w:val="24"/>
        </w:rPr>
        <w:t>.</w:t>
      </w:r>
      <w:r>
        <w:rPr>
          <w:color w:val="000000"/>
          <w:sz w:val="24"/>
          <w:szCs w:val="24"/>
        </w:rPr>
        <w:t>Не</w:t>
      </w:r>
      <w:proofErr w:type="gramEnd"/>
      <w:r>
        <w:rPr>
          <w:color w:val="000000"/>
          <w:sz w:val="24"/>
          <w:szCs w:val="24"/>
        </w:rPr>
        <w:t xml:space="preserve">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5C0E3B31" w14:textId="0527D8A5" w:rsidR="00EC24FA" w:rsidRDefault="00000000">
      <w:pPr>
        <w:tabs>
          <w:tab w:val="left" w:pos="930"/>
        </w:tabs>
        <w:autoSpaceDE w:val="0"/>
        <w:ind w:firstLine="142"/>
      </w:pPr>
      <w:r>
        <w:rPr>
          <w:color w:val="000000"/>
          <w:sz w:val="24"/>
          <w:szCs w:val="24"/>
        </w:rPr>
        <w:t>5.</w:t>
      </w:r>
      <w:proofErr w:type="gramStart"/>
      <w:r>
        <w:rPr>
          <w:color w:val="000000"/>
          <w:sz w:val="24"/>
          <w:szCs w:val="24"/>
        </w:rPr>
        <w:t>1</w:t>
      </w:r>
      <w:r w:rsidR="00AE257C">
        <w:rPr>
          <w:color w:val="000000"/>
          <w:sz w:val="24"/>
          <w:szCs w:val="24"/>
        </w:rPr>
        <w:t>2</w:t>
      </w:r>
      <w:r>
        <w:rPr>
          <w:color w:val="000000"/>
          <w:sz w:val="24"/>
          <w:szCs w:val="24"/>
        </w:rPr>
        <w:t>.Ответственность</w:t>
      </w:r>
      <w:proofErr w:type="gramEnd"/>
      <w:r>
        <w:rPr>
          <w:color w:val="000000"/>
          <w:sz w:val="24"/>
          <w:szCs w:val="24"/>
        </w:rPr>
        <w:t xml:space="preserve"> за достоверность и соответствие законодательству Российской Федерации сведений, указанных в представленных документах, несет </w:t>
      </w:r>
      <w:r>
        <w:rPr>
          <w:bCs/>
          <w:color w:val="000000"/>
          <w:sz w:val="24"/>
          <w:szCs w:val="24"/>
        </w:rPr>
        <w:t>Страховщик</w:t>
      </w:r>
      <w:r>
        <w:rPr>
          <w:color w:val="000000"/>
          <w:sz w:val="24"/>
          <w:szCs w:val="24"/>
        </w:rPr>
        <w:t>.</w:t>
      </w:r>
    </w:p>
    <w:p w14:paraId="2901B21A" w14:textId="77777777" w:rsidR="00EC24FA" w:rsidRDefault="00EC24FA">
      <w:pPr>
        <w:tabs>
          <w:tab w:val="left" w:pos="0"/>
        </w:tabs>
        <w:ind w:firstLine="0"/>
        <w:rPr>
          <w:color w:val="000000"/>
          <w:sz w:val="24"/>
          <w:szCs w:val="24"/>
        </w:rPr>
      </w:pPr>
    </w:p>
    <w:p w14:paraId="411A471E" w14:textId="77777777" w:rsidR="00EC24FA" w:rsidRDefault="00000000">
      <w:pPr>
        <w:pStyle w:val="msonormalbullet2gif"/>
        <w:ind w:firstLine="142"/>
        <w:jc w:val="center"/>
      </w:pPr>
      <w:r>
        <w:rPr>
          <w:b/>
          <w:bCs/>
          <w:color w:val="000000"/>
        </w:rPr>
        <w:t>6.ОБСТОЯТЕЛЬСТВА НЕПРЕОДОЛИМОЙ СИЛЫ</w:t>
      </w:r>
    </w:p>
    <w:p w14:paraId="2827222A" w14:textId="77777777" w:rsidR="00EC24FA" w:rsidRDefault="00000000">
      <w:pPr>
        <w:pStyle w:val="msonormalbullet2gif"/>
        <w:ind w:firstLine="142"/>
        <w:jc w:val="both"/>
      </w:pPr>
      <w:r>
        <w:rPr>
          <w:color w:val="000000"/>
        </w:rPr>
        <w:t xml:space="preserve">6.1.Стороны  освобождаются  от  ответственности  за  полное  или  частичное неисполнение обязательств по настоящему Контракту, если оно явилось следствием обстоятельств непреодолимой силы (форс-мажор), к которым относятся стихийные бедствия, пожары, наводнения, </w:t>
      </w:r>
      <w:r>
        <w:rPr>
          <w:color w:val="000000"/>
          <w:lang w:eastAsia="ar-SA"/>
        </w:rPr>
        <w:t xml:space="preserve">землетрясения, </w:t>
      </w:r>
      <w:r>
        <w:rPr>
          <w:color w:val="000000"/>
        </w:rPr>
        <w:t>военные действия и т.п., то есть такие обстоятельства, за которые Стороны не отвечают и предотвратить неблагоприятное воздействие которых не имеют возможности, если эти обстоятельства непосредственно повлияли на исполнение настоящего Контракта.</w:t>
      </w:r>
    </w:p>
    <w:p w14:paraId="00567E0D" w14:textId="77777777" w:rsidR="00EC24FA" w:rsidRDefault="00000000">
      <w:pPr>
        <w:pStyle w:val="msonormalbullet2gif"/>
        <w:ind w:firstLine="142"/>
        <w:jc w:val="both"/>
        <w:rPr>
          <w:color w:val="000000"/>
        </w:rPr>
      </w:pPr>
      <w:r>
        <w:rPr>
          <w:color w:val="000000"/>
        </w:rPr>
        <w:t>6.</w:t>
      </w:r>
      <w:proofErr w:type="gramStart"/>
      <w:r>
        <w:rPr>
          <w:color w:val="000000"/>
        </w:rPr>
        <w:t>2.Сторона</w:t>
      </w:r>
      <w:proofErr w:type="gramEnd"/>
      <w:r>
        <w:rPr>
          <w:color w:val="000000"/>
        </w:rPr>
        <w:t>, которая не может выполнить свои обязательства по Контракту в связи с обстоятельствами непреодолимой силы, обязана незамедлительно сообщить другой Стороне о причинах невыполнения обязательств.</w:t>
      </w:r>
    </w:p>
    <w:p w14:paraId="112E7591" w14:textId="77777777" w:rsidR="00EC24FA" w:rsidRDefault="00000000">
      <w:pPr>
        <w:pStyle w:val="msonormalbullet2gif"/>
        <w:ind w:firstLine="142"/>
        <w:jc w:val="both"/>
        <w:rPr>
          <w:color w:val="000000"/>
        </w:rPr>
      </w:pPr>
      <w:r>
        <w:rPr>
          <w:color w:val="000000"/>
        </w:rPr>
        <w:t>6.</w:t>
      </w:r>
      <w:proofErr w:type="gramStart"/>
      <w:r>
        <w:rPr>
          <w:color w:val="000000"/>
        </w:rPr>
        <w:t>3.Если</w:t>
      </w:r>
      <w:proofErr w:type="gramEnd"/>
      <w:r>
        <w:rPr>
          <w:color w:val="000000"/>
        </w:rPr>
        <w:t xml:space="preserve">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 этом ни одна из Сторон не может требовать от другой стороны возмещения возможных убытков. Доказательством возникновения обстоятельств непреодолимой силы является заключение компетентного государственного органа.</w:t>
      </w:r>
    </w:p>
    <w:p w14:paraId="3E610209" w14:textId="77777777" w:rsidR="00EC24FA" w:rsidRDefault="00000000">
      <w:pPr>
        <w:pStyle w:val="msonormalbullet2gif"/>
        <w:ind w:firstLine="142"/>
        <w:jc w:val="center"/>
        <w:rPr>
          <w:b/>
          <w:color w:val="000000"/>
        </w:rPr>
      </w:pPr>
      <w:r>
        <w:rPr>
          <w:b/>
          <w:color w:val="000000"/>
        </w:rPr>
        <w:t>7.ПОРЯДОК РАЗРЕШЕНИЯ СПОРОВ</w:t>
      </w:r>
    </w:p>
    <w:p w14:paraId="2A97EA9E" w14:textId="77777777" w:rsidR="00EC24FA" w:rsidRDefault="00000000">
      <w:pPr>
        <w:ind w:firstLine="142"/>
        <w:rPr>
          <w:color w:val="000000"/>
          <w:sz w:val="24"/>
          <w:szCs w:val="24"/>
        </w:rPr>
      </w:pPr>
      <w:bookmarkStart w:id="1" w:name="_Hlk115869463"/>
      <w:r>
        <w:rPr>
          <w:color w:val="000000"/>
          <w:sz w:val="24"/>
          <w:szCs w:val="24"/>
        </w:rPr>
        <w:t>7.</w:t>
      </w:r>
      <w:proofErr w:type="gramStart"/>
      <w:r>
        <w:rPr>
          <w:color w:val="000000"/>
          <w:sz w:val="24"/>
          <w:szCs w:val="24"/>
        </w:rPr>
        <w:t>1.Все</w:t>
      </w:r>
      <w:proofErr w:type="gramEnd"/>
      <w:r>
        <w:rPr>
          <w:color w:val="000000"/>
          <w:sz w:val="24"/>
          <w:szCs w:val="24"/>
        </w:rPr>
        <w:t xml:space="preserve">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2110892A" w14:textId="7BAD8D7D" w:rsidR="00EC24FA" w:rsidRDefault="00000000">
      <w:pPr>
        <w:ind w:firstLine="142"/>
        <w:rPr>
          <w:color w:val="000000"/>
          <w:sz w:val="24"/>
          <w:szCs w:val="24"/>
        </w:rPr>
      </w:pPr>
      <w:r>
        <w:rPr>
          <w:color w:val="000000"/>
          <w:sz w:val="24"/>
          <w:szCs w:val="24"/>
        </w:rPr>
        <w:t>7.</w:t>
      </w:r>
      <w:proofErr w:type="gramStart"/>
      <w:r>
        <w:rPr>
          <w:color w:val="000000"/>
          <w:sz w:val="24"/>
          <w:szCs w:val="24"/>
        </w:rPr>
        <w:t>2.При</w:t>
      </w:r>
      <w:proofErr w:type="gramEnd"/>
      <w:r>
        <w:rPr>
          <w:color w:val="000000"/>
          <w:sz w:val="24"/>
          <w:szCs w:val="24"/>
        </w:rPr>
        <w:t xml:space="preserve"> применении мер ответственности и совершении иных действий в связи </w:t>
      </w:r>
      <w:r>
        <w:rPr>
          <w:color w:val="000000"/>
          <w:sz w:val="24"/>
          <w:szCs w:val="24"/>
        </w:rPr>
        <w:br/>
        <w:t xml:space="preserve">с нарушением Сторонами условий контракта претензионная переписка осуществляется </w:t>
      </w:r>
      <w:r>
        <w:rPr>
          <w:color w:val="000000"/>
          <w:sz w:val="24"/>
          <w:szCs w:val="24"/>
        </w:rPr>
        <w:br/>
        <w:t xml:space="preserve">путем направления электронных уведомлений в соответствии с реквизитами Сторон, указанными в разделе </w:t>
      </w:r>
      <w:r w:rsidR="00AE257C">
        <w:rPr>
          <w:color w:val="000000"/>
          <w:sz w:val="24"/>
          <w:szCs w:val="24"/>
        </w:rPr>
        <w:t>9</w:t>
      </w:r>
      <w:r>
        <w:rPr>
          <w:color w:val="000000"/>
          <w:sz w:val="24"/>
          <w:szCs w:val="24"/>
        </w:rPr>
        <w:t xml:space="preserve"> Контракта.</w:t>
      </w:r>
    </w:p>
    <w:p w14:paraId="126ADAF7" w14:textId="5B4EFA9A" w:rsidR="00EC24FA" w:rsidRDefault="00000000">
      <w:pPr>
        <w:ind w:firstLine="142"/>
        <w:rPr>
          <w:color w:val="000000"/>
          <w:sz w:val="24"/>
          <w:szCs w:val="24"/>
        </w:rPr>
      </w:pPr>
      <w:r>
        <w:rPr>
          <w:color w:val="000000"/>
          <w:sz w:val="24"/>
          <w:szCs w:val="24"/>
        </w:rPr>
        <w:t xml:space="preserve">7.3.В претензии перечисляются допущенные при исполнении </w:t>
      </w:r>
      <w:r w:rsidR="00AE257C">
        <w:rPr>
          <w:color w:val="000000"/>
          <w:sz w:val="24"/>
          <w:szCs w:val="24"/>
        </w:rPr>
        <w:t>К</w:t>
      </w:r>
      <w:r>
        <w:rPr>
          <w:color w:val="000000"/>
          <w:sz w:val="24"/>
          <w:szCs w:val="24"/>
        </w:rPr>
        <w:t xml:space="preserve">онтракта нарушения со ссылкой на соответствующие положения </w:t>
      </w:r>
      <w:r w:rsidR="00AE257C">
        <w:rPr>
          <w:color w:val="000000"/>
          <w:sz w:val="24"/>
          <w:szCs w:val="24"/>
        </w:rPr>
        <w:t>К</w:t>
      </w:r>
      <w:r>
        <w:rPr>
          <w:color w:val="000000"/>
          <w:sz w:val="24"/>
          <w:szCs w:val="24"/>
        </w:rPr>
        <w:t>онтракта и (или) его приложений, отражаются стоимостная оценка ответственности неустойки (штрафов, пеней), а также действия, которые должны быть произведены Стороной для устранения нарушений.</w:t>
      </w:r>
    </w:p>
    <w:p w14:paraId="285EECE1" w14:textId="77777777" w:rsidR="00EC24FA" w:rsidRDefault="00000000">
      <w:pPr>
        <w:ind w:firstLine="142"/>
        <w:rPr>
          <w:color w:val="000000"/>
          <w:sz w:val="24"/>
          <w:szCs w:val="24"/>
        </w:rPr>
      </w:pPr>
      <w:r>
        <w:rPr>
          <w:color w:val="000000"/>
          <w:sz w:val="24"/>
          <w:szCs w:val="24"/>
        </w:rPr>
        <w:lastRenderedPageBreak/>
        <w:t>7.</w:t>
      </w:r>
      <w:proofErr w:type="gramStart"/>
      <w:r>
        <w:rPr>
          <w:color w:val="000000"/>
          <w:sz w:val="24"/>
          <w:szCs w:val="24"/>
        </w:rPr>
        <w:t>4.Срок</w:t>
      </w:r>
      <w:proofErr w:type="gramEnd"/>
      <w:r>
        <w:rPr>
          <w:color w:val="000000"/>
          <w:sz w:val="24"/>
          <w:szCs w:val="24"/>
        </w:rPr>
        <w:t xml:space="preserve"> рассмотрения претензий не может превышать 10 (десяти) календарных дней с момента </w:t>
      </w:r>
      <w:r>
        <w:rPr>
          <w:color w:val="000000"/>
          <w:sz w:val="24"/>
          <w:szCs w:val="24"/>
        </w:rPr>
        <w:br/>
        <w:t>их получения.</w:t>
      </w:r>
    </w:p>
    <w:p w14:paraId="5CB24196" w14:textId="77777777" w:rsidR="00EC24FA" w:rsidRDefault="00000000">
      <w:pPr>
        <w:ind w:firstLine="142"/>
        <w:rPr>
          <w:color w:val="000000"/>
          <w:sz w:val="24"/>
          <w:szCs w:val="24"/>
        </w:rPr>
      </w:pPr>
      <w:r>
        <w:rPr>
          <w:color w:val="000000"/>
          <w:sz w:val="24"/>
          <w:szCs w:val="24"/>
        </w:rPr>
        <w:t>7.</w:t>
      </w:r>
      <w:proofErr w:type="gramStart"/>
      <w:r>
        <w:rPr>
          <w:color w:val="000000"/>
          <w:sz w:val="24"/>
          <w:szCs w:val="24"/>
        </w:rPr>
        <w:t>5.При</w:t>
      </w:r>
      <w:proofErr w:type="gramEnd"/>
      <w:r>
        <w:rPr>
          <w:color w:val="000000"/>
          <w:sz w:val="24"/>
          <w:szCs w:val="24"/>
        </w:rPr>
        <w:t xml:space="preserve"> неурегулировании Сторонами спора в досудебном порядке спор подлежит рассмотрению Арбитражным судом Свердловской области.</w:t>
      </w:r>
    </w:p>
    <w:bookmarkEnd w:id="1"/>
    <w:p w14:paraId="3D8B0D21" w14:textId="77777777" w:rsidR="00EC24FA" w:rsidRDefault="00EC24FA">
      <w:pPr>
        <w:tabs>
          <w:tab w:val="left" w:pos="-5812"/>
          <w:tab w:val="left" w:pos="1276"/>
        </w:tabs>
        <w:ind w:firstLine="0"/>
        <w:rPr>
          <w:color w:val="000000"/>
          <w:sz w:val="24"/>
          <w:szCs w:val="24"/>
        </w:rPr>
      </w:pPr>
    </w:p>
    <w:p w14:paraId="1A838B93" w14:textId="77777777" w:rsidR="00EC24FA" w:rsidRDefault="00000000">
      <w:pPr>
        <w:ind w:firstLine="142"/>
        <w:jc w:val="center"/>
        <w:rPr>
          <w:b/>
          <w:color w:val="000000"/>
          <w:sz w:val="24"/>
          <w:szCs w:val="24"/>
        </w:rPr>
      </w:pPr>
      <w:r>
        <w:rPr>
          <w:b/>
          <w:color w:val="000000"/>
          <w:sz w:val="24"/>
          <w:szCs w:val="24"/>
        </w:rPr>
        <w:t>8.ЗАКЛЮЧИТЕЛЬНЫЕ ПОЛОЖЕНИЯ</w:t>
      </w:r>
    </w:p>
    <w:p w14:paraId="438E3F0C" w14:textId="543C19B2" w:rsidR="00EC24FA" w:rsidRDefault="00000000">
      <w:pPr>
        <w:ind w:firstLine="142"/>
      </w:pPr>
      <w:r>
        <w:rPr>
          <w:color w:val="000000"/>
          <w:sz w:val="24"/>
          <w:szCs w:val="24"/>
        </w:rPr>
        <w:t>8.</w:t>
      </w:r>
      <w:proofErr w:type="gramStart"/>
      <w:r>
        <w:rPr>
          <w:color w:val="000000"/>
          <w:sz w:val="24"/>
          <w:szCs w:val="24"/>
        </w:rPr>
        <w:t>1.Настоящий</w:t>
      </w:r>
      <w:proofErr w:type="gramEnd"/>
      <w:r>
        <w:rPr>
          <w:color w:val="000000"/>
          <w:sz w:val="24"/>
          <w:szCs w:val="24"/>
        </w:rPr>
        <w:t xml:space="preserve"> Контракт вступает в силу и становится обязательным для сторон с момента заключения и действует </w:t>
      </w:r>
      <w:r>
        <w:rPr>
          <w:color w:val="000000"/>
          <w:sz w:val="24"/>
          <w:szCs w:val="24"/>
          <w:lang w:eastAsia="en-US"/>
        </w:rPr>
        <w:t>по «31» декабря 202</w:t>
      </w:r>
      <w:r w:rsidR="00AE257C">
        <w:rPr>
          <w:color w:val="000000"/>
          <w:sz w:val="24"/>
          <w:szCs w:val="24"/>
          <w:lang w:eastAsia="en-US"/>
        </w:rPr>
        <w:t>7</w:t>
      </w:r>
      <w:r>
        <w:rPr>
          <w:color w:val="000000"/>
          <w:sz w:val="24"/>
          <w:szCs w:val="24"/>
          <w:lang w:eastAsia="en-US"/>
        </w:rPr>
        <w:t xml:space="preserve"> года</w:t>
      </w:r>
      <w:r>
        <w:rPr>
          <w:color w:val="000000"/>
          <w:sz w:val="24"/>
          <w:szCs w:val="24"/>
        </w:rPr>
        <w:t>.</w:t>
      </w:r>
    </w:p>
    <w:p w14:paraId="4315957D" w14:textId="5B49F67C" w:rsidR="00EC24FA" w:rsidRDefault="00000000">
      <w:pPr>
        <w:ind w:firstLine="142"/>
        <w:rPr>
          <w:color w:val="000000"/>
          <w:sz w:val="24"/>
          <w:szCs w:val="24"/>
        </w:rPr>
      </w:pPr>
      <w:r>
        <w:rPr>
          <w:color w:val="000000"/>
          <w:sz w:val="24"/>
          <w:szCs w:val="24"/>
        </w:rPr>
        <w:t>8.</w:t>
      </w:r>
      <w:proofErr w:type="gramStart"/>
      <w:r>
        <w:rPr>
          <w:color w:val="000000"/>
          <w:sz w:val="24"/>
          <w:szCs w:val="24"/>
        </w:rPr>
        <w:t>2.Окончание</w:t>
      </w:r>
      <w:proofErr w:type="gramEnd"/>
      <w:r>
        <w:rPr>
          <w:color w:val="000000"/>
          <w:sz w:val="24"/>
          <w:szCs w:val="24"/>
        </w:rPr>
        <w:t xml:space="preserve"> срока действия Контракта не освобождает </w:t>
      </w:r>
      <w:r w:rsidR="00AE257C">
        <w:rPr>
          <w:color w:val="000000"/>
          <w:sz w:val="24"/>
          <w:szCs w:val="24"/>
        </w:rPr>
        <w:t>С</w:t>
      </w:r>
      <w:r>
        <w:rPr>
          <w:color w:val="000000"/>
          <w:sz w:val="24"/>
          <w:szCs w:val="24"/>
        </w:rPr>
        <w:t>тороны от ответственности за нарушение обязательств, совершенное в период действия Контракта.</w:t>
      </w:r>
    </w:p>
    <w:p w14:paraId="2E14A5FE" w14:textId="77777777" w:rsidR="00EC24FA" w:rsidRDefault="00000000">
      <w:pPr>
        <w:ind w:firstLine="142"/>
        <w:rPr>
          <w:color w:val="000000"/>
          <w:sz w:val="24"/>
          <w:szCs w:val="24"/>
        </w:rPr>
      </w:pPr>
      <w:r>
        <w:rPr>
          <w:color w:val="000000"/>
          <w:sz w:val="24"/>
          <w:szCs w:val="24"/>
        </w:rPr>
        <w:t>8.3.В вопросах, не оговоренных положениями настоящего Контракта, Стороны руководствуются действующим законодательством Российской Федерации.</w:t>
      </w:r>
    </w:p>
    <w:p w14:paraId="6930C2FC" w14:textId="77777777" w:rsidR="00EC24FA" w:rsidRDefault="00000000">
      <w:pPr>
        <w:ind w:firstLine="142"/>
        <w:rPr>
          <w:color w:val="000000"/>
          <w:sz w:val="24"/>
          <w:szCs w:val="24"/>
        </w:rPr>
      </w:pPr>
      <w:r>
        <w:rPr>
          <w:color w:val="000000"/>
          <w:sz w:val="24"/>
          <w:szCs w:val="24"/>
        </w:rPr>
        <w:t>8.</w:t>
      </w:r>
      <w:proofErr w:type="gramStart"/>
      <w:r>
        <w:rPr>
          <w:color w:val="000000"/>
          <w:sz w:val="24"/>
          <w:szCs w:val="24"/>
        </w:rPr>
        <w:t>4.При</w:t>
      </w:r>
      <w:proofErr w:type="gramEnd"/>
      <w:r>
        <w:rPr>
          <w:color w:val="000000"/>
          <w:sz w:val="24"/>
          <w:szCs w:val="24"/>
        </w:rPr>
        <w:t xml:space="preserve"> изменении у какой-либо из Сторон наименования, юридического адреса, банковских реквизитов или ее реорганизации эта Сторона обязана в течение 5 (пяти) календарных дней уведомить об этом другую Сторону в письменной форме.</w:t>
      </w:r>
    </w:p>
    <w:p w14:paraId="0EB522DA" w14:textId="77777777" w:rsidR="00EC24FA" w:rsidRDefault="00000000">
      <w:pPr>
        <w:ind w:firstLine="142"/>
        <w:rPr>
          <w:color w:val="000000"/>
          <w:sz w:val="24"/>
          <w:szCs w:val="24"/>
        </w:rPr>
      </w:pPr>
      <w:r>
        <w:rPr>
          <w:color w:val="000000"/>
          <w:sz w:val="24"/>
          <w:szCs w:val="24"/>
        </w:rPr>
        <w:t>8.</w:t>
      </w:r>
      <w:proofErr w:type="gramStart"/>
      <w:r>
        <w:rPr>
          <w:color w:val="000000"/>
          <w:sz w:val="24"/>
          <w:szCs w:val="24"/>
        </w:rPr>
        <w:t>5.Все</w:t>
      </w:r>
      <w:proofErr w:type="gramEnd"/>
      <w:r>
        <w:rPr>
          <w:color w:val="000000"/>
          <w:sz w:val="24"/>
          <w:szCs w:val="24"/>
        </w:rPr>
        <w:t xml:space="preserve"> приложения к Контракту являются его неотъемлемой частью.</w:t>
      </w:r>
    </w:p>
    <w:p w14:paraId="5606CED9" w14:textId="77777777" w:rsidR="00EC24FA" w:rsidRDefault="00000000">
      <w:pPr>
        <w:ind w:firstLine="142"/>
        <w:rPr>
          <w:color w:val="000000"/>
          <w:sz w:val="24"/>
          <w:szCs w:val="24"/>
        </w:rPr>
      </w:pPr>
      <w:r>
        <w:rPr>
          <w:color w:val="000000"/>
          <w:sz w:val="24"/>
          <w:szCs w:val="24"/>
        </w:rPr>
        <w:t>Приложения:</w:t>
      </w:r>
    </w:p>
    <w:p w14:paraId="5E3A49E0" w14:textId="77777777" w:rsidR="00EC24FA" w:rsidRDefault="00000000">
      <w:pPr>
        <w:ind w:firstLine="142"/>
        <w:rPr>
          <w:color w:val="000000"/>
          <w:sz w:val="24"/>
          <w:szCs w:val="24"/>
        </w:rPr>
      </w:pPr>
      <w:r>
        <w:rPr>
          <w:color w:val="000000"/>
          <w:sz w:val="24"/>
          <w:szCs w:val="24"/>
        </w:rPr>
        <w:t>-Приложение №1 Описание объекта закупки.</w:t>
      </w:r>
    </w:p>
    <w:p w14:paraId="7D30F78E" w14:textId="77777777" w:rsidR="00EC24FA" w:rsidRDefault="00EC24FA">
      <w:pPr>
        <w:ind w:firstLine="0"/>
        <w:rPr>
          <w:b/>
          <w:bCs/>
          <w:color w:val="000000"/>
          <w:sz w:val="24"/>
          <w:szCs w:val="24"/>
        </w:rPr>
      </w:pPr>
    </w:p>
    <w:p w14:paraId="5A95F2FA" w14:textId="77777777" w:rsidR="00EC24FA" w:rsidRDefault="00000000">
      <w:pPr>
        <w:shd w:val="clear" w:color="auto" w:fill="FFFFFF"/>
        <w:ind w:firstLine="142"/>
        <w:jc w:val="center"/>
        <w:rPr>
          <w:b/>
          <w:color w:val="000000"/>
          <w:sz w:val="24"/>
          <w:szCs w:val="24"/>
        </w:rPr>
      </w:pPr>
      <w:r>
        <w:rPr>
          <w:b/>
          <w:color w:val="000000"/>
          <w:sz w:val="24"/>
          <w:szCs w:val="24"/>
        </w:rPr>
        <w:t>9.АДРЕСА МЕСТОНАХОЖДЕНИЯ,</w:t>
      </w:r>
    </w:p>
    <w:p w14:paraId="45974C58" w14:textId="77777777" w:rsidR="00EC24FA" w:rsidRDefault="00000000">
      <w:pPr>
        <w:shd w:val="clear" w:color="auto" w:fill="FFFFFF"/>
        <w:ind w:firstLine="142"/>
        <w:jc w:val="center"/>
        <w:rPr>
          <w:b/>
          <w:color w:val="000000"/>
          <w:sz w:val="24"/>
          <w:szCs w:val="24"/>
        </w:rPr>
      </w:pPr>
      <w:r>
        <w:rPr>
          <w:b/>
          <w:color w:val="000000"/>
          <w:sz w:val="24"/>
          <w:szCs w:val="24"/>
        </w:rPr>
        <w:t>БАНКОВСКИЕ РЕКВИЗИТЫ И ПОДПИСИ СТОРО</w:t>
      </w:r>
      <w:bookmarkStart w:id="2" w:name="Par0"/>
      <w:bookmarkEnd w:id="2"/>
      <w:r>
        <w:rPr>
          <w:b/>
          <w:color w:val="000000"/>
          <w:sz w:val="24"/>
          <w:szCs w:val="24"/>
        </w:rPr>
        <w:t>Н</w:t>
      </w:r>
    </w:p>
    <w:tbl>
      <w:tblPr>
        <w:tblW w:w="13970" w:type="dxa"/>
        <w:tblInd w:w="108" w:type="dxa"/>
        <w:tblCellMar>
          <w:left w:w="10" w:type="dxa"/>
          <w:right w:w="10" w:type="dxa"/>
        </w:tblCellMar>
        <w:tblLook w:val="04A0" w:firstRow="1" w:lastRow="0" w:firstColumn="1" w:lastColumn="0" w:noHBand="0" w:noVBand="1"/>
      </w:tblPr>
      <w:tblGrid>
        <w:gridCol w:w="5529"/>
        <w:gridCol w:w="5103"/>
        <w:gridCol w:w="3338"/>
      </w:tblGrid>
      <w:tr w:rsidR="00EC24FA" w14:paraId="2DE51AA7" w14:textId="77777777">
        <w:trPr>
          <w:trHeight w:val="6942"/>
        </w:trPr>
        <w:tc>
          <w:tcPr>
            <w:tcW w:w="5529" w:type="dxa"/>
            <w:shd w:val="clear" w:color="auto" w:fill="auto"/>
            <w:tcMar>
              <w:top w:w="0" w:type="dxa"/>
              <w:left w:w="108" w:type="dxa"/>
              <w:bottom w:w="0" w:type="dxa"/>
              <w:right w:w="108" w:type="dxa"/>
            </w:tcMar>
          </w:tcPr>
          <w:p w14:paraId="5858988B" w14:textId="77777777" w:rsidR="00EC24FA" w:rsidRDefault="00000000">
            <w:pPr>
              <w:snapToGrid w:val="0"/>
              <w:ind w:right="176" w:firstLine="0"/>
              <w:jc w:val="left"/>
              <w:rPr>
                <w:rFonts w:eastAsia="Calibri"/>
                <w:b/>
                <w:color w:val="000000"/>
                <w:sz w:val="24"/>
                <w:szCs w:val="24"/>
                <w:lang w:eastAsia="ar-SA"/>
              </w:rPr>
            </w:pPr>
            <w:r>
              <w:rPr>
                <w:rFonts w:eastAsia="Calibri"/>
                <w:b/>
                <w:color w:val="000000"/>
                <w:sz w:val="24"/>
                <w:szCs w:val="24"/>
                <w:lang w:eastAsia="ar-SA"/>
              </w:rPr>
              <w:t>«Страхователь»:</w:t>
            </w:r>
          </w:p>
          <w:p w14:paraId="59E0FEC3" w14:textId="77777777" w:rsidR="00EC24FA" w:rsidRDefault="00000000">
            <w:pPr>
              <w:widowControl w:val="0"/>
              <w:ind w:right="176" w:firstLine="0"/>
              <w:rPr>
                <w:rFonts w:eastAsia="NSimSun"/>
                <w:b/>
                <w:color w:val="000000"/>
                <w:kern w:val="3"/>
                <w:sz w:val="24"/>
                <w:szCs w:val="24"/>
                <w:lang w:eastAsia="zh-CN" w:bidi="hi-IN"/>
              </w:rPr>
            </w:pPr>
            <w:r>
              <w:rPr>
                <w:rFonts w:eastAsia="NSimSun"/>
                <w:b/>
                <w:color w:val="000000"/>
                <w:kern w:val="3"/>
                <w:sz w:val="24"/>
                <w:szCs w:val="24"/>
                <w:lang w:eastAsia="zh-CN" w:bidi="hi-IN"/>
              </w:rPr>
              <w:t>Федеральное государственное бюджетное учреждение «Государственный природный заповедник «Денежкин Камень»</w:t>
            </w:r>
          </w:p>
          <w:p w14:paraId="279A58C1" w14:textId="77777777" w:rsidR="00EC24FA" w:rsidRDefault="00000000">
            <w:pPr>
              <w:widowControl w:val="0"/>
              <w:snapToGrid w:val="0"/>
              <w:ind w:right="176" w:firstLine="0"/>
            </w:pPr>
            <w:r>
              <w:rPr>
                <w:rFonts w:eastAsia="NSimSun"/>
                <w:bCs/>
                <w:color w:val="000000"/>
                <w:kern w:val="3"/>
                <w:sz w:val="24"/>
                <w:szCs w:val="24"/>
                <w:lang w:eastAsia="zh-CN" w:bidi="hi-IN"/>
              </w:rPr>
              <w:t>ИНН 6631002089 / КПП 661701001</w:t>
            </w:r>
          </w:p>
          <w:p w14:paraId="674BBCC0" w14:textId="77777777" w:rsidR="00EC24FA" w:rsidRDefault="00000000">
            <w:pPr>
              <w:widowControl w:val="0"/>
              <w:snapToGrid w:val="0"/>
              <w:ind w:right="176" w:firstLine="0"/>
              <w:rPr>
                <w:rFonts w:eastAsia="NSimSun"/>
                <w:bCs/>
                <w:color w:val="000000"/>
                <w:kern w:val="3"/>
                <w:sz w:val="24"/>
                <w:szCs w:val="24"/>
                <w:lang w:eastAsia="zh-CN" w:bidi="hi-IN"/>
              </w:rPr>
            </w:pPr>
            <w:r>
              <w:rPr>
                <w:rFonts w:eastAsia="NSimSun"/>
                <w:bCs/>
                <w:color w:val="000000"/>
                <w:kern w:val="3"/>
                <w:sz w:val="24"/>
                <w:szCs w:val="24"/>
                <w:lang w:eastAsia="zh-CN" w:bidi="hi-IN"/>
              </w:rPr>
              <w:t>Юридический адрес: 624480, РФ, Свердловская область, Североуральск, ул. Ленина, д.6</w:t>
            </w:r>
          </w:p>
          <w:p w14:paraId="5F950D61" w14:textId="77777777" w:rsidR="00EC24FA" w:rsidRDefault="00000000">
            <w:pPr>
              <w:widowControl w:val="0"/>
              <w:snapToGrid w:val="0"/>
              <w:ind w:right="176" w:firstLine="0"/>
              <w:rPr>
                <w:rFonts w:eastAsia="NSimSun"/>
                <w:bCs/>
                <w:color w:val="000000"/>
                <w:kern w:val="3"/>
                <w:sz w:val="24"/>
                <w:szCs w:val="24"/>
                <w:lang w:eastAsia="zh-CN" w:bidi="hi-IN"/>
              </w:rPr>
            </w:pPr>
            <w:r>
              <w:rPr>
                <w:rFonts w:eastAsia="NSimSun"/>
                <w:bCs/>
                <w:color w:val="000000"/>
                <w:kern w:val="3"/>
                <w:sz w:val="24"/>
                <w:szCs w:val="24"/>
                <w:lang w:eastAsia="zh-CN" w:bidi="hi-IN"/>
              </w:rPr>
              <w:t>Фактический адрес: 624480, РФ, Свердловская область, г. Североуральск, ул. Ленина, д.6</w:t>
            </w:r>
          </w:p>
          <w:p w14:paraId="72CBC48E" w14:textId="0E4070A1" w:rsidR="00AE257C" w:rsidRDefault="00000000">
            <w:pPr>
              <w:widowControl w:val="0"/>
              <w:snapToGrid w:val="0"/>
              <w:ind w:right="176" w:firstLine="0"/>
              <w:rPr>
                <w:rFonts w:eastAsia="NSimSun"/>
                <w:bCs/>
                <w:color w:val="000000"/>
                <w:kern w:val="3"/>
                <w:sz w:val="24"/>
                <w:szCs w:val="24"/>
                <w:lang w:eastAsia="zh-CN" w:bidi="hi-IN"/>
              </w:rPr>
            </w:pPr>
            <w:r>
              <w:rPr>
                <w:rFonts w:eastAsia="NSimSun"/>
                <w:bCs/>
                <w:color w:val="000000"/>
                <w:kern w:val="3"/>
                <w:sz w:val="24"/>
                <w:szCs w:val="24"/>
                <w:lang w:eastAsia="zh-CN" w:bidi="hi-IN"/>
              </w:rPr>
              <w:t xml:space="preserve">тел. (34380) 2-75-63, факс (34380) 2-91-43 </w:t>
            </w:r>
          </w:p>
          <w:p w14:paraId="7354953B" w14:textId="27E81CFB" w:rsidR="00565EE0" w:rsidRPr="00E444C0" w:rsidRDefault="00565EE0">
            <w:pPr>
              <w:widowControl w:val="0"/>
              <w:snapToGrid w:val="0"/>
              <w:ind w:right="176" w:firstLine="0"/>
              <w:rPr>
                <w:rFonts w:eastAsia="NSimSun"/>
                <w:bCs/>
                <w:color w:val="000000"/>
                <w:kern w:val="3"/>
                <w:sz w:val="24"/>
                <w:szCs w:val="24"/>
                <w:lang w:eastAsia="zh-CN" w:bidi="hi-IN"/>
              </w:rPr>
            </w:pPr>
            <w:r>
              <w:rPr>
                <w:rFonts w:eastAsia="NSimSun"/>
                <w:bCs/>
                <w:color w:val="000000"/>
                <w:kern w:val="3"/>
                <w:sz w:val="24"/>
                <w:szCs w:val="24"/>
                <w:lang w:val="en-US" w:eastAsia="zh-CN" w:bidi="hi-IN"/>
              </w:rPr>
              <w:t>E</w:t>
            </w:r>
            <w:r w:rsidRPr="00E444C0">
              <w:rPr>
                <w:rFonts w:eastAsia="NSimSun"/>
                <w:bCs/>
                <w:color w:val="000000"/>
                <w:kern w:val="3"/>
                <w:sz w:val="24"/>
                <w:szCs w:val="24"/>
                <w:lang w:eastAsia="zh-CN" w:bidi="hi-IN"/>
              </w:rPr>
              <w:t>-</w:t>
            </w:r>
            <w:r>
              <w:rPr>
                <w:rFonts w:eastAsia="NSimSun"/>
                <w:bCs/>
                <w:color w:val="000000"/>
                <w:kern w:val="3"/>
                <w:sz w:val="24"/>
                <w:szCs w:val="24"/>
                <w:lang w:val="en-US" w:eastAsia="zh-CN" w:bidi="hi-IN"/>
              </w:rPr>
              <w:t>mail</w:t>
            </w:r>
            <w:r w:rsidRPr="00E444C0">
              <w:rPr>
                <w:rFonts w:eastAsia="NSimSun"/>
                <w:bCs/>
                <w:color w:val="000000"/>
                <w:kern w:val="3"/>
                <w:sz w:val="24"/>
                <w:szCs w:val="24"/>
                <w:lang w:eastAsia="zh-CN" w:bidi="hi-IN"/>
              </w:rPr>
              <w:t xml:space="preserve">: </w:t>
            </w:r>
            <w:hyperlink r:id="rId7" w:history="1">
              <w:r w:rsidRPr="004065B5">
                <w:rPr>
                  <w:rStyle w:val="ac"/>
                  <w:rFonts w:eastAsia="NSimSun"/>
                  <w:bCs/>
                  <w:kern w:val="3"/>
                  <w:sz w:val="24"/>
                  <w:szCs w:val="24"/>
                  <w:lang w:val="en-US" w:eastAsia="zh-CN" w:bidi="hi-IN"/>
                </w:rPr>
                <w:t>zapov</w:t>
              </w:r>
              <w:r w:rsidRPr="00E444C0">
                <w:rPr>
                  <w:rStyle w:val="ac"/>
                  <w:rFonts w:eastAsia="NSimSun"/>
                  <w:bCs/>
                  <w:kern w:val="3"/>
                  <w:sz w:val="24"/>
                  <w:szCs w:val="24"/>
                  <w:lang w:eastAsia="zh-CN" w:bidi="hi-IN"/>
                </w:rPr>
                <w:t>.</w:t>
              </w:r>
              <w:r w:rsidRPr="004065B5">
                <w:rPr>
                  <w:rStyle w:val="ac"/>
                  <w:rFonts w:eastAsia="NSimSun"/>
                  <w:bCs/>
                  <w:kern w:val="3"/>
                  <w:sz w:val="24"/>
                  <w:szCs w:val="24"/>
                  <w:lang w:val="en-US" w:eastAsia="zh-CN" w:bidi="hi-IN"/>
                </w:rPr>
                <w:t>dk</w:t>
              </w:r>
              <w:r w:rsidRPr="00E444C0">
                <w:rPr>
                  <w:rStyle w:val="ac"/>
                  <w:rFonts w:eastAsia="NSimSun"/>
                  <w:bCs/>
                  <w:kern w:val="3"/>
                  <w:sz w:val="24"/>
                  <w:szCs w:val="24"/>
                  <w:lang w:eastAsia="zh-CN" w:bidi="hi-IN"/>
                </w:rPr>
                <w:t>@</w:t>
              </w:r>
              <w:r w:rsidRPr="004065B5">
                <w:rPr>
                  <w:rStyle w:val="ac"/>
                  <w:rFonts w:eastAsia="NSimSun"/>
                  <w:bCs/>
                  <w:kern w:val="3"/>
                  <w:sz w:val="24"/>
                  <w:szCs w:val="24"/>
                  <w:lang w:val="en-US" w:eastAsia="zh-CN" w:bidi="hi-IN"/>
                </w:rPr>
                <w:t>yandex</w:t>
              </w:r>
              <w:r w:rsidRPr="00E444C0">
                <w:rPr>
                  <w:rStyle w:val="ac"/>
                  <w:rFonts w:eastAsia="NSimSun"/>
                  <w:bCs/>
                  <w:kern w:val="3"/>
                  <w:sz w:val="24"/>
                  <w:szCs w:val="24"/>
                  <w:lang w:eastAsia="zh-CN" w:bidi="hi-IN"/>
                </w:rPr>
                <w:t>.</w:t>
              </w:r>
              <w:proofErr w:type="spellStart"/>
              <w:r w:rsidRPr="004065B5">
                <w:rPr>
                  <w:rStyle w:val="ac"/>
                  <w:rFonts w:eastAsia="NSimSun"/>
                  <w:bCs/>
                  <w:kern w:val="3"/>
                  <w:sz w:val="24"/>
                  <w:szCs w:val="24"/>
                  <w:lang w:val="en-US" w:eastAsia="zh-CN" w:bidi="hi-IN"/>
                </w:rPr>
                <w:t>ru</w:t>
              </w:r>
              <w:proofErr w:type="spellEnd"/>
            </w:hyperlink>
          </w:p>
          <w:p w14:paraId="59C5F71F" w14:textId="008818E2" w:rsidR="00565EE0" w:rsidRPr="00565EE0" w:rsidRDefault="00565EE0">
            <w:pPr>
              <w:widowControl w:val="0"/>
              <w:snapToGrid w:val="0"/>
              <w:ind w:right="176" w:firstLine="0"/>
              <w:rPr>
                <w:rFonts w:eastAsia="NSimSun"/>
                <w:bCs/>
                <w:color w:val="000000"/>
                <w:kern w:val="3"/>
                <w:sz w:val="24"/>
                <w:szCs w:val="24"/>
                <w:lang w:eastAsia="zh-CN" w:bidi="hi-IN"/>
              </w:rPr>
            </w:pPr>
            <w:r>
              <w:rPr>
                <w:rFonts w:eastAsia="NSimSun"/>
                <w:bCs/>
                <w:color w:val="000000"/>
                <w:kern w:val="3"/>
                <w:sz w:val="24"/>
                <w:szCs w:val="24"/>
                <w:lang w:eastAsia="zh-CN" w:bidi="hi-IN"/>
              </w:rPr>
              <w:t>Банковские реквизиты</w:t>
            </w:r>
          </w:p>
          <w:p w14:paraId="0162DAAA" w14:textId="77777777" w:rsidR="00565EE0" w:rsidRPr="00565EE0" w:rsidRDefault="00565EE0" w:rsidP="00565EE0">
            <w:pPr>
              <w:widowControl w:val="0"/>
              <w:ind w:right="176" w:firstLine="0"/>
              <w:rPr>
                <w:rFonts w:eastAsia="NSimSun"/>
                <w:color w:val="000000"/>
                <w:kern w:val="3"/>
                <w:sz w:val="24"/>
                <w:szCs w:val="24"/>
                <w:lang w:eastAsia="zh-CN" w:bidi="hi-IN"/>
              </w:rPr>
            </w:pPr>
            <w:r w:rsidRPr="00565EE0">
              <w:rPr>
                <w:rFonts w:eastAsia="NSimSun"/>
                <w:color w:val="000000"/>
                <w:kern w:val="3"/>
                <w:sz w:val="24"/>
                <w:szCs w:val="24"/>
                <w:lang w:eastAsia="zh-CN" w:bidi="hi-IN"/>
              </w:rPr>
              <w:t>Получатель: УФК по Свердловской области (ФГБУ «Государственный заповедник «Денежкин Камень», л/счет 20626У59900);</w:t>
            </w:r>
          </w:p>
          <w:p w14:paraId="486B6FB8" w14:textId="77777777" w:rsidR="00565EE0" w:rsidRPr="00565EE0" w:rsidRDefault="00565EE0" w:rsidP="00565EE0">
            <w:pPr>
              <w:widowControl w:val="0"/>
              <w:ind w:right="176" w:firstLine="0"/>
              <w:rPr>
                <w:rFonts w:eastAsia="NSimSun"/>
                <w:color w:val="000000"/>
                <w:kern w:val="3"/>
                <w:sz w:val="24"/>
                <w:szCs w:val="24"/>
                <w:lang w:eastAsia="zh-CN" w:bidi="hi-IN"/>
              </w:rPr>
            </w:pPr>
            <w:r w:rsidRPr="00565EE0">
              <w:rPr>
                <w:rFonts w:eastAsia="NSimSun"/>
                <w:color w:val="000000"/>
                <w:kern w:val="3"/>
                <w:sz w:val="24"/>
                <w:szCs w:val="24"/>
                <w:lang w:eastAsia="zh-CN" w:bidi="hi-IN"/>
              </w:rPr>
              <w:t>р/с 03214643000000015113</w:t>
            </w:r>
          </w:p>
          <w:p w14:paraId="5CA9B604" w14:textId="221B57AE" w:rsidR="00565EE0" w:rsidRPr="00565EE0" w:rsidRDefault="00565EE0" w:rsidP="00565EE0">
            <w:pPr>
              <w:widowControl w:val="0"/>
              <w:ind w:right="176" w:firstLine="0"/>
              <w:rPr>
                <w:rFonts w:eastAsia="NSimSun"/>
                <w:color w:val="000000"/>
                <w:kern w:val="3"/>
                <w:sz w:val="24"/>
                <w:szCs w:val="24"/>
                <w:lang w:eastAsia="zh-CN" w:bidi="hi-IN"/>
              </w:rPr>
            </w:pPr>
            <w:r w:rsidRPr="00565EE0">
              <w:rPr>
                <w:rFonts w:eastAsia="NSimSun"/>
                <w:color w:val="000000"/>
                <w:kern w:val="3"/>
                <w:sz w:val="24"/>
                <w:szCs w:val="24"/>
                <w:lang w:eastAsia="zh-CN" w:bidi="hi-IN"/>
              </w:rPr>
              <w:t xml:space="preserve">Банк получателя: ОКЦ № 1 </w:t>
            </w:r>
            <w:proofErr w:type="spellStart"/>
            <w:r w:rsidRPr="00565EE0">
              <w:rPr>
                <w:rFonts w:eastAsia="NSimSun"/>
                <w:color w:val="000000"/>
                <w:kern w:val="3"/>
                <w:sz w:val="24"/>
                <w:szCs w:val="24"/>
                <w:lang w:eastAsia="zh-CN" w:bidi="hi-IN"/>
              </w:rPr>
              <w:t>СибГУ</w:t>
            </w:r>
            <w:proofErr w:type="spellEnd"/>
            <w:r w:rsidRPr="00565EE0">
              <w:rPr>
                <w:rFonts w:eastAsia="NSimSun"/>
                <w:color w:val="000000"/>
                <w:kern w:val="3"/>
                <w:sz w:val="24"/>
                <w:szCs w:val="24"/>
                <w:lang w:eastAsia="zh-CN" w:bidi="hi-IN"/>
              </w:rPr>
              <w:t xml:space="preserve"> Банка России//УФК по Новосибирской области г.</w:t>
            </w:r>
            <w:r>
              <w:rPr>
                <w:rFonts w:eastAsia="NSimSun"/>
                <w:color w:val="000000"/>
                <w:kern w:val="3"/>
                <w:sz w:val="24"/>
                <w:szCs w:val="24"/>
                <w:lang w:eastAsia="zh-CN" w:bidi="hi-IN"/>
              </w:rPr>
              <w:t xml:space="preserve"> </w:t>
            </w:r>
            <w:r w:rsidRPr="00565EE0">
              <w:rPr>
                <w:rFonts w:eastAsia="NSimSun"/>
                <w:color w:val="000000"/>
                <w:kern w:val="3"/>
                <w:sz w:val="24"/>
                <w:szCs w:val="24"/>
                <w:lang w:eastAsia="zh-CN" w:bidi="hi-IN"/>
              </w:rPr>
              <w:t>Новосибирск</w:t>
            </w:r>
          </w:p>
          <w:p w14:paraId="75B8AA64" w14:textId="77777777" w:rsidR="00565EE0" w:rsidRPr="00565EE0" w:rsidRDefault="00565EE0" w:rsidP="00565EE0">
            <w:pPr>
              <w:widowControl w:val="0"/>
              <w:ind w:right="176" w:firstLine="0"/>
              <w:rPr>
                <w:rFonts w:eastAsia="NSimSun"/>
                <w:color w:val="000000"/>
                <w:kern w:val="3"/>
                <w:sz w:val="24"/>
                <w:szCs w:val="24"/>
                <w:lang w:eastAsia="zh-CN" w:bidi="hi-IN"/>
              </w:rPr>
            </w:pPr>
            <w:r w:rsidRPr="00565EE0">
              <w:rPr>
                <w:rFonts w:eastAsia="NSimSun"/>
                <w:color w:val="000000"/>
                <w:kern w:val="3"/>
                <w:sz w:val="24"/>
                <w:szCs w:val="24"/>
                <w:lang w:eastAsia="zh-CN" w:bidi="hi-IN"/>
              </w:rPr>
              <w:t>БИК 015004950</w:t>
            </w:r>
          </w:p>
          <w:p w14:paraId="486DB098" w14:textId="5A9BB27D" w:rsidR="00565EE0" w:rsidRPr="00565EE0" w:rsidRDefault="00565EE0" w:rsidP="00565EE0">
            <w:pPr>
              <w:widowControl w:val="0"/>
              <w:ind w:right="176" w:firstLine="0"/>
              <w:rPr>
                <w:rFonts w:eastAsia="NSimSun"/>
                <w:color w:val="000000"/>
                <w:kern w:val="3"/>
                <w:sz w:val="24"/>
                <w:szCs w:val="24"/>
                <w:lang w:eastAsia="zh-CN" w:bidi="hi-IN"/>
              </w:rPr>
            </w:pPr>
            <w:r>
              <w:rPr>
                <w:rFonts w:eastAsia="NSimSun"/>
                <w:color w:val="000000"/>
                <w:kern w:val="3"/>
                <w:sz w:val="24"/>
                <w:szCs w:val="24"/>
                <w:lang w:eastAsia="zh-CN" w:bidi="hi-IN"/>
              </w:rPr>
              <w:t>к/с</w:t>
            </w:r>
            <w:r w:rsidRPr="00565EE0">
              <w:rPr>
                <w:rFonts w:eastAsia="NSimSun"/>
                <w:color w:val="000000"/>
                <w:kern w:val="3"/>
                <w:sz w:val="24"/>
                <w:szCs w:val="24"/>
                <w:lang w:eastAsia="zh-CN" w:bidi="hi-IN"/>
              </w:rPr>
              <w:t xml:space="preserve"> 40102810445370000043</w:t>
            </w:r>
          </w:p>
          <w:p w14:paraId="4DA22D36" w14:textId="77777777" w:rsidR="00EC24FA" w:rsidRDefault="00EC24FA">
            <w:pPr>
              <w:ind w:firstLine="0"/>
              <w:jc w:val="left"/>
              <w:rPr>
                <w:rFonts w:eastAsia="Calibri"/>
                <w:color w:val="000000"/>
                <w:sz w:val="24"/>
                <w:szCs w:val="24"/>
                <w:lang w:eastAsia="ar-SA"/>
              </w:rPr>
            </w:pPr>
          </w:p>
          <w:p w14:paraId="61AD3FD1" w14:textId="77777777" w:rsidR="00EC24FA" w:rsidRDefault="00000000">
            <w:pPr>
              <w:ind w:firstLine="0"/>
              <w:jc w:val="left"/>
              <w:rPr>
                <w:rFonts w:eastAsia="Calibri"/>
                <w:color w:val="000000"/>
                <w:sz w:val="24"/>
                <w:szCs w:val="24"/>
                <w:lang w:eastAsia="ar-SA"/>
              </w:rPr>
            </w:pPr>
            <w:r>
              <w:rPr>
                <w:rFonts w:eastAsia="Calibri"/>
                <w:color w:val="000000"/>
                <w:sz w:val="24"/>
                <w:szCs w:val="24"/>
                <w:lang w:eastAsia="ar-SA"/>
              </w:rPr>
              <w:t>Директор ФГБУ «Государственный природный заповедник «Денежкин Камень»</w:t>
            </w:r>
          </w:p>
          <w:p w14:paraId="4E760E8A" w14:textId="77777777" w:rsidR="00EC24FA" w:rsidRDefault="00EC24FA">
            <w:pPr>
              <w:ind w:firstLine="0"/>
              <w:jc w:val="left"/>
              <w:rPr>
                <w:rFonts w:eastAsia="Calibri"/>
                <w:color w:val="000000"/>
                <w:sz w:val="24"/>
                <w:szCs w:val="24"/>
                <w:lang w:eastAsia="ar-SA"/>
              </w:rPr>
            </w:pPr>
          </w:p>
          <w:p w14:paraId="2218A744" w14:textId="77777777" w:rsidR="00EC24FA" w:rsidRDefault="00000000">
            <w:pPr>
              <w:ind w:firstLine="0"/>
              <w:jc w:val="left"/>
              <w:rPr>
                <w:color w:val="000000"/>
                <w:sz w:val="24"/>
                <w:szCs w:val="24"/>
              </w:rPr>
            </w:pPr>
            <w:r>
              <w:rPr>
                <w:color w:val="000000"/>
                <w:sz w:val="24"/>
                <w:szCs w:val="24"/>
              </w:rPr>
              <w:t>/_________________ /А.Е. Квашнина/</w:t>
            </w:r>
          </w:p>
        </w:tc>
        <w:tc>
          <w:tcPr>
            <w:tcW w:w="5103" w:type="dxa"/>
            <w:shd w:val="clear" w:color="auto" w:fill="auto"/>
            <w:tcMar>
              <w:top w:w="0" w:type="dxa"/>
              <w:left w:w="108" w:type="dxa"/>
              <w:bottom w:w="0" w:type="dxa"/>
              <w:right w:w="108" w:type="dxa"/>
            </w:tcMar>
          </w:tcPr>
          <w:p w14:paraId="26D59B18" w14:textId="77777777" w:rsidR="00EC24FA" w:rsidRDefault="00000000">
            <w:pPr>
              <w:ind w:firstLine="0"/>
              <w:jc w:val="left"/>
              <w:rPr>
                <w:b/>
                <w:color w:val="000000"/>
                <w:sz w:val="24"/>
                <w:szCs w:val="24"/>
              </w:rPr>
            </w:pPr>
            <w:r>
              <w:rPr>
                <w:b/>
                <w:color w:val="000000"/>
                <w:sz w:val="24"/>
                <w:szCs w:val="24"/>
              </w:rPr>
              <w:t>«Страховщик»:</w:t>
            </w:r>
          </w:p>
          <w:p w14:paraId="6BABB4D1" w14:textId="77777777" w:rsidR="00EC24FA" w:rsidRDefault="00EC24FA">
            <w:pPr>
              <w:ind w:firstLine="0"/>
              <w:jc w:val="left"/>
              <w:rPr>
                <w:color w:val="000000"/>
                <w:sz w:val="24"/>
                <w:szCs w:val="24"/>
              </w:rPr>
            </w:pPr>
          </w:p>
          <w:p w14:paraId="3544B29C" w14:textId="77777777" w:rsidR="00EC24FA" w:rsidRDefault="00EC24FA">
            <w:pPr>
              <w:ind w:firstLine="0"/>
              <w:jc w:val="left"/>
              <w:rPr>
                <w:color w:val="000000"/>
                <w:sz w:val="24"/>
                <w:szCs w:val="24"/>
              </w:rPr>
            </w:pPr>
          </w:p>
          <w:p w14:paraId="2784C7BE" w14:textId="77777777" w:rsidR="00EC24FA" w:rsidRDefault="00EC24FA">
            <w:pPr>
              <w:ind w:firstLine="0"/>
              <w:jc w:val="left"/>
              <w:rPr>
                <w:color w:val="000000"/>
                <w:sz w:val="24"/>
                <w:szCs w:val="24"/>
              </w:rPr>
            </w:pPr>
          </w:p>
          <w:p w14:paraId="2BEF78ED" w14:textId="77777777" w:rsidR="00EC24FA" w:rsidRDefault="00EC24FA">
            <w:pPr>
              <w:ind w:firstLine="0"/>
              <w:jc w:val="left"/>
              <w:rPr>
                <w:color w:val="000000"/>
                <w:sz w:val="24"/>
                <w:szCs w:val="24"/>
              </w:rPr>
            </w:pPr>
          </w:p>
          <w:p w14:paraId="1CFED8B8" w14:textId="77777777" w:rsidR="00EC24FA" w:rsidRDefault="00EC24FA">
            <w:pPr>
              <w:ind w:firstLine="0"/>
              <w:jc w:val="left"/>
              <w:rPr>
                <w:color w:val="000000"/>
                <w:sz w:val="24"/>
                <w:szCs w:val="24"/>
              </w:rPr>
            </w:pPr>
          </w:p>
          <w:p w14:paraId="77CCBC4B" w14:textId="77777777" w:rsidR="00EC24FA" w:rsidRDefault="00EC24FA">
            <w:pPr>
              <w:ind w:firstLine="0"/>
              <w:jc w:val="left"/>
              <w:rPr>
                <w:color w:val="000000"/>
                <w:sz w:val="24"/>
                <w:szCs w:val="24"/>
              </w:rPr>
            </w:pPr>
          </w:p>
          <w:p w14:paraId="046084F5" w14:textId="77777777" w:rsidR="00EC24FA" w:rsidRDefault="00EC24FA">
            <w:pPr>
              <w:ind w:firstLine="0"/>
              <w:jc w:val="left"/>
              <w:rPr>
                <w:color w:val="000000"/>
                <w:sz w:val="24"/>
                <w:szCs w:val="24"/>
              </w:rPr>
            </w:pPr>
          </w:p>
          <w:p w14:paraId="05D95A4A" w14:textId="77777777" w:rsidR="00EC24FA" w:rsidRDefault="00EC24FA">
            <w:pPr>
              <w:ind w:firstLine="0"/>
              <w:jc w:val="left"/>
              <w:rPr>
                <w:color w:val="000000"/>
                <w:sz w:val="24"/>
                <w:szCs w:val="24"/>
              </w:rPr>
            </w:pPr>
          </w:p>
          <w:p w14:paraId="7E696D98" w14:textId="77777777" w:rsidR="00EC24FA" w:rsidRDefault="00EC24FA">
            <w:pPr>
              <w:ind w:firstLine="0"/>
              <w:jc w:val="left"/>
              <w:rPr>
                <w:color w:val="000000"/>
                <w:sz w:val="24"/>
                <w:szCs w:val="24"/>
              </w:rPr>
            </w:pPr>
          </w:p>
          <w:p w14:paraId="2D9E6093" w14:textId="77777777" w:rsidR="00EC24FA" w:rsidRDefault="00EC24FA">
            <w:pPr>
              <w:ind w:firstLine="0"/>
              <w:jc w:val="left"/>
              <w:rPr>
                <w:color w:val="000000"/>
                <w:sz w:val="24"/>
                <w:szCs w:val="24"/>
              </w:rPr>
            </w:pPr>
          </w:p>
          <w:p w14:paraId="2FEBA0B9" w14:textId="77777777" w:rsidR="00EC24FA" w:rsidRDefault="00EC24FA">
            <w:pPr>
              <w:ind w:firstLine="0"/>
              <w:jc w:val="left"/>
              <w:rPr>
                <w:color w:val="000000"/>
                <w:sz w:val="24"/>
                <w:szCs w:val="24"/>
              </w:rPr>
            </w:pPr>
          </w:p>
          <w:p w14:paraId="7D81B152" w14:textId="77777777" w:rsidR="00EC24FA" w:rsidRDefault="00EC24FA">
            <w:pPr>
              <w:ind w:firstLine="0"/>
              <w:jc w:val="left"/>
              <w:rPr>
                <w:color w:val="000000"/>
                <w:sz w:val="24"/>
                <w:szCs w:val="24"/>
              </w:rPr>
            </w:pPr>
          </w:p>
          <w:p w14:paraId="737C8801" w14:textId="77777777" w:rsidR="00EC24FA" w:rsidRDefault="00EC24FA">
            <w:pPr>
              <w:ind w:firstLine="0"/>
              <w:jc w:val="left"/>
              <w:rPr>
                <w:color w:val="000000"/>
                <w:sz w:val="24"/>
                <w:szCs w:val="24"/>
              </w:rPr>
            </w:pPr>
          </w:p>
          <w:p w14:paraId="0B7A79E4" w14:textId="77777777" w:rsidR="00EC24FA" w:rsidRDefault="00EC24FA">
            <w:pPr>
              <w:ind w:firstLine="0"/>
              <w:jc w:val="left"/>
              <w:rPr>
                <w:color w:val="000000"/>
                <w:sz w:val="24"/>
                <w:szCs w:val="24"/>
              </w:rPr>
            </w:pPr>
          </w:p>
          <w:p w14:paraId="74A2C61D" w14:textId="77777777" w:rsidR="00EC24FA" w:rsidRDefault="00EC24FA">
            <w:pPr>
              <w:ind w:left="31" w:firstLine="0"/>
              <w:jc w:val="left"/>
              <w:rPr>
                <w:rFonts w:eastAsia="Calibri"/>
                <w:color w:val="000000"/>
                <w:sz w:val="24"/>
                <w:szCs w:val="24"/>
                <w:lang w:eastAsia="ar-SA"/>
              </w:rPr>
            </w:pPr>
          </w:p>
          <w:p w14:paraId="23973FC5" w14:textId="77777777" w:rsidR="00EC24FA" w:rsidRDefault="00EC24FA">
            <w:pPr>
              <w:ind w:left="31" w:firstLine="0"/>
              <w:jc w:val="left"/>
              <w:rPr>
                <w:rFonts w:eastAsia="Calibri"/>
                <w:color w:val="000000"/>
                <w:sz w:val="24"/>
                <w:szCs w:val="24"/>
                <w:lang w:eastAsia="ar-SA"/>
              </w:rPr>
            </w:pPr>
          </w:p>
          <w:p w14:paraId="7C763E81" w14:textId="77777777" w:rsidR="00EC24FA" w:rsidRDefault="00EC24FA">
            <w:pPr>
              <w:ind w:left="31" w:firstLine="0"/>
              <w:jc w:val="left"/>
              <w:rPr>
                <w:rFonts w:eastAsia="Calibri"/>
                <w:color w:val="000000"/>
                <w:sz w:val="24"/>
                <w:szCs w:val="24"/>
                <w:lang w:eastAsia="ar-SA"/>
              </w:rPr>
            </w:pPr>
          </w:p>
          <w:p w14:paraId="5F48E82D" w14:textId="77777777" w:rsidR="00EC24FA" w:rsidRDefault="00EC24FA">
            <w:pPr>
              <w:ind w:left="31" w:firstLine="0"/>
              <w:jc w:val="left"/>
              <w:rPr>
                <w:rFonts w:eastAsia="Calibri"/>
                <w:color w:val="000000"/>
                <w:sz w:val="24"/>
                <w:szCs w:val="24"/>
                <w:lang w:eastAsia="ar-SA"/>
              </w:rPr>
            </w:pPr>
          </w:p>
          <w:p w14:paraId="19564E7C" w14:textId="77777777" w:rsidR="00565EE0" w:rsidRDefault="00565EE0">
            <w:pPr>
              <w:ind w:left="31" w:firstLine="0"/>
              <w:jc w:val="left"/>
              <w:rPr>
                <w:rFonts w:eastAsia="Calibri"/>
                <w:color w:val="000000"/>
                <w:sz w:val="24"/>
                <w:szCs w:val="24"/>
                <w:lang w:eastAsia="ar-SA"/>
              </w:rPr>
            </w:pPr>
          </w:p>
          <w:p w14:paraId="67D7F43D" w14:textId="77777777" w:rsidR="00565EE0" w:rsidRDefault="00565EE0">
            <w:pPr>
              <w:ind w:left="31" w:firstLine="0"/>
              <w:jc w:val="left"/>
              <w:rPr>
                <w:rFonts w:eastAsia="Calibri"/>
                <w:color w:val="000000"/>
                <w:sz w:val="24"/>
                <w:szCs w:val="24"/>
                <w:lang w:eastAsia="ar-SA"/>
              </w:rPr>
            </w:pPr>
          </w:p>
          <w:p w14:paraId="0AFFF65E" w14:textId="77777777" w:rsidR="00EC24FA" w:rsidRDefault="00EC24FA">
            <w:pPr>
              <w:ind w:left="31" w:firstLine="0"/>
              <w:jc w:val="left"/>
              <w:rPr>
                <w:rFonts w:eastAsia="Calibri"/>
                <w:color w:val="000000"/>
                <w:sz w:val="24"/>
                <w:szCs w:val="24"/>
                <w:lang w:eastAsia="ar-SA"/>
              </w:rPr>
            </w:pPr>
          </w:p>
          <w:p w14:paraId="189B3CD5" w14:textId="77777777" w:rsidR="00EC24FA" w:rsidRDefault="00EC24FA">
            <w:pPr>
              <w:ind w:left="31" w:firstLine="0"/>
              <w:jc w:val="left"/>
              <w:rPr>
                <w:rFonts w:eastAsia="Calibri"/>
                <w:color w:val="000000"/>
                <w:sz w:val="24"/>
                <w:szCs w:val="24"/>
                <w:lang w:eastAsia="ar-SA"/>
              </w:rPr>
            </w:pPr>
          </w:p>
          <w:p w14:paraId="16797233" w14:textId="77777777" w:rsidR="00EC24FA" w:rsidRDefault="00EC24FA">
            <w:pPr>
              <w:ind w:left="31" w:firstLine="0"/>
              <w:jc w:val="left"/>
              <w:rPr>
                <w:rFonts w:eastAsia="Calibri"/>
                <w:color w:val="000000"/>
                <w:sz w:val="24"/>
                <w:szCs w:val="24"/>
                <w:lang w:eastAsia="ar-SA"/>
              </w:rPr>
            </w:pPr>
          </w:p>
          <w:p w14:paraId="4C1ED88E" w14:textId="77777777" w:rsidR="00EC24FA" w:rsidRDefault="00EC24FA">
            <w:pPr>
              <w:ind w:firstLine="0"/>
              <w:jc w:val="left"/>
              <w:rPr>
                <w:rFonts w:eastAsia="Calibri"/>
                <w:color w:val="000000"/>
                <w:sz w:val="24"/>
                <w:szCs w:val="24"/>
                <w:lang w:eastAsia="ar-SA"/>
              </w:rPr>
            </w:pPr>
          </w:p>
          <w:p w14:paraId="5666AB1B" w14:textId="77777777" w:rsidR="00EC24FA" w:rsidRDefault="00000000">
            <w:pPr>
              <w:ind w:left="31" w:firstLine="0"/>
              <w:jc w:val="left"/>
              <w:rPr>
                <w:color w:val="000000"/>
                <w:sz w:val="24"/>
                <w:szCs w:val="24"/>
              </w:rPr>
            </w:pPr>
            <w:r>
              <w:rPr>
                <w:color w:val="000000"/>
                <w:sz w:val="24"/>
                <w:szCs w:val="24"/>
              </w:rPr>
              <w:t>/_________________ /                       /</w:t>
            </w:r>
          </w:p>
        </w:tc>
        <w:tc>
          <w:tcPr>
            <w:tcW w:w="3338" w:type="dxa"/>
            <w:shd w:val="clear" w:color="auto" w:fill="auto"/>
            <w:tcMar>
              <w:top w:w="0" w:type="dxa"/>
              <w:left w:w="108" w:type="dxa"/>
              <w:bottom w:w="0" w:type="dxa"/>
              <w:right w:w="108" w:type="dxa"/>
            </w:tcMar>
          </w:tcPr>
          <w:p w14:paraId="3BBF1DC0" w14:textId="77777777" w:rsidR="00EC24FA" w:rsidRDefault="00EC24FA">
            <w:pPr>
              <w:ind w:firstLine="142"/>
              <w:rPr>
                <w:rFonts w:eastAsia="Calibri"/>
                <w:color w:val="000000"/>
                <w:sz w:val="24"/>
                <w:szCs w:val="24"/>
                <w:lang w:eastAsia="ar-SA"/>
              </w:rPr>
            </w:pPr>
          </w:p>
        </w:tc>
      </w:tr>
    </w:tbl>
    <w:p w14:paraId="493C5295" w14:textId="77777777" w:rsidR="00EC24FA" w:rsidRDefault="00EC24FA">
      <w:pPr>
        <w:spacing w:before="120"/>
        <w:ind w:firstLine="0"/>
        <w:rPr>
          <w:color w:val="000000"/>
          <w:sz w:val="24"/>
          <w:szCs w:val="24"/>
        </w:rPr>
      </w:pPr>
    </w:p>
    <w:p w14:paraId="2A38F6C5" w14:textId="77777777" w:rsidR="00EC24FA" w:rsidRDefault="00EC24FA">
      <w:pPr>
        <w:jc w:val="right"/>
        <w:rPr>
          <w:i/>
          <w:color w:val="000000"/>
          <w:sz w:val="24"/>
          <w:szCs w:val="24"/>
        </w:rPr>
      </w:pPr>
    </w:p>
    <w:p w14:paraId="665FB8D5" w14:textId="77777777" w:rsidR="00EC24FA" w:rsidRDefault="00EC24FA">
      <w:pPr>
        <w:jc w:val="right"/>
        <w:rPr>
          <w:i/>
          <w:color w:val="000000"/>
          <w:sz w:val="24"/>
          <w:szCs w:val="24"/>
        </w:rPr>
      </w:pPr>
    </w:p>
    <w:p w14:paraId="0142B859" w14:textId="77777777" w:rsidR="00EC24FA" w:rsidRDefault="00EC24FA">
      <w:pPr>
        <w:jc w:val="right"/>
        <w:rPr>
          <w:i/>
          <w:color w:val="000000"/>
          <w:sz w:val="24"/>
          <w:szCs w:val="24"/>
        </w:rPr>
      </w:pPr>
    </w:p>
    <w:p w14:paraId="217A8E9D" w14:textId="77777777" w:rsidR="00A36E7D" w:rsidRDefault="00A36E7D">
      <w:pPr>
        <w:jc w:val="right"/>
        <w:rPr>
          <w:i/>
          <w:color w:val="000000"/>
          <w:sz w:val="24"/>
          <w:szCs w:val="24"/>
        </w:rPr>
      </w:pPr>
    </w:p>
    <w:p w14:paraId="0E3FBFE7" w14:textId="77777777" w:rsidR="00A36E7D" w:rsidRDefault="00A36E7D">
      <w:pPr>
        <w:jc w:val="right"/>
        <w:rPr>
          <w:i/>
          <w:color w:val="000000"/>
          <w:sz w:val="24"/>
          <w:szCs w:val="24"/>
        </w:rPr>
      </w:pPr>
    </w:p>
    <w:p w14:paraId="4381CB6E" w14:textId="77777777" w:rsidR="00A36E7D" w:rsidRDefault="00A36E7D">
      <w:pPr>
        <w:jc w:val="right"/>
        <w:rPr>
          <w:i/>
          <w:color w:val="000000"/>
          <w:sz w:val="24"/>
          <w:szCs w:val="24"/>
        </w:rPr>
      </w:pPr>
    </w:p>
    <w:p w14:paraId="19A2FDDA" w14:textId="77777777" w:rsidR="00A36E7D" w:rsidRDefault="00A36E7D">
      <w:pPr>
        <w:jc w:val="right"/>
        <w:rPr>
          <w:i/>
          <w:color w:val="000000"/>
          <w:sz w:val="24"/>
          <w:szCs w:val="24"/>
        </w:rPr>
      </w:pPr>
    </w:p>
    <w:p w14:paraId="20FB0040" w14:textId="77777777" w:rsidR="00A36E7D" w:rsidRDefault="00A36E7D" w:rsidP="00160A68">
      <w:pPr>
        <w:ind w:firstLine="0"/>
        <w:rPr>
          <w:i/>
          <w:color w:val="000000"/>
          <w:sz w:val="24"/>
          <w:szCs w:val="24"/>
        </w:rPr>
      </w:pPr>
    </w:p>
    <w:p w14:paraId="770C900E" w14:textId="77777777" w:rsidR="00EC24FA" w:rsidRDefault="00EC24FA" w:rsidP="00D4734A">
      <w:pPr>
        <w:ind w:firstLine="0"/>
        <w:rPr>
          <w:i/>
          <w:color w:val="000000"/>
          <w:sz w:val="24"/>
          <w:szCs w:val="24"/>
        </w:rPr>
      </w:pPr>
    </w:p>
    <w:p w14:paraId="37FF6026" w14:textId="2E3D08EA" w:rsidR="00EC24FA" w:rsidRDefault="00000000">
      <w:pPr>
        <w:jc w:val="right"/>
      </w:pPr>
      <w:r>
        <w:rPr>
          <w:i/>
          <w:color w:val="000000"/>
          <w:sz w:val="24"/>
          <w:szCs w:val="24"/>
        </w:rPr>
        <w:t xml:space="preserve">Приложение № 1 к </w:t>
      </w:r>
      <w:r w:rsidR="00565EE0">
        <w:rPr>
          <w:i/>
          <w:color w:val="000000"/>
          <w:sz w:val="24"/>
          <w:szCs w:val="24"/>
        </w:rPr>
        <w:t>государственному</w:t>
      </w:r>
      <w:r>
        <w:rPr>
          <w:i/>
          <w:color w:val="000000"/>
          <w:sz w:val="24"/>
          <w:szCs w:val="24"/>
        </w:rPr>
        <w:t xml:space="preserve"> контракту от </w:t>
      </w:r>
      <w:proofErr w:type="gramStart"/>
      <w:r>
        <w:rPr>
          <w:i/>
          <w:color w:val="000000"/>
          <w:sz w:val="24"/>
          <w:szCs w:val="24"/>
        </w:rPr>
        <w:t xml:space="preserve">«  </w:t>
      </w:r>
      <w:proofErr w:type="gramEnd"/>
      <w:r>
        <w:rPr>
          <w:i/>
          <w:color w:val="000000"/>
          <w:sz w:val="24"/>
          <w:szCs w:val="24"/>
        </w:rPr>
        <w:t xml:space="preserve"> »</w:t>
      </w:r>
      <w:r>
        <w:rPr>
          <w:i/>
          <w:color w:val="000000"/>
          <w:sz w:val="24"/>
          <w:szCs w:val="24"/>
          <w:u w:val="single"/>
        </w:rPr>
        <w:t xml:space="preserve">                      </w:t>
      </w:r>
      <w:r>
        <w:rPr>
          <w:i/>
          <w:color w:val="000000"/>
          <w:sz w:val="24"/>
          <w:szCs w:val="24"/>
        </w:rPr>
        <w:t xml:space="preserve">2026 г. №  </w:t>
      </w:r>
    </w:p>
    <w:p w14:paraId="5B185D68" w14:textId="77777777" w:rsidR="00EC24FA" w:rsidRPr="00D4734A" w:rsidRDefault="00EC24FA" w:rsidP="00D4734A">
      <w:pPr>
        <w:jc w:val="center"/>
        <w:rPr>
          <w:b/>
          <w:bCs/>
          <w:color w:val="0D0D0D" w:themeColor="text1" w:themeTint="F2"/>
          <w:sz w:val="24"/>
          <w:szCs w:val="24"/>
          <w:lang w:eastAsia="ar-SA"/>
        </w:rPr>
      </w:pPr>
    </w:p>
    <w:p w14:paraId="50C4432F" w14:textId="77777777" w:rsidR="00EC24FA" w:rsidRPr="00D4734A" w:rsidRDefault="00000000" w:rsidP="00D4734A">
      <w:pPr>
        <w:jc w:val="center"/>
        <w:rPr>
          <w:b/>
          <w:bCs/>
          <w:color w:val="0D0D0D" w:themeColor="text1" w:themeTint="F2"/>
          <w:sz w:val="24"/>
          <w:szCs w:val="24"/>
          <w:lang w:eastAsia="ar-SA"/>
        </w:rPr>
      </w:pPr>
      <w:r w:rsidRPr="00D4734A">
        <w:rPr>
          <w:b/>
          <w:bCs/>
          <w:color w:val="0D0D0D" w:themeColor="text1" w:themeTint="F2"/>
          <w:sz w:val="24"/>
          <w:szCs w:val="24"/>
          <w:lang w:eastAsia="ar-SA"/>
        </w:rPr>
        <w:t>ОПИСАНИЕ ОБЪЕКТА ЗАКУПКИ</w:t>
      </w:r>
    </w:p>
    <w:p w14:paraId="14524B34" w14:textId="77777777" w:rsidR="00EC24FA" w:rsidRPr="00D4734A" w:rsidRDefault="00EC24FA" w:rsidP="00D4734A">
      <w:pPr>
        <w:ind w:firstLine="142"/>
        <w:rPr>
          <w:b/>
          <w:bCs/>
          <w:color w:val="0D0D0D" w:themeColor="text1" w:themeTint="F2"/>
          <w:sz w:val="24"/>
          <w:szCs w:val="24"/>
          <w:lang w:eastAsia="ar-SA"/>
        </w:rPr>
      </w:pPr>
    </w:p>
    <w:p w14:paraId="1D9DC136" w14:textId="3A29D6C2" w:rsidR="00565EE0" w:rsidRPr="00D4734A" w:rsidRDefault="00000000" w:rsidP="00D4734A">
      <w:pPr>
        <w:tabs>
          <w:tab w:val="left" w:pos="1800"/>
        </w:tabs>
        <w:ind w:firstLine="142"/>
        <w:rPr>
          <w:b/>
          <w:color w:val="0D0D0D" w:themeColor="text1" w:themeTint="F2"/>
          <w:sz w:val="24"/>
          <w:szCs w:val="24"/>
        </w:rPr>
      </w:pPr>
      <w:r w:rsidRPr="00D4734A">
        <w:rPr>
          <w:b/>
          <w:color w:val="0D0D0D" w:themeColor="text1" w:themeTint="F2"/>
          <w:sz w:val="24"/>
          <w:szCs w:val="24"/>
        </w:rPr>
        <w:t xml:space="preserve">1.Наименование предмета контракта: </w:t>
      </w:r>
      <w:r w:rsidR="00565EE0" w:rsidRPr="00D4734A">
        <w:rPr>
          <w:bCs/>
          <w:color w:val="0D0D0D" w:themeColor="text1" w:themeTint="F2"/>
          <w:sz w:val="24"/>
          <w:szCs w:val="24"/>
        </w:rPr>
        <w:t>Оказание услуг по обязательному страхованию гражданской ответственности транспортного средства (ОСАГО) для нужд Федерального государственного бюджетного учреждения «Государственный природный заповедник «Денежкин Камень»</w:t>
      </w:r>
      <w:r w:rsidR="00565EE0" w:rsidRPr="00D4734A">
        <w:rPr>
          <w:b/>
          <w:color w:val="0D0D0D" w:themeColor="text1" w:themeTint="F2"/>
          <w:sz w:val="24"/>
          <w:szCs w:val="24"/>
        </w:rPr>
        <w:t>.</w:t>
      </w:r>
    </w:p>
    <w:p w14:paraId="341BB74C" w14:textId="5A8B2674" w:rsidR="00EC24FA" w:rsidRPr="00D4734A" w:rsidRDefault="00000000" w:rsidP="00D4734A">
      <w:pPr>
        <w:ind w:firstLine="142"/>
        <w:rPr>
          <w:color w:val="0D0D0D" w:themeColor="text1" w:themeTint="F2"/>
          <w:sz w:val="24"/>
          <w:szCs w:val="24"/>
        </w:rPr>
      </w:pPr>
      <w:r w:rsidRPr="00D4734A">
        <w:rPr>
          <w:color w:val="0D0D0D" w:themeColor="text1" w:themeTint="F2"/>
          <w:sz w:val="24"/>
          <w:szCs w:val="24"/>
        </w:rPr>
        <w:t>(ОКПД</w:t>
      </w:r>
      <w:r w:rsidR="00A36E7D">
        <w:rPr>
          <w:color w:val="0D0D0D" w:themeColor="text1" w:themeTint="F2"/>
          <w:sz w:val="24"/>
          <w:szCs w:val="24"/>
          <w:vertAlign w:val="superscript"/>
        </w:rPr>
        <w:t>2</w:t>
      </w:r>
      <w:r w:rsidRPr="00D4734A">
        <w:rPr>
          <w:color w:val="0D0D0D" w:themeColor="text1" w:themeTint="F2"/>
          <w:sz w:val="24"/>
          <w:szCs w:val="24"/>
        </w:rPr>
        <w:t xml:space="preserve"> - 65.12.29.000</w:t>
      </w:r>
      <w:r w:rsidR="00A36E7D">
        <w:rPr>
          <w:color w:val="0D0D0D" w:themeColor="text1" w:themeTint="F2"/>
          <w:sz w:val="24"/>
          <w:szCs w:val="24"/>
        </w:rPr>
        <w:t>; Единица измерения услуги – условная единица (</w:t>
      </w:r>
      <w:proofErr w:type="spellStart"/>
      <w:r w:rsidR="00A36E7D">
        <w:rPr>
          <w:color w:val="0D0D0D" w:themeColor="text1" w:themeTint="F2"/>
          <w:sz w:val="24"/>
          <w:szCs w:val="24"/>
        </w:rPr>
        <w:t>усл</w:t>
      </w:r>
      <w:proofErr w:type="spellEnd"/>
      <w:r w:rsidR="00A36E7D">
        <w:rPr>
          <w:color w:val="0D0D0D" w:themeColor="text1" w:themeTint="F2"/>
          <w:sz w:val="24"/>
          <w:szCs w:val="24"/>
        </w:rPr>
        <w:t xml:space="preserve">. ед.); Количество – 1 </w:t>
      </w:r>
      <w:proofErr w:type="spellStart"/>
      <w:r w:rsidR="00A36E7D">
        <w:rPr>
          <w:color w:val="0D0D0D" w:themeColor="text1" w:themeTint="F2"/>
          <w:sz w:val="24"/>
          <w:szCs w:val="24"/>
        </w:rPr>
        <w:t>усл</w:t>
      </w:r>
      <w:proofErr w:type="spellEnd"/>
      <w:r w:rsidR="00A36E7D">
        <w:rPr>
          <w:color w:val="0D0D0D" w:themeColor="text1" w:themeTint="F2"/>
          <w:sz w:val="24"/>
          <w:szCs w:val="24"/>
        </w:rPr>
        <w:t>. ед.</w:t>
      </w:r>
      <w:r w:rsidRPr="00D4734A">
        <w:rPr>
          <w:color w:val="0D0D0D" w:themeColor="text1" w:themeTint="F2"/>
          <w:sz w:val="24"/>
          <w:szCs w:val="24"/>
        </w:rPr>
        <w:t>)</w:t>
      </w:r>
    </w:p>
    <w:p w14:paraId="2653BB4C" w14:textId="716876A1" w:rsidR="00EC24FA" w:rsidRPr="00D4734A" w:rsidRDefault="00000000" w:rsidP="00D4734A">
      <w:pPr>
        <w:tabs>
          <w:tab w:val="left" w:pos="851"/>
        </w:tabs>
        <w:ind w:firstLine="142"/>
        <w:rPr>
          <w:color w:val="0D0D0D" w:themeColor="text1" w:themeTint="F2"/>
          <w:sz w:val="24"/>
          <w:szCs w:val="24"/>
        </w:rPr>
      </w:pPr>
      <w:r w:rsidRPr="00D4734A">
        <w:rPr>
          <w:b/>
          <w:bCs/>
          <w:color w:val="0D0D0D" w:themeColor="text1" w:themeTint="F2"/>
          <w:sz w:val="24"/>
          <w:szCs w:val="24"/>
        </w:rPr>
        <w:t>2.Место оказания услуг (</w:t>
      </w:r>
      <w:r w:rsidRPr="00D4734A">
        <w:rPr>
          <w:b/>
          <w:color w:val="0D0D0D" w:themeColor="text1" w:themeTint="F2"/>
          <w:sz w:val="24"/>
          <w:szCs w:val="24"/>
        </w:rPr>
        <w:t xml:space="preserve">место </w:t>
      </w:r>
      <w:r w:rsidR="00D4734A" w:rsidRPr="00D4734A">
        <w:rPr>
          <w:b/>
          <w:color w:val="0D0D0D" w:themeColor="text1" w:themeTint="F2"/>
          <w:sz w:val="24"/>
          <w:szCs w:val="24"/>
        </w:rPr>
        <w:t>получения/выдачи</w:t>
      </w:r>
      <w:r w:rsidRPr="00D4734A">
        <w:rPr>
          <w:b/>
          <w:color w:val="0D0D0D" w:themeColor="text1" w:themeTint="F2"/>
          <w:sz w:val="24"/>
          <w:szCs w:val="24"/>
        </w:rPr>
        <w:t xml:space="preserve"> страхов</w:t>
      </w:r>
      <w:r w:rsidR="00D4734A" w:rsidRPr="00D4734A">
        <w:rPr>
          <w:b/>
          <w:color w:val="0D0D0D" w:themeColor="text1" w:themeTint="F2"/>
          <w:sz w:val="24"/>
          <w:szCs w:val="24"/>
        </w:rPr>
        <w:t>ого</w:t>
      </w:r>
      <w:r w:rsidRPr="00D4734A">
        <w:rPr>
          <w:b/>
          <w:color w:val="0D0D0D" w:themeColor="text1" w:themeTint="F2"/>
          <w:sz w:val="24"/>
          <w:szCs w:val="24"/>
        </w:rPr>
        <w:t xml:space="preserve"> полис</w:t>
      </w:r>
      <w:r w:rsidR="00D4734A" w:rsidRPr="00D4734A">
        <w:rPr>
          <w:b/>
          <w:color w:val="0D0D0D" w:themeColor="text1" w:themeTint="F2"/>
          <w:sz w:val="24"/>
          <w:szCs w:val="24"/>
        </w:rPr>
        <w:t>а</w:t>
      </w:r>
      <w:r w:rsidRPr="00D4734A">
        <w:rPr>
          <w:b/>
          <w:color w:val="0D0D0D" w:themeColor="text1" w:themeTint="F2"/>
          <w:sz w:val="24"/>
          <w:szCs w:val="24"/>
        </w:rPr>
        <w:t>):</w:t>
      </w:r>
      <w:r w:rsidRPr="00D4734A">
        <w:rPr>
          <w:color w:val="0D0D0D" w:themeColor="text1" w:themeTint="F2"/>
          <w:sz w:val="24"/>
          <w:szCs w:val="24"/>
        </w:rPr>
        <w:t xml:space="preserve"> по месту нахождения </w:t>
      </w:r>
      <w:r w:rsidRPr="00D4734A">
        <w:rPr>
          <w:bCs/>
          <w:color w:val="0D0D0D" w:themeColor="text1" w:themeTint="F2"/>
          <w:sz w:val="24"/>
          <w:szCs w:val="24"/>
        </w:rPr>
        <w:t xml:space="preserve">Страхователя </w:t>
      </w:r>
      <w:r w:rsidRPr="00D4734A">
        <w:rPr>
          <w:color w:val="0D0D0D" w:themeColor="text1" w:themeTint="F2"/>
          <w:sz w:val="24"/>
          <w:szCs w:val="24"/>
        </w:rPr>
        <w:t xml:space="preserve">по адресу: </w:t>
      </w:r>
      <w:r w:rsidRPr="00D4734A">
        <w:rPr>
          <w:rFonts w:eastAsia="NSimSun"/>
          <w:bCs/>
          <w:color w:val="0D0D0D" w:themeColor="text1" w:themeTint="F2"/>
          <w:kern w:val="3"/>
          <w:sz w:val="24"/>
          <w:szCs w:val="24"/>
          <w:lang w:eastAsia="zh-CN" w:bidi="hi-IN"/>
        </w:rPr>
        <w:t>624480, РФ, Свердловская область, Североуральск, ул. Ленина, д.6</w:t>
      </w:r>
    </w:p>
    <w:p w14:paraId="75452088" w14:textId="75489C00" w:rsidR="00EC24FA" w:rsidRPr="00D4734A" w:rsidRDefault="00000000" w:rsidP="00D4734A">
      <w:pPr>
        <w:autoSpaceDE w:val="0"/>
        <w:ind w:firstLine="142"/>
        <w:rPr>
          <w:b/>
          <w:bCs/>
          <w:color w:val="0D0D0D" w:themeColor="text1" w:themeTint="F2"/>
          <w:sz w:val="24"/>
          <w:szCs w:val="24"/>
        </w:rPr>
      </w:pPr>
      <w:r w:rsidRPr="00D4734A">
        <w:rPr>
          <w:b/>
          <w:bCs/>
          <w:color w:val="0D0D0D" w:themeColor="text1" w:themeTint="F2"/>
          <w:sz w:val="24"/>
          <w:szCs w:val="24"/>
        </w:rPr>
        <w:t xml:space="preserve">3.Срок оказания услуг: </w:t>
      </w:r>
    </w:p>
    <w:p w14:paraId="25A7018E" w14:textId="3A91D2DA" w:rsidR="00EC24FA" w:rsidRPr="00D4734A" w:rsidRDefault="00565EE0" w:rsidP="00D4734A">
      <w:pPr>
        <w:autoSpaceDE w:val="0"/>
        <w:ind w:firstLine="142"/>
        <w:rPr>
          <w:color w:val="0D0D0D" w:themeColor="text1" w:themeTint="F2"/>
          <w:sz w:val="24"/>
          <w:szCs w:val="24"/>
        </w:rPr>
      </w:pPr>
      <w:r w:rsidRPr="00D4734A">
        <w:rPr>
          <w:b/>
          <w:bCs/>
          <w:color w:val="0D0D0D" w:themeColor="text1" w:themeTint="F2"/>
          <w:sz w:val="24"/>
          <w:szCs w:val="24"/>
        </w:rPr>
        <w:t>3.</w:t>
      </w:r>
      <w:proofErr w:type="gramStart"/>
      <w:r w:rsidRPr="00D4734A">
        <w:rPr>
          <w:b/>
          <w:bCs/>
          <w:color w:val="0D0D0D" w:themeColor="text1" w:themeTint="F2"/>
          <w:sz w:val="24"/>
          <w:szCs w:val="24"/>
        </w:rPr>
        <w:t>1.</w:t>
      </w:r>
      <w:r w:rsidR="00D4734A" w:rsidRPr="00D4734A">
        <w:rPr>
          <w:color w:val="0D0D0D" w:themeColor="text1" w:themeTint="F2"/>
          <w:sz w:val="24"/>
          <w:szCs w:val="24"/>
        </w:rPr>
        <w:t>Срок</w:t>
      </w:r>
      <w:proofErr w:type="gramEnd"/>
      <w:r w:rsidR="00D4734A" w:rsidRPr="00D4734A">
        <w:rPr>
          <w:color w:val="0D0D0D" w:themeColor="text1" w:themeTint="F2"/>
          <w:sz w:val="24"/>
          <w:szCs w:val="24"/>
        </w:rPr>
        <w:t xml:space="preserve"> о</w:t>
      </w:r>
      <w:r w:rsidRPr="00D4734A">
        <w:rPr>
          <w:color w:val="0D0D0D" w:themeColor="text1" w:themeTint="F2"/>
          <w:sz w:val="24"/>
          <w:szCs w:val="24"/>
        </w:rPr>
        <w:t>казани</w:t>
      </w:r>
      <w:r w:rsidR="00D4734A" w:rsidRPr="00D4734A">
        <w:rPr>
          <w:color w:val="0D0D0D" w:themeColor="text1" w:themeTint="F2"/>
          <w:sz w:val="24"/>
          <w:szCs w:val="24"/>
        </w:rPr>
        <w:t>я</w:t>
      </w:r>
      <w:r w:rsidRPr="00D4734A">
        <w:rPr>
          <w:color w:val="0D0D0D" w:themeColor="text1" w:themeTint="F2"/>
          <w:sz w:val="24"/>
          <w:szCs w:val="24"/>
        </w:rPr>
        <w:t xml:space="preserve"> услуг</w:t>
      </w:r>
      <w:r w:rsidR="00D4734A" w:rsidRPr="00D4734A">
        <w:rPr>
          <w:color w:val="0D0D0D" w:themeColor="text1" w:themeTint="F2"/>
          <w:sz w:val="24"/>
          <w:szCs w:val="24"/>
        </w:rPr>
        <w:t>и по</w:t>
      </w:r>
      <w:r w:rsidRPr="00D4734A">
        <w:rPr>
          <w:color w:val="0D0D0D" w:themeColor="text1" w:themeTint="F2"/>
          <w:sz w:val="24"/>
          <w:szCs w:val="24"/>
        </w:rPr>
        <w:t xml:space="preserve"> обязательно</w:t>
      </w:r>
      <w:r w:rsidR="00D4734A" w:rsidRPr="00D4734A">
        <w:rPr>
          <w:color w:val="0D0D0D" w:themeColor="text1" w:themeTint="F2"/>
          <w:sz w:val="24"/>
          <w:szCs w:val="24"/>
        </w:rPr>
        <w:t>му</w:t>
      </w:r>
      <w:r w:rsidRPr="00D4734A">
        <w:rPr>
          <w:color w:val="0D0D0D" w:themeColor="text1" w:themeTint="F2"/>
          <w:sz w:val="24"/>
          <w:szCs w:val="24"/>
        </w:rPr>
        <w:t xml:space="preserve"> страховани</w:t>
      </w:r>
      <w:r w:rsidR="00D4734A" w:rsidRPr="00D4734A">
        <w:rPr>
          <w:color w:val="0D0D0D" w:themeColor="text1" w:themeTint="F2"/>
          <w:sz w:val="24"/>
          <w:szCs w:val="24"/>
        </w:rPr>
        <w:t>ю</w:t>
      </w:r>
      <w:r w:rsidRPr="00D4734A">
        <w:rPr>
          <w:color w:val="0D0D0D" w:themeColor="text1" w:themeTint="F2"/>
          <w:sz w:val="24"/>
          <w:szCs w:val="24"/>
        </w:rPr>
        <w:t xml:space="preserve"> гражданской ответственности владельца транспортного средства  ВАЗ (</w:t>
      </w:r>
      <w:r w:rsidRPr="00D4734A">
        <w:rPr>
          <w:color w:val="0D0D0D" w:themeColor="text1" w:themeTint="F2"/>
          <w:sz w:val="24"/>
          <w:szCs w:val="24"/>
          <w:lang w:val="en-US"/>
        </w:rPr>
        <w:t>LADA</w:t>
      </w:r>
      <w:r w:rsidRPr="00D4734A">
        <w:rPr>
          <w:color w:val="0D0D0D" w:themeColor="text1" w:themeTint="F2"/>
          <w:sz w:val="24"/>
          <w:szCs w:val="24"/>
        </w:rPr>
        <w:t xml:space="preserve">) </w:t>
      </w:r>
      <w:sdt>
        <w:sdtPr>
          <w:rPr>
            <w:color w:val="0D0D0D" w:themeColor="text1" w:themeTint="F2"/>
            <w:sz w:val="24"/>
            <w:szCs w:val="24"/>
          </w:rPr>
          <w:id w:val="536004718"/>
          <w:placeholder>
            <w:docPart w:val="8F5CB8E2073D4E32AB460AC692BAB1AF"/>
          </w:placeholder>
          <w:date>
            <w:dateFormat w:val="dd.MM.yyyy"/>
            <w:lid w:val="ru-RU"/>
            <w:storeMappedDataAs w:val="dateTime"/>
            <w:calendar w:val="gregorian"/>
          </w:date>
        </w:sdtPr>
        <w:sdtContent>
          <w:r w:rsidRPr="00D4734A">
            <w:rPr>
              <w:color w:val="0D0D0D" w:themeColor="text1" w:themeTint="F2"/>
              <w:sz w:val="24"/>
              <w:szCs w:val="24"/>
            </w:rPr>
            <w:t>2171 Priora</w:t>
          </w:r>
        </w:sdtContent>
      </w:sdt>
      <w:r w:rsidRPr="00D4734A">
        <w:rPr>
          <w:color w:val="0D0D0D" w:themeColor="text1" w:themeTint="F2"/>
          <w:sz w:val="24"/>
          <w:szCs w:val="24"/>
        </w:rPr>
        <w:t xml:space="preserve"> составляет 12 месяцев, начиная с даты, указанной в соответствующем ему полисе, и заканчивается в 24:00 часов суток, которые указаны в полисе как сутки окончания полиса. Время действия полис</w:t>
      </w:r>
      <w:r w:rsidR="006B1079" w:rsidRPr="00D4734A">
        <w:rPr>
          <w:color w:val="0D0D0D" w:themeColor="text1" w:themeTint="F2"/>
          <w:sz w:val="24"/>
          <w:szCs w:val="24"/>
        </w:rPr>
        <w:t>а</w:t>
      </w:r>
      <w:r w:rsidRPr="00D4734A">
        <w:rPr>
          <w:color w:val="0D0D0D" w:themeColor="text1" w:themeTint="F2"/>
          <w:sz w:val="24"/>
          <w:szCs w:val="24"/>
        </w:rPr>
        <w:t xml:space="preserve"> обязательного страхования по</w:t>
      </w:r>
      <w:r w:rsidR="006B1079" w:rsidRPr="00D4734A">
        <w:rPr>
          <w:color w:val="0D0D0D" w:themeColor="text1" w:themeTint="F2"/>
          <w:sz w:val="24"/>
          <w:szCs w:val="24"/>
        </w:rPr>
        <w:t xml:space="preserve"> </w:t>
      </w:r>
      <w:r w:rsidRPr="00D4734A">
        <w:rPr>
          <w:color w:val="0D0D0D" w:themeColor="text1" w:themeTint="F2"/>
          <w:sz w:val="24"/>
          <w:szCs w:val="24"/>
        </w:rPr>
        <w:t>транспортному средству: круглосуточно, 1 (один) календарный год с даты выдачи страхового полиса</w:t>
      </w:r>
      <w:r w:rsidR="006B1079" w:rsidRPr="00D4734A">
        <w:rPr>
          <w:color w:val="0D0D0D" w:themeColor="text1" w:themeTint="F2"/>
          <w:sz w:val="24"/>
          <w:szCs w:val="24"/>
        </w:rPr>
        <w:t>.</w:t>
      </w:r>
    </w:p>
    <w:p w14:paraId="1E43BB71" w14:textId="77777777" w:rsidR="00EC24FA" w:rsidRPr="00D4734A" w:rsidRDefault="00000000" w:rsidP="00D4734A">
      <w:pPr>
        <w:autoSpaceDE w:val="0"/>
        <w:ind w:firstLine="142"/>
        <w:rPr>
          <w:color w:val="0D0D0D" w:themeColor="text1" w:themeTint="F2"/>
          <w:sz w:val="24"/>
          <w:szCs w:val="24"/>
        </w:rPr>
      </w:pPr>
      <w:r w:rsidRPr="00D4734A">
        <w:rPr>
          <w:color w:val="0D0D0D" w:themeColor="text1" w:themeTint="F2"/>
          <w:sz w:val="24"/>
          <w:szCs w:val="24"/>
        </w:rPr>
        <w:t>Не заказанные в ходе исполнения договора Страхователем услуги, на оказание которых осуществляется закупка, не являются обязательными к оказанию Страховщиком, следовательно, не являются обязательными к приёмке и оплате Страхователем.</w:t>
      </w:r>
    </w:p>
    <w:p w14:paraId="277A9E7E" w14:textId="77777777" w:rsidR="00EC24FA" w:rsidRPr="00D4734A" w:rsidRDefault="00000000" w:rsidP="00D4734A">
      <w:pPr>
        <w:autoSpaceDE w:val="0"/>
        <w:ind w:firstLine="142"/>
        <w:rPr>
          <w:color w:val="0D0D0D" w:themeColor="text1" w:themeTint="F2"/>
          <w:sz w:val="24"/>
          <w:szCs w:val="24"/>
        </w:rPr>
      </w:pPr>
      <w:r w:rsidRPr="00D4734A">
        <w:rPr>
          <w:b/>
          <w:color w:val="0D0D0D" w:themeColor="text1" w:themeTint="F2"/>
          <w:sz w:val="24"/>
          <w:szCs w:val="24"/>
        </w:rPr>
        <w:t>4.Срок перечисления страхового возмещения (с даты получения от потерпевшего полного пакета документов о страховой выплате, предусмотренного Правилами ОСАГО)</w:t>
      </w:r>
      <w:r w:rsidRPr="00D4734A">
        <w:rPr>
          <w:color w:val="0D0D0D" w:themeColor="text1" w:themeTint="F2"/>
          <w:sz w:val="24"/>
          <w:szCs w:val="24"/>
        </w:rPr>
        <w:t xml:space="preserve"> - не более 30 календарных дней.</w:t>
      </w:r>
    </w:p>
    <w:p w14:paraId="261F0358" w14:textId="77777777" w:rsidR="00EC24FA" w:rsidRPr="00D4734A" w:rsidRDefault="00000000" w:rsidP="00D4734A">
      <w:pPr>
        <w:autoSpaceDE w:val="0"/>
        <w:ind w:firstLine="142"/>
        <w:rPr>
          <w:b/>
          <w:bCs/>
          <w:color w:val="0D0D0D" w:themeColor="text1" w:themeTint="F2"/>
          <w:sz w:val="24"/>
          <w:szCs w:val="24"/>
        </w:rPr>
      </w:pPr>
      <w:r w:rsidRPr="00D4734A">
        <w:rPr>
          <w:b/>
          <w:bCs/>
          <w:color w:val="0D0D0D" w:themeColor="text1" w:themeTint="F2"/>
          <w:sz w:val="24"/>
          <w:szCs w:val="24"/>
        </w:rPr>
        <w:t xml:space="preserve">5.Требования к оказанию услуг: </w:t>
      </w:r>
    </w:p>
    <w:p w14:paraId="0ED009F5" w14:textId="77777777" w:rsidR="00EC24FA" w:rsidRPr="00D4734A" w:rsidRDefault="00000000" w:rsidP="00D4734A">
      <w:pPr>
        <w:autoSpaceDE w:val="0"/>
        <w:ind w:firstLine="142"/>
        <w:rPr>
          <w:color w:val="0D0D0D" w:themeColor="text1" w:themeTint="F2"/>
          <w:sz w:val="24"/>
          <w:szCs w:val="24"/>
        </w:rPr>
      </w:pPr>
      <w:r w:rsidRPr="00D4734A">
        <w:rPr>
          <w:color w:val="0D0D0D" w:themeColor="text1" w:themeTint="F2"/>
          <w:sz w:val="24"/>
          <w:szCs w:val="24"/>
        </w:rPr>
        <w:t>Услуги по обязательному страхованию гражданской ответственности владельцев транспортных средств должны оказываться в соответствии с требованиями:</w:t>
      </w:r>
    </w:p>
    <w:p w14:paraId="5E1ABE50" w14:textId="77777777" w:rsidR="00EC24FA" w:rsidRPr="00D4734A" w:rsidRDefault="00000000" w:rsidP="00D4734A">
      <w:pPr>
        <w:autoSpaceDE w:val="0"/>
        <w:ind w:firstLine="142"/>
        <w:rPr>
          <w:color w:val="0D0D0D" w:themeColor="text1" w:themeTint="F2"/>
          <w:sz w:val="24"/>
          <w:szCs w:val="24"/>
        </w:rPr>
      </w:pPr>
      <w:r w:rsidRPr="00D4734A">
        <w:rPr>
          <w:color w:val="0D0D0D" w:themeColor="text1" w:themeTint="F2"/>
          <w:sz w:val="24"/>
          <w:szCs w:val="24"/>
        </w:rPr>
        <w:t>-Федерального закона от 25.04.2002 № 40-ФЗ «Об обязательном страховании гражданской ответственности владельцев транспортных средств» (далее - Федеральный закон от 25.04.2002 № 40-ФЗ «Об ОСАГО»);</w:t>
      </w:r>
    </w:p>
    <w:p w14:paraId="4303F9C0" w14:textId="77777777" w:rsidR="00EC24FA" w:rsidRPr="00D4734A" w:rsidRDefault="00000000" w:rsidP="00D4734A">
      <w:pPr>
        <w:autoSpaceDE w:val="0"/>
        <w:ind w:firstLine="142"/>
        <w:rPr>
          <w:color w:val="0D0D0D" w:themeColor="text1" w:themeTint="F2"/>
          <w:sz w:val="24"/>
          <w:szCs w:val="24"/>
        </w:rPr>
      </w:pPr>
      <w:r w:rsidRPr="00D4734A">
        <w:rPr>
          <w:color w:val="0D0D0D" w:themeColor="text1" w:themeTint="F2"/>
          <w:sz w:val="24"/>
          <w:szCs w:val="24"/>
        </w:rPr>
        <w:t>-Закон РФ от 27.11.1992 № 4015-1 «Об организации страхового дела в Российской Федерации»;</w:t>
      </w:r>
    </w:p>
    <w:p w14:paraId="0A9109CE" w14:textId="77777777" w:rsidR="00EC24FA" w:rsidRPr="00D4734A" w:rsidRDefault="00000000" w:rsidP="00D4734A">
      <w:pPr>
        <w:autoSpaceDE w:val="0"/>
        <w:ind w:firstLine="142"/>
        <w:rPr>
          <w:color w:val="0D0D0D" w:themeColor="text1" w:themeTint="F2"/>
          <w:sz w:val="24"/>
          <w:szCs w:val="24"/>
        </w:rPr>
      </w:pPr>
      <w:r w:rsidRPr="00D4734A">
        <w:rPr>
          <w:color w:val="0D0D0D" w:themeColor="text1" w:themeTint="F2"/>
          <w:sz w:val="24"/>
          <w:szCs w:val="24"/>
        </w:rPr>
        <w:t>-Указания Центрального банка Российской Федерации от 8 декабря 2021 года № 6007-У «О страховых тарифах по обязательному страхованию гражданской ответственности владельцев транспортных средств».</w:t>
      </w:r>
    </w:p>
    <w:p w14:paraId="7931C926" w14:textId="77777777" w:rsidR="00EC24FA" w:rsidRPr="00D4734A" w:rsidRDefault="00000000" w:rsidP="00D4734A">
      <w:pPr>
        <w:autoSpaceDE w:val="0"/>
        <w:ind w:firstLine="142"/>
        <w:rPr>
          <w:color w:val="0D0D0D" w:themeColor="text1" w:themeTint="F2"/>
          <w:sz w:val="24"/>
          <w:szCs w:val="24"/>
        </w:rPr>
      </w:pPr>
      <w:r w:rsidRPr="00D4734A">
        <w:rPr>
          <w:color w:val="0D0D0D" w:themeColor="text1" w:themeTint="F2"/>
          <w:sz w:val="24"/>
          <w:szCs w:val="24"/>
        </w:rPr>
        <w:t>Страховщик обязан представить Страхователю копии документов, подтверждающих соответствие требованиям, устанавливаемым в соответствии с законодательством Российской Федерации к лицам, осуществляющим оказание услуг, являющихся предметом настоящего Договора:</w:t>
      </w:r>
    </w:p>
    <w:p w14:paraId="05FEA22E" w14:textId="77777777" w:rsidR="00EC24FA" w:rsidRPr="00D4734A" w:rsidRDefault="00000000" w:rsidP="00D4734A">
      <w:pPr>
        <w:autoSpaceDE w:val="0"/>
        <w:ind w:firstLine="142"/>
        <w:rPr>
          <w:color w:val="0D0D0D" w:themeColor="text1" w:themeTint="F2"/>
          <w:sz w:val="24"/>
          <w:szCs w:val="24"/>
        </w:rPr>
      </w:pPr>
      <w:r w:rsidRPr="00D4734A">
        <w:rPr>
          <w:iCs/>
          <w:color w:val="0D0D0D" w:themeColor="text1" w:themeTint="F2"/>
          <w:sz w:val="24"/>
          <w:szCs w:val="24"/>
        </w:rPr>
        <w:t>-лицензии на право осуществления страховой деятельности, выданной Федеральной службой страхового надзора, Федеральной службой по финансовым рынкам, Центральным банком (Федеральный закон от 04.05.2011 № 99-ФЗ «О лицензировании отдельных видов деятельности», Закон от 27.11.1992 № 4015-1 «Об организации страхового дела в Российской Федерации»);</w:t>
      </w:r>
    </w:p>
    <w:p w14:paraId="14A07D6E" w14:textId="77777777" w:rsidR="00EC24FA" w:rsidRPr="00D4734A" w:rsidRDefault="00000000" w:rsidP="00D4734A">
      <w:pPr>
        <w:widowControl w:val="0"/>
        <w:autoSpaceDE w:val="0"/>
        <w:ind w:firstLine="142"/>
        <w:rPr>
          <w:color w:val="0D0D0D" w:themeColor="text1" w:themeTint="F2"/>
          <w:sz w:val="24"/>
          <w:szCs w:val="24"/>
        </w:rPr>
      </w:pPr>
      <w:r w:rsidRPr="00D4734A">
        <w:rPr>
          <w:rFonts w:eastAsia="Arial Unicode MS"/>
          <w:color w:val="0D0D0D" w:themeColor="text1" w:themeTint="F2"/>
          <w:sz w:val="24"/>
          <w:szCs w:val="24"/>
          <w:lang w:eastAsia="zh-CN"/>
        </w:rPr>
        <w:t>–</w:t>
      </w:r>
      <w:r w:rsidRPr="00D4734A">
        <w:rPr>
          <w:rFonts w:eastAsia="Arial Unicode MS"/>
          <w:iCs/>
          <w:color w:val="0D0D0D" w:themeColor="text1" w:themeTint="F2"/>
          <w:sz w:val="24"/>
          <w:szCs w:val="24"/>
          <w:lang w:eastAsia="zh-CN"/>
        </w:rPr>
        <w:t>документ, подтверждающий членство в профессиональном объединении автостраховщиков (РСА) (ч.2 ст.21 Федерального закона от 25.04.2002 г. № 40-ФЗ «Об обязательном страховании гражданской ответственности владельцев транспортных средств»).</w:t>
      </w:r>
    </w:p>
    <w:p w14:paraId="3B2DB029" w14:textId="73F3E33A" w:rsidR="00EC24FA" w:rsidRPr="00D4734A" w:rsidRDefault="00000000" w:rsidP="00D4734A">
      <w:pPr>
        <w:ind w:firstLine="142"/>
        <w:rPr>
          <w:color w:val="0D0D0D" w:themeColor="text1" w:themeTint="F2"/>
          <w:sz w:val="24"/>
          <w:szCs w:val="24"/>
        </w:rPr>
      </w:pPr>
      <w:r w:rsidRPr="00D4734A">
        <w:rPr>
          <w:color w:val="0D0D0D" w:themeColor="text1" w:themeTint="F2"/>
          <w:sz w:val="24"/>
          <w:szCs w:val="24"/>
        </w:rPr>
        <w:t>Страховой полис ОСАГО выдается в отношении неограниченного числа лиц, допущенных Страхователем к управлению транспортным средств</w:t>
      </w:r>
      <w:r w:rsidR="006B1079" w:rsidRPr="00D4734A">
        <w:rPr>
          <w:color w:val="0D0D0D" w:themeColor="text1" w:themeTint="F2"/>
          <w:sz w:val="24"/>
          <w:szCs w:val="24"/>
        </w:rPr>
        <w:t>ом</w:t>
      </w:r>
      <w:r w:rsidRPr="00D4734A">
        <w:rPr>
          <w:color w:val="0D0D0D" w:themeColor="text1" w:themeTint="F2"/>
          <w:sz w:val="24"/>
          <w:szCs w:val="24"/>
        </w:rPr>
        <w:t>, подлежащ</w:t>
      </w:r>
      <w:r w:rsidR="006B1079" w:rsidRPr="00D4734A">
        <w:rPr>
          <w:color w:val="0D0D0D" w:themeColor="text1" w:themeTint="F2"/>
          <w:sz w:val="24"/>
          <w:szCs w:val="24"/>
        </w:rPr>
        <w:t>ем</w:t>
      </w:r>
      <w:r w:rsidRPr="00D4734A">
        <w:rPr>
          <w:color w:val="0D0D0D" w:themeColor="text1" w:themeTint="F2"/>
          <w:sz w:val="24"/>
          <w:szCs w:val="24"/>
        </w:rPr>
        <w:t xml:space="preserve"> страхованию</w:t>
      </w:r>
      <w:r w:rsidR="006B1079" w:rsidRPr="00D4734A">
        <w:rPr>
          <w:color w:val="0D0D0D" w:themeColor="text1" w:themeTint="F2"/>
          <w:sz w:val="24"/>
          <w:szCs w:val="24"/>
        </w:rPr>
        <w:t xml:space="preserve"> и </w:t>
      </w:r>
      <w:r w:rsidRPr="00D4734A">
        <w:rPr>
          <w:color w:val="0D0D0D" w:themeColor="text1" w:themeTint="F2"/>
          <w:sz w:val="24"/>
          <w:szCs w:val="24"/>
        </w:rPr>
        <w:t>указан</w:t>
      </w:r>
      <w:r w:rsidR="006B1079" w:rsidRPr="00D4734A">
        <w:rPr>
          <w:color w:val="0D0D0D" w:themeColor="text1" w:themeTint="F2"/>
          <w:sz w:val="24"/>
          <w:szCs w:val="24"/>
        </w:rPr>
        <w:t>ном</w:t>
      </w:r>
      <w:r w:rsidRPr="00D4734A">
        <w:rPr>
          <w:color w:val="0D0D0D" w:themeColor="text1" w:themeTint="F2"/>
          <w:sz w:val="24"/>
          <w:szCs w:val="24"/>
        </w:rPr>
        <w:t xml:space="preserve"> в Приложении № 1 к Описанию объекта закупки.</w:t>
      </w:r>
    </w:p>
    <w:p w14:paraId="62CBF507" w14:textId="77777777" w:rsidR="00EC24FA" w:rsidRPr="00D4734A" w:rsidRDefault="00000000" w:rsidP="00D4734A">
      <w:pPr>
        <w:autoSpaceDE w:val="0"/>
        <w:ind w:firstLine="142"/>
        <w:rPr>
          <w:color w:val="0D0D0D" w:themeColor="text1" w:themeTint="F2"/>
          <w:sz w:val="24"/>
          <w:szCs w:val="24"/>
        </w:rPr>
      </w:pPr>
      <w:r w:rsidRPr="00D4734A">
        <w:rPr>
          <w:color w:val="0D0D0D" w:themeColor="text1" w:themeTint="F2"/>
          <w:sz w:val="24"/>
          <w:szCs w:val="24"/>
        </w:rPr>
        <w:t xml:space="preserve">Одновременно со страховым полисом Страхователю бесплатно выдаются перечень представителей </w:t>
      </w:r>
      <w:r w:rsidRPr="00D4734A">
        <w:rPr>
          <w:bCs/>
          <w:color w:val="0D0D0D" w:themeColor="text1" w:themeTint="F2"/>
          <w:sz w:val="24"/>
          <w:szCs w:val="24"/>
        </w:rPr>
        <w:t>Страховщика</w:t>
      </w:r>
      <w:r w:rsidRPr="00D4734A">
        <w:rPr>
          <w:color w:val="0D0D0D" w:themeColor="text1" w:themeTint="F2"/>
          <w:sz w:val="24"/>
          <w:szCs w:val="24"/>
        </w:rPr>
        <w:t xml:space="preserve"> в субъектах Российской Федерации.</w:t>
      </w:r>
    </w:p>
    <w:p w14:paraId="4583E91B" w14:textId="77777777" w:rsidR="00EC24FA" w:rsidRPr="00D4734A" w:rsidRDefault="00000000" w:rsidP="00D4734A">
      <w:pPr>
        <w:autoSpaceDE w:val="0"/>
        <w:ind w:firstLine="142"/>
        <w:rPr>
          <w:color w:val="0D0D0D" w:themeColor="text1" w:themeTint="F2"/>
          <w:sz w:val="24"/>
          <w:szCs w:val="24"/>
        </w:rPr>
      </w:pPr>
      <w:r w:rsidRPr="00D4734A">
        <w:rPr>
          <w:color w:val="0D0D0D" w:themeColor="text1" w:themeTint="F2"/>
          <w:sz w:val="24"/>
          <w:szCs w:val="24"/>
        </w:rPr>
        <w:t xml:space="preserve">При утрате страхового полиса обязательного страхования </w:t>
      </w:r>
      <w:r w:rsidRPr="00D4734A">
        <w:rPr>
          <w:rFonts w:eastAsia="Arial Unicode MS"/>
          <w:color w:val="0D0D0D" w:themeColor="text1" w:themeTint="F2"/>
          <w:sz w:val="24"/>
          <w:szCs w:val="24"/>
        </w:rPr>
        <w:t xml:space="preserve">Страхователь </w:t>
      </w:r>
      <w:r w:rsidRPr="00D4734A">
        <w:rPr>
          <w:color w:val="0D0D0D" w:themeColor="text1" w:themeTint="F2"/>
          <w:sz w:val="24"/>
          <w:szCs w:val="24"/>
        </w:rPr>
        <w:t>имеет право на получение его дубликата бесплатно (в случае предоставления полиса в бумажном виде).</w:t>
      </w:r>
    </w:p>
    <w:p w14:paraId="7092894C" w14:textId="77777777" w:rsidR="00EC24FA" w:rsidRPr="00D4734A" w:rsidRDefault="00000000" w:rsidP="00D4734A">
      <w:pPr>
        <w:autoSpaceDE w:val="0"/>
        <w:ind w:firstLine="142"/>
        <w:rPr>
          <w:color w:val="0D0D0D" w:themeColor="text1" w:themeTint="F2"/>
          <w:sz w:val="24"/>
          <w:szCs w:val="24"/>
        </w:rPr>
      </w:pPr>
      <w:r w:rsidRPr="00D4734A">
        <w:rPr>
          <w:color w:val="0D0D0D" w:themeColor="text1" w:themeTint="F2"/>
          <w:sz w:val="24"/>
          <w:szCs w:val="24"/>
        </w:rPr>
        <w:t>Страховщик вправе запросить, а Страхователь обязуется представить документы, указанные в статье 15 Федерального закона от 25.04.2002 № 40-ФЗ «Об обязательном страховании гражданской ответственности владельцев транспортных средств»:</w:t>
      </w:r>
    </w:p>
    <w:p w14:paraId="40AA164E" w14:textId="77777777" w:rsidR="00EC24FA" w:rsidRPr="00D4734A" w:rsidRDefault="00000000" w:rsidP="00D4734A">
      <w:pPr>
        <w:ind w:firstLine="142"/>
        <w:rPr>
          <w:color w:val="0D0D0D" w:themeColor="text1" w:themeTint="F2"/>
          <w:sz w:val="24"/>
          <w:szCs w:val="24"/>
        </w:rPr>
      </w:pPr>
      <w:r w:rsidRPr="00D4734A">
        <w:rPr>
          <w:rFonts w:eastAsia="Arial Unicode MS"/>
          <w:color w:val="0D0D0D" w:themeColor="text1" w:themeTint="F2"/>
          <w:sz w:val="24"/>
          <w:szCs w:val="24"/>
        </w:rPr>
        <w:t xml:space="preserve">-заявление на оформление полиса обязательного страхования гражданской ответственности владельца транспортного средства; </w:t>
      </w:r>
    </w:p>
    <w:p w14:paraId="5826852D" w14:textId="77777777" w:rsidR="00EC24FA" w:rsidRPr="00D4734A" w:rsidRDefault="00000000" w:rsidP="00D4734A">
      <w:pPr>
        <w:ind w:firstLine="142"/>
        <w:rPr>
          <w:rFonts w:eastAsia="Arial Unicode MS"/>
          <w:color w:val="0D0D0D" w:themeColor="text1" w:themeTint="F2"/>
          <w:sz w:val="24"/>
          <w:szCs w:val="24"/>
        </w:rPr>
      </w:pPr>
      <w:r w:rsidRPr="00D4734A">
        <w:rPr>
          <w:rFonts w:eastAsia="Arial Unicode MS"/>
          <w:color w:val="0D0D0D" w:themeColor="text1" w:themeTint="F2"/>
          <w:sz w:val="24"/>
          <w:szCs w:val="24"/>
        </w:rPr>
        <w:t>-свидетельство о государственной регистрации юридического лица;</w:t>
      </w:r>
    </w:p>
    <w:p w14:paraId="58CFFD31" w14:textId="77777777" w:rsidR="00EC24FA" w:rsidRPr="00D4734A" w:rsidRDefault="00000000" w:rsidP="00D4734A">
      <w:pPr>
        <w:ind w:firstLine="142"/>
        <w:rPr>
          <w:rFonts w:eastAsia="Arial Unicode MS"/>
          <w:color w:val="0D0D0D" w:themeColor="text1" w:themeTint="F2"/>
          <w:sz w:val="24"/>
          <w:szCs w:val="24"/>
        </w:rPr>
      </w:pPr>
      <w:r w:rsidRPr="00D4734A">
        <w:rPr>
          <w:rFonts w:eastAsia="Arial Unicode MS"/>
          <w:color w:val="0D0D0D" w:themeColor="text1" w:themeTint="F2"/>
          <w:sz w:val="24"/>
          <w:szCs w:val="24"/>
        </w:rPr>
        <w:lastRenderedPageBreak/>
        <w:t>-документ о регистрации транспортного средства, выданный органом, осуществляющим регистрацию транспортного средства (паспорт транспортного средства, свидетельство о регистрации транспортного средства, технический паспорт или технический талон либо аналогичные документы);</w:t>
      </w:r>
    </w:p>
    <w:p w14:paraId="3E312594" w14:textId="77777777" w:rsidR="00EC24FA" w:rsidRPr="00D4734A" w:rsidRDefault="00000000" w:rsidP="00D4734A">
      <w:pPr>
        <w:ind w:firstLine="142"/>
        <w:rPr>
          <w:rFonts w:eastAsia="Arial Unicode MS"/>
          <w:color w:val="0D0D0D" w:themeColor="text1" w:themeTint="F2"/>
          <w:sz w:val="24"/>
          <w:szCs w:val="24"/>
        </w:rPr>
      </w:pPr>
      <w:r w:rsidRPr="00D4734A">
        <w:rPr>
          <w:rFonts w:eastAsia="Arial Unicode MS"/>
          <w:color w:val="0D0D0D" w:themeColor="text1" w:themeTint="F2"/>
          <w:sz w:val="24"/>
          <w:szCs w:val="24"/>
        </w:rPr>
        <w:t>-талон технического осмотра транспортного средства/диагностическая карта, содержащая сведения о соответствии транспортного средства обязательным требованиям безопасности транспортных средств (за исключением случаев, если в соответствии с законодательством Российской Федерации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6 месяцев).</w:t>
      </w:r>
    </w:p>
    <w:p w14:paraId="7E7B845D" w14:textId="77777777" w:rsidR="00EC24FA" w:rsidRPr="00D4734A" w:rsidRDefault="00000000" w:rsidP="00D4734A">
      <w:pPr>
        <w:autoSpaceDE w:val="0"/>
        <w:ind w:firstLine="142"/>
        <w:rPr>
          <w:color w:val="0D0D0D" w:themeColor="text1" w:themeTint="F2"/>
          <w:sz w:val="24"/>
          <w:szCs w:val="24"/>
        </w:rPr>
      </w:pPr>
      <w:r w:rsidRPr="00D4734A">
        <w:rPr>
          <w:color w:val="0D0D0D" w:themeColor="text1" w:themeTint="F2"/>
          <w:sz w:val="24"/>
          <w:szCs w:val="24"/>
        </w:rPr>
        <w:t>Страхователь имеет право назначить проведение независимой экспертизы причастных к ДТП транспортных средств в случае обнаружения противоречий, касающихся характера и перечня видимых повреждений транспортных средств и (или) обстоятельств причинения вреда, в связи с повреждением имущества в результате ДТП, зафиксированных в представленных извещениях о ДТП.</w:t>
      </w:r>
    </w:p>
    <w:p w14:paraId="6391EFAD" w14:textId="77777777" w:rsidR="00EC24FA" w:rsidRPr="00D4734A" w:rsidRDefault="00000000" w:rsidP="00D4734A">
      <w:pPr>
        <w:autoSpaceDE w:val="0"/>
        <w:ind w:firstLine="142"/>
        <w:rPr>
          <w:color w:val="0D0D0D" w:themeColor="text1" w:themeTint="F2"/>
          <w:sz w:val="24"/>
          <w:szCs w:val="24"/>
        </w:rPr>
      </w:pPr>
      <w:r w:rsidRPr="00D4734A">
        <w:rPr>
          <w:color w:val="0D0D0D" w:themeColor="text1" w:themeTint="F2"/>
          <w:sz w:val="24"/>
          <w:szCs w:val="24"/>
        </w:rPr>
        <w:t xml:space="preserve">Заключение </w:t>
      </w:r>
      <w:r w:rsidRPr="00D4734A">
        <w:rPr>
          <w:rFonts w:eastAsia="Arial Unicode MS"/>
          <w:color w:val="0D0D0D" w:themeColor="text1" w:themeTint="F2"/>
          <w:sz w:val="24"/>
          <w:szCs w:val="24"/>
          <w:lang w:eastAsia="zh-CN"/>
        </w:rPr>
        <w:t xml:space="preserve">Договора </w:t>
      </w:r>
      <w:r w:rsidRPr="00D4734A">
        <w:rPr>
          <w:bCs/>
          <w:color w:val="0D0D0D" w:themeColor="text1" w:themeTint="F2"/>
          <w:sz w:val="24"/>
          <w:szCs w:val="24"/>
        </w:rPr>
        <w:t>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Федерального закона от 25.04.2002 № 40-ФЗ «Об обязательном страховании гражданской ответственности владельцев транспортных средств», и проверки соответствия представленных Страхователем сведений содержащихся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14:paraId="70A49E7B" w14:textId="77777777" w:rsidR="00EC24FA" w:rsidRPr="00D4734A" w:rsidRDefault="00000000" w:rsidP="00D4734A">
      <w:pPr>
        <w:ind w:firstLine="142"/>
        <w:rPr>
          <w:color w:val="0D0D0D" w:themeColor="text1" w:themeTint="F2"/>
          <w:sz w:val="24"/>
          <w:szCs w:val="24"/>
        </w:rPr>
      </w:pPr>
      <w:r w:rsidRPr="00D4734A">
        <w:rPr>
          <w:rFonts w:eastAsia="Arial Unicode MS"/>
          <w:b/>
          <w:color w:val="0D0D0D" w:themeColor="text1" w:themeTint="F2"/>
          <w:sz w:val="24"/>
          <w:szCs w:val="24"/>
          <w:lang w:eastAsia="zh-CN"/>
        </w:rPr>
        <w:t>6.Иные требования</w:t>
      </w:r>
      <w:r w:rsidRPr="00D4734A">
        <w:rPr>
          <w:rFonts w:eastAsia="Arial Unicode MS"/>
          <w:color w:val="0D0D0D" w:themeColor="text1" w:themeTint="F2"/>
          <w:sz w:val="24"/>
          <w:szCs w:val="24"/>
          <w:lang w:eastAsia="zh-CN"/>
        </w:rPr>
        <w:t>:</w:t>
      </w:r>
    </w:p>
    <w:p w14:paraId="7660BE54" w14:textId="1FF6DB51" w:rsidR="00EC24FA" w:rsidRPr="00D4734A" w:rsidRDefault="00000000" w:rsidP="00D4734A">
      <w:pPr>
        <w:ind w:firstLine="142"/>
        <w:rPr>
          <w:rFonts w:eastAsia="Arial Unicode MS"/>
          <w:color w:val="0D0D0D" w:themeColor="text1" w:themeTint="F2"/>
          <w:sz w:val="24"/>
          <w:szCs w:val="24"/>
          <w:lang w:eastAsia="zh-CN"/>
        </w:rPr>
      </w:pPr>
      <w:r w:rsidRPr="00D4734A">
        <w:rPr>
          <w:rFonts w:eastAsia="Arial Unicode MS"/>
          <w:color w:val="0D0D0D" w:themeColor="text1" w:themeTint="F2"/>
          <w:sz w:val="24"/>
          <w:szCs w:val="24"/>
          <w:lang w:eastAsia="zh-CN"/>
        </w:rPr>
        <w:t>6.</w:t>
      </w:r>
      <w:proofErr w:type="gramStart"/>
      <w:r w:rsidRPr="00D4734A">
        <w:rPr>
          <w:rFonts w:eastAsia="Arial Unicode MS"/>
          <w:color w:val="0D0D0D" w:themeColor="text1" w:themeTint="F2"/>
          <w:sz w:val="24"/>
          <w:szCs w:val="24"/>
          <w:lang w:eastAsia="zh-CN"/>
        </w:rPr>
        <w:t>1.Транспортное</w:t>
      </w:r>
      <w:proofErr w:type="gramEnd"/>
      <w:r w:rsidRPr="00D4734A">
        <w:rPr>
          <w:rFonts w:eastAsia="Arial Unicode MS"/>
          <w:color w:val="0D0D0D" w:themeColor="text1" w:themeTint="F2"/>
          <w:sz w:val="24"/>
          <w:szCs w:val="24"/>
          <w:lang w:eastAsia="zh-CN"/>
        </w:rPr>
        <w:t xml:space="preserve"> средство, гражданская ответственность владельца которого страхуется в соответствии с условиями настоящей документации, использу</w:t>
      </w:r>
      <w:r w:rsidR="006B1079" w:rsidRPr="00D4734A">
        <w:rPr>
          <w:rFonts w:eastAsia="Arial Unicode MS"/>
          <w:color w:val="0D0D0D" w:themeColor="text1" w:themeTint="F2"/>
          <w:sz w:val="24"/>
          <w:szCs w:val="24"/>
          <w:lang w:eastAsia="zh-CN"/>
        </w:rPr>
        <w:t>е</w:t>
      </w:r>
      <w:r w:rsidRPr="00D4734A">
        <w:rPr>
          <w:rFonts w:eastAsia="Arial Unicode MS"/>
          <w:color w:val="0D0D0D" w:themeColor="text1" w:themeTint="F2"/>
          <w:sz w:val="24"/>
          <w:szCs w:val="24"/>
          <w:lang w:eastAsia="zh-CN"/>
        </w:rPr>
        <w:t xml:space="preserve">тся владельцем без сезонных ограничений. </w:t>
      </w:r>
    </w:p>
    <w:p w14:paraId="7872A136" w14:textId="1DDB7AAC" w:rsidR="00EC24FA" w:rsidRPr="00D4734A" w:rsidRDefault="00000000" w:rsidP="00D4734A">
      <w:pPr>
        <w:ind w:firstLine="142"/>
        <w:rPr>
          <w:rFonts w:eastAsia="Arial Unicode MS"/>
          <w:color w:val="0D0D0D" w:themeColor="text1" w:themeTint="F2"/>
          <w:sz w:val="24"/>
          <w:szCs w:val="24"/>
          <w:lang w:eastAsia="zh-CN"/>
        </w:rPr>
      </w:pPr>
      <w:r w:rsidRPr="00D4734A">
        <w:rPr>
          <w:rFonts w:eastAsia="Arial Unicode MS"/>
          <w:color w:val="0D0D0D" w:themeColor="text1" w:themeTint="F2"/>
          <w:sz w:val="24"/>
          <w:szCs w:val="24"/>
          <w:lang w:eastAsia="zh-CN"/>
        </w:rPr>
        <w:t>6.</w:t>
      </w:r>
      <w:proofErr w:type="gramStart"/>
      <w:r w:rsidRPr="00D4734A">
        <w:rPr>
          <w:rFonts w:eastAsia="Arial Unicode MS"/>
          <w:color w:val="0D0D0D" w:themeColor="text1" w:themeTint="F2"/>
          <w:sz w:val="24"/>
          <w:szCs w:val="24"/>
          <w:lang w:eastAsia="zh-CN"/>
        </w:rPr>
        <w:t>2.Место</w:t>
      </w:r>
      <w:proofErr w:type="gramEnd"/>
      <w:r w:rsidRPr="00D4734A">
        <w:rPr>
          <w:rFonts w:eastAsia="Arial Unicode MS"/>
          <w:color w:val="0D0D0D" w:themeColor="text1" w:themeTint="F2"/>
          <w:sz w:val="24"/>
          <w:szCs w:val="24"/>
          <w:lang w:eastAsia="zh-CN"/>
        </w:rPr>
        <w:t xml:space="preserve"> регистрации транспортн</w:t>
      </w:r>
      <w:r w:rsidR="006B1079" w:rsidRPr="00D4734A">
        <w:rPr>
          <w:rFonts w:eastAsia="Arial Unicode MS"/>
          <w:color w:val="0D0D0D" w:themeColor="text1" w:themeTint="F2"/>
          <w:sz w:val="24"/>
          <w:szCs w:val="24"/>
          <w:lang w:eastAsia="zh-CN"/>
        </w:rPr>
        <w:t>ого</w:t>
      </w:r>
      <w:r w:rsidRPr="00D4734A">
        <w:rPr>
          <w:rFonts w:eastAsia="Arial Unicode MS"/>
          <w:color w:val="0D0D0D" w:themeColor="text1" w:themeTint="F2"/>
          <w:sz w:val="24"/>
          <w:szCs w:val="24"/>
          <w:lang w:eastAsia="zh-CN"/>
        </w:rPr>
        <w:t xml:space="preserve"> средств</w:t>
      </w:r>
      <w:r w:rsidR="006B1079" w:rsidRPr="00D4734A">
        <w:rPr>
          <w:rFonts w:eastAsia="Arial Unicode MS"/>
          <w:color w:val="0D0D0D" w:themeColor="text1" w:themeTint="F2"/>
          <w:sz w:val="24"/>
          <w:szCs w:val="24"/>
          <w:lang w:eastAsia="zh-CN"/>
        </w:rPr>
        <w:t>а</w:t>
      </w:r>
      <w:r w:rsidRPr="00D4734A">
        <w:rPr>
          <w:rFonts w:eastAsia="Arial Unicode MS"/>
          <w:color w:val="0D0D0D" w:themeColor="text1" w:themeTint="F2"/>
          <w:sz w:val="24"/>
          <w:szCs w:val="24"/>
          <w:lang w:eastAsia="zh-CN"/>
        </w:rPr>
        <w:t xml:space="preserve">: Российская Федерация, Свердловская область, </w:t>
      </w:r>
      <w:proofErr w:type="spellStart"/>
      <w:r w:rsidRPr="00D4734A">
        <w:rPr>
          <w:rFonts w:eastAsia="Arial Unicode MS"/>
          <w:color w:val="0D0D0D" w:themeColor="text1" w:themeTint="F2"/>
          <w:sz w:val="24"/>
          <w:szCs w:val="24"/>
          <w:lang w:eastAsia="zh-CN"/>
        </w:rPr>
        <w:t>м.о</w:t>
      </w:r>
      <w:proofErr w:type="spellEnd"/>
      <w:r w:rsidRPr="00D4734A">
        <w:rPr>
          <w:rFonts w:eastAsia="Arial Unicode MS"/>
          <w:color w:val="0D0D0D" w:themeColor="text1" w:themeTint="F2"/>
          <w:sz w:val="24"/>
          <w:szCs w:val="24"/>
          <w:lang w:eastAsia="zh-CN"/>
        </w:rPr>
        <w:t>. Североуральский, г. Североуральск.</w:t>
      </w:r>
    </w:p>
    <w:p w14:paraId="609F88D4" w14:textId="784ABDDA" w:rsidR="00EC24FA" w:rsidRPr="00D4734A" w:rsidRDefault="00000000" w:rsidP="00D4734A">
      <w:pPr>
        <w:ind w:firstLine="142"/>
        <w:rPr>
          <w:color w:val="0D0D0D" w:themeColor="text1" w:themeTint="F2"/>
          <w:sz w:val="24"/>
          <w:szCs w:val="24"/>
        </w:rPr>
      </w:pPr>
      <w:r w:rsidRPr="00D4734A">
        <w:rPr>
          <w:rFonts w:eastAsia="Arial Unicode MS"/>
          <w:color w:val="0D0D0D" w:themeColor="text1" w:themeTint="F2"/>
          <w:sz w:val="24"/>
          <w:szCs w:val="24"/>
          <w:lang w:eastAsia="zh-CN"/>
        </w:rPr>
        <w:t xml:space="preserve">Территорией преимущественного использования </w:t>
      </w:r>
      <w:r w:rsidR="006B1079" w:rsidRPr="00D4734A">
        <w:rPr>
          <w:rFonts w:eastAsia="Arial Unicode MS"/>
          <w:color w:val="0D0D0D" w:themeColor="text1" w:themeTint="F2"/>
          <w:sz w:val="24"/>
          <w:szCs w:val="24"/>
          <w:lang w:eastAsia="zh-CN"/>
        </w:rPr>
        <w:t>транспортного</w:t>
      </w:r>
      <w:r w:rsidRPr="00D4734A">
        <w:rPr>
          <w:rFonts w:eastAsia="Arial Unicode MS"/>
          <w:color w:val="0D0D0D" w:themeColor="text1" w:themeTint="F2"/>
          <w:sz w:val="24"/>
          <w:szCs w:val="24"/>
          <w:lang w:eastAsia="zh-CN"/>
        </w:rPr>
        <w:t xml:space="preserve"> средств</w:t>
      </w:r>
      <w:r w:rsidR="006B1079" w:rsidRPr="00D4734A">
        <w:rPr>
          <w:rFonts w:eastAsia="Arial Unicode MS"/>
          <w:color w:val="0D0D0D" w:themeColor="text1" w:themeTint="F2"/>
          <w:sz w:val="24"/>
          <w:szCs w:val="24"/>
          <w:lang w:eastAsia="zh-CN"/>
        </w:rPr>
        <w:t>а</w:t>
      </w:r>
      <w:r w:rsidRPr="00D4734A">
        <w:rPr>
          <w:rFonts w:eastAsia="Arial Unicode MS"/>
          <w:color w:val="0D0D0D" w:themeColor="text1" w:themeTint="F2"/>
          <w:sz w:val="24"/>
          <w:szCs w:val="24"/>
          <w:lang w:eastAsia="zh-CN"/>
        </w:rPr>
        <w:t xml:space="preserve"> является</w:t>
      </w:r>
      <w:r w:rsidR="006B1079" w:rsidRPr="00D4734A">
        <w:rPr>
          <w:rFonts w:eastAsia="Arial Unicode MS"/>
          <w:color w:val="0D0D0D" w:themeColor="text1" w:themeTint="F2"/>
          <w:sz w:val="24"/>
          <w:szCs w:val="24"/>
          <w:lang w:eastAsia="zh-CN"/>
        </w:rPr>
        <w:t xml:space="preserve"> Североуральский </w:t>
      </w:r>
      <w:proofErr w:type="spellStart"/>
      <w:r w:rsidR="006B1079" w:rsidRPr="00D4734A">
        <w:rPr>
          <w:rFonts w:eastAsia="Arial Unicode MS"/>
          <w:color w:val="0D0D0D" w:themeColor="text1" w:themeTint="F2"/>
          <w:sz w:val="24"/>
          <w:szCs w:val="24"/>
          <w:lang w:eastAsia="zh-CN"/>
        </w:rPr>
        <w:t>м.о</w:t>
      </w:r>
      <w:proofErr w:type="spellEnd"/>
      <w:r w:rsidR="006B1079" w:rsidRPr="00D4734A">
        <w:rPr>
          <w:rFonts w:eastAsia="Arial Unicode MS"/>
          <w:color w:val="0D0D0D" w:themeColor="text1" w:themeTint="F2"/>
          <w:sz w:val="24"/>
          <w:szCs w:val="24"/>
          <w:lang w:eastAsia="zh-CN"/>
        </w:rPr>
        <w:t>.</w:t>
      </w:r>
    </w:p>
    <w:p w14:paraId="635122BA" w14:textId="77777777" w:rsidR="00EC24FA" w:rsidRPr="00D4734A" w:rsidRDefault="00000000" w:rsidP="00D4734A">
      <w:pPr>
        <w:ind w:firstLine="142"/>
        <w:rPr>
          <w:rFonts w:eastAsia="Arial Unicode MS"/>
          <w:color w:val="0D0D0D" w:themeColor="text1" w:themeTint="F2"/>
          <w:sz w:val="24"/>
          <w:szCs w:val="24"/>
          <w:lang w:eastAsia="zh-CN"/>
        </w:rPr>
      </w:pPr>
      <w:r w:rsidRPr="00D4734A">
        <w:rPr>
          <w:rFonts w:eastAsia="Arial Unicode MS"/>
          <w:color w:val="0D0D0D" w:themeColor="text1" w:themeTint="F2"/>
          <w:sz w:val="24"/>
          <w:szCs w:val="24"/>
          <w:lang w:eastAsia="zh-CN"/>
        </w:rPr>
        <w:t>6.</w:t>
      </w:r>
      <w:proofErr w:type="gramStart"/>
      <w:r w:rsidRPr="00D4734A">
        <w:rPr>
          <w:rFonts w:eastAsia="Arial Unicode MS"/>
          <w:color w:val="0D0D0D" w:themeColor="text1" w:themeTint="F2"/>
          <w:sz w:val="24"/>
          <w:szCs w:val="24"/>
          <w:lang w:eastAsia="zh-CN"/>
        </w:rPr>
        <w:t>3.Условия</w:t>
      </w:r>
      <w:proofErr w:type="gramEnd"/>
      <w:r w:rsidRPr="00D4734A">
        <w:rPr>
          <w:rFonts w:eastAsia="Arial Unicode MS"/>
          <w:color w:val="0D0D0D" w:themeColor="text1" w:themeTint="F2"/>
          <w:sz w:val="24"/>
          <w:szCs w:val="24"/>
          <w:lang w:eastAsia="zh-CN"/>
        </w:rPr>
        <w:t xml:space="preserve"> обязательного страхования не должны предусматривать ограничение количества лиц, допущенных к управлению транспортным средством.</w:t>
      </w:r>
    </w:p>
    <w:p w14:paraId="3AAE211F" w14:textId="77777777" w:rsidR="00EC24FA" w:rsidRPr="00D4734A" w:rsidRDefault="00000000" w:rsidP="00D4734A">
      <w:pPr>
        <w:ind w:firstLine="142"/>
        <w:rPr>
          <w:rFonts w:eastAsia="Arial Unicode MS"/>
          <w:color w:val="0D0D0D" w:themeColor="text1" w:themeTint="F2"/>
          <w:sz w:val="24"/>
          <w:szCs w:val="24"/>
          <w:lang w:eastAsia="zh-CN"/>
        </w:rPr>
      </w:pPr>
      <w:r w:rsidRPr="00D4734A">
        <w:rPr>
          <w:rFonts w:eastAsia="Arial Unicode MS"/>
          <w:color w:val="0D0D0D" w:themeColor="text1" w:themeTint="F2"/>
          <w:sz w:val="24"/>
          <w:szCs w:val="24"/>
          <w:lang w:eastAsia="zh-CN"/>
        </w:rPr>
        <w:t>6.</w:t>
      </w:r>
      <w:proofErr w:type="gramStart"/>
      <w:r w:rsidRPr="00D4734A">
        <w:rPr>
          <w:rFonts w:eastAsia="Arial Unicode MS"/>
          <w:color w:val="0D0D0D" w:themeColor="text1" w:themeTint="F2"/>
          <w:sz w:val="24"/>
          <w:szCs w:val="24"/>
          <w:lang w:eastAsia="zh-CN"/>
        </w:rPr>
        <w:t>4.Срок</w:t>
      </w:r>
      <w:proofErr w:type="gramEnd"/>
      <w:r w:rsidRPr="00D4734A">
        <w:rPr>
          <w:rFonts w:eastAsia="Arial Unicode MS"/>
          <w:color w:val="0D0D0D" w:themeColor="text1" w:themeTint="F2"/>
          <w:sz w:val="24"/>
          <w:szCs w:val="24"/>
          <w:lang w:eastAsia="zh-CN"/>
        </w:rPr>
        <w:t xml:space="preserve"> на осмотр поврежденного имущества и организацию его независимой экспертизы (оценки) (с даты получения от потерпевшего заявления о страховой выплате и документов, предусмотренных Правилами ОСАГО) - не более 5 (пяти) рабочих дней.</w:t>
      </w:r>
    </w:p>
    <w:p w14:paraId="45397D26" w14:textId="77777777" w:rsidR="00EC24FA" w:rsidRPr="00D4734A" w:rsidRDefault="00000000" w:rsidP="00D4734A">
      <w:pPr>
        <w:ind w:firstLine="142"/>
        <w:rPr>
          <w:rFonts w:eastAsia="Arial Unicode MS"/>
          <w:color w:val="0D0D0D" w:themeColor="text1" w:themeTint="F2"/>
          <w:sz w:val="24"/>
          <w:szCs w:val="24"/>
          <w:lang w:eastAsia="zh-CN"/>
        </w:rPr>
      </w:pPr>
      <w:r w:rsidRPr="00D4734A">
        <w:rPr>
          <w:rFonts w:eastAsia="Arial Unicode MS"/>
          <w:color w:val="0D0D0D" w:themeColor="text1" w:themeTint="F2"/>
          <w:sz w:val="24"/>
          <w:szCs w:val="24"/>
          <w:lang w:eastAsia="zh-CN"/>
        </w:rPr>
        <w:t>6.5.Страховая сумма, в пределах которой Страховщик обязуется при наступлении каждого страхового случая (независимо от их числа в течение срока действия настоящего контракта) возместить потерпевшим причиненный вред, определяется в соответствии с Федеральным законом № 40-ФЗ от 25 апреля 2002 года «Об обязательном страховании гражданской ответственности транспортных средств»:</w:t>
      </w:r>
    </w:p>
    <w:p w14:paraId="4983014E" w14:textId="77777777" w:rsidR="00EC24FA" w:rsidRPr="00D4734A" w:rsidRDefault="00000000" w:rsidP="00D4734A">
      <w:pPr>
        <w:ind w:firstLine="142"/>
        <w:rPr>
          <w:rFonts w:eastAsia="Arial Unicode MS"/>
          <w:color w:val="0D0D0D" w:themeColor="text1" w:themeTint="F2"/>
          <w:sz w:val="24"/>
          <w:szCs w:val="24"/>
          <w:lang w:eastAsia="zh-CN"/>
        </w:rPr>
      </w:pPr>
      <w:r w:rsidRPr="00D4734A">
        <w:rPr>
          <w:rFonts w:eastAsia="Arial Unicode MS"/>
          <w:color w:val="0D0D0D" w:themeColor="text1" w:themeTint="F2"/>
          <w:sz w:val="24"/>
          <w:szCs w:val="24"/>
          <w:lang w:eastAsia="zh-CN"/>
        </w:rPr>
        <w:t>-в части возмещения вреда, причиненного жизни или здоровью каждого потерпевшего - не более 500 тысяч рублей;</w:t>
      </w:r>
    </w:p>
    <w:p w14:paraId="41D5F9C2" w14:textId="77777777" w:rsidR="00EC24FA" w:rsidRPr="00D4734A" w:rsidRDefault="00000000" w:rsidP="00D4734A">
      <w:pPr>
        <w:ind w:firstLine="142"/>
        <w:rPr>
          <w:rFonts w:eastAsia="Arial Unicode MS"/>
          <w:color w:val="0D0D0D" w:themeColor="text1" w:themeTint="F2"/>
          <w:sz w:val="24"/>
          <w:szCs w:val="24"/>
          <w:lang w:eastAsia="zh-CN"/>
        </w:rPr>
      </w:pPr>
      <w:r w:rsidRPr="00D4734A">
        <w:rPr>
          <w:rFonts w:eastAsia="Arial Unicode MS"/>
          <w:color w:val="0D0D0D" w:themeColor="text1" w:themeTint="F2"/>
          <w:sz w:val="24"/>
          <w:szCs w:val="24"/>
          <w:lang w:eastAsia="zh-CN"/>
        </w:rPr>
        <w:t>-в части возмещения вреда, причиненного имуществу каждого потерпевшего, - не более 400 тыс. рублей.</w:t>
      </w:r>
    </w:p>
    <w:p w14:paraId="48DB5AF2" w14:textId="7A21CBCB" w:rsidR="00EC24FA" w:rsidRPr="00D4734A" w:rsidRDefault="00000000" w:rsidP="00D4734A">
      <w:pPr>
        <w:ind w:firstLine="142"/>
        <w:rPr>
          <w:color w:val="0D0D0D" w:themeColor="text1" w:themeTint="F2"/>
          <w:sz w:val="24"/>
          <w:szCs w:val="24"/>
        </w:rPr>
      </w:pPr>
      <w:r w:rsidRPr="00D4734A">
        <w:rPr>
          <w:rFonts w:eastAsia="Lucida Sans Unicode"/>
          <w:color w:val="0D0D0D" w:themeColor="text1" w:themeTint="F2"/>
          <w:sz w:val="24"/>
          <w:szCs w:val="24"/>
          <w:lang w:eastAsia="zh-CN"/>
        </w:rPr>
        <w:t>6.6.</w:t>
      </w:r>
      <w:r w:rsidR="006B1079" w:rsidRPr="00D4734A">
        <w:rPr>
          <w:rFonts w:eastAsia="Lucida Sans Unicode"/>
          <w:color w:val="0D0D0D" w:themeColor="text1" w:themeTint="F2"/>
          <w:sz w:val="24"/>
          <w:szCs w:val="24"/>
          <w:lang w:eastAsia="zh-CN"/>
        </w:rPr>
        <w:t xml:space="preserve">В </w:t>
      </w:r>
      <w:r w:rsidRPr="00D4734A">
        <w:rPr>
          <w:rFonts w:eastAsia="Lucida Sans Unicode"/>
          <w:color w:val="0D0D0D" w:themeColor="text1" w:themeTint="F2"/>
          <w:sz w:val="24"/>
          <w:szCs w:val="24"/>
          <w:lang w:eastAsia="zh-CN"/>
        </w:rPr>
        <w:t>отношении транспортного средства Страховщиком должны быть выданы следующие документы:</w:t>
      </w:r>
    </w:p>
    <w:p w14:paraId="223CDD18" w14:textId="77777777" w:rsidR="00EC24FA" w:rsidRPr="00D4734A" w:rsidRDefault="00000000" w:rsidP="00D4734A">
      <w:pPr>
        <w:ind w:firstLine="142"/>
        <w:rPr>
          <w:rFonts w:eastAsia="Lucida Sans Unicode"/>
          <w:i/>
          <w:color w:val="0D0D0D" w:themeColor="text1" w:themeTint="F2"/>
          <w:sz w:val="24"/>
          <w:szCs w:val="24"/>
          <w:lang w:eastAsia="zh-CN"/>
        </w:rPr>
      </w:pPr>
      <w:r w:rsidRPr="00D4734A">
        <w:rPr>
          <w:rFonts w:eastAsia="Lucida Sans Unicode"/>
          <w:i/>
          <w:color w:val="0D0D0D" w:themeColor="text1" w:themeTint="F2"/>
          <w:sz w:val="24"/>
          <w:szCs w:val="24"/>
          <w:lang w:eastAsia="zh-CN"/>
        </w:rPr>
        <w:t>-страховой полис, оформленный в соответствии с требованиями действующего законодательства Российской Федерации;</w:t>
      </w:r>
    </w:p>
    <w:p w14:paraId="13FA99C5" w14:textId="77777777" w:rsidR="00EC24FA" w:rsidRPr="00D4734A" w:rsidRDefault="00000000" w:rsidP="00D4734A">
      <w:pPr>
        <w:ind w:firstLine="142"/>
        <w:rPr>
          <w:rFonts w:eastAsia="Lucida Sans Unicode"/>
          <w:i/>
          <w:color w:val="0D0D0D" w:themeColor="text1" w:themeTint="F2"/>
          <w:sz w:val="24"/>
          <w:szCs w:val="24"/>
          <w:lang w:eastAsia="zh-CN"/>
        </w:rPr>
      </w:pPr>
      <w:r w:rsidRPr="00D4734A">
        <w:rPr>
          <w:rFonts w:eastAsia="Lucida Sans Unicode"/>
          <w:i/>
          <w:color w:val="0D0D0D" w:themeColor="text1" w:themeTint="F2"/>
          <w:sz w:val="24"/>
          <w:szCs w:val="24"/>
          <w:lang w:eastAsia="zh-CN"/>
        </w:rPr>
        <w:t>-перечень представителей Страховщика в субъектах Российской Федерации;</w:t>
      </w:r>
    </w:p>
    <w:p w14:paraId="0FE9C8F3" w14:textId="77777777" w:rsidR="00EC24FA" w:rsidRPr="00D4734A" w:rsidRDefault="00000000" w:rsidP="00D4734A">
      <w:pPr>
        <w:ind w:firstLine="142"/>
        <w:rPr>
          <w:rFonts w:eastAsia="Lucida Sans Unicode"/>
          <w:i/>
          <w:color w:val="0D0D0D" w:themeColor="text1" w:themeTint="F2"/>
          <w:sz w:val="24"/>
          <w:szCs w:val="24"/>
          <w:lang w:eastAsia="zh-CN"/>
        </w:rPr>
      </w:pPr>
      <w:r w:rsidRPr="00D4734A">
        <w:rPr>
          <w:rFonts w:eastAsia="Lucida Sans Unicode"/>
          <w:i/>
          <w:color w:val="0D0D0D" w:themeColor="text1" w:themeTint="F2"/>
          <w:sz w:val="24"/>
          <w:szCs w:val="24"/>
          <w:lang w:eastAsia="zh-CN"/>
        </w:rPr>
        <w:t>-текст действующих правил ОСАГО;</w:t>
      </w:r>
    </w:p>
    <w:p w14:paraId="16CED677" w14:textId="77777777" w:rsidR="00EC24FA" w:rsidRPr="00D4734A" w:rsidRDefault="00000000" w:rsidP="00D4734A">
      <w:pPr>
        <w:ind w:firstLine="142"/>
        <w:rPr>
          <w:rFonts w:eastAsia="Lucida Sans Unicode"/>
          <w:i/>
          <w:color w:val="0D0D0D" w:themeColor="text1" w:themeTint="F2"/>
          <w:sz w:val="24"/>
          <w:szCs w:val="24"/>
          <w:lang w:eastAsia="zh-CN"/>
        </w:rPr>
      </w:pPr>
      <w:r w:rsidRPr="00D4734A">
        <w:rPr>
          <w:rFonts w:eastAsia="Lucida Sans Unicode"/>
          <w:i/>
          <w:color w:val="0D0D0D" w:themeColor="text1" w:themeTint="F2"/>
          <w:sz w:val="24"/>
          <w:szCs w:val="24"/>
          <w:lang w:eastAsia="zh-CN"/>
        </w:rPr>
        <w:t>-два бланка извещения о дорожно-транспортном происшествии по форме, утверждаемой Министерством внутренних дел Российской Федерации.</w:t>
      </w:r>
    </w:p>
    <w:p w14:paraId="180651F3" w14:textId="77777777" w:rsidR="00EC24FA" w:rsidRPr="00D4734A" w:rsidRDefault="00000000" w:rsidP="00D4734A">
      <w:pPr>
        <w:ind w:firstLine="142"/>
        <w:rPr>
          <w:rFonts w:eastAsia="Lucida Sans Unicode"/>
          <w:color w:val="0D0D0D" w:themeColor="text1" w:themeTint="F2"/>
          <w:sz w:val="24"/>
          <w:szCs w:val="24"/>
          <w:lang w:eastAsia="zh-CN"/>
        </w:rPr>
      </w:pPr>
      <w:r w:rsidRPr="00D4734A">
        <w:rPr>
          <w:rFonts w:eastAsia="Lucida Sans Unicode"/>
          <w:color w:val="0D0D0D" w:themeColor="text1" w:themeTint="F2"/>
          <w:sz w:val="24"/>
          <w:szCs w:val="24"/>
          <w:lang w:eastAsia="zh-CN"/>
        </w:rPr>
        <w:t>6.</w:t>
      </w:r>
      <w:proofErr w:type="gramStart"/>
      <w:r w:rsidRPr="00D4734A">
        <w:rPr>
          <w:rFonts w:eastAsia="Lucida Sans Unicode"/>
          <w:color w:val="0D0D0D" w:themeColor="text1" w:themeTint="F2"/>
          <w:sz w:val="24"/>
          <w:szCs w:val="24"/>
          <w:lang w:eastAsia="zh-CN"/>
        </w:rPr>
        <w:t>7.Страховой</w:t>
      </w:r>
      <w:proofErr w:type="gramEnd"/>
      <w:r w:rsidRPr="00D4734A">
        <w:rPr>
          <w:rFonts w:eastAsia="Lucida Sans Unicode"/>
          <w:color w:val="0D0D0D" w:themeColor="text1" w:themeTint="F2"/>
          <w:sz w:val="24"/>
          <w:szCs w:val="24"/>
          <w:lang w:eastAsia="zh-CN"/>
        </w:rPr>
        <w:t xml:space="preserve"> полис должен быть действителен на всей территории Российской Федерации.</w:t>
      </w:r>
    </w:p>
    <w:p w14:paraId="45828C07" w14:textId="77777777" w:rsidR="00EC24FA" w:rsidRPr="00D4734A" w:rsidRDefault="00000000" w:rsidP="00D4734A">
      <w:pPr>
        <w:ind w:firstLine="142"/>
        <w:rPr>
          <w:color w:val="0D0D0D" w:themeColor="text1" w:themeTint="F2"/>
          <w:sz w:val="24"/>
          <w:szCs w:val="24"/>
        </w:rPr>
      </w:pPr>
      <w:r w:rsidRPr="00D4734A">
        <w:rPr>
          <w:rFonts w:eastAsia="Arial Unicode MS"/>
          <w:color w:val="0D0D0D" w:themeColor="text1" w:themeTint="F2"/>
          <w:sz w:val="24"/>
          <w:szCs w:val="24"/>
          <w:lang w:eastAsia="zh-CN"/>
        </w:rPr>
        <w:t>6.</w:t>
      </w:r>
      <w:proofErr w:type="gramStart"/>
      <w:r w:rsidRPr="00D4734A">
        <w:rPr>
          <w:rFonts w:eastAsia="Arial Unicode MS"/>
          <w:color w:val="0D0D0D" w:themeColor="text1" w:themeTint="F2"/>
          <w:sz w:val="24"/>
          <w:szCs w:val="24"/>
          <w:lang w:eastAsia="zh-CN"/>
        </w:rPr>
        <w:t>8.Закрепление</w:t>
      </w:r>
      <w:proofErr w:type="gramEnd"/>
      <w:r w:rsidRPr="00D4734A">
        <w:rPr>
          <w:rFonts w:eastAsia="Arial Unicode MS"/>
          <w:color w:val="0D0D0D" w:themeColor="text1" w:themeTint="F2"/>
          <w:sz w:val="24"/>
          <w:szCs w:val="24"/>
          <w:lang w:eastAsia="zh-CN"/>
        </w:rPr>
        <w:t xml:space="preserve"> сотрудника Страховщика за Страхователем с выездом по адресу для оформления страховых полисов, бесплатная доставка страховых полисов по адресу Страхователя.</w:t>
      </w:r>
    </w:p>
    <w:p w14:paraId="3C42BD96" w14:textId="77777777" w:rsidR="00EC24FA" w:rsidRPr="00D4734A" w:rsidRDefault="00000000" w:rsidP="00D4734A">
      <w:pPr>
        <w:ind w:firstLine="142"/>
        <w:rPr>
          <w:color w:val="0D0D0D" w:themeColor="text1" w:themeTint="F2"/>
          <w:sz w:val="24"/>
          <w:szCs w:val="24"/>
        </w:rPr>
      </w:pPr>
      <w:r w:rsidRPr="00D4734A">
        <w:rPr>
          <w:rFonts w:eastAsia="Lucida Sans Unicode"/>
          <w:color w:val="0D0D0D" w:themeColor="text1" w:themeTint="F2"/>
          <w:sz w:val="24"/>
          <w:szCs w:val="24"/>
          <w:lang w:eastAsia="zh-CN"/>
        </w:rPr>
        <w:t>6.</w:t>
      </w:r>
      <w:proofErr w:type="gramStart"/>
      <w:r w:rsidRPr="00D4734A">
        <w:rPr>
          <w:rFonts w:eastAsia="Lucida Sans Unicode"/>
          <w:color w:val="0D0D0D" w:themeColor="text1" w:themeTint="F2"/>
          <w:sz w:val="24"/>
          <w:szCs w:val="24"/>
          <w:lang w:eastAsia="zh-CN"/>
        </w:rPr>
        <w:t>9.</w:t>
      </w:r>
      <w:r w:rsidRPr="00D4734A">
        <w:rPr>
          <w:rFonts w:eastAsia="Arial Unicode MS"/>
          <w:color w:val="0D0D0D" w:themeColor="text1" w:themeTint="F2"/>
          <w:sz w:val="24"/>
          <w:szCs w:val="24"/>
          <w:lang w:eastAsia="zh-CN"/>
        </w:rPr>
        <w:t>Наличие</w:t>
      </w:r>
      <w:proofErr w:type="gramEnd"/>
      <w:r w:rsidRPr="00D4734A">
        <w:rPr>
          <w:rFonts w:eastAsia="Arial Unicode MS"/>
          <w:color w:val="0D0D0D" w:themeColor="text1" w:themeTint="F2"/>
          <w:sz w:val="24"/>
          <w:szCs w:val="24"/>
          <w:lang w:eastAsia="zh-CN"/>
        </w:rPr>
        <w:t xml:space="preserve"> круглосуточного телефона оператора Страховщика для информационно-диспетчерского обслуживания (услуги диспетчера) по сопровождению страховых случаев, получение консультаций, при необходимости вызов сотрудников ГИБДД, скорой медицинской помощи.</w:t>
      </w:r>
    </w:p>
    <w:p w14:paraId="6770038C" w14:textId="77777777" w:rsidR="00EC24FA" w:rsidRPr="00D4734A" w:rsidRDefault="00000000" w:rsidP="00D4734A">
      <w:pPr>
        <w:ind w:firstLine="142"/>
        <w:rPr>
          <w:rFonts w:eastAsia="Arial Unicode MS"/>
          <w:color w:val="0D0D0D" w:themeColor="text1" w:themeTint="F2"/>
          <w:sz w:val="24"/>
          <w:szCs w:val="24"/>
          <w:lang w:eastAsia="zh-CN"/>
        </w:rPr>
      </w:pPr>
      <w:r w:rsidRPr="00D4734A">
        <w:rPr>
          <w:rFonts w:eastAsia="Arial Unicode MS"/>
          <w:color w:val="0D0D0D" w:themeColor="text1" w:themeTint="F2"/>
          <w:sz w:val="24"/>
          <w:szCs w:val="24"/>
          <w:lang w:eastAsia="zh-CN"/>
        </w:rPr>
        <w:lastRenderedPageBreak/>
        <w:t>6.</w:t>
      </w:r>
      <w:proofErr w:type="gramStart"/>
      <w:r w:rsidRPr="00D4734A">
        <w:rPr>
          <w:rFonts w:eastAsia="Arial Unicode MS"/>
          <w:color w:val="0D0D0D" w:themeColor="text1" w:themeTint="F2"/>
          <w:sz w:val="24"/>
          <w:szCs w:val="24"/>
          <w:lang w:eastAsia="zh-CN"/>
        </w:rPr>
        <w:t>10.Приложения</w:t>
      </w:r>
      <w:proofErr w:type="gramEnd"/>
      <w:r w:rsidRPr="00D4734A">
        <w:rPr>
          <w:rFonts w:eastAsia="Arial Unicode MS"/>
          <w:color w:val="0D0D0D" w:themeColor="text1" w:themeTint="F2"/>
          <w:sz w:val="24"/>
          <w:szCs w:val="24"/>
          <w:lang w:eastAsia="zh-CN"/>
        </w:rPr>
        <w:t>:</w:t>
      </w:r>
    </w:p>
    <w:p w14:paraId="4F450CD1" w14:textId="21F682BA" w:rsidR="00EC24FA" w:rsidRDefault="00000000" w:rsidP="00160A68">
      <w:pPr>
        <w:ind w:firstLine="142"/>
        <w:rPr>
          <w:color w:val="0D0D0D" w:themeColor="text1" w:themeTint="F2"/>
          <w:sz w:val="24"/>
          <w:szCs w:val="24"/>
        </w:rPr>
      </w:pPr>
      <w:r w:rsidRPr="00D4734A">
        <w:rPr>
          <w:rFonts w:eastAsia="Arial Unicode MS"/>
          <w:color w:val="0D0D0D" w:themeColor="text1" w:themeTint="F2"/>
          <w:sz w:val="24"/>
          <w:szCs w:val="24"/>
          <w:lang w:eastAsia="zh-CN"/>
        </w:rPr>
        <w:t xml:space="preserve">-Приложение №1 </w:t>
      </w:r>
      <w:r w:rsidRPr="00D4734A">
        <w:rPr>
          <w:color w:val="0D0D0D" w:themeColor="text1" w:themeTint="F2"/>
          <w:sz w:val="24"/>
          <w:szCs w:val="24"/>
        </w:rPr>
        <w:t>Перечень транспортных средств, подлежащих обязательному страхованию гражданской ответственности</w:t>
      </w:r>
      <w:r w:rsidR="00160A68">
        <w:rPr>
          <w:color w:val="0D0D0D" w:themeColor="text1" w:themeTint="F2"/>
          <w:sz w:val="24"/>
          <w:szCs w:val="24"/>
        </w:rPr>
        <w:t>;</w:t>
      </w:r>
    </w:p>
    <w:p w14:paraId="2A821937" w14:textId="4B5C1AF3" w:rsidR="00160A68" w:rsidRDefault="00160A68" w:rsidP="00160A68">
      <w:pPr>
        <w:ind w:firstLine="142"/>
        <w:rPr>
          <w:color w:val="0D0D0D" w:themeColor="text1" w:themeTint="F2"/>
          <w:sz w:val="24"/>
          <w:szCs w:val="24"/>
        </w:rPr>
      </w:pPr>
      <w:r>
        <w:rPr>
          <w:color w:val="0D0D0D" w:themeColor="text1" w:themeTint="F2"/>
          <w:sz w:val="24"/>
          <w:szCs w:val="24"/>
        </w:rPr>
        <w:t>-Приложение №2 Паспорт транспортного средства:</w:t>
      </w:r>
    </w:p>
    <w:p w14:paraId="078579A6" w14:textId="21248C13" w:rsidR="00160A68" w:rsidRDefault="00160A68" w:rsidP="00160A68">
      <w:pPr>
        <w:ind w:firstLine="142"/>
        <w:rPr>
          <w:color w:val="0D0D0D" w:themeColor="text1" w:themeTint="F2"/>
          <w:sz w:val="24"/>
          <w:szCs w:val="24"/>
        </w:rPr>
      </w:pPr>
      <w:r>
        <w:rPr>
          <w:color w:val="0D0D0D" w:themeColor="text1" w:themeTint="F2"/>
          <w:sz w:val="24"/>
          <w:szCs w:val="24"/>
        </w:rPr>
        <w:t>-Приложение №3 Свидетельство о регистрации ТС.</w:t>
      </w:r>
    </w:p>
    <w:p w14:paraId="366B8252" w14:textId="77777777" w:rsidR="00160A68" w:rsidRPr="00D4734A" w:rsidRDefault="00160A68" w:rsidP="00160A68">
      <w:pPr>
        <w:ind w:firstLine="142"/>
        <w:rPr>
          <w:color w:val="0D0D0D" w:themeColor="text1" w:themeTint="F2"/>
          <w:sz w:val="24"/>
          <w:szCs w:val="24"/>
        </w:rPr>
      </w:pPr>
    </w:p>
    <w:tbl>
      <w:tblPr>
        <w:tblW w:w="13970" w:type="dxa"/>
        <w:tblInd w:w="108" w:type="dxa"/>
        <w:tblCellMar>
          <w:left w:w="10" w:type="dxa"/>
          <w:right w:w="10" w:type="dxa"/>
        </w:tblCellMar>
        <w:tblLook w:val="04A0" w:firstRow="1" w:lastRow="0" w:firstColumn="1" w:lastColumn="0" w:noHBand="0" w:noVBand="1"/>
      </w:tblPr>
      <w:tblGrid>
        <w:gridCol w:w="5529"/>
        <w:gridCol w:w="5103"/>
        <w:gridCol w:w="3338"/>
      </w:tblGrid>
      <w:tr w:rsidR="00D4734A" w:rsidRPr="00D4734A" w14:paraId="76AF51F4" w14:textId="77777777">
        <w:trPr>
          <w:trHeight w:val="2963"/>
        </w:trPr>
        <w:tc>
          <w:tcPr>
            <w:tcW w:w="5529" w:type="dxa"/>
            <w:shd w:val="clear" w:color="auto" w:fill="auto"/>
            <w:tcMar>
              <w:top w:w="0" w:type="dxa"/>
              <w:left w:w="108" w:type="dxa"/>
              <w:bottom w:w="0" w:type="dxa"/>
              <w:right w:w="108" w:type="dxa"/>
            </w:tcMar>
          </w:tcPr>
          <w:p w14:paraId="27098A8A" w14:textId="77777777" w:rsidR="00EC24FA" w:rsidRPr="00D4734A" w:rsidRDefault="00000000" w:rsidP="00D4734A">
            <w:pPr>
              <w:snapToGrid w:val="0"/>
              <w:ind w:right="176" w:firstLine="0"/>
              <w:jc w:val="left"/>
              <w:rPr>
                <w:rFonts w:eastAsia="Calibri"/>
                <w:b/>
                <w:color w:val="0D0D0D" w:themeColor="text1" w:themeTint="F2"/>
                <w:sz w:val="24"/>
                <w:szCs w:val="24"/>
                <w:lang w:eastAsia="ar-SA"/>
              </w:rPr>
            </w:pPr>
            <w:r w:rsidRPr="00D4734A">
              <w:rPr>
                <w:rFonts w:eastAsia="Calibri"/>
                <w:b/>
                <w:color w:val="0D0D0D" w:themeColor="text1" w:themeTint="F2"/>
                <w:sz w:val="24"/>
                <w:szCs w:val="24"/>
                <w:lang w:eastAsia="ar-SA"/>
              </w:rPr>
              <w:t>«Страхователь»:</w:t>
            </w:r>
          </w:p>
          <w:p w14:paraId="34149717" w14:textId="77777777" w:rsidR="00EC24FA" w:rsidRPr="00D4734A" w:rsidRDefault="00000000" w:rsidP="00D4734A">
            <w:pPr>
              <w:widowControl w:val="0"/>
              <w:ind w:right="176" w:firstLine="0"/>
              <w:rPr>
                <w:rFonts w:eastAsia="NSimSun"/>
                <w:b/>
                <w:color w:val="0D0D0D" w:themeColor="text1" w:themeTint="F2"/>
                <w:kern w:val="3"/>
                <w:sz w:val="24"/>
                <w:szCs w:val="24"/>
                <w:lang w:eastAsia="zh-CN" w:bidi="hi-IN"/>
              </w:rPr>
            </w:pPr>
            <w:r w:rsidRPr="00D4734A">
              <w:rPr>
                <w:rFonts w:eastAsia="NSimSun"/>
                <w:b/>
                <w:color w:val="0D0D0D" w:themeColor="text1" w:themeTint="F2"/>
                <w:kern w:val="3"/>
                <w:sz w:val="24"/>
                <w:szCs w:val="24"/>
                <w:lang w:eastAsia="zh-CN" w:bidi="hi-IN"/>
              </w:rPr>
              <w:t>Федеральное государственное бюджетное учреждение «Государственный природный заповедник «Денежкин Камень»</w:t>
            </w:r>
          </w:p>
          <w:p w14:paraId="14F527B9" w14:textId="77777777" w:rsidR="00EC24FA" w:rsidRPr="00D4734A" w:rsidRDefault="00EC24FA" w:rsidP="00D4734A">
            <w:pPr>
              <w:ind w:firstLine="0"/>
              <w:jc w:val="left"/>
              <w:rPr>
                <w:rFonts w:eastAsia="Calibri"/>
                <w:color w:val="0D0D0D" w:themeColor="text1" w:themeTint="F2"/>
                <w:sz w:val="24"/>
                <w:szCs w:val="24"/>
                <w:lang w:eastAsia="ar-SA"/>
              </w:rPr>
            </w:pPr>
          </w:p>
          <w:p w14:paraId="1C0199EF" w14:textId="77777777" w:rsidR="00EC24FA" w:rsidRPr="00D4734A" w:rsidRDefault="00000000" w:rsidP="00D4734A">
            <w:pPr>
              <w:ind w:firstLine="0"/>
              <w:jc w:val="left"/>
              <w:rPr>
                <w:rFonts w:eastAsia="Calibri"/>
                <w:color w:val="0D0D0D" w:themeColor="text1" w:themeTint="F2"/>
                <w:sz w:val="24"/>
                <w:szCs w:val="24"/>
                <w:lang w:eastAsia="ar-SA"/>
              </w:rPr>
            </w:pPr>
            <w:r w:rsidRPr="00D4734A">
              <w:rPr>
                <w:rFonts w:eastAsia="Calibri"/>
                <w:color w:val="0D0D0D" w:themeColor="text1" w:themeTint="F2"/>
                <w:sz w:val="24"/>
                <w:szCs w:val="24"/>
                <w:lang w:eastAsia="ar-SA"/>
              </w:rPr>
              <w:t>Директор ФГБУ «Государственный природный заповедник «Денежкин Камень»</w:t>
            </w:r>
          </w:p>
          <w:p w14:paraId="047B225F" w14:textId="77777777" w:rsidR="00EC24FA" w:rsidRPr="00D4734A" w:rsidRDefault="00EC24FA" w:rsidP="00D4734A">
            <w:pPr>
              <w:ind w:firstLine="0"/>
              <w:jc w:val="left"/>
              <w:rPr>
                <w:rFonts w:eastAsia="Calibri"/>
                <w:color w:val="0D0D0D" w:themeColor="text1" w:themeTint="F2"/>
                <w:sz w:val="24"/>
                <w:szCs w:val="24"/>
                <w:lang w:eastAsia="ar-SA"/>
              </w:rPr>
            </w:pPr>
          </w:p>
          <w:p w14:paraId="02E24100" w14:textId="77777777" w:rsidR="00EC24FA" w:rsidRPr="00D4734A" w:rsidRDefault="00000000" w:rsidP="00D4734A">
            <w:pPr>
              <w:ind w:firstLine="0"/>
              <w:jc w:val="left"/>
              <w:rPr>
                <w:color w:val="0D0D0D" w:themeColor="text1" w:themeTint="F2"/>
                <w:sz w:val="24"/>
                <w:szCs w:val="24"/>
              </w:rPr>
            </w:pPr>
            <w:r w:rsidRPr="00D4734A">
              <w:rPr>
                <w:color w:val="0D0D0D" w:themeColor="text1" w:themeTint="F2"/>
                <w:sz w:val="24"/>
                <w:szCs w:val="24"/>
              </w:rPr>
              <w:t>/_________________ /А.Е. Квашнина/</w:t>
            </w:r>
          </w:p>
        </w:tc>
        <w:tc>
          <w:tcPr>
            <w:tcW w:w="5103" w:type="dxa"/>
            <w:shd w:val="clear" w:color="auto" w:fill="auto"/>
            <w:tcMar>
              <w:top w:w="0" w:type="dxa"/>
              <w:left w:w="108" w:type="dxa"/>
              <w:bottom w:w="0" w:type="dxa"/>
              <w:right w:w="108" w:type="dxa"/>
            </w:tcMar>
          </w:tcPr>
          <w:p w14:paraId="3CE4501A" w14:textId="77777777" w:rsidR="00EC24FA" w:rsidRPr="00D4734A" w:rsidRDefault="00000000" w:rsidP="00D4734A">
            <w:pPr>
              <w:ind w:firstLine="0"/>
              <w:jc w:val="left"/>
              <w:rPr>
                <w:color w:val="0D0D0D" w:themeColor="text1" w:themeTint="F2"/>
                <w:sz w:val="24"/>
                <w:szCs w:val="24"/>
              </w:rPr>
            </w:pPr>
            <w:r w:rsidRPr="00D4734A">
              <w:rPr>
                <w:b/>
                <w:color w:val="0D0D0D" w:themeColor="text1" w:themeTint="F2"/>
                <w:sz w:val="24"/>
                <w:szCs w:val="24"/>
              </w:rPr>
              <w:t>«Страховщик»:</w:t>
            </w:r>
          </w:p>
          <w:p w14:paraId="1DE1CAA5" w14:textId="77777777" w:rsidR="00EC24FA" w:rsidRPr="00D4734A" w:rsidRDefault="00EC24FA" w:rsidP="00D4734A">
            <w:pPr>
              <w:ind w:left="31" w:firstLine="0"/>
              <w:jc w:val="left"/>
              <w:rPr>
                <w:rFonts w:eastAsia="Calibri"/>
                <w:color w:val="0D0D0D" w:themeColor="text1" w:themeTint="F2"/>
                <w:sz w:val="24"/>
                <w:szCs w:val="24"/>
                <w:lang w:eastAsia="ar-SA"/>
              </w:rPr>
            </w:pPr>
          </w:p>
          <w:p w14:paraId="7A27D436" w14:textId="77777777" w:rsidR="00EC24FA" w:rsidRPr="00D4734A" w:rsidRDefault="00EC24FA" w:rsidP="00D4734A">
            <w:pPr>
              <w:rPr>
                <w:color w:val="0D0D0D" w:themeColor="text1" w:themeTint="F2"/>
                <w:sz w:val="24"/>
                <w:szCs w:val="24"/>
                <w:lang w:eastAsia="ar-SA"/>
              </w:rPr>
            </w:pPr>
          </w:p>
          <w:p w14:paraId="65050544" w14:textId="77777777" w:rsidR="00EC24FA" w:rsidRPr="00D4734A" w:rsidRDefault="00EC24FA" w:rsidP="00D4734A">
            <w:pPr>
              <w:ind w:firstLine="0"/>
              <w:jc w:val="left"/>
              <w:rPr>
                <w:rFonts w:eastAsia="Calibri"/>
                <w:color w:val="0D0D0D" w:themeColor="text1" w:themeTint="F2"/>
                <w:sz w:val="24"/>
                <w:szCs w:val="24"/>
                <w:lang w:eastAsia="ar-SA"/>
              </w:rPr>
            </w:pPr>
          </w:p>
          <w:p w14:paraId="0CA7E00B" w14:textId="77777777" w:rsidR="00EC24FA" w:rsidRPr="00D4734A" w:rsidRDefault="00EC24FA" w:rsidP="00D4734A">
            <w:pPr>
              <w:ind w:firstLine="0"/>
              <w:jc w:val="left"/>
              <w:rPr>
                <w:rFonts w:eastAsia="Calibri"/>
                <w:color w:val="0D0D0D" w:themeColor="text1" w:themeTint="F2"/>
                <w:sz w:val="24"/>
                <w:szCs w:val="24"/>
                <w:lang w:eastAsia="ar-SA"/>
              </w:rPr>
            </w:pPr>
          </w:p>
          <w:p w14:paraId="1F4AAD69" w14:textId="77777777" w:rsidR="00EC24FA" w:rsidRPr="00D4734A" w:rsidRDefault="00EC24FA" w:rsidP="00D4734A">
            <w:pPr>
              <w:ind w:firstLine="0"/>
              <w:jc w:val="left"/>
              <w:rPr>
                <w:rFonts w:eastAsia="Calibri"/>
                <w:color w:val="0D0D0D" w:themeColor="text1" w:themeTint="F2"/>
                <w:sz w:val="24"/>
                <w:szCs w:val="24"/>
                <w:lang w:eastAsia="ar-SA"/>
              </w:rPr>
            </w:pPr>
          </w:p>
          <w:p w14:paraId="0EEB5D74" w14:textId="77777777" w:rsidR="00EC24FA" w:rsidRPr="00D4734A" w:rsidRDefault="00EC24FA" w:rsidP="00D4734A">
            <w:pPr>
              <w:ind w:firstLine="0"/>
              <w:jc w:val="left"/>
              <w:rPr>
                <w:rFonts w:eastAsia="Calibri"/>
                <w:color w:val="0D0D0D" w:themeColor="text1" w:themeTint="F2"/>
                <w:sz w:val="24"/>
                <w:szCs w:val="24"/>
                <w:lang w:eastAsia="ar-SA"/>
              </w:rPr>
            </w:pPr>
          </w:p>
          <w:p w14:paraId="766CE97A" w14:textId="77777777" w:rsidR="00EC24FA" w:rsidRPr="00D4734A" w:rsidRDefault="00EC24FA" w:rsidP="00D4734A">
            <w:pPr>
              <w:ind w:firstLine="0"/>
              <w:jc w:val="left"/>
              <w:rPr>
                <w:rFonts w:eastAsia="Calibri"/>
                <w:color w:val="0D0D0D" w:themeColor="text1" w:themeTint="F2"/>
                <w:sz w:val="24"/>
                <w:szCs w:val="24"/>
                <w:lang w:eastAsia="ar-SA"/>
              </w:rPr>
            </w:pPr>
          </w:p>
          <w:p w14:paraId="4B45F251" w14:textId="77777777" w:rsidR="00EC24FA" w:rsidRPr="00D4734A" w:rsidRDefault="00000000" w:rsidP="00D4734A">
            <w:pPr>
              <w:ind w:left="31" w:firstLine="0"/>
              <w:jc w:val="left"/>
              <w:rPr>
                <w:color w:val="0D0D0D" w:themeColor="text1" w:themeTint="F2"/>
                <w:sz w:val="24"/>
                <w:szCs w:val="24"/>
              </w:rPr>
            </w:pPr>
            <w:r w:rsidRPr="00D4734A">
              <w:rPr>
                <w:color w:val="0D0D0D" w:themeColor="text1" w:themeTint="F2"/>
                <w:sz w:val="24"/>
                <w:szCs w:val="24"/>
              </w:rPr>
              <w:t>/_________________ /                       /</w:t>
            </w:r>
          </w:p>
        </w:tc>
        <w:tc>
          <w:tcPr>
            <w:tcW w:w="3338" w:type="dxa"/>
            <w:shd w:val="clear" w:color="auto" w:fill="auto"/>
            <w:tcMar>
              <w:top w:w="0" w:type="dxa"/>
              <w:left w:w="108" w:type="dxa"/>
              <w:bottom w:w="0" w:type="dxa"/>
              <w:right w:w="108" w:type="dxa"/>
            </w:tcMar>
          </w:tcPr>
          <w:p w14:paraId="556DF726" w14:textId="77777777" w:rsidR="00EC24FA" w:rsidRPr="00D4734A" w:rsidRDefault="00EC24FA" w:rsidP="00D4734A">
            <w:pPr>
              <w:ind w:firstLine="142"/>
              <w:rPr>
                <w:rFonts w:eastAsia="Calibri"/>
                <w:color w:val="0D0D0D" w:themeColor="text1" w:themeTint="F2"/>
                <w:sz w:val="24"/>
                <w:szCs w:val="24"/>
                <w:lang w:eastAsia="ar-SA"/>
              </w:rPr>
            </w:pPr>
          </w:p>
        </w:tc>
      </w:tr>
    </w:tbl>
    <w:p w14:paraId="3EE80616" w14:textId="77777777" w:rsidR="00EC24FA" w:rsidRDefault="00EC24FA">
      <w:pPr>
        <w:spacing w:after="160"/>
        <w:ind w:firstLine="142"/>
        <w:rPr>
          <w:color w:val="000000"/>
          <w:sz w:val="24"/>
          <w:szCs w:val="24"/>
          <w:lang w:val="en-US"/>
        </w:rPr>
      </w:pPr>
    </w:p>
    <w:p w14:paraId="663E4AFD" w14:textId="77777777" w:rsidR="00EC24FA" w:rsidRDefault="00000000">
      <w:pPr>
        <w:jc w:val="right"/>
      </w:pPr>
      <w:r>
        <w:rPr>
          <w:i/>
          <w:color w:val="000000"/>
          <w:sz w:val="24"/>
          <w:szCs w:val="24"/>
        </w:rPr>
        <w:t>Приложение № 1 к Описанию объекта закупки</w:t>
      </w:r>
    </w:p>
    <w:p w14:paraId="7ECFB34F" w14:textId="77777777" w:rsidR="00EC24FA" w:rsidRDefault="00EC24FA">
      <w:pPr>
        <w:ind w:firstLine="142"/>
        <w:rPr>
          <w:rFonts w:eastAsia="Arial Unicode MS"/>
          <w:sz w:val="24"/>
          <w:szCs w:val="24"/>
          <w:lang w:eastAsia="zh-CN"/>
        </w:rPr>
      </w:pPr>
    </w:p>
    <w:p w14:paraId="011ED105" w14:textId="52F54F84" w:rsidR="00EC24FA" w:rsidRDefault="00000000">
      <w:pPr>
        <w:jc w:val="center"/>
        <w:rPr>
          <w:b/>
          <w:sz w:val="24"/>
          <w:szCs w:val="24"/>
        </w:rPr>
      </w:pPr>
      <w:r>
        <w:rPr>
          <w:b/>
          <w:sz w:val="24"/>
          <w:szCs w:val="24"/>
        </w:rPr>
        <w:t>Переч</w:t>
      </w:r>
      <w:r w:rsidR="00D4734A">
        <w:rPr>
          <w:b/>
          <w:sz w:val="24"/>
          <w:szCs w:val="24"/>
        </w:rPr>
        <w:t>ень</w:t>
      </w:r>
      <w:r>
        <w:rPr>
          <w:b/>
          <w:sz w:val="24"/>
          <w:szCs w:val="24"/>
        </w:rPr>
        <w:t xml:space="preserve"> транспортных средств, подлежащих обязательному страхованию гражданской ответственности</w:t>
      </w:r>
    </w:p>
    <w:tbl>
      <w:tblPr>
        <w:tblW w:w="10598" w:type="dxa"/>
        <w:tblLayout w:type="fixed"/>
        <w:tblCellMar>
          <w:left w:w="10" w:type="dxa"/>
          <w:right w:w="10" w:type="dxa"/>
        </w:tblCellMar>
        <w:tblLook w:val="04A0" w:firstRow="1" w:lastRow="0" w:firstColumn="1" w:lastColumn="0" w:noHBand="0" w:noVBand="1"/>
      </w:tblPr>
      <w:tblGrid>
        <w:gridCol w:w="567"/>
        <w:gridCol w:w="1809"/>
        <w:gridCol w:w="1418"/>
        <w:gridCol w:w="1417"/>
        <w:gridCol w:w="1985"/>
        <w:gridCol w:w="1134"/>
        <w:gridCol w:w="2268"/>
      </w:tblGrid>
      <w:tr w:rsidR="00EC24FA" w14:paraId="2D58F691" w14:textId="77777777">
        <w:trPr>
          <w:trHeight w:val="106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54EE9" w14:textId="77777777" w:rsidR="00EC24FA" w:rsidRPr="006B1079" w:rsidRDefault="00000000" w:rsidP="006B1079">
            <w:pPr>
              <w:jc w:val="center"/>
              <w:rPr>
                <w:color w:val="0D0D0D" w:themeColor="text1" w:themeTint="F2"/>
                <w:sz w:val="16"/>
                <w:szCs w:val="16"/>
              </w:rPr>
            </w:pPr>
            <w:r w:rsidRPr="006B1079">
              <w:rPr>
                <w:color w:val="0D0D0D" w:themeColor="text1" w:themeTint="F2"/>
                <w:sz w:val="16"/>
                <w:szCs w:val="16"/>
              </w:rPr>
              <w:t>№ № п/п</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10CEB" w14:textId="77777777" w:rsidR="00EC24FA" w:rsidRPr="006B1079" w:rsidRDefault="00000000" w:rsidP="006B1079">
            <w:pPr>
              <w:ind w:firstLine="0"/>
              <w:jc w:val="center"/>
              <w:rPr>
                <w:color w:val="0D0D0D" w:themeColor="text1" w:themeTint="F2"/>
                <w:sz w:val="16"/>
                <w:szCs w:val="16"/>
              </w:rPr>
            </w:pPr>
            <w:r w:rsidRPr="006B1079">
              <w:rPr>
                <w:color w:val="0D0D0D" w:themeColor="text1" w:themeTint="F2"/>
                <w:sz w:val="16"/>
                <w:szCs w:val="16"/>
              </w:rPr>
              <w:t>Марка, модель ТС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99BA0" w14:textId="0EE624B7" w:rsidR="00EC24FA" w:rsidRPr="006B1079" w:rsidRDefault="00000000" w:rsidP="006B1079">
            <w:pPr>
              <w:ind w:firstLine="5"/>
              <w:jc w:val="center"/>
              <w:rPr>
                <w:color w:val="0D0D0D" w:themeColor="text1" w:themeTint="F2"/>
                <w:sz w:val="16"/>
                <w:szCs w:val="16"/>
              </w:rPr>
            </w:pPr>
            <w:r w:rsidRPr="006B1079">
              <w:rPr>
                <w:color w:val="0D0D0D" w:themeColor="text1" w:themeTint="F2"/>
                <w:sz w:val="16"/>
                <w:szCs w:val="16"/>
              </w:rPr>
              <w:t>Мощность двигателя ТС</w:t>
            </w:r>
            <w:r w:rsidR="006B1079">
              <w:rPr>
                <w:color w:val="0D0D0D" w:themeColor="text1" w:themeTint="F2"/>
                <w:sz w:val="16"/>
                <w:szCs w:val="16"/>
              </w:rPr>
              <w:t>/Категория ТС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44248" w14:textId="77777777" w:rsidR="00EC24FA" w:rsidRPr="006B1079" w:rsidRDefault="00000000" w:rsidP="006B1079">
            <w:pPr>
              <w:ind w:firstLine="0"/>
              <w:jc w:val="center"/>
              <w:rPr>
                <w:color w:val="0D0D0D" w:themeColor="text1" w:themeTint="F2"/>
                <w:sz w:val="16"/>
                <w:szCs w:val="16"/>
              </w:rPr>
            </w:pPr>
            <w:r w:rsidRPr="006B1079">
              <w:rPr>
                <w:color w:val="0D0D0D" w:themeColor="text1" w:themeTint="F2"/>
                <w:sz w:val="16"/>
                <w:szCs w:val="16"/>
              </w:rPr>
              <w:t>Год выпуска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FB959" w14:textId="77777777" w:rsidR="00EC24FA" w:rsidRPr="006B1079" w:rsidRDefault="00000000" w:rsidP="006B1079">
            <w:pPr>
              <w:ind w:firstLine="0"/>
              <w:jc w:val="center"/>
              <w:rPr>
                <w:color w:val="0D0D0D" w:themeColor="text1" w:themeTint="F2"/>
                <w:sz w:val="16"/>
                <w:szCs w:val="16"/>
              </w:rPr>
            </w:pPr>
            <w:r w:rsidRPr="006B1079">
              <w:rPr>
                <w:color w:val="0D0D0D" w:themeColor="text1" w:themeTint="F2"/>
                <w:sz w:val="16"/>
                <w:szCs w:val="16"/>
              </w:rPr>
              <w:t>VIN</w:t>
            </w:r>
          </w:p>
          <w:p w14:paraId="2F46421B" w14:textId="77777777" w:rsidR="00EC24FA" w:rsidRPr="006B1079" w:rsidRDefault="00EC24FA" w:rsidP="006B1079">
            <w:pPr>
              <w:jc w:val="center"/>
              <w:rPr>
                <w:color w:val="0D0D0D" w:themeColor="text1" w:themeTint="F2"/>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2D72F" w14:textId="77777777" w:rsidR="00EC24FA" w:rsidRPr="006B1079" w:rsidRDefault="00000000" w:rsidP="006B1079">
            <w:pPr>
              <w:ind w:firstLine="0"/>
              <w:jc w:val="center"/>
              <w:rPr>
                <w:color w:val="0D0D0D" w:themeColor="text1" w:themeTint="F2"/>
                <w:sz w:val="16"/>
                <w:szCs w:val="16"/>
              </w:rPr>
            </w:pPr>
            <w:r w:rsidRPr="006B1079">
              <w:rPr>
                <w:color w:val="0D0D0D" w:themeColor="text1" w:themeTint="F2"/>
                <w:sz w:val="16"/>
                <w:szCs w:val="16"/>
              </w:rPr>
              <w:t>Кол-во посадочных мест и категория ТС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5E398" w14:textId="77777777" w:rsidR="00EC24FA" w:rsidRPr="006B1079" w:rsidRDefault="00000000" w:rsidP="006B1079">
            <w:pPr>
              <w:ind w:firstLine="0"/>
              <w:jc w:val="center"/>
              <w:rPr>
                <w:color w:val="0D0D0D" w:themeColor="text1" w:themeTint="F2"/>
                <w:sz w:val="16"/>
                <w:szCs w:val="16"/>
              </w:rPr>
            </w:pPr>
            <w:r w:rsidRPr="006B1079">
              <w:rPr>
                <w:color w:val="0D0D0D" w:themeColor="text1" w:themeTint="F2"/>
                <w:sz w:val="16"/>
                <w:szCs w:val="16"/>
              </w:rPr>
              <w:t>Период (срок) действия полисов по данному контракту</w:t>
            </w:r>
          </w:p>
        </w:tc>
      </w:tr>
      <w:tr w:rsidR="00EC24FA" w14:paraId="43614E3B" w14:textId="77777777">
        <w:trPr>
          <w:trHeight w:val="51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7E2EE" w14:textId="77777777" w:rsidR="00EC24FA" w:rsidRPr="006B1079" w:rsidRDefault="00000000" w:rsidP="006B1079">
            <w:pPr>
              <w:jc w:val="center"/>
              <w:rPr>
                <w:color w:val="0D0D0D" w:themeColor="text1" w:themeTint="F2"/>
                <w:sz w:val="16"/>
                <w:szCs w:val="16"/>
              </w:rPr>
            </w:pPr>
            <w:r w:rsidRPr="006B1079">
              <w:rPr>
                <w:color w:val="0D0D0D" w:themeColor="text1" w:themeTint="F2"/>
                <w:sz w:val="16"/>
                <w:szCs w:val="16"/>
              </w:rPr>
              <w:t>11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99E86" w14:textId="7B5BD286" w:rsidR="00EC24FA" w:rsidRPr="006B1079" w:rsidRDefault="006B1079" w:rsidP="006B1079">
            <w:pPr>
              <w:ind w:firstLine="0"/>
              <w:jc w:val="center"/>
              <w:rPr>
                <w:color w:val="0D0D0D" w:themeColor="text1" w:themeTint="F2"/>
                <w:sz w:val="16"/>
                <w:szCs w:val="16"/>
              </w:rPr>
            </w:pPr>
            <w:bookmarkStart w:id="3" w:name="_Hlk233010532"/>
            <w:r w:rsidRPr="006B1079">
              <w:rPr>
                <w:color w:val="0D0D0D" w:themeColor="text1" w:themeTint="F2"/>
                <w:sz w:val="16"/>
                <w:szCs w:val="16"/>
              </w:rPr>
              <w:t>ВАЗ (</w:t>
            </w:r>
            <w:r w:rsidRPr="006B1079">
              <w:rPr>
                <w:color w:val="0D0D0D" w:themeColor="text1" w:themeTint="F2"/>
                <w:sz w:val="16"/>
                <w:szCs w:val="16"/>
                <w:lang w:val="en-US"/>
              </w:rPr>
              <w:t xml:space="preserve">LADA) </w:t>
            </w:r>
            <w:sdt>
              <w:sdtPr>
                <w:rPr>
                  <w:color w:val="0D0D0D" w:themeColor="text1" w:themeTint="F2"/>
                  <w:sz w:val="16"/>
                  <w:szCs w:val="16"/>
                  <w:lang w:val="en-US"/>
                </w:rPr>
                <w:id w:val="225425379"/>
                <w:placeholder>
                  <w:docPart w:val="41A24D9A9ED5499F9B85B803D955F25C"/>
                </w:placeholder>
                <w:date>
                  <w:dateFormat w:val="dd.MM.yyyy"/>
                  <w:lid w:val="ru-RU"/>
                  <w:storeMappedDataAs w:val="dateTime"/>
                  <w:calendar w:val="gregorian"/>
                </w:date>
              </w:sdtPr>
              <w:sdtContent>
                <w:r w:rsidRPr="006B1079">
                  <w:rPr>
                    <w:color w:val="0D0D0D" w:themeColor="text1" w:themeTint="F2"/>
                    <w:sz w:val="16"/>
                    <w:szCs w:val="16"/>
                    <w:lang w:val="en-US"/>
                  </w:rPr>
                  <w:t xml:space="preserve">2171 </w:t>
                </w:r>
                <w:proofErr w:type="spellStart"/>
                <w:r w:rsidRPr="006B1079">
                  <w:rPr>
                    <w:color w:val="0D0D0D" w:themeColor="text1" w:themeTint="F2"/>
                    <w:sz w:val="16"/>
                    <w:szCs w:val="16"/>
                    <w:lang w:val="en-US"/>
                  </w:rPr>
                  <w:t>Priora</w:t>
                </w:r>
                <w:proofErr w:type="spellEnd"/>
              </w:sdtContent>
            </w:sdt>
            <w:bookmarkEnd w:id="3"/>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36142" w14:textId="26D3AAEF" w:rsidR="00EC24FA" w:rsidRPr="006B1079" w:rsidRDefault="006B1079" w:rsidP="006B1079">
            <w:pPr>
              <w:ind w:firstLine="0"/>
              <w:jc w:val="center"/>
              <w:rPr>
                <w:color w:val="0D0D0D" w:themeColor="text1" w:themeTint="F2"/>
                <w:sz w:val="16"/>
                <w:szCs w:val="16"/>
              </w:rPr>
            </w:pPr>
            <w:r>
              <w:rPr>
                <w:color w:val="0D0D0D" w:themeColor="text1" w:themeTint="F2"/>
                <w:sz w:val="16"/>
                <w:szCs w:val="16"/>
              </w:rPr>
              <w:t>97,9/</w:t>
            </w:r>
            <w:r w:rsidRPr="006B1079">
              <w:rPr>
                <w:color w:val="0D0D0D" w:themeColor="text1" w:themeTint="F2"/>
                <w:sz w:val="16"/>
                <w:szCs w:val="16"/>
              </w:rPr>
              <w:t>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6EE00" w14:textId="758AE5B3" w:rsidR="00EC24FA" w:rsidRPr="006B1079" w:rsidRDefault="00000000" w:rsidP="006B1079">
            <w:pPr>
              <w:ind w:firstLine="0"/>
              <w:jc w:val="center"/>
              <w:rPr>
                <w:color w:val="0D0D0D" w:themeColor="text1" w:themeTint="F2"/>
                <w:sz w:val="16"/>
                <w:szCs w:val="16"/>
              </w:rPr>
            </w:pPr>
            <w:r w:rsidRPr="006B1079">
              <w:rPr>
                <w:color w:val="0D0D0D" w:themeColor="text1" w:themeTint="F2"/>
                <w:sz w:val="16"/>
                <w:szCs w:val="16"/>
              </w:rPr>
              <w:t>20</w:t>
            </w:r>
            <w:r w:rsidR="006B1079" w:rsidRPr="006B1079">
              <w:rPr>
                <w:color w:val="0D0D0D" w:themeColor="text1" w:themeTint="F2"/>
                <w:sz w:val="16"/>
                <w:szCs w:val="16"/>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56BB7" w14:textId="581F8CB3" w:rsidR="00EC24FA" w:rsidRPr="006B1079" w:rsidRDefault="006B1079" w:rsidP="006B1079">
            <w:pPr>
              <w:ind w:firstLine="0"/>
              <w:jc w:val="center"/>
              <w:rPr>
                <w:color w:val="0D0D0D" w:themeColor="text1" w:themeTint="F2"/>
                <w:sz w:val="16"/>
                <w:szCs w:val="16"/>
                <w:lang w:val="en-US"/>
              </w:rPr>
            </w:pPr>
            <w:r w:rsidRPr="006B1079">
              <w:rPr>
                <w:color w:val="0D0D0D" w:themeColor="text1" w:themeTint="F2"/>
                <w:sz w:val="16"/>
                <w:szCs w:val="16"/>
              </w:rPr>
              <w:t>ХТА217130И0036580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20CAC" w14:textId="0FDEECA1" w:rsidR="00EC24FA" w:rsidRPr="006B1079" w:rsidRDefault="006B1079" w:rsidP="006B1079">
            <w:pPr>
              <w:ind w:firstLine="0"/>
              <w:jc w:val="center"/>
              <w:rPr>
                <w:color w:val="0D0D0D" w:themeColor="text1" w:themeTint="F2"/>
                <w:sz w:val="16"/>
                <w:szCs w:val="16"/>
              </w:rPr>
            </w:pPr>
            <w:r w:rsidRPr="006B1079">
              <w:rPr>
                <w:color w:val="0D0D0D" w:themeColor="text1" w:themeTint="F2"/>
                <w:sz w:val="16"/>
                <w:szCs w:val="16"/>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CD702" w14:textId="3983CFD2" w:rsidR="00EC24FA" w:rsidRPr="006B1079" w:rsidRDefault="006B1079" w:rsidP="006B1079">
            <w:pPr>
              <w:ind w:firstLine="0"/>
              <w:jc w:val="center"/>
              <w:rPr>
                <w:color w:val="0D0D0D" w:themeColor="text1" w:themeTint="F2"/>
                <w:sz w:val="16"/>
                <w:szCs w:val="16"/>
              </w:rPr>
            </w:pPr>
            <w:r w:rsidRPr="006B1079">
              <w:rPr>
                <w:color w:val="0D0D0D" w:themeColor="text1" w:themeTint="F2"/>
                <w:sz w:val="16"/>
                <w:szCs w:val="16"/>
              </w:rPr>
              <w:t>1 (один) календарный год с даты заключения контракта</w:t>
            </w:r>
          </w:p>
        </w:tc>
      </w:tr>
    </w:tbl>
    <w:p w14:paraId="469E6CD2" w14:textId="77777777" w:rsidR="00EC24FA" w:rsidRDefault="00EC24FA">
      <w:pPr>
        <w:ind w:firstLine="0"/>
        <w:rPr>
          <w:rFonts w:eastAsia="Arial Unicode MS"/>
          <w:sz w:val="24"/>
          <w:szCs w:val="24"/>
          <w:lang w:eastAsia="zh-CN"/>
        </w:rPr>
      </w:pPr>
    </w:p>
    <w:p w14:paraId="46C19459" w14:textId="43F14702" w:rsidR="00EC24FA" w:rsidRDefault="00000000">
      <w:pPr>
        <w:ind w:firstLine="142"/>
        <w:rPr>
          <w:rFonts w:eastAsia="Arial Unicode MS"/>
          <w:sz w:val="24"/>
          <w:szCs w:val="24"/>
          <w:lang w:eastAsia="zh-CN"/>
        </w:rPr>
      </w:pPr>
      <w:r>
        <w:rPr>
          <w:rFonts w:eastAsia="Arial Unicode MS"/>
          <w:sz w:val="24"/>
          <w:szCs w:val="24"/>
          <w:lang w:eastAsia="zh-CN"/>
        </w:rPr>
        <w:t>Транспортн</w:t>
      </w:r>
      <w:r w:rsidR="006B1079">
        <w:rPr>
          <w:rFonts w:eastAsia="Arial Unicode MS"/>
          <w:sz w:val="24"/>
          <w:szCs w:val="24"/>
          <w:lang w:eastAsia="zh-CN"/>
        </w:rPr>
        <w:t>ое</w:t>
      </w:r>
      <w:r>
        <w:rPr>
          <w:rFonts w:eastAsia="Arial Unicode MS"/>
          <w:sz w:val="24"/>
          <w:szCs w:val="24"/>
          <w:lang w:eastAsia="zh-CN"/>
        </w:rPr>
        <w:t xml:space="preserve"> средств</w:t>
      </w:r>
      <w:r w:rsidR="006B1079">
        <w:rPr>
          <w:rFonts w:eastAsia="Arial Unicode MS"/>
          <w:sz w:val="24"/>
          <w:szCs w:val="24"/>
          <w:lang w:eastAsia="zh-CN"/>
        </w:rPr>
        <w:t>о</w:t>
      </w:r>
      <w:r>
        <w:rPr>
          <w:rFonts w:eastAsia="Arial Unicode MS"/>
          <w:sz w:val="24"/>
          <w:szCs w:val="24"/>
          <w:lang w:eastAsia="zh-CN"/>
        </w:rPr>
        <w:t xml:space="preserve"> использу</w:t>
      </w:r>
      <w:r w:rsidR="006B1079">
        <w:rPr>
          <w:rFonts w:eastAsia="Arial Unicode MS"/>
          <w:sz w:val="24"/>
          <w:szCs w:val="24"/>
          <w:lang w:eastAsia="zh-CN"/>
        </w:rPr>
        <w:t>е</w:t>
      </w:r>
      <w:r>
        <w:rPr>
          <w:rFonts w:eastAsia="Arial Unicode MS"/>
          <w:sz w:val="24"/>
          <w:szCs w:val="24"/>
          <w:lang w:eastAsia="zh-CN"/>
        </w:rPr>
        <w:t xml:space="preserve">тся Страхователем без сезонных ограничений. </w:t>
      </w:r>
    </w:p>
    <w:p w14:paraId="0B64EEEE" w14:textId="28869559" w:rsidR="00EC24FA" w:rsidRDefault="00000000">
      <w:pPr>
        <w:ind w:firstLine="142"/>
      </w:pPr>
      <w:r>
        <w:rPr>
          <w:rFonts w:eastAsia="Arial Unicode MS"/>
          <w:sz w:val="24"/>
          <w:szCs w:val="24"/>
          <w:lang w:eastAsia="zh-CN"/>
        </w:rPr>
        <w:t>Место регистрации транспортн</w:t>
      </w:r>
      <w:r w:rsidR="006B1079">
        <w:rPr>
          <w:rFonts w:eastAsia="Arial Unicode MS"/>
          <w:sz w:val="24"/>
          <w:szCs w:val="24"/>
          <w:lang w:eastAsia="zh-CN"/>
        </w:rPr>
        <w:t>ого</w:t>
      </w:r>
      <w:r>
        <w:rPr>
          <w:rFonts w:eastAsia="Arial Unicode MS"/>
          <w:sz w:val="24"/>
          <w:szCs w:val="24"/>
          <w:lang w:eastAsia="zh-CN"/>
        </w:rPr>
        <w:t xml:space="preserve"> средств</w:t>
      </w:r>
      <w:r w:rsidR="006B1079">
        <w:rPr>
          <w:rFonts w:eastAsia="Arial Unicode MS"/>
          <w:sz w:val="24"/>
          <w:szCs w:val="24"/>
          <w:lang w:eastAsia="zh-CN"/>
        </w:rPr>
        <w:t>а</w:t>
      </w:r>
      <w:r>
        <w:rPr>
          <w:rFonts w:eastAsia="Arial Unicode MS"/>
          <w:sz w:val="24"/>
          <w:szCs w:val="24"/>
          <w:lang w:eastAsia="zh-CN"/>
        </w:rPr>
        <w:t xml:space="preserve"> г. Североуральск. Территорией преимущественного использования транспортн</w:t>
      </w:r>
      <w:r w:rsidR="006B1079">
        <w:rPr>
          <w:rFonts w:eastAsia="Arial Unicode MS"/>
          <w:sz w:val="24"/>
          <w:szCs w:val="24"/>
          <w:lang w:eastAsia="zh-CN"/>
        </w:rPr>
        <w:t>ого</w:t>
      </w:r>
      <w:r>
        <w:rPr>
          <w:rFonts w:eastAsia="Arial Unicode MS"/>
          <w:sz w:val="24"/>
          <w:szCs w:val="24"/>
          <w:lang w:eastAsia="zh-CN"/>
        </w:rPr>
        <w:t xml:space="preserve"> средств</w:t>
      </w:r>
      <w:r w:rsidR="006B1079">
        <w:rPr>
          <w:rFonts w:eastAsia="Arial Unicode MS"/>
          <w:sz w:val="24"/>
          <w:szCs w:val="24"/>
          <w:lang w:eastAsia="zh-CN"/>
        </w:rPr>
        <w:t>а</w:t>
      </w:r>
      <w:r>
        <w:rPr>
          <w:rFonts w:eastAsia="Arial Unicode MS"/>
          <w:sz w:val="24"/>
          <w:szCs w:val="24"/>
          <w:lang w:eastAsia="zh-CN"/>
        </w:rPr>
        <w:t xml:space="preserve"> является </w:t>
      </w:r>
      <w:r w:rsidR="006B1079">
        <w:rPr>
          <w:rFonts w:eastAsia="Arial Unicode MS"/>
          <w:sz w:val="24"/>
          <w:szCs w:val="24"/>
          <w:lang w:eastAsia="zh-CN"/>
        </w:rPr>
        <w:t xml:space="preserve">территория Североуральского </w:t>
      </w:r>
      <w:proofErr w:type="spellStart"/>
      <w:r w:rsidR="006B1079">
        <w:rPr>
          <w:rFonts w:eastAsia="Arial Unicode MS"/>
          <w:sz w:val="24"/>
          <w:szCs w:val="24"/>
          <w:lang w:eastAsia="zh-CN"/>
        </w:rPr>
        <w:t>м.о</w:t>
      </w:r>
      <w:proofErr w:type="spellEnd"/>
      <w:r w:rsidR="006B1079">
        <w:rPr>
          <w:rFonts w:eastAsia="Arial Unicode MS"/>
          <w:sz w:val="24"/>
          <w:szCs w:val="24"/>
          <w:lang w:eastAsia="zh-CN"/>
        </w:rPr>
        <w:t>.</w:t>
      </w:r>
    </w:p>
    <w:p w14:paraId="3A2ED6B6" w14:textId="77777777" w:rsidR="00EC24FA" w:rsidRDefault="00EC24FA">
      <w:pPr>
        <w:ind w:firstLine="0"/>
        <w:rPr>
          <w:b/>
        </w:rPr>
      </w:pPr>
    </w:p>
    <w:p w14:paraId="31EFCB13" w14:textId="77777777" w:rsidR="00EC24FA" w:rsidRDefault="00EC24FA">
      <w:pPr>
        <w:ind w:firstLine="0"/>
      </w:pPr>
    </w:p>
    <w:p w14:paraId="574E7244" w14:textId="77777777" w:rsidR="00EC24FA" w:rsidRDefault="00EC24FA">
      <w:pPr>
        <w:ind w:firstLine="426"/>
        <w:jc w:val="center"/>
      </w:pPr>
    </w:p>
    <w:tbl>
      <w:tblPr>
        <w:tblW w:w="13970" w:type="dxa"/>
        <w:tblInd w:w="108" w:type="dxa"/>
        <w:tblCellMar>
          <w:left w:w="10" w:type="dxa"/>
          <w:right w:w="10" w:type="dxa"/>
        </w:tblCellMar>
        <w:tblLook w:val="04A0" w:firstRow="1" w:lastRow="0" w:firstColumn="1" w:lastColumn="0" w:noHBand="0" w:noVBand="1"/>
      </w:tblPr>
      <w:tblGrid>
        <w:gridCol w:w="5529"/>
        <w:gridCol w:w="5103"/>
        <w:gridCol w:w="3338"/>
      </w:tblGrid>
      <w:tr w:rsidR="00EC24FA" w14:paraId="1D501E74" w14:textId="77777777">
        <w:trPr>
          <w:trHeight w:val="2963"/>
        </w:trPr>
        <w:tc>
          <w:tcPr>
            <w:tcW w:w="5529" w:type="dxa"/>
            <w:shd w:val="clear" w:color="auto" w:fill="auto"/>
            <w:tcMar>
              <w:top w:w="0" w:type="dxa"/>
              <w:left w:w="108" w:type="dxa"/>
              <w:bottom w:w="0" w:type="dxa"/>
              <w:right w:w="108" w:type="dxa"/>
            </w:tcMar>
          </w:tcPr>
          <w:p w14:paraId="778276C9" w14:textId="77777777" w:rsidR="00EC24FA" w:rsidRDefault="00000000">
            <w:pPr>
              <w:snapToGrid w:val="0"/>
              <w:ind w:right="176" w:firstLine="0"/>
              <w:jc w:val="left"/>
              <w:rPr>
                <w:rFonts w:eastAsia="Calibri"/>
                <w:b/>
                <w:color w:val="000000"/>
                <w:sz w:val="24"/>
                <w:szCs w:val="24"/>
                <w:lang w:eastAsia="ar-SA"/>
              </w:rPr>
            </w:pPr>
            <w:r>
              <w:rPr>
                <w:rFonts w:eastAsia="Calibri"/>
                <w:b/>
                <w:color w:val="000000"/>
                <w:sz w:val="24"/>
                <w:szCs w:val="24"/>
                <w:lang w:eastAsia="ar-SA"/>
              </w:rPr>
              <w:t>«Страхователь»:</w:t>
            </w:r>
          </w:p>
          <w:p w14:paraId="63140649" w14:textId="77777777" w:rsidR="00EC24FA" w:rsidRDefault="00000000">
            <w:pPr>
              <w:widowControl w:val="0"/>
              <w:ind w:right="176" w:firstLine="0"/>
              <w:rPr>
                <w:rFonts w:eastAsia="NSimSun"/>
                <w:b/>
                <w:color w:val="000000"/>
                <w:kern w:val="3"/>
                <w:sz w:val="24"/>
                <w:szCs w:val="24"/>
                <w:lang w:eastAsia="zh-CN" w:bidi="hi-IN"/>
              </w:rPr>
            </w:pPr>
            <w:r>
              <w:rPr>
                <w:rFonts w:eastAsia="NSimSun"/>
                <w:b/>
                <w:color w:val="000000"/>
                <w:kern w:val="3"/>
                <w:sz w:val="24"/>
                <w:szCs w:val="24"/>
                <w:lang w:eastAsia="zh-CN" w:bidi="hi-IN"/>
              </w:rPr>
              <w:t>Федеральное государственное бюджетное учреждение «Государственный природный заповедник «Денежкин Камень»</w:t>
            </w:r>
          </w:p>
          <w:p w14:paraId="124215BC" w14:textId="77777777" w:rsidR="00EC24FA" w:rsidRDefault="00EC24FA">
            <w:pPr>
              <w:ind w:firstLine="0"/>
              <w:jc w:val="left"/>
              <w:rPr>
                <w:rFonts w:eastAsia="Calibri"/>
                <w:color w:val="000000"/>
                <w:sz w:val="24"/>
                <w:szCs w:val="24"/>
                <w:lang w:eastAsia="ar-SA"/>
              </w:rPr>
            </w:pPr>
          </w:p>
          <w:p w14:paraId="0C488067" w14:textId="77777777" w:rsidR="00EC24FA" w:rsidRDefault="00000000">
            <w:pPr>
              <w:ind w:firstLine="0"/>
              <w:jc w:val="left"/>
              <w:rPr>
                <w:rFonts w:eastAsia="Calibri"/>
                <w:color w:val="000000"/>
                <w:sz w:val="24"/>
                <w:szCs w:val="24"/>
                <w:lang w:eastAsia="ar-SA"/>
              </w:rPr>
            </w:pPr>
            <w:r>
              <w:rPr>
                <w:rFonts w:eastAsia="Calibri"/>
                <w:color w:val="000000"/>
                <w:sz w:val="24"/>
                <w:szCs w:val="24"/>
                <w:lang w:eastAsia="ar-SA"/>
              </w:rPr>
              <w:t>Директор ФГБУ «Государственный природный заповедник «Денежкин Камень»</w:t>
            </w:r>
          </w:p>
          <w:p w14:paraId="54729E3F" w14:textId="77777777" w:rsidR="00EC24FA" w:rsidRDefault="00EC24FA">
            <w:pPr>
              <w:ind w:firstLine="0"/>
              <w:jc w:val="left"/>
              <w:rPr>
                <w:rFonts w:eastAsia="Calibri"/>
                <w:color w:val="000000"/>
                <w:sz w:val="24"/>
                <w:szCs w:val="24"/>
                <w:lang w:eastAsia="ar-SA"/>
              </w:rPr>
            </w:pPr>
          </w:p>
          <w:p w14:paraId="4C2DC4E2" w14:textId="77777777" w:rsidR="00EC24FA" w:rsidRDefault="00000000">
            <w:pPr>
              <w:ind w:firstLine="0"/>
              <w:jc w:val="left"/>
              <w:rPr>
                <w:color w:val="000000"/>
                <w:sz w:val="24"/>
                <w:szCs w:val="24"/>
              </w:rPr>
            </w:pPr>
            <w:r>
              <w:rPr>
                <w:color w:val="000000"/>
                <w:sz w:val="24"/>
                <w:szCs w:val="24"/>
              </w:rPr>
              <w:t>/_________________ /А.Е. Квашнина/</w:t>
            </w:r>
          </w:p>
        </w:tc>
        <w:tc>
          <w:tcPr>
            <w:tcW w:w="5103" w:type="dxa"/>
            <w:shd w:val="clear" w:color="auto" w:fill="auto"/>
            <w:tcMar>
              <w:top w:w="0" w:type="dxa"/>
              <w:left w:w="108" w:type="dxa"/>
              <w:bottom w:w="0" w:type="dxa"/>
              <w:right w:w="108" w:type="dxa"/>
            </w:tcMar>
          </w:tcPr>
          <w:p w14:paraId="12E6DE75" w14:textId="77777777" w:rsidR="00EC24FA" w:rsidRDefault="00000000">
            <w:pPr>
              <w:ind w:firstLine="0"/>
              <w:jc w:val="left"/>
            </w:pPr>
            <w:r>
              <w:rPr>
                <w:b/>
                <w:color w:val="000000"/>
                <w:sz w:val="24"/>
                <w:szCs w:val="24"/>
              </w:rPr>
              <w:t>«Страховщик»:</w:t>
            </w:r>
          </w:p>
          <w:p w14:paraId="3DF0E580" w14:textId="77777777" w:rsidR="00EC24FA" w:rsidRDefault="00EC24FA">
            <w:pPr>
              <w:ind w:left="31" w:firstLine="0"/>
              <w:jc w:val="left"/>
              <w:rPr>
                <w:rFonts w:eastAsia="Calibri"/>
                <w:color w:val="000000"/>
                <w:sz w:val="24"/>
                <w:szCs w:val="24"/>
                <w:lang w:eastAsia="ar-SA"/>
              </w:rPr>
            </w:pPr>
          </w:p>
          <w:p w14:paraId="5DA145C7" w14:textId="77777777" w:rsidR="00EC24FA" w:rsidRDefault="00EC24FA">
            <w:pPr>
              <w:rPr>
                <w:color w:val="000000"/>
                <w:sz w:val="24"/>
                <w:szCs w:val="24"/>
                <w:lang w:eastAsia="ar-SA"/>
              </w:rPr>
            </w:pPr>
          </w:p>
          <w:p w14:paraId="0EFEBAD0" w14:textId="77777777" w:rsidR="00EC24FA" w:rsidRDefault="00EC24FA">
            <w:pPr>
              <w:ind w:firstLine="0"/>
              <w:jc w:val="left"/>
              <w:rPr>
                <w:rFonts w:eastAsia="Calibri"/>
                <w:color w:val="000000"/>
                <w:sz w:val="24"/>
                <w:szCs w:val="24"/>
                <w:lang w:eastAsia="ar-SA"/>
              </w:rPr>
            </w:pPr>
          </w:p>
          <w:p w14:paraId="5D517708" w14:textId="77777777" w:rsidR="00EC24FA" w:rsidRDefault="00EC24FA">
            <w:pPr>
              <w:ind w:firstLine="0"/>
              <w:jc w:val="left"/>
              <w:rPr>
                <w:rFonts w:eastAsia="Calibri"/>
                <w:color w:val="000000"/>
                <w:sz w:val="24"/>
                <w:szCs w:val="24"/>
                <w:lang w:eastAsia="ar-SA"/>
              </w:rPr>
            </w:pPr>
          </w:p>
          <w:p w14:paraId="195053F6" w14:textId="77777777" w:rsidR="00EC24FA" w:rsidRDefault="00EC24FA">
            <w:pPr>
              <w:ind w:firstLine="0"/>
              <w:jc w:val="left"/>
              <w:rPr>
                <w:rFonts w:eastAsia="Calibri"/>
                <w:color w:val="000000"/>
                <w:sz w:val="24"/>
                <w:szCs w:val="24"/>
                <w:lang w:eastAsia="ar-SA"/>
              </w:rPr>
            </w:pPr>
          </w:p>
          <w:p w14:paraId="39B1C6FB" w14:textId="77777777" w:rsidR="00EC24FA" w:rsidRDefault="00EC24FA">
            <w:pPr>
              <w:ind w:firstLine="0"/>
              <w:jc w:val="left"/>
              <w:rPr>
                <w:rFonts w:eastAsia="Calibri"/>
                <w:color w:val="000000"/>
                <w:sz w:val="24"/>
                <w:szCs w:val="24"/>
                <w:lang w:eastAsia="ar-SA"/>
              </w:rPr>
            </w:pPr>
          </w:p>
          <w:p w14:paraId="742B5104" w14:textId="77777777" w:rsidR="00EC24FA" w:rsidRDefault="00EC24FA">
            <w:pPr>
              <w:ind w:firstLine="0"/>
              <w:jc w:val="left"/>
              <w:rPr>
                <w:rFonts w:eastAsia="Calibri"/>
                <w:color w:val="000000"/>
                <w:sz w:val="24"/>
                <w:szCs w:val="24"/>
                <w:lang w:eastAsia="ar-SA"/>
              </w:rPr>
            </w:pPr>
          </w:p>
          <w:p w14:paraId="3CCFEB62" w14:textId="77777777" w:rsidR="00EC24FA" w:rsidRDefault="00000000">
            <w:pPr>
              <w:ind w:left="31" w:firstLine="0"/>
              <w:jc w:val="left"/>
              <w:rPr>
                <w:color w:val="000000"/>
                <w:sz w:val="24"/>
                <w:szCs w:val="24"/>
              </w:rPr>
            </w:pPr>
            <w:r>
              <w:rPr>
                <w:color w:val="000000"/>
                <w:sz w:val="24"/>
                <w:szCs w:val="24"/>
              </w:rPr>
              <w:t>/_________________ /                       /</w:t>
            </w:r>
          </w:p>
        </w:tc>
        <w:tc>
          <w:tcPr>
            <w:tcW w:w="3338" w:type="dxa"/>
            <w:shd w:val="clear" w:color="auto" w:fill="auto"/>
            <w:tcMar>
              <w:top w:w="0" w:type="dxa"/>
              <w:left w:w="108" w:type="dxa"/>
              <w:bottom w:w="0" w:type="dxa"/>
              <w:right w:w="108" w:type="dxa"/>
            </w:tcMar>
          </w:tcPr>
          <w:p w14:paraId="0F85DBDB" w14:textId="77777777" w:rsidR="00EC24FA" w:rsidRDefault="00EC24FA">
            <w:pPr>
              <w:ind w:firstLine="142"/>
              <w:rPr>
                <w:rFonts w:eastAsia="Calibri"/>
                <w:color w:val="000000"/>
                <w:sz w:val="24"/>
                <w:szCs w:val="24"/>
                <w:lang w:eastAsia="ar-SA"/>
              </w:rPr>
            </w:pPr>
          </w:p>
        </w:tc>
      </w:tr>
    </w:tbl>
    <w:p w14:paraId="25ACFCF8" w14:textId="77777777" w:rsidR="00E348E3" w:rsidRDefault="00E348E3" w:rsidP="00A36E7D">
      <w:pPr>
        <w:ind w:firstLine="0"/>
        <w:sectPr w:rsidR="00E348E3">
          <w:pgSz w:w="11906" w:h="16838"/>
          <w:pgMar w:top="567" w:right="567" w:bottom="426" w:left="851" w:header="720" w:footer="720" w:gutter="0"/>
          <w:cols w:space="720"/>
        </w:sectPr>
      </w:pPr>
    </w:p>
    <w:p w14:paraId="78716BBD" w14:textId="77777777" w:rsidR="00EC24FA" w:rsidRDefault="00EC24FA">
      <w:pPr>
        <w:spacing w:before="120"/>
        <w:ind w:firstLine="0"/>
        <w:rPr>
          <w:b/>
          <w:color w:val="0D0D0D"/>
          <w:sz w:val="24"/>
          <w:szCs w:val="24"/>
        </w:rPr>
      </w:pPr>
    </w:p>
    <w:sectPr w:rsidR="00EC24FA">
      <w:pgSz w:w="11907" w:h="16840"/>
      <w:pgMar w:top="426" w:right="425" w:bottom="142"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9840" w14:textId="77777777" w:rsidR="00E04F25" w:rsidRDefault="00E04F25">
      <w:r>
        <w:separator/>
      </w:r>
    </w:p>
  </w:endnote>
  <w:endnote w:type="continuationSeparator" w:id="0">
    <w:p w14:paraId="3E03E556" w14:textId="77777777" w:rsidR="00E04F25" w:rsidRDefault="00E0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swiss"/>
    <w:pitch w:val="variable"/>
  </w:font>
  <w:font w:name="Lucida Sans Unicode">
    <w:panose1 w:val="020B0602030504020204"/>
    <w:charset w:val="CC"/>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73B76" w14:textId="77777777" w:rsidR="00E04F25" w:rsidRDefault="00E04F25">
      <w:r>
        <w:rPr>
          <w:color w:val="000000"/>
        </w:rPr>
        <w:separator/>
      </w:r>
    </w:p>
  </w:footnote>
  <w:footnote w:type="continuationSeparator" w:id="0">
    <w:p w14:paraId="347F14FB" w14:textId="77777777" w:rsidR="00E04F25" w:rsidRDefault="00E04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4FA"/>
    <w:rsid w:val="00024E82"/>
    <w:rsid w:val="000844ED"/>
    <w:rsid w:val="00160A68"/>
    <w:rsid w:val="0019301C"/>
    <w:rsid w:val="001F287D"/>
    <w:rsid w:val="0036149C"/>
    <w:rsid w:val="00453C9A"/>
    <w:rsid w:val="00565EE0"/>
    <w:rsid w:val="006B1079"/>
    <w:rsid w:val="006B5592"/>
    <w:rsid w:val="00705EA9"/>
    <w:rsid w:val="00A36E7D"/>
    <w:rsid w:val="00AC3B09"/>
    <w:rsid w:val="00AE257C"/>
    <w:rsid w:val="00D4734A"/>
    <w:rsid w:val="00E04F25"/>
    <w:rsid w:val="00E348E3"/>
    <w:rsid w:val="00E444C0"/>
    <w:rsid w:val="00E9309E"/>
    <w:rsid w:val="00EC24FA"/>
    <w:rsid w:val="00FC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DD30"/>
  <w15:docId w15:val="{663CBDF3-553B-4718-8A10-FECEFCF0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EA9"/>
    <w:pPr>
      <w:suppressAutoHyphens/>
      <w:ind w:firstLine="720"/>
      <w:jc w:val="both"/>
    </w:pPr>
    <w:rPr>
      <w:sz w:val="28"/>
    </w:rPr>
  </w:style>
  <w:style w:type="paragraph" w:styleId="1">
    <w:name w:val="heading 1"/>
    <w:basedOn w:val="a"/>
    <w:next w:val="a"/>
    <w:uiPriority w:val="9"/>
    <w:qFormat/>
    <w:pPr>
      <w:keepNext/>
      <w:spacing w:before="240" w:after="60"/>
      <w:outlineLvl w:val="0"/>
    </w:pPr>
    <w:rPr>
      <w:rFonts w:ascii="Arial" w:hAnsi="Arial" w:cs="Arial"/>
      <w:b/>
      <w:bCs/>
      <w:kern w:val="3"/>
      <w:sz w:val="32"/>
      <w:szCs w:val="32"/>
    </w:rPr>
  </w:style>
  <w:style w:type="paragraph" w:styleId="2">
    <w:name w:val="heading 2"/>
    <w:basedOn w:val="a"/>
    <w:next w:val="a"/>
    <w:uiPriority w:val="9"/>
    <w:semiHidden/>
    <w:unhideWhenUsed/>
    <w:qFormat/>
    <w:pPr>
      <w:keepNext/>
      <w:spacing w:before="240" w:after="60"/>
      <w:outlineLvl w:val="1"/>
    </w:pPr>
    <w:rPr>
      <w:rFonts w:ascii="Cambria" w:hAnsi="Cambria"/>
      <w:b/>
      <w:bCs/>
      <w:i/>
      <w:iCs/>
      <w:szCs w:val="28"/>
    </w:rPr>
  </w:style>
  <w:style w:type="paragraph" w:styleId="3">
    <w:name w:val="heading 3"/>
    <w:basedOn w:val="a"/>
    <w:next w:val="a"/>
    <w:uiPriority w:val="9"/>
    <w:semiHidden/>
    <w:unhideWhenUsed/>
    <w:qFormat/>
    <w:pPr>
      <w:keepNext/>
      <w:ind w:firstLine="0"/>
      <w:jc w:val="center"/>
      <w:outlineLvl w:val="2"/>
    </w:pPr>
    <w:rPr>
      <w:szCs w:val="24"/>
    </w:rPr>
  </w:style>
  <w:style w:type="paragraph" w:styleId="7">
    <w:name w:val="heading 7"/>
    <w:basedOn w:val="a"/>
    <w:next w:val="a"/>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Body Text"/>
    <w:basedOn w:val="a"/>
    <w:pPr>
      <w:ind w:firstLine="0"/>
      <w:jc w:val="left"/>
    </w:pPr>
    <w:rPr>
      <w:b/>
      <w:i/>
    </w:rPr>
  </w:style>
  <w:style w:type="paragraph" w:styleId="20">
    <w:name w:val="Body Text 2"/>
    <w:basedOn w:val="a"/>
    <w:pPr>
      <w:ind w:firstLine="0"/>
      <w:jc w:val="left"/>
    </w:pPr>
    <w:rPr>
      <w:sz w:val="32"/>
    </w:rPr>
  </w:style>
  <w:style w:type="paragraph" w:styleId="a7">
    <w:name w:val="Body Text Indent"/>
    <w:basedOn w:val="a"/>
    <w:pPr>
      <w:ind w:firstLine="743"/>
    </w:pPr>
  </w:style>
  <w:style w:type="paragraph" w:styleId="21">
    <w:name w:val="Body Text Indent 2"/>
    <w:basedOn w:val="a"/>
    <w:pPr>
      <w:ind w:firstLine="851"/>
      <w:jc w:val="left"/>
    </w:pPr>
    <w:rPr>
      <w:b/>
      <w:i/>
    </w:rPr>
  </w:style>
  <w:style w:type="paragraph" w:styleId="a8">
    <w:name w:val="Balloon Text"/>
    <w:basedOn w:val="a"/>
    <w:rPr>
      <w:rFonts w:ascii="Tahoma" w:hAnsi="Tahoma" w:cs="Tahoma"/>
      <w:sz w:val="16"/>
      <w:szCs w:val="16"/>
    </w:rPr>
  </w:style>
  <w:style w:type="character" w:customStyle="1" w:styleId="22">
    <w:name w:val="Заголовок 2 Знак"/>
    <w:rPr>
      <w:rFonts w:ascii="Cambria" w:eastAsia="Times New Roman" w:hAnsi="Cambria" w:cs="Times New Roman"/>
      <w:b/>
      <w:bCs/>
      <w:i/>
      <w:iCs/>
      <w:sz w:val="28"/>
      <w:szCs w:val="28"/>
    </w:rPr>
  </w:style>
  <w:style w:type="paragraph" w:customStyle="1" w:styleId="a9">
    <w:name w:val="Название"/>
    <w:basedOn w:val="a"/>
    <w:pPr>
      <w:ind w:firstLine="0"/>
      <w:jc w:val="center"/>
    </w:pPr>
    <w:rPr>
      <w:b/>
      <w:sz w:val="24"/>
    </w:rPr>
  </w:style>
  <w:style w:type="character" w:customStyle="1" w:styleId="aa">
    <w:name w:val="Название Знак"/>
    <w:rPr>
      <w:b/>
      <w:sz w:val="24"/>
    </w:rPr>
  </w:style>
  <w:style w:type="paragraph" w:styleId="ab">
    <w:name w:val="footnote text"/>
    <w:basedOn w:val="a"/>
    <w:pPr>
      <w:ind w:firstLine="0"/>
      <w:jc w:val="left"/>
    </w:pPr>
    <w:rPr>
      <w:sz w:val="20"/>
    </w:rPr>
  </w:style>
  <w:style w:type="paragraph" w:customStyle="1" w:styleId="10">
    <w:name w:val="Знак1"/>
    <w:basedOn w:val="a"/>
    <w:pPr>
      <w:spacing w:after="160" w:line="240" w:lineRule="exact"/>
      <w:ind w:firstLine="0"/>
      <w:jc w:val="left"/>
    </w:pPr>
    <w:rPr>
      <w:rFonts w:ascii="Verdana" w:hAnsi="Verdana"/>
      <w:sz w:val="20"/>
      <w:lang w:val="en-US" w:eastAsia="en-US"/>
    </w:rPr>
  </w:style>
  <w:style w:type="paragraph" w:styleId="11">
    <w:name w:val="toc 1"/>
    <w:basedOn w:val="a"/>
    <w:next w:val="a"/>
    <w:autoRedefine/>
    <w:pPr>
      <w:ind w:firstLine="0"/>
      <w:jc w:val="left"/>
    </w:pPr>
    <w:rPr>
      <w:bCs/>
      <w:sz w:val="24"/>
      <w:szCs w:val="28"/>
    </w:rPr>
  </w:style>
  <w:style w:type="character" w:styleId="ac">
    <w:name w:val="Hyperlink"/>
    <w:rPr>
      <w:rFonts w:ascii="Times New Roman" w:hAnsi="Times New Roman" w:cs="Times New Roman"/>
      <w:color w:val="0000FF"/>
      <w:u w:val="single"/>
    </w:rPr>
  </w:style>
  <w:style w:type="paragraph" w:customStyle="1" w:styleId="ad">
    <w:name w:val="Обычный (веб)"/>
    <w:basedOn w:val="a"/>
    <w:pPr>
      <w:spacing w:before="150" w:after="225"/>
      <w:ind w:firstLine="0"/>
      <w:jc w:val="left"/>
    </w:pPr>
    <w:rPr>
      <w:sz w:val="24"/>
      <w:szCs w:val="24"/>
    </w:rPr>
  </w:style>
  <w:style w:type="character" w:customStyle="1" w:styleId="23">
    <w:name w:val="Основной текст с отступом 2 Знак"/>
    <w:rPr>
      <w:b/>
      <w:i/>
      <w:sz w:val="28"/>
    </w:rPr>
  </w:style>
  <w:style w:type="character" w:customStyle="1" w:styleId="70">
    <w:name w:val="Заголовок 7 Знак"/>
    <w:rPr>
      <w:rFonts w:ascii="Calibri" w:eastAsia="Times New Roman" w:hAnsi="Calibri" w:cs="Times New Roman"/>
      <w:sz w:val="24"/>
      <w:szCs w:val="24"/>
    </w:rPr>
  </w:style>
  <w:style w:type="paragraph" w:customStyle="1" w:styleId="ConsPlusTitle">
    <w:name w:val="ConsPlusTitle"/>
    <w:pPr>
      <w:widowControl w:val="0"/>
      <w:suppressAutoHyphens/>
      <w:autoSpaceDE w:val="0"/>
    </w:pPr>
    <w:rPr>
      <w:rFonts w:ascii="Calibri" w:hAnsi="Calibri" w:cs="Calibri"/>
      <w:b/>
      <w:bCs/>
      <w:sz w:val="22"/>
      <w:szCs w:val="22"/>
    </w:rPr>
  </w:style>
  <w:style w:type="paragraph" w:styleId="ae">
    <w:name w:val="List"/>
    <w:basedOn w:val="a"/>
    <w:pPr>
      <w:ind w:left="283" w:hanging="283"/>
      <w:jc w:val="left"/>
    </w:pPr>
    <w:rPr>
      <w:sz w:val="20"/>
    </w:rPr>
  </w:style>
  <w:style w:type="paragraph" w:customStyle="1" w:styleId="ConsPlusNormal">
    <w:name w:val="ConsPlusNormal"/>
    <w:pPr>
      <w:widowControl w:val="0"/>
      <w:suppressAutoHyphens/>
      <w:autoSpaceDE w:val="0"/>
    </w:pPr>
    <w:rPr>
      <w:rFonts w:ascii="Arial" w:hAnsi="Arial" w:cs="Arial"/>
    </w:rPr>
  </w:style>
  <w:style w:type="character" w:customStyle="1" w:styleId="af">
    <w:name w:val="Основной текст_"/>
    <w:rPr>
      <w:sz w:val="27"/>
      <w:szCs w:val="27"/>
      <w:shd w:val="clear" w:color="auto" w:fill="FFFFFF"/>
    </w:rPr>
  </w:style>
  <w:style w:type="paragraph" w:customStyle="1" w:styleId="30">
    <w:name w:val="Основной текст3"/>
    <w:basedOn w:val="a"/>
    <w:pPr>
      <w:shd w:val="clear" w:color="auto" w:fill="FFFFFF"/>
      <w:spacing w:before="660" w:line="480" w:lineRule="exact"/>
      <w:ind w:hanging="660"/>
    </w:pPr>
    <w:rPr>
      <w:sz w:val="27"/>
      <w:szCs w:val="27"/>
    </w:rPr>
  </w:style>
  <w:style w:type="character" w:styleId="af0">
    <w:name w:val="footnote reference"/>
    <w:rPr>
      <w:rFonts w:ascii="Times New Roman" w:hAnsi="Times New Roman" w:cs="Times New Roman"/>
      <w:position w:val="0"/>
      <w:vertAlign w:val="superscript"/>
    </w:rPr>
  </w:style>
  <w:style w:type="character" w:customStyle="1" w:styleId="r">
    <w:name w:val="r"/>
  </w:style>
  <w:style w:type="character" w:customStyle="1" w:styleId="af1">
    <w:name w:val="Нижний колонтитул Знак"/>
    <w:rPr>
      <w:sz w:val="28"/>
    </w:rPr>
  </w:style>
  <w:style w:type="character" w:customStyle="1" w:styleId="af2">
    <w:name w:val="Верхний колонтитул Знак"/>
    <w:rPr>
      <w:sz w:val="28"/>
    </w:rPr>
  </w:style>
  <w:style w:type="character" w:customStyle="1" w:styleId="af3">
    <w:name w:val="Текст сноски Знак"/>
  </w:style>
  <w:style w:type="paragraph" w:styleId="af4">
    <w:name w:val="annotation text"/>
    <w:basedOn w:val="a"/>
    <w:pPr>
      <w:ind w:firstLine="567"/>
    </w:pPr>
    <w:rPr>
      <w:sz w:val="20"/>
    </w:rPr>
  </w:style>
  <w:style w:type="character" w:customStyle="1" w:styleId="af5">
    <w:name w:val="Текст примечания Знак"/>
    <w:basedOn w:val="a0"/>
  </w:style>
  <w:style w:type="paragraph" w:styleId="af6">
    <w:name w:val="List Paragraph"/>
    <w:basedOn w:val="a"/>
    <w:pPr>
      <w:spacing w:line="288" w:lineRule="auto"/>
      <w:ind w:left="720" w:firstLine="567"/>
    </w:pPr>
    <w:rPr>
      <w:szCs w:val="28"/>
    </w:rPr>
  </w:style>
  <w:style w:type="character" w:customStyle="1" w:styleId="ConsPlusNormal0">
    <w:name w:val="ConsPlusNormal Знак"/>
    <w:rPr>
      <w:rFonts w:ascii="Arial" w:hAnsi="Arial" w:cs="Arial"/>
    </w:rPr>
  </w:style>
  <w:style w:type="paragraph" w:customStyle="1" w:styleId="af7">
    <w:name w:val="Знак Знак Знак Знак Знак Знак Знак Знак Знак Знак"/>
    <w:basedOn w:val="a"/>
    <w:pPr>
      <w:spacing w:before="100" w:after="100"/>
      <w:ind w:firstLine="0"/>
      <w:jc w:val="left"/>
    </w:pPr>
    <w:rPr>
      <w:rFonts w:ascii="Tahoma" w:hAnsi="Tahoma"/>
      <w:sz w:val="20"/>
      <w:lang w:val="en-US" w:eastAsia="en-US"/>
    </w:rPr>
  </w:style>
  <w:style w:type="paragraph" w:customStyle="1" w:styleId="List2">
    <w:name w:val="List2"/>
    <w:basedOn w:val="a"/>
    <w:pPr>
      <w:tabs>
        <w:tab w:val="left" w:pos="1701"/>
      </w:tabs>
      <w:spacing w:line="360" w:lineRule="auto"/>
      <w:ind w:firstLine="0"/>
    </w:pPr>
    <w:rPr>
      <w:sz w:val="24"/>
    </w:rPr>
  </w:style>
  <w:style w:type="character" w:customStyle="1" w:styleId="af8">
    <w:name w:val="Гипертекстовая ссылка"/>
    <w:rPr>
      <w:color w:val="auto"/>
    </w:rPr>
  </w:style>
  <w:style w:type="paragraph" w:customStyle="1" w:styleId="Standard">
    <w:name w:val="Standard"/>
    <w:pPr>
      <w:suppressAutoHyphens/>
    </w:pPr>
    <w:rPr>
      <w:rFonts w:eastAsia="Calibri"/>
      <w:kern w:val="3"/>
      <w:sz w:val="24"/>
      <w:szCs w:val="24"/>
      <w:lang w:eastAsia="ar-SA"/>
    </w:rPr>
  </w:style>
  <w:style w:type="paragraph" w:customStyle="1" w:styleId="no-indent">
    <w:name w:val="no-indent"/>
    <w:basedOn w:val="a"/>
    <w:pPr>
      <w:spacing w:before="100" w:after="100"/>
      <w:ind w:firstLine="0"/>
      <w:jc w:val="left"/>
    </w:pPr>
    <w:rPr>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0">
    <w:name w:val="Стандартный HTML Знак"/>
    <w:rPr>
      <w:rFonts w:ascii="Courier New" w:hAnsi="Courier New" w:cs="Courier New"/>
    </w:rPr>
  </w:style>
  <w:style w:type="character" w:customStyle="1" w:styleId="af9">
    <w:name w:val="Абзац списка Знак"/>
    <w:rPr>
      <w:sz w:val="28"/>
      <w:szCs w:val="28"/>
    </w:rPr>
  </w:style>
  <w:style w:type="paragraph" w:customStyle="1" w:styleId="afa">
    <w:name w:val="Содержимое таблицы"/>
    <w:basedOn w:val="a"/>
    <w:pPr>
      <w:suppressLineNumbers/>
      <w:ind w:firstLine="0"/>
      <w:jc w:val="left"/>
    </w:pPr>
    <w:rPr>
      <w:sz w:val="24"/>
      <w:szCs w:val="24"/>
      <w:lang w:eastAsia="ar-SA"/>
    </w:rPr>
  </w:style>
  <w:style w:type="paragraph" w:customStyle="1" w:styleId="formattext">
    <w:name w:val="formattext"/>
    <w:pPr>
      <w:widowControl w:val="0"/>
      <w:suppressAutoHyphens/>
      <w:autoSpaceDE w:val="0"/>
    </w:pPr>
    <w:rPr>
      <w:sz w:val="18"/>
      <w:szCs w:val="18"/>
    </w:rPr>
  </w:style>
  <w:style w:type="paragraph" w:styleId="31">
    <w:name w:val="Body Text Indent 3"/>
    <w:basedOn w:val="a"/>
    <w:pPr>
      <w:spacing w:after="120"/>
      <w:ind w:left="283" w:firstLine="0"/>
    </w:pPr>
    <w:rPr>
      <w:sz w:val="16"/>
      <w:szCs w:val="16"/>
    </w:rPr>
  </w:style>
  <w:style w:type="character" w:customStyle="1" w:styleId="32">
    <w:name w:val="Основной текст с отступом 3 Знак"/>
    <w:rPr>
      <w:sz w:val="16"/>
      <w:szCs w:val="16"/>
    </w:rPr>
  </w:style>
  <w:style w:type="paragraph" w:styleId="afb">
    <w:name w:val="No Spacing"/>
    <w:pPr>
      <w:suppressAutoHyphens/>
    </w:pPr>
    <w:rPr>
      <w:rFonts w:ascii="Calibri" w:eastAsia="Calibri" w:hAnsi="Calibri"/>
      <w:sz w:val="22"/>
    </w:rPr>
  </w:style>
  <w:style w:type="character" w:customStyle="1" w:styleId="afc">
    <w:name w:val="Без интервала Знак"/>
    <w:rPr>
      <w:rFonts w:ascii="Calibri" w:eastAsia="Calibri" w:hAnsi="Calibri"/>
      <w:sz w:val="22"/>
    </w:rPr>
  </w:style>
  <w:style w:type="paragraph" w:customStyle="1" w:styleId="msonormalbullet2gif">
    <w:name w:val="msonormalbullet2.gif"/>
    <w:basedOn w:val="a"/>
    <w:pPr>
      <w:ind w:firstLine="0"/>
      <w:jc w:val="left"/>
    </w:pPr>
    <w:rPr>
      <w:sz w:val="24"/>
      <w:szCs w:val="24"/>
    </w:rPr>
  </w:style>
  <w:style w:type="character" w:styleId="afd">
    <w:name w:val="endnote reference"/>
    <w:rPr>
      <w:position w:val="0"/>
      <w:vertAlign w:val="superscript"/>
    </w:rPr>
  </w:style>
  <w:style w:type="character" w:customStyle="1" w:styleId="Normaltext">
    <w:name w:val="Normal text"/>
    <w:rPr>
      <w:sz w:val="20"/>
    </w:rPr>
  </w:style>
  <w:style w:type="paragraph" w:styleId="afe">
    <w:name w:val="Plain Text"/>
    <w:basedOn w:val="a"/>
    <w:pPr>
      <w:suppressAutoHyphens w:val="0"/>
      <w:ind w:firstLine="0"/>
      <w:jc w:val="left"/>
      <w:textAlignment w:val="auto"/>
    </w:pPr>
    <w:rPr>
      <w:rFonts w:ascii="Courier New" w:hAnsi="Courier New" w:cs="Courier New"/>
      <w:sz w:val="20"/>
    </w:rPr>
  </w:style>
  <w:style w:type="character" w:customStyle="1" w:styleId="aff">
    <w:name w:val="Текст Знак"/>
    <w:rPr>
      <w:rFonts w:ascii="Courier New" w:hAnsi="Courier New" w:cs="Courier New"/>
    </w:rPr>
  </w:style>
  <w:style w:type="paragraph" w:customStyle="1" w:styleId="ConsNonformat">
    <w:name w:val="ConsNonformat"/>
    <w:pPr>
      <w:suppressAutoHyphens/>
      <w:autoSpaceDE w:val="0"/>
      <w:ind w:right="19772"/>
      <w:textAlignment w:val="auto"/>
    </w:pPr>
    <w:rPr>
      <w:rFonts w:ascii="Courier New" w:eastAsia="Arial" w:hAnsi="Courier New" w:cs="Courier New"/>
      <w:lang w:eastAsia="ar-SA"/>
    </w:rPr>
  </w:style>
  <w:style w:type="character" w:customStyle="1" w:styleId="ConsNonformat0">
    <w:name w:val="ConsNonformat Знак"/>
    <w:rPr>
      <w:rFonts w:ascii="Courier New" w:eastAsia="Arial" w:hAnsi="Courier New" w:cs="Courier New"/>
      <w:lang w:eastAsia="ar-SA"/>
    </w:rPr>
  </w:style>
  <w:style w:type="character" w:styleId="aff0">
    <w:name w:val="Unresolved Mention"/>
    <w:basedOn w:val="a0"/>
    <w:uiPriority w:val="99"/>
    <w:semiHidden/>
    <w:unhideWhenUsed/>
    <w:rsid w:val="00AE257C"/>
    <w:rPr>
      <w:color w:val="605E5C"/>
      <w:shd w:val="clear" w:color="auto" w:fill="E1DFDD"/>
    </w:rPr>
  </w:style>
  <w:style w:type="character" w:styleId="aff1">
    <w:name w:val="FollowedHyperlink"/>
    <w:basedOn w:val="a0"/>
    <w:uiPriority w:val="99"/>
    <w:semiHidden/>
    <w:unhideWhenUsed/>
    <w:rsid w:val="00AE25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94448">
      <w:bodyDiv w:val="1"/>
      <w:marLeft w:val="0"/>
      <w:marRight w:val="0"/>
      <w:marTop w:val="0"/>
      <w:marBottom w:val="0"/>
      <w:divBdr>
        <w:top w:val="none" w:sz="0" w:space="0" w:color="auto"/>
        <w:left w:val="none" w:sz="0" w:space="0" w:color="auto"/>
        <w:bottom w:val="none" w:sz="0" w:space="0" w:color="auto"/>
        <w:right w:val="none" w:sz="0" w:space="0" w:color="auto"/>
      </w:divBdr>
    </w:div>
    <w:div w:id="964042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zapov.dk@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upki.gov.ru/epz/orderplan/pg2020/specialPurchase/special-purchase-info.html?plan-number=202603621000008001&amp;position-number=202603621000008001000002&amp;version=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5CB8E2073D4E32AB460AC692BAB1AF"/>
        <w:category>
          <w:name w:val="Общие"/>
          <w:gallery w:val="placeholder"/>
        </w:category>
        <w:types>
          <w:type w:val="bbPlcHdr"/>
        </w:types>
        <w:behaviors>
          <w:behavior w:val="content"/>
        </w:behaviors>
        <w:guid w:val="{BCAEAF92-6B80-4611-AEF0-799EBDDA01D7}"/>
      </w:docPartPr>
      <w:docPartBody>
        <w:p w:rsidR="00063CAD" w:rsidRDefault="002D37CA" w:rsidP="002D37CA">
          <w:pPr>
            <w:pStyle w:val="8F5CB8E2073D4E32AB460AC692BAB1AF"/>
          </w:pPr>
          <w:r>
            <w:rPr>
              <w:rStyle w:val="a3"/>
            </w:rPr>
            <w:t>Место для ввода даты.</w:t>
          </w:r>
        </w:p>
      </w:docPartBody>
    </w:docPart>
    <w:docPart>
      <w:docPartPr>
        <w:name w:val="41A24D9A9ED5499F9B85B803D955F25C"/>
        <w:category>
          <w:name w:val="Общие"/>
          <w:gallery w:val="placeholder"/>
        </w:category>
        <w:types>
          <w:type w:val="bbPlcHdr"/>
        </w:types>
        <w:behaviors>
          <w:behavior w:val="content"/>
        </w:behaviors>
        <w:guid w:val="{D8A028FC-1589-4D6E-8F5D-CF28DD3A4740}"/>
      </w:docPartPr>
      <w:docPartBody>
        <w:p w:rsidR="00063CAD" w:rsidRDefault="002D37CA" w:rsidP="002D37CA">
          <w:pPr>
            <w:pStyle w:val="41A24D9A9ED5499F9B85B803D955F25C"/>
          </w:pPr>
          <w:r>
            <w:rPr>
              <w:rStyle w:val="a3"/>
            </w:rPr>
            <w:t>Место для ввода даты.</w:t>
          </w:r>
        </w:p>
      </w:docPartBody>
    </w:docPart>
    <w:docPart>
      <w:docPartPr>
        <w:name w:val="5F7BC24D37D24F8A883018B486119528"/>
        <w:category>
          <w:name w:val="Общие"/>
          <w:gallery w:val="placeholder"/>
        </w:category>
        <w:types>
          <w:type w:val="bbPlcHdr"/>
        </w:types>
        <w:behaviors>
          <w:behavior w:val="content"/>
        </w:behaviors>
        <w:guid w:val="{E39C5A32-C5FD-46A7-A51C-87EB7FC43341}"/>
      </w:docPartPr>
      <w:docPartBody>
        <w:p w:rsidR="00063CAD" w:rsidRDefault="002D37CA" w:rsidP="002D37CA">
          <w:pPr>
            <w:pStyle w:val="5F7BC24D37D24F8A883018B486119528"/>
          </w:pPr>
          <w:r>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swiss"/>
    <w:pitch w:val="variable"/>
  </w:font>
  <w:font w:name="Lucida Sans Unicode">
    <w:panose1 w:val="020B0602030504020204"/>
    <w:charset w:val="CC"/>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CA"/>
    <w:rsid w:val="00063CAD"/>
    <w:rsid w:val="002D37CA"/>
    <w:rsid w:val="003537BC"/>
    <w:rsid w:val="00E75281"/>
    <w:rsid w:val="00FC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37CA"/>
  </w:style>
  <w:style w:type="paragraph" w:customStyle="1" w:styleId="8F5CB8E2073D4E32AB460AC692BAB1AF">
    <w:name w:val="8F5CB8E2073D4E32AB460AC692BAB1AF"/>
    <w:rsid w:val="002D37CA"/>
  </w:style>
  <w:style w:type="paragraph" w:customStyle="1" w:styleId="41A24D9A9ED5499F9B85B803D955F25C">
    <w:name w:val="41A24D9A9ED5499F9B85B803D955F25C"/>
    <w:rsid w:val="002D37CA"/>
  </w:style>
  <w:style w:type="paragraph" w:customStyle="1" w:styleId="5F7BC24D37D24F8A883018B486119528">
    <w:name w:val="5F7BC24D37D24F8A883018B486119528"/>
    <w:rsid w:val="002D3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4912</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 Иванова</dc:creator>
  <cp:lastModifiedBy>Камень Денежкин</cp:lastModifiedBy>
  <cp:revision>3</cp:revision>
  <cp:lastPrinted>2025-04-14T11:20:00Z</cp:lastPrinted>
  <dcterms:created xsi:type="dcterms:W3CDTF">2026-06-22T04:41:00Z</dcterms:created>
  <dcterms:modified xsi:type="dcterms:W3CDTF">2026-06-22T04:44:00Z</dcterms:modified>
</cp:coreProperties>
</file>