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EF2" w:rsidRPr="00CB73A5" w:rsidRDefault="00E67EF2" w:rsidP="00E67EF2">
      <w:pPr>
        <w:tabs>
          <w:tab w:val="left" w:pos="2268"/>
        </w:tabs>
        <w:spacing w:after="40"/>
        <w:jc w:val="center"/>
        <w:rPr>
          <w:b/>
          <w:spacing w:val="-2"/>
        </w:rPr>
      </w:pPr>
      <w:r w:rsidRPr="00CB73A5">
        <w:rPr>
          <w:b/>
          <w:spacing w:val="-2"/>
        </w:rPr>
        <w:t>Государственный контракт № _________</w:t>
      </w:r>
    </w:p>
    <w:p w:rsidR="00E67EF2" w:rsidRPr="005D539C" w:rsidRDefault="00E67EF2" w:rsidP="00E67EF2">
      <w:pPr>
        <w:pStyle w:val="Default"/>
        <w:jc w:val="center"/>
        <w:rPr>
          <w:rFonts w:eastAsia="Calibri"/>
          <w:b/>
          <w:color w:val="auto"/>
          <w:spacing w:val="-2"/>
        </w:rPr>
      </w:pPr>
      <w:r w:rsidRPr="005D539C">
        <w:rPr>
          <w:rFonts w:eastAsia="Calibri"/>
          <w:b/>
          <w:color w:val="auto"/>
          <w:spacing w:val="-2"/>
        </w:rPr>
        <w:t>«</w:t>
      </w:r>
      <w:bookmarkStart w:id="0" w:name="_Hlk190872616"/>
      <w:r w:rsidRPr="00BB4F2F">
        <w:rPr>
          <w:rFonts w:eastAsia="Calibri"/>
          <w:b/>
          <w:color w:val="auto"/>
          <w:spacing w:val="-2"/>
        </w:rPr>
        <w:t>Оказание услуг медицинского освидетельствования врачебно</w:t>
      </w:r>
      <w:r>
        <w:rPr>
          <w:rFonts w:eastAsia="Calibri"/>
          <w:b/>
          <w:color w:val="auto"/>
          <w:spacing w:val="-2"/>
        </w:rPr>
        <w:t>-</w:t>
      </w:r>
      <w:r w:rsidRPr="00BB4F2F">
        <w:rPr>
          <w:rFonts w:eastAsia="Calibri"/>
          <w:b/>
          <w:color w:val="auto"/>
          <w:spacing w:val="-2"/>
        </w:rPr>
        <w:t>лётной комиссией сотрудников таможенных органов Центрального таможенного управления в условиях стационара</w:t>
      </w:r>
      <w:bookmarkEnd w:id="0"/>
      <w:r w:rsidRPr="00A47E55">
        <w:rPr>
          <w:rFonts w:eastAsia="Calibri"/>
          <w:b/>
          <w:color w:val="auto"/>
          <w:spacing w:val="-2"/>
        </w:rPr>
        <w:t>»</w:t>
      </w:r>
    </w:p>
    <w:p w:rsidR="00E67EF2" w:rsidRPr="00A11DFB" w:rsidRDefault="00E67EF2" w:rsidP="00E67EF2">
      <w:pPr>
        <w:shd w:val="clear" w:color="auto" w:fill="FFFFFF"/>
        <w:jc w:val="center"/>
        <w:outlineLvl w:val="0"/>
        <w:rPr>
          <w:rFonts w:eastAsia="Times New Roman"/>
          <w:bCs/>
          <w:color w:val="0D0D0D"/>
        </w:rPr>
      </w:pPr>
      <w:r w:rsidRPr="00A11DFB">
        <w:rPr>
          <w:color w:val="0D0D0D"/>
          <w:lang w:eastAsia="en-US"/>
        </w:rPr>
        <w:t xml:space="preserve">ИКЗ: </w:t>
      </w:r>
      <w:bookmarkStart w:id="1" w:name="_Hlk188606961"/>
      <w:r w:rsidRPr="00A11DFB">
        <w:rPr>
          <w:rFonts w:eastAsia="Times New Roman"/>
          <w:bCs/>
          <w:color w:val="0D0D0D"/>
        </w:rPr>
        <w:t>261770801450077080100100560000000244</w:t>
      </w:r>
    </w:p>
    <w:bookmarkEnd w:id="1"/>
    <w:p w:rsidR="00E67EF2" w:rsidRDefault="00E67EF2" w:rsidP="00E67EF2">
      <w:pPr>
        <w:spacing w:after="40"/>
        <w:jc w:val="both"/>
        <w:rPr>
          <w:spacing w:val="-2"/>
        </w:rPr>
      </w:pPr>
    </w:p>
    <w:p w:rsidR="00E67EF2" w:rsidRPr="00CB73A5" w:rsidRDefault="00E67EF2" w:rsidP="00E67EF2">
      <w:pPr>
        <w:spacing w:after="40"/>
        <w:jc w:val="both"/>
        <w:rPr>
          <w:spacing w:val="-2"/>
        </w:rPr>
      </w:pPr>
      <w:r w:rsidRPr="00CB73A5">
        <w:rPr>
          <w:spacing w:val="-2"/>
        </w:rPr>
        <w:t>г. Москва</w:t>
      </w:r>
      <w:r w:rsidRPr="00CB73A5">
        <w:rPr>
          <w:spacing w:val="-2"/>
        </w:rPr>
        <w:tab/>
      </w:r>
      <w:r w:rsidRPr="00CB73A5">
        <w:rPr>
          <w:spacing w:val="-2"/>
        </w:rPr>
        <w:tab/>
        <w:t xml:space="preserve">    </w:t>
      </w:r>
      <w:r w:rsidRPr="00CB73A5">
        <w:rPr>
          <w:spacing w:val="-2"/>
        </w:rPr>
        <w:tab/>
      </w:r>
      <w:r w:rsidRPr="00CB73A5">
        <w:rPr>
          <w:spacing w:val="-2"/>
        </w:rPr>
        <w:tab/>
      </w:r>
      <w:r w:rsidRPr="00CB73A5">
        <w:rPr>
          <w:spacing w:val="-2"/>
        </w:rPr>
        <w:tab/>
      </w:r>
      <w:r w:rsidRPr="00CB73A5">
        <w:rPr>
          <w:spacing w:val="-2"/>
        </w:rPr>
        <w:tab/>
      </w:r>
      <w:r w:rsidRPr="00CB73A5">
        <w:rPr>
          <w:spacing w:val="-2"/>
        </w:rPr>
        <w:tab/>
        <w:t xml:space="preserve">                          </w:t>
      </w:r>
      <w:r>
        <w:rPr>
          <w:spacing w:val="-2"/>
        </w:rPr>
        <w:t xml:space="preserve">        </w:t>
      </w:r>
      <w:r w:rsidRPr="00CB73A5">
        <w:rPr>
          <w:spacing w:val="-2"/>
        </w:rPr>
        <w:t xml:space="preserve"> «</w:t>
      </w:r>
      <w:r>
        <w:rPr>
          <w:spacing w:val="-2"/>
        </w:rPr>
        <w:t>___</w:t>
      </w:r>
      <w:r w:rsidRPr="00CB73A5">
        <w:rPr>
          <w:spacing w:val="-2"/>
        </w:rPr>
        <w:t>» __________</w:t>
      </w:r>
      <w:r>
        <w:rPr>
          <w:spacing w:val="-2"/>
        </w:rPr>
        <w:t xml:space="preserve"> </w:t>
      </w:r>
      <w:r w:rsidRPr="00CB73A5">
        <w:rPr>
          <w:spacing w:val="-2"/>
        </w:rPr>
        <w:t>202</w:t>
      </w:r>
      <w:r>
        <w:rPr>
          <w:spacing w:val="-2"/>
        </w:rPr>
        <w:t>6</w:t>
      </w:r>
      <w:r w:rsidRPr="00CB73A5">
        <w:rPr>
          <w:spacing w:val="-2"/>
        </w:rPr>
        <w:t xml:space="preserve"> г.</w:t>
      </w:r>
    </w:p>
    <w:p w:rsidR="00E67EF2" w:rsidRDefault="00E67EF2" w:rsidP="00E67EF2">
      <w:pPr>
        <w:spacing w:after="40"/>
        <w:jc w:val="both"/>
        <w:rPr>
          <w:spacing w:val="-2"/>
        </w:rPr>
      </w:pPr>
    </w:p>
    <w:p w:rsidR="00E67EF2" w:rsidRPr="00CB73A5" w:rsidRDefault="00E67EF2" w:rsidP="00E67EF2">
      <w:pPr>
        <w:autoSpaceDE w:val="0"/>
        <w:autoSpaceDN w:val="0"/>
        <w:adjustRightInd w:val="0"/>
        <w:spacing w:after="40"/>
        <w:jc w:val="both"/>
        <w:rPr>
          <w:rFonts w:eastAsia="Times New Roman"/>
          <w:spacing w:val="-2"/>
        </w:rPr>
      </w:pPr>
      <w:r w:rsidRPr="00CB73A5">
        <w:rPr>
          <w:spacing w:val="-2"/>
        </w:rPr>
        <w:tab/>
      </w:r>
      <w:proofErr w:type="gramStart"/>
      <w:r w:rsidRPr="00CB73A5">
        <w:rPr>
          <w:spacing w:val="-2"/>
        </w:rPr>
        <w:t xml:space="preserve">Центральное таможенное управление (далее - Управление) от имени Российской Федерации в целях обеспечения государственных нужд, именуемое в дальнейшем Заказчик, </w:t>
      </w:r>
      <w:r w:rsidRPr="00CB73A5">
        <w:t xml:space="preserve">в лице __, действующего на основании </w:t>
      </w:r>
      <w:r>
        <w:t>д</w:t>
      </w:r>
      <w:r w:rsidRPr="00CB73A5">
        <w:t>оверенности __</w:t>
      </w:r>
      <w:r>
        <w:t>_________</w:t>
      </w:r>
      <w:r w:rsidRPr="00CB73A5">
        <w:t>_,</w:t>
      </w:r>
      <w:r w:rsidRPr="00CB73A5">
        <w:rPr>
          <w:color w:val="000000"/>
          <w:spacing w:val="-2"/>
        </w:rPr>
        <w:t xml:space="preserve"> с одной стороны</w:t>
      </w:r>
      <w:r w:rsidRPr="00CB73A5">
        <w:rPr>
          <w:spacing w:val="-2"/>
        </w:rPr>
        <w:t xml:space="preserve">, и _____________________, именуемый в дальнейшем Исполнитель, </w:t>
      </w:r>
      <w:r w:rsidRPr="00CB73A5">
        <w:t>в лице ___________________, действующего на основании ______,</w:t>
      </w:r>
      <w:r w:rsidRPr="00CB73A5">
        <w:rPr>
          <w:spacing w:val="-2"/>
        </w:rPr>
        <w:t xml:space="preserve"> с другой стороны, совместно именуемые Стороны, </w:t>
      </w:r>
      <w:r w:rsidRPr="00CB73A5">
        <w:t>в соответствии с Итоговым протоколом</w:t>
      </w:r>
      <w:r w:rsidRPr="00CB73A5">
        <w:rPr>
          <w:color w:val="000000"/>
        </w:rPr>
        <w:t xml:space="preserve"> закупочной сессии от ______ г. № </w:t>
      </w:r>
      <w:r w:rsidRPr="00CB73A5">
        <w:rPr>
          <w:bCs/>
        </w:rPr>
        <w:t>________</w:t>
      </w:r>
      <w:r w:rsidRPr="00CB73A5">
        <w:rPr>
          <w:color w:val="000000"/>
        </w:rPr>
        <w:t xml:space="preserve"> и пунктом 4 части 1 статьи 93 Федерального</w:t>
      </w:r>
      <w:proofErr w:type="gramEnd"/>
      <w:r w:rsidRPr="00CB73A5">
        <w:rPr>
          <w:color w:val="000000"/>
        </w:rPr>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w:t>
      </w:r>
      <w:bookmarkStart w:id="2" w:name="_Hlk378595656"/>
      <w:r w:rsidRPr="00CB73A5">
        <w:rPr>
          <w:color w:val="000000"/>
        </w:rPr>
        <w:t xml:space="preserve">государственный контракт (далее – Контракт) </w:t>
      </w:r>
      <w:bookmarkEnd w:id="2"/>
      <w:r>
        <w:rPr>
          <w:color w:val="000000"/>
        </w:rPr>
        <w:br/>
      </w:r>
      <w:r w:rsidRPr="00CB73A5">
        <w:rPr>
          <w:color w:val="000000"/>
        </w:rPr>
        <w:t>о нижеследующем:</w:t>
      </w:r>
    </w:p>
    <w:p w:rsidR="00E67EF2" w:rsidRPr="00CB73A5" w:rsidRDefault="00E67EF2" w:rsidP="00E67EF2">
      <w:pPr>
        <w:numPr>
          <w:ilvl w:val="0"/>
          <w:numId w:val="1"/>
        </w:numPr>
        <w:spacing w:after="40"/>
        <w:jc w:val="center"/>
        <w:rPr>
          <w:b/>
          <w:bCs/>
          <w:spacing w:val="-2"/>
        </w:rPr>
      </w:pPr>
      <w:r w:rsidRPr="00CB73A5">
        <w:rPr>
          <w:b/>
          <w:bCs/>
          <w:spacing w:val="-2"/>
        </w:rPr>
        <w:t>Предмет контракта</w:t>
      </w:r>
    </w:p>
    <w:p w:rsidR="00E67EF2" w:rsidRDefault="00E67EF2" w:rsidP="00E67EF2">
      <w:pPr>
        <w:pStyle w:val="Default"/>
        <w:numPr>
          <w:ilvl w:val="1"/>
          <w:numId w:val="15"/>
        </w:numPr>
        <w:ind w:left="0" w:firstLine="567"/>
        <w:jc w:val="both"/>
        <w:rPr>
          <w:spacing w:val="-2"/>
        </w:rPr>
      </w:pPr>
      <w:r w:rsidRPr="00CB73A5">
        <w:rPr>
          <w:spacing w:val="-2"/>
        </w:rPr>
        <w:t xml:space="preserve">Исполнитель обязуется </w:t>
      </w:r>
      <w:r>
        <w:t xml:space="preserve">оказать </w:t>
      </w:r>
      <w:r w:rsidRPr="00BB4F2F">
        <w:t xml:space="preserve">услуги медицинского освидетельствования врачебно-лётной комиссией сотрудников таможенных органов Центрального таможенного управления в условиях стационара </w:t>
      </w:r>
      <w:r w:rsidRPr="00BB4F2F">
        <w:rPr>
          <w:spacing w:val="-2"/>
        </w:rPr>
        <w:t>(далее – Услуги) в соответствии со</w:t>
      </w:r>
      <w:r w:rsidRPr="00CB73A5">
        <w:rPr>
          <w:spacing w:val="-2"/>
        </w:rPr>
        <w:t xml:space="preserve"> Спецификацией</w:t>
      </w:r>
      <w:r w:rsidRPr="00CB73A5">
        <w:rPr>
          <w:bCs/>
          <w:spacing w:val="-2"/>
        </w:rPr>
        <w:t xml:space="preserve"> </w:t>
      </w:r>
      <w:r w:rsidRPr="00CB73A5">
        <w:rPr>
          <w:spacing w:val="-2"/>
        </w:rPr>
        <w:t xml:space="preserve">на оказание Услуг </w:t>
      </w:r>
      <w:r w:rsidRPr="00CB73A5">
        <w:rPr>
          <w:bCs/>
          <w:spacing w:val="-2"/>
        </w:rPr>
        <w:t>(Приложение № 1 к Контракту)</w:t>
      </w:r>
      <w:r>
        <w:rPr>
          <w:bCs/>
          <w:spacing w:val="-2"/>
        </w:rPr>
        <w:t xml:space="preserve"> и Прейскурантом </w:t>
      </w:r>
      <w:r w:rsidRPr="00CB73A5">
        <w:rPr>
          <w:bCs/>
          <w:spacing w:val="-2"/>
        </w:rPr>
        <w:t xml:space="preserve">(Приложение № </w:t>
      </w:r>
      <w:r>
        <w:rPr>
          <w:bCs/>
          <w:spacing w:val="-2"/>
        </w:rPr>
        <w:t>3</w:t>
      </w:r>
      <w:r w:rsidRPr="00CB73A5">
        <w:rPr>
          <w:bCs/>
          <w:spacing w:val="-2"/>
        </w:rPr>
        <w:t xml:space="preserve"> к Контракту), </w:t>
      </w:r>
      <w:r w:rsidRPr="00CB73A5">
        <w:rPr>
          <w:spacing w:val="-2"/>
        </w:rPr>
        <w:t>а Заказчик обязуется принять и оплатить оказанные Услуги.</w:t>
      </w:r>
    </w:p>
    <w:p w:rsidR="00E67EF2" w:rsidRDefault="00E67EF2" w:rsidP="00E67EF2">
      <w:pPr>
        <w:pStyle w:val="Default"/>
        <w:numPr>
          <w:ilvl w:val="1"/>
          <w:numId w:val="15"/>
        </w:numPr>
        <w:ind w:left="0" w:firstLine="567"/>
        <w:jc w:val="both"/>
        <w:rPr>
          <w:spacing w:val="-2"/>
        </w:rPr>
      </w:pPr>
      <w:r w:rsidRPr="00C7424F">
        <w:rPr>
          <w:spacing w:val="-2"/>
        </w:rPr>
        <w:t xml:space="preserve">Медицинское освидетельствование летного состава проводится в соответствии с </w:t>
      </w:r>
      <w:r>
        <w:rPr>
          <w:spacing w:val="-2"/>
        </w:rPr>
        <w:t xml:space="preserve">Положением о военно-врачебной экспертизе, утвержденным постановлением правительства Российской Федерации от 4 июля 2013 г. № 565 (далее - Положение о военно-врачебной экспертизе). </w:t>
      </w:r>
    </w:p>
    <w:p w:rsidR="00E67EF2" w:rsidRPr="00144F57" w:rsidRDefault="00E67EF2" w:rsidP="00E67EF2">
      <w:pPr>
        <w:spacing w:after="40"/>
        <w:ind w:firstLine="567"/>
        <w:jc w:val="both"/>
        <w:rPr>
          <w:rFonts w:eastAsia="Times New Roman"/>
          <w:color w:val="000000"/>
          <w:spacing w:val="-2"/>
        </w:rPr>
      </w:pPr>
      <w:r w:rsidRPr="00CB73A5">
        <w:rPr>
          <w:spacing w:val="-2"/>
        </w:rPr>
        <w:t>1.</w:t>
      </w:r>
      <w:r>
        <w:rPr>
          <w:spacing w:val="-2"/>
        </w:rPr>
        <w:t>4</w:t>
      </w:r>
      <w:r w:rsidRPr="00CB73A5">
        <w:rPr>
          <w:spacing w:val="-2"/>
        </w:rPr>
        <w:t xml:space="preserve">. Срок оказания Услуг: </w:t>
      </w:r>
      <w:r w:rsidRPr="00144F57">
        <w:rPr>
          <w:rFonts w:eastAsia="Times New Roman"/>
          <w:color w:val="000000"/>
          <w:spacing w:val="-2"/>
        </w:rPr>
        <w:t>с</w:t>
      </w:r>
      <w:r>
        <w:rPr>
          <w:rFonts w:eastAsia="Times New Roman"/>
          <w:color w:val="000000"/>
          <w:spacing w:val="-2"/>
        </w:rPr>
        <w:t>о</w:t>
      </w:r>
      <w:r w:rsidRPr="00144F57">
        <w:rPr>
          <w:rFonts w:eastAsia="Times New Roman"/>
          <w:color w:val="000000"/>
          <w:spacing w:val="-2"/>
        </w:rPr>
        <w:t xml:space="preserve"> д</w:t>
      </w:r>
      <w:r>
        <w:rPr>
          <w:rFonts w:eastAsia="Times New Roman"/>
          <w:color w:val="000000"/>
          <w:spacing w:val="-2"/>
        </w:rPr>
        <w:t>ня</w:t>
      </w:r>
      <w:r w:rsidRPr="00144F57">
        <w:rPr>
          <w:rFonts w:eastAsia="Times New Roman"/>
          <w:color w:val="000000"/>
          <w:spacing w:val="-2"/>
        </w:rPr>
        <w:t xml:space="preserve"> заключения Контракта</w:t>
      </w:r>
      <w:r>
        <w:rPr>
          <w:rFonts w:eastAsia="Times New Roman"/>
          <w:color w:val="000000"/>
          <w:spacing w:val="-2"/>
        </w:rPr>
        <w:t xml:space="preserve"> по 30 сентября 2026 г</w:t>
      </w:r>
      <w:r w:rsidRPr="00144F57">
        <w:rPr>
          <w:rFonts w:eastAsia="Times New Roman"/>
          <w:color w:val="000000"/>
          <w:spacing w:val="-2"/>
        </w:rPr>
        <w:t>.</w:t>
      </w:r>
    </w:p>
    <w:p w:rsidR="00E67EF2" w:rsidRPr="00C7424F" w:rsidRDefault="00E67EF2" w:rsidP="00E67EF2">
      <w:pPr>
        <w:shd w:val="clear" w:color="auto" w:fill="FFFFFF"/>
        <w:ind w:firstLine="567"/>
        <w:jc w:val="both"/>
        <w:rPr>
          <w:spacing w:val="-2"/>
        </w:rPr>
      </w:pPr>
      <w:r w:rsidRPr="00CB73A5">
        <w:t>1.</w:t>
      </w:r>
      <w:r>
        <w:t>5</w:t>
      </w:r>
      <w:r w:rsidRPr="00CB73A5">
        <w:t xml:space="preserve">. </w:t>
      </w:r>
      <w:r w:rsidRPr="00CB73A5">
        <w:rPr>
          <w:spacing w:val="-2"/>
        </w:rPr>
        <w:t xml:space="preserve">Место оказания Услуг: </w:t>
      </w:r>
      <w:r w:rsidRPr="00C7424F">
        <w:rPr>
          <w:spacing w:val="-2"/>
        </w:rPr>
        <w:t>по местонахождению Исполнителя.</w:t>
      </w:r>
    </w:p>
    <w:p w:rsidR="00E67EF2" w:rsidRPr="00CB73A5" w:rsidRDefault="00E67EF2" w:rsidP="00E67EF2">
      <w:pPr>
        <w:numPr>
          <w:ilvl w:val="0"/>
          <w:numId w:val="1"/>
        </w:numPr>
        <w:spacing w:after="40"/>
        <w:jc w:val="center"/>
        <w:rPr>
          <w:b/>
          <w:bCs/>
          <w:spacing w:val="-2"/>
        </w:rPr>
      </w:pPr>
      <w:r w:rsidRPr="00CB73A5">
        <w:rPr>
          <w:b/>
          <w:bCs/>
          <w:spacing w:val="-2"/>
        </w:rPr>
        <w:t>Цена контракта и порядок расчетов</w:t>
      </w:r>
    </w:p>
    <w:p w:rsidR="00E67EF2" w:rsidRPr="00CB73A5" w:rsidRDefault="00E67EF2" w:rsidP="00E67EF2">
      <w:pPr>
        <w:ind w:firstLine="680"/>
        <w:jc w:val="both"/>
      </w:pPr>
      <w:r w:rsidRPr="00CB73A5">
        <w:rPr>
          <w:spacing w:val="-2"/>
        </w:rPr>
        <w:tab/>
      </w:r>
      <w:r w:rsidRPr="00CB73A5">
        <w:t xml:space="preserve">2.1. Услуги, оказанные </w:t>
      </w:r>
      <w:r w:rsidRPr="00CB73A5">
        <w:rPr>
          <w:bCs/>
        </w:rPr>
        <w:t xml:space="preserve">Заказчику, </w:t>
      </w:r>
      <w:r w:rsidRPr="00CB73A5">
        <w:t xml:space="preserve">оплачиваются в пределах лимитов бюджетных обязательств </w:t>
      </w:r>
      <w:r w:rsidRPr="00136647">
        <w:t>на 202</w:t>
      </w:r>
      <w:r>
        <w:t>6</w:t>
      </w:r>
      <w:r w:rsidRPr="00136647">
        <w:t xml:space="preserve"> финансовый год, на</w:t>
      </w:r>
      <w:r w:rsidRPr="00CB73A5">
        <w:t xml:space="preserve"> основании документов, указанных в п. 2.3. настоящего Контракта.</w:t>
      </w:r>
    </w:p>
    <w:p w:rsidR="00E67EF2" w:rsidRDefault="00E67EF2" w:rsidP="00E67EF2">
      <w:pPr>
        <w:pStyle w:val="ConsPlusNonformat"/>
        <w:widowControl/>
        <w:ind w:firstLine="680"/>
        <w:jc w:val="both"/>
        <w:rPr>
          <w:rFonts w:ascii="Times New Roman" w:hAnsi="Times New Roman" w:cs="Times New Roman"/>
          <w:sz w:val="24"/>
          <w:szCs w:val="24"/>
        </w:rPr>
      </w:pPr>
      <w:r w:rsidRPr="00CB73A5">
        <w:rPr>
          <w:rFonts w:ascii="Times New Roman" w:hAnsi="Times New Roman" w:cs="Times New Roman"/>
          <w:sz w:val="24"/>
          <w:szCs w:val="24"/>
        </w:rPr>
        <w:t xml:space="preserve">2.2. </w:t>
      </w:r>
      <w:proofErr w:type="gramStart"/>
      <w:r>
        <w:rPr>
          <w:rFonts w:ascii="Times New Roman" w:hAnsi="Times New Roman" w:cs="Times New Roman"/>
          <w:sz w:val="24"/>
          <w:szCs w:val="24"/>
        </w:rPr>
        <w:t>Максимальная ц</w:t>
      </w:r>
      <w:r w:rsidRPr="00CB73A5">
        <w:rPr>
          <w:rFonts w:ascii="Times New Roman" w:hAnsi="Times New Roman" w:cs="Times New Roman"/>
          <w:spacing w:val="-2"/>
          <w:sz w:val="24"/>
          <w:szCs w:val="24"/>
        </w:rPr>
        <w:t xml:space="preserve">ена Контракта составляет </w:t>
      </w:r>
      <w:r w:rsidRPr="007D7D75">
        <w:rPr>
          <w:rFonts w:ascii="Times New Roman" w:hAnsi="Times New Roman" w:cs="Times New Roman"/>
          <w:spacing w:val="-2"/>
          <w:sz w:val="24"/>
          <w:szCs w:val="24"/>
        </w:rPr>
        <w:t>150 000,00 рублей (Сто пятьдесят тысяч) рублей 00 копеек</w:t>
      </w:r>
      <w:r w:rsidRPr="00CB73A5">
        <w:rPr>
          <w:rFonts w:ascii="Times New Roman" w:hAnsi="Times New Roman" w:cs="Times New Roman"/>
          <w:b/>
          <w:spacing w:val="-2"/>
          <w:sz w:val="24"/>
          <w:szCs w:val="24"/>
        </w:rPr>
        <w:t xml:space="preserve">, </w:t>
      </w:r>
      <w:r w:rsidRPr="00CB73A5">
        <w:rPr>
          <w:rFonts w:ascii="Times New Roman" w:hAnsi="Times New Roman" w:cs="Times New Roman"/>
          <w:spacing w:val="-2"/>
          <w:sz w:val="24"/>
          <w:szCs w:val="24"/>
        </w:rPr>
        <w:t>в том числе НДС</w:t>
      </w:r>
      <w:r w:rsidRPr="00CB73A5">
        <w:rPr>
          <w:rFonts w:ascii="Times New Roman" w:hAnsi="Times New Roman" w:cs="Times New Roman"/>
          <w:b/>
          <w:spacing w:val="-2"/>
          <w:sz w:val="24"/>
          <w:szCs w:val="24"/>
        </w:rPr>
        <w:t xml:space="preserve"> / </w:t>
      </w:r>
      <w:r w:rsidRPr="007D7D75">
        <w:rPr>
          <w:rFonts w:ascii="Times New Roman" w:hAnsi="Times New Roman" w:cs="Times New Roman"/>
          <w:b/>
          <w:i/>
          <w:spacing w:val="-2"/>
          <w:sz w:val="24"/>
          <w:szCs w:val="24"/>
        </w:rPr>
        <w:t>(</w:t>
      </w:r>
      <w:r w:rsidRPr="007D7D75">
        <w:rPr>
          <w:rFonts w:ascii="Times New Roman" w:hAnsi="Times New Roman" w:cs="Times New Roman"/>
          <w:i/>
          <w:spacing w:val="-2"/>
          <w:sz w:val="24"/>
          <w:szCs w:val="24"/>
        </w:rPr>
        <w:t>НДС не облагается (ст. 346.12 и ст. 346.13 гл. 26.2 Налогового кодекса Российской Федерации)</w:t>
      </w:r>
      <w:r w:rsidRPr="00E65DE3">
        <w:rPr>
          <w:rFonts w:ascii="Times New Roman" w:hAnsi="Times New Roman" w:cs="Times New Roman"/>
          <w:sz w:val="24"/>
          <w:szCs w:val="24"/>
        </w:rPr>
        <w:t xml:space="preserve"> в соответствии с Приложением № </w:t>
      </w:r>
      <w:r>
        <w:rPr>
          <w:rFonts w:ascii="Times New Roman" w:hAnsi="Times New Roman" w:cs="Times New Roman"/>
          <w:sz w:val="24"/>
          <w:szCs w:val="24"/>
        </w:rPr>
        <w:t>1</w:t>
      </w:r>
      <w:r w:rsidRPr="00E65DE3">
        <w:rPr>
          <w:rFonts w:ascii="Times New Roman" w:hAnsi="Times New Roman" w:cs="Times New Roman"/>
          <w:sz w:val="24"/>
          <w:szCs w:val="24"/>
        </w:rPr>
        <w:t xml:space="preserve"> к Контракту</w:t>
      </w:r>
      <w:r w:rsidRPr="00CB73A5">
        <w:rPr>
          <w:rFonts w:ascii="Times New Roman" w:hAnsi="Times New Roman" w:cs="Times New Roman"/>
          <w:sz w:val="24"/>
          <w:szCs w:val="24"/>
        </w:rPr>
        <w:t>.</w:t>
      </w:r>
      <w:proofErr w:type="gramEnd"/>
    </w:p>
    <w:p w:rsidR="00E67EF2" w:rsidRPr="00CB73A5" w:rsidRDefault="00E67EF2" w:rsidP="00E67EF2">
      <w:pPr>
        <w:pStyle w:val="ConsPlusNonformat"/>
        <w:widowControl/>
        <w:ind w:firstLine="680"/>
        <w:jc w:val="both"/>
        <w:rPr>
          <w:rFonts w:ascii="Times New Roman" w:hAnsi="Times New Roman" w:cs="Times New Roman"/>
          <w:sz w:val="24"/>
          <w:szCs w:val="24"/>
        </w:rPr>
      </w:pPr>
      <w:r>
        <w:rPr>
          <w:rFonts w:ascii="Times New Roman" w:hAnsi="Times New Roman" w:cs="Times New Roman"/>
          <w:sz w:val="24"/>
          <w:szCs w:val="24"/>
        </w:rPr>
        <w:t>Сумма единичных позиций спецификации составляет ___________ рублей</w:t>
      </w:r>
      <w:proofErr w:type="gramStart"/>
      <w:r>
        <w:rPr>
          <w:rFonts w:ascii="Times New Roman" w:hAnsi="Times New Roman" w:cs="Times New Roman"/>
          <w:sz w:val="24"/>
          <w:szCs w:val="24"/>
        </w:rPr>
        <w:t xml:space="preserve"> (______________) __ </w:t>
      </w:r>
      <w:proofErr w:type="gramEnd"/>
      <w:r>
        <w:rPr>
          <w:rFonts w:ascii="Times New Roman" w:hAnsi="Times New Roman" w:cs="Times New Roman"/>
          <w:sz w:val="24"/>
          <w:szCs w:val="24"/>
        </w:rPr>
        <w:t>копеек</w:t>
      </w:r>
      <w:r w:rsidRPr="00A11DFB">
        <w:rPr>
          <w:rFonts w:ascii="Times New Roman" w:hAnsi="Times New Roman" w:cs="Times New Roman"/>
          <w:sz w:val="24"/>
          <w:szCs w:val="24"/>
        </w:rPr>
        <w:t xml:space="preserve"> </w:t>
      </w:r>
      <w:r w:rsidRPr="00E65DE3">
        <w:rPr>
          <w:rFonts w:ascii="Times New Roman" w:hAnsi="Times New Roman" w:cs="Times New Roman"/>
          <w:sz w:val="24"/>
          <w:szCs w:val="24"/>
        </w:rPr>
        <w:t xml:space="preserve">в соответствии с Приложением № </w:t>
      </w:r>
      <w:r>
        <w:rPr>
          <w:rFonts w:ascii="Times New Roman" w:hAnsi="Times New Roman" w:cs="Times New Roman"/>
          <w:sz w:val="24"/>
          <w:szCs w:val="24"/>
        </w:rPr>
        <w:t>3</w:t>
      </w:r>
      <w:r w:rsidRPr="00E65DE3">
        <w:rPr>
          <w:rFonts w:ascii="Times New Roman" w:hAnsi="Times New Roman" w:cs="Times New Roman"/>
          <w:sz w:val="24"/>
          <w:szCs w:val="24"/>
        </w:rPr>
        <w:t xml:space="preserve"> к Контракту</w:t>
      </w:r>
      <w:r>
        <w:rPr>
          <w:rFonts w:ascii="Times New Roman" w:hAnsi="Times New Roman" w:cs="Times New Roman"/>
          <w:sz w:val="24"/>
          <w:szCs w:val="24"/>
        </w:rPr>
        <w:t>.</w:t>
      </w:r>
    </w:p>
    <w:p w:rsidR="00E67EF2" w:rsidRPr="00CB73A5" w:rsidRDefault="00E67EF2" w:rsidP="00E67EF2">
      <w:pPr>
        <w:pStyle w:val="ConsPlusNonformat"/>
        <w:widowControl/>
        <w:ind w:firstLine="708"/>
        <w:jc w:val="both"/>
        <w:rPr>
          <w:rFonts w:ascii="Times New Roman" w:hAnsi="Times New Roman" w:cs="Times New Roman"/>
          <w:sz w:val="24"/>
          <w:szCs w:val="24"/>
        </w:rPr>
      </w:pPr>
      <w:r w:rsidRPr="00CB73A5">
        <w:rPr>
          <w:rFonts w:ascii="Times New Roman" w:hAnsi="Times New Roman" w:cs="Times New Roman"/>
          <w:sz w:val="24"/>
          <w:szCs w:val="24"/>
        </w:rPr>
        <w:t>2.3. Оплата по настоящему Контракту производится путем перечисления денежных средств на расчетный</w:t>
      </w:r>
      <w:r w:rsidRPr="00CB73A5">
        <w:rPr>
          <w:rFonts w:ascii="Times New Roman" w:hAnsi="Times New Roman" w:cs="Times New Roman"/>
          <w:i/>
          <w:sz w:val="24"/>
          <w:szCs w:val="24"/>
        </w:rPr>
        <w:t xml:space="preserve"> </w:t>
      </w:r>
      <w:r w:rsidRPr="00CB73A5">
        <w:rPr>
          <w:rFonts w:ascii="Times New Roman" w:hAnsi="Times New Roman" w:cs="Times New Roman"/>
          <w:sz w:val="24"/>
          <w:szCs w:val="24"/>
        </w:rPr>
        <w:t xml:space="preserve">счет Исполнителя за фактически оказанные Заказчику услуги, в течение 7 (Семи) рабочих дней </w:t>
      </w:r>
      <w:proofErr w:type="gramStart"/>
      <w:r w:rsidRPr="00CB73A5">
        <w:rPr>
          <w:rFonts w:ascii="Times New Roman" w:hAnsi="Times New Roman" w:cs="Times New Roman"/>
          <w:sz w:val="24"/>
          <w:szCs w:val="24"/>
        </w:rPr>
        <w:t>с даты подписания</w:t>
      </w:r>
      <w:proofErr w:type="gramEnd"/>
      <w:r w:rsidRPr="00CB73A5">
        <w:rPr>
          <w:rFonts w:ascii="Times New Roman" w:hAnsi="Times New Roman" w:cs="Times New Roman"/>
          <w:sz w:val="24"/>
          <w:szCs w:val="24"/>
        </w:rPr>
        <w:t xml:space="preserve"> сторонами </w:t>
      </w:r>
      <w:r w:rsidRPr="00CB73A5">
        <w:rPr>
          <w:rFonts w:ascii="Times New Roman" w:hAnsi="Times New Roman" w:cs="Times New Roman"/>
          <w:color w:val="0D0D0D"/>
          <w:sz w:val="24"/>
          <w:szCs w:val="24"/>
        </w:rPr>
        <w:t xml:space="preserve">акта </w:t>
      </w:r>
      <w:r w:rsidRPr="00CB73A5">
        <w:rPr>
          <w:rFonts w:ascii="Times New Roman" w:hAnsi="Times New Roman" w:cs="Times New Roman"/>
          <w:color w:val="000000"/>
          <w:sz w:val="24"/>
          <w:szCs w:val="24"/>
        </w:rPr>
        <w:t>приемки</w:t>
      </w:r>
      <w:r w:rsidRPr="00CB73A5">
        <w:rPr>
          <w:rFonts w:ascii="Times New Roman" w:hAnsi="Times New Roman" w:cs="Times New Roman"/>
          <w:color w:val="0D0D0D"/>
          <w:sz w:val="24"/>
          <w:szCs w:val="24"/>
        </w:rPr>
        <w:t xml:space="preserve"> оказанных услуг,</w:t>
      </w:r>
      <w:r w:rsidRPr="00CB73A5">
        <w:rPr>
          <w:rFonts w:ascii="Times New Roman" w:hAnsi="Times New Roman" w:cs="Times New Roman"/>
          <w:sz w:val="24"/>
          <w:szCs w:val="24"/>
        </w:rPr>
        <w:t xml:space="preserve"> предоставления счета, счета-фактуры (</w:t>
      </w:r>
      <w:r w:rsidRPr="00CB73A5">
        <w:rPr>
          <w:rFonts w:ascii="Times New Roman" w:hAnsi="Times New Roman" w:cs="Times New Roman"/>
          <w:i/>
          <w:sz w:val="24"/>
          <w:szCs w:val="24"/>
        </w:rPr>
        <w:t>если Исполнитель является плательщиком НДС</w:t>
      </w:r>
      <w:r w:rsidRPr="00CB73A5">
        <w:rPr>
          <w:rFonts w:ascii="Times New Roman" w:hAnsi="Times New Roman" w:cs="Times New Roman"/>
          <w:sz w:val="24"/>
          <w:szCs w:val="24"/>
        </w:rPr>
        <w:t>).</w:t>
      </w:r>
    </w:p>
    <w:p w:rsidR="00E67EF2" w:rsidRPr="00CB73A5" w:rsidRDefault="00E67EF2" w:rsidP="00E67EF2">
      <w:pPr>
        <w:ind w:firstLine="720"/>
        <w:jc w:val="both"/>
      </w:pPr>
      <w:r w:rsidRPr="00CB73A5">
        <w:t>2.4. Цена настоящего Контракта включает в себя все расходы Исполнителя по выполнению принятых обязательств,</w:t>
      </w:r>
      <w:r w:rsidRPr="00C7424F">
        <w:t xml:space="preserve"> стоимости расходных материалов, налогов, пошлин, транспортных расходов</w:t>
      </w:r>
      <w:r w:rsidRPr="00C7424F">
        <w:rPr>
          <w:b/>
        </w:rPr>
        <w:t xml:space="preserve">, </w:t>
      </w:r>
      <w:r w:rsidRPr="00C7424F">
        <w:t xml:space="preserve">страхования рисков и других обязательных платежей, </w:t>
      </w:r>
      <w:r w:rsidRPr="00CB73A5">
        <w:t xml:space="preserve">включенных в цену Услуги. </w:t>
      </w:r>
    </w:p>
    <w:p w:rsidR="00E67EF2" w:rsidRPr="00CB73A5" w:rsidRDefault="00E67EF2" w:rsidP="00E67EF2">
      <w:pPr>
        <w:pStyle w:val="ConsPlusNonformat"/>
        <w:widowControl/>
        <w:ind w:firstLine="680"/>
        <w:jc w:val="both"/>
        <w:rPr>
          <w:rFonts w:ascii="Times New Roman" w:hAnsi="Times New Roman" w:cs="Times New Roman"/>
          <w:sz w:val="24"/>
          <w:szCs w:val="24"/>
        </w:rPr>
      </w:pPr>
      <w:r w:rsidRPr="00CB73A5">
        <w:rPr>
          <w:rFonts w:ascii="Times New Roman" w:hAnsi="Times New Roman" w:cs="Times New Roman"/>
          <w:sz w:val="24"/>
          <w:szCs w:val="24"/>
        </w:rPr>
        <w:t>2.5. Цена настоящего Контракта является твердой и определена на весь срок исполнения Контракта, за исключением случаев, предусмотренных законодательством Российской Федерации, в том числе ст. 95 Федерального закона от 05.04.2013 № 44-ФЗ.</w:t>
      </w:r>
    </w:p>
    <w:p w:rsidR="00E67EF2" w:rsidRPr="00CB73A5" w:rsidRDefault="00E67EF2" w:rsidP="00E67EF2">
      <w:pPr>
        <w:pStyle w:val="af1"/>
        <w:suppressAutoHyphens/>
        <w:ind w:left="0" w:firstLine="709"/>
        <w:jc w:val="both"/>
        <w:rPr>
          <w:kern w:val="24"/>
        </w:rPr>
      </w:pPr>
      <w:r w:rsidRPr="00CB73A5">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67EF2" w:rsidRPr="00CB73A5" w:rsidRDefault="00E67EF2" w:rsidP="00E67EF2">
      <w:pPr>
        <w:jc w:val="both"/>
      </w:pPr>
      <w:r w:rsidRPr="00CB73A5">
        <w:t xml:space="preserve">            2.7. В случае изменения расчетного счета Исполнитель обязан в течение трех рабочих дней </w:t>
      </w:r>
      <w:proofErr w:type="gramStart"/>
      <w:r w:rsidRPr="00CB73A5">
        <w:t>с даты изменения</w:t>
      </w:r>
      <w:proofErr w:type="gramEnd"/>
      <w:r w:rsidRPr="00CB73A5">
        <w:t xml:space="preserve"> расчетного счета в письменной форме сообщить об этом Заказчику, указав новые </w:t>
      </w:r>
      <w:r w:rsidRPr="00CB73A5">
        <w:lastRenderedPageBreak/>
        <w:t xml:space="preserve">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E67EF2" w:rsidRPr="00CB73A5" w:rsidRDefault="00E67EF2" w:rsidP="00E67EF2">
      <w:pPr>
        <w:pStyle w:val="af1"/>
        <w:numPr>
          <w:ilvl w:val="1"/>
          <w:numId w:val="8"/>
        </w:numPr>
        <w:jc w:val="both"/>
      </w:pPr>
      <w:r w:rsidRPr="00CB73A5">
        <w:t xml:space="preserve">Валюта платежа – российский рубль. </w:t>
      </w:r>
    </w:p>
    <w:p w:rsidR="00E67EF2" w:rsidRPr="00CB73A5" w:rsidRDefault="00E67EF2" w:rsidP="00E67EF2">
      <w:pPr>
        <w:ind w:left="709"/>
        <w:jc w:val="both"/>
      </w:pPr>
      <w:r w:rsidRPr="00CB73A5">
        <w:t>2.9. Форма оплаты – безналичный расчет.</w:t>
      </w:r>
      <w:r w:rsidRPr="00CB73A5">
        <w:rPr>
          <w:i/>
        </w:rPr>
        <w:t xml:space="preserve"> </w:t>
      </w:r>
    </w:p>
    <w:p w:rsidR="00E67EF2" w:rsidRPr="00CB73A5" w:rsidRDefault="00E67EF2" w:rsidP="00E67EF2">
      <w:pPr>
        <w:ind w:left="709"/>
        <w:jc w:val="both"/>
      </w:pPr>
      <w:r w:rsidRPr="00CB73A5">
        <w:t>2.10. Источник финансирования – федеральный бюджет.</w:t>
      </w:r>
    </w:p>
    <w:p w:rsidR="00E67EF2" w:rsidRPr="00CB73A5" w:rsidRDefault="00E67EF2" w:rsidP="00E67EF2">
      <w:pPr>
        <w:numPr>
          <w:ilvl w:val="0"/>
          <w:numId w:val="8"/>
        </w:numPr>
        <w:jc w:val="center"/>
        <w:rPr>
          <w:b/>
          <w:spacing w:val="-2"/>
        </w:rPr>
      </w:pPr>
      <w:r w:rsidRPr="00CB73A5">
        <w:rPr>
          <w:b/>
          <w:spacing w:val="-2"/>
        </w:rPr>
        <w:t>Права и обязанности Сторон</w:t>
      </w:r>
    </w:p>
    <w:p w:rsidR="00E67EF2" w:rsidRPr="00EC0C00" w:rsidRDefault="00E67EF2" w:rsidP="00E67EF2">
      <w:pPr>
        <w:jc w:val="both"/>
        <w:rPr>
          <w:rFonts w:eastAsia="Times New Roman"/>
          <w:b/>
          <w:bCs/>
        </w:rPr>
      </w:pPr>
      <w:r w:rsidRPr="00CB73A5">
        <w:rPr>
          <w:spacing w:val="-2"/>
        </w:rPr>
        <w:tab/>
      </w:r>
      <w:r w:rsidRPr="00EC0C00">
        <w:rPr>
          <w:rFonts w:eastAsia="Times New Roman"/>
          <w:b/>
          <w:bCs/>
        </w:rPr>
        <w:t>3.1. Исполнитель обязан:</w:t>
      </w:r>
    </w:p>
    <w:p w:rsidR="00E67EF2" w:rsidRPr="00426B8F" w:rsidRDefault="00E67EF2" w:rsidP="00E67EF2">
      <w:pPr>
        <w:ind w:firstLine="709"/>
        <w:jc w:val="both"/>
        <w:rPr>
          <w:rFonts w:eastAsia="Times New Roman"/>
        </w:rPr>
      </w:pPr>
      <w:r>
        <w:rPr>
          <w:rFonts w:eastAsia="Times New Roman"/>
        </w:rPr>
        <w:t>3</w:t>
      </w:r>
      <w:r w:rsidRPr="00EC0C00">
        <w:rPr>
          <w:rFonts w:eastAsia="Times New Roman"/>
        </w:rPr>
        <w:t>.1.1. </w:t>
      </w:r>
      <w:r>
        <w:rPr>
          <w:rFonts w:eastAsia="Times New Roman"/>
        </w:rPr>
        <w:t>с</w:t>
      </w:r>
      <w:r w:rsidRPr="00EC0C00">
        <w:rPr>
          <w:rFonts w:eastAsia="Times New Roman"/>
        </w:rPr>
        <w:t xml:space="preserve">воевременно и качественно оказывать медицинские услуги в соответствии с условиями настоящего Контракта и в рамках действующего </w:t>
      </w:r>
      <w:r>
        <w:rPr>
          <w:rFonts w:eastAsia="Times New Roman"/>
        </w:rPr>
        <w:t>з</w:t>
      </w:r>
      <w:r w:rsidRPr="00EC0C00">
        <w:rPr>
          <w:rFonts w:eastAsia="Times New Roman"/>
        </w:rPr>
        <w:t>аконодательства Р</w:t>
      </w:r>
      <w:r>
        <w:rPr>
          <w:rFonts w:eastAsia="Times New Roman"/>
        </w:rPr>
        <w:t xml:space="preserve">оссийской </w:t>
      </w:r>
      <w:r w:rsidRPr="00EC0C00">
        <w:rPr>
          <w:rFonts w:eastAsia="Times New Roman"/>
        </w:rPr>
        <w:t>Ф</w:t>
      </w:r>
      <w:r>
        <w:rPr>
          <w:rFonts w:eastAsia="Times New Roman"/>
        </w:rPr>
        <w:t>едерации</w:t>
      </w:r>
      <w:r w:rsidRPr="00EC0C00">
        <w:rPr>
          <w:rFonts w:eastAsia="Times New Roman"/>
        </w:rPr>
        <w:t xml:space="preserve">. </w:t>
      </w:r>
      <w:r w:rsidRPr="00426B8F">
        <w:rPr>
          <w:rFonts w:eastAsia="Times New Roman"/>
          <w:bCs/>
        </w:rPr>
        <w:t>Исполнитель обязан иметь в соответствии с положениями Федерального закона от 04.05.2011 № 99-ФЗ «О лицензировании отдельных видов деятельности», действующую на момент оказания услуг лицензию на осуществление медицинской деятельности в соответствии с предметом контракта</w:t>
      </w:r>
      <w:r>
        <w:rPr>
          <w:rFonts w:eastAsia="Times New Roman"/>
          <w:bCs/>
        </w:rPr>
        <w:t xml:space="preserve"> и описанием объекта закупки (</w:t>
      </w:r>
      <w:r w:rsidRPr="00CB73A5">
        <w:rPr>
          <w:bCs/>
          <w:spacing w:val="-2"/>
        </w:rPr>
        <w:t xml:space="preserve">Приложение № </w:t>
      </w:r>
      <w:r>
        <w:rPr>
          <w:bCs/>
          <w:spacing w:val="-2"/>
        </w:rPr>
        <w:t>2</w:t>
      </w:r>
      <w:r w:rsidRPr="00CB73A5">
        <w:rPr>
          <w:bCs/>
          <w:spacing w:val="-2"/>
        </w:rPr>
        <w:t xml:space="preserve"> к Контракту</w:t>
      </w:r>
      <w:r>
        <w:rPr>
          <w:bCs/>
          <w:spacing w:val="-2"/>
        </w:rPr>
        <w:t>)</w:t>
      </w:r>
      <w:r w:rsidRPr="00426B8F">
        <w:rPr>
          <w:rFonts w:eastAsia="Times New Roman"/>
          <w:bCs/>
        </w:rPr>
        <w:t>.</w:t>
      </w:r>
    </w:p>
    <w:p w:rsidR="00E67EF2" w:rsidRPr="00EC0C00" w:rsidRDefault="00E67EF2" w:rsidP="00E67EF2">
      <w:pPr>
        <w:ind w:firstLine="709"/>
        <w:jc w:val="both"/>
        <w:rPr>
          <w:rFonts w:eastAsia="Times New Roman"/>
        </w:rPr>
      </w:pPr>
      <w:r w:rsidRPr="00EC0C00">
        <w:rPr>
          <w:rFonts w:eastAsia="Times New Roman"/>
        </w:rPr>
        <w:t>3.1.2. </w:t>
      </w:r>
      <w:r>
        <w:rPr>
          <w:rFonts w:eastAsia="Times New Roman"/>
        </w:rPr>
        <w:t>и</w:t>
      </w:r>
      <w:r w:rsidRPr="00EC0C00">
        <w:rPr>
          <w:rFonts w:eastAsia="Times New Roman"/>
        </w:rPr>
        <w:t>нформировать Заказчика о месте оказания услуг, режиме работы, перечне медицинских услуг с указанием их стоимости, об условиях предоставления и получения услуг по электронной почте, телефону.</w:t>
      </w:r>
    </w:p>
    <w:p w:rsidR="00E67EF2" w:rsidRPr="00EC0C00" w:rsidRDefault="00E67EF2" w:rsidP="00E67EF2">
      <w:pPr>
        <w:ind w:firstLine="709"/>
        <w:jc w:val="both"/>
        <w:rPr>
          <w:rFonts w:eastAsia="Times New Roman"/>
        </w:rPr>
      </w:pPr>
      <w:r w:rsidRPr="00EC0C00">
        <w:rPr>
          <w:rFonts w:eastAsia="Times New Roman"/>
        </w:rPr>
        <w:t xml:space="preserve">3.1.3. </w:t>
      </w:r>
      <w:r>
        <w:rPr>
          <w:rFonts w:eastAsia="Times New Roman"/>
        </w:rPr>
        <w:t>н</w:t>
      </w:r>
      <w:r w:rsidRPr="00EC0C00">
        <w:rPr>
          <w:rFonts w:eastAsia="Times New Roman"/>
        </w:rPr>
        <w:t>езамедлительно информировать Заказчика о возникающих затруднениях, которые могут привести к невыполнению или не надлежащему исполнению условий настоящего Контракта.</w:t>
      </w:r>
    </w:p>
    <w:p w:rsidR="00E67EF2" w:rsidRPr="00EC0C00" w:rsidRDefault="00E67EF2" w:rsidP="00E67EF2">
      <w:pPr>
        <w:ind w:firstLine="709"/>
        <w:jc w:val="both"/>
        <w:rPr>
          <w:rFonts w:eastAsia="Times New Roman"/>
        </w:rPr>
      </w:pPr>
      <w:r w:rsidRPr="00EC0C00">
        <w:rPr>
          <w:rFonts w:eastAsia="Times New Roman"/>
        </w:rPr>
        <w:t>3.1.4. </w:t>
      </w:r>
      <w:r>
        <w:rPr>
          <w:rFonts w:eastAsia="Times New Roman"/>
        </w:rPr>
        <w:t>о</w:t>
      </w:r>
      <w:r w:rsidRPr="00EC0C00">
        <w:rPr>
          <w:rFonts w:eastAsia="Times New Roman"/>
        </w:rPr>
        <w:t>беспечивать выполнение принятых на себя обязательств по оказанию медицинских услуг, как силами собственных специалистов, так и с привлечением третьих лиц.</w:t>
      </w:r>
    </w:p>
    <w:p w:rsidR="00E67EF2" w:rsidRPr="00EC0C00" w:rsidRDefault="00E67EF2" w:rsidP="00E67EF2">
      <w:pPr>
        <w:ind w:firstLine="709"/>
        <w:jc w:val="both"/>
        <w:rPr>
          <w:rFonts w:eastAsia="Times New Roman"/>
        </w:rPr>
      </w:pPr>
      <w:r w:rsidRPr="00EC0C00">
        <w:rPr>
          <w:rFonts w:eastAsia="Times New Roman"/>
        </w:rPr>
        <w:t xml:space="preserve">3.1.5. </w:t>
      </w:r>
      <w:proofErr w:type="gramStart"/>
      <w:r>
        <w:rPr>
          <w:rFonts w:eastAsia="Times New Roman"/>
        </w:rPr>
        <w:t>п</w:t>
      </w:r>
      <w:r w:rsidRPr="00EC0C00">
        <w:rPr>
          <w:rFonts w:eastAsia="Times New Roman"/>
        </w:rPr>
        <w:t>редоставлять пациентам необходимые справки</w:t>
      </w:r>
      <w:proofErr w:type="gramEnd"/>
      <w:r w:rsidRPr="00EC0C00">
        <w:rPr>
          <w:rFonts w:eastAsia="Times New Roman"/>
        </w:rPr>
        <w:t>, выписки из истории болезни, выписной эпикриз с отражением результатов проведенных исследований, консультаций и лечения, медицинские характеристики.</w:t>
      </w:r>
      <w:r w:rsidRPr="00E65DE3">
        <w:rPr>
          <w:rFonts w:eastAsia="Times New Roman"/>
        </w:rPr>
        <w:t xml:space="preserve"> </w:t>
      </w:r>
      <w:r>
        <w:rPr>
          <w:rFonts w:eastAsia="Times New Roman"/>
        </w:rPr>
        <w:t>Отчетным документом о прохождении освидетельствования врачебно-лётной комиссией является справка</w:t>
      </w:r>
      <w:r w:rsidRPr="00EC0C00">
        <w:rPr>
          <w:rFonts w:eastAsia="Times New Roman"/>
        </w:rPr>
        <w:t xml:space="preserve"> установленного образца.</w:t>
      </w:r>
    </w:p>
    <w:p w:rsidR="00E67EF2" w:rsidRDefault="00E67EF2" w:rsidP="00E67EF2">
      <w:pPr>
        <w:ind w:firstLine="709"/>
        <w:jc w:val="both"/>
        <w:rPr>
          <w:rFonts w:eastAsia="Times New Roman"/>
        </w:rPr>
      </w:pPr>
      <w:r w:rsidRPr="00EC0C00">
        <w:rPr>
          <w:rFonts w:eastAsia="Times New Roman"/>
        </w:rPr>
        <w:t xml:space="preserve">3.1.6. </w:t>
      </w:r>
      <w:r>
        <w:rPr>
          <w:rFonts w:eastAsia="Times New Roman"/>
        </w:rPr>
        <w:t>п</w:t>
      </w:r>
      <w:r w:rsidRPr="00EC0C00">
        <w:rPr>
          <w:rFonts w:eastAsia="Times New Roman"/>
        </w:rPr>
        <w:t>редоставлять Заказчику необходимую информацию и документацию, связанную с исполнением настоящего Контракта. </w:t>
      </w:r>
    </w:p>
    <w:p w:rsidR="00E67EF2" w:rsidRPr="00EC0C00" w:rsidRDefault="00E67EF2" w:rsidP="00E67EF2">
      <w:pPr>
        <w:ind w:firstLine="709"/>
        <w:jc w:val="both"/>
        <w:rPr>
          <w:rFonts w:eastAsia="Times New Roman"/>
        </w:rPr>
      </w:pPr>
      <w:r>
        <w:rPr>
          <w:rFonts w:eastAsia="Times New Roman"/>
        </w:rPr>
        <w:t>3.1.7. представить заключение, оформленное в соответствии с</w:t>
      </w:r>
      <w:r w:rsidRPr="00590893">
        <w:rPr>
          <w:rFonts w:eastAsia="Times New Roman"/>
        </w:rPr>
        <w:t xml:space="preserve"> Порядком</w:t>
      </w:r>
      <w:r>
        <w:rPr>
          <w:rFonts w:eastAsia="Times New Roman"/>
        </w:rPr>
        <w:t xml:space="preserve"> установленным </w:t>
      </w:r>
      <w:r>
        <w:rPr>
          <w:spacing w:val="-2"/>
        </w:rPr>
        <w:t>Положением о военно-врачебной экспертизе.</w:t>
      </w:r>
    </w:p>
    <w:p w:rsidR="00E67EF2" w:rsidRPr="00EC0C00" w:rsidRDefault="00E67EF2" w:rsidP="00E67EF2">
      <w:pPr>
        <w:ind w:firstLine="709"/>
        <w:jc w:val="both"/>
        <w:rPr>
          <w:b/>
          <w:bCs/>
        </w:rPr>
      </w:pPr>
      <w:r w:rsidRPr="00EC0C00">
        <w:rPr>
          <w:b/>
          <w:bCs/>
        </w:rPr>
        <w:t>3.2. Исполнитель вправе:</w:t>
      </w:r>
    </w:p>
    <w:p w:rsidR="00E67EF2" w:rsidRPr="00CB73A5" w:rsidRDefault="00E67EF2" w:rsidP="00E67EF2">
      <w:pPr>
        <w:pStyle w:val="ConsPlusNormal"/>
        <w:ind w:firstLine="709"/>
        <w:jc w:val="both"/>
        <w:rPr>
          <w:rFonts w:ascii="Times New Roman" w:hAnsi="Times New Roman" w:cs="Times New Roman"/>
          <w:sz w:val="24"/>
          <w:szCs w:val="24"/>
        </w:rPr>
      </w:pPr>
      <w:r w:rsidRPr="00CB73A5">
        <w:rPr>
          <w:rFonts w:ascii="Times New Roman" w:hAnsi="Times New Roman" w:cs="Times New Roman"/>
          <w:noProof/>
          <w:sz w:val="24"/>
          <w:szCs w:val="24"/>
        </w:rPr>
        <w:t xml:space="preserve">3.2.1. </w:t>
      </w:r>
      <w:r w:rsidRPr="00CB73A5">
        <w:rPr>
          <w:rFonts w:ascii="Times New Roman" w:hAnsi="Times New Roman" w:cs="Times New Roman"/>
          <w:sz w:val="24"/>
          <w:szCs w:val="24"/>
        </w:rPr>
        <w:t>требовать своевременной оплаты на условиях, установленных Контрактом, надлежащим образом оказанных Услуг Заказчику;</w:t>
      </w:r>
    </w:p>
    <w:p w:rsidR="00E67EF2" w:rsidRPr="00CB73A5" w:rsidRDefault="00E67EF2" w:rsidP="00E67EF2">
      <w:pPr>
        <w:pStyle w:val="af1"/>
        <w:ind w:left="0" w:firstLine="709"/>
        <w:jc w:val="both"/>
        <w:rPr>
          <w:noProof/>
          <w:lang w:val="ru-RU"/>
        </w:rPr>
      </w:pPr>
      <w:r w:rsidRPr="00CB73A5">
        <w:rPr>
          <w:noProof/>
          <w:lang w:val="ru-RU"/>
        </w:rPr>
        <w:t>3.2.2. т</w:t>
      </w:r>
      <w:r w:rsidRPr="00CB73A5">
        <w:rPr>
          <w:noProof/>
        </w:rPr>
        <w:t xml:space="preserve">ребовать своевременного подписания Заказчиком акта </w:t>
      </w:r>
      <w:r w:rsidRPr="00CB73A5">
        <w:rPr>
          <w:noProof/>
          <w:lang w:val="ru-RU"/>
        </w:rPr>
        <w:t xml:space="preserve">сдачи-приемки </w:t>
      </w:r>
      <w:r w:rsidRPr="00CB73A5">
        <w:rPr>
          <w:noProof/>
        </w:rPr>
        <w:t>оказан</w:t>
      </w:r>
      <w:r w:rsidRPr="00CB73A5">
        <w:rPr>
          <w:noProof/>
          <w:lang w:val="ru-RU"/>
        </w:rPr>
        <w:t xml:space="preserve">ных </w:t>
      </w:r>
      <w:r w:rsidRPr="00CB73A5">
        <w:rPr>
          <w:noProof/>
        </w:rPr>
        <w:t>услуг по Контракту либо мотивированного отказа от его подписания.</w:t>
      </w:r>
    </w:p>
    <w:p w:rsidR="00E67EF2" w:rsidRPr="00CB73A5" w:rsidRDefault="00E67EF2" w:rsidP="00E67EF2">
      <w:pPr>
        <w:pStyle w:val="af1"/>
        <w:ind w:left="0" w:firstLine="709"/>
        <w:jc w:val="both"/>
        <w:rPr>
          <w:lang w:val="ru-RU"/>
        </w:rPr>
      </w:pPr>
      <w:r w:rsidRPr="00CB73A5">
        <w:rPr>
          <w:lang w:val="ru-RU"/>
        </w:rPr>
        <w:t xml:space="preserve">3.2.3. требовать </w:t>
      </w:r>
      <w:r w:rsidRPr="00CB73A5">
        <w:t xml:space="preserve">возмещения убытков, уплаты неустоек (штрафов, пеней) в соответствии с разделом </w:t>
      </w:r>
      <w:r w:rsidRPr="00CB73A5">
        <w:rPr>
          <w:lang w:val="ru-RU"/>
        </w:rPr>
        <w:t xml:space="preserve">5 </w:t>
      </w:r>
      <w:r w:rsidRPr="00CB73A5">
        <w:t>Контракта.</w:t>
      </w:r>
    </w:p>
    <w:p w:rsidR="00E67EF2" w:rsidRDefault="00E67EF2" w:rsidP="00E67EF2">
      <w:pPr>
        <w:pStyle w:val="af1"/>
        <w:ind w:left="0" w:firstLine="709"/>
        <w:jc w:val="both"/>
        <w:rPr>
          <w:noProof/>
        </w:rPr>
      </w:pPr>
      <w:bookmarkStart w:id="3" w:name="P1519"/>
      <w:bookmarkEnd w:id="3"/>
      <w:r w:rsidRPr="00CB73A5">
        <w:rPr>
          <w:noProof/>
          <w:lang w:val="ru-RU"/>
        </w:rPr>
        <w:t>3.2.4. п</w:t>
      </w:r>
      <w:r w:rsidRPr="00CB73A5">
        <w:rPr>
          <w:noProof/>
        </w:rPr>
        <w:t>ользоваться иными правами, установленными Контрактом и действующим законодательством Российской Федерации.</w:t>
      </w:r>
    </w:p>
    <w:p w:rsidR="00E67EF2" w:rsidRPr="00EC0C00" w:rsidRDefault="00E67EF2" w:rsidP="00E67EF2">
      <w:pPr>
        <w:ind w:firstLine="539"/>
        <w:jc w:val="both"/>
        <w:rPr>
          <w:rFonts w:eastAsia="Calibri Light" w:cs="Calibri Light"/>
        </w:rPr>
      </w:pPr>
      <w:r>
        <w:rPr>
          <w:rFonts w:eastAsia="Calibri Light" w:cs="Calibri Light"/>
          <w:color w:val="000000"/>
        </w:rPr>
        <w:t xml:space="preserve">   </w:t>
      </w:r>
      <w:r w:rsidRPr="00EC0C00">
        <w:rPr>
          <w:rFonts w:eastAsia="Calibri Light" w:cs="Calibri Light"/>
          <w:color w:val="000000"/>
        </w:rPr>
        <w:t>3.2.</w:t>
      </w:r>
      <w:r>
        <w:rPr>
          <w:rFonts w:eastAsia="Calibri Light" w:cs="Calibri Light"/>
          <w:color w:val="000000"/>
        </w:rPr>
        <w:t>5</w:t>
      </w:r>
      <w:r w:rsidRPr="00EC0C00">
        <w:rPr>
          <w:rFonts w:eastAsia="Calibri Light" w:cs="Calibri Light"/>
          <w:color w:val="000000"/>
        </w:rPr>
        <w:t xml:space="preserve">. </w:t>
      </w:r>
      <w:r>
        <w:rPr>
          <w:rFonts w:eastAsia="Calibri Light" w:cs="Calibri Light"/>
        </w:rPr>
        <w:t>н</w:t>
      </w:r>
      <w:r w:rsidRPr="00EC0C00">
        <w:rPr>
          <w:rFonts w:eastAsia="Calibri Light" w:cs="Calibri Light"/>
        </w:rPr>
        <w:t>е приступать к выполнению медицинских услуг либо приостановить оказание медицинских услуг при несоблюдении/нарушении Заказчиком любого условия настоящего Контракта.</w:t>
      </w:r>
    </w:p>
    <w:p w:rsidR="00E67EF2" w:rsidRPr="00EC0C00" w:rsidRDefault="00E67EF2" w:rsidP="00E67EF2">
      <w:pPr>
        <w:ind w:firstLine="539"/>
        <w:jc w:val="both"/>
        <w:rPr>
          <w:rFonts w:eastAsia="Calibri Light" w:cs="Calibri Light"/>
          <w:color w:val="000000"/>
        </w:rPr>
      </w:pPr>
      <w:r>
        <w:rPr>
          <w:rFonts w:eastAsia="Calibri Light" w:cs="Calibri Light"/>
        </w:rPr>
        <w:t xml:space="preserve">   </w:t>
      </w:r>
      <w:r w:rsidRPr="00EC0C00">
        <w:rPr>
          <w:rFonts w:eastAsia="Calibri Light" w:cs="Calibri Light"/>
        </w:rPr>
        <w:t>3.2.</w:t>
      </w:r>
      <w:r>
        <w:rPr>
          <w:rFonts w:eastAsia="Calibri Light" w:cs="Calibri Light"/>
        </w:rPr>
        <w:t>6</w:t>
      </w:r>
      <w:r w:rsidRPr="00EC0C00">
        <w:rPr>
          <w:rFonts w:eastAsia="Calibri Light" w:cs="Calibri Light"/>
        </w:rPr>
        <w:t xml:space="preserve">. </w:t>
      </w:r>
      <w:r>
        <w:rPr>
          <w:rFonts w:eastAsia="Calibri Light" w:cs="Calibri Light"/>
        </w:rPr>
        <w:t>п</w:t>
      </w:r>
      <w:r w:rsidRPr="00EC0C00">
        <w:rPr>
          <w:rFonts w:eastAsia="Calibri Light" w:cs="Calibri Light"/>
        </w:rPr>
        <w:t>ривлекать к выполнению своих обязательств по настоящему Контракту третьих лиц, неся при этом всю ответственность перед Заказчиком за их действия</w:t>
      </w:r>
    </w:p>
    <w:p w:rsidR="00E67EF2" w:rsidRPr="00EC0C00" w:rsidRDefault="00E67EF2" w:rsidP="00E67EF2">
      <w:pPr>
        <w:ind w:firstLine="709"/>
        <w:jc w:val="both"/>
        <w:rPr>
          <w:rFonts w:eastAsia="Times New Roman"/>
          <w:b/>
          <w:bCs/>
        </w:rPr>
      </w:pPr>
      <w:r w:rsidRPr="00EC0C00">
        <w:rPr>
          <w:rFonts w:eastAsia="Times New Roman"/>
          <w:b/>
          <w:bCs/>
        </w:rPr>
        <w:t>3.3. Заказчик обязан:</w:t>
      </w:r>
    </w:p>
    <w:p w:rsidR="00E67EF2" w:rsidRPr="00EC0C00" w:rsidRDefault="00E67EF2" w:rsidP="00E67EF2">
      <w:pPr>
        <w:ind w:firstLine="851"/>
        <w:jc w:val="both"/>
        <w:rPr>
          <w:rFonts w:eastAsia="Times New Roman"/>
        </w:rPr>
      </w:pPr>
      <w:r w:rsidRPr="00EC0C00">
        <w:rPr>
          <w:rFonts w:eastAsia="Times New Roman"/>
        </w:rPr>
        <w:t>3.3.1. </w:t>
      </w:r>
      <w:r>
        <w:rPr>
          <w:rFonts w:eastAsia="Times New Roman"/>
        </w:rPr>
        <w:t>п</w:t>
      </w:r>
      <w:r w:rsidRPr="00EC0C00">
        <w:rPr>
          <w:rFonts w:eastAsia="Times New Roman"/>
        </w:rPr>
        <w:t>ринять и оплатить оказанные услуги в соответствии с условиями настоящего Контракта.</w:t>
      </w:r>
    </w:p>
    <w:p w:rsidR="00E67EF2" w:rsidRPr="00EC0C00" w:rsidRDefault="00E67EF2" w:rsidP="00E67EF2">
      <w:pPr>
        <w:ind w:firstLine="851"/>
        <w:jc w:val="both"/>
        <w:rPr>
          <w:rFonts w:eastAsia="Times New Roman"/>
        </w:rPr>
      </w:pPr>
      <w:r w:rsidRPr="00EC0C00">
        <w:rPr>
          <w:rFonts w:eastAsia="Times New Roman"/>
        </w:rPr>
        <w:t xml:space="preserve">3.3.2. </w:t>
      </w:r>
      <w:r>
        <w:rPr>
          <w:rFonts w:eastAsia="Times New Roman"/>
        </w:rPr>
        <w:t>с</w:t>
      </w:r>
      <w:r w:rsidRPr="00EC0C00">
        <w:rPr>
          <w:rFonts w:eastAsia="Times New Roman"/>
        </w:rPr>
        <w:t>воевременно предоставить Исполнителю необходимые сведения о лицах, на которых распространяется действие Контракта, другие документы, необходимые для направления на лечение (обследование, освидетельствование)</w:t>
      </w:r>
      <w:r>
        <w:rPr>
          <w:rFonts w:eastAsia="Times New Roman"/>
        </w:rPr>
        <w:t>.</w:t>
      </w:r>
    </w:p>
    <w:p w:rsidR="00E67EF2" w:rsidRPr="00EC0C00" w:rsidRDefault="00E67EF2" w:rsidP="00E67EF2">
      <w:pPr>
        <w:jc w:val="both"/>
        <w:rPr>
          <w:rFonts w:eastAsia="Times New Roman"/>
          <w:b/>
          <w:bCs/>
        </w:rPr>
      </w:pPr>
      <w:r w:rsidRPr="00CB73A5">
        <w:rPr>
          <w:rFonts w:eastAsia="Times New Roman"/>
        </w:rPr>
        <w:tab/>
      </w:r>
      <w:r w:rsidRPr="00EC0C00">
        <w:rPr>
          <w:rFonts w:eastAsia="Times New Roman"/>
          <w:b/>
          <w:bCs/>
        </w:rPr>
        <w:t>3.4. Заказчик имеет право:</w:t>
      </w:r>
    </w:p>
    <w:p w:rsidR="00E67EF2" w:rsidRPr="00025A36" w:rsidRDefault="00E67EF2" w:rsidP="00E67EF2">
      <w:pPr>
        <w:ind w:firstLine="567"/>
        <w:jc w:val="both"/>
        <w:rPr>
          <w:color w:val="000000"/>
        </w:rPr>
      </w:pPr>
      <w:r w:rsidRPr="00025A36">
        <w:rPr>
          <w:color w:val="000000"/>
        </w:rPr>
        <w:t>3.4.1. </w:t>
      </w:r>
      <w:r>
        <w:t>п</w:t>
      </w:r>
      <w:r w:rsidRPr="00025A36">
        <w:t xml:space="preserve">роверять в любое время ход и качество </w:t>
      </w:r>
      <w:proofErr w:type="gramStart"/>
      <w:r w:rsidRPr="00025A36">
        <w:t>оказания</w:t>
      </w:r>
      <w:proofErr w:type="gramEnd"/>
      <w:r w:rsidRPr="00025A36">
        <w:t xml:space="preserve"> Исполнителем услуг, не вмешиваясь в его деятельность</w:t>
      </w:r>
    </w:p>
    <w:p w:rsidR="00E67EF2" w:rsidRPr="00025A36" w:rsidRDefault="00E67EF2" w:rsidP="00E67EF2">
      <w:pPr>
        <w:ind w:firstLine="567"/>
        <w:jc w:val="both"/>
      </w:pPr>
      <w:proofErr w:type="gramStart"/>
      <w:r w:rsidRPr="00025A36">
        <w:rPr>
          <w:color w:val="000000"/>
        </w:rPr>
        <w:t xml:space="preserve">3.4.2. </w:t>
      </w:r>
      <w:r>
        <w:rPr>
          <w:color w:val="000000"/>
        </w:rPr>
        <w:t>в</w:t>
      </w:r>
      <w:r w:rsidRPr="00025A36">
        <w:rPr>
          <w:color w:val="000000"/>
        </w:rPr>
        <w:t xml:space="preserve"> предусмотренных действующим законодательством Р</w:t>
      </w:r>
      <w:r>
        <w:rPr>
          <w:color w:val="000000"/>
        </w:rPr>
        <w:t xml:space="preserve">оссийской </w:t>
      </w:r>
      <w:r w:rsidRPr="00025A36">
        <w:rPr>
          <w:color w:val="000000"/>
        </w:rPr>
        <w:t>Ф</w:t>
      </w:r>
      <w:r>
        <w:rPr>
          <w:color w:val="000000"/>
        </w:rPr>
        <w:t>едерации</w:t>
      </w:r>
      <w:r w:rsidRPr="00025A36">
        <w:rPr>
          <w:color w:val="000000"/>
        </w:rPr>
        <w:t xml:space="preserve"> случаях, получать в доступной форме информацию</w:t>
      </w:r>
      <w:r w:rsidRPr="00025A36">
        <w:t xml:space="preserve"> о состоянии здоровья, степени подверженности факторам профессионального риска, методах диагностики, лечения и профилактики заболеваний своих рабочих (сотрудников).</w:t>
      </w:r>
      <w:proofErr w:type="gramEnd"/>
    </w:p>
    <w:p w:rsidR="00E67EF2" w:rsidRPr="00025A36" w:rsidRDefault="00E67EF2" w:rsidP="00E67EF2">
      <w:pPr>
        <w:ind w:firstLine="567"/>
        <w:jc w:val="both"/>
      </w:pPr>
      <w:r w:rsidRPr="00025A36">
        <w:lastRenderedPageBreak/>
        <w:t xml:space="preserve">3.4.3. </w:t>
      </w:r>
      <w:r>
        <w:t>п</w:t>
      </w:r>
      <w:r w:rsidRPr="00025A36">
        <w:t>о согласованию с Исполнителем проверить соответствие сведений, указанных в реестре оказанных услуг, записям в первичной медицинской документации.</w:t>
      </w:r>
    </w:p>
    <w:p w:rsidR="00E67EF2" w:rsidRPr="00B932A6" w:rsidRDefault="00E67EF2" w:rsidP="00E67EF2">
      <w:pPr>
        <w:ind w:firstLine="567"/>
        <w:jc w:val="both"/>
      </w:pPr>
      <w:r w:rsidRPr="00025A36">
        <w:t>3.4.4. Стороны обязуются соблюдать режим конфиденциальности относительно информации, полученной в ходе реализации</w:t>
      </w:r>
      <w:r w:rsidRPr="00B932A6">
        <w:t xml:space="preserve"> настоящего Контракта.</w:t>
      </w:r>
    </w:p>
    <w:p w:rsidR="00E67EF2" w:rsidRPr="001C22C5" w:rsidRDefault="00E67EF2" w:rsidP="00E67EF2">
      <w:pPr>
        <w:pStyle w:val="ConsPlusNonformat"/>
        <w:widowControl/>
        <w:ind w:firstLine="567"/>
        <w:jc w:val="both"/>
        <w:rPr>
          <w:rFonts w:ascii="Times New Roman" w:hAnsi="Times New Roman" w:cs="Times New Roman"/>
          <w:sz w:val="24"/>
          <w:szCs w:val="24"/>
        </w:rPr>
      </w:pPr>
      <w:r w:rsidRPr="00B932A6">
        <w:rPr>
          <w:rFonts w:ascii="Times New Roman" w:hAnsi="Times New Roman" w:cs="Times New Roman"/>
          <w:sz w:val="24"/>
          <w:szCs w:val="24"/>
        </w:rPr>
        <w:t>3.4.</w:t>
      </w:r>
      <w:r>
        <w:rPr>
          <w:rFonts w:ascii="Times New Roman" w:hAnsi="Times New Roman" w:cs="Times New Roman"/>
          <w:sz w:val="24"/>
          <w:szCs w:val="24"/>
        </w:rPr>
        <w:t>5</w:t>
      </w:r>
      <w:r w:rsidRPr="00B932A6">
        <w:rPr>
          <w:rFonts w:ascii="Times New Roman" w:hAnsi="Times New Roman" w:cs="Times New Roman"/>
          <w:sz w:val="24"/>
          <w:szCs w:val="24"/>
        </w:rPr>
        <w:t>. </w:t>
      </w:r>
      <w:r>
        <w:rPr>
          <w:rFonts w:ascii="Times New Roman" w:hAnsi="Times New Roman" w:cs="Times New Roman"/>
          <w:sz w:val="24"/>
          <w:szCs w:val="24"/>
        </w:rPr>
        <w:t>з</w:t>
      </w:r>
      <w:r w:rsidRPr="00B932A6">
        <w:rPr>
          <w:rFonts w:ascii="Times New Roman" w:hAnsi="Times New Roman" w:cs="Times New Roman"/>
          <w:sz w:val="24"/>
          <w:szCs w:val="24"/>
        </w:rPr>
        <w:t>аказчик вправе принять решение об одностороннем отказе от исполнения Контракта   в соответствии с гражданским законодательством Российской</w:t>
      </w:r>
      <w:r w:rsidRPr="001C22C5">
        <w:rPr>
          <w:rFonts w:ascii="Times New Roman" w:hAnsi="Times New Roman" w:cs="Times New Roman"/>
          <w:sz w:val="24"/>
          <w:szCs w:val="24"/>
        </w:rPr>
        <w:t xml:space="preserve"> Федерации.</w:t>
      </w:r>
    </w:p>
    <w:p w:rsidR="00E67EF2" w:rsidRPr="00CB73A5" w:rsidRDefault="00E67EF2" w:rsidP="00E67EF2">
      <w:pPr>
        <w:pStyle w:val="af1"/>
        <w:ind w:left="0" w:firstLine="709"/>
        <w:jc w:val="both"/>
      </w:pPr>
      <w:r>
        <w:rPr>
          <w:lang w:val="ru-RU"/>
        </w:rPr>
        <w:t>3.4.6. требовать</w:t>
      </w:r>
      <w:r w:rsidRPr="00CB73A5">
        <w:rPr>
          <w:lang w:val="ru-RU"/>
        </w:rPr>
        <w:t xml:space="preserve"> </w:t>
      </w:r>
      <w:r w:rsidRPr="00CB73A5">
        <w:t xml:space="preserve">возмещения убытков, уплаты неустоек (штрафов, пеней) в соответствии с разделом </w:t>
      </w:r>
      <w:r w:rsidRPr="00CB73A5">
        <w:rPr>
          <w:lang w:val="ru-RU"/>
        </w:rPr>
        <w:t>5</w:t>
      </w:r>
      <w:r w:rsidRPr="00CB73A5">
        <w:t xml:space="preserve"> Контракта.</w:t>
      </w:r>
    </w:p>
    <w:p w:rsidR="00E67EF2" w:rsidRPr="00CB73A5" w:rsidRDefault="00E67EF2" w:rsidP="00E67EF2">
      <w:pPr>
        <w:numPr>
          <w:ilvl w:val="0"/>
          <w:numId w:val="8"/>
        </w:numPr>
        <w:autoSpaceDE w:val="0"/>
        <w:autoSpaceDN w:val="0"/>
        <w:adjustRightInd w:val="0"/>
        <w:jc w:val="center"/>
        <w:rPr>
          <w:rFonts w:eastAsia="Times New Roman"/>
          <w:b/>
        </w:rPr>
      </w:pPr>
      <w:r w:rsidRPr="00CB73A5">
        <w:rPr>
          <w:rFonts w:eastAsia="Times New Roman"/>
          <w:b/>
        </w:rPr>
        <w:t>Порядок сдачи и приемки оказанных Услуг</w:t>
      </w:r>
    </w:p>
    <w:p w:rsidR="00E67EF2" w:rsidRPr="00CB73A5" w:rsidRDefault="00E67EF2" w:rsidP="00E67EF2">
      <w:pPr>
        <w:autoSpaceDE w:val="0"/>
        <w:autoSpaceDN w:val="0"/>
        <w:adjustRightInd w:val="0"/>
        <w:jc w:val="both"/>
        <w:rPr>
          <w:rFonts w:eastAsia="Times New Roman"/>
        </w:rPr>
      </w:pPr>
    </w:p>
    <w:p w:rsidR="00E67EF2" w:rsidRPr="00CB73A5" w:rsidRDefault="00E67EF2" w:rsidP="00E67EF2">
      <w:pPr>
        <w:autoSpaceDE w:val="0"/>
        <w:autoSpaceDN w:val="0"/>
        <w:adjustRightInd w:val="0"/>
        <w:ind w:firstLine="709"/>
        <w:jc w:val="both"/>
        <w:rPr>
          <w:rFonts w:eastAsia="Times New Roman"/>
        </w:rPr>
      </w:pPr>
      <w:r w:rsidRPr="00CB73A5">
        <w:rPr>
          <w:rFonts w:eastAsia="Times New Roman"/>
        </w:rPr>
        <w:t>4.1. </w:t>
      </w:r>
      <w:r>
        <w:t>Исполнитель в течение 2</w:t>
      </w:r>
      <w:r w:rsidRPr="00CB73A5">
        <w:t xml:space="preserve"> (</w:t>
      </w:r>
      <w:r>
        <w:t>двух</w:t>
      </w:r>
      <w:r w:rsidRPr="00CB73A5">
        <w:t xml:space="preserve">) рабочих дней после окончания срока оказания Услуг по настоящему Контракту </w:t>
      </w:r>
      <w:proofErr w:type="gramStart"/>
      <w:r w:rsidRPr="00CB73A5">
        <w:t>предоставляет Заказчику документы</w:t>
      </w:r>
      <w:proofErr w:type="gramEnd"/>
      <w:r w:rsidRPr="00CB73A5">
        <w:t xml:space="preserve">, подтверждающие объем и стоимость оказанных Услуг: счет и (или) счет-фактуру </w:t>
      </w:r>
      <w:r w:rsidRPr="00CB73A5">
        <w:rPr>
          <w:i/>
        </w:rPr>
        <w:t>(в случае, если Исполнитель является плательщиком НДС),</w:t>
      </w:r>
      <w:r w:rsidRPr="00CB73A5">
        <w:t xml:space="preserve"> подписанный акт сдачи-приемки оказанных услуг. </w:t>
      </w:r>
    </w:p>
    <w:p w:rsidR="00E67EF2" w:rsidRPr="00CB73A5" w:rsidRDefault="00E67EF2" w:rsidP="00E67EF2">
      <w:pPr>
        <w:pStyle w:val="af1"/>
        <w:numPr>
          <w:ilvl w:val="1"/>
          <w:numId w:val="14"/>
        </w:numPr>
        <w:ind w:left="0" w:firstLine="709"/>
        <w:jc w:val="both"/>
        <w:rPr>
          <w:lang w:val="ru-RU" w:eastAsia="en-US"/>
        </w:rPr>
      </w:pPr>
      <w:r w:rsidRPr="00CB73A5">
        <w:rPr>
          <w:lang w:val="ru-RU"/>
        </w:rPr>
        <w:t>З</w:t>
      </w:r>
      <w:r>
        <w:rPr>
          <w:lang w:val="ru-RU"/>
        </w:rPr>
        <w:t>аказчик</w:t>
      </w:r>
      <w:r w:rsidRPr="00CB73A5">
        <w:rPr>
          <w:lang w:eastAsia="en-US"/>
        </w:rPr>
        <w:t xml:space="preserve"> рассматривает результаты оказанных услуг по Контракту на предмет соответствия их объема и качества требованиям, изложенным в Контракт</w:t>
      </w:r>
      <w:r w:rsidRPr="00CB73A5">
        <w:rPr>
          <w:lang w:val="ru-RU" w:eastAsia="en-US"/>
        </w:rPr>
        <w:t xml:space="preserve">е. </w:t>
      </w:r>
      <w:r w:rsidRPr="00CB73A5">
        <w:t xml:space="preserve">Для проверки предоставленных Исполнителем результатов Услуг,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E67EF2" w:rsidRPr="00CB73A5" w:rsidRDefault="00E67EF2" w:rsidP="00E67EF2">
      <w:pPr>
        <w:numPr>
          <w:ilvl w:val="1"/>
          <w:numId w:val="14"/>
        </w:numPr>
        <w:autoSpaceDE w:val="0"/>
        <w:autoSpaceDN w:val="0"/>
        <w:adjustRightInd w:val="0"/>
        <w:ind w:left="0" w:firstLine="709"/>
        <w:contextualSpacing/>
        <w:jc w:val="both"/>
        <w:rPr>
          <w:lang w:eastAsia="en-US"/>
        </w:rPr>
      </w:pPr>
      <w:r w:rsidRPr="00CB73A5">
        <w:t xml:space="preserve">При отсутствии претензий к результатам оказанных Услуг Заказчик в течение </w:t>
      </w:r>
      <w:r>
        <w:t>2</w:t>
      </w:r>
      <w:r w:rsidRPr="00CB73A5">
        <w:t xml:space="preserve"> (</w:t>
      </w:r>
      <w:r>
        <w:t>двух</w:t>
      </w:r>
      <w:r w:rsidRPr="00CB73A5">
        <w:t xml:space="preserve">) рабочих дней подписывает акт сдачи-приемки оказанных услуг. </w:t>
      </w:r>
      <w:r w:rsidRPr="00CB73A5">
        <w:rPr>
          <w:lang w:eastAsia="en-US"/>
        </w:rPr>
        <w:t xml:space="preserve">Услуга, предусмотренная Контрактом, считается оказанной с момента подписания </w:t>
      </w:r>
      <w:r>
        <w:rPr>
          <w:lang w:eastAsia="en-US"/>
        </w:rPr>
        <w:t>Заказчиком</w:t>
      </w:r>
      <w:r w:rsidRPr="00CB73A5">
        <w:t xml:space="preserve"> </w:t>
      </w:r>
      <w:r w:rsidRPr="00CB73A5">
        <w:rPr>
          <w:lang w:eastAsia="en-US"/>
        </w:rPr>
        <w:t>акта сдачи-приёмки оказанных услуг</w:t>
      </w:r>
      <w:r w:rsidRPr="00CB73A5">
        <w:t>.</w:t>
      </w:r>
    </w:p>
    <w:p w:rsidR="00E67EF2" w:rsidRPr="00CB73A5" w:rsidRDefault="00E67EF2" w:rsidP="00E67EF2">
      <w:pPr>
        <w:pStyle w:val="af1"/>
        <w:numPr>
          <w:ilvl w:val="1"/>
          <w:numId w:val="14"/>
        </w:numPr>
        <w:ind w:left="0" w:firstLine="709"/>
        <w:jc w:val="both"/>
        <w:rPr>
          <w:lang w:val="ru-RU" w:eastAsia="en-US"/>
        </w:rPr>
      </w:pPr>
      <w:r w:rsidRPr="00CB73A5">
        <w:rPr>
          <w:lang w:val="ru-RU" w:eastAsia="en-US"/>
        </w:rPr>
        <w:t xml:space="preserve">В случае выявления несоответствия результатов оказанных Услуг условиям настоящего Контракта Заказчик в течение </w:t>
      </w:r>
      <w:r>
        <w:rPr>
          <w:lang w:val="ru-RU" w:eastAsia="en-US"/>
        </w:rPr>
        <w:t>2</w:t>
      </w:r>
      <w:r w:rsidRPr="00CB73A5">
        <w:rPr>
          <w:lang w:val="ru-RU" w:eastAsia="en-US"/>
        </w:rPr>
        <w:t xml:space="preserve"> (</w:t>
      </w:r>
      <w:r>
        <w:rPr>
          <w:lang w:val="ru-RU" w:eastAsia="en-US"/>
        </w:rPr>
        <w:t>двух</w:t>
      </w:r>
      <w:r w:rsidRPr="00CB73A5">
        <w:rPr>
          <w:lang w:val="ru-RU" w:eastAsia="en-US"/>
        </w:rPr>
        <w:t>) рабочих дней направляет Исполнителю мотивированный отказ от приемки Услуг.</w:t>
      </w:r>
    </w:p>
    <w:p w:rsidR="00E67EF2" w:rsidRPr="00CB73A5" w:rsidRDefault="00E67EF2" w:rsidP="00E67EF2">
      <w:pPr>
        <w:pStyle w:val="af1"/>
        <w:numPr>
          <w:ilvl w:val="1"/>
          <w:numId w:val="14"/>
        </w:numPr>
        <w:ind w:left="0" w:firstLine="709"/>
        <w:jc w:val="both"/>
      </w:pPr>
      <w:r w:rsidRPr="00CB73A5">
        <w:rPr>
          <w:lang w:eastAsia="en-US"/>
        </w:rPr>
        <w:t xml:space="preserve">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об оказании услуг Заказчик подписывает в течение </w:t>
      </w:r>
      <w:r>
        <w:rPr>
          <w:lang w:val="ru-RU" w:eastAsia="en-US"/>
        </w:rPr>
        <w:t>2</w:t>
      </w:r>
      <w:r w:rsidRPr="00CB73A5">
        <w:t xml:space="preserve"> (</w:t>
      </w:r>
      <w:r>
        <w:rPr>
          <w:lang w:val="ru-RU"/>
        </w:rPr>
        <w:t>двух</w:t>
      </w:r>
      <w:r w:rsidRPr="00CB73A5">
        <w:t xml:space="preserve">) </w:t>
      </w:r>
      <w:r w:rsidRPr="00CB73A5">
        <w:rPr>
          <w:lang w:eastAsia="en-US"/>
        </w:rPr>
        <w:t>рабочих дней после устранения Исполнителем указанных недостатков.</w:t>
      </w:r>
    </w:p>
    <w:p w:rsidR="00E67EF2" w:rsidRDefault="00E67EF2" w:rsidP="00E67EF2">
      <w:pPr>
        <w:numPr>
          <w:ilvl w:val="1"/>
          <w:numId w:val="14"/>
        </w:numPr>
        <w:autoSpaceDE w:val="0"/>
        <w:autoSpaceDN w:val="0"/>
        <w:adjustRightInd w:val="0"/>
        <w:ind w:left="0" w:firstLine="709"/>
        <w:contextualSpacing/>
        <w:jc w:val="both"/>
        <w:rPr>
          <w:lang w:eastAsia="en-US"/>
        </w:rPr>
      </w:pPr>
      <w:r w:rsidRPr="00CB73A5">
        <w:rPr>
          <w:lang w:eastAsia="en-US"/>
        </w:rPr>
        <w:t>Заказчик вправе не отказывать в приёмке результатов Услуги,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приёмке результатов указанной Услуги и устранено Исполнителем.</w:t>
      </w:r>
    </w:p>
    <w:p w:rsidR="00E67EF2" w:rsidRDefault="00E67EF2" w:rsidP="00E67EF2">
      <w:pPr>
        <w:pStyle w:val="ConsPlusNormal"/>
        <w:numPr>
          <w:ilvl w:val="1"/>
          <w:numId w:val="14"/>
        </w:numPr>
        <w:ind w:left="0" w:firstLine="709"/>
        <w:jc w:val="both"/>
        <w:rPr>
          <w:rFonts w:ascii="Times New Roman" w:hAnsi="Times New Roman" w:cs="Times New Roman"/>
          <w:sz w:val="24"/>
          <w:szCs w:val="24"/>
        </w:rPr>
      </w:pPr>
      <w:r w:rsidRPr="00503923">
        <w:rPr>
          <w:rFonts w:ascii="Times New Roman" w:hAnsi="Times New Roman" w:cs="Times New Roman"/>
          <w:iCs/>
          <w:sz w:val="24"/>
          <w:szCs w:val="24"/>
        </w:rPr>
        <w:t>Датой окончания оказания услуг является дата передачи Исполнителем Заказчику оказанной надлежащим образом в соответствии с условиями Контракта услуги по </w:t>
      </w:r>
      <w:r w:rsidRPr="00503923">
        <w:rPr>
          <w:rFonts w:ascii="Times New Roman" w:hAnsi="Times New Roman" w:cs="Times New Roman"/>
          <w:sz w:val="24"/>
          <w:szCs w:val="24"/>
        </w:rPr>
        <w:t>Акту сдачи и приемки оказанных услуг</w:t>
      </w:r>
      <w:r w:rsidRPr="00503923">
        <w:rPr>
          <w:rFonts w:ascii="Times New Roman" w:hAnsi="Times New Roman" w:cs="Times New Roman"/>
          <w:iCs/>
          <w:sz w:val="24"/>
          <w:szCs w:val="24"/>
        </w:rPr>
        <w:t>. Услуги</w:t>
      </w:r>
      <w:r w:rsidRPr="00503923">
        <w:rPr>
          <w:rFonts w:ascii="Times New Roman" w:hAnsi="Times New Roman" w:cs="Times New Roman"/>
          <w:sz w:val="24"/>
          <w:szCs w:val="24"/>
        </w:rPr>
        <w:t xml:space="preserve"> с выявленными в ходе приемки недостатками считаются оказанными после устранения Исполнителем недостатков.</w:t>
      </w:r>
    </w:p>
    <w:p w:rsidR="00E67EF2" w:rsidRDefault="00E67EF2" w:rsidP="00E67EF2">
      <w:pPr>
        <w:numPr>
          <w:ilvl w:val="0"/>
          <w:numId w:val="14"/>
        </w:numPr>
        <w:ind w:left="0" w:firstLine="567"/>
        <w:jc w:val="center"/>
        <w:rPr>
          <w:rFonts w:eastAsia="Times New Roman"/>
          <w:b/>
        </w:rPr>
      </w:pPr>
      <w:r w:rsidRPr="00CB73A5">
        <w:rPr>
          <w:rFonts w:eastAsia="Times New Roman"/>
          <w:b/>
        </w:rPr>
        <w:t>Ответственность Сторон</w:t>
      </w:r>
    </w:p>
    <w:p w:rsidR="00E67EF2" w:rsidRPr="00CB73A5" w:rsidRDefault="00E67EF2" w:rsidP="00E67EF2">
      <w:pPr>
        <w:ind w:firstLine="567"/>
        <w:jc w:val="both"/>
        <w:rPr>
          <w:rFonts w:eastAsia="Times New Roman"/>
        </w:rPr>
      </w:pPr>
      <w:r w:rsidRPr="00CB73A5">
        <w:rPr>
          <w:rFonts w:eastAsia="Times New Roman"/>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E67EF2" w:rsidRPr="00CB73A5" w:rsidRDefault="00E67EF2" w:rsidP="00E67EF2">
      <w:pPr>
        <w:ind w:firstLine="567"/>
        <w:jc w:val="both"/>
        <w:rPr>
          <w:rFonts w:eastAsia="Times New Roman"/>
        </w:rPr>
      </w:pPr>
      <w:r w:rsidRPr="00CB73A5">
        <w:rPr>
          <w:rFonts w:eastAsia="Times New Roman"/>
        </w:rPr>
        <w:t>5.2. Заказчик не несет ответственности по обязательствам Исполнителя перед третьими лицами, прямо или косвенно связанными с выполнением условий Контракта.</w:t>
      </w:r>
    </w:p>
    <w:p w:rsidR="00E67EF2" w:rsidRPr="00CB73A5" w:rsidRDefault="00E67EF2" w:rsidP="00E67EF2">
      <w:pPr>
        <w:ind w:firstLine="567"/>
        <w:jc w:val="both"/>
        <w:rPr>
          <w:rFonts w:eastAsia="Times New Roman"/>
        </w:rPr>
      </w:pPr>
      <w:r w:rsidRPr="00CB73A5">
        <w:rPr>
          <w:rFonts w:eastAsia="Times New Roman"/>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в виде штрафов и (или) пеней.</w:t>
      </w:r>
    </w:p>
    <w:p w:rsidR="00E67EF2" w:rsidRPr="00CB73A5" w:rsidRDefault="00E67EF2" w:rsidP="00E67EF2">
      <w:pPr>
        <w:ind w:firstLine="567"/>
        <w:jc w:val="both"/>
        <w:rPr>
          <w:rFonts w:eastAsia="Times New Roman"/>
        </w:rPr>
      </w:pPr>
      <w:r w:rsidRPr="00CB73A5">
        <w:rPr>
          <w:rFonts w:eastAsia="Times New Roman"/>
        </w:rPr>
        <w:t>5.3.1. В случае просрочки исполнения Заказчиком обязательств, предусмотренных Контрактом, Исполнитель вправе потребовать уплату неустойки, в виде пени.</w:t>
      </w:r>
    </w:p>
    <w:p w:rsidR="00E67EF2" w:rsidRPr="00CB73A5" w:rsidRDefault="00E67EF2" w:rsidP="00E67EF2">
      <w:pPr>
        <w:ind w:firstLine="567"/>
        <w:jc w:val="both"/>
        <w:rPr>
          <w:rFonts w:eastAsia="Times New Roman"/>
        </w:rPr>
      </w:pPr>
      <w:r w:rsidRPr="00CB73A5">
        <w:rPr>
          <w:rFonts w:eastAsia="Times New Roman"/>
        </w:rPr>
        <w:t xml:space="preserve">Пеня начисляется за каждый день просрочки исполнения обязательства, начиная со дня, следующего за днем истечения установленного срока исполнения обязательства по Контракту. Размер неустойки за каждый день просрочки устанавливается в размере 1/300 (одной трехсотой) действующей на день уплаты неустойки ключевой ставки Центрального банка Российской Федерации от не уплаченной в срок суммы. </w:t>
      </w:r>
    </w:p>
    <w:p w:rsidR="00E67EF2" w:rsidRPr="00CB73A5" w:rsidRDefault="00E67EF2" w:rsidP="00E67EF2">
      <w:pPr>
        <w:ind w:firstLine="567"/>
        <w:jc w:val="both"/>
        <w:rPr>
          <w:rFonts w:eastAsia="Times New Roman"/>
        </w:rPr>
      </w:pPr>
      <w:r w:rsidRPr="00CB73A5">
        <w:rPr>
          <w:rFonts w:eastAsia="Times New Roman"/>
        </w:rPr>
        <w:lastRenderedPageBreak/>
        <w:t>Заказчик освобождается от уплаты неустойки в виде пени, если докажет, что просрочка исполнения обязательств, предусмотренных Контрактом, произошла вследствие непреодолимой силы или по вине Исполнителя.</w:t>
      </w:r>
    </w:p>
    <w:p w:rsidR="00E67EF2" w:rsidRPr="00CB73A5" w:rsidRDefault="00E67EF2" w:rsidP="00E67EF2">
      <w:pPr>
        <w:ind w:firstLine="567"/>
        <w:jc w:val="both"/>
        <w:rPr>
          <w:rFonts w:eastAsia="Times New Roman"/>
        </w:rPr>
      </w:pPr>
      <w:r w:rsidRPr="00CB73A5">
        <w:rPr>
          <w:rFonts w:eastAsia="Times New Roman"/>
        </w:rPr>
        <w:t>5.3.2.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неустойки, в виде штрафа.</w:t>
      </w:r>
    </w:p>
    <w:p w:rsidR="00E67EF2" w:rsidRPr="00CB73A5" w:rsidRDefault="00E67EF2" w:rsidP="00E67EF2">
      <w:pPr>
        <w:ind w:firstLine="567"/>
        <w:jc w:val="both"/>
        <w:rPr>
          <w:rFonts w:eastAsia="Times New Roman"/>
        </w:rPr>
      </w:pPr>
      <w:proofErr w:type="gramStart"/>
      <w:r w:rsidRPr="00CB73A5">
        <w:rPr>
          <w:rFonts w:eastAsia="Times New Roman"/>
        </w:rPr>
        <w:t xml:space="preserve">Размер штрафа устанавливается Контрактом в </w:t>
      </w:r>
      <w:hyperlink r:id="rId7" w:history="1">
        <w:r w:rsidRPr="00CB73A5">
          <w:rPr>
            <w:rFonts w:eastAsia="Times New Roman"/>
          </w:rPr>
          <w:t>порядке</w:t>
        </w:r>
      </w:hyperlink>
      <w:r w:rsidRPr="00CB73A5">
        <w:rPr>
          <w:rFonts w:eastAsia="Times New Roman"/>
        </w:rPr>
        <w:t>, установленном Правительством Российской Федерации (постановление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w:t>
      </w:r>
      <w:proofErr w:type="gramEnd"/>
      <w:r w:rsidRPr="00CB73A5">
        <w:rPr>
          <w:rFonts w:eastAsia="Times New Roman"/>
        </w:rPr>
        <w:t xml:space="preserve">. №570 и </w:t>
      </w:r>
      <w:proofErr w:type="gramStart"/>
      <w:r w:rsidRPr="00CB73A5">
        <w:rPr>
          <w:rFonts w:eastAsia="Times New Roman"/>
        </w:rPr>
        <w:t>признании</w:t>
      </w:r>
      <w:proofErr w:type="gramEnd"/>
      <w:r w:rsidRPr="00CB73A5">
        <w:rPr>
          <w:rFonts w:eastAsia="Times New Roman"/>
        </w:rPr>
        <w:t xml:space="preserve"> утратившим силу постановления Правительства Российской Федерации от 25 ноября 2013 г. №1063» (далее – Правила) и составляет  1 000 руб. 00 коп. (Одна тысяча рублей 00 копеек).</w:t>
      </w:r>
    </w:p>
    <w:p w:rsidR="00E67EF2" w:rsidRPr="00CB73A5" w:rsidRDefault="00E67EF2" w:rsidP="00E67EF2">
      <w:pPr>
        <w:ind w:firstLine="567"/>
        <w:jc w:val="both"/>
        <w:rPr>
          <w:rFonts w:eastAsia="Times New Roman"/>
        </w:rPr>
      </w:pPr>
      <w:r w:rsidRPr="00CB73A5">
        <w:rPr>
          <w:rFonts w:eastAsia="Times New Roman"/>
        </w:rPr>
        <w:t>Заказчик освобождается от уплаты неустойки в виде штрафа, если докажет, что неисполнение обязательств, предусмотренных Контрактом, произошло вследствие непреодолимой силы или по вине Исполнителя.</w:t>
      </w:r>
    </w:p>
    <w:p w:rsidR="00E67EF2" w:rsidRPr="00CB73A5" w:rsidRDefault="00E67EF2" w:rsidP="00E67EF2">
      <w:pPr>
        <w:ind w:firstLine="567"/>
        <w:jc w:val="both"/>
      </w:pPr>
      <w:r w:rsidRPr="00CB73A5">
        <w:rPr>
          <w:rFonts w:eastAsia="Times New Roman"/>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w:t>
      </w:r>
      <w:r w:rsidRPr="00CB73A5">
        <w:t xml:space="preserve"> в виде штрафа и (или) пеней.</w:t>
      </w:r>
    </w:p>
    <w:p w:rsidR="00E67EF2" w:rsidRPr="00CB73A5" w:rsidRDefault="00E67EF2" w:rsidP="00E67EF2">
      <w:pPr>
        <w:ind w:firstLine="567"/>
        <w:jc w:val="both"/>
      </w:pPr>
      <w:r w:rsidRPr="00CB73A5">
        <w:t>5.4.1. В случае просрочки исполнения Исполнителем обязательств, предусмотренных Контрактом, Исполнитель обязан уплатить Заказчику неустойку в виде пени.</w:t>
      </w:r>
    </w:p>
    <w:p w:rsidR="00E67EF2" w:rsidRPr="00CB73A5" w:rsidRDefault="00E67EF2" w:rsidP="00E67EF2">
      <w:pPr>
        <w:ind w:firstLine="567"/>
        <w:jc w:val="both"/>
      </w:pPr>
      <w:proofErr w:type="gramStart"/>
      <w:r w:rsidRPr="00CB73A5">
        <w:t>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E67EF2" w:rsidRPr="00CB73A5" w:rsidRDefault="00E67EF2" w:rsidP="00E67EF2">
      <w:pPr>
        <w:ind w:firstLine="567"/>
        <w:jc w:val="both"/>
      </w:pPr>
      <w:r w:rsidRPr="00CB73A5">
        <w:t>Исполнитель освобождается от уплаты неустойки в виде пени, если докажет, что просрочка исполнения обязательства произошла вследствие непреодолимой силы или по вине Заказчика.</w:t>
      </w:r>
    </w:p>
    <w:p w:rsidR="00E67EF2" w:rsidRPr="00CB73A5" w:rsidRDefault="00E67EF2" w:rsidP="00E67EF2">
      <w:pPr>
        <w:ind w:firstLine="567"/>
        <w:jc w:val="both"/>
      </w:pPr>
      <w:r w:rsidRPr="00CB73A5">
        <w:t>5.4.2.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обязан уплатить Заказчику неустойку в виде штрафа, за исключением случая, указанного в п. 5.4.3.1 Контракта.</w:t>
      </w:r>
    </w:p>
    <w:p w:rsidR="00E67EF2" w:rsidRPr="00CB73A5" w:rsidRDefault="00E67EF2" w:rsidP="00E67EF2">
      <w:pPr>
        <w:ind w:firstLine="567"/>
        <w:jc w:val="both"/>
      </w:pPr>
      <w:r w:rsidRPr="00CB73A5">
        <w:t xml:space="preserve">5.4.3. Размер штрафа устанавливается Контрактом в </w:t>
      </w:r>
      <w:hyperlink r:id="rId8" w:history="1">
        <w:r w:rsidRPr="00CB73A5">
          <w:t>порядке</w:t>
        </w:r>
      </w:hyperlink>
      <w:r w:rsidRPr="00CB73A5">
        <w:t>, установленном Правительством Российской Федерации (в соответствии с Правилами), за исключением случаев, если законодательством Российской Федерации установлен иной порядок начисления штрафов, и равен 10 % цены Контракта.</w:t>
      </w:r>
    </w:p>
    <w:p w:rsidR="00E67EF2" w:rsidRPr="00CB73A5" w:rsidRDefault="00E67EF2" w:rsidP="00E67EF2">
      <w:pPr>
        <w:ind w:firstLine="567"/>
        <w:jc w:val="both"/>
      </w:pPr>
      <w:r w:rsidRPr="00CB73A5">
        <w:t>5.4.</w:t>
      </w:r>
      <w:r>
        <w:t>4</w:t>
      </w:r>
      <w:r w:rsidRPr="00CB73A5">
        <w:t>.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размер определяется в соответствии с Правилами и равен 1 000 руб. 00 коп. (Одна тысяча рублей 00 копеек).</w:t>
      </w:r>
    </w:p>
    <w:p w:rsidR="00E67EF2" w:rsidRPr="00CB73A5" w:rsidRDefault="00E67EF2" w:rsidP="00E67EF2">
      <w:pPr>
        <w:ind w:firstLine="567"/>
        <w:jc w:val="both"/>
      </w:pPr>
      <w:r w:rsidRPr="00CB73A5">
        <w:t>5.5. В случае существенного нарушения Исполнителем своих обязательств по Контракту, не вызванного нарушениями Заказчиком условий Контракта, документально подтвержденные расходы, произведенные Заказчиком по Контракту, возмещаются Исполнителем в полном объеме, и производится в установленном порядке удержание обеспечения исполнения обязательств, предоставленного Исполнителем.</w:t>
      </w:r>
    </w:p>
    <w:p w:rsidR="00E67EF2" w:rsidRPr="00CB73A5" w:rsidRDefault="00E67EF2" w:rsidP="00E67EF2">
      <w:pPr>
        <w:ind w:firstLine="567"/>
        <w:jc w:val="both"/>
      </w:pPr>
      <w:r w:rsidRPr="00CB73A5">
        <w:t>5.6. Уплата Исполнителем неустойки или применение иной формы ответственности не освобождает его от исполнения обязательств по Контракту.</w:t>
      </w:r>
    </w:p>
    <w:p w:rsidR="00E67EF2" w:rsidRPr="00CB73A5" w:rsidRDefault="00E67EF2" w:rsidP="00E67EF2">
      <w:pPr>
        <w:ind w:firstLine="567"/>
        <w:jc w:val="both"/>
      </w:pPr>
      <w:r w:rsidRPr="00CB73A5">
        <w:t>5.7. Заказчик не несет ответственность за несвоевременную оплату оказанной услуги, обусловленную несвоевременным поступлением денежных средств из федерального бюджета.</w:t>
      </w:r>
    </w:p>
    <w:p w:rsidR="00E67EF2" w:rsidRPr="00CB73A5" w:rsidRDefault="00E67EF2" w:rsidP="00E67EF2">
      <w:pPr>
        <w:ind w:firstLine="567"/>
        <w:jc w:val="both"/>
      </w:pPr>
      <w:r w:rsidRPr="00CB73A5">
        <w:t>5.</w:t>
      </w:r>
      <w:r>
        <w:t>8</w:t>
      </w:r>
      <w:r w:rsidRPr="00CB73A5">
        <w:t>. Общая сумма начисленной неустойки за нарушение условий Контракта Заказчиком и/или Исполнителем не может превышать цену Контракта.</w:t>
      </w:r>
    </w:p>
    <w:p w:rsidR="00E67EF2" w:rsidRPr="00CB73A5" w:rsidRDefault="00E67EF2" w:rsidP="00E67EF2">
      <w:pPr>
        <w:ind w:firstLine="567"/>
        <w:jc w:val="both"/>
      </w:pPr>
      <w:r w:rsidRPr="00CB73A5">
        <w:lastRenderedPageBreak/>
        <w:t>5.</w:t>
      </w:r>
      <w:r>
        <w:t>9</w:t>
      </w:r>
      <w:r w:rsidRPr="00CB73A5">
        <w:t>.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67EF2" w:rsidRDefault="00E67EF2" w:rsidP="00E67EF2">
      <w:pPr>
        <w:ind w:firstLine="567"/>
        <w:jc w:val="both"/>
        <w:rPr>
          <w:i/>
        </w:rPr>
      </w:pPr>
      <w:r w:rsidRPr="00CB73A5">
        <w:t>5.1</w:t>
      </w:r>
      <w:r>
        <w:t>0</w:t>
      </w:r>
      <w:r w:rsidRPr="00CB73A5">
        <w:t xml:space="preserve">. </w:t>
      </w:r>
      <w:proofErr w:type="gramStart"/>
      <w:r w:rsidRPr="00CB73A5">
        <w:t xml:space="preserve">Начисленные Исполнителю,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 </w:t>
      </w:r>
      <w:r w:rsidRPr="00CB73A5">
        <w:rPr>
          <w:i/>
        </w:rPr>
        <w:t>(Постановление Правительства РФ от 04.07.2018 № 783 «О списании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 (вместе</w:t>
      </w:r>
      <w:proofErr w:type="gramEnd"/>
      <w:r w:rsidRPr="00CB73A5">
        <w:rPr>
          <w:i/>
        </w:rPr>
        <w:t xml:space="preserve"> с "Правилами осуществления заказчиком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w:t>
      </w:r>
    </w:p>
    <w:p w:rsidR="00E67EF2" w:rsidRPr="00CB73A5" w:rsidRDefault="00E67EF2" w:rsidP="00E67EF2">
      <w:pPr>
        <w:ind w:firstLine="567"/>
        <w:jc w:val="both"/>
      </w:pPr>
    </w:p>
    <w:p w:rsidR="00E67EF2" w:rsidRPr="00CB73A5" w:rsidRDefault="00E67EF2" w:rsidP="00E67EF2">
      <w:pPr>
        <w:numPr>
          <w:ilvl w:val="0"/>
          <w:numId w:val="14"/>
        </w:numPr>
        <w:spacing w:after="40"/>
        <w:jc w:val="center"/>
        <w:rPr>
          <w:rFonts w:eastAsia="Times New Roman"/>
          <w:b/>
          <w:spacing w:val="-2"/>
        </w:rPr>
      </w:pPr>
      <w:r w:rsidRPr="00CB73A5">
        <w:rPr>
          <w:rFonts w:eastAsia="Times New Roman"/>
          <w:b/>
          <w:spacing w:val="-2"/>
        </w:rPr>
        <w:t>Порядок разрешения споров</w:t>
      </w:r>
    </w:p>
    <w:p w:rsidR="00E67EF2" w:rsidRPr="00CB73A5" w:rsidRDefault="00E67EF2" w:rsidP="00E67EF2">
      <w:pPr>
        <w:tabs>
          <w:tab w:val="left" w:pos="0"/>
        </w:tabs>
        <w:autoSpaceDE w:val="0"/>
        <w:autoSpaceDN w:val="0"/>
        <w:adjustRightInd w:val="0"/>
        <w:spacing w:after="40"/>
        <w:jc w:val="both"/>
        <w:rPr>
          <w:rFonts w:eastAsia="Times New Roman"/>
          <w:spacing w:val="-2"/>
        </w:rPr>
      </w:pPr>
      <w:r w:rsidRPr="00CB73A5">
        <w:rPr>
          <w:rFonts w:eastAsia="Times New Roman"/>
          <w:spacing w:val="-2"/>
        </w:rPr>
        <w:tab/>
        <w:t>6.1.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E67EF2" w:rsidRPr="00CB73A5" w:rsidRDefault="00E67EF2" w:rsidP="00E67EF2">
      <w:pPr>
        <w:tabs>
          <w:tab w:val="left" w:pos="0"/>
        </w:tabs>
        <w:autoSpaceDE w:val="0"/>
        <w:autoSpaceDN w:val="0"/>
        <w:adjustRightInd w:val="0"/>
        <w:spacing w:after="40"/>
        <w:jc w:val="both"/>
        <w:rPr>
          <w:rFonts w:eastAsia="Times New Roman"/>
          <w:spacing w:val="-2"/>
        </w:rPr>
      </w:pPr>
      <w:r w:rsidRPr="00CB73A5">
        <w:rPr>
          <w:rFonts w:eastAsia="Times New Roman"/>
          <w:spacing w:val="-2"/>
        </w:rPr>
        <w:tab/>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67EF2" w:rsidRPr="00CB73A5" w:rsidRDefault="00E67EF2" w:rsidP="00E67EF2">
      <w:pPr>
        <w:tabs>
          <w:tab w:val="left" w:pos="0"/>
        </w:tabs>
        <w:autoSpaceDE w:val="0"/>
        <w:autoSpaceDN w:val="0"/>
        <w:adjustRightInd w:val="0"/>
        <w:spacing w:after="40"/>
        <w:jc w:val="both"/>
        <w:rPr>
          <w:rFonts w:eastAsia="Times New Roman"/>
          <w:spacing w:val="-2"/>
        </w:rPr>
      </w:pPr>
      <w:r w:rsidRPr="00CB73A5">
        <w:rPr>
          <w:rFonts w:eastAsia="Times New Roman"/>
          <w:spacing w:val="-2"/>
        </w:rPr>
        <w:tab/>
        <w:t>6.3. Срок рассмотрения писем, уведомлений или претензий не может превышать 10 (Десять)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E67EF2" w:rsidRPr="00CB73A5" w:rsidRDefault="00E67EF2" w:rsidP="00E67EF2">
      <w:pPr>
        <w:tabs>
          <w:tab w:val="left" w:pos="0"/>
        </w:tabs>
        <w:autoSpaceDE w:val="0"/>
        <w:autoSpaceDN w:val="0"/>
        <w:adjustRightInd w:val="0"/>
        <w:spacing w:after="40"/>
        <w:jc w:val="both"/>
        <w:rPr>
          <w:rFonts w:eastAsia="Times New Roman"/>
          <w:spacing w:val="-2"/>
        </w:rPr>
      </w:pPr>
      <w:r w:rsidRPr="00CB73A5">
        <w:rPr>
          <w:rFonts w:eastAsia="Times New Roman"/>
          <w:spacing w:val="-2"/>
        </w:rPr>
        <w:tab/>
        <w:t xml:space="preserve">6.4. При не урегулировании Сторонами в досудебном порядке спор передается на разрешение в Арбитражный суд </w:t>
      </w:r>
      <w:proofErr w:type="gramStart"/>
      <w:r w:rsidRPr="00CB73A5">
        <w:rPr>
          <w:rFonts w:eastAsia="Times New Roman"/>
          <w:spacing w:val="-2"/>
        </w:rPr>
        <w:t>г</w:t>
      </w:r>
      <w:proofErr w:type="gramEnd"/>
      <w:r w:rsidRPr="00CB73A5">
        <w:rPr>
          <w:rFonts w:eastAsia="Times New Roman"/>
          <w:spacing w:val="-2"/>
        </w:rPr>
        <w:t>. Москвы согласно порядку, установленному законодательством Российской Федерации.</w:t>
      </w:r>
    </w:p>
    <w:p w:rsidR="00E67EF2" w:rsidRPr="00CB73A5" w:rsidRDefault="00E67EF2" w:rsidP="00E67EF2">
      <w:pPr>
        <w:numPr>
          <w:ilvl w:val="0"/>
          <w:numId w:val="14"/>
        </w:numPr>
        <w:autoSpaceDE w:val="0"/>
        <w:autoSpaceDN w:val="0"/>
        <w:adjustRightInd w:val="0"/>
        <w:spacing w:after="40"/>
        <w:jc w:val="center"/>
        <w:rPr>
          <w:rFonts w:eastAsia="Times New Roman"/>
          <w:b/>
          <w:spacing w:val="-2"/>
        </w:rPr>
      </w:pPr>
      <w:r w:rsidRPr="00CB73A5">
        <w:rPr>
          <w:rFonts w:eastAsia="Times New Roman"/>
          <w:b/>
          <w:spacing w:val="-2"/>
        </w:rPr>
        <w:t>Действие обстоятельств непреодолимой силы</w:t>
      </w:r>
    </w:p>
    <w:p w:rsidR="00E67EF2" w:rsidRPr="00CB73A5" w:rsidRDefault="00E67EF2" w:rsidP="00E67EF2">
      <w:pPr>
        <w:autoSpaceDE w:val="0"/>
        <w:autoSpaceDN w:val="0"/>
        <w:adjustRightInd w:val="0"/>
        <w:spacing w:after="40"/>
        <w:ind w:firstLine="708"/>
        <w:jc w:val="both"/>
        <w:rPr>
          <w:rFonts w:eastAsia="Times New Roman"/>
          <w:spacing w:val="-2"/>
        </w:rPr>
      </w:pPr>
      <w:r w:rsidRPr="00CB73A5">
        <w:rPr>
          <w:rFonts w:eastAsia="Times New Roman"/>
          <w:spacing w:val="-2"/>
        </w:rPr>
        <w:t>7.1. </w:t>
      </w:r>
      <w:proofErr w:type="gramStart"/>
      <w:r w:rsidRPr="00CB73A5">
        <w:rPr>
          <w:rFonts w:eastAsia="Times New Roman"/>
          <w:spacing w:val="-2"/>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E67EF2" w:rsidRPr="00CB73A5" w:rsidRDefault="00E67EF2" w:rsidP="00E67EF2">
      <w:pPr>
        <w:autoSpaceDE w:val="0"/>
        <w:autoSpaceDN w:val="0"/>
        <w:adjustRightInd w:val="0"/>
        <w:spacing w:after="40"/>
        <w:ind w:firstLine="708"/>
        <w:jc w:val="both"/>
        <w:rPr>
          <w:rFonts w:eastAsia="Times New Roman"/>
          <w:spacing w:val="-2"/>
        </w:rPr>
      </w:pPr>
      <w:r w:rsidRPr="00CB73A5">
        <w:rPr>
          <w:rFonts w:eastAsia="Times New Roman"/>
          <w:spacing w:val="-2"/>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67EF2" w:rsidRPr="00CB73A5" w:rsidRDefault="00E67EF2" w:rsidP="00E67EF2">
      <w:pPr>
        <w:autoSpaceDE w:val="0"/>
        <w:autoSpaceDN w:val="0"/>
        <w:adjustRightInd w:val="0"/>
        <w:spacing w:after="40"/>
        <w:ind w:firstLine="708"/>
        <w:jc w:val="both"/>
        <w:rPr>
          <w:rFonts w:eastAsia="Times New Roman"/>
          <w:spacing w:val="-2"/>
        </w:rPr>
      </w:pPr>
      <w:r w:rsidRPr="00CB73A5">
        <w:rPr>
          <w:rFonts w:eastAsia="Times New Roman"/>
          <w:spacing w:val="-2"/>
        </w:rPr>
        <w:t>7.3.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E67EF2" w:rsidRPr="00CB73A5" w:rsidRDefault="00E67EF2" w:rsidP="00E67EF2">
      <w:pPr>
        <w:numPr>
          <w:ilvl w:val="0"/>
          <w:numId w:val="14"/>
        </w:numPr>
        <w:autoSpaceDE w:val="0"/>
        <w:autoSpaceDN w:val="0"/>
        <w:adjustRightInd w:val="0"/>
        <w:spacing w:after="40"/>
        <w:jc w:val="center"/>
        <w:rPr>
          <w:rFonts w:eastAsia="Times New Roman"/>
          <w:b/>
          <w:spacing w:val="-2"/>
        </w:rPr>
      </w:pPr>
      <w:r w:rsidRPr="00CB73A5">
        <w:rPr>
          <w:rFonts w:eastAsia="Times New Roman"/>
          <w:b/>
          <w:spacing w:val="-2"/>
        </w:rPr>
        <w:t>Порядок изменения и расторжения контракта</w:t>
      </w:r>
    </w:p>
    <w:p w:rsidR="00E67EF2" w:rsidRPr="00CB73A5" w:rsidRDefault="00E67EF2" w:rsidP="00E67EF2">
      <w:pPr>
        <w:spacing w:line="0" w:lineRule="atLeast"/>
        <w:ind w:firstLine="709"/>
        <w:jc w:val="both"/>
      </w:pPr>
      <w:r w:rsidRPr="00CB73A5">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 95 Федерального закона № 44-ФЗ.</w:t>
      </w:r>
    </w:p>
    <w:p w:rsidR="00E67EF2" w:rsidRPr="00CB73A5" w:rsidRDefault="00E67EF2" w:rsidP="00E67EF2">
      <w:pPr>
        <w:pStyle w:val="ConsPlusNormal"/>
        <w:ind w:firstLine="709"/>
        <w:jc w:val="both"/>
        <w:rPr>
          <w:rFonts w:ascii="Times New Roman" w:hAnsi="Times New Roman" w:cs="Times New Roman"/>
          <w:sz w:val="24"/>
          <w:szCs w:val="24"/>
        </w:rPr>
      </w:pPr>
      <w:r w:rsidRPr="00CB73A5">
        <w:rPr>
          <w:rFonts w:ascii="Times New Roman" w:hAnsi="Times New Roman" w:cs="Times New Roman"/>
          <w:sz w:val="24"/>
          <w:szCs w:val="24"/>
        </w:rPr>
        <w:t>8.2. Во всем, что не предусмотрено Контрактом, Стороны руководствуются законодательством Российской Федерации.</w:t>
      </w:r>
    </w:p>
    <w:p w:rsidR="00E67EF2" w:rsidRPr="00CB73A5" w:rsidRDefault="00E67EF2" w:rsidP="00E67EF2">
      <w:pPr>
        <w:pStyle w:val="ConsPlusNormal"/>
        <w:ind w:firstLine="709"/>
        <w:jc w:val="both"/>
        <w:rPr>
          <w:rFonts w:ascii="Times New Roman" w:hAnsi="Times New Roman" w:cs="Times New Roman"/>
          <w:sz w:val="24"/>
          <w:szCs w:val="24"/>
        </w:rPr>
      </w:pPr>
      <w:r w:rsidRPr="00CB73A5">
        <w:rPr>
          <w:rFonts w:ascii="Times New Roman" w:hAnsi="Times New Roman" w:cs="Times New Roman"/>
          <w:sz w:val="24"/>
          <w:szCs w:val="24"/>
        </w:rPr>
        <w:t>8.3. В случае изменения у какой-либо из Сторон местонахождения, названия, а также в случае реорганизации она обязана в течение трех рабочих дней письменно известить об этом другую Сторону.</w:t>
      </w:r>
    </w:p>
    <w:p w:rsidR="00E67EF2" w:rsidRPr="00CB73A5" w:rsidRDefault="00E67EF2" w:rsidP="00E67EF2">
      <w:pPr>
        <w:pStyle w:val="ConsPlusNormal"/>
        <w:ind w:firstLine="709"/>
        <w:jc w:val="both"/>
        <w:rPr>
          <w:rFonts w:ascii="Times New Roman" w:hAnsi="Times New Roman" w:cs="Times New Roman"/>
          <w:sz w:val="24"/>
          <w:szCs w:val="24"/>
        </w:rPr>
      </w:pPr>
      <w:r w:rsidRPr="00CB73A5">
        <w:rPr>
          <w:rFonts w:ascii="Times New Roman" w:hAnsi="Times New Roman" w:cs="Times New Roman"/>
          <w:sz w:val="24"/>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67EF2" w:rsidRPr="00CB73A5" w:rsidRDefault="00E67EF2" w:rsidP="00E67EF2">
      <w:pPr>
        <w:spacing w:line="230" w:lineRule="auto"/>
        <w:ind w:firstLine="709"/>
        <w:jc w:val="both"/>
      </w:pPr>
      <w:r w:rsidRPr="00CB73A5">
        <w:lastRenderedPageBreak/>
        <w:t>8.5.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p>
    <w:p w:rsidR="00E67EF2" w:rsidRPr="00CB73A5" w:rsidRDefault="00E67EF2" w:rsidP="00E67EF2">
      <w:pPr>
        <w:pStyle w:val="ConsPlusNormal"/>
        <w:ind w:firstLine="709"/>
        <w:jc w:val="both"/>
        <w:rPr>
          <w:rFonts w:ascii="Times New Roman" w:hAnsi="Times New Roman" w:cs="Times New Roman"/>
          <w:sz w:val="24"/>
          <w:szCs w:val="24"/>
        </w:rPr>
      </w:pPr>
      <w:bookmarkStart w:id="4" w:name="Par11"/>
      <w:bookmarkEnd w:id="4"/>
      <w:r w:rsidRPr="00CB73A5">
        <w:rPr>
          <w:rFonts w:ascii="Times New Roman" w:hAnsi="Times New Roman" w:cs="Times New Roman"/>
          <w:sz w:val="24"/>
          <w:szCs w:val="24"/>
        </w:rPr>
        <w:t>8.6.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67EF2" w:rsidRPr="00CB73A5" w:rsidRDefault="00E67EF2" w:rsidP="00E67EF2">
      <w:pPr>
        <w:pStyle w:val="ConsPlusNormal"/>
        <w:ind w:firstLine="709"/>
        <w:jc w:val="both"/>
        <w:rPr>
          <w:rFonts w:ascii="Times New Roman" w:hAnsi="Times New Roman" w:cs="Times New Roman"/>
          <w:sz w:val="24"/>
          <w:szCs w:val="24"/>
        </w:rPr>
      </w:pPr>
      <w:r w:rsidRPr="00CB73A5">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67EF2" w:rsidRPr="00CB73A5" w:rsidRDefault="00E67EF2" w:rsidP="00E67EF2">
      <w:pPr>
        <w:autoSpaceDE w:val="0"/>
        <w:autoSpaceDN w:val="0"/>
        <w:adjustRightInd w:val="0"/>
        <w:ind w:firstLine="709"/>
        <w:jc w:val="both"/>
        <w:rPr>
          <w:rFonts w:eastAsia="Times New Roman"/>
          <w:spacing w:val="-2"/>
        </w:rPr>
      </w:pPr>
      <w:r w:rsidRPr="00CB73A5">
        <w:t>8.7.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67EF2" w:rsidRPr="00CB73A5" w:rsidRDefault="00E67EF2" w:rsidP="00E67EF2">
      <w:pPr>
        <w:numPr>
          <w:ilvl w:val="0"/>
          <w:numId w:val="14"/>
        </w:numPr>
        <w:spacing w:after="40"/>
        <w:jc w:val="center"/>
        <w:rPr>
          <w:rFonts w:eastAsia="Times New Roman"/>
          <w:b/>
          <w:spacing w:val="-2"/>
        </w:rPr>
      </w:pPr>
      <w:r w:rsidRPr="00CB73A5">
        <w:rPr>
          <w:rFonts w:eastAsia="Times New Roman"/>
          <w:b/>
          <w:spacing w:val="-2"/>
        </w:rPr>
        <w:t>Прочие условия</w:t>
      </w:r>
    </w:p>
    <w:p w:rsidR="00E67EF2" w:rsidRPr="00CB73A5" w:rsidRDefault="00E67EF2" w:rsidP="00E67EF2">
      <w:pPr>
        <w:spacing w:after="40"/>
        <w:jc w:val="both"/>
        <w:rPr>
          <w:rFonts w:eastAsia="Times New Roman"/>
          <w:spacing w:val="-2"/>
        </w:rPr>
      </w:pPr>
      <w:r w:rsidRPr="00CB73A5">
        <w:rPr>
          <w:rFonts w:eastAsia="Times New Roman"/>
          <w:spacing w:val="-2"/>
        </w:rPr>
        <w:tab/>
        <w:t>9.1. </w:t>
      </w:r>
      <w:r w:rsidRPr="00CB73A5">
        <w:t xml:space="preserve"> Контра</w:t>
      </w:r>
      <w:proofErr w:type="gramStart"/>
      <w:r w:rsidRPr="00CB73A5">
        <w:t>кт вст</w:t>
      </w:r>
      <w:proofErr w:type="gramEnd"/>
      <w:r w:rsidRPr="00CB73A5">
        <w:t xml:space="preserve">упает в силу с даты его заключения и действует до </w:t>
      </w:r>
      <w:r>
        <w:t>30</w:t>
      </w:r>
      <w:r w:rsidRPr="00CB73A5">
        <w:t>.1</w:t>
      </w:r>
      <w:r>
        <w:t>1</w:t>
      </w:r>
      <w:r w:rsidRPr="00CB73A5">
        <w:t>.202</w:t>
      </w:r>
      <w:r>
        <w:t>6</w:t>
      </w:r>
      <w:r w:rsidRPr="00CB73A5">
        <w:t xml:space="preserve"> г. Окончание срока действия Контракта не влечет прекращения неисполненных обязательств Сторон по Контракту, в том числе всех взаиморасчетов по Контракту</w:t>
      </w:r>
      <w:r w:rsidRPr="00CB73A5">
        <w:rPr>
          <w:rFonts w:eastAsia="Times New Roman"/>
          <w:spacing w:val="-2"/>
        </w:rPr>
        <w:t>.</w:t>
      </w:r>
    </w:p>
    <w:p w:rsidR="00E67EF2" w:rsidRPr="00CB73A5" w:rsidRDefault="00E67EF2" w:rsidP="00E67EF2">
      <w:pPr>
        <w:spacing w:after="40"/>
        <w:jc w:val="both"/>
        <w:rPr>
          <w:rFonts w:eastAsia="Times New Roman"/>
          <w:spacing w:val="-2"/>
        </w:rPr>
      </w:pPr>
      <w:r w:rsidRPr="00CB73A5">
        <w:rPr>
          <w:rFonts w:eastAsia="Times New Roman"/>
          <w:spacing w:val="-2"/>
        </w:rPr>
        <w:tab/>
        <w:t>9.2. При изменен</w:t>
      </w:r>
      <w:proofErr w:type="gramStart"/>
      <w:r w:rsidRPr="00CB73A5">
        <w:rPr>
          <w:rFonts w:eastAsia="Times New Roman"/>
          <w:spacing w:val="-2"/>
        </w:rPr>
        <w:t>ии у о</w:t>
      </w:r>
      <w:proofErr w:type="gramEnd"/>
      <w:r w:rsidRPr="00CB73A5">
        <w:rPr>
          <w:rFonts w:eastAsia="Times New Roman"/>
          <w:spacing w:val="-2"/>
        </w:rPr>
        <w:t xml:space="preserve">дной из Сторон местонахождения, наименования, банковских и других реквизитов она обязана в течение </w:t>
      </w:r>
      <w:r>
        <w:rPr>
          <w:rFonts w:eastAsia="Times New Roman"/>
          <w:spacing w:val="-2"/>
        </w:rPr>
        <w:t>2</w:t>
      </w:r>
      <w:r w:rsidRPr="00CB73A5">
        <w:rPr>
          <w:rFonts w:eastAsia="Times New Roman"/>
          <w:spacing w:val="-2"/>
        </w:rPr>
        <w:t xml:space="preserve"> (</w:t>
      </w:r>
      <w:r>
        <w:rPr>
          <w:rFonts w:eastAsia="Times New Roman"/>
          <w:spacing w:val="-2"/>
        </w:rPr>
        <w:t>двух</w:t>
      </w:r>
      <w:r w:rsidRPr="00CB73A5">
        <w:rPr>
          <w:rFonts w:eastAsia="Times New Roman"/>
          <w:spacing w:val="-2"/>
        </w:rPr>
        <w:t>) рабочих дней письменно известить об этом другую Сторону.</w:t>
      </w:r>
      <w:r w:rsidRPr="00CB73A5">
        <w:rPr>
          <w:rFonts w:eastAsia="Times New Roman"/>
          <w:spacing w:val="-2"/>
        </w:rPr>
        <w:tab/>
      </w:r>
    </w:p>
    <w:p w:rsidR="00E67EF2" w:rsidRPr="00CB73A5" w:rsidRDefault="00E67EF2" w:rsidP="00E67EF2">
      <w:pPr>
        <w:pStyle w:val="ab"/>
        <w:spacing w:after="0"/>
        <w:ind w:left="0" w:firstLine="709"/>
        <w:jc w:val="both"/>
      </w:pPr>
      <w:r w:rsidRPr="00CB73A5">
        <w:rPr>
          <w:lang w:val="ru-RU"/>
        </w:rPr>
        <w:t>9</w:t>
      </w:r>
      <w:r w:rsidRPr="00CB73A5">
        <w:t>.</w:t>
      </w:r>
      <w:r w:rsidRPr="00CB73A5">
        <w:rPr>
          <w:lang w:val="ru-RU"/>
        </w:rPr>
        <w:t>3</w:t>
      </w:r>
      <w:r w:rsidRPr="00CB73A5">
        <w:t xml:space="preserve">. Контракт </w:t>
      </w:r>
      <w:r w:rsidRPr="00CB73A5">
        <w:rPr>
          <w:lang w:val="ru-RU"/>
        </w:rPr>
        <w:t xml:space="preserve">заключается </w:t>
      </w:r>
      <w:r w:rsidRPr="00CB73A5">
        <w:t>в форме электронного документа, подписанного электронными подписями Сторон.</w:t>
      </w:r>
      <w:r w:rsidRPr="00CB73A5">
        <w:rPr>
          <w:rStyle w:val="af5"/>
        </w:rPr>
        <w:footnoteReference w:id="1"/>
      </w:r>
    </w:p>
    <w:p w:rsidR="00E67EF2" w:rsidRPr="00CB73A5" w:rsidRDefault="00E67EF2" w:rsidP="00E67EF2">
      <w:pPr>
        <w:tabs>
          <w:tab w:val="left" w:pos="600"/>
          <w:tab w:val="left" w:pos="960"/>
        </w:tabs>
        <w:jc w:val="both"/>
        <w:rPr>
          <w:rFonts w:eastAsia="Times New Roman"/>
          <w:spacing w:val="-2"/>
        </w:rPr>
      </w:pPr>
      <w:r w:rsidRPr="00CB73A5">
        <w:rPr>
          <w:rFonts w:eastAsia="Times New Roman"/>
          <w:spacing w:val="-2"/>
        </w:rPr>
        <w:tab/>
      </w:r>
      <w:r>
        <w:rPr>
          <w:rFonts w:eastAsia="Times New Roman"/>
          <w:spacing w:val="-2"/>
        </w:rPr>
        <w:t xml:space="preserve">  </w:t>
      </w:r>
      <w:r w:rsidRPr="00CB73A5">
        <w:rPr>
          <w:rFonts w:eastAsia="Times New Roman"/>
          <w:spacing w:val="-2"/>
        </w:rPr>
        <w:t xml:space="preserve">9.4. Неотъемлемой частью Контракта являются следующие приложения: </w:t>
      </w:r>
    </w:p>
    <w:tbl>
      <w:tblPr>
        <w:tblW w:w="10207" w:type="dxa"/>
        <w:tblInd w:w="-34" w:type="dxa"/>
        <w:tblLook w:val="04A0"/>
      </w:tblPr>
      <w:tblGrid>
        <w:gridCol w:w="10207"/>
      </w:tblGrid>
      <w:tr w:rsidR="00E67EF2" w:rsidRPr="00EC0C00" w:rsidTr="003630E7">
        <w:trPr>
          <w:trHeight w:val="457"/>
        </w:trPr>
        <w:tc>
          <w:tcPr>
            <w:tcW w:w="10207" w:type="dxa"/>
            <w:shd w:val="clear" w:color="auto" w:fill="auto"/>
          </w:tcPr>
          <w:p w:rsidR="00E67EF2" w:rsidRPr="00EC0C00" w:rsidRDefault="00E67EF2" w:rsidP="003630E7">
            <w:pPr>
              <w:widowControl w:val="0"/>
              <w:ind w:left="30" w:right="34"/>
              <w:contextualSpacing/>
              <w:rPr>
                <w:rFonts w:eastAsia="Times New Roman"/>
                <w:color w:val="000000"/>
              </w:rPr>
            </w:pPr>
            <w:r w:rsidRPr="00EC0C00">
              <w:rPr>
                <w:rFonts w:eastAsia="Calibri Light"/>
                <w:color w:val="000000"/>
              </w:rPr>
              <w:t>Приложение № 1</w:t>
            </w:r>
            <w:r>
              <w:rPr>
                <w:rFonts w:eastAsia="Calibri Light"/>
                <w:color w:val="000000"/>
              </w:rPr>
              <w:t>-</w:t>
            </w:r>
            <w:r>
              <w:rPr>
                <w:rFonts w:eastAsia="Times New Roman"/>
                <w:color w:val="000000"/>
              </w:rPr>
              <w:t xml:space="preserve"> Спецификация на 1 л.</w:t>
            </w:r>
            <w:r w:rsidRPr="00EC0C00">
              <w:rPr>
                <w:rFonts w:eastAsia="Times New Roman"/>
                <w:color w:val="000000"/>
              </w:rPr>
              <w:t>;</w:t>
            </w:r>
          </w:p>
        </w:tc>
      </w:tr>
      <w:tr w:rsidR="00E67EF2" w:rsidRPr="00EC0C00" w:rsidTr="003630E7">
        <w:trPr>
          <w:trHeight w:val="435"/>
        </w:trPr>
        <w:tc>
          <w:tcPr>
            <w:tcW w:w="10207" w:type="dxa"/>
            <w:shd w:val="clear" w:color="auto" w:fill="auto"/>
          </w:tcPr>
          <w:p w:rsidR="00E67EF2" w:rsidRPr="00EC0C00" w:rsidRDefault="00E67EF2" w:rsidP="003630E7">
            <w:pPr>
              <w:rPr>
                <w:rFonts w:eastAsia="Times New Roman"/>
                <w:color w:val="000000"/>
              </w:rPr>
            </w:pPr>
            <w:hyperlink r:id="rId9" w:anchor="P333" w:history="1">
              <w:r w:rsidRPr="00EC0C00">
                <w:rPr>
                  <w:rFonts w:eastAsia="Calibri Light"/>
                  <w:color w:val="000000"/>
                </w:rPr>
                <w:t xml:space="preserve">Приложение № </w:t>
              </w:r>
            </w:hyperlink>
            <w:r w:rsidRPr="00EC0C00">
              <w:rPr>
                <w:rFonts w:eastAsia="Calibri Light"/>
                <w:color w:val="000000"/>
              </w:rPr>
              <w:t>2</w:t>
            </w:r>
            <w:r>
              <w:rPr>
                <w:rFonts w:eastAsia="Calibri Light"/>
                <w:color w:val="000000"/>
              </w:rPr>
              <w:t xml:space="preserve"> –</w:t>
            </w:r>
            <w:r w:rsidRPr="00E64DC4">
              <w:rPr>
                <w:rFonts w:eastAsia="Times New Roman"/>
                <w:color w:val="000000"/>
              </w:rPr>
              <w:t xml:space="preserve"> </w:t>
            </w:r>
            <w:r>
              <w:rPr>
                <w:rFonts w:eastAsia="Times New Roman"/>
                <w:color w:val="000000"/>
              </w:rPr>
              <w:t>Описание объекта закупки</w:t>
            </w:r>
            <w:r w:rsidRPr="00E64DC4">
              <w:rPr>
                <w:rFonts w:eastAsia="Times New Roman"/>
                <w:color w:val="000000"/>
              </w:rPr>
              <w:t xml:space="preserve"> на </w:t>
            </w:r>
            <w:r>
              <w:rPr>
                <w:rFonts w:eastAsia="Times New Roman"/>
                <w:color w:val="000000"/>
              </w:rPr>
              <w:t>8</w:t>
            </w:r>
            <w:r w:rsidRPr="00E64DC4">
              <w:rPr>
                <w:rFonts w:eastAsia="Times New Roman"/>
                <w:color w:val="000000"/>
              </w:rPr>
              <w:t xml:space="preserve"> л.</w:t>
            </w:r>
            <w:r>
              <w:rPr>
                <w:rFonts w:eastAsia="Times New Roman"/>
                <w:color w:val="000000"/>
              </w:rPr>
              <w:t>;</w:t>
            </w:r>
          </w:p>
        </w:tc>
      </w:tr>
      <w:tr w:rsidR="00E67EF2" w:rsidRPr="00EC0C00" w:rsidTr="003630E7">
        <w:trPr>
          <w:trHeight w:val="435"/>
        </w:trPr>
        <w:tc>
          <w:tcPr>
            <w:tcW w:w="10207" w:type="dxa"/>
            <w:shd w:val="clear" w:color="auto" w:fill="auto"/>
          </w:tcPr>
          <w:p w:rsidR="00E67EF2" w:rsidRPr="00EC0C00" w:rsidRDefault="00E67EF2" w:rsidP="003630E7">
            <w:pPr>
              <w:rPr>
                <w:rFonts w:eastAsia="Calibri Light" w:cs="Calibri Light"/>
                <w:color w:val="000000"/>
              </w:rPr>
            </w:pPr>
            <w:hyperlink r:id="rId10" w:anchor="P333" w:history="1">
              <w:r w:rsidRPr="001B71BD">
                <w:rPr>
                  <w:rStyle w:val="ad"/>
                  <w:rFonts w:eastAsia="Calibri Light" w:cs="Calibri Light"/>
                  <w:color w:val="000000"/>
                </w:rPr>
                <w:t>Приложение №</w:t>
              </w:r>
              <w:r w:rsidRPr="00361CED">
                <w:rPr>
                  <w:rStyle w:val="ad"/>
                  <w:rFonts w:eastAsia="Calibri Light" w:cs="Calibri Light"/>
                </w:rPr>
                <w:t xml:space="preserve"> </w:t>
              </w:r>
            </w:hyperlink>
            <w:r>
              <w:rPr>
                <w:rFonts w:eastAsia="Calibri Light" w:cs="Calibri Light"/>
                <w:color w:val="000000"/>
              </w:rPr>
              <w:t>3</w:t>
            </w:r>
            <w:r w:rsidRPr="00361CED">
              <w:rPr>
                <w:rFonts w:eastAsia="Calibri Light" w:cs="Calibri Light"/>
                <w:color w:val="000000"/>
              </w:rPr>
              <w:t xml:space="preserve"> </w:t>
            </w:r>
            <w:r>
              <w:rPr>
                <w:rFonts w:eastAsia="Calibri Light" w:cs="Calibri Light"/>
                <w:color w:val="000000"/>
              </w:rPr>
              <w:t>–</w:t>
            </w:r>
            <w:r w:rsidRPr="00361CED">
              <w:rPr>
                <w:rFonts w:eastAsia="Calibri Light" w:cs="Calibri Light"/>
                <w:color w:val="000000"/>
              </w:rPr>
              <w:t xml:space="preserve"> </w:t>
            </w:r>
            <w:r>
              <w:rPr>
                <w:rFonts w:eastAsia="Calibri Light" w:cs="Calibri Light"/>
                <w:color w:val="000000"/>
              </w:rPr>
              <w:t>Прейскурант (при заключении Контракта).</w:t>
            </w:r>
          </w:p>
        </w:tc>
      </w:tr>
    </w:tbl>
    <w:p w:rsidR="00E67EF2" w:rsidRPr="00CB73A5" w:rsidRDefault="00E67EF2" w:rsidP="00E67EF2">
      <w:pPr>
        <w:tabs>
          <w:tab w:val="left" w:pos="600"/>
          <w:tab w:val="left" w:pos="960"/>
        </w:tabs>
        <w:jc w:val="both"/>
        <w:rPr>
          <w:rFonts w:eastAsia="Times New Roman"/>
          <w:spacing w:val="-2"/>
        </w:rPr>
      </w:pPr>
      <w:r w:rsidRPr="00CB73A5">
        <w:rPr>
          <w:rFonts w:eastAsia="Times New Roman"/>
          <w:spacing w:val="-2"/>
        </w:rPr>
        <w:tab/>
        <w:t>9.5. Вопросы, не урегулированные настоящим Контрактом, разрешаются в соответствии с действующим законодательством Российской Федерации.</w:t>
      </w:r>
    </w:p>
    <w:p w:rsidR="00E67EF2" w:rsidRPr="00CB73A5" w:rsidRDefault="00E67EF2" w:rsidP="00E67EF2">
      <w:pPr>
        <w:numPr>
          <w:ilvl w:val="0"/>
          <w:numId w:val="14"/>
        </w:numPr>
        <w:spacing w:after="40"/>
        <w:jc w:val="center"/>
        <w:rPr>
          <w:bCs/>
          <w:spacing w:val="-2"/>
        </w:rPr>
      </w:pPr>
      <w:r w:rsidRPr="00CB73A5">
        <w:rPr>
          <w:b/>
          <w:bCs/>
          <w:spacing w:val="-2"/>
        </w:rPr>
        <w:t>Местонахождение и банковские реквизиты Сторон</w:t>
      </w:r>
    </w:p>
    <w:p w:rsidR="00E67EF2" w:rsidRPr="00CB73A5" w:rsidRDefault="00E67EF2" w:rsidP="00E67EF2">
      <w:pPr>
        <w:spacing w:after="40"/>
        <w:ind w:left="480"/>
        <w:rPr>
          <w:bCs/>
          <w:spacing w:val="-2"/>
        </w:rPr>
      </w:pPr>
    </w:p>
    <w:tbl>
      <w:tblPr>
        <w:tblW w:w="10207" w:type="dxa"/>
        <w:tblInd w:w="-34" w:type="dxa"/>
        <w:tblLayout w:type="fixed"/>
        <w:tblLook w:val="0000"/>
      </w:tblPr>
      <w:tblGrid>
        <w:gridCol w:w="5104"/>
        <w:gridCol w:w="283"/>
        <w:gridCol w:w="4820"/>
      </w:tblGrid>
      <w:tr w:rsidR="00E67EF2" w:rsidRPr="00CB73A5" w:rsidTr="003630E7">
        <w:tc>
          <w:tcPr>
            <w:tcW w:w="5104" w:type="dxa"/>
          </w:tcPr>
          <w:p w:rsidR="00E67EF2" w:rsidRPr="00CB73A5" w:rsidRDefault="00E67EF2" w:rsidP="003630E7">
            <w:pPr>
              <w:spacing w:after="40"/>
              <w:jc w:val="center"/>
              <w:rPr>
                <w:b/>
                <w:bCs/>
                <w:spacing w:val="-2"/>
              </w:rPr>
            </w:pPr>
            <w:r w:rsidRPr="00CB73A5">
              <w:rPr>
                <w:b/>
                <w:bCs/>
                <w:spacing w:val="-2"/>
              </w:rPr>
              <w:t>ЗАКАЗЧИК</w:t>
            </w:r>
          </w:p>
        </w:tc>
        <w:tc>
          <w:tcPr>
            <w:tcW w:w="283" w:type="dxa"/>
          </w:tcPr>
          <w:p w:rsidR="00E67EF2" w:rsidRPr="00CB73A5" w:rsidRDefault="00E67EF2" w:rsidP="003630E7">
            <w:pPr>
              <w:pStyle w:val="ConsPlusNormal"/>
              <w:spacing w:after="40"/>
              <w:ind w:firstLine="0"/>
              <w:jc w:val="center"/>
              <w:rPr>
                <w:rFonts w:ascii="Times New Roman" w:hAnsi="Times New Roman" w:cs="Times New Roman"/>
                <w:b/>
                <w:bCs/>
                <w:spacing w:val="-2"/>
                <w:sz w:val="24"/>
                <w:szCs w:val="24"/>
              </w:rPr>
            </w:pPr>
          </w:p>
        </w:tc>
        <w:tc>
          <w:tcPr>
            <w:tcW w:w="4820" w:type="dxa"/>
          </w:tcPr>
          <w:p w:rsidR="00E67EF2" w:rsidRPr="00CB73A5" w:rsidRDefault="00E67EF2" w:rsidP="003630E7">
            <w:pPr>
              <w:pStyle w:val="ConsPlusNormal"/>
              <w:spacing w:after="40"/>
              <w:ind w:firstLine="0"/>
              <w:jc w:val="center"/>
              <w:rPr>
                <w:rFonts w:ascii="Times New Roman" w:hAnsi="Times New Roman" w:cs="Times New Roman"/>
                <w:b/>
                <w:bCs/>
                <w:spacing w:val="-2"/>
                <w:sz w:val="24"/>
                <w:szCs w:val="24"/>
              </w:rPr>
            </w:pPr>
            <w:r w:rsidRPr="00CB73A5">
              <w:rPr>
                <w:rFonts w:ascii="Times New Roman" w:hAnsi="Times New Roman" w:cs="Times New Roman"/>
                <w:b/>
                <w:bCs/>
                <w:spacing w:val="-2"/>
                <w:sz w:val="24"/>
                <w:szCs w:val="24"/>
              </w:rPr>
              <w:t>ИСПОЛНИТЕЛЬ</w:t>
            </w:r>
          </w:p>
        </w:tc>
      </w:tr>
      <w:tr w:rsidR="00E67EF2" w:rsidRPr="00CB73A5" w:rsidTr="003630E7">
        <w:trPr>
          <w:trHeight w:val="1134"/>
        </w:trPr>
        <w:tc>
          <w:tcPr>
            <w:tcW w:w="5104" w:type="dxa"/>
            <w:vAlign w:val="center"/>
          </w:tcPr>
          <w:p w:rsidR="00E67EF2" w:rsidRPr="00361CED" w:rsidRDefault="00E67EF2" w:rsidP="003630E7">
            <w:pPr>
              <w:pStyle w:val="ConsNonformat"/>
              <w:widowControl/>
              <w:snapToGrid w:val="0"/>
              <w:rPr>
                <w:rFonts w:ascii="Times New Roman" w:hAnsi="Times New Roman"/>
                <w:b/>
              </w:rPr>
            </w:pPr>
            <w:r w:rsidRPr="00361CED">
              <w:rPr>
                <w:rFonts w:ascii="Times New Roman" w:hAnsi="Times New Roman"/>
                <w:b/>
              </w:rPr>
              <w:t>Центральное таможенное управление</w:t>
            </w:r>
          </w:p>
          <w:p w:rsidR="00E67EF2" w:rsidRPr="00361CED" w:rsidRDefault="00E67EF2" w:rsidP="003630E7">
            <w:pPr>
              <w:pStyle w:val="ConsNonformat"/>
              <w:widowControl/>
              <w:snapToGrid w:val="0"/>
              <w:rPr>
                <w:rFonts w:ascii="Times New Roman" w:hAnsi="Times New Roman"/>
              </w:rPr>
            </w:pPr>
            <w:r w:rsidRPr="00361CED">
              <w:rPr>
                <w:rFonts w:ascii="Times New Roman" w:hAnsi="Times New Roman"/>
              </w:rPr>
              <w:t>Юридический адрес:</w:t>
            </w:r>
          </w:p>
          <w:p w:rsidR="00E67EF2" w:rsidRPr="00361CED" w:rsidRDefault="00E67EF2" w:rsidP="003630E7">
            <w:pPr>
              <w:autoSpaceDE w:val="0"/>
              <w:autoSpaceDN w:val="0"/>
              <w:adjustRightInd w:val="0"/>
              <w:rPr>
                <w:sz w:val="20"/>
                <w:szCs w:val="20"/>
              </w:rPr>
            </w:pPr>
            <w:r w:rsidRPr="00361CED">
              <w:rPr>
                <w:sz w:val="20"/>
                <w:szCs w:val="20"/>
              </w:rPr>
              <w:t xml:space="preserve">107178, г. Москва, </w:t>
            </w:r>
            <w:proofErr w:type="spellStart"/>
            <w:r w:rsidRPr="00361CED">
              <w:rPr>
                <w:sz w:val="20"/>
                <w:szCs w:val="20"/>
              </w:rPr>
              <w:t>вн</w:t>
            </w:r>
            <w:proofErr w:type="gramStart"/>
            <w:r w:rsidRPr="00361CED">
              <w:rPr>
                <w:sz w:val="20"/>
                <w:szCs w:val="20"/>
              </w:rPr>
              <w:t>.т</w:t>
            </w:r>
            <w:proofErr w:type="gramEnd"/>
            <w:r w:rsidRPr="00361CED">
              <w:rPr>
                <w:sz w:val="20"/>
                <w:szCs w:val="20"/>
              </w:rPr>
              <w:t>ер.г</w:t>
            </w:r>
            <w:proofErr w:type="spellEnd"/>
            <w:r w:rsidRPr="00361CED">
              <w:rPr>
                <w:sz w:val="20"/>
                <w:szCs w:val="20"/>
              </w:rPr>
              <w:t xml:space="preserve">. муниципальный округ </w:t>
            </w:r>
            <w:proofErr w:type="spellStart"/>
            <w:r w:rsidRPr="00361CED">
              <w:rPr>
                <w:sz w:val="20"/>
                <w:szCs w:val="20"/>
              </w:rPr>
              <w:t>Красносельский</w:t>
            </w:r>
            <w:proofErr w:type="spellEnd"/>
            <w:r w:rsidRPr="00361CED">
              <w:rPr>
                <w:sz w:val="20"/>
                <w:szCs w:val="20"/>
              </w:rPr>
              <w:t xml:space="preserve">, </w:t>
            </w:r>
            <w:proofErr w:type="spellStart"/>
            <w:r w:rsidRPr="00361CED">
              <w:rPr>
                <w:sz w:val="20"/>
                <w:szCs w:val="20"/>
              </w:rPr>
              <w:t>пр-т</w:t>
            </w:r>
            <w:proofErr w:type="spellEnd"/>
            <w:r w:rsidRPr="00361CED">
              <w:rPr>
                <w:sz w:val="20"/>
                <w:szCs w:val="20"/>
              </w:rPr>
              <w:t xml:space="preserve"> Академика Сахарова, д. 9</w:t>
            </w:r>
          </w:p>
          <w:p w:rsidR="00E67EF2" w:rsidRPr="00361CED" w:rsidRDefault="00E67EF2" w:rsidP="003630E7">
            <w:pPr>
              <w:autoSpaceDE w:val="0"/>
              <w:autoSpaceDN w:val="0"/>
              <w:adjustRightInd w:val="0"/>
              <w:rPr>
                <w:b/>
                <w:sz w:val="20"/>
                <w:szCs w:val="20"/>
              </w:rPr>
            </w:pPr>
            <w:r w:rsidRPr="00361CED">
              <w:rPr>
                <w:b/>
                <w:sz w:val="20"/>
                <w:szCs w:val="20"/>
              </w:rPr>
              <w:t>Банковские реквизиты:</w:t>
            </w:r>
          </w:p>
          <w:p w:rsidR="00E67EF2" w:rsidRPr="00361CED" w:rsidRDefault="00E67EF2" w:rsidP="003630E7">
            <w:pPr>
              <w:autoSpaceDE w:val="0"/>
              <w:autoSpaceDN w:val="0"/>
              <w:adjustRightInd w:val="0"/>
              <w:rPr>
                <w:sz w:val="20"/>
                <w:szCs w:val="20"/>
              </w:rPr>
            </w:pPr>
            <w:r w:rsidRPr="00361CED">
              <w:rPr>
                <w:sz w:val="20"/>
                <w:szCs w:val="20"/>
              </w:rPr>
              <w:t>ИНН 7708014500 КПП 770801001</w:t>
            </w:r>
          </w:p>
          <w:p w:rsidR="00E67EF2" w:rsidRPr="00361CED" w:rsidRDefault="00E67EF2" w:rsidP="003630E7">
            <w:pPr>
              <w:autoSpaceDE w:val="0"/>
              <w:autoSpaceDN w:val="0"/>
              <w:adjustRightInd w:val="0"/>
              <w:rPr>
                <w:sz w:val="20"/>
                <w:szCs w:val="20"/>
              </w:rPr>
            </w:pPr>
            <w:r w:rsidRPr="00361CED">
              <w:rPr>
                <w:sz w:val="20"/>
                <w:szCs w:val="20"/>
              </w:rPr>
              <w:t xml:space="preserve">УФК по </w:t>
            </w:r>
            <w:proofErr w:type="gramStart"/>
            <w:r w:rsidRPr="00361CED">
              <w:rPr>
                <w:sz w:val="20"/>
                <w:szCs w:val="20"/>
              </w:rPr>
              <w:t>г</w:t>
            </w:r>
            <w:proofErr w:type="gramEnd"/>
            <w:r w:rsidRPr="00361CED">
              <w:rPr>
                <w:sz w:val="20"/>
                <w:szCs w:val="20"/>
              </w:rPr>
              <w:t xml:space="preserve">. Москве (Центральное таможенное управление л/с 03731385190) </w:t>
            </w:r>
          </w:p>
          <w:p w:rsidR="00E67EF2" w:rsidRPr="00361CED" w:rsidRDefault="00E67EF2" w:rsidP="003630E7">
            <w:pPr>
              <w:autoSpaceDE w:val="0"/>
              <w:autoSpaceDN w:val="0"/>
              <w:adjustRightInd w:val="0"/>
              <w:rPr>
                <w:sz w:val="20"/>
                <w:szCs w:val="20"/>
              </w:rPr>
            </w:pPr>
            <w:r w:rsidRPr="00361CED">
              <w:rPr>
                <w:sz w:val="20"/>
                <w:szCs w:val="20"/>
              </w:rPr>
              <w:t>Номер казначейского счета 03211643000000017300</w:t>
            </w:r>
          </w:p>
          <w:p w:rsidR="00E67EF2" w:rsidRPr="00361CED" w:rsidRDefault="00E67EF2" w:rsidP="003630E7">
            <w:pPr>
              <w:autoSpaceDE w:val="0"/>
              <w:autoSpaceDN w:val="0"/>
              <w:adjustRightInd w:val="0"/>
              <w:rPr>
                <w:sz w:val="20"/>
                <w:szCs w:val="20"/>
              </w:rPr>
            </w:pPr>
            <w:r w:rsidRPr="00361CED">
              <w:rPr>
                <w:sz w:val="20"/>
                <w:szCs w:val="20"/>
              </w:rPr>
              <w:t>ЕКС 40102810545370000003</w:t>
            </w:r>
          </w:p>
          <w:p w:rsidR="00E67EF2" w:rsidRPr="00361CED" w:rsidRDefault="00E67EF2" w:rsidP="003630E7">
            <w:pPr>
              <w:autoSpaceDE w:val="0"/>
              <w:autoSpaceDN w:val="0"/>
              <w:adjustRightInd w:val="0"/>
              <w:rPr>
                <w:sz w:val="20"/>
                <w:szCs w:val="20"/>
              </w:rPr>
            </w:pPr>
            <w:r>
              <w:rPr>
                <w:sz w:val="20"/>
                <w:szCs w:val="20"/>
              </w:rPr>
              <w:t xml:space="preserve">ОКЦ № 1 </w:t>
            </w:r>
            <w:r w:rsidRPr="00361CED">
              <w:rPr>
                <w:sz w:val="20"/>
                <w:szCs w:val="20"/>
              </w:rPr>
              <w:t xml:space="preserve">ГУ БАНКА РОССИИ ПО ЦФО//УФК ПО Г. МОСКВЕ </w:t>
            </w:r>
            <w:proofErr w:type="gramStart"/>
            <w:r w:rsidRPr="00361CED">
              <w:rPr>
                <w:sz w:val="20"/>
                <w:szCs w:val="20"/>
              </w:rPr>
              <w:t>г</w:t>
            </w:r>
            <w:proofErr w:type="gramEnd"/>
            <w:r w:rsidRPr="00361CED">
              <w:rPr>
                <w:sz w:val="20"/>
                <w:szCs w:val="20"/>
              </w:rPr>
              <w:t>. Москва</w:t>
            </w:r>
          </w:p>
          <w:p w:rsidR="00E67EF2" w:rsidRPr="00361CED" w:rsidRDefault="00E67EF2" w:rsidP="003630E7">
            <w:pPr>
              <w:autoSpaceDE w:val="0"/>
              <w:autoSpaceDN w:val="0"/>
              <w:adjustRightInd w:val="0"/>
              <w:rPr>
                <w:sz w:val="20"/>
                <w:szCs w:val="20"/>
              </w:rPr>
            </w:pPr>
            <w:r w:rsidRPr="00361CED">
              <w:rPr>
                <w:sz w:val="20"/>
                <w:szCs w:val="20"/>
              </w:rPr>
              <w:t>БИК ТОФК 004525988</w:t>
            </w:r>
          </w:p>
          <w:p w:rsidR="00E67EF2" w:rsidRPr="00361CED" w:rsidRDefault="00E67EF2" w:rsidP="003630E7">
            <w:pPr>
              <w:autoSpaceDE w:val="0"/>
              <w:autoSpaceDN w:val="0"/>
              <w:adjustRightInd w:val="0"/>
              <w:rPr>
                <w:sz w:val="20"/>
                <w:szCs w:val="20"/>
              </w:rPr>
            </w:pPr>
            <w:r w:rsidRPr="00361CED">
              <w:rPr>
                <w:sz w:val="20"/>
                <w:szCs w:val="20"/>
              </w:rPr>
              <w:t xml:space="preserve">ОКПО 40202512 </w:t>
            </w:r>
          </w:p>
          <w:p w:rsidR="00E67EF2" w:rsidRPr="00361CED" w:rsidRDefault="00E67EF2" w:rsidP="003630E7">
            <w:pPr>
              <w:autoSpaceDE w:val="0"/>
              <w:autoSpaceDN w:val="0"/>
              <w:adjustRightInd w:val="0"/>
              <w:rPr>
                <w:sz w:val="20"/>
                <w:szCs w:val="20"/>
              </w:rPr>
            </w:pPr>
            <w:r w:rsidRPr="00361CED">
              <w:rPr>
                <w:sz w:val="20"/>
                <w:szCs w:val="20"/>
              </w:rPr>
              <w:t>ОКТМО 45378000</w:t>
            </w:r>
          </w:p>
          <w:p w:rsidR="00E67EF2" w:rsidRPr="00361CED" w:rsidRDefault="00E67EF2" w:rsidP="003630E7">
            <w:pPr>
              <w:rPr>
                <w:sz w:val="20"/>
                <w:szCs w:val="20"/>
              </w:rPr>
            </w:pPr>
            <w:r w:rsidRPr="00361CED">
              <w:rPr>
                <w:sz w:val="20"/>
                <w:szCs w:val="20"/>
              </w:rPr>
              <w:t>ОКАТО 45286565000</w:t>
            </w:r>
          </w:p>
          <w:p w:rsidR="00E67EF2" w:rsidRPr="00CB73A5" w:rsidRDefault="00E67EF2" w:rsidP="003630E7">
            <w:pPr>
              <w:spacing w:after="40"/>
              <w:jc w:val="both"/>
              <w:rPr>
                <w:bCs/>
                <w:spacing w:val="-2"/>
              </w:rPr>
            </w:pPr>
          </w:p>
        </w:tc>
        <w:tc>
          <w:tcPr>
            <w:tcW w:w="283" w:type="dxa"/>
          </w:tcPr>
          <w:p w:rsidR="00E67EF2" w:rsidRPr="00CB73A5" w:rsidRDefault="00E67EF2" w:rsidP="003630E7">
            <w:pPr>
              <w:spacing w:after="40"/>
              <w:ind w:left="34"/>
              <w:jc w:val="both"/>
              <w:rPr>
                <w:spacing w:val="-2"/>
              </w:rPr>
            </w:pPr>
          </w:p>
        </w:tc>
        <w:tc>
          <w:tcPr>
            <w:tcW w:w="4820" w:type="dxa"/>
          </w:tcPr>
          <w:p w:rsidR="00E67EF2" w:rsidRPr="00CB73A5" w:rsidRDefault="00E67EF2" w:rsidP="003630E7">
            <w:pPr>
              <w:spacing w:after="40"/>
              <w:jc w:val="both"/>
              <w:rPr>
                <w:spacing w:val="-2"/>
              </w:rPr>
            </w:pPr>
          </w:p>
        </w:tc>
      </w:tr>
      <w:tr w:rsidR="00E67EF2" w:rsidRPr="00CB73A5" w:rsidTr="003630E7">
        <w:tblPrEx>
          <w:tblLook w:val="01E0"/>
        </w:tblPrEx>
        <w:trPr>
          <w:cantSplit/>
          <w:trHeight w:val="1832"/>
        </w:trPr>
        <w:tc>
          <w:tcPr>
            <w:tcW w:w="5104" w:type="dxa"/>
            <w:shd w:val="clear" w:color="auto" w:fill="auto"/>
          </w:tcPr>
          <w:p w:rsidR="00E67EF2" w:rsidRPr="00CB73A5" w:rsidRDefault="00E67EF2" w:rsidP="003630E7">
            <w:pPr>
              <w:spacing w:after="40"/>
              <w:jc w:val="both"/>
              <w:rPr>
                <w:b/>
                <w:color w:val="000000"/>
                <w:spacing w:val="-2"/>
              </w:rPr>
            </w:pPr>
            <w:r w:rsidRPr="00CB73A5">
              <w:rPr>
                <w:b/>
                <w:color w:val="000000"/>
                <w:spacing w:val="-2"/>
              </w:rPr>
              <w:t>ЗАКАЗЧИК</w:t>
            </w:r>
          </w:p>
          <w:p w:rsidR="00E67EF2" w:rsidRPr="00CB73A5" w:rsidRDefault="00E67EF2" w:rsidP="003630E7">
            <w:pPr>
              <w:spacing w:after="40"/>
              <w:jc w:val="both"/>
              <w:rPr>
                <w:color w:val="000000"/>
                <w:spacing w:val="-2"/>
              </w:rPr>
            </w:pPr>
            <w:r w:rsidRPr="00CB73A5">
              <w:rPr>
                <w:b/>
                <w:color w:val="000000"/>
                <w:spacing w:val="-2"/>
              </w:rPr>
              <w:t>Центральное таможенное управление</w:t>
            </w:r>
          </w:p>
          <w:p w:rsidR="00E67EF2" w:rsidRPr="00CB73A5" w:rsidRDefault="00E67EF2" w:rsidP="003630E7">
            <w:pPr>
              <w:spacing w:after="40"/>
              <w:jc w:val="both"/>
              <w:rPr>
                <w:color w:val="000000"/>
                <w:spacing w:val="-2"/>
              </w:rPr>
            </w:pPr>
            <w:r w:rsidRPr="00CB73A5">
              <w:rPr>
                <w:color w:val="000000"/>
                <w:spacing w:val="-2"/>
              </w:rPr>
              <w:t xml:space="preserve">________________________/ </w:t>
            </w:r>
          </w:p>
          <w:p w:rsidR="00E67EF2" w:rsidRPr="00CB73A5" w:rsidRDefault="00E67EF2" w:rsidP="003630E7">
            <w:pPr>
              <w:spacing w:after="40"/>
              <w:jc w:val="both"/>
              <w:rPr>
                <w:spacing w:val="-2"/>
              </w:rPr>
            </w:pPr>
            <w:r w:rsidRPr="00CB73A5">
              <w:rPr>
                <w:color w:val="000000"/>
                <w:spacing w:val="-2"/>
              </w:rPr>
              <w:t>М.П.</w:t>
            </w:r>
          </w:p>
        </w:tc>
        <w:tc>
          <w:tcPr>
            <w:tcW w:w="283" w:type="dxa"/>
            <w:shd w:val="clear" w:color="auto" w:fill="auto"/>
          </w:tcPr>
          <w:p w:rsidR="00E67EF2" w:rsidRPr="00CB73A5" w:rsidRDefault="00E67EF2" w:rsidP="003630E7">
            <w:pPr>
              <w:spacing w:after="40"/>
              <w:jc w:val="both"/>
              <w:rPr>
                <w:bCs/>
                <w:spacing w:val="-2"/>
              </w:rPr>
            </w:pPr>
          </w:p>
        </w:tc>
        <w:tc>
          <w:tcPr>
            <w:tcW w:w="4820" w:type="dxa"/>
            <w:shd w:val="clear" w:color="auto" w:fill="auto"/>
          </w:tcPr>
          <w:p w:rsidR="00E67EF2" w:rsidRPr="00CB73A5" w:rsidRDefault="00E67EF2" w:rsidP="003630E7">
            <w:pPr>
              <w:spacing w:after="40"/>
              <w:jc w:val="both"/>
              <w:rPr>
                <w:b/>
                <w:bCs/>
                <w:spacing w:val="-2"/>
              </w:rPr>
            </w:pPr>
            <w:r w:rsidRPr="00CB73A5">
              <w:rPr>
                <w:b/>
                <w:bCs/>
                <w:spacing w:val="-2"/>
              </w:rPr>
              <w:t>ИСПОЛНИТЕЛЬ</w:t>
            </w:r>
          </w:p>
          <w:p w:rsidR="00E67EF2" w:rsidRPr="00CB73A5" w:rsidRDefault="00E67EF2" w:rsidP="003630E7">
            <w:pPr>
              <w:spacing w:after="40"/>
              <w:jc w:val="both"/>
              <w:rPr>
                <w:bCs/>
                <w:spacing w:val="-2"/>
              </w:rPr>
            </w:pPr>
          </w:p>
          <w:p w:rsidR="00E67EF2" w:rsidRPr="00CB73A5" w:rsidRDefault="00E67EF2" w:rsidP="003630E7">
            <w:pPr>
              <w:spacing w:after="40"/>
              <w:jc w:val="both"/>
              <w:rPr>
                <w:bCs/>
                <w:spacing w:val="-2"/>
              </w:rPr>
            </w:pPr>
            <w:r w:rsidRPr="00CB73A5">
              <w:rPr>
                <w:bCs/>
                <w:spacing w:val="-2"/>
              </w:rPr>
              <w:t>_____________________/</w:t>
            </w:r>
            <w:r w:rsidRPr="00CB73A5">
              <w:rPr>
                <w:b/>
                <w:bCs/>
                <w:spacing w:val="-2"/>
              </w:rPr>
              <w:t xml:space="preserve"> </w:t>
            </w:r>
          </w:p>
          <w:p w:rsidR="00E67EF2" w:rsidRPr="00CB73A5" w:rsidRDefault="00E67EF2" w:rsidP="003630E7">
            <w:pPr>
              <w:spacing w:after="40"/>
              <w:jc w:val="both"/>
              <w:rPr>
                <w:bCs/>
                <w:spacing w:val="-2"/>
              </w:rPr>
            </w:pPr>
          </w:p>
          <w:p w:rsidR="00E67EF2" w:rsidRPr="00CB73A5" w:rsidRDefault="00E67EF2" w:rsidP="003630E7">
            <w:pPr>
              <w:spacing w:after="40"/>
              <w:jc w:val="both"/>
              <w:rPr>
                <w:bCs/>
                <w:spacing w:val="-2"/>
              </w:rPr>
            </w:pPr>
            <w:r w:rsidRPr="00CB73A5">
              <w:rPr>
                <w:spacing w:val="-2"/>
              </w:rPr>
              <w:t>М.П.</w:t>
            </w:r>
          </w:p>
        </w:tc>
      </w:tr>
    </w:tbl>
    <w:p w:rsidR="00E67EF2" w:rsidRPr="000A4DCB" w:rsidRDefault="00E67EF2" w:rsidP="00E67EF2">
      <w:pPr>
        <w:spacing w:after="40"/>
        <w:jc w:val="right"/>
        <w:rPr>
          <w:spacing w:val="-2"/>
        </w:rPr>
      </w:pPr>
      <w:r>
        <w:rPr>
          <w:spacing w:val="-2"/>
        </w:rPr>
        <w:br w:type="page"/>
      </w:r>
      <w:r w:rsidRPr="000A4DCB">
        <w:rPr>
          <w:spacing w:val="-2"/>
        </w:rPr>
        <w:lastRenderedPageBreak/>
        <w:t>Приложение № 1</w:t>
      </w:r>
    </w:p>
    <w:p w:rsidR="00E67EF2" w:rsidRPr="000A4DCB" w:rsidRDefault="00E67EF2" w:rsidP="00E67EF2">
      <w:pPr>
        <w:spacing w:after="40"/>
        <w:jc w:val="right"/>
        <w:rPr>
          <w:spacing w:val="-2"/>
        </w:rPr>
      </w:pPr>
      <w:r w:rsidRPr="000A4DCB">
        <w:rPr>
          <w:spacing w:val="-2"/>
        </w:rPr>
        <w:t xml:space="preserve">к </w:t>
      </w:r>
      <w:r>
        <w:rPr>
          <w:spacing w:val="-2"/>
        </w:rPr>
        <w:t>К</w:t>
      </w:r>
      <w:r w:rsidRPr="000A4DCB">
        <w:rPr>
          <w:spacing w:val="-2"/>
        </w:rPr>
        <w:t>онтракту</w:t>
      </w:r>
    </w:p>
    <w:p w:rsidR="00E67EF2" w:rsidRPr="006C4C1E" w:rsidRDefault="00E67EF2" w:rsidP="00E67EF2">
      <w:pPr>
        <w:spacing w:after="40"/>
        <w:jc w:val="right"/>
        <w:rPr>
          <w:spacing w:val="-2"/>
        </w:rPr>
      </w:pPr>
      <w:r w:rsidRPr="000A4DCB">
        <w:rPr>
          <w:spacing w:val="-2"/>
        </w:rPr>
        <w:t>от__________ №_____________</w:t>
      </w:r>
    </w:p>
    <w:p w:rsidR="00E67EF2" w:rsidRPr="000A4DCB" w:rsidRDefault="00E67EF2" w:rsidP="00E67EF2">
      <w:pPr>
        <w:spacing w:after="40"/>
        <w:jc w:val="both"/>
        <w:rPr>
          <w:spacing w:val="-2"/>
        </w:rPr>
      </w:pPr>
    </w:p>
    <w:p w:rsidR="00E67EF2" w:rsidRPr="000A4DCB" w:rsidRDefault="00E67EF2" w:rsidP="00E67EF2">
      <w:pPr>
        <w:spacing w:after="40"/>
        <w:jc w:val="both"/>
        <w:rPr>
          <w:spacing w:val="-2"/>
        </w:rPr>
      </w:pPr>
    </w:p>
    <w:p w:rsidR="00E67EF2" w:rsidRDefault="00E67EF2" w:rsidP="00E67EF2">
      <w:pPr>
        <w:spacing w:after="40"/>
        <w:jc w:val="center"/>
        <w:rPr>
          <w:rFonts w:eastAsia="Times New Roman"/>
          <w:b/>
          <w:color w:val="000000"/>
          <w:spacing w:val="-2"/>
        </w:rPr>
      </w:pPr>
      <w:r w:rsidRPr="00CB73A5">
        <w:rPr>
          <w:rFonts w:eastAsia="Times New Roman"/>
          <w:b/>
          <w:color w:val="000000"/>
          <w:spacing w:val="-2"/>
        </w:rPr>
        <w:t xml:space="preserve">Спецификация </w:t>
      </w:r>
    </w:p>
    <w:p w:rsidR="00E67EF2" w:rsidRPr="00A11DFB" w:rsidRDefault="00E67EF2" w:rsidP="00E67EF2">
      <w:pPr>
        <w:spacing w:after="40"/>
        <w:jc w:val="center"/>
        <w:rPr>
          <w:rFonts w:eastAsia="Times New Roman"/>
          <w:color w:val="000000"/>
          <w:spacing w:val="-2"/>
        </w:rPr>
      </w:pPr>
      <w:r w:rsidRPr="00A11DFB">
        <w:rPr>
          <w:rFonts w:eastAsia="Times New Roman"/>
          <w:color w:val="000000"/>
          <w:spacing w:val="-2"/>
        </w:rPr>
        <w:t>Оказание услуг медицинского освидетельствования врачебно-лётной комиссией сотрудников таможенных органов Центрального таможенного управления в условиях стационара</w:t>
      </w:r>
    </w:p>
    <w:p w:rsidR="00E67EF2" w:rsidRDefault="00E67EF2" w:rsidP="00E67EF2">
      <w:pPr>
        <w:spacing w:after="40"/>
        <w:jc w:val="both"/>
        <w:rPr>
          <w:i/>
          <w:spacing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1"/>
        <w:gridCol w:w="5421"/>
        <w:gridCol w:w="850"/>
        <w:gridCol w:w="1418"/>
        <w:gridCol w:w="1701"/>
      </w:tblGrid>
      <w:tr w:rsidR="00E67EF2" w:rsidRPr="00EC0C00" w:rsidTr="003630E7">
        <w:tblPrEx>
          <w:tblCellMar>
            <w:top w:w="0" w:type="dxa"/>
            <w:bottom w:w="0" w:type="dxa"/>
          </w:tblCellMar>
        </w:tblPrEx>
        <w:trPr>
          <w:trHeight w:val="760"/>
        </w:trPr>
        <w:tc>
          <w:tcPr>
            <w:tcW w:w="641" w:type="dxa"/>
            <w:vAlign w:val="center"/>
          </w:tcPr>
          <w:p w:rsidR="00E67EF2" w:rsidRPr="00EC0C00" w:rsidRDefault="00E67EF2" w:rsidP="003630E7">
            <w:pPr>
              <w:jc w:val="center"/>
              <w:rPr>
                <w:rFonts w:eastAsia="Calibri Light"/>
                <w:bCs/>
              </w:rPr>
            </w:pPr>
            <w:r w:rsidRPr="00EC0C00">
              <w:rPr>
                <w:rFonts w:eastAsia="Calibri Light"/>
                <w:bCs/>
              </w:rPr>
              <w:t xml:space="preserve">№ </w:t>
            </w:r>
            <w:proofErr w:type="spellStart"/>
            <w:proofErr w:type="gramStart"/>
            <w:r w:rsidRPr="00EC0C00">
              <w:rPr>
                <w:rFonts w:eastAsia="Calibri Light"/>
                <w:bCs/>
              </w:rPr>
              <w:t>п</w:t>
            </w:r>
            <w:proofErr w:type="spellEnd"/>
            <w:proofErr w:type="gramEnd"/>
            <w:r w:rsidRPr="00EC0C00">
              <w:rPr>
                <w:rFonts w:eastAsia="Calibri Light"/>
                <w:bCs/>
              </w:rPr>
              <w:t>/</w:t>
            </w:r>
            <w:proofErr w:type="spellStart"/>
            <w:r w:rsidRPr="00EC0C00">
              <w:rPr>
                <w:rFonts w:eastAsia="Calibri Light"/>
                <w:bCs/>
              </w:rPr>
              <w:t>п</w:t>
            </w:r>
            <w:proofErr w:type="spellEnd"/>
          </w:p>
        </w:tc>
        <w:tc>
          <w:tcPr>
            <w:tcW w:w="5421" w:type="dxa"/>
            <w:vAlign w:val="center"/>
          </w:tcPr>
          <w:p w:rsidR="00E67EF2" w:rsidRPr="00EC0C00" w:rsidRDefault="00E67EF2" w:rsidP="003630E7">
            <w:pPr>
              <w:jc w:val="center"/>
              <w:rPr>
                <w:rFonts w:eastAsia="Calibri Light"/>
                <w:bCs/>
              </w:rPr>
            </w:pPr>
            <w:r w:rsidRPr="00EC0C00">
              <w:rPr>
                <w:rFonts w:eastAsia="Calibri Light"/>
                <w:bCs/>
              </w:rPr>
              <w:t>Перечень оказываемых услуг</w:t>
            </w:r>
          </w:p>
        </w:tc>
        <w:tc>
          <w:tcPr>
            <w:tcW w:w="850" w:type="dxa"/>
            <w:vAlign w:val="center"/>
          </w:tcPr>
          <w:p w:rsidR="00E67EF2" w:rsidRPr="00EC0C00" w:rsidRDefault="00E67EF2" w:rsidP="003630E7">
            <w:pPr>
              <w:ind w:left="-141" w:right="-86"/>
              <w:jc w:val="center"/>
              <w:rPr>
                <w:rFonts w:eastAsia="Calibri Light"/>
                <w:bCs/>
              </w:rPr>
            </w:pPr>
            <w:r w:rsidRPr="00EC0C00">
              <w:rPr>
                <w:rFonts w:eastAsia="Calibri Light"/>
                <w:bCs/>
              </w:rPr>
              <w:t>Кол-во</w:t>
            </w:r>
          </w:p>
          <w:p w:rsidR="00E67EF2" w:rsidRPr="00EC0C00" w:rsidRDefault="00E67EF2" w:rsidP="003630E7">
            <w:pPr>
              <w:ind w:left="-141" w:right="-86"/>
              <w:jc w:val="center"/>
              <w:rPr>
                <w:rFonts w:eastAsia="Calibri Light"/>
                <w:bCs/>
              </w:rPr>
            </w:pPr>
            <w:r w:rsidRPr="00EC0C00">
              <w:rPr>
                <w:rFonts w:eastAsia="Calibri Light"/>
                <w:bCs/>
              </w:rPr>
              <w:t>(</w:t>
            </w:r>
            <w:r>
              <w:rPr>
                <w:rFonts w:eastAsia="Calibri Light"/>
                <w:bCs/>
              </w:rPr>
              <w:t>чел</w:t>
            </w:r>
            <w:r w:rsidRPr="00EC0C00">
              <w:rPr>
                <w:rFonts w:eastAsia="Calibri Light"/>
                <w:bCs/>
              </w:rPr>
              <w:t>.)</w:t>
            </w:r>
          </w:p>
        </w:tc>
        <w:tc>
          <w:tcPr>
            <w:tcW w:w="1418" w:type="dxa"/>
            <w:vAlign w:val="center"/>
          </w:tcPr>
          <w:p w:rsidR="00E67EF2" w:rsidRPr="007D7D75" w:rsidRDefault="00E67EF2" w:rsidP="003630E7">
            <w:pPr>
              <w:jc w:val="center"/>
              <w:rPr>
                <w:rFonts w:eastAsia="Times New Roman"/>
              </w:rPr>
            </w:pPr>
            <w:r w:rsidRPr="007D7D75">
              <w:rPr>
                <w:rFonts w:eastAsia="Times New Roman"/>
              </w:rPr>
              <w:t xml:space="preserve">Цена за единицу измерения </w:t>
            </w:r>
          </w:p>
          <w:p w:rsidR="00E67EF2" w:rsidRPr="007D7D75" w:rsidRDefault="00E67EF2" w:rsidP="003630E7">
            <w:pPr>
              <w:jc w:val="center"/>
              <w:rPr>
                <w:rFonts w:eastAsia="Times New Roman"/>
              </w:rPr>
            </w:pPr>
            <w:r w:rsidRPr="007D7D75">
              <w:rPr>
                <w:rFonts w:eastAsia="Times New Roman"/>
              </w:rPr>
              <w:t>(руб.)</w:t>
            </w:r>
          </w:p>
        </w:tc>
        <w:tc>
          <w:tcPr>
            <w:tcW w:w="1701" w:type="dxa"/>
            <w:vAlign w:val="center"/>
          </w:tcPr>
          <w:p w:rsidR="00E67EF2" w:rsidRPr="007D7D75" w:rsidRDefault="00E67EF2" w:rsidP="003630E7">
            <w:pPr>
              <w:jc w:val="center"/>
              <w:rPr>
                <w:rFonts w:eastAsia="Times New Roman"/>
              </w:rPr>
            </w:pPr>
            <w:r w:rsidRPr="007D7D75">
              <w:rPr>
                <w:rFonts w:eastAsia="Times New Roman"/>
              </w:rPr>
              <w:t>Всего, (руб.)</w:t>
            </w:r>
          </w:p>
        </w:tc>
      </w:tr>
      <w:tr w:rsidR="00E67EF2" w:rsidRPr="00EC0C00" w:rsidTr="003630E7">
        <w:tblPrEx>
          <w:tblCellMar>
            <w:top w:w="0" w:type="dxa"/>
            <w:bottom w:w="0" w:type="dxa"/>
          </w:tblCellMar>
        </w:tblPrEx>
        <w:trPr>
          <w:trHeight w:val="475"/>
        </w:trPr>
        <w:tc>
          <w:tcPr>
            <w:tcW w:w="641" w:type="dxa"/>
            <w:vAlign w:val="center"/>
          </w:tcPr>
          <w:p w:rsidR="00E67EF2" w:rsidRPr="00EC0C00" w:rsidRDefault="00E67EF2" w:rsidP="003630E7">
            <w:pPr>
              <w:jc w:val="center"/>
              <w:rPr>
                <w:rFonts w:eastAsia="Calibri Light"/>
              </w:rPr>
            </w:pPr>
            <w:r w:rsidRPr="00EC0C00">
              <w:rPr>
                <w:rFonts w:eastAsia="Calibri Light"/>
              </w:rPr>
              <w:t>1.</w:t>
            </w:r>
          </w:p>
        </w:tc>
        <w:tc>
          <w:tcPr>
            <w:tcW w:w="5421" w:type="dxa"/>
          </w:tcPr>
          <w:p w:rsidR="00E67EF2" w:rsidRPr="00866827" w:rsidRDefault="00E67EF2" w:rsidP="003630E7">
            <w:pPr>
              <w:rPr>
                <w:rFonts w:eastAsia="Calibri Light"/>
                <w:bCs/>
              </w:rPr>
            </w:pPr>
            <w:r w:rsidRPr="00866827">
              <w:rPr>
                <w:rFonts w:eastAsia="Times New Roman"/>
              </w:rPr>
              <w:t>Медицинское освидетельствование врачебно-лётной комиссией  в условиях стационара</w:t>
            </w:r>
          </w:p>
        </w:tc>
        <w:tc>
          <w:tcPr>
            <w:tcW w:w="850" w:type="dxa"/>
            <w:vAlign w:val="center"/>
          </w:tcPr>
          <w:p w:rsidR="00E67EF2" w:rsidRPr="00866827" w:rsidRDefault="00E67EF2" w:rsidP="003630E7">
            <w:pPr>
              <w:jc w:val="center"/>
              <w:rPr>
                <w:rFonts w:eastAsia="Times New Roman"/>
              </w:rPr>
            </w:pPr>
            <w:r>
              <w:rPr>
                <w:rFonts w:eastAsia="Times New Roman"/>
              </w:rPr>
              <w:t>1</w:t>
            </w:r>
          </w:p>
        </w:tc>
        <w:tc>
          <w:tcPr>
            <w:tcW w:w="1418" w:type="dxa"/>
            <w:vAlign w:val="center"/>
          </w:tcPr>
          <w:p w:rsidR="00E67EF2" w:rsidRPr="00EC0C00" w:rsidRDefault="00E67EF2" w:rsidP="003630E7">
            <w:pPr>
              <w:jc w:val="center"/>
              <w:rPr>
                <w:rFonts w:eastAsia="Calibri Light"/>
              </w:rPr>
            </w:pPr>
            <w:r>
              <w:rPr>
                <w:rFonts w:eastAsia="Calibri Light"/>
              </w:rPr>
              <w:t>150 000,00</w:t>
            </w:r>
          </w:p>
        </w:tc>
        <w:tc>
          <w:tcPr>
            <w:tcW w:w="1701" w:type="dxa"/>
            <w:vAlign w:val="center"/>
          </w:tcPr>
          <w:p w:rsidR="00E67EF2" w:rsidRPr="00EC0C00" w:rsidRDefault="00E67EF2" w:rsidP="003630E7">
            <w:pPr>
              <w:jc w:val="center"/>
              <w:rPr>
                <w:rFonts w:eastAsia="Calibri Light"/>
              </w:rPr>
            </w:pPr>
            <w:r>
              <w:rPr>
                <w:rFonts w:eastAsia="Calibri Light"/>
              </w:rPr>
              <w:t>150 000,00</w:t>
            </w:r>
          </w:p>
        </w:tc>
      </w:tr>
      <w:tr w:rsidR="00E67EF2" w:rsidRPr="00EC0C00" w:rsidTr="003630E7">
        <w:tblPrEx>
          <w:tblCellMar>
            <w:top w:w="0" w:type="dxa"/>
            <w:bottom w:w="0" w:type="dxa"/>
          </w:tblCellMar>
        </w:tblPrEx>
        <w:trPr>
          <w:trHeight w:val="351"/>
        </w:trPr>
        <w:tc>
          <w:tcPr>
            <w:tcW w:w="8330" w:type="dxa"/>
            <w:gridSpan w:val="4"/>
          </w:tcPr>
          <w:p w:rsidR="00E67EF2" w:rsidRPr="00EC0C00" w:rsidRDefault="00E67EF2" w:rsidP="003630E7">
            <w:pPr>
              <w:rPr>
                <w:rFonts w:eastAsia="Calibri Light"/>
              </w:rPr>
            </w:pPr>
            <w:r w:rsidRPr="00EC0C00">
              <w:rPr>
                <w:rFonts w:eastAsia="Calibri Light"/>
              </w:rPr>
              <w:t>Итого</w:t>
            </w:r>
            <w:r>
              <w:rPr>
                <w:rFonts w:eastAsia="Calibri Light"/>
              </w:rPr>
              <w:t>:</w:t>
            </w:r>
          </w:p>
        </w:tc>
        <w:tc>
          <w:tcPr>
            <w:tcW w:w="1701" w:type="dxa"/>
          </w:tcPr>
          <w:p w:rsidR="00E67EF2" w:rsidRPr="00EC0C00" w:rsidRDefault="00E67EF2" w:rsidP="003630E7">
            <w:pPr>
              <w:jc w:val="center"/>
              <w:rPr>
                <w:rFonts w:eastAsia="Calibri Light"/>
              </w:rPr>
            </w:pPr>
            <w:r>
              <w:rPr>
                <w:rFonts w:eastAsia="Calibri Light"/>
              </w:rPr>
              <w:t>150 000,00</w:t>
            </w:r>
          </w:p>
        </w:tc>
      </w:tr>
    </w:tbl>
    <w:p w:rsidR="00E67EF2" w:rsidRDefault="00E67EF2" w:rsidP="00E67EF2">
      <w:pPr>
        <w:spacing w:after="40"/>
        <w:jc w:val="both"/>
        <w:rPr>
          <w:i/>
          <w:spacing w:val="-2"/>
        </w:rPr>
      </w:pPr>
    </w:p>
    <w:p w:rsidR="00E67EF2" w:rsidRPr="00CB73A5" w:rsidRDefault="00E67EF2" w:rsidP="00E67EF2">
      <w:pPr>
        <w:spacing w:after="40"/>
        <w:jc w:val="both"/>
        <w:rPr>
          <w:i/>
          <w:spacing w:val="-2"/>
        </w:rPr>
      </w:pPr>
    </w:p>
    <w:tbl>
      <w:tblPr>
        <w:tblW w:w="4315" w:type="pct"/>
        <w:tblLook w:val="01E0"/>
      </w:tblPr>
      <w:tblGrid>
        <w:gridCol w:w="4361"/>
        <w:gridCol w:w="4755"/>
      </w:tblGrid>
      <w:tr w:rsidR="00E67EF2" w:rsidRPr="00CB73A5" w:rsidTr="003630E7">
        <w:trPr>
          <w:trHeight w:val="2793"/>
        </w:trPr>
        <w:tc>
          <w:tcPr>
            <w:tcW w:w="2392" w:type="pct"/>
            <w:shd w:val="clear" w:color="auto" w:fill="auto"/>
          </w:tcPr>
          <w:p w:rsidR="00E67EF2" w:rsidRPr="00CB73A5" w:rsidRDefault="00E67EF2" w:rsidP="003630E7">
            <w:pPr>
              <w:spacing w:after="40"/>
              <w:jc w:val="right"/>
              <w:rPr>
                <w:b/>
                <w:color w:val="000000"/>
                <w:spacing w:val="-2"/>
              </w:rPr>
            </w:pPr>
            <w:r w:rsidRPr="00CB73A5">
              <w:rPr>
                <w:b/>
                <w:color w:val="000000"/>
                <w:spacing w:val="-2"/>
              </w:rPr>
              <w:t>ЗАКАЗЧИК</w:t>
            </w:r>
          </w:p>
          <w:p w:rsidR="00E67EF2" w:rsidRPr="00CB73A5" w:rsidRDefault="00E67EF2" w:rsidP="003630E7">
            <w:pPr>
              <w:spacing w:after="40"/>
              <w:jc w:val="right"/>
              <w:rPr>
                <w:b/>
                <w:color w:val="000000"/>
                <w:spacing w:val="-2"/>
              </w:rPr>
            </w:pPr>
            <w:r w:rsidRPr="00CB73A5">
              <w:rPr>
                <w:b/>
                <w:color w:val="000000"/>
                <w:spacing w:val="-2"/>
              </w:rPr>
              <w:t>Центральное таможенное управление</w:t>
            </w:r>
          </w:p>
          <w:p w:rsidR="00E67EF2" w:rsidRPr="00CB73A5" w:rsidRDefault="00E67EF2" w:rsidP="003630E7">
            <w:pPr>
              <w:spacing w:after="40"/>
              <w:jc w:val="right"/>
              <w:rPr>
                <w:color w:val="000000"/>
                <w:spacing w:val="-2"/>
              </w:rPr>
            </w:pPr>
          </w:p>
          <w:p w:rsidR="00E67EF2" w:rsidRPr="00CB73A5" w:rsidRDefault="00E67EF2" w:rsidP="003630E7">
            <w:pPr>
              <w:spacing w:after="40"/>
              <w:jc w:val="right"/>
              <w:rPr>
                <w:color w:val="000000"/>
                <w:spacing w:val="-2"/>
              </w:rPr>
            </w:pPr>
            <w:r w:rsidRPr="00CB73A5">
              <w:rPr>
                <w:color w:val="000000"/>
                <w:spacing w:val="-2"/>
              </w:rPr>
              <w:t>________________________</w:t>
            </w:r>
            <w:r>
              <w:rPr>
                <w:color w:val="000000"/>
                <w:spacing w:val="-2"/>
              </w:rPr>
              <w:t>/_________</w:t>
            </w:r>
          </w:p>
          <w:p w:rsidR="00E67EF2" w:rsidRPr="00CB73A5" w:rsidRDefault="00E67EF2" w:rsidP="003630E7">
            <w:pPr>
              <w:spacing w:after="40"/>
              <w:jc w:val="right"/>
              <w:rPr>
                <w:spacing w:val="-2"/>
              </w:rPr>
            </w:pPr>
            <w:r w:rsidRPr="00CB73A5">
              <w:rPr>
                <w:color w:val="000000"/>
                <w:spacing w:val="-2"/>
              </w:rPr>
              <w:t>М.П.</w:t>
            </w:r>
          </w:p>
        </w:tc>
        <w:tc>
          <w:tcPr>
            <w:tcW w:w="2608" w:type="pct"/>
            <w:shd w:val="clear" w:color="auto" w:fill="auto"/>
          </w:tcPr>
          <w:p w:rsidR="00E67EF2" w:rsidRPr="00CB73A5" w:rsidRDefault="00E67EF2" w:rsidP="003630E7">
            <w:pPr>
              <w:spacing w:after="40"/>
              <w:jc w:val="right"/>
              <w:rPr>
                <w:b/>
                <w:bCs/>
                <w:spacing w:val="-2"/>
              </w:rPr>
            </w:pPr>
            <w:r w:rsidRPr="00CB73A5">
              <w:rPr>
                <w:b/>
                <w:bCs/>
                <w:spacing w:val="-2"/>
              </w:rPr>
              <w:t>ИСПОЛНИТЕЛЬ</w:t>
            </w:r>
          </w:p>
          <w:p w:rsidR="00E67EF2" w:rsidRPr="00CB73A5" w:rsidRDefault="00E67EF2" w:rsidP="003630E7">
            <w:pPr>
              <w:spacing w:after="40"/>
              <w:jc w:val="right"/>
              <w:rPr>
                <w:bCs/>
                <w:spacing w:val="-2"/>
              </w:rPr>
            </w:pPr>
          </w:p>
          <w:p w:rsidR="00E67EF2" w:rsidRPr="00CB73A5" w:rsidRDefault="00E67EF2" w:rsidP="003630E7">
            <w:pPr>
              <w:spacing w:after="40"/>
              <w:jc w:val="right"/>
              <w:rPr>
                <w:bCs/>
                <w:spacing w:val="-2"/>
              </w:rPr>
            </w:pPr>
          </w:p>
          <w:p w:rsidR="00E67EF2" w:rsidRPr="00CB73A5" w:rsidRDefault="00E67EF2" w:rsidP="003630E7">
            <w:pPr>
              <w:spacing w:after="40"/>
              <w:jc w:val="right"/>
              <w:rPr>
                <w:bCs/>
                <w:spacing w:val="-2"/>
              </w:rPr>
            </w:pPr>
            <w:r w:rsidRPr="00CB73A5">
              <w:rPr>
                <w:bCs/>
                <w:spacing w:val="-2"/>
              </w:rPr>
              <w:t>_____________________/</w:t>
            </w:r>
            <w:r>
              <w:rPr>
                <w:bCs/>
                <w:spacing w:val="-2"/>
              </w:rPr>
              <w:t>_____________</w:t>
            </w:r>
            <w:r w:rsidRPr="00CB73A5">
              <w:rPr>
                <w:b/>
                <w:bCs/>
                <w:spacing w:val="-2"/>
              </w:rPr>
              <w:t xml:space="preserve"> </w:t>
            </w:r>
          </w:p>
          <w:p w:rsidR="00E67EF2" w:rsidRPr="00CB73A5" w:rsidRDefault="00E67EF2" w:rsidP="003630E7">
            <w:pPr>
              <w:spacing w:after="40"/>
              <w:jc w:val="right"/>
              <w:rPr>
                <w:bCs/>
                <w:spacing w:val="-2"/>
              </w:rPr>
            </w:pPr>
            <w:r w:rsidRPr="00CB73A5">
              <w:rPr>
                <w:spacing w:val="-2"/>
              </w:rPr>
              <w:t>М.П.</w:t>
            </w:r>
          </w:p>
        </w:tc>
      </w:tr>
    </w:tbl>
    <w:p w:rsidR="00E67EF2" w:rsidRPr="00E820DF" w:rsidRDefault="00E67EF2" w:rsidP="00E67EF2">
      <w:pPr>
        <w:jc w:val="right"/>
        <w:rPr>
          <w:spacing w:val="-2"/>
        </w:rPr>
      </w:pPr>
      <w:r>
        <w:rPr>
          <w:spacing w:val="-2"/>
        </w:rPr>
        <w:br w:type="page"/>
      </w:r>
      <w:r w:rsidRPr="00E820DF">
        <w:rPr>
          <w:spacing w:val="-2"/>
        </w:rPr>
        <w:lastRenderedPageBreak/>
        <w:t xml:space="preserve">Приложение № </w:t>
      </w:r>
      <w:r>
        <w:rPr>
          <w:spacing w:val="-2"/>
        </w:rPr>
        <w:t>2</w:t>
      </w:r>
    </w:p>
    <w:p w:rsidR="00E67EF2" w:rsidRPr="00E820DF" w:rsidRDefault="00E67EF2" w:rsidP="00E67EF2">
      <w:pPr>
        <w:jc w:val="right"/>
        <w:rPr>
          <w:spacing w:val="-2"/>
        </w:rPr>
      </w:pPr>
      <w:r w:rsidRPr="00E820DF">
        <w:rPr>
          <w:spacing w:val="-2"/>
        </w:rPr>
        <w:t xml:space="preserve">к </w:t>
      </w:r>
      <w:r>
        <w:rPr>
          <w:spacing w:val="-2"/>
        </w:rPr>
        <w:t>К</w:t>
      </w:r>
      <w:r w:rsidRPr="00E820DF">
        <w:rPr>
          <w:spacing w:val="-2"/>
        </w:rPr>
        <w:t>онтракту</w:t>
      </w:r>
    </w:p>
    <w:p w:rsidR="00E67EF2" w:rsidRPr="00E820DF" w:rsidRDefault="00E67EF2" w:rsidP="00E67EF2">
      <w:pPr>
        <w:jc w:val="right"/>
        <w:rPr>
          <w:b/>
          <w:spacing w:val="-2"/>
        </w:rPr>
      </w:pPr>
      <w:r w:rsidRPr="00E820DF">
        <w:rPr>
          <w:spacing w:val="-2"/>
        </w:rPr>
        <w:t>от__________ №__________</w:t>
      </w:r>
    </w:p>
    <w:p w:rsidR="00E67EF2" w:rsidRDefault="00E67EF2" w:rsidP="00E67EF2">
      <w:pPr>
        <w:jc w:val="right"/>
        <w:rPr>
          <w:spacing w:val="-2"/>
        </w:rPr>
      </w:pPr>
    </w:p>
    <w:p w:rsidR="00E67EF2" w:rsidRDefault="00E67EF2" w:rsidP="00E67EF2">
      <w:pPr>
        <w:jc w:val="center"/>
        <w:rPr>
          <w:b/>
        </w:rPr>
      </w:pPr>
    </w:p>
    <w:p w:rsidR="00E67EF2" w:rsidRDefault="00E67EF2" w:rsidP="00E67EF2">
      <w:pPr>
        <w:tabs>
          <w:tab w:val="left" w:pos="4820"/>
        </w:tabs>
        <w:spacing w:after="40"/>
        <w:jc w:val="center"/>
        <w:rPr>
          <w:b/>
          <w:spacing w:val="-2"/>
        </w:rPr>
      </w:pPr>
      <w:r w:rsidRPr="007D7D75">
        <w:rPr>
          <w:b/>
          <w:spacing w:val="-2"/>
        </w:rPr>
        <w:t>Описание объекта закупки</w:t>
      </w:r>
    </w:p>
    <w:p w:rsidR="00E67EF2" w:rsidRPr="007D7D75" w:rsidRDefault="00E67EF2" w:rsidP="00E67EF2">
      <w:pPr>
        <w:tabs>
          <w:tab w:val="left" w:pos="4820"/>
        </w:tabs>
        <w:spacing w:after="40"/>
        <w:jc w:val="center"/>
        <w:rPr>
          <w:b/>
          <w:spacing w:val="-2"/>
        </w:rPr>
      </w:pPr>
    </w:p>
    <w:p w:rsidR="00E67EF2" w:rsidRPr="00A11DFB" w:rsidRDefault="00E67EF2" w:rsidP="00E67EF2">
      <w:pPr>
        <w:jc w:val="center"/>
        <w:rPr>
          <w:lang w:eastAsia="en-US"/>
        </w:rPr>
      </w:pPr>
      <w:r w:rsidRPr="00A11DFB">
        <w:rPr>
          <w:lang w:eastAsia="en-US"/>
        </w:rPr>
        <w:t>На оказание услуг медицинского освидетельствования врачебно-лётной комиссией сотрудника таможенных органов Центрального таможенного управления.</w:t>
      </w:r>
    </w:p>
    <w:p w:rsidR="00E67EF2" w:rsidRPr="00792E4F" w:rsidRDefault="00E67EF2" w:rsidP="00E67EF2">
      <w:pPr>
        <w:jc w:val="both"/>
        <w:rPr>
          <w:b/>
          <w:sz w:val="28"/>
          <w:szCs w:val="28"/>
          <w:lang w:eastAsia="en-US"/>
        </w:rPr>
      </w:pPr>
    </w:p>
    <w:p w:rsidR="00E67EF2" w:rsidRPr="007D7D75" w:rsidRDefault="00E67EF2" w:rsidP="00E67EF2">
      <w:pPr>
        <w:jc w:val="center"/>
        <w:rPr>
          <w:b/>
          <w:lang w:eastAsia="en-US"/>
        </w:rPr>
      </w:pPr>
      <w:r w:rsidRPr="007D7D75">
        <w:rPr>
          <w:b/>
          <w:lang w:eastAsia="en-US"/>
        </w:rPr>
        <w:t>1. Общие положения.</w:t>
      </w:r>
    </w:p>
    <w:p w:rsidR="00E67EF2" w:rsidRPr="007D7D75" w:rsidRDefault="00E67EF2" w:rsidP="00E67EF2">
      <w:pPr>
        <w:ind w:firstLine="709"/>
        <w:jc w:val="both"/>
        <w:rPr>
          <w:b/>
          <w:lang w:eastAsia="en-US"/>
        </w:rPr>
      </w:pPr>
      <w:r w:rsidRPr="007D7D75">
        <w:rPr>
          <w:lang w:eastAsia="en-US"/>
        </w:rPr>
        <w:t xml:space="preserve">1.1. Настоящее техническое задание распространяется на оказание услуг медицинского освидетельствования врачебно-лётной комиссией сотрудника таможенных органов в объёме </w:t>
      </w:r>
      <w:r w:rsidRPr="007D7D75">
        <w:rPr>
          <w:b/>
          <w:lang w:eastAsia="en-US"/>
        </w:rPr>
        <w:t>одного</w:t>
      </w:r>
      <w:r w:rsidRPr="007D7D75">
        <w:rPr>
          <w:lang w:eastAsia="en-US"/>
        </w:rPr>
        <w:t xml:space="preserve"> законченного обращения для прохождения ВЛК в условиях стационара.</w:t>
      </w:r>
    </w:p>
    <w:p w:rsidR="00E67EF2" w:rsidRPr="007D7D75" w:rsidRDefault="00E67EF2" w:rsidP="00E67EF2">
      <w:pPr>
        <w:ind w:firstLine="708"/>
        <w:jc w:val="both"/>
        <w:rPr>
          <w:bCs/>
          <w:lang w:eastAsia="en-US"/>
        </w:rPr>
      </w:pPr>
      <w:r w:rsidRPr="007D7D75">
        <w:rPr>
          <w:lang w:eastAsia="en-US"/>
        </w:rPr>
        <w:t>1.2. Сотрудник таможенных органов прибывает для освидетельствования ВЛК по направлению штатного врача по авиационной и космической медицине. Процедура подготовки и все необходимые исследования назначаются и выполняются Исполнителем в условиях стационара в соответствии с прейскурантом на платные медицинские услуги.</w:t>
      </w:r>
    </w:p>
    <w:p w:rsidR="00E67EF2" w:rsidRPr="007D7D75" w:rsidRDefault="00E67EF2" w:rsidP="00E67EF2">
      <w:pPr>
        <w:ind w:firstLine="708"/>
        <w:jc w:val="both"/>
        <w:rPr>
          <w:bCs/>
          <w:lang w:eastAsia="en-US"/>
        </w:rPr>
      </w:pPr>
      <w:r w:rsidRPr="007D7D75">
        <w:rPr>
          <w:lang w:eastAsia="en-US"/>
        </w:rPr>
        <w:t>.</w:t>
      </w:r>
    </w:p>
    <w:p w:rsidR="00E67EF2" w:rsidRPr="007D7D75" w:rsidRDefault="00E67EF2" w:rsidP="00E67EF2">
      <w:pPr>
        <w:jc w:val="center"/>
        <w:rPr>
          <w:b/>
          <w:lang w:eastAsia="en-US"/>
        </w:rPr>
      </w:pPr>
      <w:r w:rsidRPr="007D7D75">
        <w:rPr>
          <w:b/>
          <w:lang w:eastAsia="en-US"/>
        </w:rPr>
        <w:t>2. Требования к услугам.</w:t>
      </w:r>
    </w:p>
    <w:p w:rsidR="00E67EF2" w:rsidRPr="007D7D75" w:rsidRDefault="00E67EF2" w:rsidP="00E67EF2">
      <w:pPr>
        <w:ind w:firstLine="708"/>
        <w:jc w:val="both"/>
        <w:rPr>
          <w:bCs/>
          <w:lang w:eastAsia="en-US"/>
        </w:rPr>
      </w:pPr>
      <w:r w:rsidRPr="007D7D75">
        <w:rPr>
          <w:lang w:eastAsia="en-US"/>
        </w:rPr>
        <w:t>2.1. </w:t>
      </w:r>
      <w:r w:rsidRPr="007D7D75">
        <w:rPr>
          <w:bCs/>
          <w:lang w:eastAsia="en-US"/>
        </w:rPr>
        <w:t>Оказать услуги надлежащего качества в полном объеме в соответствии с Положением о военно-врачебной экспертизе, утверждённому постановлением Правительства Российской Федерации от 4 июля 2013 г. № 565.О</w:t>
      </w:r>
      <w:r w:rsidRPr="007D7D75">
        <w:rPr>
          <w:lang w:eastAsia="en-US"/>
        </w:rPr>
        <w:t xml:space="preserve">тчетным документом о прохождении освидетельствования врачебно-лётной комиссией является справка установленного образца, заверенная печатью Исполнителя. После оказания услуг Исполнитель направляет Заказчику </w:t>
      </w:r>
      <w:r w:rsidRPr="007D7D75">
        <w:rPr>
          <w:lang w:eastAsia="en-US"/>
        </w:rPr>
        <w:t>счет (счет-фактур</w:t>
      </w:r>
      <w:r w:rsidRPr="007D7D75">
        <w:rPr>
          <w:lang w:eastAsia="en-US"/>
        </w:rPr>
        <w:t>у</w:t>
      </w:r>
      <w:r w:rsidRPr="007D7D75">
        <w:rPr>
          <w:lang w:eastAsia="en-US"/>
        </w:rPr>
        <w:t>)</w:t>
      </w:r>
      <w:r w:rsidRPr="007D7D75">
        <w:rPr>
          <w:lang w:eastAsia="en-US"/>
        </w:rPr>
        <w:t xml:space="preserve"> </w:t>
      </w:r>
      <w:r w:rsidRPr="007D7D75">
        <w:rPr>
          <w:lang w:eastAsia="en-US"/>
        </w:rPr>
        <w:t xml:space="preserve">и </w:t>
      </w:r>
      <w:r w:rsidRPr="007D7D75">
        <w:rPr>
          <w:lang w:eastAsia="en-US"/>
        </w:rPr>
        <w:t xml:space="preserve">акт об </w:t>
      </w:r>
      <w:r w:rsidRPr="007D7D75">
        <w:rPr>
          <w:lang w:eastAsia="en-US"/>
        </w:rPr>
        <w:t>оказани</w:t>
      </w:r>
      <w:r w:rsidRPr="007D7D75">
        <w:rPr>
          <w:lang w:eastAsia="en-US"/>
        </w:rPr>
        <w:t>и</w:t>
      </w:r>
      <w:r w:rsidRPr="007D7D75">
        <w:rPr>
          <w:lang w:eastAsia="en-US"/>
        </w:rPr>
        <w:t xml:space="preserve"> услуг</w:t>
      </w:r>
      <w:r w:rsidRPr="007D7D75">
        <w:rPr>
          <w:lang w:eastAsia="en-US"/>
        </w:rPr>
        <w:t>.</w:t>
      </w:r>
      <w:r w:rsidRPr="007D7D75">
        <w:rPr>
          <w:bCs/>
          <w:lang w:eastAsia="en-US"/>
        </w:rPr>
        <w:t xml:space="preserve"> </w:t>
      </w:r>
    </w:p>
    <w:p w:rsidR="00E67EF2" w:rsidRPr="007D7D75" w:rsidRDefault="00E67EF2" w:rsidP="00E67EF2">
      <w:pPr>
        <w:ind w:firstLine="708"/>
        <w:jc w:val="both"/>
        <w:rPr>
          <w:lang w:eastAsia="en-US"/>
        </w:rPr>
      </w:pPr>
      <w:r w:rsidRPr="007D7D75">
        <w:rPr>
          <w:bCs/>
          <w:lang w:eastAsia="en-US"/>
        </w:rPr>
        <w:t xml:space="preserve">2.2 Исполнитель обязан иметь в соответствии с положениями Федерального закона от 04.05.2011 № 99-ФЗ «О лицензировании отдельных видов деятельности», действующую на момент оказания услуг лицензию </w:t>
      </w:r>
      <w:r>
        <w:rPr>
          <w:bCs/>
          <w:lang w:eastAsia="en-US"/>
        </w:rPr>
        <w:t>н</w:t>
      </w:r>
      <w:r w:rsidRPr="007D7D75">
        <w:rPr>
          <w:bCs/>
          <w:lang w:eastAsia="en-US"/>
        </w:rPr>
        <w:t>а осуществление медицинской деятельности в соответствии с предметом контракта.</w:t>
      </w:r>
    </w:p>
    <w:p w:rsidR="00E67EF2" w:rsidRPr="007D7D75" w:rsidRDefault="00E67EF2" w:rsidP="00E67EF2">
      <w:pPr>
        <w:jc w:val="center"/>
        <w:rPr>
          <w:b/>
          <w:lang w:eastAsia="en-US"/>
        </w:rPr>
      </w:pPr>
      <w:r w:rsidRPr="007D7D75">
        <w:rPr>
          <w:b/>
          <w:lang w:eastAsia="en-US"/>
        </w:rPr>
        <w:t>3. Требования к месту оказания услуг.</w:t>
      </w:r>
    </w:p>
    <w:p w:rsidR="00E67EF2" w:rsidRPr="007D7D75" w:rsidRDefault="00E67EF2" w:rsidP="00E67EF2">
      <w:pPr>
        <w:ind w:firstLine="708"/>
        <w:jc w:val="both"/>
        <w:rPr>
          <w:bCs/>
          <w:lang w:eastAsia="en-US"/>
        </w:rPr>
      </w:pPr>
      <w:r w:rsidRPr="007D7D75">
        <w:rPr>
          <w:lang w:eastAsia="en-US"/>
        </w:rPr>
        <w:t>3.1. Российская Федерация, по месту осуществления деятельности Исполнителя.</w:t>
      </w:r>
    </w:p>
    <w:p w:rsidR="00E67EF2" w:rsidRPr="007D7D75" w:rsidRDefault="00E67EF2" w:rsidP="00E67EF2">
      <w:pPr>
        <w:ind w:left="709"/>
        <w:jc w:val="center"/>
        <w:rPr>
          <w:b/>
          <w:bCs/>
          <w:lang w:eastAsia="en-US"/>
        </w:rPr>
      </w:pPr>
      <w:r w:rsidRPr="007D7D75">
        <w:rPr>
          <w:b/>
          <w:bCs/>
          <w:lang w:eastAsia="en-US"/>
        </w:rPr>
        <w:t>4. Срок оказания услуг.</w:t>
      </w:r>
    </w:p>
    <w:p w:rsidR="00E67EF2" w:rsidRPr="007D7D75" w:rsidRDefault="00E67EF2" w:rsidP="00E67EF2">
      <w:pPr>
        <w:ind w:firstLine="708"/>
        <w:jc w:val="both"/>
        <w:rPr>
          <w:lang w:eastAsia="en-US"/>
        </w:rPr>
      </w:pPr>
      <w:r w:rsidRPr="007D7D75">
        <w:rPr>
          <w:lang w:eastAsia="en-US"/>
        </w:rPr>
        <w:t>4.1. С момента подписания контракта по 30 ноября 2026 г.</w:t>
      </w:r>
    </w:p>
    <w:p w:rsidR="00E67EF2" w:rsidRPr="00792E4F" w:rsidRDefault="00E67EF2" w:rsidP="00E67EF2">
      <w:pPr>
        <w:ind w:firstLine="708"/>
        <w:jc w:val="both"/>
        <w:rPr>
          <w:sz w:val="28"/>
          <w:szCs w:val="28"/>
          <w:lang w:eastAsia="en-US"/>
        </w:rPr>
      </w:pPr>
    </w:p>
    <w:p w:rsidR="00E67EF2" w:rsidRPr="00792E4F" w:rsidRDefault="00E67EF2" w:rsidP="00E67EF2">
      <w:pPr>
        <w:jc w:val="both"/>
        <w:rPr>
          <w:sz w:val="28"/>
          <w:szCs w:val="28"/>
          <w:lang w:eastAsia="en-US"/>
        </w:rPr>
      </w:pPr>
    </w:p>
    <w:tbl>
      <w:tblPr>
        <w:tblW w:w="4978" w:type="pct"/>
        <w:tblLook w:val="01E0"/>
      </w:tblPr>
      <w:tblGrid>
        <w:gridCol w:w="5395"/>
        <w:gridCol w:w="5122"/>
      </w:tblGrid>
      <w:tr w:rsidR="00E67EF2" w:rsidRPr="00E820DF" w:rsidTr="003630E7">
        <w:trPr>
          <w:trHeight w:val="2004"/>
        </w:trPr>
        <w:tc>
          <w:tcPr>
            <w:tcW w:w="2565" w:type="pct"/>
            <w:shd w:val="clear" w:color="auto" w:fill="auto"/>
          </w:tcPr>
          <w:p w:rsidR="00E67EF2" w:rsidRDefault="00E67EF2" w:rsidP="003630E7">
            <w:pPr>
              <w:jc w:val="center"/>
              <w:rPr>
                <w:b/>
                <w:spacing w:val="-2"/>
              </w:rPr>
            </w:pPr>
          </w:p>
          <w:p w:rsidR="00E67EF2" w:rsidRPr="00E820DF" w:rsidRDefault="00E67EF2" w:rsidP="003630E7">
            <w:pPr>
              <w:jc w:val="center"/>
              <w:rPr>
                <w:b/>
                <w:spacing w:val="-2"/>
              </w:rPr>
            </w:pPr>
            <w:r w:rsidRPr="00E820DF">
              <w:rPr>
                <w:b/>
                <w:spacing w:val="-2"/>
              </w:rPr>
              <w:t>ЗАКАЗЧИК</w:t>
            </w:r>
          </w:p>
          <w:p w:rsidR="00E67EF2" w:rsidRPr="00E820DF" w:rsidRDefault="00E67EF2" w:rsidP="003630E7">
            <w:pPr>
              <w:jc w:val="center"/>
              <w:rPr>
                <w:b/>
                <w:spacing w:val="-2"/>
              </w:rPr>
            </w:pPr>
            <w:r w:rsidRPr="00E820DF">
              <w:rPr>
                <w:b/>
                <w:spacing w:val="-2"/>
              </w:rPr>
              <w:t>Центральное таможенное управление</w:t>
            </w:r>
          </w:p>
          <w:p w:rsidR="00E67EF2" w:rsidRPr="00E820DF" w:rsidRDefault="00E67EF2" w:rsidP="003630E7">
            <w:pPr>
              <w:jc w:val="center"/>
              <w:rPr>
                <w:spacing w:val="-2"/>
              </w:rPr>
            </w:pPr>
          </w:p>
          <w:p w:rsidR="00E67EF2" w:rsidRPr="00E820DF" w:rsidRDefault="00E67EF2" w:rsidP="003630E7">
            <w:pPr>
              <w:jc w:val="center"/>
              <w:rPr>
                <w:spacing w:val="-2"/>
              </w:rPr>
            </w:pPr>
            <w:r w:rsidRPr="00E820DF">
              <w:rPr>
                <w:spacing w:val="-2"/>
              </w:rPr>
              <w:t>________________________</w:t>
            </w:r>
            <w:r>
              <w:rPr>
                <w:spacing w:val="-2"/>
              </w:rPr>
              <w:t>/_____________</w:t>
            </w:r>
          </w:p>
          <w:p w:rsidR="00E67EF2" w:rsidRDefault="00E67EF2" w:rsidP="003630E7">
            <w:pPr>
              <w:jc w:val="center"/>
              <w:rPr>
                <w:spacing w:val="-2"/>
              </w:rPr>
            </w:pPr>
            <w:r>
              <w:rPr>
                <w:spacing w:val="-2"/>
              </w:rPr>
              <w:t>М.</w:t>
            </w:r>
            <w:r w:rsidRPr="00E820DF">
              <w:rPr>
                <w:spacing w:val="-2"/>
              </w:rPr>
              <w:t>П.</w:t>
            </w:r>
          </w:p>
          <w:p w:rsidR="00E67EF2" w:rsidRPr="00287B76" w:rsidRDefault="00E67EF2" w:rsidP="003630E7">
            <w:pPr>
              <w:jc w:val="center"/>
            </w:pPr>
          </w:p>
          <w:p w:rsidR="00E67EF2" w:rsidRDefault="00E67EF2" w:rsidP="003630E7">
            <w:pPr>
              <w:jc w:val="center"/>
              <w:rPr>
                <w:spacing w:val="-2"/>
              </w:rPr>
            </w:pPr>
          </w:p>
          <w:p w:rsidR="00E67EF2" w:rsidRPr="00287B76" w:rsidRDefault="00E67EF2" w:rsidP="003630E7">
            <w:pPr>
              <w:jc w:val="center"/>
            </w:pPr>
          </w:p>
        </w:tc>
        <w:tc>
          <w:tcPr>
            <w:tcW w:w="2435" w:type="pct"/>
            <w:shd w:val="clear" w:color="auto" w:fill="auto"/>
          </w:tcPr>
          <w:p w:rsidR="00E67EF2" w:rsidRDefault="00E67EF2" w:rsidP="003630E7">
            <w:pPr>
              <w:jc w:val="center"/>
              <w:rPr>
                <w:b/>
                <w:bCs/>
                <w:spacing w:val="-2"/>
              </w:rPr>
            </w:pPr>
          </w:p>
          <w:p w:rsidR="00E67EF2" w:rsidRPr="00E820DF" w:rsidRDefault="00E67EF2" w:rsidP="003630E7">
            <w:pPr>
              <w:jc w:val="center"/>
              <w:rPr>
                <w:b/>
                <w:bCs/>
                <w:spacing w:val="-2"/>
              </w:rPr>
            </w:pPr>
            <w:r w:rsidRPr="00E820DF">
              <w:rPr>
                <w:b/>
                <w:bCs/>
                <w:spacing w:val="-2"/>
              </w:rPr>
              <w:t>ИСПОЛНИТЕЛЬ</w:t>
            </w:r>
          </w:p>
          <w:p w:rsidR="00E67EF2" w:rsidRPr="00E820DF" w:rsidRDefault="00E67EF2" w:rsidP="003630E7">
            <w:pPr>
              <w:jc w:val="center"/>
              <w:rPr>
                <w:bCs/>
                <w:spacing w:val="-2"/>
              </w:rPr>
            </w:pPr>
          </w:p>
          <w:p w:rsidR="00E67EF2" w:rsidRPr="00E820DF" w:rsidRDefault="00E67EF2" w:rsidP="003630E7">
            <w:pPr>
              <w:jc w:val="center"/>
              <w:rPr>
                <w:bCs/>
                <w:spacing w:val="-2"/>
              </w:rPr>
            </w:pPr>
          </w:p>
          <w:p w:rsidR="00E67EF2" w:rsidRPr="00E820DF" w:rsidRDefault="00E67EF2" w:rsidP="003630E7">
            <w:pPr>
              <w:jc w:val="center"/>
              <w:rPr>
                <w:bCs/>
                <w:spacing w:val="-2"/>
              </w:rPr>
            </w:pPr>
            <w:r w:rsidRPr="00E820DF">
              <w:rPr>
                <w:bCs/>
                <w:spacing w:val="-2"/>
              </w:rPr>
              <w:t>_____________________/</w:t>
            </w:r>
            <w:r>
              <w:rPr>
                <w:bCs/>
                <w:spacing w:val="-2"/>
              </w:rPr>
              <w:t>________________</w:t>
            </w:r>
          </w:p>
          <w:p w:rsidR="00E67EF2" w:rsidRPr="00E820DF" w:rsidRDefault="00E67EF2" w:rsidP="003630E7">
            <w:pPr>
              <w:jc w:val="center"/>
              <w:rPr>
                <w:bCs/>
                <w:spacing w:val="-2"/>
              </w:rPr>
            </w:pPr>
            <w:r w:rsidRPr="00E820DF">
              <w:rPr>
                <w:spacing w:val="-2"/>
              </w:rPr>
              <w:t>М.П.</w:t>
            </w:r>
          </w:p>
        </w:tc>
      </w:tr>
    </w:tbl>
    <w:p w:rsidR="00E67EF2" w:rsidRDefault="00E67EF2" w:rsidP="00E67EF2">
      <w:pPr>
        <w:jc w:val="both"/>
        <w:rPr>
          <w:sz w:val="28"/>
          <w:szCs w:val="28"/>
          <w:lang w:eastAsia="en-US"/>
        </w:rPr>
      </w:pPr>
    </w:p>
    <w:p w:rsidR="00E67EF2" w:rsidRDefault="00E67EF2" w:rsidP="00E67EF2">
      <w:pPr>
        <w:jc w:val="both"/>
        <w:rPr>
          <w:sz w:val="28"/>
          <w:szCs w:val="28"/>
          <w:lang w:eastAsia="en-US"/>
        </w:rPr>
      </w:pPr>
    </w:p>
    <w:p w:rsidR="00E67EF2" w:rsidRDefault="00E67EF2" w:rsidP="00E67EF2">
      <w:pPr>
        <w:jc w:val="both"/>
        <w:rPr>
          <w:sz w:val="28"/>
          <w:szCs w:val="28"/>
          <w:lang w:eastAsia="en-US"/>
        </w:rPr>
      </w:pPr>
    </w:p>
    <w:p w:rsidR="00E67EF2" w:rsidRDefault="00E67EF2" w:rsidP="00E67EF2">
      <w:pPr>
        <w:jc w:val="both"/>
        <w:rPr>
          <w:sz w:val="28"/>
          <w:szCs w:val="28"/>
          <w:lang w:eastAsia="en-US"/>
        </w:rPr>
      </w:pPr>
    </w:p>
    <w:p w:rsidR="00E67EF2" w:rsidRDefault="00E67EF2" w:rsidP="00E67EF2">
      <w:pPr>
        <w:jc w:val="both"/>
        <w:rPr>
          <w:sz w:val="28"/>
          <w:szCs w:val="28"/>
          <w:lang w:eastAsia="en-US"/>
        </w:rPr>
      </w:pPr>
    </w:p>
    <w:p w:rsidR="00E67EF2" w:rsidRDefault="00E67EF2" w:rsidP="00E67EF2">
      <w:pPr>
        <w:jc w:val="both"/>
        <w:rPr>
          <w:sz w:val="28"/>
          <w:szCs w:val="28"/>
          <w:lang w:eastAsia="en-US"/>
        </w:rPr>
      </w:pPr>
    </w:p>
    <w:p w:rsidR="00E67EF2"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866827" w:rsidRDefault="00E67EF2" w:rsidP="00E67EF2">
      <w:pPr>
        <w:ind w:left="7797"/>
        <w:jc w:val="right"/>
      </w:pPr>
      <w:r w:rsidRPr="00866827">
        <w:t>Приложение № 1</w:t>
      </w:r>
    </w:p>
    <w:p w:rsidR="00E67EF2" w:rsidRPr="00EB5C6E" w:rsidRDefault="00E67EF2" w:rsidP="00E67EF2">
      <w:pPr>
        <w:ind w:left="7230"/>
        <w:jc w:val="right"/>
      </w:pPr>
      <w:r w:rsidRPr="00866827">
        <w:t xml:space="preserve">к </w:t>
      </w:r>
      <w:r>
        <w:t>Описанию объекта закупки</w:t>
      </w:r>
    </w:p>
    <w:p w:rsidR="00E67EF2" w:rsidRDefault="00E67EF2" w:rsidP="00E67EF2">
      <w:pPr>
        <w:jc w:val="center"/>
        <w:rPr>
          <w:rFonts w:eastAsia="Times New Roman"/>
          <w:b/>
          <w:sz w:val="28"/>
          <w:szCs w:val="28"/>
        </w:rPr>
      </w:pPr>
    </w:p>
    <w:p w:rsidR="00E67EF2" w:rsidRPr="007D7D75" w:rsidRDefault="00E67EF2" w:rsidP="00E67EF2">
      <w:pPr>
        <w:jc w:val="center"/>
        <w:rPr>
          <w:rFonts w:eastAsia="Times New Roman"/>
          <w:b/>
        </w:rPr>
      </w:pPr>
      <w:r w:rsidRPr="007D7D75">
        <w:rPr>
          <w:rFonts w:eastAsia="Times New Roman"/>
          <w:b/>
        </w:rPr>
        <w:t>Спецификация</w:t>
      </w:r>
    </w:p>
    <w:p w:rsidR="00E67EF2" w:rsidRPr="00A11DFB" w:rsidRDefault="00E67EF2" w:rsidP="00E67EF2">
      <w:pPr>
        <w:jc w:val="center"/>
        <w:rPr>
          <w:b/>
          <w:lang w:eastAsia="en-US"/>
        </w:rPr>
      </w:pPr>
      <w:r w:rsidRPr="00A11DFB">
        <w:rPr>
          <w:b/>
          <w:lang w:eastAsia="en-US"/>
        </w:rPr>
        <w:t>На оказание услуг медицинского освидетельствования врачебно-лётной комиссией сотрудников таможенных органов Центрального таможенного управления</w:t>
      </w:r>
    </w:p>
    <w:p w:rsidR="00E67EF2" w:rsidRPr="007D7D75" w:rsidRDefault="00E67EF2" w:rsidP="00E67EF2">
      <w:pPr>
        <w:jc w:val="center"/>
        <w:rPr>
          <w:rFonts w:eastAsia="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1701"/>
        <w:gridCol w:w="2268"/>
        <w:gridCol w:w="2693"/>
      </w:tblGrid>
      <w:tr w:rsidR="00E67EF2" w:rsidRPr="001B71BD" w:rsidTr="003630E7">
        <w:trPr>
          <w:trHeight w:val="982"/>
        </w:trPr>
        <w:tc>
          <w:tcPr>
            <w:tcW w:w="675" w:type="dxa"/>
            <w:shd w:val="clear" w:color="auto" w:fill="auto"/>
            <w:vAlign w:val="center"/>
          </w:tcPr>
          <w:p w:rsidR="00E67EF2" w:rsidRPr="001B71BD" w:rsidRDefault="00E67EF2" w:rsidP="003630E7">
            <w:pPr>
              <w:rPr>
                <w:rFonts w:eastAsia="Times New Roman"/>
              </w:rPr>
            </w:pPr>
            <w:r w:rsidRPr="001B71BD">
              <w:rPr>
                <w:rFonts w:eastAsia="Times New Roman"/>
              </w:rPr>
              <w:t xml:space="preserve">№ </w:t>
            </w:r>
            <w:proofErr w:type="spellStart"/>
            <w:proofErr w:type="gramStart"/>
            <w:r w:rsidRPr="001B71BD">
              <w:rPr>
                <w:rFonts w:eastAsia="Times New Roman"/>
              </w:rPr>
              <w:t>п</w:t>
            </w:r>
            <w:proofErr w:type="spellEnd"/>
            <w:proofErr w:type="gramEnd"/>
            <w:r w:rsidRPr="001B71BD">
              <w:rPr>
                <w:rFonts w:eastAsia="Times New Roman"/>
              </w:rPr>
              <w:t>/</w:t>
            </w:r>
            <w:proofErr w:type="spellStart"/>
            <w:r w:rsidRPr="001B71BD">
              <w:rPr>
                <w:rFonts w:eastAsia="Times New Roman"/>
              </w:rPr>
              <w:t>п</w:t>
            </w:r>
            <w:proofErr w:type="spellEnd"/>
          </w:p>
        </w:tc>
        <w:tc>
          <w:tcPr>
            <w:tcW w:w="2694" w:type="dxa"/>
            <w:shd w:val="clear" w:color="auto" w:fill="auto"/>
            <w:vAlign w:val="center"/>
          </w:tcPr>
          <w:p w:rsidR="00E67EF2" w:rsidRPr="001B71BD" w:rsidRDefault="00E67EF2" w:rsidP="003630E7">
            <w:pPr>
              <w:jc w:val="center"/>
              <w:rPr>
                <w:rFonts w:eastAsia="Times New Roman"/>
              </w:rPr>
            </w:pPr>
            <w:r w:rsidRPr="001B71BD">
              <w:rPr>
                <w:rFonts w:eastAsia="Times New Roman"/>
              </w:rPr>
              <w:t>Наименование</w:t>
            </w:r>
          </w:p>
          <w:p w:rsidR="00E67EF2" w:rsidRPr="001B71BD" w:rsidRDefault="00E67EF2" w:rsidP="003630E7">
            <w:pPr>
              <w:rPr>
                <w:rFonts w:eastAsia="Times New Roman"/>
              </w:rPr>
            </w:pPr>
          </w:p>
        </w:tc>
        <w:tc>
          <w:tcPr>
            <w:tcW w:w="1701" w:type="dxa"/>
            <w:shd w:val="clear" w:color="auto" w:fill="auto"/>
            <w:vAlign w:val="center"/>
          </w:tcPr>
          <w:p w:rsidR="00E67EF2" w:rsidRPr="001B71BD" w:rsidRDefault="00E67EF2" w:rsidP="003630E7">
            <w:pPr>
              <w:jc w:val="center"/>
              <w:rPr>
                <w:rFonts w:eastAsia="Times New Roman"/>
              </w:rPr>
            </w:pPr>
            <w:r w:rsidRPr="001B71BD">
              <w:rPr>
                <w:rFonts w:eastAsia="Times New Roman"/>
              </w:rPr>
              <w:t>Количество</w:t>
            </w:r>
          </w:p>
          <w:p w:rsidR="00E67EF2" w:rsidRPr="001B71BD" w:rsidRDefault="00E67EF2" w:rsidP="003630E7">
            <w:pPr>
              <w:jc w:val="center"/>
              <w:rPr>
                <w:rFonts w:eastAsia="Times New Roman"/>
              </w:rPr>
            </w:pPr>
            <w:r w:rsidRPr="001B71BD">
              <w:rPr>
                <w:rFonts w:eastAsia="Times New Roman"/>
              </w:rPr>
              <w:t xml:space="preserve">(чел.) </w:t>
            </w:r>
          </w:p>
        </w:tc>
        <w:tc>
          <w:tcPr>
            <w:tcW w:w="2268" w:type="dxa"/>
            <w:shd w:val="clear" w:color="auto" w:fill="auto"/>
            <w:vAlign w:val="center"/>
          </w:tcPr>
          <w:p w:rsidR="00E67EF2" w:rsidRPr="001B71BD" w:rsidRDefault="00E67EF2" w:rsidP="003630E7">
            <w:pPr>
              <w:jc w:val="center"/>
              <w:rPr>
                <w:rFonts w:eastAsia="Times New Roman"/>
              </w:rPr>
            </w:pPr>
            <w:r w:rsidRPr="001B71BD">
              <w:rPr>
                <w:rFonts w:eastAsia="Times New Roman"/>
              </w:rPr>
              <w:t xml:space="preserve">Цена за единицу измерения </w:t>
            </w:r>
          </w:p>
          <w:p w:rsidR="00E67EF2" w:rsidRPr="001B71BD" w:rsidRDefault="00E67EF2" w:rsidP="003630E7">
            <w:pPr>
              <w:jc w:val="center"/>
              <w:rPr>
                <w:rFonts w:eastAsia="Times New Roman"/>
              </w:rPr>
            </w:pPr>
            <w:r w:rsidRPr="001B71BD">
              <w:rPr>
                <w:rFonts w:eastAsia="Times New Roman"/>
              </w:rPr>
              <w:t>(руб.)</w:t>
            </w:r>
          </w:p>
        </w:tc>
        <w:tc>
          <w:tcPr>
            <w:tcW w:w="2693" w:type="dxa"/>
            <w:shd w:val="clear" w:color="auto" w:fill="auto"/>
            <w:vAlign w:val="center"/>
          </w:tcPr>
          <w:p w:rsidR="00E67EF2" w:rsidRPr="001B71BD" w:rsidRDefault="00E67EF2" w:rsidP="003630E7">
            <w:pPr>
              <w:jc w:val="center"/>
              <w:rPr>
                <w:rFonts w:eastAsia="Times New Roman"/>
              </w:rPr>
            </w:pPr>
            <w:r w:rsidRPr="001B71BD">
              <w:rPr>
                <w:rFonts w:eastAsia="Times New Roman"/>
              </w:rPr>
              <w:t>Всего, (руб.)</w:t>
            </w:r>
          </w:p>
        </w:tc>
      </w:tr>
      <w:tr w:rsidR="00E67EF2" w:rsidRPr="001B71BD" w:rsidTr="003630E7">
        <w:tc>
          <w:tcPr>
            <w:tcW w:w="675" w:type="dxa"/>
            <w:shd w:val="clear" w:color="auto" w:fill="auto"/>
          </w:tcPr>
          <w:p w:rsidR="00E67EF2" w:rsidRPr="001B71BD" w:rsidRDefault="00E67EF2" w:rsidP="003630E7">
            <w:pPr>
              <w:rPr>
                <w:rFonts w:eastAsia="Times New Roman"/>
              </w:rPr>
            </w:pPr>
            <w:r w:rsidRPr="001B71BD">
              <w:rPr>
                <w:rFonts w:eastAsia="Times New Roman"/>
              </w:rPr>
              <w:t>1.</w:t>
            </w:r>
          </w:p>
        </w:tc>
        <w:tc>
          <w:tcPr>
            <w:tcW w:w="2694" w:type="dxa"/>
            <w:shd w:val="clear" w:color="auto" w:fill="auto"/>
          </w:tcPr>
          <w:p w:rsidR="00E67EF2" w:rsidRPr="001B71BD" w:rsidRDefault="00E67EF2" w:rsidP="003630E7">
            <w:pPr>
              <w:rPr>
                <w:rFonts w:eastAsia="Times New Roman"/>
              </w:rPr>
            </w:pPr>
            <w:r w:rsidRPr="001B71BD">
              <w:rPr>
                <w:rFonts w:eastAsia="Times New Roman"/>
              </w:rPr>
              <w:t xml:space="preserve">Медицинское </w:t>
            </w:r>
            <w:proofErr w:type="spellStart"/>
            <w:r w:rsidRPr="001B71BD">
              <w:rPr>
                <w:rFonts w:eastAsia="Times New Roman"/>
              </w:rPr>
              <w:t>освидетельствов</w:t>
            </w:r>
            <w:proofErr w:type="gramStart"/>
            <w:r w:rsidRPr="001B71BD">
              <w:rPr>
                <w:rFonts w:eastAsia="Times New Roman"/>
              </w:rPr>
              <w:t>а</w:t>
            </w:r>
            <w:proofErr w:type="spellEnd"/>
            <w:r w:rsidRPr="001B71BD">
              <w:rPr>
                <w:rFonts w:eastAsia="Times New Roman"/>
              </w:rPr>
              <w:t>-</w:t>
            </w:r>
            <w:proofErr w:type="gramEnd"/>
            <w:r w:rsidRPr="001B71BD">
              <w:rPr>
                <w:rFonts w:eastAsia="Times New Roman"/>
              </w:rPr>
              <w:t xml:space="preserve">    </w:t>
            </w:r>
            <w:proofErr w:type="spellStart"/>
            <w:r w:rsidRPr="001B71BD">
              <w:rPr>
                <w:rFonts w:eastAsia="Times New Roman"/>
              </w:rPr>
              <w:t>ние</w:t>
            </w:r>
            <w:proofErr w:type="spellEnd"/>
            <w:r w:rsidRPr="001B71BD">
              <w:rPr>
                <w:rFonts w:eastAsia="Times New Roman"/>
              </w:rPr>
              <w:t xml:space="preserve"> врачебно-лётной комиссией    в условиях стационара</w:t>
            </w:r>
          </w:p>
        </w:tc>
        <w:tc>
          <w:tcPr>
            <w:tcW w:w="1701" w:type="dxa"/>
            <w:shd w:val="clear" w:color="auto" w:fill="auto"/>
            <w:vAlign w:val="center"/>
          </w:tcPr>
          <w:p w:rsidR="00E67EF2" w:rsidRPr="001B71BD" w:rsidRDefault="00E67EF2" w:rsidP="003630E7">
            <w:pPr>
              <w:jc w:val="center"/>
              <w:rPr>
                <w:rFonts w:eastAsia="Times New Roman"/>
              </w:rPr>
            </w:pPr>
            <w:r w:rsidRPr="001B71BD">
              <w:rPr>
                <w:rFonts w:eastAsia="Times New Roman"/>
              </w:rPr>
              <w:t>1</w:t>
            </w:r>
          </w:p>
        </w:tc>
        <w:tc>
          <w:tcPr>
            <w:tcW w:w="2268" w:type="dxa"/>
            <w:shd w:val="clear" w:color="auto" w:fill="auto"/>
            <w:vAlign w:val="center"/>
          </w:tcPr>
          <w:p w:rsidR="00E67EF2" w:rsidRPr="001B71BD" w:rsidRDefault="00E67EF2" w:rsidP="003630E7">
            <w:pPr>
              <w:jc w:val="center"/>
              <w:rPr>
                <w:rFonts w:eastAsia="Times New Roman"/>
              </w:rPr>
            </w:pPr>
          </w:p>
        </w:tc>
        <w:tc>
          <w:tcPr>
            <w:tcW w:w="2693" w:type="dxa"/>
            <w:shd w:val="clear" w:color="auto" w:fill="auto"/>
            <w:vAlign w:val="center"/>
          </w:tcPr>
          <w:p w:rsidR="00E67EF2" w:rsidRPr="001B71BD" w:rsidRDefault="00E67EF2" w:rsidP="003630E7">
            <w:pPr>
              <w:jc w:val="center"/>
              <w:rPr>
                <w:rFonts w:eastAsia="Times New Roman"/>
              </w:rPr>
            </w:pPr>
          </w:p>
        </w:tc>
      </w:tr>
    </w:tbl>
    <w:p w:rsidR="00E67EF2" w:rsidRPr="007D7D75" w:rsidRDefault="00E67EF2" w:rsidP="00E67EF2">
      <w:pPr>
        <w:jc w:val="both"/>
        <w:rPr>
          <w:lang w:eastAsia="en-US"/>
        </w:rPr>
      </w:pPr>
    </w:p>
    <w:p w:rsidR="00E67EF2" w:rsidRPr="007D7D75" w:rsidRDefault="00E67EF2" w:rsidP="00E67EF2">
      <w:pPr>
        <w:ind w:firstLine="708"/>
        <w:jc w:val="both"/>
        <w:rPr>
          <w:lang w:eastAsia="en-US"/>
        </w:rPr>
      </w:pPr>
      <w:r w:rsidRPr="007D7D75">
        <w:rPr>
          <w:lang w:eastAsia="en-US"/>
        </w:rPr>
        <w:t>Стоимость  освидетельствования рассчитывается исходя из объема фактически оказанных услуг.</w:t>
      </w:r>
    </w:p>
    <w:p w:rsidR="00E67EF2" w:rsidRPr="007D7D75" w:rsidRDefault="00E67EF2" w:rsidP="00E67EF2">
      <w:pPr>
        <w:jc w:val="both"/>
        <w:rPr>
          <w:lang w:eastAsia="en-US"/>
        </w:rPr>
      </w:pPr>
    </w:p>
    <w:p w:rsidR="00E67EF2" w:rsidRPr="00792E4F" w:rsidRDefault="00E67EF2" w:rsidP="00E67EF2">
      <w:pPr>
        <w:ind w:right="-2"/>
        <w:jc w:val="both"/>
        <w:rPr>
          <w:sz w:val="28"/>
          <w:szCs w:val="28"/>
          <w:lang w:eastAsia="en-US"/>
        </w:rPr>
      </w:pPr>
    </w:p>
    <w:tbl>
      <w:tblPr>
        <w:tblW w:w="4978" w:type="pct"/>
        <w:tblLook w:val="01E0"/>
      </w:tblPr>
      <w:tblGrid>
        <w:gridCol w:w="5395"/>
        <w:gridCol w:w="5122"/>
      </w:tblGrid>
      <w:tr w:rsidR="00E67EF2" w:rsidRPr="00E820DF" w:rsidTr="003630E7">
        <w:trPr>
          <w:trHeight w:val="2004"/>
        </w:trPr>
        <w:tc>
          <w:tcPr>
            <w:tcW w:w="2565" w:type="pct"/>
            <w:shd w:val="clear" w:color="auto" w:fill="auto"/>
          </w:tcPr>
          <w:p w:rsidR="00E67EF2" w:rsidRDefault="00E67EF2" w:rsidP="003630E7">
            <w:pPr>
              <w:jc w:val="center"/>
              <w:rPr>
                <w:b/>
                <w:spacing w:val="-2"/>
              </w:rPr>
            </w:pPr>
            <w:r w:rsidRPr="00792E4F">
              <w:rPr>
                <w:sz w:val="28"/>
                <w:szCs w:val="28"/>
                <w:lang w:eastAsia="en-US"/>
              </w:rPr>
              <w:tab/>
            </w:r>
          </w:p>
          <w:p w:rsidR="00E67EF2" w:rsidRPr="00E820DF" w:rsidRDefault="00E67EF2" w:rsidP="003630E7">
            <w:pPr>
              <w:jc w:val="center"/>
              <w:rPr>
                <w:b/>
                <w:spacing w:val="-2"/>
              </w:rPr>
            </w:pPr>
            <w:r w:rsidRPr="00E820DF">
              <w:rPr>
                <w:b/>
                <w:spacing w:val="-2"/>
              </w:rPr>
              <w:t>ЗАКАЗЧИК</w:t>
            </w:r>
          </w:p>
          <w:p w:rsidR="00E67EF2" w:rsidRPr="00E820DF" w:rsidRDefault="00E67EF2" w:rsidP="003630E7">
            <w:pPr>
              <w:jc w:val="center"/>
              <w:rPr>
                <w:b/>
                <w:spacing w:val="-2"/>
              </w:rPr>
            </w:pPr>
            <w:r w:rsidRPr="00E820DF">
              <w:rPr>
                <w:b/>
                <w:spacing w:val="-2"/>
              </w:rPr>
              <w:t>Центральное таможенное управление</w:t>
            </w:r>
          </w:p>
          <w:p w:rsidR="00E67EF2" w:rsidRPr="00E820DF" w:rsidRDefault="00E67EF2" w:rsidP="003630E7">
            <w:pPr>
              <w:jc w:val="center"/>
              <w:rPr>
                <w:spacing w:val="-2"/>
              </w:rPr>
            </w:pPr>
          </w:p>
          <w:p w:rsidR="00E67EF2" w:rsidRPr="00E820DF" w:rsidRDefault="00E67EF2" w:rsidP="003630E7">
            <w:pPr>
              <w:jc w:val="center"/>
              <w:rPr>
                <w:spacing w:val="-2"/>
              </w:rPr>
            </w:pPr>
            <w:r w:rsidRPr="00E820DF">
              <w:rPr>
                <w:spacing w:val="-2"/>
              </w:rPr>
              <w:t>________________________</w:t>
            </w:r>
            <w:r>
              <w:rPr>
                <w:spacing w:val="-2"/>
              </w:rPr>
              <w:t>/_____________</w:t>
            </w:r>
          </w:p>
          <w:p w:rsidR="00E67EF2" w:rsidRDefault="00E67EF2" w:rsidP="003630E7">
            <w:pPr>
              <w:jc w:val="center"/>
              <w:rPr>
                <w:spacing w:val="-2"/>
              </w:rPr>
            </w:pPr>
            <w:r>
              <w:rPr>
                <w:spacing w:val="-2"/>
              </w:rPr>
              <w:t>М.</w:t>
            </w:r>
            <w:r w:rsidRPr="00E820DF">
              <w:rPr>
                <w:spacing w:val="-2"/>
              </w:rPr>
              <w:t>П.</w:t>
            </w:r>
          </w:p>
          <w:p w:rsidR="00E67EF2" w:rsidRPr="00287B76" w:rsidRDefault="00E67EF2" w:rsidP="003630E7">
            <w:pPr>
              <w:jc w:val="center"/>
            </w:pPr>
          </w:p>
          <w:p w:rsidR="00E67EF2" w:rsidRDefault="00E67EF2" w:rsidP="003630E7">
            <w:pPr>
              <w:jc w:val="center"/>
              <w:rPr>
                <w:spacing w:val="-2"/>
              </w:rPr>
            </w:pPr>
          </w:p>
          <w:p w:rsidR="00E67EF2" w:rsidRPr="00287B76" w:rsidRDefault="00E67EF2" w:rsidP="003630E7">
            <w:pPr>
              <w:jc w:val="center"/>
            </w:pPr>
          </w:p>
        </w:tc>
        <w:tc>
          <w:tcPr>
            <w:tcW w:w="2435" w:type="pct"/>
            <w:shd w:val="clear" w:color="auto" w:fill="auto"/>
          </w:tcPr>
          <w:p w:rsidR="00E67EF2" w:rsidRDefault="00E67EF2" w:rsidP="003630E7">
            <w:pPr>
              <w:jc w:val="center"/>
              <w:rPr>
                <w:b/>
                <w:bCs/>
                <w:spacing w:val="-2"/>
              </w:rPr>
            </w:pPr>
          </w:p>
          <w:p w:rsidR="00E67EF2" w:rsidRPr="00E820DF" w:rsidRDefault="00E67EF2" w:rsidP="003630E7">
            <w:pPr>
              <w:jc w:val="center"/>
              <w:rPr>
                <w:b/>
                <w:bCs/>
                <w:spacing w:val="-2"/>
              </w:rPr>
            </w:pPr>
            <w:r w:rsidRPr="00E820DF">
              <w:rPr>
                <w:b/>
                <w:bCs/>
                <w:spacing w:val="-2"/>
              </w:rPr>
              <w:t>ИСПОЛНИТЕЛЬ</w:t>
            </w:r>
          </w:p>
          <w:p w:rsidR="00E67EF2" w:rsidRPr="00E820DF" w:rsidRDefault="00E67EF2" w:rsidP="003630E7">
            <w:pPr>
              <w:jc w:val="center"/>
              <w:rPr>
                <w:bCs/>
                <w:spacing w:val="-2"/>
              </w:rPr>
            </w:pPr>
          </w:p>
          <w:p w:rsidR="00E67EF2" w:rsidRPr="00E820DF" w:rsidRDefault="00E67EF2" w:rsidP="003630E7">
            <w:pPr>
              <w:jc w:val="center"/>
              <w:rPr>
                <w:bCs/>
                <w:spacing w:val="-2"/>
              </w:rPr>
            </w:pPr>
          </w:p>
          <w:p w:rsidR="00E67EF2" w:rsidRPr="00E820DF" w:rsidRDefault="00E67EF2" w:rsidP="003630E7">
            <w:pPr>
              <w:jc w:val="center"/>
              <w:rPr>
                <w:bCs/>
                <w:spacing w:val="-2"/>
              </w:rPr>
            </w:pPr>
            <w:r w:rsidRPr="00E820DF">
              <w:rPr>
                <w:bCs/>
                <w:spacing w:val="-2"/>
              </w:rPr>
              <w:t>_____________________/</w:t>
            </w:r>
            <w:r>
              <w:rPr>
                <w:bCs/>
                <w:spacing w:val="-2"/>
              </w:rPr>
              <w:t>________________</w:t>
            </w:r>
          </w:p>
          <w:p w:rsidR="00E67EF2" w:rsidRPr="00E820DF" w:rsidRDefault="00E67EF2" w:rsidP="003630E7">
            <w:pPr>
              <w:jc w:val="center"/>
              <w:rPr>
                <w:bCs/>
                <w:spacing w:val="-2"/>
              </w:rPr>
            </w:pPr>
            <w:r w:rsidRPr="00E820DF">
              <w:rPr>
                <w:spacing w:val="-2"/>
              </w:rPr>
              <w:t>М.П.</w:t>
            </w:r>
          </w:p>
        </w:tc>
      </w:tr>
    </w:tbl>
    <w:p w:rsidR="00E67EF2" w:rsidRPr="00792E4F" w:rsidRDefault="00E67EF2" w:rsidP="00E67EF2">
      <w:pPr>
        <w:tabs>
          <w:tab w:val="left" w:pos="2655"/>
        </w:tabs>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792E4F" w:rsidRDefault="00E67EF2" w:rsidP="00E67EF2">
      <w:pPr>
        <w:jc w:val="both"/>
        <w:rPr>
          <w:sz w:val="28"/>
          <w:szCs w:val="28"/>
          <w:lang w:eastAsia="en-US"/>
        </w:rPr>
      </w:pPr>
    </w:p>
    <w:p w:rsidR="00E67EF2" w:rsidRPr="00866827" w:rsidRDefault="00E67EF2" w:rsidP="00E67EF2">
      <w:pPr>
        <w:ind w:left="7797"/>
        <w:jc w:val="right"/>
      </w:pPr>
      <w:r w:rsidRPr="00866827">
        <w:lastRenderedPageBreak/>
        <w:t xml:space="preserve">Приложение № </w:t>
      </w:r>
      <w:r>
        <w:t>2</w:t>
      </w:r>
    </w:p>
    <w:p w:rsidR="00E67EF2" w:rsidRPr="00EB5C6E" w:rsidRDefault="00E67EF2" w:rsidP="00E67EF2">
      <w:pPr>
        <w:ind w:left="7230"/>
        <w:jc w:val="right"/>
      </w:pPr>
      <w:r w:rsidRPr="00866827">
        <w:t xml:space="preserve">к </w:t>
      </w:r>
      <w:r>
        <w:t>Описанию объекта закупки</w:t>
      </w:r>
    </w:p>
    <w:p w:rsidR="00E67EF2" w:rsidRPr="00792E4F" w:rsidRDefault="00E67EF2" w:rsidP="00E67EF2">
      <w:pPr>
        <w:jc w:val="both"/>
        <w:rPr>
          <w:sz w:val="28"/>
          <w:szCs w:val="28"/>
          <w:lang w:eastAsia="en-US"/>
        </w:rPr>
      </w:pPr>
    </w:p>
    <w:p w:rsidR="00E67EF2" w:rsidRPr="00A11DFB" w:rsidRDefault="00E67EF2" w:rsidP="00E67EF2">
      <w:pPr>
        <w:jc w:val="center"/>
        <w:rPr>
          <w:b/>
          <w:lang w:eastAsia="en-US"/>
        </w:rPr>
      </w:pPr>
      <w:r w:rsidRPr="00A11DFB">
        <w:rPr>
          <w:b/>
          <w:lang w:eastAsia="en-US"/>
        </w:rPr>
        <w:t>Перечень услуг медицинского освидетельствования врачебно-лётной комиссией сотрудников таможенных органов Цент</w:t>
      </w:r>
      <w:r>
        <w:rPr>
          <w:b/>
          <w:lang w:eastAsia="en-US"/>
        </w:rPr>
        <w:t>рального таможенного управления</w:t>
      </w:r>
    </w:p>
    <w:p w:rsidR="00E67EF2" w:rsidRPr="00792E4F" w:rsidRDefault="00E67EF2" w:rsidP="00E67EF2">
      <w:pPr>
        <w:jc w:val="both"/>
        <w:rPr>
          <w:sz w:val="28"/>
          <w:szCs w:val="28"/>
          <w:lang w:eastAsia="en-US"/>
        </w:rPr>
      </w:pPr>
    </w:p>
    <w:tbl>
      <w:tblP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42"/>
        <w:gridCol w:w="1700"/>
        <w:gridCol w:w="3682"/>
        <w:gridCol w:w="1081"/>
        <w:gridCol w:w="1582"/>
        <w:gridCol w:w="1535"/>
      </w:tblGrid>
      <w:tr w:rsidR="00E67EF2" w:rsidRPr="00792E4F" w:rsidTr="003630E7">
        <w:trPr>
          <w:trHeight w:val="288"/>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b/>
                <w:color w:val="000000"/>
                <w:sz w:val="20"/>
                <w:szCs w:val="20"/>
              </w:rPr>
            </w:pPr>
            <w:r w:rsidRPr="00792E4F">
              <w:rPr>
                <w:rFonts w:eastAsia="Times New Roman"/>
                <w:b/>
                <w:color w:val="000000"/>
                <w:sz w:val="20"/>
                <w:szCs w:val="20"/>
              </w:rPr>
              <w:t xml:space="preserve">№ </w:t>
            </w:r>
            <w:proofErr w:type="spellStart"/>
            <w:r w:rsidRPr="00792E4F">
              <w:rPr>
                <w:rFonts w:eastAsia="Times New Roman"/>
                <w:b/>
                <w:color w:val="000000"/>
                <w:sz w:val="20"/>
                <w:szCs w:val="20"/>
              </w:rPr>
              <w:t>п\</w:t>
            </w:r>
            <w:proofErr w:type="gramStart"/>
            <w:r w:rsidRPr="00792E4F">
              <w:rPr>
                <w:rFonts w:eastAsia="Times New Roman"/>
                <w:b/>
                <w:color w:val="000000"/>
                <w:sz w:val="20"/>
                <w:szCs w:val="20"/>
              </w:rPr>
              <w:t>п</w:t>
            </w:r>
            <w:proofErr w:type="spellEnd"/>
            <w:proofErr w:type="gramEnd"/>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b/>
                <w:color w:val="000000"/>
                <w:sz w:val="20"/>
                <w:szCs w:val="20"/>
              </w:rPr>
            </w:pPr>
            <w:r w:rsidRPr="00792E4F">
              <w:rPr>
                <w:rFonts w:eastAsia="Times New Roman"/>
                <w:b/>
                <w:bCs/>
                <w:sz w:val="20"/>
                <w:szCs w:val="20"/>
              </w:rPr>
              <w:t>Коды</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b/>
                <w:color w:val="000000"/>
                <w:sz w:val="20"/>
                <w:szCs w:val="20"/>
              </w:rPr>
            </w:pPr>
            <w:r w:rsidRPr="00792E4F">
              <w:rPr>
                <w:rFonts w:eastAsia="Times New Roman"/>
                <w:b/>
                <w:color w:val="000000"/>
                <w:sz w:val="20"/>
                <w:szCs w:val="20"/>
              </w:rPr>
              <w:t>Наименование услуги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b/>
                <w:color w:val="000000"/>
                <w:sz w:val="20"/>
                <w:szCs w:val="20"/>
              </w:rPr>
            </w:pPr>
            <w:r w:rsidRPr="00792E4F">
              <w:rPr>
                <w:rFonts w:eastAsia="Times New Roman"/>
                <w:b/>
                <w:color w:val="000000"/>
                <w:sz w:val="20"/>
                <w:szCs w:val="20"/>
              </w:rPr>
              <w:t xml:space="preserve">Ед. </w:t>
            </w:r>
            <w:proofErr w:type="spellStart"/>
            <w:r w:rsidRPr="00792E4F">
              <w:rPr>
                <w:rFonts w:eastAsia="Times New Roman"/>
                <w:b/>
                <w:color w:val="000000"/>
                <w:sz w:val="20"/>
                <w:szCs w:val="20"/>
              </w:rPr>
              <w:t>изм</w:t>
            </w:r>
            <w:proofErr w:type="spellEnd"/>
            <w:r w:rsidRPr="00792E4F">
              <w:rPr>
                <w:rFonts w:eastAsia="Times New Roman"/>
                <w:b/>
                <w:color w:val="000000"/>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b/>
                <w:bCs/>
                <w:sz w:val="20"/>
                <w:szCs w:val="20"/>
              </w:rPr>
            </w:pPr>
            <w:r w:rsidRPr="00792E4F">
              <w:rPr>
                <w:rFonts w:eastAsia="Times New Roman"/>
                <w:b/>
                <w:bCs/>
                <w:sz w:val="20"/>
                <w:szCs w:val="20"/>
              </w:rPr>
              <w:t>Кратность обследования</w:t>
            </w:r>
          </w:p>
          <w:p w:rsidR="00E67EF2" w:rsidRPr="00792E4F" w:rsidRDefault="00E67EF2" w:rsidP="003630E7">
            <w:pPr>
              <w:tabs>
                <w:tab w:val="left" w:pos="-6804"/>
              </w:tabs>
              <w:spacing w:after="200" w:line="276" w:lineRule="auto"/>
              <w:contextualSpacing/>
              <w:jc w:val="center"/>
              <w:rPr>
                <w:rFonts w:eastAsia="Times New Roman"/>
                <w:b/>
                <w:sz w:val="20"/>
                <w:szCs w:val="20"/>
              </w:rPr>
            </w:pP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tabs>
                <w:tab w:val="left" w:pos="-6804"/>
              </w:tabs>
              <w:spacing w:after="200" w:line="276" w:lineRule="auto"/>
              <w:contextualSpacing/>
              <w:jc w:val="center"/>
              <w:rPr>
                <w:rFonts w:eastAsia="Times New Roman"/>
                <w:b/>
                <w:sz w:val="20"/>
                <w:szCs w:val="20"/>
              </w:rPr>
            </w:pPr>
            <w:r w:rsidRPr="00792E4F">
              <w:rPr>
                <w:rFonts w:eastAsia="Times New Roman"/>
                <w:b/>
                <w:sz w:val="20"/>
                <w:szCs w:val="20"/>
              </w:rPr>
              <w:t>Цена единицы услуги</w:t>
            </w:r>
          </w:p>
        </w:tc>
      </w:tr>
      <w:tr w:rsidR="00E67EF2" w:rsidRPr="00792E4F" w:rsidTr="003630E7">
        <w:trPr>
          <w:trHeight w:val="1086"/>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1.6.1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Двухместная палата, включая питание, в сутки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сутки</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10290" w:type="dxa"/>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b/>
                <w:bCs/>
                <w:sz w:val="20"/>
                <w:szCs w:val="20"/>
              </w:rPr>
            </w:pPr>
            <w:r w:rsidRPr="00792E4F">
              <w:rPr>
                <w:rFonts w:eastAsia="Times New Roman"/>
                <w:b/>
                <w:bCs/>
                <w:sz w:val="20"/>
                <w:szCs w:val="20"/>
              </w:rPr>
              <w:t>Лабораторная диагностика</w:t>
            </w: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В03.016.003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Общий (клинический) анализ крови развернутый (+ СОЭ  + </w:t>
            </w:r>
            <w:proofErr w:type="spellStart"/>
            <w:r w:rsidRPr="00792E4F">
              <w:rPr>
                <w:rFonts w:eastAsia="Times New Roman"/>
                <w:sz w:val="20"/>
                <w:szCs w:val="20"/>
              </w:rPr>
              <w:t>ретикулоциты</w:t>
            </w:r>
            <w:proofErr w:type="spellEnd"/>
            <w:r w:rsidRPr="00792E4F">
              <w:rPr>
                <w:rFonts w:eastAsia="Times New Roman"/>
                <w:sz w:val="20"/>
                <w:szCs w:val="20"/>
              </w:rPr>
              <w:t>)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A26.06.041.002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color w:val="000000"/>
                <w:sz w:val="20"/>
                <w:szCs w:val="20"/>
              </w:rPr>
              <w:t>Определение суммарных антител класса М и G (</w:t>
            </w:r>
            <w:proofErr w:type="spellStart"/>
            <w:r w:rsidRPr="00792E4F">
              <w:rPr>
                <w:rFonts w:eastAsia="Times New Roman"/>
                <w:color w:val="000000"/>
                <w:sz w:val="20"/>
                <w:szCs w:val="20"/>
              </w:rPr>
              <w:t>anti-HCV</w:t>
            </w:r>
            <w:proofErr w:type="spellEnd"/>
            <w:r w:rsidRPr="00792E4F">
              <w:rPr>
                <w:rFonts w:eastAsia="Times New Roman"/>
                <w:color w:val="000000"/>
                <w:sz w:val="20"/>
                <w:szCs w:val="20"/>
              </w:rPr>
              <w:t xml:space="preserve"> </w:t>
            </w:r>
            <w:proofErr w:type="spellStart"/>
            <w:r w:rsidRPr="00792E4F">
              <w:rPr>
                <w:rFonts w:eastAsia="Times New Roman"/>
                <w:color w:val="000000"/>
                <w:sz w:val="20"/>
                <w:szCs w:val="20"/>
              </w:rPr>
              <w:t>IgG</w:t>
            </w:r>
            <w:proofErr w:type="spellEnd"/>
            <w:r w:rsidRPr="00792E4F">
              <w:rPr>
                <w:rFonts w:eastAsia="Times New Roman"/>
                <w:color w:val="000000"/>
                <w:sz w:val="20"/>
                <w:szCs w:val="20"/>
              </w:rPr>
              <w:t xml:space="preserve"> и </w:t>
            </w:r>
            <w:proofErr w:type="spellStart"/>
            <w:r w:rsidRPr="00792E4F">
              <w:rPr>
                <w:rFonts w:eastAsia="Times New Roman"/>
                <w:color w:val="000000"/>
                <w:sz w:val="20"/>
                <w:szCs w:val="20"/>
              </w:rPr>
              <w:t>anti-HCV</w:t>
            </w:r>
            <w:proofErr w:type="spellEnd"/>
            <w:r w:rsidRPr="00792E4F">
              <w:rPr>
                <w:rFonts w:eastAsia="Times New Roman"/>
                <w:color w:val="000000"/>
                <w:sz w:val="20"/>
                <w:szCs w:val="20"/>
              </w:rPr>
              <w:t xml:space="preserve"> </w:t>
            </w:r>
            <w:proofErr w:type="spellStart"/>
            <w:r w:rsidRPr="00792E4F">
              <w:rPr>
                <w:rFonts w:eastAsia="Times New Roman"/>
                <w:color w:val="000000"/>
                <w:sz w:val="20"/>
                <w:szCs w:val="20"/>
              </w:rPr>
              <w:t>IgМ</w:t>
            </w:r>
            <w:proofErr w:type="spellEnd"/>
            <w:r w:rsidRPr="00792E4F">
              <w:rPr>
                <w:rFonts w:eastAsia="Times New Roman"/>
                <w:color w:val="000000"/>
                <w:sz w:val="20"/>
                <w:szCs w:val="20"/>
              </w:rPr>
              <w:t>) к вирусу гепатита</w:t>
            </w:r>
            <w:proofErr w:type="gramStart"/>
            <w:r w:rsidRPr="00792E4F">
              <w:rPr>
                <w:rFonts w:eastAsia="Times New Roman"/>
                <w:color w:val="000000"/>
                <w:sz w:val="20"/>
                <w:szCs w:val="20"/>
              </w:rPr>
              <w:t xml:space="preserve"> С</w:t>
            </w:r>
            <w:proofErr w:type="gramEnd"/>
            <w:r w:rsidRPr="00792E4F">
              <w:rPr>
                <w:rFonts w:eastAsia="Times New Roman"/>
                <w:color w:val="000000"/>
                <w:sz w:val="20"/>
                <w:szCs w:val="20"/>
              </w:rPr>
              <w:t xml:space="preserve"> (</w:t>
            </w:r>
            <w:proofErr w:type="spellStart"/>
            <w:r w:rsidRPr="00792E4F">
              <w:rPr>
                <w:rFonts w:eastAsia="Times New Roman"/>
                <w:color w:val="000000"/>
                <w:sz w:val="20"/>
                <w:szCs w:val="20"/>
              </w:rPr>
              <w:t>Hepatitis</w:t>
            </w:r>
            <w:proofErr w:type="spellEnd"/>
            <w:r w:rsidRPr="00792E4F">
              <w:rPr>
                <w:rFonts w:eastAsia="Times New Roman"/>
                <w:color w:val="000000"/>
                <w:sz w:val="20"/>
                <w:szCs w:val="20"/>
              </w:rPr>
              <w:t xml:space="preserve"> C </w:t>
            </w:r>
            <w:proofErr w:type="spellStart"/>
            <w:r w:rsidRPr="00792E4F">
              <w:rPr>
                <w:rFonts w:eastAsia="Times New Roman"/>
                <w:color w:val="000000"/>
                <w:sz w:val="20"/>
                <w:szCs w:val="20"/>
              </w:rPr>
              <w:t>virus</w:t>
            </w:r>
            <w:proofErr w:type="spellEnd"/>
            <w:r w:rsidRPr="00792E4F">
              <w:rPr>
                <w:rFonts w:eastAsia="Times New Roman"/>
                <w:color w:val="000000"/>
                <w:sz w:val="20"/>
                <w:szCs w:val="20"/>
              </w:rPr>
              <w:t>)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A26.06.082.001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антител к бледной трепонеме (</w:t>
            </w:r>
            <w:proofErr w:type="spellStart"/>
            <w:r w:rsidRPr="00792E4F">
              <w:rPr>
                <w:rFonts w:eastAsia="Times New Roman"/>
                <w:sz w:val="20"/>
                <w:szCs w:val="20"/>
              </w:rPr>
              <w:t>Treponema</w:t>
            </w:r>
            <w:proofErr w:type="spellEnd"/>
            <w:r w:rsidRPr="00792E4F">
              <w:rPr>
                <w:rFonts w:eastAsia="Times New Roman"/>
                <w:sz w:val="20"/>
                <w:szCs w:val="20"/>
              </w:rPr>
              <w:t xml:space="preserve"> </w:t>
            </w:r>
            <w:proofErr w:type="spellStart"/>
            <w:r w:rsidRPr="00792E4F">
              <w:rPr>
                <w:rFonts w:eastAsia="Times New Roman"/>
                <w:sz w:val="20"/>
                <w:szCs w:val="20"/>
              </w:rPr>
              <w:t>pallidum</w:t>
            </w:r>
            <w:proofErr w:type="spellEnd"/>
            <w:r w:rsidRPr="00792E4F">
              <w:rPr>
                <w:rFonts w:eastAsia="Times New Roman"/>
                <w:sz w:val="20"/>
                <w:szCs w:val="20"/>
              </w:rPr>
              <w:t xml:space="preserve">) в </w:t>
            </w:r>
            <w:proofErr w:type="spellStart"/>
            <w:r w:rsidRPr="00792E4F">
              <w:rPr>
                <w:rFonts w:eastAsia="Times New Roman"/>
                <w:sz w:val="20"/>
                <w:szCs w:val="20"/>
              </w:rPr>
              <w:t>нетрепонемных</w:t>
            </w:r>
            <w:proofErr w:type="spellEnd"/>
            <w:r w:rsidRPr="00792E4F">
              <w:rPr>
                <w:rFonts w:eastAsia="Times New Roman"/>
                <w:sz w:val="20"/>
                <w:szCs w:val="20"/>
              </w:rPr>
              <w:t xml:space="preserve"> тестах (RPR, РМП) (качественное и полуколичественное исследование) в сыворотке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lang w:val="en-US"/>
              </w:rPr>
            </w:pPr>
            <w:r w:rsidRPr="00792E4F">
              <w:rPr>
                <w:rFonts w:eastAsia="Times New Roman"/>
                <w:sz w:val="20"/>
                <w:szCs w:val="20"/>
              </w:rPr>
              <w:t>A26.06.036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антигена (</w:t>
            </w:r>
            <w:proofErr w:type="spellStart"/>
            <w:r w:rsidRPr="00792E4F">
              <w:rPr>
                <w:rFonts w:eastAsia="Times New Roman"/>
                <w:sz w:val="20"/>
                <w:szCs w:val="20"/>
              </w:rPr>
              <w:t>HbsAg</w:t>
            </w:r>
            <w:proofErr w:type="spellEnd"/>
            <w:r w:rsidRPr="00792E4F">
              <w:rPr>
                <w:rFonts w:eastAsia="Times New Roman"/>
                <w:sz w:val="20"/>
                <w:szCs w:val="20"/>
              </w:rPr>
              <w:t>) вируса гепатита</w:t>
            </w:r>
            <w:proofErr w:type="gramStart"/>
            <w:r w:rsidRPr="00792E4F">
              <w:rPr>
                <w:rFonts w:eastAsia="Times New Roman"/>
                <w:sz w:val="20"/>
                <w:szCs w:val="20"/>
              </w:rPr>
              <w:t xml:space="preserve"> В</w:t>
            </w:r>
            <w:proofErr w:type="gramEnd"/>
            <w:r w:rsidRPr="00792E4F">
              <w:rPr>
                <w:rFonts w:eastAsia="Times New Roman"/>
                <w:sz w:val="20"/>
                <w:szCs w:val="20"/>
              </w:rPr>
              <w:t xml:space="preserve"> (</w:t>
            </w:r>
            <w:proofErr w:type="spellStart"/>
            <w:r w:rsidRPr="00792E4F">
              <w:rPr>
                <w:rFonts w:eastAsia="Times New Roman"/>
                <w:sz w:val="20"/>
                <w:szCs w:val="20"/>
              </w:rPr>
              <w:t>Hepatitis</w:t>
            </w:r>
            <w:proofErr w:type="spellEnd"/>
            <w:r w:rsidRPr="00792E4F">
              <w:rPr>
                <w:rFonts w:eastAsia="Times New Roman"/>
                <w:sz w:val="20"/>
                <w:szCs w:val="20"/>
              </w:rPr>
              <w:t xml:space="preserve"> В </w:t>
            </w:r>
            <w:proofErr w:type="spellStart"/>
            <w:r w:rsidRPr="00792E4F">
              <w:rPr>
                <w:rFonts w:eastAsia="Times New Roman"/>
                <w:sz w:val="20"/>
                <w:szCs w:val="20"/>
              </w:rPr>
              <w:t>virus</w:t>
            </w:r>
            <w:proofErr w:type="spellEnd"/>
            <w:r w:rsidRPr="00792E4F">
              <w:rPr>
                <w:rFonts w:eastAsia="Times New Roman"/>
                <w:sz w:val="20"/>
                <w:szCs w:val="20"/>
              </w:rPr>
              <w:t>)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A26.06.049.001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антител классов M, G (</w:t>
            </w:r>
            <w:proofErr w:type="spellStart"/>
            <w:r w:rsidRPr="00792E4F">
              <w:rPr>
                <w:rFonts w:eastAsia="Times New Roman"/>
                <w:sz w:val="20"/>
                <w:szCs w:val="20"/>
              </w:rPr>
              <w:t>IgM</w:t>
            </w:r>
            <w:proofErr w:type="spellEnd"/>
            <w:r w:rsidRPr="00792E4F">
              <w:rPr>
                <w:rFonts w:eastAsia="Times New Roman"/>
                <w:sz w:val="20"/>
                <w:szCs w:val="20"/>
              </w:rPr>
              <w:t xml:space="preserve">, </w:t>
            </w:r>
            <w:proofErr w:type="spellStart"/>
            <w:r w:rsidRPr="00792E4F">
              <w:rPr>
                <w:rFonts w:eastAsia="Times New Roman"/>
                <w:sz w:val="20"/>
                <w:szCs w:val="20"/>
              </w:rPr>
              <w:t>IgG</w:t>
            </w:r>
            <w:proofErr w:type="spellEnd"/>
            <w:r w:rsidRPr="00792E4F">
              <w:rPr>
                <w:rFonts w:eastAsia="Times New Roman"/>
                <w:sz w:val="20"/>
                <w:szCs w:val="20"/>
              </w:rPr>
              <w:t>) к вирусу иммунодефицита человека ВИЧ-1/2 и антигена p24 (</w:t>
            </w:r>
            <w:proofErr w:type="spellStart"/>
            <w:r w:rsidRPr="00792E4F">
              <w:rPr>
                <w:rFonts w:eastAsia="Times New Roman"/>
                <w:sz w:val="20"/>
                <w:szCs w:val="20"/>
              </w:rPr>
              <w:t>Human</w:t>
            </w:r>
            <w:proofErr w:type="spellEnd"/>
            <w:r w:rsidRPr="00792E4F">
              <w:rPr>
                <w:rFonts w:eastAsia="Times New Roman"/>
                <w:sz w:val="20"/>
                <w:szCs w:val="20"/>
              </w:rPr>
              <w:t xml:space="preserve"> </w:t>
            </w:r>
            <w:proofErr w:type="spellStart"/>
            <w:r w:rsidRPr="00792E4F">
              <w:rPr>
                <w:rFonts w:eastAsia="Times New Roman"/>
                <w:sz w:val="20"/>
                <w:szCs w:val="20"/>
              </w:rPr>
              <w:t>immunodeficiency</w:t>
            </w:r>
            <w:proofErr w:type="spellEnd"/>
            <w:r w:rsidRPr="00792E4F">
              <w:rPr>
                <w:rFonts w:eastAsia="Times New Roman"/>
                <w:sz w:val="20"/>
                <w:szCs w:val="20"/>
              </w:rPr>
              <w:t xml:space="preserve"> </w:t>
            </w:r>
            <w:proofErr w:type="spellStart"/>
            <w:r w:rsidRPr="00792E4F">
              <w:rPr>
                <w:rFonts w:eastAsia="Times New Roman"/>
                <w:sz w:val="20"/>
                <w:szCs w:val="20"/>
              </w:rPr>
              <w:t>virus</w:t>
            </w:r>
            <w:proofErr w:type="spellEnd"/>
            <w:r w:rsidRPr="00792E4F">
              <w:rPr>
                <w:rFonts w:eastAsia="Times New Roman"/>
                <w:sz w:val="20"/>
                <w:szCs w:val="20"/>
              </w:rPr>
              <w:t xml:space="preserve"> HIV 1/2 + Agp24)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A09.05.023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глюкозы в  крови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576"/>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A09.05.009</w:t>
            </w:r>
          </w:p>
        </w:tc>
        <w:tc>
          <w:tcPr>
            <w:tcW w:w="3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w:t>
            </w:r>
            <w:proofErr w:type="spellStart"/>
            <w:proofErr w:type="gramStart"/>
            <w:r w:rsidRPr="00792E4F">
              <w:rPr>
                <w:rFonts w:eastAsia="Times New Roman"/>
                <w:sz w:val="20"/>
                <w:szCs w:val="20"/>
              </w:rPr>
              <w:t>С-реактивного</w:t>
            </w:r>
            <w:proofErr w:type="spellEnd"/>
            <w:proofErr w:type="gramEnd"/>
            <w:r w:rsidRPr="00792E4F">
              <w:rPr>
                <w:rFonts w:eastAsia="Times New Roman"/>
                <w:sz w:val="20"/>
                <w:szCs w:val="20"/>
              </w:rPr>
              <w:t xml:space="preserve"> белка в сыворотке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576"/>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A12.05.005</w:t>
            </w:r>
          </w:p>
        </w:tc>
        <w:tc>
          <w:tcPr>
            <w:tcW w:w="3682" w:type="dxa"/>
            <w:tcBorders>
              <w:top w:val="single" w:sz="4" w:space="0" w:color="auto"/>
              <w:left w:val="single" w:sz="4" w:space="0" w:color="auto"/>
              <w:bottom w:val="single" w:sz="4" w:space="0" w:color="auto"/>
              <w:right w:val="single" w:sz="4" w:space="0" w:color="auto"/>
            </w:tcBorders>
            <w:shd w:val="clear" w:color="auto" w:fill="FFFFFF"/>
            <w:hideMark/>
          </w:tcPr>
          <w:p w:rsidR="00E67EF2" w:rsidRPr="00792E4F" w:rsidRDefault="00E67EF2" w:rsidP="003630E7">
            <w:pPr>
              <w:rPr>
                <w:rFonts w:eastAsia="Times New Roman"/>
                <w:sz w:val="20"/>
                <w:szCs w:val="20"/>
              </w:rPr>
            </w:pPr>
            <w:r w:rsidRPr="00792E4F">
              <w:rPr>
                <w:rFonts w:eastAsia="Times New Roman"/>
                <w:sz w:val="20"/>
                <w:szCs w:val="20"/>
              </w:rPr>
              <w:t>Определение основных групп по системе AB0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A12.05.006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антигена D системы Резус (резус-фактор)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A12.05.007.001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Определение фенотипа по антигенам</w:t>
            </w:r>
            <w:proofErr w:type="gramStart"/>
            <w:r w:rsidRPr="00792E4F">
              <w:rPr>
                <w:rFonts w:eastAsia="Times New Roman"/>
                <w:sz w:val="20"/>
                <w:szCs w:val="20"/>
              </w:rPr>
              <w:t xml:space="preserve"> С</w:t>
            </w:r>
            <w:proofErr w:type="gramEnd"/>
            <w:r w:rsidRPr="00792E4F">
              <w:rPr>
                <w:rFonts w:eastAsia="Times New Roman"/>
                <w:sz w:val="20"/>
                <w:szCs w:val="20"/>
              </w:rPr>
              <w:t xml:space="preserve">, с, Е, е, К, </w:t>
            </w:r>
            <w:proofErr w:type="spellStart"/>
            <w:r w:rsidRPr="00792E4F">
              <w:rPr>
                <w:rFonts w:eastAsia="Times New Roman"/>
                <w:sz w:val="20"/>
                <w:szCs w:val="20"/>
              </w:rPr>
              <w:t>k</w:t>
            </w:r>
            <w:proofErr w:type="spellEnd"/>
            <w:r w:rsidRPr="00792E4F">
              <w:rPr>
                <w:rFonts w:eastAsia="Times New Roman"/>
                <w:sz w:val="20"/>
                <w:szCs w:val="20"/>
              </w:rPr>
              <w:t xml:space="preserve"> и определение антиэритроцитарных антител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В03.016.005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Анализ крови по оценке нарушений липидного обмена биохимический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A09.05.065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w:t>
            </w:r>
            <w:proofErr w:type="spellStart"/>
            <w:r w:rsidRPr="00792E4F">
              <w:rPr>
                <w:rFonts w:eastAsia="Times New Roman"/>
                <w:sz w:val="20"/>
                <w:szCs w:val="20"/>
              </w:rPr>
              <w:t>тиреотропного</w:t>
            </w:r>
            <w:proofErr w:type="spellEnd"/>
            <w:r w:rsidRPr="00792E4F">
              <w:rPr>
                <w:rFonts w:eastAsia="Times New Roman"/>
                <w:sz w:val="20"/>
                <w:szCs w:val="20"/>
              </w:rPr>
              <w:t xml:space="preserve"> гормона (ТТГ)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A09.05.063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свободного тироксина (Т</w:t>
            </w:r>
            <w:proofErr w:type="gramStart"/>
            <w:r w:rsidRPr="00792E4F">
              <w:rPr>
                <w:rFonts w:eastAsia="Times New Roman"/>
                <w:sz w:val="20"/>
                <w:szCs w:val="20"/>
              </w:rPr>
              <w:t>4</w:t>
            </w:r>
            <w:proofErr w:type="gramEnd"/>
            <w:r w:rsidRPr="00792E4F">
              <w:rPr>
                <w:rFonts w:eastAsia="Times New Roman"/>
                <w:sz w:val="20"/>
                <w:szCs w:val="20"/>
              </w:rPr>
              <w:t>) сыворотки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A12.06.045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proofErr w:type="gramStart"/>
            <w:r w:rsidRPr="00792E4F">
              <w:rPr>
                <w:rFonts w:eastAsia="Times New Roman"/>
                <w:sz w:val="20"/>
                <w:szCs w:val="20"/>
              </w:rPr>
              <w:t xml:space="preserve">Определение содержания антител к </w:t>
            </w:r>
            <w:proofErr w:type="spellStart"/>
            <w:r w:rsidRPr="00792E4F">
              <w:rPr>
                <w:rFonts w:eastAsia="Times New Roman"/>
                <w:sz w:val="20"/>
                <w:szCs w:val="20"/>
              </w:rPr>
              <w:t>тиреопероксидазе</w:t>
            </w:r>
            <w:proofErr w:type="spellEnd"/>
            <w:r w:rsidRPr="00792E4F">
              <w:rPr>
                <w:rFonts w:eastAsia="Times New Roman"/>
                <w:sz w:val="20"/>
                <w:szCs w:val="20"/>
              </w:rPr>
              <w:t xml:space="preserve"> в крови (</w:t>
            </w:r>
            <w:proofErr w:type="spellStart"/>
            <w:r w:rsidRPr="00792E4F">
              <w:rPr>
                <w:rFonts w:eastAsia="Times New Roman"/>
                <w:sz w:val="20"/>
                <w:szCs w:val="20"/>
              </w:rPr>
              <w:t>ат</w:t>
            </w:r>
            <w:proofErr w:type="spellEnd"/>
            <w:r w:rsidRPr="00792E4F">
              <w:rPr>
                <w:rFonts w:eastAsia="Times New Roman"/>
                <w:sz w:val="20"/>
                <w:szCs w:val="20"/>
              </w:rPr>
              <w:t>.</w:t>
            </w:r>
            <w:proofErr w:type="gramEnd"/>
            <w:r w:rsidRPr="00792E4F">
              <w:rPr>
                <w:rFonts w:eastAsia="Times New Roman"/>
                <w:sz w:val="20"/>
                <w:szCs w:val="20"/>
              </w:rPr>
              <w:t xml:space="preserve"> </w:t>
            </w:r>
            <w:proofErr w:type="gramStart"/>
            <w:r w:rsidRPr="00792E4F">
              <w:rPr>
                <w:rFonts w:eastAsia="Times New Roman"/>
                <w:sz w:val="20"/>
                <w:szCs w:val="20"/>
              </w:rPr>
              <w:t>ТПО) (по показаниям)</w:t>
            </w:r>
            <w:proofErr w:type="gramEnd"/>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A09.05.021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общего билирубина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A09.05.022.001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билирубина связанного (конъюгированного)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A09.05.017</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мочевины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A09.05.020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w:t>
            </w:r>
            <w:proofErr w:type="spellStart"/>
            <w:r w:rsidRPr="00792E4F">
              <w:rPr>
                <w:rFonts w:eastAsia="Times New Roman"/>
                <w:sz w:val="20"/>
                <w:szCs w:val="20"/>
              </w:rPr>
              <w:t>креатинина</w:t>
            </w:r>
            <w:proofErr w:type="spellEnd"/>
            <w:r w:rsidRPr="00792E4F">
              <w:rPr>
                <w:rFonts w:eastAsia="Times New Roman"/>
                <w:sz w:val="20"/>
                <w:szCs w:val="20"/>
              </w:rPr>
              <w:t xml:space="preserve">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A09.05.010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общего белка в </w:t>
            </w:r>
            <w:r w:rsidRPr="00792E4F">
              <w:rPr>
                <w:rFonts w:eastAsia="Times New Roman"/>
                <w:sz w:val="20"/>
                <w:szCs w:val="20"/>
              </w:rPr>
              <w:lastRenderedPageBreak/>
              <w:t>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lastRenderedPageBreak/>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lastRenderedPageBreak/>
              <w:t>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A09.05.041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Определение активности </w:t>
            </w:r>
            <w:proofErr w:type="spellStart"/>
            <w:r w:rsidRPr="00792E4F">
              <w:rPr>
                <w:rFonts w:eastAsia="Times New Roman"/>
                <w:sz w:val="20"/>
                <w:szCs w:val="20"/>
              </w:rPr>
              <w:t>аспартатаминотрансферазы</w:t>
            </w:r>
            <w:proofErr w:type="spellEnd"/>
            <w:r w:rsidRPr="00792E4F">
              <w:rPr>
                <w:rFonts w:eastAsia="Times New Roman"/>
                <w:sz w:val="20"/>
                <w:szCs w:val="20"/>
              </w:rPr>
              <w:t xml:space="preserve">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A09.05.042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Определение активности </w:t>
            </w:r>
            <w:proofErr w:type="spellStart"/>
            <w:r w:rsidRPr="00792E4F">
              <w:rPr>
                <w:rFonts w:eastAsia="Times New Roman"/>
                <w:sz w:val="20"/>
                <w:szCs w:val="20"/>
              </w:rPr>
              <w:t>аланинаминотрансферазы</w:t>
            </w:r>
            <w:proofErr w:type="spellEnd"/>
            <w:r w:rsidRPr="00792E4F">
              <w:rPr>
                <w:rFonts w:eastAsia="Times New Roman"/>
                <w:sz w:val="20"/>
                <w:szCs w:val="20"/>
              </w:rPr>
              <w:t xml:space="preserve">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A09.05.018</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мочевой кислоты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A09.05.044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Определение активности </w:t>
            </w:r>
            <w:proofErr w:type="spellStart"/>
            <w:r w:rsidRPr="00792E4F">
              <w:rPr>
                <w:rFonts w:eastAsia="Times New Roman"/>
                <w:sz w:val="20"/>
                <w:szCs w:val="20"/>
              </w:rPr>
              <w:t>гамма-глютамилтрансферазы</w:t>
            </w:r>
            <w:proofErr w:type="spellEnd"/>
            <w:r w:rsidRPr="00792E4F">
              <w:rPr>
                <w:rFonts w:eastAsia="Times New Roman"/>
                <w:sz w:val="20"/>
                <w:szCs w:val="20"/>
              </w:rPr>
              <w:t xml:space="preserve"> в крови </w:t>
            </w:r>
            <w:proofErr w:type="gramStart"/>
            <w:r w:rsidRPr="00792E4F">
              <w:rPr>
                <w:rFonts w:eastAsia="Times New Roman"/>
                <w:sz w:val="20"/>
                <w:szCs w:val="20"/>
              </w:rPr>
              <w:t xml:space="preserve">( </w:t>
            </w:r>
            <w:proofErr w:type="gramEnd"/>
            <w:r w:rsidRPr="00792E4F">
              <w:rPr>
                <w:rFonts w:eastAsia="Times New Roman"/>
                <w:sz w:val="20"/>
                <w:szCs w:val="20"/>
              </w:rPr>
              <w:t>ГГТП)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A09.05.046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активности щелочной фосфатазы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A09.05.025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w:t>
            </w:r>
            <w:proofErr w:type="spellStart"/>
            <w:r w:rsidRPr="00792E4F">
              <w:rPr>
                <w:rFonts w:eastAsia="Times New Roman"/>
                <w:sz w:val="20"/>
                <w:szCs w:val="20"/>
              </w:rPr>
              <w:t>триглицеридов</w:t>
            </w:r>
            <w:proofErr w:type="spellEnd"/>
            <w:r w:rsidRPr="00792E4F">
              <w:rPr>
                <w:rFonts w:eastAsia="Times New Roman"/>
                <w:sz w:val="20"/>
                <w:szCs w:val="20"/>
              </w:rPr>
              <w:t xml:space="preserve">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A09.05.026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холестерина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28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rPr>
                <w:rFonts w:eastAsia="Times New Roman"/>
                <w:sz w:val="20"/>
                <w:szCs w:val="20"/>
              </w:rPr>
            </w:pPr>
            <w:r w:rsidRPr="00792E4F">
              <w:rPr>
                <w:rFonts w:eastAsia="Times New Roman"/>
                <w:sz w:val="20"/>
                <w:szCs w:val="20"/>
              </w:rPr>
              <w:t>A12.06.019</w:t>
            </w:r>
          </w:p>
          <w:p w:rsidR="00E67EF2" w:rsidRPr="00792E4F" w:rsidRDefault="00E67EF2" w:rsidP="003630E7">
            <w:pPr>
              <w:rPr>
                <w:rFonts w:eastAsia="Times New Roman"/>
                <w:sz w:val="20"/>
                <w:szCs w:val="20"/>
              </w:rPr>
            </w:pP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Определение содержания </w:t>
            </w:r>
            <w:proofErr w:type="spellStart"/>
            <w:r w:rsidRPr="00792E4F">
              <w:rPr>
                <w:rFonts w:eastAsia="Times New Roman"/>
                <w:sz w:val="20"/>
                <w:szCs w:val="20"/>
              </w:rPr>
              <w:t>ревматоидного</w:t>
            </w:r>
            <w:proofErr w:type="spellEnd"/>
            <w:r w:rsidRPr="00792E4F">
              <w:rPr>
                <w:rFonts w:eastAsia="Times New Roman"/>
                <w:sz w:val="20"/>
                <w:szCs w:val="20"/>
              </w:rPr>
              <w:t xml:space="preserve"> фактора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lang w:val="en-US"/>
              </w:rPr>
              <w:t>2</w:t>
            </w:r>
            <w:r w:rsidRPr="00792E4F">
              <w:rPr>
                <w:rFonts w:eastAsia="Times New Roman"/>
                <w:color w:val="000000"/>
                <w:sz w:val="20"/>
                <w:szCs w:val="20"/>
              </w:rPr>
              <w:t>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A09.05.083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w:t>
            </w:r>
            <w:proofErr w:type="spellStart"/>
            <w:r w:rsidRPr="00792E4F">
              <w:rPr>
                <w:rFonts w:eastAsia="Times New Roman"/>
                <w:sz w:val="20"/>
                <w:szCs w:val="20"/>
              </w:rPr>
              <w:t>гликированного</w:t>
            </w:r>
            <w:proofErr w:type="spellEnd"/>
            <w:r w:rsidRPr="00792E4F">
              <w:rPr>
                <w:rFonts w:eastAsia="Times New Roman"/>
                <w:sz w:val="20"/>
                <w:szCs w:val="20"/>
              </w:rPr>
              <w:t xml:space="preserve"> гемоглобина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A09.05.007</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железа сыворотки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A09.05.045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активности амилазы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A09.05.030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натрия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A09.05.031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калия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A09.05.032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общего кальция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795"/>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A09.05.033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неорганического фосфора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A09.05.034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уровня хлоридов в крови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A26.19.010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Микроскопическое исследование кала на яйца и личинки гельминтов</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A09.19.001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кала на скрытую кровь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39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B03.016.010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proofErr w:type="spellStart"/>
            <w:r w:rsidRPr="00792E4F">
              <w:rPr>
                <w:rFonts w:eastAsia="Times New Roman"/>
                <w:sz w:val="20"/>
                <w:szCs w:val="20"/>
              </w:rPr>
              <w:t>Копрологическое</w:t>
            </w:r>
            <w:proofErr w:type="spellEnd"/>
            <w:r w:rsidRPr="00792E4F">
              <w:rPr>
                <w:rFonts w:eastAsia="Times New Roman"/>
                <w:sz w:val="20"/>
                <w:szCs w:val="20"/>
              </w:rPr>
              <w:t xml:space="preserve"> исследование</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40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В03.016.006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Общий (клинический) анализ мочи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41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A11.20.002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Получение (забор) цервикального мазка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42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A11.20.005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Получение влагалищного мазка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43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A08.20.017.001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Цитологическое исследование микропрепарата цервикального канала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44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B03.016.014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Исследование мочи методом Нечипоренко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45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A12.28.002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функции нефронов по клиренсу </w:t>
            </w:r>
            <w:proofErr w:type="spellStart"/>
            <w:r w:rsidRPr="00792E4F">
              <w:rPr>
                <w:rFonts w:eastAsia="Times New Roman"/>
                <w:sz w:val="20"/>
                <w:szCs w:val="20"/>
              </w:rPr>
              <w:t>креатинина</w:t>
            </w:r>
            <w:proofErr w:type="spellEnd"/>
            <w:r w:rsidRPr="00792E4F">
              <w:rPr>
                <w:rFonts w:eastAsia="Times New Roman"/>
                <w:sz w:val="20"/>
                <w:szCs w:val="20"/>
              </w:rPr>
              <w:t xml:space="preserve"> (проба </w:t>
            </w:r>
            <w:proofErr w:type="spellStart"/>
            <w:r w:rsidRPr="00792E4F">
              <w:rPr>
                <w:rFonts w:eastAsia="Times New Roman"/>
                <w:sz w:val="20"/>
                <w:szCs w:val="20"/>
              </w:rPr>
              <w:t>Реберга</w:t>
            </w:r>
            <w:proofErr w:type="spellEnd"/>
            <w:r w:rsidRPr="00792E4F">
              <w:rPr>
                <w:rFonts w:eastAsia="Times New Roman"/>
                <w:sz w:val="20"/>
                <w:szCs w:val="20"/>
              </w:rPr>
              <w:t>)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46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B03.016.015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мочи методом </w:t>
            </w:r>
            <w:proofErr w:type="spellStart"/>
            <w:r w:rsidRPr="00792E4F">
              <w:rPr>
                <w:rFonts w:eastAsia="Times New Roman"/>
                <w:sz w:val="20"/>
                <w:szCs w:val="20"/>
              </w:rPr>
              <w:t>Зимницкого</w:t>
            </w:r>
            <w:proofErr w:type="spellEnd"/>
            <w:r w:rsidRPr="00792E4F">
              <w:rPr>
                <w:rFonts w:eastAsia="Times New Roman"/>
                <w:sz w:val="20"/>
                <w:szCs w:val="20"/>
              </w:rPr>
              <w:t xml:space="preserve">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47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A09.28.027</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Определение активности </w:t>
            </w:r>
            <w:proofErr w:type="spellStart"/>
            <w:proofErr w:type="gramStart"/>
            <w:r w:rsidRPr="00792E4F">
              <w:rPr>
                <w:rFonts w:eastAsia="Times New Roman"/>
                <w:sz w:val="20"/>
                <w:szCs w:val="20"/>
              </w:rPr>
              <w:t>альфа-амилазы</w:t>
            </w:r>
            <w:proofErr w:type="spellEnd"/>
            <w:proofErr w:type="gramEnd"/>
            <w:r w:rsidRPr="00792E4F">
              <w:rPr>
                <w:rFonts w:eastAsia="Times New Roman"/>
                <w:sz w:val="20"/>
                <w:szCs w:val="20"/>
              </w:rPr>
              <w:t xml:space="preserve"> в моче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48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А09.05.090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Кровь на ХГЧ женщинам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49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А09.05.130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ПСА крови мужчинам от 40 лет</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50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A12.22.005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Проведение </w:t>
            </w:r>
            <w:proofErr w:type="spellStart"/>
            <w:r w:rsidRPr="00792E4F">
              <w:rPr>
                <w:rFonts w:eastAsia="Times New Roman"/>
                <w:sz w:val="20"/>
                <w:szCs w:val="20"/>
              </w:rPr>
              <w:t>глюкозотолерантного</w:t>
            </w:r>
            <w:proofErr w:type="spellEnd"/>
            <w:r w:rsidRPr="00792E4F">
              <w:rPr>
                <w:rFonts w:eastAsia="Times New Roman"/>
                <w:sz w:val="20"/>
                <w:szCs w:val="20"/>
              </w:rPr>
              <w:t xml:space="preserve"> теста  (СТТГ) –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A09.05.023.0002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уровня глюкозы в крови методом непрерывного </w:t>
            </w:r>
            <w:proofErr w:type="spellStart"/>
            <w:r w:rsidRPr="00792E4F">
              <w:rPr>
                <w:rFonts w:eastAsia="Times New Roman"/>
                <w:sz w:val="20"/>
                <w:szCs w:val="20"/>
              </w:rPr>
              <w:t>мониторирования</w:t>
            </w:r>
            <w:proofErr w:type="spellEnd"/>
            <w:r w:rsidRPr="00792E4F">
              <w:rPr>
                <w:rFonts w:eastAsia="Times New Roman"/>
                <w:sz w:val="20"/>
                <w:szCs w:val="20"/>
              </w:rPr>
              <w:t xml:space="preserve">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A26.06.024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антител класса G (</w:t>
            </w:r>
            <w:proofErr w:type="spellStart"/>
            <w:r w:rsidRPr="00792E4F">
              <w:rPr>
                <w:rFonts w:eastAsia="Times New Roman"/>
                <w:sz w:val="20"/>
                <w:szCs w:val="20"/>
              </w:rPr>
              <w:t>IgG</w:t>
            </w:r>
            <w:proofErr w:type="spellEnd"/>
            <w:r w:rsidRPr="00792E4F">
              <w:rPr>
                <w:rFonts w:eastAsia="Times New Roman"/>
                <w:sz w:val="20"/>
                <w:szCs w:val="20"/>
              </w:rPr>
              <w:t xml:space="preserve">) к </w:t>
            </w:r>
            <w:r w:rsidRPr="00792E4F">
              <w:rPr>
                <w:rFonts w:eastAsia="Times New Roman"/>
                <w:sz w:val="20"/>
                <w:szCs w:val="20"/>
              </w:rPr>
              <w:lastRenderedPageBreak/>
              <w:t>эхинококку однокамерному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lastRenderedPageBreak/>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lastRenderedPageBreak/>
              <w:t>53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A26.06.062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антител к возбудителю описторхоза (</w:t>
            </w:r>
            <w:proofErr w:type="spellStart"/>
            <w:r w:rsidRPr="00792E4F">
              <w:rPr>
                <w:rFonts w:eastAsia="Times New Roman"/>
                <w:sz w:val="20"/>
                <w:szCs w:val="20"/>
              </w:rPr>
              <w:t>Opisthorchis</w:t>
            </w:r>
            <w:proofErr w:type="spellEnd"/>
            <w:r w:rsidRPr="00792E4F">
              <w:rPr>
                <w:rFonts w:eastAsia="Times New Roman"/>
                <w:sz w:val="20"/>
                <w:szCs w:val="20"/>
              </w:rPr>
              <w:t xml:space="preserve"> </w:t>
            </w:r>
            <w:proofErr w:type="spellStart"/>
            <w:r w:rsidRPr="00792E4F">
              <w:rPr>
                <w:rFonts w:eastAsia="Times New Roman"/>
                <w:sz w:val="20"/>
                <w:szCs w:val="20"/>
              </w:rPr>
              <w:t>felineus</w:t>
            </w:r>
            <w:proofErr w:type="spellEnd"/>
            <w:r w:rsidRPr="00792E4F">
              <w:rPr>
                <w:rFonts w:eastAsia="Times New Roman"/>
                <w:sz w:val="20"/>
                <w:szCs w:val="20"/>
              </w:rPr>
              <w:t>)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A26.06.079</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Определение антител к трихинеллам (</w:t>
            </w:r>
            <w:proofErr w:type="spellStart"/>
            <w:r w:rsidRPr="00792E4F">
              <w:rPr>
                <w:rFonts w:eastAsia="Times New Roman"/>
                <w:sz w:val="20"/>
                <w:szCs w:val="20"/>
              </w:rPr>
              <w:t>Trichinella</w:t>
            </w:r>
            <w:proofErr w:type="spellEnd"/>
            <w:r w:rsidRPr="00792E4F">
              <w:rPr>
                <w:rFonts w:eastAsia="Times New Roman"/>
                <w:sz w:val="20"/>
                <w:szCs w:val="20"/>
              </w:rPr>
              <w:t xml:space="preserve"> </w:t>
            </w:r>
            <w:proofErr w:type="spellStart"/>
            <w:r w:rsidRPr="00792E4F">
              <w:rPr>
                <w:rFonts w:eastAsia="Times New Roman"/>
                <w:sz w:val="20"/>
                <w:szCs w:val="20"/>
              </w:rPr>
              <w:t>spp</w:t>
            </w:r>
            <w:proofErr w:type="spellEnd"/>
            <w:r w:rsidRPr="00792E4F">
              <w:rPr>
                <w:rFonts w:eastAsia="Times New Roman"/>
                <w:sz w:val="20"/>
                <w:szCs w:val="20"/>
              </w:rPr>
              <w:t>.)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A26.06.080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Определение антител к </w:t>
            </w:r>
            <w:proofErr w:type="spellStart"/>
            <w:r w:rsidRPr="00792E4F">
              <w:rPr>
                <w:rFonts w:eastAsia="Times New Roman"/>
                <w:sz w:val="20"/>
                <w:szCs w:val="20"/>
              </w:rPr>
              <w:t>токсокаре</w:t>
            </w:r>
            <w:proofErr w:type="spellEnd"/>
            <w:r w:rsidRPr="00792E4F">
              <w:rPr>
                <w:rFonts w:eastAsia="Times New Roman"/>
                <w:sz w:val="20"/>
                <w:szCs w:val="20"/>
              </w:rPr>
              <w:t xml:space="preserve"> собак (</w:t>
            </w:r>
            <w:proofErr w:type="spellStart"/>
            <w:r w:rsidRPr="00792E4F">
              <w:rPr>
                <w:rFonts w:eastAsia="Times New Roman"/>
                <w:sz w:val="20"/>
                <w:szCs w:val="20"/>
              </w:rPr>
              <w:t>Toxocara</w:t>
            </w:r>
            <w:proofErr w:type="spellEnd"/>
            <w:r w:rsidRPr="00792E4F">
              <w:rPr>
                <w:rFonts w:eastAsia="Times New Roman"/>
                <w:sz w:val="20"/>
                <w:szCs w:val="20"/>
              </w:rPr>
              <w:t xml:space="preserve"> </w:t>
            </w:r>
            <w:proofErr w:type="spellStart"/>
            <w:r w:rsidRPr="00792E4F">
              <w:rPr>
                <w:rFonts w:eastAsia="Times New Roman"/>
                <w:sz w:val="20"/>
                <w:szCs w:val="20"/>
              </w:rPr>
              <w:t>canis</w:t>
            </w:r>
            <w:proofErr w:type="spellEnd"/>
            <w:r w:rsidRPr="00792E4F">
              <w:rPr>
                <w:rFonts w:eastAsia="Times New Roman"/>
                <w:sz w:val="20"/>
                <w:szCs w:val="20"/>
              </w:rPr>
              <w:t>) в крови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67EF2" w:rsidRPr="00792E4F" w:rsidRDefault="00E67EF2" w:rsidP="003630E7">
            <w:pPr>
              <w:jc w:val="center"/>
              <w:rPr>
                <w:rFonts w:eastAsia="Times New Roman"/>
                <w:color w:val="000000"/>
                <w:sz w:val="20"/>
                <w:szCs w:val="20"/>
              </w:rPr>
            </w:pPr>
          </w:p>
        </w:tc>
        <w:tc>
          <w:tcPr>
            <w:tcW w:w="9722"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b/>
                <w:bCs/>
                <w:sz w:val="20"/>
                <w:szCs w:val="20"/>
              </w:rPr>
            </w:pPr>
            <w:r w:rsidRPr="00792E4F">
              <w:rPr>
                <w:rFonts w:eastAsia="Times New Roman"/>
                <w:b/>
                <w:bCs/>
                <w:sz w:val="20"/>
                <w:szCs w:val="20"/>
              </w:rPr>
              <w:t>Инструментальная диагностика</w:t>
            </w: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А05.10.006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Регистрация электрокардиограммы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A04.10.002.0001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proofErr w:type="spellStart"/>
            <w:r w:rsidRPr="00792E4F">
              <w:rPr>
                <w:rFonts w:eastAsia="Times New Roman"/>
                <w:sz w:val="20"/>
                <w:szCs w:val="20"/>
              </w:rPr>
              <w:t>Эхокардиография</w:t>
            </w:r>
            <w:proofErr w:type="spellEnd"/>
            <w:r w:rsidRPr="00792E4F">
              <w:rPr>
                <w:rFonts w:eastAsia="Times New Roman"/>
                <w:sz w:val="20"/>
                <w:szCs w:val="20"/>
              </w:rPr>
              <w:t xml:space="preserve"> с допплеровским анализом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A12.10.005.0001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proofErr w:type="spellStart"/>
            <w:r w:rsidRPr="00792E4F">
              <w:rPr>
                <w:rFonts w:eastAsia="Times New Roman"/>
                <w:sz w:val="20"/>
                <w:szCs w:val="20"/>
              </w:rPr>
              <w:t>Велоэргометрия</w:t>
            </w:r>
            <w:proofErr w:type="spellEnd"/>
            <w:r w:rsidRPr="00792E4F">
              <w:rPr>
                <w:rFonts w:eastAsia="Times New Roman"/>
                <w:sz w:val="20"/>
                <w:szCs w:val="20"/>
              </w:rPr>
              <w:t xml:space="preserve"> с непрерывно возрастающей нагрузкой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59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A04.12.005.005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Дуплексное сканирование экстракраниальных отделов </w:t>
            </w:r>
            <w:proofErr w:type="spellStart"/>
            <w:r w:rsidRPr="00792E4F">
              <w:rPr>
                <w:rFonts w:eastAsia="Times New Roman"/>
                <w:sz w:val="20"/>
                <w:szCs w:val="20"/>
              </w:rPr>
              <w:t>брахиоцефальных</w:t>
            </w:r>
            <w:proofErr w:type="spellEnd"/>
            <w:r w:rsidRPr="00792E4F">
              <w:rPr>
                <w:rFonts w:eastAsia="Times New Roman"/>
                <w:sz w:val="20"/>
                <w:szCs w:val="20"/>
              </w:rPr>
              <w:t xml:space="preserve"> артерий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A04.12.005.006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Дуплексное сканирование </w:t>
            </w:r>
            <w:proofErr w:type="spellStart"/>
            <w:r w:rsidRPr="00792E4F">
              <w:rPr>
                <w:rFonts w:eastAsia="Times New Roman"/>
                <w:sz w:val="20"/>
                <w:szCs w:val="20"/>
              </w:rPr>
              <w:t>интракраниальных</w:t>
            </w:r>
            <w:proofErr w:type="spellEnd"/>
            <w:r w:rsidRPr="00792E4F">
              <w:rPr>
                <w:rFonts w:eastAsia="Times New Roman"/>
                <w:sz w:val="20"/>
                <w:szCs w:val="20"/>
              </w:rPr>
              <w:t xml:space="preserve"> отделов </w:t>
            </w:r>
            <w:proofErr w:type="spellStart"/>
            <w:r w:rsidRPr="00792E4F">
              <w:rPr>
                <w:rFonts w:eastAsia="Times New Roman"/>
                <w:sz w:val="20"/>
                <w:szCs w:val="20"/>
              </w:rPr>
              <w:t>брахиоцефальных</w:t>
            </w:r>
            <w:proofErr w:type="spellEnd"/>
            <w:r w:rsidRPr="00792E4F">
              <w:rPr>
                <w:rFonts w:eastAsia="Times New Roman"/>
                <w:sz w:val="20"/>
                <w:szCs w:val="20"/>
              </w:rPr>
              <w:t xml:space="preserve"> артерий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color w:val="000000"/>
                <w:sz w:val="20"/>
                <w:szCs w:val="20"/>
              </w:rPr>
            </w:pPr>
            <w:r w:rsidRPr="00792E4F">
              <w:rPr>
                <w:rFonts w:eastAsia="Times New Roman"/>
                <w:color w:val="000000"/>
                <w:sz w:val="20"/>
                <w:szCs w:val="20"/>
              </w:rPr>
              <w:t>A04.12.005.006.0001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Дуплексное сканирование экстракраниальных и </w:t>
            </w:r>
            <w:proofErr w:type="spellStart"/>
            <w:r w:rsidRPr="00792E4F">
              <w:rPr>
                <w:rFonts w:eastAsia="Times New Roman"/>
                <w:sz w:val="20"/>
                <w:szCs w:val="20"/>
              </w:rPr>
              <w:t>интракраниальных</w:t>
            </w:r>
            <w:proofErr w:type="spellEnd"/>
            <w:r w:rsidRPr="00792E4F">
              <w:rPr>
                <w:rFonts w:eastAsia="Times New Roman"/>
                <w:sz w:val="20"/>
                <w:szCs w:val="20"/>
              </w:rPr>
              <w:t xml:space="preserve"> отделов </w:t>
            </w:r>
            <w:proofErr w:type="spellStart"/>
            <w:r w:rsidRPr="00792E4F">
              <w:rPr>
                <w:rFonts w:eastAsia="Times New Roman"/>
                <w:sz w:val="20"/>
                <w:szCs w:val="20"/>
              </w:rPr>
              <w:t>брахиоцефальных</w:t>
            </w:r>
            <w:proofErr w:type="spellEnd"/>
            <w:r w:rsidRPr="00792E4F">
              <w:rPr>
                <w:rFonts w:eastAsia="Times New Roman"/>
                <w:sz w:val="20"/>
                <w:szCs w:val="20"/>
              </w:rPr>
              <w:t xml:space="preserve"> артерий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A04.12.006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Дуплексное сканирование сосудов (артерий и вен) нижних конечностей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А05.10.008</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proofErr w:type="spellStart"/>
            <w:r w:rsidRPr="00792E4F">
              <w:rPr>
                <w:rFonts w:eastAsia="Times New Roman"/>
                <w:sz w:val="20"/>
                <w:szCs w:val="20"/>
              </w:rPr>
              <w:t>Холтеровское</w:t>
            </w:r>
            <w:proofErr w:type="spellEnd"/>
            <w:r w:rsidRPr="00792E4F">
              <w:rPr>
                <w:rFonts w:eastAsia="Times New Roman"/>
                <w:sz w:val="20"/>
                <w:szCs w:val="20"/>
              </w:rPr>
              <w:t xml:space="preserve"> </w:t>
            </w:r>
            <w:proofErr w:type="spellStart"/>
            <w:r w:rsidRPr="00792E4F">
              <w:rPr>
                <w:rFonts w:eastAsia="Times New Roman"/>
                <w:sz w:val="20"/>
                <w:szCs w:val="20"/>
              </w:rPr>
              <w:t>мониторирование</w:t>
            </w:r>
            <w:proofErr w:type="spellEnd"/>
            <w:r w:rsidRPr="00792E4F">
              <w:rPr>
                <w:rFonts w:eastAsia="Times New Roman"/>
                <w:sz w:val="20"/>
                <w:szCs w:val="20"/>
              </w:rPr>
              <w:t xml:space="preserve"> сердечного ритма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901"/>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А02.12.002.001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proofErr w:type="gramStart"/>
            <w:r w:rsidRPr="00792E4F">
              <w:rPr>
                <w:rFonts w:eastAsia="Times New Roman"/>
                <w:sz w:val="20"/>
                <w:szCs w:val="20"/>
              </w:rPr>
              <w:t>Суточное</w:t>
            </w:r>
            <w:proofErr w:type="gramEnd"/>
            <w:r w:rsidRPr="00792E4F">
              <w:rPr>
                <w:rFonts w:eastAsia="Times New Roman"/>
                <w:sz w:val="20"/>
                <w:szCs w:val="20"/>
              </w:rPr>
              <w:t xml:space="preserve"> </w:t>
            </w:r>
            <w:proofErr w:type="spellStart"/>
            <w:r w:rsidRPr="00792E4F">
              <w:rPr>
                <w:rFonts w:eastAsia="Times New Roman"/>
                <w:sz w:val="20"/>
                <w:szCs w:val="20"/>
              </w:rPr>
              <w:t>мониторирование</w:t>
            </w:r>
            <w:proofErr w:type="spellEnd"/>
            <w:r w:rsidRPr="00792E4F">
              <w:rPr>
                <w:rFonts w:eastAsia="Times New Roman"/>
                <w:sz w:val="20"/>
                <w:szCs w:val="20"/>
              </w:rPr>
              <w:t xml:space="preserve"> артериального давления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901"/>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А05.23.001.001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Электроэнцефалография с нагрузочными пробами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901"/>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B01.070.009</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Прием (тестирование, консультация) медицинского психолога первичный + клинико-психологическое исследование с 40 лет</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A12.09.001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неспровоцированных дыхательных объемов и потоков </w:t>
            </w:r>
            <w:proofErr w:type="gramStart"/>
            <w:r w:rsidRPr="00792E4F">
              <w:rPr>
                <w:rFonts w:eastAsia="Times New Roman"/>
                <w:sz w:val="20"/>
                <w:szCs w:val="20"/>
              </w:rPr>
              <w:t xml:space="preserve">( </w:t>
            </w:r>
            <w:proofErr w:type="gramEnd"/>
            <w:r w:rsidRPr="00792E4F">
              <w:rPr>
                <w:rFonts w:eastAsia="Times New Roman"/>
                <w:sz w:val="20"/>
                <w:szCs w:val="20"/>
              </w:rPr>
              <w:t>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A12.09.002.001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дыхательных объемов с применением лекарственных препаратов </w:t>
            </w:r>
            <w:proofErr w:type="gramStart"/>
            <w:r w:rsidRPr="00792E4F">
              <w:rPr>
                <w:rFonts w:eastAsia="Times New Roman"/>
                <w:sz w:val="20"/>
                <w:szCs w:val="20"/>
              </w:rPr>
              <w:t xml:space="preserve">( </w:t>
            </w:r>
            <w:proofErr w:type="gramEnd"/>
            <w:r w:rsidRPr="00792E4F">
              <w:rPr>
                <w:rFonts w:eastAsia="Times New Roman"/>
                <w:sz w:val="20"/>
                <w:szCs w:val="20"/>
              </w:rPr>
              <w:t>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69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А12.26.003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both"/>
              <w:rPr>
                <w:rFonts w:eastAsia="Times New Roman"/>
                <w:sz w:val="20"/>
                <w:szCs w:val="20"/>
              </w:rPr>
            </w:pPr>
            <w:r w:rsidRPr="00792E4F">
              <w:rPr>
                <w:rFonts w:eastAsia="Times New Roman"/>
                <w:sz w:val="20"/>
                <w:szCs w:val="20"/>
              </w:rPr>
              <w:t>Суточная тонометрия глаза (измерение ВГД)</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A12.25.001 </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Тональная аудиометрия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A16.25.007</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Удаление ушной серы</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72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А03.16.001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proofErr w:type="spellStart"/>
            <w:r w:rsidRPr="00792E4F">
              <w:rPr>
                <w:rFonts w:eastAsia="Times New Roman"/>
                <w:sz w:val="20"/>
                <w:szCs w:val="20"/>
              </w:rPr>
              <w:t>Эзофагогастродуоденоскопия</w:t>
            </w:r>
            <w:proofErr w:type="spellEnd"/>
            <w:r w:rsidRPr="00792E4F">
              <w:rPr>
                <w:rFonts w:eastAsia="Times New Roman"/>
                <w:sz w:val="20"/>
                <w:szCs w:val="20"/>
              </w:rPr>
              <w:t xml:space="preserve">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А03.018.001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proofErr w:type="spellStart"/>
            <w:r w:rsidRPr="00792E4F">
              <w:rPr>
                <w:rFonts w:eastAsia="Times New Roman"/>
                <w:color w:val="000000"/>
                <w:sz w:val="20"/>
                <w:szCs w:val="20"/>
              </w:rPr>
              <w:t>Колоноскопия</w:t>
            </w:r>
            <w:proofErr w:type="spellEnd"/>
            <w:r w:rsidRPr="00792E4F">
              <w:rPr>
                <w:rFonts w:eastAsia="Times New Roman"/>
                <w:color w:val="000000"/>
                <w:sz w:val="20"/>
                <w:szCs w:val="20"/>
              </w:rPr>
              <w:t xml:space="preserve"> (с 40 лет), далее -  и 1 раз в 3 года, чаще - по медицинским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A03.19.003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proofErr w:type="spellStart"/>
            <w:r w:rsidRPr="00792E4F">
              <w:rPr>
                <w:rFonts w:eastAsia="Times New Roman"/>
                <w:sz w:val="20"/>
                <w:szCs w:val="20"/>
              </w:rPr>
              <w:t>Сигмоскопия</w:t>
            </w:r>
            <w:proofErr w:type="spellEnd"/>
            <w:r w:rsidRPr="00792E4F">
              <w:rPr>
                <w:rFonts w:eastAsia="Times New Roman"/>
                <w:sz w:val="20"/>
                <w:szCs w:val="20"/>
              </w:rPr>
              <w:t xml:space="preserve"> (с 40 лет), далее – 1 раз в 3 года, чаще – по медицинским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А04.28.001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Ультразвуковое исследование почек и надпочечника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A04.28.002.003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Ультразвуковое исследование мочевого пузыря</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А04.16.001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Ультразвуковое исследование органов </w:t>
            </w:r>
            <w:r w:rsidRPr="00792E4F">
              <w:rPr>
                <w:rFonts w:eastAsia="Times New Roman"/>
                <w:sz w:val="20"/>
                <w:szCs w:val="20"/>
              </w:rPr>
              <w:lastRenderedPageBreak/>
              <w:t>брюшной полости (комплексное)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lastRenderedPageBreak/>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lastRenderedPageBreak/>
              <w:t>78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А04.21.001.001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Ультразвуковое исследование предстательной железы </w:t>
            </w:r>
            <w:proofErr w:type="spellStart"/>
            <w:r w:rsidRPr="00792E4F">
              <w:rPr>
                <w:rFonts w:eastAsia="Times New Roman"/>
                <w:sz w:val="20"/>
                <w:szCs w:val="20"/>
              </w:rPr>
              <w:t>трансабдоминально</w:t>
            </w:r>
            <w:proofErr w:type="spellEnd"/>
            <w:r w:rsidRPr="00792E4F">
              <w:rPr>
                <w:rFonts w:eastAsia="Times New Roman"/>
                <w:sz w:val="20"/>
                <w:szCs w:val="20"/>
              </w:rPr>
              <w:t xml:space="preserve">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79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A04.20.002.0001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Ультразвуковое исследование молочных желез и региональных </w:t>
            </w:r>
            <w:proofErr w:type="spellStart"/>
            <w:r w:rsidRPr="00792E4F">
              <w:rPr>
                <w:rFonts w:eastAsia="Times New Roman"/>
                <w:sz w:val="20"/>
                <w:szCs w:val="20"/>
              </w:rPr>
              <w:t>лимфоузлов</w:t>
            </w:r>
            <w:proofErr w:type="spellEnd"/>
            <w:r w:rsidRPr="00792E4F">
              <w:rPr>
                <w:rFonts w:eastAsia="Times New Roman"/>
                <w:sz w:val="20"/>
                <w:szCs w:val="20"/>
              </w:rPr>
              <w:t xml:space="preserve"> (женщины до 40 лет)</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A04.20.001.001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Ультразвуковое исследование матки и придатков </w:t>
            </w:r>
            <w:proofErr w:type="spellStart"/>
            <w:r w:rsidRPr="00792E4F">
              <w:rPr>
                <w:rFonts w:eastAsia="Times New Roman"/>
                <w:sz w:val="20"/>
                <w:szCs w:val="20"/>
              </w:rPr>
              <w:t>трансвагиальное</w:t>
            </w:r>
            <w:proofErr w:type="spellEnd"/>
            <w:r w:rsidRPr="00792E4F">
              <w:rPr>
                <w:rFonts w:eastAsia="Times New Roman"/>
                <w:sz w:val="20"/>
                <w:szCs w:val="20"/>
              </w:rPr>
              <w:t xml:space="preserve">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А04.22.001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Ультразвуковое исследование щитовидной железы и паращитовидных желез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A06.09.006.001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Флюорография легких цифровая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A06.16.001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пищевода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A06.16.006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желудка и двенадцатиперстной кишки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A06.07.004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proofErr w:type="spellStart"/>
            <w:r w:rsidRPr="00792E4F">
              <w:rPr>
                <w:rFonts w:eastAsia="Times New Roman"/>
                <w:sz w:val="20"/>
                <w:szCs w:val="20"/>
              </w:rPr>
              <w:t>Ортопантомография</w:t>
            </w:r>
            <w:proofErr w:type="spellEnd"/>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одного сустава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A06.30.002.0001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Описание и интерпретация рентгенографических изображений, выполненных в других лечебных учреждениях</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А06.03.001.001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Рентгенография турецкого седла  </w:t>
            </w:r>
            <w:proofErr w:type="gramStart"/>
            <w:r w:rsidRPr="00792E4F">
              <w:rPr>
                <w:rFonts w:eastAsia="Times New Roman"/>
                <w:sz w:val="20"/>
                <w:szCs w:val="20"/>
              </w:rPr>
              <w:t xml:space="preserve">( </w:t>
            </w:r>
            <w:proofErr w:type="gramEnd"/>
            <w:r w:rsidRPr="00792E4F">
              <w:rPr>
                <w:rFonts w:eastAsia="Times New Roman"/>
                <w:sz w:val="20"/>
                <w:szCs w:val="20"/>
              </w:rPr>
              <w:t xml:space="preserve">по показаниям)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89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А06.08.003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придаточных пазух носа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90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А06.03.013  </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грудного  отдела позвоночника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91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А06.03.016</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Рентгенография  пояснично-крестцового отдела позвоночника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92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А06.03.010</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Рентгенография шейного отдела позвоночника (по показаниям)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93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A06.03.005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всего черепа, в одной или более проекциях</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94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A06.28.002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Внутривенная урография (экскреторная)</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95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A06.20.004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Маммография (одна железа в 2-х проекциях) (женщины с 40 лет)</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96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A06.03.051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плюсны и фаланг пальцев стопы</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97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A06.03.052.0001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стопы в боковой проекции с нагрузкой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98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A06.03.052.0002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стопы прямой проекции с нагрузкой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99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A06.03.053</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стопы в двух проекциях</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A06.03.054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фаланг пальцев ноги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A06.04.005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коленного сустава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A06.04.011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тазобедренного сустава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A06.04.012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Рентгенография голеностопного сустава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A06.08.007.003.0001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Компьютерная томография околоносовых пазух - с 3D и </w:t>
            </w:r>
            <w:proofErr w:type="spellStart"/>
            <w:r w:rsidRPr="00792E4F">
              <w:rPr>
                <w:rFonts w:eastAsia="Times New Roman"/>
                <w:sz w:val="20"/>
                <w:szCs w:val="20"/>
              </w:rPr>
              <w:t>мультипланарными</w:t>
            </w:r>
            <w:proofErr w:type="spellEnd"/>
            <w:r w:rsidRPr="00792E4F">
              <w:rPr>
                <w:rFonts w:eastAsia="Times New Roman"/>
                <w:sz w:val="20"/>
                <w:szCs w:val="20"/>
              </w:rPr>
              <w:t xml:space="preserve"> реконструкциями срезов</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A06.23.004.0001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Компьютерная томография головного мозга, костей свода и основания черепа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A06.25.003.0001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Компьютерная томография височных костей и внутреннего уха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A06.09.005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Компьютерная томография органов грудной клетки (легкие и средостение)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lastRenderedPageBreak/>
              <w:t>108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A06.30.005.001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Компьютерная томография брюшной полости и </w:t>
            </w:r>
            <w:proofErr w:type="spellStart"/>
            <w:r w:rsidRPr="00792E4F">
              <w:rPr>
                <w:rFonts w:eastAsia="Times New Roman"/>
                <w:sz w:val="20"/>
                <w:szCs w:val="20"/>
              </w:rPr>
              <w:t>забрюшинного</w:t>
            </w:r>
            <w:proofErr w:type="spellEnd"/>
            <w:r w:rsidRPr="00792E4F">
              <w:rPr>
                <w:rFonts w:eastAsia="Times New Roman"/>
                <w:sz w:val="20"/>
                <w:szCs w:val="20"/>
              </w:rPr>
              <w:t xml:space="preserve"> пространства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109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A06.30.005.002.0001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Компьютерная томография органов брюшной полости, </w:t>
            </w:r>
            <w:proofErr w:type="spellStart"/>
            <w:r w:rsidRPr="00792E4F">
              <w:rPr>
                <w:rFonts w:eastAsia="Times New Roman"/>
                <w:sz w:val="20"/>
                <w:szCs w:val="20"/>
              </w:rPr>
              <w:t>забрюшинного</w:t>
            </w:r>
            <w:proofErr w:type="spellEnd"/>
            <w:r w:rsidRPr="00792E4F">
              <w:rPr>
                <w:rFonts w:eastAsia="Times New Roman"/>
                <w:sz w:val="20"/>
                <w:szCs w:val="20"/>
              </w:rPr>
              <w:t xml:space="preserve"> пространства и малого таза </w:t>
            </w:r>
            <w:proofErr w:type="gramStart"/>
            <w:r w:rsidRPr="00792E4F">
              <w:rPr>
                <w:rFonts w:eastAsia="Times New Roman"/>
                <w:sz w:val="20"/>
                <w:szCs w:val="20"/>
              </w:rPr>
              <w:t>с</w:t>
            </w:r>
            <w:proofErr w:type="gramEnd"/>
            <w:r w:rsidRPr="00792E4F">
              <w:rPr>
                <w:rFonts w:eastAsia="Times New Roman"/>
                <w:sz w:val="20"/>
                <w:szCs w:val="20"/>
              </w:rPr>
              <w:t xml:space="preserve"> в/в </w:t>
            </w:r>
            <w:proofErr w:type="spellStart"/>
            <w:r w:rsidRPr="00792E4F">
              <w:rPr>
                <w:rFonts w:eastAsia="Times New Roman"/>
                <w:sz w:val="20"/>
                <w:szCs w:val="20"/>
              </w:rPr>
              <w:t>болюсным</w:t>
            </w:r>
            <w:proofErr w:type="spellEnd"/>
            <w:r w:rsidRPr="00792E4F">
              <w:rPr>
                <w:rFonts w:eastAsia="Times New Roman"/>
                <w:sz w:val="20"/>
                <w:szCs w:val="20"/>
              </w:rPr>
              <w:t xml:space="preserve"> </w:t>
            </w:r>
            <w:proofErr w:type="spellStart"/>
            <w:r w:rsidRPr="00792E4F">
              <w:rPr>
                <w:rFonts w:eastAsia="Times New Roman"/>
                <w:sz w:val="20"/>
                <w:szCs w:val="20"/>
              </w:rPr>
              <w:t>контрастированием</w:t>
            </w:r>
            <w:proofErr w:type="spellEnd"/>
            <w:r w:rsidRPr="00792E4F">
              <w:rPr>
                <w:rFonts w:eastAsia="Times New Roman"/>
                <w:sz w:val="20"/>
                <w:szCs w:val="20"/>
              </w:rPr>
              <w:t xml:space="preserve">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110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A06.22.002.001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0Компьютерная томография надпочечников с контрастным усилением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111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A06.28.009.0001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Компьютерная томография почек и мочевыводящих путей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color w:val="000000"/>
                <w:sz w:val="20"/>
                <w:szCs w:val="20"/>
              </w:rPr>
            </w:pPr>
          </w:p>
        </w:tc>
      </w:tr>
      <w:tr w:rsidR="00E67EF2" w:rsidRPr="00792E4F" w:rsidTr="003630E7">
        <w:trPr>
          <w:trHeight w:val="699"/>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112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A06.17.005.0001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bCs/>
                <w:sz w:val="20"/>
                <w:szCs w:val="20"/>
              </w:rPr>
              <w:t xml:space="preserve">Рентгеноскопия, рентгенография пассажа </w:t>
            </w:r>
            <w:proofErr w:type="spellStart"/>
            <w:r w:rsidRPr="00792E4F">
              <w:rPr>
                <w:rFonts w:eastAsia="Times New Roman"/>
                <w:bCs/>
                <w:sz w:val="20"/>
                <w:szCs w:val="20"/>
              </w:rPr>
              <w:t>Ва</w:t>
            </w:r>
            <w:proofErr w:type="spellEnd"/>
            <w:r w:rsidRPr="00792E4F">
              <w:rPr>
                <w:rFonts w:eastAsia="Times New Roman"/>
                <w:bCs/>
                <w:sz w:val="20"/>
                <w:szCs w:val="20"/>
              </w:rPr>
              <w:t xml:space="preserve"> по тонкой кишке (5 снимков) (</w:t>
            </w:r>
            <w:proofErr w:type="spellStart"/>
            <w:r w:rsidRPr="00792E4F">
              <w:rPr>
                <w:rFonts w:eastAsia="Times New Roman"/>
                <w:bCs/>
                <w:sz w:val="20"/>
                <w:szCs w:val="20"/>
              </w:rPr>
              <w:t>Беззондовая</w:t>
            </w:r>
            <w:proofErr w:type="spellEnd"/>
            <w:r w:rsidRPr="00792E4F">
              <w:rPr>
                <w:rFonts w:eastAsia="Times New Roman"/>
                <w:bCs/>
                <w:sz w:val="20"/>
                <w:szCs w:val="20"/>
              </w:rPr>
              <w:t xml:space="preserve"> </w:t>
            </w:r>
            <w:proofErr w:type="spellStart"/>
            <w:r w:rsidRPr="00792E4F">
              <w:rPr>
                <w:rFonts w:eastAsia="Times New Roman"/>
                <w:bCs/>
                <w:sz w:val="20"/>
                <w:szCs w:val="20"/>
              </w:rPr>
              <w:t>энтерография</w:t>
            </w:r>
            <w:proofErr w:type="spellEnd"/>
            <w:r w:rsidRPr="00792E4F">
              <w:rPr>
                <w:rFonts w:eastAsia="Times New Roman"/>
                <w:bCs/>
                <w:sz w:val="20"/>
                <w:szCs w:val="20"/>
              </w:rPr>
              <w:t xml:space="preserve"> за 24 и 48 часов)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113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A11.16.002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bCs/>
                <w:sz w:val="20"/>
                <w:szCs w:val="20"/>
              </w:rPr>
            </w:pPr>
            <w:r w:rsidRPr="00792E4F">
              <w:rPr>
                <w:rFonts w:eastAsia="Times New Roman"/>
                <w:bCs/>
                <w:sz w:val="20"/>
                <w:szCs w:val="20"/>
              </w:rPr>
              <w:t>Биопсия желудка с помощью эндоскопии  (при выявлении на</w:t>
            </w:r>
            <w:r w:rsidRPr="00792E4F">
              <w:rPr>
                <w:rFonts w:eastAsia="Times New Roman"/>
                <w:sz w:val="20"/>
                <w:szCs w:val="20"/>
              </w:rPr>
              <w:t xml:space="preserve"> </w:t>
            </w:r>
            <w:proofErr w:type="spellStart"/>
            <w:r w:rsidRPr="00792E4F">
              <w:rPr>
                <w:rFonts w:eastAsia="Times New Roman"/>
                <w:sz w:val="20"/>
                <w:szCs w:val="20"/>
              </w:rPr>
              <w:t>эзофагогастродуоденоскопии</w:t>
            </w:r>
            <w:proofErr w:type="spellEnd"/>
            <w:r w:rsidRPr="00792E4F">
              <w:rPr>
                <w:rFonts w:eastAsia="Times New Roman"/>
                <w:sz w:val="20"/>
                <w:szCs w:val="20"/>
              </w:rPr>
              <w:t xml:space="preserve"> признаков гастрита)</w:t>
            </w:r>
            <w:r w:rsidRPr="00792E4F">
              <w:rPr>
                <w:rFonts w:eastAsia="Times New Roman"/>
                <w:bCs/>
                <w:sz w:val="20"/>
                <w:szCs w:val="20"/>
              </w:rPr>
              <w:t xml:space="preserve">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114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A08.30.046.001.0002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proofErr w:type="spellStart"/>
            <w:proofErr w:type="gramStart"/>
            <w:r w:rsidRPr="00792E4F">
              <w:rPr>
                <w:rFonts w:eastAsia="Times New Roman"/>
                <w:sz w:val="20"/>
                <w:szCs w:val="20"/>
              </w:rPr>
              <w:t>Патолого-анатомическое</w:t>
            </w:r>
            <w:proofErr w:type="spellEnd"/>
            <w:proofErr w:type="gramEnd"/>
            <w:r w:rsidRPr="00792E4F">
              <w:rPr>
                <w:rFonts w:eastAsia="Times New Roman"/>
                <w:sz w:val="20"/>
                <w:szCs w:val="20"/>
              </w:rPr>
              <w:t xml:space="preserve"> исследование </w:t>
            </w:r>
            <w:proofErr w:type="spellStart"/>
            <w:r w:rsidRPr="00792E4F">
              <w:rPr>
                <w:rFonts w:eastAsia="Times New Roman"/>
                <w:sz w:val="20"/>
                <w:szCs w:val="20"/>
              </w:rPr>
              <w:t>биопсийного</w:t>
            </w:r>
            <w:proofErr w:type="spellEnd"/>
            <w:r w:rsidRPr="00792E4F">
              <w:rPr>
                <w:rFonts w:eastAsia="Times New Roman"/>
                <w:sz w:val="20"/>
                <w:szCs w:val="20"/>
              </w:rPr>
              <w:t xml:space="preserve"> (операционного) материала первой категории сложности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67EF2" w:rsidRPr="00792E4F" w:rsidRDefault="00E67EF2" w:rsidP="003630E7">
            <w:pPr>
              <w:jc w:val="center"/>
              <w:rPr>
                <w:rFonts w:eastAsia="Times New Roman"/>
                <w:sz w:val="20"/>
                <w:szCs w:val="20"/>
              </w:rPr>
            </w:pPr>
          </w:p>
        </w:tc>
        <w:tc>
          <w:tcPr>
            <w:tcW w:w="9722"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b/>
                <w:bCs/>
                <w:sz w:val="20"/>
                <w:szCs w:val="20"/>
              </w:rPr>
            </w:pPr>
            <w:r w:rsidRPr="00792E4F">
              <w:rPr>
                <w:rFonts w:eastAsia="Times New Roman"/>
                <w:b/>
                <w:bCs/>
                <w:sz w:val="20"/>
                <w:szCs w:val="20"/>
              </w:rPr>
              <w:t>Консультации специалистов</w:t>
            </w: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115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В01.047.001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67EF2" w:rsidRPr="00792E4F" w:rsidRDefault="00E67EF2" w:rsidP="003630E7">
            <w:pPr>
              <w:rPr>
                <w:rFonts w:eastAsia="Times New Roman"/>
                <w:sz w:val="20"/>
                <w:szCs w:val="20"/>
              </w:rPr>
            </w:pPr>
            <w:r>
              <w:rPr>
                <w:noProof/>
              </w:rPr>
              <w:drawing>
                <wp:anchor distT="0" distB="0" distL="114300" distR="114300" simplePos="0" relativeHeight="251687936" behindDoc="0" locked="0" layoutInCell="1" allowOverlap="1">
                  <wp:simplePos x="0" y="0"/>
                  <wp:positionH relativeFrom="column">
                    <wp:posOffset>3973195</wp:posOffset>
                  </wp:positionH>
                  <wp:positionV relativeFrom="paragraph">
                    <wp:posOffset>3239135</wp:posOffset>
                  </wp:positionV>
                  <wp:extent cx="1638300" cy="800100"/>
                  <wp:effectExtent l="0" t="0" r="0" b="0"/>
                  <wp:wrapNone/>
                  <wp:docPr id="29"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1" cstate="print"/>
                          <a:srcRect/>
                          <a:stretch>
                            <a:fillRect/>
                          </a:stretch>
                        </pic:blipFill>
                        <pic:spPr bwMode="auto">
                          <a:xfrm>
                            <a:off x="0" y="0"/>
                            <a:ext cx="1638300" cy="800100"/>
                          </a:xfrm>
                          <a:prstGeom prst="rect">
                            <a:avLst/>
                          </a:prstGeom>
                          <a:noFill/>
                          <a:ln w="9525">
                            <a:noFill/>
                            <a:miter lim="800000"/>
                            <a:headEnd/>
                            <a:tailEnd/>
                          </a:ln>
                        </pic:spPr>
                      </pic:pic>
                    </a:graphicData>
                  </a:graphic>
                </wp:anchor>
              </w:drawing>
            </w:r>
            <w:r>
              <w:rPr>
                <w:noProof/>
              </w:rPr>
              <w:pict>
                <v:rect id="Прямоугольник 3106" o:spid="_x0000_s1026" style="position:absolute;margin-left:151.5pt;margin-top:31.5pt;width:129pt;height:63pt;z-index:25166028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" filled="f" stroked="f">
                  <o:lock v:ext="edit" text="t" shapetype="t"/>
                </v:rect>
              </w:pict>
            </w:r>
            <w:r>
              <w:rPr>
                <w:noProof/>
              </w:rPr>
              <w:pict>
                <v:rect id="Прямоугольник 3107" o:spid="_x0000_s1027" style="position:absolute;margin-left:151.5pt;margin-top:31.5pt;width:129pt;height:63pt;z-index:2516613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" filled="f" stroked="f">
                  <o:lock v:ext="edit" text="t" shapetype="t"/>
                </v:rect>
              </w:pict>
            </w:r>
            <w:r>
              <w:rPr>
                <w:noProof/>
              </w:rPr>
              <w:pict>
                <v:rect id="Прямоугольник 3109" o:spid="_x0000_s1028" style="position:absolute;margin-left:151.5pt;margin-top:94.5pt;width:129pt;height:63pt;z-index:25166233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" filled="f" stroked="f">
                  <o:lock v:ext="edit" text="t" shapetype="t"/>
                </v:rect>
              </w:pict>
            </w:r>
            <w:r>
              <w:rPr>
                <w:noProof/>
              </w:rPr>
              <w:pict>
                <v:rect id="Прямоугольник 3110" o:spid="_x0000_s1029" style="position:absolute;margin-left:151.5pt;margin-top:94.5pt;width:129pt;height:63pt;z-index:25166336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" filled="f" stroked="f">
                  <o:lock v:ext="edit" text="t" shapetype="t"/>
                </v:rect>
              </w:pict>
            </w:r>
            <w:r>
              <w:rPr>
                <w:noProof/>
              </w:rPr>
              <w:pict>
                <v:rect id="Прямоугольник 3111" o:spid="_x0000_s1030" style="position:absolute;margin-left:151.5pt;margin-top:94.5pt;width:129pt;height:63pt;z-index:25166438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" filled="f" stroked="f">
                  <o:lock v:ext="edit" text="t" shapetype="t"/>
                </v:rect>
              </w:pict>
            </w:r>
            <w:r>
              <w:rPr>
                <w:noProof/>
              </w:rPr>
              <w:pict>
                <v:rect id="Прямоугольник 3112" o:spid="_x0000_s1031" style="position:absolute;margin-left:151.5pt;margin-top:126pt;width:129pt;height:63pt;z-index:25166540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" filled="f" stroked="f">
                  <o:lock v:ext="edit" text="t" shapetype="t"/>
                </v:rect>
              </w:pict>
            </w:r>
            <w:r>
              <w:rPr>
                <w:noProof/>
              </w:rPr>
              <w:pict>
                <v:rect id="Прямоугольник 3113" o:spid="_x0000_s1032" style="position:absolute;margin-left:151.5pt;margin-top:126pt;width:129pt;height:63pt;z-index:25166643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" filled="f" stroked="f">
                  <o:lock v:ext="edit" text="t" shapetype="t"/>
                </v:rect>
              </w:pict>
            </w:r>
            <w:r>
              <w:rPr>
                <w:noProof/>
              </w:rPr>
              <w:pict>
                <v:rect id="Прямоугольник 3114" o:spid="_x0000_s1033" style="position:absolute;margin-left:151.5pt;margin-top:126pt;width:129pt;height:63pt;z-index:2516674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" filled="f" stroked="f">
                  <o:lock v:ext="edit" text="t" shapetype="t"/>
                </v:rect>
              </w:pict>
            </w:r>
            <w:r>
              <w:rPr>
                <w:noProof/>
              </w:rPr>
              <w:pict>
                <v:rect id="Прямоугольник 3115" o:spid="_x0000_s1034" style="position:absolute;margin-left:151.5pt;margin-top:126pt;width:129pt;height:63pt;z-index:25166848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" filled="f" stroked="f">
                  <o:lock v:ext="edit" text="t" shapetype="t"/>
                </v:rect>
              </w:pict>
            </w:r>
            <w:r>
              <w:rPr>
                <w:noProof/>
              </w:rPr>
              <w:pict>
                <v:rect id="Прямоугольник 3116" o:spid="_x0000_s1035" style="position:absolute;margin-left:151.5pt;margin-top:123.75pt;width:129pt;height:63pt;z-index:25166950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" filled="f" stroked="f">
                  <o:lock v:ext="edit" text="t" shapetype="t"/>
                </v:rect>
              </w:pict>
            </w:r>
            <w:r>
              <w:rPr>
                <w:noProof/>
              </w:rPr>
              <w:pict>
                <v:rect id="Прямоугольник 3117" o:spid="_x0000_s1036" style="position:absolute;margin-left:151.5pt;margin-top:0;width:129pt;height:31.5pt;z-index:25167052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" filled="f" stroked="f">
                  <o:lock v:ext="edit" text="t" shapetype="t"/>
                </v:rect>
              </w:pict>
            </w:r>
            <w:r>
              <w:rPr>
                <w:noProof/>
              </w:rPr>
              <w:pict>
                <v:rect id="Прямоугольник 3118" o:spid="_x0000_s1037" style="position:absolute;margin-left:151.5pt;margin-top:0;width:129pt;height:31.5pt;z-index:25167155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" filled="f" stroked="f">
                  <o:lock v:ext="edit" text="t" shapetype="t"/>
                </v:rect>
              </w:pict>
            </w:r>
            <w:r>
              <w:rPr>
                <w:noProof/>
              </w:rPr>
              <w:pict>
                <v:rect id="Прямоугольник 3119" o:spid="_x0000_s1038" style="position:absolute;margin-left:148.5pt;margin-top:0;width:129pt;height:28.5pt;z-index:25167257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" filled="f" stroked="f">
                  <o:lock v:ext="edit" text="t" shapetype="t"/>
                </v:rect>
              </w:pict>
            </w:r>
            <w:r>
              <w:rPr>
                <w:noProof/>
              </w:rPr>
              <w:pict>
                <v:rect id="Прямоугольник 3120" o:spid="_x0000_s1039" style="position:absolute;margin-left:151.5pt;margin-top:0;width:129pt;height:63pt;z-index:2516736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" filled="f" stroked="f">
                  <o:lock v:ext="edit" text="t" shapetype="t"/>
                </v:rect>
              </w:pict>
            </w:r>
            <w:r>
              <w:rPr>
                <w:noProof/>
              </w:rPr>
              <w:pict>
                <v:rect id="Прямоугольник 3121" o:spid="_x0000_s1040" style="position:absolute;margin-left:151.5pt;margin-top:0;width:129pt;height:63pt;z-index:25167462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" filled="f" stroked="f">
                  <o:lock v:ext="edit" text="t" shapetype="t"/>
                </v:rect>
              </w:pict>
            </w:r>
            <w:r>
              <w:rPr>
                <w:noProof/>
              </w:rPr>
              <w:pict>
                <v:rect id="Прямоугольник 3122" o:spid="_x0000_s1041" style="position:absolute;margin-left:151.5pt;margin-top:0;width:129pt;height:63pt;z-index:25167564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" filled="f" stroked="f">
                  <o:lock v:ext="edit" text="t" shapetype="t"/>
                </v:rect>
              </w:pict>
            </w:r>
            <w:r>
              <w:rPr>
                <w:noProof/>
              </w:rPr>
              <w:pict>
                <v:rect id="Прямоугольник 3123" o:spid="_x0000_s1042" style="position:absolute;margin-left:151.5pt;margin-top:0;width:129pt;height:63pt;z-index:25167667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" filled="f" stroked="f">
                  <o:lock v:ext="edit" text="t" shapetype="t"/>
                </v:rect>
              </w:pict>
            </w:r>
            <w:r>
              <w:rPr>
                <w:noProof/>
              </w:rPr>
              <w:pict>
                <v:rect id="Прямоугольник 3124" o:spid="_x0000_s1043" style="position:absolute;margin-left:151.5pt;margin-top:0;width:129pt;height:63pt;z-index:25167769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" filled="f" stroked="f">
                  <o:lock v:ext="edit" text="t" shapetype="t"/>
                </v:rect>
              </w:pict>
            </w:r>
            <w:r>
              <w:rPr>
                <w:noProof/>
              </w:rPr>
              <w:pict>
                <v:rect id="Прямоугольник 3125" o:spid="_x0000_s1044" style="position:absolute;margin-left:151.5pt;margin-top:0;width:129pt;height:63pt;z-index:2516787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" filled="f" stroked="f">
                  <o:lock v:ext="edit" text="t" shapetype="t"/>
                </v:rect>
              </w:pict>
            </w:r>
            <w:r>
              <w:rPr>
                <w:noProof/>
              </w:rPr>
              <w:drawing>
                <wp:anchor distT="0" distB="0" distL="114300" distR="114300" simplePos="0" relativeHeight="251679744" behindDoc="0" locked="0" layoutInCell="1" allowOverlap="1">
                  <wp:simplePos x="0" y="0"/>
                  <wp:positionH relativeFrom="column">
                    <wp:posOffset>1924050</wp:posOffset>
                  </wp:positionH>
                  <wp:positionV relativeFrom="paragraph">
                    <wp:posOffset>400050</wp:posOffset>
                  </wp:positionV>
                  <wp:extent cx="1638300" cy="800100"/>
                  <wp:effectExtent l="0" t="0" r="0" b="0"/>
                  <wp:wrapNone/>
                  <wp:docPr id="2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pic:cNvPicPr>
                        </pic:nvPicPr>
                        <pic:blipFill>
                          <a:blip r:embed="rId11" cstate="print"/>
                          <a:srcRect/>
                          <a:stretch>
                            <a:fillRect/>
                          </a:stretch>
                        </pic:blipFill>
                        <pic:spPr bwMode="auto">
                          <a:xfrm>
                            <a:off x="0" y="0"/>
                            <a:ext cx="1638300" cy="800100"/>
                          </a:xfrm>
                          <a:prstGeom prst="rect">
                            <a:avLst/>
                          </a:prstGeom>
                          <a:noFill/>
                          <a:ln w="9525">
                            <a:noFill/>
                            <a:miter lim="800000"/>
                            <a:headEnd/>
                            <a:tailEnd/>
                          </a:ln>
                        </pic:spPr>
                      </pic:pic>
                    </a:graphicData>
                  </a:graphic>
                </wp:anchor>
              </w:drawing>
            </w:r>
            <w:r>
              <w:rPr>
                <w:noProof/>
              </w:rPr>
              <w:pict>
                <v:rect id="Прямоугольник 50" o:spid="_x0000_s1046" style="position:absolute;margin-left:151.5pt;margin-top:94.5pt;width:129pt;height:63pt;z-index:2516807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" filled="f" stroked="f">
                  <o:lock v:ext="edit" text="t" shapetype="t"/>
                </v:rect>
              </w:pict>
            </w:r>
            <w:r>
              <w:rPr>
                <w:noProof/>
              </w:rPr>
              <w:pict>
                <v:rect id="Прямоугольник 51" o:spid="_x0000_s1047" style="position:absolute;margin-left:151.5pt;margin-top:94.5pt;width:129pt;height:63pt;z-index:2516817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" filled="f" stroked="f">
                  <o:lock v:ext="edit" text="t" shapetype="t"/>
                </v:rect>
              </w:pict>
            </w:r>
            <w:r>
              <w:rPr>
                <w:noProof/>
              </w:rPr>
              <w:pict>
                <v:rect id="Прямоугольник 53" o:spid="_x0000_s1048" style="position:absolute;margin-left:151.5pt;margin-top:126pt;width:129pt;height:63pt;z-index:25168281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" filled="f" stroked="f">
                  <o:lock v:ext="edit" text="t" shapetype="t"/>
                </v:rect>
              </w:pict>
            </w:r>
            <w:r>
              <w:rPr>
                <w:noProof/>
              </w:rPr>
              <w:pict>
                <v:rect id="Прямоугольник 54" o:spid="_x0000_s1049" style="position:absolute;margin-left:151.5pt;margin-top:126pt;width:129pt;height:63pt;z-index:2516838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" filled="f" stroked="f">
                  <o:lock v:ext="edit" text="t" shapetype="t"/>
                </v:rect>
              </w:pict>
            </w:r>
            <w:r>
              <w:rPr>
                <w:noProof/>
              </w:rPr>
              <w:pict>
                <v:rect id="Прямоугольник 55" o:spid="_x0000_s1050" style="position:absolute;margin-left:151.5pt;margin-top:126pt;width:129pt;height:63pt;z-index:2516848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" filled="f" stroked="f">
                  <o:lock v:ext="edit" text="t" shapetype="t"/>
                </v:rect>
              </w:pict>
            </w:r>
            <w:r>
              <w:rPr>
                <w:noProof/>
              </w:rPr>
              <w:pict>
                <v:rect id="Прямоугольник 56" o:spid="_x0000_s1051" style="position:absolute;margin-left:151.5pt;margin-top:126pt;width:129pt;height:63pt;z-index:25168588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" filled="f" stroked="f">
                  <o:lock v:ext="edit" text="t" shapetype="t"/>
                </v:rect>
              </w:pict>
            </w:r>
            <w:r>
              <w:rPr>
                <w:noProof/>
              </w:rPr>
              <w:pict>
                <v:rect id="Прямоугольник 58" o:spid="_x0000_s1052" style="position:absolute;margin-left:151.5pt;margin-top:0;width:129pt;height:31.5pt;z-index:2516869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" filled="f" stroked="f">
                  <o:lock v:ext="edit" text="t" shapetype="t"/>
                </v:rect>
              </w:pict>
            </w:r>
            <w:r w:rsidRPr="00792E4F">
              <w:rPr>
                <w:rFonts w:eastAsia="Times New Roman"/>
                <w:sz w:val="20"/>
                <w:szCs w:val="20"/>
              </w:rPr>
              <w:t>Прием (осмотр, консультация) врача-терапевта первичный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116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B01.047.002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врача-терапевта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117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В01.023.001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врача-невролога первичный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118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B01.023.002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врача-невролога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119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В01.057.001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врача-хирурга первичный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B01.057.002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врача-хирурга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В01.028.001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w:t>
            </w:r>
            <w:proofErr w:type="spellStart"/>
            <w:r w:rsidRPr="00792E4F">
              <w:rPr>
                <w:rFonts w:eastAsia="Times New Roman"/>
                <w:sz w:val="20"/>
                <w:szCs w:val="20"/>
              </w:rPr>
              <w:t>врача-оториноларинголога</w:t>
            </w:r>
            <w:proofErr w:type="spellEnd"/>
            <w:r w:rsidRPr="00792E4F">
              <w:rPr>
                <w:rFonts w:eastAsia="Times New Roman"/>
                <w:sz w:val="20"/>
                <w:szCs w:val="20"/>
              </w:rPr>
              <w:t xml:space="preserve"> первичный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B01.028.002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w:t>
            </w:r>
            <w:proofErr w:type="spellStart"/>
            <w:r w:rsidRPr="00792E4F">
              <w:rPr>
                <w:rFonts w:eastAsia="Times New Roman"/>
                <w:sz w:val="20"/>
                <w:szCs w:val="20"/>
              </w:rPr>
              <w:t>врача-оториноларинголога</w:t>
            </w:r>
            <w:proofErr w:type="spellEnd"/>
            <w:r w:rsidRPr="00792E4F">
              <w:rPr>
                <w:rFonts w:eastAsia="Times New Roman"/>
                <w:sz w:val="20"/>
                <w:szCs w:val="20"/>
              </w:rPr>
              <w:t xml:space="preserve">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color w:val="000000"/>
                <w:sz w:val="20"/>
                <w:szCs w:val="20"/>
              </w:rPr>
            </w:pPr>
            <w:r w:rsidRPr="00792E4F">
              <w:rPr>
                <w:rFonts w:eastAsia="Times New Roman"/>
                <w:color w:val="000000"/>
                <w:sz w:val="20"/>
                <w:szCs w:val="20"/>
              </w:rPr>
              <w:t>В01.029.001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color w:val="000000"/>
                <w:sz w:val="20"/>
                <w:szCs w:val="20"/>
              </w:rPr>
            </w:pPr>
            <w:r w:rsidRPr="00792E4F">
              <w:rPr>
                <w:rFonts w:eastAsia="Times New Roman"/>
                <w:color w:val="000000"/>
                <w:sz w:val="20"/>
                <w:szCs w:val="20"/>
              </w:rPr>
              <w:t>Прием (осмотр, консультация) врача-офтальмолога первичный  + измерение внутриглазного давления (с 40 лет)</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B01.029.002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врача-офтальмолога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В01.065.001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врача-стоматолога первичный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B01.065.002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врача-стоматолога-терапевта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В01.053.001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врача-уролога первичный (по показаниям)</w:t>
            </w:r>
            <w:r>
              <w:rPr>
                <w:noProof/>
              </w:rPr>
              <w:pict>
                <v:rect id="Прямоугольник 3135" o:spid="_x0000_s1054" style="position:absolute;margin-left:151.5pt;margin-top:31.5pt;width:129pt;height:94.5pt;z-index:25168896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" filled="f" stroked="f">
                  <o:lock v:ext="edit" text="t" shapetype="t"/>
                </v:rect>
              </w:pict>
            </w:r>
            <w:r>
              <w:rPr>
                <w:noProof/>
              </w:rPr>
              <w:pict>
                <v:rect id="Прямоугольник 3136" o:spid="_x0000_s1055" style="position:absolute;margin-left:151.5pt;margin-top:31.5pt;width:129pt;height:94.5pt;z-index:25168998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" filled="f" stroked="f">
                  <o:lock v:ext="edit" text="t" shapetype="t"/>
                </v:rect>
              </w:pict>
            </w:r>
            <w:r>
              <w:rPr>
                <w:noProof/>
              </w:rPr>
              <w:pict>
                <v:rect id="Прямоугольник 3137" o:spid="_x0000_s1056" style="position:absolute;margin-left:151.5pt;margin-top:31.5pt;width:129pt;height:94.5pt;z-index:25169100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" filled="f" stroked="f">
                  <o:lock v:ext="edit" text="t" shapetype="t"/>
                </v:rect>
              </w:pict>
            </w:r>
            <w:r>
              <w:rPr>
                <w:noProof/>
              </w:rPr>
              <w:pict>
                <v:rect id="Прямоугольник 3138" o:spid="_x0000_s1057" style="position:absolute;margin-left:151.5pt;margin-top:31.5pt;width:129pt;height:94.5pt;z-index:25169203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" filled="f" stroked="f">
                  <o:lock v:ext="edit" text="t" shapetype="t"/>
                </v:rect>
              </w:pict>
            </w:r>
            <w:r>
              <w:rPr>
                <w:noProof/>
              </w:rPr>
              <w:pict>
                <v:rect id="Прямоугольник 3139" o:spid="_x0000_s1058" style="position:absolute;margin-left:141.75pt;margin-top:29.25pt;width:129pt;height:94.5pt;z-index:2516930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" filled="f" stroked="f">
                  <o:lock v:ext="edit" text="t" shapetype="t"/>
                </v:rect>
              </w:pict>
            </w:r>
            <w:r>
              <w:rPr>
                <w:noProof/>
              </w:rPr>
              <w:pict>
                <v:rect id="Прямоугольник 4" o:spid="_x0000_s1059" style="position:absolute;margin-left:151.5pt;margin-top:78.75pt;width:129pt;height:94.5pt;z-index:25169408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" filled="f" stroked="f">
                  <o:lock v:ext="edit" text="t" shapetype="t"/>
                </v:rect>
              </w:pict>
            </w:r>
            <w:r>
              <w:rPr>
                <w:noProof/>
              </w:rPr>
              <w:pict>
                <v:rect id="Прямоугольник 2" o:spid="_x0000_s1060" style="position:absolute;margin-left:151.5pt;margin-top:78.75pt;width:129pt;height:94.5pt;z-index:25169510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" filled="f" stroked="f">
                  <o:lock v:ext="edit" text="t" shapetype="t"/>
                </v:rect>
              </w:pict>
            </w:r>
            <w:r>
              <w:rPr>
                <w:noProof/>
              </w:rPr>
              <w:pict>
                <v:rect id="Прямоугольник 6" o:spid="_x0000_s1061" style="position:absolute;margin-left:151.5pt;margin-top:78.75pt;width:129pt;height:94.5pt;z-index:25169612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" filled="f" stroked="f">
                  <o:lock v:ext="edit" text="t" shapetype="t"/>
                </v:rect>
              </w:pict>
            </w:r>
            <w:r>
              <w:rPr>
                <w:noProof/>
              </w:rPr>
              <w:pict>
                <v:rect id="Прямоугольник 76" o:spid="_x0000_s1062" style="position:absolute;margin-left:151.5pt;margin-top:31.5pt;width:129pt;height:94.5pt;z-index:25169715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" filled="f" stroked="f">
                  <o:lock v:ext="edit" text="t" shapetype="t"/>
                </v:rect>
              </w:pict>
            </w:r>
            <w:r>
              <w:rPr>
                <w:noProof/>
              </w:rPr>
              <w:pict>
                <v:rect id="Прямоугольник 77" o:spid="_x0000_s1063" style="position:absolute;margin-left:151.5pt;margin-top:31.5pt;width:129pt;height:94.5pt;z-index:25169817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" filled="f" stroked="f">
                  <o:lock v:ext="edit" text="t" shapetype="t"/>
                </v:rect>
              </w:pict>
            </w:r>
            <w:r>
              <w:rPr>
                <w:noProof/>
              </w:rPr>
              <w:pict>
                <v:rect id="Прямоугольник 78" o:spid="_x0000_s1064" style="position:absolute;margin-left:151.5pt;margin-top:31.5pt;width:129pt;height:94.5pt;z-index:25169920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" filled="f" stroked="f">
                  <o:lock v:ext="edit" text="t" shapetype="t"/>
                </v:rect>
              </w:pict>
            </w:r>
            <w:r>
              <w:rPr>
                <w:noProof/>
              </w:rPr>
              <w:pict>
                <v:rect id="Прямоугольник 79" o:spid="_x0000_s1065" style="position:absolute;margin-left:151.5pt;margin-top:31.5pt;width:129pt;height:94.5pt;z-index:25170022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" filled="f" stroked="f">
                  <o:lock v:ext="edit" text="t" shapetype="t"/>
                </v:rect>
              </w:pic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B01.053.002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врача-уролога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129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color w:val="000000"/>
                <w:sz w:val="20"/>
                <w:szCs w:val="20"/>
              </w:rPr>
            </w:pPr>
            <w:r w:rsidRPr="00792E4F">
              <w:rPr>
                <w:rFonts w:eastAsia="Times New Roman"/>
                <w:color w:val="000000"/>
                <w:sz w:val="20"/>
                <w:szCs w:val="20"/>
              </w:rPr>
              <w:t>В01.015.001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color w:val="000000"/>
                <w:sz w:val="20"/>
                <w:szCs w:val="20"/>
              </w:rPr>
            </w:pPr>
            <w:r w:rsidRPr="00792E4F">
              <w:rPr>
                <w:rFonts w:eastAsia="Times New Roman"/>
                <w:color w:val="000000"/>
                <w:sz w:val="20"/>
                <w:szCs w:val="20"/>
              </w:rPr>
              <w:t>Прием (осмотр, консультация) врача-кардиолога первичный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B01.015.002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врача-кардиолога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Pr>
                <w:noProof/>
              </w:rPr>
              <w:pict>
                <v:rect id="Прямоугольник 85" o:spid="_x0000_s1066" style="position:absolute;margin-left:151.5pt;margin-top:47.25pt;width:129pt;height:94.5pt;z-index:25170124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" filled="f" stroked="f">
                  <o:lock v:ext="edit" text="t" shapetype="t"/>
                </v:rect>
              </w:pict>
            </w:r>
            <w:r w:rsidRPr="00792E4F">
              <w:rPr>
                <w:rFonts w:eastAsia="Times New Roman"/>
                <w:sz w:val="20"/>
                <w:szCs w:val="20"/>
              </w:rPr>
              <w:t>В01.058.001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врача-эндокринолога первичный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B01.058.002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врача-эндокринолога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В01.004.001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E67EF2" w:rsidRPr="00792E4F" w:rsidRDefault="00E67EF2" w:rsidP="003630E7">
            <w:pPr>
              <w:rPr>
                <w:rFonts w:eastAsia="Times New Roman"/>
                <w:sz w:val="20"/>
                <w:szCs w:val="20"/>
              </w:rPr>
            </w:pPr>
            <w:r>
              <w:rPr>
                <w:noProof/>
              </w:rPr>
              <w:pict>
                <v:rect id="Прямоугольник 3132" o:spid="_x0000_s1067" style="position:absolute;margin-left:151.5pt;margin-top:0;width:129pt;height:94.5pt;z-index:25170227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" filled="f" stroked="f">
                  <o:lock v:ext="edit" text="t" shapetype="t"/>
                </v:rect>
              </w:pict>
            </w:r>
            <w:r>
              <w:rPr>
                <w:noProof/>
              </w:rPr>
              <w:pict>
                <v:rect id="Прямоугольник 3133" o:spid="_x0000_s1068" style="position:absolute;margin-left:151.5pt;margin-top:0;width:129pt;height:94.5pt;z-index:25170329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" filled="f" stroked="f">
                  <o:lock v:ext="edit" text="t" shapetype="t"/>
                </v:rect>
              </w:pict>
            </w:r>
            <w:r>
              <w:rPr>
                <w:noProof/>
              </w:rPr>
              <w:pict>
                <v:rect id="Прямоугольник 3134" o:spid="_x0000_s1069" style="position:absolute;margin-left:151.5pt;margin-top:0;width:129pt;height:94.5pt;z-index:2517043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" filled="f" stroked="f">
                  <o:lock v:ext="edit" text="t" shapetype="t"/>
                </v:rect>
              </w:pict>
            </w:r>
            <w:r>
              <w:rPr>
                <w:noProof/>
              </w:rPr>
              <w:pict>
                <v:rect id="Прямоугольник 3140" o:spid="_x0000_s1070" style="position:absolute;margin-left:151.5pt;margin-top:-47.25pt;width:129pt;height:94.5pt;z-index:25170534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" filled="f" stroked="f">
                  <o:lock v:ext="edit" text="t" shapetype="t"/>
                </v:rect>
              </w:pict>
            </w:r>
            <w:r>
              <w:rPr>
                <w:noProof/>
              </w:rPr>
              <w:pict>
                <v:rect id="Прямоугольник 3141" o:spid="_x0000_s1071" style="position:absolute;margin-left:151.5pt;margin-top:-47.25pt;width:129pt;height:94.5pt;z-index:2517063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" filled="f" stroked="f">
                  <o:lock v:ext="edit" text="t" shapetype="t"/>
                </v:rect>
              </w:pict>
            </w:r>
            <w:r>
              <w:rPr>
                <w:noProof/>
              </w:rPr>
              <w:pict>
                <v:rect id="Прямоугольник 3142" o:spid="_x0000_s1072" style="position:absolute;margin-left:151.5pt;margin-top:-47.25pt;width:129pt;height:94.5pt;z-index:2517073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" filled="f" stroked="f">
                  <o:lock v:ext="edit" text="t" shapetype="t"/>
                </v:rect>
              </w:pict>
            </w:r>
            <w:r>
              <w:rPr>
                <w:noProof/>
              </w:rPr>
              <w:pict>
                <v:rect id="Прямоугольник 3143" o:spid="_x0000_s1073" style="position:absolute;margin-left:151.5pt;margin-top:47.25pt;width:129pt;height:94.5pt;z-index:25170841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" filled="f" stroked="f">
                  <o:lock v:ext="edit" text="t" shapetype="t"/>
                </v:rect>
              </w:pict>
            </w:r>
            <w:r>
              <w:rPr>
                <w:noProof/>
              </w:rPr>
              <w:pict>
                <v:rect id="Прямоугольник 73" o:spid="_x0000_s1074" style="position:absolute;margin-left:151.5pt;margin-top:0;width:129pt;height:94.5pt;z-index:2517094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" filled="f" stroked="f">
                  <o:lock v:ext="edit" text="t" shapetype="t"/>
                </v:rect>
              </w:pict>
            </w:r>
            <w:r>
              <w:rPr>
                <w:noProof/>
              </w:rPr>
              <w:pict>
                <v:rect id="Прямоугольник 74" o:spid="_x0000_s1075" style="position:absolute;margin-left:151.5pt;margin-top:0;width:129pt;height:94.5pt;z-index:25171046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" filled="f" stroked="f">
                  <o:lock v:ext="edit" text="t" shapetype="t"/>
                </v:rect>
              </w:pict>
            </w:r>
            <w:r>
              <w:rPr>
                <w:noProof/>
              </w:rPr>
              <w:pict>
                <v:rect id="Прямоугольник 75" o:spid="_x0000_s1076" style="position:absolute;margin-left:151.5pt;margin-top:0;width:129pt;height:94.5pt;z-index:25171148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" filled="f" stroked="f">
                  <o:lock v:ext="edit" text="t" shapetype="t"/>
                </v:rect>
              </w:pict>
            </w:r>
            <w:r w:rsidRPr="00792E4F">
              <w:rPr>
                <w:rFonts w:eastAsia="Times New Roman"/>
                <w:sz w:val="20"/>
                <w:szCs w:val="20"/>
              </w:rPr>
              <w:t xml:space="preserve"> Прием (осмотр, консультация) врача-гастроэнтеролога первичный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lastRenderedPageBreak/>
              <w:t>134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B01.004.002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врача-гастроэнтеролога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В01.050.001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врача-травматолога-ортопеда первичный (по показаниям)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B01.050.002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врача-травматолога-ортопеда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B01.001.001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врача-акушера-гинеколога первичный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В01.001.002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врача-акушера-гинеколога повторный с результатами анализов, УЗИ или маммографии</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969"/>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139</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В01.008.001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w:t>
            </w:r>
            <w:proofErr w:type="spellStart"/>
            <w:r w:rsidRPr="00792E4F">
              <w:rPr>
                <w:rFonts w:eastAsia="Times New Roman"/>
                <w:sz w:val="20"/>
                <w:szCs w:val="20"/>
              </w:rPr>
              <w:t>врача-дерматовенеролога</w:t>
            </w:r>
            <w:proofErr w:type="spellEnd"/>
            <w:r w:rsidRPr="00792E4F">
              <w:rPr>
                <w:rFonts w:eastAsia="Times New Roman"/>
                <w:sz w:val="20"/>
                <w:szCs w:val="20"/>
              </w:rPr>
              <w:t xml:space="preserve"> первичный (по показаниям)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969"/>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140</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B01.050.002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врача-травматолога-ортопеда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В01.034.001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врача-психотерапевта первичный (по показаниям)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142</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B01.034.002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врача-психотерапевта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143</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B01.037.001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врача-пульмонолога первичный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144</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B01.037.002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врача-пульмонолога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145</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B01.018.001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врача-проктолога первичный (по показаниям)</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B01.018.002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Прием (осмотр, консультация) </w:t>
            </w:r>
            <w:proofErr w:type="spellStart"/>
            <w:r w:rsidRPr="00792E4F">
              <w:rPr>
                <w:rFonts w:eastAsia="Times New Roman"/>
                <w:sz w:val="20"/>
                <w:szCs w:val="20"/>
              </w:rPr>
              <w:t>врача-колопроктолога</w:t>
            </w:r>
            <w:proofErr w:type="spellEnd"/>
            <w:r w:rsidRPr="00792E4F">
              <w:rPr>
                <w:rFonts w:eastAsia="Times New Roman"/>
                <w:sz w:val="20"/>
                <w:szCs w:val="20"/>
              </w:rPr>
              <w:t xml:space="preserve">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147</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B01.014.001</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врача-инфекциониста первичный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148</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B01.014.002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Прием (осмотр, консультация) врача-инфекциониста повторный</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усл.ед</w:t>
            </w:r>
            <w:proofErr w:type="spellEnd"/>
            <w:r w:rsidRPr="00792E4F">
              <w:rPr>
                <w:rFonts w:eastAsia="Times New Roman"/>
                <w:sz w:val="20"/>
                <w:szCs w:val="20"/>
              </w:rPr>
              <w:t>.</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p>
          <w:p w:rsidR="00E67EF2" w:rsidRPr="00792E4F" w:rsidRDefault="00E67EF2" w:rsidP="003630E7">
            <w:pPr>
              <w:jc w:val="center"/>
              <w:rPr>
                <w:rFonts w:eastAsia="Times New Roman"/>
                <w:sz w:val="20"/>
                <w:szCs w:val="20"/>
              </w:rPr>
            </w:pPr>
          </w:p>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10290" w:type="dxa"/>
            <w:gridSpan w:val="7"/>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b/>
                <w:color w:val="000000"/>
                <w:sz w:val="20"/>
                <w:szCs w:val="20"/>
              </w:rPr>
            </w:pPr>
            <w:r w:rsidRPr="00792E4F">
              <w:rPr>
                <w:rFonts w:eastAsia="Times New Roman"/>
                <w:b/>
                <w:color w:val="000000"/>
                <w:sz w:val="20"/>
                <w:szCs w:val="20"/>
              </w:rPr>
              <w:t>Специальные методы исследования летного состава</w:t>
            </w:r>
          </w:p>
        </w:tc>
      </w:tr>
      <w:tr w:rsidR="00E67EF2" w:rsidRPr="00792E4F" w:rsidTr="003630E7">
        <w:trPr>
          <w:trHeight w:val="288"/>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149</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А12.30.007.002</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на переносимость умеренной степени  гипоксии в условиях </w:t>
            </w:r>
            <w:proofErr w:type="spellStart"/>
            <w:r w:rsidRPr="00792E4F">
              <w:rPr>
                <w:rFonts w:eastAsia="Times New Roman"/>
                <w:sz w:val="20"/>
                <w:szCs w:val="20"/>
              </w:rPr>
              <w:t>гипобарии</w:t>
            </w:r>
            <w:proofErr w:type="spellEnd"/>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150</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А02.30.005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Ортостатическая проба</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151</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А12.30.007.005</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 xml:space="preserve">Исследование  на переносимость перепадов барометрического давления (по показаниям) </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r w:rsidR="00E67EF2" w:rsidRPr="00792E4F" w:rsidTr="003630E7">
        <w:trPr>
          <w:trHeight w:val="288"/>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color w:val="000000"/>
                <w:sz w:val="20"/>
                <w:szCs w:val="20"/>
              </w:rPr>
            </w:pPr>
            <w:r w:rsidRPr="00792E4F">
              <w:rPr>
                <w:rFonts w:eastAsia="Times New Roman"/>
                <w:color w:val="000000"/>
                <w:sz w:val="20"/>
                <w:szCs w:val="20"/>
              </w:rPr>
              <w:t>152</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rPr>
                <w:rFonts w:eastAsia="Times New Roman"/>
                <w:sz w:val="20"/>
                <w:szCs w:val="20"/>
              </w:rPr>
            </w:pPr>
            <w:r w:rsidRPr="00792E4F">
              <w:rPr>
                <w:rFonts w:eastAsia="Times New Roman"/>
                <w:sz w:val="20"/>
                <w:szCs w:val="20"/>
              </w:rPr>
              <w:t>В01.047.014</w:t>
            </w:r>
          </w:p>
        </w:tc>
        <w:tc>
          <w:tcPr>
            <w:tcW w:w="368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rPr>
                <w:rFonts w:eastAsia="Times New Roman"/>
                <w:sz w:val="20"/>
                <w:szCs w:val="20"/>
              </w:rPr>
            </w:pPr>
            <w:r w:rsidRPr="00792E4F">
              <w:rPr>
                <w:rFonts w:eastAsia="Times New Roman"/>
                <w:sz w:val="20"/>
                <w:szCs w:val="20"/>
              </w:rPr>
              <w:t>Врачебно-летная комиссия</w:t>
            </w:r>
          </w:p>
        </w:tc>
        <w:tc>
          <w:tcPr>
            <w:tcW w:w="108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67EF2" w:rsidRPr="00792E4F" w:rsidRDefault="00E67EF2" w:rsidP="003630E7">
            <w:pPr>
              <w:jc w:val="center"/>
              <w:rPr>
                <w:rFonts w:eastAsia="Times New Roman"/>
                <w:sz w:val="20"/>
                <w:szCs w:val="20"/>
              </w:rPr>
            </w:pPr>
            <w:proofErr w:type="spellStart"/>
            <w:r w:rsidRPr="00792E4F">
              <w:rPr>
                <w:rFonts w:eastAsia="Times New Roman"/>
                <w:sz w:val="20"/>
                <w:szCs w:val="20"/>
              </w:rPr>
              <w:t>усл</w:t>
            </w:r>
            <w:proofErr w:type="spellEnd"/>
            <w:r w:rsidRPr="00792E4F">
              <w:rPr>
                <w:rFonts w:eastAsia="Times New Roman"/>
                <w:sz w:val="20"/>
                <w:szCs w:val="20"/>
              </w:rPr>
              <w:t>. ед.</w:t>
            </w:r>
          </w:p>
        </w:tc>
        <w:tc>
          <w:tcPr>
            <w:tcW w:w="15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67EF2" w:rsidRPr="00792E4F" w:rsidRDefault="00E67EF2" w:rsidP="003630E7">
            <w:pPr>
              <w:jc w:val="center"/>
              <w:rPr>
                <w:rFonts w:eastAsia="Times New Roman"/>
                <w:sz w:val="20"/>
                <w:szCs w:val="20"/>
              </w:rPr>
            </w:pPr>
            <w:r w:rsidRPr="00792E4F">
              <w:rPr>
                <w:rFonts w:eastAsia="Times New Roman"/>
                <w:sz w:val="20"/>
                <w:szCs w:val="20"/>
              </w:rPr>
              <w:t>1</w:t>
            </w:r>
          </w:p>
        </w:tc>
        <w:tc>
          <w:tcPr>
            <w:tcW w:w="1535" w:type="dxa"/>
            <w:tcBorders>
              <w:top w:val="single" w:sz="4" w:space="0" w:color="auto"/>
              <w:left w:val="single" w:sz="4" w:space="0" w:color="auto"/>
              <w:bottom w:val="single" w:sz="4" w:space="0" w:color="auto"/>
              <w:right w:val="single" w:sz="4" w:space="0" w:color="auto"/>
            </w:tcBorders>
            <w:shd w:val="clear" w:color="auto" w:fill="FFFFFF"/>
            <w:vAlign w:val="center"/>
          </w:tcPr>
          <w:p w:rsidR="00E67EF2" w:rsidRPr="00792E4F" w:rsidRDefault="00E67EF2" w:rsidP="003630E7">
            <w:pPr>
              <w:jc w:val="center"/>
              <w:rPr>
                <w:rFonts w:eastAsia="Times New Roman"/>
                <w:sz w:val="20"/>
                <w:szCs w:val="20"/>
              </w:rPr>
            </w:pPr>
          </w:p>
        </w:tc>
      </w:tr>
    </w:tbl>
    <w:p w:rsidR="00E67EF2" w:rsidRDefault="00E67EF2" w:rsidP="00E67EF2">
      <w:pPr>
        <w:tabs>
          <w:tab w:val="left" w:pos="4820"/>
        </w:tabs>
        <w:spacing w:after="40"/>
        <w:jc w:val="right"/>
        <w:rPr>
          <w:spacing w:val="-2"/>
        </w:rPr>
      </w:pPr>
    </w:p>
    <w:tbl>
      <w:tblPr>
        <w:tblW w:w="4978" w:type="pct"/>
        <w:tblLook w:val="01E0"/>
      </w:tblPr>
      <w:tblGrid>
        <w:gridCol w:w="5395"/>
        <w:gridCol w:w="5122"/>
      </w:tblGrid>
      <w:tr w:rsidR="00E67EF2" w:rsidRPr="00E820DF" w:rsidTr="003630E7">
        <w:trPr>
          <w:trHeight w:val="2004"/>
        </w:trPr>
        <w:tc>
          <w:tcPr>
            <w:tcW w:w="2565" w:type="pct"/>
            <w:shd w:val="clear" w:color="auto" w:fill="auto"/>
          </w:tcPr>
          <w:p w:rsidR="00E67EF2" w:rsidRPr="00E820DF" w:rsidRDefault="00E67EF2" w:rsidP="003630E7">
            <w:pPr>
              <w:jc w:val="center"/>
              <w:rPr>
                <w:b/>
                <w:spacing w:val="-2"/>
              </w:rPr>
            </w:pPr>
            <w:r w:rsidRPr="00E820DF">
              <w:rPr>
                <w:b/>
                <w:spacing w:val="-2"/>
              </w:rPr>
              <w:t>ЗАКАЗЧИК</w:t>
            </w:r>
          </w:p>
          <w:p w:rsidR="00E67EF2" w:rsidRPr="00E820DF" w:rsidRDefault="00E67EF2" w:rsidP="003630E7">
            <w:pPr>
              <w:jc w:val="center"/>
              <w:rPr>
                <w:b/>
                <w:spacing w:val="-2"/>
              </w:rPr>
            </w:pPr>
            <w:r w:rsidRPr="00E820DF">
              <w:rPr>
                <w:b/>
                <w:spacing w:val="-2"/>
              </w:rPr>
              <w:t>Центральное таможенное управление</w:t>
            </w:r>
          </w:p>
          <w:p w:rsidR="00E67EF2" w:rsidRPr="00E820DF" w:rsidRDefault="00E67EF2" w:rsidP="003630E7">
            <w:pPr>
              <w:jc w:val="center"/>
              <w:rPr>
                <w:spacing w:val="-2"/>
              </w:rPr>
            </w:pPr>
          </w:p>
          <w:p w:rsidR="00E67EF2" w:rsidRPr="00E820DF" w:rsidRDefault="00E67EF2" w:rsidP="003630E7">
            <w:pPr>
              <w:jc w:val="center"/>
              <w:rPr>
                <w:spacing w:val="-2"/>
              </w:rPr>
            </w:pPr>
            <w:r w:rsidRPr="00E820DF">
              <w:rPr>
                <w:spacing w:val="-2"/>
              </w:rPr>
              <w:t>________________________</w:t>
            </w:r>
            <w:r>
              <w:rPr>
                <w:spacing w:val="-2"/>
              </w:rPr>
              <w:t>/_____________</w:t>
            </w:r>
          </w:p>
          <w:p w:rsidR="00E67EF2" w:rsidRDefault="00E67EF2" w:rsidP="003630E7">
            <w:pPr>
              <w:jc w:val="center"/>
              <w:rPr>
                <w:spacing w:val="-2"/>
              </w:rPr>
            </w:pPr>
            <w:r>
              <w:rPr>
                <w:spacing w:val="-2"/>
              </w:rPr>
              <w:t>М.</w:t>
            </w:r>
            <w:r w:rsidRPr="00E820DF">
              <w:rPr>
                <w:spacing w:val="-2"/>
              </w:rPr>
              <w:t>П.</w:t>
            </w:r>
          </w:p>
          <w:p w:rsidR="00E67EF2" w:rsidRPr="00287B76" w:rsidRDefault="00E67EF2" w:rsidP="003630E7">
            <w:pPr>
              <w:jc w:val="center"/>
            </w:pPr>
          </w:p>
          <w:p w:rsidR="00E67EF2" w:rsidRDefault="00E67EF2" w:rsidP="003630E7">
            <w:pPr>
              <w:jc w:val="center"/>
              <w:rPr>
                <w:spacing w:val="-2"/>
              </w:rPr>
            </w:pPr>
          </w:p>
          <w:p w:rsidR="00E67EF2" w:rsidRPr="00287B76" w:rsidRDefault="00E67EF2" w:rsidP="003630E7">
            <w:pPr>
              <w:jc w:val="center"/>
            </w:pPr>
          </w:p>
        </w:tc>
        <w:tc>
          <w:tcPr>
            <w:tcW w:w="2435" w:type="pct"/>
            <w:shd w:val="clear" w:color="auto" w:fill="auto"/>
          </w:tcPr>
          <w:p w:rsidR="00E67EF2" w:rsidRPr="00E820DF" w:rsidRDefault="00E67EF2" w:rsidP="003630E7">
            <w:pPr>
              <w:jc w:val="center"/>
              <w:rPr>
                <w:b/>
                <w:bCs/>
                <w:spacing w:val="-2"/>
              </w:rPr>
            </w:pPr>
            <w:r w:rsidRPr="00E820DF">
              <w:rPr>
                <w:b/>
                <w:bCs/>
                <w:spacing w:val="-2"/>
              </w:rPr>
              <w:t>ИСПОЛНИТЕЛЬ</w:t>
            </w:r>
          </w:p>
          <w:p w:rsidR="00E67EF2" w:rsidRPr="00E820DF" w:rsidRDefault="00E67EF2" w:rsidP="003630E7">
            <w:pPr>
              <w:jc w:val="center"/>
              <w:rPr>
                <w:bCs/>
                <w:spacing w:val="-2"/>
              </w:rPr>
            </w:pPr>
          </w:p>
          <w:p w:rsidR="00E67EF2" w:rsidRPr="00E820DF" w:rsidRDefault="00E67EF2" w:rsidP="003630E7">
            <w:pPr>
              <w:jc w:val="center"/>
              <w:rPr>
                <w:bCs/>
                <w:spacing w:val="-2"/>
              </w:rPr>
            </w:pPr>
          </w:p>
          <w:p w:rsidR="00E67EF2" w:rsidRPr="00E820DF" w:rsidRDefault="00E67EF2" w:rsidP="003630E7">
            <w:pPr>
              <w:jc w:val="center"/>
              <w:rPr>
                <w:bCs/>
                <w:spacing w:val="-2"/>
              </w:rPr>
            </w:pPr>
            <w:r w:rsidRPr="00E820DF">
              <w:rPr>
                <w:bCs/>
                <w:spacing w:val="-2"/>
              </w:rPr>
              <w:t>_____________________/</w:t>
            </w:r>
            <w:r>
              <w:rPr>
                <w:bCs/>
                <w:spacing w:val="-2"/>
              </w:rPr>
              <w:t>________________</w:t>
            </w:r>
          </w:p>
          <w:p w:rsidR="00E67EF2" w:rsidRPr="00E820DF" w:rsidRDefault="00E67EF2" w:rsidP="003630E7">
            <w:pPr>
              <w:jc w:val="center"/>
              <w:rPr>
                <w:bCs/>
                <w:spacing w:val="-2"/>
              </w:rPr>
            </w:pPr>
            <w:r w:rsidRPr="00E820DF">
              <w:rPr>
                <w:spacing w:val="-2"/>
              </w:rPr>
              <w:t>М.П.</w:t>
            </w:r>
          </w:p>
        </w:tc>
      </w:tr>
    </w:tbl>
    <w:p w:rsidR="00E67EF2" w:rsidRDefault="00E67EF2" w:rsidP="00E67EF2">
      <w:pPr>
        <w:tabs>
          <w:tab w:val="left" w:pos="4820"/>
        </w:tabs>
        <w:spacing w:after="40"/>
        <w:jc w:val="right"/>
        <w:rPr>
          <w:spacing w:val="-2"/>
        </w:rPr>
      </w:pPr>
    </w:p>
    <w:p w:rsidR="00E67EF2" w:rsidRDefault="00E67EF2" w:rsidP="00E67EF2">
      <w:pPr>
        <w:tabs>
          <w:tab w:val="left" w:pos="4820"/>
        </w:tabs>
        <w:spacing w:after="40"/>
        <w:jc w:val="right"/>
        <w:rPr>
          <w:spacing w:val="-2"/>
        </w:rPr>
      </w:pPr>
    </w:p>
    <w:p w:rsidR="00E67EF2" w:rsidRDefault="00E67EF2" w:rsidP="00E67EF2">
      <w:pPr>
        <w:tabs>
          <w:tab w:val="left" w:pos="4820"/>
        </w:tabs>
        <w:spacing w:after="40"/>
        <w:jc w:val="right"/>
        <w:rPr>
          <w:spacing w:val="-2"/>
        </w:rPr>
      </w:pPr>
    </w:p>
    <w:p w:rsidR="00E67EF2" w:rsidRDefault="00E67EF2" w:rsidP="00E67EF2">
      <w:pPr>
        <w:tabs>
          <w:tab w:val="left" w:pos="4820"/>
        </w:tabs>
        <w:spacing w:after="40"/>
        <w:jc w:val="right"/>
        <w:rPr>
          <w:spacing w:val="-2"/>
        </w:rPr>
      </w:pPr>
    </w:p>
    <w:p w:rsidR="00E67EF2" w:rsidRPr="00361CED" w:rsidRDefault="00E67EF2" w:rsidP="00E67EF2">
      <w:pPr>
        <w:tabs>
          <w:tab w:val="left" w:pos="4820"/>
        </w:tabs>
        <w:spacing w:after="40"/>
        <w:jc w:val="right"/>
        <w:rPr>
          <w:spacing w:val="-2"/>
        </w:rPr>
      </w:pPr>
      <w:r w:rsidRPr="00361CED">
        <w:rPr>
          <w:spacing w:val="-2"/>
        </w:rPr>
        <w:lastRenderedPageBreak/>
        <w:t xml:space="preserve">Приложение № </w:t>
      </w:r>
      <w:r>
        <w:rPr>
          <w:spacing w:val="-2"/>
        </w:rPr>
        <w:t>3</w:t>
      </w:r>
    </w:p>
    <w:p w:rsidR="00E67EF2" w:rsidRPr="00361CED" w:rsidRDefault="00E67EF2" w:rsidP="00E67EF2">
      <w:pPr>
        <w:tabs>
          <w:tab w:val="left" w:pos="4820"/>
        </w:tabs>
        <w:spacing w:after="40"/>
        <w:jc w:val="right"/>
        <w:rPr>
          <w:spacing w:val="-2"/>
        </w:rPr>
      </w:pPr>
      <w:r w:rsidRPr="00361CED">
        <w:rPr>
          <w:spacing w:val="-2"/>
        </w:rPr>
        <w:t xml:space="preserve">к </w:t>
      </w:r>
      <w:r>
        <w:rPr>
          <w:spacing w:val="-2"/>
        </w:rPr>
        <w:t>К</w:t>
      </w:r>
      <w:r w:rsidRPr="00361CED">
        <w:rPr>
          <w:spacing w:val="-2"/>
        </w:rPr>
        <w:t>онтракту</w:t>
      </w:r>
    </w:p>
    <w:p w:rsidR="00E67EF2" w:rsidRPr="00361CED" w:rsidRDefault="00E67EF2" w:rsidP="00E67EF2">
      <w:pPr>
        <w:tabs>
          <w:tab w:val="left" w:pos="4820"/>
        </w:tabs>
        <w:spacing w:after="40"/>
        <w:jc w:val="right"/>
        <w:rPr>
          <w:b/>
          <w:spacing w:val="-2"/>
        </w:rPr>
      </w:pPr>
      <w:r w:rsidRPr="00361CED">
        <w:rPr>
          <w:spacing w:val="-2"/>
        </w:rPr>
        <w:t>от__________ №____________</w:t>
      </w:r>
    </w:p>
    <w:p w:rsidR="00E67EF2" w:rsidRDefault="00E67EF2" w:rsidP="00E67EF2">
      <w:pPr>
        <w:tabs>
          <w:tab w:val="left" w:pos="4820"/>
        </w:tabs>
        <w:spacing w:after="40"/>
        <w:jc w:val="right"/>
        <w:rPr>
          <w:spacing w:val="-2"/>
        </w:rPr>
      </w:pPr>
    </w:p>
    <w:p w:rsidR="00E67EF2" w:rsidRDefault="00E67EF2" w:rsidP="00E67EF2">
      <w:pPr>
        <w:tabs>
          <w:tab w:val="left" w:pos="4820"/>
        </w:tabs>
        <w:spacing w:after="40"/>
        <w:jc w:val="right"/>
        <w:rPr>
          <w:spacing w:val="-2"/>
        </w:rPr>
      </w:pPr>
    </w:p>
    <w:p w:rsidR="00E67EF2" w:rsidRDefault="00E67EF2" w:rsidP="00E67EF2">
      <w:pPr>
        <w:tabs>
          <w:tab w:val="left" w:pos="4820"/>
        </w:tabs>
        <w:spacing w:after="40"/>
        <w:jc w:val="center"/>
        <w:rPr>
          <w:b/>
          <w:bCs/>
          <w:spacing w:val="-2"/>
        </w:rPr>
      </w:pPr>
      <w:r w:rsidRPr="00361CED">
        <w:rPr>
          <w:b/>
          <w:bCs/>
          <w:spacing w:val="-2"/>
        </w:rPr>
        <w:t>Прейскурант</w:t>
      </w:r>
    </w:p>
    <w:p w:rsidR="00E67EF2" w:rsidRPr="00A11DFB" w:rsidRDefault="00E67EF2" w:rsidP="00E67EF2">
      <w:pPr>
        <w:tabs>
          <w:tab w:val="left" w:pos="4820"/>
        </w:tabs>
        <w:spacing w:after="40"/>
        <w:jc w:val="center"/>
        <w:rPr>
          <w:bCs/>
          <w:spacing w:val="-2"/>
        </w:rPr>
      </w:pPr>
      <w:r w:rsidRPr="00A11DFB">
        <w:rPr>
          <w:bCs/>
          <w:spacing w:val="-2"/>
        </w:rPr>
        <w:t>Оказание услуг медицинского освидетельствования врачебно-лётной комиссией сотрудников таможенных органов Центрального таможенного управления в условиях стационара</w:t>
      </w:r>
    </w:p>
    <w:p w:rsidR="00E67EF2" w:rsidRDefault="00E67EF2" w:rsidP="00E67EF2">
      <w:pPr>
        <w:tabs>
          <w:tab w:val="left" w:pos="4820"/>
        </w:tabs>
        <w:spacing w:after="40"/>
        <w:jc w:val="center"/>
        <w:rPr>
          <w:i/>
          <w:iCs/>
          <w:spacing w:val="-2"/>
        </w:rPr>
      </w:pPr>
      <w:r>
        <w:rPr>
          <w:i/>
          <w:iCs/>
          <w:spacing w:val="-2"/>
        </w:rPr>
        <w:t>(</w:t>
      </w:r>
      <w:r w:rsidRPr="00361CED">
        <w:rPr>
          <w:i/>
          <w:iCs/>
          <w:spacing w:val="-2"/>
        </w:rPr>
        <w:t>Заполняется при заключении контракта</w:t>
      </w:r>
      <w:r>
        <w:rPr>
          <w:i/>
          <w:iCs/>
          <w:spacing w:val="-2"/>
        </w:rPr>
        <w:t>)</w:t>
      </w:r>
    </w:p>
    <w:p w:rsidR="00E67EF2" w:rsidRPr="00361CED" w:rsidRDefault="00E67EF2" w:rsidP="00E67EF2"/>
    <w:p w:rsidR="00E67EF2" w:rsidRPr="00361CED" w:rsidRDefault="00E67EF2" w:rsidP="00E67EF2"/>
    <w:p w:rsidR="00E67EF2" w:rsidRPr="00361CED" w:rsidRDefault="00E67EF2" w:rsidP="00E67EF2"/>
    <w:p w:rsidR="00E67EF2" w:rsidRDefault="00E67EF2" w:rsidP="00E67EF2">
      <w:pPr>
        <w:rPr>
          <w:i/>
          <w:iCs/>
          <w:spacing w:val="-2"/>
        </w:rPr>
      </w:pPr>
    </w:p>
    <w:p w:rsidR="00E67EF2" w:rsidRDefault="00E67EF2" w:rsidP="00E67EF2">
      <w:pPr>
        <w:rPr>
          <w:i/>
          <w:iCs/>
          <w:spacing w:val="-2"/>
        </w:rPr>
      </w:pPr>
    </w:p>
    <w:p w:rsidR="00E67EF2" w:rsidRPr="00361CED" w:rsidRDefault="00E67EF2" w:rsidP="00E67EF2">
      <w:pPr>
        <w:tabs>
          <w:tab w:val="left" w:pos="4575"/>
        </w:tabs>
      </w:pPr>
      <w:r>
        <w:tab/>
      </w:r>
    </w:p>
    <w:tbl>
      <w:tblPr>
        <w:tblW w:w="4978" w:type="pct"/>
        <w:tblLook w:val="01E0"/>
      </w:tblPr>
      <w:tblGrid>
        <w:gridCol w:w="5395"/>
        <w:gridCol w:w="5122"/>
      </w:tblGrid>
      <w:tr w:rsidR="00E67EF2" w:rsidRPr="00E820DF" w:rsidTr="003630E7">
        <w:trPr>
          <w:trHeight w:val="2004"/>
        </w:trPr>
        <w:tc>
          <w:tcPr>
            <w:tcW w:w="2565" w:type="pct"/>
            <w:shd w:val="clear" w:color="auto" w:fill="auto"/>
          </w:tcPr>
          <w:p w:rsidR="00E67EF2" w:rsidRDefault="00E67EF2" w:rsidP="003630E7">
            <w:pPr>
              <w:jc w:val="center"/>
              <w:rPr>
                <w:b/>
                <w:spacing w:val="-2"/>
              </w:rPr>
            </w:pPr>
          </w:p>
          <w:p w:rsidR="00E67EF2" w:rsidRPr="00E820DF" w:rsidRDefault="00E67EF2" w:rsidP="003630E7">
            <w:pPr>
              <w:jc w:val="center"/>
              <w:rPr>
                <w:b/>
                <w:spacing w:val="-2"/>
              </w:rPr>
            </w:pPr>
            <w:r w:rsidRPr="00E820DF">
              <w:rPr>
                <w:b/>
                <w:spacing w:val="-2"/>
              </w:rPr>
              <w:t>ЗАКАЗЧИК</w:t>
            </w:r>
          </w:p>
          <w:p w:rsidR="00E67EF2" w:rsidRPr="00E820DF" w:rsidRDefault="00E67EF2" w:rsidP="003630E7">
            <w:pPr>
              <w:jc w:val="center"/>
              <w:rPr>
                <w:b/>
                <w:spacing w:val="-2"/>
              </w:rPr>
            </w:pPr>
            <w:r w:rsidRPr="00E820DF">
              <w:rPr>
                <w:b/>
                <w:spacing w:val="-2"/>
              </w:rPr>
              <w:t>Центральное таможенное управление</w:t>
            </w:r>
          </w:p>
          <w:p w:rsidR="00E67EF2" w:rsidRPr="00E820DF" w:rsidRDefault="00E67EF2" w:rsidP="003630E7">
            <w:pPr>
              <w:jc w:val="center"/>
              <w:rPr>
                <w:spacing w:val="-2"/>
              </w:rPr>
            </w:pPr>
          </w:p>
          <w:p w:rsidR="00E67EF2" w:rsidRPr="00E820DF" w:rsidRDefault="00E67EF2" w:rsidP="003630E7">
            <w:pPr>
              <w:jc w:val="center"/>
              <w:rPr>
                <w:spacing w:val="-2"/>
              </w:rPr>
            </w:pPr>
            <w:r w:rsidRPr="00E820DF">
              <w:rPr>
                <w:spacing w:val="-2"/>
              </w:rPr>
              <w:t>________________________</w:t>
            </w:r>
            <w:r>
              <w:rPr>
                <w:spacing w:val="-2"/>
              </w:rPr>
              <w:t>/_____________</w:t>
            </w:r>
          </w:p>
          <w:p w:rsidR="00E67EF2" w:rsidRDefault="00E67EF2" w:rsidP="003630E7">
            <w:pPr>
              <w:jc w:val="center"/>
              <w:rPr>
                <w:spacing w:val="-2"/>
              </w:rPr>
            </w:pPr>
            <w:r>
              <w:rPr>
                <w:spacing w:val="-2"/>
              </w:rPr>
              <w:t>М.</w:t>
            </w:r>
            <w:r w:rsidRPr="00E820DF">
              <w:rPr>
                <w:spacing w:val="-2"/>
              </w:rPr>
              <w:t>П.</w:t>
            </w:r>
          </w:p>
          <w:p w:rsidR="00E67EF2" w:rsidRPr="00287B76" w:rsidRDefault="00E67EF2" w:rsidP="003630E7">
            <w:pPr>
              <w:jc w:val="center"/>
            </w:pPr>
          </w:p>
          <w:p w:rsidR="00E67EF2" w:rsidRDefault="00E67EF2" w:rsidP="003630E7">
            <w:pPr>
              <w:jc w:val="center"/>
              <w:rPr>
                <w:spacing w:val="-2"/>
              </w:rPr>
            </w:pPr>
          </w:p>
          <w:p w:rsidR="00E67EF2" w:rsidRPr="00287B76" w:rsidRDefault="00E67EF2" w:rsidP="003630E7">
            <w:pPr>
              <w:jc w:val="center"/>
            </w:pPr>
          </w:p>
        </w:tc>
        <w:tc>
          <w:tcPr>
            <w:tcW w:w="2435" w:type="pct"/>
            <w:shd w:val="clear" w:color="auto" w:fill="auto"/>
          </w:tcPr>
          <w:p w:rsidR="00E67EF2" w:rsidRDefault="00E67EF2" w:rsidP="003630E7">
            <w:pPr>
              <w:jc w:val="center"/>
              <w:rPr>
                <w:b/>
                <w:bCs/>
                <w:spacing w:val="-2"/>
              </w:rPr>
            </w:pPr>
          </w:p>
          <w:p w:rsidR="00E67EF2" w:rsidRPr="00E820DF" w:rsidRDefault="00E67EF2" w:rsidP="003630E7">
            <w:pPr>
              <w:jc w:val="center"/>
              <w:rPr>
                <w:b/>
                <w:bCs/>
                <w:spacing w:val="-2"/>
              </w:rPr>
            </w:pPr>
            <w:r w:rsidRPr="00E820DF">
              <w:rPr>
                <w:b/>
                <w:bCs/>
                <w:spacing w:val="-2"/>
              </w:rPr>
              <w:t>ИСПОЛНИТЕЛЬ</w:t>
            </w:r>
          </w:p>
          <w:p w:rsidR="00E67EF2" w:rsidRPr="00E820DF" w:rsidRDefault="00E67EF2" w:rsidP="003630E7">
            <w:pPr>
              <w:jc w:val="center"/>
              <w:rPr>
                <w:bCs/>
                <w:spacing w:val="-2"/>
              </w:rPr>
            </w:pPr>
          </w:p>
          <w:p w:rsidR="00E67EF2" w:rsidRPr="00E820DF" w:rsidRDefault="00E67EF2" w:rsidP="003630E7">
            <w:pPr>
              <w:jc w:val="center"/>
              <w:rPr>
                <w:bCs/>
                <w:spacing w:val="-2"/>
              </w:rPr>
            </w:pPr>
          </w:p>
          <w:p w:rsidR="00E67EF2" w:rsidRPr="00E820DF" w:rsidRDefault="00E67EF2" w:rsidP="003630E7">
            <w:pPr>
              <w:jc w:val="center"/>
              <w:rPr>
                <w:bCs/>
                <w:spacing w:val="-2"/>
              </w:rPr>
            </w:pPr>
            <w:r w:rsidRPr="00E820DF">
              <w:rPr>
                <w:bCs/>
                <w:spacing w:val="-2"/>
              </w:rPr>
              <w:t>_____________________/</w:t>
            </w:r>
            <w:r>
              <w:rPr>
                <w:bCs/>
                <w:spacing w:val="-2"/>
              </w:rPr>
              <w:t>________________</w:t>
            </w:r>
          </w:p>
          <w:p w:rsidR="00E67EF2" w:rsidRPr="00E820DF" w:rsidRDefault="00E67EF2" w:rsidP="003630E7">
            <w:pPr>
              <w:jc w:val="center"/>
              <w:rPr>
                <w:bCs/>
                <w:spacing w:val="-2"/>
              </w:rPr>
            </w:pPr>
            <w:r w:rsidRPr="00E820DF">
              <w:rPr>
                <w:spacing w:val="-2"/>
              </w:rPr>
              <w:t>М.П.</w:t>
            </w:r>
          </w:p>
        </w:tc>
      </w:tr>
    </w:tbl>
    <w:p w:rsidR="00E67EF2" w:rsidRPr="00361CED" w:rsidRDefault="00E67EF2" w:rsidP="00E67EF2">
      <w:pPr>
        <w:tabs>
          <w:tab w:val="left" w:pos="4575"/>
        </w:tabs>
      </w:pPr>
    </w:p>
    <w:p w:rsidR="006D12D5" w:rsidRDefault="006D12D5"/>
    <w:sectPr w:rsidR="006D12D5" w:rsidSect="00361CED">
      <w:pgSz w:w="11906" w:h="16838"/>
      <w:pgMar w:top="567" w:right="566" w:bottom="709"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EF2" w:rsidRDefault="00E67EF2" w:rsidP="00E67EF2">
      <w:r>
        <w:separator/>
      </w:r>
    </w:p>
  </w:endnote>
  <w:endnote w:type="continuationSeparator" w:id="0">
    <w:p w:rsidR="00E67EF2" w:rsidRDefault="00E67EF2" w:rsidP="00E67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EF2" w:rsidRDefault="00E67EF2" w:rsidP="00E67EF2">
      <w:r>
        <w:separator/>
      </w:r>
    </w:p>
  </w:footnote>
  <w:footnote w:type="continuationSeparator" w:id="0">
    <w:p w:rsidR="00E67EF2" w:rsidRDefault="00E67EF2" w:rsidP="00E67EF2">
      <w:r>
        <w:continuationSeparator/>
      </w:r>
    </w:p>
  </w:footnote>
  <w:footnote w:id="1">
    <w:p w:rsidR="00E67EF2" w:rsidRDefault="00E67EF2" w:rsidP="00E67EF2">
      <w:pPr>
        <w:pStyle w:val="af3"/>
      </w:pPr>
      <w:r>
        <w:rPr>
          <w:rStyle w:val="af5"/>
        </w:rPr>
        <w:footnoteRef/>
      </w:r>
      <w:r>
        <w:t xml:space="preserve"> При заключении контракта вне ЕАТ «Березка» п. </w:t>
      </w:r>
      <w:r>
        <w:rPr>
          <w:lang w:val="ru-RU"/>
        </w:rPr>
        <w:t>9</w:t>
      </w:r>
      <w:r>
        <w:t>.</w:t>
      </w:r>
      <w:r>
        <w:rPr>
          <w:lang w:val="ru-RU"/>
        </w:rPr>
        <w:t>3</w:t>
      </w:r>
      <w:r>
        <w:t xml:space="preserve"> излагается в следующем виде: «</w:t>
      </w:r>
      <w:r>
        <w:rPr>
          <w:lang w:val="ru-RU"/>
        </w:rPr>
        <w:t>9</w:t>
      </w:r>
      <w:r>
        <w:t>.</w:t>
      </w:r>
      <w:r>
        <w:rPr>
          <w:lang w:val="ru-RU"/>
        </w:rPr>
        <w:t>3</w:t>
      </w:r>
      <w:r>
        <w:t xml:space="preserve">. </w:t>
      </w:r>
      <w:r w:rsidRPr="009C0758">
        <w:t xml:space="preserve">Настоящий Контракт составлен в 2 (двух) экземплярах, имеющих одинаковую юридическую силу, по одному </w:t>
      </w:r>
      <w:r>
        <w:t>экземпляру для каждой из Сторон».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339F"/>
    <w:multiLevelType w:val="multilevel"/>
    <w:tmpl w:val="297CC6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0C0A1B9B"/>
    <w:multiLevelType w:val="multilevel"/>
    <w:tmpl w:val="78EEC8C4"/>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18D270A8"/>
    <w:multiLevelType w:val="hybridMultilevel"/>
    <w:tmpl w:val="5630CE44"/>
    <w:lvl w:ilvl="0" w:tplc="FA94CD94">
      <w:start w:val="3"/>
      <w:numFmt w:val="decimal"/>
      <w:lvlText w:val="%1."/>
      <w:lvlJc w:val="left"/>
      <w:pPr>
        <w:ind w:left="1080" w:hanging="360"/>
      </w:pPr>
      <w:rPr>
        <w:rFonts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DF10C9"/>
    <w:multiLevelType w:val="hybridMultilevel"/>
    <w:tmpl w:val="D172B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B126D"/>
    <w:multiLevelType w:val="multilevel"/>
    <w:tmpl w:val="02D4FAA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5BC509B"/>
    <w:multiLevelType w:val="multilevel"/>
    <w:tmpl w:val="185CE2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CB49DB"/>
    <w:multiLevelType w:val="hybridMultilevel"/>
    <w:tmpl w:val="50984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D8613B"/>
    <w:multiLevelType w:val="hybridMultilevel"/>
    <w:tmpl w:val="974CD6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DC0BD0"/>
    <w:multiLevelType w:val="multilevel"/>
    <w:tmpl w:val="33966200"/>
    <w:lvl w:ilvl="0">
      <w:start w:val="4"/>
      <w:numFmt w:val="decimal"/>
      <w:lvlText w:val="%1."/>
      <w:lvlJc w:val="left"/>
      <w:pPr>
        <w:ind w:left="2435" w:hanging="450"/>
      </w:pPr>
      <w:rPr>
        <w:rFonts w:hint="default"/>
        <w:b/>
      </w:rPr>
    </w:lvl>
    <w:lvl w:ilvl="1">
      <w:start w:val="1"/>
      <w:numFmt w:val="decimal"/>
      <w:suff w:val="space"/>
      <w:lvlText w:val="%1.%2."/>
      <w:lvlJc w:val="left"/>
      <w:pPr>
        <w:ind w:left="1712" w:hanging="720"/>
      </w:pPr>
      <w:rPr>
        <w:rFonts w:hint="default"/>
        <w:color w:val="auto"/>
        <w:sz w:val="22"/>
        <w:szCs w:val="22"/>
      </w:rPr>
    </w:lvl>
    <w:lvl w:ilvl="2">
      <w:start w:val="1"/>
      <w:numFmt w:val="decimal"/>
      <w:lvlText w:val="%1.%2.%3."/>
      <w:lvlJc w:val="left"/>
      <w:pPr>
        <w:ind w:left="2561" w:hanging="720"/>
      </w:pPr>
      <w:rPr>
        <w:rFonts w:hint="default"/>
      </w:rPr>
    </w:lvl>
    <w:lvl w:ilvl="3">
      <w:start w:val="1"/>
      <w:numFmt w:val="decimal"/>
      <w:lvlText w:val="%1.%2.%3.%4."/>
      <w:lvlJc w:val="left"/>
      <w:pPr>
        <w:ind w:left="3629" w:hanging="1080"/>
      </w:pPr>
      <w:rPr>
        <w:rFonts w:hint="default"/>
      </w:rPr>
    </w:lvl>
    <w:lvl w:ilvl="4">
      <w:start w:val="1"/>
      <w:numFmt w:val="decimal"/>
      <w:lvlText w:val="%1.%2.%3.%4.%5."/>
      <w:lvlJc w:val="left"/>
      <w:pPr>
        <w:ind w:left="4337"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473" w:hanging="1800"/>
      </w:pPr>
      <w:rPr>
        <w:rFonts w:hint="default"/>
      </w:rPr>
    </w:lvl>
    <w:lvl w:ilvl="7">
      <w:start w:val="1"/>
      <w:numFmt w:val="decimal"/>
      <w:lvlText w:val="%1.%2.%3.%4.%5.%6.%7.%8."/>
      <w:lvlJc w:val="left"/>
      <w:pPr>
        <w:ind w:left="7181" w:hanging="1800"/>
      </w:pPr>
      <w:rPr>
        <w:rFonts w:hint="default"/>
      </w:rPr>
    </w:lvl>
    <w:lvl w:ilvl="8">
      <w:start w:val="1"/>
      <w:numFmt w:val="decimal"/>
      <w:lvlText w:val="%1.%2.%3.%4.%5.%6.%7.%8.%9."/>
      <w:lvlJc w:val="left"/>
      <w:pPr>
        <w:ind w:left="8249" w:hanging="2160"/>
      </w:pPr>
      <w:rPr>
        <w:rFonts w:hint="default"/>
      </w:rPr>
    </w:lvl>
  </w:abstractNum>
  <w:abstractNum w:abstractNumId="10">
    <w:nsid w:val="363B3B80"/>
    <w:multiLevelType w:val="multilevel"/>
    <w:tmpl w:val="D6D8D7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0BC7ADF"/>
    <w:multiLevelType w:val="multilevel"/>
    <w:tmpl w:val="02BEB05C"/>
    <w:lvl w:ilvl="0">
      <w:start w:val="2"/>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21B1558"/>
    <w:multiLevelType w:val="multilevel"/>
    <w:tmpl w:val="15A0D8F8"/>
    <w:lvl w:ilvl="0">
      <w:start w:val="2"/>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6B07018"/>
    <w:multiLevelType w:val="multilevel"/>
    <w:tmpl w:val="72408DA0"/>
    <w:lvl w:ilvl="0">
      <w:start w:val="3"/>
      <w:numFmt w:val="decimal"/>
      <w:lvlText w:val="%1."/>
      <w:lvlJc w:val="left"/>
      <w:pPr>
        <w:ind w:left="540" w:hanging="540"/>
      </w:pPr>
      <w:rPr>
        <w:rFonts w:hint="default"/>
        <w:b/>
      </w:rPr>
    </w:lvl>
    <w:lvl w:ilvl="1">
      <w:start w:val="3"/>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1"/>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72864613"/>
    <w:multiLevelType w:val="multilevel"/>
    <w:tmpl w:val="CD84FF64"/>
    <w:lvl w:ilvl="0">
      <w:start w:val="1"/>
      <w:numFmt w:val="decimal"/>
      <w:lvlText w:val="%1."/>
      <w:lvlJc w:val="left"/>
      <w:pPr>
        <w:ind w:left="720" w:hanging="360"/>
      </w:pPr>
      <w:rPr>
        <w:rFonts w:hint="default"/>
      </w:rPr>
    </w:lvl>
    <w:lvl w:ilvl="1">
      <w:start w:val="7"/>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6">
    <w:nsid w:val="7D881FDF"/>
    <w:multiLevelType w:val="hybridMultilevel"/>
    <w:tmpl w:val="0608C0F2"/>
    <w:lvl w:ilvl="0" w:tplc="B5807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4"/>
  </w:num>
  <w:num w:numId="3">
    <w:abstractNumId w:val="0"/>
  </w:num>
  <w:num w:numId="4">
    <w:abstractNumId w:val="7"/>
  </w:num>
  <w:num w:numId="5">
    <w:abstractNumId w:val="3"/>
  </w:num>
  <w:num w:numId="6">
    <w:abstractNumId w:val="6"/>
  </w:num>
  <w:num w:numId="7">
    <w:abstractNumId w:val="1"/>
  </w:num>
  <w:num w:numId="8">
    <w:abstractNumId w:val="11"/>
  </w:num>
  <w:num w:numId="9">
    <w:abstractNumId w:val="14"/>
  </w:num>
  <w:num w:numId="10">
    <w:abstractNumId w:val="12"/>
  </w:num>
  <w:num w:numId="11">
    <w:abstractNumId w:val="5"/>
  </w:num>
  <w:num w:numId="12">
    <w:abstractNumId w:val="13"/>
  </w:num>
  <w:num w:numId="13">
    <w:abstractNumId w:val="9"/>
  </w:num>
  <w:num w:numId="14">
    <w:abstractNumId w:val="10"/>
  </w:num>
  <w:num w:numId="15">
    <w:abstractNumId w:val="2"/>
  </w:num>
  <w:num w:numId="16">
    <w:abstractNumId w:val="8"/>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E67EF2"/>
    <w:rsid w:val="006D12D5"/>
    <w:rsid w:val="00E67E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34" w:qFormat="1"/>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EF2"/>
    <w:pPr>
      <w:spacing w:after="0" w:line="240" w:lineRule="auto"/>
    </w:pPr>
    <w:rPr>
      <w:rFonts w:ascii="Times New Roman" w:eastAsia="Calibri" w:hAnsi="Times New Roman" w:cs="Times New Roman"/>
      <w:sz w:val="24"/>
      <w:szCs w:val="24"/>
      <w:lang w:eastAsia="ru-RU"/>
    </w:rPr>
  </w:style>
  <w:style w:type="paragraph" w:styleId="10">
    <w:name w:val="heading 1"/>
    <w:basedOn w:val="a"/>
    <w:next w:val="a"/>
    <w:link w:val="11"/>
    <w:qFormat/>
    <w:rsid w:val="00E67EF2"/>
    <w:pPr>
      <w:keepNext/>
      <w:spacing w:before="240" w:after="60"/>
      <w:outlineLvl w:val="0"/>
    </w:pPr>
    <w:rPr>
      <w:rFonts w:ascii="Arial" w:eastAsia="Times New Roman" w:hAnsi="Arial" w:cs="Arial"/>
      <w:b/>
      <w:bCs/>
      <w:kern w:val="32"/>
      <w:sz w:val="32"/>
      <w:szCs w:val="32"/>
    </w:rPr>
  </w:style>
  <w:style w:type="paragraph" w:styleId="2">
    <w:name w:val="heading 2"/>
    <w:aliases w:val="H2"/>
    <w:basedOn w:val="a"/>
    <w:next w:val="a"/>
    <w:link w:val="21"/>
    <w:semiHidden/>
    <w:unhideWhenUsed/>
    <w:qFormat/>
    <w:rsid w:val="00E67EF2"/>
    <w:pPr>
      <w:keepNext/>
      <w:spacing w:before="240" w:after="60"/>
      <w:outlineLvl w:val="1"/>
    </w:pPr>
    <w:rPr>
      <w:rFonts w:ascii="Arial" w:eastAsia="Times New Roman" w:hAnsi="Arial" w:cs="Arial"/>
      <w:b/>
      <w:bCs/>
      <w:i/>
      <w:iCs/>
      <w:sz w:val="28"/>
      <w:szCs w:val="28"/>
    </w:rPr>
  </w:style>
  <w:style w:type="paragraph" w:styleId="3">
    <w:name w:val="heading 3"/>
    <w:aliases w:val="Подраздел,Пункт"/>
    <w:basedOn w:val="a"/>
    <w:next w:val="a"/>
    <w:link w:val="30"/>
    <w:qFormat/>
    <w:rsid w:val="00E67EF2"/>
    <w:pPr>
      <w:keepNext/>
      <w:spacing w:before="240" w:after="60"/>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E67EF2"/>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1">
    <w:name w:val="Заголовок 1 Знак"/>
    <w:basedOn w:val="a0"/>
    <w:link w:val="10"/>
    <w:rsid w:val="00E67EF2"/>
    <w:rPr>
      <w:rFonts w:ascii="Arial" w:eastAsia="Times New Roman" w:hAnsi="Arial" w:cs="Arial"/>
      <w:b/>
      <w:bCs/>
      <w:kern w:val="32"/>
      <w:sz w:val="32"/>
      <w:szCs w:val="32"/>
      <w:lang w:eastAsia="ru-RU"/>
    </w:rPr>
  </w:style>
  <w:style w:type="character" w:customStyle="1" w:styleId="20">
    <w:name w:val="Заголовок 2 Знак"/>
    <w:aliases w:val="H2 Знак1"/>
    <w:basedOn w:val="a0"/>
    <w:link w:val="2"/>
    <w:uiPriority w:val="9"/>
    <w:semiHidden/>
    <w:rsid w:val="00E67EF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Подраздел Знак,Пункт Знак"/>
    <w:basedOn w:val="a0"/>
    <w:link w:val="3"/>
    <w:rsid w:val="00E67EF2"/>
    <w:rPr>
      <w:rFonts w:ascii="Arial" w:eastAsia="Times New Roman" w:hAnsi="Arial" w:cs="Arial"/>
      <w:b/>
      <w:bCs/>
      <w:sz w:val="26"/>
      <w:szCs w:val="26"/>
      <w:lang w:eastAsia="ru-RU"/>
    </w:rPr>
  </w:style>
  <w:style w:type="character" w:customStyle="1" w:styleId="40">
    <w:name w:val="Заголовок 4 Знак"/>
    <w:basedOn w:val="a0"/>
    <w:link w:val="4"/>
    <w:semiHidden/>
    <w:rsid w:val="00E67EF2"/>
    <w:rPr>
      <w:rFonts w:ascii="Calibri" w:eastAsia="Times New Roman" w:hAnsi="Calibri" w:cs="Times New Roman"/>
      <w:b/>
      <w:bCs/>
      <w:sz w:val="28"/>
      <w:szCs w:val="28"/>
      <w:lang w:eastAsia="ru-RU"/>
    </w:rPr>
  </w:style>
  <w:style w:type="table" w:styleId="a3">
    <w:name w:val="Table Grid"/>
    <w:basedOn w:val="a1"/>
    <w:rsid w:val="00E67E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 Знак Знак,Знак"/>
    <w:basedOn w:val="a"/>
    <w:link w:val="a5"/>
    <w:rsid w:val="00E67EF2"/>
    <w:pPr>
      <w:spacing w:after="120"/>
    </w:pPr>
    <w:rPr>
      <w:rFonts w:eastAsia="Times New Roman"/>
    </w:rPr>
  </w:style>
  <w:style w:type="character" w:customStyle="1" w:styleId="a5">
    <w:name w:val="Основной текст Знак"/>
    <w:aliases w:val="Основной текст Знак Знак Знак1,Знак Знак"/>
    <w:basedOn w:val="a0"/>
    <w:link w:val="a4"/>
    <w:rsid w:val="00E67EF2"/>
    <w:rPr>
      <w:rFonts w:ascii="Times New Roman" w:eastAsia="Times New Roman" w:hAnsi="Times New Roman" w:cs="Times New Roman"/>
      <w:sz w:val="24"/>
      <w:szCs w:val="24"/>
      <w:lang w:eastAsia="ru-RU"/>
    </w:rPr>
  </w:style>
  <w:style w:type="paragraph" w:customStyle="1" w:styleId="a6">
    <w:name w:val=" Знак Знак Знак Знак"/>
    <w:basedOn w:val="a"/>
    <w:rsid w:val="00E67EF2"/>
    <w:pPr>
      <w:spacing w:after="160" w:line="240" w:lineRule="exact"/>
      <w:jc w:val="both"/>
    </w:pPr>
    <w:rPr>
      <w:rFonts w:ascii="Verdana" w:eastAsia="Times New Roman" w:hAnsi="Verdana"/>
      <w:sz w:val="22"/>
      <w:szCs w:val="20"/>
      <w:lang w:val="en-US" w:eastAsia="en-US"/>
    </w:rPr>
  </w:style>
  <w:style w:type="paragraph" w:styleId="a7">
    <w:name w:val="header"/>
    <w:basedOn w:val="a"/>
    <w:link w:val="a8"/>
    <w:rsid w:val="00E67EF2"/>
    <w:pPr>
      <w:tabs>
        <w:tab w:val="center" w:pos="4677"/>
        <w:tab w:val="right" w:pos="9355"/>
      </w:tabs>
    </w:pPr>
    <w:rPr>
      <w:rFonts w:eastAsia="Times New Roman"/>
      <w:sz w:val="28"/>
      <w:szCs w:val="28"/>
    </w:rPr>
  </w:style>
  <w:style w:type="character" w:customStyle="1" w:styleId="a8">
    <w:name w:val="Верхний колонтитул Знак"/>
    <w:basedOn w:val="a0"/>
    <w:link w:val="a7"/>
    <w:rsid w:val="00E67EF2"/>
    <w:rPr>
      <w:rFonts w:ascii="Times New Roman" w:eastAsia="Times New Roman" w:hAnsi="Times New Roman" w:cs="Times New Roman"/>
      <w:sz w:val="28"/>
      <w:szCs w:val="28"/>
      <w:lang w:eastAsia="ru-RU"/>
    </w:rPr>
  </w:style>
  <w:style w:type="paragraph" w:customStyle="1" w:styleId="ConsPlusNonformat">
    <w:name w:val="ConsPlusNonformat"/>
    <w:link w:val="ConsPlusNonformat0"/>
    <w:uiPriority w:val="99"/>
    <w:rsid w:val="00E67EF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rsid w:val="00E67EF2"/>
    <w:rPr>
      <w:rFonts w:ascii="Courier New" w:eastAsia="Times New Roman" w:hAnsi="Courier New" w:cs="Courier New"/>
      <w:sz w:val="20"/>
      <w:szCs w:val="20"/>
      <w:lang w:eastAsia="ru-RU"/>
    </w:rPr>
  </w:style>
  <w:style w:type="paragraph" w:customStyle="1" w:styleId="12">
    <w:name w:val=" Знак1"/>
    <w:basedOn w:val="a"/>
    <w:rsid w:val="00E67EF2"/>
    <w:pPr>
      <w:spacing w:after="160" w:line="240" w:lineRule="exact"/>
      <w:jc w:val="both"/>
    </w:pPr>
    <w:rPr>
      <w:rFonts w:ascii="Verdana" w:eastAsia="Times New Roman" w:hAnsi="Verdana"/>
      <w:sz w:val="22"/>
      <w:szCs w:val="20"/>
      <w:lang w:val="en-US" w:eastAsia="en-US"/>
    </w:rPr>
  </w:style>
  <w:style w:type="paragraph" w:customStyle="1" w:styleId="ConsPlusNormal">
    <w:name w:val="ConsPlusNormal"/>
    <w:link w:val="ConsPlusNormal0"/>
    <w:qFormat/>
    <w:rsid w:val="00E67E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67EF2"/>
    <w:rPr>
      <w:rFonts w:ascii="Arial" w:eastAsia="Times New Roman" w:hAnsi="Arial" w:cs="Arial"/>
      <w:sz w:val="20"/>
      <w:szCs w:val="20"/>
      <w:lang w:eastAsia="ru-RU"/>
    </w:rPr>
  </w:style>
  <w:style w:type="paragraph" w:styleId="a9">
    <w:name w:val="Balloon Text"/>
    <w:basedOn w:val="a"/>
    <w:link w:val="aa"/>
    <w:uiPriority w:val="99"/>
    <w:rsid w:val="00E67EF2"/>
    <w:rPr>
      <w:rFonts w:ascii="Tahoma" w:hAnsi="Tahoma"/>
      <w:sz w:val="16"/>
      <w:szCs w:val="16"/>
      <w:lang/>
    </w:rPr>
  </w:style>
  <w:style w:type="character" w:customStyle="1" w:styleId="aa">
    <w:name w:val="Текст выноски Знак"/>
    <w:basedOn w:val="a0"/>
    <w:link w:val="a9"/>
    <w:uiPriority w:val="99"/>
    <w:rsid w:val="00E67EF2"/>
    <w:rPr>
      <w:rFonts w:ascii="Tahoma" w:eastAsia="Calibri" w:hAnsi="Tahoma" w:cs="Times New Roman"/>
      <w:sz w:val="16"/>
      <w:szCs w:val="16"/>
      <w:lang/>
    </w:rPr>
  </w:style>
  <w:style w:type="paragraph" w:customStyle="1" w:styleId="5">
    <w:name w:val="Обычный5"/>
    <w:rsid w:val="00E67EF2"/>
    <w:pPr>
      <w:widowControl w:val="0"/>
      <w:snapToGrid w:val="0"/>
      <w:spacing w:after="0" w:line="240" w:lineRule="auto"/>
    </w:pPr>
    <w:rPr>
      <w:rFonts w:ascii="Times New Roman" w:eastAsia="Times New Roman" w:hAnsi="Times New Roman" w:cs="Times New Roman"/>
      <w:sz w:val="20"/>
      <w:szCs w:val="20"/>
      <w:lang w:eastAsia="ru-RU"/>
    </w:rPr>
  </w:style>
  <w:style w:type="paragraph" w:styleId="ab">
    <w:name w:val="Body Text Indent"/>
    <w:basedOn w:val="a"/>
    <w:link w:val="ac"/>
    <w:rsid w:val="00E67EF2"/>
    <w:pPr>
      <w:spacing w:after="120"/>
      <w:ind w:left="283"/>
    </w:pPr>
    <w:rPr>
      <w:lang/>
    </w:rPr>
  </w:style>
  <w:style w:type="character" w:customStyle="1" w:styleId="ac">
    <w:name w:val="Основной текст с отступом Знак"/>
    <w:basedOn w:val="a0"/>
    <w:link w:val="ab"/>
    <w:rsid w:val="00E67EF2"/>
    <w:rPr>
      <w:rFonts w:ascii="Times New Roman" w:eastAsia="Calibri" w:hAnsi="Times New Roman" w:cs="Times New Roman"/>
      <w:sz w:val="24"/>
      <w:szCs w:val="24"/>
      <w:lang/>
    </w:rPr>
  </w:style>
  <w:style w:type="character" w:styleId="ad">
    <w:name w:val="Hyperlink"/>
    <w:aliases w:val="%Hyperlink"/>
    <w:uiPriority w:val="99"/>
    <w:unhideWhenUsed/>
    <w:qFormat/>
    <w:rsid w:val="00E67EF2"/>
    <w:rPr>
      <w:strike w:val="0"/>
      <w:dstrike w:val="0"/>
      <w:color w:val="666699"/>
      <w:u w:val="none"/>
      <w:effect w:val="none"/>
    </w:rPr>
  </w:style>
  <w:style w:type="paragraph" w:customStyle="1" w:styleId="msonormalmailrucssattributepostfix">
    <w:name w:val="msonormal_mailru_css_attribute_postfix"/>
    <w:basedOn w:val="a"/>
    <w:rsid w:val="00E67EF2"/>
    <w:pPr>
      <w:spacing w:before="100" w:beforeAutospacing="1" w:after="100" w:afterAutospacing="1"/>
    </w:pPr>
    <w:rPr>
      <w:rFonts w:eastAsia="Times New Roman"/>
    </w:rPr>
  </w:style>
  <w:style w:type="paragraph" w:customStyle="1" w:styleId="Default">
    <w:name w:val="Default"/>
    <w:rsid w:val="00E67E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js-phone-number">
    <w:name w:val="js-phone-number"/>
    <w:basedOn w:val="a0"/>
    <w:rsid w:val="00E67EF2"/>
  </w:style>
  <w:style w:type="paragraph" w:customStyle="1" w:styleId="ConsNonformat">
    <w:name w:val="ConsNonformat"/>
    <w:uiPriority w:val="99"/>
    <w:rsid w:val="00E67EF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ae">
    <w:name w:val="Другое_"/>
    <w:basedOn w:val="a0"/>
    <w:link w:val="af"/>
    <w:rsid w:val="00E67EF2"/>
    <w:rPr>
      <w:rFonts w:ascii="Times New Roman" w:eastAsia="Times New Roman" w:hAnsi="Times New Roman" w:cs="Times New Roman"/>
      <w:sz w:val="20"/>
      <w:szCs w:val="20"/>
      <w:lang w:eastAsia="ru-RU"/>
    </w:rPr>
  </w:style>
  <w:style w:type="paragraph" w:customStyle="1" w:styleId="af">
    <w:name w:val="Другое"/>
    <w:basedOn w:val="a"/>
    <w:link w:val="ae"/>
    <w:rsid w:val="00E67EF2"/>
    <w:pPr>
      <w:widowControl w:val="0"/>
    </w:pPr>
    <w:rPr>
      <w:rFonts w:eastAsia="Times New Roman"/>
      <w:sz w:val="20"/>
      <w:szCs w:val="20"/>
    </w:rPr>
  </w:style>
  <w:style w:type="character" w:customStyle="1" w:styleId="af0">
    <w:name w:val="Основной текст_"/>
    <w:link w:val="13"/>
    <w:uiPriority w:val="99"/>
    <w:rsid w:val="00E67EF2"/>
    <w:rPr>
      <w:sz w:val="28"/>
      <w:szCs w:val="28"/>
    </w:rPr>
  </w:style>
  <w:style w:type="paragraph" w:customStyle="1" w:styleId="13">
    <w:name w:val="Основной текст1"/>
    <w:basedOn w:val="a"/>
    <w:link w:val="af0"/>
    <w:uiPriority w:val="99"/>
    <w:rsid w:val="00E67EF2"/>
    <w:pPr>
      <w:widowControl w:val="0"/>
      <w:spacing w:after="300"/>
      <w:ind w:firstLine="350"/>
    </w:pPr>
    <w:rPr>
      <w:rFonts w:asciiTheme="minorHAnsi" w:eastAsiaTheme="minorHAnsi" w:hAnsiTheme="minorHAnsi" w:cstheme="minorBidi"/>
      <w:sz w:val="28"/>
      <w:szCs w:val="28"/>
      <w:lang w:eastAsia="en-US"/>
    </w:rPr>
  </w:style>
  <w:style w:type="character" w:customStyle="1" w:styleId="14">
    <w:name w:val="Заголовок №1_"/>
    <w:link w:val="15"/>
    <w:rsid w:val="00E67EF2"/>
    <w:rPr>
      <w:b/>
      <w:bCs/>
      <w:sz w:val="28"/>
      <w:szCs w:val="28"/>
    </w:rPr>
  </w:style>
  <w:style w:type="paragraph" w:customStyle="1" w:styleId="15">
    <w:name w:val="Заголовок №1"/>
    <w:basedOn w:val="a"/>
    <w:link w:val="14"/>
    <w:rsid w:val="00E67EF2"/>
    <w:pPr>
      <w:widowControl w:val="0"/>
      <w:spacing w:after="300"/>
      <w:outlineLvl w:val="0"/>
    </w:pPr>
    <w:rPr>
      <w:rFonts w:asciiTheme="minorHAnsi" w:eastAsiaTheme="minorHAnsi" w:hAnsiTheme="minorHAnsi" w:cstheme="minorBidi"/>
      <w:b/>
      <w:bCs/>
      <w:sz w:val="28"/>
      <w:szCs w:val="28"/>
      <w:lang w:eastAsia="en-US"/>
    </w:rPr>
  </w:style>
  <w:style w:type="paragraph" w:styleId="af1">
    <w:name w:val="List Paragraph"/>
    <w:aliases w:val="Bullet List,FooterText,numbered,Paragraphe de liste1,lp1,List Paragraph,SL_Абзац списка,Содержание. 2 уровень,Рис-монограф,Табичный текст,Абзац маркированнный,1. Абзац списка,Table-Normal,RSHB_Table-Normal,Предусловия,Нумерованный список_ФТ"/>
    <w:basedOn w:val="a"/>
    <w:link w:val="af2"/>
    <w:qFormat/>
    <w:rsid w:val="00E67EF2"/>
    <w:pPr>
      <w:ind w:left="720"/>
      <w:contextualSpacing/>
    </w:pPr>
    <w:rPr>
      <w:rFonts w:eastAsia="Times New Roman"/>
      <w:lang/>
    </w:rPr>
  </w:style>
  <w:style w:type="paragraph" w:styleId="af3">
    <w:name w:val="footnote text"/>
    <w:aliases w:val="Знак2"/>
    <w:basedOn w:val="a"/>
    <w:link w:val="af4"/>
    <w:unhideWhenUsed/>
    <w:rsid w:val="00E67EF2"/>
    <w:pPr>
      <w:jc w:val="both"/>
    </w:pPr>
    <w:rPr>
      <w:rFonts w:eastAsia="Symbol"/>
      <w:sz w:val="20"/>
      <w:szCs w:val="20"/>
      <w:lang/>
    </w:rPr>
  </w:style>
  <w:style w:type="character" w:customStyle="1" w:styleId="af4">
    <w:name w:val="Текст сноски Знак"/>
    <w:aliases w:val="Знак2 Знак"/>
    <w:basedOn w:val="a0"/>
    <w:link w:val="af3"/>
    <w:rsid w:val="00E67EF2"/>
    <w:rPr>
      <w:rFonts w:ascii="Times New Roman" w:eastAsia="Symbol" w:hAnsi="Times New Roman" w:cs="Times New Roman"/>
      <w:sz w:val="20"/>
      <w:szCs w:val="20"/>
      <w:lang/>
    </w:rPr>
  </w:style>
  <w:style w:type="character" w:styleId="af5">
    <w:name w:val="footnote reference"/>
    <w:aliases w:val="Ссылка на сноску 45"/>
    <w:rsid w:val="00E67EF2"/>
    <w:rPr>
      <w:rFonts w:cs="Times New Roman"/>
      <w:vertAlign w:val="superscript"/>
    </w:rPr>
  </w:style>
  <w:style w:type="character" w:customStyle="1" w:styleId="31">
    <w:name w:val="Заголовок №3_"/>
    <w:link w:val="32"/>
    <w:rsid w:val="00E67EF2"/>
    <w:rPr>
      <w:b/>
      <w:bCs/>
    </w:rPr>
  </w:style>
  <w:style w:type="paragraph" w:customStyle="1" w:styleId="32">
    <w:name w:val="Заголовок №3"/>
    <w:basedOn w:val="a"/>
    <w:link w:val="31"/>
    <w:rsid w:val="00E67EF2"/>
    <w:pPr>
      <w:widowControl w:val="0"/>
      <w:spacing w:after="320" w:line="276" w:lineRule="auto"/>
      <w:outlineLvl w:val="2"/>
    </w:pPr>
    <w:rPr>
      <w:rFonts w:asciiTheme="minorHAnsi" w:eastAsiaTheme="minorHAnsi" w:hAnsiTheme="minorHAnsi" w:cstheme="minorBidi"/>
      <w:b/>
      <w:bCs/>
      <w:sz w:val="22"/>
      <w:szCs w:val="22"/>
      <w:lang w:eastAsia="en-US"/>
    </w:rPr>
  </w:style>
  <w:style w:type="character" w:customStyle="1" w:styleId="af2">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Абзац маркированнный Знак,1. Абзац списка Знак"/>
    <w:link w:val="af1"/>
    <w:locked/>
    <w:rsid w:val="00E67EF2"/>
    <w:rPr>
      <w:rFonts w:ascii="Times New Roman" w:eastAsia="Times New Roman" w:hAnsi="Times New Roman" w:cs="Times New Roman"/>
      <w:sz w:val="24"/>
      <w:szCs w:val="24"/>
      <w:lang/>
    </w:rPr>
  </w:style>
  <w:style w:type="paragraph" w:customStyle="1" w:styleId="1">
    <w:name w:val="Стиль1"/>
    <w:basedOn w:val="a"/>
    <w:uiPriority w:val="99"/>
    <w:rsid w:val="00E67EF2"/>
    <w:pPr>
      <w:keepNext/>
      <w:keepLines/>
      <w:widowControl w:val="0"/>
      <w:numPr>
        <w:ilvl w:val="2"/>
        <w:numId w:val="9"/>
      </w:numPr>
      <w:suppressLineNumbers/>
      <w:tabs>
        <w:tab w:val="clear" w:pos="227"/>
        <w:tab w:val="num" w:pos="432"/>
      </w:tabs>
      <w:suppressAutoHyphens/>
      <w:spacing w:after="60"/>
      <w:ind w:left="432" w:hanging="432"/>
    </w:pPr>
    <w:rPr>
      <w:rFonts w:eastAsia="Times New Roman"/>
      <w:b/>
      <w:sz w:val="28"/>
    </w:rPr>
  </w:style>
  <w:style w:type="character" w:customStyle="1" w:styleId="af6">
    <w:name w:val="Неразрешенное упоминание"/>
    <w:uiPriority w:val="99"/>
    <w:semiHidden/>
    <w:unhideWhenUsed/>
    <w:rsid w:val="00E67EF2"/>
    <w:rPr>
      <w:color w:val="605E5C"/>
      <w:shd w:val="clear" w:color="auto" w:fill="E1DFDD"/>
    </w:rPr>
  </w:style>
  <w:style w:type="character" w:styleId="af7">
    <w:name w:val="annotation reference"/>
    <w:rsid w:val="00E67EF2"/>
    <w:rPr>
      <w:sz w:val="16"/>
      <w:szCs w:val="16"/>
    </w:rPr>
  </w:style>
  <w:style w:type="paragraph" w:styleId="af8">
    <w:name w:val="annotation text"/>
    <w:basedOn w:val="a"/>
    <w:link w:val="af9"/>
    <w:rsid w:val="00E67EF2"/>
    <w:rPr>
      <w:sz w:val="20"/>
      <w:szCs w:val="20"/>
      <w:lang/>
    </w:rPr>
  </w:style>
  <w:style w:type="character" w:customStyle="1" w:styleId="af9">
    <w:name w:val="Текст примечания Знак"/>
    <w:basedOn w:val="a0"/>
    <w:link w:val="af8"/>
    <w:rsid w:val="00E67EF2"/>
    <w:rPr>
      <w:rFonts w:ascii="Times New Roman" w:eastAsia="Calibri" w:hAnsi="Times New Roman" w:cs="Times New Roman"/>
      <w:sz w:val="20"/>
      <w:szCs w:val="20"/>
      <w:lang/>
    </w:rPr>
  </w:style>
  <w:style w:type="paragraph" w:styleId="afa">
    <w:name w:val="annotation subject"/>
    <w:basedOn w:val="af8"/>
    <w:next w:val="af8"/>
    <w:link w:val="afb"/>
    <w:rsid w:val="00E67EF2"/>
    <w:rPr>
      <w:b/>
      <w:bCs/>
    </w:rPr>
  </w:style>
  <w:style w:type="character" w:customStyle="1" w:styleId="afb">
    <w:name w:val="Тема примечания Знак"/>
    <w:basedOn w:val="af9"/>
    <w:link w:val="afa"/>
    <w:rsid w:val="00E67EF2"/>
    <w:rPr>
      <w:b/>
      <w:bCs/>
    </w:rPr>
  </w:style>
  <w:style w:type="paragraph" w:styleId="afc">
    <w:name w:val="Revision"/>
    <w:hidden/>
    <w:uiPriority w:val="99"/>
    <w:semiHidden/>
    <w:rsid w:val="00E67EF2"/>
    <w:pPr>
      <w:spacing w:after="0" w:line="240" w:lineRule="auto"/>
    </w:pPr>
    <w:rPr>
      <w:rFonts w:ascii="Times New Roman" w:eastAsia="Calibri" w:hAnsi="Times New Roman" w:cs="Times New Roman"/>
      <w:sz w:val="24"/>
      <w:szCs w:val="24"/>
      <w:lang w:eastAsia="ru-RU"/>
    </w:rPr>
  </w:style>
  <w:style w:type="table" w:customStyle="1" w:styleId="16">
    <w:name w:val="Сетка таблицы1"/>
    <w:basedOn w:val="a1"/>
    <w:next w:val="a3"/>
    <w:uiPriority w:val="59"/>
    <w:rsid w:val="00E67E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2"/>
    <w:uiPriority w:val="99"/>
    <w:semiHidden/>
    <w:unhideWhenUsed/>
    <w:rsid w:val="00E67EF2"/>
  </w:style>
  <w:style w:type="table" w:customStyle="1" w:styleId="22">
    <w:name w:val="Сетка таблицы2"/>
    <w:basedOn w:val="a1"/>
    <w:next w:val="a3"/>
    <w:uiPriority w:val="59"/>
    <w:rsid w:val="00E67E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footer"/>
    <w:basedOn w:val="a"/>
    <w:link w:val="afe"/>
    <w:uiPriority w:val="99"/>
    <w:unhideWhenUsed/>
    <w:rsid w:val="00E67EF2"/>
    <w:pPr>
      <w:tabs>
        <w:tab w:val="center" w:pos="4677"/>
        <w:tab w:val="right" w:pos="9355"/>
      </w:tabs>
    </w:pPr>
    <w:rPr>
      <w:rFonts w:ascii="Calibri" w:hAnsi="Calibri"/>
      <w:sz w:val="22"/>
      <w:szCs w:val="22"/>
      <w:lang w:eastAsia="en-US"/>
    </w:rPr>
  </w:style>
  <w:style w:type="character" w:customStyle="1" w:styleId="afe">
    <w:name w:val="Нижний колонтитул Знак"/>
    <w:basedOn w:val="a0"/>
    <w:link w:val="afd"/>
    <w:uiPriority w:val="99"/>
    <w:rsid w:val="00E67EF2"/>
    <w:rPr>
      <w:rFonts w:ascii="Calibri" w:eastAsia="Calibri" w:hAnsi="Calibri" w:cs="Times New Roman"/>
    </w:rPr>
  </w:style>
  <w:style w:type="numbering" w:customStyle="1" w:styleId="110">
    <w:name w:val="Нет списка11"/>
    <w:next w:val="a2"/>
    <w:uiPriority w:val="99"/>
    <w:semiHidden/>
    <w:unhideWhenUsed/>
    <w:rsid w:val="00E67EF2"/>
  </w:style>
  <w:style w:type="character" w:styleId="aff">
    <w:name w:val="FollowedHyperlink"/>
    <w:uiPriority w:val="99"/>
    <w:unhideWhenUsed/>
    <w:rsid w:val="00E67EF2"/>
    <w:rPr>
      <w:color w:val="800080"/>
      <w:u w:val="single"/>
    </w:rPr>
  </w:style>
  <w:style w:type="character" w:customStyle="1" w:styleId="21">
    <w:name w:val="Заголовок 2 Знак1"/>
    <w:aliases w:val="H2 Знак"/>
    <w:link w:val="2"/>
    <w:semiHidden/>
    <w:locked/>
    <w:rsid w:val="00E67EF2"/>
    <w:rPr>
      <w:rFonts w:ascii="Arial" w:eastAsia="Times New Roman" w:hAnsi="Arial" w:cs="Arial"/>
      <w:b/>
      <w:bCs/>
      <w:i/>
      <w:iCs/>
      <w:sz w:val="28"/>
      <w:szCs w:val="28"/>
      <w:lang w:eastAsia="ru-RU"/>
    </w:rPr>
  </w:style>
  <w:style w:type="paragraph" w:styleId="aff0">
    <w:name w:val="Normal (Web)"/>
    <w:aliases w:val="Обычный (Web)1"/>
    <w:basedOn w:val="a"/>
    <w:uiPriority w:val="34"/>
    <w:unhideWhenUsed/>
    <w:qFormat/>
    <w:rsid w:val="00E67EF2"/>
    <w:pPr>
      <w:spacing w:after="200" w:line="276" w:lineRule="auto"/>
      <w:ind w:left="720"/>
      <w:contextualSpacing/>
    </w:pPr>
    <w:rPr>
      <w:rFonts w:ascii="Calibri" w:eastAsia="Times New Roman" w:hAnsi="Calibri"/>
      <w:sz w:val="22"/>
      <w:szCs w:val="22"/>
    </w:rPr>
  </w:style>
  <w:style w:type="character" w:customStyle="1" w:styleId="aff1">
    <w:name w:val="Название Знак"/>
    <w:link w:val="aff2"/>
    <w:locked/>
    <w:rsid w:val="00E67EF2"/>
    <w:rPr>
      <w:rFonts w:ascii="Arial" w:hAnsi="Arial" w:cs="Arial"/>
      <w:b/>
      <w:kern w:val="28"/>
      <w:sz w:val="32"/>
    </w:rPr>
  </w:style>
  <w:style w:type="character" w:customStyle="1" w:styleId="18">
    <w:name w:val="Основной текст Знак1"/>
    <w:aliases w:val="Основной текст Знак Знак Знак,Знак Знак1"/>
    <w:semiHidden/>
    <w:rsid w:val="00E67EF2"/>
  </w:style>
  <w:style w:type="character" w:customStyle="1" w:styleId="23">
    <w:name w:val="Основной текст 2 Знак"/>
    <w:link w:val="24"/>
    <w:locked/>
    <w:rsid w:val="00E67EF2"/>
    <w:rPr>
      <w:sz w:val="24"/>
      <w:szCs w:val="24"/>
    </w:rPr>
  </w:style>
  <w:style w:type="character" w:customStyle="1" w:styleId="33">
    <w:name w:val="Основной текст 3 Знак"/>
    <w:link w:val="34"/>
    <w:locked/>
    <w:rsid w:val="00E67EF2"/>
    <w:rPr>
      <w:sz w:val="16"/>
      <w:szCs w:val="16"/>
    </w:rPr>
  </w:style>
  <w:style w:type="character" w:customStyle="1" w:styleId="25">
    <w:name w:val="Основной текст с отступом 2 Знак"/>
    <w:link w:val="26"/>
    <w:locked/>
    <w:rsid w:val="00E67EF2"/>
    <w:rPr>
      <w:sz w:val="24"/>
      <w:szCs w:val="24"/>
    </w:rPr>
  </w:style>
  <w:style w:type="character" w:customStyle="1" w:styleId="35">
    <w:name w:val="Основной текст с отступом 3 Знак"/>
    <w:link w:val="36"/>
    <w:locked/>
    <w:rsid w:val="00E67EF2"/>
    <w:rPr>
      <w:sz w:val="16"/>
      <w:szCs w:val="16"/>
    </w:rPr>
  </w:style>
  <w:style w:type="character" w:customStyle="1" w:styleId="aff3">
    <w:name w:val="Текст Знак"/>
    <w:link w:val="aff4"/>
    <w:locked/>
    <w:rsid w:val="00E67EF2"/>
    <w:rPr>
      <w:rFonts w:ascii="Courier New" w:hAnsi="Courier New" w:cs="Courier New"/>
    </w:rPr>
  </w:style>
  <w:style w:type="character" w:customStyle="1" w:styleId="19">
    <w:name w:val="Текст примечания Знак1"/>
    <w:semiHidden/>
    <w:rsid w:val="00E67EF2"/>
    <w:rPr>
      <w:sz w:val="20"/>
      <w:szCs w:val="20"/>
    </w:rPr>
  </w:style>
  <w:style w:type="character" w:customStyle="1" w:styleId="aff5">
    <w:name w:val="Без интервала Знак"/>
    <w:link w:val="aff6"/>
    <w:uiPriority w:val="1"/>
    <w:locked/>
    <w:rsid w:val="00E67EF2"/>
    <w:rPr>
      <w:sz w:val="24"/>
      <w:szCs w:val="24"/>
    </w:rPr>
  </w:style>
  <w:style w:type="paragraph" w:customStyle="1" w:styleId="1a">
    <w:name w:val="заголовок 1"/>
    <w:basedOn w:val="a"/>
    <w:next w:val="a"/>
    <w:uiPriority w:val="99"/>
    <w:rsid w:val="00E67EF2"/>
    <w:pPr>
      <w:keepNext/>
      <w:ind w:right="-1"/>
      <w:jc w:val="center"/>
    </w:pPr>
    <w:rPr>
      <w:rFonts w:eastAsia="Times New Roman"/>
      <w:b/>
      <w:sz w:val="22"/>
      <w:szCs w:val="20"/>
    </w:rPr>
  </w:style>
  <w:style w:type="paragraph" w:customStyle="1" w:styleId="aff7">
    <w:name w:val="раздел_документа"/>
    <w:basedOn w:val="10"/>
    <w:autoRedefine/>
    <w:uiPriority w:val="99"/>
    <w:rsid w:val="00E67EF2"/>
    <w:pPr>
      <w:keepNext w:val="0"/>
      <w:pageBreakBefore/>
      <w:widowControl w:val="0"/>
      <w:tabs>
        <w:tab w:val="left" w:pos="900"/>
      </w:tabs>
      <w:spacing w:before="0" w:after="0"/>
      <w:jc w:val="center"/>
    </w:pPr>
    <w:rPr>
      <w:rFonts w:ascii="Times New Roman" w:hAnsi="Times New Roman" w:cs="Times New Roman"/>
      <w:caps/>
      <w:sz w:val="28"/>
      <w:szCs w:val="28"/>
    </w:rPr>
  </w:style>
  <w:style w:type="paragraph" w:customStyle="1" w:styleId="aff8">
    <w:name w:val="А. часть_раздела"/>
    <w:basedOn w:val="2"/>
    <w:autoRedefine/>
    <w:uiPriority w:val="99"/>
    <w:rsid w:val="00E67EF2"/>
    <w:pPr>
      <w:tabs>
        <w:tab w:val="left" w:pos="1080"/>
      </w:tabs>
      <w:spacing w:before="0" w:after="0"/>
      <w:ind w:firstLine="567"/>
      <w:jc w:val="both"/>
    </w:pPr>
    <w:rPr>
      <w:rFonts w:ascii="Times New Roman" w:hAnsi="Times New Roman" w:cs="Times New Roman"/>
      <w:b w:val="0"/>
      <w:i w:val="0"/>
      <w:iCs w:val="0"/>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7EF2"/>
    <w:pPr>
      <w:spacing w:before="100" w:beforeAutospacing="1" w:after="100" w:afterAutospacing="1"/>
    </w:pPr>
    <w:rPr>
      <w:rFonts w:ascii="Tahoma" w:eastAsia="Times New Roman" w:hAnsi="Tahoma"/>
      <w:sz w:val="20"/>
      <w:szCs w:val="20"/>
      <w:lang w:val="en-US" w:eastAsia="en-US"/>
    </w:rPr>
  </w:style>
  <w:style w:type="paragraph" w:customStyle="1" w:styleId="u-12-msonormal">
    <w:name w:val="u-1_2-msonormal"/>
    <w:basedOn w:val="a"/>
    <w:uiPriority w:val="99"/>
    <w:rsid w:val="00E67EF2"/>
    <w:rPr>
      <w:rFonts w:eastAsia="Times New Roman"/>
    </w:rPr>
  </w:style>
  <w:style w:type="character" w:customStyle="1" w:styleId="Normal">
    <w:name w:val="Normal Знак"/>
    <w:link w:val="1b"/>
    <w:locked/>
    <w:rsid w:val="00E67EF2"/>
    <w:rPr>
      <w:sz w:val="24"/>
    </w:rPr>
  </w:style>
  <w:style w:type="paragraph" w:customStyle="1" w:styleId="1b">
    <w:name w:val="Обычный1"/>
    <w:link w:val="Normal"/>
    <w:rsid w:val="00E67EF2"/>
    <w:pPr>
      <w:widowControl w:val="0"/>
      <w:snapToGrid w:val="0"/>
      <w:spacing w:before="100" w:after="100" w:line="240" w:lineRule="auto"/>
    </w:pPr>
    <w:rPr>
      <w:sz w:val="24"/>
    </w:rPr>
  </w:style>
  <w:style w:type="paragraph" w:customStyle="1" w:styleId="27">
    <w:name w:val="Знак Знак Знак2 Знак"/>
    <w:basedOn w:val="a"/>
    <w:uiPriority w:val="99"/>
    <w:rsid w:val="00E67EF2"/>
    <w:pPr>
      <w:widowControl w:val="0"/>
      <w:adjustRightInd w:val="0"/>
      <w:spacing w:after="160" w:line="240" w:lineRule="exact"/>
      <w:jc w:val="right"/>
    </w:pPr>
    <w:rPr>
      <w:rFonts w:eastAsia="Times New Roman"/>
      <w:sz w:val="20"/>
      <w:szCs w:val="20"/>
      <w:lang w:val="en-GB" w:eastAsia="en-US"/>
    </w:rPr>
  </w:style>
  <w:style w:type="paragraph" w:customStyle="1" w:styleId="aff9">
    <w:name w:val="Кт пункт"/>
    <w:autoRedefine/>
    <w:uiPriority w:val="99"/>
    <w:rsid w:val="00E67EF2"/>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maintext">
    <w:name w:val="main_text"/>
    <w:basedOn w:val="a"/>
    <w:uiPriority w:val="99"/>
    <w:rsid w:val="00E67EF2"/>
    <w:pPr>
      <w:spacing w:before="100" w:beforeAutospacing="1" w:after="100" w:afterAutospacing="1"/>
    </w:pPr>
    <w:rPr>
      <w:rFonts w:eastAsia="Times New Roman"/>
    </w:rPr>
  </w:style>
  <w:style w:type="paragraph" w:customStyle="1" w:styleId="ConsPlusCell">
    <w:name w:val="ConsPlusCell"/>
    <w:uiPriority w:val="99"/>
    <w:rsid w:val="00E67EF2"/>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8">
    <w:name w:val="Обычный2"/>
    <w:uiPriority w:val="99"/>
    <w:rsid w:val="00E67EF2"/>
    <w:pPr>
      <w:spacing w:after="0" w:line="240" w:lineRule="auto"/>
    </w:pPr>
    <w:rPr>
      <w:rFonts w:ascii="Times New Roman" w:eastAsia="Times New Roman" w:hAnsi="Times New Roman" w:cs="Times New Roman"/>
      <w:sz w:val="20"/>
      <w:szCs w:val="20"/>
      <w:lang w:eastAsia="ru-RU"/>
    </w:rPr>
  </w:style>
  <w:style w:type="paragraph" w:customStyle="1" w:styleId="7">
    <w:name w:val="Обычный7"/>
    <w:uiPriority w:val="99"/>
    <w:rsid w:val="00E67EF2"/>
    <w:pPr>
      <w:spacing w:after="0" w:line="240" w:lineRule="auto"/>
    </w:pPr>
    <w:rPr>
      <w:rFonts w:ascii="Times New Roman" w:eastAsia="Times New Roman" w:hAnsi="Times New Roman" w:cs="Times New Roman"/>
      <w:sz w:val="20"/>
      <w:szCs w:val="20"/>
      <w:lang w:eastAsia="ru-RU"/>
    </w:rPr>
  </w:style>
  <w:style w:type="paragraph" w:customStyle="1" w:styleId="29">
    <w:name w:val="Основной текст2"/>
    <w:basedOn w:val="a"/>
    <w:uiPriority w:val="99"/>
    <w:rsid w:val="00E67EF2"/>
    <w:pPr>
      <w:widowControl w:val="0"/>
      <w:shd w:val="clear" w:color="auto" w:fill="FFFFFF"/>
      <w:spacing w:line="0" w:lineRule="atLeast"/>
      <w:jc w:val="center"/>
    </w:pPr>
    <w:rPr>
      <w:rFonts w:ascii="Calibri" w:hAnsi="Calibri"/>
      <w:b/>
      <w:bCs/>
      <w:sz w:val="26"/>
      <w:szCs w:val="26"/>
      <w:lang w:eastAsia="en-US"/>
    </w:rPr>
  </w:style>
  <w:style w:type="character" w:customStyle="1" w:styleId="37">
    <w:name w:val="АД_Текст отступ 3 Знак"/>
    <w:aliases w:val="25 Знак"/>
    <w:link w:val="38"/>
    <w:locked/>
    <w:rsid w:val="00E67EF2"/>
    <w:rPr>
      <w:sz w:val="24"/>
      <w:szCs w:val="24"/>
    </w:rPr>
  </w:style>
  <w:style w:type="paragraph" w:customStyle="1" w:styleId="38">
    <w:name w:val="АД_Текст отступ 3"/>
    <w:aliases w:val="25"/>
    <w:basedOn w:val="a"/>
    <w:link w:val="37"/>
    <w:qFormat/>
    <w:rsid w:val="00E67EF2"/>
    <w:pPr>
      <w:ind w:left="1418"/>
      <w:jc w:val="both"/>
    </w:pPr>
    <w:rPr>
      <w:rFonts w:asciiTheme="minorHAnsi" w:eastAsiaTheme="minorHAnsi" w:hAnsiTheme="minorHAnsi" w:cstheme="minorBidi"/>
      <w:lang w:eastAsia="en-US"/>
    </w:rPr>
  </w:style>
  <w:style w:type="paragraph" w:customStyle="1" w:styleId="39">
    <w:name w:val="Основной текст3"/>
    <w:basedOn w:val="a"/>
    <w:uiPriority w:val="99"/>
    <w:rsid w:val="00E67EF2"/>
    <w:pPr>
      <w:shd w:val="clear" w:color="auto" w:fill="FFFFFF"/>
      <w:spacing w:before="480" w:after="240" w:line="288" w:lineRule="exact"/>
      <w:jc w:val="both"/>
    </w:pPr>
    <w:rPr>
      <w:rFonts w:eastAsia="Times New Roman"/>
      <w:sz w:val="20"/>
      <w:szCs w:val="20"/>
    </w:rPr>
  </w:style>
  <w:style w:type="paragraph" w:customStyle="1" w:styleId="50">
    <w:name w:val="Основной текст5"/>
    <w:basedOn w:val="a"/>
    <w:uiPriority w:val="99"/>
    <w:rsid w:val="00E67EF2"/>
    <w:pPr>
      <w:shd w:val="clear" w:color="auto" w:fill="FFFFFF"/>
      <w:spacing w:before="120" w:after="120" w:line="240" w:lineRule="atLeast"/>
      <w:ind w:hanging="380"/>
      <w:jc w:val="right"/>
    </w:pPr>
    <w:rPr>
      <w:rFonts w:eastAsia="Times New Roman"/>
      <w:sz w:val="20"/>
      <w:szCs w:val="20"/>
    </w:rPr>
  </w:style>
  <w:style w:type="paragraph" w:customStyle="1" w:styleId="s1">
    <w:name w:val="s_1"/>
    <w:basedOn w:val="a"/>
    <w:uiPriority w:val="99"/>
    <w:rsid w:val="00E67EF2"/>
    <w:pPr>
      <w:spacing w:before="100" w:beforeAutospacing="1" w:after="100" w:afterAutospacing="1"/>
    </w:pPr>
    <w:rPr>
      <w:rFonts w:eastAsia="Times New Roman"/>
    </w:rPr>
  </w:style>
  <w:style w:type="paragraph" w:customStyle="1" w:styleId="font5">
    <w:name w:val="font5"/>
    <w:basedOn w:val="a"/>
    <w:uiPriority w:val="99"/>
    <w:rsid w:val="00E67EF2"/>
    <w:pPr>
      <w:spacing w:before="100" w:beforeAutospacing="1" w:after="100" w:afterAutospacing="1"/>
    </w:pPr>
    <w:rPr>
      <w:rFonts w:eastAsia="Times New Roman"/>
      <w:b/>
      <w:bCs/>
      <w:color w:val="000000"/>
      <w:sz w:val="26"/>
      <w:szCs w:val="26"/>
    </w:rPr>
  </w:style>
  <w:style w:type="paragraph" w:customStyle="1" w:styleId="font6">
    <w:name w:val="font6"/>
    <w:basedOn w:val="a"/>
    <w:uiPriority w:val="99"/>
    <w:rsid w:val="00E67EF2"/>
    <w:pPr>
      <w:spacing w:before="100" w:beforeAutospacing="1" w:after="100" w:afterAutospacing="1"/>
    </w:pPr>
    <w:rPr>
      <w:rFonts w:eastAsia="Times New Roman"/>
      <w:color w:val="000000"/>
      <w:sz w:val="26"/>
      <w:szCs w:val="26"/>
    </w:rPr>
  </w:style>
  <w:style w:type="paragraph" w:customStyle="1" w:styleId="font7">
    <w:name w:val="font7"/>
    <w:basedOn w:val="a"/>
    <w:uiPriority w:val="99"/>
    <w:rsid w:val="00E67EF2"/>
    <w:pPr>
      <w:spacing w:before="100" w:beforeAutospacing="1" w:after="100" w:afterAutospacing="1"/>
    </w:pPr>
    <w:rPr>
      <w:rFonts w:eastAsia="Times New Roman"/>
      <w:color w:val="000000"/>
      <w:sz w:val="28"/>
      <w:szCs w:val="28"/>
    </w:rPr>
  </w:style>
  <w:style w:type="paragraph" w:customStyle="1" w:styleId="font8">
    <w:name w:val="font8"/>
    <w:basedOn w:val="a"/>
    <w:uiPriority w:val="99"/>
    <w:rsid w:val="00E67EF2"/>
    <w:pPr>
      <w:spacing w:before="100" w:beforeAutospacing="1" w:after="100" w:afterAutospacing="1"/>
    </w:pPr>
    <w:rPr>
      <w:rFonts w:eastAsia="Times New Roman"/>
      <w:b/>
      <w:bCs/>
      <w:color w:val="000000"/>
      <w:sz w:val="28"/>
      <w:szCs w:val="28"/>
    </w:rPr>
  </w:style>
  <w:style w:type="paragraph" w:customStyle="1" w:styleId="xl63">
    <w:name w:val="xl63"/>
    <w:basedOn w:val="a"/>
    <w:uiPriority w:val="99"/>
    <w:rsid w:val="00E67EF2"/>
    <w:pPr>
      <w:spacing w:before="100" w:beforeAutospacing="1" w:after="100" w:afterAutospacing="1"/>
      <w:jc w:val="both"/>
    </w:pPr>
    <w:rPr>
      <w:rFonts w:eastAsia="Times New Roman"/>
    </w:rPr>
  </w:style>
  <w:style w:type="paragraph" w:customStyle="1" w:styleId="xl64">
    <w:name w:val="xl64"/>
    <w:basedOn w:val="a"/>
    <w:uiPriority w:val="99"/>
    <w:rsid w:val="00E67EF2"/>
    <w:pPr>
      <w:pBdr>
        <w:top w:val="single" w:sz="8" w:space="0" w:color="auto"/>
        <w:left w:val="single" w:sz="8" w:space="0" w:color="auto"/>
        <w:bottom w:val="single" w:sz="8" w:space="0" w:color="auto"/>
      </w:pBdr>
      <w:spacing w:before="100" w:beforeAutospacing="1" w:after="100" w:afterAutospacing="1"/>
      <w:jc w:val="center"/>
    </w:pPr>
    <w:rPr>
      <w:rFonts w:eastAsia="Times New Roman"/>
      <w:b/>
      <w:bCs/>
    </w:rPr>
  </w:style>
  <w:style w:type="paragraph" w:customStyle="1" w:styleId="xl65">
    <w:name w:val="xl65"/>
    <w:basedOn w:val="a"/>
    <w:uiPriority w:val="99"/>
    <w:rsid w:val="00E67EF2"/>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eastAsia="Times New Roman"/>
      <w:b/>
      <w:bCs/>
    </w:rPr>
  </w:style>
  <w:style w:type="paragraph" w:customStyle="1" w:styleId="xl66">
    <w:name w:val="xl66"/>
    <w:basedOn w:val="a"/>
    <w:uiPriority w:val="99"/>
    <w:rsid w:val="00E67EF2"/>
    <w:pPr>
      <w:pBdr>
        <w:top w:val="single" w:sz="8" w:space="0" w:color="auto"/>
        <w:bottom w:val="single" w:sz="8" w:space="0" w:color="auto"/>
        <w:right w:val="single" w:sz="4" w:space="0" w:color="auto"/>
      </w:pBdr>
      <w:spacing w:before="100" w:beforeAutospacing="1" w:after="100" w:afterAutospacing="1"/>
      <w:jc w:val="center"/>
    </w:pPr>
    <w:rPr>
      <w:rFonts w:eastAsia="Times New Roman"/>
      <w:b/>
      <w:bCs/>
    </w:rPr>
  </w:style>
  <w:style w:type="paragraph" w:customStyle="1" w:styleId="xl67">
    <w:name w:val="xl67"/>
    <w:basedOn w:val="a"/>
    <w:uiPriority w:val="99"/>
    <w:rsid w:val="00E67EF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b/>
      <w:bCs/>
    </w:rPr>
  </w:style>
  <w:style w:type="paragraph" w:customStyle="1" w:styleId="xl68">
    <w:name w:val="xl68"/>
    <w:basedOn w:val="a"/>
    <w:uiPriority w:val="99"/>
    <w:rsid w:val="00E67EF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Times New Roman"/>
      <w:b/>
      <w:bCs/>
    </w:rPr>
  </w:style>
  <w:style w:type="paragraph" w:customStyle="1" w:styleId="xl69">
    <w:name w:val="xl69"/>
    <w:basedOn w:val="a"/>
    <w:uiPriority w:val="99"/>
    <w:rsid w:val="00E67EF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6"/>
      <w:szCs w:val="26"/>
    </w:rPr>
  </w:style>
  <w:style w:type="paragraph" w:customStyle="1" w:styleId="xl70">
    <w:name w:val="xl70"/>
    <w:basedOn w:val="a"/>
    <w:uiPriority w:val="99"/>
    <w:rsid w:val="00E67EF2"/>
    <w:pPr>
      <w:pBdr>
        <w:left w:val="single" w:sz="4" w:space="0" w:color="auto"/>
        <w:bottom w:val="single" w:sz="4" w:space="0" w:color="auto"/>
        <w:right w:val="single" w:sz="4" w:space="0" w:color="auto"/>
      </w:pBdr>
      <w:spacing w:before="100" w:beforeAutospacing="1" w:after="100" w:afterAutospacing="1"/>
      <w:jc w:val="center"/>
    </w:pPr>
    <w:rPr>
      <w:rFonts w:eastAsia="Times New Roman"/>
      <w:sz w:val="26"/>
      <w:szCs w:val="26"/>
    </w:rPr>
  </w:style>
  <w:style w:type="paragraph" w:customStyle="1" w:styleId="xl71">
    <w:name w:val="xl71"/>
    <w:basedOn w:val="a"/>
    <w:uiPriority w:val="99"/>
    <w:rsid w:val="00E67EF2"/>
    <w:pPr>
      <w:pBdr>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72">
    <w:name w:val="xl72"/>
    <w:basedOn w:val="a"/>
    <w:uiPriority w:val="99"/>
    <w:rsid w:val="00E67EF2"/>
    <w:pPr>
      <w:spacing w:before="100" w:beforeAutospacing="1" w:after="100" w:afterAutospacing="1"/>
    </w:pPr>
    <w:rPr>
      <w:rFonts w:eastAsia="Times New Roman"/>
      <w:sz w:val="26"/>
      <w:szCs w:val="26"/>
    </w:rPr>
  </w:style>
  <w:style w:type="paragraph" w:customStyle="1" w:styleId="xl73">
    <w:name w:val="xl73"/>
    <w:basedOn w:val="a"/>
    <w:uiPriority w:val="99"/>
    <w:rsid w:val="00E67EF2"/>
    <w:pPr>
      <w:spacing w:before="100" w:beforeAutospacing="1" w:after="100" w:afterAutospacing="1"/>
    </w:pPr>
    <w:rPr>
      <w:rFonts w:eastAsia="Times New Roman"/>
      <w:b/>
      <w:bCs/>
      <w:sz w:val="26"/>
      <w:szCs w:val="26"/>
    </w:rPr>
  </w:style>
  <w:style w:type="paragraph" w:customStyle="1" w:styleId="xl74">
    <w:name w:val="xl74"/>
    <w:basedOn w:val="a"/>
    <w:uiPriority w:val="99"/>
    <w:rsid w:val="00E67E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6"/>
      <w:szCs w:val="26"/>
    </w:rPr>
  </w:style>
  <w:style w:type="paragraph" w:customStyle="1" w:styleId="xl75">
    <w:name w:val="xl75"/>
    <w:basedOn w:val="a"/>
    <w:uiPriority w:val="99"/>
    <w:rsid w:val="00E67EF2"/>
    <w:pPr>
      <w:pBdr>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76">
    <w:name w:val="xl76"/>
    <w:basedOn w:val="a"/>
    <w:uiPriority w:val="99"/>
    <w:rsid w:val="00E67EF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77">
    <w:name w:val="xl77"/>
    <w:basedOn w:val="a"/>
    <w:uiPriority w:val="99"/>
    <w:rsid w:val="00E67EF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78">
    <w:name w:val="xl78"/>
    <w:basedOn w:val="a"/>
    <w:uiPriority w:val="99"/>
    <w:rsid w:val="00E67EF2"/>
    <w:pPr>
      <w:pBdr>
        <w:top w:val="single" w:sz="8" w:space="0" w:color="auto"/>
        <w:left w:val="single" w:sz="4" w:space="0" w:color="auto"/>
        <w:right w:val="single" w:sz="4" w:space="0" w:color="auto"/>
      </w:pBdr>
      <w:spacing w:before="100" w:beforeAutospacing="1" w:after="100" w:afterAutospacing="1"/>
      <w:jc w:val="center"/>
    </w:pPr>
    <w:rPr>
      <w:rFonts w:eastAsia="Times New Roman"/>
      <w:sz w:val="26"/>
      <w:szCs w:val="26"/>
    </w:rPr>
  </w:style>
  <w:style w:type="paragraph" w:customStyle="1" w:styleId="xl79">
    <w:name w:val="xl79"/>
    <w:basedOn w:val="a"/>
    <w:uiPriority w:val="99"/>
    <w:rsid w:val="00E67EF2"/>
    <w:pPr>
      <w:spacing w:before="100" w:beforeAutospacing="1" w:after="100" w:afterAutospacing="1"/>
    </w:pPr>
    <w:rPr>
      <w:rFonts w:eastAsia="Times New Roman"/>
      <w:sz w:val="28"/>
      <w:szCs w:val="28"/>
    </w:rPr>
  </w:style>
  <w:style w:type="paragraph" w:customStyle="1" w:styleId="xl80">
    <w:name w:val="xl80"/>
    <w:basedOn w:val="a"/>
    <w:uiPriority w:val="99"/>
    <w:rsid w:val="00E67EF2"/>
    <w:pPr>
      <w:spacing w:before="100" w:beforeAutospacing="1" w:after="100" w:afterAutospacing="1"/>
      <w:jc w:val="right"/>
    </w:pPr>
    <w:rPr>
      <w:rFonts w:eastAsia="Times New Roman"/>
      <w:sz w:val="28"/>
      <w:szCs w:val="28"/>
    </w:rPr>
  </w:style>
  <w:style w:type="paragraph" w:customStyle="1" w:styleId="xl81">
    <w:name w:val="xl81"/>
    <w:basedOn w:val="a"/>
    <w:uiPriority w:val="99"/>
    <w:rsid w:val="00E67EF2"/>
    <w:pPr>
      <w:spacing w:before="100" w:beforeAutospacing="1" w:after="100" w:afterAutospacing="1"/>
    </w:pPr>
    <w:rPr>
      <w:rFonts w:eastAsia="Times New Roman"/>
      <w:color w:val="FF0000"/>
    </w:rPr>
  </w:style>
  <w:style w:type="paragraph" w:customStyle="1" w:styleId="xl82">
    <w:name w:val="xl82"/>
    <w:basedOn w:val="a"/>
    <w:uiPriority w:val="99"/>
    <w:rsid w:val="00E67EF2"/>
    <w:pPr>
      <w:spacing w:before="100" w:beforeAutospacing="1" w:after="100" w:afterAutospacing="1"/>
      <w:jc w:val="center"/>
    </w:pPr>
    <w:rPr>
      <w:rFonts w:eastAsia="Times New Roman"/>
      <w:b/>
      <w:bCs/>
      <w:color w:val="000000"/>
      <w:sz w:val="28"/>
      <w:szCs w:val="28"/>
    </w:rPr>
  </w:style>
  <w:style w:type="paragraph" w:customStyle="1" w:styleId="xl83">
    <w:name w:val="xl83"/>
    <w:basedOn w:val="a"/>
    <w:uiPriority w:val="99"/>
    <w:rsid w:val="00E67EF2"/>
    <w:pPr>
      <w:spacing w:before="100" w:beforeAutospacing="1" w:after="100" w:afterAutospacing="1"/>
      <w:jc w:val="center"/>
    </w:pPr>
    <w:rPr>
      <w:rFonts w:eastAsia="Times New Roman"/>
      <w:b/>
      <w:bCs/>
      <w:sz w:val="28"/>
      <w:szCs w:val="28"/>
    </w:rPr>
  </w:style>
  <w:style w:type="paragraph" w:customStyle="1" w:styleId="xl84">
    <w:name w:val="xl84"/>
    <w:basedOn w:val="a"/>
    <w:uiPriority w:val="99"/>
    <w:rsid w:val="00E67EF2"/>
    <w:pPr>
      <w:spacing w:before="100" w:beforeAutospacing="1" w:after="100" w:afterAutospacing="1"/>
      <w:jc w:val="center"/>
    </w:pPr>
    <w:rPr>
      <w:rFonts w:eastAsia="Times New Roman"/>
      <w:b/>
      <w:bCs/>
      <w:sz w:val="28"/>
      <w:szCs w:val="28"/>
    </w:rPr>
  </w:style>
  <w:style w:type="paragraph" w:customStyle="1" w:styleId="xl85">
    <w:name w:val="xl85"/>
    <w:basedOn w:val="a"/>
    <w:uiPriority w:val="99"/>
    <w:rsid w:val="00E67EF2"/>
    <w:pPr>
      <w:spacing w:before="100" w:beforeAutospacing="1" w:after="100" w:afterAutospacing="1"/>
      <w:jc w:val="center"/>
    </w:pPr>
    <w:rPr>
      <w:rFonts w:eastAsia="Times New Roman"/>
      <w:sz w:val="28"/>
      <w:szCs w:val="28"/>
    </w:rPr>
  </w:style>
  <w:style w:type="paragraph" w:customStyle="1" w:styleId="xl86">
    <w:name w:val="xl86"/>
    <w:basedOn w:val="a"/>
    <w:uiPriority w:val="99"/>
    <w:rsid w:val="00E67EF2"/>
    <w:pPr>
      <w:spacing w:before="100" w:beforeAutospacing="1" w:after="100" w:afterAutospacing="1"/>
    </w:pPr>
    <w:rPr>
      <w:rFonts w:eastAsia="Times New Roman"/>
      <w:sz w:val="28"/>
      <w:szCs w:val="28"/>
    </w:rPr>
  </w:style>
  <w:style w:type="paragraph" w:customStyle="1" w:styleId="xl87">
    <w:name w:val="xl87"/>
    <w:basedOn w:val="a"/>
    <w:uiPriority w:val="99"/>
    <w:rsid w:val="00E67EF2"/>
    <w:pPr>
      <w:spacing w:before="100" w:beforeAutospacing="1" w:after="100" w:afterAutospacing="1"/>
      <w:jc w:val="both"/>
    </w:pPr>
    <w:rPr>
      <w:rFonts w:eastAsia="Times New Roman"/>
      <w:sz w:val="26"/>
      <w:szCs w:val="26"/>
    </w:rPr>
  </w:style>
  <w:style w:type="paragraph" w:customStyle="1" w:styleId="xl88">
    <w:name w:val="xl88"/>
    <w:basedOn w:val="a"/>
    <w:uiPriority w:val="99"/>
    <w:rsid w:val="00E67EF2"/>
    <w:pPr>
      <w:spacing w:before="100" w:beforeAutospacing="1" w:after="100" w:afterAutospacing="1"/>
    </w:pPr>
    <w:rPr>
      <w:rFonts w:eastAsia="Times New Roman"/>
      <w:sz w:val="26"/>
      <w:szCs w:val="26"/>
    </w:rPr>
  </w:style>
  <w:style w:type="paragraph" w:customStyle="1" w:styleId="xl89">
    <w:name w:val="xl89"/>
    <w:basedOn w:val="a"/>
    <w:uiPriority w:val="99"/>
    <w:rsid w:val="00E67EF2"/>
    <w:pPr>
      <w:spacing w:before="100" w:beforeAutospacing="1" w:after="100" w:afterAutospacing="1"/>
    </w:pPr>
    <w:rPr>
      <w:rFonts w:eastAsia="Times New Roman"/>
      <w:sz w:val="26"/>
      <w:szCs w:val="26"/>
    </w:rPr>
  </w:style>
  <w:style w:type="paragraph" w:customStyle="1" w:styleId="xl90">
    <w:name w:val="xl90"/>
    <w:basedOn w:val="a"/>
    <w:uiPriority w:val="99"/>
    <w:rsid w:val="00E67EF2"/>
    <w:pPr>
      <w:pBdr>
        <w:top w:val="single" w:sz="4" w:space="0" w:color="auto"/>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91">
    <w:name w:val="xl91"/>
    <w:basedOn w:val="a"/>
    <w:uiPriority w:val="99"/>
    <w:rsid w:val="00E67EF2"/>
    <w:pPr>
      <w:spacing w:before="100" w:beforeAutospacing="1" w:after="100" w:afterAutospacing="1"/>
    </w:pPr>
    <w:rPr>
      <w:rFonts w:eastAsia="Times New Roman"/>
      <w:sz w:val="28"/>
      <w:szCs w:val="28"/>
    </w:rPr>
  </w:style>
  <w:style w:type="paragraph" w:customStyle="1" w:styleId="xl92">
    <w:name w:val="xl92"/>
    <w:basedOn w:val="a"/>
    <w:uiPriority w:val="99"/>
    <w:rsid w:val="00E67EF2"/>
    <w:pPr>
      <w:pBdr>
        <w:top w:val="single" w:sz="4" w:space="0" w:color="auto"/>
      </w:pBdr>
      <w:spacing w:before="100" w:beforeAutospacing="1" w:after="100" w:afterAutospacing="1"/>
    </w:pPr>
    <w:rPr>
      <w:rFonts w:eastAsia="Times New Roman"/>
      <w:sz w:val="28"/>
      <w:szCs w:val="28"/>
    </w:rPr>
  </w:style>
  <w:style w:type="paragraph" w:customStyle="1" w:styleId="xl93">
    <w:name w:val="xl93"/>
    <w:basedOn w:val="a"/>
    <w:uiPriority w:val="99"/>
    <w:rsid w:val="00E67EF2"/>
    <w:pPr>
      <w:pBdr>
        <w:bottom w:val="single" w:sz="4" w:space="0" w:color="auto"/>
      </w:pBdr>
      <w:spacing w:before="100" w:beforeAutospacing="1" w:after="100" w:afterAutospacing="1"/>
    </w:pPr>
    <w:rPr>
      <w:rFonts w:eastAsia="Times New Roman"/>
      <w:sz w:val="28"/>
      <w:szCs w:val="28"/>
    </w:rPr>
  </w:style>
  <w:style w:type="paragraph" w:customStyle="1" w:styleId="xl94">
    <w:name w:val="xl94"/>
    <w:basedOn w:val="a"/>
    <w:uiPriority w:val="99"/>
    <w:rsid w:val="00E67EF2"/>
    <w:pPr>
      <w:pBdr>
        <w:bottom w:val="single" w:sz="4" w:space="0" w:color="auto"/>
        <w:right w:val="single" w:sz="4" w:space="0" w:color="auto"/>
      </w:pBdr>
      <w:spacing w:before="100" w:beforeAutospacing="1" w:after="100" w:afterAutospacing="1"/>
      <w:jc w:val="center"/>
    </w:pPr>
    <w:rPr>
      <w:rFonts w:eastAsia="Times New Roman"/>
      <w:sz w:val="26"/>
      <w:szCs w:val="26"/>
    </w:rPr>
  </w:style>
  <w:style w:type="paragraph" w:customStyle="1" w:styleId="xl95">
    <w:name w:val="xl95"/>
    <w:basedOn w:val="a"/>
    <w:uiPriority w:val="99"/>
    <w:rsid w:val="00E67EF2"/>
    <w:pPr>
      <w:pBdr>
        <w:top w:val="single" w:sz="8" w:space="0" w:color="auto"/>
        <w:right w:val="single" w:sz="4" w:space="0" w:color="auto"/>
      </w:pBdr>
      <w:spacing w:before="100" w:beforeAutospacing="1" w:after="100" w:afterAutospacing="1"/>
    </w:pPr>
    <w:rPr>
      <w:rFonts w:eastAsia="Times New Roman"/>
      <w:sz w:val="28"/>
      <w:szCs w:val="28"/>
    </w:rPr>
  </w:style>
  <w:style w:type="paragraph" w:customStyle="1" w:styleId="xl96">
    <w:name w:val="xl96"/>
    <w:basedOn w:val="a"/>
    <w:uiPriority w:val="99"/>
    <w:rsid w:val="00E67EF2"/>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97">
    <w:name w:val="xl97"/>
    <w:basedOn w:val="a"/>
    <w:uiPriority w:val="99"/>
    <w:rsid w:val="00E67EF2"/>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sz w:val="26"/>
      <w:szCs w:val="26"/>
    </w:rPr>
  </w:style>
  <w:style w:type="paragraph" w:customStyle="1" w:styleId="xl98">
    <w:name w:val="xl98"/>
    <w:basedOn w:val="a"/>
    <w:uiPriority w:val="99"/>
    <w:rsid w:val="00E67EF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99">
    <w:name w:val="xl99"/>
    <w:basedOn w:val="a"/>
    <w:uiPriority w:val="99"/>
    <w:rsid w:val="00E67EF2"/>
    <w:pPr>
      <w:pBdr>
        <w:left w:val="single" w:sz="4" w:space="0" w:color="auto"/>
        <w:bottom w:val="single" w:sz="4" w:space="0" w:color="auto"/>
        <w:right w:val="single" w:sz="8" w:space="0" w:color="auto"/>
      </w:pBdr>
      <w:spacing w:before="100" w:beforeAutospacing="1" w:after="100" w:afterAutospacing="1"/>
    </w:pPr>
    <w:rPr>
      <w:rFonts w:eastAsia="Times New Roman"/>
      <w:sz w:val="26"/>
      <w:szCs w:val="26"/>
    </w:rPr>
  </w:style>
  <w:style w:type="paragraph" w:customStyle="1" w:styleId="xl100">
    <w:name w:val="xl100"/>
    <w:basedOn w:val="a"/>
    <w:uiPriority w:val="99"/>
    <w:rsid w:val="00E67EF2"/>
    <w:pPr>
      <w:pBdr>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01">
    <w:name w:val="xl101"/>
    <w:basedOn w:val="a"/>
    <w:uiPriority w:val="99"/>
    <w:rsid w:val="00E67EF2"/>
    <w:pPr>
      <w:pBdr>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02">
    <w:name w:val="xl102"/>
    <w:basedOn w:val="a"/>
    <w:uiPriority w:val="99"/>
    <w:rsid w:val="00E67EF2"/>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sz w:val="26"/>
      <w:szCs w:val="26"/>
    </w:rPr>
  </w:style>
  <w:style w:type="paragraph" w:customStyle="1" w:styleId="xl103">
    <w:name w:val="xl103"/>
    <w:basedOn w:val="a"/>
    <w:uiPriority w:val="99"/>
    <w:rsid w:val="00E67EF2"/>
    <w:pPr>
      <w:pBdr>
        <w:left w:val="single" w:sz="4" w:space="0" w:color="auto"/>
        <w:bottom w:val="single" w:sz="8" w:space="0" w:color="auto"/>
        <w:right w:val="single" w:sz="8" w:space="0" w:color="auto"/>
      </w:pBdr>
      <w:spacing w:before="100" w:beforeAutospacing="1" w:after="100" w:afterAutospacing="1"/>
    </w:pPr>
    <w:rPr>
      <w:rFonts w:eastAsia="Times New Roman"/>
      <w:sz w:val="26"/>
      <w:szCs w:val="26"/>
    </w:rPr>
  </w:style>
  <w:style w:type="paragraph" w:customStyle="1" w:styleId="xl104">
    <w:name w:val="xl104"/>
    <w:basedOn w:val="a"/>
    <w:uiPriority w:val="99"/>
    <w:rsid w:val="00E67EF2"/>
    <w:pPr>
      <w:pBdr>
        <w:left w:val="single" w:sz="4" w:space="0" w:color="auto"/>
        <w:bottom w:val="single" w:sz="4" w:space="0" w:color="auto"/>
        <w:right w:val="single" w:sz="8" w:space="0" w:color="auto"/>
      </w:pBdr>
      <w:spacing w:before="100" w:beforeAutospacing="1" w:after="100" w:afterAutospacing="1"/>
    </w:pPr>
    <w:rPr>
      <w:rFonts w:eastAsia="Times New Roman"/>
      <w:color w:val="FF0000"/>
      <w:sz w:val="26"/>
      <w:szCs w:val="26"/>
    </w:rPr>
  </w:style>
  <w:style w:type="paragraph" w:customStyle="1" w:styleId="xl105">
    <w:name w:val="xl105"/>
    <w:basedOn w:val="a"/>
    <w:uiPriority w:val="99"/>
    <w:rsid w:val="00E67EF2"/>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olor w:val="FF0000"/>
      <w:sz w:val="26"/>
      <w:szCs w:val="26"/>
    </w:rPr>
  </w:style>
  <w:style w:type="paragraph" w:customStyle="1" w:styleId="xl106">
    <w:name w:val="xl106"/>
    <w:basedOn w:val="a"/>
    <w:uiPriority w:val="99"/>
    <w:rsid w:val="00E67EF2"/>
    <w:pPr>
      <w:pBdr>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107">
    <w:name w:val="xl107"/>
    <w:basedOn w:val="a"/>
    <w:uiPriority w:val="99"/>
    <w:rsid w:val="00E67EF2"/>
    <w:pPr>
      <w:pBdr>
        <w:left w:val="single" w:sz="4" w:space="0" w:color="auto"/>
        <w:right w:val="single" w:sz="8" w:space="0" w:color="auto"/>
      </w:pBdr>
      <w:spacing w:before="100" w:beforeAutospacing="1" w:after="100" w:afterAutospacing="1"/>
    </w:pPr>
    <w:rPr>
      <w:rFonts w:eastAsia="Times New Roman"/>
      <w:sz w:val="26"/>
      <w:szCs w:val="26"/>
    </w:rPr>
  </w:style>
  <w:style w:type="paragraph" w:customStyle="1" w:styleId="xl108">
    <w:name w:val="xl108"/>
    <w:basedOn w:val="a"/>
    <w:uiPriority w:val="99"/>
    <w:rsid w:val="00E67EF2"/>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6"/>
      <w:szCs w:val="26"/>
    </w:rPr>
  </w:style>
  <w:style w:type="paragraph" w:customStyle="1" w:styleId="xl109">
    <w:name w:val="xl109"/>
    <w:basedOn w:val="a"/>
    <w:uiPriority w:val="99"/>
    <w:rsid w:val="00E67EF2"/>
    <w:pPr>
      <w:spacing w:before="100" w:beforeAutospacing="1" w:after="100" w:afterAutospacing="1"/>
    </w:pPr>
    <w:rPr>
      <w:rFonts w:eastAsia="Times New Roman"/>
      <w:color w:val="FF0000"/>
      <w:sz w:val="28"/>
      <w:szCs w:val="28"/>
    </w:rPr>
  </w:style>
  <w:style w:type="paragraph" w:customStyle="1" w:styleId="xl110">
    <w:name w:val="xl110"/>
    <w:basedOn w:val="a"/>
    <w:uiPriority w:val="99"/>
    <w:rsid w:val="00E67EF2"/>
    <w:pPr>
      <w:pBdr>
        <w:top w:val="single" w:sz="4" w:space="0" w:color="auto"/>
        <w:bottom w:val="single" w:sz="8" w:space="0" w:color="auto"/>
        <w:right w:val="single" w:sz="4" w:space="0" w:color="auto"/>
      </w:pBdr>
      <w:spacing w:before="100" w:beforeAutospacing="1" w:after="100" w:afterAutospacing="1"/>
    </w:pPr>
    <w:rPr>
      <w:rFonts w:eastAsia="Times New Roman"/>
      <w:sz w:val="28"/>
      <w:szCs w:val="28"/>
    </w:rPr>
  </w:style>
  <w:style w:type="paragraph" w:customStyle="1" w:styleId="xl111">
    <w:name w:val="xl111"/>
    <w:basedOn w:val="a"/>
    <w:uiPriority w:val="99"/>
    <w:rsid w:val="00E67EF2"/>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6"/>
      <w:szCs w:val="26"/>
    </w:rPr>
  </w:style>
  <w:style w:type="paragraph" w:customStyle="1" w:styleId="xl112">
    <w:name w:val="xl112"/>
    <w:basedOn w:val="a"/>
    <w:uiPriority w:val="99"/>
    <w:rsid w:val="00E67EF2"/>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6"/>
      <w:szCs w:val="26"/>
    </w:rPr>
  </w:style>
  <w:style w:type="paragraph" w:customStyle="1" w:styleId="xl113">
    <w:name w:val="xl113"/>
    <w:basedOn w:val="a"/>
    <w:uiPriority w:val="99"/>
    <w:rsid w:val="00E67EF2"/>
    <w:pPr>
      <w:pBdr>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114">
    <w:name w:val="xl114"/>
    <w:basedOn w:val="a"/>
    <w:uiPriority w:val="99"/>
    <w:rsid w:val="00E67EF2"/>
    <w:pPr>
      <w:pBdr>
        <w:left w:val="single" w:sz="4" w:space="0" w:color="auto"/>
        <w:bottom w:val="single" w:sz="4" w:space="0" w:color="auto"/>
        <w:right w:val="single" w:sz="8" w:space="0" w:color="auto"/>
      </w:pBdr>
      <w:spacing w:before="100" w:beforeAutospacing="1" w:after="100" w:afterAutospacing="1"/>
    </w:pPr>
    <w:rPr>
      <w:rFonts w:eastAsia="Times New Roman"/>
      <w:sz w:val="26"/>
      <w:szCs w:val="26"/>
    </w:rPr>
  </w:style>
  <w:style w:type="paragraph" w:customStyle="1" w:styleId="xl115">
    <w:name w:val="xl115"/>
    <w:basedOn w:val="a"/>
    <w:uiPriority w:val="99"/>
    <w:rsid w:val="00E67EF2"/>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16">
    <w:name w:val="xl116"/>
    <w:basedOn w:val="a"/>
    <w:uiPriority w:val="99"/>
    <w:rsid w:val="00E67EF2"/>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17">
    <w:name w:val="xl117"/>
    <w:basedOn w:val="a"/>
    <w:uiPriority w:val="99"/>
    <w:rsid w:val="00E67EF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118">
    <w:name w:val="xl118"/>
    <w:basedOn w:val="a"/>
    <w:uiPriority w:val="99"/>
    <w:rsid w:val="00E67EF2"/>
    <w:pPr>
      <w:pBdr>
        <w:left w:val="single" w:sz="4" w:space="0" w:color="auto"/>
        <w:bottom w:val="single" w:sz="4" w:space="0" w:color="auto"/>
        <w:right w:val="single" w:sz="4" w:space="0" w:color="auto"/>
      </w:pBdr>
      <w:spacing w:before="100" w:beforeAutospacing="1" w:after="100" w:afterAutospacing="1"/>
      <w:jc w:val="center"/>
    </w:pPr>
    <w:rPr>
      <w:rFonts w:eastAsia="Times New Roman"/>
      <w:sz w:val="26"/>
      <w:szCs w:val="26"/>
    </w:rPr>
  </w:style>
  <w:style w:type="paragraph" w:customStyle="1" w:styleId="xl119">
    <w:name w:val="xl119"/>
    <w:basedOn w:val="a"/>
    <w:uiPriority w:val="99"/>
    <w:rsid w:val="00E67EF2"/>
    <w:pPr>
      <w:pBdr>
        <w:left w:val="single" w:sz="8" w:space="0" w:color="auto"/>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20">
    <w:name w:val="xl120"/>
    <w:basedOn w:val="a"/>
    <w:uiPriority w:val="99"/>
    <w:rsid w:val="00E67EF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121">
    <w:name w:val="xl121"/>
    <w:basedOn w:val="a"/>
    <w:uiPriority w:val="99"/>
    <w:rsid w:val="00E67EF2"/>
    <w:pPr>
      <w:pBdr>
        <w:top w:val="single" w:sz="4" w:space="0" w:color="auto"/>
        <w:right w:val="single" w:sz="4" w:space="0" w:color="auto"/>
      </w:pBdr>
      <w:spacing w:before="100" w:beforeAutospacing="1" w:after="100" w:afterAutospacing="1"/>
    </w:pPr>
    <w:rPr>
      <w:rFonts w:eastAsia="Times New Roman"/>
      <w:sz w:val="28"/>
      <w:szCs w:val="28"/>
    </w:rPr>
  </w:style>
  <w:style w:type="paragraph" w:customStyle="1" w:styleId="xl122">
    <w:name w:val="xl122"/>
    <w:basedOn w:val="a"/>
    <w:uiPriority w:val="99"/>
    <w:rsid w:val="00E67EF2"/>
    <w:pPr>
      <w:pBdr>
        <w:top w:val="single" w:sz="4" w:space="0" w:color="auto"/>
        <w:left w:val="single" w:sz="4" w:space="0" w:color="auto"/>
        <w:right w:val="single" w:sz="4" w:space="0" w:color="auto"/>
      </w:pBdr>
      <w:spacing w:before="100" w:beforeAutospacing="1" w:after="100" w:afterAutospacing="1"/>
    </w:pPr>
    <w:rPr>
      <w:rFonts w:eastAsia="Times New Roman"/>
      <w:sz w:val="26"/>
      <w:szCs w:val="26"/>
    </w:rPr>
  </w:style>
  <w:style w:type="paragraph" w:customStyle="1" w:styleId="xl123">
    <w:name w:val="xl123"/>
    <w:basedOn w:val="a"/>
    <w:uiPriority w:val="99"/>
    <w:rsid w:val="00E67EF2"/>
    <w:pPr>
      <w:pBdr>
        <w:top w:val="single" w:sz="4" w:space="0" w:color="auto"/>
        <w:left w:val="single" w:sz="4" w:space="0" w:color="auto"/>
        <w:right w:val="single" w:sz="4" w:space="0" w:color="auto"/>
      </w:pBdr>
      <w:spacing w:before="100" w:beforeAutospacing="1" w:after="100" w:afterAutospacing="1"/>
      <w:jc w:val="center"/>
    </w:pPr>
    <w:rPr>
      <w:rFonts w:eastAsia="Times New Roman"/>
      <w:sz w:val="26"/>
      <w:szCs w:val="26"/>
    </w:rPr>
  </w:style>
  <w:style w:type="paragraph" w:customStyle="1" w:styleId="xl124">
    <w:name w:val="xl124"/>
    <w:basedOn w:val="a"/>
    <w:uiPriority w:val="99"/>
    <w:rsid w:val="00E67EF2"/>
    <w:pPr>
      <w:pBdr>
        <w:top w:val="single" w:sz="4" w:space="0" w:color="auto"/>
        <w:left w:val="single" w:sz="4" w:space="0" w:color="auto"/>
        <w:right w:val="single" w:sz="4" w:space="0" w:color="auto"/>
      </w:pBdr>
      <w:spacing w:before="100" w:beforeAutospacing="1" w:after="100" w:afterAutospacing="1"/>
    </w:pPr>
    <w:rPr>
      <w:rFonts w:eastAsia="Times New Roman"/>
      <w:sz w:val="26"/>
      <w:szCs w:val="26"/>
    </w:rPr>
  </w:style>
  <w:style w:type="paragraph" w:customStyle="1" w:styleId="xl125">
    <w:name w:val="xl125"/>
    <w:basedOn w:val="a"/>
    <w:uiPriority w:val="99"/>
    <w:rsid w:val="00E67EF2"/>
    <w:pPr>
      <w:pBdr>
        <w:top w:val="single" w:sz="8" w:space="0" w:color="auto"/>
        <w:right w:val="single" w:sz="4" w:space="0" w:color="auto"/>
      </w:pBdr>
      <w:spacing w:before="100" w:beforeAutospacing="1" w:after="100" w:afterAutospacing="1"/>
    </w:pPr>
    <w:rPr>
      <w:rFonts w:eastAsia="Times New Roman"/>
      <w:sz w:val="28"/>
      <w:szCs w:val="28"/>
    </w:rPr>
  </w:style>
  <w:style w:type="paragraph" w:customStyle="1" w:styleId="xl126">
    <w:name w:val="xl126"/>
    <w:basedOn w:val="a"/>
    <w:uiPriority w:val="99"/>
    <w:rsid w:val="00E67EF2"/>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127">
    <w:name w:val="xl127"/>
    <w:basedOn w:val="a"/>
    <w:uiPriority w:val="99"/>
    <w:rsid w:val="00E67EF2"/>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sz w:val="26"/>
      <w:szCs w:val="26"/>
    </w:rPr>
  </w:style>
  <w:style w:type="paragraph" w:customStyle="1" w:styleId="xl128">
    <w:name w:val="xl128"/>
    <w:basedOn w:val="a"/>
    <w:uiPriority w:val="99"/>
    <w:rsid w:val="00E67EF2"/>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Times New Roman"/>
      <w:sz w:val="28"/>
      <w:szCs w:val="28"/>
    </w:rPr>
  </w:style>
  <w:style w:type="paragraph" w:customStyle="1" w:styleId="xl129">
    <w:name w:val="xl129"/>
    <w:basedOn w:val="a"/>
    <w:uiPriority w:val="99"/>
    <w:rsid w:val="00E67EF2"/>
    <w:pPr>
      <w:pBdr>
        <w:left w:val="single" w:sz="4" w:space="0" w:color="auto"/>
        <w:bottom w:val="single" w:sz="8" w:space="0" w:color="auto"/>
        <w:right w:val="single" w:sz="4" w:space="0" w:color="auto"/>
      </w:pBdr>
      <w:spacing w:before="100" w:beforeAutospacing="1" w:after="100" w:afterAutospacing="1"/>
    </w:pPr>
    <w:rPr>
      <w:rFonts w:eastAsia="Times New Roman"/>
      <w:sz w:val="26"/>
      <w:szCs w:val="26"/>
    </w:rPr>
  </w:style>
  <w:style w:type="paragraph" w:customStyle="1" w:styleId="xl130">
    <w:name w:val="xl130"/>
    <w:basedOn w:val="a"/>
    <w:uiPriority w:val="99"/>
    <w:rsid w:val="00E67EF2"/>
    <w:pPr>
      <w:pBdr>
        <w:left w:val="single" w:sz="4" w:space="0" w:color="auto"/>
        <w:bottom w:val="single" w:sz="8" w:space="0" w:color="auto"/>
        <w:right w:val="single" w:sz="8" w:space="0" w:color="auto"/>
      </w:pBdr>
      <w:spacing w:before="100" w:beforeAutospacing="1" w:after="100" w:afterAutospacing="1"/>
    </w:pPr>
    <w:rPr>
      <w:rFonts w:eastAsia="Times New Roman"/>
      <w:sz w:val="26"/>
      <w:szCs w:val="26"/>
    </w:rPr>
  </w:style>
  <w:style w:type="paragraph" w:customStyle="1" w:styleId="xl131">
    <w:name w:val="xl131"/>
    <w:basedOn w:val="a"/>
    <w:uiPriority w:val="99"/>
    <w:rsid w:val="00E67EF2"/>
    <w:pPr>
      <w:pBdr>
        <w:top w:val="single" w:sz="8" w:space="0" w:color="auto"/>
        <w:left w:val="single" w:sz="4" w:space="0" w:color="auto"/>
        <w:right w:val="single" w:sz="4" w:space="0" w:color="auto"/>
      </w:pBdr>
      <w:spacing w:before="100" w:beforeAutospacing="1" w:after="100" w:afterAutospacing="1"/>
    </w:pPr>
    <w:rPr>
      <w:rFonts w:eastAsia="Times New Roman"/>
      <w:sz w:val="26"/>
      <w:szCs w:val="26"/>
    </w:rPr>
  </w:style>
  <w:style w:type="paragraph" w:customStyle="1" w:styleId="xl132">
    <w:name w:val="xl132"/>
    <w:basedOn w:val="a"/>
    <w:uiPriority w:val="99"/>
    <w:rsid w:val="00E67EF2"/>
    <w:pPr>
      <w:pBdr>
        <w:top w:val="single" w:sz="4" w:space="0" w:color="auto"/>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33">
    <w:name w:val="xl133"/>
    <w:basedOn w:val="a"/>
    <w:uiPriority w:val="99"/>
    <w:rsid w:val="00E67EF2"/>
    <w:pPr>
      <w:pBdr>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34">
    <w:name w:val="xl134"/>
    <w:basedOn w:val="a"/>
    <w:uiPriority w:val="99"/>
    <w:rsid w:val="00E67EF2"/>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sz w:val="26"/>
      <w:szCs w:val="26"/>
    </w:rPr>
  </w:style>
  <w:style w:type="paragraph" w:customStyle="1" w:styleId="xl135">
    <w:name w:val="xl135"/>
    <w:basedOn w:val="a"/>
    <w:uiPriority w:val="99"/>
    <w:rsid w:val="00E67EF2"/>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6"/>
      <w:szCs w:val="26"/>
    </w:rPr>
  </w:style>
  <w:style w:type="paragraph" w:customStyle="1" w:styleId="xl136">
    <w:name w:val="xl136"/>
    <w:basedOn w:val="a"/>
    <w:uiPriority w:val="99"/>
    <w:rsid w:val="00E67EF2"/>
    <w:pPr>
      <w:pBdr>
        <w:top w:val="single" w:sz="8" w:space="0" w:color="auto"/>
        <w:left w:val="single" w:sz="8" w:space="0" w:color="auto"/>
        <w:right w:val="single" w:sz="4" w:space="0" w:color="auto"/>
      </w:pBdr>
      <w:spacing w:before="100" w:beforeAutospacing="1" w:after="100" w:afterAutospacing="1"/>
    </w:pPr>
    <w:rPr>
      <w:rFonts w:eastAsia="Times New Roman"/>
      <w:sz w:val="28"/>
      <w:szCs w:val="28"/>
    </w:rPr>
  </w:style>
  <w:style w:type="paragraph" w:customStyle="1" w:styleId="xl137">
    <w:name w:val="xl137"/>
    <w:basedOn w:val="a"/>
    <w:uiPriority w:val="99"/>
    <w:rsid w:val="00E67EF2"/>
    <w:pPr>
      <w:pBdr>
        <w:left w:val="single" w:sz="8" w:space="0" w:color="auto"/>
        <w:bottom w:val="single" w:sz="4" w:space="0" w:color="auto"/>
        <w:right w:val="single" w:sz="4" w:space="0" w:color="auto"/>
      </w:pBdr>
      <w:spacing w:before="100" w:beforeAutospacing="1" w:after="100" w:afterAutospacing="1"/>
    </w:pPr>
    <w:rPr>
      <w:rFonts w:eastAsia="Times New Roman"/>
      <w:sz w:val="28"/>
      <w:szCs w:val="28"/>
    </w:rPr>
  </w:style>
  <w:style w:type="paragraph" w:customStyle="1" w:styleId="xl138">
    <w:name w:val="xl138"/>
    <w:basedOn w:val="a"/>
    <w:uiPriority w:val="99"/>
    <w:rsid w:val="00E67EF2"/>
    <w:pPr>
      <w:pBdr>
        <w:top w:val="single" w:sz="8" w:space="0" w:color="auto"/>
        <w:left w:val="single" w:sz="8" w:space="0" w:color="auto"/>
      </w:pBdr>
      <w:spacing w:before="100" w:beforeAutospacing="1" w:after="100" w:afterAutospacing="1"/>
      <w:jc w:val="center"/>
    </w:pPr>
    <w:rPr>
      <w:rFonts w:eastAsia="Times New Roman"/>
      <w:b/>
      <w:bCs/>
      <w:sz w:val="28"/>
      <w:szCs w:val="28"/>
    </w:rPr>
  </w:style>
  <w:style w:type="paragraph" w:customStyle="1" w:styleId="xl139">
    <w:name w:val="xl139"/>
    <w:basedOn w:val="a"/>
    <w:uiPriority w:val="99"/>
    <w:rsid w:val="00E67EF2"/>
    <w:pPr>
      <w:pBdr>
        <w:left w:val="single" w:sz="8" w:space="0" w:color="auto"/>
      </w:pBdr>
      <w:spacing w:before="100" w:beforeAutospacing="1" w:after="100" w:afterAutospacing="1"/>
      <w:jc w:val="center"/>
    </w:pPr>
    <w:rPr>
      <w:rFonts w:eastAsia="Times New Roman"/>
      <w:b/>
      <w:bCs/>
      <w:sz w:val="28"/>
      <w:szCs w:val="28"/>
    </w:rPr>
  </w:style>
  <w:style w:type="paragraph" w:customStyle="1" w:styleId="xl140">
    <w:name w:val="xl140"/>
    <w:basedOn w:val="a"/>
    <w:uiPriority w:val="99"/>
    <w:rsid w:val="00E67EF2"/>
    <w:pPr>
      <w:pBdr>
        <w:top w:val="single" w:sz="8" w:space="0" w:color="auto"/>
        <w:left w:val="single" w:sz="8"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41">
    <w:name w:val="xl141"/>
    <w:basedOn w:val="a"/>
    <w:uiPriority w:val="99"/>
    <w:rsid w:val="00E67EF2"/>
    <w:pPr>
      <w:pBdr>
        <w:left w:val="single" w:sz="8"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42">
    <w:name w:val="xl142"/>
    <w:basedOn w:val="a"/>
    <w:uiPriority w:val="99"/>
    <w:rsid w:val="00E67EF2"/>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sz w:val="28"/>
      <w:szCs w:val="28"/>
    </w:rPr>
  </w:style>
  <w:style w:type="paragraph" w:customStyle="1" w:styleId="xl143">
    <w:name w:val="xl143"/>
    <w:basedOn w:val="a"/>
    <w:uiPriority w:val="99"/>
    <w:rsid w:val="00E67EF2"/>
    <w:pPr>
      <w:pBdr>
        <w:left w:val="single" w:sz="8" w:space="0" w:color="auto"/>
        <w:bottom w:val="single" w:sz="4" w:space="0" w:color="auto"/>
        <w:right w:val="single" w:sz="8" w:space="0" w:color="auto"/>
      </w:pBdr>
      <w:spacing w:before="100" w:beforeAutospacing="1" w:after="100" w:afterAutospacing="1"/>
      <w:jc w:val="center"/>
    </w:pPr>
    <w:rPr>
      <w:rFonts w:eastAsia="Times New Roman"/>
      <w:sz w:val="28"/>
      <w:szCs w:val="28"/>
    </w:rPr>
  </w:style>
  <w:style w:type="paragraph" w:customStyle="1" w:styleId="xl144">
    <w:name w:val="xl144"/>
    <w:basedOn w:val="a"/>
    <w:uiPriority w:val="99"/>
    <w:rsid w:val="00E67EF2"/>
    <w:pPr>
      <w:pBdr>
        <w:left w:val="single" w:sz="8" w:space="0" w:color="auto"/>
        <w:right w:val="single" w:sz="8" w:space="0" w:color="auto"/>
      </w:pBdr>
      <w:spacing w:before="100" w:beforeAutospacing="1" w:after="100" w:afterAutospacing="1"/>
      <w:jc w:val="center"/>
    </w:pPr>
    <w:rPr>
      <w:rFonts w:eastAsia="Times New Roman"/>
      <w:sz w:val="28"/>
      <w:szCs w:val="28"/>
    </w:rPr>
  </w:style>
  <w:style w:type="paragraph" w:customStyle="1" w:styleId="xl145">
    <w:name w:val="xl145"/>
    <w:basedOn w:val="a"/>
    <w:uiPriority w:val="99"/>
    <w:rsid w:val="00E67EF2"/>
    <w:pPr>
      <w:spacing w:before="100" w:beforeAutospacing="1" w:after="100" w:afterAutospacing="1"/>
      <w:jc w:val="both"/>
    </w:pPr>
    <w:rPr>
      <w:rFonts w:eastAsia="Times New Roman"/>
      <w:sz w:val="26"/>
      <w:szCs w:val="26"/>
    </w:rPr>
  </w:style>
  <w:style w:type="paragraph" w:customStyle="1" w:styleId="xl146">
    <w:name w:val="xl146"/>
    <w:basedOn w:val="a"/>
    <w:uiPriority w:val="99"/>
    <w:rsid w:val="00E67EF2"/>
    <w:pPr>
      <w:pBdr>
        <w:top w:val="single" w:sz="8" w:space="0" w:color="auto"/>
        <w:left w:val="single" w:sz="8"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47">
    <w:name w:val="xl147"/>
    <w:basedOn w:val="a"/>
    <w:uiPriority w:val="99"/>
    <w:rsid w:val="00E67EF2"/>
    <w:pPr>
      <w:pBdr>
        <w:left w:val="single" w:sz="8"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48">
    <w:name w:val="xl148"/>
    <w:basedOn w:val="a"/>
    <w:uiPriority w:val="99"/>
    <w:rsid w:val="00E67EF2"/>
    <w:pPr>
      <w:pBdr>
        <w:left w:val="single" w:sz="8" w:space="0" w:color="auto"/>
        <w:bottom w:val="single" w:sz="8"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49">
    <w:name w:val="xl149"/>
    <w:basedOn w:val="a"/>
    <w:uiPriority w:val="99"/>
    <w:rsid w:val="00E67EF2"/>
    <w:pPr>
      <w:pBdr>
        <w:left w:val="single" w:sz="8" w:space="0" w:color="auto"/>
        <w:bottom w:val="single" w:sz="8"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50">
    <w:name w:val="xl150"/>
    <w:basedOn w:val="a"/>
    <w:uiPriority w:val="99"/>
    <w:rsid w:val="00E67EF2"/>
    <w:pPr>
      <w:pBdr>
        <w:left w:val="single" w:sz="8" w:space="0" w:color="auto"/>
        <w:bottom w:val="single" w:sz="8" w:space="0" w:color="auto"/>
        <w:right w:val="single" w:sz="8" w:space="0" w:color="auto"/>
      </w:pBdr>
      <w:spacing w:before="100" w:beforeAutospacing="1" w:after="100" w:afterAutospacing="1"/>
      <w:jc w:val="center"/>
    </w:pPr>
    <w:rPr>
      <w:rFonts w:eastAsia="Times New Roman"/>
      <w:sz w:val="28"/>
      <w:szCs w:val="28"/>
    </w:rPr>
  </w:style>
  <w:style w:type="paragraph" w:customStyle="1" w:styleId="xl151">
    <w:name w:val="xl151"/>
    <w:basedOn w:val="a"/>
    <w:uiPriority w:val="99"/>
    <w:rsid w:val="00E67EF2"/>
    <w:pPr>
      <w:pBdr>
        <w:left w:val="single" w:sz="8" w:space="0" w:color="auto"/>
        <w:bottom w:val="single" w:sz="8" w:space="0" w:color="auto"/>
      </w:pBdr>
      <w:spacing w:before="100" w:beforeAutospacing="1" w:after="100" w:afterAutospacing="1"/>
      <w:jc w:val="center"/>
    </w:pPr>
    <w:rPr>
      <w:rFonts w:eastAsia="Times New Roman"/>
      <w:b/>
      <w:bCs/>
      <w:sz w:val="28"/>
      <w:szCs w:val="28"/>
    </w:rPr>
  </w:style>
  <w:style w:type="paragraph" w:customStyle="1" w:styleId="xl152">
    <w:name w:val="xl152"/>
    <w:basedOn w:val="a"/>
    <w:uiPriority w:val="99"/>
    <w:rsid w:val="00E67EF2"/>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53">
    <w:name w:val="xl153"/>
    <w:basedOn w:val="a"/>
    <w:uiPriority w:val="99"/>
    <w:rsid w:val="00E67EF2"/>
    <w:pPr>
      <w:pBdr>
        <w:left w:val="single" w:sz="8" w:space="0" w:color="auto"/>
        <w:bottom w:val="single" w:sz="4"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54">
    <w:name w:val="xl154"/>
    <w:basedOn w:val="a"/>
    <w:uiPriority w:val="99"/>
    <w:rsid w:val="00E67EF2"/>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b/>
      <w:bCs/>
      <w:sz w:val="28"/>
      <w:szCs w:val="28"/>
    </w:rPr>
  </w:style>
  <w:style w:type="paragraph" w:customStyle="1" w:styleId="xl155">
    <w:name w:val="xl155"/>
    <w:basedOn w:val="a"/>
    <w:uiPriority w:val="99"/>
    <w:rsid w:val="00E67EF2"/>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sz w:val="28"/>
      <w:szCs w:val="28"/>
    </w:rPr>
  </w:style>
  <w:style w:type="paragraph" w:customStyle="1" w:styleId="xl156">
    <w:name w:val="xl156"/>
    <w:basedOn w:val="a"/>
    <w:uiPriority w:val="99"/>
    <w:rsid w:val="00E67EF2"/>
    <w:pPr>
      <w:pBdr>
        <w:top w:val="single" w:sz="8" w:space="0" w:color="auto"/>
        <w:left w:val="single" w:sz="8" w:space="0" w:color="auto"/>
        <w:right w:val="single" w:sz="8" w:space="0" w:color="auto"/>
      </w:pBdr>
      <w:spacing w:before="100" w:beforeAutospacing="1" w:after="100" w:afterAutospacing="1"/>
      <w:jc w:val="center"/>
    </w:pPr>
    <w:rPr>
      <w:rFonts w:eastAsia="Times New Roman"/>
      <w:sz w:val="28"/>
      <w:szCs w:val="28"/>
    </w:rPr>
  </w:style>
  <w:style w:type="paragraph" w:customStyle="1" w:styleId="xl157">
    <w:name w:val="xl157"/>
    <w:basedOn w:val="a"/>
    <w:uiPriority w:val="99"/>
    <w:rsid w:val="00E67EF2"/>
    <w:pPr>
      <w:spacing w:before="100" w:beforeAutospacing="1" w:after="100" w:afterAutospacing="1"/>
    </w:pPr>
    <w:rPr>
      <w:rFonts w:eastAsia="Times New Roman"/>
      <w:b/>
      <w:bCs/>
      <w:sz w:val="28"/>
      <w:szCs w:val="28"/>
    </w:rPr>
  </w:style>
  <w:style w:type="paragraph" w:customStyle="1" w:styleId="xl158">
    <w:name w:val="xl158"/>
    <w:basedOn w:val="a"/>
    <w:uiPriority w:val="99"/>
    <w:rsid w:val="00E67EF2"/>
    <w:pPr>
      <w:spacing w:before="100" w:beforeAutospacing="1" w:after="100" w:afterAutospacing="1"/>
      <w:jc w:val="both"/>
    </w:pPr>
    <w:rPr>
      <w:rFonts w:eastAsia="Times New Roman"/>
      <w:b/>
      <w:bCs/>
      <w:sz w:val="28"/>
      <w:szCs w:val="28"/>
    </w:rPr>
  </w:style>
  <w:style w:type="paragraph" w:customStyle="1" w:styleId="xl159">
    <w:name w:val="xl159"/>
    <w:basedOn w:val="a"/>
    <w:uiPriority w:val="99"/>
    <w:rsid w:val="00E67EF2"/>
    <w:pPr>
      <w:pBdr>
        <w:left w:val="single" w:sz="8" w:space="0" w:color="auto"/>
        <w:bottom w:val="single" w:sz="4" w:space="0" w:color="auto"/>
      </w:pBdr>
      <w:spacing w:before="100" w:beforeAutospacing="1" w:after="100" w:afterAutospacing="1"/>
      <w:jc w:val="center"/>
    </w:pPr>
    <w:rPr>
      <w:rFonts w:eastAsia="Times New Roman"/>
      <w:b/>
      <w:bCs/>
      <w:sz w:val="28"/>
      <w:szCs w:val="28"/>
    </w:rPr>
  </w:style>
  <w:style w:type="paragraph" w:customStyle="1" w:styleId="xl160">
    <w:name w:val="xl160"/>
    <w:basedOn w:val="a"/>
    <w:uiPriority w:val="99"/>
    <w:rsid w:val="00E67EF2"/>
    <w:pPr>
      <w:pBdr>
        <w:top w:val="single" w:sz="4" w:space="0" w:color="auto"/>
        <w:left w:val="single" w:sz="8" w:space="0" w:color="auto"/>
        <w:bottom w:val="single" w:sz="4" w:space="0" w:color="auto"/>
      </w:pBdr>
      <w:spacing w:before="100" w:beforeAutospacing="1" w:after="100" w:afterAutospacing="1"/>
      <w:jc w:val="center"/>
    </w:pPr>
    <w:rPr>
      <w:rFonts w:eastAsia="Times New Roman"/>
      <w:b/>
      <w:bCs/>
      <w:sz w:val="28"/>
      <w:szCs w:val="28"/>
    </w:rPr>
  </w:style>
  <w:style w:type="paragraph" w:customStyle="1" w:styleId="xl161">
    <w:name w:val="xl161"/>
    <w:basedOn w:val="a"/>
    <w:uiPriority w:val="99"/>
    <w:rsid w:val="00E67EF2"/>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eastAsia="Times New Roman"/>
      <w:sz w:val="28"/>
      <w:szCs w:val="28"/>
    </w:rPr>
  </w:style>
  <w:style w:type="paragraph" w:customStyle="1" w:styleId="xl162">
    <w:name w:val="xl162"/>
    <w:basedOn w:val="a"/>
    <w:uiPriority w:val="99"/>
    <w:rsid w:val="00E67EF2"/>
    <w:pPr>
      <w:pBdr>
        <w:left w:val="single" w:sz="8" w:space="0" w:color="auto"/>
        <w:bottom w:val="single" w:sz="4" w:space="0" w:color="auto"/>
        <w:right w:val="single" w:sz="8" w:space="0" w:color="auto"/>
      </w:pBdr>
      <w:spacing w:before="100" w:beforeAutospacing="1" w:after="100" w:afterAutospacing="1"/>
      <w:jc w:val="center"/>
    </w:pPr>
    <w:rPr>
      <w:rFonts w:eastAsia="Times New Roman"/>
      <w:sz w:val="28"/>
      <w:szCs w:val="28"/>
    </w:rPr>
  </w:style>
  <w:style w:type="paragraph" w:customStyle="1" w:styleId="xl163">
    <w:name w:val="xl163"/>
    <w:basedOn w:val="a"/>
    <w:uiPriority w:val="99"/>
    <w:rsid w:val="00E67EF2"/>
    <w:pPr>
      <w:pBdr>
        <w:left w:val="single" w:sz="8" w:space="0" w:color="auto"/>
        <w:bottom w:val="single" w:sz="8" w:space="0" w:color="auto"/>
        <w:right w:val="single" w:sz="8" w:space="0" w:color="auto"/>
      </w:pBdr>
      <w:spacing w:before="100" w:beforeAutospacing="1" w:after="100" w:afterAutospacing="1"/>
      <w:jc w:val="center"/>
    </w:pPr>
    <w:rPr>
      <w:rFonts w:eastAsia="Times New Roman"/>
      <w:sz w:val="28"/>
      <w:szCs w:val="28"/>
    </w:rPr>
  </w:style>
  <w:style w:type="character" w:customStyle="1" w:styleId="1c">
    <w:name w:val="Основной текст с отступом Знак1"/>
    <w:semiHidden/>
    <w:rsid w:val="00E67EF2"/>
  </w:style>
  <w:style w:type="paragraph" w:styleId="36">
    <w:name w:val="Body Text Indent 3"/>
    <w:basedOn w:val="a"/>
    <w:link w:val="35"/>
    <w:unhideWhenUsed/>
    <w:rsid w:val="00E67EF2"/>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link w:val="36"/>
    <w:rsid w:val="00E67EF2"/>
    <w:rPr>
      <w:rFonts w:ascii="Times New Roman" w:eastAsia="Calibri" w:hAnsi="Times New Roman" w:cs="Times New Roman"/>
      <w:sz w:val="16"/>
      <w:szCs w:val="16"/>
      <w:lang w:eastAsia="ru-RU"/>
    </w:rPr>
  </w:style>
  <w:style w:type="character" w:customStyle="1" w:styleId="1d">
    <w:name w:val="Верхний колонтитул Знак1"/>
    <w:semiHidden/>
    <w:rsid w:val="00E67EF2"/>
  </w:style>
  <w:style w:type="character" w:customStyle="1" w:styleId="2a">
    <w:name w:val="Знак Знак2"/>
    <w:semiHidden/>
    <w:locked/>
    <w:rsid w:val="00E67EF2"/>
    <w:rPr>
      <w:sz w:val="24"/>
      <w:szCs w:val="24"/>
      <w:lang w:val="ru-RU" w:eastAsia="ru-RU" w:bidi="ar-SA"/>
    </w:rPr>
  </w:style>
  <w:style w:type="paragraph" w:styleId="aff2">
    <w:name w:val="Title"/>
    <w:basedOn w:val="a"/>
    <w:next w:val="a"/>
    <w:link w:val="aff1"/>
    <w:qFormat/>
    <w:rsid w:val="00E67EF2"/>
    <w:pPr>
      <w:pBdr>
        <w:bottom w:val="single" w:sz="8" w:space="4" w:color="4F81BD"/>
      </w:pBdr>
      <w:spacing w:after="300"/>
      <w:contextualSpacing/>
    </w:pPr>
    <w:rPr>
      <w:rFonts w:ascii="Arial" w:eastAsiaTheme="minorHAnsi" w:hAnsi="Arial" w:cs="Arial"/>
      <w:b/>
      <w:kern w:val="28"/>
      <w:sz w:val="32"/>
      <w:szCs w:val="22"/>
      <w:lang w:eastAsia="en-US"/>
    </w:rPr>
  </w:style>
  <w:style w:type="character" w:customStyle="1" w:styleId="1e">
    <w:name w:val="Название Знак1"/>
    <w:basedOn w:val="a0"/>
    <w:link w:val="aff2"/>
    <w:rsid w:val="00E67EF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f">
    <w:name w:val="Нижний колонтитул Знак1"/>
    <w:uiPriority w:val="99"/>
    <w:semiHidden/>
    <w:rsid w:val="00E67EF2"/>
  </w:style>
  <w:style w:type="paragraph" w:styleId="34">
    <w:name w:val="Body Text 3"/>
    <w:basedOn w:val="a"/>
    <w:link w:val="33"/>
    <w:unhideWhenUsed/>
    <w:rsid w:val="00E67EF2"/>
    <w:pPr>
      <w:spacing w:after="120"/>
    </w:pPr>
    <w:rPr>
      <w:rFonts w:asciiTheme="minorHAnsi" w:eastAsiaTheme="minorHAnsi" w:hAnsiTheme="minorHAnsi" w:cstheme="minorBidi"/>
      <w:sz w:val="16"/>
      <w:szCs w:val="16"/>
      <w:lang w:eastAsia="en-US"/>
    </w:rPr>
  </w:style>
  <w:style w:type="character" w:customStyle="1" w:styleId="311">
    <w:name w:val="Основной текст 3 Знак1"/>
    <w:basedOn w:val="a0"/>
    <w:link w:val="34"/>
    <w:rsid w:val="00E67EF2"/>
    <w:rPr>
      <w:rFonts w:ascii="Times New Roman" w:eastAsia="Calibri" w:hAnsi="Times New Roman" w:cs="Times New Roman"/>
      <w:sz w:val="16"/>
      <w:szCs w:val="16"/>
      <w:lang w:eastAsia="ru-RU"/>
    </w:rPr>
  </w:style>
  <w:style w:type="character" w:customStyle="1" w:styleId="1f0">
    <w:name w:val="Текст выноски Знак1"/>
    <w:uiPriority w:val="99"/>
    <w:semiHidden/>
    <w:rsid w:val="00E67EF2"/>
    <w:rPr>
      <w:rFonts w:ascii="Tahoma" w:hAnsi="Tahoma" w:cs="Tahoma"/>
      <w:sz w:val="16"/>
      <w:szCs w:val="16"/>
    </w:rPr>
  </w:style>
  <w:style w:type="character" w:customStyle="1" w:styleId="themebody">
    <w:name w:val="themebody"/>
    <w:rsid w:val="00E67EF2"/>
  </w:style>
  <w:style w:type="character" w:customStyle="1" w:styleId="labeltextlot21">
    <w:name w:val="label_text_lot_21"/>
    <w:rsid w:val="00E67EF2"/>
    <w:rPr>
      <w:color w:val="0000FF"/>
      <w:sz w:val="20"/>
      <w:szCs w:val="20"/>
    </w:rPr>
  </w:style>
  <w:style w:type="character" w:customStyle="1" w:styleId="1f1">
    <w:name w:val="Тема примечания Знак1"/>
    <w:semiHidden/>
    <w:rsid w:val="00E67EF2"/>
    <w:rPr>
      <w:b/>
      <w:bCs/>
      <w:sz w:val="20"/>
      <w:szCs w:val="20"/>
    </w:rPr>
  </w:style>
  <w:style w:type="character" w:customStyle="1" w:styleId="1f2">
    <w:name w:val="Текст сноски Знак1"/>
    <w:semiHidden/>
    <w:rsid w:val="00E67EF2"/>
    <w:rPr>
      <w:sz w:val="20"/>
      <w:szCs w:val="20"/>
    </w:rPr>
  </w:style>
  <w:style w:type="paragraph" w:styleId="24">
    <w:name w:val="Body Text 2"/>
    <w:basedOn w:val="a"/>
    <w:link w:val="23"/>
    <w:unhideWhenUsed/>
    <w:rsid w:val="00E67EF2"/>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link w:val="24"/>
    <w:rsid w:val="00E67EF2"/>
    <w:rPr>
      <w:rFonts w:ascii="Times New Roman" w:eastAsia="Calibri" w:hAnsi="Times New Roman" w:cs="Times New Roman"/>
      <w:sz w:val="24"/>
      <w:szCs w:val="24"/>
      <w:lang w:eastAsia="ru-RU"/>
    </w:rPr>
  </w:style>
  <w:style w:type="paragraph" w:styleId="26">
    <w:name w:val="Body Text Indent 2"/>
    <w:basedOn w:val="a"/>
    <w:link w:val="25"/>
    <w:unhideWhenUsed/>
    <w:rsid w:val="00E67EF2"/>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0"/>
    <w:link w:val="26"/>
    <w:rsid w:val="00E67EF2"/>
    <w:rPr>
      <w:rFonts w:ascii="Times New Roman" w:eastAsia="Calibri" w:hAnsi="Times New Roman" w:cs="Times New Roman"/>
      <w:sz w:val="24"/>
      <w:szCs w:val="24"/>
      <w:lang w:eastAsia="ru-RU"/>
    </w:rPr>
  </w:style>
  <w:style w:type="paragraph" w:styleId="aff4">
    <w:name w:val="Plain Text"/>
    <w:basedOn w:val="a"/>
    <w:link w:val="aff3"/>
    <w:unhideWhenUsed/>
    <w:rsid w:val="00E67EF2"/>
    <w:rPr>
      <w:rFonts w:ascii="Courier New" w:eastAsiaTheme="minorHAnsi" w:hAnsi="Courier New" w:cs="Courier New"/>
      <w:sz w:val="22"/>
      <w:szCs w:val="22"/>
      <w:lang w:eastAsia="en-US"/>
    </w:rPr>
  </w:style>
  <w:style w:type="character" w:customStyle="1" w:styleId="1f3">
    <w:name w:val="Текст Знак1"/>
    <w:basedOn w:val="a0"/>
    <w:link w:val="aff4"/>
    <w:rsid w:val="00E67EF2"/>
    <w:rPr>
      <w:rFonts w:ascii="Consolas" w:eastAsia="Calibri" w:hAnsi="Consolas" w:cs="Times New Roman"/>
      <w:sz w:val="21"/>
      <w:szCs w:val="21"/>
      <w:lang w:eastAsia="ru-RU"/>
    </w:rPr>
  </w:style>
  <w:style w:type="character" w:customStyle="1" w:styleId="12pt">
    <w:name w:val="Основной текст + 12 pt"/>
    <w:aliases w:val="Не полужирный"/>
    <w:rsid w:val="00E67EF2"/>
    <w:rPr>
      <w:b w:val="0"/>
      <w:bCs w:val="0"/>
      <w:color w:val="000000"/>
      <w:spacing w:val="0"/>
      <w:w w:val="100"/>
      <w:position w:val="0"/>
      <w:sz w:val="24"/>
      <w:szCs w:val="24"/>
      <w:shd w:val="clear" w:color="auto" w:fill="FFFFFF"/>
      <w:lang w:val="ru-RU" w:eastAsia="ru-RU" w:bidi="ru-RU"/>
    </w:rPr>
  </w:style>
  <w:style w:type="character" w:customStyle="1" w:styleId="normalchar">
    <w:name w:val="normal__char"/>
    <w:rsid w:val="00E67EF2"/>
  </w:style>
  <w:style w:type="paragraph" w:styleId="aff6">
    <w:name w:val="No Spacing"/>
    <w:link w:val="aff5"/>
    <w:uiPriority w:val="1"/>
    <w:qFormat/>
    <w:rsid w:val="00E67EF2"/>
    <w:pPr>
      <w:spacing w:after="0" w:line="240" w:lineRule="auto"/>
    </w:pPr>
    <w:rPr>
      <w:sz w:val="24"/>
      <w:szCs w:val="24"/>
    </w:rPr>
  </w:style>
  <w:style w:type="table" w:customStyle="1" w:styleId="111">
    <w:name w:val="Сетка таблицы11"/>
    <w:basedOn w:val="a1"/>
    <w:next w:val="a3"/>
    <w:uiPriority w:val="59"/>
    <w:rsid w:val="00E67EF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1251469325BF588F63292962905013453722D50BF7AF9FD3556A5EDFB7707484A793B4E09C5B3CAED51D3145F48C48A956CE8E2B580A26E7B2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01FD6558F2300D8F4EE42F93FE7E85E7A619CBFC3921ECD4CF428C02A942E1167D8AA41D5A6150ACA66547330A3EBB060D3DE29E849DE34366F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file:///C:\Users\main4\AppData\Local\Microsoft\Windows\Temporary%20Internet%20Files\etolubaeva\AppData\Local\Microsoft\Windows\Temporary%20Internet%20Files\Content.Outlook\5XBWSN0I\&#1082;&#1091;&#1090;&#1072;&#1092;&#1080;&#1085;%202017%20&#1042;&#1072;&#1083;&#1077;&#1085;&#1090;&#1086;&#1074;&#1080;&#1095;%20&#1057;&#1077;&#1074;&#1088;&#1091;&#1082;\&#1082;&#1091;&#1090;&#1072;&#1092;&#1080;&#1085;%202017%20&#1042;&#1072;&#1083;&#1077;&#1085;&#1090;&#1086;&#1074;&#1080;&#1095;%20&#1057;&#1077;&#1074;&#1088;&#1091;&#1082;\1%20&#1043;&#1086;&#1089;&#1082;&#1086;&#1085;&#1090;&#1088;&#1072;&#1082;&#1090;%20&#1062;&#1058;&#1059;%20&#1057;&#1077;&#1074;&#1088;&#1091;&#1082;.doc" TargetMode="External"/><Relationship Id="rId4" Type="http://schemas.openxmlformats.org/officeDocument/2006/relationships/webSettings" Target="webSettings.xml"/><Relationship Id="rId9" Type="http://schemas.openxmlformats.org/officeDocument/2006/relationships/hyperlink" Target="file:///C:\Users\main4\AppData\Local\Microsoft\Windows\Temporary%20Internet%20Files\etolubaeva\AppData\Local\Microsoft\Windows\Temporary%20Internet%20Files\Content.Outlook\5XBWSN0I\&#1082;&#1091;&#1090;&#1072;&#1092;&#1080;&#1085;%202017%20&#1042;&#1072;&#1083;&#1077;&#1085;&#1090;&#1086;&#1074;&#1080;&#1095;%20&#1057;&#1077;&#1074;&#1088;&#1091;&#1082;\&#1082;&#1091;&#1090;&#1072;&#1092;&#1080;&#1085;%202017%20&#1042;&#1072;&#1083;&#1077;&#1085;&#1090;&#1086;&#1074;&#1080;&#1095;%20&#1057;&#1077;&#1074;&#1088;&#1091;&#1082;\1%20&#1043;&#1086;&#1089;&#1082;&#1086;&#1085;&#1090;&#1088;&#1072;&#1082;&#1090;%20&#1062;&#1058;&#1059;%20&#1057;&#1077;&#1074;&#1088;&#1091;&#108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6128</Words>
  <Characters>34933</Characters>
  <Application>Microsoft Office Word</Application>
  <DocSecurity>0</DocSecurity>
  <Lines>291</Lines>
  <Paragraphs>81</Paragraphs>
  <ScaleCrop>false</ScaleCrop>
  <Company>CTU</Company>
  <LinksUpToDate>false</LinksUpToDate>
  <CharactersWithSpaces>40980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Apctu-ois-shnykineb</dc:creator>
  <cp:lastModifiedBy>Apctu-ois-shnykineb</cp:lastModifiedBy>
  <cp:revision>1</cp:revision>
  <dcterms:created xsi:type="dcterms:W3CDTF">2026-08-26T06:51:00Z</dcterms:created>
  <dcterms:modified xsi:type="dcterms:W3CDTF">2026-08-26T06:52:00Z</dcterms:modified>
</cp:coreProperties>
</file>