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9341" w14:textId="125216DF" w:rsidR="00D1221E" w:rsidRPr="00D1221E" w:rsidRDefault="00000000" w:rsidP="00D1221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1221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010A268" wp14:editId="035EAAB1">
                <wp:simplePos x="0" y="0"/>
                <wp:positionH relativeFrom="page">
                  <wp:posOffset>8133757</wp:posOffset>
                </wp:positionH>
                <wp:positionV relativeFrom="page">
                  <wp:posOffset>40193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4E9E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93D544" id="Shape 1" o:spid="_x0000_s1026" style="position:absolute;margin-left:640.45pt;margin-top:3.15pt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+YGjgEAAAcDAAAOAAAAZHJzL2Uyb0RvYy54bWysUk1vEzEQvSPxHyzfyW5KE+gqmx5ow6VA&#10;1cIPcLx21sL2WDNmN+HXM+t8FMENcRnNeMbP773x6nYfvBgMkoPYyvmslsJEDZ2Lu1Z++7p5814K&#10;yip2ykM0rTwYkrfr169WY2rMFfTgO4OCQSI1Y2pln3Nqqop0b4KiGSQTuWkBg8pc4q7qUI2MHnx1&#10;VdfLagTsEoI2RHx6d2zKdcG31uj8xVoyWfhWMrdcIpa4nWK1Xqlmhyr1Tp9oqH9gEZSL/OgF6k5l&#10;JX6g+wsqOI1AYPNMQ6jAWqdN0cBq5vUfap57lUzRwuZQuthE/w9Wfx6e0yNO1Ck9gP5OIsITsE9z&#10;ydknGHhpJX0y5H6Wgj2rxkTN5e5U0AllbzFMaCxN7IvPh4vPZp+F5sN3i8VyUfM6NPfm9fLm7TVX&#10;E6xqzvcTUv5oIIgpaSXyJovBanigfBw9jxTy4F23cd6XAnfbDx7FoHjrm+v7m/vFCZ1exoqEI+uJ&#10;/xa6wyOepbHbhc3pZ0zr/L0uBrz83/UvAAAA//8DAFBLAwQUAAYACAAAACEAZjbhwd8AAAAMAQAA&#10;DwAAAGRycy9kb3ducmV2LnhtbEyPzU7DMBCE70i8g7VIXCpqk6I0DXEqROGIEAWJqxMvSYR/Ittt&#10;zduzPcFxdj7NzjTbbA07YoiTdxJulwIYut7ryQ0SPt6fbypgMSmnlfEOJfxghG17edGoWvuTe8Pj&#10;Pg2MQlyslYQxpbnmPPYjWhWXfkZH3pcPViWSYeA6qBOFW8MLIUpu1eTow6hmfByx/94frARb5c9d&#10;N+1M+YKL8LR4Xfc8d1JeX+WHe2AJc/qD4VyfqkNLnTp/cDoyQ7qoxIZYCeUKGAHF3fp86MgqN2IF&#10;vG34/xHtLwAAAP//AwBQSwECLQAUAAYACAAAACEAtoM4kv4AAADhAQAAEwAAAAAAAAAAAAAAAAAA&#10;AAAAW0NvbnRlbnRfVHlwZXNdLnhtbFBLAQItABQABgAIAAAAIQA4/SH/1gAAAJQBAAALAAAAAAAA&#10;AAAAAAAAAC8BAABfcmVscy8ucmVsc1BLAQItABQABgAIAAAAIQA5G+YGjgEAAAcDAAAOAAAAAAAA&#10;AAAAAAAAAC4CAABkcnMvZTJvRG9jLnhtbFBLAQItABQABgAIAAAAIQBmNuHB3wAAAAwBAAAPAAAA&#10;AAAAAAAAAAAAAOgDAABkcnMvZG93bnJldi54bWxQSwUGAAAAAAQABADzAAAA9AQAAAAA&#10;" fillcolor="#f4e9e5" stroked="f">
                <o:lock v:ext="edit" rotation="t" position="t"/>
                <w10:wrap anchorx="page" anchory="page"/>
              </v:rect>
            </w:pict>
          </mc:Fallback>
        </mc:AlternateContent>
      </w:r>
      <w:r w:rsidR="00D1221E" w:rsidRPr="00D1221E">
        <w:rPr>
          <w:rFonts w:ascii="Times New Roman" w:hAnsi="Times New Roman" w:cs="Times New Roman"/>
          <w:b/>
          <w:bCs/>
        </w:rPr>
        <w:t>Описание объекта закупки</w:t>
      </w:r>
    </w:p>
    <w:p w14:paraId="52BFB181" w14:textId="77777777" w:rsidR="00D1221E" w:rsidRDefault="00D1221E" w:rsidP="00D1221E">
      <w:pPr>
        <w:pStyle w:val="1"/>
        <w:shd w:val="clear" w:color="auto" w:fill="au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40"/>
        <w:gridCol w:w="3566"/>
        <w:gridCol w:w="5954"/>
      </w:tblGrid>
      <w:tr w:rsidR="00D1221E" w:rsidRPr="00D1221E" w14:paraId="50ACFC46" w14:textId="77777777" w:rsidTr="00E3129D">
        <w:tc>
          <w:tcPr>
            <w:tcW w:w="540" w:type="dxa"/>
          </w:tcPr>
          <w:p w14:paraId="41ABCFB8" w14:textId="14723889" w:rsidR="00D1221E" w:rsidRPr="00E3129D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66" w:type="dxa"/>
          </w:tcPr>
          <w:p w14:paraId="774CA11A" w14:textId="57C11415" w:rsidR="00D1221E" w:rsidRP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954" w:type="dxa"/>
          </w:tcPr>
          <w:p w14:paraId="51CD6BCA" w14:textId="3D776D15" w:rsidR="00D1221E" w:rsidRP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характеристики</w:t>
            </w:r>
          </w:p>
        </w:tc>
      </w:tr>
      <w:tr w:rsidR="00D1221E" w14:paraId="6772FE76" w14:textId="77777777" w:rsidTr="00E3129D">
        <w:tc>
          <w:tcPr>
            <w:tcW w:w="540" w:type="dxa"/>
          </w:tcPr>
          <w:p w14:paraId="428F3F5E" w14:textId="429B9A9D" w:rsidR="00D1221E" w:rsidRPr="00E3129D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6" w:type="dxa"/>
          </w:tcPr>
          <w:p w14:paraId="0C7EE37A" w14:textId="4084AC91" w:rsid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5954" w:type="dxa"/>
          </w:tcPr>
          <w:p w14:paraId="7AE96921" w14:textId="3EB6A949" w:rsid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Поставка шин для автомобиля Газ «Соболь»</w:t>
            </w:r>
          </w:p>
        </w:tc>
      </w:tr>
      <w:tr w:rsidR="00D1221E" w14:paraId="227F2962" w14:textId="77777777" w:rsidTr="00E3129D">
        <w:tc>
          <w:tcPr>
            <w:tcW w:w="540" w:type="dxa"/>
          </w:tcPr>
          <w:p w14:paraId="061FD5CB" w14:textId="66875EF0" w:rsidR="00D1221E" w:rsidRPr="00E3129D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6" w:type="dxa"/>
          </w:tcPr>
          <w:p w14:paraId="0E5983D2" w14:textId="71AD4C12" w:rsidR="00D1221E" w:rsidRP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штука</w:t>
            </w:r>
          </w:p>
        </w:tc>
        <w:tc>
          <w:tcPr>
            <w:tcW w:w="5954" w:type="dxa"/>
          </w:tcPr>
          <w:p w14:paraId="1B22D62C" w14:textId="204C3066" w:rsidR="00D1221E" w:rsidRP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21E" w14:paraId="6D5C1960" w14:textId="77777777" w:rsidTr="00E3129D">
        <w:tc>
          <w:tcPr>
            <w:tcW w:w="540" w:type="dxa"/>
          </w:tcPr>
          <w:p w14:paraId="2722EACA" w14:textId="7251F839" w:rsidR="00D1221E" w:rsidRPr="00E3129D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6" w:type="dxa"/>
          </w:tcPr>
          <w:p w14:paraId="01962007" w14:textId="29275AA5" w:rsid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Размерность автомобильной шины</w:t>
            </w: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мм</w:t>
            </w:r>
          </w:p>
        </w:tc>
        <w:tc>
          <w:tcPr>
            <w:tcW w:w="5954" w:type="dxa"/>
          </w:tcPr>
          <w:p w14:paraId="77575B72" w14:textId="0CD0144B" w:rsidR="00D1221E" w:rsidRP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D1221E" w14:paraId="26168BF4" w14:textId="77777777" w:rsidTr="00E3129D">
        <w:tc>
          <w:tcPr>
            <w:tcW w:w="540" w:type="dxa"/>
          </w:tcPr>
          <w:p w14:paraId="39469928" w14:textId="4DAC9725" w:rsidR="00D1221E" w:rsidRPr="00E3129D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6" w:type="dxa"/>
          </w:tcPr>
          <w:p w14:paraId="646E73E3" w14:textId="4E4B878A" w:rsid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Размерность автомобильной 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(высота),</w:t>
            </w:r>
            <w:r w:rsidR="00E3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54" w:type="dxa"/>
          </w:tcPr>
          <w:p w14:paraId="7C60BBEE" w14:textId="4EEE24D9" w:rsidR="00D1221E" w:rsidRP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1221E" w14:paraId="5C28D0A0" w14:textId="77777777" w:rsidTr="00E3129D">
        <w:tc>
          <w:tcPr>
            <w:tcW w:w="540" w:type="dxa"/>
          </w:tcPr>
          <w:p w14:paraId="0DE133F7" w14:textId="712F4AC5" w:rsidR="00D1221E" w:rsidRPr="00E3129D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6" w:type="dxa"/>
          </w:tcPr>
          <w:p w14:paraId="13933B83" w14:textId="528EB977" w:rsid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 xml:space="preserve">осадочный диаметр шины в дюймах </w:t>
            </w:r>
          </w:p>
        </w:tc>
        <w:tc>
          <w:tcPr>
            <w:tcW w:w="5954" w:type="dxa"/>
          </w:tcPr>
          <w:p w14:paraId="125EDBF4" w14:textId="486DE318" w:rsidR="00D1221E" w:rsidRP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R</w:t>
            </w:r>
            <w:r w:rsidRPr="00D1221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16</w:t>
            </w:r>
          </w:p>
        </w:tc>
      </w:tr>
      <w:tr w:rsidR="00D1221E" w14:paraId="11C01BE7" w14:textId="77777777" w:rsidTr="00E3129D">
        <w:tc>
          <w:tcPr>
            <w:tcW w:w="540" w:type="dxa"/>
          </w:tcPr>
          <w:p w14:paraId="0C875DA6" w14:textId="3E5449B9" w:rsidR="00D1221E" w:rsidRPr="00E3129D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6" w:type="dxa"/>
          </w:tcPr>
          <w:p w14:paraId="40205331" w14:textId="76EAF710" w:rsid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Конструкции шины</w:t>
            </w:r>
          </w:p>
        </w:tc>
        <w:tc>
          <w:tcPr>
            <w:tcW w:w="5954" w:type="dxa"/>
          </w:tcPr>
          <w:p w14:paraId="332446E2" w14:textId="4D4EC742" w:rsidR="00D1221E" w:rsidRP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радиальная</w:t>
            </w:r>
          </w:p>
        </w:tc>
      </w:tr>
      <w:tr w:rsidR="00D1221E" w14:paraId="7919AD71" w14:textId="77777777" w:rsidTr="00E3129D">
        <w:tc>
          <w:tcPr>
            <w:tcW w:w="540" w:type="dxa"/>
          </w:tcPr>
          <w:p w14:paraId="7C24968E" w14:textId="429D163F" w:rsidR="00D1221E" w:rsidRPr="00E3129D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6" w:type="dxa"/>
          </w:tcPr>
          <w:p w14:paraId="22B0BCB9" w14:textId="56F600FC" w:rsidR="00D1221E" w:rsidRP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Сезонность</w:t>
            </w:r>
          </w:p>
        </w:tc>
        <w:tc>
          <w:tcPr>
            <w:tcW w:w="5954" w:type="dxa"/>
          </w:tcPr>
          <w:p w14:paraId="7144D7DA" w14:textId="0B16D181" w:rsidR="00D1221E" w:rsidRPr="00D1221E" w:rsidRDefault="00D1221E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</w:p>
        </w:tc>
      </w:tr>
      <w:tr w:rsidR="00D1221E" w14:paraId="6172C198" w14:textId="77777777" w:rsidTr="00E3129D">
        <w:tc>
          <w:tcPr>
            <w:tcW w:w="540" w:type="dxa"/>
          </w:tcPr>
          <w:p w14:paraId="42993664" w14:textId="1F6B5923" w:rsidR="00D1221E" w:rsidRPr="00E3129D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6" w:type="dxa"/>
          </w:tcPr>
          <w:p w14:paraId="0AC88089" w14:textId="7C1B9740" w:rsidR="00D1221E" w:rsidRPr="00D1221E" w:rsidRDefault="00AA5555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товара</w:t>
            </w:r>
          </w:p>
        </w:tc>
        <w:tc>
          <w:tcPr>
            <w:tcW w:w="5954" w:type="dxa"/>
          </w:tcPr>
          <w:p w14:paraId="48F7B1F4" w14:textId="140923CA" w:rsidR="00D1221E" w:rsidRPr="00D1221E" w:rsidRDefault="00AA5555" w:rsidP="00AA5555">
            <w:pPr>
              <w:pStyle w:val="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Безопасность и качество поставляемого Товара должно соответствовать действующим стандартам, техническим условиям, предъявляемым к данному наименованию Товара, и подтверждаться соответствующими документами.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Товар должен быть зарегистрирован и иметь сертификацию для применения на территории РФ</w:t>
            </w:r>
          </w:p>
        </w:tc>
      </w:tr>
      <w:tr w:rsidR="00D1221E" w14:paraId="4808B064" w14:textId="77777777" w:rsidTr="00E3129D">
        <w:tc>
          <w:tcPr>
            <w:tcW w:w="540" w:type="dxa"/>
          </w:tcPr>
          <w:p w14:paraId="0A802A02" w14:textId="74475CEB" w:rsidR="00D1221E" w:rsidRPr="00E3129D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6" w:type="dxa"/>
          </w:tcPr>
          <w:p w14:paraId="71D84E1D" w14:textId="11C98479" w:rsidR="00D1221E" w:rsidRPr="00D1221E" w:rsidRDefault="00AA5555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Гарантийный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производителя</w:t>
            </w:r>
          </w:p>
        </w:tc>
        <w:tc>
          <w:tcPr>
            <w:tcW w:w="5954" w:type="dxa"/>
          </w:tcPr>
          <w:p w14:paraId="1239A201" w14:textId="523283FF" w:rsidR="00D1221E" w:rsidRPr="00D1221E" w:rsidRDefault="00AA5555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не менее 1-го (одного) года с начала эксплуатации</w:t>
            </w:r>
          </w:p>
        </w:tc>
      </w:tr>
      <w:tr w:rsidR="00D1221E" w14:paraId="4FD53494" w14:textId="77777777" w:rsidTr="00E3129D">
        <w:tc>
          <w:tcPr>
            <w:tcW w:w="540" w:type="dxa"/>
          </w:tcPr>
          <w:p w14:paraId="4D43EF40" w14:textId="3FAD93A4" w:rsidR="00D1221E" w:rsidRPr="00E3129D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6" w:type="dxa"/>
          </w:tcPr>
          <w:p w14:paraId="423E515A" w14:textId="10F4C804" w:rsidR="00D1221E" w:rsidRPr="00D1221E" w:rsidRDefault="00AA5555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Гарантийный срок Поставщика</w:t>
            </w:r>
          </w:p>
        </w:tc>
        <w:tc>
          <w:tcPr>
            <w:tcW w:w="5954" w:type="dxa"/>
          </w:tcPr>
          <w:p w14:paraId="6BC3C122" w14:textId="7E8842AF" w:rsidR="00D1221E" w:rsidRPr="00D1221E" w:rsidRDefault="00AA5555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гарантийного срока Производителя с даты подписания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 о приемке Товара</w:t>
            </w:r>
          </w:p>
        </w:tc>
      </w:tr>
      <w:tr w:rsidR="00AA5555" w14:paraId="067CA2B8" w14:textId="77777777" w:rsidTr="00E3129D">
        <w:tc>
          <w:tcPr>
            <w:tcW w:w="540" w:type="dxa"/>
          </w:tcPr>
          <w:p w14:paraId="46AB591A" w14:textId="5500FD95" w:rsidR="00AA5555" w:rsidRPr="00E3129D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6" w:type="dxa"/>
          </w:tcPr>
          <w:p w14:paraId="368609A5" w14:textId="2F2B4AC3" w:rsidR="00AA5555" w:rsidRPr="00D1221E" w:rsidRDefault="00AA5555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Год выпуска Товара</w:t>
            </w:r>
          </w:p>
        </w:tc>
        <w:tc>
          <w:tcPr>
            <w:tcW w:w="5954" w:type="dxa"/>
          </w:tcPr>
          <w:p w14:paraId="4F2CD88E" w14:textId="20AA644C" w:rsidR="00AA5555" w:rsidRPr="00D1221E" w:rsidRDefault="00AA5555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не ранее 2020 года</w:t>
            </w:r>
          </w:p>
        </w:tc>
      </w:tr>
      <w:tr w:rsidR="00AA5555" w14:paraId="54CCBA46" w14:textId="77777777" w:rsidTr="00E3129D">
        <w:tc>
          <w:tcPr>
            <w:tcW w:w="540" w:type="dxa"/>
          </w:tcPr>
          <w:p w14:paraId="5FD39D63" w14:textId="69E3D47D" w:rsidR="00AA5555" w:rsidRPr="00E3129D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6" w:type="dxa"/>
          </w:tcPr>
          <w:p w14:paraId="5449BD26" w14:textId="111AEA89" w:rsidR="00AA5555" w:rsidRPr="00D1221E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Требования к функциональным характеристикам (потребительским свойствам) товара</w:t>
            </w:r>
          </w:p>
        </w:tc>
        <w:tc>
          <w:tcPr>
            <w:tcW w:w="5954" w:type="dxa"/>
          </w:tcPr>
          <w:p w14:paraId="2BEA4102" w14:textId="605165FB" w:rsidR="00AA5555" w:rsidRPr="00D1221E" w:rsidRDefault="00E3129D" w:rsidP="00D1221E">
            <w:pPr>
              <w:pStyle w:val="1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1E">
              <w:rPr>
                <w:rFonts w:ascii="Times New Roman" w:hAnsi="Times New Roman" w:cs="Times New Roman"/>
                <w:sz w:val="24"/>
                <w:szCs w:val="24"/>
              </w:rPr>
              <w:t>поставляемый товар должен быть пригодным для целей его использования, в соответствии с назначением и свойствами такого товара, и должен соответствовать функциональным характеристикам, установленным производителем для данного вида товара.</w:t>
            </w:r>
          </w:p>
        </w:tc>
      </w:tr>
    </w:tbl>
    <w:p w14:paraId="5DE7A735" w14:textId="77777777" w:rsidR="00D1221E" w:rsidRDefault="00D1221E" w:rsidP="00D1221E">
      <w:pPr>
        <w:pStyle w:val="1"/>
        <w:shd w:val="clear" w:color="auto" w:fill="au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79C44" w14:textId="77777777" w:rsidR="00E3129D" w:rsidRDefault="00E3129D" w:rsidP="00D1221E">
      <w:pPr>
        <w:pStyle w:val="1"/>
        <w:shd w:val="clear" w:color="auto" w:fill="au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63087" w14:textId="311A9660" w:rsidR="00431252" w:rsidRPr="00D1221E" w:rsidRDefault="00E3129D" w:rsidP="00D122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за составление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О.А. Наумкин</w:t>
      </w:r>
    </w:p>
    <w:sectPr w:rsidR="00431252" w:rsidRPr="00D1221E" w:rsidSect="00D1221E">
      <w:pgSz w:w="11900" w:h="16840"/>
      <w:pgMar w:top="709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B0EC" w14:textId="77777777" w:rsidR="001503C6" w:rsidRDefault="001503C6">
      <w:r>
        <w:separator/>
      </w:r>
    </w:p>
  </w:endnote>
  <w:endnote w:type="continuationSeparator" w:id="0">
    <w:p w14:paraId="117456F5" w14:textId="77777777" w:rsidR="001503C6" w:rsidRDefault="0015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0921" w14:textId="77777777" w:rsidR="001503C6" w:rsidRDefault="001503C6"/>
  </w:footnote>
  <w:footnote w:type="continuationSeparator" w:id="0">
    <w:p w14:paraId="590D12D4" w14:textId="77777777" w:rsidR="001503C6" w:rsidRDefault="001503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74DD1"/>
    <w:multiLevelType w:val="multilevel"/>
    <w:tmpl w:val="C9B0E4B6"/>
    <w:lvl w:ilvl="0">
      <w:start w:val="4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548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52"/>
    <w:rsid w:val="001503C6"/>
    <w:rsid w:val="00431252"/>
    <w:rsid w:val="00AA5555"/>
    <w:rsid w:val="00B74D07"/>
    <w:rsid w:val="00CC5137"/>
    <w:rsid w:val="00D1221E"/>
    <w:rsid w:val="00E3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3B81"/>
  <w15:docId w15:val="{5B21B69B-5A13-43E2-AD13-5AC0718B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Calibri" w:eastAsia="Calibri" w:hAnsi="Calibri" w:cs="Calibri"/>
      <w:sz w:val="28"/>
      <w:szCs w:val="28"/>
    </w:rPr>
  </w:style>
  <w:style w:type="table" w:styleId="a4">
    <w:name w:val="Table Grid"/>
    <w:basedOn w:val="a1"/>
    <w:uiPriority w:val="39"/>
    <w:rsid w:val="00D1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2026-06-01T06:48:00Z</dcterms:created>
  <dcterms:modified xsi:type="dcterms:W3CDTF">2026-06-01T08:16:00Z</dcterms:modified>
</cp:coreProperties>
</file>