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83932" w14:textId="77777777" w:rsidR="006F4617" w:rsidRDefault="006F4617" w:rsidP="009859B4">
      <w:pPr>
        <w:pStyle w:val="2"/>
        <w:shd w:val="clear" w:color="auto" w:fill="auto"/>
        <w:spacing w:before="0" w:line="240" w:lineRule="auto"/>
        <w:ind w:firstLine="709"/>
        <w:jc w:val="center"/>
        <w:rPr>
          <w:color w:val="000000"/>
          <w:sz w:val="26"/>
          <w:szCs w:val="26"/>
        </w:rPr>
      </w:pPr>
      <w:r>
        <w:rPr>
          <w:color w:val="000000"/>
          <w:sz w:val="26"/>
          <w:szCs w:val="26"/>
        </w:rPr>
        <w:t>Проект</w:t>
      </w:r>
    </w:p>
    <w:p w14:paraId="0B33EE09" w14:textId="2E6BABC5" w:rsidR="00770649" w:rsidRPr="00216D15" w:rsidRDefault="00607C35" w:rsidP="009859B4">
      <w:pPr>
        <w:pStyle w:val="2"/>
        <w:shd w:val="clear" w:color="auto" w:fill="auto"/>
        <w:spacing w:before="0" w:line="240" w:lineRule="auto"/>
        <w:ind w:firstLine="709"/>
        <w:jc w:val="center"/>
        <w:rPr>
          <w:color w:val="000000"/>
          <w:sz w:val="26"/>
          <w:szCs w:val="26"/>
        </w:rPr>
      </w:pPr>
      <w:r w:rsidRPr="00216D15">
        <w:rPr>
          <w:color w:val="000000"/>
          <w:sz w:val="26"/>
          <w:szCs w:val="26"/>
        </w:rPr>
        <w:t>ГОСУДАРСТВЕНН</w:t>
      </w:r>
      <w:r w:rsidR="006F4617">
        <w:rPr>
          <w:color w:val="000000"/>
          <w:sz w:val="26"/>
          <w:szCs w:val="26"/>
        </w:rPr>
        <w:t>ОГО</w:t>
      </w:r>
      <w:r w:rsidRPr="00216D15">
        <w:rPr>
          <w:color w:val="000000"/>
          <w:sz w:val="26"/>
          <w:szCs w:val="26"/>
        </w:rPr>
        <w:t xml:space="preserve"> КОНТРАКТ</w:t>
      </w:r>
      <w:r w:rsidR="006F4617">
        <w:rPr>
          <w:color w:val="000000"/>
          <w:sz w:val="26"/>
          <w:szCs w:val="26"/>
        </w:rPr>
        <w:t>А</w:t>
      </w:r>
      <w:r w:rsidR="00770649" w:rsidRPr="00216D15">
        <w:rPr>
          <w:color w:val="000000"/>
          <w:sz w:val="26"/>
          <w:szCs w:val="26"/>
        </w:rPr>
        <w:t xml:space="preserve"> №</w:t>
      </w:r>
      <w:r w:rsidR="00200B24" w:rsidRPr="00216D15">
        <w:rPr>
          <w:color w:val="000000"/>
          <w:sz w:val="26"/>
          <w:szCs w:val="26"/>
        </w:rPr>
        <w:t>______</w:t>
      </w:r>
    </w:p>
    <w:p w14:paraId="623F80CC" w14:textId="77777777" w:rsidR="009859B4" w:rsidRDefault="009859B4" w:rsidP="009859B4">
      <w:pPr>
        <w:pStyle w:val="2"/>
        <w:shd w:val="clear" w:color="auto" w:fill="auto"/>
        <w:spacing w:before="0" w:line="240" w:lineRule="auto"/>
        <w:ind w:firstLine="709"/>
        <w:jc w:val="center"/>
        <w:rPr>
          <w:color w:val="000000"/>
          <w:sz w:val="26"/>
          <w:szCs w:val="26"/>
        </w:rPr>
      </w:pPr>
    </w:p>
    <w:p w14:paraId="393CEE6C" w14:textId="77777777" w:rsidR="0006224F" w:rsidRPr="00216D15" w:rsidRDefault="0006224F" w:rsidP="009859B4">
      <w:pPr>
        <w:pStyle w:val="2"/>
        <w:shd w:val="clear" w:color="auto" w:fill="auto"/>
        <w:spacing w:before="0" w:line="240" w:lineRule="auto"/>
        <w:ind w:firstLine="709"/>
        <w:jc w:val="center"/>
        <w:rPr>
          <w:color w:val="000000"/>
          <w:sz w:val="26"/>
          <w:szCs w:val="26"/>
        </w:rPr>
      </w:pPr>
    </w:p>
    <w:p w14:paraId="719376AE" w14:textId="16B46034" w:rsidR="009859B4" w:rsidRPr="0006224F" w:rsidRDefault="00AE32BE" w:rsidP="001E694D">
      <w:pPr>
        <w:pStyle w:val="2"/>
        <w:shd w:val="clear" w:color="auto" w:fill="auto"/>
        <w:spacing w:before="0" w:line="240" w:lineRule="auto"/>
        <w:rPr>
          <w:color w:val="000000"/>
          <w:sz w:val="26"/>
          <w:szCs w:val="26"/>
        </w:rPr>
      </w:pPr>
      <w:r w:rsidRPr="0006224F">
        <w:rPr>
          <w:sz w:val="26"/>
          <w:szCs w:val="26"/>
        </w:rPr>
        <w:t xml:space="preserve">     п. Анненковский Карьер</w:t>
      </w:r>
      <w:r w:rsidR="001E694D" w:rsidRPr="0006224F">
        <w:rPr>
          <w:color w:val="000000"/>
          <w:sz w:val="26"/>
          <w:szCs w:val="26"/>
        </w:rPr>
        <w:tab/>
      </w:r>
      <w:r w:rsidR="001E694D" w:rsidRPr="0006224F">
        <w:rPr>
          <w:color w:val="000000"/>
          <w:sz w:val="26"/>
          <w:szCs w:val="26"/>
        </w:rPr>
        <w:tab/>
      </w:r>
      <w:r w:rsidR="002E2888">
        <w:rPr>
          <w:color w:val="000000"/>
          <w:sz w:val="26"/>
          <w:szCs w:val="26"/>
        </w:rPr>
        <w:t xml:space="preserve">                                       </w:t>
      </w:r>
      <w:r w:rsidR="009859B4" w:rsidRPr="0006224F">
        <w:rPr>
          <w:color w:val="000000"/>
          <w:sz w:val="26"/>
          <w:szCs w:val="26"/>
        </w:rPr>
        <w:t>«</w:t>
      </w:r>
      <w:r w:rsidR="004320A1" w:rsidRPr="0006224F">
        <w:rPr>
          <w:color w:val="000000"/>
          <w:sz w:val="26"/>
          <w:szCs w:val="26"/>
        </w:rPr>
        <w:t>____</w:t>
      </w:r>
      <w:r w:rsidR="009859B4" w:rsidRPr="0006224F">
        <w:rPr>
          <w:color w:val="000000"/>
          <w:sz w:val="26"/>
          <w:szCs w:val="26"/>
        </w:rPr>
        <w:t>»</w:t>
      </w:r>
      <w:r w:rsidR="004320A1" w:rsidRPr="0006224F">
        <w:rPr>
          <w:color w:val="000000"/>
          <w:sz w:val="26"/>
          <w:szCs w:val="26"/>
        </w:rPr>
        <w:t>_________</w:t>
      </w:r>
      <w:r w:rsidR="008F3008" w:rsidRPr="0006224F">
        <w:rPr>
          <w:color w:val="000000"/>
          <w:sz w:val="26"/>
          <w:szCs w:val="26"/>
        </w:rPr>
        <w:t xml:space="preserve">  202</w:t>
      </w:r>
      <w:r w:rsidR="00D65175" w:rsidRPr="001660B6">
        <w:rPr>
          <w:color w:val="000000"/>
          <w:sz w:val="26"/>
          <w:szCs w:val="26"/>
        </w:rPr>
        <w:t>6</w:t>
      </w:r>
      <w:r w:rsidR="009859B4" w:rsidRPr="0006224F">
        <w:rPr>
          <w:color w:val="000000"/>
          <w:sz w:val="26"/>
          <w:szCs w:val="26"/>
        </w:rPr>
        <w:t>г.</w:t>
      </w:r>
    </w:p>
    <w:p w14:paraId="413CDC0F" w14:textId="77777777" w:rsidR="004320A1" w:rsidRPr="0006224F" w:rsidRDefault="004320A1" w:rsidP="009859B4">
      <w:pPr>
        <w:pStyle w:val="2"/>
        <w:shd w:val="clear" w:color="auto" w:fill="auto"/>
        <w:spacing w:before="0" w:line="240" w:lineRule="auto"/>
        <w:ind w:firstLine="709"/>
        <w:rPr>
          <w:color w:val="000000"/>
          <w:sz w:val="26"/>
          <w:szCs w:val="26"/>
        </w:rPr>
      </w:pPr>
    </w:p>
    <w:p w14:paraId="56D30630" w14:textId="7002D0C5" w:rsidR="00AE32BE" w:rsidRPr="0006224F" w:rsidRDefault="001B2007" w:rsidP="003561DB">
      <w:pPr>
        <w:ind w:firstLine="708"/>
        <w:jc w:val="both"/>
        <w:rPr>
          <w:rStyle w:val="a4"/>
          <w:rFonts w:eastAsia="Courier New"/>
          <w:sz w:val="26"/>
          <w:szCs w:val="26"/>
        </w:rPr>
      </w:pPr>
      <w:r>
        <w:rPr>
          <w:rFonts w:ascii="Times New Roman" w:hAnsi="Times New Roman" w:cs="Times New Roman"/>
          <w:color w:val="auto"/>
          <w:sz w:val="26"/>
          <w:szCs w:val="26"/>
        </w:rPr>
        <w:t>и</w:t>
      </w:r>
      <w:r w:rsidR="000E5F02" w:rsidRPr="0006224F">
        <w:rPr>
          <w:rFonts w:ascii="Times New Roman" w:hAnsi="Times New Roman" w:cs="Times New Roman"/>
          <w:color w:val="auto"/>
          <w:sz w:val="26"/>
          <w:szCs w:val="26"/>
        </w:rPr>
        <w:t xml:space="preserve">сполнитель </w:t>
      </w:r>
      <w:r w:rsidR="006F4617">
        <w:rPr>
          <w:rFonts w:ascii="Times New Roman" w:hAnsi="Times New Roman" w:cs="Times New Roman"/>
          <w:sz w:val="26"/>
          <w:szCs w:val="26"/>
        </w:rPr>
        <w:t>_______________</w:t>
      </w:r>
      <w:r w:rsidR="00287F2F" w:rsidRPr="00287F2F">
        <w:rPr>
          <w:rFonts w:ascii="Times New Roman" w:hAnsi="Times New Roman" w:cs="Times New Roman"/>
          <w:sz w:val="26"/>
          <w:szCs w:val="26"/>
        </w:rPr>
        <w:t xml:space="preserve"> (</w:t>
      </w:r>
      <w:r w:rsidR="006F4617">
        <w:rPr>
          <w:rFonts w:ascii="Times New Roman" w:hAnsi="Times New Roman" w:cs="Times New Roman"/>
          <w:sz w:val="26"/>
          <w:szCs w:val="26"/>
        </w:rPr>
        <w:t>__________</w:t>
      </w:r>
      <w:r w:rsidR="00287F2F" w:rsidRPr="00287F2F">
        <w:rPr>
          <w:rFonts w:ascii="Times New Roman" w:hAnsi="Times New Roman" w:cs="Times New Roman"/>
          <w:sz w:val="26"/>
          <w:szCs w:val="26"/>
        </w:rPr>
        <w:t>)</w:t>
      </w:r>
      <w:r w:rsidR="00C965A6">
        <w:rPr>
          <w:rFonts w:ascii="Times New Roman" w:hAnsi="Times New Roman" w:cs="Times New Roman"/>
          <w:sz w:val="26"/>
          <w:szCs w:val="26"/>
        </w:rPr>
        <w:t xml:space="preserve">, </w:t>
      </w:r>
      <w:r w:rsidR="00E329E0" w:rsidRPr="00287F2F">
        <w:rPr>
          <w:rFonts w:ascii="Times New Roman" w:hAnsi="Times New Roman" w:cs="Times New Roman"/>
          <w:color w:val="auto"/>
          <w:sz w:val="26"/>
          <w:szCs w:val="26"/>
        </w:rPr>
        <w:t xml:space="preserve">в лице </w:t>
      </w:r>
      <w:r w:rsidR="006F4617">
        <w:rPr>
          <w:rFonts w:ascii="Times New Roman" w:hAnsi="Times New Roman" w:cs="Times New Roman"/>
          <w:sz w:val="26"/>
          <w:szCs w:val="26"/>
        </w:rPr>
        <w:t>______</w:t>
      </w:r>
      <w:r w:rsidR="00E329E0" w:rsidRPr="0006224F">
        <w:rPr>
          <w:rFonts w:ascii="Times New Roman" w:hAnsi="Times New Roman" w:cs="Times New Roman"/>
          <w:color w:val="auto"/>
          <w:sz w:val="26"/>
          <w:szCs w:val="26"/>
        </w:rPr>
        <w:t xml:space="preserve">, действующего на основании </w:t>
      </w:r>
      <w:r w:rsidR="006F4617">
        <w:rPr>
          <w:rFonts w:ascii="Times New Roman" w:hAnsi="Times New Roman" w:cs="Times New Roman"/>
          <w:sz w:val="26"/>
          <w:szCs w:val="26"/>
        </w:rPr>
        <w:t>__________</w:t>
      </w:r>
      <w:r w:rsidR="00E329E0" w:rsidRPr="0006224F">
        <w:rPr>
          <w:rFonts w:ascii="Times New Roman" w:hAnsi="Times New Roman" w:cs="Times New Roman"/>
          <w:color w:val="auto"/>
          <w:sz w:val="26"/>
          <w:szCs w:val="26"/>
        </w:rPr>
        <w:t>,</w:t>
      </w:r>
      <w:r w:rsidR="00E329E0" w:rsidRPr="0006224F">
        <w:rPr>
          <w:rFonts w:ascii="Times New Roman" w:hAnsi="Times New Roman" w:cs="Times New Roman"/>
          <w:sz w:val="26"/>
          <w:szCs w:val="26"/>
        </w:rPr>
        <w:t xml:space="preserve"> с одной стороны</w:t>
      </w:r>
      <w:r w:rsidR="00770649" w:rsidRPr="0006224F">
        <w:rPr>
          <w:rFonts w:ascii="Times New Roman" w:hAnsi="Times New Roman" w:cs="Times New Roman"/>
          <w:sz w:val="26"/>
          <w:szCs w:val="26"/>
        </w:rPr>
        <w:t xml:space="preserve">, </w:t>
      </w:r>
      <w:r w:rsidR="006D7C8F" w:rsidRPr="0006224F">
        <w:rPr>
          <w:rFonts w:ascii="Times New Roman" w:hAnsi="Times New Roman" w:cs="Times New Roman"/>
          <w:sz w:val="26"/>
          <w:szCs w:val="26"/>
        </w:rPr>
        <w:t>и</w:t>
      </w:r>
      <w:r>
        <w:rPr>
          <w:rFonts w:ascii="Times New Roman" w:hAnsi="Times New Roman" w:cs="Times New Roman"/>
          <w:sz w:val="26"/>
          <w:szCs w:val="26"/>
        </w:rPr>
        <w:t xml:space="preserve"> </w:t>
      </w:r>
      <w:r w:rsidR="006D7C8F" w:rsidRPr="0006224F">
        <w:rPr>
          <w:rFonts w:ascii="Times New Roman" w:hAnsi="Times New Roman" w:cs="Times New Roman"/>
          <w:sz w:val="26"/>
          <w:szCs w:val="26"/>
        </w:rPr>
        <w:t xml:space="preserve">федеральное казенное учреждение «Следственный изолятор № 3 Главного управления Федеральной службы  исполнения наказаний по Нижегородской области» (ФКУ СИЗО-3 ГУФСИН России по Нижегородской области), выступающее от имени Российской Федерации, в целях обеспечения государственных нужд именуемое в дальнейшем </w:t>
      </w:r>
      <w:r w:rsidR="001B5AD0" w:rsidRPr="0006224F">
        <w:rPr>
          <w:rFonts w:ascii="Times New Roman" w:hAnsi="Times New Roman" w:cs="Times New Roman"/>
          <w:sz w:val="26"/>
          <w:szCs w:val="26"/>
        </w:rPr>
        <w:t>«Государственный з</w:t>
      </w:r>
      <w:r w:rsidR="004B2F7D" w:rsidRPr="0006224F">
        <w:rPr>
          <w:rFonts w:ascii="Times New Roman" w:hAnsi="Times New Roman" w:cs="Times New Roman"/>
          <w:sz w:val="26"/>
          <w:szCs w:val="26"/>
        </w:rPr>
        <w:t>аказчик»</w:t>
      </w:r>
      <w:r w:rsidR="006D7C8F" w:rsidRPr="0006224F">
        <w:rPr>
          <w:rFonts w:ascii="Times New Roman" w:hAnsi="Times New Roman" w:cs="Times New Roman"/>
          <w:sz w:val="26"/>
          <w:szCs w:val="26"/>
        </w:rPr>
        <w:t>, в лице начальника Штырева Дмитрия Александровича, действующего на осно</w:t>
      </w:r>
      <w:r w:rsidR="004B2F7D" w:rsidRPr="0006224F">
        <w:rPr>
          <w:rFonts w:ascii="Times New Roman" w:hAnsi="Times New Roman" w:cs="Times New Roman"/>
          <w:sz w:val="26"/>
          <w:szCs w:val="26"/>
        </w:rPr>
        <w:t>вании Устава</w:t>
      </w:r>
      <w:r w:rsidR="004F6F27">
        <w:rPr>
          <w:rFonts w:ascii="Times New Roman" w:hAnsi="Times New Roman" w:cs="Times New Roman"/>
          <w:sz w:val="26"/>
          <w:szCs w:val="26"/>
        </w:rPr>
        <w:t xml:space="preserve">  </w:t>
      </w:r>
      <w:r w:rsidR="00770649" w:rsidRPr="0006224F">
        <w:rPr>
          <w:rFonts w:ascii="Times New Roman" w:hAnsi="Times New Roman" w:cs="Times New Roman"/>
          <w:sz w:val="26"/>
          <w:szCs w:val="26"/>
        </w:rPr>
        <w:t>с другой стороны</w:t>
      </w:r>
      <w:r w:rsidR="004B2F7D" w:rsidRPr="0006224F">
        <w:rPr>
          <w:rFonts w:ascii="Times New Roman" w:hAnsi="Times New Roman" w:cs="Times New Roman"/>
          <w:sz w:val="26"/>
          <w:szCs w:val="26"/>
        </w:rPr>
        <w:t>, совместно именуемые «Стороны»</w:t>
      </w:r>
      <w:r w:rsidR="00770649" w:rsidRPr="0006224F">
        <w:rPr>
          <w:rStyle w:val="a4"/>
          <w:rFonts w:eastAsia="Courier New"/>
          <w:sz w:val="26"/>
          <w:szCs w:val="26"/>
        </w:rPr>
        <w:t xml:space="preserve">, </w:t>
      </w:r>
    </w:p>
    <w:p w14:paraId="78A13800" w14:textId="77777777" w:rsidR="00AE32BE" w:rsidRPr="0006224F" w:rsidRDefault="006D7C8F" w:rsidP="003561DB">
      <w:pPr>
        <w:ind w:firstLine="708"/>
        <w:jc w:val="both"/>
        <w:rPr>
          <w:rFonts w:ascii="Times New Roman" w:hAnsi="Times New Roman" w:cs="Times New Roman"/>
          <w:sz w:val="26"/>
          <w:szCs w:val="26"/>
        </w:rPr>
      </w:pPr>
      <w:r w:rsidRPr="0006224F">
        <w:rPr>
          <w:rFonts w:ascii="Times New Roman" w:hAnsi="Times New Roman" w:cs="Times New Roman"/>
          <w:sz w:val="26"/>
          <w:szCs w:val="26"/>
        </w:rPr>
        <w:t xml:space="preserve"> р</w:t>
      </w:r>
      <w:r w:rsidR="00E02480" w:rsidRPr="0006224F">
        <w:rPr>
          <w:rFonts w:ascii="Times New Roman" w:hAnsi="Times New Roman" w:cs="Times New Roman"/>
          <w:sz w:val="26"/>
          <w:szCs w:val="26"/>
        </w:rPr>
        <w:t>уководствуясь</w:t>
      </w:r>
      <w:r w:rsidR="00AE32BE" w:rsidRPr="0006224F">
        <w:rPr>
          <w:rFonts w:ascii="Times New Roman" w:hAnsi="Times New Roman" w:cs="Times New Roman"/>
          <w:sz w:val="26"/>
          <w:szCs w:val="26"/>
        </w:rPr>
        <w:t>:</w:t>
      </w:r>
    </w:p>
    <w:p w14:paraId="630B587F" w14:textId="7CFA4BA8" w:rsidR="00A03416" w:rsidRDefault="00E02480" w:rsidP="003561DB">
      <w:pPr>
        <w:ind w:firstLine="708"/>
        <w:jc w:val="both"/>
        <w:rPr>
          <w:rFonts w:ascii="Times New Roman" w:hAnsi="Times New Roman" w:cs="Times New Roman"/>
          <w:sz w:val="26"/>
          <w:szCs w:val="26"/>
        </w:rPr>
      </w:pPr>
      <w:r w:rsidRPr="0006224F">
        <w:rPr>
          <w:rFonts w:ascii="Times New Roman" w:hAnsi="Times New Roman" w:cs="Times New Roman"/>
          <w:sz w:val="26"/>
          <w:szCs w:val="26"/>
        </w:rPr>
        <w:t xml:space="preserve"> пунктом 4 части 1 статьи 93 Федерального закона от 05.04.2013 №44-ФЗ</w:t>
      </w:r>
      <w:r w:rsidR="00A03416">
        <w:rPr>
          <w:rFonts w:ascii="Times New Roman" w:hAnsi="Times New Roman" w:cs="Times New Roman"/>
          <w:sz w:val="26"/>
          <w:szCs w:val="26"/>
        </w:rPr>
        <w:t xml:space="preserve">            </w:t>
      </w:r>
      <w:r w:rsidRPr="0006224F">
        <w:rPr>
          <w:rFonts w:ascii="Times New Roman" w:hAnsi="Times New Roman" w:cs="Times New Roman"/>
          <w:sz w:val="26"/>
          <w:szCs w:val="26"/>
        </w:rPr>
        <w:t xml:space="preserve"> «О контрактной системе в сфере закупок товаров, работ, услуг для обеспечения государственных и муниципальных нужд», </w:t>
      </w:r>
    </w:p>
    <w:p w14:paraId="03677C51" w14:textId="0E85F00A" w:rsidR="00A03416" w:rsidRPr="00A03416" w:rsidRDefault="00A03416" w:rsidP="00A03416">
      <w:pPr>
        <w:widowControl/>
        <w:ind w:firstLine="720"/>
        <w:jc w:val="both"/>
        <w:rPr>
          <w:rFonts w:ascii="Times New Roman" w:eastAsia="Times New Roman" w:hAnsi="Times New Roman" w:cs="Times New Roman"/>
          <w:color w:val="auto"/>
        </w:rPr>
      </w:pPr>
      <w:proofErr w:type="gramStart"/>
      <w:r w:rsidRPr="00A03416">
        <w:rPr>
          <w:rFonts w:ascii="Times New Roman" w:eastAsia="Times New Roman" w:hAnsi="Times New Roman" w:cs="Times New Roman"/>
          <w:color w:val="auto"/>
        </w:rPr>
        <w:t xml:space="preserve">Постановлением Правительства РФ от 30.08.2017 № 1042 </w:t>
      </w:r>
      <w:r>
        <w:rPr>
          <w:rFonts w:ascii="Times New Roman" w:eastAsia="Times New Roman" w:hAnsi="Times New Roman" w:cs="Times New Roman"/>
          <w:color w:val="auto"/>
        </w:rPr>
        <w:t>«</w:t>
      </w:r>
      <w:r w:rsidRPr="00A03416">
        <w:rPr>
          <w:rFonts w:ascii="Times New Roman" w:eastAsia="Times New Roman" w:hAnsi="Times New Roman" w:cs="Times New Roman"/>
          <w:color w:val="auto"/>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w:t>
      </w:r>
      <w:proofErr w:type="gramEnd"/>
      <w:r w:rsidRPr="00A03416">
        <w:rPr>
          <w:rFonts w:ascii="Times New Roman" w:eastAsia="Times New Roman" w:hAnsi="Times New Roman" w:cs="Times New Roman"/>
          <w:color w:val="auto"/>
        </w:rPr>
        <w:t xml:space="preserve"> от 15 мая 2017 г. № 570 и признании утратившим силу постановления Правительства Российской Федерации от 25 ноября 2013 г. № 1063</w:t>
      </w:r>
      <w:r>
        <w:rPr>
          <w:rFonts w:ascii="Times New Roman" w:eastAsia="Times New Roman" w:hAnsi="Times New Roman" w:cs="Times New Roman"/>
          <w:color w:val="auto"/>
        </w:rPr>
        <w:t>»</w:t>
      </w:r>
      <w:r w:rsidRPr="00A03416">
        <w:rPr>
          <w:rFonts w:ascii="Times New Roman" w:eastAsia="Times New Roman" w:hAnsi="Times New Roman" w:cs="Times New Roman"/>
          <w:color w:val="auto"/>
        </w:rPr>
        <w:t>,</w:t>
      </w:r>
    </w:p>
    <w:p w14:paraId="00B91335" w14:textId="1487F734" w:rsidR="00A03416" w:rsidRPr="00A03416" w:rsidRDefault="00A03416" w:rsidP="00A03416">
      <w:pPr>
        <w:widowControl/>
        <w:ind w:firstLine="720"/>
        <w:jc w:val="both"/>
        <w:rPr>
          <w:rFonts w:ascii="Times New Roman" w:eastAsia="Times New Roman" w:hAnsi="Times New Roman" w:cs="Times New Roman"/>
          <w:color w:val="auto"/>
        </w:rPr>
      </w:pPr>
      <w:r w:rsidRPr="00A03416">
        <w:rPr>
          <w:rFonts w:ascii="Times New Roman" w:eastAsia="Times New Roman" w:hAnsi="Times New Roman" w:cs="Times New Roman"/>
          <w:color w:val="auto"/>
        </w:rPr>
        <w:t>Постановлением Правительства Российской Федерации</w:t>
      </w:r>
      <w:r>
        <w:rPr>
          <w:rFonts w:ascii="Times New Roman" w:eastAsia="Times New Roman" w:hAnsi="Times New Roman" w:cs="Times New Roman"/>
          <w:color w:val="auto"/>
        </w:rPr>
        <w:t xml:space="preserve"> от 23.12.2024 № 1875 </w:t>
      </w:r>
      <w:r w:rsidRPr="00A03416">
        <w:rPr>
          <w:rFonts w:ascii="Times New Roman" w:eastAsia="Times New Roman" w:hAnsi="Times New Roman" w:cs="Times New Roman"/>
          <w:color w:val="auto"/>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BEE4CA9" w14:textId="454EF27A" w:rsidR="00E02480" w:rsidRPr="0006224F" w:rsidRDefault="00E02480" w:rsidP="003561DB">
      <w:pPr>
        <w:ind w:firstLine="708"/>
        <w:jc w:val="both"/>
        <w:rPr>
          <w:rFonts w:ascii="Times New Roman" w:hAnsi="Times New Roman" w:cs="Times New Roman"/>
          <w:sz w:val="26"/>
          <w:szCs w:val="26"/>
        </w:rPr>
      </w:pPr>
      <w:r w:rsidRPr="0006224F">
        <w:rPr>
          <w:rFonts w:ascii="Times New Roman" w:hAnsi="Times New Roman" w:cs="Times New Roman"/>
          <w:sz w:val="26"/>
          <w:szCs w:val="26"/>
        </w:rPr>
        <w:t>заключили настоящий государственный контракт (далее контракт) о нижеследующем:</w:t>
      </w:r>
    </w:p>
    <w:p w14:paraId="5FFFE88D" w14:textId="77777777" w:rsidR="00A560D0" w:rsidRPr="0006224F" w:rsidRDefault="00A560D0" w:rsidP="00A560D0">
      <w:pPr>
        <w:ind w:firstLine="708"/>
        <w:jc w:val="both"/>
        <w:rPr>
          <w:rFonts w:ascii="Times New Roman" w:hAnsi="Times New Roman" w:cs="Times New Roman"/>
          <w:sz w:val="26"/>
          <w:szCs w:val="26"/>
        </w:rPr>
      </w:pPr>
    </w:p>
    <w:p w14:paraId="77895E68" w14:textId="77777777" w:rsidR="00770649" w:rsidRPr="0006224F" w:rsidRDefault="00770649" w:rsidP="006D7C8F">
      <w:pPr>
        <w:pStyle w:val="21"/>
        <w:numPr>
          <w:ilvl w:val="0"/>
          <w:numId w:val="1"/>
        </w:numPr>
        <w:shd w:val="clear" w:color="auto" w:fill="auto"/>
        <w:spacing w:line="240" w:lineRule="auto"/>
        <w:ind w:firstLine="709"/>
        <w:jc w:val="center"/>
        <w:rPr>
          <w:sz w:val="26"/>
          <w:szCs w:val="26"/>
        </w:rPr>
      </w:pPr>
      <w:r w:rsidRPr="0006224F">
        <w:rPr>
          <w:color w:val="000000"/>
          <w:sz w:val="26"/>
          <w:szCs w:val="26"/>
        </w:rPr>
        <w:t xml:space="preserve">Предмет </w:t>
      </w:r>
      <w:r w:rsidR="00E02480" w:rsidRPr="0006224F">
        <w:rPr>
          <w:color w:val="000000"/>
          <w:sz w:val="26"/>
          <w:szCs w:val="26"/>
        </w:rPr>
        <w:t>контракта</w:t>
      </w:r>
    </w:p>
    <w:p w14:paraId="6BF7BF47" w14:textId="198E313D" w:rsidR="00A560D0" w:rsidRPr="0006224F" w:rsidRDefault="00EC6868" w:rsidP="004B2F7D">
      <w:pPr>
        <w:pStyle w:val="2"/>
        <w:numPr>
          <w:ilvl w:val="1"/>
          <w:numId w:val="1"/>
        </w:numPr>
        <w:shd w:val="clear" w:color="auto" w:fill="auto"/>
        <w:tabs>
          <w:tab w:val="left" w:pos="438"/>
        </w:tabs>
        <w:spacing w:before="0" w:line="240" w:lineRule="auto"/>
        <w:ind w:firstLine="709"/>
        <w:rPr>
          <w:sz w:val="26"/>
          <w:szCs w:val="26"/>
        </w:rPr>
      </w:pPr>
      <w:r w:rsidRPr="00EC6868">
        <w:rPr>
          <w:sz w:val="26"/>
          <w:szCs w:val="26"/>
          <w:lang w:eastAsia="ru-RU"/>
        </w:rPr>
        <w:t>Исполнитель обязуется оказать услуги по проведению дозиметрического контроля на рабочем месте</w:t>
      </w:r>
      <w:r w:rsidR="00A03416">
        <w:rPr>
          <w:sz w:val="26"/>
          <w:szCs w:val="26"/>
          <w:lang w:eastAsia="ru-RU"/>
        </w:rPr>
        <w:t xml:space="preserve"> </w:t>
      </w:r>
      <w:r w:rsidR="00373CF1">
        <w:rPr>
          <w:sz w:val="26"/>
          <w:szCs w:val="26"/>
          <w:lang w:eastAsia="ru-RU"/>
        </w:rPr>
        <w:t>в целях</w:t>
      </w:r>
      <w:r w:rsidR="00A03416">
        <w:rPr>
          <w:sz w:val="26"/>
          <w:szCs w:val="26"/>
          <w:lang w:eastAsia="ru-RU"/>
        </w:rPr>
        <w:t xml:space="preserve"> обеспечения государственных нужд</w:t>
      </w:r>
      <w:r w:rsidRPr="00EC6868">
        <w:rPr>
          <w:sz w:val="26"/>
          <w:szCs w:val="26"/>
          <w:lang w:eastAsia="ru-RU"/>
        </w:rPr>
        <w:t xml:space="preserve"> в </w:t>
      </w:r>
      <w:r>
        <w:rPr>
          <w:sz w:val="26"/>
          <w:szCs w:val="26"/>
          <w:lang w:eastAsia="ru-RU"/>
        </w:rPr>
        <w:t>ФКУ СИЗО-3</w:t>
      </w:r>
      <w:r w:rsidRPr="00EC6868">
        <w:rPr>
          <w:sz w:val="26"/>
          <w:szCs w:val="26"/>
          <w:lang w:eastAsia="ru-RU"/>
        </w:rPr>
        <w:t xml:space="preserve"> ГУФСИН Р</w:t>
      </w:r>
      <w:r w:rsidR="006F4617">
        <w:rPr>
          <w:sz w:val="26"/>
          <w:szCs w:val="26"/>
          <w:lang w:eastAsia="ru-RU"/>
        </w:rPr>
        <w:t xml:space="preserve">оссии по Нижегородской области </w:t>
      </w:r>
      <w:r w:rsidRPr="00EC6868">
        <w:rPr>
          <w:sz w:val="26"/>
          <w:szCs w:val="26"/>
          <w:lang w:eastAsia="ru-RU"/>
        </w:rPr>
        <w:t>в соответствии с Техническим заданием (Приложение № 1) к Контракту, а Государственный заказчик обязуется обеспечить приемку и оплату услуги согласно условиям Контракта</w:t>
      </w:r>
      <w:r w:rsidR="001B5AD0" w:rsidRPr="0006224F">
        <w:rPr>
          <w:bCs/>
          <w:sz w:val="26"/>
          <w:szCs w:val="26"/>
          <w:lang w:eastAsia="ru-RU"/>
        </w:rPr>
        <w:t>.</w:t>
      </w:r>
    </w:p>
    <w:p w14:paraId="1A71FE9B" w14:textId="77777777" w:rsidR="00837467" w:rsidRPr="0006224F" w:rsidRDefault="00837467" w:rsidP="00837467">
      <w:pPr>
        <w:pStyle w:val="2"/>
        <w:shd w:val="clear" w:color="auto" w:fill="auto"/>
        <w:tabs>
          <w:tab w:val="left" w:pos="438"/>
        </w:tabs>
        <w:spacing w:before="0" w:line="240" w:lineRule="auto"/>
        <w:ind w:left="709"/>
        <w:rPr>
          <w:sz w:val="26"/>
          <w:szCs w:val="26"/>
        </w:rPr>
      </w:pPr>
    </w:p>
    <w:p w14:paraId="224144DF" w14:textId="77777777" w:rsidR="00837467" w:rsidRPr="0006224F" w:rsidRDefault="00837467" w:rsidP="00837467">
      <w:pPr>
        <w:pStyle w:val="a6"/>
        <w:widowControl/>
        <w:numPr>
          <w:ilvl w:val="0"/>
          <w:numId w:val="1"/>
        </w:numPr>
        <w:jc w:val="center"/>
        <w:rPr>
          <w:rFonts w:ascii="Times New Roman" w:eastAsia="Times New Roman" w:hAnsi="Times New Roman" w:cs="Times New Roman"/>
          <w:b/>
          <w:sz w:val="26"/>
          <w:szCs w:val="26"/>
        </w:rPr>
      </w:pPr>
      <w:r w:rsidRPr="0006224F">
        <w:rPr>
          <w:rFonts w:ascii="Times New Roman" w:eastAsia="Times New Roman" w:hAnsi="Times New Roman" w:cs="Times New Roman"/>
          <w:b/>
          <w:sz w:val="26"/>
          <w:szCs w:val="26"/>
        </w:rPr>
        <w:t>Цена Контракта, порядок и срок расчетов</w:t>
      </w:r>
    </w:p>
    <w:p w14:paraId="3CFBDA35" w14:textId="5DB1A15F" w:rsidR="00837467" w:rsidRPr="0006224F" w:rsidRDefault="004F6F27" w:rsidP="0083746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F2452" w:rsidRPr="0006224F">
        <w:rPr>
          <w:rFonts w:ascii="Times New Roman" w:eastAsia="Times New Roman" w:hAnsi="Times New Roman" w:cs="Times New Roman"/>
          <w:sz w:val="26"/>
          <w:szCs w:val="26"/>
        </w:rPr>
        <w:t>2</w:t>
      </w:r>
      <w:r w:rsidR="00837467" w:rsidRPr="0006224F">
        <w:rPr>
          <w:rFonts w:ascii="Times New Roman" w:eastAsia="Times New Roman" w:hAnsi="Times New Roman" w:cs="Times New Roman"/>
          <w:sz w:val="26"/>
          <w:szCs w:val="26"/>
        </w:rPr>
        <w:t>.1. Цена Контракта составляет</w:t>
      </w:r>
      <w:r>
        <w:rPr>
          <w:rFonts w:ascii="Times New Roman" w:eastAsia="Times New Roman" w:hAnsi="Times New Roman" w:cs="Times New Roman"/>
          <w:sz w:val="26"/>
          <w:szCs w:val="26"/>
        </w:rPr>
        <w:t xml:space="preserve"> </w:t>
      </w:r>
      <w:r w:rsidR="006F4617">
        <w:rPr>
          <w:rFonts w:ascii="Times New Roman" w:eastAsia="Times New Roman" w:hAnsi="Times New Roman" w:cs="Times New Roman"/>
          <w:color w:val="auto"/>
          <w:sz w:val="26"/>
          <w:szCs w:val="26"/>
        </w:rPr>
        <w:t>____</w:t>
      </w:r>
      <w:r w:rsidR="00521430">
        <w:rPr>
          <w:rFonts w:ascii="Times New Roman" w:eastAsia="Times New Roman" w:hAnsi="Times New Roman" w:cs="Times New Roman"/>
          <w:color w:val="auto"/>
          <w:sz w:val="26"/>
          <w:szCs w:val="26"/>
        </w:rPr>
        <w:t xml:space="preserve"> (</w:t>
      </w:r>
      <w:r w:rsidR="006F4617">
        <w:rPr>
          <w:rFonts w:ascii="Times New Roman" w:eastAsia="Times New Roman" w:hAnsi="Times New Roman" w:cs="Times New Roman"/>
          <w:color w:val="auto"/>
          <w:sz w:val="26"/>
          <w:szCs w:val="26"/>
        </w:rPr>
        <w:t>_____</w:t>
      </w:r>
      <w:r w:rsidR="00287F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00837467" w:rsidRPr="0006224F">
        <w:rPr>
          <w:rFonts w:ascii="Times New Roman" w:eastAsia="Times New Roman" w:hAnsi="Times New Roman" w:cs="Times New Roman"/>
          <w:color w:val="auto"/>
          <w:sz w:val="26"/>
          <w:szCs w:val="26"/>
        </w:rPr>
        <w:t xml:space="preserve">рублей </w:t>
      </w:r>
      <w:r w:rsidR="00287F2F">
        <w:rPr>
          <w:rFonts w:ascii="Times New Roman" w:eastAsia="Times New Roman" w:hAnsi="Times New Roman" w:cs="Times New Roman"/>
          <w:color w:val="auto"/>
          <w:sz w:val="26"/>
          <w:szCs w:val="26"/>
        </w:rPr>
        <w:t xml:space="preserve">00 </w:t>
      </w:r>
      <w:r w:rsidR="00837467" w:rsidRPr="0006224F">
        <w:rPr>
          <w:rFonts w:ascii="Times New Roman" w:eastAsia="Times New Roman" w:hAnsi="Times New Roman" w:cs="Times New Roman"/>
          <w:color w:val="auto"/>
          <w:sz w:val="26"/>
          <w:szCs w:val="26"/>
        </w:rPr>
        <w:t>копеек</w:t>
      </w:r>
      <w:r w:rsidR="00837467" w:rsidRPr="0006224F">
        <w:rPr>
          <w:rFonts w:ascii="Times New Roman" w:eastAsia="Times New Roman" w:hAnsi="Times New Roman" w:cs="Times New Roman"/>
          <w:sz w:val="26"/>
          <w:szCs w:val="26"/>
        </w:rPr>
        <w:t xml:space="preserve">, </w:t>
      </w:r>
      <w:r w:rsidR="00A03416" w:rsidRPr="00A03416">
        <w:rPr>
          <w:rFonts w:ascii="Times New Roman" w:eastAsia="Times New Roman" w:hAnsi="Times New Roman" w:cs="Times New Roman"/>
          <w:sz w:val="26"/>
          <w:szCs w:val="26"/>
        </w:rPr>
        <w:t>(</w:t>
      </w:r>
      <w:r w:rsidR="00A03416">
        <w:rPr>
          <w:rFonts w:ascii="Times New Roman" w:eastAsia="Times New Roman" w:hAnsi="Times New Roman" w:cs="Times New Roman"/>
          <w:sz w:val="26"/>
          <w:szCs w:val="26"/>
        </w:rPr>
        <w:t xml:space="preserve">в </w:t>
      </w:r>
      <w:proofErr w:type="spellStart"/>
      <w:r w:rsidR="00A03416">
        <w:rPr>
          <w:rFonts w:ascii="Times New Roman" w:eastAsia="Times New Roman" w:hAnsi="Times New Roman" w:cs="Times New Roman"/>
          <w:sz w:val="26"/>
          <w:szCs w:val="26"/>
        </w:rPr>
        <w:t>т.ч</w:t>
      </w:r>
      <w:proofErr w:type="spellEnd"/>
      <w:r w:rsidR="00A03416">
        <w:rPr>
          <w:rFonts w:ascii="Times New Roman" w:eastAsia="Times New Roman" w:hAnsi="Times New Roman" w:cs="Times New Roman"/>
          <w:sz w:val="26"/>
          <w:szCs w:val="26"/>
        </w:rPr>
        <w:t>.</w:t>
      </w:r>
      <w:r w:rsidR="00344214">
        <w:rPr>
          <w:rFonts w:ascii="Times New Roman" w:eastAsia="Times New Roman" w:hAnsi="Times New Roman" w:cs="Times New Roman"/>
          <w:sz w:val="26"/>
          <w:szCs w:val="26"/>
        </w:rPr>
        <w:t xml:space="preserve"> </w:t>
      </w:r>
      <w:r w:rsidR="00A03416" w:rsidRPr="00A03416">
        <w:rPr>
          <w:rFonts w:ascii="Times New Roman" w:eastAsia="Times New Roman" w:hAnsi="Times New Roman" w:cs="Times New Roman"/>
          <w:sz w:val="26"/>
          <w:szCs w:val="26"/>
        </w:rPr>
        <w:t xml:space="preserve">НДС / </w:t>
      </w:r>
      <w:proofErr w:type="gramStart"/>
      <w:r w:rsidR="00A03416" w:rsidRPr="00A03416">
        <w:rPr>
          <w:rFonts w:ascii="Times New Roman" w:eastAsia="Times New Roman" w:hAnsi="Times New Roman" w:cs="Times New Roman"/>
          <w:sz w:val="26"/>
          <w:szCs w:val="26"/>
        </w:rPr>
        <w:t>НДС</w:t>
      </w:r>
      <w:proofErr w:type="gramEnd"/>
      <w:r w:rsidR="00A03416" w:rsidRPr="00A03416">
        <w:rPr>
          <w:rFonts w:ascii="Times New Roman" w:eastAsia="Times New Roman" w:hAnsi="Times New Roman" w:cs="Times New Roman"/>
          <w:sz w:val="26"/>
          <w:szCs w:val="26"/>
        </w:rPr>
        <w:t xml:space="preserve"> не облагается на основании п. 2 ст. ст. 145 НК РФ)</w:t>
      </w:r>
      <w:r w:rsidR="00837467" w:rsidRPr="0006224F">
        <w:rPr>
          <w:rFonts w:ascii="Times New Roman" w:eastAsia="Times New Roman" w:hAnsi="Times New Roman" w:cs="Times New Roman"/>
          <w:sz w:val="26"/>
          <w:szCs w:val="26"/>
        </w:rPr>
        <w:t>,</w:t>
      </w:r>
      <w:r w:rsidR="00521430">
        <w:rPr>
          <w:rFonts w:ascii="Times New Roman" w:eastAsia="Times New Roman" w:hAnsi="Times New Roman" w:cs="Times New Roman"/>
          <w:sz w:val="26"/>
          <w:szCs w:val="26"/>
        </w:rPr>
        <w:t xml:space="preserve"> </w:t>
      </w:r>
      <w:r w:rsidR="00837467" w:rsidRPr="0006224F">
        <w:rPr>
          <w:rFonts w:ascii="Times New Roman" w:eastAsia="Times New Roman" w:hAnsi="Times New Roman" w:cs="Times New Roman"/>
          <w:sz w:val="26"/>
          <w:szCs w:val="26"/>
        </w:rPr>
        <w:t>а также включает в себя все расходы Исполнителя, связанные с оказанием услуг, цену товаров (материалов) используемых Исполнителем для выполнения услуг, расходы на уплату таможенных пошлин, налогов, сборов и других обязательных платежей, иные услуги.</w:t>
      </w:r>
    </w:p>
    <w:p w14:paraId="24EEE9C3" w14:textId="77777777" w:rsidR="00837467" w:rsidRPr="0006224F" w:rsidRDefault="00DF2452" w:rsidP="00837467">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2</w:t>
      </w:r>
      <w:r w:rsidR="00837467" w:rsidRPr="0006224F">
        <w:rPr>
          <w:rFonts w:ascii="Times New Roman" w:eastAsia="Times New Roman" w:hAnsi="Times New Roman" w:cs="Times New Roman"/>
          <w:sz w:val="26"/>
          <w:szCs w:val="26"/>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C8AB4C1" w14:textId="2DC98B95" w:rsidR="00837467" w:rsidRPr="0006224F" w:rsidRDefault="00DF2452" w:rsidP="00837467">
      <w:pPr>
        <w:pStyle w:val="2"/>
        <w:shd w:val="clear" w:color="auto" w:fill="auto"/>
        <w:spacing w:before="0" w:line="240" w:lineRule="auto"/>
        <w:ind w:firstLine="709"/>
        <w:rPr>
          <w:sz w:val="26"/>
          <w:szCs w:val="26"/>
        </w:rPr>
      </w:pPr>
      <w:r w:rsidRPr="00D813ED">
        <w:rPr>
          <w:sz w:val="26"/>
          <w:szCs w:val="26"/>
          <w:lang w:eastAsia="ru-RU"/>
        </w:rPr>
        <w:t>2</w:t>
      </w:r>
      <w:r w:rsidR="00837467" w:rsidRPr="00D813ED">
        <w:rPr>
          <w:sz w:val="26"/>
          <w:szCs w:val="26"/>
          <w:lang w:eastAsia="ru-RU"/>
        </w:rPr>
        <w:t>.</w:t>
      </w:r>
      <w:r w:rsidR="00837467" w:rsidRPr="00D813ED">
        <w:rPr>
          <w:sz w:val="26"/>
          <w:szCs w:val="26"/>
        </w:rPr>
        <w:t>3</w:t>
      </w:r>
      <w:r w:rsidR="00837467" w:rsidRPr="00D813ED">
        <w:rPr>
          <w:sz w:val="26"/>
          <w:szCs w:val="26"/>
          <w:lang w:eastAsia="ru-RU"/>
        </w:rPr>
        <w:t xml:space="preserve">. </w:t>
      </w:r>
      <w:r w:rsidR="00837467" w:rsidRPr="00D813ED">
        <w:rPr>
          <w:sz w:val="26"/>
          <w:szCs w:val="26"/>
        </w:rPr>
        <w:t xml:space="preserve">Оплата услуг Исполнителя Заказчиком производится в </w:t>
      </w:r>
      <w:r w:rsidR="006F4617">
        <w:rPr>
          <w:sz w:val="26"/>
          <w:szCs w:val="26"/>
        </w:rPr>
        <w:t>течение 7</w:t>
      </w:r>
      <w:r w:rsidR="00837467" w:rsidRPr="00D813ED">
        <w:rPr>
          <w:sz w:val="26"/>
          <w:szCs w:val="26"/>
        </w:rPr>
        <w:t xml:space="preserve"> (</w:t>
      </w:r>
      <w:r w:rsidR="006F4617">
        <w:rPr>
          <w:sz w:val="26"/>
          <w:szCs w:val="26"/>
        </w:rPr>
        <w:t>сем</w:t>
      </w:r>
      <w:r w:rsidR="00837467" w:rsidRPr="00D813ED">
        <w:rPr>
          <w:sz w:val="26"/>
          <w:szCs w:val="26"/>
        </w:rPr>
        <w:t>и) рабочих дней с момента подписания сторонами Акта оказан</w:t>
      </w:r>
      <w:r w:rsidR="006F4617">
        <w:rPr>
          <w:sz w:val="26"/>
          <w:szCs w:val="26"/>
        </w:rPr>
        <w:t>ных</w:t>
      </w:r>
      <w:r w:rsidR="00837467" w:rsidRPr="00D813ED">
        <w:rPr>
          <w:sz w:val="26"/>
          <w:szCs w:val="26"/>
        </w:rPr>
        <w:t xml:space="preserve"> услуг</w:t>
      </w:r>
      <w:r w:rsidR="00521430">
        <w:rPr>
          <w:sz w:val="26"/>
          <w:szCs w:val="26"/>
        </w:rPr>
        <w:t xml:space="preserve"> / универсального передаточного</w:t>
      </w:r>
      <w:r w:rsidR="00521430" w:rsidRPr="00521430">
        <w:rPr>
          <w:sz w:val="26"/>
          <w:szCs w:val="26"/>
        </w:rPr>
        <w:t xml:space="preserve"> документ</w:t>
      </w:r>
      <w:r w:rsidR="00521430">
        <w:rPr>
          <w:sz w:val="26"/>
          <w:szCs w:val="26"/>
        </w:rPr>
        <w:t>а</w:t>
      </w:r>
      <w:r w:rsidR="00837467" w:rsidRPr="00521430">
        <w:rPr>
          <w:sz w:val="26"/>
          <w:szCs w:val="26"/>
        </w:rPr>
        <w:t>.</w:t>
      </w:r>
    </w:p>
    <w:p w14:paraId="704544ED" w14:textId="77777777" w:rsidR="00837467" w:rsidRPr="0006224F" w:rsidRDefault="00DF2452" w:rsidP="00837467">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lastRenderedPageBreak/>
        <w:t>2</w:t>
      </w:r>
      <w:r w:rsidR="00837467" w:rsidRPr="0006224F">
        <w:rPr>
          <w:rFonts w:ascii="Times New Roman" w:eastAsia="Times New Roman" w:hAnsi="Times New Roman" w:cs="Times New Roman"/>
          <w:sz w:val="26"/>
          <w:szCs w:val="26"/>
        </w:rPr>
        <w:t>.4. Обязательства по оплате оказанных услуг считаются выполненными в день списания денежных средств со счетов Государственного заказчика.</w:t>
      </w:r>
    </w:p>
    <w:p w14:paraId="2C7218D5" w14:textId="77777777" w:rsidR="00837467" w:rsidRPr="0006224F" w:rsidRDefault="00DF2452" w:rsidP="00837467">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2</w:t>
      </w:r>
      <w:r w:rsidR="00837467" w:rsidRPr="0006224F">
        <w:rPr>
          <w:rFonts w:ascii="Times New Roman" w:eastAsia="Times New Roman" w:hAnsi="Times New Roman" w:cs="Times New Roman"/>
          <w:sz w:val="26"/>
          <w:szCs w:val="26"/>
        </w:rPr>
        <w:t>.5.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302F6A0A" w14:textId="77777777" w:rsidR="00837467" w:rsidRPr="0006224F" w:rsidRDefault="00DF2452" w:rsidP="00837467">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2</w:t>
      </w:r>
      <w:r w:rsidR="00837467" w:rsidRPr="0006224F">
        <w:rPr>
          <w:rFonts w:ascii="Times New Roman" w:eastAsia="Times New Roman" w:hAnsi="Times New Roman" w:cs="Times New Roman"/>
          <w:sz w:val="26"/>
          <w:szCs w:val="26"/>
        </w:rPr>
        <w:t>.6. В случае неисполнения или ненадлежащего исполнения Исполнителем обязательств, предусмотренных настоящим Контрактом, Государственный заказчик оставляет за собой право производить оплату оказанных услуг за вычетом соответствующего размера неустойки (штрафов, пеней), начисленной в соответствии с разделом 9 настоящего Контракта.</w:t>
      </w:r>
    </w:p>
    <w:p w14:paraId="2603C020" w14:textId="09C43640" w:rsidR="00837467" w:rsidRPr="0006224F" w:rsidRDefault="00837467" w:rsidP="00837467">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 xml:space="preserve">При этом в акте </w:t>
      </w:r>
      <w:r w:rsidR="008A3A64" w:rsidRPr="0006224F">
        <w:rPr>
          <w:rFonts w:ascii="Times New Roman" w:eastAsia="Times New Roman" w:hAnsi="Times New Roman" w:cs="Times New Roman"/>
          <w:sz w:val="26"/>
          <w:szCs w:val="26"/>
        </w:rPr>
        <w:t>оказанных услуг</w:t>
      </w:r>
      <w:r w:rsidRPr="0006224F">
        <w:rPr>
          <w:rFonts w:ascii="Times New Roman" w:eastAsia="Times New Roman" w:hAnsi="Times New Roman" w:cs="Times New Roman"/>
          <w:sz w:val="26"/>
          <w:szCs w:val="26"/>
        </w:rPr>
        <w:t xml:space="preserve"> </w:t>
      </w:r>
      <w:r w:rsidR="00521430">
        <w:rPr>
          <w:rFonts w:ascii="Times New Roman" w:eastAsia="Times New Roman" w:hAnsi="Times New Roman" w:cs="Times New Roman"/>
          <w:sz w:val="26"/>
          <w:szCs w:val="26"/>
        </w:rPr>
        <w:t>/ универсальном</w:t>
      </w:r>
      <w:r w:rsidR="00521430" w:rsidRPr="00521430">
        <w:rPr>
          <w:rFonts w:ascii="Times New Roman" w:eastAsia="Times New Roman" w:hAnsi="Times New Roman" w:cs="Times New Roman"/>
          <w:sz w:val="26"/>
          <w:szCs w:val="26"/>
        </w:rPr>
        <w:t xml:space="preserve"> передаточн</w:t>
      </w:r>
      <w:r w:rsidR="00521430">
        <w:rPr>
          <w:rFonts w:ascii="Times New Roman" w:eastAsia="Times New Roman" w:hAnsi="Times New Roman" w:cs="Times New Roman"/>
          <w:sz w:val="26"/>
          <w:szCs w:val="26"/>
        </w:rPr>
        <w:t>ом</w:t>
      </w:r>
      <w:r w:rsidR="00521430" w:rsidRPr="00521430">
        <w:rPr>
          <w:rFonts w:ascii="Times New Roman" w:eastAsia="Times New Roman" w:hAnsi="Times New Roman" w:cs="Times New Roman"/>
          <w:sz w:val="26"/>
          <w:szCs w:val="26"/>
        </w:rPr>
        <w:t xml:space="preserve"> документ</w:t>
      </w:r>
      <w:r w:rsidR="00521430">
        <w:rPr>
          <w:rFonts w:ascii="Times New Roman" w:eastAsia="Times New Roman" w:hAnsi="Times New Roman" w:cs="Times New Roman"/>
          <w:sz w:val="26"/>
          <w:szCs w:val="26"/>
        </w:rPr>
        <w:t>е</w:t>
      </w:r>
      <w:r w:rsidR="00521430" w:rsidRPr="00521430">
        <w:rPr>
          <w:rFonts w:ascii="Times New Roman" w:eastAsia="Times New Roman" w:hAnsi="Times New Roman" w:cs="Times New Roman"/>
          <w:sz w:val="26"/>
          <w:szCs w:val="26"/>
        </w:rPr>
        <w:t xml:space="preserve"> </w:t>
      </w:r>
      <w:r w:rsidRPr="0006224F">
        <w:rPr>
          <w:rFonts w:ascii="Times New Roman" w:eastAsia="Times New Roman" w:hAnsi="Times New Roman" w:cs="Times New Roman"/>
          <w:sz w:val="26"/>
          <w:szCs w:val="26"/>
        </w:rPr>
        <w:t>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 услуг.</w:t>
      </w:r>
    </w:p>
    <w:p w14:paraId="78EE51D4" w14:textId="77777777" w:rsidR="00CF3A27" w:rsidRPr="0006224F" w:rsidRDefault="00CF3A27" w:rsidP="00CF3A27">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2.7.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C639C9" w14:textId="77777777" w:rsidR="00837467" w:rsidRPr="0006224F" w:rsidRDefault="00DF2452" w:rsidP="00837467">
      <w:pPr>
        <w:ind w:firstLine="708"/>
        <w:jc w:val="both"/>
        <w:rPr>
          <w:rFonts w:ascii="Times New Roman" w:hAnsi="Times New Roman" w:cs="Times New Roman"/>
          <w:sz w:val="26"/>
          <w:szCs w:val="26"/>
        </w:rPr>
      </w:pPr>
      <w:r w:rsidRPr="0006224F">
        <w:rPr>
          <w:rFonts w:ascii="Times New Roman" w:hAnsi="Times New Roman" w:cs="Times New Roman"/>
          <w:sz w:val="26"/>
          <w:szCs w:val="26"/>
        </w:rPr>
        <w:t>2</w:t>
      </w:r>
      <w:r w:rsidR="00837467" w:rsidRPr="0006224F">
        <w:rPr>
          <w:rFonts w:ascii="Times New Roman" w:hAnsi="Times New Roman" w:cs="Times New Roman"/>
          <w:sz w:val="26"/>
          <w:szCs w:val="26"/>
        </w:rPr>
        <w:t>.</w:t>
      </w:r>
      <w:r w:rsidR="00CF3A27" w:rsidRPr="0006224F">
        <w:rPr>
          <w:rFonts w:ascii="Times New Roman" w:hAnsi="Times New Roman" w:cs="Times New Roman"/>
          <w:sz w:val="26"/>
          <w:szCs w:val="26"/>
        </w:rPr>
        <w:t>8</w:t>
      </w:r>
      <w:r w:rsidR="00837467" w:rsidRPr="0006224F">
        <w:rPr>
          <w:rFonts w:ascii="Times New Roman" w:hAnsi="Times New Roman" w:cs="Times New Roman"/>
          <w:sz w:val="26"/>
          <w:szCs w:val="26"/>
        </w:rPr>
        <w:t>. Источник финансирования: Федеральный бюджет.</w:t>
      </w:r>
    </w:p>
    <w:p w14:paraId="74A3B2F3" w14:textId="77777777" w:rsidR="001B5AD0" w:rsidRPr="0006224F" w:rsidRDefault="001B5AD0" w:rsidP="001B5AD0">
      <w:pPr>
        <w:pStyle w:val="2"/>
        <w:shd w:val="clear" w:color="auto" w:fill="auto"/>
        <w:tabs>
          <w:tab w:val="left" w:pos="438"/>
        </w:tabs>
        <w:spacing w:before="0" w:line="240" w:lineRule="auto"/>
        <w:ind w:left="709"/>
        <w:rPr>
          <w:sz w:val="26"/>
          <w:szCs w:val="26"/>
        </w:rPr>
      </w:pPr>
    </w:p>
    <w:p w14:paraId="471519CD" w14:textId="77777777" w:rsidR="001B5AD0" w:rsidRPr="0006224F" w:rsidRDefault="001B5AD0" w:rsidP="00837467">
      <w:pPr>
        <w:pStyle w:val="a6"/>
        <w:widowControl/>
        <w:numPr>
          <w:ilvl w:val="0"/>
          <w:numId w:val="1"/>
        </w:numPr>
        <w:jc w:val="center"/>
        <w:rPr>
          <w:rFonts w:ascii="Times New Roman" w:eastAsia="Times New Roman" w:hAnsi="Times New Roman" w:cs="Times New Roman"/>
          <w:b/>
          <w:bCs/>
          <w:sz w:val="26"/>
          <w:szCs w:val="26"/>
        </w:rPr>
      </w:pPr>
      <w:r w:rsidRPr="0006224F">
        <w:rPr>
          <w:rFonts w:ascii="Times New Roman" w:eastAsia="Times New Roman" w:hAnsi="Times New Roman" w:cs="Times New Roman"/>
          <w:b/>
          <w:bCs/>
          <w:sz w:val="26"/>
          <w:szCs w:val="26"/>
        </w:rPr>
        <w:t>Права и обязанности Сторон</w:t>
      </w:r>
    </w:p>
    <w:p w14:paraId="0F8B9B54" w14:textId="77777777" w:rsidR="001B5AD0" w:rsidRPr="0006224F" w:rsidRDefault="00DF2452" w:rsidP="001B5AD0">
      <w:pPr>
        <w:ind w:right="-71" w:firstLine="709"/>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.1. Государственный заказчик обязуется:</w:t>
      </w:r>
    </w:p>
    <w:p w14:paraId="79D28E6C" w14:textId="77777777" w:rsidR="001B5AD0" w:rsidRPr="0006224F" w:rsidRDefault="00DF2452" w:rsidP="001B5AD0">
      <w:pPr>
        <w:ind w:firstLine="709"/>
        <w:jc w:val="both"/>
        <w:rPr>
          <w:rFonts w:ascii="Times New Roman" w:eastAsia="Times New Roman" w:hAnsi="Times New Roman" w:cs="Times New Roman"/>
          <w:i/>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.1.1. Осуществлять контроль за исполнением Исполнителя условий Контракта в соответствии с законодательством Российской Федерации.</w:t>
      </w:r>
    </w:p>
    <w:p w14:paraId="1DAECC2F" w14:textId="77777777" w:rsidR="001B5AD0" w:rsidRPr="0006224F" w:rsidRDefault="00DF2452" w:rsidP="001B5AD0">
      <w:pPr>
        <w:ind w:firstLine="709"/>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 xml:space="preserve">.1.2. Обеспечить приемку оказанных услуг, указанных в приложение № 1, в соответствии с законодательством Российской Федерации. </w:t>
      </w:r>
    </w:p>
    <w:p w14:paraId="55DBDFCB" w14:textId="77777777" w:rsidR="001B5AD0" w:rsidRPr="0006224F" w:rsidRDefault="00DF2452" w:rsidP="001B5AD0">
      <w:pPr>
        <w:ind w:right="-71" w:firstLine="709"/>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.1.3. Обеспечить оплату оказанных услуг в соответствии с условиями Контракта.</w:t>
      </w:r>
    </w:p>
    <w:p w14:paraId="6F255BD7" w14:textId="77777777" w:rsidR="001B5AD0" w:rsidRPr="0006224F" w:rsidRDefault="00DF2452" w:rsidP="001B5AD0">
      <w:pPr>
        <w:ind w:right="-71" w:firstLine="709"/>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.1.4. В случае расторжения Контракта (по любым основаниям) оплатить Исполнителю стоимость услуг, фактически выполненных на момент расторжения Контракта, при условии отсутствия претензий по их качеству, на основании подписанных Исполнителем актов оказанных услуг.</w:t>
      </w:r>
    </w:p>
    <w:p w14:paraId="074132EE" w14:textId="77777777" w:rsidR="001B5AD0" w:rsidRPr="0006224F" w:rsidRDefault="00DF2452" w:rsidP="001B5AD0">
      <w:pPr>
        <w:ind w:right="-71" w:firstLine="709"/>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.1.5. Взыскивать пени и штраф в соответствии с условиями настоящего Контракта за неисполнение или ненадлежащее исполнение Исполнителя обязательств предусмотренных Контрактом.</w:t>
      </w:r>
    </w:p>
    <w:p w14:paraId="6B4B969F" w14:textId="77777777" w:rsidR="001B5AD0" w:rsidRPr="0006224F" w:rsidRDefault="00DF2452" w:rsidP="001B5AD0">
      <w:pPr>
        <w:ind w:right="-71" w:firstLine="709"/>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.1.6.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подрядчиков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4DDE3A83" w14:textId="77777777" w:rsidR="001B5AD0" w:rsidRPr="0006224F" w:rsidRDefault="00DF2452" w:rsidP="001B5AD0">
      <w:pPr>
        <w:ind w:firstLine="567"/>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 xml:space="preserve">.1.7. Выполнять иные обязанности, предусмотренные законодательством Российской Федерации и Контрактом. </w:t>
      </w:r>
    </w:p>
    <w:p w14:paraId="61778B08" w14:textId="77777777" w:rsidR="001B5AD0" w:rsidRPr="0006224F" w:rsidRDefault="00DF2452" w:rsidP="001B5AD0">
      <w:pPr>
        <w:suppressAutoHyphens/>
        <w:ind w:firstLine="567"/>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.1.8. Передать исполнителю всю достоверную информацию, необходимую для качественного проведения услуг.</w:t>
      </w:r>
    </w:p>
    <w:p w14:paraId="421D8AC5" w14:textId="660735C6" w:rsidR="001B5AD0" w:rsidRPr="0006224F" w:rsidRDefault="00DF2452" w:rsidP="001B5AD0">
      <w:pPr>
        <w:suppressAutoHyphens/>
        <w:ind w:firstLine="567"/>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 xml:space="preserve">.1.9. Принять результаты услуг Исполнителя согласно положению №1 настоящего Контракта на основании подписанного без замечаний акта оказанных услуг </w:t>
      </w:r>
      <w:r w:rsidR="00521430">
        <w:rPr>
          <w:rFonts w:ascii="Times New Roman" w:eastAsia="Times New Roman" w:hAnsi="Times New Roman" w:cs="Times New Roman"/>
          <w:sz w:val="26"/>
          <w:szCs w:val="26"/>
        </w:rPr>
        <w:t xml:space="preserve">/ </w:t>
      </w:r>
      <w:r w:rsidR="00521430" w:rsidRPr="00521430">
        <w:rPr>
          <w:rFonts w:ascii="Times New Roman" w:eastAsia="Times New Roman" w:hAnsi="Times New Roman" w:cs="Times New Roman"/>
          <w:sz w:val="26"/>
          <w:szCs w:val="26"/>
        </w:rPr>
        <w:lastRenderedPageBreak/>
        <w:t xml:space="preserve">универсального передаточного документа </w:t>
      </w:r>
      <w:r w:rsidR="001B5AD0" w:rsidRPr="0006224F">
        <w:rPr>
          <w:rFonts w:ascii="Times New Roman" w:eastAsia="Times New Roman" w:hAnsi="Times New Roman" w:cs="Times New Roman"/>
          <w:sz w:val="26"/>
          <w:szCs w:val="26"/>
        </w:rPr>
        <w:t>и оплатить услуги.</w:t>
      </w:r>
    </w:p>
    <w:p w14:paraId="026191BE" w14:textId="77777777" w:rsidR="001B5AD0" w:rsidRPr="0006224F" w:rsidRDefault="00DF2452" w:rsidP="001B5AD0">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.2. Государственный заказчик имеет право:</w:t>
      </w:r>
    </w:p>
    <w:p w14:paraId="7420E842" w14:textId="77777777" w:rsidR="001B5AD0" w:rsidRPr="0006224F" w:rsidRDefault="001B5AD0" w:rsidP="001B5AD0">
      <w:pPr>
        <w:tabs>
          <w:tab w:val="left" w:pos="709"/>
        </w:tabs>
        <w:jc w:val="both"/>
        <w:rPr>
          <w:rFonts w:ascii="Times New Roman" w:eastAsia="Arial Unicode MS" w:hAnsi="Times New Roman" w:cs="Times New Roman"/>
          <w:sz w:val="26"/>
          <w:szCs w:val="26"/>
        </w:rPr>
      </w:pPr>
      <w:r w:rsidRPr="0006224F">
        <w:rPr>
          <w:rFonts w:ascii="Times New Roman" w:eastAsia="Times New Roman" w:hAnsi="Times New Roman" w:cs="Times New Roman"/>
          <w:sz w:val="26"/>
          <w:szCs w:val="26"/>
        </w:rPr>
        <w:tab/>
      </w:r>
      <w:r w:rsidR="00DF2452" w:rsidRPr="0006224F">
        <w:rPr>
          <w:rFonts w:ascii="Times New Roman" w:eastAsia="Times New Roman" w:hAnsi="Times New Roman" w:cs="Times New Roman"/>
          <w:sz w:val="26"/>
          <w:szCs w:val="26"/>
        </w:rPr>
        <w:t>3</w:t>
      </w:r>
      <w:r w:rsidRPr="0006224F">
        <w:rPr>
          <w:rFonts w:ascii="Times New Roman" w:eastAsia="Times New Roman" w:hAnsi="Times New Roman" w:cs="Times New Roman"/>
          <w:sz w:val="26"/>
          <w:szCs w:val="26"/>
        </w:rPr>
        <w:t>.2.1. Определять лиц, непосредственно участвующих в контроле за осуществлением оказания услуг Исполнителем и (или) лиц, участвующих в выполнение услуг по количеству и качеству.</w:t>
      </w:r>
    </w:p>
    <w:p w14:paraId="2D7B1BB3" w14:textId="77777777" w:rsidR="001B5AD0" w:rsidRPr="0006224F" w:rsidRDefault="00DF2452" w:rsidP="001B5AD0">
      <w:pPr>
        <w:ind w:firstLine="709"/>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 xml:space="preserve">.2.2. В соответствии с условиями Контракта в период гарантийного срока услуг требовать безвозмездного выполнения услуг, несоответствующих по качеству и безопасности показателям, содержащимся в нормативных и технических документах, и в настоящем Контракте. </w:t>
      </w:r>
    </w:p>
    <w:p w14:paraId="66E265D6" w14:textId="77777777" w:rsidR="001B5AD0" w:rsidRPr="0006224F" w:rsidRDefault="00DF2452" w:rsidP="001B5AD0">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.2.3. Принять решение об одностороннем отказе от исполнения Контракта в соответствии с гражданским законодательством Российской Федерации.</w:t>
      </w:r>
    </w:p>
    <w:p w14:paraId="1669AB58" w14:textId="77777777" w:rsidR="001B5AD0" w:rsidRPr="0006224F" w:rsidRDefault="00DF2452" w:rsidP="001B5AD0">
      <w:pPr>
        <w:ind w:right="-71" w:firstLine="720"/>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.3. </w:t>
      </w:r>
      <w:r w:rsidR="004E401E" w:rsidRPr="0006224F">
        <w:rPr>
          <w:rFonts w:ascii="Times New Roman" w:eastAsia="Times New Roman" w:hAnsi="Times New Roman" w:cs="Times New Roman"/>
          <w:snapToGrid w:val="0"/>
          <w:sz w:val="26"/>
          <w:szCs w:val="26"/>
        </w:rPr>
        <w:t>Исполнитель</w:t>
      </w:r>
      <w:r w:rsidR="001B5AD0" w:rsidRPr="0006224F">
        <w:rPr>
          <w:rFonts w:ascii="Times New Roman" w:eastAsia="Times New Roman" w:hAnsi="Times New Roman" w:cs="Times New Roman"/>
          <w:snapToGrid w:val="0"/>
          <w:sz w:val="26"/>
          <w:szCs w:val="26"/>
        </w:rPr>
        <w:t xml:space="preserve"> обязуется:</w:t>
      </w:r>
    </w:p>
    <w:p w14:paraId="6EDF1852" w14:textId="77777777" w:rsidR="001B5AD0" w:rsidRPr="0006224F" w:rsidRDefault="00DF2452" w:rsidP="001B5AD0">
      <w:pPr>
        <w:ind w:right="-71" w:firstLine="720"/>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 xml:space="preserve">.3.1. С использованием любых средств связи известить Государственного заказчика о готовности выполненных услуг. </w:t>
      </w:r>
    </w:p>
    <w:p w14:paraId="7FB4FB52" w14:textId="77777777" w:rsidR="001B5AD0" w:rsidRPr="0006224F" w:rsidRDefault="00DF2452" w:rsidP="001B5AD0">
      <w:pPr>
        <w:ind w:right="-71" w:firstLine="720"/>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.3.2. Обеспечить соответствие выполненных услуг требованиям законодательства, нормативных и технических документов, иных актов Государственного заказчика и условиям Контракта.</w:t>
      </w:r>
    </w:p>
    <w:p w14:paraId="5D1A6A9B" w14:textId="77777777" w:rsidR="001B5AD0" w:rsidRPr="0006224F" w:rsidRDefault="00DF2452" w:rsidP="001B5AD0">
      <w:pPr>
        <w:ind w:right="-71" w:firstLine="720"/>
        <w:jc w:val="both"/>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3</w:t>
      </w:r>
      <w:r w:rsidR="001B5AD0" w:rsidRPr="0006224F">
        <w:rPr>
          <w:rFonts w:ascii="Times New Roman" w:eastAsia="Times New Roman" w:hAnsi="Times New Roman" w:cs="Times New Roman"/>
          <w:snapToGrid w:val="0"/>
          <w:sz w:val="26"/>
          <w:szCs w:val="26"/>
        </w:rPr>
        <w:t xml:space="preserve">.3.5. Обеспечить устранение за свой счет недостатков и дефектов, выявленных при приемке оказанных услуг. </w:t>
      </w:r>
    </w:p>
    <w:p w14:paraId="597892D9" w14:textId="77777777" w:rsidR="001B5AD0" w:rsidRPr="0006224F" w:rsidRDefault="00DF2452" w:rsidP="001B5AD0">
      <w:pPr>
        <w:ind w:firstLine="709"/>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.3.6. Выполнять иные обязанности, предусмотренные законодательством Российской Федерации и Контрактом.</w:t>
      </w:r>
      <w:r w:rsidR="001B5AD0" w:rsidRPr="0006224F">
        <w:rPr>
          <w:rFonts w:ascii="Times New Roman" w:eastAsia="Times New Roman" w:hAnsi="Times New Roman" w:cs="Times New Roman"/>
          <w:color w:val="FF0000"/>
          <w:sz w:val="26"/>
          <w:szCs w:val="26"/>
        </w:rPr>
        <w:t> </w:t>
      </w:r>
    </w:p>
    <w:p w14:paraId="01A6872C" w14:textId="77777777" w:rsidR="001B5AD0" w:rsidRPr="0006224F" w:rsidRDefault="00DF2452" w:rsidP="001B5AD0">
      <w:pPr>
        <w:ind w:firstLine="567"/>
        <w:jc w:val="both"/>
        <w:rPr>
          <w:rFonts w:ascii="Times New Roman" w:eastAsia="Arial" w:hAnsi="Times New Roman" w:cs="Times New Roman"/>
          <w:spacing w:val="4"/>
          <w:sz w:val="26"/>
          <w:szCs w:val="26"/>
        </w:rPr>
      </w:pPr>
      <w:r w:rsidRPr="0006224F">
        <w:rPr>
          <w:rFonts w:ascii="Times New Roman" w:eastAsia="Arial" w:hAnsi="Times New Roman" w:cs="Times New Roman"/>
          <w:spacing w:val="4"/>
          <w:sz w:val="26"/>
          <w:szCs w:val="26"/>
        </w:rPr>
        <w:t>3</w:t>
      </w:r>
      <w:r w:rsidR="001B5AD0" w:rsidRPr="0006224F">
        <w:rPr>
          <w:rFonts w:ascii="Times New Roman" w:eastAsia="Arial" w:hAnsi="Times New Roman" w:cs="Times New Roman"/>
          <w:spacing w:val="4"/>
          <w:sz w:val="26"/>
          <w:szCs w:val="26"/>
        </w:rPr>
        <w:t>.3.</w:t>
      </w:r>
      <w:r w:rsidR="004E401E" w:rsidRPr="0006224F">
        <w:rPr>
          <w:rFonts w:ascii="Times New Roman" w:eastAsia="Arial" w:hAnsi="Times New Roman" w:cs="Times New Roman"/>
          <w:spacing w:val="4"/>
          <w:sz w:val="26"/>
          <w:szCs w:val="26"/>
        </w:rPr>
        <w:t>7.</w:t>
      </w:r>
      <w:r w:rsidR="004E401E" w:rsidRPr="0006224F">
        <w:rPr>
          <w:rFonts w:ascii="Times New Roman" w:eastAsia="Arial" w:hAnsi="Times New Roman" w:cs="Times New Roman"/>
          <w:spacing w:val="4"/>
          <w:sz w:val="26"/>
          <w:szCs w:val="26"/>
        </w:rPr>
        <w:tab/>
        <w:t xml:space="preserve">Уведомить </w:t>
      </w:r>
      <w:r w:rsidR="004E401E" w:rsidRPr="0006224F">
        <w:rPr>
          <w:rFonts w:ascii="Times New Roman" w:eastAsia="Times New Roman" w:hAnsi="Times New Roman" w:cs="Times New Roman"/>
          <w:snapToGrid w:val="0"/>
          <w:sz w:val="26"/>
          <w:szCs w:val="26"/>
        </w:rPr>
        <w:t>Государственного заказчика</w:t>
      </w:r>
      <w:r w:rsidR="001B5AD0" w:rsidRPr="0006224F">
        <w:rPr>
          <w:rFonts w:ascii="Times New Roman" w:eastAsia="Arial" w:hAnsi="Times New Roman" w:cs="Times New Roman"/>
          <w:spacing w:val="4"/>
          <w:sz w:val="26"/>
          <w:szCs w:val="26"/>
        </w:rPr>
        <w:t xml:space="preserve"> об окончании услуг. Уведомление об окончании услуг производится </w:t>
      </w:r>
      <w:r w:rsidR="004E401E" w:rsidRPr="0006224F">
        <w:rPr>
          <w:rFonts w:ascii="Times New Roman" w:eastAsia="Arial" w:hAnsi="Times New Roman" w:cs="Times New Roman"/>
          <w:spacing w:val="4"/>
          <w:sz w:val="26"/>
          <w:szCs w:val="26"/>
        </w:rPr>
        <w:t>Исполнителем</w:t>
      </w:r>
      <w:r w:rsidR="001B5AD0" w:rsidRPr="0006224F">
        <w:rPr>
          <w:rFonts w:ascii="Times New Roman" w:eastAsia="Arial" w:hAnsi="Times New Roman" w:cs="Times New Roman"/>
          <w:spacing w:val="4"/>
          <w:sz w:val="26"/>
          <w:szCs w:val="26"/>
        </w:rPr>
        <w:t xml:space="preserve"> телефонной, факсимильной, электронной связи.</w:t>
      </w:r>
    </w:p>
    <w:p w14:paraId="430A116C" w14:textId="6420FBD1" w:rsidR="001B5AD0" w:rsidRPr="0006224F" w:rsidRDefault="00DF2452" w:rsidP="001B5AD0">
      <w:pPr>
        <w:ind w:firstLine="567"/>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.3.</w:t>
      </w:r>
      <w:r w:rsidR="00521430">
        <w:rPr>
          <w:rFonts w:ascii="Times New Roman" w:eastAsia="Times New Roman" w:hAnsi="Times New Roman" w:cs="Times New Roman"/>
          <w:sz w:val="26"/>
          <w:szCs w:val="26"/>
        </w:rPr>
        <w:t>8</w:t>
      </w:r>
      <w:r w:rsidR="004E401E" w:rsidRPr="0006224F">
        <w:rPr>
          <w:rFonts w:ascii="Times New Roman" w:eastAsia="Times New Roman" w:hAnsi="Times New Roman" w:cs="Times New Roman"/>
          <w:sz w:val="26"/>
          <w:szCs w:val="26"/>
        </w:rPr>
        <w:t>. Передать Государственному з</w:t>
      </w:r>
      <w:r w:rsidR="001B5AD0" w:rsidRPr="0006224F">
        <w:rPr>
          <w:rFonts w:ascii="Times New Roman" w:eastAsia="Times New Roman" w:hAnsi="Times New Roman" w:cs="Times New Roman"/>
          <w:sz w:val="26"/>
          <w:szCs w:val="26"/>
        </w:rPr>
        <w:t xml:space="preserve">аказчику </w:t>
      </w:r>
      <w:r w:rsidR="008A3A64" w:rsidRPr="0006224F">
        <w:rPr>
          <w:rFonts w:ascii="Times New Roman" w:eastAsia="Times New Roman" w:hAnsi="Times New Roman" w:cs="Times New Roman"/>
          <w:sz w:val="26"/>
          <w:szCs w:val="26"/>
        </w:rPr>
        <w:t>Акт</w:t>
      </w:r>
      <w:r w:rsidR="001B5AD0" w:rsidRPr="0006224F">
        <w:rPr>
          <w:rFonts w:ascii="Times New Roman" w:eastAsia="Times New Roman" w:hAnsi="Times New Roman" w:cs="Times New Roman"/>
          <w:sz w:val="26"/>
          <w:szCs w:val="26"/>
        </w:rPr>
        <w:t xml:space="preserve"> оказанных услуг </w:t>
      </w:r>
      <w:r w:rsidR="008A3A64" w:rsidRPr="0006224F">
        <w:rPr>
          <w:rFonts w:ascii="Times New Roman" w:eastAsia="Times New Roman" w:hAnsi="Times New Roman" w:cs="Times New Roman"/>
          <w:sz w:val="26"/>
          <w:szCs w:val="26"/>
        </w:rPr>
        <w:t>(Приложение № 2), соответствующ</w:t>
      </w:r>
      <w:r w:rsidR="00D813ED">
        <w:rPr>
          <w:rFonts w:ascii="Times New Roman" w:eastAsia="Times New Roman" w:hAnsi="Times New Roman" w:cs="Times New Roman"/>
          <w:sz w:val="26"/>
          <w:szCs w:val="26"/>
        </w:rPr>
        <w:t>и</w:t>
      </w:r>
      <w:r w:rsidR="008A3A64" w:rsidRPr="0006224F">
        <w:rPr>
          <w:rFonts w:ascii="Times New Roman" w:eastAsia="Times New Roman" w:hAnsi="Times New Roman" w:cs="Times New Roman"/>
          <w:sz w:val="26"/>
          <w:szCs w:val="26"/>
        </w:rPr>
        <w:t>й</w:t>
      </w:r>
      <w:r w:rsidR="001B5AD0" w:rsidRPr="0006224F">
        <w:rPr>
          <w:rFonts w:ascii="Times New Roman" w:eastAsia="Times New Roman" w:hAnsi="Times New Roman" w:cs="Times New Roman"/>
          <w:sz w:val="26"/>
          <w:szCs w:val="26"/>
        </w:rPr>
        <w:t xml:space="preserve"> требованиям приложения № 1 к Контракту.</w:t>
      </w:r>
    </w:p>
    <w:p w14:paraId="744B3506" w14:textId="5BDEB2E2" w:rsidR="001B5AD0" w:rsidRPr="0006224F" w:rsidRDefault="00DF2452" w:rsidP="001B5AD0">
      <w:pPr>
        <w:ind w:firstLine="567"/>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521430">
        <w:rPr>
          <w:rFonts w:ascii="Times New Roman" w:eastAsia="Times New Roman" w:hAnsi="Times New Roman" w:cs="Times New Roman"/>
          <w:sz w:val="26"/>
          <w:szCs w:val="26"/>
        </w:rPr>
        <w:t>.3.9</w:t>
      </w:r>
      <w:r w:rsidR="001B5AD0" w:rsidRPr="0006224F">
        <w:rPr>
          <w:rFonts w:ascii="Times New Roman" w:eastAsia="Times New Roman" w:hAnsi="Times New Roman" w:cs="Times New Roman"/>
          <w:sz w:val="26"/>
          <w:szCs w:val="26"/>
        </w:rPr>
        <w:t>.</w:t>
      </w:r>
      <w:r w:rsidR="001B5AD0" w:rsidRPr="0006224F">
        <w:rPr>
          <w:rFonts w:ascii="Times New Roman" w:eastAsia="Times New Roman" w:hAnsi="Times New Roman" w:cs="Times New Roman"/>
          <w:sz w:val="26"/>
          <w:szCs w:val="26"/>
        </w:rPr>
        <w:tab/>
        <w:t xml:space="preserve"> Устранить замечания </w:t>
      </w:r>
      <w:r w:rsidR="004E401E" w:rsidRPr="0006224F">
        <w:rPr>
          <w:rFonts w:ascii="Times New Roman" w:eastAsia="Times New Roman" w:hAnsi="Times New Roman" w:cs="Times New Roman"/>
          <w:sz w:val="26"/>
          <w:szCs w:val="26"/>
        </w:rPr>
        <w:t>Государственного з</w:t>
      </w:r>
      <w:r w:rsidR="001B5AD0" w:rsidRPr="0006224F">
        <w:rPr>
          <w:rFonts w:ascii="Times New Roman" w:eastAsia="Times New Roman" w:hAnsi="Times New Roman" w:cs="Times New Roman"/>
          <w:sz w:val="26"/>
          <w:szCs w:val="26"/>
        </w:rPr>
        <w:t>аказчика, касающиеся выявленных несоответствий, недоработок в течение 7-ми рабочих дней с момента получения отказа в приемке оказанных услуг, в установленном порядке.</w:t>
      </w:r>
    </w:p>
    <w:p w14:paraId="043E0A64" w14:textId="77777777" w:rsidR="001B5AD0" w:rsidRPr="0006224F" w:rsidRDefault="00DF2452" w:rsidP="001B5AD0">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.4. </w:t>
      </w:r>
      <w:r w:rsidR="004E401E" w:rsidRPr="0006224F">
        <w:rPr>
          <w:rFonts w:ascii="Times New Roman" w:eastAsia="Times New Roman" w:hAnsi="Times New Roman" w:cs="Times New Roman"/>
          <w:sz w:val="26"/>
          <w:szCs w:val="26"/>
        </w:rPr>
        <w:t>Исполнитель</w:t>
      </w:r>
      <w:r w:rsidR="001B5AD0" w:rsidRPr="0006224F">
        <w:rPr>
          <w:rFonts w:ascii="Times New Roman" w:eastAsia="Times New Roman" w:hAnsi="Times New Roman" w:cs="Times New Roman"/>
          <w:sz w:val="26"/>
          <w:szCs w:val="26"/>
        </w:rPr>
        <w:t xml:space="preserve"> вправе:</w:t>
      </w:r>
    </w:p>
    <w:p w14:paraId="5B213E52" w14:textId="77777777" w:rsidR="001B5AD0" w:rsidRPr="0006224F" w:rsidRDefault="00DF2452" w:rsidP="001B5AD0">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.4.1. Требовать оплату за надлежащим образом выполненные и принятые Государственным заказчиком услуги в соответствии с условиями настоящего Контракта.</w:t>
      </w:r>
    </w:p>
    <w:p w14:paraId="2560BF22" w14:textId="77777777" w:rsidR="001B5AD0" w:rsidRPr="0006224F" w:rsidRDefault="00DF2452" w:rsidP="001B5AD0">
      <w:pPr>
        <w:ind w:firstLine="708"/>
        <w:jc w:val="both"/>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t>3</w:t>
      </w:r>
      <w:r w:rsidR="001B5AD0" w:rsidRPr="0006224F">
        <w:rPr>
          <w:rFonts w:ascii="Times New Roman" w:eastAsia="Times New Roman" w:hAnsi="Times New Roman" w:cs="Times New Roman"/>
          <w:sz w:val="26"/>
          <w:szCs w:val="26"/>
        </w:rPr>
        <w:t>.4.2. Требовать уплату пени, штрафа, согласно условиям Контракта.</w:t>
      </w:r>
    </w:p>
    <w:p w14:paraId="0B91520C" w14:textId="77777777" w:rsidR="001B5AD0" w:rsidRPr="0006224F" w:rsidRDefault="00DF2452" w:rsidP="001B5AD0">
      <w:pPr>
        <w:ind w:firstLine="708"/>
        <w:jc w:val="both"/>
        <w:rPr>
          <w:rFonts w:ascii="Times New Roman" w:eastAsia="Times New Roman" w:hAnsi="Times New Roman" w:cs="Times New Roman"/>
          <w:bCs/>
          <w:sz w:val="26"/>
          <w:szCs w:val="26"/>
        </w:rPr>
      </w:pPr>
      <w:r w:rsidRPr="0006224F">
        <w:rPr>
          <w:rFonts w:ascii="Times New Roman" w:eastAsia="Times New Roman" w:hAnsi="Times New Roman" w:cs="Times New Roman"/>
          <w:sz w:val="26"/>
          <w:szCs w:val="26"/>
        </w:rPr>
        <w:t>3</w:t>
      </w:r>
      <w:r w:rsidR="009D2946" w:rsidRPr="0006224F">
        <w:rPr>
          <w:rFonts w:ascii="Times New Roman" w:eastAsia="Times New Roman" w:hAnsi="Times New Roman" w:cs="Times New Roman"/>
          <w:sz w:val="26"/>
          <w:szCs w:val="26"/>
        </w:rPr>
        <w:t xml:space="preserve">.4.3. </w:t>
      </w:r>
      <w:r w:rsidR="001B5AD0" w:rsidRPr="0006224F">
        <w:rPr>
          <w:rFonts w:ascii="Times New Roman" w:eastAsia="Times New Roman" w:hAnsi="Times New Roman" w:cs="Times New Roman"/>
          <w:bCs/>
          <w:sz w:val="26"/>
          <w:szCs w:val="26"/>
        </w:rPr>
        <w:t>Принять решение об одностороннем отказе от исполнения Контракта в соответствии с гражданским законодательством Российской Федерации.</w:t>
      </w:r>
    </w:p>
    <w:p w14:paraId="61054FE7" w14:textId="77777777" w:rsidR="00DF2452" w:rsidRPr="0006224F" w:rsidRDefault="00DF2452" w:rsidP="001B5AD0">
      <w:pPr>
        <w:ind w:firstLine="708"/>
        <w:jc w:val="both"/>
        <w:rPr>
          <w:rFonts w:ascii="Times New Roman" w:eastAsia="Times New Roman" w:hAnsi="Times New Roman" w:cs="Times New Roman"/>
          <w:bCs/>
          <w:sz w:val="26"/>
          <w:szCs w:val="26"/>
        </w:rPr>
      </w:pPr>
    </w:p>
    <w:p w14:paraId="23D73DF1" w14:textId="77777777" w:rsidR="00DF2452" w:rsidRPr="0006224F" w:rsidRDefault="00DF2452" w:rsidP="00DF2452">
      <w:pPr>
        <w:pStyle w:val="ConsPlusNormal"/>
        <w:ind w:firstLine="540"/>
        <w:jc w:val="center"/>
        <w:rPr>
          <w:rFonts w:ascii="Times New Roman" w:hAnsi="Times New Roman" w:cs="Times New Roman"/>
          <w:b/>
          <w:sz w:val="26"/>
          <w:szCs w:val="26"/>
        </w:rPr>
      </w:pPr>
      <w:r w:rsidRPr="0006224F">
        <w:rPr>
          <w:rFonts w:ascii="Times New Roman" w:hAnsi="Times New Roman" w:cs="Times New Roman"/>
          <w:b/>
          <w:sz w:val="26"/>
          <w:szCs w:val="26"/>
        </w:rPr>
        <w:t>4. Порядок проведения экспертизы</w:t>
      </w:r>
    </w:p>
    <w:p w14:paraId="1370050B" w14:textId="00C30D08" w:rsidR="00DF2452" w:rsidRPr="0006224F" w:rsidRDefault="00DF2452" w:rsidP="00DF2452">
      <w:pPr>
        <w:pStyle w:val="33"/>
        <w:spacing w:line="240" w:lineRule="auto"/>
        <w:ind w:right="-71" w:firstLine="708"/>
        <w:contextualSpacing/>
        <w:jc w:val="both"/>
        <w:rPr>
          <w:sz w:val="26"/>
          <w:szCs w:val="26"/>
        </w:rPr>
      </w:pPr>
      <w:r w:rsidRPr="0006224F">
        <w:rPr>
          <w:sz w:val="26"/>
          <w:szCs w:val="26"/>
        </w:rPr>
        <w:t xml:space="preserve">4.1. </w:t>
      </w:r>
      <w:r w:rsidRPr="0006224F">
        <w:rPr>
          <w:noProof/>
          <w:sz w:val="26"/>
          <w:szCs w:val="26"/>
        </w:rPr>
        <w:t xml:space="preserve">В целях проверки соответствия передаваемых </w:t>
      </w:r>
      <w:r w:rsidR="00153D29">
        <w:rPr>
          <w:sz w:val="26"/>
          <w:szCs w:val="26"/>
        </w:rPr>
        <w:t>Исполнителем</w:t>
      </w:r>
      <w:r w:rsidRPr="0006224F">
        <w:rPr>
          <w:noProof/>
          <w:sz w:val="26"/>
          <w:szCs w:val="26"/>
        </w:rPr>
        <w:t xml:space="preserve"> </w:t>
      </w:r>
      <w:r w:rsidR="00153D29">
        <w:rPr>
          <w:noProof/>
          <w:sz w:val="26"/>
          <w:szCs w:val="26"/>
        </w:rPr>
        <w:t>оказанных услуг</w:t>
      </w:r>
      <w:r w:rsidRPr="0006224F">
        <w:rPr>
          <w:noProof/>
          <w:sz w:val="26"/>
          <w:szCs w:val="26"/>
        </w:rPr>
        <w:t xml:space="preserve"> соответствующим условиям Контракта и предусмотренные на </w:t>
      </w:r>
      <w:r w:rsidR="00153D29">
        <w:rPr>
          <w:noProof/>
          <w:sz w:val="26"/>
          <w:szCs w:val="26"/>
        </w:rPr>
        <w:t>оказание услуг</w:t>
      </w:r>
      <w:r w:rsidRPr="0006224F">
        <w:rPr>
          <w:noProof/>
          <w:sz w:val="26"/>
          <w:szCs w:val="26"/>
        </w:rPr>
        <w:t xml:space="preserve"> нормативной и технической документации проводится экспертиза работ </w:t>
      </w:r>
      <w:r w:rsidRPr="0006224F">
        <w:rPr>
          <w:sz w:val="26"/>
          <w:szCs w:val="26"/>
        </w:rPr>
        <w:t>Государственным заказчиком своими силами.</w:t>
      </w:r>
    </w:p>
    <w:p w14:paraId="4B7E3D34" w14:textId="77777777" w:rsidR="00837467" w:rsidRPr="0006224F" w:rsidRDefault="00837467" w:rsidP="00EE3E67">
      <w:pPr>
        <w:pStyle w:val="33"/>
        <w:spacing w:line="240" w:lineRule="auto"/>
        <w:ind w:right="-71" w:firstLine="708"/>
        <w:contextualSpacing/>
        <w:jc w:val="both"/>
        <w:rPr>
          <w:sz w:val="26"/>
          <w:szCs w:val="26"/>
        </w:rPr>
      </w:pPr>
    </w:p>
    <w:p w14:paraId="44FED54C" w14:textId="77777777" w:rsidR="00837467" w:rsidRPr="0006224F" w:rsidRDefault="00DF2452" w:rsidP="00837467">
      <w:pPr>
        <w:jc w:val="center"/>
        <w:rPr>
          <w:rFonts w:ascii="Times New Roman" w:hAnsi="Times New Roman" w:cs="Times New Roman"/>
          <w:b/>
          <w:sz w:val="26"/>
          <w:szCs w:val="26"/>
        </w:rPr>
      </w:pPr>
      <w:r w:rsidRPr="0006224F">
        <w:rPr>
          <w:rFonts w:ascii="Times New Roman" w:hAnsi="Times New Roman" w:cs="Times New Roman"/>
          <w:b/>
          <w:sz w:val="26"/>
          <w:szCs w:val="26"/>
        </w:rPr>
        <w:t>5</w:t>
      </w:r>
      <w:r w:rsidR="00837467" w:rsidRPr="0006224F">
        <w:rPr>
          <w:rFonts w:ascii="Times New Roman" w:hAnsi="Times New Roman" w:cs="Times New Roman"/>
          <w:b/>
          <w:sz w:val="26"/>
          <w:szCs w:val="26"/>
        </w:rPr>
        <w:t>. Ответственность Сторон</w:t>
      </w:r>
    </w:p>
    <w:p w14:paraId="3E86EEA2" w14:textId="58496000"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97D8262" w14:textId="78447336"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 xml:space="preserve">.2. В соответствии со </w:t>
      </w:r>
      <w:hyperlink r:id="rId7" w:history="1">
        <w:r w:rsidRPr="00DE7FB6">
          <w:rPr>
            <w:rStyle w:val="af"/>
            <w:rFonts w:ascii="Times New Roman" w:hAnsi="Times New Roman" w:cs="Times New Roman"/>
            <w:sz w:val="26"/>
            <w:szCs w:val="26"/>
          </w:rPr>
          <w:t>статьей 34</w:t>
        </w:r>
      </w:hyperlink>
      <w:r w:rsidRPr="00DE7FB6">
        <w:rPr>
          <w:rFonts w:ascii="Times New Roman" w:hAnsi="Times New Roman" w:cs="Times New Roman"/>
          <w:sz w:val="26"/>
          <w:szCs w:val="26"/>
        </w:rPr>
        <w:t xml:space="preserve"> Федерального закона № 44-ФЗ</w:t>
      </w:r>
      <w:proofErr w:type="gramStart"/>
      <w:r w:rsidRPr="00DE7FB6">
        <w:rPr>
          <w:rFonts w:ascii="Times New Roman" w:hAnsi="Times New Roman" w:cs="Times New Roman"/>
          <w:sz w:val="26"/>
          <w:szCs w:val="26"/>
        </w:rPr>
        <w:t xml:space="preserve"> :</w:t>
      </w:r>
      <w:proofErr w:type="gramEnd"/>
    </w:p>
    <w:p w14:paraId="3EFFD905" w14:textId="09913EFC"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 xml:space="preserve">.2.1.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14:paraId="78357279"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5758E1C"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9D98F47"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DE7FB6">
          <w:rPr>
            <w:rStyle w:val="af"/>
            <w:rFonts w:ascii="Times New Roman" w:hAnsi="Times New Roman" w:cs="Times New Roman"/>
            <w:sz w:val="26"/>
            <w:szCs w:val="26"/>
          </w:rPr>
          <w:t>порядке</w:t>
        </w:r>
      </w:hyperlink>
      <w:r w:rsidRPr="00DE7FB6">
        <w:rPr>
          <w:rFonts w:ascii="Times New Roman" w:hAnsi="Times New Roman" w:cs="Times New Roman"/>
          <w:sz w:val="26"/>
          <w:szCs w:val="26"/>
        </w:rPr>
        <w:t>, установленном Правительством Российской Федерации от 30 августа 2017 г. № 1042.</w:t>
      </w:r>
    </w:p>
    <w:p w14:paraId="2A5A7F18" w14:textId="392D41C4"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.2.2.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6CCA8F90" w14:textId="3F1E8D1A"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 xml:space="preserve">.2.3. </w:t>
      </w:r>
      <w:proofErr w:type="gramStart"/>
      <w:r w:rsidRPr="00DE7FB6">
        <w:rPr>
          <w:rFonts w:ascii="Times New Roman" w:hAnsi="Times New Roman" w:cs="Times New Roman"/>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DE7FB6">
        <w:rPr>
          <w:rFonts w:ascii="Times New Roman" w:hAnsi="Times New Roman" w:cs="Times New Roman"/>
          <w:sz w:val="26"/>
          <w:szCs w:val="26"/>
        </w:rPr>
        <w:t xml:space="preserve"> законодательством Российской Федерации установлен иной порядок начисления пени.</w:t>
      </w:r>
    </w:p>
    <w:p w14:paraId="31F26AF8" w14:textId="355B22AC"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 xml:space="preserve">.2.4.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DE7FB6">
          <w:rPr>
            <w:rStyle w:val="af"/>
            <w:rFonts w:ascii="Times New Roman" w:hAnsi="Times New Roman" w:cs="Times New Roman"/>
            <w:sz w:val="26"/>
            <w:szCs w:val="26"/>
          </w:rPr>
          <w:t>порядке</w:t>
        </w:r>
      </w:hyperlink>
      <w:r w:rsidRPr="00DE7FB6">
        <w:rPr>
          <w:rFonts w:ascii="Times New Roman" w:hAnsi="Times New Roman" w:cs="Times New Roman"/>
          <w:sz w:val="26"/>
          <w:szCs w:val="26"/>
        </w:rPr>
        <w:t>, установленном Правительством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w:t>
      </w:r>
    </w:p>
    <w:p w14:paraId="3BFE760C" w14:textId="3BEC4007"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038EEA" w14:textId="174364BF"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.3. В соответствии с постановлением Правительства Российской Федерации, от 30 августа 2017 г. № 1042:</w:t>
      </w:r>
    </w:p>
    <w:p w14:paraId="1F8E77B5" w14:textId="58FE7F20"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 xml:space="preserve">.3.1. </w:t>
      </w:r>
      <w:proofErr w:type="gramStart"/>
      <w:r w:rsidRPr="00DE7FB6">
        <w:rPr>
          <w:rFonts w:ascii="Times New Roman" w:hAnsi="Times New Roman" w:cs="Times New Roman"/>
          <w:sz w:val="26"/>
          <w:szCs w:val="26"/>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proofErr w:type="gramEnd"/>
      <w:r w:rsidRPr="00DE7FB6">
        <w:rPr>
          <w:rFonts w:ascii="Times New Roman" w:hAnsi="Times New Roman" w:cs="Times New Roman"/>
          <w:sz w:val="26"/>
          <w:szCs w:val="26"/>
        </w:rPr>
        <w:t xml:space="preserve"> процента цены Контракта (этапа), но не более 5 000 рублей и не менее 1 000 рублей.</w:t>
      </w:r>
    </w:p>
    <w:p w14:paraId="37932648" w14:textId="3F4FBDF1"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.3.2.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3307598"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а) 1000 рублей, если цена Контракта не превышает 3 млн. рублей;</w:t>
      </w:r>
    </w:p>
    <w:p w14:paraId="151C0F1B"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б) 5000 рублей, если цена Контракта составляет от 3 млн. рублей до 50 млн. рублей (включительно);</w:t>
      </w:r>
    </w:p>
    <w:p w14:paraId="707C2BD6" w14:textId="582F0FBC"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 xml:space="preserve">.3.3. За каждый факт неисполнения Государственным заказчиком обязательств, </w:t>
      </w:r>
      <w:r w:rsidRPr="00DE7FB6">
        <w:rPr>
          <w:rFonts w:ascii="Times New Roman" w:hAnsi="Times New Roman" w:cs="Times New Roman"/>
          <w:sz w:val="26"/>
          <w:szCs w:val="26"/>
        </w:rPr>
        <w:lastRenderedPageBreak/>
        <w:t>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6AAB750"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а) 1000 рублей, если цена Контракта не превышает 3 млн. рублей (включительно);</w:t>
      </w:r>
    </w:p>
    <w:p w14:paraId="3E475A98"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б) 5000 рублей, если цена Контракта составляет от 3 млн. рублей до 50 млн. рублей (включительно);</w:t>
      </w:r>
    </w:p>
    <w:p w14:paraId="526B4D96" w14:textId="2EA4DA71"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 xml:space="preserve">.3.4. </w:t>
      </w:r>
      <w:proofErr w:type="gramStart"/>
      <w:r w:rsidRPr="00DE7FB6">
        <w:rPr>
          <w:rFonts w:ascii="Times New Roman" w:hAnsi="Times New Roman" w:cs="Times New Roman"/>
          <w:sz w:val="26"/>
          <w:szCs w:val="26"/>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 августа 2017 г. № 1042, за исключением просрочки исполнения обязательств (в том числе</w:t>
      </w:r>
      <w:proofErr w:type="gramEnd"/>
      <w:r w:rsidRPr="00DE7FB6">
        <w:rPr>
          <w:rFonts w:ascii="Times New Roman" w:hAnsi="Times New Roman" w:cs="Times New Roman"/>
          <w:sz w:val="26"/>
          <w:szCs w:val="26"/>
        </w:rPr>
        <w:t xml:space="preserve"> гарантийного обязательства), </w:t>
      </w:r>
      <w:proofErr w:type="gramStart"/>
      <w:r w:rsidRPr="00DE7FB6">
        <w:rPr>
          <w:rFonts w:ascii="Times New Roman" w:hAnsi="Times New Roman" w:cs="Times New Roman"/>
          <w:sz w:val="26"/>
          <w:szCs w:val="26"/>
        </w:rPr>
        <w:t>предусмотренных</w:t>
      </w:r>
      <w:proofErr w:type="gramEnd"/>
      <w:r w:rsidRPr="00DE7FB6">
        <w:rPr>
          <w:rFonts w:ascii="Times New Roman" w:hAnsi="Times New Roman" w:cs="Times New Roman"/>
          <w:sz w:val="26"/>
          <w:szCs w:val="26"/>
        </w:rPr>
        <w:t xml:space="preserve"> контрактом, и устанавливается в следующем порядке:</w:t>
      </w:r>
    </w:p>
    <w:p w14:paraId="798C618F"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а) в случае, если цена контракта не превышает начальную (максимальную) цену контракта:</w:t>
      </w:r>
    </w:p>
    <w:p w14:paraId="1987A4A3"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10 процентов начальной (максимальной) цены контракта, если цена контракта не превышает 3 млн. рублей;</w:t>
      </w:r>
    </w:p>
    <w:p w14:paraId="03C3B418"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5 процентов начальной (максимальной) цены контракта, если цена контракта составляет от 3 млн. рублей до 50 млн. рублей (включительно);</w:t>
      </w:r>
    </w:p>
    <w:p w14:paraId="05E0BD03"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1 процент начальной (максимальной) цены контракта, если цена контракта составляет от 50 млн. рублей до 100 млн. рублей (включительно);</w:t>
      </w:r>
    </w:p>
    <w:p w14:paraId="19BFC9B9"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б) в случае, если цена контракта превышает начальную (максимальную) цену контракта:</w:t>
      </w:r>
    </w:p>
    <w:p w14:paraId="6DAA896F"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10 процентов цены контракта, если цена контракта не превышает 3 млн. рублей;</w:t>
      </w:r>
    </w:p>
    <w:p w14:paraId="42674F40"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5 процентов цены контракта, если цена контракта составляет от 3 млн. рублей до 50 млн. рублей (включительно);</w:t>
      </w:r>
    </w:p>
    <w:p w14:paraId="105821B2" w14:textId="77777777" w:rsidR="00DE7FB6" w:rsidRPr="00DE7FB6" w:rsidRDefault="00DE7FB6" w:rsidP="00DE7FB6">
      <w:pPr>
        <w:ind w:firstLine="709"/>
        <w:jc w:val="both"/>
        <w:rPr>
          <w:rFonts w:ascii="Times New Roman" w:hAnsi="Times New Roman" w:cs="Times New Roman"/>
          <w:sz w:val="26"/>
          <w:szCs w:val="26"/>
        </w:rPr>
      </w:pPr>
      <w:r w:rsidRPr="00DE7FB6">
        <w:rPr>
          <w:rFonts w:ascii="Times New Roman" w:hAnsi="Times New Roman" w:cs="Times New Roman"/>
          <w:sz w:val="26"/>
          <w:szCs w:val="26"/>
        </w:rPr>
        <w:t>1 процент цены контракта, если цена контракта составляет от 50 млн. рублей до 100 млн. рублей (включительно).</w:t>
      </w:r>
    </w:p>
    <w:p w14:paraId="20115C2B" w14:textId="6205F86C"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509A16E" w14:textId="738D7503"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.3.6.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D82E18F" w14:textId="56005A34"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.4. Уплата неустойки (штрафа, пени) не освобождает Стороны от исполнения обязательств по Контракту.</w:t>
      </w:r>
    </w:p>
    <w:p w14:paraId="51141AAB" w14:textId="62CB63AE" w:rsidR="00DE7FB6" w:rsidRPr="00DE7FB6" w:rsidRDefault="00DE7FB6" w:rsidP="00DE7FB6">
      <w:pPr>
        <w:ind w:firstLine="709"/>
        <w:jc w:val="both"/>
        <w:rPr>
          <w:rFonts w:ascii="Times New Roman" w:hAnsi="Times New Roman" w:cs="Times New Roman"/>
          <w:sz w:val="26"/>
          <w:szCs w:val="26"/>
        </w:rPr>
      </w:pPr>
      <w:r>
        <w:rPr>
          <w:rFonts w:ascii="Times New Roman" w:hAnsi="Times New Roman" w:cs="Times New Roman"/>
          <w:sz w:val="26"/>
          <w:szCs w:val="26"/>
        </w:rPr>
        <w:t>5</w:t>
      </w:r>
      <w:r w:rsidRPr="00DE7FB6">
        <w:rPr>
          <w:rFonts w:ascii="Times New Roman" w:hAnsi="Times New Roman" w:cs="Times New Roman"/>
          <w:sz w:val="26"/>
          <w:szCs w:val="26"/>
        </w:rPr>
        <w:t>.5. Вред, причиненный третьим лицам по вине Исполнителя при исполнении обязательств по Контракту, возмещается за его счет.</w:t>
      </w:r>
    </w:p>
    <w:p w14:paraId="7CF30831" w14:textId="77777777" w:rsidR="00A03416" w:rsidRPr="00A03416" w:rsidRDefault="00A03416" w:rsidP="00A03416">
      <w:pPr>
        <w:ind w:firstLine="709"/>
        <w:jc w:val="both"/>
        <w:rPr>
          <w:rFonts w:ascii="Times New Roman" w:hAnsi="Times New Roman" w:cs="Times New Roman"/>
          <w:sz w:val="26"/>
          <w:szCs w:val="26"/>
        </w:rPr>
      </w:pPr>
    </w:p>
    <w:p w14:paraId="44758D19" w14:textId="77777777" w:rsidR="00D8723D" w:rsidRPr="0006224F" w:rsidRDefault="00D8723D" w:rsidP="00837467">
      <w:pPr>
        <w:ind w:firstLine="709"/>
        <w:jc w:val="both"/>
        <w:rPr>
          <w:rFonts w:ascii="Times New Roman" w:hAnsi="Times New Roman" w:cs="Times New Roman"/>
          <w:sz w:val="26"/>
          <w:szCs w:val="26"/>
        </w:rPr>
      </w:pPr>
    </w:p>
    <w:p w14:paraId="6CB2D777" w14:textId="77777777" w:rsidR="00D8723D" w:rsidRPr="0006224F" w:rsidRDefault="00DF2452" w:rsidP="00D8723D">
      <w:pPr>
        <w:pStyle w:val="ab"/>
        <w:jc w:val="center"/>
        <w:rPr>
          <w:rFonts w:ascii="Times New Roman" w:hAnsi="Times New Roman" w:cs="Times New Roman"/>
          <w:b/>
          <w:sz w:val="26"/>
          <w:szCs w:val="26"/>
        </w:rPr>
      </w:pPr>
      <w:r w:rsidRPr="0006224F">
        <w:rPr>
          <w:rFonts w:ascii="Times New Roman" w:hAnsi="Times New Roman" w:cs="Times New Roman"/>
          <w:b/>
          <w:sz w:val="26"/>
          <w:szCs w:val="26"/>
        </w:rPr>
        <w:t>6</w:t>
      </w:r>
      <w:r w:rsidR="00D8723D" w:rsidRPr="0006224F">
        <w:rPr>
          <w:rFonts w:ascii="Times New Roman" w:hAnsi="Times New Roman" w:cs="Times New Roman"/>
          <w:b/>
          <w:sz w:val="26"/>
          <w:szCs w:val="26"/>
        </w:rPr>
        <w:t>. Форс-мажорные обстоятельства</w:t>
      </w:r>
    </w:p>
    <w:p w14:paraId="2400D2D7" w14:textId="77777777" w:rsidR="00D8723D" w:rsidRPr="0006224F" w:rsidRDefault="00DF2452" w:rsidP="00D8723D">
      <w:pPr>
        <w:pStyle w:val="ab"/>
        <w:ind w:firstLine="708"/>
        <w:jc w:val="both"/>
        <w:rPr>
          <w:rFonts w:ascii="Times New Roman" w:hAnsi="Times New Roman" w:cs="Times New Roman"/>
          <w:noProof/>
          <w:sz w:val="26"/>
          <w:szCs w:val="26"/>
        </w:rPr>
      </w:pPr>
      <w:r w:rsidRPr="0006224F">
        <w:rPr>
          <w:rFonts w:ascii="Times New Roman" w:hAnsi="Times New Roman" w:cs="Times New Roman"/>
          <w:noProof/>
          <w:sz w:val="26"/>
          <w:szCs w:val="26"/>
        </w:rPr>
        <w:t>6</w:t>
      </w:r>
      <w:r w:rsidR="00D8723D" w:rsidRPr="0006224F">
        <w:rPr>
          <w:rFonts w:ascii="Times New Roman" w:hAnsi="Times New Roman" w:cs="Times New Roman"/>
          <w:noProof/>
          <w:sz w:val="26"/>
          <w:szCs w:val="26"/>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EA53714" w14:textId="77777777" w:rsidR="00D8723D" w:rsidRPr="0006224F" w:rsidRDefault="00D8723D" w:rsidP="00D8723D">
      <w:pPr>
        <w:pStyle w:val="ab"/>
        <w:ind w:firstLine="708"/>
        <w:jc w:val="both"/>
        <w:rPr>
          <w:rFonts w:ascii="Times New Roman" w:hAnsi="Times New Roman" w:cs="Times New Roman"/>
          <w:noProof/>
          <w:sz w:val="26"/>
          <w:szCs w:val="26"/>
        </w:rPr>
      </w:pPr>
      <w:r w:rsidRPr="0006224F">
        <w:rPr>
          <w:rFonts w:ascii="Times New Roman" w:hAnsi="Times New Roman" w:cs="Times New Roman"/>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33EE437" w14:textId="77777777" w:rsidR="00D8723D" w:rsidRPr="0006224F" w:rsidRDefault="00DF2452" w:rsidP="00D8723D">
      <w:pPr>
        <w:pStyle w:val="ab"/>
        <w:ind w:firstLine="708"/>
        <w:jc w:val="both"/>
        <w:rPr>
          <w:rFonts w:ascii="Times New Roman" w:hAnsi="Times New Roman" w:cs="Times New Roman"/>
          <w:noProof/>
          <w:sz w:val="26"/>
          <w:szCs w:val="26"/>
        </w:rPr>
      </w:pPr>
      <w:r w:rsidRPr="0006224F">
        <w:rPr>
          <w:rFonts w:ascii="Times New Roman" w:hAnsi="Times New Roman" w:cs="Times New Roman"/>
          <w:noProof/>
          <w:sz w:val="26"/>
          <w:szCs w:val="26"/>
        </w:rPr>
        <w:t>6</w:t>
      </w:r>
      <w:r w:rsidR="00D8723D" w:rsidRPr="0006224F">
        <w:rPr>
          <w:rFonts w:ascii="Times New Roman" w:hAnsi="Times New Roman" w:cs="Times New Roman"/>
          <w:noProof/>
          <w:sz w:val="26"/>
          <w:szCs w:val="26"/>
        </w:rPr>
        <w:t xml:space="preserve">.2. При наступлении обстоятельств непреодолимой силы Сторона должна без </w:t>
      </w:r>
      <w:r w:rsidR="00D8723D" w:rsidRPr="0006224F">
        <w:rPr>
          <w:rFonts w:ascii="Times New Roman" w:hAnsi="Times New Roman" w:cs="Times New Roman"/>
          <w:noProof/>
          <w:sz w:val="26"/>
          <w:szCs w:val="26"/>
        </w:rPr>
        <w:lastRenderedPageBreak/>
        <w:t>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EC5E5AE" w14:textId="77777777" w:rsidR="00D8723D" w:rsidRPr="0006224F" w:rsidRDefault="00DF2452" w:rsidP="00D8723D">
      <w:pPr>
        <w:pStyle w:val="ab"/>
        <w:ind w:firstLine="708"/>
        <w:jc w:val="both"/>
        <w:rPr>
          <w:rFonts w:ascii="Times New Roman" w:hAnsi="Times New Roman" w:cs="Times New Roman"/>
          <w:noProof/>
          <w:sz w:val="26"/>
          <w:szCs w:val="26"/>
        </w:rPr>
      </w:pPr>
      <w:r w:rsidRPr="0006224F">
        <w:rPr>
          <w:rFonts w:ascii="Times New Roman" w:hAnsi="Times New Roman" w:cs="Times New Roman"/>
          <w:noProof/>
          <w:sz w:val="26"/>
          <w:szCs w:val="26"/>
        </w:rPr>
        <w:t>6</w:t>
      </w:r>
      <w:r w:rsidR="00D8723D" w:rsidRPr="0006224F">
        <w:rPr>
          <w:rFonts w:ascii="Times New Roman" w:hAnsi="Times New Roman" w:cs="Times New Roman"/>
          <w:noProof/>
          <w:sz w:val="26"/>
          <w:szCs w:val="26"/>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908F390" w14:textId="77777777" w:rsidR="00D8723D" w:rsidRPr="0006224F" w:rsidRDefault="00DF2452" w:rsidP="00D8723D">
      <w:pPr>
        <w:pStyle w:val="ab"/>
        <w:ind w:firstLine="708"/>
        <w:jc w:val="both"/>
        <w:rPr>
          <w:rFonts w:ascii="Times New Roman" w:hAnsi="Times New Roman" w:cs="Times New Roman"/>
          <w:noProof/>
          <w:sz w:val="26"/>
          <w:szCs w:val="26"/>
        </w:rPr>
      </w:pPr>
      <w:r w:rsidRPr="0006224F">
        <w:rPr>
          <w:rFonts w:ascii="Times New Roman" w:hAnsi="Times New Roman" w:cs="Times New Roman"/>
          <w:noProof/>
          <w:sz w:val="26"/>
          <w:szCs w:val="26"/>
        </w:rPr>
        <w:t>6</w:t>
      </w:r>
      <w:r w:rsidR="00D8723D" w:rsidRPr="0006224F">
        <w:rPr>
          <w:rFonts w:ascii="Times New Roman" w:hAnsi="Times New Roman" w:cs="Times New Roman"/>
          <w:noProof/>
          <w:sz w:val="26"/>
          <w:szCs w:val="2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D8723D" w:rsidRPr="0006224F">
        <w:rPr>
          <w:rFonts w:ascii="Times New Roman" w:hAnsi="Times New Roman" w:cs="Times New Roman"/>
          <w:noProof/>
          <w:sz w:val="26"/>
          <w:szCs w:val="26"/>
        </w:rPr>
        <w:br/>
        <w:t xml:space="preserve">или иного компетентного органа или организации о наличии и продолжительности </w:t>
      </w:r>
      <w:r w:rsidR="00D8723D" w:rsidRPr="0006224F">
        <w:rPr>
          <w:rFonts w:ascii="Times New Roman" w:hAnsi="Times New Roman" w:cs="Times New Roman"/>
          <w:noProof/>
          <w:sz w:val="26"/>
          <w:szCs w:val="26"/>
        </w:rPr>
        <w:br/>
        <w:t xml:space="preserve">форс-мажорных обстоятельств. </w:t>
      </w:r>
    </w:p>
    <w:p w14:paraId="4774D3B9" w14:textId="77777777" w:rsidR="00D8723D" w:rsidRPr="0006224F" w:rsidRDefault="00DF2452" w:rsidP="00D8723D">
      <w:pPr>
        <w:pStyle w:val="ab"/>
        <w:ind w:firstLine="708"/>
        <w:jc w:val="both"/>
        <w:rPr>
          <w:rFonts w:ascii="Times New Roman" w:hAnsi="Times New Roman" w:cs="Times New Roman"/>
          <w:noProof/>
          <w:sz w:val="26"/>
          <w:szCs w:val="26"/>
        </w:rPr>
      </w:pPr>
      <w:r w:rsidRPr="0006224F">
        <w:rPr>
          <w:rFonts w:ascii="Times New Roman" w:hAnsi="Times New Roman" w:cs="Times New Roman"/>
          <w:noProof/>
          <w:sz w:val="26"/>
          <w:szCs w:val="26"/>
        </w:rPr>
        <w:t>6</w:t>
      </w:r>
      <w:r w:rsidR="00D8723D" w:rsidRPr="0006224F">
        <w:rPr>
          <w:rFonts w:ascii="Times New Roman" w:hAnsi="Times New Roman" w:cs="Times New Roman"/>
          <w:noProof/>
          <w:sz w:val="26"/>
          <w:szCs w:val="26"/>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7EB3613" w14:textId="77777777" w:rsidR="00D8723D" w:rsidRPr="0006224F" w:rsidRDefault="00D8723D" w:rsidP="00D8723D">
      <w:pPr>
        <w:pStyle w:val="ab"/>
        <w:ind w:firstLine="708"/>
        <w:jc w:val="both"/>
        <w:rPr>
          <w:rFonts w:ascii="Times New Roman" w:hAnsi="Times New Roman" w:cs="Times New Roman"/>
          <w:noProof/>
          <w:sz w:val="26"/>
          <w:szCs w:val="26"/>
        </w:rPr>
      </w:pPr>
    </w:p>
    <w:p w14:paraId="458656E3" w14:textId="77777777" w:rsidR="00D8723D" w:rsidRPr="0006224F" w:rsidRDefault="00DF2452" w:rsidP="00D8723D">
      <w:pPr>
        <w:jc w:val="center"/>
        <w:rPr>
          <w:rFonts w:ascii="Times New Roman" w:hAnsi="Times New Roman" w:cs="Times New Roman"/>
          <w:b/>
          <w:sz w:val="26"/>
          <w:szCs w:val="26"/>
        </w:rPr>
      </w:pPr>
      <w:r w:rsidRPr="0006224F">
        <w:rPr>
          <w:rFonts w:ascii="Times New Roman" w:hAnsi="Times New Roman" w:cs="Times New Roman"/>
          <w:b/>
          <w:sz w:val="26"/>
          <w:szCs w:val="26"/>
        </w:rPr>
        <w:t>7</w:t>
      </w:r>
      <w:r w:rsidR="00D8723D" w:rsidRPr="0006224F">
        <w:rPr>
          <w:rFonts w:ascii="Times New Roman" w:hAnsi="Times New Roman" w:cs="Times New Roman"/>
          <w:b/>
          <w:sz w:val="26"/>
          <w:szCs w:val="26"/>
        </w:rPr>
        <w:t>. Изменение, расторжение Контракта</w:t>
      </w:r>
    </w:p>
    <w:p w14:paraId="4DC01017" w14:textId="77777777" w:rsidR="00D8723D" w:rsidRPr="0006224F" w:rsidRDefault="00DF2452" w:rsidP="00D8723D">
      <w:pPr>
        <w:pStyle w:val="ab"/>
        <w:ind w:firstLine="709"/>
        <w:jc w:val="both"/>
        <w:rPr>
          <w:rFonts w:ascii="Times New Roman" w:hAnsi="Times New Roman" w:cs="Times New Roman"/>
          <w:sz w:val="26"/>
          <w:szCs w:val="26"/>
        </w:rPr>
      </w:pPr>
      <w:r w:rsidRPr="0006224F">
        <w:rPr>
          <w:rFonts w:ascii="Times New Roman" w:hAnsi="Times New Roman" w:cs="Times New Roman"/>
          <w:sz w:val="26"/>
          <w:szCs w:val="26"/>
        </w:rPr>
        <w:t>7</w:t>
      </w:r>
      <w:r w:rsidR="00D8723D" w:rsidRPr="0006224F">
        <w:rPr>
          <w:rFonts w:ascii="Times New Roman" w:hAnsi="Times New Roman" w:cs="Times New Roman"/>
          <w:sz w:val="26"/>
          <w:szCs w:val="26"/>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5C362316" w14:textId="77777777" w:rsidR="00D8723D" w:rsidRPr="0006224F" w:rsidRDefault="00DF2452" w:rsidP="00D8723D">
      <w:pPr>
        <w:pStyle w:val="ab"/>
        <w:ind w:firstLine="709"/>
        <w:jc w:val="both"/>
        <w:rPr>
          <w:rFonts w:ascii="Times New Roman" w:hAnsi="Times New Roman" w:cs="Times New Roman"/>
          <w:sz w:val="26"/>
          <w:szCs w:val="26"/>
        </w:rPr>
      </w:pPr>
      <w:r w:rsidRPr="0006224F">
        <w:rPr>
          <w:rFonts w:ascii="Times New Roman" w:hAnsi="Times New Roman" w:cs="Times New Roman"/>
          <w:sz w:val="26"/>
          <w:szCs w:val="26"/>
        </w:rPr>
        <w:t>7</w:t>
      </w:r>
      <w:r w:rsidR="00D8723D" w:rsidRPr="0006224F">
        <w:rPr>
          <w:rFonts w:ascii="Times New Roman" w:hAnsi="Times New Roman" w:cs="Times New Roman"/>
          <w:sz w:val="26"/>
          <w:szCs w:val="26"/>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3ECEFF1" w14:textId="7357634A" w:rsidR="00D8723D" w:rsidRPr="0006224F" w:rsidRDefault="00D8723D" w:rsidP="00D8723D">
      <w:pPr>
        <w:pStyle w:val="ab"/>
        <w:ind w:firstLine="709"/>
        <w:jc w:val="both"/>
        <w:rPr>
          <w:rFonts w:ascii="Times New Roman" w:hAnsi="Times New Roman" w:cs="Times New Roman"/>
          <w:sz w:val="26"/>
          <w:szCs w:val="26"/>
        </w:rPr>
      </w:pPr>
      <w:r w:rsidRPr="0006224F">
        <w:rPr>
          <w:rFonts w:ascii="Times New Roman" w:hAnsi="Times New Roman" w:cs="Times New Roman"/>
          <w:sz w:val="26"/>
          <w:szCs w:val="26"/>
        </w:rPr>
        <w:t xml:space="preserve">а) при снижении цены Контракта без изменения, предусмотренного Контрактом количества </w:t>
      </w:r>
      <w:r w:rsidR="00344214">
        <w:rPr>
          <w:rFonts w:ascii="Times New Roman" w:hAnsi="Times New Roman" w:cs="Times New Roman"/>
          <w:sz w:val="26"/>
          <w:szCs w:val="26"/>
        </w:rPr>
        <w:t>услуг</w:t>
      </w:r>
      <w:r w:rsidRPr="0006224F">
        <w:rPr>
          <w:rFonts w:ascii="Times New Roman" w:hAnsi="Times New Roman" w:cs="Times New Roman"/>
          <w:sz w:val="26"/>
          <w:szCs w:val="26"/>
        </w:rPr>
        <w:t xml:space="preserve">, качества </w:t>
      </w:r>
      <w:r w:rsidR="00344214">
        <w:rPr>
          <w:rFonts w:ascii="Times New Roman" w:hAnsi="Times New Roman" w:cs="Times New Roman"/>
          <w:sz w:val="26"/>
          <w:szCs w:val="26"/>
        </w:rPr>
        <w:t>оказанных услуг</w:t>
      </w:r>
      <w:r w:rsidRPr="0006224F">
        <w:rPr>
          <w:rFonts w:ascii="Times New Roman" w:hAnsi="Times New Roman" w:cs="Times New Roman"/>
          <w:sz w:val="26"/>
          <w:szCs w:val="26"/>
        </w:rPr>
        <w:t xml:space="preserve"> и иных условий Контракта;</w:t>
      </w:r>
    </w:p>
    <w:p w14:paraId="53BDA812" w14:textId="77777777" w:rsidR="00D8723D" w:rsidRPr="0006224F" w:rsidRDefault="00D8723D" w:rsidP="00D8723D">
      <w:pPr>
        <w:pStyle w:val="ab"/>
        <w:ind w:firstLine="709"/>
        <w:jc w:val="both"/>
        <w:rPr>
          <w:rFonts w:ascii="Times New Roman" w:hAnsi="Times New Roman" w:cs="Times New Roman"/>
          <w:sz w:val="26"/>
          <w:szCs w:val="26"/>
        </w:rPr>
      </w:pPr>
      <w:r w:rsidRPr="0006224F">
        <w:rPr>
          <w:rFonts w:ascii="Times New Roman" w:hAnsi="Times New Roman" w:cs="Times New Roman"/>
          <w:sz w:val="26"/>
          <w:szCs w:val="26"/>
        </w:rPr>
        <w:t>б) если по предложению Государственного заказчика увеличивается предусмотренное Контрактом количество работ не более чем на десять процентов или уменьшается предусмотренное Контрактом количество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работ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работ стороны Контракта обязаны уменьшить цену Контракта исходя из цены единицы работ. Цена единицы дополнительно выполненной работы при уменьшении предусмотренного Контрактом количества работ должна определяться как частное от деления первоначальной цены Контракта на предусмотренное в Контракте количество такой работы.</w:t>
      </w:r>
    </w:p>
    <w:p w14:paraId="2DE5AB3C" w14:textId="767E18B4" w:rsidR="00D8723D" w:rsidRPr="0006224F" w:rsidRDefault="00D8723D" w:rsidP="00D8723D">
      <w:pPr>
        <w:pStyle w:val="ab"/>
        <w:ind w:firstLine="709"/>
        <w:jc w:val="both"/>
        <w:rPr>
          <w:rFonts w:ascii="Times New Roman" w:hAnsi="Times New Roman" w:cs="Times New Roman"/>
          <w:sz w:val="26"/>
          <w:szCs w:val="26"/>
        </w:rPr>
      </w:pPr>
      <w:r w:rsidRPr="0006224F">
        <w:rPr>
          <w:rFonts w:ascii="Times New Roman" w:hAnsi="Times New Roman" w:cs="Times New Roman"/>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w:t>
      </w:r>
      <w:r w:rsidRPr="0006224F">
        <w:rPr>
          <w:rFonts w:ascii="Times New Roman" w:hAnsi="Times New Roman" w:cs="Times New Roman"/>
          <w:sz w:val="26"/>
          <w:szCs w:val="26"/>
        </w:rPr>
        <w:lastRenderedPageBreak/>
        <w:t xml:space="preserve">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00344214">
        <w:rPr>
          <w:rFonts w:ascii="Times New Roman" w:hAnsi="Times New Roman" w:cs="Times New Roman"/>
          <w:sz w:val="26"/>
          <w:szCs w:val="26"/>
        </w:rPr>
        <w:t>услуг</w:t>
      </w:r>
      <w:r w:rsidRPr="0006224F">
        <w:rPr>
          <w:rFonts w:ascii="Times New Roman" w:hAnsi="Times New Roman" w:cs="Times New Roman"/>
          <w:sz w:val="26"/>
          <w:szCs w:val="26"/>
        </w:rPr>
        <w:t>.</w:t>
      </w:r>
    </w:p>
    <w:p w14:paraId="5EE6D777" w14:textId="77777777" w:rsidR="00D8723D" w:rsidRPr="0006224F" w:rsidRDefault="00DF2452" w:rsidP="00D8723D">
      <w:pPr>
        <w:pStyle w:val="ab"/>
        <w:ind w:firstLine="709"/>
        <w:jc w:val="both"/>
        <w:rPr>
          <w:rFonts w:ascii="Times New Roman" w:hAnsi="Times New Roman" w:cs="Times New Roman"/>
          <w:noProof/>
          <w:sz w:val="26"/>
          <w:szCs w:val="26"/>
        </w:rPr>
      </w:pPr>
      <w:r w:rsidRPr="0006224F">
        <w:rPr>
          <w:rFonts w:ascii="Times New Roman" w:hAnsi="Times New Roman" w:cs="Times New Roman"/>
          <w:noProof/>
          <w:sz w:val="26"/>
          <w:szCs w:val="26"/>
        </w:rPr>
        <w:t>7</w:t>
      </w:r>
      <w:r w:rsidR="00D8723D" w:rsidRPr="0006224F">
        <w:rPr>
          <w:rFonts w:ascii="Times New Roman" w:hAnsi="Times New Roman" w:cs="Times New Roman"/>
          <w:noProof/>
          <w:sz w:val="26"/>
          <w:szCs w:val="26"/>
        </w:rPr>
        <w:t>.3.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неотъемлимой частью Контракта.</w:t>
      </w:r>
    </w:p>
    <w:p w14:paraId="58E4D2AF" w14:textId="77777777" w:rsidR="00D8723D" w:rsidRPr="0006224F" w:rsidRDefault="00DF2452" w:rsidP="00D8723D">
      <w:pPr>
        <w:pStyle w:val="4"/>
        <w:spacing w:line="240" w:lineRule="auto"/>
        <w:ind w:right="-71"/>
        <w:contextualSpacing/>
        <w:rPr>
          <w:sz w:val="26"/>
          <w:szCs w:val="26"/>
          <w:lang w:eastAsia="en-US"/>
        </w:rPr>
      </w:pPr>
      <w:r w:rsidRPr="0006224F">
        <w:rPr>
          <w:noProof/>
          <w:sz w:val="26"/>
          <w:szCs w:val="26"/>
        </w:rPr>
        <w:t>7</w:t>
      </w:r>
      <w:r w:rsidR="00D8723D" w:rsidRPr="0006224F">
        <w:rPr>
          <w:noProof/>
          <w:sz w:val="26"/>
          <w:szCs w:val="26"/>
        </w:rPr>
        <w:t xml:space="preserve">.4. Контракт может быть расторгнут </w:t>
      </w:r>
      <w:r w:rsidR="00D8723D" w:rsidRPr="0006224F">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5D737756" w14:textId="77777777" w:rsidR="00D8723D" w:rsidRPr="0006224F" w:rsidRDefault="00DF2452" w:rsidP="00D8723D">
      <w:pPr>
        <w:ind w:firstLine="709"/>
        <w:jc w:val="both"/>
        <w:rPr>
          <w:rFonts w:ascii="Times New Roman" w:hAnsi="Times New Roman" w:cs="Times New Roman"/>
          <w:sz w:val="26"/>
          <w:szCs w:val="26"/>
        </w:rPr>
      </w:pPr>
      <w:r w:rsidRPr="0006224F">
        <w:rPr>
          <w:rFonts w:ascii="Times New Roman" w:hAnsi="Times New Roman" w:cs="Times New Roman"/>
          <w:noProof/>
          <w:sz w:val="26"/>
          <w:szCs w:val="26"/>
        </w:rPr>
        <w:t>7</w:t>
      </w:r>
      <w:r w:rsidR="00D8723D" w:rsidRPr="0006224F">
        <w:rPr>
          <w:rFonts w:ascii="Times New Roman" w:hAnsi="Times New Roman" w:cs="Times New Roman"/>
          <w:noProof/>
          <w:sz w:val="26"/>
          <w:szCs w:val="26"/>
        </w:rPr>
        <w:t xml:space="preserve">.5. </w:t>
      </w:r>
      <w:r w:rsidR="00D8723D" w:rsidRPr="0006224F">
        <w:rPr>
          <w:rFonts w:ascii="Times New Roman" w:hAnsi="Times New Roman" w:cs="Times New Roman"/>
          <w:sz w:val="26"/>
          <w:szCs w:val="26"/>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31B6106F" w14:textId="77777777" w:rsidR="00D8723D" w:rsidRPr="0006224F" w:rsidRDefault="00D8723D" w:rsidP="00D8723D">
      <w:pPr>
        <w:ind w:firstLine="709"/>
        <w:jc w:val="both"/>
        <w:rPr>
          <w:rFonts w:ascii="Times New Roman" w:hAnsi="Times New Roman" w:cs="Times New Roman"/>
          <w:sz w:val="26"/>
          <w:szCs w:val="26"/>
        </w:rPr>
      </w:pPr>
      <w:r w:rsidRPr="0006224F">
        <w:rPr>
          <w:rFonts w:ascii="Times New Roman" w:hAnsi="Times New Roman" w:cs="Times New Roman"/>
          <w:sz w:val="26"/>
          <w:szCs w:val="26"/>
        </w:rPr>
        <w:t>Выполнения работ ненадлежащего качества с недостатками, которые не могут быть устранены в приемлемый для Государственного заказчика срок;</w:t>
      </w:r>
    </w:p>
    <w:p w14:paraId="30A14545" w14:textId="77777777" w:rsidR="00D8723D" w:rsidRPr="0006224F" w:rsidRDefault="00D8723D" w:rsidP="00D8723D">
      <w:pPr>
        <w:ind w:firstLine="709"/>
        <w:jc w:val="both"/>
        <w:rPr>
          <w:rFonts w:ascii="Times New Roman" w:hAnsi="Times New Roman" w:cs="Times New Roman"/>
          <w:sz w:val="26"/>
          <w:szCs w:val="26"/>
        </w:rPr>
      </w:pPr>
      <w:r w:rsidRPr="0006224F">
        <w:rPr>
          <w:rFonts w:ascii="Times New Roman" w:hAnsi="Times New Roman" w:cs="Times New Roman"/>
          <w:sz w:val="26"/>
          <w:szCs w:val="26"/>
        </w:rPr>
        <w:t>неоднократного нарушения сроков выполнения работ.</w:t>
      </w:r>
    </w:p>
    <w:p w14:paraId="35EB44D4" w14:textId="77777777" w:rsidR="00D8723D" w:rsidRPr="0006224F" w:rsidRDefault="00DF2452" w:rsidP="00D8723D">
      <w:pPr>
        <w:ind w:firstLine="709"/>
        <w:jc w:val="both"/>
        <w:rPr>
          <w:rFonts w:ascii="Times New Roman" w:hAnsi="Times New Roman" w:cs="Times New Roman"/>
          <w:sz w:val="26"/>
          <w:szCs w:val="26"/>
        </w:rPr>
      </w:pPr>
      <w:r w:rsidRPr="0006224F">
        <w:rPr>
          <w:rFonts w:ascii="Times New Roman" w:hAnsi="Times New Roman" w:cs="Times New Roman"/>
          <w:sz w:val="26"/>
          <w:szCs w:val="26"/>
        </w:rPr>
        <w:t>7</w:t>
      </w:r>
      <w:r w:rsidR="00D8723D" w:rsidRPr="0006224F">
        <w:rPr>
          <w:rFonts w:ascii="Times New Roman" w:hAnsi="Times New Roman" w:cs="Times New Roman"/>
          <w:sz w:val="26"/>
          <w:szCs w:val="26"/>
        </w:rPr>
        <w:t xml:space="preserve">.6. </w:t>
      </w:r>
      <w:r w:rsidRPr="0006224F">
        <w:rPr>
          <w:rFonts w:ascii="Times New Roman" w:hAnsi="Times New Roman" w:cs="Times New Roman"/>
          <w:sz w:val="26"/>
          <w:szCs w:val="26"/>
        </w:rPr>
        <w:t>Исполнитель</w:t>
      </w:r>
      <w:r w:rsidR="00D8723D" w:rsidRPr="0006224F">
        <w:rPr>
          <w:rFonts w:ascii="Times New Roman" w:hAnsi="Times New Roman" w:cs="Times New Roman"/>
          <w:sz w:val="26"/>
          <w:szCs w:val="26"/>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w:t>
      </w:r>
    </w:p>
    <w:p w14:paraId="1DBC4DE9" w14:textId="77777777" w:rsidR="00D8723D" w:rsidRPr="0006224F" w:rsidRDefault="00D8723D" w:rsidP="00D8723D">
      <w:pPr>
        <w:ind w:firstLine="709"/>
        <w:jc w:val="both"/>
        <w:rPr>
          <w:rFonts w:ascii="Times New Roman" w:hAnsi="Times New Roman" w:cs="Times New Roman"/>
          <w:sz w:val="26"/>
          <w:szCs w:val="26"/>
        </w:rPr>
      </w:pPr>
      <w:r w:rsidRPr="0006224F">
        <w:rPr>
          <w:rFonts w:ascii="Times New Roman" w:hAnsi="Times New Roman" w:cs="Times New Roman"/>
          <w:sz w:val="26"/>
          <w:szCs w:val="26"/>
        </w:rPr>
        <w:t>неоднократного нарушения Государственным заказчиком сроков оплаты товара.</w:t>
      </w:r>
    </w:p>
    <w:p w14:paraId="5C05B5C4" w14:textId="77777777" w:rsidR="00D8723D" w:rsidRPr="0006224F" w:rsidRDefault="00DF2452" w:rsidP="00D8723D">
      <w:pPr>
        <w:ind w:firstLine="709"/>
        <w:jc w:val="both"/>
        <w:rPr>
          <w:rFonts w:ascii="Times New Roman" w:hAnsi="Times New Roman" w:cs="Times New Roman"/>
          <w:b/>
          <w:sz w:val="26"/>
          <w:szCs w:val="26"/>
        </w:rPr>
      </w:pPr>
      <w:r w:rsidRPr="0006224F">
        <w:rPr>
          <w:rFonts w:ascii="Times New Roman" w:hAnsi="Times New Roman" w:cs="Times New Roman"/>
          <w:sz w:val="26"/>
          <w:szCs w:val="26"/>
        </w:rPr>
        <w:t>7</w:t>
      </w:r>
      <w:r w:rsidR="00D8723D" w:rsidRPr="0006224F">
        <w:rPr>
          <w:rFonts w:ascii="Times New Roman" w:hAnsi="Times New Roman" w:cs="Times New Roman"/>
          <w:sz w:val="26"/>
          <w:szCs w:val="26"/>
        </w:rPr>
        <w:t xml:space="preserve">.7. В случае расторжения Контракта по любым основаниям Государственный заказчик обязан оплатить </w:t>
      </w:r>
      <w:r w:rsidRPr="0006224F">
        <w:rPr>
          <w:rFonts w:ascii="Times New Roman" w:hAnsi="Times New Roman" w:cs="Times New Roman"/>
          <w:sz w:val="26"/>
          <w:szCs w:val="26"/>
        </w:rPr>
        <w:t>Исполнителю</w:t>
      </w:r>
      <w:r w:rsidR="00D8723D" w:rsidRPr="0006224F">
        <w:rPr>
          <w:rFonts w:ascii="Times New Roman" w:hAnsi="Times New Roman" w:cs="Times New Roman"/>
          <w:sz w:val="26"/>
          <w:szCs w:val="26"/>
        </w:rPr>
        <w:t xml:space="preserve"> стоимость работ надлежащего качества и соответствующего требованиям Государственного заказчика, фактически выполненных на момент расторжения Контракта.</w:t>
      </w:r>
    </w:p>
    <w:p w14:paraId="621AFD0A" w14:textId="77777777" w:rsidR="00D8723D" w:rsidRPr="0006224F" w:rsidRDefault="00DF2452" w:rsidP="00D8723D">
      <w:pPr>
        <w:pStyle w:val="4"/>
        <w:spacing w:line="240" w:lineRule="auto"/>
        <w:ind w:right="-71"/>
        <w:contextualSpacing/>
        <w:rPr>
          <w:noProof/>
          <w:sz w:val="26"/>
          <w:szCs w:val="26"/>
        </w:rPr>
      </w:pPr>
      <w:r w:rsidRPr="0006224F">
        <w:rPr>
          <w:noProof/>
          <w:sz w:val="26"/>
          <w:szCs w:val="26"/>
        </w:rPr>
        <w:t>7</w:t>
      </w:r>
      <w:r w:rsidR="00D8723D" w:rsidRPr="0006224F">
        <w:rPr>
          <w:noProof/>
          <w:sz w:val="26"/>
          <w:szCs w:val="26"/>
        </w:rPr>
        <w:t>.8.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06A447F" w14:textId="77777777" w:rsidR="00D8723D" w:rsidRPr="0006224F" w:rsidRDefault="00D8723D" w:rsidP="00D8723D">
      <w:pPr>
        <w:pStyle w:val="4"/>
        <w:spacing w:line="240" w:lineRule="auto"/>
        <w:ind w:right="-71"/>
        <w:contextualSpacing/>
        <w:jc w:val="center"/>
        <w:rPr>
          <w:b/>
          <w:sz w:val="26"/>
          <w:szCs w:val="26"/>
        </w:rPr>
      </w:pPr>
    </w:p>
    <w:p w14:paraId="47D28A23" w14:textId="77777777" w:rsidR="00D8723D" w:rsidRPr="0006224F" w:rsidRDefault="00DF2452" w:rsidP="00D8723D">
      <w:pPr>
        <w:pStyle w:val="4"/>
        <w:spacing w:line="240" w:lineRule="auto"/>
        <w:ind w:right="-71"/>
        <w:contextualSpacing/>
        <w:jc w:val="center"/>
        <w:rPr>
          <w:b/>
          <w:sz w:val="26"/>
          <w:szCs w:val="26"/>
        </w:rPr>
      </w:pPr>
      <w:r w:rsidRPr="0006224F">
        <w:rPr>
          <w:b/>
          <w:sz w:val="26"/>
          <w:szCs w:val="26"/>
        </w:rPr>
        <w:t>8</w:t>
      </w:r>
      <w:r w:rsidR="00D8723D" w:rsidRPr="0006224F">
        <w:rPr>
          <w:b/>
          <w:sz w:val="26"/>
          <w:szCs w:val="26"/>
        </w:rPr>
        <w:t>. Порядок разрешения споров</w:t>
      </w:r>
    </w:p>
    <w:p w14:paraId="730A3DEC" w14:textId="77777777" w:rsidR="00D8723D" w:rsidRPr="0006224F" w:rsidRDefault="00DF2452" w:rsidP="00D8723D">
      <w:pPr>
        <w:pStyle w:val="ab"/>
        <w:ind w:firstLine="708"/>
        <w:jc w:val="both"/>
        <w:rPr>
          <w:rFonts w:ascii="Times New Roman" w:hAnsi="Times New Roman" w:cs="Times New Roman"/>
          <w:sz w:val="26"/>
          <w:szCs w:val="26"/>
        </w:rPr>
      </w:pPr>
      <w:r w:rsidRPr="0006224F">
        <w:rPr>
          <w:rFonts w:ascii="Times New Roman" w:hAnsi="Times New Roman" w:cs="Times New Roman"/>
          <w:sz w:val="26"/>
          <w:szCs w:val="26"/>
        </w:rPr>
        <w:t>8</w:t>
      </w:r>
      <w:r w:rsidR="00D8723D" w:rsidRPr="0006224F">
        <w:rPr>
          <w:rFonts w:ascii="Times New Roman" w:hAnsi="Times New Roman" w:cs="Times New Roman"/>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14:paraId="6AF68570" w14:textId="142CFB40" w:rsidR="00D8723D" w:rsidRPr="00B6542E" w:rsidRDefault="00D8723D" w:rsidP="00D8723D">
      <w:pPr>
        <w:pStyle w:val="ab"/>
        <w:jc w:val="both"/>
        <w:rPr>
          <w:rFonts w:ascii="Times New Roman" w:hAnsi="Times New Roman" w:cs="Times New Roman"/>
          <w:sz w:val="26"/>
          <w:szCs w:val="26"/>
        </w:rPr>
      </w:pPr>
      <w:r w:rsidRPr="0006224F">
        <w:rPr>
          <w:rFonts w:ascii="Times New Roman" w:hAnsi="Times New Roman" w:cs="Times New Roman"/>
          <w:sz w:val="26"/>
          <w:szCs w:val="26"/>
        </w:rPr>
        <w:tab/>
      </w:r>
      <w:r w:rsidR="00DF2452" w:rsidRPr="0006224F">
        <w:rPr>
          <w:rFonts w:ascii="Times New Roman" w:hAnsi="Times New Roman" w:cs="Times New Roman"/>
          <w:sz w:val="26"/>
          <w:szCs w:val="26"/>
        </w:rPr>
        <w:t>8</w:t>
      </w:r>
      <w:r w:rsidRPr="0006224F">
        <w:rPr>
          <w:rFonts w:ascii="Times New Roman" w:hAnsi="Times New Roman" w:cs="Times New Roman"/>
          <w:sz w:val="26"/>
          <w:szCs w:val="26"/>
        </w:rPr>
        <w:t>.2. Досудебный порядок урегулирования споров, предусматривающий направление претензии контраген</w:t>
      </w:r>
      <w:r w:rsidR="00344214">
        <w:rPr>
          <w:rFonts w:ascii="Times New Roman" w:hAnsi="Times New Roman" w:cs="Times New Roman"/>
          <w:sz w:val="26"/>
          <w:szCs w:val="26"/>
        </w:rPr>
        <w:t xml:space="preserve">ту, является обязательным. </w:t>
      </w:r>
      <w:r w:rsidR="00344214">
        <w:rPr>
          <w:rFonts w:ascii="Times New Roman" w:hAnsi="Times New Roman" w:cs="Times New Roman"/>
          <w:sz w:val="26"/>
          <w:szCs w:val="26"/>
        </w:rPr>
        <w:tab/>
        <w:t xml:space="preserve">Все </w:t>
      </w:r>
      <w:r w:rsidRPr="0006224F">
        <w:rPr>
          <w:rFonts w:ascii="Times New Roman" w:hAnsi="Times New Roman" w:cs="Times New Roman"/>
          <w:sz w:val="26"/>
          <w:szCs w:val="26"/>
        </w:rPr>
        <w:t>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D12F1E8" w14:textId="77777777" w:rsidR="00B34677" w:rsidRPr="00B6542E" w:rsidRDefault="00B34677" w:rsidP="00D8723D">
      <w:pPr>
        <w:pStyle w:val="ab"/>
        <w:jc w:val="both"/>
        <w:rPr>
          <w:rFonts w:ascii="Times New Roman" w:hAnsi="Times New Roman" w:cs="Times New Roman"/>
          <w:sz w:val="26"/>
          <w:szCs w:val="26"/>
        </w:rPr>
      </w:pPr>
    </w:p>
    <w:p w14:paraId="0FD720AF" w14:textId="04818AD2" w:rsidR="00B34677" w:rsidRPr="008A43A3" w:rsidRDefault="008A43A3" w:rsidP="00B34677">
      <w:pPr>
        <w:pStyle w:val="ab"/>
        <w:jc w:val="center"/>
        <w:rPr>
          <w:rFonts w:ascii="Times New Roman" w:hAnsi="Times New Roman" w:cs="Times New Roman"/>
          <w:b/>
          <w:sz w:val="26"/>
          <w:szCs w:val="26"/>
        </w:rPr>
      </w:pPr>
      <w:r>
        <w:rPr>
          <w:rFonts w:ascii="Times New Roman" w:hAnsi="Times New Roman" w:cs="Times New Roman"/>
          <w:b/>
          <w:sz w:val="26"/>
          <w:szCs w:val="26"/>
        </w:rPr>
        <w:t>9</w:t>
      </w:r>
      <w:r w:rsidR="00B34677" w:rsidRPr="008A43A3">
        <w:rPr>
          <w:rFonts w:ascii="Times New Roman" w:hAnsi="Times New Roman" w:cs="Times New Roman"/>
          <w:b/>
          <w:sz w:val="26"/>
          <w:szCs w:val="26"/>
        </w:rPr>
        <w:t>. Антикоррупционная оговорка</w:t>
      </w:r>
    </w:p>
    <w:p w14:paraId="4B0D85A2" w14:textId="1758771B" w:rsidR="00B34677" w:rsidRPr="008A43A3" w:rsidRDefault="008A43A3" w:rsidP="00B34677">
      <w:pPr>
        <w:pStyle w:val="ab"/>
        <w:jc w:val="both"/>
        <w:rPr>
          <w:rFonts w:ascii="Times New Roman" w:hAnsi="Times New Roman" w:cs="Times New Roman"/>
          <w:sz w:val="26"/>
          <w:szCs w:val="26"/>
        </w:rPr>
      </w:pPr>
      <w:r>
        <w:rPr>
          <w:rFonts w:ascii="Times New Roman" w:hAnsi="Times New Roman" w:cs="Times New Roman"/>
          <w:sz w:val="26"/>
          <w:szCs w:val="26"/>
        </w:rPr>
        <w:t xml:space="preserve">          9</w:t>
      </w:r>
      <w:r w:rsidR="00B34677" w:rsidRPr="008A43A3">
        <w:rPr>
          <w:rFonts w:ascii="Times New Roman" w:hAnsi="Times New Roman" w:cs="Times New Roman"/>
          <w:sz w:val="26"/>
          <w:szCs w:val="26"/>
        </w:rPr>
        <w:t>.1.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0CC6A32" w14:textId="21C0986E" w:rsidR="00B34677" w:rsidRPr="00B34677" w:rsidRDefault="008A43A3" w:rsidP="00B34677">
      <w:pPr>
        <w:pStyle w:val="ab"/>
        <w:jc w:val="both"/>
        <w:rPr>
          <w:rFonts w:ascii="Times New Roman" w:hAnsi="Times New Roman" w:cs="Times New Roman"/>
          <w:sz w:val="26"/>
          <w:szCs w:val="26"/>
        </w:rPr>
      </w:pPr>
      <w:r>
        <w:rPr>
          <w:rFonts w:ascii="Times New Roman" w:hAnsi="Times New Roman" w:cs="Times New Roman"/>
          <w:sz w:val="26"/>
          <w:szCs w:val="26"/>
        </w:rPr>
        <w:t xml:space="preserve">          9</w:t>
      </w:r>
      <w:r w:rsidR="00B34677" w:rsidRPr="008A43A3">
        <w:rPr>
          <w:rFonts w:ascii="Times New Roman" w:hAnsi="Times New Roman" w:cs="Times New Roman"/>
          <w:sz w:val="26"/>
          <w:szCs w:val="26"/>
        </w:rPr>
        <w:t xml:space="preserve">.2.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w:t>
      </w:r>
      <w:r w:rsidR="00B34677" w:rsidRPr="008A43A3">
        <w:rPr>
          <w:rFonts w:ascii="Times New Roman" w:hAnsi="Times New Roman" w:cs="Times New Roman"/>
          <w:sz w:val="26"/>
          <w:szCs w:val="26"/>
        </w:rPr>
        <w:lastRenderedPageBreak/>
        <w:t>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r w:rsidR="00B34677" w:rsidRPr="00B34677">
        <w:rPr>
          <w:rFonts w:ascii="Times New Roman" w:hAnsi="Times New Roman" w:cs="Times New Roman"/>
          <w:sz w:val="26"/>
          <w:szCs w:val="26"/>
        </w:rPr>
        <w:t xml:space="preserve"> </w:t>
      </w:r>
    </w:p>
    <w:p w14:paraId="0E69F986" w14:textId="77777777" w:rsidR="00DF2452" w:rsidRPr="0006224F" w:rsidRDefault="00DF2452" w:rsidP="00D8723D">
      <w:pPr>
        <w:pStyle w:val="ab"/>
        <w:jc w:val="both"/>
        <w:rPr>
          <w:rFonts w:ascii="Times New Roman" w:hAnsi="Times New Roman" w:cs="Times New Roman"/>
          <w:sz w:val="26"/>
          <w:szCs w:val="26"/>
        </w:rPr>
      </w:pPr>
    </w:p>
    <w:p w14:paraId="12964972" w14:textId="287F59AC" w:rsidR="00DF2452" w:rsidRPr="0006224F" w:rsidRDefault="008A43A3" w:rsidP="00DF2452">
      <w:pPr>
        <w:pStyle w:val="ab"/>
        <w:jc w:val="center"/>
        <w:rPr>
          <w:rFonts w:ascii="Times New Roman" w:hAnsi="Times New Roman" w:cs="Times New Roman"/>
          <w:sz w:val="26"/>
          <w:szCs w:val="26"/>
        </w:rPr>
      </w:pPr>
      <w:r>
        <w:rPr>
          <w:rFonts w:ascii="Times New Roman" w:hAnsi="Times New Roman" w:cs="Times New Roman"/>
          <w:b/>
          <w:sz w:val="26"/>
          <w:szCs w:val="26"/>
        </w:rPr>
        <w:t>10</w:t>
      </w:r>
      <w:r w:rsidR="00DF2452" w:rsidRPr="0006224F">
        <w:rPr>
          <w:rFonts w:ascii="Times New Roman" w:hAnsi="Times New Roman" w:cs="Times New Roman"/>
          <w:b/>
          <w:sz w:val="26"/>
          <w:szCs w:val="26"/>
        </w:rPr>
        <w:t>. Прочие условия</w:t>
      </w:r>
    </w:p>
    <w:p w14:paraId="2A8C63FF" w14:textId="3BBC81F2" w:rsidR="00DF2452" w:rsidRPr="0006224F" w:rsidRDefault="008A43A3" w:rsidP="00DF2452">
      <w:pPr>
        <w:autoSpaceDE w:val="0"/>
        <w:autoSpaceDN w:val="0"/>
        <w:adjustRightInd w:val="0"/>
        <w:ind w:firstLine="708"/>
        <w:jc w:val="both"/>
        <w:rPr>
          <w:rFonts w:ascii="Times New Roman" w:eastAsia="Calibri" w:hAnsi="Times New Roman" w:cs="Times New Roman"/>
          <w:sz w:val="26"/>
          <w:szCs w:val="26"/>
          <w:lang w:eastAsia="en-US"/>
        </w:rPr>
      </w:pPr>
      <w:r>
        <w:rPr>
          <w:rFonts w:ascii="Times New Roman" w:hAnsi="Times New Roman" w:cs="Times New Roman"/>
          <w:sz w:val="26"/>
          <w:szCs w:val="26"/>
        </w:rPr>
        <w:t>10</w:t>
      </w:r>
      <w:r w:rsidR="00DF2452" w:rsidRPr="0006224F">
        <w:rPr>
          <w:rFonts w:ascii="Times New Roman" w:hAnsi="Times New Roman" w:cs="Times New Roman"/>
          <w:sz w:val="26"/>
          <w:szCs w:val="26"/>
        </w:rPr>
        <w:t>.1.</w:t>
      </w:r>
      <w:r w:rsidR="00CF3A27" w:rsidRPr="0006224F">
        <w:rPr>
          <w:rFonts w:ascii="Times New Roman" w:eastAsia="Calibri" w:hAnsi="Times New Roman" w:cs="Times New Roman"/>
          <w:sz w:val="26"/>
          <w:szCs w:val="26"/>
          <w:lang w:eastAsia="en-US"/>
        </w:rPr>
        <w:t xml:space="preserve"> Контракт </w:t>
      </w:r>
      <w:r w:rsidR="00DF2452" w:rsidRPr="0006224F">
        <w:rPr>
          <w:rFonts w:ascii="Times New Roman" w:eastAsia="Calibri" w:hAnsi="Times New Roman" w:cs="Times New Roman"/>
          <w:sz w:val="26"/>
          <w:szCs w:val="26"/>
          <w:lang w:eastAsia="en-US"/>
        </w:rPr>
        <w:t xml:space="preserve">считается заключенным с момента </w:t>
      </w:r>
      <w:r w:rsidR="00CF3A27" w:rsidRPr="0006224F">
        <w:rPr>
          <w:rFonts w:ascii="Times New Roman" w:eastAsia="Calibri" w:hAnsi="Times New Roman" w:cs="Times New Roman"/>
          <w:sz w:val="26"/>
          <w:szCs w:val="26"/>
          <w:lang w:eastAsia="en-US"/>
        </w:rPr>
        <w:t>подписания его сторонами</w:t>
      </w:r>
      <w:r w:rsidR="00DF2452" w:rsidRPr="0006224F">
        <w:rPr>
          <w:rFonts w:ascii="Times New Roman" w:eastAsia="Calibri" w:hAnsi="Times New Roman" w:cs="Times New Roman"/>
          <w:sz w:val="26"/>
          <w:szCs w:val="26"/>
          <w:lang w:eastAsia="en-US"/>
        </w:rPr>
        <w:t>.</w:t>
      </w:r>
    </w:p>
    <w:p w14:paraId="66E4EF59" w14:textId="1DFEEA34" w:rsidR="00DF2452" w:rsidRPr="0006224F" w:rsidRDefault="008A43A3" w:rsidP="00DF2452">
      <w:pPr>
        <w:pStyle w:val="ab"/>
        <w:jc w:val="both"/>
        <w:rPr>
          <w:rFonts w:ascii="Times New Roman" w:hAnsi="Times New Roman" w:cs="Times New Roman"/>
          <w:sz w:val="26"/>
          <w:szCs w:val="26"/>
        </w:rPr>
      </w:pPr>
      <w:r>
        <w:rPr>
          <w:rFonts w:ascii="Times New Roman" w:hAnsi="Times New Roman" w:cs="Times New Roman"/>
          <w:sz w:val="26"/>
          <w:szCs w:val="26"/>
        </w:rPr>
        <w:tab/>
        <w:t>10</w:t>
      </w:r>
      <w:r w:rsidR="00DF2452" w:rsidRPr="0006224F">
        <w:rPr>
          <w:rFonts w:ascii="Times New Roman" w:hAnsi="Times New Roman" w:cs="Times New Roman"/>
          <w:sz w:val="26"/>
          <w:szCs w:val="26"/>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77BF0EA2" w14:textId="576CAF0F" w:rsidR="00DF2452" w:rsidRPr="0006224F" w:rsidRDefault="008A43A3" w:rsidP="00DF2452">
      <w:pPr>
        <w:pStyle w:val="ab"/>
        <w:jc w:val="both"/>
        <w:rPr>
          <w:rFonts w:ascii="Times New Roman" w:hAnsi="Times New Roman" w:cs="Times New Roman"/>
          <w:sz w:val="26"/>
          <w:szCs w:val="26"/>
        </w:rPr>
      </w:pPr>
      <w:r>
        <w:rPr>
          <w:rFonts w:ascii="Times New Roman" w:hAnsi="Times New Roman" w:cs="Times New Roman"/>
          <w:sz w:val="26"/>
          <w:szCs w:val="26"/>
        </w:rPr>
        <w:tab/>
        <w:t>10</w:t>
      </w:r>
      <w:r w:rsidR="00DF2452" w:rsidRPr="0006224F">
        <w:rPr>
          <w:rFonts w:ascii="Times New Roman" w:hAnsi="Times New Roman" w:cs="Times New Roman"/>
          <w:sz w:val="26"/>
          <w:szCs w:val="26"/>
        </w:rPr>
        <w:t>.3.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00DF2452" w:rsidRPr="0006224F">
        <w:rPr>
          <w:rFonts w:ascii="Times New Roman" w:hAnsi="Times New Roman" w:cs="Times New Roman"/>
          <w:sz w:val="26"/>
          <w:szCs w:val="26"/>
        </w:rPr>
        <w:tab/>
      </w:r>
    </w:p>
    <w:p w14:paraId="77A14CDE" w14:textId="47E1DE3E" w:rsidR="00DF2452" w:rsidRPr="0006224F" w:rsidRDefault="008A43A3" w:rsidP="00DF2452">
      <w:pPr>
        <w:pStyle w:val="ab"/>
        <w:jc w:val="both"/>
        <w:rPr>
          <w:rFonts w:ascii="Times New Roman" w:hAnsi="Times New Roman" w:cs="Times New Roman"/>
          <w:sz w:val="26"/>
          <w:szCs w:val="26"/>
        </w:rPr>
      </w:pPr>
      <w:r>
        <w:rPr>
          <w:rFonts w:ascii="Times New Roman" w:hAnsi="Times New Roman" w:cs="Times New Roman"/>
          <w:sz w:val="26"/>
          <w:szCs w:val="26"/>
        </w:rPr>
        <w:tab/>
        <w:t>10</w:t>
      </w:r>
      <w:r w:rsidR="00DF2452" w:rsidRPr="0006224F">
        <w:rPr>
          <w:rFonts w:ascii="Times New Roman" w:hAnsi="Times New Roman" w:cs="Times New Roman"/>
          <w:sz w:val="26"/>
          <w:szCs w:val="26"/>
        </w:rPr>
        <w:t>.4. Во всем остальном, что не предусмотрено Контрактом, Стороны руководствуются законодательством Российской Федерации.</w:t>
      </w:r>
    </w:p>
    <w:p w14:paraId="020ECFC5" w14:textId="18332BB2" w:rsidR="00DF2452" w:rsidRPr="0006224F" w:rsidRDefault="008A43A3" w:rsidP="00DF2452">
      <w:pPr>
        <w:pStyle w:val="ab"/>
        <w:jc w:val="both"/>
        <w:rPr>
          <w:rFonts w:ascii="Times New Roman" w:hAnsi="Times New Roman" w:cs="Times New Roman"/>
          <w:sz w:val="26"/>
          <w:szCs w:val="26"/>
        </w:rPr>
      </w:pPr>
      <w:r>
        <w:rPr>
          <w:rFonts w:ascii="Times New Roman" w:hAnsi="Times New Roman" w:cs="Times New Roman"/>
          <w:sz w:val="26"/>
          <w:szCs w:val="26"/>
        </w:rPr>
        <w:tab/>
        <w:t>10</w:t>
      </w:r>
      <w:r w:rsidR="00DF2452" w:rsidRPr="0006224F">
        <w:rPr>
          <w:rFonts w:ascii="Times New Roman" w:hAnsi="Times New Roman" w:cs="Times New Roman"/>
          <w:sz w:val="26"/>
          <w:szCs w:val="26"/>
        </w:rPr>
        <w:t>.5. Приложения к Контракту, являющиеся его неотъемлемой частью:</w:t>
      </w:r>
    </w:p>
    <w:p w14:paraId="0D457A6F" w14:textId="77777777" w:rsidR="00DF2452" w:rsidRPr="0006224F" w:rsidRDefault="00EE3E67" w:rsidP="00DF2452">
      <w:pPr>
        <w:pStyle w:val="ab"/>
        <w:jc w:val="both"/>
        <w:rPr>
          <w:rFonts w:ascii="Times New Roman" w:hAnsi="Times New Roman" w:cs="Times New Roman"/>
          <w:bCs/>
          <w:sz w:val="26"/>
          <w:szCs w:val="26"/>
        </w:rPr>
      </w:pPr>
      <w:r w:rsidRPr="0006224F">
        <w:rPr>
          <w:rFonts w:ascii="Times New Roman" w:hAnsi="Times New Roman" w:cs="Times New Roman"/>
          <w:sz w:val="26"/>
          <w:szCs w:val="26"/>
        </w:rPr>
        <w:tab/>
        <w:t>Приложение № 1 -</w:t>
      </w:r>
      <w:r w:rsidR="00DF2452" w:rsidRPr="0006224F">
        <w:rPr>
          <w:rFonts w:ascii="Times New Roman" w:hAnsi="Times New Roman" w:cs="Times New Roman"/>
          <w:bCs/>
          <w:sz w:val="26"/>
          <w:szCs w:val="26"/>
        </w:rPr>
        <w:t>техническое задание</w:t>
      </w:r>
    </w:p>
    <w:p w14:paraId="3D769AD7" w14:textId="5B0898B2" w:rsidR="00DF2452" w:rsidRPr="0006224F" w:rsidRDefault="00EE3E67" w:rsidP="00DF2452">
      <w:pPr>
        <w:pStyle w:val="ab"/>
        <w:jc w:val="both"/>
        <w:rPr>
          <w:rFonts w:ascii="Times New Roman" w:hAnsi="Times New Roman" w:cs="Times New Roman"/>
          <w:sz w:val="26"/>
          <w:szCs w:val="26"/>
        </w:rPr>
      </w:pPr>
      <w:r w:rsidRPr="0006224F">
        <w:rPr>
          <w:rFonts w:ascii="Times New Roman" w:hAnsi="Times New Roman" w:cs="Times New Roman"/>
          <w:sz w:val="26"/>
          <w:szCs w:val="26"/>
        </w:rPr>
        <w:t xml:space="preserve">           Приложение № 2 </w:t>
      </w:r>
      <w:r w:rsidR="000D3A71">
        <w:rPr>
          <w:rFonts w:ascii="Times New Roman" w:hAnsi="Times New Roman" w:cs="Times New Roman"/>
          <w:sz w:val="26"/>
          <w:szCs w:val="26"/>
        </w:rPr>
        <w:t>–</w:t>
      </w:r>
      <w:r w:rsidR="00DF2452" w:rsidRPr="0006224F">
        <w:rPr>
          <w:rFonts w:ascii="Times New Roman" w:hAnsi="Times New Roman" w:cs="Times New Roman"/>
          <w:sz w:val="26"/>
          <w:szCs w:val="26"/>
        </w:rPr>
        <w:t xml:space="preserve"> </w:t>
      </w:r>
      <w:r w:rsidR="000D3A71">
        <w:rPr>
          <w:rFonts w:ascii="Times New Roman" w:hAnsi="Times New Roman" w:cs="Times New Roman"/>
          <w:sz w:val="26"/>
          <w:szCs w:val="26"/>
        </w:rPr>
        <w:t xml:space="preserve">форма </w:t>
      </w:r>
      <w:r w:rsidR="00DF2452" w:rsidRPr="0006224F">
        <w:rPr>
          <w:rFonts w:ascii="Times New Roman" w:hAnsi="Times New Roman" w:cs="Times New Roman"/>
          <w:sz w:val="26"/>
          <w:szCs w:val="26"/>
        </w:rPr>
        <w:t>акт</w:t>
      </w:r>
      <w:r w:rsidR="000D3A71">
        <w:rPr>
          <w:rFonts w:ascii="Times New Roman" w:hAnsi="Times New Roman" w:cs="Times New Roman"/>
          <w:sz w:val="26"/>
          <w:szCs w:val="26"/>
        </w:rPr>
        <w:t>а</w:t>
      </w:r>
      <w:r w:rsidR="00DF2452" w:rsidRPr="0006224F">
        <w:rPr>
          <w:rFonts w:ascii="Times New Roman" w:hAnsi="Times New Roman" w:cs="Times New Roman"/>
          <w:sz w:val="26"/>
          <w:szCs w:val="26"/>
        </w:rPr>
        <w:t xml:space="preserve"> </w:t>
      </w:r>
      <w:r w:rsidR="00287F2F" w:rsidRPr="0006224F">
        <w:rPr>
          <w:rFonts w:ascii="Times New Roman" w:hAnsi="Times New Roman" w:cs="Times New Roman"/>
          <w:sz w:val="26"/>
          <w:szCs w:val="26"/>
        </w:rPr>
        <w:t>оказан</w:t>
      </w:r>
      <w:r w:rsidR="00287F2F">
        <w:rPr>
          <w:rFonts w:ascii="Times New Roman" w:hAnsi="Times New Roman" w:cs="Times New Roman"/>
          <w:sz w:val="26"/>
          <w:szCs w:val="26"/>
        </w:rPr>
        <w:t>ных</w:t>
      </w:r>
      <w:r w:rsidR="008A3A64" w:rsidRPr="0006224F">
        <w:rPr>
          <w:rFonts w:ascii="Times New Roman" w:hAnsi="Times New Roman" w:cs="Times New Roman"/>
          <w:sz w:val="26"/>
          <w:szCs w:val="26"/>
        </w:rPr>
        <w:t xml:space="preserve"> услуг</w:t>
      </w:r>
    </w:p>
    <w:p w14:paraId="0A1F0284" w14:textId="77777777" w:rsidR="00CF3A27" w:rsidRPr="0006224F" w:rsidRDefault="00BB0927" w:rsidP="00DF2452">
      <w:pPr>
        <w:pStyle w:val="ab"/>
        <w:jc w:val="both"/>
        <w:rPr>
          <w:rFonts w:ascii="Times New Roman" w:hAnsi="Times New Roman" w:cs="Times New Roman"/>
          <w:sz w:val="26"/>
          <w:szCs w:val="26"/>
        </w:rPr>
      </w:pPr>
      <w:r>
        <w:rPr>
          <w:rFonts w:ascii="Times New Roman" w:hAnsi="Times New Roman" w:cs="Times New Roman"/>
          <w:sz w:val="26"/>
          <w:szCs w:val="26"/>
        </w:rPr>
        <w:t xml:space="preserve">          </w:t>
      </w:r>
      <w:r w:rsidR="00EE3E67" w:rsidRPr="0006224F">
        <w:rPr>
          <w:rFonts w:ascii="Times New Roman" w:hAnsi="Times New Roman" w:cs="Times New Roman"/>
          <w:sz w:val="26"/>
          <w:szCs w:val="26"/>
        </w:rPr>
        <w:t xml:space="preserve"> Приложение №3</w:t>
      </w:r>
      <w:r w:rsidR="00CF3A27" w:rsidRPr="0006224F">
        <w:rPr>
          <w:rFonts w:ascii="Times New Roman" w:hAnsi="Times New Roman" w:cs="Times New Roman"/>
          <w:sz w:val="26"/>
          <w:szCs w:val="26"/>
        </w:rPr>
        <w:t xml:space="preserve"> - обоснование НМЦК</w:t>
      </w:r>
    </w:p>
    <w:p w14:paraId="62B03308" w14:textId="77777777" w:rsidR="00DF2452" w:rsidRPr="0006224F" w:rsidRDefault="00DF2452" w:rsidP="00DF2452">
      <w:pPr>
        <w:pStyle w:val="ab"/>
        <w:jc w:val="both"/>
        <w:rPr>
          <w:rFonts w:ascii="Times New Roman" w:hAnsi="Times New Roman" w:cs="Times New Roman"/>
          <w:sz w:val="26"/>
          <w:szCs w:val="26"/>
        </w:rPr>
      </w:pPr>
    </w:p>
    <w:p w14:paraId="1CA292C6" w14:textId="7BFD6AEB" w:rsidR="00DF2452" w:rsidRPr="0006224F" w:rsidRDefault="008A43A3" w:rsidP="00DF2452">
      <w:pPr>
        <w:pStyle w:val="ab"/>
        <w:jc w:val="center"/>
        <w:rPr>
          <w:rFonts w:ascii="Times New Roman" w:hAnsi="Times New Roman" w:cs="Times New Roman"/>
          <w:b/>
          <w:bCs/>
          <w:sz w:val="26"/>
          <w:szCs w:val="26"/>
        </w:rPr>
      </w:pPr>
      <w:r>
        <w:rPr>
          <w:rFonts w:ascii="Times New Roman" w:hAnsi="Times New Roman" w:cs="Times New Roman"/>
          <w:b/>
          <w:bCs/>
          <w:sz w:val="26"/>
          <w:szCs w:val="26"/>
        </w:rPr>
        <w:t>11</w:t>
      </w:r>
      <w:r w:rsidR="00DF2452" w:rsidRPr="0006224F">
        <w:rPr>
          <w:rFonts w:ascii="Times New Roman" w:hAnsi="Times New Roman" w:cs="Times New Roman"/>
          <w:b/>
          <w:bCs/>
          <w:sz w:val="26"/>
          <w:szCs w:val="26"/>
        </w:rPr>
        <w:t>. Срок действия Контракта</w:t>
      </w:r>
    </w:p>
    <w:p w14:paraId="23E579BE" w14:textId="7C00E1EA" w:rsidR="00DF2452" w:rsidRPr="0006224F" w:rsidRDefault="008A43A3" w:rsidP="00DF2452">
      <w:pPr>
        <w:pStyle w:val="ab"/>
        <w:ind w:firstLine="708"/>
        <w:jc w:val="both"/>
        <w:rPr>
          <w:rFonts w:ascii="Times New Roman" w:hAnsi="Times New Roman" w:cs="Times New Roman"/>
          <w:sz w:val="26"/>
          <w:szCs w:val="26"/>
        </w:rPr>
      </w:pPr>
      <w:r>
        <w:rPr>
          <w:rFonts w:ascii="Times New Roman" w:hAnsi="Times New Roman" w:cs="Times New Roman"/>
          <w:sz w:val="26"/>
          <w:szCs w:val="26"/>
        </w:rPr>
        <w:t>11</w:t>
      </w:r>
      <w:r w:rsidR="00DF2452" w:rsidRPr="0006224F">
        <w:rPr>
          <w:rFonts w:ascii="Times New Roman" w:hAnsi="Times New Roman" w:cs="Times New Roman"/>
          <w:sz w:val="26"/>
          <w:szCs w:val="26"/>
        </w:rPr>
        <w:t>.1. Контра</w:t>
      </w:r>
      <w:proofErr w:type="gramStart"/>
      <w:r w:rsidR="00DF2452" w:rsidRPr="0006224F">
        <w:rPr>
          <w:rFonts w:ascii="Times New Roman" w:hAnsi="Times New Roman" w:cs="Times New Roman"/>
          <w:sz w:val="26"/>
          <w:szCs w:val="26"/>
        </w:rPr>
        <w:t>кт вст</w:t>
      </w:r>
      <w:proofErr w:type="gramEnd"/>
      <w:r w:rsidR="00DF2452" w:rsidRPr="0006224F">
        <w:rPr>
          <w:rFonts w:ascii="Times New Roman" w:hAnsi="Times New Roman" w:cs="Times New Roman"/>
          <w:sz w:val="26"/>
          <w:szCs w:val="26"/>
        </w:rPr>
        <w:t>упает в силу с момента его подписания Сторонами и действует до «</w:t>
      </w:r>
      <w:r w:rsidR="00A436D4" w:rsidRPr="0006224F">
        <w:rPr>
          <w:rFonts w:ascii="Times New Roman" w:hAnsi="Times New Roman" w:cs="Times New Roman"/>
          <w:sz w:val="26"/>
          <w:szCs w:val="26"/>
        </w:rPr>
        <w:t>31</w:t>
      </w:r>
      <w:r w:rsidR="00DF2452" w:rsidRPr="0006224F">
        <w:rPr>
          <w:rFonts w:ascii="Times New Roman" w:hAnsi="Times New Roman" w:cs="Times New Roman"/>
          <w:sz w:val="26"/>
          <w:szCs w:val="26"/>
        </w:rPr>
        <w:t>»</w:t>
      </w:r>
      <w:r w:rsidR="00A436D4" w:rsidRPr="0006224F">
        <w:rPr>
          <w:rFonts w:ascii="Times New Roman" w:hAnsi="Times New Roman" w:cs="Times New Roman"/>
          <w:sz w:val="26"/>
          <w:szCs w:val="26"/>
        </w:rPr>
        <w:t>декабря</w:t>
      </w:r>
      <w:r w:rsidR="00DF2452" w:rsidRPr="0006224F">
        <w:rPr>
          <w:rFonts w:ascii="Times New Roman" w:hAnsi="Times New Roman" w:cs="Times New Roman"/>
          <w:sz w:val="26"/>
          <w:szCs w:val="26"/>
        </w:rPr>
        <w:t xml:space="preserve"> 202</w:t>
      </w:r>
      <w:r w:rsidR="00D65175">
        <w:rPr>
          <w:rFonts w:ascii="Times New Roman" w:hAnsi="Times New Roman" w:cs="Times New Roman"/>
          <w:sz w:val="26"/>
          <w:szCs w:val="26"/>
        </w:rPr>
        <w:t>6</w:t>
      </w:r>
      <w:r w:rsidR="00A436D4" w:rsidRPr="0006224F">
        <w:rPr>
          <w:rFonts w:ascii="Times New Roman" w:hAnsi="Times New Roman" w:cs="Times New Roman"/>
          <w:sz w:val="26"/>
          <w:szCs w:val="26"/>
        </w:rPr>
        <w:t xml:space="preserve"> г.</w:t>
      </w:r>
    </w:p>
    <w:p w14:paraId="357C3043" w14:textId="13A42DAF" w:rsidR="009A3E77" w:rsidRPr="0006224F" w:rsidRDefault="008A43A3" w:rsidP="00CF3A27">
      <w:pPr>
        <w:pStyle w:val="ab"/>
        <w:ind w:firstLine="708"/>
        <w:jc w:val="both"/>
        <w:rPr>
          <w:rFonts w:ascii="Times New Roman" w:hAnsi="Times New Roman" w:cs="Times New Roman"/>
          <w:sz w:val="26"/>
          <w:szCs w:val="26"/>
          <w:lang w:bidi="ru-RU"/>
        </w:rPr>
      </w:pPr>
      <w:r>
        <w:rPr>
          <w:rFonts w:ascii="Times New Roman" w:hAnsi="Times New Roman" w:cs="Times New Roman"/>
          <w:sz w:val="26"/>
          <w:szCs w:val="26"/>
        </w:rPr>
        <w:t>11</w:t>
      </w:r>
      <w:r w:rsidR="00DF2452" w:rsidRPr="0006224F">
        <w:rPr>
          <w:rFonts w:ascii="Times New Roman" w:hAnsi="Times New Roman" w:cs="Times New Roman"/>
          <w:sz w:val="26"/>
          <w:szCs w:val="26"/>
        </w:rPr>
        <w:t xml:space="preserve">.2. Срок исполнения государственного контракта </w:t>
      </w:r>
      <w:r w:rsidR="00DF2452" w:rsidRPr="00A03416">
        <w:rPr>
          <w:rFonts w:ascii="Times New Roman" w:hAnsi="Times New Roman" w:cs="Times New Roman"/>
          <w:color w:val="FF0000"/>
          <w:sz w:val="26"/>
          <w:szCs w:val="26"/>
        </w:rPr>
        <w:t>«</w:t>
      </w:r>
      <w:r w:rsidR="00A436D4" w:rsidRPr="00A03416">
        <w:rPr>
          <w:rFonts w:ascii="Times New Roman" w:hAnsi="Times New Roman" w:cs="Times New Roman"/>
          <w:color w:val="FF0000"/>
          <w:sz w:val="26"/>
          <w:szCs w:val="26"/>
        </w:rPr>
        <w:t>31</w:t>
      </w:r>
      <w:r w:rsidR="00DF2452" w:rsidRPr="00A03416">
        <w:rPr>
          <w:rFonts w:ascii="Times New Roman" w:hAnsi="Times New Roman" w:cs="Times New Roman"/>
          <w:color w:val="FF0000"/>
          <w:sz w:val="26"/>
          <w:szCs w:val="26"/>
        </w:rPr>
        <w:t xml:space="preserve">» </w:t>
      </w:r>
      <w:r w:rsidR="00A436D4" w:rsidRPr="00A03416">
        <w:rPr>
          <w:rFonts w:ascii="Times New Roman" w:hAnsi="Times New Roman" w:cs="Times New Roman"/>
          <w:color w:val="FF0000"/>
          <w:sz w:val="26"/>
          <w:szCs w:val="26"/>
        </w:rPr>
        <w:t>декабря</w:t>
      </w:r>
      <w:r w:rsidR="00DF2452" w:rsidRPr="00A03416">
        <w:rPr>
          <w:rFonts w:ascii="Times New Roman" w:hAnsi="Times New Roman" w:cs="Times New Roman"/>
          <w:color w:val="FF0000"/>
          <w:sz w:val="26"/>
          <w:szCs w:val="26"/>
        </w:rPr>
        <w:t xml:space="preserve"> 202</w:t>
      </w:r>
      <w:r w:rsidR="00D65175" w:rsidRPr="00A03416">
        <w:rPr>
          <w:rFonts w:ascii="Times New Roman" w:hAnsi="Times New Roman" w:cs="Times New Roman"/>
          <w:color w:val="FF0000"/>
          <w:sz w:val="26"/>
          <w:szCs w:val="26"/>
        </w:rPr>
        <w:t>6</w:t>
      </w:r>
      <w:r w:rsidR="00DF2452" w:rsidRPr="00A03416">
        <w:rPr>
          <w:rFonts w:ascii="Times New Roman" w:hAnsi="Times New Roman" w:cs="Times New Roman"/>
          <w:color w:val="FF0000"/>
          <w:sz w:val="26"/>
          <w:szCs w:val="26"/>
        </w:rPr>
        <w:t xml:space="preserve"> г.</w:t>
      </w:r>
    </w:p>
    <w:p w14:paraId="785443B1" w14:textId="77777777" w:rsidR="0044004F" w:rsidRPr="0006224F" w:rsidRDefault="0044004F" w:rsidP="0044004F">
      <w:pPr>
        <w:pStyle w:val="32"/>
        <w:shd w:val="clear" w:color="auto" w:fill="auto"/>
        <w:tabs>
          <w:tab w:val="left" w:pos="1166"/>
        </w:tabs>
        <w:spacing w:line="240" w:lineRule="auto"/>
        <w:rPr>
          <w:sz w:val="26"/>
          <w:szCs w:val="26"/>
        </w:rPr>
      </w:pPr>
    </w:p>
    <w:p w14:paraId="53B5D6D5" w14:textId="77777777" w:rsidR="00D05CE2" w:rsidRPr="0006224F" w:rsidRDefault="00D05CE2" w:rsidP="009A3E77">
      <w:pPr>
        <w:pStyle w:val="a6"/>
        <w:numPr>
          <w:ilvl w:val="0"/>
          <w:numId w:val="16"/>
        </w:numPr>
        <w:jc w:val="center"/>
        <w:rPr>
          <w:rFonts w:ascii="Times New Roman" w:hAnsi="Times New Roman" w:cs="Times New Roman"/>
          <w:b/>
          <w:bCs/>
          <w:sz w:val="26"/>
          <w:szCs w:val="26"/>
        </w:rPr>
      </w:pPr>
      <w:r w:rsidRPr="0006224F">
        <w:rPr>
          <w:rFonts w:ascii="Times New Roman" w:hAnsi="Times New Roman" w:cs="Times New Roman"/>
          <w:b/>
          <w:bCs/>
          <w:sz w:val="26"/>
          <w:szCs w:val="26"/>
        </w:rPr>
        <w:t>Адреса, банковские и отгрузочные реквизиты Сторон</w:t>
      </w:r>
    </w:p>
    <w:p w14:paraId="01FF9B33" w14:textId="77777777" w:rsidR="00D05CE2" w:rsidRPr="0006224F" w:rsidRDefault="00D05CE2" w:rsidP="00D05CE2">
      <w:pPr>
        <w:pStyle w:val="a6"/>
        <w:jc w:val="center"/>
        <w:rPr>
          <w:rFonts w:ascii="Times New Roman" w:hAnsi="Times New Roman" w:cs="Times New Roman"/>
          <w:b/>
          <w:bCs/>
          <w:sz w:val="26"/>
          <w:szCs w:val="26"/>
        </w:rPr>
      </w:pPr>
      <w:r w:rsidRPr="0006224F">
        <w:rPr>
          <w:rFonts w:ascii="Times New Roman" w:hAnsi="Times New Roman" w:cs="Times New Roman"/>
          <w:b/>
          <w:bCs/>
          <w:sz w:val="26"/>
          <w:szCs w:val="26"/>
        </w:rPr>
        <w:t>на момент подписания Контракта</w:t>
      </w:r>
    </w:p>
    <w:p w14:paraId="45F1A3A2" w14:textId="77777777" w:rsidR="003C32EB" w:rsidRPr="0006224F" w:rsidRDefault="003C32EB" w:rsidP="00D05CE2">
      <w:pPr>
        <w:pStyle w:val="a6"/>
        <w:jc w:val="center"/>
        <w:rPr>
          <w:rFonts w:ascii="Times New Roman" w:hAnsi="Times New Roman" w:cs="Times New Roman"/>
          <w:sz w:val="26"/>
          <w:szCs w:val="26"/>
          <w:lang w:val="en-US"/>
        </w:rPr>
      </w:pPr>
    </w:p>
    <w:tbl>
      <w:tblPr>
        <w:tblStyle w:val="aa"/>
        <w:tblW w:w="100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3561DB" w:rsidRPr="0006224F" w14:paraId="2343B2DA" w14:textId="77777777" w:rsidTr="00C26D07">
        <w:tc>
          <w:tcPr>
            <w:tcW w:w="5246" w:type="dxa"/>
          </w:tcPr>
          <w:p w14:paraId="621F48DB" w14:textId="77777777" w:rsidR="00D05CE2" w:rsidRPr="0006224F" w:rsidRDefault="00D05CE2" w:rsidP="00D05CE2">
            <w:pPr>
              <w:widowControl/>
              <w:contextualSpacing/>
              <w:rPr>
                <w:rFonts w:ascii="Times New Roman" w:eastAsia="Times New Roman" w:hAnsi="Times New Roman" w:cs="Times New Roman"/>
                <w:b/>
                <w:bCs/>
                <w:color w:val="auto"/>
                <w:sz w:val="26"/>
                <w:szCs w:val="26"/>
              </w:rPr>
            </w:pPr>
            <w:r w:rsidRPr="0006224F">
              <w:rPr>
                <w:rFonts w:ascii="Times New Roman" w:eastAsia="Times New Roman" w:hAnsi="Times New Roman" w:cs="Times New Roman"/>
                <w:b/>
                <w:bCs/>
                <w:color w:val="auto"/>
                <w:sz w:val="26"/>
                <w:szCs w:val="26"/>
              </w:rPr>
              <w:t>Государственный заказчик</w:t>
            </w:r>
          </w:p>
          <w:p w14:paraId="653AE395" w14:textId="77777777" w:rsidR="00D05CE2" w:rsidRPr="0006224F" w:rsidRDefault="00D05CE2" w:rsidP="00D05CE2">
            <w:pPr>
              <w:widowControl/>
              <w:rPr>
                <w:rFonts w:ascii="Times New Roman" w:eastAsiaTheme="minorHAnsi" w:hAnsi="Times New Roman" w:cs="Times New Roman"/>
                <w:b/>
                <w:color w:val="auto"/>
                <w:sz w:val="26"/>
                <w:szCs w:val="26"/>
                <w:lang w:eastAsia="en-US"/>
              </w:rPr>
            </w:pPr>
            <w:r w:rsidRPr="0006224F">
              <w:rPr>
                <w:rFonts w:ascii="Times New Roman" w:eastAsiaTheme="minorHAnsi" w:hAnsi="Times New Roman" w:cs="Times New Roman"/>
                <w:b/>
                <w:color w:val="auto"/>
                <w:sz w:val="26"/>
                <w:szCs w:val="26"/>
                <w:lang w:eastAsia="en-US"/>
              </w:rPr>
              <w:t>ФКУ СИЗО-3 ГУФСИН России по Нижегородской области</w:t>
            </w:r>
          </w:p>
          <w:p w14:paraId="1F39A5CB"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Theme="minorHAnsi" w:hAnsi="Times New Roman" w:cs="Times New Roman"/>
                <w:bCs/>
                <w:color w:val="auto"/>
                <w:sz w:val="26"/>
                <w:szCs w:val="26"/>
                <w:lang w:eastAsia="en-US"/>
              </w:rPr>
              <w:t>Место нахождения: 606396, Нижегородская область, Вадский район, пос. Анненковский Карьер, ул. Центральная, д. 17.</w:t>
            </w:r>
          </w:p>
          <w:p w14:paraId="019A2E59"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Theme="minorHAnsi" w:hAnsi="Times New Roman" w:cs="Times New Roman"/>
                <w:bCs/>
                <w:color w:val="auto"/>
                <w:sz w:val="26"/>
                <w:szCs w:val="26"/>
                <w:lang w:eastAsia="en-US"/>
              </w:rPr>
              <w:t>ОКТМО  22514000</w:t>
            </w:r>
          </w:p>
          <w:p w14:paraId="12F0B865"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Theme="minorHAnsi" w:hAnsi="Times New Roman" w:cs="Times New Roman"/>
                <w:bCs/>
                <w:color w:val="auto"/>
                <w:sz w:val="26"/>
                <w:szCs w:val="26"/>
                <w:lang w:eastAsia="en-US"/>
              </w:rPr>
              <w:t xml:space="preserve">ИНН </w:t>
            </w:r>
            <w:r w:rsidRPr="0006224F">
              <w:rPr>
                <w:rFonts w:ascii="Times New Roman" w:eastAsiaTheme="minorHAnsi" w:hAnsi="Times New Roman" w:cs="Times New Roman"/>
                <w:color w:val="auto"/>
                <w:sz w:val="26"/>
                <w:szCs w:val="26"/>
                <w:lang w:eastAsia="en-US"/>
              </w:rPr>
              <w:t>5206023956</w:t>
            </w:r>
            <w:r w:rsidRPr="0006224F">
              <w:rPr>
                <w:rFonts w:ascii="Times New Roman" w:eastAsiaTheme="minorHAnsi" w:hAnsi="Times New Roman" w:cs="Times New Roman"/>
                <w:bCs/>
                <w:color w:val="auto"/>
                <w:sz w:val="26"/>
                <w:szCs w:val="26"/>
                <w:lang w:eastAsia="en-US"/>
              </w:rPr>
              <w:t xml:space="preserve"> / КПП </w:t>
            </w:r>
            <w:r w:rsidRPr="0006224F">
              <w:rPr>
                <w:rFonts w:ascii="Times New Roman" w:eastAsiaTheme="minorHAnsi" w:hAnsi="Times New Roman" w:cs="Times New Roman"/>
                <w:color w:val="auto"/>
                <w:sz w:val="26"/>
                <w:szCs w:val="26"/>
                <w:lang w:eastAsia="en-US"/>
              </w:rPr>
              <w:t>520601001</w:t>
            </w:r>
          </w:p>
          <w:p w14:paraId="37DEA6AD"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Theme="minorHAnsi" w:hAnsi="Times New Roman" w:cs="Times New Roman"/>
                <w:bCs/>
                <w:color w:val="auto"/>
                <w:sz w:val="26"/>
                <w:szCs w:val="26"/>
                <w:lang w:eastAsia="en-US"/>
              </w:rPr>
              <w:t xml:space="preserve">Банковские реквизиты: </w:t>
            </w:r>
          </w:p>
          <w:p w14:paraId="73AD11B9"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Calibri" w:hAnsi="Times New Roman" w:cs="Times New Roman"/>
                <w:color w:val="auto"/>
                <w:sz w:val="26"/>
                <w:szCs w:val="26"/>
                <w:lang w:eastAsia="en-US"/>
              </w:rPr>
              <w:t>Казначейский счет 03211643000000013200</w:t>
            </w:r>
          </w:p>
          <w:p w14:paraId="518DEAAE" w14:textId="77777777" w:rsidR="00D05CE2" w:rsidRPr="0006224F" w:rsidRDefault="00D05CE2" w:rsidP="00D05CE2">
            <w:pPr>
              <w:widowControl/>
              <w:contextualSpacing/>
              <w:rPr>
                <w:rFonts w:ascii="Times New Roman" w:eastAsia="Calibri" w:hAnsi="Times New Roman" w:cs="Times New Roman"/>
                <w:color w:val="auto"/>
                <w:sz w:val="26"/>
                <w:szCs w:val="26"/>
                <w:lang w:eastAsia="en-US"/>
              </w:rPr>
            </w:pPr>
            <w:r w:rsidRPr="0006224F">
              <w:rPr>
                <w:rFonts w:ascii="Times New Roman" w:eastAsia="Calibri" w:hAnsi="Times New Roman" w:cs="Times New Roman"/>
                <w:color w:val="auto"/>
                <w:sz w:val="26"/>
                <w:szCs w:val="26"/>
                <w:lang w:eastAsia="en-US"/>
              </w:rPr>
              <w:t>Единый казначейский счет (корреспондентский счет): 40102810745370000024</w:t>
            </w:r>
          </w:p>
          <w:p w14:paraId="4C70F472" w14:textId="77777777" w:rsidR="00D05CE2" w:rsidRPr="0006224F" w:rsidRDefault="00D05CE2" w:rsidP="00D05CE2">
            <w:pPr>
              <w:widowControl/>
              <w:contextualSpacing/>
              <w:rPr>
                <w:rFonts w:ascii="Times New Roman" w:eastAsia="Calibri" w:hAnsi="Times New Roman" w:cs="Times New Roman"/>
                <w:color w:val="auto"/>
                <w:sz w:val="26"/>
                <w:szCs w:val="26"/>
                <w:lang w:eastAsia="en-US"/>
              </w:rPr>
            </w:pPr>
            <w:r w:rsidRPr="0006224F">
              <w:rPr>
                <w:rFonts w:ascii="Times New Roman" w:eastAsiaTheme="minorHAnsi" w:hAnsi="Times New Roman" w:cs="Times New Roman"/>
                <w:bCs/>
                <w:color w:val="auto"/>
                <w:sz w:val="26"/>
                <w:szCs w:val="26"/>
                <w:lang w:eastAsia="en-US"/>
              </w:rPr>
              <w:t xml:space="preserve">БИК </w:t>
            </w:r>
            <w:r w:rsidRPr="0006224F">
              <w:rPr>
                <w:rFonts w:ascii="Times New Roman" w:eastAsiaTheme="minorHAnsi" w:hAnsi="Times New Roman" w:cs="Times New Roman"/>
                <w:color w:val="auto"/>
                <w:sz w:val="26"/>
                <w:szCs w:val="26"/>
                <w:lang w:eastAsia="en-US"/>
              </w:rPr>
              <w:t xml:space="preserve">012202102 </w:t>
            </w:r>
            <w:r w:rsidRPr="0006224F">
              <w:rPr>
                <w:rFonts w:ascii="Times New Roman" w:eastAsiaTheme="minorHAnsi" w:hAnsi="Times New Roman" w:cs="Times New Roman"/>
                <w:bCs/>
                <w:color w:val="auto"/>
                <w:sz w:val="26"/>
                <w:szCs w:val="26"/>
                <w:lang w:eastAsia="en-US"/>
              </w:rPr>
              <w:t>в УФК по</w:t>
            </w:r>
          </w:p>
          <w:p w14:paraId="245E8E16"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Theme="minorHAnsi" w:hAnsi="Times New Roman" w:cs="Times New Roman"/>
                <w:bCs/>
                <w:color w:val="auto"/>
                <w:sz w:val="26"/>
                <w:szCs w:val="26"/>
                <w:lang w:eastAsia="en-US"/>
              </w:rPr>
              <w:t>Нижегородской области</w:t>
            </w:r>
            <w:r w:rsidRPr="0006224F">
              <w:rPr>
                <w:rFonts w:ascii="Times New Roman" w:eastAsiaTheme="minorHAnsi" w:hAnsi="Times New Roman" w:cs="Times New Roman"/>
                <w:color w:val="auto"/>
                <w:sz w:val="26"/>
                <w:szCs w:val="26"/>
                <w:lang w:eastAsia="en-US"/>
              </w:rPr>
              <w:t xml:space="preserve"> (ФКУ</w:t>
            </w:r>
          </w:p>
          <w:p w14:paraId="5A7D9F35"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Theme="minorHAnsi" w:hAnsi="Times New Roman" w:cs="Times New Roman"/>
                <w:color w:val="auto"/>
                <w:sz w:val="26"/>
                <w:szCs w:val="26"/>
                <w:lang w:eastAsia="en-US"/>
              </w:rPr>
              <w:t>СИЗО-3 ГУФСИН России по Нижегородской области л/с 03321821940)</w:t>
            </w:r>
          </w:p>
          <w:p w14:paraId="761F0AB6" w14:textId="77777777" w:rsidR="00A03416" w:rsidRPr="00A03416" w:rsidRDefault="00D05CE2" w:rsidP="00A03416">
            <w:pPr>
              <w:widowControl/>
              <w:rPr>
                <w:rFonts w:ascii="Times New Roman" w:eastAsia="Calibri" w:hAnsi="Times New Roman" w:cs="Times New Roman"/>
                <w:color w:val="auto"/>
                <w:sz w:val="26"/>
                <w:szCs w:val="26"/>
                <w:lang w:eastAsia="en-US"/>
              </w:rPr>
            </w:pPr>
            <w:r w:rsidRPr="0006224F">
              <w:rPr>
                <w:rFonts w:ascii="Times New Roman" w:eastAsia="Calibri" w:hAnsi="Times New Roman" w:cs="Times New Roman"/>
                <w:color w:val="auto"/>
                <w:sz w:val="26"/>
                <w:szCs w:val="26"/>
                <w:lang w:eastAsia="en-US"/>
              </w:rPr>
              <w:t xml:space="preserve">Банк: </w:t>
            </w:r>
            <w:r w:rsidR="00A03416" w:rsidRPr="00A03416">
              <w:rPr>
                <w:rFonts w:ascii="Times New Roman" w:eastAsia="Calibri" w:hAnsi="Times New Roman" w:cs="Times New Roman"/>
                <w:color w:val="auto"/>
                <w:sz w:val="26"/>
                <w:szCs w:val="26"/>
                <w:lang w:eastAsia="en-US"/>
              </w:rPr>
              <w:t xml:space="preserve">ОКЦ №1 ВВГУ Банка России // УФК по Нижегородской области </w:t>
            </w:r>
          </w:p>
          <w:p w14:paraId="20519D75" w14:textId="4AAC5BF3" w:rsidR="00D05CE2" w:rsidRPr="0006224F" w:rsidRDefault="00A03416" w:rsidP="00D05CE2">
            <w:pPr>
              <w:widowControl/>
              <w:rPr>
                <w:rFonts w:ascii="Times New Roman" w:eastAsia="Calibri" w:hAnsi="Times New Roman" w:cs="Times New Roman"/>
                <w:color w:val="auto"/>
                <w:sz w:val="26"/>
                <w:szCs w:val="26"/>
                <w:lang w:eastAsia="en-US"/>
              </w:rPr>
            </w:pPr>
            <w:r w:rsidRPr="00A03416">
              <w:rPr>
                <w:rFonts w:ascii="Times New Roman" w:eastAsia="Calibri" w:hAnsi="Times New Roman" w:cs="Times New Roman"/>
                <w:color w:val="auto"/>
                <w:sz w:val="26"/>
                <w:szCs w:val="26"/>
                <w:lang w:eastAsia="en-US"/>
              </w:rPr>
              <w:t xml:space="preserve">г. Нижний Новгород </w:t>
            </w:r>
          </w:p>
          <w:p w14:paraId="761245E0" w14:textId="77777777" w:rsidR="00D05CE2" w:rsidRPr="0006224F" w:rsidRDefault="00D05CE2" w:rsidP="00D05CE2">
            <w:pPr>
              <w:widowControl/>
              <w:contextualSpacing/>
              <w:rPr>
                <w:rFonts w:ascii="Times New Roman" w:eastAsiaTheme="minorHAnsi" w:hAnsi="Times New Roman" w:cs="Times New Roman"/>
                <w:bCs/>
                <w:color w:val="auto"/>
                <w:sz w:val="26"/>
                <w:szCs w:val="26"/>
                <w:lang w:eastAsia="en-US"/>
              </w:rPr>
            </w:pPr>
            <w:r w:rsidRPr="0006224F">
              <w:rPr>
                <w:rFonts w:ascii="Times New Roman" w:eastAsiaTheme="minorHAnsi" w:hAnsi="Times New Roman" w:cs="Times New Roman"/>
                <w:bCs/>
                <w:color w:val="auto"/>
                <w:sz w:val="26"/>
                <w:szCs w:val="26"/>
                <w:lang w:eastAsia="en-US"/>
              </w:rPr>
              <w:t xml:space="preserve">Адрес электронной почты: </w:t>
            </w:r>
          </w:p>
          <w:p w14:paraId="360FA14E" w14:textId="77777777" w:rsidR="00D05CE2" w:rsidRPr="0006224F" w:rsidRDefault="00493BF8" w:rsidP="00D05CE2">
            <w:pPr>
              <w:widowControl/>
              <w:contextualSpacing/>
              <w:rPr>
                <w:rFonts w:ascii="Times New Roman" w:eastAsia="Calibri" w:hAnsi="Times New Roman" w:cs="Times New Roman"/>
                <w:color w:val="auto"/>
                <w:sz w:val="26"/>
                <w:szCs w:val="26"/>
                <w:lang w:eastAsia="en-US"/>
              </w:rPr>
            </w:pPr>
            <w:hyperlink r:id="rId10" w:history="1">
              <w:r w:rsidR="00D05CE2" w:rsidRPr="0006224F">
                <w:rPr>
                  <w:rFonts w:ascii="Times New Roman" w:eastAsia="Calibri" w:hAnsi="Times New Roman" w:cs="Times New Roman"/>
                  <w:color w:val="0000FF"/>
                  <w:sz w:val="26"/>
                  <w:szCs w:val="26"/>
                  <w:u w:val="single"/>
                  <w:lang w:val="en-US" w:eastAsia="en-US"/>
                </w:rPr>
                <w:t>sizo</w:t>
              </w:r>
              <w:r w:rsidR="00D05CE2" w:rsidRPr="0006224F">
                <w:rPr>
                  <w:rFonts w:ascii="Times New Roman" w:eastAsia="Calibri" w:hAnsi="Times New Roman" w:cs="Times New Roman"/>
                  <w:color w:val="0000FF"/>
                  <w:sz w:val="26"/>
                  <w:szCs w:val="26"/>
                  <w:u w:val="single"/>
                  <w:lang w:eastAsia="en-US"/>
                </w:rPr>
                <w:t>-3@52.</w:t>
              </w:r>
              <w:r w:rsidR="00D05CE2" w:rsidRPr="0006224F">
                <w:rPr>
                  <w:rFonts w:ascii="Times New Roman" w:eastAsia="Calibri" w:hAnsi="Times New Roman" w:cs="Times New Roman"/>
                  <w:color w:val="0000FF"/>
                  <w:sz w:val="26"/>
                  <w:szCs w:val="26"/>
                  <w:u w:val="single"/>
                  <w:lang w:val="en-US" w:eastAsia="en-US"/>
                </w:rPr>
                <w:t>fsin</w:t>
              </w:r>
              <w:r w:rsidR="00D05CE2" w:rsidRPr="0006224F">
                <w:rPr>
                  <w:rFonts w:ascii="Times New Roman" w:eastAsia="Calibri" w:hAnsi="Times New Roman" w:cs="Times New Roman"/>
                  <w:color w:val="0000FF"/>
                  <w:sz w:val="26"/>
                  <w:szCs w:val="26"/>
                  <w:u w:val="single"/>
                  <w:lang w:eastAsia="en-US"/>
                </w:rPr>
                <w:t>.</w:t>
              </w:r>
              <w:r w:rsidR="00D05CE2" w:rsidRPr="0006224F">
                <w:rPr>
                  <w:rFonts w:ascii="Times New Roman" w:eastAsia="Calibri" w:hAnsi="Times New Roman" w:cs="Times New Roman"/>
                  <w:color w:val="0000FF"/>
                  <w:sz w:val="26"/>
                  <w:szCs w:val="26"/>
                  <w:u w:val="single"/>
                  <w:lang w:val="en-US" w:eastAsia="en-US"/>
                </w:rPr>
                <w:t>gov</w:t>
              </w:r>
              <w:r w:rsidR="00D05CE2" w:rsidRPr="0006224F">
                <w:rPr>
                  <w:rFonts w:ascii="Times New Roman" w:eastAsia="Calibri" w:hAnsi="Times New Roman" w:cs="Times New Roman"/>
                  <w:color w:val="0000FF"/>
                  <w:sz w:val="26"/>
                  <w:szCs w:val="26"/>
                  <w:u w:val="single"/>
                  <w:lang w:eastAsia="en-US"/>
                </w:rPr>
                <w:t>.</w:t>
              </w:r>
              <w:r w:rsidR="00D05CE2" w:rsidRPr="0006224F">
                <w:rPr>
                  <w:rFonts w:ascii="Times New Roman" w:eastAsia="Calibri" w:hAnsi="Times New Roman" w:cs="Times New Roman"/>
                  <w:color w:val="0000FF"/>
                  <w:sz w:val="26"/>
                  <w:szCs w:val="26"/>
                  <w:u w:val="single"/>
                  <w:lang w:val="en-US" w:eastAsia="en-US"/>
                </w:rPr>
                <w:t>ru</w:t>
              </w:r>
            </w:hyperlink>
          </w:p>
          <w:p w14:paraId="10ABFBCA" w14:textId="77777777" w:rsidR="00D05CE2" w:rsidRDefault="00D05CE2" w:rsidP="00D05CE2">
            <w:pPr>
              <w:widowControl/>
              <w:rPr>
                <w:rFonts w:ascii="Times New Roman" w:eastAsiaTheme="minorHAnsi" w:hAnsi="Times New Roman" w:cs="Times New Roman"/>
                <w:color w:val="auto"/>
                <w:sz w:val="26"/>
                <w:szCs w:val="26"/>
                <w:lang w:eastAsia="en-US"/>
              </w:rPr>
            </w:pPr>
          </w:p>
          <w:p w14:paraId="30E72EAE" w14:textId="77777777" w:rsidR="009B33EA" w:rsidRDefault="009B33EA" w:rsidP="00D05CE2">
            <w:pPr>
              <w:widowControl/>
              <w:rPr>
                <w:rFonts w:ascii="Times New Roman" w:eastAsiaTheme="minorHAnsi" w:hAnsi="Times New Roman" w:cs="Times New Roman"/>
                <w:color w:val="auto"/>
                <w:sz w:val="26"/>
                <w:szCs w:val="26"/>
                <w:lang w:eastAsia="en-US"/>
              </w:rPr>
            </w:pPr>
          </w:p>
          <w:p w14:paraId="2FF688D4" w14:textId="77777777" w:rsidR="00D05CE2" w:rsidRPr="0006224F" w:rsidRDefault="00D05CE2" w:rsidP="00D05CE2">
            <w:pPr>
              <w:widowControl/>
              <w:jc w:val="both"/>
              <w:rPr>
                <w:rFonts w:ascii="Times New Roman" w:eastAsiaTheme="minorHAnsi" w:hAnsi="Times New Roman" w:cs="Times New Roman"/>
                <w:color w:val="auto"/>
                <w:sz w:val="26"/>
                <w:szCs w:val="26"/>
                <w:lang w:eastAsia="en-US"/>
              </w:rPr>
            </w:pPr>
            <w:r w:rsidRPr="0006224F">
              <w:rPr>
                <w:rFonts w:ascii="Times New Roman" w:eastAsiaTheme="minorHAnsi" w:hAnsi="Times New Roman" w:cs="Times New Roman"/>
                <w:color w:val="auto"/>
                <w:sz w:val="26"/>
                <w:szCs w:val="26"/>
                <w:lang w:eastAsia="en-US"/>
              </w:rPr>
              <w:t>_____________________Д.А. Штырев</w:t>
            </w:r>
          </w:p>
          <w:p w14:paraId="1FEBE8A9" w14:textId="77777777" w:rsidR="00D05CE2" w:rsidRPr="0006224F" w:rsidRDefault="00D05CE2" w:rsidP="00D05CE2">
            <w:pPr>
              <w:widowControl/>
              <w:jc w:val="both"/>
              <w:rPr>
                <w:rFonts w:ascii="Times New Roman" w:eastAsiaTheme="minorHAnsi" w:hAnsi="Times New Roman" w:cs="Times New Roman"/>
                <w:color w:val="auto"/>
                <w:sz w:val="26"/>
                <w:szCs w:val="26"/>
                <w:lang w:eastAsia="en-US"/>
              </w:rPr>
            </w:pPr>
            <w:r w:rsidRPr="0006224F">
              <w:rPr>
                <w:rFonts w:ascii="Times New Roman" w:eastAsiaTheme="minorHAnsi" w:hAnsi="Times New Roman" w:cs="Times New Roman"/>
                <w:color w:val="auto"/>
                <w:sz w:val="26"/>
                <w:szCs w:val="26"/>
                <w:lang w:eastAsia="en-US"/>
              </w:rPr>
              <w:t>М.П.</w:t>
            </w:r>
          </w:p>
          <w:p w14:paraId="38496559" w14:textId="7F6A981C" w:rsidR="00D05CE2" w:rsidRPr="0006224F" w:rsidRDefault="0006224F" w:rsidP="00D05CE2">
            <w:pPr>
              <w:widowControl/>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«___» _________ </w:t>
            </w:r>
            <w:r w:rsidR="00D05CE2" w:rsidRPr="0006224F">
              <w:rPr>
                <w:rFonts w:ascii="Times New Roman" w:eastAsiaTheme="minorHAnsi" w:hAnsi="Times New Roman" w:cs="Times New Roman"/>
                <w:color w:val="auto"/>
                <w:sz w:val="26"/>
                <w:szCs w:val="26"/>
                <w:lang w:eastAsia="en-US"/>
              </w:rPr>
              <w:t>202</w:t>
            </w:r>
            <w:r w:rsidR="00D65175">
              <w:rPr>
                <w:rFonts w:ascii="Times New Roman" w:eastAsiaTheme="minorHAnsi" w:hAnsi="Times New Roman" w:cs="Times New Roman"/>
                <w:color w:val="auto"/>
                <w:sz w:val="26"/>
                <w:szCs w:val="26"/>
                <w:lang w:eastAsia="en-US"/>
              </w:rPr>
              <w:t>6</w:t>
            </w:r>
            <w:r w:rsidR="00D05CE2" w:rsidRPr="0006224F">
              <w:rPr>
                <w:rFonts w:ascii="Times New Roman" w:eastAsiaTheme="minorHAnsi" w:hAnsi="Times New Roman" w:cs="Times New Roman"/>
                <w:color w:val="auto"/>
                <w:sz w:val="26"/>
                <w:szCs w:val="26"/>
                <w:lang w:eastAsia="en-US"/>
              </w:rPr>
              <w:t xml:space="preserve"> года</w:t>
            </w:r>
          </w:p>
          <w:p w14:paraId="72C1EBE2" w14:textId="77777777" w:rsidR="003561DB" w:rsidRPr="0006224F" w:rsidRDefault="003561DB" w:rsidP="003561DB">
            <w:pPr>
              <w:rPr>
                <w:rFonts w:ascii="Times New Roman" w:hAnsi="Times New Roman" w:cs="Times New Roman"/>
                <w:sz w:val="26"/>
                <w:szCs w:val="26"/>
              </w:rPr>
            </w:pPr>
          </w:p>
        </w:tc>
        <w:tc>
          <w:tcPr>
            <w:tcW w:w="4820" w:type="dxa"/>
          </w:tcPr>
          <w:p w14:paraId="1483342A" w14:textId="77777777" w:rsidR="00D05CE2" w:rsidRDefault="003561DB" w:rsidP="00C7707E">
            <w:pPr>
              <w:pStyle w:val="a8"/>
              <w:ind w:firstLine="0"/>
              <w:rPr>
                <w:rFonts w:ascii="Times New Roman" w:hAnsi="Times New Roman"/>
                <w:sz w:val="26"/>
                <w:szCs w:val="26"/>
              </w:rPr>
            </w:pPr>
            <w:r w:rsidRPr="0006224F">
              <w:rPr>
                <w:rFonts w:ascii="Times New Roman" w:hAnsi="Times New Roman"/>
                <w:sz w:val="26"/>
                <w:szCs w:val="26"/>
              </w:rPr>
              <w:lastRenderedPageBreak/>
              <w:t>ИСПОЛНИТЕЛЬ</w:t>
            </w:r>
          </w:p>
          <w:p w14:paraId="5F11730D"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3B77AEC3"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79783E09"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14F0DF40"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77B15704"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69641A34"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404E3081"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12A7A91F"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450FBF16"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08228B02"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303B814D"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75DC3BF0"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1CF465A5"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66EC1D5E"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0B2F825B"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38A8A36B"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389208DA"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556A69E3"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6E6D095F"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680D6E88"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66563C55"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15557C6C"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0B92F229" w14:textId="77777777" w:rsidR="006F4617" w:rsidRDefault="006F4617" w:rsidP="0051204B">
            <w:pPr>
              <w:ind w:right="-71"/>
              <w:contextualSpacing/>
              <w:jc w:val="both"/>
              <w:rPr>
                <w:rFonts w:ascii="Times New Roman" w:eastAsia="Times New Roman" w:hAnsi="Times New Roman" w:cs="Times New Roman"/>
                <w:bCs/>
                <w:snapToGrid w:val="0"/>
                <w:color w:val="auto"/>
                <w:sz w:val="26"/>
                <w:szCs w:val="26"/>
              </w:rPr>
            </w:pPr>
          </w:p>
          <w:p w14:paraId="4874D68D" w14:textId="1F60C7D8" w:rsidR="00D05CE2" w:rsidRPr="0006224F" w:rsidRDefault="00D05CE2" w:rsidP="0051204B">
            <w:pPr>
              <w:ind w:right="-71"/>
              <w:contextualSpacing/>
              <w:jc w:val="both"/>
              <w:rPr>
                <w:rFonts w:ascii="Times New Roman" w:eastAsia="Times New Roman" w:hAnsi="Times New Roman" w:cs="Times New Roman"/>
                <w:bCs/>
                <w:snapToGrid w:val="0"/>
                <w:color w:val="auto"/>
                <w:sz w:val="26"/>
                <w:szCs w:val="26"/>
              </w:rPr>
            </w:pPr>
            <w:r w:rsidRPr="0006224F">
              <w:rPr>
                <w:rFonts w:ascii="Times New Roman" w:eastAsia="Times New Roman" w:hAnsi="Times New Roman" w:cs="Times New Roman"/>
                <w:bCs/>
                <w:snapToGrid w:val="0"/>
                <w:color w:val="auto"/>
                <w:sz w:val="26"/>
                <w:szCs w:val="26"/>
              </w:rPr>
              <w:t>____________________</w:t>
            </w:r>
            <w:r w:rsidR="00C26D07">
              <w:rPr>
                <w:rFonts w:ascii="Times New Roman" w:eastAsia="Times New Roman" w:hAnsi="Times New Roman" w:cs="Times New Roman"/>
                <w:bCs/>
                <w:snapToGrid w:val="0"/>
                <w:color w:val="auto"/>
                <w:sz w:val="26"/>
                <w:szCs w:val="26"/>
              </w:rPr>
              <w:t xml:space="preserve"> </w:t>
            </w:r>
          </w:p>
          <w:p w14:paraId="4557BCBC" w14:textId="77777777" w:rsidR="00D05CE2" w:rsidRPr="0006224F" w:rsidRDefault="00D05CE2" w:rsidP="00D05CE2">
            <w:pPr>
              <w:widowControl/>
              <w:jc w:val="both"/>
              <w:rPr>
                <w:rFonts w:ascii="Times New Roman" w:eastAsiaTheme="minorHAnsi" w:hAnsi="Times New Roman" w:cs="Times New Roman"/>
                <w:color w:val="auto"/>
                <w:sz w:val="26"/>
                <w:szCs w:val="26"/>
                <w:lang w:eastAsia="en-US"/>
              </w:rPr>
            </w:pPr>
            <w:r w:rsidRPr="0006224F">
              <w:rPr>
                <w:rFonts w:ascii="Times New Roman" w:eastAsiaTheme="minorHAnsi" w:hAnsi="Times New Roman" w:cs="Times New Roman"/>
                <w:color w:val="auto"/>
                <w:sz w:val="26"/>
                <w:szCs w:val="26"/>
                <w:lang w:eastAsia="en-US"/>
              </w:rPr>
              <w:t>М.П.</w:t>
            </w:r>
          </w:p>
          <w:p w14:paraId="51F04626" w14:textId="3863591E" w:rsidR="00D05CE2" w:rsidRPr="0006224F" w:rsidRDefault="0006224F" w:rsidP="00D05CE2">
            <w:pPr>
              <w:widowControl/>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 xml:space="preserve">«___» ___________ </w:t>
            </w:r>
            <w:r w:rsidR="00D05CE2" w:rsidRPr="0006224F">
              <w:rPr>
                <w:rFonts w:ascii="Times New Roman" w:eastAsiaTheme="minorHAnsi" w:hAnsi="Times New Roman" w:cs="Times New Roman"/>
                <w:color w:val="auto"/>
                <w:sz w:val="26"/>
                <w:szCs w:val="26"/>
                <w:lang w:eastAsia="en-US"/>
              </w:rPr>
              <w:t>202</w:t>
            </w:r>
            <w:r w:rsidR="00D65175">
              <w:rPr>
                <w:rFonts w:ascii="Times New Roman" w:eastAsiaTheme="minorHAnsi" w:hAnsi="Times New Roman" w:cs="Times New Roman"/>
                <w:color w:val="auto"/>
                <w:sz w:val="26"/>
                <w:szCs w:val="26"/>
                <w:lang w:eastAsia="en-US"/>
              </w:rPr>
              <w:t>6</w:t>
            </w:r>
            <w:r w:rsidR="00D05CE2" w:rsidRPr="0006224F">
              <w:rPr>
                <w:rFonts w:ascii="Times New Roman" w:eastAsiaTheme="minorHAnsi" w:hAnsi="Times New Roman" w:cs="Times New Roman"/>
                <w:color w:val="auto"/>
                <w:sz w:val="26"/>
                <w:szCs w:val="26"/>
                <w:lang w:eastAsia="en-US"/>
              </w:rPr>
              <w:t xml:space="preserve"> года</w:t>
            </w:r>
          </w:p>
          <w:p w14:paraId="09BFEF15" w14:textId="77777777" w:rsidR="003561DB" w:rsidRPr="0006224F" w:rsidRDefault="003561DB" w:rsidP="003561DB">
            <w:pPr>
              <w:rPr>
                <w:rFonts w:ascii="Times New Roman" w:hAnsi="Times New Roman" w:cs="Times New Roman"/>
                <w:sz w:val="26"/>
                <w:szCs w:val="26"/>
              </w:rPr>
            </w:pPr>
          </w:p>
        </w:tc>
      </w:tr>
    </w:tbl>
    <w:p w14:paraId="77310DD7" w14:textId="77777777" w:rsidR="009A3E77" w:rsidRPr="0006224F" w:rsidRDefault="009A3E77" w:rsidP="00350DDD">
      <w:pPr>
        <w:tabs>
          <w:tab w:val="left" w:pos="6480"/>
          <w:tab w:val="left" w:pos="11057"/>
          <w:tab w:val="left" w:pos="11199"/>
        </w:tabs>
        <w:ind w:right="-74"/>
        <w:contextualSpacing/>
        <w:rPr>
          <w:rFonts w:ascii="Times New Roman" w:eastAsia="Times New Roman" w:hAnsi="Times New Roman" w:cs="Times New Roman"/>
          <w:snapToGrid w:val="0"/>
          <w:color w:val="auto"/>
          <w:sz w:val="26"/>
          <w:szCs w:val="26"/>
        </w:rPr>
      </w:pPr>
    </w:p>
    <w:p w14:paraId="482BF775" w14:textId="77777777" w:rsidR="00521430" w:rsidRDefault="00521430"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17B4009" w14:textId="77777777" w:rsidR="00521430" w:rsidRDefault="00521430"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75C069A2"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71A15546"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55514E26"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B2FDB0D"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5F353FE"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42EA220C"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B28F9FB"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5E0AE0EF"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26406FD"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326D13C5"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1D9C29B6"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AF8E6FD"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9C23069"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79C7DDF8"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39B6B48"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7C6F6A1E"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5946ED3E"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1108568B"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7ECBF02"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0685F29"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5F175A8B"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1DF97E9C"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77AE0AC"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1009CA3A"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29FDF32"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A426FFC"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51CEE2D3"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8E08F0C"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9DC8365"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BA990D6"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3261EBD"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875E697"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E1C15F6"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6834672"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55327993"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C6EE767"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15B01C95"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0454285"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1C15993F"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03A4D0D2"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4EBADFA"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407E37AC"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452A91E2" w14:textId="77777777" w:rsidR="00A03416" w:rsidRDefault="00A0341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FECD73C" w14:textId="5E655E6F" w:rsidR="00556196" w:rsidRDefault="00556196"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r w:rsidRPr="0006224F">
        <w:rPr>
          <w:rFonts w:ascii="Times New Roman" w:eastAsia="Times New Roman" w:hAnsi="Times New Roman" w:cs="Times New Roman"/>
          <w:snapToGrid w:val="0"/>
          <w:color w:val="auto"/>
          <w:sz w:val="26"/>
          <w:szCs w:val="26"/>
        </w:rPr>
        <w:t xml:space="preserve">Приложение № 1 </w:t>
      </w:r>
    </w:p>
    <w:p w14:paraId="2C09E274" w14:textId="77777777" w:rsidR="0006224F" w:rsidRDefault="00287F2F" w:rsidP="0006224F">
      <w:pPr>
        <w:tabs>
          <w:tab w:val="left" w:pos="6480"/>
          <w:tab w:val="left" w:pos="11057"/>
          <w:tab w:val="left" w:pos="11199"/>
        </w:tabs>
        <w:ind w:right="-74"/>
        <w:contextualSpacing/>
        <w:jc w:val="right"/>
        <w:rPr>
          <w:rFonts w:ascii="Times New Roman" w:hAnsi="Times New Roman" w:cs="Times New Roman"/>
          <w:sz w:val="26"/>
          <w:szCs w:val="26"/>
        </w:rPr>
      </w:pPr>
      <w:r w:rsidRPr="00287F2F">
        <w:rPr>
          <w:rFonts w:ascii="Times New Roman" w:hAnsi="Times New Roman" w:cs="Times New Roman"/>
          <w:sz w:val="26"/>
          <w:szCs w:val="26"/>
        </w:rPr>
        <w:t>к государственному контракту</w:t>
      </w:r>
    </w:p>
    <w:p w14:paraId="124144D3" w14:textId="77777777" w:rsidR="00287F2F" w:rsidRPr="00287F2F" w:rsidRDefault="00287F2F" w:rsidP="0006224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CFA0D78" w14:textId="355A57ED" w:rsidR="00556196" w:rsidRPr="0006224F" w:rsidRDefault="0051204B" w:rsidP="00556196">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r w:rsidRPr="0006224F">
        <w:rPr>
          <w:rFonts w:ascii="Times New Roman" w:eastAsia="Times New Roman" w:hAnsi="Times New Roman" w:cs="Times New Roman"/>
          <w:snapToGrid w:val="0"/>
          <w:color w:val="auto"/>
          <w:sz w:val="26"/>
          <w:szCs w:val="26"/>
        </w:rPr>
        <w:t xml:space="preserve">№ ______ </w:t>
      </w:r>
      <w:r w:rsidR="0006224F">
        <w:rPr>
          <w:rFonts w:ascii="Times New Roman" w:eastAsia="Times New Roman" w:hAnsi="Times New Roman" w:cs="Times New Roman"/>
          <w:snapToGrid w:val="0"/>
          <w:color w:val="auto"/>
          <w:sz w:val="26"/>
          <w:szCs w:val="26"/>
        </w:rPr>
        <w:t>от «____»</w:t>
      </w:r>
      <w:r w:rsidR="00D65175">
        <w:rPr>
          <w:rFonts w:ascii="Times New Roman" w:eastAsia="Times New Roman" w:hAnsi="Times New Roman" w:cs="Times New Roman"/>
          <w:snapToGrid w:val="0"/>
          <w:color w:val="auto"/>
          <w:sz w:val="26"/>
          <w:szCs w:val="26"/>
        </w:rPr>
        <w:t xml:space="preserve"> ___________ 2026</w:t>
      </w:r>
      <w:r w:rsidR="00556196" w:rsidRPr="0006224F">
        <w:rPr>
          <w:rFonts w:ascii="Times New Roman" w:eastAsia="Times New Roman" w:hAnsi="Times New Roman" w:cs="Times New Roman"/>
          <w:snapToGrid w:val="0"/>
          <w:color w:val="auto"/>
          <w:sz w:val="26"/>
          <w:szCs w:val="26"/>
        </w:rPr>
        <w:t xml:space="preserve"> г.</w:t>
      </w:r>
    </w:p>
    <w:p w14:paraId="4FE3A4FC" w14:textId="77777777" w:rsidR="00810E38" w:rsidRPr="0006224F" w:rsidRDefault="00810E38" w:rsidP="00556196">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6B3D4311" w14:textId="77777777" w:rsidR="009A5EDC" w:rsidRPr="0006224F" w:rsidRDefault="009A5EDC" w:rsidP="00556196">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842D61E" w14:textId="77777777" w:rsidR="009A5EDC" w:rsidRPr="0006224F" w:rsidRDefault="009A5EDC" w:rsidP="00556196">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p>
    <w:p w14:paraId="271D08F4" w14:textId="77777777" w:rsidR="00684596" w:rsidRPr="0006224F" w:rsidRDefault="00684596" w:rsidP="00684596">
      <w:pPr>
        <w:ind w:firstLine="480"/>
        <w:jc w:val="center"/>
        <w:rPr>
          <w:rFonts w:ascii="Times New Roman" w:hAnsi="Times New Roman" w:cs="Times New Roman"/>
          <w:b/>
          <w:sz w:val="26"/>
          <w:szCs w:val="26"/>
        </w:rPr>
      </w:pPr>
      <w:r w:rsidRPr="0006224F">
        <w:rPr>
          <w:rFonts w:ascii="Times New Roman" w:hAnsi="Times New Roman" w:cs="Times New Roman"/>
          <w:b/>
          <w:sz w:val="26"/>
          <w:szCs w:val="26"/>
        </w:rPr>
        <w:t xml:space="preserve">Техническое задание </w:t>
      </w:r>
    </w:p>
    <w:p w14:paraId="1FED3A21" w14:textId="3BFC440E" w:rsidR="00684596" w:rsidRDefault="00684596" w:rsidP="00684596">
      <w:pPr>
        <w:ind w:firstLine="480"/>
        <w:jc w:val="center"/>
        <w:rPr>
          <w:rFonts w:ascii="Times New Roman" w:hAnsi="Times New Roman" w:cs="Times New Roman"/>
          <w:sz w:val="26"/>
          <w:szCs w:val="26"/>
        </w:rPr>
      </w:pPr>
    </w:p>
    <w:p w14:paraId="57CB910B" w14:textId="322BEE9C" w:rsidR="00215904" w:rsidRPr="00215904" w:rsidRDefault="00215904" w:rsidP="00684596">
      <w:pPr>
        <w:ind w:firstLine="480"/>
        <w:jc w:val="center"/>
        <w:rPr>
          <w:rFonts w:ascii="Times New Roman" w:hAnsi="Times New Roman" w:cs="Times New Roman"/>
          <w:sz w:val="26"/>
          <w:szCs w:val="26"/>
        </w:rPr>
      </w:pPr>
      <w:r>
        <w:rPr>
          <w:rFonts w:ascii="Times New Roman" w:hAnsi="Times New Roman" w:cs="Times New Roman"/>
          <w:sz w:val="26"/>
          <w:szCs w:val="26"/>
        </w:rPr>
        <w:t>Оказание услуг</w:t>
      </w:r>
      <w:r w:rsidRPr="00215904">
        <w:rPr>
          <w:rFonts w:ascii="Times New Roman" w:hAnsi="Times New Roman" w:cs="Times New Roman"/>
          <w:sz w:val="26"/>
          <w:szCs w:val="26"/>
        </w:rPr>
        <w:t xml:space="preserve"> по проведе</w:t>
      </w:r>
      <w:r>
        <w:rPr>
          <w:rFonts w:ascii="Times New Roman" w:hAnsi="Times New Roman" w:cs="Times New Roman"/>
          <w:sz w:val="26"/>
          <w:szCs w:val="26"/>
        </w:rPr>
        <w:t xml:space="preserve">нию дозиметрического </w:t>
      </w:r>
      <w:r w:rsidR="001660B6">
        <w:rPr>
          <w:rFonts w:ascii="Times New Roman" w:hAnsi="Times New Roman" w:cs="Times New Roman"/>
          <w:sz w:val="26"/>
          <w:szCs w:val="26"/>
        </w:rPr>
        <w:t>контроля 1 (одного) рабочего</w:t>
      </w:r>
      <w:r>
        <w:rPr>
          <w:rFonts w:ascii="Times New Roman" w:hAnsi="Times New Roman" w:cs="Times New Roman"/>
          <w:sz w:val="26"/>
          <w:szCs w:val="26"/>
        </w:rPr>
        <w:t xml:space="preserve"> мест</w:t>
      </w:r>
      <w:r w:rsidR="001660B6">
        <w:rPr>
          <w:rFonts w:ascii="Times New Roman" w:hAnsi="Times New Roman" w:cs="Times New Roman"/>
          <w:sz w:val="26"/>
          <w:szCs w:val="26"/>
        </w:rPr>
        <w:t>а</w:t>
      </w:r>
      <w:r w:rsidRPr="00215904">
        <w:rPr>
          <w:rFonts w:ascii="Times New Roman" w:hAnsi="Times New Roman" w:cs="Times New Roman"/>
          <w:sz w:val="26"/>
          <w:szCs w:val="26"/>
        </w:rPr>
        <w:t>, в ФКУ СИЗО-3 ГУФСИН России по Нижегородской области</w:t>
      </w:r>
    </w:p>
    <w:p w14:paraId="3AE4B721" w14:textId="77777777" w:rsidR="00D14D26" w:rsidRPr="00D14D26" w:rsidRDefault="00D14D26" w:rsidP="00D14D26">
      <w:pPr>
        <w:widowControl/>
        <w:tabs>
          <w:tab w:val="left" w:pos="3556"/>
        </w:tabs>
        <w:rPr>
          <w:rFonts w:ascii="Times New Roman" w:eastAsia="Times New Roman" w:hAnsi="Times New Roman" w:cs="Times New Roman"/>
          <w:color w:val="auto"/>
        </w:rPr>
      </w:pPr>
    </w:p>
    <w:tbl>
      <w:tblPr>
        <w:tblW w:w="5152" w:type="pct"/>
        <w:tblInd w:w="-87" w:type="dxa"/>
        <w:tblLayout w:type="fixed"/>
        <w:tblCellMar>
          <w:top w:w="55" w:type="dxa"/>
          <w:left w:w="55" w:type="dxa"/>
          <w:bottom w:w="55" w:type="dxa"/>
          <w:right w:w="55" w:type="dxa"/>
        </w:tblCellMar>
        <w:tblLook w:val="04A0" w:firstRow="1" w:lastRow="0" w:firstColumn="1" w:lastColumn="0" w:noHBand="0" w:noVBand="1"/>
      </w:tblPr>
      <w:tblGrid>
        <w:gridCol w:w="623"/>
        <w:gridCol w:w="3144"/>
        <w:gridCol w:w="1655"/>
        <w:gridCol w:w="4883"/>
        <w:gridCol w:w="33"/>
      </w:tblGrid>
      <w:tr w:rsidR="00D14D26" w:rsidRPr="00D14D26" w14:paraId="46418AE3" w14:textId="77777777" w:rsidTr="00EC6868">
        <w:trPr>
          <w:trHeight w:val="289"/>
        </w:trPr>
        <w:tc>
          <w:tcPr>
            <w:tcW w:w="596" w:type="dxa"/>
            <w:tcBorders>
              <w:top w:val="single" w:sz="2" w:space="0" w:color="000000"/>
              <w:left w:val="single" w:sz="2" w:space="0" w:color="000000"/>
              <w:bottom w:val="single" w:sz="2" w:space="0" w:color="000000"/>
              <w:right w:val="nil"/>
            </w:tcBorders>
          </w:tcPr>
          <w:p w14:paraId="73524EFE" w14:textId="77777777" w:rsidR="00D14D26" w:rsidRPr="00D14D26" w:rsidRDefault="00D14D26" w:rsidP="00D14D26">
            <w:pPr>
              <w:widowControl/>
              <w:jc w:val="center"/>
              <w:rPr>
                <w:rFonts w:ascii="Times New Roman" w:eastAsia="Times New Roman" w:hAnsi="Times New Roman" w:cs="Times New Roman"/>
                <w:b/>
                <w:color w:val="auto"/>
              </w:rPr>
            </w:pPr>
            <w:r w:rsidRPr="00D14D26">
              <w:rPr>
                <w:rFonts w:ascii="Times New Roman" w:eastAsia="Times New Roman" w:hAnsi="Times New Roman" w:cs="Times New Roman"/>
                <w:b/>
                <w:color w:val="auto"/>
              </w:rPr>
              <w:t>№1</w:t>
            </w:r>
          </w:p>
          <w:p w14:paraId="37AD5697" w14:textId="77777777" w:rsidR="00D14D26" w:rsidRPr="00D14D26" w:rsidRDefault="00D14D26" w:rsidP="00D14D26">
            <w:pPr>
              <w:widowControl/>
              <w:rPr>
                <w:rFonts w:ascii="Times New Roman" w:eastAsia="Times New Roman" w:hAnsi="Times New Roman" w:cs="Times New Roman"/>
                <w:b/>
                <w:color w:val="auto"/>
              </w:rPr>
            </w:pPr>
          </w:p>
        </w:tc>
        <w:tc>
          <w:tcPr>
            <w:tcW w:w="3010" w:type="dxa"/>
            <w:tcBorders>
              <w:top w:val="single" w:sz="2" w:space="0" w:color="000000"/>
              <w:left w:val="single" w:sz="2" w:space="0" w:color="000000"/>
              <w:bottom w:val="single" w:sz="2" w:space="0" w:color="000000"/>
              <w:right w:val="nil"/>
            </w:tcBorders>
            <w:vAlign w:val="center"/>
          </w:tcPr>
          <w:p w14:paraId="0FDFC37D" w14:textId="77777777" w:rsidR="00D14D26" w:rsidRPr="00D14D26" w:rsidRDefault="00D14D26" w:rsidP="00D14D26">
            <w:pPr>
              <w:widowControl/>
              <w:jc w:val="center"/>
              <w:rPr>
                <w:rFonts w:ascii="Times New Roman" w:eastAsia="Times New Roman" w:hAnsi="Times New Roman" w:cs="Times New Roman"/>
                <w:b/>
                <w:color w:val="auto"/>
              </w:rPr>
            </w:pPr>
            <w:r w:rsidRPr="00D14D26">
              <w:rPr>
                <w:rFonts w:ascii="Times New Roman" w:eastAsia="Times New Roman" w:hAnsi="Times New Roman" w:cs="Times New Roman"/>
                <w:b/>
                <w:color w:val="auto"/>
              </w:rPr>
              <w:t>Наименование мероприятия</w:t>
            </w:r>
          </w:p>
        </w:tc>
        <w:tc>
          <w:tcPr>
            <w:tcW w:w="6291" w:type="dxa"/>
            <w:gridSpan w:val="3"/>
            <w:tcBorders>
              <w:top w:val="single" w:sz="2" w:space="0" w:color="000000"/>
              <w:left w:val="single" w:sz="2" w:space="0" w:color="000000"/>
              <w:bottom w:val="single" w:sz="2" w:space="0" w:color="000000"/>
              <w:right w:val="single" w:sz="2" w:space="0" w:color="000000"/>
            </w:tcBorders>
            <w:vAlign w:val="center"/>
          </w:tcPr>
          <w:p w14:paraId="165B43B7" w14:textId="77777777" w:rsidR="00D14D26" w:rsidRPr="00D14D26" w:rsidRDefault="00D14D26" w:rsidP="00D14D26">
            <w:pPr>
              <w:widowControl/>
              <w:jc w:val="center"/>
              <w:rPr>
                <w:rFonts w:ascii="Times New Roman" w:eastAsia="Times New Roman" w:hAnsi="Times New Roman" w:cs="Times New Roman"/>
                <w:b/>
                <w:color w:val="auto"/>
              </w:rPr>
            </w:pPr>
            <w:r w:rsidRPr="00D14D26">
              <w:rPr>
                <w:rFonts w:ascii="Times New Roman" w:eastAsia="Times New Roman" w:hAnsi="Times New Roman" w:cs="Times New Roman"/>
                <w:b/>
                <w:color w:val="auto"/>
              </w:rPr>
              <w:t>Заключение с аккредитованной организацией договора на дозиметрический контроль на рабочем месте.</w:t>
            </w:r>
          </w:p>
        </w:tc>
      </w:tr>
      <w:tr w:rsidR="00D14D26" w:rsidRPr="00D14D26" w14:paraId="06E2C806" w14:textId="77777777" w:rsidTr="00EC6868">
        <w:trPr>
          <w:trHeight w:val="20"/>
        </w:trPr>
        <w:tc>
          <w:tcPr>
            <w:tcW w:w="596" w:type="dxa"/>
            <w:tcBorders>
              <w:top w:val="single" w:sz="2" w:space="0" w:color="000000"/>
              <w:left w:val="single" w:sz="2" w:space="0" w:color="000000"/>
              <w:bottom w:val="single" w:sz="2" w:space="0" w:color="000000"/>
              <w:right w:val="nil"/>
            </w:tcBorders>
          </w:tcPr>
          <w:p w14:paraId="5B7A0446" w14:textId="77777777" w:rsidR="00D14D26" w:rsidRPr="00D14D26" w:rsidRDefault="00D14D26" w:rsidP="00D14D26">
            <w:pPr>
              <w:widowControl/>
              <w:jc w:val="center"/>
              <w:rPr>
                <w:rFonts w:ascii="Times New Roman" w:eastAsia="Times New Roman" w:hAnsi="Times New Roman" w:cs="Times New Roman"/>
                <w:b/>
                <w:color w:val="auto"/>
              </w:rPr>
            </w:pPr>
          </w:p>
        </w:tc>
        <w:tc>
          <w:tcPr>
            <w:tcW w:w="3010" w:type="dxa"/>
            <w:tcBorders>
              <w:top w:val="single" w:sz="2" w:space="0" w:color="000000"/>
              <w:left w:val="single" w:sz="2" w:space="0" w:color="000000"/>
              <w:bottom w:val="single" w:sz="2" w:space="0" w:color="000000"/>
              <w:right w:val="nil"/>
            </w:tcBorders>
            <w:vAlign w:val="center"/>
          </w:tcPr>
          <w:p w14:paraId="7302DB27" w14:textId="77777777" w:rsidR="00D14D26" w:rsidRPr="00D14D26" w:rsidRDefault="00D14D26" w:rsidP="00A03416">
            <w:pPr>
              <w:widowControl/>
              <w:jc w:val="center"/>
              <w:rPr>
                <w:rFonts w:ascii="Times New Roman" w:eastAsia="Times New Roman" w:hAnsi="Times New Roman" w:cs="Times New Roman"/>
                <w:b/>
                <w:color w:val="auto"/>
              </w:rPr>
            </w:pPr>
            <w:r w:rsidRPr="00D14D26">
              <w:rPr>
                <w:rFonts w:ascii="Times New Roman" w:eastAsia="Times New Roman" w:hAnsi="Times New Roman" w:cs="Times New Roman"/>
                <w:b/>
                <w:color w:val="auto"/>
              </w:rPr>
              <w:t>Требования к безопасности, качеству, техническим характеристикам услуги, к результатам  и т.д.</w:t>
            </w:r>
          </w:p>
        </w:tc>
        <w:tc>
          <w:tcPr>
            <w:tcW w:w="6291" w:type="dxa"/>
            <w:gridSpan w:val="3"/>
            <w:tcBorders>
              <w:top w:val="single" w:sz="2" w:space="0" w:color="000000"/>
              <w:left w:val="single" w:sz="2" w:space="0" w:color="000000"/>
              <w:bottom w:val="single" w:sz="2" w:space="0" w:color="000000"/>
              <w:right w:val="single" w:sz="2" w:space="0" w:color="000000"/>
            </w:tcBorders>
            <w:vAlign w:val="center"/>
          </w:tcPr>
          <w:p w14:paraId="4F9E4C52" w14:textId="77777777" w:rsidR="00D14D26" w:rsidRPr="00D14D26" w:rsidRDefault="00D14D26" w:rsidP="00A03416">
            <w:pPr>
              <w:widowControl/>
              <w:shd w:val="clear" w:color="auto" w:fill="FFFFFF"/>
              <w:ind w:left="31" w:firstLine="283"/>
              <w:jc w:val="both"/>
              <w:textAlignment w:val="baseline"/>
              <w:rPr>
                <w:rFonts w:ascii="Times New Roman" w:eastAsia="Times New Roman" w:hAnsi="Times New Roman" w:cs="Times New Roman"/>
                <w:color w:val="auto"/>
              </w:rPr>
            </w:pPr>
            <w:r w:rsidRPr="00D14D26">
              <w:rPr>
                <w:rFonts w:ascii="Times New Roman" w:eastAsia="Times New Roman" w:hAnsi="Times New Roman" w:cs="Times New Roman"/>
                <w:color w:val="auto"/>
              </w:rPr>
              <w:t xml:space="preserve">Проведение </w:t>
            </w:r>
            <w:r w:rsidRPr="00D14D26">
              <w:rPr>
                <w:rFonts w:ascii="Times New Roman" w:eastAsia="Times New Roman" w:hAnsi="Times New Roman" w:cs="Times New Roman"/>
              </w:rPr>
              <w:t>радиационного контроля на рабочем месте</w:t>
            </w:r>
            <w:r w:rsidRPr="00D14D26">
              <w:rPr>
                <w:rFonts w:ascii="Times New Roman" w:eastAsia="Times New Roman" w:hAnsi="Times New Roman" w:cs="Times New Roman"/>
                <w:color w:val="auto"/>
              </w:rPr>
              <w:t xml:space="preserve"> должна осуществлять организация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 штате специалистов, умеющих работать с оборудованием и способных выполнять точные расчеты; оформлять документы в соответствии с нормами и стандартами.</w:t>
            </w:r>
          </w:p>
        </w:tc>
      </w:tr>
      <w:tr w:rsidR="00D14D26" w:rsidRPr="00D14D26" w14:paraId="3D8AC178" w14:textId="77777777" w:rsidTr="00EC6868">
        <w:trPr>
          <w:trHeight w:val="20"/>
        </w:trPr>
        <w:tc>
          <w:tcPr>
            <w:tcW w:w="596" w:type="dxa"/>
            <w:tcBorders>
              <w:top w:val="single" w:sz="2" w:space="0" w:color="000000"/>
              <w:left w:val="single" w:sz="2" w:space="0" w:color="000000"/>
              <w:bottom w:val="single" w:sz="2" w:space="0" w:color="000000"/>
              <w:right w:val="nil"/>
            </w:tcBorders>
          </w:tcPr>
          <w:p w14:paraId="452046AD" w14:textId="77777777" w:rsidR="00D14D26" w:rsidRPr="00D14D26" w:rsidRDefault="00D14D26" w:rsidP="00D14D26">
            <w:pPr>
              <w:widowControl/>
              <w:jc w:val="center"/>
              <w:rPr>
                <w:rFonts w:ascii="Times New Roman" w:eastAsia="Times New Roman" w:hAnsi="Times New Roman" w:cs="Times New Roman"/>
                <w:b/>
                <w:color w:val="auto"/>
              </w:rPr>
            </w:pPr>
          </w:p>
        </w:tc>
        <w:tc>
          <w:tcPr>
            <w:tcW w:w="3010" w:type="dxa"/>
            <w:tcBorders>
              <w:top w:val="single" w:sz="2" w:space="0" w:color="000000"/>
              <w:left w:val="single" w:sz="2" w:space="0" w:color="000000"/>
              <w:bottom w:val="single" w:sz="2" w:space="0" w:color="000000"/>
              <w:right w:val="nil"/>
            </w:tcBorders>
            <w:vAlign w:val="center"/>
          </w:tcPr>
          <w:p w14:paraId="0244330B" w14:textId="77777777" w:rsidR="00D14D26" w:rsidRPr="00D14D26" w:rsidRDefault="00D14D26" w:rsidP="00A03416">
            <w:pPr>
              <w:widowControl/>
              <w:jc w:val="center"/>
              <w:rPr>
                <w:rFonts w:ascii="Times New Roman" w:eastAsia="Times New Roman" w:hAnsi="Times New Roman" w:cs="Times New Roman"/>
                <w:b/>
                <w:color w:val="auto"/>
              </w:rPr>
            </w:pPr>
            <w:r w:rsidRPr="00D14D26">
              <w:rPr>
                <w:rFonts w:ascii="Times New Roman" w:eastAsia="Times New Roman" w:hAnsi="Times New Roman" w:cs="Times New Roman"/>
                <w:b/>
                <w:color w:val="auto"/>
              </w:rPr>
              <w:t>Объемы выполняемых оказываемых услуг</w:t>
            </w:r>
          </w:p>
        </w:tc>
        <w:tc>
          <w:tcPr>
            <w:tcW w:w="6291" w:type="dxa"/>
            <w:gridSpan w:val="3"/>
            <w:tcBorders>
              <w:top w:val="single" w:sz="2" w:space="0" w:color="000000"/>
              <w:left w:val="single" w:sz="2" w:space="0" w:color="000000"/>
              <w:bottom w:val="single" w:sz="2" w:space="0" w:color="000000"/>
              <w:right w:val="single" w:sz="2" w:space="0" w:color="000000"/>
            </w:tcBorders>
            <w:vAlign w:val="center"/>
          </w:tcPr>
          <w:p w14:paraId="0D66D875" w14:textId="77777777" w:rsidR="00D14D26" w:rsidRPr="00D14D26" w:rsidRDefault="00D14D26" w:rsidP="00A03416">
            <w:pPr>
              <w:widowControl/>
              <w:shd w:val="clear" w:color="auto" w:fill="FFFFFF"/>
              <w:ind w:left="31" w:firstLine="283"/>
              <w:jc w:val="both"/>
              <w:textAlignment w:val="baseline"/>
              <w:rPr>
                <w:rFonts w:ascii="Times New Roman" w:eastAsia="Times New Roman" w:hAnsi="Times New Roman" w:cs="Times New Roman"/>
                <w:color w:val="auto"/>
              </w:rPr>
            </w:pPr>
            <w:r w:rsidRPr="00D14D26">
              <w:rPr>
                <w:rFonts w:ascii="Times New Roman" w:eastAsia="Times New Roman" w:hAnsi="Times New Roman" w:cs="Times New Roman"/>
                <w:bCs/>
                <w:color w:val="auto"/>
              </w:rPr>
              <w:t>При контроле за радиационной обстановкой в месте работы сотрудников с источником излучения должны быть проведены следующие мероприятия:  измерение мощности дозы рентгеновских, гамма излучений на рабочих местах, на поверхности досмотровых установок.</w:t>
            </w:r>
          </w:p>
        </w:tc>
      </w:tr>
      <w:tr w:rsidR="00D14D26" w:rsidRPr="00D14D26" w14:paraId="4F76D849" w14:textId="77777777" w:rsidTr="00EC6868">
        <w:trPr>
          <w:trHeight w:val="20"/>
        </w:trPr>
        <w:tc>
          <w:tcPr>
            <w:tcW w:w="596" w:type="dxa"/>
            <w:tcBorders>
              <w:top w:val="single" w:sz="2" w:space="0" w:color="000000"/>
              <w:left w:val="single" w:sz="2" w:space="0" w:color="000000"/>
              <w:bottom w:val="single" w:sz="2" w:space="0" w:color="000000"/>
              <w:right w:val="nil"/>
            </w:tcBorders>
          </w:tcPr>
          <w:p w14:paraId="0F2CF595" w14:textId="77777777" w:rsidR="00D14D26" w:rsidRPr="00D14D26" w:rsidRDefault="00D14D26" w:rsidP="00D14D26">
            <w:pPr>
              <w:widowControl/>
              <w:jc w:val="center"/>
              <w:rPr>
                <w:rFonts w:ascii="Times New Roman" w:eastAsia="Times New Roman" w:hAnsi="Times New Roman" w:cs="Times New Roman"/>
                <w:b/>
                <w:color w:val="auto"/>
              </w:rPr>
            </w:pPr>
          </w:p>
        </w:tc>
        <w:tc>
          <w:tcPr>
            <w:tcW w:w="3010" w:type="dxa"/>
            <w:tcBorders>
              <w:top w:val="single" w:sz="2" w:space="0" w:color="000000"/>
              <w:left w:val="single" w:sz="2" w:space="0" w:color="000000"/>
              <w:bottom w:val="single" w:sz="2" w:space="0" w:color="000000"/>
              <w:right w:val="nil"/>
            </w:tcBorders>
            <w:vAlign w:val="center"/>
          </w:tcPr>
          <w:p w14:paraId="4AD61890" w14:textId="77777777" w:rsidR="00D14D26" w:rsidRPr="00D14D26" w:rsidRDefault="00D14D26" w:rsidP="00A03416">
            <w:pPr>
              <w:widowControl/>
              <w:jc w:val="center"/>
              <w:rPr>
                <w:rFonts w:ascii="Times New Roman" w:eastAsia="Times New Roman" w:hAnsi="Times New Roman" w:cs="Times New Roman"/>
                <w:b/>
                <w:color w:val="auto"/>
              </w:rPr>
            </w:pPr>
            <w:r w:rsidRPr="00D14D26">
              <w:rPr>
                <w:rFonts w:ascii="Times New Roman" w:eastAsia="Times New Roman" w:hAnsi="Times New Roman" w:cs="Times New Roman"/>
                <w:b/>
                <w:color w:val="auto"/>
              </w:rPr>
              <w:t>Место, условия  оказания услуги</w:t>
            </w:r>
          </w:p>
        </w:tc>
        <w:tc>
          <w:tcPr>
            <w:tcW w:w="6291" w:type="dxa"/>
            <w:gridSpan w:val="3"/>
            <w:tcBorders>
              <w:top w:val="single" w:sz="2" w:space="0" w:color="000000"/>
              <w:left w:val="single" w:sz="2" w:space="0" w:color="000000"/>
              <w:bottom w:val="single" w:sz="2" w:space="0" w:color="000000"/>
              <w:right w:val="single" w:sz="2" w:space="0" w:color="000000"/>
            </w:tcBorders>
            <w:vAlign w:val="center"/>
          </w:tcPr>
          <w:p w14:paraId="5B31BA0B" w14:textId="77777777" w:rsidR="00D14D26" w:rsidRDefault="00D14D26" w:rsidP="00A03416">
            <w:pPr>
              <w:widowControl/>
              <w:jc w:val="both"/>
              <w:rPr>
                <w:rFonts w:ascii="Times New Roman" w:eastAsia="Times New Roman" w:hAnsi="Times New Roman" w:cs="Times New Roman"/>
                <w:color w:val="auto"/>
              </w:rPr>
            </w:pPr>
            <w:r w:rsidRPr="00D14D26">
              <w:rPr>
                <w:rFonts w:ascii="Times New Roman" w:eastAsia="Times New Roman" w:hAnsi="Times New Roman" w:cs="Times New Roman"/>
                <w:color w:val="auto"/>
              </w:rPr>
              <w:t xml:space="preserve">Нижегородская область, Вадский район, </w:t>
            </w:r>
          </w:p>
          <w:p w14:paraId="12793870" w14:textId="46E1B035" w:rsidR="00D14D26" w:rsidRPr="00D14D26" w:rsidRDefault="00D14D26" w:rsidP="00A03416">
            <w:pPr>
              <w:widowControl/>
              <w:jc w:val="both"/>
              <w:rPr>
                <w:rFonts w:ascii="Times New Roman" w:eastAsia="Times New Roman" w:hAnsi="Times New Roman" w:cs="Times New Roman"/>
                <w:color w:val="auto"/>
              </w:rPr>
            </w:pPr>
            <w:r w:rsidRPr="00D14D26">
              <w:rPr>
                <w:rFonts w:ascii="Times New Roman" w:eastAsia="Times New Roman" w:hAnsi="Times New Roman" w:cs="Times New Roman"/>
                <w:color w:val="auto"/>
              </w:rPr>
              <w:t>пос. Анненковский Карьер, ул. Центральная, д. 17</w:t>
            </w:r>
          </w:p>
        </w:tc>
      </w:tr>
      <w:tr w:rsidR="00D14D26" w:rsidRPr="00D14D26" w14:paraId="1EB197BE" w14:textId="77777777" w:rsidTr="00EC6868">
        <w:trPr>
          <w:trHeight w:val="20"/>
        </w:trPr>
        <w:tc>
          <w:tcPr>
            <w:tcW w:w="596" w:type="dxa"/>
            <w:tcBorders>
              <w:top w:val="single" w:sz="2" w:space="0" w:color="000000"/>
              <w:left w:val="single" w:sz="2" w:space="0" w:color="000000"/>
              <w:bottom w:val="single" w:sz="2" w:space="0" w:color="000000"/>
              <w:right w:val="nil"/>
            </w:tcBorders>
          </w:tcPr>
          <w:p w14:paraId="1D5439D2" w14:textId="77777777" w:rsidR="00D14D26" w:rsidRPr="00D14D26" w:rsidRDefault="00D14D26" w:rsidP="00D14D26">
            <w:pPr>
              <w:widowControl/>
              <w:jc w:val="center"/>
              <w:rPr>
                <w:rFonts w:ascii="Times New Roman" w:eastAsia="Times New Roman" w:hAnsi="Times New Roman" w:cs="Times New Roman"/>
                <w:b/>
                <w:color w:val="auto"/>
              </w:rPr>
            </w:pPr>
          </w:p>
        </w:tc>
        <w:tc>
          <w:tcPr>
            <w:tcW w:w="3010" w:type="dxa"/>
            <w:tcBorders>
              <w:top w:val="single" w:sz="2" w:space="0" w:color="000000"/>
              <w:left w:val="single" w:sz="2" w:space="0" w:color="000000"/>
              <w:bottom w:val="single" w:sz="2" w:space="0" w:color="000000"/>
              <w:right w:val="nil"/>
            </w:tcBorders>
            <w:vAlign w:val="center"/>
          </w:tcPr>
          <w:p w14:paraId="433AE3D6" w14:textId="77777777" w:rsidR="00D14D26" w:rsidRPr="00D14D26" w:rsidRDefault="00D14D26" w:rsidP="00A03416">
            <w:pPr>
              <w:widowControl/>
              <w:jc w:val="center"/>
              <w:rPr>
                <w:rFonts w:ascii="Times New Roman" w:eastAsia="Times New Roman" w:hAnsi="Times New Roman" w:cs="Times New Roman"/>
                <w:b/>
                <w:color w:val="auto"/>
              </w:rPr>
            </w:pPr>
            <w:r w:rsidRPr="00D14D26">
              <w:rPr>
                <w:rFonts w:ascii="Times New Roman" w:eastAsia="Times New Roman" w:hAnsi="Times New Roman" w:cs="Times New Roman"/>
                <w:b/>
                <w:color w:val="auto"/>
              </w:rPr>
              <w:t>Сроки (периоды) оказания услуги</w:t>
            </w:r>
          </w:p>
        </w:tc>
        <w:tc>
          <w:tcPr>
            <w:tcW w:w="6291" w:type="dxa"/>
            <w:gridSpan w:val="3"/>
            <w:tcBorders>
              <w:top w:val="single" w:sz="2" w:space="0" w:color="000000"/>
              <w:left w:val="single" w:sz="2" w:space="0" w:color="000000"/>
              <w:bottom w:val="single" w:sz="2" w:space="0" w:color="000000"/>
              <w:right w:val="single" w:sz="2" w:space="0" w:color="000000"/>
            </w:tcBorders>
            <w:vAlign w:val="center"/>
          </w:tcPr>
          <w:p w14:paraId="45436B93" w14:textId="77777777" w:rsidR="00D14D26" w:rsidRPr="00D14D26" w:rsidRDefault="00D14D26" w:rsidP="00A03416">
            <w:pPr>
              <w:widowControl/>
              <w:jc w:val="both"/>
              <w:rPr>
                <w:rFonts w:ascii="Times New Roman" w:eastAsia="Times New Roman" w:hAnsi="Times New Roman" w:cs="Times New Roman"/>
                <w:color w:val="auto"/>
              </w:rPr>
            </w:pPr>
            <w:r w:rsidRPr="00D14D26">
              <w:rPr>
                <w:rFonts w:ascii="Times New Roman" w:eastAsia="Times New Roman" w:hAnsi="Times New Roman" w:cs="Times New Roman"/>
                <w:color w:val="auto"/>
              </w:rPr>
              <w:t>Копия протокола дозиметрического контроля направляется Заказчику в течение 7 рабочих дней с последующим предоставлением оригинала протокола, но не позднее 14 рабочих дней.</w:t>
            </w:r>
          </w:p>
          <w:p w14:paraId="4682B048" w14:textId="32C6FA43" w:rsidR="00D14D26" w:rsidRPr="00D14D26" w:rsidRDefault="00D14D26" w:rsidP="000A2C5D">
            <w:pPr>
              <w:widowControl/>
              <w:jc w:val="both"/>
              <w:rPr>
                <w:rFonts w:ascii="Times New Roman" w:eastAsia="Times New Roman" w:hAnsi="Times New Roman" w:cs="Times New Roman"/>
                <w:color w:val="auto"/>
                <w:sz w:val="28"/>
                <w:szCs w:val="28"/>
              </w:rPr>
            </w:pPr>
            <w:r w:rsidRPr="00D14D26">
              <w:rPr>
                <w:rFonts w:ascii="Times New Roman" w:eastAsia="Times New Roman" w:hAnsi="Times New Roman" w:cs="Times New Roman"/>
                <w:color w:val="auto"/>
              </w:rPr>
              <w:t xml:space="preserve">Сроки оказания </w:t>
            </w:r>
            <w:r w:rsidR="00EC6868">
              <w:rPr>
                <w:rFonts w:ascii="Times New Roman" w:eastAsia="Times New Roman" w:hAnsi="Times New Roman" w:cs="Times New Roman"/>
                <w:color w:val="auto"/>
              </w:rPr>
              <w:t xml:space="preserve">услуги: </w:t>
            </w:r>
            <w:r w:rsidR="000A2C5D">
              <w:rPr>
                <w:rFonts w:ascii="Times New Roman" w:eastAsia="Times New Roman" w:hAnsi="Times New Roman" w:cs="Times New Roman"/>
                <w:color w:val="auto"/>
              </w:rPr>
              <w:t>до 20 октября 2026 года</w:t>
            </w:r>
          </w:p>
        </w:tc>
      </w:tr>
      <w:tr w:rsidR="00D14D26" w:rsidRPr="00D14D26" w14:paraId="315568E3" w14:textId="77777777" w:rsidTr="00EC6868">
        <w:tblPrEx>
          <w:tblCellMar>
            <w:top w:w="0" w:type="dxa"/>
            <w:left w:w="108" w:type="dxa"/>
            <w:bottom w:w="0" w:type="dxa"/>
            <w:right w:w="108" w:type="dxa"/>
          </w:tblCellMar>
          <w:tblLook w:val="01E0" w:firstRow="1" w:lastRow="1" w:firstColumn="1" w:lastColumn="1" w:noHBand="0" w:noVBand="0"/>
        </w:tblPrEx>
        <w:trPr>
          <w:gridAfter w:val="1"/>
          <w:wAfter w:w="32" w:type="dxa"/>
          <w:trHeight w:val="394"/>
        </w:trPr>
        <w:tc>
          <w:tcPr>
            <w:tcW w:w="5190" w:type="dxa"/>
            <w:gridSpan w:val="3"/>
          </w:tcPr>
          <w:p w14:paraId="1E1728D8" w14:textId="77777777" w:rsidR="00D14D26" w:rsidRPr="00D14D26" w:rsidRDefault="00D14D26" w:rsidP="00D14D26">
            <w:pPr>
              <w:widowControl/>
              <w:rPr>
                <w:rFonts w:ascii="Times New Roman" w:eastAsia="Times New Roman" w:hAnsi="Times New Roman" w:cs="Times New Roman"/>
                <w:b/>
                <w:color w:val="auto"/>
              </w:rPr>
            </w:pPr>
          </w:p>
          <w:p w14:paraId="7986B19E" w14:textId="77777777" w:rsidR="00D14D26" w:rsidRPr="00D14D26" w:rsidRDefault="00D14D26" w:rsidP="00D14D26">
            <w:pPr>
              <w:widowControl/>
              <w:rPr>
                <w:rFonts w:ascii="Times New Roman" w:eastAsia="Times New Roman" w:hAnsi="Times New Roman" w:cs="Times New Roman"/>
                <w:b/>
                <w:color w:val="auto"/>
              </w:rPr>
            </w:pPr>
          </w:p>
          <w:p w14:paraId="3F5901B8" w14:textId="77777777" w:rsidR="00D14D26" w:rsidRPr="00D14D26" w:rsidRDefault="00D14D26" w:rsidP="00D14D26">
            <w:pPr>
              <w:widowControl/>
              <w:rPr>
                <w:rFonts w:ascii="Times New Roman" w:eastAsia="Times New Roman" w:hAnsi="Times New Roman" w:cs="Times New Roman"/>
                <w:color w:val="auto"/>
              </w:rPr>
            </w:pPr>
            <w:r w:rsidRPr="00D14D26">
              <w:rPr>
                <w:rFonts w:ascii="Times New Roman" w:eastAsia="Times New Roman" w:hAnsi="Times New Roman" w:cs="Times New Roman"/>
                <w:b/>
                <w:color w:val="auto"/>
              </w:rPr>
              <w:t>Государственный заказчик</w:t>
            </w:r>
          </w:p>
        </w:tc>
        <w:tc>
          <w:tcPr>
            <w:tcW w:w="4675" w:type="dxa"/>
          </w:tcPr>
          <w:p w14:paraId="54A3CB7B" w14:textId="77777777" w:rsidR="00D14D26" w:rsidRPr="00D14D26" w:rsidRDefault="00D14D26" w:rsidP="00D14D26">
            <w:pPr>
              <w:widowControl/>
              <w:contextualSpacing/>
              <w:rPr>
                <w:rFonts w:ascii="Times New Roman" w:eastAsia="Times New Roman" w:hAnsi="Times New Roman" w:cs="Times New Roman"/>
                <w:b/>
                <w:color w:val="auto"/>
              </w:rPr>
            </w:pPr>
          </w:p>
          <w:p w14:paraId="2AC20D25" w14:textId="77777777" w:rsidR="00D14D26" w:rsidRPr="00D14D26" w:rsidRDefault="00D14D26" w:rsidP="00D14D26">
            <w:pPr>
              <w:widowControl/>
              <w:contextualSpacing/>
              <w:rPr>
                <w:rFonts w:ascii="Times New Roman" w:eastAsia="Times New Roman" w:hAnsi="Times New Roman" w:cs="Times New Roman"/>
                <w:b/>
                <w:color w:val="auto"/>
              </w:rPr>
            </w:pPr>
          </w:p>
          <w:p w14:paraId="717F07A6" w14:textId="77777777" w:rsidR="00D14D26" w:rsidRPr="00D14D26" w:rsidRDefault="00D14D26" w:rsidP="00D14D26">
            <w:pPr>
              <w:widowControl/>
              <w:contextualSpacing/>
              <w:rPr>
                <w:rFonts w:ascii="Times New Roman" w:eastAsia="Times New Roman" w:hAnsi="Times New Roman" w:cs="Times New Roman"/>
                <w:b/>
                <w:color w:val="auto"/>
              </w:rPr>
            </w:pPr>
            <w:r w:rsidRPr="00D14D26">
              <w:rPr>
                <w:rFonts w:ascii="Times New Roman" w:eastAsia="Times New Roman" w:hAnsi="Times New Roman" w:cs="Times New Roman"/>
                <w:b/>
                <w:color w:val="auto"/>
              </w:rPr>
              <w:t>Исполнитель:</w:t>
            </w:r>
          </w:p>
        </w:tc>
      </w:tr>
      <w:tr w:rsidR="00EC6868" w:rsidRPr="0051204B" w14:paraId="422D912E" w14:textId="77777777" w:rsidTr="00EC6868">
        <w:tblPrEx>
          <w:tblCellMar>
            <w:top w:w="0" w:type="dxa"/>
            <w:left w:w="108" w:type="dxa"/>
            <w:bottom w:w="0" w:type="dxa"/>
            <w:right w:w="108" w:type="dxa"/>
          </w:tblCellMar>
          <w:tblLook w:val="01E0" w:firstRow="1" w:lastRow="1" w:firstColumn="1" w:lastColumn="1" w:noHBand="0" w:noVBand="0"/>
        </w:tblPrEx>
        <w:trPr>
          <w:gridAfter w:val="1"/>
          <w:wAfter w:w="32" w:type="dxa"/>
          <w:trHeight w:val="394"/>
        </w:trPr>
        <w:tc>
          <w:tcPr>
            <w:tcW w:w="5190" w:type="dxa"/>
            <w:gridSpan w:val="3"/>
          </w:tcPr>
          <w:p w14:paraId="14582792" w14:textId="77777777" w:rsidR="00EC6868" w:rsidRPr="00EC6868" w:rsidRDefault="00EC6868" w:rsidP="00EC6868">
            <w:pPr>
              <w:widowControl/>
              <w:rPr>
                <w:rFonts w:ascii="Times New Roman" w:eastAsia="Times New Roman" w:hAnsi="Times New Roman" w:cs="Times New Roman"/>
                <w:b/>
                <w:color w:val="auto"/>
              </w:rPr>
            </w:pPr>
            <w:r w:rsidRPr="00EC6868">
              <w:rPr>
                <w:rFonts w:ascii="Times New Roman" w:eastAsia="Times New Roman" w:hAnsi="Times New Roman" w:cs="Times New Roman"/>
                <w:b/>
                <w:color w:val="auto"/>
              </w:rPr>
              <w:t xml:space="preserve">Государственный заказчик                     </w:t>
            </w:r>
          </w:p>
          <w:p w14:paraId="14F2C942" w14:textId="77777777" w:rsidR="00EC6868" w:rsidRPr="00EC6868" w:rsidRDefault="00EC6868" w:rsidP="00EC6868">
            <w:pPr>
              <w:widowControl/>
              <w:rPr>
                <w:rFonts w:ascii="Times New Roman" w:eastAsia="Times New Roman" w:hAnsi="Times New Roman" w:cs="Times New Roman"/>
                <w:b/>
                <w:color w:val="auto"/>
              </w:rPr>
            </w:pPr>
            <w:r w:rsidRPr="00EC6868">
              <w:rPr>
                <w:rFonts w:ascii="Times New Roman" w:eastAsia="Times New Roman" w:hAnsi="Times New Roman" w:cs="Times New Roman"/>
                <w:b/>
                <w:color w:val="auto"/>
              </w:rPr>
              <w:t xml:space="preserve">ФКУ СИЗО-3 ГУФСИН России                                                            </w:t>
            </w:r>
          </w:p>
          <w:p w14:paraId="411FABD0" w14:textId="77777777" w:rsidR="00EC6868" w:rsidRPr="00EC6868" w:rsidRDefault="00EC6868" w:rsidP="00EC6868">
            <w:pPr>
              <w:widowControl/>
              <w:rPr>
                <w:rFonts w:ascii="Times New Roman" w:eastAsia="Times New Roman" w:hAnsi="Times New Roman" w:cs="Times New Roman"/>
                <w:b/>
                <w:color w:val="auto"/>
              </w:rPr>
            </w:pPr>
            <w:r w:rsidRPr="00EC6868">
              <w:rPr>
                <w:rFonts w:ascii="Times New Roman" w:eastAsia="Times New Roman" w:hAnsi="Times New Roman" w:cs="Times New Roman"/>
                <w:b/>
                <w:color w:val="auto"/>
              </w:rPr>
              <w:t xml:space="preserve">по Нижегородской области                                                             </w:t>
            </w:r>
          </w:p>
          <w:p w14:paraId="770F254C" w14:textId="77777777" w:rsidR="00EC6868" w:rsidRPr="00EC6868" w:rsidRDefault="00EC6868" w:rsidP="00EC6868">
            <w:pPr>
              <w:widowControl/>
              <w:rPr>
                <w:rFonts w:ascii="Times New Roman" w:eastAsia="Times New Roman" w:hAnsi="Times New Roman" w:cs="Times New Roman"/>
                <w:b/>
                <w:color w:val="auto"/>
              </w:rPr>
            </w:pPr>
            <w:r w:rsidRPr="00EC6868">
              <w:rPr>
                <w:rFonts w:ascii="Times New Roman" w:eastAsia="Times New Roman" w:hAnsi="Times New Roman" w:cs="Times New Roman"/>
                <w:b/>
                <w:color w:val="auto"/>
              </w:rPr>
              <w:t>______________Д.А. Штырев</w:t>
            </w:r>
          </w:p>
          <w:p w14:paraId="1B16D38A" w14:textId="1C7F0D3D" w:rsidR="00EC6868" w:rsidRPr="00EC6868" w:rsidRDefault="00EC6868" w:rsidP="00EC6868">
            <w:pPr>
              <w:widowControl/>
              <w:rPr>
                <w:rFonts w:ascii="Times New Roman" w:eastAsia="Times New Roman" w:hAnsi="Times New Roman" w:cs="Times New Roman"/>
                <w:b/>
                <w:color w:val="auto"/>
              </w:rPr>
            </w:pPr>
            <w:r w:rsidRPr="00EC6868">
              <w:rPr>
                <w:rFonts w:ascii="Times New Roman" w:eastAsia="Times New Roman" w:hAnsi="Times New Roman" w:cs="Times New Roman"/>
                <w:b/>
                <w:color w:val="auto"/>
              </w:rPr>
              <w:t>«_____» ____________ 202</w:t>
            </w:r>
            <w:r w:rsidR="00D65175">
              <w:rPr>
                <w:rFonts w:ascii="Times New Roman" w:eastAsia="Times New Roman" w:hAnsi="Times New Roman" w:cs="Times New Roman"/>
                <w:b/>
                <w:color w:val="auto"/>
              </w:rPr>
              <w:t>6</w:t>
            </w:r>
            <w:r w:rsidRPr="00EC6868">
              <w:rPr>
                <w:rFonts w:ascii="Times New Roman" w:eastAsia="Times New Roman" w:hAnsi="Times New Roman" w:cs="Times New Roman"/>
                <w:b/>
                <w:color w:val="auto"/>
              </w:rPr>
              <w:t xml:space="preserve"> г.                                                                                              </w:t>
            </w:r>
          </w:p>
          <w:p w14:paraId="55BE2395" w14:textId="77777777" w:rsidR="00EC6868" w:rsidRPr="00EC6868" w:rsidRDefault="00EC6868" w:rsidP="00EC6868">
            <w:pPr>
              <w:widowControl/>
              <w:rPr>
                <w:rFonts w:ascii="Times New Roman" w:eastAsia="Times New Roman" w:hAnsi="Times New Roman" w:cs="Times New Roman"/>
                <w:b/>
                <w:color w:val="auto"/>
              </w:rPr>
            </w:pPr>
            <w:proofErr w:type="spellStart"/>
            <w:r w:rsidRPr="00EC6868">
              <w:rPr>
                <w:rFonts w:ascii="Times New Roman" w:eastAsia="Times New Roman" w:hAnsi="Times New Roman" w:cs="Times New Roman"/>
                <w:b/>
                <w:color w:val="auto"/>
              </w:rPr>
              <w:t>м.п</w:t>
            </w:r>
            <w:proofErr w:type="spellEnd"/>
          </w:p>
        </w:tc>
        <w:tc>
          <w:tcPr>
            <w:tcW w:w="4675" w:type="dxa"/>
          </w:tcPr>
          <w:p w14:paraId="7FCD63FE" w14:textId="77777777" w:rsidR="00EC6868" w:rsidRPr="00EC6868" w:rsidRDefault="00EC6868" w:rsidP="00EC6868">
            <w:pPr>
              <w:widowControl/>
              <w:contextualSpacing/>
              <w:rPr>
                <w:rFonts w:ascii="Times New Roman" w:eastAsia="Times New Roman" w:hAnsi="Times New Roman" w:cs="Times New Roman"/>
                <w:b/>
                <w:color w:val="auto"/>
              </w:rPr>
            </w:pP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r w:rsidRPr="00EC6868">
              <w:rPr>
                <w:rFonts w:ascii="Times New Roman" w:eastAsia="Times New Roman" w:hAnsi="Times New Roman" w:cs="Times New Roman"/>
                <w:b/>
                <w:color w:val="auto"/>
              </w:rPr>
              <w:softHyphen/>
            </w:r>
          </w:p>
          <w:p w14:paraId="05820FB9" w14:textId="5EDF5EBE" w:rsidR="00EC6868" w:rsidRPr="00EC6868" w:rsidRDefault="00EC6868" w:rsidP="00EC6868">
            <w:pPr>
              <w:widowControl/>
              <w:contextualSpacing/>
              <w:rPr>
                <w:rFonts w:ascii="Times New Roman" w:eastAsia="Times New Roman" w:hAnsi="Times New Roman" w:cs="Times New Roman"/>
                <w:b/>
                <w:color w:val="auto"/>
              </w:rPr>
            </w:pPr>
            <w:r w:rsidRPr="00EC6868">
              <w:rPr>
                <w:rFonts w:ascii="Times New Roman" w:eastAsia="Times New Roman" w:hAnsi="Times New Roman" w:cs="Times New Roman"/>
                <w:b/>
                <w:color w:val="auto"/>
              </w:rPr>
              <w:t>_______________</w:t>
            </w:r>
          </w:p>
          <w:p w14:paraId="69A1D6D7" w14:textId="56DEE4A9" w:rsidR="00EC6868" w:rsidRPr="00EC6868" w:rsidRDefault="00EC6868" w:rsidP="00EC6868">
            <w:pPr>
              <w:widowControl/>
              <w:contextualSpacing/>
              <w:rPr>
                <w:rFonts w:ascii="Times New Roman" w:eastAsia="Times New Roman" w:hAnsi="Times New Roman" w:cs="Times New Roman"/>
                <w:b/>
                <w:color w:val="auto"/>
              </w:rPr>
            </w:pPr>
            <w:r w:rsidRPr="00EC6868">
              <w:rPr>
                <w:rFonts w:ascii="Times New Roman" w:eastAsia="Times New Roman" w:hAnsi="Times New Roman" w:cs="Times New Roman"/>
                <w:b/>
                <w:color w:val="auto"/>
              </w:rPr>
              <w:t>«_____» ____________ 202</w:t>
            </w:r>
            <w:r w:rsidR="00D65175">
              <w:rPr>
                <w:rFonts w:ascii="Times New Roman" w:eastAsia="Times New Roman" w:hAnsi="Times New Roman" w:cs="Times New Roman"/>
                <w:b/>
                <w:color w:val="auto"/>
              </w:rPr>
              <w:t>6</w:t>
            </w:r>
            <w:r w:rsidRPr="00EC6868">
              <w:rPr>
                <w:rFonts w:ascii="Times New Roman" w:eastAsia="Times New Roman" w:hAnsi="Times New Roman" w:cs="Times New Roman"/>
                <w:b/>
                <w:color w:val="auto"/>
              </w:rPr>
              <w:t xml:space="preserve"> г.                                                                                              </w:t>
            </w:r>
          </w:p>
          <w:p w14:paraId="00BBDD83" w14:textId="77777777" w:rsidR="00EC6868" w:rsidRPr="00EC6868" w:rsidRDefault="00EC6868" w:rsidP="00EC6868">
            <w:pPr>
              <w:widowControl/>
              <w:contextualSpacing/>
              <w:rPr>
                <w:rFonts w:ascii="Times New Roman" w:eastAsia="Times New Roman" w:hAnsi="Times New Roman" w:cs="Times New Roman"/>
                <w:b/>
                <w:color w:val="auto"/>
              </w:rPr>
            </w:pPr>
            <w:proofErr w:type="spellStart"/>
            <w:r w:rsidRPr="00EC6868">
              <w:rPr>
                <w:rFonts w:ascii="Times New Roman" w:eastAsia="Times New Roman" w:hAnsi="Times New Roman" w:cs="Times New Roman"/>
                <w:b/>
                <w:color w:val="auto"/>
              </w:rPr>
              <w:t>м.п</w:t>
            </w:r>
            <w:proofErr w:type="spellEnd"/>
          </w:p>
        </w:tc>
      </w:tr>
    </w:tbl>
    <w:p w14:paraId="5977B425" w14:textId="77777777" w:rsidR="005D7D14" w:rsidRDefault="005D7D14" w:rsidP="00ED3A28">
      <w:pPr>
        <w:pStyle w:val="a6"/>
        <w:widowControl/>
        <w:spacing w:after="200" w:line="216" w:lineRule="auto"/>
        <w:ind w:left="-284"/>
        <w:jc w:val="both"/>
        <w:rPr>
          <w:rFonts w:ascii="Times New Roman" w:eastAsiaTheme="minorEastAsia" w:hAnsi="Times New Roman" w:cs="Times New Roman"/>
          <w:color w:val="auto"/>
          <w:sz w:val="26"/>
          <w:szCs w:val="26"/>
        </w:rPr>
      </w:pPr>
    </w:p>
    <w:p w14:paraId="6046D3B2" w14:textId="77777777" w:rsidR="000A63BE" w:rsidRDefault="000A63BE" w:rsidP="005D7D14">
      <w:pPr>
        <w:widowControl/>
        <w:autoSpaceDE w:val="0"/>
        <w:autoSpaceDN w:val="0"/>
        <w:adjustRightInd w:val="0"/>
        <w:jc w:val="right"/>
        <w:rPr>
          <w:rFonts w:ascii="Times New Roman" w:eastAsia="Times New Roman" w:hAnsi="Times New Roman" w:cs="Times New Roman"/>
          <w:color w:val="auto"/>
          <w:sz w:val="26"/>
          <w:szCs w:val="26"/>
        </w:rPr>
      </w:pPr>
    </w:p>
    <w:p w14:paraId="18342EDB" w14:textId="77777777" w:rsidR="000A63BE" w:rsidRDefault="000A63BE" w:rsidP="005D7D14">
      <w:pPr>
        <w:widowControl/>
        <w:autoSpaceDE w:val="0"/>
        <w:autoSpaceDN w:val="0"/>
        <w:adjustRightInd w:val="0"/>
        <w:jc w:val="right"/>
        <w:rPr>
          <w:rFonts w:ascii="Times New Roman" w:eastAsia="Times New Roman" w:hAnsi="Times New Roman" w:cs="Times New Roman"/>
          <w:color w:val="auto"/>
          <w:sz w:val="26"/>
          <w:szCs w:val="26"/>
        </w:rPr>
      </w:pPr>
    </w:p>
    <w:p w14:paraId="24F63D36" w14:textId="77777777" w:rsidR="006C52F3" w:rsidRDefault="006C52F3" w:rsidP="005D7D14">
      <w:pPr>
        <w:widowControl/>
        <w:autoSpaceDE w:val="0"/>
        <w:autoSpaceDN w:val="0"/>
        <w:adjustRightInd w:val="0"/>
        <w:jc w:val="right"/>
        <w:rPr>
          <w:rFonts w:ascii="Times New Roman" w:eastAsia="Times New Roman" w:hAnsi="Times New Roman" w:cs="Times New Roman"/>
          <w:color w:val="auto"/>
          <w:sz w:val="26"/>
          <w:szCs w:val="26"/>
        </w:rPr>
      </w:pPr>
    </w:p>
    <w:p w14:paraId="1596F632" w14:textId="77777777" w:rsidR="006C52F3" w:rsidRDefault="006C52F3" w:rsidP="005D7D14">
      <w:pPr>
        <w:widowControl/>
        <w:autoSpaceDE w:val="0"/>
        <w:autoSpaceDN w:val="0"/>
        <w:adjustRightInd w:val="0"/>
        <w:jc w:val="right"/>
        <w:rPr>
          <w:rFonts w:ascii="Times New Roman" w:eastAsia="Times New Roman" w:hAnsi="Times New Roman" w:cs="Times New Roman"/>
          <w:color w:val="auto"/>
          <w:sz w:val="26"/>
          <w:szCs w:val="26"/>
        </w:rPr>
      </w:pPr>
    </w:p>
    <w:p w14:paraId="5B6F8AC5" w14:textId="77777777" w:rsidR="000A63BE" w:rsidRDefault="000A63BE" w:rsidP="006A66F8">
      <w:pPr>
        <w:widowControl/>
        <w:autoSpaceDE w:val="0"/>
        <w:autoSpaceDN w:val="0"/>
        <w:adjustRightInd w:val="0"/>
        <w:rPr>
          <w:rFonts w:ascii="Times New Roman" w:eastAsia="Times New Roman" w:hAnsi="Times New Roman" w:cs="Times New Roman"/>
          <w:color w:val="auto"/>
          <w:sz w:val="26"/>
          <w:szCs w:val="26"/>
        </w:rPr>
      </w:pPr>
    </w:p>
    <w:p w14:paraId="612B80A8" w14:textId="77777777" w:rsidR="004F4E22" w:rsidRDefault="004F4E22" w:rsidP="006A66F8">
      <w:pPr>
        <w:widowControl/>
        <w:autoSpaceDE w:val="0"/>
        <w:autoSpaceDN w:val="0"/>
        <w:adjustRightInd w:val="0"/>
        <w:rPr>
          <w:rFonts w:ascii="Times New Roman" w:eastAsia="Times New Roman" w:hAnsi="Times New Roman" w:cs="Times New Roman"/>
          <w:color w:val="auto"/>
          <w:sz w:val="26"/>
          <w:szCs w:val="26"/>
        </w:rPr>
      </w:pPr>
    </w:p>
    <w:p w14:paraId="45DB3EC7" w14:textId="09ACC6F6" w:rsidR="00EC6868" w:rsidRDefault="00EC6868" w:rsidP="008A43A3">
      <w:pPr>
        <w:rPr>
          <w:rFonts w:ascii="Times New Roman" w:eastAsia="Times New Roman" w:hAnsi="Times New Roman" w:cs="Times New Roman"/>
          <w:sz w:val="26"/>
          <w:szCs w:val="26"/>
        </w:rPr>
      </w:pPr>
    </w:p>
    <w:p w14:paraId="1EC15C1A" w14:textId="77777777" w:rsidR="004C39F8" w:rsidRPr="004C39F8" w:rsidRDefault="004C39F8" w:rsidP="004C39F8">
      <w:pPr>
        <w:pStyle w:val="24"/>
        <w:tabs>
          <w:tab w:val="left" w:pos="6480"/>
          <w:tab w:val="left" w:pos="11057"/>
          <w:tab w:val="left" w:pos="11199"/>
        </w:tabs>
        <w:spacing w:line="240" w:lineRule="auto"/>
        <w:ind w:right="-74" w:firstLine="0"/>
        <w:contextualSpacing/>
        <w:jc w:val="right"/>
        <w:rPr>
          <w:rFonts w:ascii="PT Astra Serif" w:hAnsi="PT Astra Serif"/>
          <w:color w:val="FF0000"/>
          <w:sz w:val="22"/>
          <w:szCs w:val="22"/>
        </w:rPr>
      </w:pPr>
    </w:p>
    <w:p w14:paraId="7AF70CB6" w14:textId="77777777" w:rsidR="004C39F8" w:rsidRPr="004C39F8" w:rsidRDefault="004C39F8" w:rsidP="004C39F8">
      <w:pPr>
        <w:pStyle w:val="1"/>
        <w:jc w:val="right"/>
        <w:rPr>
          <w:rFonts w:ascii="PT Astra Serif" w:hAnsi="PT Astra Serif"/>
          <w:b w:val="0"/>
          <w:sz w:val="22"/>
          <w:szCs w:val="22"/>
        </w:rPr>
      </w:pPr>
      <w:r w:rsidRPr="004C39F8">
        <w:rPr>
          <w:rFonts w:ascii="PT Astra Serif" w:hAnsi="PT Astra Serif"/>
          <w:b w:val="0"/>
          <w:sz w:val="22"/>
          <w:szCs w:val="22"/>
        </w:rPr>
        <w:t>Приложение № 2</w:t>
      </w:r>
    </w:p>
    <w:p w14:paraId="72AF95F4" w14:textId="77777777" w:rsidR="004C39F8" w:rsidRPr="004C39F8" w:rsidRDefault="004C39F8" w:rsidP="004C39F8">
      <w:pPr>
        <w:pStyle w:val="1"/>
        <w:jc w:val="right"/>
        <w:rPr>
          <w:rFonts w:ascii="PT Astra Serif" w:hAnsi="PT Astra Serif"/>
          <w:b w:val="0"/>
          <w:sz w:val="22"/>
          <w:szCs w:val="22"/>
        </w:rPr>
      </w:pPr>
      <w:r w:rsidRPr="004C39F8">
        <w:rPr>
          <w:rFonts w:ascii="PT Astra Serif" w:hAnsi="PT Astra Serif"/>
          <w:b w:val="0"/>
          <w:sz w:val="22"/>
          <w:szCs w:val="22"/>
        </w:rPr>
        <w:t xml:space="preserve">к Государственному контракту </w:t>
      </w:r>
    </w:p>
    <w:p w14:paraId="5518AAF3" w14:textId="77777777" w:rsidR="004C39F8" w:rsidRPr="004C39F8" w:rsidRDefault="004C39F8" w:rsidP="004C39F8">
      <w:pPr>
        <w:pStyle w:val="1"/>
        <w:jc w:val="right"/>
        <w:rPr>
          <w:rFonts w:ascii="PT Astra Serif" w:hAnsi="PT Astra Serif"/>
          <w:b w:val="0"/>
          <w:sz w:val="22"/>
          <w:szCs w:val="22"/>
        </w:rPr>
      </w:pPr>
      <w:r w:rsidRPr="004C39F8">
        <w:rPr>
          <w:rFonts w:ascii="PT Astra Serif" w:hAnsi="PT Astra Serif"/>
          <w:b w:val="0"/>
          <w:sz w:val="22"/>
          <w:szCs w:val="22"/>
        </w:rPr>
        <w:t>№ _______ от _______________ 2026 г.</w:t>
      </w:r>
    </w:p>
    <w:p w14:paraId="4ACB20FD" w14:textId="77777777" w:rsidR="0024018A" w:rsidRDefault="0024018A" w:rsidP="004C39F8">
      <w:pPr>
        <w:keepNext/>
        <w:tabs>
          <w:tab w:val="left" w:pos="540"/>
        </w:tabs>
        <w:suppressAutoHyphens/>
        <w:ind w:right="639"/>
        <w:jc w:val="center"/>
        <w:outlineLvl w:val="3"/>
        <w:rPr>
          <w:rFonts w:ascii="PT Astra Serif" w:hAnsi="PT Astra Serif"/>
          <w:sz w:val="22"/>
          <w:szCs w:val="22"/>
        </w:rPr>
      </w:pPr>
    </w:p>
    <w:p w14:paraId="6DBD5CC8" w14:textId="77777777" w:rsidR="0024018A" w:rsidRDefault="0024018A" w:rsidP="004C39F8">
      <w:pPr>
        <w:keepNext/>
        <w:tabs>
          <w:tab w:val="left" w:pos="540"/>
        </w:tabs>
        <w:suppressAutoHyphens/>
        <w:ind w:right="639"/>
        <w:jc w:val="center"/>
        <w:outlineLvl w:val="3"/>
        <w:rPr>
          <w:rFonts w:ascii="PT Astra Serif" w:hAnsi="PT Astra Serif"/>
          <w:sz w:val="22"/>
          <w:szCs w:val="22"/>
        </w:rPr>
      </w:pPr>
    </w:p>
    <w:p w14:paraId="149D45EB" w14:textId="77777777" w:rsidR="0024018A" w:rsidRDefault="0024018A" w:rsidP="004C39F8">
      <w:pPr>
        <w:keepNext/>
        <w:tabs>
          <w:tab w:val="left" w:pos="540"/>
        </w:tabs>
        <w:suppressAutoHyphens/>
        <w:ind w:right="639"/>
        <w:jc w:val="center"/>
        <w:outlineLvl w:val="3"/>
        <w:rPr>
          <w:rFonts w:ascii="PT Astra Serif" w:hAnsi="PT Astra Serif"/>
          <w:sz w:val="22"/>
          <w:szCs w:val="22"/>
        </w:rPr>
      </w:pPr>
    </w:p>
    <w:p w14:paraId="118A524D" w14:textId="77777777" w:rsidR="004C39F8" w:rsidRPr="004C39F8" w:rsidRDefault="004C39F8" w:rsidP="004C39F8">
      <w:pPr>
        <w:keepNext/>
        <w:tabs>
          <w:tab w:val="left" w:pos="540"/>
        </w:tabs>
        <w:suppressAutoHyphens/>
        <w:ind w:right="639"/>
        <w:jc w:val="center"/>
        <w:outlineLvl w:val="3"/>
        <w:rPr>
          <w:rFonts w:ascii="PT Astra Serif" w:hAnsi="PT Astra Serif"/>
          <w:sz w:val="22"/>
          <w:szCs w:val="22"/>
        </w:rPr>
      </w:pPr>
      <w:r w:rsidRPr="004C39F8">
        <w:rPr>
          <w:rFonts w:ascii="PT Astra Serif" w:hAnsi="PT Astra Serif"/>
          <w:sz w:val="22"/>
          <w:szCs w:val="22"/>
        </w:rPr>
        <w:t xml:space="preserve">ФОРМА АКТА ПРИЕМА-ПЕРЕДАЧИ </w:t>
      </w:r>
    </w:p>
    <w:p w14:paraId="028405F4" w14:textId="77777777" w:rsidR="004C39F8" w:rsidRPr="004C39F8" w:rsidRDefault="004C39F8" w:rsidP="004C39F8">
      <w:pPr>
        <w:autoSpaceDE w:val="0"/>
        <w:autoSpaceDN w:val="0"/>
        <w:jc w:val="center"/>
        <w:rPr>
          <w:rFonts w:ascii="PT Astra Serif" w:hAnsi="PT Astra Serif"/>
          <w:sz w:val="22"/>
          <w:szCs w:val="22"/>
        </w:rPr>
      </w:pPr>
      <w:r w:rsidRPr="004C39F8">
        <w:rPr>
          <w:rFonts w:ascii="PT Astra Serif" w:hAnsi="PT Astra Serif"/>
          <w:sz w:val="22"/>
          <w:szCs w:val="22"/>
        </w:rPr>
        <w:t>по государственному контракту от «____» ___________ 2026 г. № ______</w:t>
      </w:r>
    </w:p>
    <w:p w14:paraId="1DE51B0A" w14:textId="77777777" w:rsidR="004C39F8" w:rsidRPr="004C39F8" w:rsidRDefault="004C39F8" w:rsidP="004C39F8">
      <w:pPr>
        <w:autoSpaceDE w:val="0"/>
        <w:autoSpaceDN w:val="0"/>
        <w:jc w:val="center"/>
        <w:rPr>
          <w:rFonts w:ascii="PT Astra Serif" w:hAnsi="PT Astra Serif"/>
          <w:color w:val="FF0000"/>
          <w:sz w:val="22"/>
          <w:szCs w:val="22"/>
        </w:rPr>
      </w:pPr>
    </w:p>
    <w:p w14:paraId="794B075A" w14:textId="77777777" w:rsidR="004C39F8" w:rsidRPr="004C39F8" w:rsidRDefault="004C39F8" w:rsidP="004C39F8">
      <w:pPr>
        <w:ind w:right="-74" w:firstLine="720"/>
        <w:contextualSpacing/>
        <w:jc w:val="both"/>
        <w:rPr>
          <w:rFonts w:ascii="PT Astra Serif" w:hAnsi="PT Astra Serif"/>
          <w:snapToGrid w:val="0"/>
          <w:sz w:val="22"/>
          <w:szCs w:val="22"/>
        </w:rPr>
      </w:pPr>
      <w:r w:rsidRPr="004C39F8">
        <w:rPr>
          <w:rFonts w:ascii="PT Astra Serif" w:hAnsi="PT Astra Serif"/>
          <w:snapToGrid w:val="0"/>
          <w:sz w:val="22"/>
          <w:szCs w:val="22"/>
        </w:rPr>
        <w:t>г. _______________</w:t>
      </w:r>
      <w:r w:rsidRPr="004C39F8">
        <w:rPr>
          <w:rFonts w:ascii="PT Astra Serif" w:hAnsi="PT Astra Serif"/>
          <w:noProof/>
          <w:snapToGrid w:val="0"/>
          <w:sz w:val="22"/>
          <w:szCs w:val="22"/>
        </w:rPr>
        <w:tab/>
        <w:t xml:space="preserve"> «____» ____________________ 2026 </w:t>
      </w:r>
      <w:r w:rsidRPr="004C39F8">
        <w:rPr>
          <w:rFonts w:ascii="PT Astra Serif" w:hAnsi="PT Astra Serif"/>
          <w:snapToGrid w:val="0"/>
          <w:sz w:val="22"/>
          <w:szCs w:val="22"/>
        </w:rPr>
        <w:t>г.</w:t>
      </w:r>
    </w:p>
    <w:p w14:paraId="4E660BCB" w14:textId="77777777" w:rsidR="004C39F8" w:rsidRPr="004C39F8" w:rsidRDefault="004C39F8" w:rsidP="004C39F8">
      <w:pPr>
        <w:ind w:left="2124" w:right="-74" w:firstLine="708"/>
        <w:contextualSpacing/>
        <w:jc w:val="both"/>
        <w:rPr>
          <w:rFonts w:ascii="PT Astra Serif" w:hAnsi="PT Astra Serif"/>
          <w:i/>
          <w:snapToGrid w:val="0"/>
          <w:sz w:val="22"/>
          <w:szCs w:val="22"/>
        </w:rPr>
      </w:pPr>
      <w:r w:rsidRPr="004C39F8">
        <w:rPr>
          <w:rFonts w:ascii="PT Astra Serif" w:hAnsi="PT Astra Serif"/>
          <w:i/>
          <w:snapToGrid w:val="0"/>
          <w:sz w:val="22"/>
          <w:szCs w:val="22"/>
        </w:rPr>
        <w:t xml:space="preserve">                                                                                                                                  </w:t>
      </w:r>
    </w:p>
    <w:p w14:paraId="3BDF4D94" w14:textId="77777777" w:rsidR="004C39F8" w:rsidRPr="004C39F8" w:rsidRDefault="004C39F8" w:rsidP="004C39F8">
      <w:pPr>
        <w:autoSpaceDE w:val="0"/>
        <w:autoSpaceDN w:val="0"/>
        <w:rPr>
          <w:rFonts w:ascii="PT Astra Serif" w:hAnsi="PT Astra Serif"/>
          <w:noProof/>
          <w:sz w:val="22"/>
          <w:szCs w:val="22"/>
        </w:rPr>
      </w:pPr>
      <w:r w:rsidRPr="004C39F8">
        <w:rPr>
          <w:rFonts w:ascii="PT Astra Serif" w:hAnsi="PT Astra Serif"/>
          <w:noProof/>
          <w:sz w:val="22"/>
          <w:szCs w:val="22"/>
        </w:rPr>
        <w:t>Мы, нижеподписавшиеся, представитель Исполнителя, в лице (</w:t>
      </w:r>
      <w:r w:rsidRPr="004C39F8">
        <w:rPr>
          <w:rFonts w:ascii="PT Astra Serif" w:hAnsi="PT Astra Serif"/>
          <w:i/>
          <w:noProof/>
          <w:sz w:val="22"/>
          <w:szCs w:val="22"/>
        </w:rPr>
        <w:t>должность,  Ф.И.О. представителя)</w:t>
      </w:r>
      <w:r w:rsidRPr="004C39F8">
        <w:rPr>
          <w:rFonts w:ascii="PT Astra Serif" w:hAnsi="PT Astra Serif"/>
          <w:noProof/>
          <w:sz w:val="22"/>
          <w:szCs w:val="22"/>
        </w:rPr>
        <w:t>, с одной стороны и  представители</w:t>
      </w:r>
      <w:r w:rsidRPr="004C39F8">
        <w:rPr>
          <w:rFonts w:ascii="PT Astra Serif" w:hAnsi="PT Astra Serif"/>
          <w:noProof/>
          <w:color w:val="FF0000"/>
          <w:sz w:val="22"/>
          <w:szCs w:val="22"/>
        </w:rPr>
        <w:t xml:space="preserve"> </w:t>
      </w:r>
      <w:r w:rsidRPr="004C39F8">
        <w:rPr>
          <w:rFonts w:ascii="PT Astra Serif" w:hAnsi="PT Astra Serif"/>
          <w:noProof/>
          <w:sz w:val="22"/>
          <w:szCs w:val="22"/>
        </w:rPr>
        <w:t>Государственного заказчика, комиссия в составе: (</w:t>
      </w:r>
      <w:r w:rsidRPr="004C39F8">
        <w:rPr>
          <w:rFonts w:ascii="PT Astra Serif" w:hAnsi="PT Astra Serif"/>
          <w:i/>
          <w:noProof/>
          <w:sz w:val="22"/>
          <w:szCs w:val="22"/>
        </w:rPr>
        <w:t>должности, Ф.И.О. представителей)</w:t>
      </w:r>
      <w:r w:rsidRPr="004C39F8">
        <w:rPr>
          <w:rFonts w:ascii="PT Astra Serif" w:hAnsi="PT Astra Serif"/>
          <w:noProof/>
          <w:sz w:val="22"/>
          <w:szCs w:val="22"/>
        </w:rPr>
        <w:t xml:space="preserve"> , с другой стороны, именуемые в дальнейшем Стороны, составили настоящий Акт  приема-передачи индивидуальных дозиметров о нижеследующем:</w:t>
      </w:r>
    </w:p>
    <w:p w14:paraId="00AFF0A6" w14:textId="77777777" w:rsidR="004C39F8" w:rsidRPr="004C39F8" w:rsidRDefault="004C39F8" w:rsidP="004C39F8">
      <w:pPr>
        <w:widowControl/>
        <w:numPr>
          <w:ilvl w:val="0"/>
          <w:numId w:val="24"/>
        </w:numPr>
        <w:jc w:val="both"/>
        <w:rPr>
          <w:rFonts w:ascii="PT Astra Serif" w:hAnsi="PT Astra Serif"/>
          <w:noProof/>
          <w:sz w:val="22"/>
          <w:szCs w:val="22"/>
        </w:rPr>
      </w:pPr>
      <w:r w:rsidRPr="004C39F8">
        <w:rPr>
          <w:rFonts w:ascii="PT Astra Serif" w:hAnsi="PT Astra Serif"/>
          <w:noProof/>
          <w:sz w:val="22"/>
          <w:szCs w:val="22"/>
        </w:rPr>
        <w:t>В соответствии с условиями государственного контракта от _____________20___ г.  № ___, Исполнитель передал (поставил), а Государственный заказчик принял индивидуальные дозиметры, указанные в нижеприведенной таблице:</w:t>
      </w:r>
    </w:p>
    <w:p w14:paraId="78AFC786" w14:textId="77777777" w:rsidR="004C39F8" w:rsidRPr="004C39F8" w:rsidRDefault="004C39F8" w:rsidP="004C39F8">
      <w:pPr>
        <w:ind w:left="1068"/>
        <w:jc w:val="both"/>
        <w:rPr>
          <w:rFonts w:ascii="PT Astra Serif" w:hAnsi="PT Astra Serif"/>
          <w:noProof/>
          <w:sz w:val="22"/>
          <w:szCs w:val="22"/>
        </w:rPr>
      </w:pPr>
    </w:p>
    <w:tbl>
      <w:tblPr>
        <w:tblW w:w="102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1838"/>
        <w:gridCol w:w="2879"/>
        <w:gridCol w:w="1251"/>
        <w:gridCol w:w="3756"/>
      </w:tblGrid>
      <w:tr w:rsidR="004C39F8" w:rsidRPr="004C39F8" w14:paraId="61C6BD53" w14:textId="77777777" w:rsidTr="004C39F8">
        <w:trPr>
          <w:trHeight w:val="784"/>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865ADE" w14:textId="77777777" w:rsidR="004C39F8" w:rsidRPr="004C39F8" w:rsidRDefault="004C39F8" w:rsidP="0077600E">
            <w:pPr>
              <w:jc w:val="center"/>
              <w:rPr>
                <w:rFonts w:ascii="PT Astra Serif" w:hAnsi="PT Astra Serif"/>
                <w:sz w:val="22"/>
                <w:szCs w:val="22"/>
              </w:rPr>
            </w:pPr>
            <w:r w:rsidRPr="004C39F8">
              <w:rPr>
                <w:rFonts w:ascii="PT Astra Serif" w:hAnsi="PT Astra Serif"/>
                <w:sz w:val="22"/>
                <w:szCs w:val="22"/>
              </w:rPr>
              <w:t xml:space="preserve">№ </w:t>
            </w:r>
            <w:proofErr w:type="gramStart"/>
            <w:r w:rsidRPr="004C39F8">
              <w:rPr>
                <w:rFonts w:ascii="PT Astra Serif" w:hAnsi="PT Astra Serif"/>
                <w:sz w:val="22"/>
                <w:szCs w:val="22"/>
              </w:rPr>
              <w:t>п</w:t>
            </w:r>
            <w:proofErr w:type="gramEnd"/>
            <w:r w:rsidRPr="004C39F8">
              <w:rPr>
                <w:rFonts w:ascii="PT Astra Serif" w:hAnsi="PT Astra Serif"/>
                <w:sz w:val="22"/>
                <w:szCs w:val="22"/>
              </w:rPr>
              <w:t>/п</w:t>
            </w:r>
          </w:p>
        </w:tc>
        <w:tc>
          <w:tcPr>
            <w:tcW w:w="183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5F58A6FA" w14:textId="77777777" w:rsidR="004C39F8" w:rsidRPr="004C39F8" w:rsidRDefault="004C39F8" w:rsidP="0077600E">
            <w:pPr>
              <w:jc w:val="center"/>
              <w:rPr>
                <w:rFonts w:ascii="PT Astra Serif" w:hAnsi="PT Astra Serif"/>
                <w:sz w:val="22"/>
                <w:szCs w:val="22"/>
              </w:rPr>
            </w:pPr>
            <w:r w:rsidRPr="004C39F8">
              <w:rPr>
                <w:rFonts w:ascii="PT Astra Serif" w:hAnsi="PT Astra Serif"/>
                <w:sz w:val="22"/>
                <w:szCs w:val="22"/>
              </w:rPr>
              <w:t xml:space="preserve">Наименование  </w:t>
            </w:r>
          </w:p>
        </w:tc>
        <w:tc>
          <w:tcPr>
            <w:tcW w:w="2879"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670AA4BA" w14:textId="77777777" w:rsidR="004C39F8" w:rsidRPr="004C39F8" w:rsidRDefault="004C39F8" w:rsidP="0077600E">
            <w:pPr>
              <w:jc w:val="center"/>
              <w:rPr>
                <w:rFonts w:ascii="PT Astra Serif" w:hAnsi="PT Astra Serif"/>
                <w:sz w:val="22"/>
                <w:szCs w:val="22"/>
              </w:rPr>
            </w:pPr>
            <w:r w:rsidRPr="004C39F8">
              <w:rPr>
                <w:rFonts w:ascii="PT Astra Serif" w:hAnsi="PT Astra Serif"/>
                <w:sz w:val="22"/>
                <w:szCs w:val="22"/>
              </w:rPr>
              <w:t>Нормативный документ (ГОСТ, Технические условия, др.)</w:t>
            </w:r>
          </w:p>
        </w:tc>
        <w:tc>
          <w:tcPr>
            <w:tcW w:w="12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E5E6098" w14:textId="77777777" w:rsidR="004C39F8" w:rsidRPr="004C39F8" w:rsidRDefault="004C39F8" w:rsidP="0077600E">
            <w:pPr>
              <w:jc w:val="center"/>
              <w:rPr>
                <w:rFonts w:ascii="PT Astra Serif" w:hAnsi="PT Astra Serif"/>
                <w:sz w:val="22"/>
                <w:szCs w:val="22"/>
              </w:rPr>
            </w:pPr>
            <w:r w:rsidRPr="004C39F8">
              <w:rPr>
                <w:rFonts w:ascii="PT Astra Serif" w:hAnsi="PT Astra Serif"/>
                <w:sz w:val="22"/>
                <w:szCs w:val="22"/>
              </w:rPr>
              <w:t>Ед. изм.</w:t>
            </w:r>
          </w:p>
        </w:tc>
        <w:tc>
          <w:tcPr>
            <w:tcW w:w="37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AC65B6" w14:textId="77777777" w:rsidR="004C39F8" w:rsidRPr="004C39F8" w:rsidRDefault="004C39F8" w:rsidP="0077600E">
            <w:pPr>
              <w:jc w:val="center"/>
              <w:rPr>
                <w:rFonts w:ascii="PT Astra Serif" w:hAnsi="PT Astra Serif"/>
                <w:sz w:val="22"/>
                <w:szCs w:val="22"/>
              </w:rPr>
            </w:pPr>
            <w:r w:rsidRPr="004C39F8">
              <w:rPr>
                <w:rFonts w:ascii="PT Astra Serif" w:hAnsi="PT Astra Serif"/>
                <w:sz w:val="22"/>
                <w:szCs w:val="22"/>
              </w:rPr>
              <w:t>Кол-во</w:t>
            </w:r>
          </w:p>
        </w:tc>
      </w:tr>
      <w:tr w:rsidR="004C39F8" w:rsidRPr="004C39F8" w14:paraId="1F2FF2A7" w14:textId="77777777" w:rsidTr="004C39F8">
        <w:trPr>
          <w:trHeight w:val="541"/>
        </w:trPr>
        <w:tc>
          <w:tcPr>
            <w:tcW w:w="541" w:type="dxa"/>
            <w:tcBorders>
              <w:top w:val="single" w:sz="4" w:space="0" w:color="000000"/>
              <w:left w:val="single" w:sz="4" w:space="0" w:color="000000"/>
              <w:bottom w:val="single" w:sz="4" w:space="0" w:color="000000"/>
              <w:right w:val="single" w:sz="4" w:space="0" w:color="000000"/>
            </w:tcBorders>
            <w:hideMark/>
          </w:tcPr>
          <w:p w14:paraId="2059FA90" w14:textId="77777777" w:rsidR="004C39F8" w:rsidRPr="004C39F8" w:rsidRDefault="004C39F8" w:rsidP="0077600E">
            <w:pPr>
              <w:jc w:val="center"/>
              <w:rPr>
                <w:rFonts w:ascii="PT Astra Serif" w:hAnsi="PT Astra Serif"/>
                <w:sz w:val="22"/>
                <w:szCs w:val="22"/>
              </w:rPr>
            </w:pPr>
            <w:r w:rsidRPr="004C39F8">
              <w:rPr>
                <w:rFonts w:ascii="PT Astra Serif" w:hAnsi="PT Astra Serif"/>
                <w:sz w:val="22"/>
                <w:szCs w:val="22"/>
              </w:rPr>
              <w:t>1.</w:t>
            </w:r>
          </w:p>
        </w:tc>
        <w:tc>
          <w:tcPr>
            <w:tcW w:w="1838" w:type="dxa"/>
            <w:tcBorders>
              <w:top w:val="single" w:sz="4" w:space="0" w:color="000000"/>
              <w:left w:val="single" w:sz="4" w:space="0" w:color="000000"/>
              <w:bottom w:val="single" w:sz="4" w:space="0" w:color="000000"/>
              <w:right w:val="single" w:sz="4" w:space="0" w:color="auto"/>
            </w:tcBorders>
          </w:tcPr>
          <w:p w14:paraId="36EE1EE2" w14:textId="77777777" w:rsidR="004C39F8" w:rsidRPr="004C39F8" w:rsidRDefault="004C39F8" w:rsidP="0077600E">
            <w:pPr>
              <w:jc w:val="both"/>
              <w:rPr>
                <w:rFonts w:ascii="PT Astra Serif" w:hAnsi="PT Astra Serif"/>
                <w:sz w:val="22"/>
                <w:szCs w:val="22"/>
              </w:rPr>
            </w:pPr>
          </w:p>
          <w:p w14:paraId="6823A342" w14:textId="77777777" w:rsidR="004C39F8" w:rsidRPr="004C39F8" w:rsidRDefault="004C39F8" w:rsidP="0077600E">
            <w:pPr>
              <w:jc w:val="both"/>
              <w:rPr>
                <w:rFonts w:ascii="PT Astra Serif" w:hAnsi="PT Astra Serif"/>
                <w:sz w:val="22"/>
                <w:szCs w:val="22"/>
              </w:rPr>
            </w:pPr>
          </w:p>
        </w:tc>
        <w:tc>
          <w:tcPr>
            <w:tcW w:w="2879" w:type="dxa"/>
            <w:tcBorders>
              <w:top w:val="single" w:sz="4" w:space="0" w:color="000000"/>
              <w:left w:val="single" w:sz="4" w:space="0" w:color="auto"/>
              <w:bottom w:val="single" w:sz="4" w:space="0" w:color="000000"/>
              <w:right w:val="single" w:sz="4" w:space="0" w:color="000000"/>
            </w:tcBorders>
          </w:tcPr>
          <w:p w14:paraId="3A3B0F0B" w14:textId="77777777" w:rsidR="004C39F8" w:rsidRPr="004C39F8" w:rsidRDefault="004C39F8" w:rsidP="0077600E">
            <w:pPr>
              <w:jc w:val="both"/>
              <w:rPr>
                <w:rFonts w:ascii="PT Astra Serif" w:hAnsi="PT Astra Serif"/>
                <w:color w:val="FF0000"/>
                <w:sz w:val="22"/>
                <w:szCs w:val="22"/>
              </w:rPr>
            </w:pPr>
          </w:p>
        </w:tc>
        <w:tc>
          <w:tcPr>
            <w:tcW w:w="1251" w:type="dxa"/>
            <w:tcBorders>
              <w:top w:val="single" w:sz="4" w:space="0" w:color="000000"/>
              <w:left w:val="single" w:sz="4" w:space="0" w:color="000000"/>
              <w:bottom w:val="single" w:sz="4" w:space="0" w:color="000000"/>
              <w:right w:val="single" w:sz="4" w:space="0" w:color="000000"/>
            </w:tcBorders>
          </w:tcPr>
          <w:p w14:paraId="06BCDA56" w14:textId="77777777" w:rsidR="004C39F8" w:rsidRPr="004C39F8" w:rsidRDefault="004C39F8" w:rsidP="0077600E">
            <w:pPr>
              <w:jc w:val="both"/>
              <w:rPr>
                <w:rFonts w:ascii="PT Astra Serif" w:hAnsi="PT Astra Serif"/>
                <w:color w:val="FF0000"/>
                <w:sz w:val="22"/>
                <w:szCs w:val="22"/>
              </w:rPr>
            </w:pPr>
          </w:p>
        </w:tc>
        <w:tc>
          <w:tcPr>
            <w:tcW w:w="3756" w:type="dxa"/>
            <w:tcBorders>
              <w:top w:val="single" w:sz="4" w:space="0" w:color="000000"/>
              <w:left w:val="single" w:sz="4" w:space="0" w:color="000000"/>
              <w:bottom w:val="single" w:sz="4" w:space="0" w:color="000000"/>
              <w:right w:val="single" w:sz="4" w:space="0" w:color="000000"/>
            </w:tcBorders>
          </w:tcPr>
          <w:p w14:paraId="1610D7B5" w14:textId="77777777" w:rsidR="004C39F8" w:rsidRPr="004C39F8" w:rsidRDefault="004C39F8" w:rsidP="0077600E">
            <w:pPr>
              <w:jc w:val="both"/>
              <w:rPr>
                <w:rFonts w:ascii="PT Astra Serif" w:hAnsi="PT Astra Serif"/>
                <w:color w:val="FF0000"/>
                <w:sz w:val="22"/>
                <w:szCs w:val="22"/>
              </w:rPr>
            </w:pPr>
          </w:p>
        </w:tc>
      </w:tr>
    </w:tbl>
    <w:p w14:paraId="0D7CB77B" w14:textId="77777777" w:rsidR="004C39F8" w:rsidRPr="004C39F8" w:rsidRDefault="004C39F8" w:rsidP="004C39F8">
      <w:pPr>
        <w:rPr>
          <w:rFonts w:ascii="PT Astra Serif" w:hAnsi="PT Astra Serif"/>
          <w:sz w:val="22"/>
          <w:szCs w:val="22"/>
        </w:rPr>
      </w:pPr>
    </w:p>
    <w:p w14:paraId="04978FC0" w14:textId="77777777" w:rsidR="004C39F8" w:rsidRPr="004C39F8" w:rsidRDefault="004C39F8" w:rsidP="004C39F8">
      <w:pPr>
        <w:ind w:firstLine="709"/>
        <w:rPr>
          <w:rFonts w:ascii="PT Astra Serif" w:hAnsi="PT Astra Serif"/>
          <w:sz w:val="22"/>
          <w:szCs w:val="22"/>
        </w:rPr>
      </w:pPr>
      <w:r w:rsidRPr="004C39F8">
        <w:rPr>
          <w:rFonts w:ascii="PT Astra Serif" w:hAnsi="PT Astra Serif"/>
          <w:sz w:val="22"/>
          <w:szCs w:val="22"/>
        </w:rPr>
        <w:t>2. Сопроводительные документы (</w:t>
      </w:r>
      <w:r w:rsidRPr="004C39F8">
        <w:rPr>
          <w:rFonts w:ascii="PT Astra Serif" w:hAnsi="PT Astra Serif"/>
          <w:i/>
          <w:sz w:val="22"/>
          <w:szCs w:val="22"/>
        </w:rPr>
        <w:t>документы в соответствии с условиями контракта</w:t>
      </w:r>
      <w:r w:rsidRPr="004C39F8">
        <w:rPr>
          <w:rFonts w:ascii="PT Astra Serif" w:hAnsi="PT Astra Serif"/>
          <w:sz w:val="22"/>
          <w:szCs w:val="22"/>
        </w:rPr>
        <w:t xml:space="preserve">): </w:t>
      </w:r>
    </w:p>
    <w:p w14:paraId="457276B7" w14:textId="77777777" w:rsidR="004C39F8" w:rsidRPr="004C39F8" w:rsidRDefault="004C39F8" w:rsidP="004C39F8">
      <w:pPr>
        <w:rPr>
          <w:rFonts w:ascii="PT Astra Serif" w:hAnsi="PT Astra Serif"/>
          <w:sz w:val="22"/>
          <w:szCs w:val="22"/>
        </w:rPr>
      </w:pPr>
      <w:r w:rsidRPr="004C39F8">
        <w:rPr>
          <w:rFonts w:ascii="PT Astra Serif" w:hAnsi="PT Astra Serif"/>
          <w:sz w:val="22"/>
          <w:szCs w:val="22"/>
        </w:rPr>
        <w:t>__________от ______ № _______;</w:t>
      </w:r>
    </w:p>
    <w:p w14:paraId="53412CA3" w14:textId="77777777" w:rsidR="004C39F8" w:rsidRPr="004C39F8" w:rsidRDefault="004C39F8" w:rsidP="004C39F8">
      <w:pPr>
        <w:rPr>
          <w:rFonts w:ascii="PT Astra Serif" w:hAnsi="PT Astra Serif"/>
          <w:sz w:val="22"/>
          <w:szCs w:val="22"/>
        </w:rPr>
      </w:pPr>
      <w:r w:rsidRPr="004C39F8">
        <w:rPr>
          <w:rFonts w:ascii="PT Astra Serif" w:hAnsi="PT Astra Serif"/>
          <w:sz w:val="22"/>
          <w:szCs w:val="22"/>
        </w:rPr>
        <w:t>__________от _______ № _______;</w:t>
      </w:r>
    </w:p>
    <w:p w14:paraId="065A411C" w14:textId="77777777" w:rsidR="004C39F8" w:rsidRPr="004C39F8" w:rsidRDefault="004C39F8" w:rsidP="004C39F8">
      <w:pPr>
        <w:rPr>
          <w:rFonts w:ascii="PT Astra Serif" w:hAnsi="PT Astra Serif"/>
          <w:sz w:val="22"/>
          <w:szCs w:val="22"/>
        </w:rPr>
      </w:pPr>
      <w:r w:rsidRPr="004C39F8">
        <w:rPr>
          <w:rFonts w:ascii="PT Astra Serif" w:hAnsi="PT Astra Serif"/>
          <w:sz w:val="22"/>
          <w:szCs w:val="22"/>
        </w:rPr>
        <w:t>__________от ______ № _______;</w:t>
      </w:r>
    </w:p>
    <w:p w14:paraId="4F80851F" w14:textId="77777777" w:rsidR="004C39F8" w:rsidRPr="004C39F8" w:rsidRDefault="004C39F8" w:rsidP="004C39F8">
      <w:pPr>
        <w:rPr>
          <w:rFonts w:ascii="PT Astra Serif" w:hAnsi="PT Astra Serif"/>
          <w:sz w:val="22"/>
          <w:szCs w:val="22"/>
        </w:rPr>
      </w:pPr>
      <w:r w:rsidRPr="004C39F8">
        <w:rPr>
          <w:rFonts w:ascii="PT Astra Serif" w:hAnsi="PT Astra Serif"/>
          <w:sz w:val="22"/>
          <w:szCs w:val="22"/>
        </w:rPr>
        <w:t>документы, удостоверяющие качество товара  ______________</w:t>
      </w:r>
      <w:proofErr w:type="gramStart"/>
      <w:r w:rsidRPr="004C39F8">
        <w:rPr>
          <w:rFonts w:ascii="PT Astra Serif" w:hAnsi="PT Astra Serif"/>
          <w:sz w:val="22"/>
          <w:szCs w:val="22"/>
        </w:rPr>
        <w:t>от</w:t>
      </w:r>
      <w:proofErr w:type="gramEnd"/>
      <w:r w:rsidRPr="004C39F8">
        <w:rPr>
          <w:rFonts w:ascii="PT Astra Serif" w:hAnsi="PT Astra Serif"/>
          <w:sz w:val="22"/>
          <w:szCs w:val="22"/>
        </w:rPr>
        <w:t xml:space="preserve"> ______ № _______; </w:t>
      </w:r>
    </w:p>
    <w:p w14:paraId="107FC7B6" w14:textId="77777777" w:rsidR="004C39F8" w:rsidRPr="004C39F8" w:rsidRDefault="004C39F8" w:rsidP="004C39F8">
      <w:pPr>
        <w:jc w:val="both"/>
        <w:rPr>
          <w:rFonts w:ascii="PT Astra Serif" w:hAnsi="PT Astra Serif"/>
          <w:sz w:val="22"/>
          <w:szCs w:val="22"/>
        </w:rPr>
      </w:pPr>
    </w:p>
    <w:p w14:paraId="111D559B" w14:textId="77777777" w:rsidR="004C39F8" w:rsidRPr="004C39F8" w:rsidRDefault="004C39F8" w:rsidP="004C39F8">
      <w:pPr>
        <w:ind w:firstLine="567"/>
        <w:jc w:val="both"/>
        <w:rPr>
          <w:rFonts w:ascii="PT Astra Serif" w:hAnsi="PT Astra Serif"/>
          <w:sz w:val="22"/>
          <w:szCs w:val="22"/>
        </w:rPr>
      </w:pPr>
      <w:r w:rsidRPr="004C39F8">
        <w:rPr>
          <w:rFonts w:ascii="PT Astra Serif" w:hAnsi="PT Astra Serif"/>
          <w:sz w:val="22"/>
          <w:szCs w:val="22"/>
        </w:rPr>
        <w:t xml:space="preserve">   3. Стороны взаимных претензий по качеству, количеству комплектности и сроку поставки переданных (поставленных) индивидуальных дозиметров претензий не имеют. Поставленные индивидуальные дозиметры соответствуют требованиям действующего законодательства Российской Федерации и условиям Контракта.</w:t>
      </w:r>
    </w:p>
    <w:p w14:paraId="2D69CF89" w14:textId="77777777" w:rsidR="004C39F8" w:rsidRPr="004C39F8" w:rsidRDefault="004C39F8" w:rsidP="004C39F8">
      <w:pPr>
        <w:jc w:val="both"/>
        <w:rPr>
          <w:rFonts w:ascii="PT Astra Serif" w:hAnsi="PT Astra Serif"/>
          <w:sz w:val="22"/>
          <w:szCs w:val="22"/>
        </w:rPr>
      </w:pPr>
      <w:r w:rsidRPr="004C39F8">
        <w:rPr>
          <w:rFonts w:ascii="PT Astra Serif" w:hAnsi="PT Astra Serif"/>
          <w:color w:val="FF0000"/>
          <w:sz w:val="22"/>
          <w:szCs w:val="22"/>
        </w:rPr>
        <w:t xml:space="preserve">        </w:t>
      </w:r>
      <w:r w:rsidRPr="004C39F8">
        <w:rPr>
          <w:rFonts w:ascii="PT Astra Serif" w:hAnsi="PT Astra Serif"/>
          <w:sz w:val="22"/>
          <w:szCs w:val="22"/>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14:paraId="4F4B8566" w14:textId="77777777" w:rsidR="004C39F8" w:rsidRPr="004C39F8" w:rsidRDefault="004C39F8" w:rsidP="004C39F8">
      <w:pPr>
        <w:jc w:val="both"/>
        <w:rPr>
          <w:rFonts w:ascii="PT Astra Serif" w:hAnsi="PT Astra Serif"/>
          <w:color w:val="FF0000"/>
          <w:sz w:val="22"/>
          <w:szCs w:val="22"/>
        </w:rPr>
      </w:pPr>
    </w:p>
    <w:p w14:paraId="1F497099" w14:textId="79D3758A" w:rsidR="004C39F8" w:rsidRPr="004C39F8" w:rsidRDefault="004C39F8" w:rsidP="004C39F8">
      <w:pPr>
        <w:jc w:val="both"/>
        <w:rPr>
          <w:rFonts w:ascii="PT Astra Serif" w:hAnsi="PT Astra Serif"/>
          <w:sz w:val="22"/>
          <w:szCs w:val="22"/>
        </w:rPr>
      </w:pPr>
      <w:r w:rsidRPr="004C39F8">
        <w:rPr>
          <w:rFonts w:ascii="PT Astra Serif" w:hAnsi="PT Astra Serif"/>
          <w:sz w:val="22"/>
          <w:szCs w:val="22"/>
        </w:rPr>
        <w:t>Государственн</w:t>
      </w:r>
      <w:r>
        <w:rPr>
          <w:rFonts w:ascii="PT Astra Serif" w:hAnsi="PT Astra Serif"/>
          <w:sz w:val="22"/>
          <w:szCs w:val="22"/>
        </w:rPr>
        <w:t xml:space="preserve">ый </w:t>
      </w:r>
      <w:r w:rsidRPr="004C39F8">
        <w:rPr>
          <w:rFonts w:ascii="PT Astra Serif" w:hAnsi="PT Astra Serif"/>
          <w:sz w:val="22"/>
          <w:szCs w:val="22"/>
        </w:rPr>
        <w:t xml:space="preserve">заказчик    </w:t>
      </w:r>
      <w:r>
        <w:rPr>
          <w:rFonts w:ascii="PT Astra Serif" w:hAnsi="PT Astra Serif"/>
          <w:sz w:val="22"/>
          <w:szCs w:val="22"/>
        </w:rPr>
        <w:t xml:space="preserve">                                                        </w:t>
      </w:r>
      <w:r w:rsidRPr="004C39F8">
        <w:rPr>
          <w:rFonts w:ascii="PT Astra Serif" w:hAnsi="PT Astra Serif"/>
          <w:sz w:val="22"/>
          <w:szCs w:val="22"/>
        </w:rPr>
        <w:t>Исполнител</w:t>
      </w:r>
      <w:r>
        <w:rPr>
          <w:rFonts w:ascii="PT Astra Serif" w:hAnsi="PT Astra Serif"/>
          <w:sz w:val="22"/>
          <w:szCs w:val="22"/>
        </w:rPr>
        <w:t>ь</w:t>
      </w:r>
      <w:r w:rsidRPr="004C39F8">
        <w:rPr>
          <w:rFonts w:ascii="PT Astra Serif" w:hAnsi="PT Astra Serif"/>
          <w:sz w:val="22"/>
          <w:szCs w:val="22"/>
        </w:rPr>
        <w:t xml:space="preserve">                                                                                                             </w:t>
      </w:r>
    </w:p>
    <w:p w14:paraId="5F716F8D" w14:textId="7B1CE2DC" w:rsidR="004C39F8" w:rsidRPr="004C39F8" w:rsidRDefault="004C39F8" w:rsidP="004C39F8">
      <w:pPr>
        <w:jc w:val="both"/>
        <w:rPr>
          <w:rFonts w:ascii="PT Astra Serif" w:hAnsi="PT Astra Serif"/>
          <w:sz w:val="22"/>
          <w:szCs w:val="22"/>
        </w:rPr>
      </w:pPr>
      <w:r w:rsidRPr="004C39F8">
        <w:rPr>
          <w:rFonts w:ascii="PT Astra Serif" w:hAnsi="PT Astra Serif"/>
          <w:sz w:val="22"/>
          <w:szCs w:val="22"/>
        </w:rPr>
        <w:t xml:space="preserve">   ____________________________</w:t>
      </w:r>
      <w:r w:rsidRPr="004C39F8">
        <w:rPr>
          <w:rFonts w:ascii="PT Astra Serif" w:hAnsi="PT Astra Serif"/>
          <w:sz w:val="22"/>
          <w:szCs w:val="22"/>
        </w:rPr>
        <w:t xml:space="preserve">  </w:t>
      </w:r>
      <w:r>
        <w:rPr>
          <w:rFonts w:ascii="PT Astra Serif" w:hAnsi="PT Astra Serif"/>
          <w:sz w:val="22"/>
          <w:szCs w:val="22"/>
        </w:rPr>
        <w:t xml:space="preserve">                                        </w:t>
      </w:r>
      <w:r w:rsidRPr="004C39F8">
        <w:rPr>
          <w:rFonts w:ascii="PT Astra Serif" w:hAnsi="PT Astra Serif"/>
          <w:sz w:val="22"/>
          <w:szCs w:val="22"/>
        </w:rPr>
        <w:t xml:space="preserve"> </w:t>
      </w:r>
      <w:r w:rsidRPr="004C39F8">
        <w:rPr>
          <w:rFonts w:ascii="PT Astra Serif" w:hAnsi="PT Astra Serif"/>
          <w:sz w:val="22"/>
          <w:szCs w:val="22"/>
        </w:rPr>
        <w:t>____________________________</w:t>
      </w:r>
    </w:p>
    <w:p w14:paraId="1DD1697D" w14:textId="1E37FF05" w:rsidR="004C39F8" w:rsidRPr="004C39F8" w:rsidRDefault="004C39F8" w:rsidP="004C39F8">
      <w:pPr>
        <w:rPr>
          <w:rFonts w:ascii="PT Astra Serif" w:hAnsi="PT Astra Serif"/>
          <w:sz w:val="22"/>
          <w:szCs w:val="22"/>
        </w:rPr>
      </w:pPr>
      <w:r w:rsidRPr="004C39F8">
        <w:rPr>
          <w:rFonts w:ascii="PT Astra Serif" w:hAnsi="PT Astra Serif"/>
          <w:sz w:val="22"/>
          <w:szCs w:val="22"/>
        </w:rPr>
        <w:t xml:space="preserve">«  » __________________2026  г.  </w:t>
      </w:r>
      <w:r>
        <w:rPr>
          <w:rFonts w:ascii="PT Astra Serif" w:hAnsi="PT Astra Serif"/>
          <w:sz w:val="22"/>
          <w:szCs w:val="22"/>
        </w:rPr>
        <w:t xml:space="preserve">                                          </w:t>
      </w:r>
      <w:r w:rsidRPr="004C39F8">
        <w:rPr>
          <w:rFonts w:ascii="PT Astra Serif" w:hAnsi="PT Astra Serif"/>
          <w:sz w:val="22"/>
          <w:szCs w:val="22"/>
        </w:rPr>
        <w:t xml:space="preserve">«  »____________________2026 г.                                                                                                             </w:t>
      </w:r>
    </w:p>
    <w:p w14:paraId="05C89E28" w14:textId="653F2846" w:rsidR="004C39F8" w:rsidRPr="004C39F8" w:rsidRDefault="004C39F8" w:rsidP="004C39F8">
      <w:pPr>
        <w:rPr>
          <w:rFonts w:ascii="PT Astra Serif" w:hAnsi="PT Astra Serif"/>
          <w:sz w:val="22"/>
          <w:szCs w:val="22"/>
        </w:rPr>
      </w:pPr>
      <w:r w:rsidRPr="004C39F8">
        <w:rPr>
          <w:rFonts w:ascii="PT Astra Serif" w:hAnsi="PT Astra Serif"/>
          <w:sz w:val="22"/>
          <w:szCs w:val="22"/>
        </w:rPr>
        <w:t xml:space="preserve">М.П.                                </w:t>
      </w:r>
      <w:r>
        <w:rPr>
          <w:rFonts w:ascii="PT Astra Serif" w:hAnsi="PT Astra Serif"/>
          <w:sz w:val="22"/>
          <w:szCs w:val="22"/>
        </w:rPr>
        <w:t xml:space="preserve">                                                             </w:t>
      </w:r>
      <w:r w:rsidRPr="004C39F8">
        <w:rPr>
          <w:rFonts w:ascii="PT Astra Serif" w:hAnsi="PT Astra Serif"/>
          <w:sz w:val="22"/>
          <w:szCs w:val="22"/>
        </w:rPr>
        <w:t xml:space="preserve">М.П.                                                                                                                              </w:t>
      </w:r>
    </w:p>
    <w:p w14:paraId="7C680B6A" w14:textId="77777777" w:rsidR="004C39F8" w:rsidRPr="004C39F8" w:rsidRDefault="004C39F8" w:rsidP="004C39F8">
      <w:pPr>
        <w:rPr>
          <w:rFonts w:ascii="PT Astra Serif" w:hAnsi="PT Astra Serif"/>
          <w:sz w:val="22"/>
          <w:szCs w:val="22"/>
        </w:rPr>
      </w:pPr>
    </w:p>
    <w:p w14:paraId="0EF36B74" w14:textId="77777777" w:rsidR="004C39F8" w:rsidRDefault="004C39F8" w:rsidP="000F7C7E">
      <w:pPr>
        <w:jc w:val="right"/>
        <w:rPr>
          <w:rFonts w:ascii="Times New Roman" w:eastAsia="Times New Roman" w:hAnsi="Times New Roman" w:cs="Times New Roman"/>
          <w:sz w:val="26"/>
          <w:szCs w:val="26"/>
        </w:rPr>
      </w:pPr>
    </w:p>
    <w:p w14:paraId="5C5118EE" w14:textId="77777777" w:rsidR="00493BF8" w:rsidRDefault="00493BF8" w:rsidP="000F7C7E">
      <w:pPr>
        <w:jc w:val="right"/>
        <w:rPr>
          <w:rFonts w:ascii="Times New Roman" w:eastAsia="Times New Roman" w:hAnsi="Times New Roman" w:cs="Times New Roman"/>
          <w:sz w:val="26"/>
          <w:szCs w:val="26"/>
        </w:rPr>
      </w:pPr>
    </w:p>
    <w:p w14:paraId="2E364F1C" w14:textId="77777777" w:rsidR="00493BF8" w:rsidRDefault="00493BF8" w:rsidP="000F7C7E">
      <w:pPr>
        <w:jc w:val="right"/>
        <w:rPr>
          <w:rFonts w:ascii="Times New Roman" w:eastAsia="Times New Roman" w:hAnsi="Times New Roman" w:cs="Times New Roman"/>
          <w:sz w:val="26"/>
          <w:szCs w:val="26"/>
        </w:rPr>
      </w:pPr>
    </w:p>
    <w:p w14:paraId="7485A72E" w14:textId="77777777" w:rsidR="00493BF8" w:rsidRDefault="00493BF8" w:rsidP="000F7C7E">
      <w:pPr>
        <w:jc w:val="right"/>
        <w:rPr>
          <w:rFonts w:ascii="Times New Roman" w:eastAsia="Times New Roman" w:hAnsi="Times New Roman" w:cs="Times New Roman"/>
          <w:sz w:val="26"/>
          <w:szCs w:val="26"/>
        </w:rPr>
      </w:pPr>
    </w:p>
    <w:p w14:paraId="466B90E3" w14:textId="77777777" w:rsidR="00493BF8" w:rsidRDefault="00493BF8" w:rsidP="000F7C7E">
      <w:pPr>
        <w:jc w:val="right"/>
        <w:rPr>
          <w:rFonts w:ascii="Times New Roman" w:eastAsia="Times New Roman" w:hAnsi="Times New Roman" w:cs="Times New Roman"/>
          <w:sz w:val="26"/>
          <w:szCs w:val="26"/>
        </w:rPr>
      </w:pPr>
    </w:p>
    <w:p w14:paraId="27A23400" w14:textId="77777777" w:rsidR="00493BF8" w:rsidRDefault="00493BF8" w:rsidP="000F7C7E">
      <w:pPr>
        <w:jc w:val="right"/>
        <w:rPr>
          <w:rFonts w:ascii="Times New Roman" w:eastAsia="Times New Roman" w:hAnsi="Times New Roman" w:cs="Times New Roman"/>
          <w:sz w:val="26"/>
          <w:szCs w:val="26"/>
        </w:rPr>
      </w:pPr>
    </w:p>
    <w:p w14:paraId="14B1AE2F" w14:textId="77777777" w:rsidR="00493BF8" w:rsidRDefault="00493BF8" w:rsidP="000F7C7E">
      <w:pPr>
        <w:jc w:val="right"/>
        <w:rPr>
          <w:rFonts w:ascii="Times New Roman" w:eastAsia="Times New Roman" w:hAnsi="Times New Roman" w:cs="Times New Roman"/>
          <w:sz w:val="26"/>
          <w:szCs w:val="26"/>
        </w:rPr>
      </w:pPr>
    </w:p>
    <w:p w14:paraId="7F73EDCE" w14:textId="77777777" w:rsidR="00493BF8" w:rsidRDefault="00493BF8" w:rsidP="000F7C7E">
      <w:pPr>
        <w:jc w:val="right"/>
        <w:rPr>
          <w:rFonts w:ascii="Times New Roman" w:eastAsia="Times New Roman" w:hAnsi="Times New Roman" w:cs="Times New Roman"/>
          <w:sz w:val="26"/>
          <w:szCs w:val="26"/>
        </w:rPr>
      </w:pPr>
    </w:p>
    <w:p w14:paraId="1D76E289" w14:textId="77777777" w:rsidR="00493BF8" w:rsidRDefault="00493BF8" w:rsidP="000F7C7E">
      <w:pPr>
        <w:jc w:val="right"/>
        <w:rPr>
          <w:rFonts w:ascii="Times New Roman" w:eastAsia="Times New Roman" w:hAnsi="Times New Roman" w:cs="Times New Roman"/>
          <w:sz w:val="26"/>
          <w:szCs w:val="26"/>
        </w:rPr>
      </w:pPr>
    </w:p>
    <w:p w14:paraId="74DD6E6B" w14:textId="77777777" w:rsidR="00493BF8" w:rsidRDefault="00493BF8" w:rsidP="000F7C7E">
      <w:pPr>
        <w:jc w:val="right"/>
        <w:rPr>
          <w:rFonts w:ascii="Times New Roman" w:eastAsia="Times New Roman" w:hAnsi="Times New Roman" w:cs="Times New Roman"/>
          <w:sz w:val="26"/>
          <w:szCs w:val="26"/>
        </w:rPr>
      </w:pPr>
    </w:p>
    <w:p w14:paraId="6DE1F81A" w14:textId="77777777" w:rsidR="00493BF8" w:rsidRDefault="00493BF8" w:rsidP="000F7C7E">
      <w:pPr>
        <w:jc w:val="right"/>
        <w:rPr>
          <w:rFonts w:ascii="Times New Roman" w:eastAsia="Times New Roman" w:hAnsi="Times New Roman" w:cs="Times New Roman"/>
          <w:sz w:val="26"/>
          <w:szCs w:val="26"/>
        </w:rPr>
      </w:pPr>
    </w:p>
    <w:p w14:paraId="10F7F9C1" w14:textId="77777777" w:rsidR="00493BF8" w:rsidRDefault="00493BF8" w:rsidP="000F7C7E">
      <w:pPr>
        <w:jc w:val="right"/>
        <w:rPr>
          <w:rFonts w:ascii="Times New Roman" w:eastAsia="Times New Roman" w:hAnsi="Times New Roman" w:cs="Times New Roman"/>
          <w:sz w:val="26"/>
          <w:szCs w:val="26"/>
        </w:rPr>
      </w:pPr>
    </w:p>
    <w:p w14:paraId="143521C8" w14:textId="77777777" w:rsidR="00493BF8" w:rsidRDefault="00493BF8" w:rsidP="000F7C7E">
      <w:pPr>
        <w:jc w:val="right"/>
        <w:rPr>
          <w:rFonts w:ascii="Times New Roman" w:eastAsia="Times New Roman" w:hAnsi="Times New Roman" w:cs="Times New Roman"/>
          <w:sz w:val="26"/>
          <w:szCs w:val="26"/>
        </w:rPr>
      </w:pPr>
      <w:bookmarkStart w:id="0" w:name="_GoBack"/>
      <w:bookmarkEnd w:id="0"/>
    </w:p>
    <w:p w14:paraId="2B6E0C98" w14:textId="77777777" w:rsidR="004C39F8" w:rsidRDefault="004C39F8" w:rsidP="000F7C7E">
      <w:pPr>
        <w:jc w:val="right"/>
        <w:rPr>
          <w:rFonts w:ascii="Times New Roman" w:eastAsia="Times New Roman" w:hAnsi="Times New Roman" w:cs="Times New Roman"/>
          <w:sz w:val="26"/>
          <w:szCs w:val="26"/>
        </w:rPr>
      </w:pPr>
    </w:p>
    <w:p w14:paraId="37E5F9B0" w14:textId="77777777" w:rsidR="004C39F8" w:rsidRDefault="004C39F8" w:rsidP="000F7C7E">
      <w:pPr>
        <w:jc w:val="right"/>
        <w:rPr>
          <w:rFonts w:ascii="Times New Roman" w:eastAsia="Times New Roman" w:hAnsi="Times New Roman" w:cs="Times New Roman"/>
          <w:sz w:val="26"/>
          <w:szCs w:val="26"/>
        </w:rPr>
      </w:pPr>
    </w:p>
    <w:p w14:paraId="2948A35C" w14:textId="2A562521" w:rsidR="008A3A64" w:rsidRDefault="008A3A64" w:rsidP="000F7C7E">
      <w:pPr>
        <w:jc w:val="right"/>
        <w:rPr>
          <w:rFonts w:ascii="Times New Roman" w:eastAsia="Times New Roman" w:hAnsi="Times New Roman" w:cs="Times New Roman"/>
          <w:sz w:val="26"/>
          <w:szCs w:val="26"/>
        </w:rPr>
      </w:pPr>
      <w:r w:rsidRPr="0006224F">
        <w:rPr>
          <w:rFonts w:ascii="Times New Roman" w:eastAsia="Times New Roman" w:hAnsi="Times New Roman" w:cs="Times New Roman"/>
          <w:sz w:val="26"/>
          <w:szCs w:val="26"/>
        </w:rPr>
        <w:lastRenderedPageBreak/>
        <w:t xml:space="preserve">  Приложение №3</w:t>
      </w:r>
    </w:p>
    <w:p w14:paraId="62AFBB8A" w14:textId="77777777" w:rsidR="00287F2F" w:rsidRPr="00287F2F" w:rsidRDefault="00287F2F" w:rsidP="00287F2F">
      <w:pPr>
        <w:tabs>
          <w:tab w:val="left" w:pos="6480"/>
          <w:tab w:val="left" w:pos="11057"/>
          <w:tab w:val="left" w:pos="11199"/>
        </w:tabs>
        <w:ind w:right="-74"/>
        <w:contextualSpacing/>
        <w:jc w:val="right"/>
        <w:rPr>
          <w:rFonts w:ascii="Times New Roman" w:eastAsia="Times New Roman" w:hAnsi="Times New Roman" w:cs="Times New Roman"/>
          <w:snapToGrid w:val="0"/>
          <w:color w:val="auto"/>
          <w:sz w:val="26"/>
          <w:szCs w:val="26"/>
        </w:rPr>
      </w:pPr>
      <w:r w:rsidRPr="00287F2F">
        <w:rPr>
          <w:rFonts w:ascii="Times New Roman" w:hAnsi="Times New Roman" w:cs="Times New Roman"/>
          <w:sz w:val="26"/>
          <w:szCs w:val="26"/>
        </w:rPr>
        <w:t>к государственному контракту</w:t>
      </w:r>
    </w:p>
    <w:p w14:paraId="0ABA830A" w14:textId="77777777" w:rsidR="0006224F" w:rsidRPr="0006224F" w:rsidRDefault="0006224F" w:rsidP="000F7C7E">
      <w:pPr>
        <w:jc w:val="right"/>
        <w:rPr>
          <w:rFonts w:ascii="Times New Roman" w:eastAsia="Times New Roman" w:hAnsi="Times New Roman" w:cs="Times New Roman"/>
          <w:sz w:val="26"/>
          <w:szCs w:val="26"/>
        </w:rPr>
      </w:pPr>
    </w:p>
    <w:p w14:paraId="3041CB4F" w14:textId="2B08EEF5" w:rsidR="008A3A64" w:rsidRPr="0006224F" w:rsidRDefault="0051204B" w:rsidP="008A3A64">
      <w:pPr>
        <w:tabs>
          <w:tab w:val="left" w:pos="6480"/>
          <w:tab w:val="left" w:pos="11057"/>
          <w:tab w:val="left" w:pos="11199"/>
        </w:tabs>
        <w:ind w:right="-74"/>
        <w:contextualSpacing/>
        <w:jc w:val="right"/>
        <w:rPr>
          <w:rFonts w:ascii="Times New Roman" w:eastAsia="Times New Roman" w:hAnsi="Times New Roman" w:cs="Times New Roman"/>
          <w:snapToGrid w:val="0"/>
          <w:sz w:val="26"/>
          <w:szCs w:val="26"/>
        </w:rPr>
      </w:pPr>
      <w:r w:rsidRPr="0006224F">
        <w:rPr>
          <w:rFonts w:ascii="Times New Roman" w:eastAsia="Times New Roman" w:hAnsi="Times New Roman" w:cs="Times New Roman"/>
          <w:snapToGrid w:val="0"/>
          <w:sz w:val="26"/>
          <w:szCs w:val="26"/>
        </w:rPr>
        <w:t>№ _____ от «</w:t>
      </w:r>
      <w:r w:rsidR="00D65175">
        <w:rPr>
          <w:rFonts w:ascii="Times New Roman" w:eastAsia="Times New Roman" w:hAnsi="Times New Roman" w:cs="Times New Roman"/>
          <w:snapToGrid w:val="0"/>
          <w:sz w:val="26"/>
          <w:szCs w:val="26"/>
        </w:rPr>
        <w:t>____» ___________ 2026</w:t>
      </w:r>
      <w:r w:rsidR="008A3A64" w:rsidRPr="0006224F">
        <w:rPr>
          <w:rFonts w:ascii="Times New Roman" w:eastAsia="Times New Roman" w:hAnsi="Times New Roman" w:cs="Times New Roman"/>
          <w:snapToGrid w:val="0"/>
          <w:sz w:val="26"/>
          <w:szCs w:val="26"/>
        </w:rPr>
        <w:t xml:space="preserve"> г.</w:t>
      </w:r>
    </w:p>
    <w:p w14:paraId="672163C6" w14:textId="77777777" w:rsidR="008A3A64" w:rsidRPr="00D31005" w:rsidRDefault="008A3A64" w:rsidP="008A3A64">
      <w:pPr>
        <w:tabs>
          <w:tab w:val="left" w:pos="6480"/>
          <w:tab w:val="left" w:pos="11057"/>
          <w:tab w:val="left" w:pos="11199"/>
        </w:tabs>
        <w:ind w:right="-74"/>
        <w:contextualSpacing/>
        <w:jc w:val="right"/>
        <w:rPr>
          <w:rFonts w:ascii="Times New Roman" w:eastAsia="Times New Roman" w:hAnsi="Times New Roman" w:cs="Times New Roman"/>
          <w:snapToGrid w:val="0"/>
        </w:rPr>
      </w:pPr>
    </w:p>
    <w:p w14:paraId="06FD871D" w14:textId="77777777" w:rsidR="008A3A64" w:rsidRPr="00D31005" w:rsidRDefault="008A3A64" w:rsidP="008A3A64">
      <w:pPr>
        <w:tabs>
          <w:tab w:val="left" w:pos="6480"/>
          <w:tab w:val="left" w:pos="11057"/>
          <w:tab w:val="left" w:pos="11199"/>
        </w:tabs>
        <w:ind w:right="-74"/>
        <w:contextualSpacing/>
        <w:jc w:val="right"/>
        <w:rPr>
          <w:rFonts w:ascii="Times New Roman" w:eastAsia="Times New Roman" w:hAnsi="Times New Roman" w:cs="Times New Roman"/>
          <w:snapToGrid w:val="0"/>
        </w:rPr>
      </w:pPr>
    </w:p>
    <w:p w14:paraId="47351164" w14:textId="77777777" w:rsidR="008A3A64" w:rsidRPr="00D31005" w:rsidRDefault="008A3A64" w:rsidP="008A3A64">
      <w:pPr>
        <w:jc w:val="center"/>
        <w:rPr>
          <w:rFonts w:ascii="Times New Roman" w:eastAsia="Times New Roman" w:hAnsi="Times New Roman" w:cs="Times New Roman"/>
          <w:b/>
          <w:bCs/>
        </w:rPr>
      </w:pPr>
      <w:r w:rsidRPr="00D31005">
        <w:rPr>
          <w:rFonts w:ascii="Times New Roman" w:eastAsia="Times New Roman" w:hAnsi="Times New Roman" w:cs="Times New Roman"/>
          <w:b/>
          <w:bCs/>
        </w:rPr>
        <w:t xml:space="preserve">Обоснование начальной (максимальной) цены контракта, цены контракта, заключаемого с единственным поставщиком </w:t>
      </w:r>
    </w:p>
    <w:p w14:paraId="59E90976" w14:textId="77777777" w:rsidR="008A3A64" w:rsidRDefault="008A3A64" w:rsidP="008A3A64">
      <w:pPr>
        <w:jc w:val="center"/>
        <w:rPr>
          <w:rFonts w:ascii="Times New Roman" w:eastAsia="Times New Roman" w:hAnsi="Times New Roman" w:cs="Times New Roman"/>
          <w:b/>
          <w:bCs/>
        </w:rPr>
      </w:pPr>
      <w:r w:rsidRPr="00D31005">
        <w:rPr>
          <w:rFonts w:ascii="Times New Roman" w:eastAsia="Times New Roman" w:hAnsi="Times New Roman" w:cs="Times New Roman"/>
          <w:b/>
          <w:bCs/>
        </w:rPr>
        <w:t>(подрядчиком, исполнителем)</w:t>
      </w:r>
    </w:p>
    <w:p w14:paraId="5C1CCF6E" w14:textId="3FC7D04D" w:rsidR="008A3A64" w:rsidRPr="009F3D4C" w:rsidRDefault="009F3D4C" w:rsidP="0006224F">
      <w:pPr>
        <w:jc w:val="center"/>
        <w:rPr>
          <w:rFonts w:ascii="Times New Roman" w:eastAsia="Times New Roman" w:hAnsi="Times New Roman" w:cs="Times New Roman"/>
          <w:b/>
          <w:bCs/>
        </w:rPr>
      </w:pPr>
      <w:r w:rsidRPr="009F3D4C">
        <w:rPr>
          <w:rFonts w:ascii="Times New Roman" w:hAnsi="Times New Roman" w:cs="Times New Roman"/>
          <w:b/>
          <w:sz w:val="26"/>
          <w:szCs w:val="26"/>
        </w:rPr>
        <w:t xml:space="preserve">Оказание услуг по проведению дозиметрического контроля </w:t>
      </w:r>
      <w:r w:rsidR="00A03416">
        <w:rPr>
          <w:rFonts w:ascii="Times New Roman" w:hAnsi="Times New Roman" w:cs="Times New Roman"/>
          <w:b/>
          <w:sz w:val="26"/>
          <w:szCs w:val="26"/>
        </w:rPr>
        <w:t>1</w:t>
      </w:r>
      <w:r w:rsidRPr="009F3D4C">
        <w:rPr>
          <w:rFonts w:ascii="Times New Roman" w:hAnsi="Times New Roman" w:cs="Times New Roman"/>
          <w:b/>
          <w:sz w:val="26"/>
          <w:szCs w:val="26"/>
        </w:rPr>
        <w:t xml:space="preserve"> (</w:t>
      </w:r>
      <w:r w:rsidR="00A03416">
        <w:rPr>
          <w:rFonts w:ascii="Times New Roman" w:hAnsi="Times New Roman" w:cs="Times New Roman"/>
          <w:b/>
          <w:sz w:val="26"/>
          <w:szCs w:val="26"/>
        </w:rPr>
        <w:t>одного) рабочего</w:t>
      </w:r>
      <w:r w:rsidRPr="009F3D4C">
        <w:rPr>
          <w:rFonts w:ascii="Times New Roman" w:hAnsi="Times New Roman" w:cs="Times New Roman"/>
          <w:b/>
          <w:sz w:val="26"/>
          <w:szCs w:val="26"/>
        </w:rPr>
        <w:t xml:space="preserve"> мест</w:t>
      </w:r>
      <w:r w:rsidR="00A03416">
        <w:rPr>
          <w:rFonts w:ascii="Times New Roman" w:hAnsi="Times New Roman" w:cs="Times New Roman"/>
          <w:b/>
          <w:sz w:val="26"/>
          <w:szCs w:val="26"/>
        </w:rPr>
        <w:t>а</w:t>
      </w:r>
      <w:r w:rsidRPr="009F3D4C">
        <w:rPr>
          <w:rFonts w:ascii="Times New Roman" w:hAnsi="Times New Roman" w:cs="Times New Roman"/>
          <w:b/>
          <w:sz w:val="26"/>
          <w:szCs w:val="26"/>
        </w:rPr>
        <w:t>, в ФКУ СИЗО-3 ГУФСИН России по Нижегородской области</w:t>
      </w:r>
    </w:p>
    <w:p w14:paraId="584E8773" w14:textId="77777777" w:rsidR="008A3A64" w:rsidRPr="00D31005" w:rsidRDefault="008A3A64" w:rsidP="008A3A64">
      <w:pPr>
        <w:contextualSpacing/>
        <w:jc w:val="center"/>
        <w:rPr>
          <w:rFonts w:ascii="Times New Roman" w:eastAsia="Times New Roman" w:hAnsi="Times New Roman" w:cs="Times New Roman"/>
          <w:b/>
          <w:bCs/>
          <w:i/>
          <w:iCs/>
          <w:vertAlign w:val="subscript"/>
        </w:rPr>
      </w:pPr>
      <w:r w:rsidRPr="00D31005">
        <w:rPr>
          <w:rFonts w:ascii="Times New Roman" w:eastAsia="Times New Roman" w:hAnsi="Times New Roman" w:cs="Times New Roman"/>
          <w:b/>
          <w:bCs/>
          <w:i/>
          <w:iCs/>
          <w:vertAlign w:val="subscript"/>
        </w:rPr>
        <w:t>(Указывается предмет контракта, заключаемого по результатам закупочной процедуры)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6"/>
      </w:tblGrid>
      <w:tr w:rsidR="008A3A64" w:rsidRPr="00D31005" w14:paraId="3E3D4544" w14:textId="77777777" w:rsidTr="00DA42C2">
        <w:tc>
          <w:tcPr>
            <w:tcW w:w="3794" w:type="dxa"/>
            <w:tcBorders>
              <w:top w:val="single" w:sz="4" w:space="0" w:color="auto"/>
              <w:left w:val="single" w:sz="4" w:space="0" w:color="auto"/>
              <w:bottom w:val="single" w:sz="4" w:space="0" w:color="auto"/>
              <w:right w:val="single" w:sz="4" w:space="0" w:color="auto"/>
            </w:tcBorders>
            <w:hideMark/>
          </w:tcPr>
          <w:p w14:paraId="57AF3479" w14:textId="77777777" w:rsidR="008A3A64" w:rsidRPr="0006224F" w:rsidRDefault="008A3A64" w:rsidP="00DA42C2">
            <w:pPr>
              <w:jc w:val="both"/>
              <w:rPr>
                <w:rFonts w:ascii="Times New Roman" w:eastAsia="Times New Roman" w:hAnsi="Times New Roman" w:cs="Times New Roman"/>
                <w:bCs/>
                <w:sz w:val="26"/>
                <w:szCs w:val="26"/>
              </w:rPr>
            </w:pPr>
            <w:r w:rsidRPr="0006224F">
              <w:rPr>
                <w:rFonts w:ascii="Times New Roman" w:eastAsia="Times New Roman" w:hAnsi="Times New Roman" w:cs="Times New Roman"/>
                <w:bCs/>
                <w:sz w:val="26"/>
                <w:szCs w:val="26"/>
              </w:rPr>
              <w:t>Основные характеристики объекта закупки</w:t>
            </w:r>
          </w:p>
        </w:tc>
        <w:tc>
          <w:tcPr>
            <w:tcW w:w="5776" w:type="dxa"/>
            <w:tcBorders>
              <w:top w:val="single" w:sz="4" w:space="0" w:color="auto"/>
              <w:left w:val="single" w:sz="4" w:space="0" w:color="auto"/>
              <w:bottom w:val="single" w:sz="4" w:space="0" w:color="auto"/>
              <w:right w:val="single" w:sz="4" w:space="0" w:color="auto"/>
            </w:tcBorders>
            <w:hideMark/>
          </w:tcPr>
          <w:p w14:paraId="0C2F6BF5" w14:textId="6D55AC43" w:rsidR="008A3A64" w:rsidRPr="00E73A48" w:rsidRDefault="00E73A48" w:rsidP="00E73A48">
            <w:pPr>
              <w:autoSpaceDE w:val="0"/>
              <w:autoSpaceDN w:val="0"/>
              <w:adjustRightInd w:val="0"/>
              <w:rPr>
                <w:rFonts w:ascii="Times New Roman" w:hAnsi="Times New Roman" w:cs="Times New Roman"/>
                <w:bCs/>
                <w:iCs/>
                <w:color w:val="auto"/>
                <w:sz w:val="26"/>
                <w:szCs w:val="26"/>
              </w:rPr>
            </w:pPr>
            <w:r w:rsidRPr="00E73A48">
              <w:rPr>
                <w:rFonts w:ascii="Times New Roman" w:hAnsi="Times New Roman" w:cs="Times New Roman"/>
                <w:bCs/>
                <w:iCs/>
                <w:color w:val="auto"/>
                <w:sz w:val="26"/>
                <w:szCs w:val="26"/>
              </w:rPr>
              <w:t>1.</w:t>
            </w:r>
            <w:r>
              <w:rPr>
                <w:rFonts w:ascii="Times New Roman" w:hAnsi="Times New Roman" w:cs="Times New Roman"/>
                <w:bCs/>
                <w:iCs/>
                <w:color w:val="auto"/>
                <w:sz w:val="26"/>
                <w:szCs w:val="26"/>
              </w:rPr>
              <w:t xml:space="preserve"> </w:t>
            </w:r>
            <w:r w:rsidR="000F7C7E" w:rsidRPr="00E73A48">
              <w:rPr>
                <w:rFonts w:ascii="Times New Roman" w:hAnsi="Times New Roman" w:cs="Times New Roman"/>
                <w:bCs/>
                <w:iCs/>
                <w:color w:val="auto"/>
                <w:sz w:val="26"/>
                <w:szCs w:val="26"/>
              </w:rPr>
              <w:t xml:space="preserve">Дозиметрический контроль </w:t>
            </w:r>
          </w:p>
          <w:p w14:paraId="3BB23237" w14:textId="77777777" w:rsidR="008A3A64" w:rsidRPr="0006224F" w:rsidRDefault="008A3A64" w:rsidP="008A3A64">
            <w:pPr>
              <w:rPr>
                <w:rFonts w:ascii="Times New Roman" w:hAnsi="Times New Roman" w:cs="Times New Roman"/>
                <w:sz w:val="26"/>
                <w:szCs w:val="26"/>
              </w:rPr>
            </w:pPr>
          </w:p>
        </w:tc>
      </w:tr>
      <w:tr w:rsidR="008A3A64" w:rsidRPr="00D31005" w14:paraId="1897FE08" w14:textId="77777777" w:rsidTr="00DA42C2">
        <w:tc>
          <w:tcPr>
            <w:tcW w:w="3794" w:type="dxa"/>
            <w:tcBorders>
              <w:top w:val="single" w:sz="4" w:space="0" w:color="auto"/>
              <w:left w:val="single" w:sz="4" w:space="0" w:color="auto"/>
              <w:bottom w:val="single" w:sz="4" w:space="0" w:color="auto"/>
              <w:right w:val="single" w:sz="4" w:space="0" w:color="auto"/>
            </w:tcBorders>
            <w:hideMark/>
          </w:tcPr>
          <w:p w14:paraId="4F972103" w14:textId="77777777" w:rsidR="008A3A64" w:rsidRPr="0006224F" w:rsidRDefault="008A3A64" w:rsidP="00DA42C2">
            <w:pPr>
              <w:rPr>
                <w:rFonts w:ascii="Times New Roman" w:eastAsia="Times New Roman" w:hAnsi="Times New Roman" w:cs="Times New Roman"/>
                <w:bCs/>
                <w:sz w:val="26"/>
                <w:szCs w:val="26"/>
              </w:rPr>
            </w:pPr>
            <w:r w:rsidRPr="0006224F">
              <w:rPr>
                <w:rFonts w:ascii="Times New Roman" w:eastAsia="Times New Roman" w:hAnsi="Times New Roman" w:cs="Times New Roman"/>
                <w:bCs/>
                <w:sz w:val="26"/>
                <w:szCs w:val="26"/>
              </w:rPr>
              <w:t>Используемый метод определения НМЦК с обоснованием:</w:t>
            </w:r>
          </w:p>
        </w:tc>
        <w:tc>
          <w:tcPr>
            <w:tcW w:w="5776" w:type="dxa"/>
            <w:tcBorders>
              <w:top w:val="single" w:sz="4" w:space="0" w:color="auto"/>
              <w:left w:val="single" w:sz="4" w:space="0" w:color="auto"/>
              <w:bottom w:val="single" w:sz="4" w:space="0" w:color="auto"/>
              <w:right w:val="single" w:sz="4" w:space="0" w:color="auto"/>
            </w:tcBorders>
            <w:hideMark/>
          </w:tcPr>
          <w:p w14:paraId="73DA4BB9" w14:textId="77777777" w:rsidR="008A3A64" w:rsidRPr="0006224F" w:rsidRDefault="0006224F" w:rsidP="00DA42C2">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w:t>
            </w:r>
            <w:r w:rsidR="008A3A64" w:rsidRPr="0006224F">
              <w:rPr>
                <w:rFonts w:ascii="Times New Roman" w:eastAsia="Times New Roman" w:hAnsi="Times New Roman" w:cs="Times New Roman"/>
                <w:bCs/>
                <w:sz w:val="26"/>
                <w:szCs w:val="26"/>
              </w:rPr>
              <w:t>етод сопоставимых рыночных цен (анализа рынка)</w:t>
            </w:r>
          </w:p>
        </w:tc>
      </w:tr>
      <w:tr w:rsidR="008A3A64" w:rsidRPr="00D31005" w14:paraId="7C3DD3A8" w14:textId="77777777" w:rsidTr="00DA42C2">
        <w:tc>
          <w:tcPr>
            <w:tcW w:w="3794" w:type="dxa"/>
            <w:tcBorders>
              <w:top w:val="single" w:sz="4" w:space="0" w:color="auto"/>
              <w:left w:val="single" w:sz="4" w:space="0" w:color="auto"/>
              <w:bottom w:val="single" w:sz="4" w:space="0" w:color="auto"/>
              <w:right w:val="single" w:sz="4" w:space="0" w:color="auto"/>
            </w:tcBorders>
            <w:hideMark/>
          </w:tcPr>
          <w:p w14:paraId="19F93C45" w14:textId="77777777" w:rsidR="008A3A64" w:rsidRPr="0006224F" w:rsidRDefault="008A3A64" w:rsidP="00DA42C2">
            <w:pPr>
              <w:rPr>
                <w:rFonts w:ascii="Times New Roman" w:eastAsia="Times New Roman" w:hAnsi="Times New Roman" w:cs="Times New Roman"/>
                <w:bCs/>
                <w:sz w:val="26"/>
                <w:szCs w:val="26"/>
              </w:rPr>
            </w:pPr>
            <w:r w:rsidRPr="0006224F">
              <w:rPr>
                <w:rFonts w:ascii="Times New Roman" w:eastAsia="Times New Roman" w:hAnsi="Times New Roman" w:cs="Times New Roman"/>
                <w:bCs/>
                <w:sz w:val="26"/>
                <w:szCs w:val="26"/>
              </w:rPr>
              <w:t>Расчет НМЦК</w:t>
            </w:r>
          </w:p>
          <w:p w14:paraId="0989E1DC" w14:textId="77777777" w:rsidR="008A3A64" w:rsidRPr="0006224F" w:rsidRDefault="008A3A64" w:rsidP="00DA42C2">
            <w:pPr>
              <w:rPr>
                <w:rFonts w:ascii="Times New Roman" w:hAnsi="Times New Roman"/>
                <w:b/>
                <w:sz w:val="26"/>
                <w:szCs w:val="26"/>
              </w:rPr>
            </w:pPr>
          </w:p>
        </w:tc>
        <w:tc>
          <w:tcPr>
            <w:tcW w:w="5776" w:type="dxa"/>
            <w:tcBorders>
              <w:top w:val="single" w:sz="4" w:space="0" w:color="auto"/>
              <w:left w:val="single" w:sz="4" w:space="0" w:color="auto"/>
              <w:bottom w:val="single" w:sz="4" w:space="0" w:color="auto"/>
              <w:right w:val="single" w:sz="4" w:space="0" w:color="auto"/>
            </w:tcBorders>
          </w:tcPr>
          <w:p w14:paraId="09AA70A5" w14:textId="44B85AA5" w:rsidR="008A3A64" w:rsidRPr="0006224F" w:rsidRDefault="008A3A64" w:rsidP="00DA42C2">
            <w:pPr>
              <w:rPr>
                <w:rFonts w:ascii="Times New Roman" w:eastAsia="Times New Roman" w:hAnsi="Times New Roman" w:cs="Times New Roman"/>
                <w:bCs/>
                <w:color w:val="000000" w:themeColor="text1"/>
                <w:sz w:val="26"/>
                <w:szCs w:val="26"/>
              </w:rPr>
            </w:pPr>
            <w:r w:rsidRPr="0006224F">
              <w:rPr>
                <w:rFonts w:ascii="Times New Roman" w:eastAsia="Times New Roman" w:hAnsi="Times New Roman" w:cs="Times New Roman"/>
                <w:bCs/>
                <w:sz w:val="26"/>
                <w:szCs w:val="26"/>
              </w:rPr>
              <w:t>Ком. Предложение №1</w:t>
            </w:r>
            <w:r w:rsidR="001660B6">
              <w:rPr>
                <w:rFonts w:ascii="Times New Roman" w:eastAsia="Times New Roman" w:hAnsi="Times New Roman" w:cs="Times New Roman"/>
                <w:bCs/>
                <w:color w:val="000000" w:themeColor="text1"/>
                <w:sz w:val="26"/>
                <w:szCs w:val="26"/>
              </w:rPr>
              <w:t>-</w:t>
            </w:r>
            <w:r w:rsidR="000F7C7E" w:rsidRPr="0006224F">
              <w:rPr>
                <w:rFonts w:ascii="Times New Roman" w:eastAsia="Times New Roman" w:hAnsi="Times New Roman" w:cs="Times New Roman"/>
                <w:bCs/>
                <w:color w:val="000000" w:themeColor="text1"/>
                <w:sz w:val="26"/>
                <w:szCs w:val="26"/>
              </w:rPr>
              <w:t xml:space="preserve"> </w:t>
            </w:r>
            <w:r w:rsidR="001660B6">
              <w:rPr>
                <w:rFonts w:ascii="Times New Roman" w:eastAsia="Times New Roman" w:hAnsi="Times New Roman" w:cs="Times New Roman"/>
                <w:bCs/>
                <w:color w:val="000000" w:themeColor="text1"/>
                <w:sz w:val="26"/>
                <w:szCs w:val="26"/>
              </w:rPr>
              <w:t>22 500,00</w:t>
            </w:r>
          </w:p>
          <w:p w14:paraId="6AB01480" w14:textId="77777777" w:rsidR="008A3A64" w:rsidRPr="0006224F" w:rsidRDefault="008A3A64" w:rsidP="00DA42C2">
            <w:pPr>
              <w:rPr>
                <w:rFonts w:ascii="Times New Roman" w:eastAsia="Times New Roman" w:hAnsi="Times New Roman" w:cs="Times New Roman"/>
                <w:bCs/>
                <w:color w:val="FF0000"/>
                <w:sz w:val="26"/>
                <w:szCs w:val="26"/>
              </w:rPr>
            </w:pPr>
          </w:p>
          <w:p w14:paraId="000F52F0" w14:textId="1C4E244E" w:rsidR="008A3A64" w:rsidRPr="0006224F" w:rsidRDefault="008A3A64" w:rsidP="00DA42C2">
            <w:pPr>
              <w:rPr>
                <w:rFonts w:ascii="Times New Roman" w:eastAsia="Times New Roman" w:hAnsi="Times New Roman" w:cs="Times New Roman"/>
                <w:bCs/>
                <w:color w:val="000000" w:themeColor="text1"/>
                <w:sz w:val="26"/>
                <w:szCs w:val="26"/>
              </w:rPr>
            </w:pPr>
            <w:r w:rsidRPr="0006224F">
              <w:rPr>
                <w:rFonts w:ascii="Times New Roman" w:eastAsia="Times New Roman" w:hAnsi="Times New Roman" w:cs="Times New Roman"/>
                <w:bCs/>
                <w:color w:val="000000" w:themeColor="text1"/>
                <w:sz w:val="26"/>
                <w:szCs w:val="26"/>
              </w:rPr>
              <w:t>Ком. Предложение №2</w:t>
            </w:r>
            <w:r w:rsidR="0006224F" w:rsidRPr="0006224F">
              <w:rPr>
                <w:rFonts w:ascii="Times New Roman" w:eastAsia="Times New Roman" w:hAnsi="Times New Roman" w:cs="Times New Roman"/>
                <w:bCs/>
                <w:color w:val="000000" w:themeColor="text1"/>
                <w:sz w:val="26"/>
                <w:szCs w:val="26"/>
              </w:rPr>
              <w:t xml:space="preserve"> -</w:t>
            </w:r>
            <w:r w:rsidR="001660B6">
              <w:rPr>
                <w:rFonts w:ascii="Times New Roman" w:eastAsia="Times New Roman" w:hAnsi="Times New Roman" w:cs="Times New Roman"/>
                <w:bCs/>
                <w:color w:val="000000" w:themeColor="text1"/>
                <w:sz w:val="26"/>
                <w:szCs w:val="26"/>
              </w:rPr>
              <w:t xml:space="preserve">25 200,00 </w:t>
            </w:r>
          </w:p>
          <w:p w14:paraId="66ED6BE5" w14:textId="77777777" w:rsidR="008A3A64" w:rsidRPr="0006224F" w:rsidRDefault="008A3A64" w:rsidP="00DA42C2">
            <w:pPr>
              <w:rPr>
                <w:rFonts w:ascii="Times New Roman" w:eastAsia="Times New Roman" w:hAnsi="Times New Roman" w:cs="Times New Roman"/>
                <w:bCs/>
                <w:sz w:val="26"/>
                <w:szCs w:val="26"/>
                <w:highlight w:val="yellow"/>
              </w:rPr>
            </w:pPr>
          </w:p>
          <w:p w14:paraId="3D511E90" w14:textId="2BC01215" w:rsidR="008A3A64" w:rsidRPr="0006224F" w:rsidRDefault="008A3A64" w:rsidP="00DA42C2">
            <w:pPr>
              <w:rPr>
                <w:rFonts w:ascii="Times New Roman" w:eastAsia="Times New Roman" w:hAnsi="Times New Roman" w:cs="Times New Roman"/>
                <w:bCs/>
                <w:color w:val="000000" w:themeColor="text1"/>
                <w:sz w:val="26"/>
                <w:szCs w:val="26"/>
              </w:rPr>
            </w:pPr>
            <w:r w:rsidRPr="0006224F">
              <w:rPr>
                <w:rFonts w:ascii="Times New Roman" w:eastAsia="Times New Roman" w:hAnsi="Times New Roman" w:cs="Times New Roman"/>
                <w:bCs/>
                <w:color w:val="000000" w:themeColor="text1"/>
                <w:sz w:val="26"/>
                <w:szCs w:val="26"/>
              </w:rPr>
              <w:t>Ком. Предложение №3- </w:t>
            </w:r>
            <w:r w:rsidR="001660B6">
              <w:rPr>
                <w:rFonts w:ascii="Times New Roman" w:eastAsia="Times New Roman" w:hAnsi="Times New Roman" w:cs="Times New Roman"/>
                <w:bCs/>
                <w:color w:val="000000" w:themeColor="text1"/>
                <w:sz w:val="26"/>
                <w:szCs w:val="26"/>
              </w:rPr>
              <w:t>28 500,00</w:t>
            </w:r>
          </w:p>
          <w:p w14:paraId="6C0E50C7" w14:textId="77777777" w:rsidR="008A3A64" w:rsidRPr="0006224F" w:rsidRDefault="008A3A64" w:rsidP="00DA42C2">
            <w:pPr>
              <w:rPr>
                <w:rFonts w:ascii="Times New Roman" w:eastAsia="Times New Roman" w:hAnsi="Times New Roman" w:cs="Times New Roman"/>
                <w:bCs/>
                <w:sz w:val="26"/>
                <w:szCs w:val="26"/>
                <w:highlight w:val="yellow"/>
              </w:rPr>
            </w:pPr>
          </w:p>
        </w:tc>
      </w:tr>
      <w:tr w:rsidR="008A3A64" w:rsidRPr="00D31005" w14:paraId="3FF11F2F" w14:textId="77777777" w:rsidTr="00DA42C2">
        <w:tc>
          <w:tcPr>
            <w:tcW w:w="9570" w:type="dxa"/>
            <w:gridSpan w:val="2"/>
            <w:tcBorders>
              <w:top w:val="single" w:sz="4" w:space="0" w:color="auto"/>
              <w:left w:val="single" w:sz="4" w:space="0" w:color="auto"/>
              <w:bottom w:val="single" w:sz="4" w:space="0" w:color="auto"/>
              <w:right w:val="single" w:sz="4" w:space="0" w:color="auto"/>
            </w:tcBorders>
            <w:hideMark/>
          </w:tcPr>
          <w:p w14:paraId="6AEDCD7D" w14:textId="7909C57C" w:rsidR="008A3A64" w:rsidRPr="0006224F" w:rsidRDefault="008A3A64" w:rsidP="00E73A48">
            <w:pPr>
              <w:rPr>
                <w:rFonts w:ascii="Times New Roman" w:eastAsia="Times New Roman" w:hAnsi="Times New Roman" w:cs="Times New Roman"/>
                <w:bCs/>
                <w:sz w:val="26"/>
                <w:szCs w:val="26"/>
              </w:rPr>
            </w:pPr>
            <w:r w:rsidRPr="0006224F">
              <w:rPr>
                <w:rFonts w:ascii="Times New Roman" w:eastAsia="Times New Roman" w:hAnsi="Times New Roman" w:cs="Times New Roman"/>
                <w:bCs/>
                <w:sz w:val="26"/>
                <w:szCs w:val="26"/>
              </w:rPr>
              <w:t xml:space="preserve">Дата подготовки обоснования НМЦК: </w:t>
            </w:r>
          </w:p>
        </w:tc>
      </w:tr>
    </w:tbl>
    <w:p w14:paraId="204621C5" w14:textId="77777777" w:rsidR="008A3A64" w:rsidRPr="00D31005" w:rsidRDefault="008A3A64" w:rsidP="008A3A64">
      <w:pPr>
        <w:spacing w:after="120"/>
        <w:rPr>
          <w:rFonts w:ascii="Times New Roman" w:eastAsia="Times New Roman" w:hAnsi="Times New Roman" w:cs="Times New Roman"/>
          <w:bCs/>
        </w:rPr>
      </w:pPr>
    </w:p>
    <w:p w14:paraId="3D8A5849" w14:textId="77777777" w:rsidR="008A3A64" w:rsidRPr="0006224F" w:rsidRDefault="008A3A64" w:rsidP="008A3A64">
      <w:pPr>
        <w:rPr>
          <w:rFonts w:ascii="Times New Roman" w:eastAsia="Times New Roman" w:hAnsi="Times New Roman" w:cs="Times New Roman"/>
          <w:sz w:val="26"/>
          <w:szCs w:val="26"/>
        </w:rPr>
      </w:pPr>
      <w:r w:rsidRPr="0006224F">
        <w:rPr>
          <w:rFonts w:ascii="Times New Roman" w:eastAsia="Times New Roman" w:hAnsi="Times New Roman" w:cs="Times New Roman"/>
          <w:bCs/>
          <w:sz w:val="26"/>
          <w:szCs w:val="26"/>
        </w:rPr>
        <w:t>Инициатор закупки</w:t>
      </w:r>
      <w:r w:rsidRPr="0006224F">
        <w:rPr>
          <w:rFonts w:ascii="Times New Roman" w:eastAsia="Times New Roman" w:hAnsi="Times New Roman" w:cs="Times New Roman"/>
          <w:sz w:val="26"/>
          <w:szCs w:val="26"/>
        </w:rPr>
        <w:t xml:space="preserve">________________________                                                  </w:t>
      </w:r>
    </w:p>
    <w:p w14:paraId="7F69BA90" w14:textId="1BE5339F" w:rsidR="008A3A64" w:rsidRPr="0006224F" w:rsidRDefault="00D65175" w:rsidP="008A3A64">
      <w:pPr>
        <w:spacing w:after="120"/>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«____» ______________ 2026</w:t>
      </w:r>
      <w:r w:rsidR="008A3A64" w:rsidRPr="0006224F">
        <w:rPr>
          <w:rFonts w:ascii="Times New Roman" w:eastAsia="Times New Roman" w:hAnsi="Times New Roman" w:cs="Times New Roman"/>
          <w:sz w:val="26"/>
          <w:szCs w:val="26"/>
        </w:rPr>
        <w:t xml:space="preserve"> г. </w:t>
      </w:r>
      <w:r w:rsidR="008A3A64" w:rsidRPr="0006224F">
        <w:rPr>
          <w:rFonts w:ascii="Times New Roman" w:eastAsia="Times New Roman" w:hAnsi="Times New Roman" w:cs="Times New Roman"/>
          <w:sz w:val="26"/>
          <w:szCs w:val="26"/>
          <w:vertAlign w:val="superscript"/>
        </w:rPr>
        <w:t>(подпись)</w:t>
      </w:r>
    </w:p>
    <w:p w14:paraId="1627228C" w14:textId="77777777" w:rsidR="008A3A64" w:rsidRPr="00D31005" w:rsidRDefault="008A3A64" w:rsidP="008A3A64">
      <w:pPr>
        <w:spacing w:after="120"/>
        <w:rPr>
          <w:rFonts w:ascii="Times New Roman" w:eastAsia="Times New Roman" w:hAnsi="Times New Roman" w:cs="Times New Roman"/>
          <w:vertAlign w:val="superscript"/>
        </w:rPr>
      </w:pPr>
    </w:p>
    <w:p w14:paraId="76650EA0" w14:textId="77777777" w:rsidR="008A3A64" w:rsidRPr="00D31005" w:rsidRDefault="008A3A64" w:rsidP="008A3A64">
      <w:pPr>
        <w:spacing w:after="120"/>
        <w:rPr>
          <w:rFonts w:ascii="Times New Roman" w:eastAsia="Times New Roman" w:hAnsi="Times New Roman" w:cs="Times New Roman"/>
          <w:vertAlign w:val="superscript"/>
        </w:rPr>
      </w:pPr>
    </w:p>
    <w:p w14:paraId="1DEF120E" w14:textId="77777777" w:rsidR="008A3A64" w:rsidRDefault="008A3A64" w:rsidP="008A3A64">
      <w:pPr>
        <w:spacing w:after="120"/>
        <w:rPr>
          <w:rFonts w:ascii="Times New Roman" w:eastAsia="Times New Roman" w:hAnsi="Times New Roman" w:cs="Times New Roman"/>
        </w:rPr>
      </w:pPr>
    </w:p>
    <w:p w14:paraId="7794555C" w14:textId="77777777" w:rsidR="008A3A64" w:rsidRDefault="008A3A64" w:rsidP="008A3A64">
      <w:pPr>
        <w:spacing w:after="120"/>
        <w:rPr>
          <w:rFonts w:ascii="Times New Roman" w:eastAsia="Times New Roman" w:hAnsi="Times New Roman" w:cs="Times New Roman"/>
        </w:rPr>
      </w:pPr>
    </w:p>
    <w:p w14:paraId="109BA60F" w14:textId="77777777" w:rsidR="008A3A64" w:rsidRDefault="008A3A64" w:rsidP="008A3A64">
      <w:pPr>
        <w:spacing w:after="120"/>
        <w:rPr>
          <w:rFonts w:ascii="Times New Roman" w:eastAsia="Times New Roman" w:hAnsi="Times New Roman" w:cs="Times New Roman"/>
        </w:rPr>
      </w:pPr>
    </w:p>
    <w:p w14:paraId="3E3E35D6" w14:textId="77777777" w:rsidR="008A3A64" w:rsidRDefault="008A3A64" w:rsidP="008A3A64">
      <w:pPr>
        <w:spacing w:after="120"/>
        <w:rPr>
          <w:rFonts w:ascii="Times New Roman" w:eastAsia="Times New Roman" w:hAnsi="Times New Roman" w:cs="Times New Roman"/>
        </w:rPr>
      </w:pPr>
    </w:p>
    <w:p w14:paraId="73A428E8" w14:textId="77777777" w:rsidR="008A3A64" w:rsidRDefault="008A3A64" w:rsidP="008A3A64">
      <w:pPr>
        <w:spacing w:after="120"/>
        <w:rPr>
          <w:rFonts w:ascii="Times New Roman" w:eastAsia="Times New Roman" w:hAnsi="Times New Roman" w:cs="Times New Roman"/>
        </w:rPr>
      </w:pPr>
    </w:p>
    <w:p w14:paraId="7BC24822" w14:textId="77777777" w:rsidR="00FD68B5" w:rsidRPr="005A0EBB" w:rsidRDefault="00FD68B5" w:rsidP="005A0EBB">
      <w:pPr>
        <w:widowControl/>
        <w:spacing w:after="200" w:line="216" w:lineRule="auto"/>
        <w:jc w:val="both"/>
        <w:rPr>
          <w:rFonts w:ascii="Times New Roman" w:eastAsiaTheme="minorEastAsia" w:hAnsi="Times New Roman" w:cs="Times New Roman"/>
          <w:color w:val="auto"/>
          <w:sz w:val="26"/>
          <w:szCs w:val="26"/>
        </w:rPr>
      </w:pPr>
    </w:p>
    <w:sectPr w:rsidR="00FD68B5" w:rsidRPr="005A0EBB" w:rsidSect="00EC6868">
      <w:pgSz w:w="11906" w:h="16838"/>
      <w:pgMar w:top="709" w:right="707"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D3A"/>
    <w:multiLevelType w:val="singleLevel"/>
    <w:tmpl w:val="5C7ED620"/>
    <w:lvl w:ilvl="0">
      <w:numFmt w:val="bullet"/>
      <w:lvlText w:val="-"/>
      <w:lvlJc w:val="left"/>
      <w:pPr>
        <w:tabs>
          <w:tab w:val="num" w:pos="360"/>
        </w:tabs>
        <w:ind w:left="360" w:hanging="360"/>
      </w:pPr>
    </w:lvl>
  </w:abstractNum>
  <w:abstractNum w:abstractNumId="1">
    <w:nsid w:val="10606281"/>
    <w:multiLevelType w:val="multilevel"/>
    <w:tmpl w:val="6C7E7B0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53DEA"/>
    <w:multiLevelType w:val="multilevel"/>
    <w:tmpl w:val="6FB631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07DCE"/>
    <w:multiLevelType w:val="hybridMultilevel"/>
    <w:tmpl w:val="7108D89C"/>
    <w:lvl w:ilvl="0" w:tplc="0326150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E243B2"/>
    <w:multiLevelType w:val="hybridMultilevel"/>
    <w:tmpl w:val="47669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76FD8"/>
    <w:multiLevelType w:val="multilevel"/>
    <w:tmpl w:val="061222E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70F2F"/>
    <w:multiLevelType w:val="hybridMultilevel"/>
    <w:tmpl w:val="F6549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976F5E"/>
    <w:multiLevelType w:val="hybridMultilevel"/>
    <w:tmpl w:val="20F60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56722"/>
    <w:multiLevelType w:val="multilevel"/>
    <w:tmpl w:val="7AE407C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B71B72"/>
    <w:multiLevelType w:val="hybridMultilevel"/>
    <w:tmpl w:val="BE4AA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4E395E"/>
    <w:multiLevelType w:val="hybridMultilevel"/>
    <w:tmpl w:val="C2688B8C"/>
    <w:lvl w:ilvl="0" w:tplc="BDE0E9E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CFA7E52"/>
    <w:multiLevelType w:val="multilevel"/>
    <w:tmpl w:val="BF48B470"/>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2">
    <w:nsid w:val="4FDE43F1"/>
    <w:multiLevelType w:val="multilevel"/>
    <w:tmpl w:val="7E18CAF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574050"/>
    <w:multiLevelType w:val="hybridMultilevel"/>
    <w:tmpl w:val="8950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8E6B91"/>
    <w:multiLevelType w:val="hybridMultilevel"/>
    <w:tmpl w:val="E47AC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0B08F5"/>
    <w:multiLevelType w:val="multilevel"/>
    <w:tmpl w:val="C30E87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BD1093"/>
    <w:multiLevelType w:val="multilevel"/>
    <w:tmpl w:val="67BD1093"/>
    <w:lvl w:ilvl="0">
      <w:start w:val="1"/>
      <w:numFmt w:val="decimal"/>
      <w:lvlText w:val="%1."/>
      <w:lvlJc w:val="left"/>
      <w:pPr>
        <w:tabs>
          <w:tab w:val="left"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7">
    <w:nsid w:val="6AC60AB6"/>
    <w:multiLevelType w:val="hybridMultilevel"/>
    <w:tmpl w:val="74961B8C"/>
    <w:lvl w:ilvl="0" w:tplc="FB0EE4B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AD53B53"/>
    <w:multiLevelType w:val="hybridMultilevel"/>
    <w:tmpl w:val="C2688B8C"/>
    <w:lvl w:ilvl="0" w:tplc="BDE0E9E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9">
    <w:nsid w:val="6C6E03BD"/>
    <w:multiLevelType w:val="hybridMultilevel"/>
    <w:tmpl w:val="20F60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0B5365"/>
    <w:multiLevelType w:val="hybridMultilevel"/>
    <w:tmpl w:val="95347B2E"/>
    <w:lvl w:ilvl="0" w:tplc="9A3A19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C17630D"/>
    <w:multiLevelType w:val="hybridMultilevel"/>
    <w:tmpl w:val="5986D1F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644B7E"/>
    <w:multiLevelType w:val="hybridMultilevel"/>
    <w:tmpl w:val="D8EA2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8"/>
  </w:num>
  <w:num w:numId="5">
    <w:abstractNumId w:val="1"/>
  </w:num>
  <w:num w:numId="6">
    <w:abstractNumId w:val="14"/>
  </w:num>
  <w:num w:numId="7">
    <w:abstractNumId w:val="11"/>
  </w:num>
  <w:num w:numId="8">
    <w:abstractNumId w:val="17"/>
  </w:num>
  <w:num w:numId="9">
    <w:abstractNumId w:val="9"/>
  </w:num>
  <w:num w:numId="10">
    <w:abstractNumId w:val="19"/>
  </w:num>
  <w:num w:numId="11">
    <w:abstractNumId w:val="7"/>
  </w:num>
  <w:num w:numId="12">
    <w:abstractNumId w:val="4"/>
  </w:num>
  <w:num w:numId="13">
    <w:abstractNumId w:val="16"/>
    <w:lvlOverride w:ilvl="0">
      <w:startOverride w:val="1"/>
    </w:lvlOverride>
  </w:num>
  <w:num w:numId="14">
    <w:abstractNumId w:val="15"/>
  </w:num>
  <w:num w:numId="15">
    <w:abstractNumId w:val="21"/>
  </w:num>
  <w:num w:numId="16">
    <w:abstractNumId w:val="3"/>
  </w:num>
  <w:num w:numId="17">
    <w:abstractNumId w:val="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49"/>
    <w:rsid w:val="00004104"/>
    <w:rsid w:val="00032FB1"/>
    <w:rsid w:val="0006224F"/>
    <w:rsid w:val="00065C97"/>
    <w:rsid w:val="000931E2"/>
    <w:rsid w:val="000A2C5D"/>
    <w:rsid w:val="000A4309"/>
    <w:rsid w:val="000A63BE"/>
    <w:rsid w:val="000C24F7"/>
    <w:rsid w:val="000D3A71"/>
    <w:rsid w:val="000D5AD8"/>
    <w:rsid w:val="000E5F02"/>
    <w:rsid w:val="000F7C7E"/>
    <w:rsid w:val="00101ADD"/>
    <w:rsid w:val="00112A4B"/>
    <w:rsid w:val="00137D25"/>
    <w:rsid w:val="00142D18"/>
    <w:rsid w:val="00151A2F"/>
    <w:rsid w:val="00151F1E"/>
    <w:rsid w:val="00153D29"/>
    <w:rsid w:val="001660B6"/>
    <w:rsid w:val="00171757"/>
    <w:rsid w:val="00175845"/>
    <w:rsid w:val="00187E0D"/>
    <w:rsid w:val="001B1D54"/>
    <w:rsid w:val="001B2007"/>
    <w:rsid w:val="001B2635"/>
    <w:rsid w:val="001B5AD0"/>
    <w:rsid w:val="001B6201"/>
    <w:rsid w:val="001D6877"/>
    <w:rsid w:val="001E694D"/>
    <w:rsid w:val="001F2A5A"/>
    <w:rsid w:val="00200B24"/>
    <w:rsid w:val="00215904"/>
    <w:rsid w:val="00216D15"/>
    <w:rsid w:val="002367A3"/>
    <w:rsid w:val="0024018A"/>
    <w:rsid w:val="00245962"/>
    <w:rsid w:val="00287F2F"/>
    <w:rsid w:val="002C5B4B"/>
    <w:rsid w:val="002E2888"/>
    <w:rsid w:val="00303E7B"/>
    <w:rsid w:val="00304012"/>
    <w:rsid w:val="00314CBC"/>
    <w:rsid w:val="00332964"/>
    <w:rsid w:val="003345C7"/>
    <w:rsid w:val="00344214"/>
    <w:rsid w:val="003464AC"/>
    <w:rsid w:val="00350DDD"/>
    <w:rsid w:val="003561DB"/>
    <w:rsid w:val="00357D76"/>
    <w:rsid w:val="00373CF1"/>
    <w:rsid w:val="0037440F"/>
    <w:rsid w:val="003C32EB"/>
    <w:rsid w:val="003D0E13"/>
    <w:rsid w:val="003E7086"/>
    <w:rsid w:val="00402821"/>
    <w:rsid w:val="00404880"/>
    <w:rsid w:val="00414D45"/>
    <w:rsid w:val="00424E53"/>
    <w:rsid w:val="004320A1"/>
    <w:rsid w:val="0044004F"/>
    <w:rsid w:val="00443207"/>
    <w:rsid w:val="00466511"/>
    <w:rsid w:val="004727DD"/>
    <w:rsid w:val="00493BF8"/>
    <w:rsid w:val="004B2F7D"/>
    <w:rsid w:val="004C39F8"/>
    <w:rsid w:val="004C698E"/>
    <w:rsid w:val="004D6BE1"/>
    <w:rsid w:val="004D7492"/>
    <w:rsid w:val="004E401E"/>
    <w:rsid w:val="004F4E22"/>
    <w:rsid w:val="004F6F27"/>
    <w:rsid w:val="0050492B"/>
    <w:rsid w:val="0051204B"/>
    <w:rsid w:val="00514D54"/>
    <w:rsid w:val="00521430"/>
    <w:rsid w:val="00556196"/>
    <w:rsid w:val="00585AB0"/>
    <w:rsid w:val="005A0EBB"/>
    <w:rsid w:val="005D38A5"/>
    <w:rsid w:val="005D711B"/>
    <w:rsid w:val="005D7D14"/>
    <w:rsid w:val="00602466"/>
    <w:rsid w:val="00607C35"/>
    <w:rsid w:val="006151FD"/>
    <w:rsid w:val="00615287"/>
    <w:rsid w:val="00671F0D"/>
    <w:rsid w:val="00680B80"/>
    <w:rsid w:val="00684596"/>
    <w:rsid w:val="006903F1"/>
    <w:rsid w:val="006A66F8"/>
    <w:rsid w:val="006A7515"/>
    <w:rsid w:val="006B071A"/>
    <w:rsid w:val="006B2234"/>
    <w:rsid w:val="006B3044"/>
    <w:rsid w:val="006C20D1"/>
    <w:rsid w:val="006C24DE"/>
    <w:rsid w:val="006C52F3"/>
    <w:rsid w:val="006C6A72"/>
    <w:rsid w:val="006D6FFF"/>
    <w:rsid w:val="006D7C8F"/>
    <w:rsid w:val="006F4617"/>
    <w:rsid w:val="006F7D43"/>
    <w:rsid w:val="00716E20"/>
    <w:rsid w:val="007364A9"/>
    <w:rsid w:val="0074409F"/>
    <w:rsid w:val="0075571C"/>
    <w:rsid w:val="0076269E"/>
    <w:rsid w:val="0076380E"/>
    <w:rsid w:val="00770649"/>
    <w:rsid w:val="007832EB"/>
    <w:rsid w:val="00791AF5"/>
    <w:rsid w:val="007922D4"/>
    <w:rsid w:val="00792720"/>
    <w:rsid w:val="00797379"/>
    <w:rsid w:val="007A767E"/>
    <w:rsid w:val="007A7CF6"/>
    <w:rsid w:val="007C56DB"/>
    <w:rsid w:val="007D4276"/>
    <w:rsid w:val="007E2A74"/>
    <w:rsid w:val="007F488F"/>
    <w:rsid w:val="007F6407"/>
    <w:rsid w:val="00804E5B"/>
    <w:rsid w:val="00810E38"/>
    <w:rsid w:val="0082446B"/>
    <w:rsid w:val="00837467"/>
    <w:rsid w:val="0084467B"/>
    <w:rsid w:val="008447A5"/>
    <w:rsid w:val="0086639D"/>
    <w:rsid w:val="00877AFF"/>
    <w:rsid w:val="008A3A64"/>
    <w:rsid w:val="008A43A3"/>
    <w:rsid w:val="008D5AAC"/>
    <w:rsid w:val="008E5E10"/>
    <w:rsid w:val="008F3008"/>
    <w:rsid w:val="0091432C"/>
    <w:rsid w:val="0093006A"/>
    <w:rsid w:val="0094005E"/>
    <w:rsid w:val="009628D9"/>
    <w:rsid w:val="009859B4"/>
    <w:rsid w:val="00993BCB"/>
    <w:rsid w:val="009A3E77"/>
    <w:rsid w:val="009A5EDC"/>
    <w:rsid w:val="009B33EA"/>
    <w:rsid w:val="009B47D5"/>
    <w:rsid w:val="009C79AA"/>
    <w:rsid w:val="009D2946"/>
    <w:rsid w:val="009E1887"/>
    <w:rsid w:val="009F3D4C"/>
    <w:rsid w:val="00A03416"/>
    <w:rsid w:val="00A043D4"/>
    <w:rsid w:val="00A07E2A"/>
    <w:rsid w:val="00A11522"/>
    <w:rsid w:val="00A141B9"/>
    <w:rsid w:val="00A17C29"/>
    <w:rsid w:val="00A333E4"/>
    <w:rsid w:val="00A436D4"/>
    <w:rsid w:val="00A560D0"/>
    <w:rsid w:val="00A905D8"/>
    <w:rsid w:val="00A964B7"/>
    <w:rsid w:val="00AA7BB1"/>
    <w:rsid w:val="00AC2E58"/>
    <w:rsid w:val="00AC37C1"/>
    <w:rsid w:val="00AD5C3B"/>
    <w:rsid w:val="00AE32BE"/>
    <w:rsid w:val="00AF4783"/>
    <w:rsid w:val="00B06CD3"/>
    <w:rsid w:val="00B264D5"/>
    <w:rsid w:val="00B32B16"/>
    <w:rsid w:val="00B34677"/>
    <w:rsid w:val="00B47327"/>
    <w:rsid w:val="00B56043"/>
    <w:rsid w:val="00B6542E"/>
    <w:rsid w:val="00B66FBA"/>
    <w:rsid w:val="00B7034C"/>
    <w:rsid w:val="00B84E09"/>
    <w:rsid w:val="00BB0927"/>
    <w:rsid w:val="00BB6FB4"/>
    <w:rsid w:val="00BC6119"/>
    <w:rsid w:val="00BE55BF"/>
    <w:rsid w:val="00C002A0"/>
    <w:rsid w:val="00C103D9"/>
    <w:rsid w:val="00C26D07"/>
    <w:rsid w:val="00C30A46"/>
    <w:rsid w:val="00C52AEE"/>
    <w:rsid w:val="00C63689"/>
    <w:rsid w:val="00C66EA5"/>
    <w:rsid w:val="00C75E50"/>
    <w:rsid w:val="00C7707E"/>
    <w:rsid w:val="00C965A6"/>
    <w:rsid w:val="00C96E31"/>
    <w:rsid w:val="00CC2048"/>
    <w:rsid w:val="00CC6332"/>
    <w:rsid w:val="00CE0E08"/>
    <w:rsid w:val="00CE3690"/>
    <w:rsid w:val="00CF3A27"/>
    <w:rsid w:val="00D01579"/>
    <w:rsid w:val="00D04F5F"/>
    <w:rsid w:val="00D05CE2"/>
    <w:rsid w:val="00D06A73"/>
    <w:rsid w:val="00D14D26"/>
    <w:rsid w:val="00D33FFA"/>
    <w:rsid w:val="00D44F6D"/>
    <w:rsid w:val="00D65175"/>
    <w:rsid w:val="00D65826"/>
    <w:rsid w:val="00D813ED"/>
    <w:rsid w:val="00D8723D"/>
    <w:rsid w:val="00D874D2"/>
    <w:rsid w:val="00D901FB"/>
    <w:rsid w:val="00DC3E72"/>
    <w:rsid w:val="00DE7FB6"/>
    <w:rsid w:val="00DF2452"/>
    <w:rsid w:val="00E02480"/>
    <w:rsid w:val="00E04129"/>
    <w:rsid w:val="00E12C0D"/>
    <w:rsid w:val="00E2404B"/>
    <w:rsid w:val="00E25437"/>
    <w:rsid w:val="00E329E0"/>
    <w:rsid w:val="00E4284C"/>
    <w:rsid w:val="00E53FC4"/>
    <w:rsid w:val="00E73A48"/>
    <w:rsid w:val="00EA5AE9"/>
    <w:rsid w:val="00EC6868"/>
    <w:rsid w:val="00EC7879"/>
    <w:rsid w:val="00ED2A2A"/>
    <w:rsid w:val="00ED3A28"/>
    <w:rsid w:val="00EE3E67"/>
    <w:rsid w:val="00EE5942"/>
    <w:rsid w:val="00EF2F04"/>
    <w:rsid w:val="00F11E26"/>
    <w:rsid w:val="00F42CE2"/>
    <w:rsid w:val="00F6027F"/>
    <w:rsid w:val="00F9083F"/>
    <w:rsid w:val="00F92AC4"/>
    <w:rsid w:val="00FA5356"/>
    <w:rsid w:val="00FD463F"/>
    <w:rsid w:val="00FD68B5"/>
    <w:rsid w:val="00FE375C"/>
    <w:rsid w:val="00FE4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C686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7922D4"/>
    <w:pPr>
      <w:keepNext/>
      <w:widowControl/>
      <w:jc w:val="both"/>
      <w:outlineLvl w:val="0"/>
    </w:pPr>
    <w:rPr>
      <w:rFonts w:ascii="Times New Roman" w:eastAsia="Times New Roman" w:hAnsi="Times New Roman" w:cs="Times New Roman"/>
      <w:b/>
      <w:bCs/>
      <w:color w:val="auto"/>
      <w:sz w:val="20"/>
      <w:szCs w:val="20"/>
    </w:rPr>
  </w:style>
  <w:style w:type="paragraph" w:styleId="3">
    <w:name w:val="heading 3"/>
    <w:aliases w:val=" Знак1"/>
    <w:basedOn w:val="a"/>
    <w:next w:val="a"/>
    <w:link w:val="30"/>
    <w:qFormat/>
    <w:rsid w:val="009A5EDC"/>
    <w:pPr>
      <w:keepNext/>
      <w:widowControl/>
      <w:spacing w:before="240" w:after="60"/>
      <w:outlineLvl w:val="2"/>
    </w:pPr>
    <w:rPr>
      <w:rFonts w:ascii="Cambria" w:eastAsia="Times New Roman" w:hAnsi="Cambria" w:cs="Times New Roman"/>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70649"/>
    <w:rPr>
      <w:rFonts w:ascii="Times New Roman" w:eastAsia="Times New Roman" w:hAnsi="Times New Roman" w:cs="Times New Roman"/>
      <w:sz w:val="21"/>
      <w:szCs w:val="21"/>
      <w:shd w:val="clear" w:color="auto" w:fill="FFFFFF"/>
    </w:rPr>
  </w:style>
  <w:style w:type="character" w:customStyle="1" w:styleId="a4">
    <w:name w:val="Основной текст + Полужирный"/>
    <w:basedOn w:val="a3"/>
    <w:rsid w:val="00770649"/>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20">
    <w:name w:val="Основной текст (2)_"/>
    <w:basedOn w:val="a0"/>
    <w:link w:val="21"/>
    <w:rsid w:val="00770649"/>
    <w:rPr>
      <w:rFonts w:ascii="Times New Roman" w:eastAsia="Times New Roman" w:hAnsi="Times New Roman" w:cs="Times New Roman"/>
      <w:b/>
      <w:bCs/>
      <w:sz w:val="21"/>
      <w:szCs w:val="21"/>
      <w:shd w:val="clear" w:color="auto" w:fill="FFFFFF"/>
    </w:rPr>
  </w:style>
  <w:style w:type="character" w:customStyle="1" w:styleId="31">
    <w:name w:val="Основной текст (3)_"/>
    <w:basedOn w:val="a0"/>
    <w:link w:val="32"/>
    <w:rsid w:val="00770649"/>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3"/>
    <w:rsid w:val="00770649"/>
    <w:pPr>
      <w:shd w:val="clear" w:color="auto" w:fill="FFFFFF"/>
      <w:spacing w:before="300" w:line="250" w:lineRule="exact"/>
      <w:jc w:val="both"/>
    </w:pPr>
    <w:rPr>
      <w:rFonts w:ascii="Times New Roman" w:eastAsia="Times New Roman" w:hAnsi="Times New Roman" w:cs="Times New Roman"/>
      <w:color w:val="auto"/>
      <w:sz w:val="21"/>
      <w:szCs w:val="21"/>
      <w:lang w:eastAsia="en-US"/>
    </w:rPr>
  </w:style>
  <w:style w:type="paragraph" w:customStyle="1" w:styleId="21">
    <w:name w:val="Основной текст (2)"/>
    <w:basedOn w:val="a"/>
    <w:link w:val="20"/>
    <w:rsid w:val="00770649"/>
    <w:pPr>
      <w:shd w:val="clear" w:color="auto" w:fill="FFFFFF"/>
      <w:spacing w:line="250" w:lineRule="exact"/>
    </w:pPr>
    <w:rPr>
      <w:rFonts w:ascii="Times New Roman" w:eastAsia="Times New Roman" w:hAnsi="Times New Roman" w:cs="Times New Roman"/>
      <w:b/>
      <w:bCs/>
      <w:color w:val="auto"/>
      <w:sz w:val="21"/>
      <w:szCs w:val="21"/>
      <w:lang w:eastAsia="en-US"/>
    </w:rPr>
  </w:style>
  <w:style w:type="paragraph" w:customStyle="1" w:styleId="32">
    <w:name w:val="Основной текст (3)"/>
    <w:basedOn w:val="a"/>
    <w:link w:val="31"/>
    <w:rsid w:val="00770649"/>
    <w:pPr>
      <w:shd w:val="clear" w:color="auto" w:fill="FFFFFF"/>
      <w:spacing w:line="278" w:lineRule="exact"/>
      <w:ind w:firstLine="660"/>
      <w:jc w:val="both"/>
    </w:pPr>
    <w:rPr>
      <w:rFonts w:ascii="Times New Roman" w:eastAsia="Times New Roman" w:hAnsi="Times New Roman" w:cs="Times New Roman"/>
      <w:color w:val="auto"/>
      <w:sz w:val="23"/>
      <w:szCs w:val="23"/>
      <w:lang w:eastAsia="en-US"/>
    </w:rPr>
  </w:style>
  <w:style w:type="character" w:customStyle="1" w:styleId="a5">
    <w:name w:val="Колонтитул"/>
    <w:basedOn w:val="a0"/>
    <w:rsid w:val="007706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6">
    <w:name w:val="List Paragraph"/>
    <w:basedOn w:val="a"/>
    <w:link w:val="a7"/>
    <w:uiPriority w:val="34"/>
    <w:qFormat/>
    <w:rsid w:val="00671F0D"/>
    <w:pPr>
      <w:ind w:left="720"/>
      <w:contextualSpacing/>
    </w:pPr>
  </w:style>
  <w:style w:type="paragraph" w:styleId="a8">
    <w:name w:val="Body Text Indent"/>
    <w:basedOn w:val="a"/>
    <w:link w:val="a9"/>
    <w:rsid w:val="00671F0D"/>
    <w:pPr>
      <w:widowControl/>
      <w:ind w:firstLine="720"/>
    </w:pPr>
    <w:rPr>
      <w:rFonts w:ascii="Arial Narrow" w:eastAsia="Times New Roman" w:hAnsi="Arial Narrow" w:cs="Times New Roman"/>
      <w:b/>
      <w:bCs/>
      <w:color w:val="auto"/>
      <w:szCs w:val="20"/>
    </w:rPr>
  </w:style>
  <w:style w:type="character" w:customStyle="1" w:styleId="a9">
    <w:name w:val="Основной текст с отступом Знак"/>
    <w:basedOn w:val="a0"/>
    <w:link w:val="a8"/>
    <w:rsid w:val="00671F0D"/>
    <w:rPr>
      <w:rFonts w:ascii="Arial Narrow" w:eastAsia="Times New Roman" w:hAnsi="Arial Narrow" w:cs="Times New Roman"/>
      <w:b/>
      <w:bCs/>
      <w:sz w:val="24"/>
      <w:szCs w:val="20"/>
      <w:lang w:eastAsia="ru-RU"/>
    </w:rPr>
  </w:style>
  <w:style w:type="table" w:styleId="aa">
    <w:name w:val="Table Grid"/>
    <w:basedOn w:val="a1"/>
    <w:uiPriority w:val="59"/>
    <w:rsid w:val="0067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E02480"/>
    <w:pPr>
      <w:spacing w:after="120" w:line="480" w:lineRule="auto"/>
    </w:pPr>
  </w:style>
  <w:style w:type="character" w:customStyle="1" w:styleId="23">
    <w:name w:val="Основной текст 2 Знак"/>
    <w:basedOn w:val="a0"/>
    <w:link w:val="22"/>
    <w:uiPriority w:val="99"/>
    <w:semiHidden/>
    <w:rsid w:val="00E02480"/>
    <w:rPr>
      <w:rFonts w:ascii="Courier New" w:eastAsia="Courier New" w:hAnsi="Courier New" w:cs="Courier New"/>
      <w:color w:val="000000"/>
      <w:sz w:val="24"/>
      <w:szCs w:val="24"/>
      <w:lang w:eastAsia="ru-RU"/>
    </w:rPr>
  </w:style>
  <w:style w:type="paragraph" w:styleId="ab">
    <w:name w:val="No Spacing"/>
    <w:link w:val="ac"/>
    <w:uiPriority w:val="1"/>
    <w:qFormat/>
    <w:rsid w:val="00E02480"/>
    <w:pPr>
      <w:widowControl w:val="0"/>
      <w:spacing w:after="0" w:line="240" w:lineRule="auto"/>
    </w:pPr>
    <w:rPr>
      <w:rFonts w:ascii="Courier New" w:eastAsia="Courier New" w:hAnsi="Courier New" w:cs="Courier New"/>
      <w:color w:val="000000"/>
      <w:sz w:val="24"/>
      <w:szCs w:val="24"/>
      <w:lang w:eastAsia="ru-RU"/>
    </w:rPr>
  </w:style>
  <w:style w:type="paragraph" w:styleId="ad">
    <w:name w:val="Balloon Text"/>
    <w:basedOn w:val="a"/>
    <w:link w:val="ae"/>
    <w:uiPriority w:val="99"/>
    <w:semiHidden/>
    <w:unhideWhenUsed/>
    <w:rsid w:val="0084467B"/>
    <w:rPr>
      <w:rFonts w:ascii="Tahoma" w:hAnsi="Tahoma" w:cs="Tahoma"/>
      <w:sz w:val="16"/>
      <w:szCs w:val="16"/>
    </w:rPr>
  </w:style>
  <w:style w:type="character" w:customStyle="1" w:styleId="ae">
    <w:name w:val="Текст выноски Знак"/>
    <w:basedOn w:val="a0"/>
    <w:link w:val="ad"/>
    <w:uiPriority w:val="99"/>
    <w:semiHidden/>
    <w:rsid w:val="0084467B"/>
    <w:rPr>
      <w:rFonts w:ascii="Tahoma" w:eastAsia="Courier New" w:hAnsi="Tahoma" w:cs="Tahoma"/>
      <w:color w:val="000000"/>
      <w:sz w:val="16"/>
      <w:szCs w:val="16"/>
      <w:lang w:eastAsia="ru-RU"/>
    </w:rPr>
  </w:style>
  <w:style w:type="character" w:customStyle="1" w:styleId="10">
    <w:name w:val="Заголовок 1 Знак"/>
    <w:basedOn w:val="a0"/>
    <w:link w:val="1"/>
    <w:rsid w:val="007922D4"/>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3561DB"/>
    <w:rPr>
      <w:color w:val="0000FF" w:themeColor="hyperlink"/>
      <w:u w:val="single"/>
    </w:rPr>
  </w:style>
  <w:style w:type="paragraph" w:customStyle="1" w:styleId="4">
    <w:name w:val="Обычный4"/>
    <w:rsid w:val="00D8723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PlusNormal">
    <w:name w:val="ConsPlusNormal"/>
    <w:link w:val="ConsPlusNormal0"/>
    <w:uiPriority w:val="99"/>
    <w:rsid w:val="00DF2452"/>
    <w:pPr>
      <w:autoSpaceDE w:val="0"/>
      <w:autoSpaceDN w:val="0"/>
      <w:adjustRightInd w:val="0"/>
      <w:spacing w:after="0" w:line="240" w:lineRule="auto"/>
    </w:pPr>
    <w:rPr>
      <w:rFonts w:ascii="Arial" w:eastAsia="Calibri" w:hAnsi="Arial" w:cs="Arial"/>
      <w:sz w:val="28"/>
    </w:rPr>
  </w:style>
  <w:style w:type="paragraph" w:customStyle="1" w:styleId="33">
    <w:name w:val="Обычный3"/>
    <w:rsid w:val="00DF2452"/>
    <w:pPr>
      <w:widowControl w:val="0"/>
      <w:spacing w:after="0" w:line="280" w:lineRule="auto"/>
      <w:ind w:left="280" w:firstLine="709"/>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DF2452"/>
    <w:rPr>
      <w:rFonts w:ascii="Arial" w:eastAsia="Calibri" w:hAnsi="Arial" w:cs="Arial"/>
      <w:sz w:val="28"/>
    </w:rPr>
  </w:style>
  <w:style w:type="character" w:customStyle="1" w:styleId="ac">
    <w:name w:val="Без интервала Знак"/>
    <w:link w:val="ab"/>
    <w:uiPriority w:val="1"/>
    <w:rsid w:val="00684596"/>
    <w:rPr>
      <w:rFonts w:ascii="Courier New" w:eastAsia="Courier New" w:hAnsi="Courier New" w:cs="Courier New"/>
      <w:color w:val="000000"/>
      <w:sz w:val="24"/>
      <w:szCs w:val="24"/>
      <w:lang w:eastAsia="ru-RU"/>
    </w:rPr>
  </w:style>
  <w:style w:type="character" w:customStyle="1" w:styleId="a7">
    <w:name w:val="Абзац списка Знак"/>
    <w:link w:val="a6"/>
    <w:uiPriority w:val="34"/>
    <w:locked/>
    <w:rsid w:val="00684596"/>
    <w:rPr>
      <w:rFonts w:ascii="Courier New" w:eastAsia="Courier New" w:hAnsi="Courier New" w:cs="Courier New"/>
      <w:color w:val="000000"/>
      <w:sz w:val="24"/>
      <w:szCs w:val="24"/>
      <w:lang w:eastAsia="ru-RU"/>
    </w:rPr>
  </w:style>
  <w:style w:type="character" w:styleId="af0">
    <w:name w:val="Subtle Emphasis"/>
    <w:uiPriority w:val="19"/>
    <w:qFormat/>
    <w:rsid w:val="00684596"/>
    <w:rPr>
      <w:i/>
      <w:iCs/>
      <w:color w:val="404040"/>
    </w:rPr>
  </w:style>
  <w:style w:type="character" w:customStyle="1" w:styleId="30">
    <w:name w:val="Заголовок 3 Знак"/>
    <w:aliases w:val=" Знак1 Знак"/>
    <w:basedOn w:val="a0"/>
    <w:link w:val="3"/>
    <w:rsid w:val="009A5EDC"/>
    <w:rPr>
      <w:rFonts w:ascii="Cambria" w:eastAsia="Times New Roman" w:hAnsi="Cambria" w:cs="Times New Roman"/>
      <w:b/>
      <w:bCs/>
      <w:sz w:val="26"/>
      <w:szCs w:val="26"/>
    </w:rPr>
  </w:style>
  <w:style w:type="paragraph" w:styleId="34">
    <w:name w:val="Body Text 3"/>
    <w:basedOn w:val="a"/>
    <w:link w:val="35"/>
    <w:uiPriority w:val="99"/>
    <w:rsid w:val="009A5EDC"/>
    <w:pPr>
      <w:widowControl/>
      <w:spacing w:after="120"/>
    </w:pPr>
    <w:rPr>
      <w:rFonts w:ascii="Times New Roman" w:eastAsia="Times New Roman" w:hAnsi="Times New Roman" w:cs="Times New Roman"/>
      <w:color w:val="auto"/>
      <w:sz w:val="16"/>
      <w:szCs w:val="16"/>
    </w:rPr>
  </w:style>
  <w:style w:type="character" w:customStyle="1" w:styleId="35">
    <w:name w:val="Основной текст 3 Знак"/>
    <w:basedOn w:val="a0"/>
    <w:link w:val="34"/>
    <w:uiPriority w:val="99"/>
    <w:rsid w:val="009A5EDC"/>
    <w:rPr>
      <w:rFonts w:ascii="Times New Roman" w:eastAsia="Times New Roman" w:hAnsi="Times New Roman" w:cs="Times New Roman"/>
      <w:sz w:val="16"/>
      <w:szCs w:val="16"/>
      <w:lang w:eastAsia="ru-RU"/>
    </w:rPr>
  </w:style>
  <w:style w:type="paragraph" w:customStyle="1" w:styleId="24">
    <w:name w:val="Обычный2"/>
    <w:rsid w:val="004C39F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C686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7922D4"/>
    <w:pPr>
      <w:keepNext/>
      <w:widowControl/>
      <w:jc w:val="both"/>
      <w:outlineLvl w:val="0"/>
    </w:pPr>
    <w:rPr>
      <w:rFonts w:ascii="Times New Roman" w:eastAsia="Times New Roman" w:hAnsi="Times New Roman" w:cs="Times New Roman"/>
      <w:b/>
      <w:bCs/>
      <w:color w:val="auto"/>
      <w:sz w:val="20"/>
      <w:szCs w:val="20"/>
    </w:rPr>
  </w:style>
  <w:style w:type="paragraph" w:styleId="3">
    <w:name w:val="heading 3"/>
    <w:aliases w:val=" Знак1"/>
    <w:basedOn w:val="a"/>
    <w:next w:val="a"/>
    <w:link w:val="30"/>
    <w:qFormat/>
    <w:rsid w:val="009A5EDC"/>
    <w:pPr>
      <w:keepNext/>
      <w:widowControl/>
      <w:spacing w:before="240" w:after="60"/>
      <w:outlineLvl w:val="2"/>
    </w:pPr>
    <w:rPr>
      <w:rFonts w:ascii="Cambria" w:eastAsia="Times New Roman" w:hAnsi="Cambria" w:cs="Times New Roman"/>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70649"/>
    <w:rPr>
      <w:rFonts w:ascii="Times New Roman" w:eastAsia="Times New Roman" w:hAnsi="Times New Roman" w:cs="Times New Roman"/>
      <w:sz w:val="21"/>
      <w:szCs w:val="21"/>
      <w:shd w:val="clear" w:color="auto" w:fill="FFFFFF"/>
    </w:rPr>
  </w:style>
  <w:style w:type="character" w:customStyle="1" w:styleId="a4">
    <w:name w:val="Основной текст + Полужирный"/>
    <w:basedOn w:val="a3"/>
    <w:rsid w:val="00770649"/>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20">
    <w:name w:val="Основной текст (2)_"/>
    <w:basedOn w:val="a0"/>
    <w:link w:val="21"/>
    <w:rsid w:val="00770649"/>
    <w:rPr>
      <w:rFonts w:ascii="Times New Roman" w:eastAsia="Times New Roman" w:hAnsi="Times New Roman" w:cs="Times New Roman"/>
      <w:b/>
      <w:bCs/>
      <w:sz w:val="21"/>
      <w:szCs w:val="21"/>
      <w:shd w:val="clear" w:color="auto" w:fill="FFFFFF"/>
    </w:rPr>
  </w:style>
  <w:style w:type="character" w:customStyle="1" w:styleId="31">
    <w:name w:val="Основной текст (3)_"/>
    <w:basedOn w:val="a0"/>
    <w:link w:val="32"/>
    <w:rsid w:val="00770649"/>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3"/>
    <w:rsid w:val="00770649"/>
    <w:pPr>
      <w:shd w:val="clear" w:color="auto" w:fill="FFFFFF"/>
      <w:spacing w:before="300" w:line="250" w:lineRule="exact"/>
      <w:jc w:val="both"/>
    </w:pPr>
    <w:rPr>
      <w:rFonts w:ascii="Times New Roman" w:eastAsia="Times New Roman" w:hAnsi="Times New Roman" w:cs="Times New Roman"/>
      <w:color w:val="auto"/>
      <w:sz w:val="21"/>
      <w:szCs w:val="21"/>
      <w:lang w:eastAsia="en-US"/>
    </w:rPr>
  </w:style>
  <w:style w:type="paragraph" w:customStyle="1" w:styleId="21">
    <w:name w:val="Основной текст (2)"/>
    <w:basedOn w:val="a"/>
    <w:link w:val="20"/>
    <w:rsid w:val="00770649"/>
    <w:pPr>
      <w:shd w:val="clear" w:color="auto" w:fill="FFFFFF"/>
      <w:spacing w:line="250" w:lineRule="exact"/>
    </w:pPr>
    <w:rPr>
      <w:rFonts w:ascii="Times New Roman" w:eastAsia="Times New Roman" w:hAnsi="Times New Roman" w:cs="Times New Roman"/>
      <w:b/>
      <w:bCs/>
      <w:color w:val="auto"/>
      <w:sz w:val="21"/>
      <w:szCs w:val="21"/>
      <w:lang w:eastAsia="en-US"/>
    </w:rPr>
  </w:style>
  <w:style w:type="paragraph" w:customStyle="1" w:styleId="32">
    <w:name w:val="Основной текст (3)"/>
    <w:basedOn w:val="a"/>
    <w:link w:val="31"/>
    <w:rsid w:val="00770649"/>
    <w:pPr>
      <w:shd w:val="clear" w:color="auto" w:fill="FFFFFF"/>
      <w:spacing w:line="278" w:lineRule="exact"/>
      <w:ind w:firstLine="660"/>
      <w:jc w:val="both"/>
    </w:pPr>
    <w:rPr>
      <w:rFonts w:ascii="Times New Roman" w:eastAsia="Times New Roman" w:hAnsi="Times New Roman" w:cs="Times New Roman"/>
      <w:color w:val="auto"/>
      <w:sz w:val="23"/>
      <w:szCs w:val="23"/>
      <w:lang w:eastAsia="en-US"/>
    </w:rPr>
  </w:style>
  <w:style w:type="character" w:customStyle="1" w:styleId="a5">
    <w:name w:val="Колонтитул"/>
    <w:basedOn w:val="a0"/>
    <w:rsid w:val="007706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6">
    <w:name w:val="List Paragraph"/>
    <w:basedOn w:val="a"/>
    <w:link w:val="a7"/>
    <w:uiPriority w:val="34"/>
    <w:qFormat/>
    <w:rsid w:val="00671F0D"/>
    <w:pPr>
      <w:ind w:left="720"/>
      <w:contextualSpacing/>
    </w:pPr>
  </w:style>
  <w:style w:type="paragraph" w:styleId="a8">
    <w:name w:val="Body Text Indent"/>
    <w:basedOn w:val="a"/>
    <w:link w:val="a9"/>
    <w:rsid w:val="00671F0D"/>
    <w:pPr>
      <w:widowControl/>
      <w:ind w:firstLine="720"/>
    </w:pPr>
    <w:rPr>
      <w:rFonts w:ascii="Arial Narrow" w:eastAsia="Times New Roman" w:hAnsi="Arial Narrow" w:cs="Times New Roman"/>
      <w:b/>
      <w:bCs/>
      <w:color w:val="auto"/>
      <w:szCs w:val="20"/>
    </w:rPr>
  </w:style>
  <w:style w:type="character" w:customStyle="1" w:styleId="a9">
    <w:name w:val="Основной текст с отступом Знак"/>
    <w:basedOn w:val="a0"/>
    <w:link w:val="a8"/>
    <w:rsid w:val="00671F0D"/>
    <w:rPr>
      <w:rFonts w:ascii="Arial Narrow" w:eastAsia="Times New Roman" w:hAnsi="Arial Narrow" w:cs="Times New Roman"/>
      <w:b/>
      <w:bCs/>
      <w:sz w:val="24"/>
      <w:szCs w:val="20"/>
      <w:lang w:eastAsia="ru-RU"/>
    </w:rPr>
  </w:style>
  <w:style w:type="table" w:styleId="aa">
    <w:name w:val="Table Grid"/>
    <w:basedOn w:val="a1"/>
    <w:uiPriority w:val="59"/>
    <w:rsid w:val="0067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E02480"/>
    <w:pPr>
      <w:spacing w:after="120" w:line="480" w:lineRule="auto"/>
    </w:pPr>
  </w:style>
  <w:style w:type="character" w:customStyle="1" w:styleId="23">
    <w:name w:val="Основной текст 2 Знак"/>
    <w:basedOn w:val="a0"/>
    <w:link w:val="22"/>
    <w:uiPriority w:val="99"/>
    <w:semiHidden/>
    <w:rsid w:val="00E02480"/>
    <w:rPr>
      <w:rFonts w:ascii="Courier New" w:eastAsia="Courier New" w:hAnsi="Courier New" w:cs="Courier New"/>
      <w:color w:val="000000"/>
      <w:sz w:val="24"/>
      <w:szCs w:val="24"/>
      <w:lang w:eastAsia="ru-RU"/>
    </w:rPr>
  </w:style>
  <w:style w:type="paragraph" w:styleId="ab">
    <w:name w:val="No Spacing"/>
    <w:link w:val="ac"/>
    <w:uiPriority w:val="1"/>
    <w:qFormat/>
    <w:rsid w:val="00E02480"/>
    <w:pPr>
      <w:widowControl w:val="0"/>
      <w:spacing w:after="0" w:line="240" w:lineRule="auto"/>
    </w:pPr>
    <w:rPr>
      <w:rFonts w:ascii="Courier New" w:eastAsia="Courier New" w:hAnsi="Courier New" w:cs="Courier New"/>
      <w:color w:val="000000"/>
      <w:sz w:val="24"/>
      <w:szCs w:val="24"/>
      <w:lang w:eastAsia="ru-RU"/>
    </w:rPr>
  </w:style>
  <w:style w:type="paragraph" w:styleId="ad">
    <w:name w:val="Balloon Text"/>
    <w:basedOn w:val="a"/>
    <w:link w:val="ae"/>
    <w:uiPriority w:val="99"/>
    <w:semiHidden/>
    <w:unhideWhenUsed/>
    <w:rsid w:val="0084467B"/>
    <w:rPr>
      <w:rFonts w:ascii="Tahoma" w:hAnsi="Tahoma" w:cs="Tahoma"/>
      <w:sz w:val="16"/>
      <w:szCs w:val="16"/>
    </w:rPr>
  </w:style>
  <w:style w:type="character" w:customStyle="1" w:styleId="ae">
    <w:name w:val="Текст выноски Знак"/>
    <w:basedOn w:val="a0"/>
    <w:link w:val="ad"/>
    <w:uiPriority w:val="99"/>
    <w:semiHidden/>
    <w:rsid w:val="0084467B"/>
    <w:rPr>
      <w:rFonts w:ascii="Tahoma" w:eastAsia="Courier New" w:hAnsi="Tahoma" w:cs="Tahoma"/>
      <w:color w:val="000000"/>
      <w:sz w:val="16"/>
      <w:szCs w:val="16"/>
      <w:lang w:eastAsia="ru-RU"/>
    </w:rPr>
  </w:style>
  <w:style w:type="character" w:customStyle="1" w:styleId="10">
    <w:name w:val="Заголовок 1 Знак"/>
    <w:basedOn w:val="a0"/>
    <w:link w:val="1"/>
    <w:rsid w:val="007922D4"/>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3561DB"/>
    <w:rPr>
      <w:color w:val="0000FF" w:themeColor="hyperlink"/>
      <w:u w:val="single"/>
    </w:rPr>
  </w:style>
  <w:style w:type="paragraph" w:customStyle="1" w:styleId="4">
    <w:name w:val="Обычный4"/>
    <w:rsid w:val="00D8723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PlusNormal">
    <w:name w:val="ConsPlusNormal"/>
    <w:link w:val="ConsPlusNormal0"/>
    <w:uiPriority w:val="99"/>
    <w:rsid w:val="00DF2452"/>
    <w:pPr>
      <w:autoSpaceDE w:val="0"/>
      <w:autoSpaceDN w:val="0"/>
      <w:adjustRightInd w:val="0"/>
      <w:spacing w:after="0" w:line="240" w:lineRule="auto"/>
    </w:pPr>
    <w:rPr>
      <w:rFonts w:ascii="Arial" w:eastAsia="Calibri" w:hAnsi="Arial" w:cs="Arial"/>
      <w:sz w:val="28"/>
    </w:rPr>
  </w:style>
  <w:style w:type="paragraph" w:customStyle="1" w:styleId="33">
    <w:name w:val="Обычный3"/>
    <w:rsid w:val="00DF2452"/>
    <w:pPr>
      <w:widowControl w:val="0"/>
      <w:spacing w:after="0" w:line="280" w:lineRule="auto"/>
      <w:ind w:left="280" w:firstLine="709"/>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DF2452"/>
    <w:rPr>
      <w:rFonts w:ascii="Arial" w:eastAsia="Calibri" w:hAnsi="Arial" w:cs="Arial"/>
      <w:sz w:val="28"/>
    </w:rPr>
  </w:style>
  <w:style w:type="character" w:customStyle="1" w:styleId="ac">
    <w:name w:val="Без интервала Знак"/>
    <w:link w:val="ab"/>
    <w:uiPriority w:val="1"/>
    <w:rsid w:val="00684596"/>
    <w:rPr>
      <w:rFonts w:ascii="Courier New" w:eastAsia="Courier New" w:hAnsi="Courier New" w:cs="Courier New"/>
      <w:color w:val="000000"/>
      <w:sz w:val="24"/>
      <w:szCs w:val="24"/>
      <w:lang w:eastAsia="ru-RU"/>
    </w:rPr>
  </w:style>
  <w:style w:type="character" w:customStyle="1" w:styleId="a7">
    <w:name w:val="Абзац списка Знак"/>
    <w:link w:val="a6"/>
    <w:uiPriority w:val="34"/>
    <w:locked/>
    <w:rsid w:val="00684596"/>
    <w:rPr>
      <w:rFonts w:ascii="Courier New" w:eastAsia="Courier New" w:hAnsi="Courier New" w:cs="Courier New"/>
      <w:color w:val="000000"/>
      <w:sz w:val="24"/>
      <w:szCs w:val="24"/>
      <w:lang w:eastAsia="ru-RU"/>
    </w:rPr>
  </w:style>
  <w:style w:type="character" w:styleId="af0">
    <w:name w:val="Subtle Emphasis"/>
    <w:uiPriority w:val="19"/>
    <w:qFormat/>
    <w:rsid w:val="00684596"/>
    <w:rPr>
      <w:i/>
      <w:iCs/>
      <w:color w:val="404040"/>
    </w:rPr>
  </w:style>
  <w:style w:type="character" w:customStyle="1" w:styleId="30">
    <w:name w:val="Заголовок 3 Знак"/>
    <w:aliases w:val=" Знак1 Знак"/>
    <w:basedOn w:val="a0"/>
    <w:link w:val="3"/>
    <w:rsid w:val="009A5EDC"/>
    <w:rPr>
      <w:rFonts w:ascii="Cambria" w:eastAsia="Times New Roman" w:hAnsi="Cambria" w:cs="Times New Roman"/>
      <w:b/>
      <w:bCs/>
      <w:sz w:val="26"/>
      <w:szCs w:val="26"/>
    </w:rPr>
  </w:style>
  <w:style w:type="paragraph" w:styleId="34">
    <w:name w:val="Body Text 3"/>
    <w:basedOn w:val="a"/>
    <w:link w:val="35"/>
    <w:uiPriority w:val="99"/>
    <w:rsid w:val="009A5EDC"/>
    <w:pPr>
      <w:widowControl/>
      <w:spacing w:after="120"/>
    </w:pPr>
    <w:rPr>
      <w:rFonts w:ascii="Times New Roman" w:eastAsia="Times New Roman" w:hAnsi="Times New Roman" w:cs="Times New Roman"/>
      <w:color w:val="auto"/>
      <w:sz w:val="16"/>
      <w:szCs w:val="16"/>
    </w:rPr>
  </w:style>
  <w:style w:type="character" w:customStyle="1" w:styleId="35">
    <w:name w:val="Основной текст 3 Знак"/>
    <w:basedOn w:val="a0"/>
    <w:link w:val="34"/>
    <w:uiPriority w:val="99"/>
    <w:rsid w:val="009A5EDC"/>
    <w:rPr>
      <w:rFonts w:ascii="Times New Roman" w:eastAsia="Times New Roman" w:hAnsi="Times New Roman" w:cs="Times New Roman"/>
      <w:sz w:val="16"/>
      <w:szCs w:val="16"/>
      <w:lang w:eastAsia="ru-RU"/>
    </w:rPr>
  </w:style>
  <w:style w:type="paragraph" w:customStyle="1" w:styleId="24">
    <w:name w:val="Обычный2"/>
    <w:rsid w:val="004C39F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2572E1545D8C36B11C2F2D7606CE3EF06F3084AD29CF8816083664268C6ED7B63DEA9F12D0C53f92DL" TargetMode="External"/><Relationship Id="rId3" Type="http://schemas.openxmlformats.org/officeDocument/2006/relationships/styles" Target="styles.xml"/><Relationship Id="rId7" Type="http://schemas.openxmlformats.org/officeDocument/2006/relationships/hyperlink" Target="consultantplus://offline/ref=4C6461C41489DEC31EC8FD938EA3999D2A88E9DF18CA04466C0A446D6D9A9D68FAFE233D94D947B2FAVA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izo-3@52.fsin.gov.ru" TargetMode="External"/><Relationship Id="rId4" Type="http://schemas.microsoft.com/office/2007/relationships/stylesWithEffects" Target="stylesWithEffects.xml"/><Relationship Id="rId9" Type="http://schemas.openxmlformats.org/officeDocument/2006/relationships/hyperlink" Target="consultantplus://offline/ref=84B2572E1545D8C36B11C2F2D7606CE3EF06F3084AD29CF8816083664268C6ED7B63DEA9F12D0C53f92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ED30-BBDD-4F2F-9E2C-F852AD12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4743</Words>
  <Characters>27037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OTO - 1</cp:lastModifiedBy>
  <cp:revision>23</cp:revision>
  <cp:lastPrinted>2026-06-03T07:41:00Z</cp:lastPrinted>
  <dcterms:created xsi:type="dcterms:W3CDTF">2025-09-26T07:00:00Z</dcterms:created>
  <dcterms:modified xsi:type="dcterms:W3CDTF">2026-06-03T11:21:00Z</dcterms:modified>
</cp:coreProperties>
</file>