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700A09B7"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w:t>
      </w:r>
      <w:r w:rsidR="005D4362">
        <w:rPr>
          <w:rFonts w:ascii="Times New Roman" w:hAnsi="Times New Roman" w:cs="Times New Roman"/>
          <w:b/>
          <w:sz w:val="24"/>
          <w:szCs w:val="24"/>
        </w:rPr>
        <w:t>16-27/61</w:t>
      </w:r>
      <w:r w:rsidR="00D33D69" w:rsidRPr="003C3103">
        <w:rPr>
          <w:rFonts w:ascii="Times New Roman" w:hAnsi="Times New Roman" w:cs="Times New Roman"/>
          <w:b/>
          <w:sz w:val="24"/>
          <w:szCs w:val="24"/>
        </w:rPr>
        <w:t xml:space="preserve"> </w:t>
      </w:r>
    </w:p>
    <w:p w14:paraId="09BFCF1A" w14:textId="61208E2D"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4E3B35">
        <w:rPr>
          <w:rFonts w:ascii="Times New Roman" w:hAnsi="Times New Roman" w:cs="Times New Roman"/>
          <w:b/>
          <w:sz w:val="24"/>
          <w:szCs w:val="24"/>
        </w:rPr>
        <w:t>напольных входных ковриков</w:t>
      </w:r>
    </w:p>
    <w:p w14:paraId="1E78CB66" w14:textId="77777777" w:rsidR="00D33D69" w:rsidRPr="006E0EE0" w:rsidRDefault="00D33D69">
      <w:pPr>
        <w:pStyle w:val="ConsPlusNormal"/>
        <w:jc w:val="both"/>
        <w:rPr>
          <w:rFonts w:ascii="Times New Roman" w:hAnsi="Times New Roman" w:cs="Times New Roman"/>
          <w:sz w:val="24"/>
          <w:szCs w:val="24"/>
        </w:rPr>
      </w:pPr>
    </w:p>
    <w:p w14:paraId="24594857" w14:textId="7DF11515" w:rsidR="00544292"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544292">
        <w:rPr>
          <w:rFonts w:ascii="Times New Roman" w:hAnsi="Times New Roman" w:cs="Times New Roman"/>
          <w:sz w:val="24"/>
          <w:szCs w:val="24"/>
        </w:rPr>
        <w:t>0</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1FC0BC37" w:rsidR="00D33D69" w:rsidRPr="006E0EE0" w:rsidRDefault="005D4362">
      <w:pPr>
        <w:pStyle w:val="ConsPlusNonformat"/>
        <w:jc w:val="both"/>
        <w:rPr>
          <w:rFonts w:ascii="Times New Roman" w:hAnsi="Times New Roman" w:cs="Times New Roman"/>
          <w:sz w:val="24"/>
          <w:szCs w:val="24"/>
        </w:rPr>
      </w:pPr>
      <w:r>
        <w:rPr>
          <w:rFonts w:ascii="Times New Roman" w:hAnsi="Times New Roman" w:cs="Times New Roman"/>
          <w:sz w:val="24"/>
          <w:szCs w:val="24"/>
        </w:rPr>
        <w:t>19.08.</w:t>
      </w:r>
      <w:r w:rsidR="003C3103">
        <w:rPr>
          <w:rFonts w:ascii="Times New Roman" w:hAnsi="Times New Roman" w:cs="Times New Roman"/>
          <w:sz w:val="24"/>
          <w:szCs w:val="24"/>
        </w:rPr>
        <w:t>20</w:t>
      </w:r>
      <w:r w:rsidR="00D33D69" w:rsidRPr="006E0EE0">
        <w:rPr>
          <w:rFonts w:ascii="Times New Roman" w:hAnsi="Times New Roman" w:cs="Times New Roman"/>
          <w:sz w:val="24"/>
          <w:szCs w:val="24"/>
        </w:rPr>
        <w:t>2</w:t>
      </w:r>
      <w:r w:rsidR="00623E9A">
        <w:rPr>
          <w:rFonts w:ascii="Times New Roman" w:hAnsi="Times New Roman" w:cs="Times New Roman"/>
          <w:sz w:val="24"/>
          <w:szCs w:val="24"/>
        </w:rPr>
        <w:t>6</w:t>
      </w:r>
      <w:r w:rsidR="00D33D69"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548E3A25" w14:textId="47F10B12" w:rsidR="00D33D69" w:rsidRPr="00876D68" w:rsidRDefault="003C310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w:t>
      </w:r>
      <w:r w:rsidR="00D33D69" w:rsidRPr="006E0EE0">
        <w:rPr>
          <w:rFonts w:ascii="Times New Roman" w:hAnsi="Times New Roman" w:cs="Times New Roman"/>
          <w:sz w:val="24"/>
          <w:szCs w:val="24"/>
        </w:rPr>
        <w:t xml:space="preserve">, именуемый в дальнейшем "Заказчик", в лице </w:t>
      </w:r>
      <w:r>
        <w:rPr>
          <w:rFonts w:ascii="Times New Roman" w:hAnsi="Times New Roman" w:cs="Times New Roman"/>
          <w:sz w:val="24"/>
          <w:szCs w:val="24"/>
        </w:rPr>
        <w:t xml:space="preserve">заместителя руководителя </w:t>
      </w:r>
      <w:r w:rsidR="00876D68">
        <w:rPr>
          <w:rFonts w:ascii="Times New Roman" w:hAnsi="Times New Roman" w:cs="Times New Roman"/>
          <w:sz w:val="24"/>
          <w:szCs w:val="24"/>
        </w:rPr>
        <w:t>Шамсутдинов Рустем Робертович, действующего на основании Приказа №36 от 19.05</w:t>
      </w:r>
      <w:r w:rsidR="00876D68" w:rsidRPr="00876D68">
        <w:rPr>
          <w:rFonts w:ascii="Times New Roman" w:hAnsi="Times New Roman" w:cs="Times New Roman"/>
          <w:sz w:val="24"/>
          <w:szCs w:val="24"/>
        </w:rPr>
        <w:t>.2023г.,</w:t>
      </w:r>
      <w:r w:rsidR="00D33D69" w:rsidRPr="00876D68">
        <w:rPr>
          <w:rFonts w:ascii="Times New Roman" w:hAnsi="Times New Roman" w:cs="Times New Roman"/>
          <w:sz w:val="24"/>
          <w:szCs w:val="24"/>
        </w:rPr>
        <w:t xml:space="preserve"> с одной стороны, и </w:t>
      </w:r>
      <w:r w:rsidR="00876D68" w:rsidRPr="00876D68">
        <w:rPr>
          <w:rFonts w:ascii="Times New Roman" w:hAnsi="Times New Roman" w:cs="Times New Roman"/>
          <w:sz w:val="24"/>
          <w:szCs w:val="24"/>
        </w:rPr>
        <w:t xml:space="preserve">Общество с ограниченной ответственностью «Самсон-Башкирия»,  именуемое в дальнейшем «Поставщик», в лице старшего менеджера </w:t>
      </w:r>
      <w:proofErr w:type="gramStart"/>
      <w:r w:rsidR="00876D68" w:rsidRPr="00876D68">
        <w:rPr>
          <w:rFonts w:ascii="Times New Roman" w:hAnsi="Times New Roman" w:cs="Times New Roman"/>
          <w:sz w:val="24"/>
          <w:szCs w:val="24"/>
        </w:rPr>
        <w:t>ОКТ</w:t>
      </w:r>
      <w:proofErr w:type="gramEnd"/>
      <w:r w:rsidR="00876D68" w:rsidRPr="00876D68">
        <w:rPr>
          <w:rFonts w:ascii="Times New Roman" w:hAnsi="Times New Roman" w:cs="Times New Roman"/>
          <w:sz w:val="24"/>
          <w:szCs w:val="24"/>
        </w:rPr>
        <w:t xml:space="preserve"> </w:t>
      </w:r>
      <w:proofErr w:type="spellStart"/>
      <w:r w:rsidR="00876D68" w:rsidRPr="00876D68">
        <w:rPr>
          <w:rFonts w:ascii="Times New Roman" w:hAnsi="Times New Roman" w:cs="Times New Roman"/>
          <w:sz w:val="24"/>
          <w:szCs w:val="24"/>
        </w:rPr>
        <w:t>Ботинкина</w:t>
      </w:r>
      <w:proofErr w:type="spellEnd"/>
      <w:r w:rsidR="00876D68" w:rsidRPr="00876D68">
        <w:rPr>
          <w:rFonts w:ascii="Times New Roman" w:hAnsi="Times New Roman" w:cs="Times New Roman"/>
          <w:sz w:val="24"/>
          <w:szCs w:val="24"/>
        </w:rPr>
        <w:t xml:space="preserve"> Алексея Алексеевича, действующего на основании доверенности б/н от 29.05.2025 г.</w:t>
      </w:r>
      <w:r w:rsidR="00D33D69" w:rsidRPr="00876D68">
        <w:rPr>
          <w:rFonts w:ascii="Times New Roman" w:hAnsi="Times New Roman" w:cs="Times New Roman"/>
          <w:sz w:val="24"/>
          <w:szCs w:val="24"/>
        </w:rPr>
        <w:t xml:space="preserve">, с другой стороны, вместе именуемые в дальнейшем "Стороны", на основании </w:t>
      </w:r>
      <w:r w:rsidRPr="00876D68">
        <w:rPr>
          <w:rFonts w:ascii="Times New Roman" w:hAnsi="Times New Roman" w:cs="Times New Roman"/>
          <w:sz w:val="24"/>
          <w:szCs w:val="24"/>
        </w:rPr>
        <w:t xml:space="preserve">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D33D69" w:rsidRPr="00876D68">
        <w:rPr>
          <w:rFonts w:ascii="Times New Roman" w:hAnsi="Times New Roman" w:cs="Times New Roman"/>
          <w:sz w:val="24"/>
          <w:szCs w:val="24"/>
        </w:rPr>
        <w:t>заключили настоящий государственный контракт (далее - Контракт) о нижеследующем.</w:t>
      </w:r>
      <w:bookmarkStart w:id="0" w:name="_GoBack"/>
      <w:bookmarkEnd w:id="0"/>
    </w:p>
    <w:p w14:paraId="6F597136" w14:textId="77777777" w:rsidR="00D33D69" w:rsidRPr="00876D68" w:rsidRDefault="00D33D69">
      <w:pPr>
        <w:pStyle w:val="ConsPlusNormal"/>
        <w:jc w:val="both"/>
        <w:rPr>
          <w:rFonts w:ascii="Times New Roman" w:hAnsi="Times New Roman" w:cs="Times New Roman"/>
          <w:sz w:val="24"/>
          <w:szCs w:val="24"/>
        </w:rPr>
      </w:pPr>
    </w:p>
    <w:p w14:paraId="55590EF1" w14:textId="77777777" w:rsidR="00D33D69" w:rsidRPr="00876D68" w:rsidRDefault="00D33D69">
      <w:pPr>
        <w:pStyle w:val="ConsPlusNormal"/>
        <w:jc w:val="center"/>
        <w:outlineLvl w:val="1"/>
        <w:rPr>
          <w:rFonts w:ascii="Times New Roman" w:hAnsi="Times New Roman" w:cs="Times New Roman"/>
          <w:sz w:val="24"/>
          <w:szCs w:val="24"/>
        </w:rPr>
      </w:pPr>
      <w:r w:rsidRPr="00876D68">
        <w:rPr>
          <w:rFonts w:ascii="Times New Roman" w:hAnsi="Times New Roman" w:cs="Times New Roman"/>
          <w:sz w:val="24"/>
          <w:szCs w:val="24"/>
        </w:rPr>
        <w:t>I. Предмет Контракта</w:t>
      </w:r>
    </w:p>
    <w:p w14:paraId="549F03CC" w14:textId="77777777" w:rsidR="00D33D69" w:rsidRPr="00876D68" w:rsidRDefault="00D33D69">
      <w:pPr>
        <w:pStyle w:val="ConsPlusNormal"/>
        <w:jc w:val="both"/>
        <w:rPr>
          <w:rFonts w:ascii="Times New Roman" w:hAnsi="Times New Roman" w:cs="Times New Roman"/>
          <w:sz w:val="24"/>
          <w:szCs w:val="24"/>
        </w:rPr>
      </w:pPr>
    </w:p>
    <w:p w14:paraId="7361978D" w14:textId="3E9DA3AA" w:rsidR="00D33D69" w:rsidRPr="00876D68" w:rsidRDefault="00D33D69">
      <w:pPr>
        <w:pStyle w:val="ConsPlusNormal"/>
        <w:ind w:firstLine="540"/>
        <w:jc w:val="both"/>
        <w:rPr>
          <w:rFonts w:ascii="Times New Roman" w:hAnsi="Times New Roman" w:cs="Times New Roman"/>
          <w:sz w:val="24"/>
          <w:szCs w:val="24"/>
        </w:rPr>
      </w:pPr>
      <w:r w:rsidRPr="00876D68">
        <w:rPr>
          <w:rFonts w:ascii="Times New Roman" w:hAnsi="Times New Roman" w:cs="Times New Roman"/>
          <w:sz w:val="24"/>
          <w:szCs w:val="24"/>
        </w:rPr>
        <w:t xml:space="preserve">1.1. Поставщик обязуется поставить </w:t>
      </w:r>
      <w:r w:rsidR="004E3B35" w:rsidRPr="00876D68">
        <w:rPr>
          <w:rFonts w:ascii="Times New Roman" w:hAnsi="Times New Roman" w:cs="Times New Roman"/>
          <w:sz w:val="24"/>
          <w:szCs w:val="24"/>
        </w:rPr>
        <w:t>напольные входные коврики</w:t>
      </w:r>
      <w:r w:rsidR="00187843" w:rsidRPr="00876D68">
        <w:rPr>
          <w:rFonts w:ascii="Times New Roman" w:hAnsi="Times New Roman" w:cs="Times New Roman"/>
          <w:sz w:val="24"/>
          <w:szCs w:val="24"/>
        </w:rPr>
        <w:t xml:space="preserve"> </w:t>
      </w:r>
      <w:r w:rsidRPr="00876D68">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876D68" w:rsidRDefault="00D33D69" w:rsidP="00F371D0">
      <w:pPr>
        <w:pStyle w:val="ConsPlusNormal"/>
        <w:spacing w:before="220"/>
        <w:ind w:firstLine="540"/>
        <w:jc w:val="both"/>
        <w:rPr>
          <w:rFonts w:ascii="Times New Roman" w:hAnsi="Times New Roman" w:cs="Times New Roman"/>
          <w:sz w:val="24"/>
          <w:szCs w:val="24"/>
        </w:rPr>
      </w:pPr>
      <w:r w:rsidRPr="00876D68">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876D68">
          <w:rPr>
            <w:rFonts w:ascii="Times New Roman" w:hAnsi="Times New Roman" w:cs="Times New Roman"/>
            <w:sz w:val="24"/>
            <w:szCs w:val="24"/>
          </w:rPr>
          <w:t>приложение</w:t>
        </w:r>
      </w:hyperlink>
      <w:r w:rsidRPr="00876D68">
        <w:rPr>
          <w:rFonts w:ascii="Times New Roman" w:hAnsi="Times New Roman" w:cs="Times New Roman"/>
          <w:sz w:val="24"/>
          <w:szCs w:val="24"/>
        </w:rPr>
        <w:t xml:space="preserve"> </w:t>
      </w:r>
      <w:r w:rsidR="00D96112" w:rsidRPr="00876D68">
        <w:rPr>
          <w:rFonts w:ascii="Times New Roman" w:hAnsi="Times New Roman" w:cs="Times New Roman"/>
          <w:sz w:val="24"/>
          <w:szCs w:val="24"/>
        </w:rPr>
        <w:t xml:space="preserve">№1 </w:t>
      </w:r>
      <w:r w:rsidRPr="00876D68">
        <w:rPr>
          <w:rFonts w:ascii="Times New Roman" w:hAnsi="Times New Roman" w:cs="Times New Roman"/>
          <w:sz w:val="24"/>
          <w:szCs w:val="24"/>
        </w:rPr>
        <w:t>к Контракту</w:t>
      </w:r>
      <w:r w:rsidR="00D96112" w:rsidRPr="00876D68">
        <w:rPr>
          <w:rFonts w:ascii="Times New Roman" w:hAnsi="Times New Roman" w:cs="Times New Roman"/>
          <w:sz w:val="24"/>
          <w:szCs w:val="24"/>
        </w:rPr>
        <w:t>)</w:t>
      </w:r>
      <w:r w:rsidRPr="00876D68">
        <w:rPr>
          <w:rFonts w:ascii="Times New Roman" w:hAnsi="Times New Roman" w:cs="Times New Roman"/>
          <w:sz w:val="24"/>
          <w:szCs w:val="24"/>
        </w:rPr>
        <w:t>, являющейся</w:t>
      </w:r>
      <w:r w:rsidR="00F371D0" w:rsidRPr="00876D68">
        <w:rPr>
          <w:rFonts w:ascii="Times New Roman" w:hAnsi="Times New Roman" w:cs="Times New Roman"/>
          <w:sz w:val="24"/>
          <w:szCs w:val="24"/>
        </w:rPr>
        <w:t xml:space="preserve"> неотъемлемой частью Контракта.</w:t>
      </w:r>
    </w:p>
    <w:p w14:paraId="530284AC" w14:textId="77777777" w:rsidR="00D33D69" w:rsidRPr="00876D68" w:rsidRDefault="00D33D69">
      <w:pPr>
        <w:pStyle w:val="ConsPlusNormal"/>
        <w:jc w:val="center"/>
        <w:outlineLvl w:val="1"/>
        <w:rPr>
          <w:rFonts w:ascii="Times New Roman" w:hAnsi="Times New Roman" w:cs="Times New Roman"/>
          <w:sz w:val="24"/>
          <w:szCs w:val="24"/>
        </w:rPr>
      </w:pPr>
      <w:r w:rsidRPr="00876D68">
        <w:rPr>
          <w:rFonts w:ascii="Times New Roman" w:hAnsi="Times New Roman" w:cs="Times New Roman"/>
          <w:sz w:val="24"/>
          <w:szCs w:val="24"/>
        </w:rPr>
        <w:t>II. Цена Контракта и порядок расчетов</w:t>
      </w:r>
    </w:p>
    <w:p w14:paraId="22A8A9FB" w14:textId="77777777" w:rsidR="00D33D69" w:rsidRPr="00876D68" w:rsidRDefault="00D33D69">
      <w:pPr>
        <w:pStyle w:val="ConsPlusNormal"/>
        <w:jc w:val="both"/>
        <w:rPr>
          <w:rFonts w:ascii="Times New Roman" w:hAnsi="Times New Roman" w:cs="Times New Roman"/>
          <w:sz w:val="24"/>
          <w:szCs w:val="24"/>
        </w:rPr>
      </w:pPr>
    </w:p>
    <w:p w14:paraId="3B8DD774" w14:textId="276E33BB" w:rsidR="00D33D69" w:rsidRPr="00876D68" w:rsidRDefault="00D33D69" w:rsidP="00D96112">
      <w:pPr>
        <w:pStyle w:val="ConsPlusNonformat"/>
        <w:ind w:firstLine="567"/>
        <w:jc w:val="both"/>
        <w:rPr>
          <w:rFonts w:ascii="Times New Roman" w:hAnsi="Times New Roman" w:cs="Times New Roman"/>
          <w:sz w:val="24"/>
          <w:szCs w:val="24"/>
        </w:rPr>
      </w:pPr>
      <w:bookmarkStart w:id="1" w:name="P1440"/>
      <w:bookmarkEnd w:id="1"/>
      <w:r w:rsidRPr="00876D68">
        <w:rPr>
          <w:rFonts w:ascii="Times New Roman" w:hAnsi="Times New Roman" w:cs="Times New Roman"/>
          <w:sz w:val="24"/>
          <w:szCs w:val="24"/>
        </w:rPr>
        <w:t xml:space="preserve">2.1.  Цена  Контракта  </w:t>
      </w:r>
      <w:r w:rsidR="00D96112" w:rsidRPr="00876D68">
        <w:rPr>
          <w:rFonts w:ascii="Times New Roman" w:hAnsi="Times New Roman" w:cs="Times New Roman"/>
          <w:sz w:val="24"/>
          <w:szCs w:val="24"/>
        </w:rPr>
        <w:t xml:space="preserve">составляет  </w:t>
      </w:r>
      <w:r w:rsidR="005D4362">
        <w:rPr>
          <w:rFonts w:ascii="Times New Roman" w:hAnsi="Times New Roman" w:cs="Times New Roman"/>
          <w:sz w:val="24"/>
          <w:szCs w:val="24"/>
        </w:rPr>
        <w:t>6842</w:t>
      </w:r>
      <w:r w:rsidRPr="00876D68">
        <w:rPr>
          <w:rFonts w:ascii="Times New Roman" w:hAnsi="Times New Roman" w:cs="Times New Roman"/>
          <w:sz w:val="24"/>
          <w:szCs w:val="24"/>
        </w:rPr>
        <w:t xml:space="preserve"> (</w:t>
      </w:r>
      <w:r w:rsidR="000D54E7">
        <w:rPr>
          <w:rFonts w:ascii="Times New Roman" w:hAnsi="Times New Roman" w:cs="Times New Roman"/>
          <w:sz w:val="24"/>
          <w:szCs w:val="24"/>
        </w:rPr>
        <w:t>шесть тысяч восемьсот сорок два</w:t>
      </w:r>
      <w:r w:rsidRPr="00876D68">
        <w:rPr>
          <w:rFonts w:ascii="Times New Roman" w:hAnsi="Times New Roman" w:cs="Times New Roman"/>
          <w:sz w:val="24"/>
          <w:szCs w:val="24"/>
        </w:rPr>
        <w:t xml:space="preserve">)  рублей </w:t>
      </w:r>
      <w:r w:rsidR="005D4362">
        <w:rPr>
          <w:rFonts w:ascii="Times New Roman" w:hAnsi="Times New Roman" w:cs="Times New Roman"/>
          <w:sz w:val="24"/>
          <w:szCs w:val="24"/>
        </w:rPr>
        <w:t>88</w:t>
      </w:r>
      <w:r w:rsidR="00D96112" w:rsidRPr="00876D68">
        <w:rPr>
          <w:rFonts w:ascii="Times New Roman" w:hAnsi="Times New Roman" w:cs="Times New Roman"/>
          <w:sz w:val="24"/>
          <w:szCs w:val="24"/>
        </w:rPr>
        <w:t xml:space="preserve"> </w:t>
      </w:r>
      <w:r w:rsidRPr="00876D68">
        <w:rPr>
          <w:rFonts w:ascii="Times New Roman" w:hAnsi="Times New Roman" w:cs="Times New Roman"/>
          <w:sz w:val="24"/>
          <w:szCs w:val="24"/>
        </w:rPr>
        <w:t xml:space="preserve">копеек,  в  том  числе  НДС </w:t>
      </w:r>
      <w:r w:rsidR="005D4362">
        <w:rPr>
          <w:rFonts w:ascii="Times New Roman" w:hAnsi="Times New Roman" w:cs="Times New Roman"/>
          <w:sz w:val="24"/>
          <w:szCs w:val="24"/>
        </w:rPr>
        <w:t>22%</w:t>
      </w:r>
      <w:r w:rsidRPr="00876D68">
        <w:rPr>
          <w:rFonts w:ascii="Times New Roman" w:hAnsi="Times New Roman" w:cs="Times New Roman"/>
          <w:sz w:val="24"/>
          <w:szCs w:val="24"/>
        </w:rPr>
        <w:t xml:space="preserve"> </w:t>
      </w:r>
      <w:r w:rsidR="005D4362">
        <w:rPr>
          <w:rFonts w:ascii="Times New Roman" w:hAnsi="Times New Roman" w:cs="Times New Roman"/>
          <w:sz w:val="24"/>
          <w:szCs w:val="24"/>
        </w:rPr>
        <w:t xml:space="preserve">в сумме </w:t>
      </w:r>
      <w:r w:rsidR="00B0777C">
        <w:rPr>
          <w:rFonts w:ascii="Times New Roman" w:hAnsi="Times New Roman" w:cs="Times New Roman"/>
          <w:sz w:val="24"/>
          <w:szCs w:val="24"/>
        </w:rPr>
        <w:t>1233,96 руб.</w:t>
      </w:r>
    </w:p>
    <w:p w14:paraId="4B8F4BBD" w14:textId="77777777" w:rsidR="00D33D69" w:rsidRPr="00876D68" w:rsidRDefault="00D33D69" w:rsidP="00D96112">
      <w:pPr>
        <w:pStyle w:val="ConsPlusNonformat"/>
        <w:jc w:val="both"/>
        <w:rPr>
          <w:rFonts w:ascii="Times New Roman" w:hAnsi="Times New Roman" w:cs="Times New Roman"/>
          <w:sz w:val="24"/>
          <w:szCs w:val="24"/>
        </w:rPr>
      </w:pPr>
      <w:bookmarkStart w:id="2" w:name="P1445"/>
      <w:bookmarkEnd w:id="2"/>
      <w:r w:rsidRPr="00876D68">
        <w:rPr>
          <w:rFonts w:ascii="Times New Roman" w:hAnsi="Times New Roman" w:cs="Times New Roman"/>
          <w:sz w:val="24"/>
          <w:szCs w:val="24"/>
        </w:rPr>
        <w:t xml:space="preserve">    </w:t>
      </w:r>
    </w:p>
    <w:p w14:paraId="53598041" w14:textId="77777777" w:rsidR="00D33D69" w:rsidRPr="00876D68" w:rsidRDefault="00D33D69">
      <w:pPr>
        <w:pStyle w:val="ConsPlusNormal"/>
        <w:ind w:firstLine="540"/>
        <w:jc w:val="both"/>
        <w:rPr>
          <w:rFonts w:ascii="Times New Roman" w:hAnsi="Times New Roman" w:cs="Times New Roman"/>
          <w:sz w:val="24"/>
          <w:szCs w:val="24"/>
        </w:rPr>
      </w:pPr>
      <w:bookmarkStart w:id="3" w:name="P1457"/>
      <w:bookmarkEnd w:id="3"/>
      <w:r w:rsidRPr="00876D68">
        <w:rPr>
          <w:rFonts w:ascii="Times New Roman" w:hAnsi="Times New Roman" w:cs="Times New Roman"/>
          <w:sz w:val="24"/>
          <w:szCs w:val="24"/>
        </w:rPr>
        <w:t xml:space="preserve">2.2. </w:t>
      </w:r>
      <w:proofErr w:type="gramStart"/>
      <w:r w:rsidRPr="00876D68">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4" w:name="P1458"/>
      <w:bookmarkEnd w:id="4"/>
      <w:r w:rsidRPr="00876D68">
        <w:rPr>
          <w:rFonts w:ascii="Times New Roman" w:hAnsi="Times New Roman" w:cs="Times New Roman"/>
          <w:sz w:val="24"/>
          <w:szCs w:val="24"/>
        </w:rPr>
        <w:t xml:space="preserve">2.3. </w:t>
      </w:r>
      <w:proofErr w:type="gramStart"/>
      <w:r w:rsidRPr="00876D68">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Pr="006E0EE0">
        <w:rPr>
          <w:rFonts w:ascii="Times New Roman" w:hAnsi="Times New Roman" w:cs="Times New Roman"/>
          <w:sz w:val="24"/>
          <w:szCs w:val="24"/>
        </w:rPr>
        <w:t xml:space="preserve"> Контракта.</w:t>
      </w:r>
      <w:r w:rsidR="00D96112" w:rsidRPr="006E0EE0">
        <w:rPr>
          <w:rFonts w:ascii="Times New Roman" w:hAnsi="Times New Roman" w:cs="Times New Roman"/>
          <w:sz w:val="24"/>
          <w:szCs w:val="24"/>
        </w:rPr>
        <w:t xml:space="preserve"> </w:t>
      </w:r>
      <w:proofErr w:type="gramEnd"/>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5" w:name="P1459"/>
      <w:bookmarkEnd w:id="5"/>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6" w:name="P1460"/>
      <w:bookmarkEnd w:id="6"/>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Товара и иных 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w:t>
      </w:r>
      <w:r w:rsidRPr="00C76565">
        <w:rPr>
          <w:rFonts w:ascii="Times New Roman" w:hAnsi="Times New Roman" w:cs="Times New Roman"/>
          <w:sz w:val="24"/>
          <w:szCs w:val="24"/>
        </w:rPr>
        <w:lastRenderedPageBreak/>
        <w:t>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7" w:name="P1462"/>
      <w:bookmarkEnd w:id="7"/>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8" w:name="P1475"/>
      <w:bookmarkEnd w:id="8"/>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9" w:name="P1477"/>
      <w:bookmarkEnd w:id="9"/>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4E503A58" w:rsidR="00D33D69" w:rsidRPr="006E0EE0" w:rsidRDefault="00D33D69" w:rsidP="00346146">
      <w:pPr>
        <w:pStyle w:val="ConsPlusNormal"/>
        <w:ind w:firstLine="539"/>
        <w:jc w:val="both"/>
        <w:rPr>
          <w:rFonts w:ascii="Times New Roman" w:hAnsi="Times New Roman" w:cs="Times New Roman"/>
          <w:sz w:val="24"/>
          <w:szCs w:val="24"/>
        </w:rPr>
      </w:pPr>
      <w:bookmarkStart w:id="10" w:name="P1480"/>
      <w:bookmarkEnd w:id="10"/>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 xml:space="preserve">в </w:t>
      </w:r>
      <w:r w:rsidR="008A361D" w:rsidRPr="00544292">
        <w:rPr>
          <w:rFonts w:ascii="Times New Roman" w:hAnsi="Times New Roman" w:cs="Times New Roman"/>
          <w:sz w:val="24"/>
          <w:szCs w:val="24"/>
        </w:rPr>
        <w:t xml:space="preserve">течение </w:t>
      </w:r>
      <w:r w:rsidR="004E3B35">
        <w:rPr>
          <w:rFonts w:ascii="Times New Roman" w:hAnsi="Times New Roman" w:cs="Times New Roman"/>
          <w:sz w:val="24"/>
          <w:szCs w:val="24"/>
        </w:rPr>
        <w:t>5</w:t>
      </w:r>
      <w:r w:rsidR="008A361D" w:rsidRPr="00544292">
        <w:rPr>
          <w:rFonts w:ascii="Times New Roman" w:hAnsi="Times New Roman" w:cs="Times New Roman"/>
          <w:sz w:val="24"/>
          <w:szCs w:val="24"/>
        </w:rPr>
        <w:t xml:space="preserve"> </w:t>
      </w:r>
      <w:r w:rsidR="009037EB" w:rsidRPr="00544292">
        <w:rPr>
          <w:rFonts w:ascii="Times New Roman" w:hAnsi="Times New Roman" w:cs="Times New Roman"/>
          <w:sz w:val="24"/>
          <w:szCs w:val="24"/>
        </w:rPr>
        <w:t xml:space="preserve">рабочих </w:t>
      </w:r>
      <w:r w:rsidR="008A361D" w:rsidRPr="00544292">
        <w:rPr>
          <w:rFonts w:ascii="Times New Roman" w:hAnsi="Times New Roman" w:cs="Times New Roman"/>
          <w:sz w:val="24"/>
          <w:szCs w:val="24"/>
        </w:rPr>
        <w:t>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11" w:name="P1482"/>
      <w:bookmarkStart w:id="12" w:name="P1485"/>
      <w:bookmarkEnd w:id="11"/>
      <w:bookmarkEnd w:id="12"/>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w:t>
      </w:r>
      <w:r w:rsidRPr="006E0EE0">
        <w:rPr>
          <w:rFonts w:ascii="Times New Roman" w:hAnsi="Times New Roman" w:cs="Times New Roman"/>
          <w:sz w:val="24"/>
          <w:szCs w:val="24"/>
        </w:rPr>
        <w:lastRenderedPageBreak/>
        <w:t>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3" w:name="P1489"/>
      <w:bookmarkEnd w:id="13"/>
      <w:r w:rsidRPr="006E0EE0">
        <w:rPr>
          <w:rFonts w:ascii="Times New Roman" w:hAnsi="Times New Roman" w:cs="Times New Roman"/>
          <w:sz w:val="24"/>
          <w:szCs w:val="24"/>
        </w:rPr>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4" w:name="P1497"/>
      <w:bookmarkEnd w:id="14"/>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499"/>
      <w:bookmarkEnd w:id="15"/>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2"/>
      <w:bookmarkEnd w:id="16"/>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7" w:name="P1503"/>
      <w:bookmarkEnd w:id="17"/>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8" w:name="P1504"/>
      <w:bookmarkEnd w:id="18"/>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w:t>
      </w:r>
      <w:r w:rsidRPr="006E0EE0">
        <w:rPr>
          <w:rFonts w:ascii="Times New Roman" w:hAnsi="Times New Roman" w:cs="Times New Roman"/>
          <w:sz w:val="24"/>
          <w:szCs w:val="24"/>
        </w:rPr>
        <w:lastRenderedPageBreak/>
        <w:t xml:space="preserve">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9" w:name="P1505"/>
      <w:bookmarkEnd w:id="19"/>
      <w:r w:rsidRPr="006E0EE0">
        <w:rPr>
          <w:rFonts w:ascii="Times New Roman" w:hAnsi="Times New Roman" w:cs="Times New Roman"/>
          <w:sz w:val="24"/>
          <w:szCs w:val="24"/>
        </w:rPr>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0" w:name="P1507"/>
      <w:bookmarkStart w:id="21" w:name="P1508"/>
      <w:bookmarkStart w:id="22" w:name="P1511"/>
      <w:bookmarkStart w:id="23" w:name="P1512"/>
      <w:bookmarkStart w:id="24" w:name="P1515"/>
      <w:bookmarkEnd w:id="20"/>
      <w:bookmarkEnd w:id="21"/>
      <w:bookmarkEnd w:id="22"/>
      <w:bookmarkEnd w:id="23"/>
      <w:bookmarkEnd w:id="24"/>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5" w:name="P1518"/>
      <w:bookmarkEnd w:id="25"/>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6" w:name="P1519"/>
      <w:bookmarkEnd w:id="26"/>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7" w:name="P1521"/>
      <w:bookmarkEnd w:id="27"/>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8" w:name="P1525"/>
      <w:bookmarkStart w:id="29" w:name="P1526"/>
      <w:bookmarkEnd w:id="28"/>
      <w:bookmarkEnd w:id="29"/>
      <w:r w:rsidRPr="006E0EE0">
        <w:rPr>
          <w:rFonts w:ascii="Times New Roman" w:hAnsi="Times New Roman" w:cs="Times New Roman"/>
          <w:sz w:val="24"/>
          <w:szCs w:val="24"/>
        </w:rPr>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w:t>
      </w:r>
      <w:r w:rsidRPr="006E0EE0">
        <w:rPr>
          <w:rFonts w:ascii="Times New Roman" w:hAnsi="Times New Roman" w:cs="Times New Roman"/>
          <w:sz w:val="24"/>
          <w:szCs w:val="24"/>
        </w:rPr>
        <w:lastRenderedPageBreak/>
        <w:t xml:space="preserve">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29"/>
      <w:bookmarkEnd w:id="30"/>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1" w:name="P1534"/>
      <w:bookmarkEnd w:id="31"/>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2" w:name="P1536"/>
      <w:bookmarkEnd w:id="32"/>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3" w:name="P1537"/>
      <w:bookmarkEnd w:id="33"/>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4" w:name="P1539"/>
      <w:bookmarkEnd w:id="34"/>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5" w:name="P1546"/>
      <w:bookmarkEnd w:id="35"/>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w:t>
      </w:r>
      <w:r w:rsidRPr="006E0EE0">
        <w:rPr>
          <w:rFonts w:ascii="Times New Roman" w:hAnsi="Times New Roman" w:cs="Times New Roman"/>
          <w:sz w:val="24"/>
          <w:szCs w:val="24"/>
        </w:rPr>
        <w:lastRenderedPageBreak/>
        <w:t xml:space="preserve">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6" w:name="P1547"/>
      <w:bookmarkEnd w:id="36"/>
      <w:r w:rsidRPr="006E0EE0">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7" w:name="P1550"/>
      <w:bookmarkEnd w:id="37"/>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4"/>
      <w:bookmarkEnd w:id="38"/>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9" w:name="P1556"/>
      <w:bookmarkEnd w:id="39"/>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0" w:name="P1557"/>
      <w:bookmarkStart w:id="41" w:name="P1558"/>
      <w:bookmarkEnd w:id="40"/>
      <w:bookmarkEnd w:id="41"/>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2" w:name="P1561"/>
      <w:bookmarkEnd w:id="42"/>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xml:space="preserve">. Общая сумма начисленных штрафов за ненадлежащее исполнение Заказчиком </w:t>
      </w:r>
      <w:r w:rsidRPr="006E0EE0">
        <w:rPr>
          <w:rFonts w:ascii="Times New Roman" w:hAnsi="Times New Roman" w:cs="Times New Roman"/>
          <w:sz w:val="24"/>
          <w:szCs w:val="24"/>
        </w:rPr>
        <w:lastRenderedPageBreak/>
        <w:t>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3" w:name="P1570"/>
      <w:bookmarkEnd w:id="43"/>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4" w:name="P1587"/>
      <w:bookmarkEnd w:id="44"/>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5" w:name="P1600"/>
      <w:bookmarkEnd w:id="45"/>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ABDAA3C" w14:textId="77777777" w:rsidR="009037EB" w:rsidRPr="006E0EE0" w:rsidRDefault="009037EB" w:rsidP="00346146">
      <w:pPr>
        <w:pStyle w:val="ConsPlusNormal"/>
        <w:ind w:firstLine="539"/>
        <w:jc w:val="both"/>
        <w:rPr>
          <w:rFonts w:ascii="Times New Roman" w:hAnsi="Times New Roman" w:cs="Times New Roman"/>
          <w:sz w:val="24"/>
          <w:szCs w:val="24"/>
        </w:rPr>
      </w:pP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0FC73616"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687B29">
        <w:rPr>
          <w:rFonts w:ascii="Times New Roman" w:hAnsi="Times New Roman" w:cs="Times New Roman"/>
          <w:sz w:val="24"/>
          <w:szCs w:val="24"/>
        </w:rPr>
        <w:t>дека</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6" w:name="P1633"/>
      <w:bookmarkEnd w:id="46"/>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7" w:name="P1642"/>
      <w:bookmarkEnd w:id="47"/>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p w14:paraId="2B3CD8D6" w14:textId="77777777" w:rsidR="00B04D0B" w:rsidRDefault="00B04D0B">
      <w:pPr>
        <w:pStyle w:val="ConsPlusNormal"/>
        <w:jc w:val="center"/>
        <w:outlineLvl w:val="1"/>
        <w:rPr>
          <w:rFonts w:ascii="Times New Roman" w:hAnsi="Times New Roman" w:cs="Times New Roman"/>
          <w:sz w:val="24"/>
          <w:szCs w:val="24"/>
        </w:rPr>
      </w:pPr>
    </w:p>
    <w:p w14:paraId="5FCD5A84" w14:textId="77777777" w:rsidR="00B0777C" w:rsidRDefault="00B0777C">
      <w:pPr>
        <w:pStyle w:val="ConsPlusNormal"/>
        <w:jc w:val="center"/>
        <w:outlineLvl w:val="1"/>
        <w:rPr>
          <w:rFonts w:ascii="Times New Roman" w:hAnsi="Times New Roman" w:cs="Times New Roman"/>
          <w:sz w:val="24"/>
          <w:szCs w:val="24"/>
        </w:rPr>
      </w:pPr>
    </w:p>
    <w:p w14:paraId="58576441" w14:textId="77777777" w:rsidR="00B04D0B" w:rsidRDefault="00B04D0B">
      <w:pPr>
        <w:pStyle w:val="ConsPlusNormal"/>
        <w:jc w:val="center"/>
        <w:outlineLvl w:val="1"/>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7775" w:rsidRPr="00723781" w14:paraId="45F9032E" w14:textId="77777777" w:rsidTr="00723781">
        <w:tc>
          <w:tcPr>
            <w:tcW w:w="4785" w:type="dxa"/>
          </w:tcPr>
          <w:p w14:paraId="44939C05"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687B29">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lastRenderedPageBreak/>
              <w:t>ОГРН 1040203926091</w:t>
            </w:r>
          </w:p>
          <w:p w14:paraId="7E61E4B8"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C9053DE"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687B29">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4950BDA9"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988E3DF"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539AB5EE"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95ED10B" w14:textId="77777777" w:rsidR="00B0777C" w:rsidRDefault="00B0777C" w:rsidP="00B0777C">
            <w:pPr>
              <w:autoSpaceDE w:val="0"/>
              <w:jc w:val="center"/>
              <w:rPr>
                <w:rFonts w:ascii="Times New Roman" w:eastAsia="Times New Roman" w:hAnsi="Times New Roman" w:cs="Times New Roman"/>
                <w:b/>
                <w:sz w:val="24"/>
                <w:szCs w:val="24"/>
              </w:rPr>
            </w:pPr>
          </w:p>
          <w:p w14:paraId="3BC0BCF2" w14:textId="77777777" w:rsidR="00B0777C" w:rsidRPr="00B0777C" w:rsidRDefault="00B0777C" w:rsidP="00B0777C">
            <w:pPr>
              <w:autoSpaceDE w:val="0"/>
              <w:jc w:val="center"/>
              <w:rPr>
                <w:rFonts w:ascii="Times New Roman" w:eastAsia="Times New Roman" w:hAnsi="Times New Roman" w:cs="Times New Roman"/>
                <w:sz w:val="24"/>
                <w:szCs w:val="24"/>
              </w:rPr>
            </w:pPr>
          </w:p>
          <w:p w14:paraId="658655D5" w14:textId="77777777" w:rsidR="00B0777C" w:rsidRDefault="00B0777C" w:rsidP="00B0777C">
            <w:pPr>
              <w:autoSpaceDE w:val="0"/>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Заместитель руководителя</w:t>
            </w:r>
          </w:p>
          <w:p w14:paraId="6C1D567F" w14:textId="77777777" w:rsidR="00B0777C" w:rsidRDefault="00B0777C" w:rsidP="00B0777C">
            <w:pPr>
              <w:autoSpaceDE w:val="0"/>
              <w:jc w:val="center"/>
              <w:rPr>
                <w:rFonts w:ascii="Times New Roman" w:eastAsia="Times New Roman" w:hAnsi="Times New Roman" w:cs="Times New Roman"/>
                <w:sz w:val="24"/>
                <w:szCs w:val="24"/>
              </w:rPr>
            </w:pPr>
          </w:p>
          <w:p w14:paraId="3C8C2406" w14:textId="77777777" w:rsidR="00B0777C" w:rsidRPr="00B0777C" w:rsidRDefault="00B0777C" w:rsidP="00B0777C">
            <w:pPr>
              <w:autoSpaceDE w:val="0"/>
              <w:jc w:val="center"/>
              <w:rPr>
                <w:rFonts w:ascii="Times New Roman" w:eastAsia="Times New Roman" w:hAnsi="Times New Roman" w:cs="Times New Roman"/>
                <w:sz w:val="24"/>
                <w:szCs w:val="24"/>
              </w:rPr>
            </w:pPr>
          </w:p>
          <w:p w14:paraId="72BA23FF" w14:textId="31528053" w:rsidR="00C37775" w:rsidRPr="00B0777C" w:rsidRDefault="00B0777C" w:rsidP="00B0777C">
            <w:pPr>
              <w:autoSpaceDE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w:t>
            </w:r>
            <w:r w:rsidRPr="00B0777C">
              <w:rPr>
                <w:rFonts w:ascii="Times New Roman" w:eastAsia="Times New Roman" w:hAnsi="Times New Roman" w:cs="Times New Roman"/>
                <w:sz w:val="24"/>
                <w:szCs w:val="24"/>
              </w:rPr>
              <w:t>_ Шамсутдинов Р.Р.</w:t>
            </w:r>
          </w:p>
          <w:p w14:paraId="6A03D4D0" w14:textId="77777777" w:rsidR="00C37775" w:rsidRPr="00C37775" w:rsidRDefault="00C37775" w:rsidP="00687B29">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786" w:type="dxa"/>
          </w:tcPr>
          <w:p w14:paraId="36FB9EF8" w14:textId="77777777" w:rsidR="00C37775" w:rsidRPr="00C37775" w:rsidRDefault="00C37775" w:rsidP="00687B29">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lastRenderedPageBreak/>
              <w:t>ПОСТАВЩИК</w:t>
            </w:r>
          </w:p>
          <w:p w14:paraId="275FBFB1" w14:textId="77777777" w:rsidR="00876D68" w:rsidRPr="00876D68" w:rsidRDefault="00876D68" w:rsidP="00876D68">
            <w:pPr>
              <w:autoSpaceDE w:val="0"/>
              <w:jc w:val="center"/>
              <w:rPr>
                <w:rFonts w:ascii="Times New Roman" w:eastAsia="Times New Roman" w:hAnsi="Times New Roman" w:cs="Times New Roman"/>
                <w:b/>
                <w:sz w:val="24"/>
                <w:szCs w:val="24"/>
              </w:rPr>
            </w:pPr>
            <w:r w:rsidRPr="00876D68">
              <w:rPr>
                <w:rFonts w:ascii="Times New Roman" w:eastAsia="Times New Roman" w:hAnsi="Times New Roman" w:cs="Times New Roman"/>
                <w:b/>
                <w:sz w:val="24"/>
                <w:szCs w:val="24"/>
              </w:rPr>
              <w:t>ООО «Самсон-Башкирия»</w:t>
            </w:r>
          </w:p>
          <w:p w14:paraId="1F49BF8C"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Почтовый адрес: 450112, РБ, г. Уфа, ул. Юбилейная, д.21, К. 1</w:t>
            </w:r>
          </w:p>
          <w:p w14:paraId="6B4613F5"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 xml:space="preserve">Юридический адрес: 450112, Республика Башкортостан, Уфимский </w:t>
            </w:r>
            <w:r w:rsidRPr="00876D68">
              <w:rPr>
                <w:rFonts w:ascii="Times New Roman" w:eastAsia="Times New Roman" w:hAnsi="Times New Roman" w:cs="Times New Roman"/>
                <w:sz w:val="24"/>
                <w:szCs w:val="24"/>
              </w:rPr>
              <w:lastRenderedPageBreak/>
              <w:t xml:space="preserve">район, </w:t>
            </w:r>
          </w:p>
          <w:p w14:paraId="7A787D62"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г. Уфа, ул. Юбилейная,  д. 21, К.1</w:t>
            </w:r>
          </w:p>
          <w:p w14:paraId="7B6F21A4"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ИНН/КПП 0277089256/027701001</w:t>
            </w:r>
          </w:p>
          <w:p w14:paraId="716A9952" w14:textId="77777777" w:rsidR="00876D68" w:rsidRPr="00876D68" w:rsidRDefault="00876D68" w:rsidP="00634900">
            <w:pPr>
              <w:autoSpaceDE w:val="0"/>
              <w:ind w:left="318" w:right="141"/>
              <w:rPr>
                <w:rFonts w:ascii="Times New Roman" w:eastAsia="Times New Roman" w:hAnsi="Times New Roman" w:cs="Times New Roman"/>
                <w:sz w:val="24"/>
                <w:szCs w:val="24"/>
              </w:rPr>
            </w:pPr>
            <w:proofErr w:type="gramStart"/>
            <w:r w:rsidRPr="00876D68">
              <w:rPr>
                <w:rFonts w:ascii="Times New Roman" w:eastAsia="Times New Roman" w:hAnsi="Times New Roman" w:cs="Times New Roman"/>
                <w:sz w:val="24"/>
                <w:szCs w:val="24"/>
              </w:rPr>
              <w:t>Р</w:t>
            </w:r>
            <w:proofErr w:type="gramEnd"/>
            <w:r w:rsidRPr="00876D68">
              <w:rPr>
                <w:rFonts w:ascii="Times New Roman" w:eastAsia="Times New Roman" w:hAnsi="Times New Roman" w:cs="Times New Roman"/>
                <w:sz w:val="24"/>
                <w:szCs w:val="24"/>
              </w:rPr>
              <w:t>/счет: 40702810706000008095</w:t>
            </w:r>
          </w:p>
          <w:p w14:paraId="2188CBA9"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Наименование банка: Башкирское отделение N8598 ПАО Сбербанк г. Уфа</w:t>
            </w:r>
          </w:p>
          <w:p w14:paraId="17F9E964" w14:textId="77777777" w:rsidR="00876D68" w:rsidRPr="00876D68" w:rsidRDefault="00876D68" w:rsidP="00634900">
            <w:pPr>
              <w:autoSpaceDE w:val="0"/>
              <w:ind w:left="318" w:right="141"/>
              <w:rPr>
                <w:rFonts w:ascii="Times New Roman" w:eastAsia="Times New Roman" w:hAnsi="Times New Roman" w:cs="Times New Roman"/>
                <w:sz w:val="24"/>
                <w:szCs w:val="24"/>
              </w:rPr>
            </w:pPr>
            <w:proofErr w:type="gramStart"/>
            <w:r w:rsidRPr="00876D68">
              <w:rPr>
                <w:rFonts w:ascii="Times New Roman" w:eastAsia="Times New Roman" w:hAnsi="Times New Roman" w:cs="Times New Roman"/>
                <w:sz w:val="24"/>
                <w:szCs w:val="24"/>
              </w:rPr>
              <w:t>Кор/счет</w:t>
            </w:r>
            <w:proofErr w:type="gramEnd"/>
            <w:r w:rsidRPr="00876D68">
              <w:rPr>
                <w:rFonts w:ascii="Times New Roman" w:eastAsia="Times New Roman" w:hAnsi="Times New Roman" w:cs="Times New Roman"/>
                <w:sz w:val="24"/>
                <w:szCs w:val="24"/>
              </w:rPr>
              <w:t>: 30101810300000000601,</w:t>
            </w:r>
          </w:p>
          <w:p w14:paraId="697B5062"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БИК: 048073601,</w:t>
            </w:r>
          </w:p>
          <w:p w14:paraId="3AC79C23"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ОКПО: 84454634,</w:t>
            </w:r>
          </w:p>
          <w:p w14:paraId="16BDD112"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ОГРН: 1070277009813,</w:t>
            </w:r>
          </w:p>
          <w:p w14:paraId="0B0A57AA" w14:textId="77777777" w:rsidR="00876D68" w:rsidRPr="00876D68"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 xml:space="preserve"> ОКТМО: 80701000.                            </w:t>
            </w:r>
          </w:p>
          <w:p w14:paraId="4B8087AB" w14:textId="07036741" w:rsidR="00C37775" w:rsidRPr="00C37775" w:rsidRDefault="00876D68" w:rsidP="00634900">
            <w:pPr>
              <w:autoSpaceDE w:val="0"/>
              <w:ind w:left="318" w:right="141"/>
              <w:rPr>
                <w:rFonts w:ascii="Times New Roman" w:eastAsia="Times New Roman" w:hAnsi="Times New Roman" w:cs="Times New Roman"/>
                <w:sz w:val="24"/>
                <w:szCs w:val="24"/>
              </w:rPr>
            </w:pPr>
            <w:r w:rsidRPr="00876D68">
              <w:rPr>
                <w:rFonts w:ascii="Times New Roman" w:eastAsia="Times New Roman" w:hAnsi="Times New Roman" w:cs="Times New Roman"/>
                <w:sz w:val="24"/>
                <w:szCs w:val="24"/>
              </w:rPr>
              <w:t>Тел. / факс: (347) 246-00-55, 246-09-65</w:t>
            </w:r>
          </w:p>
          <w:p w14:paraId="1CE18C75"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3D6161C"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171AED17"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7F0658AE"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3184F66F"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54EED777"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69CCD395" w14:textId="77777777" w:rsidR="00C37775" w:rsidRPr="00C37775" w:rsidRDefault="00C37775" w:rsidP="00687B29">
            <w:pPr>
              <w:autoSpaceDE w:val="0"/>
              <w:jc w:val="center"/>
              <w:rPr>
                <w:rFonts w:ascii="Times New Roman" w:eastAsia="Times New Roman" w:hAnsi="Times New Roman" w:cs="Times New Roman"/>
                <w:b/>
                <w:sz w:val="24"/>
                <w:szCs w:val="24"/>
              </w:rPr>
            </w:pPr>
          </w:p>
          <w:p w14:paraId="2C96A6C9"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2A8946A3"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6F6797FB" w14:textId="77777777" w:rsidR="00346146" w:rsidRDefault="00346146" w:rsidP="00687B29">
            <w:pPr>
              <w:autoSpaceDE w:val="0"/>
              <w:jc w:val="center"/>
              <w:rPr>
                <w:rFonts w:ascii="Times New Roman" w:eastAsia="Times New Roman" w:hAnsi="Times New Roman" w:cs="Times New Roman"/>
                <w:b/>
                <w:sz w:val="24"/>
                <w:szCs w:val="24"/>
              </w:rPr>
            </w:pPr>
          </w:p>
          <w:p w14:paraId="21BAE23D" w14:textId="77777777" w:rsidR="00B0777C" w:rsidRDefault="00B0777C" w:rsidP="00687B29">
            <w:pPr>
              <w:autoSpaceDE w:val="0"/>
              <w:jc w:val="center"/>
              <w:rPr>
                <w:rFonts w:ascii="Times New Roman" w:eastAsia="Times New Roman" w:hAnsi="Times New Roman" w:cs="Times New Roman"/>
                <w:b/>
                <w:sz w:val="24"/>
                <w:szCs w:val="24"/>
              </w:rPr>
            </w:pPr>
          </w:p>
          <w:p w14:paraId="19860306" w14:textId="77777777" w:rsidR="00B0777C" w:rsidRDefault="00B0777C" w:rsidP="00687B29">
            <w:pPr>
              <w:autoSpaceDE w:val="0"/>
              <w:jc w:val="center"/>
              <w:rPr>
                <w:rFonts w:ascii="Times New Roman" w:eastAsia="Times New Roman" w:hAnsi="Times New Roman" w:cs="Times New Roman"/>
                <w:b/>
                <w:sz w:val="24"/>
                <w:szCs w:val="24"/>
              </w:rPr>
            </w:pPr>
          </w:p>
          <w:p w14:paraId="452EADE2" w14:textId="77777777" w:rsidR="00B0777C" w:rsidRDefault="00B0777C" w:rsidP="00687B29">
            <w:pPr>
              <w:autoSpaceDE w:val="0"/>
              <w:jc w:val="center"/>
              <w:rPr>
                <w:rFonts w:ascii="Times New Roman" w:eastAsia="Times New Roman" w:hAnsi="Times New Roman" w:cs="Times New Roman"/>
                <w:b/>
                <w:sz w:val="24"/>
                <w:szCs w:val="24"/>
              </w:rPr>
            </w:pPr>
          </w:p>
          <w:p w14:paraId="2AD1937D" w14:textId="77777777" w:rsidR="00B0777C" w:rsidRDefault="00B0777C" w:rsidP="00687B29">
            <w:pPr>
              <w:autoSpaceDE w:val="0"/>
              <w:jc w:val="center"/>
              <w:rPr>
                <w:rFonts w:ascii="Times New Roman" w:eastAsia="Times New Roman" w:hAnsi="Times New Roman" w:cs="Times New Roman"/>
                <w:b/>
                <w:sz w:val="24"/>
                <w:szCs w:val="24"/>
              </w:rPr>
            </w:pPr>
          </w:p>
          <w:p w14:paraId="4513FAD3" w14:textId="77777777" w:rsidR="00B0777C" w:rsidRDefault="00B0777C" w:rsidP="00687B29">
            <w:pPr>
              <w:autoSpaceDE w:val="0"/>
              <w:jc w:val="center"/>
              <w:rPr>
                <w:rFonts w:ascii="Times New Roman" w:eastAsia="Times New Roman" w:hAnsi="Times New Roman" w:cs="Times New Roman"/>
                <w:b/>
                <w:sz w:val="24"/>
                <w:szCs w:val="24"/>
              </w:rPr>
            </w:pPr>
          </w:p>
          <w:p w14:paraId="2A8A5761" w14:textId="77777777" w:rsidR="00B0777C" w:rsidRDefault="00B0777C" w:rsidP="00687B29">
            <w:pPr>
              <w:autoSpaceDE w:val="0"/>
              <w:jc w:val="center"/>
              <w:rPr>
                <w:rFonts w:ascii="Times New Roman" w:eastAsia="Times New Roman" w:hAnsi="Times New Roman" w:cs="Times New Roman"/>
                <w:b/>
                <w:sz w:val="24"/>
                <w:szCs w:val="24"/>
              </w:rPr>
            </w:pPr>
          </w:p>
          <w:p w14:paraId="7D41C91D" w14:textId="77777777" w:rsidR="00B0777C" w:rsidRDefault="00B0777C" w:rsidP="00687B29">
            <w:pPr>
              <w:autoSpaceDE w:val="0"/>
              <w:jc w:val="center"/>
              <w:rPr>
                <w:rFonts w:ascii="Times New Roman" w:eastAsia="Times New Roman" w:hAnsi="Times New Roman" w:cs="Times New Roman"/>
                <w:b/>
                <w:sz w:val="24"/>
                <w:szCs w:val="24"/>
              </w:rPr>
            </w:pPr>
          </w:p>
          <w:p w14:paraId="76B934FF" w14:textId="77777777" w:rsidR="00B0777C" w:rsidRPr="00687B29" w:rsidRDefault="00B0777C" w:rsidP="00687B29">
            <w:pPr>
              <w:autoSpaceDE w:val="0"/>
              <w:jc w:val="center"/>
              <w:rPr>
                <w:rFonts w:ascii="Times New Roman" w:eastAsia="Times New Roman" w:hAnsi="Times New Roman" w:cs="Times New Roman"/>
                <w:b/>
                <w:sz w:val="24"/>
                <w:szCs w:val="24"/>
              </w:rPr>
            </w:pPr>
          </w:p>
          <w:p w14:paraId="743E5DEF" w14:textId="77777777" w:rsidR="00346146" w:rsidRPr="00687B29" w:rsidRDefault="00346146" w:rsidP="00687B29">
            <w:pPr>
              <w:autoSpaceDE w:val="0"/>
              <w:jc w:val="center"/>
              <w:rPr>
                <w:rFonts w:ascii="Times New Roman" w:eastAsia="Times New Roman" w:hAnsi="Times New Roman" w:cs="Times New Roman"/>
                <w:b/>
                <w:sz w:val="24"/>
                <w:szCs w:val="24"/>
              </w:rPr>
            </w:pPr>
          </w:p>
          <w:p w14:paraId="2DAA70AC" w14:textId="77777777" w:rsidR="00B0777C" w:rsidRDefault="00B0777C" w:rsidP="00B0777C">
            <w:pPr>
              <w:autoSpaceDE w:val="0"/>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 xml:space="preserve">Старший менеджер </w:t>
            </w:r>
            <w:proofErr w:type="gramStart"/>
            <w:r w:rsidRPr="00B0777C">
              <w:rPr>
                <w:rFonts w:ascii="Times New Roman" w:eastAsia="Times New Roman" w:hAnsi="Times New Roman" w:cs="Times New Roman"/>
                <w:sz w:val="24"/>
                <w:szCs w:val="24"/>
              </w:rPr>
              <w:t>ОКТ</w:t>
            </w:r>
            <w:proofErr w:type="gramEnd"/>
          </w:p>
          <w:p w14:paraId="3A3302F0" w14:textId="77777777" w:rsidR="00B0777C" w:rsidRDefault="00B0777C" w:rsidP="00B0777C">
            <w:pPr>
              <w:autoSpaceDE w:val="0"/>
              <w:jc w:val="center"/>
              <w:rPr>
                <w:rFonts w:ascii="Times New Roman" w:eastAsia="Times New Roman" w:hAnsi="Times New Roman" w:cs="Times New Roman"/>
                <w:sz w:val="24"/>
                <w:szCs w:val="24"/>
              </w:rPr>
            </w:pPr>
          </w:p>
          <w:p w14:paraId="52048508" w14:textId="77777777" w:rsidR="00B0777C" w:rsidRPr="00B0777C" w:rsidRDefault="00B0777C" w:rsidP="00B0777C">
            <w:pPr>
              <w:autoSpaceDE w:val="0"/>
              <w:jc w:val="center"/>
              <w:rPr>
                <w:rFonts w:ascii="Times New Roman" w:eastAsia="Times New Roman" w:hAnsi="Times New Roman" w:cs="Times New Roman"/>
                <w:sz w:val="24"/>
                <w:szCs w:val="24"/>
              </w:rPr>
            </w:pPr>
          </w:p>
          <w:p w14:paraId="2ADD5D55" w14:textId="12706790" w:rsidR="00C37775" w:rsidRPr="00B0777C" w:rsidRDefault="00B0777C" w:rsidP="00B0777C">
            <w:pPr>
              <w:autoSpaceDE w:val="0"/>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 xml:space="preserve">_________________ </w:t>
            </w:r>
            <w:proofErr w:type="spellStart"/>
            <w:r w:rsidRPr="00B0777C">
              <w:rPr>
                <w:rFonts w:ascii="Times New Roman" w:eastAsia="Times New Roman" w:hAnsi="Times New Roman" w:cs="Times New Roman"/>
                <w:sz w:val="24"/>
                <w:szCs w:val="24"/>
              </w:rPr>
              <w:t>Ботинкин</w:t>
            </w:r>
            <w:proofErr w:type="spellEnd"/>
            <w:r w:rsidRPr="00B0777C">
              <w:rPr>
                <w:rFonts w:ascii="Times New Roman" w:eastAsia="Times New Roman" w:hAnsi="Times New Roman" w:cs="Times New Roman"/>
                <w:sz w:val="24"/>
                <w:szCs w:val="24"/>
              </w:rPr>
              <w:t xml:space="preserve"> А.А.    </w:t>
            </w:r>
          </w:p>
          <w:p w14:paraId="35F00162" w14:textId="77777777" w:rsidR="00C37775" w:rsidRPr="00B0777C" w:rsidRDefault="00C37775" w:rsidP="00687B29">
            <w:pPr>
              <w:autoSpaceDE w:val="0"/>
              <w:jc w:val="center"/>
              <w:rPr>
                <w:rFonts w:ascii="Times New Roman" w:eastAsia="Times New Roman" w:hAnsi="Times New Roman" w:cs="Times New Roman"/>
                <w:sz w:val="24"/>
                <w:szCs w:val="24"/>
              </w:rPr>
            </w:pPr>
            <w:r w:rsidRPr="00B0777C">
              <w:rPr>
                <w:rFonts w:ascii="Times New Roman" w:eastAsia="Times New Roman" w:hAnsi="Times New Roman" w:cs="Times New Roman"/>
                <w:sz w:val="24"/>
                <w:szCs w:val="24"/>
              </w:rPr>
              <w:t>__ _____________ 2026 г.</w:t>
            </w:r>
          </w:p>
          <w:p w14:paraId="4B8B9C53" w14:textId="187027FD" w:rsidR="00C37775" w:rsidRPr="00C37775" w:rsidRDefault="00B0777C" w:rsidP="00B0777C">
            <w:pPr>
              <w:pStyle w:val="ConsPlusNormal"/>
              <w:jc w:val="center"/>
              <w:outlineLvl w:val="1"/>
              <w:rPr>
                <w:rFonts w:ascii="Times New Roman" w:hAnsi="Times New Roman" w:cs="Times New Roman"/>
                <w:sz w:val="24"/>
                <w:szCs w:val="24"/>
              </w:rPr>
            </w:pPr>
            <w:r w:rsidRPr="00B0777C">
              <w:rPr>
                <w:rFonts w:ascii="Times New Roman" w:hAnsi="Times New Roman" w:cs="Times New Roman"/>
                <w:sz w:val="24"/>
                <w:szCs w:val="24"/>
              </w:rPr>
              <w:t>М.П.</w:t>
            </w:r>
            <w:r>
              <w:rPr>
                <w:rFonts w:ascii="Times New Roman" w:hAnsi="Times New Roman" w:cs="Times New Roman"/>
                <w:sz w:val="24"/>
                <w:szCs w:val="24"/>
              </w:rPr>
              <w:t xml:space="preserve"> </w:t>
            </w: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2BADFBA3" w14:textId="77777777" w:rsidR="00B04D0B" w:rsidRDefault="00B04D0B">
      <w:pPr>
        <w:pStyle w:val="ConsPlusNormal"/>
        <w:jc w:val="right"/>
        <w:outlineLvl w:val="1"/>
        <w:rPr>
          <w:rFonts w:ascii="Times New Roman" w:hAnsi="Times New Roman" w:cs="Times New Roman"/>
          <w:sz w:val="16"/>
          <w:szCs w:val="16"/>
        </w:rPr>
      </w:pPr>
    </w:p>
    <w:p w14:paraId="4C9B76E1" w14:textId="77777777" w:rsidR="00B04D0B" w:rsidRDefault="00B04D0B">
      <w:pPr>
        <w:pStyle w:val="ConsPlusNormal"/>
        <w:jc w:val="right"/>
        <w:outlineLvl w:val="1"/>
        <w:rPr>
          <w:rFonts w:ascii="Times New Roman" w:hAnsi="Times New Roman" w:cs="Times New Roman"/>
          <w:sz w:val="16"/>
          <w:szCs w:val="16"/>
        </w:rPr>
      </w:pPr>
    </w:p>
    <w:p w14:paraId="032C6757" w14:textId="77777777" w:rsidR="00B04D0B" w:rsidRDefault="00B04D0B">
      <w:pPr>
        <w:pStyle w:val="ConsPlusNormal"/>
        <w:jc w:val="right"/>
        <w:outlineLvl w:val="1"/>
        <w:rPr>
          <w:rFonts w:ascii="Times New Roman" w:hAnsi="Times New Roman" w:cs="Times New Roman"/>
          <w:sz w:val="16"/>
          <w:szCs w:val="16"/>
        </w:rPr>
      </w:pPr>
    </w:p>
    <w:p w14:paraId="598520A9" w14:textId="77777777" w:rsidR="00B04D0B" w:rsidRDefault="00B04D0B">
      <w:pPr>
        <w:pStyle w:val="ConsPlusNormal"/>
        <w:jc w:val="right"/>
        <w:outlineLvl w:val="1"/>
        <w:rPr>
          <w:rFonts w:ascii="Times New Roman" w:hAnsi="Times New Roman" w:cs="Times New Roman"/>
          <w:sz w:val="16"/>
          <w:szCs w:val="16"/>
        </w:rPr>
      </w:pPr>
    </w:p>
    <w:p w14:paraId="6342EC1B" w14:textId="77777777" w:rsidR="00B04D0B" w:rsidRDefault="00B04D0B">
      <w:pPr>
        <w:pStyle w:val="ConsPlusNormal"/>
        <w:jc w:val="right"/>
        <w:outlineLvl w:val="1"/>
        <w:rPr>
          <w:rFonts w:ascii="Times New Roman" w:hAnsi="Times New Roman" w:cs="Times New Roman"/>
          <w:sz w:val="16"/>
          <w:szCs w:val="16"/>
        </w:rPr>
      </w:pPr>
    </w:p>
    <w:p w14:paraId="1968AA31" w14:textId="77777777" w:rsidR="00B04D0B" w:rsidRDefault="00B04D0B">
      <w:pPr>
        <w:pStyle w:val="ConsPlusNormal"/>
        <w:jc w:val="right"/>
        <w:outlineLvl w:val="1"/>
        <w:rPr>
          <w:rFonts w:ascii="Times New Roman" w:hAnsi="Times New Roman" w:cs="Times New Roman"/>
          <w:sz w:val="16"/>
          <w:szCs w:val="16"/>
        </w:rPr>
      </w:pPr>
    </w:p>
    <w:p w14:paraId="5F55E03B" w14:textId="77777777" w:rsidR="00B04D0B" w:rsidRDefault="00B04D0B">
      <w:pPr>
        <w:pStyle w:val="ConsPlusNormal"/>
        <w:jc w:val="right"/>
        <w:outlineLvl w:val="1"/>
        <w:rPr>
          <w:rFonts w:ascii="Times New Roman" w:hAnsi="Times New Roman" w:cs="Times New Roman"/>
          <w:sz w:val="16"/>
          <w:szCs w:val="16"/>
        </w:rPr>
      </w:pPr>
    </w:p>
    <w:p w14:paraId="7C882DBE" w14:textId="77777777" w:rsidR="00B04D0B" w:rsidRDefault="00B04D0B">
      <w:pPr>
        <w:pStyle w:val="ConsPlusNormal"/>
        <w:jc w:val="right"/>
        <w:outlineLvl w:val="1"/>
        <w:rPr>
          <w:rFonts w:ascii="Times New Roman" w:hAnsi="Times New Roman" w:cs="Times New Roman"/>
          <w:sz w:val="16"/>
          <w:szCs w:val="16"/>
        </w:rPr>
      </w:pPr>
    </w:p>
    <w:p w14:paraId="0F4FCAF6" w14:textId="77777777" w:rsidR="00B04D0B" w:rsidRDefault="00B04D0B">
      <w:pPr>
        <w:pStyle w:val="ConsPlusNormal"/>
        <w:jc w:val="right"/>
        <w:outlineLvl w:val="1"/>
        <w:rPr>
          <w:rFonts w:ascii="Times New Roman" w:hAnsi="Times New Roman" w:cs="Times New Roman"/>
          <w:sz w:val="16"/>
          <w:szCs w:val="16"/>
        </w:rPr>
      </w:pPr>
    </w:p>
    <w:p w14:paraId="0329F971" w14:textId="77777777" w:rsidR="00B04D0B" w:rsidRDefault="00B04D0B">
      <w:pPr>
        <w:pStyle w:val="ConsPlusNormal"/>
        <w:jc w:val="right"/>
        <w:outlineLvl w:val="1"/>
        <w:rPr>
          <w:rFonts w:ascii="Times New Roman" w:hAnsi="Times New Roman" w:cs="Times New Roman"/>
          <w:sz w:val="16"/>
          <w:szCs w:val="16"/>
        </w:rPr>
      </w:pPr>
    </w:p>
    <w:p w14:paraId="7C530EC2" w14:textId="77777777" w:rsidR="00B04D0B" w:rsidRDefault="00B04D0B">
      <w:pPr>
        <w:pStyle w:val="ConsPlusNormal"/>
        <w:jc w:val="right"/>
        <w:outlineLvl w:val="1"/>
        <w:rPr>
          <w:rFonts w:ascii="Times New Roman" w:hAnsi="Times New Roman" w:cs="Times New Roman"/>
          <w:sz w:val="16"/>
          <w:szCs w:val="16"/>
        </w:rPr>
      </w:pPr>
    </w:p>
    <w:p w14:paraId="196A16DA" w14:textId="77777777" w:rsidR="00B04D0B" w:rsidRDefault="00B04D0B">
      <w:pPr>
        <w:pStyle w:val="ConsPlusNormal"/>
        <w:jc w:val="right"/>
        <w:outlineLvl w:val="1"/>
        <w:rPr>
          <w:rFonts w:ascii="Times New Roman" w:hAnsi="Times New Roman" w:cs="Times New Roman"/>
          <w:sz w:val="16"/>
          <w:szCs w:val="16"/>
        </w:rPr>
      </w:pPr>
    </w:p>
    <w:p w14:paraId="15FB62AB" w14:textId="77777777" w:rsidR="00B04D0B" w:rsidRDefault="00B04D0B">
      <w:pPr>
        <w:pStyle w:val="ConsPlusNormal"/>
        <w:jc w:val="right"/>
        <w:outlineLvl w:val="1"/>
        <w:rPr>
          <w:rFonts w:ascii="Times New Roman" w:hAnsi="Times New Roman" w:cs="Times New Roman"/>
          <w:sz w:val="16"/>
          <w:szCs w:val="16"/>
        </w:rPr>
      </w:pPr>
    </w:p>
    <w:p w14:paraId="6804F9CF" w14:textId="77777777" w:rsidR="00B04D0B" w:rsidRDefault="00B04D0B">
      <w:pPr>
        <w:pStyle w:val="ConsPlusNormal"/>
        <w:jc w:val="right"/>
        <w:outlineLvl w:val="1"/>
        <w:rPr>
          <w:rFonts w:ascii="Times New Roman" w:hAnsi="Times New Roman" w:cs="Times New Roman"/>
          <w:sz w:val="16"/>
          <w:szCs w:val="16"/>
        </w:rPr>
      </w:pPr>
    </w:p>
    <w:p w14:paraId="21F0632D" w14:textId="77777777" w:rsidR="00B04D0B" w:rsidRDefault="00B04D0B">
      <w:pPr>
        <w:pStyle w:val="ConsPlusNormal"/>
        <w:jc w:val="right"/>
        <w:outlineLvl w:val="1"/>
        <w:rPr>
          <w:rFonts w:ascii="Times New Roman" w:hAnsi="Times New Roman" w:cs="Times New Roman"/>
          <w:sz w:val="16"/>
          <w:szCs w:val="16"/>
        </w:rPr>
      </w:pPr>
    </w:p>
    <w:p w14:paraId="1E197B2F" w14:textId="77777777" w:rsidR="00B04D0B" w:rsidRDefault="00B04D0B">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3C54D4EC" w:rsidR="00D33D69" w:rsidRPr="00634900" w:rsidRDefault="00634900">
      <w:pPr>
        <w:pStyle w:val="ConsPlusNormal"/>
        <w:jc w:val="right"/>
        <w:rPr>
          <w:rFonts w:ascii="Times New Roman" w:hAnsi="Times New Roman" w:cs="Times New Roman"/>
          <w:sz w:val="8"/>
          <w:szCs w:val="16"/>
        </w:rPr>
      </w:pPr>
      <w:r>
        <w:rPr>
          <w:rFonts w:ascii="Times New Roman" w:hAnsi="Times New Roman" w:cs="Times New Roman"/>
          <w:sz w:val="16"/>
          <w:szCs w:val="16"/>
        </w:rPr>
        <w:t xml:space="preserve">от 19 августа </w:t>
      </w:r>
      <w:r w:rsidR="00D33D69" w:rsidRPr="006955EB">
        <w:rPr>
          <w:rFonts w:ascii="Times New Roman" w:hAnsi="Times New Roman" w:cs="Times New Roman"/>
          <w:sz w:val="16"/>
          <w:szCs w:val="16"/>
        </w:rPr>
        <w:t>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00D33D69"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00D33D69" w:rsidRPr="006955EB">
        <w:rPr>
          <w:rFonts w:ascii="Times New Roman" w:hAnsi="Times New Roman" w:cs="Times New Roman"/>
          <w:sz w:val="16"/>
          <w:szCs w:val="16"/>
        </w:rPr>
        <w:t xml:space="preserve"> </w:t>
      </w:r>
      <w:r w:rsidRPr="00634900">
        <w:rPr>
          <w:rFonts w:ascii="Times New Roman" w:hAnsi="Times New Roman" w:cs="Times New Roman"/>
          <w:sz w:val="16"/>
          <w:szCs w:val="24"/>
        </w:rPr>
        <w:t>16-27/61</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Default="00D33D69" w:rsidP="00820293">
      <w:pPr>
        <w:pStyle w:val="ConsPlusNormal"/>
        <w:jc w:val="center"/>
        <w:rPr>
          <w:rFonts w:ascii="Times New Roman" w:hAnsi="Times New Roman" w:cs="Times New Roman"/>
          <w:b/>
          <w:sz w:val="24"/>
          <w:szCs w:val="24"/>
        </w:rPr>
      </w:pPr>
      <w:bookmarkStart w:id="48" w:name="P1909"/>
      <w:bookmarkEnd w:id="48"/>
      <w:r w:rsidRPr="00256F4A">
        <w:rPr>
          <w:rFonts w:ascii="Times New Roman" w:hAnsi="Times New Roman" w:cs="Times New Roman"/>
          <w:b/>
          <w:sz w:val="24"/>
          <w:szCs w:val="24"/>
        </w:rPr>
        <w:t>Спецификация</w:t>
      </w:r>
    </w:p>
    <w:p w14:paraId="17FBF8C2" w14:textId="77777777" w:rsidR="00B04D0B" w:rsidRPr="00256F4A" w:rsidRDefault="00B04D0B" w:rsidP="00820293">
      <w:pPr>
        <w:pStyle w:val="ConsPlusNormal"/>
        <w:jc w:val="center"/>
        <w:rPr>
          <w:rFonts w:ascii="Times New Roman" w:hAnsi="Times New Roman" w:cs="Times New Roman"/>
          <w:b/>
          <w:sz w:val="24"/>
          <w:szCs w:val="24"/>
        </w:rPr>
      </w:pPr>
    </w:p>
    <w:tbl>
      <w:tblPr>
        <w:tblW w:w="49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3971"/>
        <w:gridCol w:w="1275"/>
        <w:gridCol w:w="986"/>
        <w:gridCol w:w="855"/>
        <w:gridCol w:w="969"/>
        <w:gridCol w:w="1057"/>
      </w:tblGrid>
      <w:tr w:rsidR="00634900" w:rsidRPr="001577FA" w14:paraId="791CEF49" w14:textId="77777777" w:rsidTr="00634900">
        <w:trPr>
          <w:trHeight w:val="591"/>
        </w:trPr>
        <w:tc>
          <w:tcPr>
            <w:tcW w:w="224"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2081"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668" w:type="pct"/>
            <w:tcBorders>
              <w:top w:val="single" w:sz="4" w:space="0" w:color="auto"/>
              <w:left w:val="single" w:sz="4" w:space="0" w:color="auto"/>
              <w:bottom w:val="single" w:sz="4" w:space="0" w:color="auto"/>
              <w:right w:val="single" w:sz="4" w:space="0" w:color="auto"/>
            </w:tcBorders>
            <w:vAlign w:val="center"/>
          </w:tcPr>
          <w:p w14:paraId="14D5FE7B" w14:textId="70345988" w:rsidR="00987549" w:rsidRPr="001577FA" w:rsidRDefault="009037EB"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eastAsia="ru-RU"/>
              </w:rPr>
              <w:t>С</w:t>
            </w:r>
            <w:r w:rsidR="00987549" w:rsidRPr="00987549">
              <w:rPr>
                <w:rFonts w:ascii="Times New Roman" w:eastAsia="Calibri" w:hAnsi="Times New Roman" w:cs="Times New Roman"/>
                <w:b/>
                <w:sz w:val="16"/>
                <w:szCs w:val="16"/>
                <w:lang w:eastAsia="ru-RU"/>
              </w:rPr>
              <w:t>трана происхождения товара</w:t>
            </w:r>
          </w:p>
        </w:tc>
        <w:tc>
          <w:tcPr>
            <w:tcW w:w="517"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448"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08"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554"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634900" w:rsidRPr="001577FA" w14:paraId="05358879" w14:textId="77777777" w:rsidTr="00634900">
        <w:trPr>
          <w:trHeight w:val="4447"/>
        </w:trPr>
        <w:tc>
          <w:tcPr>
            <w:tcW w:w="224"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2081" w:type="pct"/>
            <w:tcBorders>
              <w:top w:val="single" w:sz="4" w:space="0" w:color="auto"/>
              <w:left w:val="single" w:sz="4" w:space="0" w:color="auto"/>
              <w:bottom w:val="single" w:sz="4" w:space="0" w:color="auto"/>
              <w:right w:val="single" w:sz="4" w:space="0" w:color="auto"/>
            </w:tcBorders>
          </w:tcPr>
          <w:p w14:paraId="728D614E" w14:textId="2B3C5B81" w:rsidR="00987549" w:rsidRPr="00B04D0B" w:rsidRDefault="004E3B35" w:rsidP="004532A7">
            <w:pPr>
              <w:spacing w:after="0" w:line="240" w:lineRule="auto"/>
              <w:rPr>
                <w:rFonts w:cstheme="minorHAnsi"/>
                <w:b/>
                <w:sz w:val="20"/>
                <w:szCs w:val="20"/>
              </w:rPr>
            </w:pPr>
            <w:r w:rsidRPr="00B04D0B">
              <w:rPr>
                <w:rFonts w:cstheme="minorHAnsi"/>
                <w:b/>
                <w:sz w:val="20"/>
                <w:szCs w:val="20"/>
              </w:rPr>
              <w:t xml:space="preserve">Коврик </w:t>
            </w:r>
            <w:r w:rsidR="001D6611">
              <w:rPr>
                <w:rFonts w:cstheme="minorHAnsi"/>
                <w:b/>
                <w:sz w:val="20"/>
                <w:szCs w:val="20"/>
              </w:rPr>
              <w:t xml:space="preserve">напольный </w:t>
            </w:r>
            <w:r w:rsidRPr="00B04D0B">
              <w:rPr>
                <w:rFonts w:cstheme="minorHAnsi"/>
                <w:b/>
                <w:sz w:val="20"/>
                <w:szCs w:val="20"/>
              </w:rPr>
              <w:t xml:space="preserve">входной ИЗНОСОСТОЙКИЙ </w:t>
            </w:r>
            <w:proofErr w:type="spellStart"/>
            <w:r w:rsidRPr="00B04D0B">
              <w:rPr>
                <w:rFonts w:cstheme="minorHAnsi"/>
                <w:b/>
                <w:sz w:val="20"/>
                <w:szCs w:val="20"/>
              </w:rPr>
              <w:t>влаговпитывающий</w:t>
            </w:r>
            <w:proofErr w:type="spellEnd"/>
            <w:r w:rsidRPr="00B04D0B">
              <w:rPr>
                <w:rFonts w:cstheme="minorHAnsi"/>
                <w:b/>
                <w:sz w:val="20"/>
                <w:szCs w:val="20"/>
              </w:rPr>
              <w:t xml:space="preserve"> 120х180 см, толщина 8 мм, ТАФТИНГ, серый, LAIMA EXPERT, 606887</w:t>
            </w:r>
          </w:p>
          <w:p w14:paraId="34DAEF43" w14:textId="77777777" w:rsidR="00B04D0B" w:rsidRDefault="00B04D0B" w:rsidP="004532A7">
            <w:pPr>
              <w:spacing w:after="0" w:line="240" w:lineRule="auto"/>
              <w:rPr>
                <w:rFonts w:cstheme="minorHAnsi"/>
                <w:sz w:val="20"/>
                <w:szCs w:val="20"/>
              </w:rPr>
            </w:pPr>
          </w:p>
          <w:p w14:paraId="002D668E" w14:textId="77777777" w:rsidR="00B04D0B" w:rsidRPr="00B04D0B" w:rsidRDefault="00B04D0B" w:rsidP="00B04D0B">
            <w:pPr>
              <w:pStyle w:val="a5"/>
              <w:shd w:val="clear" w:color="auto" w:fill="FFFFFF"/>
              <w:spacing w:before="0" w:beforeAutospacing="0" w:after="240" w:afterAutospacing="0"/>
              <w:textAlignment w:val="baseline"/>
              <w:rPr>
                <w:rFonts w:ascii="inherit" w:hAnsi="inherit" w:cs="Arial"/>
                <w:color w:val="000000"/>
                <w:sz w:val="19"/>
                <w:szCs w:val="21"/>
              </w:rPr>
            </w:pPr>
            <w:r w:rsidRPr="00B04D0B">
              <w:rPr>
                <w:rFonts w:ascii="inherit" w:hAnsi="inherit" w:cs="Arial"/>
                <w:color w:val="000000"/>
                <w:sz w:val="19"/>
                <w:szCs w:val="21"/>
              </w:rPr>
              <w:t xml:space="preserve">Коврик входной ИЗНОСОСТОЙКИЙ </w:t>
            </w:r>
            <w:proofErr w:type="spellStart"/>
            <w:r w:rsidRPr="00B04D0B">
              <w:rPr>
                <w:rFonts w:ascii="inherit" w:hAnsi="inherit" w:cs="Arial"/>
                <w:color w:val="000000"/>
                <w:sz w:val="19"/>
                <w:szCs w:val="21"/>
              </w:rPr>
              <w:t>влаговпитывающий</w:t>
            </w:r>
            <w:proofErr w:type="spellEnd"/>
            <w:r w:rsidRPr="00B04D0B">
              <w:rPr>
                <w:rFonts w:ascii="inherit" w:hAnsi="inherit" w:cs="Arial"/>
                <w:color w:val="000000"/>
                <w:sz w:val="19"/>
                <w:szCs w:val="21"/>
              </w:rPr>
              <w:t xml:space="preserve"> LAIMA EXPERT эффективно очищает подошву обуви от уличной грязи, влаги и пыли, защищая основное покрытие пола. Возможна как сухая, так и влажная чистка. </w:t>
            </w:r>
            <w:proofErr w:type="gramStart"/>
            <w:r w:rsidRPr="00B04D0B">
              <w:rPr>
                <w:rFonts w:ascii="inherit" w:hAnsi="inherit" w:cs="Arial"/>
                <w:color w:val="000000"/>
                <w:sz w:val="19"/>
                <w:szCs w:val="21"/>
              </w:rPr>
              <w:t>Предназначен</w:t>
            </w:r>
            <w:proofErr w:type="gramEnd"/>
            <w:r w:rsidRPr="00B04D0B">
              <w:rPr>
                <w:rFonts w:ascii="inherit" w:hAnsi="inherit" w:cs="Arial"/>
                <w:color w:val="000000"/>
                <w:sz w:val="19"/>
                <w:szCs w:val="21"/>
              </w:rPr>
              <w:t xml:space="preserve"> для использования внутри и вне помещений.</w:t>
            </w:r>
          </w:p>
          <w:p w14:paraId="43C8376C" w14:textId="69743C5E" w:rsidR="00B04D0B" w:rsidRPr="008F403B" w:rsidRDefault="00B04D0B" w:rsidP="00B04D0B">
            <w:pPr>
              <w:pStyle w:val="a5"/>
              <w:shd w:val="clear" w:color="auto" w:fill="FFFFFF"/>
              <w:spacing w:before="0" w:beforeAutospacing="0" w:after="240" w:afterAutospacing="0"/>
              <w:textAlignment w:val="baseline"/>
              <w:rPr>
                <w:rFonts w:eastAsia="Calibri" w:cstheme="minorHAnsi"/>
                <w:sz w:val="20"/>
                <w:szCs w:val="20"/>
              </w:rPr>
            </w:pPr>
            <w:r w:rsidRPr="00B04D0B">
              <w:rPr>
                <w:rFonts w:ascii="inherit" w:hAnsi="inherit" w:cs="Arial"/>
                <w:color w:val="000000"/>
                <w:sz w:val="19"/>
                <w:szCs w:val="21"/>
              </w:rPr>
              <w:t xml:space="preserve">Его высокий плотный ворс, изготовленный на основании </w:t>
            </w:r>
            <w:proofErr w:type="spellStart"/>
            <w:r w:rsidRPr="00B04D0B">
              <w:rPr>
                <w:rFonts w:ascii="inherit" w:hAnsi="inherit" w:cs="Arial"/>
                <w:color w:val="000000"/>
                <w:sz w:val="19"/>
                <w:szCs w:val="21"/>
              </w:rPr>
              <w:t>тафтинговой</w:t>
            </w:r>
            <w:proofErr w:type="spellEnd"/>
            <w:r w:rsidRPr="00B04D0B">
              <w:rPr>
                <w:rFonts w:ascii="inherit" w:hAnsi="inherit" w:cs="Arial"/>
                <w:color w:val="000000"/>
                <w:sz w:val="19"/>
                <w:szCs w:val="21"/>
              </w:rPr>
              <w:t xml:space="preserve"> технологии, характеризуется удобством и устойчивостью к износу. габариты - 120х180см, цвет </w:t>
            </w:r>
            <w:proofErr w:type="gramStart"/>
            <w:r w:rsidRPr="00B04D0B">
              <w:rPr>
                <w:rFonts w:ascii="inherit" w:hAnsi="inherit" w:cs="Arial"/>
                <w:color w:val="000000"/>
                <w:sz w:val="19"/>
                <w:szCs w:val="21"/>
              </w:rPr>
              <w:t>–с</w:t>
            </w:r>
            <w:proofErr w:type="gramEnd"/>
            <w:r w:rsidRPr="00B04D0B">
              <w:rPr>
                <w:rFonts w:ascii="inherit" w:hAnsi="inherit" w:cs="Arial"/>
                <w:color w:val="000000"/>
                <w:sz w:val="19"/>
                <w:szCs w:val="21"/>
              </w:rPr>
              <w:t xml:space="preserve">ерый. Не скользит. Подложка выполнена из ПВХ, ворс - из полипропилена. </w:t>
            </w:r>
            <w:r>
              <w:rPr>
                <w:rFonts w:ascii="inherit" w:hAnsi="inherit" w:cs="Arial"/>
                <w:color w:val="000000"/>
                <w:sz w:val="19"/>
                <w:szCs w:val="21"/>
              </w:rPr>
              <w:t>Т</w:t>
            </w:r>
            <w:r w:rsidRPr="00B04D0B">
              <w:rPr>
                <w:rFonts w:ascii="inherit" w:hAnsi="inherit" w:cs="Arial"/>
                <w:color w:val="000000"/>
                <w:sz w:val="19"/>
                <w:szCs w:val="21"/>
              </w:rPr>
              <w:t xml:space="preserve">олщина - 8 мм. </w:t>
            </w:r>
          </w:p>
        </w:tc>
        <w:tc>
          <w:tcPr>
            <w:tcW w:w="668" w:type="pct"/>
            <w:tcBorders>
              <w:top w:val="single" w:sz="4" w:space="0" w:color="auto"/>
              <w:left w:val="single" w:sz="4" w:space="0" w:color="auto"/>
              <w:bottom w:val="single" w:sz="4" w:space="0" w:color="auto"/>
              <w:right w:val="single" w:sz="4" w:space="0" w:color="auto"/>
            </w:tcBorders>
          </w:tcPr>
          <w:p w14:paraId="6D916EBB" w14:textId="276F3694" w:rsidR="00987549" w:rsidRPr="00B0777C" w:rsidRDefault="004E3B35" w:rsidP="00A23B7A">
            <w:pPr>
              <w:spacing w:after="0" w:line="240" w:lineRule="auto"/>
              <w:jc w:val="center"/>
              <w:rPr>
                <w:rFonts w:eastAsia="Times New Roman" w:cstheme="minorHAnsi"/>
                <w:color w:val="000000"/>
                <w:sz w:val="20"/>
                <w:szCs w:val="20"/>
                <w:lang w:eastAsia="ru-RU"/>
              </w:rPr>
            </w:pPr>
            <w:r w:rsidRPr="00B0777C">
              <w:rPr>
                <w:rFonts w:eastAsia="Times New Roman" w:cstheme="minorHAnsi"/>
                <w:color w:val="000000"/>
                <w:sz w:val="20"/>
                <w:szCs w:val="20"/>
                <w:lang w:eastAsia="ru-RU"/>
              </w:rPr>
              <w:t>Россия</w:t>
            </w:r>
          </w:p>
        </w:tc>
        <w:tc>
          <w:tcPr>
            <w:tcW w:w="517" w:type="pct"/>
            <w:tcBorders>
              <w:top w:val="single" w:sz="4" w:space="0" w:color="auto"/>
              <w:left w:val="single" w:sz="4" w:space="0" w:color="auto"/>
              <w:bottom w:val="single" w:sz="4" w:space="0" w:color="auto"/>
              <w:right w:val="single" w:sz="4" w:space="0" w:color="auto"/>
            </w:tcBorders>
            <w:hideMark/>
          </w:tcPr>
          <w:p w14:paraId="73030425" w14:textId="70905ECA" w:rsidR="00987549" w:rsidRPr="00B0777C" w:rsidRDefault="00987549" w:rsidP="00A23B7A">
            <w:pPr>
              <w:spacing w:after="0" w:line="240" w:lineRule="auto"/>
              <w:jc w:val="center"/>
              <w:rPr>
                <w:rFonts w:eastAsia="Times New Roman" w:cstheme="minorHAnsi"/>
                <w:color w:val="000000"/>
                <w:sz w:val="20"/>
                <w:szCs w:val="20"/>
                <w:lang w:eastAsia="ru-RU"/>
              </w:rPr>
            </w:pPr>
            <w:r w:rsidRPr="00B0777C">
              <w:rPr>
                <w:rFonts w:eastAsia="Times New Roman" w:cstheme="minorHAnsi"/>
                <w:color w:val="000000"/>
                <w:sz w:val="20"/>
                <w:szCs w:val="20"/>
                <w:lang w:eastAsia="ru-RU"/>
              </w:rPr>
              <w:t>штука</w:t>
            </w:r>
          </w:p>
        </w:tc>
        <w:tc>
          <w:tcPr>
            <w:tcW w:w="448" w:type="pct"/>
            <w:tcBorders>
              <w:top w:val="single" w:sz="4" w:space="0" w:color="auto"/>
              <w:left w:val="single" w:sz="4" w:space="0" w:color="auto"/>
              <w:bottom w:val="single" w:sz="4" w:space="0" w:color="auto"/>
              <w:right w:val="single" w:sz="4" w:space="0" w:color="auto"/>
            </w:tcBorders>
          </w:tcPr>
          <w:p w14:paraId="55C2FE72" w14:textId="74470E28" w:rsidR="00987549" w:rsidRPr="00634900" w:rsidRDefault="00687B29" w:rsidP="00A23B7A">
            <w:pPr>
              <w:spacing w:after="0" w:line="240" w:lineRule="auto"/>
              <w:jc w:val="center"/>
              <w:rPr>
                <w:rFonts w:eastAsia="Times New Roman" w:cstheme="minorHAnsi"/>
                <w:color w:val="000000"/>
                <w:sz w:val="20"/>
                <w:szCs w:val="20"/>
                <w:lang w:eastAsia="ru-RU"/>
              </w:rPr>
            </w:pPr>
            <w:r w:rsidRPr="00634900">
              <w:rPr>
                <w:rFonts w:eastAsia="Times New Roman" w:cstheme="minorHAnsi"/>
                <w:color w:val="000000"/>
                <w:sz w:val="20"/>
                <w:szCs w:val="20"/>
                <w:lang w:eastAsia="ru-RU"/>
              </w:rPr>
              <w:t>2</w:t>
            </w:r>
          </w:p>
        </w:tc>
        <w:tc>
          <w:tcPr>
            <w:tcW w:w="508" w:type="pct"/>
            <w:tcBorders>
              <w:top w:val="single" w:sz="4" w:space="0" w:color="auto"/>
              <w:left w:val="single" w:sz="4" w:space="0" w:color="auto"/>
              <w:bottom w:val="single" w:sz="4" w:space="0" w:color="auto"/>
              <w:right w:val="single" w:sz="4" w:space="0" w:color="auto"/>
            </w:tcBorders>
          </w:tcPr>
          <w:p w14:paraId="34A830C2" w14:textId="641652E4" w:rsidR="00987549" w:rsidRPr="00634900" w:rsidRDefault="00B0777C" w:rsidP="00A23B7A">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sidRPr="00634900">
              <w:rPr>
                <w:rFonts w:ascii="Times New Roman" w:eastAsia="Calibri" w:hAnsi="Times New Roman" w:cs="Times New Roman"/>
                <w:sz w:val="20"/>
                <w:szCs w:val="20"/>
              </w:rPr>
              <w:t>3421,44</w:t>
            </w:r>
          </w:p>
        </w:tc>
        <w:tc>
          <w:tcPr>
            <w:tcW w:w="554" w:type="pct"/>
            <w:tcBorders>
              <w:top w:val="single" w:sz="4" w:space="0" w:color="auto"/>
              <w:left w:val="single" w:sz="4" w:space="0" w:color="auto"/>
              <w:bottom w:val="single" w:sz="4" w:space="0" w:color="auto"/>
              <w:right w:val="single" w:sz="4" w:space="0" w:color="auto"/>
            </w:tcBorders>
          </w:tcPr>
          <w:p w14:paraId="3363580C" w14:textId="4776E5F8" w:rsidR="00987549" w:rsidRPr="00634900" w:rsidRDefault="00B0777C" w:rsidP="00A23B7A">
            <w:pPr>
              <w:widowControl w:val="0"/>
              <w:suppressAutoHyphens/>
              <w:autoSpaceDE w:val="0"/>
              <w:autoSpaceDN w:val="0"/>
              <w:adjustRightInd w:val="0"/>
              <w:spacing w:after="0" w:line="240" w:lineRule="auto"/>
              <w:jc w:val="center"/>
              <w:rPr>
                <w:rFonts w:ascii="Times New Roman" w:eastAsia="Calibri" w:hAnsi="Times New Roman" w:cs="Times New Roman"/>
                <w:sz w:val="20"/>
                <w:szCs w:val="20"/>
              </w:rPr>
            </w:pPr>
            <w:r w:rsidRPr="00634900">
              <w:rPr>
                <w:rFonts w:ascii="Times New Roman" w:eastAsia="Calibri" w:hAnsi="Times New Roman" w:cs="Times New Roman"/>
                <w:sz w:val="20"/>
                <w:szCs w:val="20"/>
              </w:rPr>
              <w:t>6842,88</w:t>
            </w:r>
          </w:p>
        </w:tc>
      </w:tr>
      <w:tr w:rsidR="00634900" w:rsidRPr="001577FA" w14:paraId="75FFA6A2" w14:textId="77777777" w:rsidTr="00634900">
        <w:trPr>
          <w:trHeight w:val="216"/>
        </w:trPr>
        <w:tc>
          <w:tcPr>
            <w:tcW w:w="224"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2081"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634900">
              <w:rPr>
                <w:rFonts w:ascii="Times New Roman" w:eastAsia="Times New Roman" w:hAnsi="Times New Roman" w:cs="Times New Roman"/>
                <w:b/>
                <w:color w:val="000000"/>
                <w:sz w:val="18"/>
                <w:szCs w:val="16"/>
                <w:lang w:eastAsia="ru-RU"/>
              </w:rPr>
              <w:t>ИТОГО</w:t>
            </w:r>
          </w:p>
        </w:tc>
        <w:tc>
          <w:tcPr>
            <w:tcW w:w="668"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517"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448"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08"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554" w:type="pct"/>
            <w:tcBorders>
              <w:top w:val="single" w:sz="4" w:space="0" w:color="auto"/>
              <w:left w:val="single" w:sz="4" w:space="0" w:color="auto"/>
              <w:bottom w:val="single" w:sz="4" w:space="0" w:color="auto"/>
              <w:right w:val="single" w:sz="4" w:space="0" w:color="auto"/>
            </w:tcBorders>
          </w:tcPr>
          <w:p w14:paraId="1C9E0A59" w14:textId="37613F93" w:rsidR="00987549" w:rsidRPr="001577FA" w:rsidRDefault="00B0777C" w:rsidP="00A23B7A">
            <w:pPr>
              <w:spacing w:after="0" w:line="240" w:lineRule="auto"/>
              <w:jc w:val="center"/>
              <w:rPr>
                <w:rFonts w:ascii="Times New Roman" w:eastAsia="Calibri" w:hAnsi="Times New Roman" w:cs="Times New Roman"/>
                <w:b/>
                <w:sz w:val="16"/>
                <w:szCs w:val="16"/>
                <w:lang w:eastAsia="ru-RU"/>
              </w:rPr>
            </w:pPr>
            <w:r w:rsidRPr="00634900">
              <w:rPr>
                <w:rFonts w:ascii="Times New Roman" w:eastAsia="Calibri" w:hAnsi="Times New Roman" w:cs="Times New Roman"/>
                <w:b/>
                <w:sz w:val="20"/>
                <w:szCs w:val="16"/>
                <w:lang w:eastAsia="ru-RU"/>
              </w:rPr>
              <w:t>6842,88</w:t>
            </w:r>
          </w:p>
        </w:tc>
      </w:tr>
    </w:tbl>
    <w:p w14:paraId="6B426299" w14:textId="10919EFE"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0C7AEB">
        <w:rPr>
          <w:rFonts w:ascii="Times New Roman" w:eastAsia="Calibri" w:hAnsi="Times New Roman" w:cs="Times New Roman"/>
          <w:sz w:val="18"/>
          <w:szCs w:val="18"/>
          <w:lang w:eastAsia="ru-RU"/>
        </w:rPr>
        <w:t xml:space="preserve">Товар должен быть новым,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3D8D3CA2" w14:textId="77777777" w:rsidR="009D7C1F" w:rsidRPr="000C7AEB" w:rsidRDefault="009D7C1F" w:rsidP="009D7C1F">
      <w:pPr>
        <w:pStyle w:val="ConsPlusNormal"/>
        <w:jc w:val="both"/>
        <w:rPr>
          <w:rFonts w:ascii="Times New Roman" w:eastAsia="Calibri" w:hAnsi="Times New Roman" w:cs="Times New Roman"/>
          <w:sz w:val="18"/>
          <w:szCs w:val="18"/>
        </w:rPr>
      </w:pPr>
      <w:r w:rsidRPr="000C7AEB">
        <w:rPr>
          <w:rFonts w:ascii="Times New Roman" w:eastAsia="Calibri" w:hAnsi="Times New Roman" w:cs="Times New Roman"/>
          <w:sz w:val="18"/>
          <w:szCs w:val="18"/>
        </w:rPr>
        <w:t xml:space="preserve">Поставщик гарантирует, что Товар, поставляемый по настоящему Контракту, не имеет недостатков, в </w:t>
      </w:r>
      <w:proofErr w:type="spellStart"/>
      <w:r w:rsidRPr="000C7AEB">
        <w:rPr>
          <w:rFonts w:ascii="Times New Roman" w:eastAsia="Calibri" w:hAnsi="Times New Roman" w:cs="Times New Roman"/>
          <w:sz w:val="18"/>
          <w:szCs w:val="18"/>
        </w:rPr>
        <w:t>т.ч</w:t>
      </w:r>
      <w:proofErr w:type="spellEnd"/>
      <w:r w:rsidRPr="000C7AEB">
        <w:rPr>
          <w:rFonts w:ascii="Times New Roman" w:eastAsia="Calibri" w:hAnsi="Times New Roman" w:cs="Times New Roman"/>
          <w:sz w:val="18"/>
          <w:szCs w:val="18"/>
        </w:rPr>
        <w:t>. связанных с качеством изготовления. Качество Товара должно соответствовать действующим государственным стандартам, техническим требованиям, паспортным данным, медико-биологическим, санитарным и экологическим нормам, установленным в Российской Федерации.</w:t>
      </w:r>
    </w:p>
    <w:p w14:paraId="6CCD750D" w14:textId="6E5BDBD4" w:rsidR="00D13203" w:rsidRPr="000C7AEB" w:rsidRDefault="009D7C1F" w:rsidP="009D7C1F">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rPr>
        <w:t xml:space="preserve">Поставщик гарантирует комплектность Товара и качество в соответствии с государственными стандартами и техническими условиями, которые подтверждаются соответствующей документацией (сертификат/декларация соответствия, паспорт изделия и т.д.), которые Поставщик передает заказчику совместно с Товаром. </w:t>
      </w:r>
      <w:r w:rsidR="00D13203" w:rsidRPr="000C7AEB">
        <w:rPr>
          <w:rFonts w:ascii="Times New Roman" w:eastAsia="Calibri" w:hAnsi="Times New Roman" w:cs="Times New Roman"/>
          <w:sz w:val="18"/>
          <w:szCs w:val="18"/>
          <w:lang w:eastAsia="ru-RU"/>
        </w:rPr>
        <w:t xml:space="preserve">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w:t>
      </w:r>
    </w:p>
    <w:p w14:paraId="21105C1A" w14:textId="77777777" w:rsidR="00D13203" w:rsidRPr="000C7AEB" w:rsidRDefault="00D13203" w:rsidP="00D13203">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14B3E199" w14:textId="4AB6854E" w:rsidR="00D13203" w:rsidRPr="000C7AEB" w:rsidRDefault="00D13203" w:rsidP="000C7AEB">
      <w:pPr>
        <w:spacing w:after="0" w:line="240" w:lineRule="auto"/>
        <w:jc w:val="both"/>
        <w:rPr>
          <w:rFonts w:ascii="Times New Roman" w:eastAsia="Calibri" w:hAnsi="Times New Roman" w:cs="Times New Roman"/>
          <w:sz w:val="18"/>
          <w:szCs w:val="18"/>
          <w:lang w:eastAsia="ru-RU"/>
        </w:rPr>
      </w:pPr>
      <w:r w:rsidRPr="000C7AEB">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49C18664" w14:textId="198B5812"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8"/>
          <w:szCs w:val="1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687B29">
        <w:trPr>
          <w:trHeight w:val="2748"/>
        </w:trPr>
        <w:tc>
          <w:tcPr>
            <w:tcW w:w="4457" w:type="dxa"/>
            <w:tcBorders>
              <w:top w:val="nil"/>
              <w:left w:val="nil"/>
              <w:right w:val="nil"/>
            </w:tcBorders>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ЗАКАЗЧИК:</w:t>
            </w:r>
          </w:p>
          <w:p w14:paraId="6097F29B"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b/>
                <w:sz w:val="20"/>
                <w:szCs w:val="24"/>
                <w:lang w:eastAsia="ru-RU"/>
              </w:rPr>
            </w:pPr>
            <w:proofErr w:type="spellStart"/>
            <w:r w:rsidRPr="00B04D0B">
              <w:rPr>
                <w:rFonts w:ascii="Times New Roman" w:eastAsia="Times New Roman" w:hAnsi="Times New Roman" w:cs="Times New Roman"/>
                <w:b/>
                <w:sz w:val="20"/>
                <w:szCs w:val="24"/>
                <w:lang w:eastAsia="ru-RU"/>
              </w:rPr>
              <w:t>Башкортостанстат</w:t>
            </w:r>
            <w:proofErr w:type="spellEnd"/>
          </w:p>
          <w:p w14:paraId="40431C32"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699D8400"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(должность)</w:t>
            </w:r>
          </w:p>
          <w:p w14:paraId="5ADDEC09"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0EB4EEAA"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(подпись, фамилия и инициалы)</w:t>
            </w:r>
          </w:p>
          <w:p w14:paraId="4E34979E" w14:textId="03C8DCF4"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 _____________ 202</w:t>
            </w:r>
            <w:r w:rsidR="00346146" w:rsidRPr="00B04D0B">
              <w:rPr>
                <w:rFonts w:ascii="Times New Roman" w:eastAsia="Times New Roman" w:hAnsi="Times New Roman" w:cs="Times New Roman"/>
                <w:szCs w:val="24"/>
                <w:lang w:val="en-US" w:eastAsia="ru-RU"/>
              </w:rPr>
              <w:t>6</w:t>
            </w:r>
            <w:r w:rsidRPr="00B04D0B">
              <w:rPr>
                <w:rFonts w:ascii="Times New Roman" w:eastAsia="Times New Roman" w:hAnsi="Times New Roman" w:cs="Times New Roman"/>
                <w:szCs w:val="24"/>
                <w:lang w:eastAsia="ru-RU"/>
              </w:rPr>
              <w:t xml:space="preserve"> г.</w:t>
            </w:r>
          </w:p>
          <w:p w14:paraId="52A97A83"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04D0B">
              <w:rPr>
                <w:rFonts w:ascii="Times New Roman" w:eastAsia="Times New Roman" w:hAnsi="Times New Roman" w:cs="Times New Roman"/>
                <w:sz w:val="18"/>
                <w:szCs w:val="24"/>
                <w:lang w:eastAsia="ru-RU"/>
              </w:rPr>
              <w:t xml:space="preserve">М.П. </w:t>
            </w:r>
          </w:p>
        </w:tc>
        <w:tc>
          <w:tcPr>
            <w:tcW w:w="4572" w:type="dxa"/>
            <w:tcBorders>
              <w:top w:val="nil"/>
              <w:left w:val="nil"/>
              <w:right w:val="nil"/>
            </w:tcBorders>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4918507D"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44D4A10E"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(должность)</w:t>
            </w:r>
          </w:p>
          <w:p w14:paraId="2C33612A"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_______________________________</w:t>
            </w:r>
          </w:p>
          <w:p w14:paraId="4A23623F" w14:textId="77777777"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B04D0B">
              <w:rPr>
                <w:rFonts w:ascii="Times New Roman" w:eastAsia="Times New Roman" w:hAnsi="Times New Roman" w:cs="Times New Roman"/>
                <w:sz w:val="18"/>
                <w:szCs w:val="24"/>
                <w:lang w:eastAsia="ru-RU"/>
              </w:rPr>
              <w:t>(подпись, фамилия и инициалы)</w:t>
            </w:r>
          </w:p>
          <w:p w14:paraId="4A7CEA7F" w14:textId="343834AC" w:rsidR="00256F4A" w:rsidRPr="00B04D0B" w:rsidRDefault="00256F4A" w:rsidP="00256F4A">
            <w:pPr>
              <w:widowControl w:val="0"/>
              <w:autoSpaceDE w:val="0"/>
              <w:autoSpaceDN w:val="0"/>
              <w:spacing w:after="0" w:line="240" w:lineRule="auto"/>
              <w:jc w:val="center"/>
              <w:rPr>
                <w:rFonts w:ascii="Times New Roman" w:eastAsia="Times New Roman" w:hAnsi="Times New Roman" w:cs="Times New Roman"/>
                <w:szCs w:val="24"/>
                <w:lang w:eastAsia="ru-RU"/>
              </w:rPr>
            </w:pPr>
            <w:r w:rsidRPr="00B04D0B">
              <w:rPr>
                <w:rFonts w:ascii="Times New Roman" w:eastAsia="Times New Roman" w:hAnsi="Times New Roman" w:cs="Times New Roman"/>
                <w:szCs w:val="24"/>
                <w:lang w:eastAsia="ru-RU"/>
              </w:rPr>
              <w:t>__ _____________ 202</w:t>
            </w:r>
            <w:r w:rsidR="00346146" w:rsidRPr="00B04D0B">
              <w:rPr>
                <w:rFonts w:ascii="Times New Roman" w:eastAsia="Times New Roman" w:hAnsi="Times New Roman" w:cs="Times New Roman"/>
                <w:szCs w:val="24"/>
                <w:lang w:eastAsia="ru-RU"/>
              </w:rPr>
              <w:t>6</w:t>
            </w:r>
            <w:r w:rsidRPr="00B04D0B">
              <w:rPr>
                <w:rFonts w:ascii="Times New Roman" w:eastAsia="Times New Roman" w:hAnsi="Times New Roman" w:cs="Times New Roman"/>
                <w:szCs w:val="24"/>
                <w:lang w:eastAsia="ru-RU"/>
              </w:rPr>
              <w:t xml:space="preserve"> г.</w:t>
            </w:r>
          </w:p>
          <w:p w14:paraId="353CDB4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04D0B">
              <w:rPr>
                <w:rFonts w:ascii="Times New Roman" w:eastAsia="Times New Roman" w:hAnsi="Times New Roman" w:cs="Times New Roman"/>
                <w:sz w:val="18"/>
                <w:szCs w:val="24"/>
                <w:lang w:eastAsia="ru-RU"/>
              </w:rPr>
              <w:t>М.П. (при наличии печати)</w:t>
            </w:r>
          </w:p>
        </w:tc>
      </w:tr>
    </w:tbl>
    <w:p w14:paraId="7FFEDA2E" w14:textId="77777777" w:rsidR="002E723E" w:rsidRDefault="002E723E">
      <w:pPr>
        <w:pStyle w:val="ConsPlusNormal"/>
        <w:jc w:val="right"/>
        <w:outlineLvl w:val="1"/>
        <w:rPr>
          <w:rFonts w:ascii="Times New Roman" w:hAnsi="Times New Roman" w:cs="Times New Roman"/>
          <w:sz w:val="16"/>
          <w:szCs w:val="16"/>
        </w:rPr>
      </w:pPr>
    </w:p>
    <w:p w14:paraId="6E26A03B" w14:textId="77777777" w:rsidR="00634900" w:rsidRDefault="00634900">
      <w:pPr>
        <w:pStyle w:val="ConsPlusNormal"/>
        <w:jc w:val="right"/>
        <w:outlineLvl w:val="1"/>
        <w:rPr>
          <w:rFonts w:ascii="Times New Roman" w:hAnsi="Times New Roman" w:cs="Times New Roman"/>
          <w:sz w:val="16"/>
          <w:szCs w:val="16"/>
        </w:rPr>
      </w:pPr>
    </w:p>
    <w:p w14:paraId="5ADDD6D1" w14:textId="77777777" w:rsidR="00634900" w:rsidRDefault="00634900">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lastRenderedPageBreak/>
        <w:t>Приложение N 2</w:t>
      </w:r>
    </w:p>
    <w:p w14:paraId="7C127DCA" w14:textId="77777777" w:rsidR="00FE546D"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государственному контракту </w:t>
      </w:r>
    </w:p>
    <w:p w14:paraId="6C70AB96" w14:textId="11FA7B59" w:rsidR="00D33D69"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от </w:t>
      </w:r>
      <w:r w:rsidR="00634900">
        <w:rPr>
          <w:rFonts w:ascii="Times New Roman" w:hAnsi="Times New Roman" w:cs="Times New Roman"/>
          <w:sz w:val="16"/>
          <w:szCs w:val="16"/>
        </w:rPr>
        <w:t xml:space="preserve">19 августа </w:t>
      </w:r>
      <w:r w:rsidRPr="006955EB">
        <w:rPr>
          <w:rFonts w:ascii="Times New Roman" w:hAnsi="Times New Roman" w:cs="Times New Roman"/>
          <w:sz w:val="16"/>
          <w:szCs w:val="16"/>
        </w:rPr>
        <w:t>202</w:t>
      </w:r>
      <w:r w:rsidR="00346146" w:rsidRPr="00687B29">
        <w:rPr>
          <w:rFonts w:ascii="Times New Roman" w:hAnsi="Times New Roman" w:cs="Times New Roman"/>
          <w:sz w:val="16"/>
          <w:szCs w:val="16"/>
        </w:rPr>
        <w:t>6</w:t>
      </w:r>
      <w:r w:rsidRPr="006955EB">
        <w:rPr>
          <w:rFonts w:ascii="Times New Roman" w:hAnsi="Times New Roman" w:cs="Times New Roman"/>
          <w:sz w:val="16"/>
          <w:szCs w:val="16"/>
        </w:rPr>
        <w:t xml:space="preserve"> г. № </w:t>
      </w:r>
      <w:r w:rsidR="00634900" w:rsidRPr="00634900">
        <w:rPr>
          <w:rFonts w:ascii="Times New Roman" w:hAnsi="Times New Roman" w:cs="Times New Roman"/>
          <w:sz w:val="16"/>
          <w:szCs w:val="24"/>
        </w:rPr>
        <w:t>16-27/61</w:t>
      </w:r>
    </w:p>
    <w:p w14:paraId="3973876A" w14:textId="77777777" w:rsidR="00FE546D" w:rsidRDefault="00FE546D">
      <w:pPr>
        <w:pStyle w:val="ConsPlusNormal"/>
        <w:jc w:val="center"/>
        <w:rPr>
          <w:rFonts w:ascii="Times New Roman" w:hAnsi="Times New Roman" w:cs="Times New Roman"/>
          <w:sz w:val="24"/>
          <w:szCs w:val="24"/>
        </w:rPr>
      </w:pPr>
      <w:bookmarkStart w:id="49" w:name="P1963"/>
      <w:bookmarkEnd w:id="49"/>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sidRPr="00687B29">
        <w:rPr>
          <w:rFonts w:ascii="Times New Roman" w:eastAsia="Calibri" w:hAnsi="Times New Roman" w:cs="Times New Roman"/>
          <w:sz w:val="20"/>
          <w:szCs w:val="20"/>
          <w:lang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sidRPr="00687B29">
              <w:rPr>
                <w:rFonts w:ascii="Times New Roman" w:eastAsia="Calibri" w:hAnsi="Times New Roman" w:cs="Times New Roman"/>
                <w:sz w:val="20"/>
                <w:szCs w:val="20"/>
                <w:lang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B04D0B">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52AE5"/>
    <w:rsid w:val="0005595D"/>
    <w:rsid w:val="000672FB"/>
    <w:rsid w:val="000804FA"/>
    <w:rsid w:val="000908A4"/>
    <w:rsid w:val="000A61F9"/>
    <w:rsid w:val="000C7AEB"/>
    <w:rsid w:val="000D54E7"/>
    <w:rsid w:val="00122067"/>
    <w:rsid w:val="00126530"/>
    <w:rsid w:val="00143BF9"/>
    <w:rsid w:val="001577FA"/>
    <w:rsid w:val="00187843"/>
    <w:rsid w:val="001D6611"/>
    <w:rsid w:val="001F5D7D"/>
    <w:rsid w:val="002038C7"/>
    <w:rsid w:val="00245A60"/>
    <w:rsid w:val="00256F4A"/>
    <w:rsid w:val="00290006"/>
    <w:rsid w:val="002C1321"/>
    <w:rsid w:val="002E28D2"/>
    <w:rsid w:val="002E723E"/>
    <w:rsid w:val="00305FE8"/>
    <w:rsid w:val="00336B66"/>
    <w:rsid w:val="003378AA"/>
    <w:rsid w:val="00346146"/>
    <w:rsid w:val="00346EE1"/>
    <w:rsid w:val="003557B1"/>
    <w:rsid w:val="003724BC"/>
    <w:rsid w:val="00384842"/>
    <w:rsid w:val="003A29CD"/>
    <w:rsid w:val="003B0F52"/>
    <w:rsid w:val="003C3103"/>
    <w:rsid w:val="003C6CEC"/>
    <w:rsid w:val="003F08B2"/>
    <w:rsid w:val="00414B19"/>
    <w:rsid w:val="0042316A"/>
    <w:rsid w:val="004532A7"/>
    <w:rsid w:val="004B4D2E"/>
    <w:rsid w:val="004C2E98"/>
    <w:rsid w:val="004D7C37"/>
    <w:rsid w:val="004E3B35"/>
    <w:rsid w:val="004E3E2A"/>
    <w:rsid w:val="00501279"/>
    <w:rsid w:val="00544292"/>
    <w:rsid w:val="00547474"/>
    <w:rsid w:val="0054787E"/>
    <w:rsid w:val="005502E8"/>
    <w:rsid w:val="0058729B"/>
    <w:rsid w:val="005916BF"/>
    <w:rsid w:val="00596F0C"/>
    <w:rsid w:val="005C3C09"/>
    <w:rsid w:val="005D4362"/>
    <w:rsid w:val="00623E9A"/>
    <w:rsid w:val="00634900"/>
    <w:rsid w:val="0064587F"/>
    <w:rsid w:val="00687B29"/>
    <w:rsid w:val="006955EB"/>
    <w:rsid w:val="00695ADB"/>
    <w:rsid w:val="006B37E9"/>
    <w:rsid w:val="006E0EE0"/>
    <w:rsid w:val="006E7CFB"/>
    <w:rsid w:val="00723781"/>
    <w:rsid w:val="00734B08"/>
    <w:rsid w:val="00742565"/>
    <w:rsid w:val="00760803"/>
    <w:rsid w:val="0078482F"/>
    <w:rsid w:val="0079343A"/>
    <w:rsid w:val="007C2EF2"/>
    <w:rsid w:val="00820293"/>
    <w:rsid w:val="0082100D"/>
    <w:rsid w:val="00865533"/>
    <w:rsid w:val="00876D68"/>
    <w:rsid w:val="008A361D"/>
    <w:rsid w:val="008F403B"/>
    <w:rsid w:val="009037EB"/>
    <w:rsid w:val="00911BB5"/>
    <w:rsid w:val="00987549"/>
    <w:rsid w:val="009B1161"/>
    <w:rsid w:val="009D7C1F"/>
    <w:rsid w:val="00A23B7A"/>
    <w:rsid w:val="00A40A09"/>
    <w:rsid w:val="00A7110E"/>
    <w:rsid w:val="00A979CC"/>
    <w:rsid w:val="00AD24C7"/>
    <w:rsid w:val="00AD543F"/>
    <w:rsid w:val="00AE52B0"/>
    <w:rsid w:val="00AE550C"/>
    <w:rsid w:val="00B0082F"/>
    <w:rsid w:val="00B04D0B"/>
    <w:rsid w:val="00B0777C"/>
    <w:rsid w:val="00B60FD2"/>
    <w:rsid w:val="00B84820"/>
    <w:rsid w:val="00BA0AE9"/>
    <w:rsid w:val="00C06F6D"/>
    <w:rsid w:val="00C25F2C"/>
    <w:rsid w:val="00C37775"/>
    <w:rsid w:val="00C73585"/>
    <w:rsid w:val="00C76565"/>
    <w:rsid w:val="00C80C5E"/>
    <w:rsid w:val="00CA5EFC"/>
    <w:rsid w:val="00D108DE"/>
    <w:rsid w:val="00D13203"/>
    <w:rsid w:val="00D33D69"/>
    <w:rsid w:val="00D96112"/>
    <w:rsid w:val="00DB78FB"/>
    <w:rsid w:val="00E53804"/>
    <w:rsid w:val="00E70988"/>
    <w:rsid w:val="00EB6DFB"/>
    <w:rsid w:val="00EC3F35"/>
    <w:rsid w:val="00EE705A"/>
    <w:rsid w:val="00F371D0"/>
    <w:rsid w:val="00F45FCD"/>
    <w:rsid w:val="00F673F9"/>
    <w:rsid w:val="00F9670E"/>
    <w:rsid w:val="00FA193E"/>
    <w:rsid w:val="00FA4D0E"/>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 w:type="character" w:customStyle="1" w:styleId="ConsPlusNormal0">
    <w:name w:val="ConsPlusNormal Знак"/>
    <w:link w:val="ConsPlusNormal"/>
    <w:locked/>
    <w:rsid w:val="009D7C1F"/>
    <w:rPr>
      <w:rFonts w:ascii="Calibri" w:eastAsia="Times New Roman" w:hAnsi="Calibri" w:cs="Calibri"/>
      <w:szCs w:val="20"/>
      <w:lang w:eastAsia="ru-RU"/>
    </w:rPr>
  </w:style>
  <w:style w:type="paragraph" w:styleId="a5">
    <w:name w:val="Normal (Web)"/>
    <w:basedOn w:val="a"/>
    <w:uiPriority w:val="99"/>
    <w:unhideWhenUsed/>
    <w:rsid w:val="00B04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1388606872">
      <w:bodyDiv w:val="1"/>
      <w:marLeft w:val="0"/>
      <w:marRight w:val="0"/>
      <w:marTop w:val="0"/>
      <w:marBottom w:val="0"/>
      <w:divBdr>
        <w:top w:val="none" w:sz="0" w:space="0" w:color="auto"/>
        <w:left w:val="none" w:sz="0" w:space="0" w:color="auto"/>
        <w:bottom w:val="none" w:sz="0" w:space="0" w:color="auto"/>
        <w:right w:val="none" w:sz="0" w:space="0" w:color="auto"/>
      </w:divBdr>
      <w:divsChild>
        <w:div w:id="1361928686">
          <w:marLeft w:val="0"/>
          <w:marRight w:val="0"/>
          <w:marTop w:val="0"/>
          <w:marBottom w:val="0"/>
          <w:divBdr>
            <w:top w:val="none" w:sz="0" w:space="0" w:color="auto"/>
            <w:left w:val="none" w:sz="0" w:space="0" w:color="auto"/>
            <w:bottom w:val="none" w:sz="0" w:space="0" w:color="auto"/>
            <w:right w:val="none" w:sz="0" w:space="0" w:color="auto"/>
          </w:divBdr>
        </w:div>
        <w:div w:id="515389072">
          <w:marLeft w:val="0"/>
          <w:marRight w:val="0"/>
          <w:marTop w:val="0"/>
          <w:marBottom w:val="0"/>
          <w:divBdr>
            <w:top w:val="none" w:sz="0" w:space="0" w:color="auto"/>
            <w:left w:val="none" w:sz="0" w:space="0" w:color="auto"/>
            <w:bottom w:val="none" w:sz="0" w:space="0" w:color="auto"/>
            <w:right w:val="none" w:sz="0" w:space="0" w:color="auto"/>
          </w:divBdr>
        </w:div>
      </w:divsChild>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C957B-54DC-44D8-9587-822BF0F4E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4975</Words>
  <Characters>28361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Валеев Юлай Махмутович</cp:lastModifiedBy>
  <cp:revision>2</cp:revision>
  <dcterms:created xsi:type="dcterms:W3CDTF">2026-08-19T09:16:00Z</dcterms:created>
  <dcterms:modified xsi:type="dcterms:W3CDTF">2026-08-19T09:16:00Z</dcterms:modified>
</cp:coreProperties>
</file>