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87" w:rsidRPr="007849BD" w:rsidRDefault="006A5A87" w:rsidP="006A5A87">
      <w:pPr>
        <w:ind w:firstLine="0"/>
        <w:jc w:val="center"/>
        <w:rPr>
          <w:b/>
          <w:bCs/>
          <w:caps/>
          <w:spacing w:val="20"/>
          <w:sz w:val="22"/>
          <w:szCs w:val="22"/>
        </w:rPr>
      </w:pPr>
      <w:r w:rsidRPr="007849BD">
        <w:rPr>
          <w:b/>
          <w:bCs/>
          <w:caps/>
          <w:spacing w:val="20"/>
          <w:sz w:val="22"/>
          <w:szCs w:val="22"/>
        </w:rPr>
        <w:t>описание объекта закупки (техническое задание)</w:t>
      </w:r>
    </w:p>
    <w:p w:rsidR="006A5A87" w:rsidRPr="007849BD" w:rsidRDefault="006A5A87" w:rsidP="006A5A87">
      <w:pPr>
        <w:ind w:firstLine="0"/>
        <w:jc w:val="both"/>
        <w:rPr>
          <w:rFonts w:eastAsia="Calibri"/>
          <w:b/>
          <w:sz w:val="22"/>
          <w:szCs w:val="22"/>
          <w:lang w:eastAsia="en-US"/>
        </w:rPr>
      </w:pPr>
    </w:p>
    <w:p w:rsidR="00CF7363" w:rsidRPr="007849BD" w:rsidRDefault="00850DAD" w:rsidP="00850DAD">
      <w:pPr>
        <w:ind w:firstLine="567"/>
        <w:jc w:val="both"/>
        <w:rPr>
          <w:b/>
          <w:sz w:val="22"/>
          <w:szCs w:val="22"/>
        </w:rPr>
      </w:pPr>
      <w:r w:rsidRPr="007849BD">
        <w:rPr>
          <w:b/>
          <w:sz w:val="22"/>
          <w:szCs w:val="22"/>
        </w:rPr>
        <w:t xml:space="preserve">1. </w:t>
      </w:r>
      <w:r w:rsidR="00C963B1" w:rsidRPr="007849BD">
        <w:rPr>
          <w:b/>
          <w:sz w:val="22"/>
          <w:szCs w:val="22"/>
        </w:rPr>
        <w:t>Предмет закупки (наименование договора):</w:t>
      </w:r>
      <w:r w:rsidR="00051201">
        <w:rPr>
          <w:b/>
          <w:sz w:val="22"/>
          <w:szCs w:val="22"/>
        </w:rPr>
        <w:t xml:space="preserve"> </w:t>
      </w:r>
      <w:r w:rsidRPr="007849BD">
        <w:rPr>
          <w:sz w:val="22"/>
          <w:szCs w:val="22"/>
          <w:shd w:val="clear" w:color="auto" w:fill="FFFFFF"/>
        </w:rPr>
        <w:t xml:space="preserve">Поставка расходных материалов для </w:t>
      </w:r>
      <w:r w:rsidR="00051201">
        <w:rPr>
          <w:sz w:val="22"/>
          <w:szCs w:val="22"/>
          <w:shd w:val="clear" w:color="auto" w:fill="FFFFFF"/>
        </w:rPr>
        <w:t>печатающей техники.</w:t>
      </w:r>
    </w:p>
    <w:p w:rsidR="00C963B1" w:rsidRPr="007849BD" w:rsidRDefault="00850DAD" w:rsidP="00051201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7849BD">
        <w:rPr>
          <w:b/>
          <w:sz w:val="22"/>
          <w:szCs w:val="22"/>
        </w:rPr>
        <w:t xml:space="preserve">2. </w:t>
      </w:r>
      <w:r w:rsidR="00C963B1" w:rsidRPr="007849BD">
        <w:rPr>
          <w:b/>
          <w:sz w:val="22"/>
          <w:szCs w:val="22"/>
        </w:rPr>
        <w:t>Место поставки товаров (работ, услуг)</w:t>
      </w:r>
      <w:r w:rsidR="00051201">
        <w:rPr>
          <w:b/>
          <w:sz w:val="22"/>
          <w:szCs w:val="22"/>
        </w:rPr>
        <w:t xml:space="preserve">: </w:t>
      </w:r>
      <w:r w:rsidR="00A042B2">
        <w:rPr>
          <w:sz w:val="22"/>
          <w:szCs w:val="22"/>
        </w:rPr>
        <w:t xml:space="preserve">Республика </w:t>
      </w:r>
      <w:r w:rsidR="00051201">
        <w:rPr>
          <w:sz w:val="22"/>
          <w:szCs w:val="22"/>
        </w:rPr>
        <w:t>Алтай</w:t>
      </w:r>
      <w:r w:rsidR="00A042B2">
        <w:rPr>
          <w:sz w:val="22"/>
          <w:szCs w:val="22"/>
        </w:rPr>
        <w:t xml:space="preserve">, г. </w:t>
      </w:r>
      <w:r w:rsidR="00051201">
        <w:rPr>
          <w:sz w:val="22"/>
          <w:szCs w:val="22"/>
        </w:rPr>
        <w:t>Горно-Алтайск</w:t>
      </w:r>
      <w:r w:rsidR="00A042B2">
        <w:rPr>
          <w:sz w:val="22"/>
          <w:szCs w:val="22"/>
        </w:rPr>
        <w:t xml:space="preserve">, ул. </w:t>
      </w:r>
      <w:r w:rsidR="00051201">
        <w:rPr>
          <w:sz w:val="22"/>
          <w:szCs w:val="22"/>
        </w:rPr>
        <w:t>Советская</w:t>
      </w:r>
      <w:r w:rsidR="00A042B2">
        <w:rPr>
          <w:sz w:val="22"/>
          <w:szCs w:val="22"/>
        </w:rPr>
        <w:t>,</w:t>
      </w:r>
      <w:r w:rsidR="00051201">
        <w:rPr>
          <w:sz w:val="22"/>
          <w:szCs w:val="22"/>
        </w:rPr>
        <w:t xml:space="preserve"> д. 7/1, 1 этаж, кабинет 102</w:t>
      </w:r>
      <w:r w:rsidR="004506F9" w:rsidRPr="007849BD">
        <w:rPr>
          <w:sz w:val="22"/>
          <w:szCs w:val="22"/>
        </w:rPr>
        <w:t>.</w:t>
      </w:r>
    </w:p>
    <w:p w:rsidR="00C963B1" w:rsidRPr="007849BD" w:rsidRDefault="00850DAD" w:rsidP="00850DAD">
      <w:pPr>
        <w:tabs>
          <w:tab w:val="left" w:pos="993"/>
        </w:tabs>
        <w:ind w:left="567" w:firstLine="0"/>
        <w:jc w:val="both"/>
        <w:rPr>
          <w:sz w:val="22"/>
          <w:szCs w:val="22"/>
        </w:rPr>
      </w:pPr>
      <w:r w:rsidRPr="007849BD">
        <w:rPr>
          <w:b/>
          <w:sz w:val="22"/>
          <w:szCs w:val="22"/>
        </w:rPr>
        <w:t xml:space="preserve">3. </w:t>
      </w:r>
      <w:r w:rsidR="00C963B1" w:rsidRPr="007849BD">
        <w:rPr>
          <w:b/>
          <w:sz w:val="22"/>
          <w:szCs w:val="22"/>
        </w:rPr>
        <w:t>Срок поставки товаров:</w:t>
      </w:r>
      <w:r w:rsidR="00051201">
        <w:rPr>
          <w:b/>
          <w:sz w:val="22"/>
          <w:szCs w:val="22"/>
        </w:rPr>
        <w:t xml:space="preserve"> </w:t>
      </w:r>
      <w:r w:rsidR="00051201">
        <w:rPr>
          <w:sz w:val="22"/>
          <w:szCs w:val="22"/>
        </w:rPr>
        <w:t>1</w:t>
      </w:r>
      <w:r w:rsidR="004506F9" w:rsidRPr="007849BD">
        <w:rPr>
          <w:sz w:val="22"/>
          <w:szCs w:val="22"/>
        </w:rPr>
        <w:t xml:space="preserve">0 рабочих дней с даты подписания </w:t>
      </w:r>
      <w:r w:rsidR="00051201">
        <w:rPr>
          <w:sz w:val="22"/>
          <w:szCs w:val="22"/>
        </w:rPr>
        <w:t>Договора</w:t>
      </w:r>
      <w:r w:rsidR="000454FF" w:rsidRPr="007849BD">
        <w:rPr>
          <w:sz w:val="22"/>
          <w:szCs w:val="22"/>
        </w:rPr>
        <w:t>.</w:t>
      </w:r>
    </w:p>
    <w:p w:rsidR="00C963B1" w:rsidRDefault="00850DAD" w:rsidP="00850DAD">
      <w:pPr>
        <w:tabs>
          <w:tab w:val="left" w:pos="993"/>
        </w:tabs>
        <w:ind w:left="567" w:firstLine="0"/>
        <w:jc w:val="both"/>
        <w:rPr>
          <w:b/>
          <w:sz w:val="22"/>
          <w:szCs w:val="22"/>
        </w:rPr>
      </w:pPr>
      <w:r w:rsidRPr="007849BD">
        <w:rPr>
          <w:b/>
          <w:sz w:val="22"/>
          <w:szCs w:val="22"/>
        </w:rPr>
        <w:t xml:space="preserve">4. </w:t>
      </w:r>
      <w:r w:rsidR="00C963B1" w:rsidRPr="007849BD">
        <w:rPr>
          <w:b/>
          <w:sz w:val="22"/>
          <w:szCs w:val="22"/>
        </w:rPr>
        <w:t xml:space="preserve">Наименование и характеристики </w:t>
      </w:r>
      <w:r w:rsidR="00220BFC">
        <w:rPr>
          <w:b/>
          <w:sz w:val="22"/>
          <w:szCs w:val="22"/>
        </w:rPr>
        <w:t xml:space="preserve">объектов </w:t>
      </w:r>
      <w:r w:rsidR="00C963B1" w:rsidRPr="007849BD">
        <w:rPr>
          <w:b/>
          <w:sz w:val="22"/>
          <w:szCs w:val="22"/>
        </w:rPr>
        <w:t>закупки:</w:t>
      </w:r>
    </w:p>
    <w:p w:rsidR="00220BFC" w:rsidRDefault="00220BFC" w:rsidP="00850DAD">
      <w:pPr>
        <w:tabs>
          <w:tab w:val="left" w:pos="993"/>
        </w:tabs>
        <w:ind w:left="567" w:firstLine="0"/>
        <w:jc w:val="both"/>
        <w:rPr>
          <w:b/>
          <w:sz w:val="22"/>
          <w:szCs w:val="22"/>
        </w:rPr>
      </w:pPr>
    </w:p>
    <w:p w:rsidR="00051201" w:rsidRPr="007849BD" w:rsidRDefault="00051201" w:rsidP="0093285A">
      <w:pPr>
        <w:tabs>
          <w:tab w:val="left" w:pos="993"/>
        </w:tabs>
        <w:ind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ОКПД 2: 26.20.40.190</w:t>
      </w:r>
    </w:p>
    <w:tbl>
      <w:tblPr>
        <w:tblW w:w="979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9"/>
        <w:gridCol w:w="2694"/>
        <w:gridCol w:w="2835"/>
        <w:gridCol w:w="2693"/>
        <w:gridCol w:w="992"/>
      </w:tblGrid>
      <w:tr w:rsidR="00051201" w:rsidRPr="007849BD" w:rsidTr="00DC386E">
        <w:trPr>
          <w:trHeight w:val="822"/>
          <w:tblHeader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201" w:rsidRPr="00EF42BD" w:rsidRDefault="00051201" w:rsidP="00850DAD">
            <w:pPr>
              <w:jc w:val="center"/>
            </w:pPr>
            <w:r w:rsidRPr="00EF42BD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201" w:rsidRPr="00EF42BD" w:rsidRDefault="00051201" w:rsidP="00051201">
            <w:pPr>
              <w:jc w:val="center"/>
            </w:pPr>
            <w:r w:rsidRPr="00EF42BD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0499" w:rsidRDefault="00490499" w:rsidP="00850DAD">
            <w:pPr>
              <w:jc w:val="center"/>
            </w:pPr>
          </w:p>
          <w:p w:rsidR="00051201" w:rsidRPr="00EF42BD" w:rsidRDefault="00051201" w:rsidP="00850DAD">
            <w:pPr>
              <w:jc w:val="center"/>
            </w:pPr>
            <w:r w:rsidRPr="00EF42BD">
              <w:rPr>
                <w:sz w:val="22"/>
                <w:szCs w:val="22"/>
              </w:rPr>
              <w:t>Характеристики</w:t>
            </w:r>
          </w:p>
          <w:p w:rsidR="00051201" w:rsidRPr="00EF42BD" w:rsidRDefault="00051201" w:rsidP="00850DAD">
            <w:pPr>
              <w:ind w:left="-57"/>
              <w:jc w:val="center"/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201" w:rsidRPr="00EF42BD" w:rsidRDefault="00EF42BD" w:rsidP="00850DAD">
            <w:pPr>
              <w:ind w:left="-57"/>
              <w:jc w:val="center"/>
            </w:pPr>
            <w:r w:rsidRPr="00EF42BD">
              <w:rPr>
                <w:sz w:val="22"/>
                <w:szCs w:val="22"/>
              </w:rPr>
              <w:t>Поддерживаемая модель печатающей техники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201" w:rsidRPr="00EF42BD" w:rsidRDefault="00051201" w:rsidP="00850DAD">
            <w:pPr>
              <w:jc w:val="center"/>
            </w:pPr>
            <w:r w:rsidRPr="00EF42BD">
              <w:rPr>
                <w:sz w:val="22"/>
                <w:szCs w:val="22"/>
              </w:rPr>
              <w:t>Кол-во (шт.)</w:t>
            </w:r>
          </w:p>
        </w:tc>
      </w:tr>
      <w:tr w:rsidR="00EF42BD" w:rsidRPr="007849BD" w:rsidTr="00DC386E">
        <w:trPr>
          <w:trHeight w:val="20"/>
          <w:tblHeader/>
        </w:trPr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2BD" w:rsidRPr="007849BD" w:rsidRDefault="00EF42BD" w:rsidP="00850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2BD" w:rsidRPr="007849BD" w:rsidRDefault="00EF42BD" w:rsidP="00051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2BD" w:rsidRDefault="00EF42BD" w:rsidP="00850D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2BD" w:rsidRDefault="00EF42BD" w:rsidP="00850DAD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2BD" w:rsidRPr="00051201" w:rsidRDefault="00EF42BD" w:rsidP="00850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51201" w:rsidRPr="00573320" w:rsidTr="00DC386E">
        <w:tblPrEx>
          <w:tblCellMar>
            <w:left w:w="108" w:type="dxa"/>
            <w:right w:w="108" w:type="dxa"/>
          </w:tblCellMar>
          <w:tblLook w:val="04A0"/>
        </w:tblPrEx>
        <w:trPr>
          <w:trHeight w:val="882"/>
        </w:trPr>
        <w:tc>
          <w:tcPr>
            <w:tcW w:w="579" w:type="dxa"/>
            <w:shd w:val="clear" w:color="auto" w:fill="auto"/>
          </w:tcPr>
          <w:p w:rsidR="00051201" w:rsidRPr="00051201" w:rsidRDefault="00051201" w:rsidP="0093285A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051201" w:rsidRPr="0093285A" w:rsidRDefault="0093285A" w:rsidP="00681928">
            <w:pPr>
              <w:ind w:firstLine="0"/>
            </w:pPr>
            <w:r w:rsidRPr="0093285A">
              <w:rPr>
                <w:bCs/>
                <w:sz w:val="22"/>
                <w:szCs w:val="22"/>
              </w:rPr>
              <w:t xml:space="preserve">Картридж лазерный </w:t>
            </w:r>
            <w:r w:rsidRPr="0093285A">
              <w:rPr>
                <w:bCs/>
                <w:sz w:val="22"/>
                <w:szCs w:val="22"/>
                <w:lang w:val="en-US"/>
              </w:rPr>
              <w:t>Cactus</w:t>
            </w:r>
            <w:r w:rsidRPr="0093285A">
              <w:rPr>
                <w:bCs/>
                <w:sz w:val="22"/>
                <w:szCs w:val="22"/>
              </w:rPr>
              <w:t xml:space="preserve"> </w:t>
            </w:r>
            <w:r w:rsidRPr="0093285A">
              <w:rPr>
                <w:bCs/>
                <w:sz w:val="22"/>
                <w:szCs w:val="22"/>
                <w:lang w:val="en-US"/>
              </w:rPr>
              <w:t>CS</w:t>
            </w:r>
            <w:r w:rsidRPr="0093285A">
              <w:rPr>
                <w:bCs/>
                <w:sz w:val="22"/>
                <w:szCs w:val="22"/>
              </w:rPr>
              <w:t>-</w:t>
            </w:r>
            <w:r w:rsidRPr="0093285A">
              <w:rPr>
                <w:bCs/>
                <w:sz w:val="22"/>
                <w:szCs w:val="22"/>
                <w:lang w:val="en-US"/>
              </w:rPr>
              <w:t>W</w:t>
            </w:r>
            <w:r w:rsidRPr="0093285A">
              <w:rPr>
                <w:bCs/>
                <w:sz w:val="22"/>
                <w:szCs w:val="22"/>
              </w:rPr>
              <w:t>1510</w:t>
            </w:r>
            <w:r w:rsidRPr="0093285A">
              <w:rPr>
                <w:bCs/>
                <w:sz w:val="22"/>
                <w:szCs w:val="22"/>
                <w:lang w:val="en-US"/>
              </w:rPr>
              <w:t>X</w:t>
            </w:r>
            <w:r w:rsidRPr="0093285A">
              <w:rPr>
                <w:bCs/>
                <w:sz w:val="22"/>
                <w:szCs w:val="22"/>
              </w:rPr>
              <w:t>-</w:t>
            </w:r>
            <w:r w:rsidRPr="0093285A">
              <w:rPr>
                <w:bCs/>
                <w:sz w:val="22"/>
                <w:szCs w:val="22"/>
                <w:lang w:val="en-US"/>
              </w:rPr>
              <w:t>MPS</w:t>
            </w:r>
            <w:r w:rsidR="00DC386E">
              <w:rPr>
                <w:bCs/>
                <w:sz w:val="22"/>
                <w:szCs w:val="22"/>
              </w:rPr>
              <w:t xml:space="preserve"> </w:t>
            </w:r>
            <w:r w:rsidR="00DC386E" w:rsidRPr="0093285A">
              <w:rPr>
                <w:bCs/>
                <w:sz w:val="22"/>
                <w:szCs w:val="22"/>
              </w:rPr>
              <w:t>(или эквивалент)</w:t>
            </w:r>
          </w:p>
        </w:tc>
        <w:tc>
          <w:tcPr>
            <w:tcW w:w="2835" w:type="dxa"/>
            <w:shd w:val="clear" w:color="auto" w:fill="auto"/>
          </w:tcPr>
          <w:p w:rsidR="0093285A" w:rsidRPr="0093285A" w:rsidRDefault="0093285A" w:rsidP="00490499">
            <w:pPr>
              <w:rPr>
                <w:bCs/>
              </w:rPr>
            </w:pPr>
            <w:r w:rsidRPr="0093285A">
              <w:rPr>
                <w:bCs/>
                <w:sz w:val="22"/>
                <w:szCs w:val="22"/>
              </w:rPr>
              <w:t xml:space="preserve">черный, с чипом, совместимый </w:t>
            </w:r>
          </w:p>
          <w:p w:rsidR="00051201" w:rsidRPr="00051201" w:rsidRDefault="0093285A" w:rsidP="00490499">
            <w:r w:rsidRPr="0093285A">
              <w:rPr>
                <w:bCs/>
                <w:sz w:val="22"/>
                <w:szCs w:val="22"/>
              </w:rPr>
              <w:t>Ресурс: =&gt;18000 стр;</w:t>
            </w:r>
          </w:p>
        </w:tc>
        <w:tc>
          <w:tcPr>
            <w:tcW w:w="2693" w:type="dxa"/>
            <w:shd w:val="clear" w:color="auto" w:fill="auto"/>
          </w:tcPr>
          <w:p w:rsidR="00051201" w:rsidRPr="00681928" w:rsidRDefault="0093285A" w:rsidP="0093285A">
            <w:pPr>
              <w:jc w:val="center"/>
              <w:rPr>
                <w:lang w:val="en-US"/>
              </w:rPr>
            </w:pPr>
            <w:r w:rsidRPr="00681928">
              <w:rPr>
                <w:bCs/>
                <w:sz w:val="22"/>
                <w:szCs w:val="22"/>
              </w:rPr>
              <w:t>МФУ</w:t>
            </w:r>
            <w:r w:rsidRPr="00681928">
              <w:rPr>
                <w:bCs/>
                <w:sz w:val="22"/>
                <w:szCs w:val="22"/>
                <w:lang w:val="en-US"/>
              </w:rPr>
              <w:t xml:space="preserve"> HP LazerJet Pro 4103fdn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201" w:rsidRPr="00051201" w:rsidRDefault="00051201" w:rsidP="0093285A">
            <w:pPr>
              <w:jc w:val="center"/>
              <w:rPr>
                <w:rFonts w:cs="Calibri"/>
              </w:rPr>
            </w:pPr>
            <w:r w:rsidRPr="00051201">
              <w:rPr>
                <w:rFonts w:cs="Calibri"/>
                <w:sz w:val="22"/>
                <w:szCs w:val="22"/>
              </w:rPr>
              <w:t>1</w:t>
            </w:r>
          </w:p>
        </w:tc>
      </w:tr>
      <w:tr w:rsidR="00051201" w:rsidRPr="00573320" w:rsidTr="00DC386E">
        <w:tblPrEx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79" w:type="dxa"/>
            <w:shd w:val="clear" w:color="auto" w:fill="auto"/>
          </w:tcPr>
          <w:p w:rsidR="00051201" w:rsidRPr="00051201" w:rsidRDefault="00051201" w:rsidP="0093285A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051201" w:rsidRPr="0093285A" w:rsidRDefault="0093285A" w:rsidP="00681928">
            <w:r w:rsidRPr="0093285A">
              <w:rPr>
                <w:bCs/>
                <w:sz w:val="22"/>
                <w:szCs w:val="22"/>
              </w:rPr>
              <w:t xml:space="preserve">Картридж лазерный </w:t>
            </w:r>
            <w:r w:rsidRPr="0093285A">
              <w:rPr>
                <w:bCs/>
                <w:sz w:val="22"/>
                <w:szCs w:val="22"/>
                <w:lang w:val="en-US"/>
              </w:rPr>
              <w:t>Cactus</w:t>
            </w:r>
            <w:r w:rsidRPr="0093285A">
              <w:rPr>
                <w:bCs/>
                <w:sz w:val="22"/>
                <w:szCs w:val="22"/>
              </w:rPr>
              <w:t xml:space="preserve"> </w:t>
            </w:r>
            <w:r w:rsidRPr="0093285A">
              <w:rPr>
                <w:bCs/>
                <w:sz w:val="22"/>
                <w:szCs w:val="22"/>
                <w:lang w:val="en-US"/>
              </w:rPr>
              <w:t>CSP</w:t>
            </w:r>
            <w:r w:rsidRPr="0093285A">
              <w:rPr>
                <w:bCs/>
                <w:sz w:val="22"/>
                <w:szCs w:val="22"/>
              </w:rPr>
              <w:t>-</w:t>
            </w:r>
            <w:r w:rsidRPr="0093285A">
              <w:rPr>
                <w:bCs/>
                <w:sz w:val="22"/>
                <w:szCs w:val="22"/>
                <w:lang w:val="en-US"/>
              </w:rPr>
              <w:t>W</w:t>
            </w:r>
            <w:r w:rsidRPr="0093285A">
              <w:rPr>
                <w:bCs/>
                <w:sz w:val="22"/>
                <w:szCs w:val="22"/>
              </w:rPr>
              <w:t>1106-</w:t>
            </w:r>
            <w:r w:rsidRPr="0093285A">
              <w:rPr>
                <w:bCs/>
                <w:sz w:val="22"/>
                <w:szCs w:val="22"/>
                <w:lang w:val="en-US"/>
              </w:rPr>
              <w:t>MPSXL</w:t>
            </w:r>
            <w:r w:rsidR="00DC386E">
              <w:rPr>
                <w:bCs/>
                <w:sz w:val="22"/>
                <w:szCs w:val="22"/>
              </w:rPr>
              <w:t xml:space="preserve"> </w:t>
            </w:r>
            <w:r w:rsidR="00DC386E" w:rsidRPr="0093285A">
              <w:rPr>
                <w:bCs/>
                <w:sz w:val="22"/>
                <w:szCs w:val="22"/>
              </w:rPr>
              <w:t>(или эквивалент)</w:t>
            </w:r>
          </w:p>
        </w:tc>
        <w:tc>
          <w:tcPr>
            <w:tcW w:w="2835" w:type="dxa"/>
            <w:shd w:val="clear" w:color="auto" w:fill="auto"/>
          </w:tcPr>
          <w:p w:rsidR="0093285A" w:rsidRPr="0093285A" w:rsidRDefault="0093285A" w:rsidP="00490499">
            <w:pPr>
              <w:rPr>
                <w:bCs/>
              </w:rPr>
            </w:pPr>
            <w:r w:rsidRPr="0093285A">
              <w:rPr>
                <w:bCs/>
                <w:sz w:val="22"/>
                <w:szCs w:val="22"/>
              </w:rPr>
              <w:t xml:space="preserve">черный, с чипом, совместимый </w:t>
            </w:r>
          </w:p>
          <w:p w:rsidR="00051201" w:rsidRPr="0093285A" w:rsidRDefault="0093285A" w:rsidP="00DC386E">
            <w:r w:rsidRPr="0093285A">
              <w:rPr>
                <w:bCs/>
                <w:sz w:val="22"/>
                <w:szCs w:val="22"/>
              </w:rPr>
              <w:t>Ресурс: =&gt;10000 стр ;</w:t>
            </w:r>
          </w:p>
        </w:tc>
        <w:tc>
          <w:tcPr>
            <w:tcW w:w="2693" w:type="dxa"/>
            <w:shd w:val="clear" w:color="auto" w:fill="auto"/>
          </w:tcPr>
          <w:p w:rsidR="00051201" w:rsidRPr="00681928" w:rsidRDefault="0093285A" w:rsidP="0093285A">
            <w:pPr>
              <w:jc w:val="center"/>
            </w:pPr>
            <w:r w:rsidRPr="00681928">
              <w:rPr>
                <w:bCs/>
                <w:sz w:val="22"/>
                <w:szCs w:val="22"/>
              </w:rPr>
              <w:t xml:space="preserve">Принтер  </w:t>
            </w:r>
            <w:r w:rsidRPr="00681928">
              <w:rPr>
                <w:bCs/>
                <w:sz w:val="22"/>
                <w:szCs w:val="22"/>
                <w:lang w:val="en-US"/>
              </w:rPr>
              <w:t>HP</w:t>
            </w:r>
            <w:r w:rsidRPr="00681928">
              <w:rPr>
                <w:bCs/>
                <w:sz w:val="22"/>
                <w:szCs w:val="22"/>
              </w:rPr>
              <w:t xml:space="preserve"> </w:t>
            </w:r>
            <w:r w:rsidRPr="00681928">
              <w:rPr>
                <w:bCs/>
                <w:sz w:val="22"/>
                <w:szCs w:val="22"/>
                <w:lang w:val="en-US"/>
              </w:rPr>
              <w:t>Laser</w:t>
            </w:r>
            <w:r w:rsidRPr="00681928">
              <w:rPr>
                <w:bCs/>
                <w:sz w:val="22"/>
                <w:szCs w:val="22"/>
              </w:rPr>
              <w:t xml:space="preserve"> 107</w:t>
            </w:r>
            <w:r w:rsidRPr="00681928">
              <w:rPr>
                <w:bCs/>
                <w:sz w:val="22"/>
                <w:szCs w:val="22"/>
                <w:lang w:val="en-US"/>
              </w:rPr>
              <w:t>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201" w:rsidRPr="00051201" w:rsidRDefault="00051201" w:rsidP="0093285A">
            <w:pPr>
              <w:jc w:val="center"/>
              <w:rPr>
                <w:rFonts w:cs="Calibri"/>
              </w:rPr>
            </w:pPr>
            <w:r w:rsidRPr="00051201">
              <w:rPr>
                <w:rFonts w:cs="Calibri"/>
                <w:sz w:val="22"/>
                <w:szCs w:val="22"/>
              </w:rPr>
              <w:t>1</w:t>
            </w:r>
          </w:p>
        </w:tc>
      </w:tr>
      <w:tr w:rsidR="00051201" w:rsidRPr="00573320" w:rsidTr="00DC386E">
        <w:tblPrEx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79" w:type="dxa"/>
            <w:shd w:val="clear" w:color="auto" w:fill="auto"/>
          </w:tcPr>
          <w:p w:rsidR="00051201" w:rsidRPr="00051201" w:rsidRDefault="00051201" w:rsidP="0093285A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051201" w:rsidRPr="00681928" w:rsidRDefault="00681928" w:rsidP="00DC386E">
            <w:r w:rsidRPr="00681928">
              <w:rPr>
                <w:bCs/>
                <w:sz w:val="22"/>
                <w:szCs w:val="22"/>
              </w:rPr>
              <w:t xml:space="preserve">Картридж лазерный </w:t>
            </w:r>
            <w:r w:rsidRPr="00681928">
              <w:rPr>
                <w:bCs/>
                <w:sz w:val="22"/>
                <w:szCs w:val="22"/>
                <w:lang w:val="en-US"/>
              </w:rPr>
              <w:t>Cactus</w:t>
            </w:r>
            <w:r w:rsidRPr="00681928">
              <w:rPr>
                <w:bCs/>
                <w:sz w:val="22"/>
                <w:szCs w:val="22"/>
              </w:rPr>
              <w:t xml:space="preserve"> </w:t>
            </w:r>
            <w:r w:rsidRPr="00681928">
              <w:rPr>
                <w:bCs/>
                <w:sz w:val="22"/>
                <w:szCs w:val="22"/>
                <w:lang w:val="en-US"/>
              </w:rPr>
              <w:t>CS</w:t>
            </w:r>
            <w:r w:rsidRPr="00681928">
              <w:rPr>
                <w:bCs/>
                <w:sz w:val="22"/>
                <w:szCs w:val="22"/>
              </w:rPr>
              <w:t>-</w:t>
            </w:r>
            <w:r w:rsidRPr="00681928">
              <w:rPr>
                <w:bCs/>
                <w:sz w:val="22"/>
                <w:szCs w:val="22"/>
                <w:lang w:val="en-US"/>
              </w:rPr>
              <w:t>TK</w:t>
            </w:r>
            <w:r w:rsidRPr="00681928">
              <w:rPr>
                <w:bCs/>
                <w:sz w:val="22"/>
                <w:szCs w:val="22"/>
              </w:rPr>
              <w:t>6115</w:t>
            </w:r>
            <w:r w:rsidR="00DC386E">
              <w:rPr>
                <w:bCs/>
                <w:sz w:val="22"/>
                <w:szCs w:val="22"/>
              </w:rPr>
              <w:t xml:space="preserve"> </w:t>
            </w:r>
            <w:r w:rsidR="00DC386E" w:rsidRPr="00681928">
              <w:rPr>
                <w:bCs/>
                <w:sz w:val="22"/>
                <w:szCs w:val="22"/>
              </w:rPr>
              <w:t>(или эквивалент)</w:t>
            </w:r>
          </w:p>
        </w:tc>
        <w:tc>
          <w:tcPr>
            <w:tcW w:w="2835" w:type="dxa"/>
            <w:shd w:val="clear" w:color="auto" w:fill="auto"/>
          </w:tcPr>
          <w:p w:rsidR="00DC386E" w:rsidRDefault="00681928" w:rsidP="00DC386E">
            <w:pPr>
              <w:rPr>
                <w:bCs/>
                <w:sz w:val="22"/>
                <w:szCs w:val="22"/>
              </w:rPr>
            </w:pPr>
            <w:r w:rsidRPr="00681928">
              <w:rPr>
                <w:bCs/>
                <w:sz w:val="22"/>
                <w:szCs w:val="22"/>
              </w:rPr>
              <w:t xml:space="preserve">черный, с чипом, совместимый </w:t>
            </w:r>
          </w:p>
          <w:p w:rsidR="00051201" w:rsidRPr="00681928" w:rsidRDefault="00681928" w:rsidP="00DC386E">
            <w:r w:rsidRPr="00681928">
              <w:rPr>
                <w:bCs/>
                <w:sz w:val="22"/>
                <w:szCs w:val="22"/>
              </w:rPr>
              <w:t>Ресурс: =&gt;15000 стр;</w:t>
            </w:r>
          </w:p>
        </w:tc>
        <w:tc>
          <w:tcPr>
            <w:tcW w:w="2693" w:type="dxa"/>
            <w:shd w:val="clear" w:color="auto" w:fill="auto"/>
          </w:tcPr>
          <w:p w:rsidR="00051201" w:rsidRPr="00681928" w:rsidRDefault="00681928" w:rsidP="00681928">
            <w:pPr>
              <w:jc w:val="center"/>
              <w:rPr>
                <w:lang w:val="en-US"/>
              </w:rPr>
            </w:pPr>
            <w:r w:rsidRPr="00681928">
              <w:rPr>
                <w:bCs/>
                <w:sz w:val="22"/>
                <w:szCs w:val="22"/>
              </w:rPr>
              <w:t>МФУ</w:t>
            </w:r>
            <w:r w:rsidRPr="00681928">
              <w:rPr>
                <w:bCs/>
                <w:sz w:val="22"/>
                <w:szCs w:val="22"/>
                <w:lang w:val="en-US"/>
              </w:rPr>
              <w:t xml:space="preserve"> Kyosera ECOSYS M4125 idn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201" w:rsidRPr="00051201" w:rsidRDefault="00051201" w:rsidP="0093285A">
            <w:pPr>
              <w:jc w:val="center"/>
              <w:rPr>
                <w:rFonts w:cs="Calibri"/>
                <w:lang w:val="en-US"/>
              </w:rPr>
            </w:pPr>
            <w:r w:rsidRPr="00051201">
              <w:rPr>
                <w:rFonts w:cs="Calibri"/>
                <w:sz w:val="22"/>
                <w:szCs w:val="22"/>
                <w:lang w:val="en-US"/>
              </w:rPr>
              <w:t>1</w:t>
            </w:r>
          </w:p>
        </w:tc>
      </w:tr>
      <w:tr w:rsidR="00051201" w:rsidRPr="007849BD" w:rsidTr="00DC386E">
        <w:tblPrEx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79" w:type="dxa"/>
            <w:shd w:val="clear" w:color="auto" w:fill="auto"/>
          </w:tcPr>
          <w:p w:rsidR="00051201" w:rsidRPr="00051201" w:rsidRDefault="00051201" w:rsidP="0093285A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051201" w:rsidRPr="00DC386E" w:rsidRDefault="00EF42BD" w:rsidP="00DC386E">
            <w:r w:rsidRPr="00EF42BD">
              <w:rPr>
                <w:bCs/>
                <w:sz w:val="22"/>
                <w:szCs w:val="22"/>
              </w:rPr>
              <w:t xml:space="preserve">Картридж лазерный </w:t>
            </w:r>
            <w:r w:rsidRPr="00EF42BD">
              <w:rPr>
                <w:bCs/>
                <w:sz w:val="22"/>
                <w:szCs w:val="22"/>
                <w:lang w:val="en-US"/>
              </w:rPr>
              <w:t>Cactus</w:t>
            </w:r>
            <w:r w:rsidRPr="00EF42BD">
              <w:rPr>
                <w:bCs/>
                <w:sz w:val="22"/>
                <w:szCs w:val="22"/>
              </w:rPr>
              <w:t xml:space="preserve"> </w:t>
            </w:r>
            <w:r w:rsidRPr="00EF42BD">
              <w:rPr>
                <w:bCs/>
                <w:sz w:val="22"/>
                <w:szCs w:val="22"/>
                <w:lang w:val="en-US"/>
              </w:rPr>
              <w:t>CS</w:t>
            </w:r>
            <w:r w:rsidRPr="00EF42BD">
              <w:rPr>
                <w:bCs/>
                <w:sz w:val="22"/>
                <w:szCs w:val="22"/>
              </w:rPr>
              <w:t>-</w:t>
            </w:r>
            <w:r w:rsidRPr="00EF42BD">
              <w:rPr>
                <w:bCs/>
                <w:sz w:val="22"/>
                <w:szCs w:val="22"/>
                <w:lang w:val="en-US"/>
              </w:rPr>
              <w:t>PC</w:t>
            </w:r>
            <w:r w:rsidRPr="00EF42BD">
              <w:rPr>
                <w:bCs/>
                <w:sz w:val="22"/>
                <w:szCs w:val="22"/>
              </w:rPr>
              <w:t>-211</w:t>
            </w:r>
            <w:r w:rsidRPr="00EF42BD">
              <w:rPr>
                <w:bCs/>
                <w:sz w:val="22"/>
                <w:szCs w:val="22"/>
                <w:lang w:val="en-US"/>
              </w:rPr>
              <w:t>EV</w:t>
            </w:r>
            <w:r w:rsidR="00DC386E">
              <w:rPr>
                <w:bCs/>
                <w:sz w:val="22"/>
                <w:szCs w:val="22"/>
              </w:rPr>
              <w:t xml:space="preserve"> </w:t>
            </w:r>
            <w:r w:rsidR="00DC386E" w:rsidRPr="00EF42BD">
              <w:rPr>
                <w:bCs/>
                <w:sz w:val="22"/>
                <w:szCs w:val="22"/>
              </w:rPr>
              <w:t>(или эквивалент)</w:t>
            </w:r>
          </w:p>
        </w:tc>
        <w:tc>
          <w:tcPr>
            <w:tcW w:w="2835" w:type="dxa"/>
            <w:shd w:val="clear" w:color="auto" w:fill="auto"/>
          </w:tcPr>
          <w:p w:rsidR="00DC386E" w:rsidRDefault="00EF42BD" w:rsidP="00DC386E">
            <w:pPr>
              <w:rPr>
                <w:bCs/>
                <w:sz w:val="22"/>
                <w:szCs w:val="22"/>
              </w:rPr>
            </w:pPr>
            <w:r w:rsidRPr="00EF42BD">
              <w:rPr>
                <w:bCs/>
                <w:sz w:val="22"/>
                <w:szCs w:val="22"/>
              </w:rPr>
              <w:t xml:space="preserve">черный, с чипом, совместимый </w:t>
            </w:r>
          </w:p>
          <w:p w:rsidR="00051201" w:rsidRPr="00051201" w:rsidRDefault="00EF42BD" w:rsidP="00DC386E">
            <w:r w:rsidRPr="00EF42BD">
              <w:rPr>
                <w:bCs/>
                <w:sz w:val="22"/>
                <w:szCs w:val="22"/>
              </w:rPr>
              <w:t>Ресурс: =&gt;1600 стр;</w:t>
            </w:r>
          </w:p>
        </w:tc>
        <w:tc>
          <w:tcPr>
            <w:tcW w:w="2693" w:type="dxa"/>
            <w:shd w:val="clear" w:color="auto" w:fill="auto"/>
          </w:tcPr>
          <w:p w:rsidR="00051201" w:rsidRPr="00EF42BD" w:rsidRDefault="00EF42BD" w:rsidP="00EF42BD">
            <w:pPr>
              <w:jc w:val="center"/>
            </w:pPr>
            <w:r w:rsidRPr="00EF42BD">
              <w:rPr>
                <w:bCs/>
                <w:sz w:val="22"/>
                <w:szCs w:val="22"/>
              </w:rPr>
              <w:t xml:space="preserve">принтер </w:t>
            </w:r>
            <w:r w:rsidRPr="00EF42BD">
              <w:rPr>
                <w:bCs/>
                <w:sz w:val="22"/>
                <w:szCs w:val="22"/>
                <w:lang w:val="en-US"/>
              </w:rPr>
              <w:t>Pantum</w:t>
            </w:r>
            <w:r w:rsidRPr="00EF42BD">
              <w:rPr>
                <w:bCs/>
                <w:sz w:val="22"/>
                <w:szCs w:val="22"/>
              </w:rPr>
              <w:t xml:space="preserve"> </w:t>
            </w:r>
            <w:r w:rsidRPr="00EF42BD">
              <w:rPr>
                <w:bCs/>
                <w:sz w:val="22"/>
                <w:szCs w:val="22"/>
                <w:lang w:val="en-US"/>
              </w:rPr>
              <w:t>P</w:t>
            </w:r>
            <w:r w:rsidRPr="00EF42BD">
              <w:rPr>
                <w:bCs/>
                <w:sz w:val="22"/>
                <w:szCs w:val="22"/>
              </w:rPr>
              <w:t>2207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201" w:rsidRPr="00051201" w:rsidRDefault="00051201" w:rsidP="0093285A">
            <w:pPr>
              <w:jc w:val="center"/>
              <w:rPr>
                <w:rFonts w:cs="Calibri"/>
                <w:lang w:val="en-US"/>
              </w:rPr>
            </w:pPr>
            <w:r w:rsidRPr="00051201">
              <w:rPr>
                <w:rFonts w:cs="Calibri"/>
                <w:sz w:val="22"/>
                <w:szCs w:val="22"/>
                <w:lang w:val="en-US"/>
              </w:rPr>
              <w:t>1</w:t>
            </w:r>
          </w:p>
        </w:tc>
      </w:tr>
      <w:tr w:rsidR="00051201" w:rsidRPr="007849BD" w:rsidTr="00DC386E">
        <w:tblPrEx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79" w:type="dxa"/>
            <w:shd w:val="clear" w:color="auto" w:fill="auto"/>
          </w:tcPr>
          <w:p w:rsidR="00051201" w:rsidRDefault="00051201" w:rsidP="0093285A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051201" w:rsidRPr="00DC386E" w:rsidRDefault="00EF42BD" w:rsidP="00DC386E">
            <w:pPr>
              <w:rPr>
                <w:rFonts w:cs="Calibri"/>
              </w:rPr>
            </w:pPr>
            <w:r w:rsidRPr="00EF42BD">
              <w:rPr>
                <w:bCs/>
                <w:sz w:val="22"/>
                <w:szCs w:val="22"/>
              </w:rPr>
              <w:t xml:space="preserve">Картридж лазерный </w:t>
            </w:r>
            <w:r w:rsidRPr="00EF42BD">
              <w:rPr>
                <w:bCs/>
                <w:sz w:val="22"/>
                <w:szCs w:val="22"/>
                <w:lang w:val="en-US"/>
              </w:rPr>
              <w:t>HI</w:t>
            </w:r>
            <w:r w:rsidRPr="00EF42BD">
              <w:rPr>
                <w:bCs/>
                <w:sz w:val="22"/>
                <w:szCs w:val="22"/>
              </w:rPr>
              <w:t>-</w:t>
            </w:r>
            <w:r w:rsidRPr="00EF42BD">
              <w:rPr>
                <w:bCs/>
                <w:sz w:val="22"/>
                <w:szCs w:val="22"/>
                <w:lang w:val="en-US"/>
              </w:rPr>
              <w:t>Black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HB</w:t>
            </w:r>
            <w:r w:rsidRPr="00EF42BD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CF</w:t>
            </w:r>
            <w:r w:rsidRPr="00EF42BD">
              <w:rPr>
                <w:bCs/>
                <w:sz w:val="22"/>
                <w:szCs w:val="22"/>
              </w:rPr>
              <w:t>259</w:t>
            </w:r>
            <w:r>
              <w:rPr>
                <w:bCs/>
                <w:sz w:val="22"/>
                <w:szCs w:val="22"/>
                <w:lang w:val="en-US"/>
              </w:rPr>
              <w:t>X</w:t>
            </w:r>
            <w:r w:rsidRPr="00EF42BD">
              <w:rPr>
                <w:bCs/>
                <w:sz w:val="22"/>
                <w:szCs w:val="22"/>
              </w:rPr>
              <w:t>/057</w:t>
            </w:r>
            <w:r>
              <w:rPr>
                <w:bCs/>
                <w:sz w:val="22"/>
                <w:szCs w:val="22"/>
                <w:lang w:val="en-US"/>
              </w:rPr>
              <w:t>H</w:t>
            </w:r>
            <w:r w:rsidR="00DC386E">
              <w:rPr>
                <w:bCs/>
                <w:sz w:val="22"/>
                <w:szCs w:val="22"/>
              </w:rPr>
              <w:t xml:space="preserve"> </w:t>
            </w:r>
            <w:r w:rsidR="00DC386E" w:rsidRPr="00EF42BD">
              <w:rPr>
                <w:bCs/>
                <w:sz w:val="22"/>
                <w:szCs w:val="22"/>
              </w:rPr>
              <w:t>(или эквивалент)</w:t>
            </w:r>
          </w:p>
        </w:tc>
        <w:tc>
          <w:tcPr>
            <w:tcW w:w="2835" w:type="dxa"/>
            <w:shd w:val="clear" w:color="auto" w:fill="auto"/>
          </w:tcPr>
          <w:p w:rsidR="00EF42BD" w:rsidRPr="00EF42BD" w:rsidRDefault="00EF42BD" w:rsidP="00490499">
            <w:pPr>
              <w:rPr>
                <w:bCs/>
              </w:rPr>
            </w:pPr>
            <w:r w:rsidRPr="00EF42BD">
              <w:rPr>
                <w:bCs/>
                <w:sz w:val="22"/>
                <w:szCs w:val="22"/>
              </w:rPr>
              <w:t>черный,  совместимый Ресурс: =&gt;10 000 стр  ;</w:t>
            </w:r>
          </w:p>
          <w:p w:rsidR="00051201" w:rsidRPr="00051201" w:rsidRDefault="00051201" w:rsidP="00490499"/>
        </w:tc>
        <w:tc>
          <w:tcPr>
            <w:tcW w:w="2693" w:type="dxa"/>
            <w:shd w:val="clear" w:color="auto" w:fill="auto"/>
          </w:tcPr>
          <w:p w:rsidR="00051201" w:rsidRPr="00EF42BD" w:rsidRDefault="00EF42BD" w:rsidP="00EF42BD">
            <w:pPr>
              <w:jc w:val="center"/>
              <w:rPr>
                <w:lang w:val="en-US"/>
              </w:rPr>
            </w:pPr>
            <w:r w:rsidRPr="00EF42BD">
              <w:rPr>
                <w:bCs/>
                <w:sz w:val="22"/>
                <w:szCs w:val="22"/>
              </w:rPr>
              <w:t>МФУ</w:t>
            </w:r>
            <w:r w:rsidRPr="00EF42B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F42BD">
              <w:rPr>
                <w:bCs/>
                <w:sz w:val="22"/>
                <w:szCs w:val="22"/>
                <w:lang w:val="en-US"/>
              </w:rPr>
              <w:t>Canon i-Sensys MF455 dw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201" w:rsidRPr="0093285A" w:rsidRDefault="0093285A" w:rsidP="0093285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1</w:t>
            </w:r>
          </w:p>
        </w:tc>
      </w:tr>
    </w:tbl>
    <w:p w:rsidR="00222C59" w:rsidRPr="007849BD" w:rsidRDefault="00850DAD" w:rsidP="006C2A86">
      <w:pPr>
        <w:shd w:val="clear" w:color="auto" w:fill="FFFFFF"/>
        <w:ind w:firstLine="567"/>
        <w:jc w:val="both"/>
        <w:rPr>
          <w:sz w:val="22"/>
          <w:szCs w:val="22"/>
        </w:rPr>
      </w:pPr>
      <w:r w:rsidRPr="007849BD">
        <w:rPr>
          <w:b/>
          <w:bCs/>
          <w:sz w:val="22"/>
          <w:szCs w:val="22"/>
        </w:rPr>
        <w:t>5</w:t>
      </w:r>
      <w:r w:rsidR="00222C59" w:rsidRPr="007849BD">
        <w:rPr>
          <w:b/>
          <w:bCs/>
          <w:sz w:val="22"/>
          <w:szCs w:val="22"/>
        </w:rPr>
        <w:t xml:space="preserve">.Общие требования к </w:t>
      </w:r>
      <w:r w:rsidR="006C2A86" w:rsidRPr="007849BD">
        <w:rPr>
          <w:b/>
          <w:bCs/>
          <w:sz w:val="22"/>
          <w:szCs w:val="22"/>
        </w:rPr>
        <w:t>качеству Товара</w:t>
      </w:r>
      <w:r w:rsidR="00222C59" w:rsidRPr="007849BD">
        <w:rPr>
          <w:b/>
          <w:bCs/>
          <w:sz w:val="22"/>
          <w:szCs w:val="22"/>
        </w:rPr>
        <w:t>: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Качество поставляемого товара должно соответствовать действующим стандартам РФ, подтверждаться декларацией (сертификатом) о соответствии.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bookmarkStart w:id="0" w:name="_GoBack"/>
      <w:r w:rsidRPr="007849BD">
        <w:rPr>
          <w:sz w:val="22"/>
          <w:szCs w:val="22"/>
        </w:rPr>
        <w:t xml:space="preserve">Весь товар должен быть новым, заводского серийного производства и обеспечивать </w:t>
      </w:r>
      <w:bookmarkEnd w:id="0"/>
      <w:r w:rsidRPr="007849BD">
        <w:rPr>
          <w:sz w:val="22"/>
          <w:szCs w:val="22"/>
        </w:rPr>
        <w:t>качественную печать на указанной оргтехнике.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Не допускается поставка контрафактных, повторно заправленных, восстановленных, отремонтированных и некомплектных (отсутствие чипа), изделий.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Качество расходных материалов должно соответствовать требованиям технической документации на оборудование. Предлагаемые к поставке расходные материалы должны обеспечивать доступность всех функций системы печати предусмотренных производителем к использованию на территории Российской Федерации.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Исключается наличие следов тонера вне ёмкости его конструктивного хранения. Товар должен быть герметизирован средствами, исключающими самопроизвольное высыпание тонера при транспортировании и хранении до момента использования. Герметизирующие элементы должны легко удалятся перед установкой картриджа в соответствующее оборудование, не оставляя следов на поверхности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На упаковочной коробке каждого товара должна быть нанесена следующая информация: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- наименование и товарный знак предприятия изготовителя;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- марка товара и информация о совместимости с определенным принтером;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- дата производства;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- серийный номер товара;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- голограмма или иные защитные элементы производителя.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На корпусе товара должна быть нанесена следующая информация: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- наименование производителя;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- марка товара;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- серийный номер товара, совпадающий с серийным номером на упаковке.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Вся маркировка должна быть нанесена заводским способом, обеспечивающим четкость и сохранность маркировки в течение всего срока эксплуатации.</w:t>
      </w:r>
    </w:p>
    <w:p w:rsidR="006C2A86" w:rsidRPr="007849BD" w:rsidRDefault="006C2A86" w:rsidP="006C2A86">
      <w:pPr>
        <w:widowControl w:val="0"/>
        <w:ind w:firstLine="567"/>
        <w:jc w:val="both"/>
        <w:outlineLvl w:val="0"/>
        <w:rPr>
          <w:sz w:val="22"/>
          <w:szCs w:val="22"/>
        </w:rPr>
      </w:pPr>
      <w:r w:rsidRPr="007849BD">
        <w:rPr>
          <w:sz w:val="22"/>
          <w:szCs w:val="22"/>
        </w:rPr>
        <w:t>Для товара обязательно наличие защитной голографической наклейки производителя на упаковке, необходимо наличие противоударной воздушно-пластиковой упаковки и пластикового язычка с логотипом производителя на предохранительной ленте картриджа.</w:t>
      </w:r>
    </w:p>
    <w:sectPr w:rsidR="006C2A86" w:rsidRPr="007849BD" w:rsidSect="00730C32">
      <w:pgSz w:w="11906" w:h="16838" w:code="9"/>
      <w:pgMar w:top="426" w:right="1077" w:bottom="28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D5B" w:rsidRDefault="00262D5B" w:rsidP="00B2578B">
      <w:r>
        <w:separator/>
      </w:r>
    </w:p>
  </w:endnote>
  <w:endnote w:type="continuationSeparator" w:id="1">
    <w:p w:rsidR="00262D5B" w:rsidRDefault="00262D5B" w:rsidP="00B25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D5B" w:rsidRDefault="00262D5B" w:rsidP="00B2578B">
      <w:r>
        <w:separator/>
      </w:r>
    </w:p>
  </w:footnote>
  <w:footnote w:type="continuationSeparator" w:id="1">
    <w:p w:rsidR="00262D5B" w:rsidRDefault="00262D5B" w:rsidP="00B25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6F"/>
    <w:multiLevelType w:val="hybridMultilevel"/>
    <w:tmpl w:val="A13CEC06"/>
    <w:lvl w:ilvl="0" w:tplc="65ACD1FE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sz w:val="24"/>
        <w:szCs w:val="24"/>
      </w:rPr>
    </w:lvl>
    <w:lvl w:ilvl="1" w:tplc="91CCDCD0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C2DE58A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C35A0F4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5624F81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3FFE6A12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CC427EEE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E2F8F4C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0646112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">
    <w:nsid w:val="0582034C"/>
    <w:multiLevelType w:val="multilevel"/>
    <w:tmpl w:val="715C488A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</w:rPr>
    </w:lvl>
    <w:lvl w:ilvl="1">
      <w:start w:val="3"/>
      <w:numFmt w:val="decimal"/>
      <w:pStyle w:val="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8" w:hanging="1584"/>
      </w:pPr>
      <w:rPr>
        <w:rFonts w:hint="default"/>
      </w:rPr>
    </w:lvl>
  </w:abstractNum>
  <w:abstractNum w:abstractNumId="2">
    <w:nsid w:val="15156886"/>
    <w:multiLevelType w:val="multilevel"/>
    <w:tmpl w:val="DFA4359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66C530A"/>
    <w:multiLevelType w:val="hybridMultilevel"/>
    <w:tmpl w:val="944239CE"/>
    <w:lvl w:ilvl="0" w:tplc="305A7D90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2454541D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4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27A75EFB"/>
    <w:multiLevelType w:val="multilevel"/>
    <w:tmpl w:val="18D4F6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6">
    <w:nsid w:val="29822D05"/>
    <w:multiLevelType w:val="multilevel"/>
    <w:tmpl w:val="B93CB478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E4A198B"/>
    <w:multiLevelType w:val="hybridMultilevel"/>
    <w:tmpl w:val="A2AE5914"/>
    <w:lvl w:ilvl="0" w:tplc="B30A24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42B31"/>
    <w:multiLevelType w:val="hybridMultilevel"/>
    <w:tmpl w:val="7188EADC"/>
    <w:lvl w:ilvl="0" w:tplc="88D854F0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4363162"/>
    <w:multiLevelType w:val="hybridMultilevel"/>
    <w:tmpl w:val="B78CF4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37613"/>
    <w:multiLevelType w:val="hybridMultilevel"/>
    <w:tmpl w:val="3FE22722"/>
    <w:lvl w:ilvl="0" w:tplc="55E801EE">
      <w:start w:val="1"/>
      <w:numFmt w:val="decimal"/>
      <w:lvlText w:val="%1"/>
      <w:lvlJc w:val="righ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35EF6"/>
    <w:multiLevelType w:val="hybridMultilevel"/>
    <w:tmpl w:val="A7B8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F2C1D"/>
    <w:multiLevelType w:val="multilevel"/>
    <w:tmpl w:val="438C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20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5B43028"/>
    <w:multiLevelType w:val="multilevel"/>
    <w:tmpl w:val="76F4D5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0CD5F26"/>
    <w:multiLevelType w:val="hybridMultilevel"/>
    <w:tmpl w:val="BB1A6082"/>
    <w:lvl w:ilvl="0" w:tplc="DEB45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87709D"/>
    <w:multiLevelType w:val="hybridMultilevel"/>
    <w:tmpl w:val="1562B36E"/>
    <w:lvl w:ilvl="0" w:tplc="E3920C4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21429B8"/>
    <w:multiLevelType w:val="multilevel"/>
    <w:tmpl w:val="4E42AD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3351AC5"/>
    <w:multiLevelType w:val="hybridMultilevel"/>
    <w:tmpl w:val="5ACCA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700C60"/>
    <w:multiLevelType w:val="multilevel"/>
    <w:tmpl w:val="EEC6E8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</w:rPr>
    </w:lvl>
  </w:abstractNum>
  <w:abstractNum w:abstractNumId="19">
    <w:nsid w:val="7D3356DC"/>
    <w:multiLevelType w:val="hybridMultilevel"/>
    <w:tmpl w:val="041E5420"/>
    <w:lvl w:ilvl="0" w:tplc="CF629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34DA4"/>
    <w:multiLevelType w:val="hybridMultilevel"/>
    <w:tmpl w:val="92E4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B7C4C"/>
    <w:multiLevelType w:val="hybridMultilevel"/>
    <w:tmpl w:val="D4684B68"/>
    <w:lvl w:ilvl="0" w:tplc="03D43858">
      <w:start w:val="1"/>
      <w:numFmt w:val="decimal"/>
      <w:lvlText w:val="%1"/>
      <w:lvlJc w:val="left"/>
      <w:pPr>
        <w:ind w:left="64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FFC2844"/>
    <w:multiLevelType w:val="hybridMultilevel"/>
    <w:tmpl w:val="D7EAA6E2"/>
    <w:name w:val="Нумерованный список 10"/>
    <w:lvl w:ilvl="0" w:tplc="C5D403D6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sz w:val="24"/>
        <w:szCs w:val="24"/>
      </w:rPr>
    </w:lvl>
    <w:lvl w:ilvl="1" w:tplc="60F2A9AA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76ECD95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0B70215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2F0CC2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AE463740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01D2579E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A30EC9A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CB7A940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7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0"/>
  </w:num>
  <w:num w:numId="20">
    <w:abstractNumId w:val="17"/>
  </w:num>
  <w:num w:numId="21">
    <w:abstractNumId w:val="8"/>
  </w:num>
  <w:num w:numId="22">
    <w:abstractNumId w:val="20"/>
  </w:num>
  <w:num w:numId="23">
    <w:abstractNumId w:val="19"/>
  </w:num>
  <w:num w:numId="24">
    <w:abstractNumId w:val="21"/>
  </w:num>
  <w:num w:numId="25">
    <w:abstractNumId w:val="10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91D55"/>
    <w:rsid w:val="000008AE"/>
    <w:rsid w:val="00007218"/>
    <w:rsid w:val="00023921"/>
    <w:rsid w:val="000240E1"/>
    <w:rsid w:val="000454FF"/>
    <w:rsid w:val="000511EF"/>
    <w:rsid w:val="00051201"/>
    <w:rsid w:val="000554C4"/>
    <w:rsid w:val="00057280"/>
    <w:rsid w:val="000E0B95"/>
    <w:rsid w:val="00114891"/>
    <w:rsid w:val="0015316D"/>
    <w:rsid w:val="001950BF"/>
    <w:rsid w:val="001B42A1"/>
    <w:rsid w:val="001D1318"/>
    <w:rsid w:val="00220BFC"/>
    <w:rsid w:val="00222C59"/>
    <w:rsid w:val="00225A2F"/>
    <w:rsid w:val="00225BB9"/>
    <w:rsid w:val="002511BF"/>
    <w:rsid w:val="00252C0F"/>
    <w:rsid w:val="002556D6"/>
    <w:rsid w:val="002564F9"/>
    <w:rsid w:val="00262D5B"/>
    <w:rsid w:val="002723EC"/>
    <w:rsid w:val="003668D8"/>
    <w:rsid w:val="003771E2"/>
    <w:rsid w:val="004506F9"/>
    <w:rsid w:val="00454AE4"/>
    <w:rsid w:val="00490499"/>
    <w:rsid w:val="004919BE"/>
    <w:rsid w:val="004A5F59"/>
    <w:rsid w:val="00506A8C"/>
    <w:rsid w:val="005509EA"/>
    <w:rsid w:val="00573320"/>
    <w:rsid w:val="0057436F"/>
    <w:rsid w:val="0057770E"/>
    <w:rsid w:val="00585785"/>
    <w:rsid w:val="005D1845"/>
    <w:rsid w:val="005E3FB0"/>
    <w:rsid w:val="0060694F"/>
    <w:rsid w:val="0063291E"/>
    <w:rsid w:val="00653E26"/>
    <w:rsid w:val="0065596B"/>
    <w:rsid w:val="00657D2C"/>
    <w:rsid w:val="00681928"/>
    <w:rsid w:val="006A5A87"/>
    <w:rsid w:val="006C2A86"/>
    <w:rsid w:val="006D6454"/>
    <w:rsid w:val="006D7E2B"/>
    <w:rsid w:val="00714605"/>
    <w:rsid w:val="00722201"/>
    <w:rsid w:val="00730C32"/>
    <w:rsid w:val="00767ADB"/>
    <w:rsid w:val="00772FEC"/>
    <w:rsid w:val="007849BD"/>
    <w:rsid w:val="007F220B"/>
    <w:rsid w:val="00823B54"/>
    <w:rsid w:val="00850DAD"/>
    <w:rsid w:val="00875879"/>
    <w:rsid w:val="00876B6B"/>
    <w:rsid w:val="008C0EE0"/>
    <w:rsid w:val="008D1BDC"/>
    <w:rsid w:val="008F48DA"/>
    <w:rsid w:val="008F5E36"/>
    <w:rsid w:val="00903BD9"/>
    <w:rsid w:val="0093285A"/>
    <w:rsid w:val="00991D55"/>
    <w:rsid w:val="009A364E"/>
    <w:rsid w:val="009A6450"/>
    <w:rsid w:val="009B58E5"/>
    <w:rsid w:val="00A02A2D"/>
    <w:rsid w:val="00A042B2"/>
    <w:rsid w:val="00A85495"/>
    <w:rsid w:val="00AC0474"/>
    <w:rsid w:val="00AD79D6"/>
    <w:rsid w:val="00B22CE9"/>
    <w:rsid w:val="00B2578B"/>
    <w:rsid w:val="00B4398B"/>
    <w:rsid w:val="00B527FF"/>
    <w:rsid w:val="00B8728A"/>
    <w:rsid w:val="00BD45CE"/>
    <w:rsid w:val="00C50C28"/>
    <w:rsid w:val="00C709BE"/>
    <w:rsid w:val="00C963B1"/>
    <w:rsid w:val="00CA3F1E"/>
    <w:rsid w:val="00CD5784"/>
    <w:rsid w:val="00CD744F"/>
    <w:rsid w:val="00CE0B8A"/>
    <w:rsid w:val="00CE4337"/>
    <w:rsid w:val="00CF7363"/>
    <w:rsid w:val="00D258EE"/>
    <w:rsid w:val="00D72721"/>
    <w:rsid w:val="00DC386E"/>
    <w:rsid w:val="00E01329"/>
    <w:rsid w:val="00E22EE0"/>
    <w:rsid w:val="00E23C17"/>
    <w:rsid w:val="00E27DF0"/>
    <w:rsid w:val="00E6129D"/>
    <w:rsid w:val="00E85144"/>
    <w:rsid w:val="00EE595E"/>
    <w:rsid w:val="00EF42BD"/>
    <w:rsid w:val="00EF69C2"/>
    <w:rsid w:val="00F241CD"/>
    <w:rsid w:val="00F8018F"/>
    <w:rsid w:val="00F91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D9"/>
    <w:pPr>
      <w:spacing w:after="0" w:line="240" w:lineRule="auto"/>
      <w:ind w:firstLine="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2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1"/>
    <w:qFormat/>
    <w:rsid w:val="002723EC"/>
    <w:pPr>
      <w:keepNext/>
      <w:widowControl w:val="0"/>
      <w:numPr>
        <w:ilvl w:val="1"/>
        <w:numId w:val="1"/>
      </w:numPr>
      <w:suppressAutoHyphens/>
      <w:spacing w:before="240" w:after="120"/>
      <w:ind w:left="576"/>
      <w:outlineLvl w:val="1"/>
    </w:pPr>
    <w:rPr>
      <w:rFonts w:ascii="Arial" w:eastAsia="Arial Unicode MS" w:hAnsi="Arial" w:cs="Mangal"/>
      <w:b/>
      <w:bCs/>
      <w:i/>
      <w:iCs/>
      <w:kern w:val="1"/>
      <w:sz w:val="28"/>
      <w:szCs w:val="28"/>
      <w:lang w:eastAsia="zh-CN" w:bidi="hi-IN"/>
    </w:rPr>
  </w:style>
  <w:style w:type="paragraph" w:styleId="3">
    <w:name w:val="heading 3"/>
    <w:basedOn w:val="a"/>
    <w:next w:val="a0"/>
    <w:link w:val="30"/>
    <w:qFormat/>
    <w:rsid w:val="002723EC"/>
    <w:pPr>
      <w:keepNext/>
      <w:widowControl w:val="0"/>
      <w:suppressAutoHyphens/>
      <w:spacing w:before="240" w:after="120"/>
      <w:ind w:left="720" w:hanging="720"/>
      <w:outlineLvl w:val="2"/>
    </w:pPr>
    <w:rPr>
      <w:rFonts w:ascii="Arial" w:eastAsia="Arial Unicode MS" w:hAnsi="Arial" w:cs="Mangal"/>
      <w:b/>
      <w:bCs/>
      <w:kern w:val="1"/>
      <w:sz w:val="28"/>
      <w:szCs w:val="28"/>
      <w:lang w:eastAsia="zh-CN" w:bidi="hi-IN"/>
    </w:rPr>
  </w:style>
  <w:style w:type="paragraph" w:styleId="40">
    <w:name w:val="heading 4"/>
    <w:basedOn w:val="a"/>
    <w:next w:val="a"/>
    <w:link w:val="41"/>
    <w:qFormat/>
    <w:rsid w:val="002723EC"/>
    <w:pPr>
      <w:keepNext/>
      <w:numPr>
        <w:ilvl w:val="3"/>
        <w:numId w:val="6"/>
      </w:numPr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2723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0">
    <w:name w:val="Стиль2"/>
    <w:basedOn w:val="a"/>
    <w:link w:val="22"/>
    <w:qFormat/>
    <w:rsid w:val="002723EC"/>
    <w:pPr>
      <w:numPr>
        <w:ilvl w:val="2"/>
        <w:numId w:val="7"/>
      </w:numPr>
      <w:tabs>
        <w:tab w:val="left" w:pos="1080"/>
      </w:tabs>
      <w:ind w:left="1004"/>
    </w:pPr>
    <w:rPr>
      <w:b/>
      <w:sz w:val="23"/>
      <w:szCs w:val="23"/>
    </w:rPr>
  </w:style>
  <w:style w:type="character" w:customStyle="1" w:styleId="22">
    <w:name w:val="Стиль2 Знак"/>
    <w:basedOn w:val="a1"/>
    <w:link w:val="20"/>
    <w:rsid w:val="002723EC"/>
    <w:rPr>
      <w:rFonts w:ascii="Times New Roman" w:eastAsia="Times New Roman" w:hAnsi="Times New Roman" w:cs="Times New Roman"/>
      <w:b/>
      <w:sz w:val="23"/>
      <w:szCs w:val="23"/>
      <w:lang w:eastAsia="ru-RU"/>
    </w:rPr>
  </w:style>
  <w:style w:type="paragraph" w:customStyle="1" w:styleId="31">
    <w:name w:val="Стиль3"/>
    <w:basedOn w:val="20"/>
    <w:qFormat/>
    <w:rsid w:val="002723EC"/>
    <w:pPr>
      <w:numPr>
        <w:ilvl w:val="0"/>
        <w:numId w:val="0"/>
      </w:numPr>
    </w:pPr>
    <w:rPr>
      <w:b w:val="0"/>
    </w:rPr>
  </w:style>
  <w:style w:type="paragraph" w:customStyle="1" w:styleId="4">
    <w:name w:val="Стиль4"/>
    <w:basedOn w:val="a"/>
    <w:link w:val="42"/>
    <w:qFormat/>
    <w:rsid w:val="002723EC"/>
    <w:pPr>
      <w:numPr>
        <w:ilvl w:val="1"/>
        <w:numId w:val="4"/>
      </w:numPr>
      <w:tabs>
        <w:tab w:val="left" w:pos="1080"/>
        <w:tab w:val="num" w:pos="1428"/>
      </w:tabs>
      <w:ind w:firstLine="11"/>
      <w:outlineLvl w:val="2"/>
    </w:pPr>
    <w:rPr>
      <w:b/>
      <w:bCs/>
      <w:iCs/>
    </w:rPr>
  </w:style>
  <w:style w:type="character" w:customStyle="1" w:styleId="42">
    <w:name w:val="Стиль4 Знак"/>
    <w:basedOn w:val="a1"/>
    <w:link w:val="4"/>
    <w:rsid w:val="002723EC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4">
    <w:name w:val="Текст абзаца"/>
    <w:basedOn w:val="a"/>
    <w:link w:val="Char"/>
    <w:qFormat/>
    <w:rsid w:val="002723EC"/>
    <w:pPr>
      <w:ind w:firstLine="709"/>
    </w:pPr>
    <w:rPr>
      <w:rFonts w:eastAsia="SimSun"/>
    </w:rPr>
  </w:style>
  <w:style w:type="character" w:customStyle="1" w:styleId="Char">
    <w:name w:val="Текст абзаца Char"/>
    <w:link w:val="a4"/>
    <w:rsid w:val="002723EC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27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"/>
    <w:rsid w:val="002723EC"/>
    <w:rPr>
      <w:rFonts w:ascii="Arial" w:eastAsia="Arial Unicode MS" w:hAnsi="Arial" w:cs="Mangal"/>
      <w:b/>
      <w:bCs/>
      <w:i/>
      <w:iCs/>
      <w:kern w:val="1"/>
      <w:sz w:val="28"/>
      <w:szCs w:val="28"/>
      <w:lang w:eastAsia="zh-CN" w:bidi="hi-IN"/>
    </w:rPr>
  </w:style>
  <w:style w:type="paragraph" w:styleId="a0">
    <w:name w:val="Body Text"/>
    <w:basedOn w:val="a"/>
    <w:link w:val="a5"/>
    <w:uiPriority w:val="99"/>
    <w:semiHidden/>
    <w:unhideWhenUsed/>
    <w:rsid w:val="002723EC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2723EC"/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2723EC"/>
    <w:rPr>
      <w:rFonts w:ascii="Arial" w:eastAsia="Arial Unicode MS" w:hAnsi="Arial" w:cs="Mangal"/>
      <w:b/>
      <w:bCs/>
      <w:kern w:val="1"/>
      <w:sz w:val="28"/>
      <w:szCs w:val="28"/>
      <w:lang w:eastAsia="zh-CN" w:bidi="hi-IN"/>
    </w:rPr>
  </w:style>
  <w:style w:type="character" w:customStyle="1" w:styleId="41">
    <w:name w:val="Заголовок 4 Знак"/>
    <w:basedOn w:val="a1"/>
    <w:link w:val="40"/>
    <w:rsid w:val="002723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2723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caption"/>
    <w:basedOn w:val="a"/>
    <w:qFormat/>
    <w:rsid w:val="002723EC"/>
    <w:pPr>
      <w:widowControl w:val="0"/>
      <w:suppressLineNumbers/>
      <w:suppressAutoHyphens/>
      <w:spacing w:after="120"/>
      <w:ind w:firstLine="0"/>
    </w:pPr>
    <w:rPr>
      <w:rFonts w:eastAsia="Arial Unicode MS" w:cs="Mangal"/>
      <w:i/>
      <w:iCs/>
      <w:kern w:val="1"/>
      <w:lang w:eastAsia="zh-CN" w:bidi="hi-IN"/>
    </w:rPr>
  </w:style>
  <w:style w:type="paragraph" w:styleId="a7">
    <w:name w:val="Title"/>
    <w:basedOn w:val="a"/>
    <w:next w:val="a0"/>
    <w:link w:val="a8"/>
    <w:qFormat/>
    <w:rsid w:val="002723EC"/>
    <w:pPr>
      <w:keepNext/>
      <w:widowControl w:val="0"/>
      <w:suppressAutoHyphens/>
      <w:spacing w:before="240" w:after="120"/>
      <w:ind w:firstLine="0"/>
      <w:jc w:val="center"/>
    </w:pPr>
    <w:rPr>
      <w:rFonts w:ascii="Arial" w:eastAsia="Arial Unicode MS" w:hAnsi="Arial" w:cs="Mangal"/>
      <w:b/>
      <w:bCs/>
      <w:kern w:val="1"/>
      <w:sz w:val="36"/>
      <w:szCs w:val="36"/>
      <w:lang w:eastAsia="zh-CN" w:bidi="hi-IN"/>
    </w:rPr>
  </w:style>
  <w:style w:type="character" w:customStyle="1" w:styleId="a8">
    <w:name w:val="Название Знак"/>
    <w:basedOn w:val="a1"/>
    <w:link w:val="a7"/>
    <w:rsid w:val="002723EC"/>
    <w:rPr>
      <w:rFonts w:ascii="Arial" w:eastAsia="Arial Unicode MS" w:hAnsi="Arial" w:cs="Mangal"/>
      <w:b/>
      <w:bCs/>
      <w:kern w:val="1"/>
      <w:sz w:val="36"/>
      <w:szCs w:val="36"/>
      <w:lang w:eastAsia="zh-CN" w:bidi="hi-IN"/>
    </w:rPr>
  </w:style>
  <w:style w:type="paragraph" w:styleId="a9">
    <w:name w:val="Subtitle"/>
    <w:basedOn w:val="a"/>
    <w:next w:val="a"/>
    <w:link w:val="aa"/>
    <w:qFormat/>
    <w:rsid w:val="002723EC"/>
    <w:pPr>
      <w:numPr>
        <w:ilvl w:val="1"/>
      </w:numPr>
      <w:ind w:firstLine="11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1"/>
    <w:link w:val="a9"/>
    <w:rsid w:val="002723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Strong"/>
    <w:qFormat/>
    <w:rsid w:val="002723EC"/>
    <w:rPr>
      <w:rFonts w:ascii="Times New Roman" w:hAnsi="Times New Roman" w:cs="Times New Roman"/>
      <w:b/>
      <w:bCs/>
    </w:rPr>
  </w:style>
  <w:style w:type="paragraph" w:styleId="ac">
    <w:name w:val="No Spacing"/>
    <w:uiPriority w:val="1"/>
    <w:qFormat/>
    <w:rsid w:val="00272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d">
    <w:name w:val="List Paragraph"/>
    <w:aliases w:val="ТЗ список,Bullet List,FooterText,numbered,Paragraphe de liste1,Bulletr List Paragraph,lp1"/>
    <w:basedOn w:val="a"/>
    <w:link w:val="ae"/>
    <w:uiPriority w:val="34"/>
    <w:qFormat/>
    <w:rsid w:val="002723EC"/>
    <w:pPr>
      <w:ind w:left="708"/>
    </w:pPr>
  </w:style>
  <w:style w:type="character" w:customStyle="1" w:styleId="ae">
    <w:name w:val="Абзац списка Знак"/>
    <w:aliases w:val="ТЗ список Знак,Bullet List Знак,FooterText Знак,numbered Знак,Paragraphe de liste1 Знак,Bulletr List Paragraph Знак,lp1 Знак"/>
    <w:link w:val="ad"/>
    <w:uiPriority w:val="34"/>
    <w:rsid w:val="002723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903BD9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903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rsid w:val="00B2578B"/>
    <w:pPr>
      <w:ind w:firstLine="0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rsid w:val="00B257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1"/>
    <w:rsid w:val="00B2578B"/>
    <w:rPr>
      <w:vertAlign w:val="superscript"/>
    </w:rPr>
  </w:style>
  <w:style w:type="paragraph" w:customStyle="1" w:styleId="s1">
    <w:name w:val="s_1"/>
    <w:basedOn w:val="a"/>
    <w:rsid w:val="00B2578B"/>
    <w:pPr>
      <w:spacing w:before="100" w:beforeAutospacing="1" w:after="100" w:afterAutospacing="1"/>
      <w:ind w:firstLine="0"/>
    </w:pPr>
  </w:style>
  <w:style w:type="table" w:styleId="af4">
    <w:name w:val="Table Grid"/>
    <w:basedOn w:val="a2"/>
    <w:uiPriority w:val="39"/>
    <w:rsid w:val="00B25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">
    <w:name w:val="Plain Text Знак"/>
    <w:link w:val="11"/>
    <w:locked/>
    <w:rsid w:val="006A5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Текст1"/>
    <w:basedOn w:val="a"/>
    <w:link w:val="PlainText"/>
    <w:qFormat/>
    <w:rsid w:val="006A5A87"/>
    <w:pPr>
      <w:ind w:firstLine="0"/>
    </w:pPr>
    <w:rPr>
      <w:rFonts w:ascii="Courier New" w:hAnsi="Courier New" w:cs="Courier New"/>
      <w:sz w:val="20"/>
      <w:szCs w:val="20"/>
    </w:rPr>
  </w:style>
  <w:style w:type="character" w:customStyle="1" w:styleId="cardmaininfocontent2">
    <w:name w:val="cardmaininfo__content2"/>
    <w:basedOn w:val="a1"/>
    <w:rsid w:val="001B42A1"/>
    <w:rPr>
      <w:vanish w:val="0"/>
      <w:webHidden w:val="0"/>
      <w:specVanish w:val="0"/>
    </w:rPr>
  </w:style>
  <w:style w:type="character" w:customStyle="1" w:styleId="ktru-propertycaption">
    <w:name w:val="ktru-property__caption"/>
    <w:basedOn w:val="a1"/>
    <w:rsid w:val="00057280"/>
  </w:style>
  <w:style w:type="character" w:styleId="af5">
    <w:name w:val="Hyperlink"/>
    <w:basedOn w:val="a1"/>
    <w:uiPriority w:val="99"/>
    <w:unhideWhenUsed/>
    <w:rsid w:val="00057280"/>
    <w:rPr>
      <w:color w:val="0000FF"/>
      <w:u w:val="single"/>
    </w:rPr>
  </w:style>
  <w:style w:type="paragraph" w:customStyle="1" w:styleId="xl65">
    <w:name w:val="xl65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6">
    <w:name w:val="xl66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8">
    <w:name w:val="xl68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xl70">
    <w:name w:val="xl70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zh-CN"/>
    </w:rPr>
  </w:style>
  <w:style w:type="paragraph" w:customStyle="1" w:styleId="xl72">
    <w:name w:val="xl72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73">
    <w:name w:val="xl73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74">
    <w:name w:val="xl74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75">
    <w:name w:val="xl75"/>
    <w:qFormat/>
    <w:rsid w:val="00850D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6">
    <w:name w:val="xl76"/>
    <w:qFormat/>
    <w:rsid w:val="0085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2">
    <w:name w:val="Body Text 3"/>
    <w:link w:val="33"/>
    <w:qFormat/>
    <w:rsid w:val="00850DAD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3">
    <w:name w:val="Основной текст 3 Знак"/>
    <w:basedOn w:val="a1"/>
    <w:link w:val="32"/>
    <w:rsid w:val="00850DA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txtsmall">
    <w:name w:val="txtsmall"/>
    <w:qFormat/>
    <w:rsid w:val="0085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zh-CN"/>
    </w:rPr>
  </w:style>
  <w:style w:type="paragraph" w:customStyle="1" w:styleId="af6">
    <w:name w:val="обычный"/>
    <w:qFormat/>
    <w:rsid w:val="00850DAD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850DAD"/>
    <w:pPr>
      <w:ind w:firstLine="0"/>
    </w:pPr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f8">
    <w:name w:val="Текст выноски Знак"/>
    <w:basedOn w:val="a1"/>
    <w:link w:val="af7"/>
    <w:uiPriority w:val="99"/>
    <w:semiHidden/>
    <w:rsid w:val="00850DAD"/>
    <w:rPr>
      <w:rFonts w:ascii="Segoe UI" w:eastAsia="Calibri" w:hAnsi="Segoe UI" w:cs="Segoe UI"/>
      <w:sz w:val="18"/>
      <w:szCs w:val="18"/>
      <w:lang w:eastAsia="zh-CN"/>
    </w:rPr>
  </w:style>
  <w:style w:type="numbering" w:customStyle="1" w:styleId="12">
    <w:name w:val="Нет списка1"/>
    <w:next w:val="a3"/>
    <w:uiPriority w:val="99"/>
    <w:semiHidden/>
    <w:unhideWhenUsed/>
    <w:rsid w:val="00850DAD"/>
  </w:style>
  <w:style w:type="character" w:styleId="af9">
    <w:name w:val="FollowedHyperlink"/>
    <w:basedOn w:val="a1"/>
    <w:uiPriority w:val="99"/>
    <w:semiHidden/>
    <w:unhideWhenUsed/>
    <w:rsid w:val="00850DAD"/>
    <w:rPr>
      <w:color w:val="954F72"/>
      <w:u w:val="single"/>
    </w:rPr>
  </w:style>
  <w:style w:type="paragraph" w:customStyle="1" w:styleId="font5">
    <w:name w:val="font5"/>
    <w:basedOn w:val="a"/>
    <w:rsid w:val="00850DAD"/>
    <w:pPr>
      <w:spacing w:before="100" w:beforeAutospacing="1" w:after="100" w:afterAutospacing="1"/>
      <w:ind w:firstLine="0"/>
    </w:pPr>
    <w:rPr>
      <w:sz w:val="16"/>
      <w:szCs w:val="16"/>
    </w:rPr>
  </w:style>
  <w:style w:type="paragraph" w:customStyle="1" w:styleId="xl77">
    <w:name w:val="xl77"/>
    <w:basedOn w:val="a"/>
    <w:rsid w:val="00850D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color w:val="0563C1"/>
      <w:u w:val="single"/>
    </w:rPr>
  </w:style>
  <w:style w:type="paragraph" w:customStyle="1" w:styleId="xl78">
    <w:name w:val="xl78"/>
    <w:basedOn w:val="a"/>
    <w:rsid w:val="0085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color w:val="0563C1"/>
      <w:u w:val="single"/>
    </w:rPr>
  </w:style>
  <w:style w:type="paragraph" w:customStyle="1" w:styleId="xl79">
    <w:name w:val="xl79"/>
    <w:basedOn w:val="a"/>
    <w:rsid w:val="00850D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color w:val="0563C1"/>
      <w:u w:val="single"/>
    </w:rPr>
  </w:style>
  <w:style w:type="paragraph" w:customStyle="1" w:styleId="xl80">
    <w:name w:val="xl80"/>
    <w:basedOn w:val="a"/>
    <w:rsid w:val="00850DAD"/>
    <w:pPr>
      <w:spacing w:before="100" w:beforeAutospacing="1" w:after="100" w:afterAutospacing="1"/>
      <w:ind w:firstLineChars="100" w:firstLine="100"/>
      <w:textAlignment w:val="center"/>
    </w:pPr>
    <w:rPr>
      <w:color w:val="0563C1"/>
      <w:u w:val="single"/>
    </w:rPr>
  </w:style>
  <w:style w:type="paragraph" w:customStyle="1" w:styleId="xl81">
    <w:name w:val="xl81"/>
    <w:basedOn w:val="a"/>
    <w:rsid w:val="00850DAD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2">
    <w:name w:val="xl82"/>
    <w:basedOn w:val="a"/>
    <w:rsid w:val="00850D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3">
    <w:name w:val="xl83"/>
    <w:basedOn w:val="a"/>
    <w:rsid w:val="00850D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4">
    <w:name w:val="xl84"/>
    <w:basedOn w:val="a"/>
    <w:rsid w:val="00850D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5">
    <w:name w:val="xl85"/>
    <w:basedOn w:val="a"/>
    <w:rsid w:val="00850D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6">
    <w:name w:val="xl86"/>
    <w:basedOn w:val="a"/>
    <w:rsid w:val="0085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85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850D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</w:style>
  <w:style w:type="numbering" w:customStyle="1" w:styleId="23">
    <w:name w:val="Нет списка2"/>
    <w:next w:val="a3"/>
    <w:uiPriority w:val="99"/>
    <w:semiHidden/>
    <w:unhideWhenUsed/>
    <w:rsid w:val="006C2A86"/>
  </w:style>
  <w:style w:type="table" w:customStyle="1" w:styleId="13">
    <w:name w:val="Сетка таблицы1"/>
    <w:basedOn w:val="a2"/>
    <w:next w:val="af4"/>
    <w:uiPriority w:val="39"/>
    <w:rsid w:val="006C2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6C2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3542">
              <w:marLeft w:val="0"/>
              <w:marRight w:val="0"/>
              <w:marTop w:val="0"/>
              <w:marBottom w:val="0"/>
              <w:divBdr>
                <w:top w:val="single" w:sz="6" w:space="12" w:color="1D7AFC"/>
                <w:left w:val="single" w:sz="6" w:space="12" w:color="1D7AFC"/>
                <w:bottom w:val="single" w:sz="6" w:space="12" w:color="1D7AFC"/>
                <w:right w:val="single" w:sz="6" w:space="12" w:color="1D7AFC"/>
              </w:divBdr>
              <w:divsChild>
                <w:div w:id="130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Игоревна Черняева</dc:creator>
  <cp:lastModifiedBy>Kohoeva</cp:lastModifiedBy>
  <cp:revision>6</cp:revision>
  <dcterms:created xsi:type="dcterms:W3CDTF">2026-05-29T07:03:00Z</dcterms:created>
  <dcterms:modified xsi:type="dcterms:W3CDTF">2026-06-02T01:54:00Z</dcterms:modified>
</cp:coreProperties>
</file>