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291C8B7F"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2E4154" w:rsidRPr="00583862">
        <w:rPr>
          <w:rFonts w:ascii="Times New Roman" w:eastAsia="Times New Roman" w:hAnsi="Times New Roman" w:cs="Times New Roman"/>
          <w:b/>
          <w:sz w:val="24"/>
          <w:szCs w:val="24"/>
          <w:lang w:eastAsia="ar-SA"/>
        </w:rPr>
        <w:t>2</w:t>
      </w:r>
      <w:r w:rsidR="00C37619">
        <w:rPr>
          <w:rFonts w:ascii="Times New Roman" w:eastAsia="Times New Roman" w:hAnsi="Times New Roman" w:cs="Times New Roman"/>
          <w:b/>
          <w:sz w:val="24"/>
          <w:szCs w:val="24"/>
          <w:lang w:eastAsia="ar-SA"/>
        </w:rPr>
        <w:t>43</w:t>
      </w:r>
      <w:r w:rsidR="000E5672" w:rsidRPr="00583862">
        <w:rPr>
          <w:rFonts w:ascii="Times New Roman" w:eastAsia="Times New Roman" w:hAnsi="Times New Roman" w:cs="Times New Roman"/>
          <w:b/>
          <w:sz w:val="24"/>
          <w:szCs w:val="24"/>
          <w:lang w:eastAsia="ar-SA"/>
        </w:rPr>
        <w:t>-ПИШ</w:t>
      </w:r>
    </w:p>
    <w:p w14:paraId="2E7AD151" w14:textId="77777777"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14:paraId="0B7F6BDB" w14:textId="55A56A74"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494CB4">
        <w:rPr>
          <w:rFonts w:ascii="Times New Roman" w:eastAsia="Times New Roman" w:hAnsi="Times New Roman" w:cs="Times New Roman"/>
          <w:sz w:val="24"/>
          <w:szCs w:val="24"/>
          <w:lang w:eastAsia="ar-SA"/>
        </w:rPr>
        <w:t>_____</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14:paraId="32597785" w14:textId="77777777"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1F6BA485" w14:textId="4EE5D47B"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E94E0A" w:rsidRPr="000C1A5F">
        <w:rPr>
          <w:rFonts w:ascii="Times New Roman" w:eastAsia="Times New Roman" w:hAnsi="Times New Roman" w:cs="Times New Roman"/>
          <w:sz w:val="24"/>
          <w:szCs w:val="24"/>
          <w:lang w:eastAsia="zh-CN"/>
        </w:rPr>
        <w:t xml:space="preserve">в лице </w:t>
      </w:r>
      <w:r w:rsidR="00E94E0A" w:rsidRPr="00801DC5">
        <w:rPr>
          <w:rFonts w:ascii="Times New Roman" w:eastAsia="Arial" w:hAnsi="Times New Roman" w:cs="Times New Roman"/>
          <w:sz w:val="24"/>
          <w:szCs w:val="24"/>
          <w:lang w:eastAsia="ru-RU"/>
        </w:rPr>
        <w:t xml:space="preserve">Проректора по ИРиУК Головкина Сергея Михайловича, действующего на основании доверенности №22 от 14.04.2026 года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700CB1">
        <w:rPr>
          <w:rFonts w:ascii="Times New Roman" w:eastAsia="Arial" w:hAnsi="Times New Roman" w:cs="Times New Roman"/>
          <w:b/>
          <w:bCs/>
          <w:sz w:val="24"/>
          <w:szCs w:val="24"/>
          <w:lang w:eastAsia="ru-RU"/>
        </w:rPr>
        <w:t>_________________</w:t>
      </w:r>
      <w:r w:rsidR="00E94E0A" w:rsidRPr="00AA3D3B">
        <w:rPr>
          <w:rFonts w:ascii="Times New Roman" w:eastAsia="Arial" w:hAnsi="Times New Roman" w:cs="Times New Roman"/>
          <w:sz w:val="24"/>
          <w:szCs w:val="24"/>
          <w:lang w:eastAsia="ru-RU"/>
        </w:rPr>
        <w:t>,</w:t>
      </w:r>
      <w:r w:rsidR="00700CB1">
        <w:rPr>
          <w:rFonts w:ascii="Times New Roman" w:eastAsia="Arial" w:hAnsi="Times New Roman" w:cs="Times New Roman"/>
          <w:sz w:val="24"/>
          <w:szCs w:val="24"/>
          <w:lang w:eastAsia="ru-RU"/>
        </w:rPr>
        <w:t xml:space="preserve"> в лице </w:t>
      </w:r>
      <w:r w:rsidR="00E94E0A" w:rsidRPr="00AA3D3B">
        <w:rPr>
          <w:rFonts w:ascii="Times New Roman" w:eastAsia="Arial" w:hAnsi="Times New Roman" w:cs="Times New Roman"/>
          <w:sz w:val="24"/>
          <w:szCs w:val="24"/>
          <w:lang w:eastAsia="ru-RU"/>
        </w:rPr>
        <w:t xml:space="preserve">   действующий  на основании </w:t>
      </w:r>
      <w:r w:rsidR="00700CB1">
        <w:rPr>
          <w:rFonts w:ascii="Times New Roman" w:eastAsia="Arial" w:hAnsi="Times New Roman" w:cs="Times New Roman"/>
          <w:sz w:val="24"/>
          <w:szCs w:val="24"/>
          <w:lang w:eastAsia="ru-RU"/>
        </w:rPr>
        <w:t>___________________________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66E11ADA" w:rsidR="006D0A18" w:rsidRPr="00583862" w:rsidRDefault="00D4380C" w:rsidP="00E94E0A">
      <w:pPr>
        <w:pStyle w:val="aa"/>
        <w:spacing w:after="0" w:line="240" w:lineRule="auto"/>
        <w:ind w:left="0"/>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14:paraId="0B7A7DFA" w14:textId="448B0012"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Pr="00583862">
        <w:rPr>
          <w:rFonts w:ascii="Times New Roman" w:eastAsia="Times New Roman" w:hAnsi="Times New Roman" w:cs="Times New Roman"/>
          <w:sz w:val="24"/>
          <w:szCs w:val="24"/>
          <w:lang w:eastAsia="ru-RU"/>
        </w:rPr>
        <w:t xml:space="preserve">поставить </w:t>
      </w:r>
      <w:bookmarkStart w:id="2" w:name="_Hlk234845230"/>
      <w:r w:rsidR="00700CB1">
        <w:rPr>
          <w:rFonts w:ascii="Times New Roman" w:eastAsia="Calibri" w:hAnsi="Times New Roman" w:cs="Times New Roman"/>
          <w:b/>
          <w:color w:val="000000"/>
          <w:lang w:eastAsia="ru-RU"/>
        </w:rPr>
        <w:t xml:space="preserve">электротовары </w:t>
      </w:r>
      <w:r w:rsidR="002E4154" w:rsidRPr="00583862">
        <w:rPr>
          <w:rFonts w:ascii="Times New Roman" w:eastAsia="Calibri" w:hAnsi="Times New Roman" w:cs="Times New Roman"/>
          <w:b/>
          <w:color w:val="000000"/>
          <w:lang w:eastAsia="ru-RU"/>
        </w:rPr>
        <w:t xml:space="preserve"> </w:t>
      </w:r>
      <w:bookmarkEnd w:id="2"/>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5981D519"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14:paraId="0D7E7FE2" w14:textId="39F6336E"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14:paraId="7DA0AF70" w14:textId="4EA61AEC"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14:paraId="18774C9B"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(непоставка и/или недопоставка партии товара) является существенным нарушением условий Контракта Поставщиком.</w:t>
      </w:r>
    </w:p>
    <w:p w14:paraId="4AAEA794"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5959D8BB"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14:paraId="51AD06F3"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14:paraId="6AFF383A" w14:textId="04DC5C10" w:rsidR="001E3826" w:rsidRPr="00FF3FDD"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700CB1">
        <w:rPr>
          <w:rFonts w:ascii="Times New Roman" w:eastAsia="MS Mincho" w:hAnsi="Times New Roman" w:cs="Times New Roman"/>
          <w:b/>
          <w:sz w:val="24"/>
          <w:szCs w:val="28"/>
          <w:lang w:eastAsia="ru-RU"/>
        </w:rPr>
        <w:t>_______________________</w:t>
      </w:r>
      <w:r w:rsidR="00E94E0A">
        <w:rPr>
          <w:rFonts w:ascii="Times New Roman" w:eastAsia="MS Mincho" w:hAnsi="Times New Roman" w:cs="Times New Roman"/>
          <w:sz w:val="24"/>
          <w:szCs w:val="28"/>
          <w:lang w:eastAsia="ru-RU"/>
        </w:rPr>
        <w:t>,</w:t>
      </w:r>
      <w:r w:rsidR="00700CB1">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r w:rsidR="00FF3FDD">
        <w:rPr>
          <w:rFonts w:ascii="Times New Roman" w:eastAsia="MS Mincho" w:hAnsi="Times New Roman" w:cs="Times New Roman"/>
          <w:sz w:val="24"/>
          <w:szCs w:val="28"/>
          <w:lang w:eastAsia="ru-RU"/>
        </w:rPr>
        <w:t>НДС не облагается .</w:t>
      </w:r>
      <w:r w:rsidR="00B53371" w:rsidRPr="00FF3FDD">
        <w:rPr>
          <w:rFonts w:ascii="Times New Roman" w:eastAsia="MS Mincho" w:hAnsi="Times New Roman" w:cs="Times New Roman"/>
          <w:sz w:val="24"/>
          <w:szCs w:val="28"/>
          <w:lang w:eastAsia="ru-RU"/>
        </w:rPr>
        <w:t xml:space="preserve"> </w:t>
      </w:r>
      <w:r w:rsidR="001E3826" w:rsidRPr="00FF3FDD">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FF3FDD">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FF3FDD">
        <w:rPr>
          <w:rFonts w:ascii="Times New Roman" w:eastAsia="Times New Roman" w:hAnsi="Times New Roman" w:cs="Times New Roman"/>
          <w:bCs/>
          <w:sz w:val="24"/>
          <w:szCs w:val="28"/>
          <w:lang w:eastAsia="ru-RU"/>
        </w:rPr>
        <w:t>) НДС в цену Контракта не включается (или «включается» – выбрать нужное).</w:t>
      </w:r>
    </w:p>
    <w:p w14:paraId="6E304F8C" w14:textId="77777777"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lastRenderedPageBreak/>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14:paraId="0F8FA35D" w14:textId="77777777"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5FD2BFDF"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14:paraId="2C96825B" w14:textId="077F17C3"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документа(ов)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373B1FDD"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3" w:name="Par692"/>
      <w:bookmarkEnd w:id="3"/>
    </w:p>
    <w:p w14:paraId="002BAF14" w14:textId="77777777"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14:paraId="2F4C7CE7" w14:textId="3992C72B" w:rsidR="00F7150D" w:rsidRPr="00583862" w:rsidRDefault="00F7150D" w:rsidP="00703DA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sz w:val="24"/>
          <w:szCs w:val="24"/>
          <w:lang w:eastAsia="ru-RU"/>
        </w:rPr>
        <w:t>Поставщик</w:t>
      </w:r>
      <w:r w:rsidRPr="00583862">
        <w:rPr>
          <w:rFonts w:ascii="Times New Roman" w:eastAsia="Times New Roman" w:hAnsi="Times New Roman" w:cs="Times New Roman"/>
          <w:sz w:val="24"/>
          <w:szCs w:val="28"/>
          <w:lang w:eastAsia="ru-RU"/>
        </w:rPr>
        <w:t xml:space="preserve"> самостоятельно </w:t>
      </w:r>
      <w:r w:rsidR="00CC3E8E" w:rsidRPr="00583862">
        <w:rPr>
          <w:rFonts w:ascii="Times New Roman" w:eastAsia="Times New Roman" w:hAnsi="Times New Roman" w:cs="Times New Roman"/>
          <w:b/>
          <w:sz w:val="24"/>
          <w:szCs w:val="28"/>
          <w:lang w:eastAsia="ru-RU"/>
        </w:rPr>
        <w:t>доставляет Товар,</w:t>
      </w:r>
      <w:r w:rsidR="00CC3E8E" w:rsidRPr="00583862">
        <w:rPr>
          <w:rFonts w:ascii="Times New Roman" w:eastAsia="Arial" w:hAnsi="Times New Roman" w:cs="Times New Roman"/>
          <w:b/>
          <w:sz w:val="24"/>
          <w:szCs w:val="24"/>
          <w:lang w:eastAsia="ru-RU"/>
        </w:rPr>
        <w:t xml:space="preserve"> </w:t>
      </w:r>
      <w:r w:rsidR="00017CD1" w:rsidRPr="00583862">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w:t>
      </w:r>
      <w:r w:rsidR="00CB7D5B">
        <w:rPr>
          <w:rFonts w:ascii="Times New Roman" w:eastAsia="Arial" w:hAnsi="Times New Roman" w:cs="Times New Roman"/>
          <w:b/>
          <w:sz w:val="24"/>
          <w:szCs w:val="24"/>
          <w:lang w:eastAsia="ru-RU"/>
        </w:rPr>
        <w:t xml:space="preserve">Плеханова </w:t>
      </w:r>
      <w:r w:rsidR="00017CD1" w:rsidRPr="00583862">
        <w:rPr>
          <w:rFonts w:ascii="Times New Roman" w:eastAsia="Arial" w:hAnsi="Times New Roman" w:cs="Times New Roman"/>
          <w:b/>
          <w:sz w:val="24"/>
          <w:szCs w:val="24"/>
          <w:lang w:eastAsia="ru-RU"/>
        </w:rPr>
        <w:t xml:space="preserve"> д. </w:t>
      </w:r>
      <w:r w:rsidR="00F7736F">
        <w:rPr>
          <w:rFonts w:ascii="Times New Roman" w:eastAsia="Arial" w:hAnsi="Times New Roman" w:cs="Times New Roman"/>
          <w:b/>
          <w:sz w:val="24"/>
          <w:szCs w:val="24"/>
          <w:lang w:eastAsia="ru-RU"/>
        </w:rPr>
        <w:t>2</w:t>
      </w:r>
      <w:r w:rsidR="00017CD1" w:rsidRPr="00583862">
        <w:rPr>
          <w:rFonts w:ascii="Times New Roman" w:eastAsia="Arial" w:hAnsi="Times New Roman" w:cs="Times New Roman"/>
          <w:b/>
          <w:sz w:val="24"/>
          <w:szCs w:val="24"/>
          <w:lang w:eastAsia="ru-RU"/>
        </w:rPr>
        <w:t xml:space="preserve">. </w:t>
      </w:r>
      <w:r w:rsidRPr="00583862">
        <w:rPr>
          <w:rFonts w:ascii="Times New Roman" w:eastAsia="Times New Roman" w:hAnsi="Times New Roman" w:cs="Times New Roman"/>
          <w:b/>
          <w:sz w:val="24"/>
          <w:szCs w:val="28"/>
          <w:lang w:eastAsia="ru-RU"/>
        </w:rPr>
        <w:t>в течение </w:t>
      </w:r>
      <w:r w:rsidR="00EB2234">
        <w:rPr>
          <w:rFonts w:ascii="Times New Roman" w:eastAsia="Times New Roman" w:hAnsi="Times New Roman" w:cs="Times New Roman"/>
          <w:b/>
          <w:sz w:val="24"/>
          <w:szCs w:val="28"/>
          <w:lang w:eastAsia="ru-RU"/>
        </w:rPr>
        <w:t>5</w:t>
      </w:r>
      <w:r w:rsidR="00017CD1" w:rsidRPr="00583862">
        <w:rPr>
          <w:rFonts w:ascii="Times New Roman" w:eastAsia="Times New Roman" w:hAnsi="Times New Roman" w:cs="Times New Roman"/>
          <w:b/>
          <w:sz w:val="24"/>
          <w:szCs w:val="28"/>
          <w:lang w:eastAsia="ru-RU"/>
        </w:rPr>
        <w:t xml:space="preserve"> </w:t>
      </w:r>
      <w:r w:rsidRPr="00583862">
        <w:rPr>
          <w:rFonts w:ascii="Times New Roman" w:eastAsia="Times New Roman" w:hAnsi="Times New Roman" w:cs="Times New Roman"/>
          <w:b/>
          <w:sz w:val="24"/>
          <w:szCs w:val="28"/>
          <w:lang w:eastAsia="ru-RU"/>
        </w:rPr>
        <w:t>(</w:t>
      </w:r>
      <w:r w:rsidR="00EB2234">
        <w:rPr>
          <w:rFonts w:ascii="Times New Roman" w:eastAsia="Times New Roman" w:hAnsi="Times New Roman" w:cs="Times New Roman"/>
          <w:b/>
          <w:sz w:val="24"/>
          <w:szCs w:val="28"/>
          <w:lang w:eastAsia="ru-RU"/>
        </w:rPr>
        <w:t>пяти</w:t>
      </w:r>
      <w:r w:rsidRPr="00583862">
        <w:rPr>
          <w:rFonts w:ascii="Times New Roman" w:eastAsia="Times New Roman" w:hAnsi="Times New Roman" w:cs="Times New Roman"/>
          <w:b/>
          <w:sz w:val="24"/>
          <w:szCs w:val="28"/>
          <w:lang w:eastAsia="ru-RU"/>
        </w:rPr>
        <w:t>) </w:t>
      </w:r>
      <w:r w:rsidR="001B7ADC" w:rsidRPr="00583862">
        <w:rPr>
          <w:rFonts w:ascii="Times New Roman" w:eastAsia="Times New Roman" w:hAnsi="Times New Roman" w:cs="Times New Roman"/>
          <w:b/>
          <w:sz w:val="24"/>
          <w:szCs w:val="28"/>
          <w:lang w:eastAsia="ru-RU"/>
        </w:rPr>
        <w:t>рабоч</w:t>
      </w:r>
      <w:r w:rsidR="00EB2234">
        <w:rPr>
          <w:rFonts w:ascii="Times New Roman" w:eastAsia="Times New Roman" w:hAnsi="Times New Roman" w:cs="Times New Roman"/>
          <w:b/>
          <w:sz w:val="24"/>
          <w:szCs w:val="28"/>
          <w:lang w:eastAsia="ru-RU"/>
        </w:rPr>
        <w:t>их</w:t>
      </w:r>
      <w:r w:rsidRPr="00583862">
        <w:rPr>
          <w:rFonts w:ascii="Times New Roman" w:eastAsia="Times New Roman" w:hAnsi="Times New Roman" w:cs="Times New Roman"/>
          <w:b/>
          <w:sz w:val="24"/>
          <w:szCs w:val="28"/>
          <w:lang w:eastAsia="ru-RU"/>
        </w:rPr>
        <w:t xml:space="preserve"> дн</w:t>
      </w:r>
      <w:r w:rsidR="00EB2234">
        <w:rPr>
          <w:rFonts w:ascii="Times New Roman" w:eastAsia="Times New Roman" w:hAnsi="Times New Roman" w:cs="Times New Roman"/>
          <w:b/>
          <w:sz w:val="24"/>
          <w:szCs w:val="28"/>
          <w:lang w:eastAsia="ru-RU"/>
        </w:rPr>
        <w:t>ей</w:t>
      </w:r>
      <w:r w:rsidRPr="00583862">
        <w:rPr>
          <w:rFonts w:ascii="Times New Roman" w:eastAsia="Times New Roman" w:hAnsi="Times New Roman" w:cs="Times New Roman"/>
          <w:b/>
          <w:sz w:val="24"/>
          <w:szCs w:val="28"/>
          <w:lang w:eastAsia="ru-RU"/>
        </w:rPr>
        <w:t xml:space="preserve"> с момента заключения настоящего </w:t>
      </w:r>
      <w:r w:rsidR="00017CD1" w:rsidRPr="00583862">
        <w:rPr>
          <w:rFonts w:ascii="Times New Roman" w:eastAsia="Times New Roman" w:hAnsi="Times New Roman" w:cs="Times New Roman"/>
          <w:b/>
          <w:sz w:val="24"/>
          <w:szCs w:val="28"/>
          <w:lang w:eastAsia="ru-RU"/>
        </w:rPr>
        <w:t>К</w:t>
      </w:r>
      <w:r w:rsidRPr="00583862">
        <w:rPr>
          <w:rFonts w:ascii="Times New Roman" w:eastAsia="Times New Roman" w:hAnsi="Times New Roman" w:cs="Times New Roman"/>
          <w:b/>
          <w:sz w:val="24"/>
          <w:szCs w:val="28"/>
          <w:lang w:eastAsia="ru-RU"/>
        </w:rPr>
        <w:t>онтракта.</w:t>
      </w:r>
    </w:p>
    <w:p w14:paraId="3E91D14C" w14:textId="77777777" w:rsidR="00D50BD9" w:rsidRPr="00583862" w:rsidRDefault="00D50BD9" w:rsidP="00CA1238">
      <w:pPr>
        <w:spacing w:after="0" w:line="240" w:lineRule="auto"/>
        <w:ind w:firstLine="709"/>
        <w:jc w:val="both"/>
        <w:rPr>
          <w:rFonts w:ascii="Times New Roman" w:eastAsia="Times New Roman" w:hAnsi="Times New Roman" w:cs="Times New Roman"/>
          <w:i/>
          <w:sz w:val="24"/>
          <w:szCs w:val="28"/>
          <w:lang w:eastAsia="ru-RU"/>
        </w:rPr>
      </w:pPr>
    </w:p>
    <w:p w14:paraId="30CDBD6A" w14:textId="7C6BC4F8" w:rsidR="00CA1238" w:rsidRPr="00583862" w:rsidRDefault="00CA1238" w:rsidP="00CA1238">
      <w:pPr>
        <w:spacing w:after="0" w:line="240" w:lineRule="auto"/>
        <w:ind w:firstLine="709"/>
        <w:jc w:val="both"/>
        <w:rPr>
          <w:rFonts w:ascii="Times New Roman" w:eastAsia="Times New Roman" w:hAnsi="Times New Roman" w:cs="Times New Roman"/>
          <w:b/>
          <w:i/>
          <w:sz w:val="24"/>
          <w:szCs w:val="28"/>
          <w:u w:val="single"/>
          <w:lang w:eastAsia="ru-RU"/>
        </w:rPr>
      </w:pPr>
      <w:r w:rsidRPr="00583862">
        <w:rPr>
          <w:rFonts w:ascii="Times New Roman" w:eastAsia="Times New Roman" w:hAnsi="Times New Roman" w:cs="Times New Roman"/>
          <w:b/>
          <w:i/>
          <w:sz w:val="24"/>
          <w:szCs w:val="28"/>
          <w:u w:val="single"/>
          <w:lang w:eastAsia="ru-RU"/>
        </w:rPr>
        <w:t>Ответственное лицо Заказчика - ФИО должность телефон</w:t>
      </w:r>
      <w:r w:rsidR="001B7ADC" w:rsidRPr="00583862">
        <w:rPr>
          <w:rFonts w:ascii="Times New Roman" w:eastAsia="Times New Roman" w:hAnsi="Times New Roman" w:cs="Times New Roman"/>
          <w:b/>
          <w:i/>
          <w:sz w:val="24"/>
          <w:szCs w:val="28"/>
          <w:u w:val="single"/>
          <w:lang w:eastAsia="ru-RU"/>
        </w:rPr>
        <w:t xml:space="preserve"> </w:t>
      </w:r>
      <w:r w:rsidR="00FF3FDD">
        <w:rPr>
          <w:rFonts w:ascii="Times New Roman" w:eastAsia="Times New Roman" w:hAnsi="Times New Roman" w:cs="Times New Roman"/>
          <w:b/>
          <w:i/>
          <w:sz w:val="24"/>
          <w:szCs w:val="28"/>
          <w:u w:val="single"/>
          <w:lang w:eastAsia="ru-RU"/>
        </w:rPr>
        <w:t xml:space="preserve"> </w:t>
      </w:r>
      <w:r w:rsidR="00700CB1">
        <w:rPr>
          <w:rFonts w:ascii="Times New Roman" w:eastAsia="Times New Roman" w:hAnsi="Times New Roman" w:cs="Times New Roman"/>
          <w:b/>
          <w:i/>
          <w:sz w:val="24"/>
          <w:szCs w:val="28"/>
          <w:u w:val="single"/>
          <w:lang w:eastAsia="ru-RU"/>
        </w:rPr>
        <w:t>гл. инженер Татаринов А.Ю. 8-915-964-02-74</w:t>
      </w:r>
    </w:p>
    <w:p w14:paraId="7B172760" w14:textId="77777777" w:rsidR="00D50BD9" w:rsidRPr="00583862" w:rsidRDefault="00D50BD9" w:rsidP="00CA1238">
      <w:pPr>
        <w:spacing w:after="0" w:line="240" w:lineRule="auto"/>
        <w:ind w:firstLine="709"/>
        <w:jc w:val="both"/>
        <w:rPr>
          <w:rFonts w:ascii="Times New Roman" w:eastAsia="Times New Roman" w:hAnsi="Times New Roman" w:cs="Times New Roman"/>
          <w:i/>
          <w:sz w:val="24"/>
          <w:szCs w:val="28"/>
          <w:lang w:eastAsia="ru-RU"/>
        </w:rPr>
      </w:pPr>
    </w:p>
    <w:p w14:paraId="5C66642D"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7DF99DBF"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контроль наличия/отсутствия внешних повреждений товара/упаковки.</w:t>
      </w:r>
    </w:p>
    <w:p w14:paraId="64B6A693" w14:textId="352C924D"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lastRenderedPageBreak/>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361FB4D9"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14:paraId="7DD06DFD" w14:textId="09C3DE5B"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Гарантийный срок на Товар составляет 12 ( 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14:paraId="49E5E3D4" w14:textId="77777777"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14:paraId="5AD319CB" w14:textId="77777777"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14:paraId="0DB64904"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w:t>
      </w:r>
      <w:r w:rsidRPr="006F7D33">
        <w:rPr>
          <w:rFonts w:ascii="Times New Roman" w:eastAsia="Calibri" w:hAnsi="Times New Roman" w:cs="Times New Roman"/>
          <w:sz w:val="24"/>
          <w:szCs w:val="24"/>
        </w:rPr>
        <w:lastRenderedPageBreak/>
        <w:t>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3B356A37"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0B38A669" w14:textId="77777777"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754C93D"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 xml:space="preserve">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w:t>
      </w:r>
      <w:r w:rsidRPr="006F7D33">
        <w:rPr>
          <w:rFonts w:ascii="Times New Roman" w:eastAsia="MS Mincho" w:hAnsi="Times New Roman" w:cs="Times New Roman"/>
          <w:sz w:val="24"/>
          <w:szCs w:val="24"/>
          <w:lang w:eastAsia="ru-RU"/>
        </w:rPr>
        <w:lastRenderedPageBreak/>
        <w:t>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14:paraId="2AB8DA64" w14:textId="77777777"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490CC7B4"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A5614B8" w14:textId="77777777"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14:paraId="79B487BB" w14:textId="23657F88"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7DA5016" w14:textId="77777777"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F861BEE" w14:textId="59AD539B"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14:paraId="2A2087F9" w14:textId="77777777"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lastRenderedPageBreak/>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14:paraId="14DEBCD8" w14:textId="2BAA804E"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04ECD102" w14:textId="77777777"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7220890C" w14:textId="77777777"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6DC45922" w14:textId="77777777"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14:paraId="28FE5308" w14:textId="671684D3"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494CB4">
        <w:rPr>
          <w:rFonts w:ascii="Times New Roman" w:eastAsia="Times New Roman" w:hAnsi="Times New Roman" w:cs="Times New Roman"/>
          <w:b/>
          <w:sz w:val="24"/>
          <w:szCs w:val="24"/>
          <w:lang w:eastAsia="ru-RU"/>
        </w:rPr>
        <w:t>15</w:t>
      </w:r>
      <w:r w:rsidR="00387111" w:rsidRPr="00583862">
        <w:rPr>
          <w:rFonts w:ascii="Times New Roman" w:eastAsia="Times New Roman" w:hAnsi="Times New Roman" w:cs="Times New Roman"/>
          <w:b/>
          <w:sz w:val="24"/>
          <w:szCs w:val="24"/>
          <w:lang w:eastAsia="ru-RU"/>
        </w:rPr>
        <w:t>.</w:t>
      </w:r>
      <w:r w:rsidR="00494CB4">
        <w:rPr>
          <w:rFonts w:ascii="Times New Roman" w:eastAsia="Times New Roman" w:hAnsi="Times New Roman" w:cs="Times New Roman"/>
          <w:b/>
          <w:sz w:val="24"/>
          <w:szCs w:val="24"/>
          <w:lang w:eastAsia="ru-RU"/>
        </w:rPr>
        <w:t>1</w:t>
      </w:r>
      <w:r w:rsidR="00387111" w:rsidRPr="00583862">
        <w:rPr>
          <w:rFonts w:ascii="Times New Roman" w:eastAsia="Times New Roman" w:hAnsi="Times New Roman" w:cs="Times New Roman"/>
          <w:b/>
          <w:sz w:val="24"/>
          <w:szCs w:val="24"/>
          <w:lang w:eastAsia="ru-RU"/>
        </w:rPr>
        <w:t>0.2026 года</w:t>
      </w:r>
      <w:r w:rsidR="00CA1238" w:rsidRPr="00583862">
        <w:rPr>
          <w:rFonts w:ascii="Times New Roman" w:eastAsia="Times New Roman" w:hAnsi="Times New Roman" w:cs="Times New Roman"/>
          <w:b/>
          <w:sz w:val="24"/>
          <w:szCs w:val="24"/>
          <w:lang w:eastAsia="ru-RU"/>
        </w:rPr>
        <w:t xml:space="preserve"> включительно.</w:t>
      </w:r>
    </w:p>
    <w:p w14:paraId="0497B5B7" w14:textId="2D792FC2"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14:paraId="0EEC435D" w14:textId="3FC416AC"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63821503"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4380C" w:rsidRPr="00583862">
        <w:rPr>
          <w:rFonts w:ascii="Times New Roman" w:eastAsia="Times New Roman" w:hAnsi="Times New Roman" w:cs="Times New Roman"/>
          <w:sz w:val="24"/>
          <w:szCs w:val="24"/>
          <w:lang w:eastAsia="ru-RU"/>
        </w:rPr>
        <w:t>риложение № 1 – Спецификация;</w:t>
      </w:r>
    </w:p>
    <w:p w14:paraId="106D03E3" w14:textId="413ACF3E" w:rsidR="003A175B" w:rsidRDefault="003A175B" w:rsidP="00D4380C">
      <w:pPr>
        <w:spacing w:after="0" w:line="240" w:lineRule="auto"/>
        <w:ind w:firstLine="709"/>
        <w:jc w:val="both"/>
        <w:rPr>
          <w:rFonts w:ascii="Times New Roman" w:eastAsia="Times New Roman" w:hAnsi="Times New Roman" w:cs="Times New Roman"/>
          <w:sz w:val="24"/>
          <w:szCs w:val="24"/>
          <w:lang w:eastAsia="ru-RU"/>
        </w:rPr>
      </w:pPr>
    </w:p>
    <w:p w14:paraId="082D44B6" w14:textId="691F418D" w:rsidR="003A175B" w:rsidRDefault="003A175B" w:rsidP="00D4380C">
      <w:pPr>
        <w:spacing w:after="0" w:line="240" w:lineRule="auto"/>
        <w:ind w:firstLine="709"/>
        <w:jc w:val="both"/>
        <w:rPr>
          <w:rFonts w:ascii="Times New Roman" w:eastAsia="Times New Roman" w:hAnsi="Times New Roman" w:cs="Times New Roman"/>
          <w:sz w:val="24"/>
          <w:szCs w:val="24"/>
          <w:lang w:eastAsia="ru-RU"/>
        </w:rPr>
      </w:pPr>
    </w:p>
    <w:p w14:paraId="6F22BF06" w14:textId="23072C3D" w:rsidR="00A21FEE" w:rsidRDefault="00A21FEE" w:rsidP="00D4380C">
      <w:pPr>
        <w:spacing w:after="0" w:line="240" w:lineRule="auto"/>
        <w:ind w:firstLine="709"/>
        <w:jc w:val="both"/>
        <w:rPr>
          <w:rFonts w:ascii="Times New Roman" w:eastAsia="Times New Roman" w:hAnsi="Times New Roman" w:cs="Times New Roman"/>
          <w:sz w:val="24"/>
          <w:szCs w:val="24"/>
          <w:lang w:eastAsia="ru-RU"/>
        </w:rPr>
      </w:pPr>
    </w:p>
    <w:p w14:paraId="6538D8BB" w14:textId="77777777" w:rsidR="00A21FEE" w:rsidRDefault="00A21FEE" w:rsidP="00D4380C">
      <w:pPr>
        <w:spacing w:after="0" w:line="240" w:lineRule="auto"/>
        <w:ind w:firstLine="709"/>
        <w:jc w:val="both"/>
        <w:rPr>
          <w:rFonts w:ascii="Times New Roman" w:eastAsia="Times New Roman" w:hAnsi="Times New Roman" w:cs="Times New Roman"/>
          <w:sz w:val="24"/>
          <w:szCs w:val="24"/>
          <w:lang w:eastAsia="ru-RU"/>
        </w:rPr>
      </w:pPr>
    </w:p>
    <w:p w14:paraId="20E2CF1E" w14:textId="3830862F"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14:paraId="77D3CF1D" w14:textId="77777777"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14:paraId="0C45E123" w14:textId="586F7342"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CEE3881" w14:textId="77777777"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14:paraId="59FAA6B2"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
          <w:p w14:paraId="7FD9E1FD"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14:paraId="64BF9341"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14:paraId="248117A1"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14:paraId="07744E5D" w14:textId="70023EA6"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14:paraId="13EEF538"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14:paraId="514217FF"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14:paraId="6F9F6362"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14:paraId="50B486F5"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14:paraId="79A38ED3" w14:textId="77777777"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14:paraId="5161753D" w14:textId="41CB74FA" w:rsidR="007B7402" w:rsidRPr="00240B3E" w:rsidRDefault="00110E28" w:rsidP="007B7402">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val="en-US" w:eastAsia="ar-SA"/>
              </w:rPr>
              <w:t>e</w:t>
            </w:r>
            <w:r w:rsidRPr="00240B3E">
              <w:rPr>
                <w:rFonts w:ascii="Times New Roman" w:eastAsia="Times New Roman" w:hAnsi="Times New Roman" w:cs="Times New Roman"/>
                <w:sz w:val="24"/>
                <w:szCs w:val="24"/>
                <w:lang w:eastAsia="ar-SA"/>
              </w:rPr>
              <w:t>-</w:t>
            </w:r>
            <w:r w:rsidRPr="007B40E3">
              <w:rPr>
                <w:rFonts w:ascii="Times New Roman" w:eastAsia="Times New Roman" w:hAnsi="Times New Roman" w:cs="Times New Roman"/>
                <w:sz w:val="24"/>
                <w:szCs w:val="24"/>
                <w:lang w:val="en-US" w:eastAsia="ar-SA"/>
              </w:rPr>
              <w:t>mail</w:t>
            </w:r>
            <w:r w:rsidRPr="00240B3E">
              <w:rPr>
                <w:rFonts w:ascii="Times New Roman" w:eastAsia="Times New Roman" w:hAnsi="Times New Roman" w:cs="Times New Roman"/>
                <w:sz w:val="24"/>
                <w:szCs w:val="24"/>
                <w:lang w:eastAsia="ar-SA"/>
              </w:rPr>
              <w:t xml:space="preserve">: </w:t>
            </w:r>
            <w:r w:rsidR="007B40E3" w:rsidRPr="00240B3E">
              <w:rPr>
                <w:rFonts w:ascii="Times New Roman" w:eastAsia="Times New Roman" w:hAnsi="Times New Roman" w:cs="Times New Roman"/>
                <w:sz w:val="24"/>
                <w:szCs w:val="24"/>
                <w:lang w:eastAsia="ar-SA"/>
              </w:rPr>
              <w:t xml:space="preserve"> </w:t>
            </w:r>
            <w:bookmarkStart w:id="5" w:name="_GoBack"/>
            <w:bookmarkEnd w:id="5"/>
            <w:r w:rsidR="002025AD">
              <w:rPr>
                <w:rFonts w:ascii="Arial" w:hAnsi="Arial" w:cs="Arial"/>
                <w:bdr w:val="single" w:sz="2" w:space="0" w:color="E5E7EB" w:frame="1"/>
                <w:shd w:val="clear" w:color="auto" w:fill="FFFFFF"/>
                <w:lang w:val="en-US"/>
              </w:rPr>
              <w:fldChar w:fldCharType="begin"/>
            </w:r>
            <w:r w:rsidR="002025AD">
              <w:rPr>
                <w:rFonts w:ascii="Arial" w:hAnsi="Arial" w:cs="Arial"/>
                <w:bdr w:val="single" w:sz="2" w:space="0" w:color="E5E7EB" w:frame="1"/>
                <w:shd w:val="clear" w:color="auto" w:fill="FFFFFF"/>
                <w:lang w:val="en-US"/>
              </w:rPr>
              <w:instrText xml:space="preserve"> HYPERLINK "mailto:</w:instrText>
            </w:r>
            <w:r w:rsidR="002025AD" w:rsidRPr="002025AD">
              <w:rPr>
                <w:rFonts w:ascii="Arial" w:hAnsi="Arial" w:cs="Arial"/>
                <w:bdr w:val="single" w:sz="2" w:space="0" w:color="E5E7EB" w:frame="1"/>
                <w:shd w:val="clear" w:color="auto" w:fill="FFFFFF"/>
                <w:lang w:val="en-US"/>
              </w:rPr>
              <w:instrText>ahch</w:instrText>
            </w:r>
            <w:r w:rsidR="002025AD" w:rsidRPr="002025AD">
              <w:rPr>
                <w:rFonts w:ascii="Arial" w:hAnsi="Arial" w:cs="Arial"/>
                <w:bdr w:val="single" w:sz="2" w:space="0" w:color="E5E7EB" w:frame="1"/>
                <w:shd w:val="clear" w:color="auto" w:fill="FFFFFF"/>
              </w:rPr>
              <w:instrText>@</w:instrText>
            </w:r>
            <w:r w:rsidR="002025AD" w:rsidRPr="002025AD">
              <w:rPr>
                <w:rFonts w:ascii="Arial" w:hAnsi="Arial" w:cs="Arial"/>
                <w:bdr w:val="single" w:sz="2" w:space="0" w:color="E5E7EB" w:frame="1"/>
                <w:shd w:val="clear" w:color="auto" w:fill="FFFFFF"/>
                <w:lang w:val="en-US"/>
              </w:rPr>
              <w:instrText>rsatu</w:instrText>
            </w:r>
            <w:r w:rsidR="002025AD" w:rsidRPr="002025AD">
              <w:rPr>
                <w:rFonts w:ascii="Arial" w:hAnsi="Arial" w:cs="Arial"/>
                <w:bdr w:val="single" w:sz="2" w:space="0" w:color="E5E7EB" w:frame="1"/>
                <w:shd w:val="clear" w:color="auto" w:fill="FFFFFF"/>
              </w:rPr>
              <w:instrText>.</w:instrText>
            </w:r>
            <w:r w:rsidR="002025AD" w:rsidRPr="002025AD">
              <w:rPr>
                <w:rFonts w:ascii="Arial" w:hAnsi="Arial" w:cs="Arial"/>
                <w:bdr w:val="single" w:sz="2" w:space="0" w:color="E5E7EB" w:frame="1"/>
                <w:shd w:val="clear" w:color="auto" w:fill="FFFFFF"/>
                <w:lang w:val="en-US"/>
              </w:rPr>
              <w:instrText>ru</w:instrText>
            </w:r>
            <w:r w:rsidR="002025AD">
              <w:rPr>
                <w:rFonts w:ascii="Arial" w:hAnsi="Arial" w:cs="Arial"/>
                <w:bdr w:val="single" w:sz="2" w:space="0" w:color="E5E7EB" w:frame="1"/>
                <w:shd w:val="clear" w:color="auto" w:fill="FFFFFF"/>
                <w:lang w:val="en-US"/>
              </w:rPr>
              <w:instrText xml:space="preserve">" </w:instrText>
            </w:r>
            <w:r w:rsidR="002025AD">
              <w:rPr>
                <w:rFonts w:ascii="Arial" w:hAnsi="Arial" w:cs="Arial"/>
                <w:bdr w:val="single" w:sz="2" w:space="0" w:color="E5E7EB" w:frame="1"/>
                <w:shd w:val="clear" w:color="auto" w:fill="FFFFFF"/>
                <w:lang w:val="en-US"/>
              </w:rPr>
              <w:fldChar w:fldCharType="separate"/>
            </w:r>
            <w:r w:rsidR="002025AD" w:rsidRPr="0060599F">
              <w:rPr>
                <w:rStyle w:val="ad"/>
                <w:rFonts w:ascii="Arial" w:hAnsi="Arial" w:cs="Arial"/>
                <w:bdr w:val="single" w:sz="2" w:space="0" w:color="E5E7EB" w:frame="1"/>
                <w:shd w:val="clear" w:color="auto" w:fill="FFFFFF"/>
                <w:lang w:val="en-US"/>
              </w:rPr>
              <w:t>ahch</w:t>
            </w:r>
            <w:r w:rsidR="002025AD" w:rsidRPr="0060599F">
              <w:rPr>
                <w:rStyle w:val="ad"/>
                <w:rFonts w:ascii="Arial" w:hAnsi="Arial" w:cs="Arial"/>
                <w:bdr w:val="single" w:sz="2" w:space="0" w:color="E5E7EB" w:frame="1"/>
                <w:shd w:val="clear" w:color="auto" w:fill="FFFFFF"/>
              </w:rPr>
              <w:t>@</w:t>
            </w:r>
            <w:r w:rsidR="002025AD" w:rsidRPr="0060599F">
              <w:rPr>
                <w:rStyle w:val="ad"/>
                <w:rFonts w:ascii="Arial" w:hAnsi="Arial" w:cs="Arial"/>
                <w:bdr w:val="single" w:sz="2" w:space="0" w:color="E5E7EB" w:frame="1"/>
                <w:shd w:val="clear" w:color="auto" w:fill="FFFFFF"/>
                <w:lang w:val="en-US"/>
              </w:rPr>
              <w:t>rsatu</w:t>
            </w:r>
            <w:r w:rsidR="002025AD" w:rsidRPr="0060599F">
              <w:rPr>
                <w:rStyle w:val="ad"/>
                <w:rFonts w:ascii="Arial" w:hAnsi="Arial" w:cs="Arial"/>
                <w:bdr w:val="single" w:sz="2" w:space="0" w:color="E5E7EB" w:frame="1"/>
                <w:shd w:val="clear" w:color="auto" w:fill="FFFFFF"/>
              </w:rPr>
              <w:t>.</w:t>
            </w:r>
            <w:r w:rsidR="002025AD" w:rsidRPr="0060599F">
              <w:rPr>
                <w:rStyle w:val="ad"/>
                <w:rFonts w:ascii="Arial" w:hAnsi="Arial" w:cs="Arial"/>
                <w:bdr w:val="single" w:sz="2" w:space="0" w:color="E5E7EB" w:frame="1"/>
                <w:shd w:val="clear" w:color="auto" w:fill="FFFFFF"/>
                <w:lang w:val="en-US"/>
              </w:rPr>
              <w:t>ru</w:t>
            </w:r>
            <w:r w:rsidR="002025AD">
              <w:rPr>
                <w:rFonts w:ascii="Arial" w:hAnsi="Arial" w:cs="Arial"/>
                <w:bdr w:val="single" w:sz="2" w:space="0" w:color="E5E7EB" w:frame="1"/>
                <w:shd w:val="clear" w:color="auto" w:fill="FFFFFF"/>
                <w:lang w:val="en-US"/>
              </w:rPr>
              <w:fldChar w:fldCharType="end"/>
            </w:r>
          </w:p>
        </w:tc>
        <w:tc>
          <w:tcPr>
            <w:tcW w:w="4786" w:type="dxa"/>
            <w:shd w:val="clear" w:color="auto" w:fill="auto"/>
          </w:tcPr>
          <w:p w14:paraId="0D9E14DC" w14:textId="02B8BE94" w:rsidR="00E94E0A" w:rsidRPr="000C1A5F" w:rsidRDefault="00700CB1" w:rsidP="00E94E0A">
            <w:pPr>
              <w:spacing w:after="0"/>
              <w:rPr>
                <w:rFonts w:ascii="Times New Roman" w:eastAsia="Calibri" w:hAnsi="Times New Roman" w:cs="Times New Roman"/>
                <w:sz w:val="24"/>
                <w:szCs w:val="24"/>
              </w:rPr>
            </w:pPr>
            <w:r>
              <w:rPr>
                <w:rFonts w:ascii="Times New Roman" w:eastAsia="Times New Roman" w:hAnsi="Times New Roman" w:cs="Times New Roman"/>
                <w:b/>
                <w:sz w:val="24"/>
                <w:szCs w:val="24"/>
                <w:lang w:eastAsia="ar-SA"/>
              </w:rPr>
              <w:t xml:space="preserve"> </w:t>
            </w:r>
          </w:p>
          <w:p w14:paraId="57D8095D" w14:textId="61771FA4" w:rsidR="007B7402" w:rsidRPr="006F7D33" w:rsidRDefault="007B7402" w:rsidP="007B40E3">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3598156F"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r>
      <w:r w:rsidRPr="0067649F">
        <w:rPr>
          <w:rFonts w:ascii="Times New Roman" w:eastAsia="Times New Roman" w:hAnsi="Times New Roman" w:cs="Times New Roman"/>
          <w:b/>
          <w:bCs/>
          <w:sz w:val="24"/>
          <w:szCs w:val="24"/>
          <w:lang w:eastAsia="ar-SA"/>
        </w:rPr>
        <w:t>Подписи сторон</w:t>
      </w:r>
      <w:bookmarkStart w:id="6" w:name="_Hlk133934127"/>
    </w:p>
    <w:p w14:paraId="267B1154" w14:textId="7A1B3CB9"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14:paraId="01F56E69" w14:textId="77777777"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6"/>
    <w:p w14:paraId="172B0F08" w14:textId="705E2C7C"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2AAF5BF7" w14:textId="77777777"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14:paraId="0EE4A0EF" w14:textId="6BDD19D1"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Проректор по ИРиУК</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700CB1">
        <w:rPr>
          <w:rFonts w:ascii="Times New Roman" w:eastAsia="Arial" w:hAnsi="Times New Roman" w:cs="Times New Roman"/>
          <w:sz w:val="24"/>
          <w:szCs w:val="24"/>
          <w:lang w:eastAsia="ru-RU"/>
        </w:rPr>
        <w:t xml:space="preserve"> </w:t>
      </w:r>
    </w:p>
    <w:p w14:paraId="73FEBB9A" w14:textId="77777777"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14:paraId="0E6FE76D" w14:textId="77777777"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14:paraId="760E0A66" w14:textId="77777777"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14:paraId="13B1E80A" w14:textId="21B82F0D"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700CB1">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14:paraId="2B1F7A36" w14:textId="77777777"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14:paraId="71A03465" w14:textId="77777777"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МП</w:t>
      </w:r>
    </w:p>
    <w:p w14:paraId="75E5486A" w14:textId="77777777"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14:paraId="1B358AA4" w14:textId="532195AF"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700CB1">
        <w:rPr>
          <w:rFonts w:ascii="Times New Roman" w:eastAsia="Times New Roman" w:hAnsi="Times New Roman" w:cs="Times New Roman"/>
          <w:lang w:eastAsia="ru-RU"/>
        </w:rPr>
        <w:t>343</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700CB1">
        <w:rPr>
          <w:rFonts w:ascii="Times New Roman" w:eastAsia="Times New Roman" w:hAnsi="Times New Roman" w:cs="Times New Roman"/>
          <w:lang w:eastAsia="ru-RU"/>
        </w:rPr>
        <w:t>___</w:t>
      </w:r>
      <w:r w:rsidRPr="003A24D6">
        <w:rPr>
          <w:rFonts w:ascii="Times New Roman" w:eastAsia="Times New Roman" w:hAnsi="Times New Roman" w:cs="Times New Roman"/>
          <w:lang w:eastAsia="ru-RU"/>
        </w:rPr>
        <w:t xml:space="preserve"> 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14:paraId="701463E2" w14:textId="77777777"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3A24D6"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14:paraId="55E1D47C" w14:textId="77777777" w:rsidR="00D4380C" w:rsidRPr="003A24D6"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18" w:type="dxa"/>
        <w:tblLayout w:type="fixed"/>
        <w:tblCellMar>
          <w:left w:w="75" w:type="dxa"/>
          <w:right w:w="75" w:type="dxa"/>
        </w:tblCellMar>
        <w:tblLook w:val="0000" w:firstRow="0" w:lastRow="0" w:firstColumn="0" w:lastColumn="0" w:noHBand="0" w:noVBand="0"/>
      </w:tblPr>
      <w:tblGrid>
        <w:gridCol w:w="426"/>
        <w:gridCol w:w="3322"/>
        <w:gridCol w:w="2126"/>
        <w:gridCol w:w="647"/>
        <w:gridCol w:w="567"/>
        <w:gridCol w:w="1196"/>
        <w:gridCol w:w="1639"/>
      </w:tblGrid>
      <w:tr w:rsidR="00D4380C" w:rsidRPr="003A24D6" w14:paraId="2BD242B1" w14:textId="77777777" w:rsidTr="002F4334">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п/п</w:t>
            </w:r>
          </w:p>
        </w:tc>
        <w:tc>
          <w:tcPr>
            <w:tcW w:w="3322" w:type="dxa"/>
            <w:vMerge w:val="restart"/>
            <w:tcBorders>
              <w:top w:val="single" w:sz="4" w:space="0" w:color="auto"/>
              <w:left w:val="single" w:sz="4" w:space="0" w:color="auto"/>
              <w:right w:val="single" w:sz="4" w:space="0" w:color="auto"/>
            </w:tcBorders>
          </w:tcPr>
          <w:p w14:paraId="74EF128E"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Наименование</w:t>
            </w:r>
            <w:r w:rsidRPr="003A24D6">
              <w:rPr>
                <w:rFonts w:ascii="Times New Roman" w:eastAsia="Times New Roman" w:hAnsi="Times New Roman" w:cs="Times New Roman"/>
                <w:lang w:eastAsia="ru-RU"/>
              </w:rPr>
              <w:br/>
            </w:r>
            <w:r w:rsidRPr="003A24D6">
              <w:rPr>
                <w:rFonts w:ascii="Times New Roman" w:eastAsia="Calibri" w:hAnsi="Times New Roman" w:cs="Times New Roman"/>
                <w:lang w:eastAsia="ru-RU"/>
              </w:rPr>
              <w:t>и технические характеристики</w:t>
            </w:r>
            <w:r w:rsidRPr="003A24D6">
              <w:rPr>
                <w:rFonts w:ascii="Times New Roman" w:eastAsia="Times New Roman" w:hAnsi="Times New Roman" w:cs="Times New Roman"/>
                <w:lang w:eastAsia="ru-RU"/>
              </w:rPr>
              <w:t xml:space="preserve"> товара</w:t>
            </w:r>
          </w:p>
        </w:tc>
        <w:tc>
          <w:tcPr>
            <w:tcW w:w="2126" w:type="dxa"/>
            <w:tcBorders>
              <w:top w:val="single" w:sz="4" w:space="0" w:color="auto"/>
              <w:left w:val="single" w:sz="4" w:space="0" w:color="auto"/>
              <w:right w:val="single" w:sz="4" w:space="0" w:color="auto"/>
            </w:tcBorders>
          </w:tcPr>
          <w:p w14:paraId="12A7C6A1" w14:textId="77777777" w:rsidR="00D4380C" w:rsidRPr="003A24D6"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Страна происхождения товара, реквизиты документа </w:t>
            </w:r>
            <w:r w:rsidRPr="003A24D6">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3A24D6">
              <w:rPr>
                <w:rFonts w:ascii="Times New Roman" w:eastAsia="Times New Roman" w:hAnsi="Times New Roman" w:cs="Times New Roman"/>
                <w:spacing w:val="-4"/>
                <w:position w:val="1"/>
                <w:lang w:eastAsia="en-GB"/>
              </w:rPr>
              <w:t>документа)</w:t>
            </w:r>
          </w:p>
        </w:tc>
        <w:tc>
          <w:tcPr>
            <w:tcW w:w="647"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Ед. </w:t>
            </w:r>
            <w:r w:rsidRPr="003A24D6">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Кол-во</w:t>
            </w:r>
          </w:p>
        </w:tc>
        <w:tc>
          <w:tcPr>
            <w:tcW w:w="1196" w:type="dxa"/>
            <w:vMerge w:val="restart"/>
            <w:tcBorders>
              <w:top w:val="single" w:sz="4" w:space="0" w:color="auto"/>
              <w:left w:val="single" w:sz="4" w:space="0" w:color="auto"/>
              <w:right w:val="single" w:sz="4" w:space="0" w:color="auto"/>
            </w:tcBorders>
          </w:tcPr>
          <w:p w14:paraId="21FA4A1E" w14:textId="7BA99F86"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Цена за ед., руб*</w:t>
            </w:r>
            <w:r w:rsidR="00B53371">
              <w:rPr>
                <w:rFonts w:ascii="Times New Roman" w:eastAsia="Times New Roman" w:hAnsi="Times New Roman" w:cs="Times New Roman"/>
                <w:lang w:eastAsia="ru-RU"/>
              </w:rPr>
              <w:t xml:space="preserve"> </w:t>
            </w:r>
          </w:p>
        </w:tc>
        <w:tc>
          <w:tcPr>
            <w:tcW w:w="1639" w:type="dxa"/>
            <w:tcBorders>
              <w:top w:val="single" w:sz="4" w:space="0" w:color="auto"/>
              <w:left w:val="single" w:sz="4" w:space="0" w:color="auto"/>
              <w:right w:val="single" w:sz="4" w:space="0" w:color="auto"/>
            </w:tcBorders>
          </w:tcPr>
          <w:p w14:paraId="19FA210A"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Сумма, руб.</w:t>
            </w:r>
          </w:p>
        </w:tc>
      </w:tr>
      <w:tr w:rsidR="00D4380C" w:rsidRPr="003A24D6" w14:paraId="0D8D43E6" w14:textId="77777777" w:rsidTr="002F4334">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322" w:type="dxa"/>
            <w:vMerge/>
            <w:tcBorders>
              <w:left w:val="single" w:sz="4" w:space="0" w:color="auto"/>
              <w:bottom w:val="single" w:sz="4" w:space="0" w:color="auto"/>
              <w:right w:val="single" w:sz="4" w:space="0" w:color="auto"/>
            </w:tcBorders>
          </w:tcPr>
          <w:p w14:paraId="307B93BE"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126" w:type="dxa"/>
            <w:tcBorders>
              <w:left w:val="single" w:sz="4" w:space="0" w:color="auto"/>
              <w:bottom w:val="single" w:sz="4" w:space="0" w:color="auto"/>
              <w:right w:val="single" w:sz="4" w:space="0" w:color="auto"/>
            </w:tcBorders>
          </w:tcPr>
          <w:p w14:paraId="0FDFBE70" w14:textId="77777777" w:rsidR="00D4380C" w:rsidRPr="003A24D6"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647" w:type="dxa"/>
            <w:vMerge/>
            <w:tcBorders>
              <w:left w:val="single" w:sz="4" w:space="0" w:color="auto"/>
              <w:bottom w:val="single" w:sz="4" w:space="0" w:color="auto"/>
              <w:right w:val="single" w:sz="4" w:space="0" w:color="auto"/>
            </w:tcBorders>
          </w:tcPr>
          <w:p w14:paraId="15997D12"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196" w:type="dxa"/>
            <w:vMerge/>
            <w:tcBorders>
              <w:left w:val="single" w:sz="4" w:space="0" w:color="auto"/>
              <w:bottom w:val="single" w:sz="4" w:space="0" w:color="auto"/>
              <w:right w:val="single" w:sz="4" w:space="0" w:color="auto"/>
            </w:tcBorders>
          </w:tcPr>
          <w:p w14:paraId="4516A149"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639" w:type="dxa"/>
            <w:tcBorders>
              <w:left w:val="single" w:sz="4" w:space="0" w:color="auto"/>
              <w:bottom w:val="single" w:sz="4" w:space="0" w:color="auto"/>
              <w:right w:val="single" w:sz="4" w:space="0" w:color="auto"/>
            </w:tcBorders>
          </w:tcPr>
          <w:p w14:paraId="103648A3"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3A24D6" w14:paraId="0EF0A397" w14:textId="77777777" w:rsidTr="002F4334">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1</w:t>
            </w:r>
          </w:p>
        </w:tc>
        <w:tc>
          <w:tcPr>
            <w:tcW w:w="3322" w:type="dxa"/>
            <w:tcBorders>
              <w:left w:val="single" w:sz="4" w:space="0" w:color="auto"/>
              <w:bottom w:val="single" w:sz="4" w:space="0" w:color="auto"/>
              <w:right w:val="single" w:sz="4" w:space="0" w:color="auto"/>
            </w:tcBorders>
          </w:tcPr>
          <w:p w14:paraId="67E1D3D8"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2</w:t>
            </w:r>
          </w:p>
        </w:tc>
        <w:tc>
          <w:tcPr>
            <w:tcW w:w="2126" w:type="dxa"/>
            <w:tcBorders>
              <w:left w:val="single" w:sz="4" w:space="0" w:color="auto"/>
              <w:bottom w:val="single" w:sz="4" w:space="0" w:color="auto"/>
              <w:right w:val="single" w:sz="4" w:space="0" w:color="auto"/>
            </w:tcBorders>
          </w:tcPr>
          <w:p w14:paraId="5D88E227"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3</w:t>
            </w:r>
          </w:p>
        </w:tc>
        <w:tc>
          <w:tcPr>
            <w:tcW w:w="647" w:type="dxa"/>
            <w:tcBorders>
              <w:left w:val="single" w:sz="4" w:space="0" w:color="auto"/>
              <w:bottom w:val="single" w:sz="4" w:space="0" w:color="auto"/>
              <w:right w:val="single" w:sz="4" w:space="0" w:color="auto"/>
            </w:tcBorders>
          </w:tcPr>
          <w:p w14:paraId="6758E674"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5</w:t>
            </w:r>
          </w:p>
        </w:tc>
        <w:tc>
          <w:tcPr>
            <w:tcW w:w="1196" w:type="dxa"/>
            <w:tcBorders>
              <w:left w:val="single" w:sz="4" w:space="0" w:color="auto"/>
              <w:bottom w:val="single" w:sz="4" w:space="0" w:color="auto"/>
              <w:right w:val="single" w:sz="4" w:space="0" w:color="auto"/>
            </w:tcBorders>
          </w:tcPr>
          <w:p w14:paraId="57C037D9"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6</w:t>
            </w:r>
          </w:p>
        </w:tc>
        <w:tc>
          <w:tcPr>
            <w:tcW w:w="1639" w:type="dxa"/>
            <w:tcBorders>
              <w:left w:val="single" w:sz="4" w:space="0" w:color="auto"/>
              <w:bottom w:val="single" w:sz="4" w:space="0" w:color="auto"/>
              <w:right w:val="single" w:sz="4" w:space="0" w:color="auto"/>
            </w:tcBorders>
          </w:tcPr>
          <w:p w14:paraId="042B5F38" w14:textId="77777777" w:rsidR="00D4380C" w:rsidRPr="003A24D6"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7</w:t>
            </w:r>
          </w:p>
        </w:tc>
      </w:tr>
      <w:tr w:rsidR="00D4380C" w:rsidRPr="003A24D6" w14:paraId="397458D7" w14:textId="77777777" w:rsidTr="00700CB1">
        <w:trPr>
          <w:trHeight w:hRule="exact" w:val="1346"/>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3A24D6"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35E78AF7" w14:textId="03D8DBBD" w:rsidR="00D4380C" w:rsidRPr="00700CB1" w:rsidRDefault="00700CB1" w:rsidP="00700CB1">
            <w:pPr>
              <w:pStyle w:val="ac"/>
              <w:rPr>
                <w:rFonts w:ascii="Times New Roman" w:hAnsi="Times New Roman"/>
              </w:rPr>
            </w:pPr>
            <w:r w:rsidRPr="00700CB1">
              <w:rPr>
                <w:rFonts w:ascii="Times New Roman" w:hAnsi="Times New Roman"/>
              </w:rPr>
              <w:t>Светильник светодиодный ДВО-02 3640-ПРИЗМА 36Вт 230В 4000К 3800лм 110лм/Вт 595х595х19 универс</w:t>
            </w:r>
            <w:r>
              <w:rPr>
                <w:rFonts w:ascii="Times New Roman" w:hAnsi="Times New Roman"/>
              </w:rPr>
              <w:t xml:space="preserve">альная </w:t>
            </w:r>
            <w:r w:rsidRPr="00700CB1">
              <w:rPr>
                <w:rFonts w:ascii="Times New Roman" w:hAnsi="Times New Roman"/>
              </w:rPr>
              <w:t xml:space="preserve"> панель</w:t>
            </w:r>
          </w:p>
        </w:tc>
        <w:tc>
          <w:tcPr>
            <w:tcW w:w="2126" w:type="dxa"/>
            <w:tcBorders>
              <w:top w:val="single" w:sz="4" w:space="0" w:color="auto"/>
              <w:left w:val="single" w:sz="4" w:space="0" w:color="auto"/>
              <w:right w:val="single" w:sz="4" w:space="0" w:color="auto"/>
            </w:tcBorders>
          </w:tcPr>
          <w:p w14:paraId="0ECAF96E" w14:textId="14C48CC9" w:rsidR="00D4380C" w:rsidRPr="003A24D6"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1BCFA051" w14:textId="79B6B4C5" w:rsidR="00D4380C" w:rsidRPr="003A24D6" w:rsidRDefault="00080777" w:rsidP="003D6981">
            <w:pPr>
              <w:autoSpaceDE w:val="0"/>
              <w:autoSpaceDN w:val="0"/>
              <w:adjustRightInd w:val="0"/>
              <w:spacing w:after="0" w:line="240" w:lineRule="auto"/>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0746157A" w14:textId="084B57E2" w:rsidR="00D4380C" w:rsidRPr="003A24D6" w:rsidRDefault="00700CB1"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1196" w:type="dxa"/>
            <w:tcBorders>
              <w:top w:val="single" w:sz="4" w:space="0" w:color="auto"/>
              <w:left w:val="single" w:sz="4" w:space="0" w:color="auto"/>
              <w:right w:val="single" w:sz="4" w:space="0" w:color="auto"/>
            </w:tcBorders>
          </w:tcPr>
          <w:p w14:paraId="26B298D4" w14:textId="136BD529" w:rsidR="00D4380C" w:rsidRPr="003A24D6"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2C9DB6A3" w14:textId="7B7A0702" w:rsidR="00D4380C" w:rsidRPr="003A24D6"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r w:rsidR="00E94E0A" w:rsidRPr="003A24D6" w14:paraId="7868E6B3" w14:textId="77777777" w:rsidTr="00700CB1">
        <w:trPr>
          <w:trHeight w:hRule="exact" w:val="430"/>
          <w:tblCellSpacing w:w="5" w:type="nil"/>
        </w:trPr>
        <w:tc>
          <w:tcPr>
            <w:tcW w:w="426" w:type="dxa"/>
            <w:tcBorders>
              <w:top w:val="single" w:sz="4" w:space="0" w:color="auto"/>
              <w:left w:val="single" w:sz="4" w:space="0" w:color="auto"/>
              <w:right w:val="single" w:sz="4" w:space="0" w:color="auto"/>
            </w:tcBorders>
          </w:tcPr>
          <w:p w14:paraId="73AA06EC" w14:textId="77777777" w:rsidR="00E94E0A" w:rsidRPr="003A24D6" w:rsidRDefault="00E94E0A" w:rsidP="00E94E0A">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322" w:type="dxa"/>
            <w:tcBorders>
              <w:top w:val="single" w:sz="4" w:space="0" w:color="auto"/>
              <w:left w:val="single" w:sz="4" w:space="0" w:color="auto"/>
              <w:right w:val="single" w:sz="4" w:space="0" w:color="auto"/>
            </w:tcBorders>
          </w:tcPr>
          <w:p w14:paraId="5CD87395" w14:textId="4053E937" w:rsidR="00E94E0A" w:rsidRPr="00700CB1" w:rsidRDefault="00700CB1" w:rsidP="00700CB1">
            <w:pPr>
              <w:pStyle w:val="ac"/>
              <w:rPr>
                <w:rFonts w:ascii="Times New Roman" w:hAnsi="Times New Roman"/>
              </w:rPr>
            </w:pPr>
            <w:r w:rsidRPr="00700CB1">
              <w:rPr>
                <w:rFonts w:ascii="Times New Roman" w:hAnsi="Times New Roman"/>
              </w:rPr>
              <w:t>Клемма 221-412 WAGO</w:t>
            </w:r>
          </w:p>
        </w:tc>
        <w:tc>
          <w:tcPr>
            <w:tcW w:w="2126" w:type="dxa"/>
            <w:tcBorders>
              <w:top w:val="single" w:sz="4" w:space="0" w:color="auto"/>
              <w:left w:val="single" w:sz="4" w:space="0" w:color="auto"/>
              <w:right w:val="single" w:sz="4" w:space="0" w:color="auto"/>
            </w:tcBorders>
          </w:tcPr>
          <w:p w14:paraId="76D71209" w14:textId="3240330B" w:rsidR="00E94E0A" w:rsidRPr="00700CB1" w:rsidRDefault="00E94E0A" w:rsidP="00E94E0A">
            <w:pPr>
              <w:autoSpaceDE w:val="0"/>
              <w:autoSpaceDN w:val="0"/>
              <w:adjustRightInd w:val="0"/>
              <w:spacing w:after="0" w:line="240" w:lineRule="auto"/>
              <w:rPr>
                <w:rFonts w:ascii="Times New Roman" w:eastAsia="Times New Roman" w:hAnsi="Times New Roman" w:cs="Times New Roman"/>
                <w:lang w:eastAsia="ru-RU"/>
              </w:rPr>
            </w:pPr>
          </w:p>
        </w:tc>
        <w:tc>
          <w:tcPr>
            <w:tcW w:w="647" w:type="dxa"/>
            <w:tcBorders>
              <w:top w:val="single" w:sz="4" w:space="0" w:color="auto"/>
              <w:left w:val="single" w:sz="4" w:space="0" w:color="auto"/>
              <w:right w:val="single" w:sz="4" w:space="0" w:color="auto"/>
            </w:tcBorders>
          </w:tcPr>
          <w:p w14:paraId="33DBED97" w14:textId="58FDA656" w:rsidR="00E94E0A" w:rsidRPr="003A24D6" w:rsidRDefault="00E94E0A" w:rsidP="00E94E0A">
            <w:pPr>
              <w:autoSpaceDE w:val="0"/>
              <w:autoSpaceDN w:val="0"/>
              <w:adjustRightInd w:val="0"/>
              <w:spacing w:after="0" w:line="240" w:lineRule="auto"/>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17367953" w14:textId="6B977E9E" w:rsidR="00E94E0A" w:rsidRPr="003A24D6" w:rsidRDefault="00700CB1" w:rsidP="00E94E0A">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196" w:type="dxa"/>
            <w:tcBorders>
              <w:top w:val="single" w:sz="4" w:space="0" w:color="auto"/>
              <w:left w:val="single" w:sz="4" w:space="0" w:color="auto"/>
              <w:right w:val="single" w:sz="4" w:space="0" w:color="auto"/>
            </w:tcBorders>
          </w:tcPr>
          <w:p w14:paraId="1FD912DC" w14:textId="04563E88" w:rsidR="00E94E0A" w:rsidRPr="003A24D6" w:rsidRDefault="00E94E0A" w:rsidP="00E94E0A">
            <w:pPr>
              <w:autoSpaceDE w:val="0"/>
              <w:autoSpaceDN w:val="0"/>
              <w:adjustRightInd w:val="0"/>
              <w:spacing w:after="0" w:line="240" w:lineRule="auto"/>
              <w:rPr>
                <w:rFonts w:ascii="Times New Roman" w:eastAsia="Times New Roman" w:hAnsi="Times New Roman" w:cs="Times New Roman"/>
                <w:lang w:eastAsia="ru-RU"/>
              </w:rPr>
            </w:pPr>
          </w:p>
        </w:tc>
        <w:tc>
          <w:tcPr>
            <w:tcW w:w="1639" w:type="dxa"/>
            <w:tcBorders>
              <w:top w:val="single" w:sz="4" w:space="0" w:color="auto"/>
              <w:left w:val="single" w:sz="4" w:space="0" w:color="auto"/>
              <w:right w:val="single" w:sz="4" w:space="0" w:color="auto"/>
            </w:tcBorders>
          </w:tcPr>
          <w:p w14:paraId="65B5541E" w14:textId="2ADD3C12" w:rsidR="00E94E0A" w:rsidRPr="003A24D6" w:rsidRDefault="00E94E0A" w:rsidP="00E94E0A">
            <w:pPr>
              <w:autoSpaceDE w:val="0"/>
              <w:autoSpaceDN w:val="0"/>
              <w:adjustRightInd w:val="0"/>
              <w:spacing w:after="0" w:line="240" w:lineRule="auto"/>
              <w:rPr>
                <w:rFonts w:ascii="Times New Roman" w:eastAsia="Times New Roman" w:hAnsi="Times New Roman" w:cs="Times New Roman"/>
                <w:lang w:eastAsia="ru-RU"/>
              </w:rPr>
            </w:pPr>
          </w:p>
        </w:tc>
      </w:tr>
      <w:tr w:rsidR="00D4380C" w:rsidRPr="003A24D6" w14:paraId="66235297" w14:textId="77777777" w:rsidTr="002F4334">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3A24D6"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785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3A24D6"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Итого, руб.:</w:t>
            </w:r>
          </w:p>
        </w:tc>
        <w:tc>
          <w:tcPr>
            <w:tcW w:w="1639" w:type="dxa"/>
            <w:tcBorders>
              <w:top w:val="single" w:sz="4" w:space="0" w:color="auto"/>
              <w:left w:val="single" w:sz="4" w:space="0" w:color="auto"/>
              <w:bottom w:val="single" w:sz="4" w:space="0" w:color="auto"/>
              <w:right w:val="single" w:sz="4" w:space="0" w:color="auto"/>
            </w:tcBorders>
          </w:tcPr>
          <w:p w14:paraId="612511A8" w14:textId="391D71A9" w:rsidR="00D4380C" w:rsidRPr="003A24D6" w:rsidRDefault="007B40E3"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700CB1">
              <w:rPr>
                <w:rFonts w:ascii="Times New Roman" w:eastAsia="Times New Roman" w:hAnsi="Times New Roman" w:cs="Times New Roman"/>
                <w:lang w:eastAsia="ru-RU"/>
              </w:rPr>
              <w:t xml:space="preserve"> </w:t>
            </w:r>
          </w:p>
        </w:tc>
      </w:tr>
    </w:tbl>
    <w:p w14:paraId="5E420DE8" w14:textId="12662B89" w:rsidR="00080777" w:rsidRPr="003A24D6"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3A24D6">
        <w:rPr>
          <w:rFonts w:ascii="Times New Roman" w:eastAsia="Times New Roman" w:hAnsi="Times New Roman" w:cs="Times New Roman"/>
          <w:i/>
          <w:spacing w:val="4"/>
          <w:position w:val="1"/>
          <w:lang w:eastAsia="en-GB"/>
        </w:rPr>
        <w:t>* При необходимости указывается «</w:t>
      </w:r>
      <w:r w:rsidRPr="003A24D6">
        <w:rPr>
          <w:rFonts w:ascii="Times New Roman" w:eastAsia="Times New Roman" w:hAnsi="Times New Roman" w:cs="Times New Roman"/>
          <w:i/>
          <w:lang w:eastAsia="ru-RU"/>
        </w:rPr>
        <w:t>Цена за ед. с НДС, руб»</w:t>
      </w:r>
      <w:r w:rsidRPr="003A24D6">
        <w:rPr>
          <w:rFonts w:ascii="Times New Roman" w:eastAsia="Times New Roman" w:hAnsi="Times New Roman" w:cs="Times New Roman"/>
          <w:i/>
          <w:spacing w:val="4"/>
          <w:position w:val="1"/>
          <w:lang w:eastAsia="en-GB"/>
        </w:rPr>
        <w:t>.</w:t>
      </w:r>
    </w:p>
    <w:p w14:paraId="2AC8EB79" w14:textId="77777777" w:rsidR="00080777" w:rsidRPr="003A24D6" w:rsidRDefault="00080777" w:rsidP="00080777">
      <w:pPr>
        <w:keepNext/>
        <w:spacing w:line="240" w:lineRule="auto"/>
        <w:rPr>
          <w:rFonts w:ascii="Times New Roman" w:eastAsia="Calibri" w:hAnsi="Times New Roman" w:cs="Times New Roman"/>
          <w:iCs/>
          <w:kern w:val="2"/>
          <w14:ligatures w14:val="standardContextual"/>
        </w:rPr>
      </w:pPr>
    </w:p>
    <w:p w14:paraId="1B3CDFA6" w14:textId="1C580C54" w:rsidR="00D4380C" w:rsidRPr="003A24D6"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3A24D6">
        <w:rPr>
          <w:rFonts w:ascii="Times New Roman" w:eastAsia="Times New Roman" w:hAnsi="Times New Roman" w:cs="Times New Roman"/>
          <w:noProof/>
          <w:lang w:eastAsia="ru-RU"/>
        </w:rPr>
        <w:tab/>
      </w:r>
      <w:r w:rsidR="00D4380C" w:rsidRPr="003A24D6">
        <w:rPr>
          <w:rFonts w:ascii="Times New Roman" w:eastAsia="Times New Roman" w:hAnsi="Times New Roman" w:cs="Times New Roman"/>
          <w:noProof/>
          <w:lang w:eastAsia="ru-RU"/>
        </w:rPr>
        <w:t xml:space="preserve">Поставка </w:t>
      </w:r>
      <w:r w:rsidRPr="003A24D6">
        <w:rPr>
          <w:rFonts w:ascii="Times New Roman" w:eastAsia="Times New Roman" w:hAnsi="Times New Roman" w:cs="Times New Roman"/>
          <w:noProof/>
          <w:lang w:eastAsia="ru-RU"/>
        </w:rPr>
        <w:t>товара</w:t>
      </w:r>
      <w:r w:rsidR="00D4380C" w:rsidRPr="003A24D6">
        <w:rPr>
          <w:rFonts w:ascii="Times New Roman" w:eastAsia="Times New Roman" w:hAnsi="Times New Roman" w:cs="Times New Roman"/>
          <w:noProof/>
          <w:lang w:eastAsia="ru-RU"/>
        </w:rPr>
        <w:t xml:space="preserve"> включает: доставку </w:t>
      </w:r>
      <w:r w:rsidRPr="003A24D6">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700CB1">
        <w:rPr>
          <w:rFonts w:ascii="Times New Roman" w:eastAsia="Arial" w:hAnsi="Times New Roman" w:cs="Times New Roman"/>
          <w:b/>
          <w:lang w:eastAsia="ru-RU"/>
        </w:rPr>
        <w:t>Плеханова</w:t>
      </w:r>
      <w:r w:rsidRPr="003A24D6">
        <w:rPr>
          <w:rFonts w:ascii="Times New Roman" w:eastAsia="Arial" w:hAnsi="Times New Roman" w:cs="Times New Roman"/>
          <w:b/>
          <w:lang w:eastAsia="ru-RU"/>
        </w:rPr>
        <w:t xml:space="preserve"> д. </w:t>
      </w:r>
      <w:r w:rsidR="00700CB1">
        <w:rPr>
          <w:rFonts w:ascii="Times New Roman" w:eastAsia="Arial" w:hAnsi="Times New Roman" w:cs="Times New Roman"/>
          <w:b/>
          <w:lang w:eastAsia="ru-RU"/>
        </w:rPr>
        <w:t>2</w:t>
      </w:r>
      <w:r w:rsidRPr="003A24D6">
        <w:rPr>
          <w:rFonts w:ascii="Times New Roman" w:eastAsia="Arial" w:hAnsi="Times New Roman" w:cs="Times New Roman"/>
          <w:b/>
          <w:lang w:eastAsia="ru-RU"/>
        </w:rPr>
        <w:t xml:space="preserve">, </w:t>
      </w:r>
      <w:r w:rsidRPr="003A24D6">
        <w:rPr>
          <w:rFonts w:ascii="Times New Roman" w:eastAsia="Times New Roman" w:hAnsi="Times New Roman" w:cs="Times New Roman"/>
          <w:noProof/>
          <w:lang w:eastAsia="ru-RU"/>
        </w:rPr>
        <w:t>разгрузку товара</w:t>
      </w:r>
      <w:r w:rsidR="00BF0073">
        <w:rPr>
          <w:rFonts w:ascii="Times New Roman" w:eastAsia="Times New Roman" w:hAnsi="Times New Roman" w:cs="Times New Roman"/>
          <w:noProof/>
          <w:lang w:eastAsia="ru-RU"/>
        </w:rPr>
        <w:t>, кабинет</w:t>
      </w:r>
      <w:r w:rsidR="00700CB1">
        <w:rPr>
          <w:rFonts w:ascii="Times New Roman" w:eastAsia="Times New Roman" w:hAnsi="Times New Roman" w:cs="Times New Roman"/>
          <w:noProof/>
          <w:lang w:eastAsia="ru-RU"/>
        </w:rPr>
        <w:t xml:space="preserve"> 1-</w:t>
      </w:r>
      <w:r w:rsidR="00BF0073">
        <w:rPr>
          <w:rFonts w:ascii="Times New Roman" w:eastAsia="Times New Roman" w:hAnsi="Times New Roman" w:cs="Times New Roman"/>
          <w:noProof/>
          <w:lang w:eastAsia="ru-RU"/>
        </w:rPr>
        <w:t>1</w:t>
      </w:r>
      <w:r w:rsidR="00700CB1">
        <w:rPr>
          <w:rFonts w:ascii="Times New Roman" w:eastAsia="Times New Roman" w:hAnsi="Times New Roman" w:cs="Times New Roman"/>
          <w:noProof/>
          <w:lang w:eastAsia="ru-RU"/>
        </w:rPr>
        <w:t>30</w:t>
      </w:r>
      <w:r w:rsidR="00BF0073">
        <w:rPr>
          <w:rFonts w:ascii="Times New Roman" w:eastAsia="Times New Roman" w:hAnsi="Times New Roman" w:cs="Times New Roman"/>
          <w:noProof/>
          <w:lang w:eastAsia="ru-RU"/>
        </w:rPr>
        <w:t xml:space="preserve">. </w:t>
      </w:r>
    </w:p>
    <w:p w14:paraId="256284E9" w14:textId="77777777" w:rsidR="009E0E4B" w:rsidRPr="003A24D6"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7F403F9F" w14:textId="34766A68" w:rsidR="006B4345" w:rsidRPr="006F7D33" w:rsidRDefault="00FF3FDD" w:rsidP="006B4345">
      <w:pPr>
        <w:suppressAutoHyphens/>
        <w:spacing w:after="0" w:line="240" w:lineRule="auto"/>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5ED5B64A" w14:textId="60874E6C" w:rsidR="006B4345" w:rsidRPr="0067649F" w:rsidRDefault="00FF3FDD" w:rsidP="006B434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6830D5B6" w14:textId="6457D474"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Проректор по ИРиУК</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700CB1">
        <w:rPr>
          <w:rFonts w:ascii="Times New Roman" w:eastAsia="Arial" w:hAnsi="Times New Roman" w:cs="Times New Roman"/>
          <w:sz w:val="24"/>
          <w:szCs w:val="24"/>
          <w:lang w:eastAsia="ru-RU"/>
        </w:rPr>
        <w:t xml:space="preserve"> </w:t>
      </w:r>
    </w:p>
    <w:p w14:paraId="348394E3" w14:textId="77777777"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14:paraId="36F3A647" w14:textId="77777777"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14:paraId="3C3EB527" w14:textId="77777777"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14:paraId="4CB87E52" w14:textId="2265FF2D"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700CB1">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14:paraId="5CD2F1DE" w14:textId="77777777"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14:paraId="2395C8F0" w14:textId="77777777"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МП</w:t>
      </w:r>
    </w:p>
    <w:p w14:paraId="2374A9BE" w14:textId="211A0BB7" w:rsidR="00D846AD" w:rsidRPr="006F7D33" w:rsidRDefault="00D846AD" w:rsidP="006B4345">
      <w:pPr>
        <w:suppressAutoHyphens/>
        <w:spacing w:after="0" w:line="240" w:lineRule="auto"/>
        <w:jc w:val="both"/>
        <w:rPr>
          <w:rFonts w:ascii="Times New Roman" w:hAnsi="Times New Roman" w:cs="Times New Roman"/>
          <w:bCs/>
          <w:color w:val="000000"/>
          <w:sz w:val="24"/>
          <w:szCs w:val="24"/>
        </w:rPr>
      </w:pPr>
    </w:p>
    <w:sectPr w:rsidR="00D846AD" w:rsidRPr="006F7D33" w:rsidSect="00B53371">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15:restartNumberingAfterBreak="0">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15:restartNumberingAfterBreak="0">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0C"/>
    <w:rsid w:val="00017CD1"/>
    <w:rsid w:val="000748AB"/>
    <w:rsid w:val="00080777"/>
    <w:rsid w:val="00095C0A"/>
    <w:rsid w:val="000E5672"/>
    <w:rsid w:val="00110E28"/>
    <w:rsid w:val="001207A1"/>
    <w:rsid w:val="00130097"/>
    <w:rsid w:val="00160E18"/>
    <w:rsid w:val="001B7ADC"/>
    <w:rsid w:val="001E3826"/>
    <w:rsid w:val="002025AD"/>
    <w:rsid w:val="00223761"/>
    <w:rsid w:val="00240B3E"/>
    <w:rsid w:val="0024548F"/>
    <w:rsid w:val="00251BD6"/>
    <w:rsid w:val="00272835"/>
    <w:rsid w:val="00295286"/>
    <w:rsid w:val="002A059B"/>
    <w:rsid w:val="002E4154"/>
    <w:rsid w:val="002E69E1"/>
    <w:rsid w:val="002F4334"/>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4CB4"/>
    <w:rsid w:val="00495676"/>
    <w:rsid w:val="004A1847"/>
    <w:rsid w:val="004A4F47"/>
    <w:rsid w:val="004B5A1A"/>
    <w:rsid w:val="004D10A0"/>
    <w:rsid w:val="004F3EB1"/>
    <w:rsid w:val="00530EB5"/>
    <w:rsid w:val="0056009A"/>
    <w:rsid w:val="00583862"/>
    <w:rsid w:val="00591D7E"/>
    <w:rsid w:val="005C6546"/>
    <w:rsid w:val="005D5C8A"/>
    <w:rsid w:val="0067649F"/>
    <w:rsid w:val="006B4345"/>
    <w:rsid w:val="006C2CC7"/>
    <w:rsid w:val="006C74E5"/>
    <w:rsid w:val="006D0A18"/>
    <w:rsid w:val="006F7D33"/>
    <w:rsid w:val="00700CB1"/>
    <w:rsid w:val="00703DA9"/>
    <w:rsid w:val="007572A8"/>
    <w:rsid w:val="00762C38"/>
    <w:rsid w:val="00786C69"/>
    <w:rsid w:val="007B1D06"/>
    <w:rsid w:val="007B40E3"/>
    <w:rsid w:val="007B733F"/>
    <w:rsid w:val="007B7402"/>
    <w:rsid w:val="008007EC"/>
    <w:rsid w:val="00817F98"/>
    <w:rsid w:val="00874E32"/>
    <w:rsid w:val="008E4C5E"/>
    <w:rsid w:val="008F08D6"/>
    <w:rsid w:val="009063B0"/>
    <w:rsid w:val="00914993"/>
    <w:rsid w:val="00920D64"/>
    <w:rsid w:val="009367D6"/>
    <w:rsid w:val="0094642F"/>
    <w:rsid w:val="009E0E4B"/>
    <w:rsid w:val="009E4DAE"/>
    <w:rsid w:val="00A21FEE"/>
    <w:rsid w:val="00A24F35"/>
    <w:rsid w:val="00A27B93"/>
    <w:rsid w:val="00A549C2"/>
    <w:rsid w:val="00AA3689"/>
    <w:rsid w:val="00AE2B56"/>
    <w:rsid w:val="00B06F42"/>
    <w:rsid w:val="00B53371"/>
    <w:rsid w:val="00B96EF6"/>
    <w:rsid w:val="00BA0C10"/>
    <w:rsid w:val="00BA16CD"/>
    <w:rsid w:val="00BC3C59"/>
    <w:rsid w:val="00BF0073"/>
    <w:rsid w:val="00C11A91"/>
    <w:rsid w:val="00C171A1"/>
    <w:rsid w:val="00C37619"/>
    <w:rsid w:val="00C52E4B"/>
    <w:rsid w:val="00C54E56"/>
    <w:rsid w:val="00C808BA"/>
    <w:rsid w:val="00CA1238"/>
    <w:rsid w:val="00CB7D5B"/>
    <w:rsid w:val="00CC1E6C"/>
    <w:rsid w:val="00CC3E8E"/>
    <w:rsid w:val="00CE2D1B"/>
    <w:rsid w:val="00D4380C"/>
    <w:rsid w:val="00D4683A"/>
    <w:rsid w:val="00D50BD9"/>
    <w:rsid w:val="00D846AD"/>
    <w:rsid w:val="00DD5FEF"/>
    <w:rsid w:val="00DE7E40"/>
    <w:rsid w:val="00E373D0"/>
    <w:rsid w:val="00E72B2F"/>
    <w:rsid w:val="00E94E0A"/>
    <w:rsid w:val="00EB2234"/>
    <w:rsid w:val="00EC0890"/>
    <w:rsid w:val="00EC1FAF"/>
    <w:rsid w:val="00EC4CA9"/>
    <w:rsid w:val="00EC568E"/>
    <w:rsid w:val="00EF089A"/>
    <w:rsid w:val="00F150CE"/>
    <w:rsid w:val="00F22C59"/>
    <w:rsid w:val="00F24BBB"/>
    <w:rsid w:val="00F56CA4"/>
    <w:rsid w:val="00F7150D"/>
    <w:rsid w:val="00F73190"/>
    <w:rsid w:val="00F7736F"/>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15:docId w15:val="{8C3F318B-F035-461E-89D9-6D529573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Unresolved Mention"/>
    <w:basedOn w:val="a0"/>
    <w:uiPriority w:val="99"/>
    <w:semiHidden/>
    <w:unhideWhenUsed/>
    <w:rsid w:val="00202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8</Pages>
  <Words>3619</Words>
  <Characters>20631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cp:revision>
  <cp:lastPrinted>2026-08-24T13:30:00Z</cp:lastPrinted>
  <dcterms:created xsi:type="dcterms:W3CDTF">2026-08-24T12:47:00Z</dcterms:created>
  <dcterms:modified xsi:type="dcterms:W3CDTF">2026-08-26T07:53:00Z</dcterms:modified>
</cp:coreProperties>
</file>