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30689E">
        <w:rPr>
          <w:rFonts w:ascii="Roboto" w:hAnsi="Roboto" w:cs="Times New Roman"/>
          <w:color w:val="0000FF"/>
          <w:sz w:val="27"/>
          <w:szCs w:val="27"/>
          <w:u w:val="single"/>
          <w:lang w:val="ru-RU" w:eastAsia="ru-RU"/>
        </w:rPr>
        <w:t>10</w:t>
      </w:r>
      <w:r w:rsidR="00BA1D77">
        <w:rPr>
          <w:rFonts w:ascii="Roboto" w:hAnsi="Roboto" w:cs="Times New Roman"/>
          <w:color w:val="0000FF"/>
          <w:sz w:val="27"/>
          <w:szCs w:val="27"/>
          <w:u w:val="single"/>
          <w:lang w:val="ru-RU" w:eastAsia="ru-RU"/>
        </w:rPr>
        <w:t>8</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1A7758"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1A7758"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BA1D77">
        <w:rPr>
          <w:rFonts w:ascii="Times New Roman" w:hAnsi="Times New Roman" w:cs="Times New Roman"/>
          <w:b/>
          <w:color w:val="000000"/>
          <w:sz w:val="24"/>
          <w:szCs w:val="24"/>
          <w:u w:val="single"/>
          <w:lang w:val="ru-RU" w:eastAsia="ru-RU"/>
        </w:rPr>
        <w:t xml:space="preserve">фотолюминесцентных знаков </w:t>
      </w:r>
      <w:r w:rsidR="00164329" w:rsidRPr="006623C3">
        <w:rPr>
          <w:rFonts w:ascii="Times New Roman" w:hAnsi="Times New Roman" w:cs="Times New Roman"/>
          <w:sz w:val="24"/>
          <w:szCs w:val="24"/>
          <w:lang w:val="ru-RU"/>
        </w:rPr>
        <w:t>(именуем</w:t>
      </w:r>
      <w:r w:rsidR="00BA1D77">
        <w:rPr>
          <w:rFonts w:ascii="Times New Roman" w:hAnsi="Times New Roman" w:cs="Times New Roman"/>
          <w:sz w:val="24"/>
          <w:szCs w:val="24"/>
          <w:lang w:val="ru-RU"/>
        </w:rPr>
        <w:t>ые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6717B7" w:rsidRDefault="00FE539E" w:rsidP="00F46E85">
      <w:pPr>
        <w:ind w:firstLine="709"/>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56298A">
        <w:rPr>
          <w:rFonts w:ascii="Times New Roman" w:hAnsi="Times New Roman" w:cs="Times New Roman"/>
          <w:b/>
          <w:spacing w:val="-5"/>
          <w:u w:val="single"/>
          <w:lang w:val="ru-RU"/>
        </w:rPr>
        <w:t>27</w:t>
      </w:r>
      <w:bookmarkStart w:id="4" w:name="_GoBack"/>
      <w:bookmarkEnd w:id="4"/>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3F21FC">
        <w:rPr>
          <w:rFonts w:ascii="Times New Roman" w:hAnsi="Times New Roman" w:cs="Times New Roman"/>
          <w:b/>
          <w:spacing w:val="-5"/>
          <w:u w:val="single"/>
          <w:lang w:val="ru-RU"/>
        </w:rPr>
        <w:t>апреля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5" w:name="_Hlk191650634"/>
      <w:r w:rsidR="00216E1E" w:rsidRPr="00216E1E">
        <w:t xml:space="preserve">Единого </w:t>
      </w:r>
      <w:proofErr w:type="spellStart"/>
      <w:r w:rsidR="00216E1E" w:rsidRPr="00216E1E">
        <w:t>агрегатора</w:t>
      </w:r>
      <w:proofErr w:type="spellEnd"/>
      <w:r w:rsidR="00216E1E" w:rsidRPr="00216E1E">
        <w:t xml:space="preserve">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5"/>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5F60" w:rsidRPr="00A12B43"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5F60" w:rsidRPr="00746D31" w:rsidRDefault="006A3C83" w:rsidP="006A3C83">
            <w:pPr>
              <w:rPr>
                <w:rFonts w:ascii="Times New Roman" w:hAnsi="Times New Roman" w:cs="Times New Roman"/>
                <w:lang w:val="ru-RU"/>
              </w:rPr>
            </w:pPr>
            <w:proofErr w:type="spellStart"/>
            <w:r>
              <w:rPr>
                <w:rFonts w:ascii="Times New Roman" w:hAnsi="Times New Roman" w:cs="Times New Roman"/>
                <w:lang w:val="ru-RU"/>
              </w:rPr>
              <w:t>Фотолюменесцентые</w:t>
            </w:r>
            <w:proofErr w:type="spellEnd"/>
            <w:r>
              <w:rPr>
                <w:rFonts w:ascii="Times New Roman" w:hAnsi="Times New Roman" w:cs="Times New Roman"/>
                <w:lang w:val="ru-RU"/>
              </w:rPr>
              <w:t xml:space="preserve"> знаки</w:t>
            </w:r>
          </w:p>
        </w:tc>
      </w:tr>
      <w:tr w:rsidR="00C55F60" w:rsidRPr="000D0502" w:rsidTr="008E191D">
        <w:tc>
          <w:tcPr>
            <w:tcW w:w="2836" w:type="dxa"/>
            <w:vAlign w:val="center"/>
          </w:tcPr>
          <w:p w:rsidR="00C55F60" w:rsidRPr="00C33EB4" w:rsidRDefault="00C55F60" w:rsidP="003C0FA5">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5F60" w:rsidRPr="0093455E" w:rsidRDefault="000D0502" w:rsidP="001A7758">
            <w:pPr>
              <w:rPr>
                <w:rFonts w:ascii="Times New Roman" w:hAnsi="Times New Roman" w:cs="Times New Roman"/>
                <w:lang w:val="ru-RU"/>
              </w:rPr>
            </w:pPr>
            <w:r>
              <w:rPr>
                <w:rFonts w:ascii="Times New Roman" w:hAnsi="Times New Roman" w:cs="Times New Roman"/>
                <w:b/>
                <w:lang w:val="ru-RU"/>
              </w:rPr>
              <w:t>НЕ ПОЗДНЕЕ</w:t>
            </w:r>
            <w:r w:rsidR="007D34BA" w:rsidRPr="005F6077">
              <w:rPr>
                <w:rFonts w:ascii="Times New Roman" w:hAnsi="Times New Roman" w:cs="Times New Roman"/>
                <w:b/>
                <w:lang w:val="ru-RU"/>
              </w:rPr>
              <w:t xml:space="preserve"> </w:t>
            </w:r>
            <w:r w:rsidR="00C922D9">
              <w:rPr>
                <w:rFonts w:ascii="Times New Roman" w:hAnsi="Times New Roman" w:cs="Times New Roman"/>
                <w:b/>
                <w:lang w:val="ru-RU"/>
              </w:rPr>
              <w:t>«</w:t>
            </w:r>
            <w:r w:rsidR="001A7758">
              <w:rPr>
                <w:rFonts w:ascii="Times New Roman" w:hAnsi="Times New Roman" w:cs="Times New Roman"/>
                <w:b/>
                <w:lang w:val="ru-RU"/>
              </w:rPr>
              <w:t>27</w:t>
            </w:r>
            <w:r w:rsidR="00C922D9">
              <w:rPr>
                <w:rFonts w:ascii="Times New Roman" w:hAnsi="Times New Roman" w:cs="Times New Roman"/>
                <w:b/>
                <w:lang w:val="ru-RU"/>
              </w:rPr>
              <w:t>»</w:t>
            </w:r>
            <w:r w:rsidR="001D6FCC">
              <w:rPr>
                <w:rFonts w:ascii="Times New Roman" w:hAnsi="Times New Roman" w:cs="Times New Roman"/>
                <w:b/>
                <w:lang w:val="ru-RU"/>
              </w:rPr>
              <w:t xml:space="preserve"> </w:t>
            </w:r>
            <w:r w:rsidR="003F21FC">
              <w:rPr>
                <w:rFonts w:ascii="Times New Roman" w:hAnsi="Times New Roman" w:cs="Times New Roman"/>
                <w:b/>
                <w:lang w:val="ru-RU"/>
              </w:rPr>
              <w:t>апреля</w:t>
            </w:r>
            <w:r w:rsidR="007D34BA" w:rsidRPr="005F6077">
              <w:rPr>
                <w:rFonts w:ascii="Times New Roman" w:hAnsi="Times New Roman" w:cs="Times New Roman"/>
                <w:b/>
                <w:lang w:val="ru-RU"/>
              </w:rPr>
              <w:t xml:space="preserve"> 202</w:t>
            </w:r>
            <w:r w:rsidR="002F2C7E">
              <w:rPr>
                <w:rFonts w:ascii="Times New Roman" w:hAnsi="Times New Roman" w:cs="Times New Roman"/>
                <w:b/>
                <w:lang w:val="ru-RU"/>
              </w:rPr>
              <w:t>6</w:t>
            </w:r>
            <w:r w:rsidR="007D34BA"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5F60" w:rsidRPr="000D0502"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FB0700" w:rsidRPr="00594773" w:rsidRDefault="00BA1D77" w:rsidP="00F1637B">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5F60" w:rsidRPr="001A7758" w:rsidTr="008E191D">
        <w:tc>
          <w:tcPr>
            <w:tcW w:w="2836" w:type="dxa"/>
            <w:vAlign w:val="center"/>
          </w:tcPr>
          <w:p w:rsidR="00C55F60" w:rsidRPr="000D0502" w:rsidRDefault="00C55F60" w:rsidP="003C0FA5">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5F60" w:rsidRPr="006D7C30" w:rsidRDefault="00397352" w:rsidP="006D7C30">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5F60" w:rsidRPr="001A7758" w:rsidTr="008E191D">
        <w:tc>
          <w:tcPr>
            <w:tcW w:w="2836" w:type="dxa"/>
            <w:vAlign w:val="center"/>
          </w:tcPr>
          <w:p w:rsidR="00C55F60" w:rsidRPr="0042256B" w:rsidRDefault="00C55F60" w:rsidP="003C0FA5">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397352" w:rsidRPr="000A796C" w:rsidRDefault="00397352" w:rsidP="000A796C">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5F60" w:rsidRPr="0042256B" w:rsidRDefault="0042256B" w:rsidP="000A796C">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П</w:t>
            </w:r>
            <w:r w:rsidR="00C07DA2" w:rsidRPr="000A796C">
              <w:rPr>
                <w:rFonts w:ascii="Times New Roman" w:hAnsi="Times New Roman" w:cs="Times New Roman"/>
                <w:lang w:val="ru-RU"/>
              </w:rPr>
              <w:t xml:space="preserve">оставляемый товар должен быть </w:t>
            </w:r>
            <w:r w:rsidR="00C07DA2" w:rsidRPr="000A796C">
              <w:rPr>
                <w:rFonts w:ascii="Times New Roman" w:hAnsi="Times New Roman" w:cs="Times New Roman"/>
                <w:b/>
                <w:lang w:val="ru-RU"/>
              </w:rPr>
              <w:t>новым</w:t>
            </w:r>
            <w:r w:rsidR="00D85E17"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w:t>
            </w:r>
            <w:r w:rsidR="00C55F60" w:rsidRPr="000A796C">
              <w:rPr>
                <w:rFonts w:ascii="Times New Roman" w:hAnsi="Times New Roman" w:cs="Times New Roman"/>
                <w:lang w:val="ru-RU"/>
              </w:rPr>
              <w:t>.</w:t>
            </w:r>
            <w:r w:rsidR="00F46E85" w:rsidRPr="000A796C">
              <w:rPr>
                <w:rFonts w:ascii="Times New Roman" w:hAnsi="Times New Roman" w:cs="Times New Roman"/>
                <w:lang w:val="ru-RU"/>
              </w:rPr>
              <w:t xml:space="preserve">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Pr="001A7758" w:rsidRDefault="00C55F60" w:rsidP="00C55F60">
      <w:pPr>
        <w:jc w:val="center"/>
        <w:rPr>
          <w:rFonts w:ascii="Times New Roman" w:hAnsi="Times New Roman" w:cs="Times New Roman"/>
          <w:u w:val="single"/>
          <w:lang w:val="ru-RU"/>
        </w:rPr>
      </w:pPr>
      <w:r w:rsidRPr="001A7758">
        <w:rPr>
          <w:rFonts w:ascii="Times New Roman" w:hAnsi="Times New Roman" w:cs="Times New Roman"/>
          <w:u w:val="single"/>
          <w:lang w:val="ru-RU"/>
        </w:rPr>
        <w:t>Спецификация товара</w:t>
      </w:r>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5"/>
        <w:gridCol w:w="2842"/>
        <w:gridCol w:w="3686"/>
        <w:gridCol w:w="1292"/>
        <w:gridCol w:w="1826"/>
      </w:tblGrid>
      <w:tr w:rsidR="001A7758" w:rsidRPr="00E4356C" w:rsidTr="001A7758">
        <w:trPr>
          <w:jc w:val="center"/>
        </w:trPr>
        <w:tc>
          <w:tcPr>
            <w:tcW w:w="555" w:type="dxa"/>
          </w:tcPr>
          <w:p w:rsidR="001A7758" w:rsidRPr="00F46E85" w:rsidRDefault="001A7758" w:rsidP="001A7758">
            <w:pPr>
              <w:jc w:val="center"/>
              <w:rPr>
                <w:rFonts w:ascii="Times New Roman" w:hAnsi="Times New Roman" w:cs="Times New Roman"/>
                <w:lang w:val="ru-RU"/>
              </w:rPr>
            </w:pPr>
            <w:r>
              <w:rPr>
                <w:rFonts w:ascii="Times New Roman" w:hAnsi="Times New Roman" w:cs="Times New Roman"/>
                <w:lang w:val="ru-RU"/>
              </w:rPr>
              <w:t>№ п/п</w:t>
            </w:r>
          </w:p>
        </w:tc>
        <w:tc>
          <w:tcPr>
            <w:tcW w:w="2842" w:type="dxa"/>
            <w:vAlign w:val="center"/>
          </w:tcPr>
          <w:p w:rsidR="001A7758" w:rsidRDefault="001A7758" w:rsidP="001A7758">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3686" w:type="dxa"/>
            <w:vAlign w:val="center"/>
          </w:tcPr>
          <w:p w:rsidR="001A7758" w:rsidRDefault="001A7758" w:rsidP="001A7758">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1A7758" w:rsidRDefault="001A7758" w:rsidP="001A7758">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826" w:type="dxa"/>
          </w:tcPr>
          <w:p w:rsidR="001A7758" w:rsidRPr="00746D31" w:rsidRDefault="001A7758" w:rsidP="001A7758">
            <w:pPr>
              <w:jc w:val="center"/>
              <w:rPr>
                <w:rFonts w:ascii="Times New Roman" w:hAnsi="Times New Roman" w:cs="Times New Roman"/>
                <w:lang w:val="ru-RU"/>
              </w:rPr>
            </w:pPr>
            <w:r>
              <w:rPr>
                <w:rFonts w:ascii="Times New Roman" w:hAnsi="Times New Roman" w:cs="Times New Roman"/>
                <w:lang w:val="ru-RU"/>
              </w:rPr>
              <w:t>Количество</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1.</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9C5967" w:rsidRDefault="001A7758" w:rsidP="001A7758">
            <w:pPr>
              <w:rPr>
                <w:rFonts w:ascii="Times New Roman" w:hAnsi="Times New Roman" w:cs="Times New Roman"/>
                <w:b/>
                <w:lang w:val="ru-RU"/>
              </w:rPr>
            </w:pPr>
            <w:r w:rsidRPr="009C5967">
              <w:rPr>
                <w:rFonts w:ascii="Times New Roman" w:hAnsi="Times New Roman" w:cs="Times New Roman"/>
                <w:b/>
                <w:lang w:val="ru-RU"/>
              </w:rPr>
              <w:t>Е22,</w:t>
            </w:r>
          </w:p>
          <w:p w:rsidR="001A7758" w:rsidRPr="009C5967" w:rsidRDefault="001A7758" w:rsidP="001A7758">
            <w:pPr>
              <w:rPr>
                <w:rFonts w:ascii="Times New Roman" w:hAnsi="Times New Roman" w:cs="Times New Roman"/>
                <w:b/>
                <w:lang w:val="ru-RU"/>
              </w:rPr>
            </w:pPr>
            <w:r w:rsidRPr="009C5967">
              <w:rPr>
                <w:rFonts w:ascii="Times New Roman" w:hAnsi="Times New Roman" w:cs="Times New Roman"/>
                <w:b/>
                <w:lang w:val="ru-RU"/>
              </w:rPr>
              <w:t>300×150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Код по ГОСТу: E22</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 xml:space="preserve">Смысловое значение: </w:t>
            </w:r>
            <w:r w:rsidRPr="0050704A">
              <w:rPr>
                <w:rFonts w:ascii="Times New Roman" w:hAnsi="Times New Roman" w:cs="Times New Roman"/>
                <w:b/>
                <w:u w:val="single"/>
                <w:lang w:val="ru-RU"/>
              </w:rPr>
              <w:t>выход</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Категория: эвакуационные знаки.</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Место размещения (установки) и рекомендации по применению: размещается над дверями эвакуационного выхода или в составе комбинированных знаков безопасности для указания направления</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Фон: зелёный</w:t>
            </w:r>
          </w:p>
          <w:p w:rsidR="001A7758" w:rsidRPr="00690E0D" w:rsidRDefault="001A7758" w:rsidP="001A7758">
            <w:pPr>
              <w:rPr>
                <w:rFonts w:ascii="Times New Roman" w:hAnsi="Times New Roman" w:cs="Times New Roman"/>
                <w:lang w:val="ru-RU"/>
              </w:rPr>
            </w:pPr>
            <w:r w:rsidRPr="009C5967">
              <w:rPr>
                <w:rFonts w:ascii="Times New Roman" w:hAnsi="Times New Roman" w:cs="Times New Roman"/>
                <w:lang w:val="ru-RU"/>
              </w:rPr>
              <w:t xml:space="preserve">Срок использования: </w:t>
            </w:r>
            <w:r w:rsidRPr="009C5967">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10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2.</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9C5967" w:rsidRDefault="001A7758" w:rsidP="001A7758">
            <w:pPr>
              <w:rPr>
                <w:rFonts w:ascii="Times New Roman" w:hAnsi="Times New Roman" w:cs="Times New Roman"/>
                <w:b/>
                <w:lang w:val="ru-RU"/>
              </w:rPr>
            </w:pPr>
            <w:r w:rsidRPr="009C5967">
              <w:rPr>
                <w:rFonts w:ascii="Times New Roman" w:hAnsi="Times New Roman" w:cs="Times New Roman"/>
                <w:b/>
                <w:lang w:val="ru-RU"/>
              </w:rPr>
              <w:t>Е22,</w:t>
            </w:r>
          </w:p>
          <w:p w:rsidR="001A7758" w:rsidRPr="009C5967" w:rsidRDefault="001A7758" w:rsidP="001A7758">
            <w:pPr>
              <w:rPr>
                <w:rFonts w:ascii="Times New Roman" w:hAnsi="Times New Roman" w:cs="Times New Roman"/>
                <w:b/>
                <w:lang w:val="ru-RU"/>
              </w:rPr>
            </w:pPr>
            <w:r>
              <w:rPr>
                <w:rFonts w:ascii="Times New Roman" w:hAnsi="Times New Roman" w:cs="Times New Roman"/>
                <w:b/>
                <w:lang w:val="ru-RU"/>
              </w:rPr>
              <w:t>2</w:t>
            </w:r>
            <w:r w:rsidRPr="009C5967">
              <w:rPr>
                <w:rFonts w:ascii="Times New Roman" w:hAnsi="Times New Roman" w:cs="Times New Roman"/>
                <w:b/>
                <w:lang w:val="ru-RU"/>
              </w:rPr>
              <w:t>00×1</w:t>
            </w:r>
            <w:r>
              <w:rPr>
                <w:rFonts w:ascii="Times New Roman" w:hAnsi="Times New Roman" w:cs="Times New Roman"/>
                <w:b/>
                <w:lang w:val="ru-RU"/>
              </w:rPr>
              <w:t>0</w:t>
            </w:r>
            <w:r w:rsidRPr="009C5967">
              <w:rPr>
                <w:rFonts w:ascii="Times New Roman" w:hAnsi="Times New Roman" w:cs="Times New Roman"/>
                <w:b/>
                <w:lang w:val="ru-RU"/>
              </w:rPr>
              <w:t>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Код по ГОСТу: E22</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 xml:space="preserve">Смысловое значение: </w:t>
            </w:r>
            <w:r w:rsidRPr="0050704A">
              <w:rPr>
                <w:rFonts w:ascii="Times New Roman" w:hAnsi="Times New Roman" w:cs="Times New Roman"/>
                <w:b/>
                <w:u w:val="single"/>
                <w:lang w:val="ru-RU"/>
              </w:rPr>
              <w:t>выход</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Категория: эвакуационные знаки.</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Место размещения (установки) и рекомендации по применению: размещается над дверями эвакуационного выхода или в составе комбинированных знаков безопасности для указания направления</w:t>
            </w:r>
          </w:p>
          <w:p w:rsidR="001A7758" w:rsidRPr="009C5967" w:rsidRDefault="001A7758" w:rsidP="001A7758">
            <w:pPr>
              <w:rPr>
                <w:rFonts w:ascii="Times New Roman" w:hAnsi="Times New Roman" w:cs="Times New Roman"/>
                <w:lang w:val="ru-RU"/>
              </w:rPr>
            </w:pPr>
            <w:r w:rsidRPr="009C5967">
              <w:rPr>
                <w:rFonts w:ascii="Times New Roman" w:hAnsi="Times New Roman" w:cs="Times New Roman"/>
                <w:lang w:val="ru-RU"/>
              </w:rPr>
              <w:t>Фон: зелёный</w:t>
            </w:r>
          </w:p>
          <w:p w:rsidR="001A7758" w:rsidRPr="00690E0D" w:rsidRDefault="001A7758" w:rsidP="001A7758">
            <w:pPr>
              <w:rPr>
                <w:rFonts w:ascii="Times New Roman" w:hAnsi="Times New Roman" w:cs="Times New Roman"/>
                <w:lang w:val="ru-RU"/>
              </w:rPr>
            </w:pPr>
            <w:r w:rsidRPr="009C5967">
              <w:rPr>
                <w:rFonts w:ascii="Times New Roman" w:hAnsi="Times New Roman" w:cs="Times New Roman"/>
                <w:lang w:val="ru-RU"/>
              </w:rPr>
              <w:lastRenderedPageBreak/>
              <w:t xml:space="preserve">Срок использования: </w:t>
            </w:r>
            <w:r w:rsidRPr="009C5967">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lastRenderedPageBreak/>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10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lastRenderedPageBreak/>
              <w:t>3.</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50704A" w:rsidRDefault="001A7758" w:rsidP="001A7758">
            <w:pPr>
              <w:rPr>
                <w:rFonts w:ascii="Times New Roman" w:hAnsi="Times New Roman" w:cs="Times New Roman"/>
                <w:b/>
                <w:lang w:val="ru-RU"/>
              </w:rPr>
            </w:pPr>
            <w:r w:rsidRPr="0050704A">
              <w:rPr>
                <w:rFonts w:ascii="Times New Roman" w:hAnsi="Times New Roman" w:cs="Times New Roman"/>
                <w:b/>
              </w:rPr>
              <w:t>F</w:t>
            </w:r>
            <w:r w:rsidRPr="0050704A">
              <w:rPr>
                <w:rFonts w:ascii="Times New Roman" w:hAnsi="Times New Roman" w:cs="Times New Roman"/>
                <w:b/>
                <w:lang w:val="ru-RU"/>
              </w:rPr>
              <w:t>02,</w:t>
            </w:r>
          </w:p>
          <w:p w:rsidR="001A7758" w:rsidRPr="0050704A" w:rsidRDefault="001A7758" w:rsidP="001A7758">
            <w:pPr>
              <w:rPr>
                <w:rFonts w:ascii="Times New Roman" w:hAnsi="Times New Roman" w:cs="Times New Roman"/>
                <w:b/>
                <w:lang w:val="ru-RU"/>
              </w:rPr>
            </w:pPr>
            <w:r w:rsidRPr="0050704A">
              <w:rPr>
                <w:rFonts w:ascii="Times New Roman" w:hAnsi="Times New Roman" w:cs="Times New Roman"/>
                <w:b/>
                <w:lang w:val="ru-RU"/>
              </w:rPr>
              <w:t>150×150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50704A" w:rsidRDefault="001A7758" w:rsidP="001A7758">
            <w:pPr>
              <w:rPr>
                <w:rFonts w:ascii="Times New Roman" w:hAnsi="Times New Roman" w:cs="Times New Roman"/>
                <w:b/>
                <w:lang w:val="ru-RU"/>
              </w:rPr>
            </w:pPr>
            <w:r w:rsidRPr="0050704A">
              <w:rPr>
                <w:rFonts w:ascii="Times New Roman" w:hAnsi="Times New Roman" w:cs="Times New Roman"/>
                <w:lang w:val="ru-RU"/>
              </w:rPr>
              <w:t xml:space="preserve">Код по ГОСТу: </w:t>
            </w:r>
            <w:r w:rsidRPr="0050704A">
              <w:rPr>
                <w:rFonts w:ascii="Times New Roman" w:hAnsi="Times New Roman" w:cs="Times New Roman"/>
                <w:b/>
                <w:lang w:val="ru-RU"/>
              </w:rPr>
              <w:t>F02</w:t>
            </w:r>
          </w:p>
          <w:p w:rsidR="001A7758" w:rsidRPr="0050704A" w:rsidRDefault="001A7758" w:rsidP="001A7758">
            <w:pPr>
              <w:rPr>
                <w:rFonts w:ascii="Times New Roman" w:hAnsi="Times New Roman" w:cs="Times New Roman"/>
                <w:b/>
                <w:u w:val="single"/>
                <w:lang w:val="ru-RU"/>
              </w:rPr>
            </w:pPr>
            <w:r w:rsidRPr="0050704A">
              <w:rPr>
                <w:rFonts w:ascii="Times New Roman" w:hAnsi="Times New Roman" w:cs="Times New Roman"/>
                <w:lang w:val="ru-RU"/>
              </w:rPr>
              <w:t xml:space="preserve">Смысловое значение: </w:t>
            </w:r>
            <w:r w:rsidRPr="0050704A">
              <w:rPr>
                <w:rFonts w:ascii="Times New Roman" w:hAnsi="Times New Roman" w:cs="Times New Roman"/>
                <w:b/>
                <w:u w:val="single"/>
                <w:lang w:val="ru-RU"/>
              </w:rPr>
              <w:t>пожарный кран</w:t>
            </w:r>
          </w:p>
          <w:p w:rsidR="001A7758" w:rsidRPr="0050704A" w:rsidRDefault="001A7758" w:rsidP="001A7758">
            <w:pPr>
              <w:rPr>
                <w:rFonts w:ascii="Times New Roman" w:hAnsi="Times New Roman" w:cs="Times New Roman"/>
                <w:lang w:val="ru-RU"/>
              </w:rPr>
            </w:pPr>
            <w:r w:rsidRPr="0050704A">
              <w:rPr>
                <w:rFonts w:ascii="Times New Roman" w:hAnsi="Times New Roman" w:cs="Times New Roman"/>
                <w:lang w:val="ru-RU"/>
              </w:rPr>
              <w:t>Категория: знаки пожарной безопасности.</w:t>
            </w:r>
          </w:p>
          <w:p w:rsidR="001A7758" w:rsidRPr="0050704A" w:rsidRDefault="001A7758" w:rsidP="001A7758">
            <w:pPr>
              <w:rPr>
                <w:rFonts w:ascii="Times New Roman" w:hAnsi="Times New Roman" w:cs="Times New Roman"/>
                <w:lang w:val="ru-RU"/>
              </w:rPr>
            </w:pPr>
            <w:r w:rsidRPr="0050704A">
              <w:rPr>
                <w:rFonts w:ascii="Times New Roman" w:hAnsi="Times New Roman" w:cs="Times New Roman"/>
                <w:lang w:val="ru-RU"/>
              </w:rPr>
              <w:t>Место размещения (установки) и рекомендации по применению: в местах нахождения комплекта пожарного крана с пожарным рукавом и стволом</w:t>
            </w:r>
          </w:p>
          <w:p w:rsidR="001A7758" w:rsidRPr="0050704A" w:rsidRDefault="001A7758" w:rsidP="001A7758">
            <w:pPr>
              <w:rPr>
                <w:rFonts w:ascii="Times New Roman" w:hAnsi="Times New Roman" w:cs="Times New Roman"/>
                <w:lang w:val="ru-RU"/>
              </w:rPr>
            </w:pPr>
            <w:r w:rsidRPr="0050704A">
              <w:rPr>
                <w:rFonts w:ascii="Times New Roman" w:hAnsi="Times New Roman" w:cs="Times New Roman"/>
                <w:lang w:val="ru-RU"/>
              </w:rPr>
              <w:t>Фон: красный</w:t>
            </w:r>
          </w:p>
          <w:p w:rsidR="001A7758" w:rsidRPr="00690E0D" w:rsidRDefault="001A7758" w:rsidP="001A7758">
            <w:pPr>
              <w:rPr>
                <w:rFonts w:ascii="Times New Roman" w:hAnsi="Times New Roman" w:cs="Times New Roman"/>
                <w:lang w:val="ru-RU"/>
              </w:rPr>
            </w:pPr>
            <w:r w:rsidRPr="0050704A">
              <w:rPr>
                <w:rFonts w:ascii="Times New Roman" w:hAnsi="Times New Roman" w:cs="Times New Roman"/>
                <w:lang w:val="ru-RU"/>
              </w:rPr>
              <w:t>Срок использования:</w:t>
            </w:r>
            <w:r w:rsidRPr="0050704A">
              <w:rPr>
                <w:rFonts w:ascii="Times New Roman" w:hAnsi="Times New Roman" w:cs="Times New Roman"/>
                <w:b/>
                <w:lang w:val="ru-RU"/>
              </w:rPr>
              <w:t xml:space="preserve"> 5 лет</w:t>
            </w:r>
          </w:p>
        </w:tc>
        <w:tc>
          <w:tcPr>
            <w:tcW w:w="1292" w:type="dxa"/>
            <w:vAlign w:val="center"/>
          </w:tcPr>
          <w:p w:rsidR="001A7758" w:rsidRDefault="001A7758" w:rsidP="001A7758">
            <w:pPr>
              <w:jc w:val="center"/>
            </w:pPr>
            <w:r w:rsidRPr="00A42BAD">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10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4.</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897F79" w:rsidRDefault="001A7758" w:rsidP="001A7758">
            <w:pPr>
              <w:rPr>
                <w:rFonts w:ascii="Times New Roman" w:hAnsi="Times New Roman" w:cs="Times New Roman"/>
                <w:b/>
                <w:lang w:val="ru-RU"/>
              </w:rPr>
            </w:pPr>
            <w:r w:rsidRPr="00897F79">
              <w:rPr>
                <w:rFonts w:ascii="Times New Roman" w:hAnsi="Times New Roman" w:cs="Times New Roman"/>
                <w:b/>
              </w:rPr>
              <w:t>F</w:t>
            </w:r>
            <w:r w:rsidRPr="00FC4B35">
              <w:rPr>
                <w:rFonts w:ascii="Times New Roman" w:hAnsi="Times New Roman" w:cs="Times New Roman"/>
                <w:b/>
                <w:lang w:val="ru-RU"/>
              </w:rPr>
              <w:t>03</w:t>
            </w:r>
            <w:r w:rsidRPr="00897F79">
              <w:rPr>
                <w:rFonts w:ascii="Times New Roman" w:hAnsi="Times New Roman" w:cs="Times New Roman"/>
                <w:b/>
                <w:lang w:val="ru-RU"/>
              </w:rPr>
              <w:t>,</w:t>
            </w:r>
          </w:p>
          <w:p w:rsidR="001A7758" w:rsidRPr="00897F79" w:rsidRDefault="001A7758" w:rsidP="001A7758">
            <w:pPr>
              <w:rPr>
                <w:rFonts w:ascii="Times New Roman" w:hAnsi="Times New Roman" w:cs="Times New Roman"/>
                <w:b/>
                <w:lang w:val="ru-RU"/>
              </w:rPr>
            </w:pPr>
            <w:r w:rsidRPr="00FC4B35">
              <w:rPr>
                <w:rFonts w:ascii="Times New Roman" w:hAnsi="Times New Roman" w:cs="Times New Roman"/>
                <w:b/>
                <w:lang w:val="ru-RU"/>
              </w:rPr>
              <w:t>150</w:t>
            </w:r>
            <w:r w:rsidRPr="00897F79">
              <w:rPr>
                <w:rFonts w:ascii="Times New Roman" w:hAnsi="Times New Roman" w:cs="Times New Roman"/>
                <w:b/>
                <w:lang w:val="ru-RU"/>
              </w:rPr>
              <w:t>×150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Код по ГОСТу: F03</w:t>
            </w:r>
          </w:p>
          <w:p w:rsidR="001A7758" w:rsidRPr="00897F79" w:rsidRDefault="001A7758" w:rsidP="001A7758">
            <w:pPr>
              <w:rPr>
                <w:rFonts w:ascii="Times New Roman" w:hAnsi="Times New Roman" w:cs="Times New Roman"/>
                <w:b/>
                <w:u w:val="single"/>
                <w:lang w:val="ru-RU"/>
              </w:rPr>
            </w:pPr>
            <w:r w:rsidRPr="00897F79">
              <w:rPr>
                <w:rFonts w:ascii="Times New Roman" w:hAnsi="Times New Roman" w:cs="Times New Roman"/>
                <w:lang w:val="ru-RU"/>
              </w:rPr>
              <w:t xml:space="preserve">Смысловое значение: </w:t>
            </w:r>
            <w:r w:rsidRPr="00897F79">
              <w:rPr>
                <w:rFonts w:ascii="Times New Roman" w:hAnsi="Times New Roman" w:cs="Times New Roman"/>
                <w:b/>
                <w:u w:val="single"/>
                <w:lang w:val="ru-RU"/>
              </w:rPr>
              <w:t>пожарная лестница</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Категория: знаки пожарной безопасности.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Место размещения (установки) и рекомендации по применению: в местах нахождения пожарной лестницы</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Фон: красный</w:t>
            </w:r>
          </w:p>
          <w:p w:rsidR="001A7758" w:rsidRPr="00690E0D"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Срок использования: </w:t>
            </w:r>
            <w:r w:rsidRPr="00897F79">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5</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5.</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897F79" w:rsidRDefault="001A7758" w:rsidP="001A7758">
            <w:pPr>
              <w:rPr>
                <w:rFonts w:ascii="Times New Roman" w:hAnsi="Times New Roman" w:cs="Times New Roman"/>
                <w:b/>
                <w:lang w:val="ru-RU"/>
              </w:rPr>
            </w:pPr>
            <w:r w:rsidRPr="00897F79">
              <w:rPr>
                <w:rFonts w:ascii="Times New Roman" w:hAnsi="Times New Roman" w:cs="Times New Roman"/>
                <w:b/>
              </w:rPr>
              <w:t>F</w:t>
            </w:r>
            <w:r w:rsidRPr="00FC4B35">
              <w:rPr>
                <w:rFonts w:ascii="Times New Roman" w:hAnsi="Times New Roman" w:cs="Times New Roman"/>
                <w:b/>
                <w:lang w:val="ru-RU"/>
              </w:rPr>
              <w:t>11</w:t>
            </w:r>
            <w:r w:rsidRPr="00897F79">
              <w:rPr>
                <w:rFonts w:ascii="Times New Roman" w:hAnsi="Times New Roman" w:cs="Times New Roman"/>
                <w:b/>
                <w:lang w:val="ru-RU"/>
              </w:rPr>
              <w:t>,</w:t>
            </w:r>
          </w:p>
          <w:p w:rsidR="001A7758" w:rsidRPr="00897F79" w:rsidRDefault="001A7758" w:rsidP="001A7758">
            <w:pPr>
              <w:rPr>
                <w:rFonts w:ascii="Times New Roman" w:hAnsi="Times New Roman" w:cs="Times New Roman"/>
                <w:b/>
                <w:lang w:val="ru-RU"/>
              </w:rPr>
            </w:pPr>
            <w:r w:rsidRPr="00FC4B35">
              <w:rPr>
                <w:rFonts w:ascii="Times New Roman" w:hAnsi="Times New Roman" w:cs="Times New Roman"/>
                <w:b/>
                <w:lang w:val="ru-RU"/>
              </w:rPr>
              <w:t>150</w:t>
            </w:r>
            <w:r w:rsidRPr="00897F79">
              <w:rPr>
                <w:rFonts w:ascii="Times New Roman" w:hAnsi="Times New Roman" w:cs="Times New Roman"/>
                <w:b/>
                <w:lang w:val="ru-RU"/>
              </w:rPr>
              <w:t>×150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Код по ГОСТу: F11</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Смысловое значение: </w:t>
            </w:r>
            <w:r w:rsidRPr="00897F79">
              <w:rPr>
                <w:rFonts w:ascii="Times New Roman" w:hAnsi="Times New Roman" w:cs="Times New Roman"/>
                <w:b/>
                <w:u w:val="single"/>
                <w:lang w:val="ru-RU"/>
              </w:rPr>
              <w:t xml:space="preserve">звуковой </w:t>
            </w:r>
            <w:proofErr w:type="spellStart"/>
            <w:r w:rsidRPr="00897F79">
              <w:rPr>
                <w:rFonts w:ascii="Times New Roman" w:hAnsi="Times New Roman" w:cs="Times New Roman"/>
                <w:b/>
                <w:u w:val="single"/>
                <w:lang w:val="ru-RU"/>
              </w:rPr>
              <w:t>оповещатель</w:t>
            </w:r>
            <w:proofErr w:type="spellEnd"/>
            <w:r w:rsidRPr="00897F79">
              <w:rPr>
                <w:rFonts w:ascii="Times New Roman" w:hAnsi="Times New Roman" w:cs="Times New Roman"/>
                <w:b/>
                <w:u w:val="single"/>
                <w:lang w:val="ru-RU"/>
              </w:rPr>
              <w:t xml:space="preserve"> пожарной тревоги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Категория: знаки пожарной безопасности.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 xml:space="preserve">Место размещения (установки) и рекомендации по применению: в местах нахождения звукового </w:t>
            </w:r>
            <w:proofErr w:type="spellStart"/>
            <w:r w:rsidRPr="00897F79">
              <w:rPr>
                <w:rFonts w:ascii="Times New Roman" w:hAnsi="Times New Roman" w:cs="Times New Roman"/>
                <w:lang w:val="ru-RU"/>
              </w:rPr>
              <w:t>оповещателя</w:t>
            </w:r>
            <w:proofErr w:type="spellEnd"/>
            <w:r w:rsidRPr="00897F79">
              <w:rPr>
                <w:rFonts w:ascii="Times New Roman" w:hAnsi="Times New Roman" w:cs="Times New Roman"/>
                <w:lang w:val="ru-RU"/>
              </w:rPr>
              <w:t xml:space="preserve"> или совместно со знаком F10 «Кнопка включения установок (систем) пожарной автоматики»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Фон: красный</w:t>
            </w:r>
          </w:p>
          <w:p w:rsidR="001A7758" w:rsidRPr="00690E0D"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Срок использования: </w:t>
            </w:r>
            <w:r w:rsidRPr="00897F79">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5</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6.</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897F79" w:rsidRDefault="001A7758" w:rsidP="001A7758">
            <w:pPr>
              <w:rPr>
                <w:rFonts w:ascii="Times New Roman" w:hAnsi="Times New Roman" w:cs="Times New Roman"/>
                <w:b/>
                <w:lang w:val="ru-RU"/>
              </w:rPr>
            </w:pPr>
            <w:r w:rsidRPr="00897F79">
              <w:rPr>
                <w:rFonts w:ascii="Times New Roman" w:hAnsi="Times New Roman" w:cs="Times New Roman"/>
                <w:b/>
              </w:rPr>
              <w:t>F</w:t>
            </w:r>
            <w:r w:rsidRPr="00FC4B35">
              <w:rPr>
                <w:rFonts w:ascii="Times New Roman" w:hAnsi="Times New Roman" w:cs="Times New Roman"/>
                <w:b/>
                <w:lang w:val="ru-RU"/>
              </w:rPr>
              <w:t>04</w:t>
            </w:r>
            <w:r w:rsidRPr="00897F79">
              <w:rPr>
                <w:rFonts w:ascii="Times New Roman" w:hAnsi="Times New Roman" w:cs="Times New Roman"/>
                <w:b/>
                <w:lang w:val="ru-RU"/>
              </w:rPr>
              <w:t>,</w:t>
            </w:r>
          </w:p>
          <w:p w:rsidR="001A7758" w:rsidRPr="00897F79" w:rsidRDefault="001A7758" w:rsidP="001A7758">
            <w:pPr>
              <w:rPr>
                <w:rFonts w:ascii="Times New Roman" w:hAnsi="Times New Roman" w:cs="Times New Roman"/>
                <w:b/>
                <w:lang w:val="ru-RU"/>
              </w:rPr>
            </w:pPr>
            <w:r w:rsidRPr="00FC4B35">
              <w:rPr>
                <w:rFonts w:ascii="Times New Roman" w:hAnsi="Times New Roman" w:cs="Times New Roman"/>
                <w:b/>
                <w:lang w:val="ru-RU"/>
              </w:rPr>
              <w:t>150</w:t>
            </w:r>
            <w:r w:rsidRPr="00897F79">
              <w:rPr>
                <w:rFonts w:ascii="Times New Roman" w:hAnsi="Times New Roman" w:cs="Times New Roman"/>
                <w:b/>
                <w:lang w:val="ru-RU"/>
              </w:rPr>
              <w:t>×150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lastRenderedPageBreak/>
              <w:t>Код по ГОСТу: F04</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Смысловое значение: </w:t>
            </w:r>
            <w:r w:rsidRPr="00897F79">
              <w:rPr>
                <w:rFonts w:ascii="Times New Roman" w:hAnsi="Times New Roman" w:cs="Times New Roman"/>
                <w:b/>
                <w:u w:val="single"/>
                <w:lang w:val="ru-RU"/>
              </w:rPr>
              <w:t>огнетушитель</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Категория: знаки пожарной безопасности.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Место размещения (установки) и рекомендации по применению: в местах размещения огнетушителя</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Фон: красный</w:t>
            </w:r>
          </w:p>
          <w:p w:rsidR="001A7758" w:rsidRPr="00690E0D"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Срок использования: </w:t>
            </w:r>
            <w:r w:rsidRPr="00897F79">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lastRenderedPageBreak/>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60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lastRenderedPageBreak/>
              <w:t>7.</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897F79" w:rsidRDefault="001A7758" w:rsidP="001A7758">
            <w:pPr>
              <w:rPr>
                <w:rFonts w:ascii="Times New Roman" w:hAnsi="Times New Roman" w:cs="Times New Roman"/>
                <w:b/>
                <w:lang w:val="ru-RU"/>
              </w:rPr>
            </w:pPr>
            <w:r w:rsidRPr="00897F79">
              <w:rPr>
                <w:rFonts w:ascii="Times New Roman" w:hAnsi="Times New Roman" w:cs="Times New Roman"/>
                <w:b/>
              </w:rPr>
              <w:t>F</w:t>
            </w:r>
            <w:r w:rsidRPr="00FC4B35">
              <w:rPr>
                <w:rFonts w:ascii="Times New Roman" w:hAnsi="Times New Roman" w:cs="Times New Roman"/>
                <w:b/>
                <w:lang w:val="ru-RU"/>
              </w:rPr>
              <w:t>04</w:t>
            </w:r>
            <w:r w:rsidRPr="00897F79">
              <w:rPr>
                <w:rFonts w:ascii="Times New Roman" w:hAnsi="Times New Roman" w:cs="Times New Roman"/>
                <w:b/>
                <w:lang w:val="ru-RU"/>
              </w:rPr>
              <w:t>,</w:t>
            </w:r>
          </w:p>
          <w:p w:rsidR="001A7758" w:rsidRPr="00897F79" w:rsidRDefault="001A7758" w:rsidP="001A7758">
            <w:pPr>
              <w:rPr>
                <w:rFonts w:ascii="Times New Roman" w:hAnsi="Times New Roman" w:cs="Times New Roman"/>
                <w:b/>
                <w:lang w:val="ru-RU"/>
              </w:rPr>
            </w:pPr>
            <w:r w:rsidRPr="00FC4B35">
              <w:rPr>
                <w:rFonts w:ascii="Times New Roman" w:hAnsi="Times New Roman" w:cs="Times New Roman"/>
                <w:b/>
                <w:lang w:val="ru-RU"/>
              </w:rPr>
              <w:t>100</w:t>
            </w:r>
            <w:r w:rsidRPr="00897F79">
              <w:rPr>
                <w:rFonts w:ascii="Times New Roman" w:hAnsi="Times New Roman" w:cs="Times New Roman"/>
                <w:b/>
                <w:lang w:val="ru-RU"/>
              </w:rPr>
              <w:t>×</w:t>
            </w:r>
            <w:r w:rsidRPr="00FC4B35">
              <w:rPr>
                <w:rFonts w:ascii="Times New Roman" w:hAnsi="Times New Roman" w:cs="Times New Roman"/>
                <w:b/>
                <w:lang w:val="ru-RU"/>
              </w:rPr>
              <w:t>100</w:t>
            </w:r>
            <w:r w:rsidRPr="00897F79">
              <w:rPr>
                <w:rFonts w:ascii="Times New Roman" w:hAnsi="Times New Roman" w:cs="Times New Roman"/>
                <w:b/>
                <w:lang w:val="ru-RU"/>
              </w:rPr>
              <w:t xml:space="preserve">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Код по ГОСТу: F04</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Смысловое значение: </w:t>
            </w:r>
            <w:r w:rsidRPr="00897F79">
              <w:rPr>
                <w:rFonts w:ascii="Times New Roman" w:hAnsi="Times New Roman" w:cs="Times New Roman"/>
                <w:b/>
                <w:u w:val="single"/>
                <w:lang w:val="ru-RU"/>
              </w:rPr>
              <w:t>огнетушитель</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Категория: знаки пожарной безопасности.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Место размещения (установки) и рекомендации по применению: в местах размещения огнетушителя</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Фон: красный</w:t>
            </w:r>
          </w:p>
          <w:p w:rsidR="001A7758" w:rsidRPr="00690E0D"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Срок использования: </w:t>
            </w:r>
            <w:r w:rsidRPr="00897F79">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30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8.</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897F79" w:rsidRDefault="001A7758" w:rsidP="001A7758">
            <w:pPr>
              <w:rPr>
                <w:rFonts w:ascii="Times New Roman" w:hAnsi="Times New Roman" w:cs="Times New Roman"/>
                <w:b/>
                <w:lang w:val="ru-RU"/>
              </w:rPr>
            </w:pPr>
            <w:r w:rsidRPr="00897F79">
              <w:rPr>
                <w:rFonts w:ascii="Times New Roman" w:hAnsi="Times New Roman" w:cs="Times New Roman"/>
                <w:b/>
              </w:rPr>
              <w:t>P</w:t>
            </w:r>
            <w:r w:rsidRPr="00FC4B35">
              <w:rPr>
                <w:rFonts w:ascii="Times New Roman" w:hAnsi="Times New Roman" w:cs="Times New Roman"/>
                <w:b/>
                <w:lang w:val="ru-RU"/>
              </w:rPr>
              <w:t>01</w:t>
            </w:r>
            <w:r w:rsidRPr="00897F79">
              <w:rPr>
                <w:rFonts w:ascii="Times New Roman" w:hAnsi="Times New Roman" w:cs="Times New Roman"/>
                <w:b/>
                <w:lang w:val="ru-RU"/>
              </w:rPr>
              <w:t>,</w:t>
            </w:r>
          </w:p>
          <w:p w:rsidR="001A7758" w:rsidRPr="00897F79" w:rsidRDefault="001A7758" w:rsidP="001A7758">
            <w:pPr>
              <w:rPr>
                <w:rFonts w:ascii="Times New Roman" w:hAnsi="Times New Roman" w:cs="Times New Roman"/>
                <w:b/>
                <w:lang w:val="ru-RU"/>
              </w:rPr>
            </w:pPr>
            <w:r w:rsidRPr="00FC4B35">
              <w:rPr>
                <w:rFonts w:ascii="Times New Roman" w:hAnsi="Times New Roman" w:cs="Times New Roman"/>
                <w:b/>
                <w:lang w:val="ru-RU"/>
              </w:rPr>
              <w:t>150</w:t>
            </w:r>
            <w:r w:rsidRPr="00897F79">
              <w:rPr>
                <w:rFonts w:ascii="Times New Roman" w:hAnsi="Times New Roman" w:cs="Times New Roman"/>
                <w:b/>
                <w:lang w:val="ru-RU"/>
              </w:rPr>
              <w:t>×150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Смысловое значение: </w:t>
            </w:r>
            <w:r w:rsidRPr="00897F79">
              <w:rPr>
                <w:rFonts w:ascii="Times New Roman" w:hAnsi="Times New Roman" w:cs="Times New Roman"/>
                <w:b/>
                <w:u w:val="single"/>
                <w:lang w:val="ru-RU"/>
              </w:rPr>
              <w:t>Запрещается курить</w:t>
            </w:r>
            <w:r w:rsidRPr="00897F79">
              <w:rPr>
                <w:rFonts w:ascii="Times New Roman" w:hAnsi="Times New Roman" w:cs="Times New Roman"/>
                <w:lang w:val="ru-RU"/>
              </w:rPr>
              <w:t>.</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Категория: запрещающие знаки.</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Место размещения (установки) и рекомендации по применению: Использовать,</w:t>
            </w:r>
            <w:r w:rsidRPr="00693433">
              <w:rPr>
                <w:rFonts w:ascii="Times New Roman" w:hAnsi="Times New Roman" w:cs="Times New Roman"/>
                <w:lang w:val="ru-RU"/>
              </w:rPr>
              <w:t xml:space="preserve"> </w:t>
            </w:r>
            <w:r w:rsidRPr="00897F79">
              <w:rPr>
                <w:rFonts w:ascii="Times New Roman" w:hAnsi="Times New Roman" w:cs="Times New Roman"/>
                <w:lang w:val="ru-RU"/>
              </w:rPr>
              <w:t>когда курение может стать причиной пожара. На дверях и стенах помещений, участках, где имеются горючие и легковоспламеняющиеся вещества, или в помещениях, где курить запрещается.</w:t>
            </w:r>
          </w:p>
          <w:p w:rsidR="001A7758" w:rsidRPr="00897F79" w:rsidRDefault="001A7758" w:rsidP="001A7758">
            <w:pPr>
              <w:rPr>
                <w:rFonts w:ascii="Times New Roman" w:hAnsi="Times New Roman" w:cs="Times New Roman"/>
                <w:lang w:val="ru-RU"/>
              </w:rPr>
            </w:pPr>
            <w:r w:rsidRPr="00897F79">
              <w:rPr>
                <w:rFonts w:ascii="Times New Roman" w:hAnsi="Times New Roman" w:cs="Times New Roman"/>
                <w:lang w:val="ru-RU"/>
              </w:rPr>
              <w:t>Фон: красный</w:t>
            </w:r>
          </w:p>
          <w:p w:rsidR="001A7758" w:rsidRPr="00690E0D" w:rsidRDefault="001A7758" w:rsidP="001A7758">
            <w:pPr>
              <w:rPr>
                <w:rFonts w:ascii="Times New Roman" w:hAnsi="Times New Roman" w:cs="Times New Roman"/>
                <w:lang w:val="ru-RU"/>
              </w:rPr>
            </w:pPr>
            <w:r w:rsidRPr="00897F79">
              <w:rPr>
                <w:rFonts w:ascii="Times New Roman" w:hAnsi="Times New Roman" w:cs="Times New Roman"/>
                <w:lang w:val="ru-RU"/>
              </w:rPr>
              <w:t xml:space="preserve">Срок использования: </w:t>
            </w:r>
            <w:r w:rsidRPr="00897F79">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10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9.</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693433" w:rsidRDefault="001A7758" w:rsidP="001A7758">
            <w:pPr>
              <w:rPr>
                <w:rFonts w:ascii="Times New Roman" w:hAnsi="Times New Roman" w:cs="Times New Roman"/>
                <w:b/>
                <w:lang w:val="ru-RU"/>
              </w:rPr>
            </w:pPr>
            <w:r w:rsidRPr="00693433">
              <w:rPr>
                <w:rFonts w:ascii="Times New Roman" w:hAnsi="Times New Roman" w:cs="Times New Roman"/>
                <w:b/>
              </w:rPr>
              <w:t>W</w:t>
            </w:r>
            <w:r w:rsidRPr="00FC4B35">
              <w:rPr>
                <w:rFonts w:ascii="Times New Roman" w:hAnsi="Times New Roman" w:cs="Times New Roman"/>
                <w:b/>
                <w:lang w:val="ru-RU"/>
              </w:rPr>
              <w:t>19</w:t>
            </w:r>
            <w:r w:rsidRPr="00693433">
              <w:rPr>
                <w:rFonts w:ascii="Times New Roman" w:hAnsi="Times New Roman" w:cs="Times New Roman"/>
                <w:b/>
                <w:lang w:val="ru-RU"/>
              </w:rPr>
              <w:t>,</w:t>
            </w:r>
          </w:p>
          <w:p w:rsidR="001A7758" w:rsidRPr="00693433" w:rsidRDefault="001A7758" w:rsidP="001A7758">
            <w:pPr>
              <w:rPr>
                <w:rFonts w:ascii="Times New Roman" w:hAnsi="Times New Roman" w:cs="Times New Roman"/>
                <w:b/>
                <w:lang w:val="ru-RU"/>
              </w:rPr>
            </w:pPr>
            <w:r w:rsidRPr="00FC4B35">
              <w:rPr>
                <w:rFonts w:ascii="Times New Roman" w:hAnsi="Times New Roman" w:cs="Times New Roman"/>
                <w:b/>
                <w:lang w:val="ru-RU"/>
              </w:rPr>
              <w:t>150</w:t>
            </w:r>
            <w:r w:rsidRPr="00693433">
              <w:rPr>
                <w:rFonts w:ascii="Times New Roman" w:hAnsi="Times New Roman" w:cs="Times New Roman"/>
                <w:b/>
                <w:lang w:val="ru-RU"/>
              </w:rPr>
              <w:t>×150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693433" w:rsidRDefault="001A7758" w:rsidP="001A7758">
            <w:pPr>
              <w:rPr>
                <w:rFonts w:ascii="Times New Roman" w:hAnsi="Times New Roman" w:cs="Times New Roman"/>
                <w:b/>
                <w:u w:val="single"/>
                <w:lang w:val="ru-RU"/>
              </w:rPr>
            </w:pPr>
            <w:r w:rsidRPr="00693433">
              <w:rPr>
                <w:rFonts w:ascii="Times New Roman" w:hAnsi="Times New Roman" w:cs="Times New Roman"/>
                <w:lang w:val="ru-RU"/>
              </w:rPr>
              <w:t xml:space="preserve">Смысловое значение: </w:t>
            </w:r>
            <w:r w:rsidRPr="00693433">
              <w:rPr>
                <w:rFonts w:ascii="Times New Roman" w:hAnsi="Times New Roman" w:cs="Times New Roman"/>
                <w:b/>
                <w:u w:val="single"/>
                <w:lang w:val="ru-RU"/>
              </w:rPr>
              <w:t>Газовый баллон.</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Категория: предупреждающие знаки.</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 xml:space="preserve">Место размещения (установки) и рекомендации по применению: </w:t>
            </w:r>
            <w:r w:rsidRPr="00693433">
              <w:rPr>
                <w:rFonts w:ascii="Times New Roman" w:hAnsi="Times New Roman" w:cs="Times New Roman"/>
                <w:lang w:val="ru-RU"/>
              </w:rPr>
              <w:lastRenderedPageBreak/>
              <w:t>на газовых баллонах, складах и участках хранения и применения сжатых или сжиженных газов. Цвет баллона: черный или белый, выбирается по ГОСТ 19433.</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Фон: желтый</w:t>
            </w:r>
          </w:p>
          <w:p w:rsidR="001A7758" w:rsidRPr="00690E0D" w:rsidRDefault="001A7758" w:rsidP="001A7758">
            <w:pPr>
              <w:rPr>
                <w:rFonts w:ascii="Times New Roman" w:hAnsi="Times New Roman" w:cs="Times New Roman"/>
                <w:lang w:val="ru-RU"/>
              </w:rPr>
            </w:pPr>
            <w:r w:rsidRPr="00693433">
              <w:rPr>
                <w:rFonts w:ascii="Times New Roman" w:hAnsi="Times New Roman" w:cs="Times New Roman"/>
                <w:lang w:val="ru-RU"/>
              </w:rPr>
              <w:t xml:space="preserve">Срок использования: </w:t>
            </w:r>
            <w:r w:rsidRPr="00693433">
              <w:rPr>
                <w:rFonts w:ascii="Times New Roman" w:hAnsi="Times New Roman" w:cs="Times New Roman"/>
                <w:b/>
                <w:lang w:val="ru-RU"/>
              </w:rPr>
              <w:t>5 лет</w:t>
            </w:r>
          </w:p>
        </w:tc>
        <w:tc>
          <w:tcPr>
            <w:tcW w:w="1292" w:type="dxa"/>
            <w:vAlign w:val="center"/>
          </w:tcPr>
          <w:p w:rsidR="001A7758" w:rsidRDefault="001A7758" w:rsidP="001A7758">
            <w:pPr>
              <w:jc w:val="center"/>
            </w:pPr>
            <w:r w:rsidRPr="00A42BAD">
              <w:rPr>
                <w:rFonts w:ascii="Times New Roman" w:hAnsi="Times New Roman" w:cs="Times New Roman"/>
                <w:lang w:val="ru-RU"/>
              </w:rPr>
              <w:lastRenderedPageBreak/>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20</w:t>
            </w:r>
          </w:p>
        </w:tc>
      </w:tr>
      <w:tr w:rsidR="001A7758" w:rsidRPr="0030689E" w:rsidTr="001A7758">
        <w:trPr>
          <w:jc w:val="center"/>
        </w:trPr>
        <w:tc>
          <w:tcPr>
            <w:tcW w:w="555"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lastRenderedPageBreak/>
              <w:t>10.</w:t>
            </w:r>
          </w:p>
        </w:tc>
        <w:tc>
          <w:tcPr>
            <w:tcW w:w="2842" w:type="dxa"/>
            <w:vAlign w:val="center"/>
          </w:tcPr>
          <w:p w:rsidR="001A7758" w:rsidRDefault="001A7758" w:rsidP="001A7758">
            <w:pPr>
              <w:jc w:val="center"/>
            </w:pPr>
            <w:r w:rsidRPr="0040434B">
              <w:rPr>
                <w:rFonts w:ascii="Times New Roman" w:hAnsi="Times New Roman" w:cs="Times New Roman"/>
                <w:b/>
                <w:lang w:val="ru-RU"/>
              </w:rPr>
              <w:t>Фотолюминесцентный знак на плёнке</w:t>
            </w:r>
          </w:p>
        </w:tc>
        <w:tc>
          <w:tcPr>
            <w:tcW w:w="3686" w:type="dxa"/>
            <w:vAlign w:val="center"/>
          </w:tcPr>
          <w:p w:rsidR="001A7758" w:rsidRPr="00693433" w:rsidRDefault="001A7758" w:rsidP="001A7758">
            <w:pPr>
              <w:rPr>
                <w:rFonts w:ascii="Times New Roman" w:hAnsi="Times New Roman" w:cs="Times New Roman"/>
                <w:b/>
                <w:lang w:val="ru-RU"/>
              </w:rPr>
            </w:pPr>
            <w:r w:rsidRPr="00693433">
              <w:rPr>
                <w:rFonts w:ascii="Times New Roman" w:hAnsi="Times New Roman" w:cs="Times New Roman"/>
                <w:b/>
              </w:rPr>
              <w:t>W</w:t>
            </w:r>
            <w:r w:rsidRPr="00FC4B35">
              <w:rPr>
                <w:rFonts w:ascii="Times New Roman" w:hAnsi="Times New Roman" w:cs="Times New Roman"/>
                <w:b/>
                <w:lang w:val="ru-RU"/>
              </w:rPr>
              <w:t>20</w:t>
            </w:r>
            <w:r w:rsidRPr="00693433">
              <w:rPr>
                <w:rFonts w:ascii="Times New Roman" w:hAnsi="Times New Roman" w:cs="Times New Roman"/>
                <w:b/>
                <w:lang w:val="ru-RU"/>
              </w:rPr>
              <w:t>,</w:t>
            </w:r>
          </w:p>
          <w:p w:rsidR="001A7758" w:rsidRPr="00693433" w:rsidRDefault="001A7758" w:rsidP="001A7758">
            <w:pPr>
              <w:rPr>
                <w:rFonts w:ascii="Times New Roman" w:hAnsi="Times New Roman" w:cs="Times New Roman"/>
                <w:b/>
                <w:lang w:val="ru-RU"/>
              </w:rPr>
            </w:pPr>
            <w:r w:rsidRPr="00FC4B35">
              <w:rPr>
                <w:rFonts w:ascii="Times New Roman" w:hAnsi="Times New Roman" w:cs="Times New Roman"/>
                <w:b/>
                <w:lang w:val="ru-RU"/>
              </w:rPr>
              <w:t>150</w:t>
            </w:r>
            <w:r w:rsidRPr="00693433">
              <w:rPr>
                <w:rFonts w:ascii="Times New Roman" w:hAnsi="Times New Roman" w:cs="Times New Roman"/>
                <w:b/>
                <w:lang w:val="ru-RU"/>
              </w:rPr>
              <w:t>×150 мм</w:t>
            </w:r>
          </w:p>
          <w:p w:rsidR="001A7758" w:rsidRDefault="001A7758" w:rsidP="001A7758">
            <w:pPr>
              <w:rPr>
                <w:rFonts w:ascii="Times New Roman" w:hAnsi="Times New Roman" w:cs="Times New Roman"/>
                <w:lang w:val="ru-RU"/>
              </w:rPr>
            </w:pPr>
            <w:r w:rsidRPr="006A3C83">
              <w:rPr>
                <w:rFonts w:ascii="Times New Roman" w:hAnsi="Times New Roman" w:cs="Times New Roman"/>
                <w:lang w:val="ru-RU"/>
              </w:rPr>
              <w:t>Знак на самоклеющейся пленке</w:t>
            </w:r>
          </w:p>
          <w:p w:rsidR="001A7758" w:rsidRPr="00693433" w:rsidRDefault="001A7758" w:rsidP="001A7758">
            <w:pPr>
              <w:rPr>
                <w:rFonts w:ascii="Times New Roman" w:hAnsi="Times New Roman" w:cs="Times New Roman"/>
                <w:b/>
                <w:u w:val="single"/>
                <w:lang w:val="ru-RU"/>
              </w:rPr>
            </w:pPr>
            <w:r w:rsidRPr="00693433">
              <w:rPr>
                <w:rFonts w:ascii="Times New Roman" w:hAnsi="Times New Roman" w:cs="Times New Roman"/>
                <w:lang w:val="ru-RU"/>
              </w:rPr>
              <w:t xml:space="preserve">Смысловое значение: </w:t>
            </w:r>
            <w:r w:rsidRPr="00693433">
              <w:rPr>
                <w:rFonts w:ascii="Times New Roman" w:hAnsi="Times New Roman" w:cs="Times New Roman"/>
                <w:b/>
                <w:u w:val="single"/>
                <w:lang w:val="ru-RU"/>
              </w:rPr>
              <w:t>Осторожно. Аккумуляторные батареи.</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Категория: предупреждающие знаки.</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Место размещения (установки) и рекомендации по применению: в помещениях и на участках изготовления, хранения и применения аккумуляторных батарей.</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Фон: желтый</w:t>
            </w:r>
          </w:p>
          <w:p w:rsidR="001A7758" w:rsidRPr="00693433" w:rsidRDefault="001A7758" w:rsidP="001A7758">
            <w:pPr>
              <w:rPr>
                <w:rFonts w:ascii="Times New Roman" w:hAnsi="Times New Roman" w:cs="Times New Roman"/>
                <w:lang w:val="ru-RU"/>
              </w:rPr>
            </w:pPr>
            <w:r w:rsidRPr="00693433">
              <w:rPr>
                <w:rFonts w:ascii="Times New Roman" w:hAnsi="Times New Roman" w:cs="Times New Roman"/>
                <w:lang w:val="ru-RU"/>
              </w:rPr>
              <w:t xml:space="preserve">Срок использования: </w:t>
            </w:r>
            <w:r w:rsidRPr="00693433">
              <w:rPr>
                <w:rFonts w:ascii="Times New Roman" w:hAnsi="Times New Roman" w:cs="Times New Roman"/>
                <w:b/>
                <w:lang w:val="ru-RU"/>
              </w:rPr>
              <w:t>5 лет</w:t>
            </w:r>
          </w:p>
        </w:tc>
        <w:tc>
          <w:tcPr>
            <w:tcW w:w="1292" w:type="dxa"/>
            <w:vAlign w:val="center"/>
          </w:tcPr>
          <w:p w:rsidR="001A7758" w:rsidRPr="000A796C" w:rsidRDefault="001A7758" w:rsidP="001A7758">
            <w:pPr>
              <w:jc w:val="center"/>
              <w:rPr>
                <w:rFonts w:ascii="Times New Roman" w:hAnsi="Times New Roman" w:cs="Times New Roman"/>
                <w:lang w:val="ru-RU"/>
              </w:rPr>
            </w:pPr>
            <w:r>
              <w:rPr>
                <w:rFonts w:ascii="Times New Roman" w:hAnsi="Times New Roman" w:cs="Times New Roman"/>
                <w:lang w:val="ru-RU"/>
              </w:rPr>
              <w:t>шт.</w:t>
            </w:r>
          </w:p>
        </w:tc>
        <w:tc>
          <w:tcPr>
            <w:tcW w:w="1826" w:type="dxa"/>
            <w:vAlign w:val="center"/>
          </w:tcPr>
          <w:p w:rsidR="001A7758" w:rsidRDefault="001A7758" w:rsidP="001A7758">
            <w:pPr>
              <w:jc w:val="center"/>
              <w:rPr>
                <w:rFonts w:ascii="Times New Roman" w:hAnsi="Times New Roman" w:cs="Times New Roman"/>
                <w:lang w:val="ru-RU"/>
              </w:rPr>
            </w:pPr>
            <w:r>
              <w:rPr>
                <w:rFonts w:ascii="Times New Roman" w:hAnsi="Times New Roman" w:cs="Times New Roman"/>
                <w:lang w:val="ru-RU"/>
              </w:rPr>
              <w:t>10</w:t>
            </w:r>
          </w:p>
        </w:tc>
      </w:tr>
    </w:tbl>
    <w:p w:rsidR="00154D37" w:rsidRDefault="00154D37"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211" w:rsidRDefault="00097211" w:rsidP="006734F6">
      <w:r>
        <w:separator/>
      </w:r>
    </w:p>
  </w:endnote>
  <w:endnote w:type="continuationSeparator" w:id="0">
    <w:p w:rsidR="00097211" w:rsidRDefault="0009721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1A7758" w:rsidRPr="00AC62FF" w:rsidRDefault="001A7758"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56298A" w:rsidRPr="0056298A">
          <w:rPr>
            <w:noProof/>
            <w:sz w:val="16"/>
            <w:szCs w:val="16"/>
            <w:lang w:val="ru-RU"/>
          </w:rPr>
          <w:t>14</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1A7758" w:rsidRPr="00AC62FF" w:rsidRDefault="001A7758">
        <w:pPr>
          <w:pStyle w:val="a8"/>
          <w:jc w:val="center"/>
          <w:rPr>
            <w:sz w:val="16"/>
            <w:szCs w:val="16"/>
          </w:rPr>
        </w:pPr>
      </w:p>
    </w:sdtContent>
  </w:sdt>
  <w:p w:rsidR="001A7758" w:rsidRDefault="001A775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211" w:rsidRDefault="00097211" w:rsidP="006734F6">
      <w:r>
        <w:separator/>
      </w:r>
    </w:p>
  </w:footnote>
  <w:footnote w:type="continuationSeparator" w:id="0">
    <w:p w:rsidR="00097211" w:rsidRDefault="00097211"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5B94"/>
    <w:rsid w:val="00096263"/>
    <w:rsid w:val="000962FD"/>
    <w:rsid w:val="000967DD"/>
    <w:rsid w:val="000967EB"/>
    <w:rsid w:val="00096B5A"/>
    <w:rsid w:val="0009715E"/>
    <w:rsid w:val="00097211"/>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4D37"/>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A7758"/>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FF0"/>
    <w:rsid w:val="002D7414"/>
    <w:rsid w:val="002E0393"/>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ABF"/>
    <w:rsid w:val="00305B29"/>
    <w:rsid w:val="00305C53"/>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37F"/>
    <w:rsid w:val="003F1A56"/>
    <w:rsid w:val="003F1C88"/>
    <w:rsid w:val="003F1F94"/>
    <w:rsid w:val="003F21FC"/>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E25"/>
    <w:rsid w:val="00414F00"/>
    <w:rsid w:val="00414FCF"/>
    <w:rsid w:val="0041504B"/>
    <w:rsid w:val="004151A2"/>
    <w:rsid w:val="00415D2E"/>
    <w:rsid w:val="0041610D"/>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4A"/>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98A"/>
    <w:rsid w:val="0056488E"/>
    <w:rsid w:val="0056497D"/>
    <w:rsid w:val="0056656B"/>
    <w:rsid w:val="005665B9"/>
    <w:rsid w:val="00567168"/>
    <w:rsid w:val="00567355"/>
    <w:rsid w:val="0056745B"/>
    <w:rsid w:val="00567B4D"/>
    <w:rsid w:val="00567BDD"/>
    <w:rsid w:val="00567F9C"/>
    <w:rsid w:val="005700BB"/>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040"/>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433"/>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3C83"/>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97F79"/>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967"/>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68"/>
    <w:rsid w:val="00BA111D"/>
    <w:rsid w:val="00BA1D77"/>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E20"/>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390"/>
    <w:rsid w:val="00CD2450"/>
    <w:rsid w:val="00CD2512"/>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1EA7"/>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043"/>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700"/>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08806902">
      <w:bodyDiv w:val="1"/>
      <w:marLeft w:val="0"/>
      <w:marRight w:val="0"/>
      <w:marTop w:val="0"/>
      <w:marBottom w:val="0"/>
      <w:divBdr>
        <w:top w:val="none" w:sz="0" w:space="0" w:color="auto"/>
        <w:left w:val="none" w:sz="0" w:space="0" w:color="auto"/>
        <w:bottom w:val="none" w:sz="0" w:space="0" w:color="auto"/>
        <w:right w:val="none" w:sz="0" w:space="0" w:color="auto"/>
      </w:divBdr>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28347870">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446E2B-3B27-4D54-952F-8ADD9F15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14</Pages>
  <Words>6236</Words>
  <Characters>35551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17</cp:revision>
  <cp:lastPrinted>2026-03-16T05:34:00Z</cp:lastPrinted>
  <dcterms:created xsi:type="dcterms:W3CDTF">2026-03-12T23:02:00Z</dcterms:created>
  <dcterms:modified xsi:type="dcterms:W3CDTF">2026-03-18T23:58:00Z</dcterms:modified>
</cp:coreProperties>
</file>