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28" w:rsidRPr="00951F28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:rsidR="00951F28" w:rsidRPr="00465E76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ПИТАНИЯ В ГОРОДЕ </w:t>
      </w:r>
      <w:r w:rsidR="004C0140">
        <w:rPr>
          <w:rFonts w:ascii="Times New Roman" w:hAnsi="Times New Roman" w:cs="Times New Roman"/>
          <w:b/>
          <w:bCs/>
          <w:sz w:val="28"/>
          <w:szCs w:val="28"/>
        </w:rPr>
        <w:t>ИВАНОВО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43F">
        <w:rPr>
          <w:rFonts w:ascii="Times New Roman" w:hAnsi="Times New Roman" w:cs="Times New Roman"/>
          <w:b/>
          <w:bCs/>
          <w:sz w:val="28"/>
          <w:szCs w:val="28"/>
        </w:rPr>
        <w:t xml:space="preserve">ИВАНОВСКОЙ ОБЛАСТИ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D369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 </w:t>
      </w:r>
      <w:r w:rsidR="000660DF" w:rsidRPr="00465E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:rsidR="004C0140" w:rsidRDefault="004C0140" w:rsidP="00972ABF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972ABF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База организации выездного питания: 6-й учебный корпус ФГБОУ </w:t>
      </w:r>
      <w:proofErr w:type="gramStart"/>
      <w:r w:rsidRPr="00972ABF">
        <w:rPr>
          <w:rFonts w:ascii="Times New Roman" w:eastAsia="Calibri" w:hAnsi="Times New Roman" w:cs="Times New Roman"/>
          <w:sz w:val="22"/>
          <w:szCs w:val="22"/>
          <w:lang w:eastAsia="ar-SA"/>
        </w:rPr>
        <w:t>ВО</w:t>
      </w:r>
      <w:proofErr w:type="gramEnd"/>
      <w:r w:rsidRPr="00972ABF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«Ивановский государственный университет» (обл. Ивановская, г. Иваново, ул. Тимирязева, д. 5).</w:t>
      </w:r>
    </w:p>
    <w:p w:rsidR="00972ABF" w:rsidRPr="00972ABF" w:rsidRDefault="00972ABF" w:rsidP="00972ABF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tbl>
      <w:tblPr>
        <w:tblW w:w="90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2583"/>
        <w:gridCol w:w="4263"/>
        <w:gridCol w:w="1705"/>
      </w:tblGrid>
      <w:tr w:rsidR="00EA06ED" w:rsidRPr="00972ABF" w:rsidTr="00EA06ED">
        <w:trPr>
          <w:trHeight w:val="484"/>
        </w:trPr>
        <w:tc>
          <w:tcPr>
            <w:tcW w:w="525" w:type="dxa"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583" w:type="dxa"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 xml:space="preserve">Наименование 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Описание</w:t>
            </w:r>
          </w:p>
        </w:tc>
        <w:tc>
          <w:tcPr>
            <w:tcW w:w="1705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Количество</w:t>
            </w:r>
          </w:p>
        </w:tc>
      </w:tr>
      <w:tr w:rsidR="00EA06ED" w:rsidRPr="00972ABF" w:rsidTr="00EA06ED">
        <w:trPr>
          <w:trHeight w:val="795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(обед) 17 августа для 57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обед, включающий в себя первое (суп), второе (горячее блюдо),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57</w:t>
            </w:r>
          </w:p>
        </w:tc>
      </w:tr>
      <w:tr w:rsidR="00EA06ED" w:rsidRPr="00972ABF" w:rsidTr="00EA06ED">
        <w:trPr>
          <w:trHeight w:val="777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(ужин) 17 августа для 57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ужин, включающий в себя горячее блюдо,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57</w:t>
            </w:r>
          </w:p>
        </w:tc>
      </w:tr>
      <w:tr w:rsidR="00EA06ED" w:rsidRPr="00972ABF" w:rsidTr="00EA06ED">
        <w:trPr>
          <w:trHeight w:val="795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(ужин) 18 августа для 57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ужин, включающий в себя горячее блюдо,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57</w:t>
            </w:r>
          </w:p>
        </w:tc>
      </w:tr>
      <w:tr w:rsidR="00EA06ED" w:rsidRPr="00972ABF" w:rsidTr="00EA06ED">
        <w:trPr>
          <w:trHeight w:val="777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(ужин) 19 августа для 57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ужин, включающий в себя горячее блюдо,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57</w:t>
            </w:r>
          </w:p>
        </w:tc>
      </w:tr>
      <w:tr w:rsidR="00EA06ED" w:rsidRPr="00972ABF" w:rsidTr="00EA06ED">
        <w:trPr>
          <w:trHeight w:val="795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(ужин) 20 августа для 52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ужин, включающий в себя горячее блюдо,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52</w:t>
            </w:r>
          </w:p>
        </w:tc>
      </w:tr>
      <w:tr w:rsidR="00EA06ED" w:rsidRPr="00972ABF" w:rsidTr="00EA06ED">
        <w:trPr>
          <w:trHeight w:val="795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(ужин) 20 августа для 5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ужин, включающий в себя горячее блюдо,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</w:t>
            </w:r>
          </w:p>
        </w:tc>
      </w:tr>
      <w:tr w:rsidR="00EA06ED" w:rsidRPr="00972ABF" w:rsidTr="00EA06ED">
        <w:trPr>
          <w:trHeight w:val="777"/>
        </w:trPr>
        <w:tc>
          <w:tcPr>
            <w:tcW w:w="525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2583" w:type="dxa"/>
            <w:hideMark/>
          </w:tcPr>
          <w:p w:rsidR="00EA06ED" w:rsidRPr="00972ABF" w:rsidRDefault="00EA06ED" w:rsidP="00972ABF">
            <w:pPr>
              <w:suppressAutoHyphens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Услуги по организации питания (обед) 21 августа для 57 человек</w:t>
            </w:r>
          </w:p>
        </w:tc>
        <w:tc>
          <w:tcPr>
            <w:tcW w:w="4263" w:type="dxa"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Комплексный обед, включающий в себя первое (суп), второе (горячее), салат, хлеб и напиток.</w:t>
            </w:r>
          </w:p>
        </w:tc>
        <w:tc>
          <w:tcPr>
            <w:tcW w:w="1705" w:type="dxa"/>
            <w:hideMark/>
          </w:tcPr>
          <w:p w:rsidR="00EA06ED" w:rsidRPr="00972ABF" w:rsidRDefault="00EA06ED" w:rsidP="00972ABF">
            <w:pPr>
              <w:suppressAutoHyphens/>
              <w:snapToGrid w:val="0"/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972ABF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57</w:t>
            </w:r>
          </w:p>
        </w:tc>
      </w:tr>
    </w:tbl>
    <w:p w:rsidR="00EA06ED" w:rsidRPr="00972ABF" w:rsidRDefault="00EA06ED" w:rsidP="00972AB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140" w:rsidRPr="00972ABF" w:rsidRDefault="00EA06ED" w:rsidP="00972ABF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972ABF">
        <w:rPr>
          <w:rFonts w:ascii="Times New Roman" w:hAnsi="Times New Roman" w:cs="Times New Roman"/>
          <w:sz w:val="22"/>
          <w:szCs w:val="22"/>
        </w:rPr>
        <w:t>И</w:t>
      </w:r>
      <w:r w:rsidRPr="00972ABF">
        <w:rPr>
          <w:rStyle w:val="ac"/>
          <w:rFonts w:ascii="Times New Roman" w:hAnsi="Times New Roman" w:cs="Times New Roman"/>
          <w:b w:val="0"/>
          <w:bCs w:val="0"/>
          <w:color w:val="0F1115"/>
          <w:sz w:val="22"/>
          <w:szCs w:val="22"/>
        </w:rPr>
        <w:t xml:space="preserve">сполнитель обязуется организовать полный цикл обслуживания питания: прибыть на объект со своим технологическим оборудованием, произвести разогрев готовых блюд до регламентированной температуры подачи, выложить их на раздаточные столы в одноразовой упаковке </w:t>
      </w:r>
      <w:r w:rsidRPr="00972ABF">
        <w:rPr>
          <w:rStyle w:val="ac"/>
          <w:rFonts w:ascii="Times New Roman" w:hAnsi="Times New Roman" w:cs="Times New Roman"/>
          <w:b w:val="0"/>
          <w:bCs w:val="0"/>
          <w:color w:val="0F1115"/>
          <w:sz w:val="22"/>
          <w:szCs w:val="22"/>
        </w:rPr>
        <w:br/>
        <w:t>в соответствии с утвержденным меню и раскладкой, обеспечить поддержание температуры блюд в течение всего периода раздачи, а также произвести уборку зоны раздачи после завершения приема пищи.</w:t>
      </w:r>
      <w:proofErr w:type="gramEnd"/>
    </w:p>
    <w:sectPr w:rsidR="004C0140" w:rsidRPr="00972ABF" w:rsidSect="0017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51F28"/>
    <w:rsid w:val="000660DF"/>
    <w:rsid w:val="000D1CE2"/>
    <w:rsid w:val="001717CA"/>
    <w:rsid w:val="00181A10"/>
    <w:rsid w:val="00327941"/>
    <w:rsid w:val="00465E76"/>
    <w:rsid w:val="004C0140"/>
    <w:rsid w:val="008D67C4"/>
    <w:rsid w:val="00951F28"/>
    <w:rsid w:val="00972ABF"/>
    <w:rsid w:val="00B4643F"/>
    <w:rsid w:val="00C60720"/>
    <w:rsid w:val="00CE01E9"/>
    <w:rsid w:val="00D20C63"/>
    <w:rsid w:val="00D3695A"/>
    <w:rsid w:val="00E81658"/>
    <w:rsid w:val="00EA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CA"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User</cp:lastModifiedBy>
  <cp:revision>11</cp:revision>
  <dcterms:created xsi:type="dcterms:W3CDTF">2026-07-13T05:55:00Z</dcterms:created>
  <dcterms:modified xsi:type="dcterms:W3CDTF">2026-08-09T11:23:00Z</dcterms:modified>
</cp:coreProperties>
</file>