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1" w:rsidRDefault="002F4E91" w:rsidP="002F4E9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380420669"/>
      <w:bookmarkStart w:id="1" w:name="_Toc380420806"/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A2018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извещению </w:t>
      </w:r>
    </w:p>
    <w:p w:rsidR="00A20189" w:rsidRPr="00ED3E3F" w:rsidRDefault="00A20189" w:rsidP="002F4E9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bookmarkEnd w:id="1"/>
    <w:p w:rsidR="00877B75" w:rsidRDefault="00877B75" w:rsidP="00877B75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4F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КОНТРАКТ № </w:t>
      </w:r>
      <w:r w:rsidR="0051222E">
        <w:rPr>
          <w:rFonts w:ascii="Times New Roman" w:hAnsi="Times New Roman" w:cs="Times New Roman"/>
          <w:b/>
          <w:color w:val="000000"/>
          <w:sz w:val="24"/>
          <w:szCs w:val="24"/>
        </w:rPr>
        <w:t>337/202</w:t>
      </w:r>
      <w:r w:rsidR="00045D54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A64FDD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="0006032D">
        <w:rPr>
          <w:rFonts w:ascii="Times New Roman" w:hAnsi="Times New Roman" w:cs="Times New Roman"/>
          <w:b/>
          <w:color w:val="000000"/>
          <w:sz w:val="24"/>
          <w:szCs w:val="24"/>
        </w:rPr>
        <w:t>129</w:t>
      </w:r>
      <w:r w:rsidRPr="00A64FDD">
        <w:rPr>
          <w:rFonts w:ascii="Times New Roman" w:hAnsi="Times New Roman" w:cs="Times New Roman"/>
          <w:sz w:val="24"/>
          <w:szCs w:val="24"/>
        </w:rPr>
        <w:br/>
      </w:r>
      <w:r w:rsidRPr="00A64F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 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877B75">
        <w:rPr>
          <w:rFonts w:ascii="Times New Roman" w:hAnsi="Times New Roman" w:cs="Times New Roman"/>
          <w:b/>
          <w:bCs/>
          <w:sz w:val="24"/>
          <w:szCs w:val="24"/>
        </w:rPr>
        <w:t xml:space="preserve">казание </w:t>
      </w:r>
      <w:r w:rsidR="00317154" w:rsidRPr="00317154">
        <w:rPr>
          <w:rFonts w:ascii="Times New Roman" w:hAnsi="Times New Roman" w:cs="Times New Roman"/>
          <w:b/>
          <w:bCs/>
          <w:sz w:val="24"/>
          <w:szCs w:val="24"/>
        </w:rPr>
        <w:t>услуг по проведению научно-популярных лекций для студентов. Сопровождение студентов на археологических раскопках (курирование)</w:t>
      </w:r>
    </w:p>
    <w:p w:rsidR="00877B75" w:rsidRPr="00A64FDD" w:rsidRDefault="00877B75" w:rsidP="00877B75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1CA3" w:rsidRPr="00ED3E3F" w:rsidRDefault="00877B75" w:rsidP="00877B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FDD">
        <w:rPr>
          <w:rFonts w:ascii="Times New Roman" w:hAnsi="Times New Roman" w:cs="Times New Roman"/>
          <w:b/>
          <w:bCs/>
          <w:sz w:val="24"/>
          <w:szCs w:val="24"/>
        </w:rPr>
        <w:t xml:space="preserve">(Идентификационный код закупки </w:t>
      </w:r>
      <w:r w:rsidR="00317154" w:rsidRPr="00317154">
        <w:rPr>
          <w:rFonts w:ascii="Times New Roman" w:hAnsi="Times New Roman" w:cs="Times New Roman"/>
          <w:b/>
          <w:bCs/>
          <w:sz w:val="24"/>
          <w:szCs w:val="24"/>
        </w:rPr>
        <w:t>261590229210359020100100140017220244</w:t>
      </w:r>
      <w:r w:rsidRPr="00A64FD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22528D" w:rsidRPr="00ED3E3F" w:rsidRDefault="0022528D" w:rsidP="00421C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1CA3" w:rsidRDefault="0022528D" w:rsidP="00421C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>г.Пермь</w:t>
      </w:r>
      <w:proofErr w:type="spellEnd"/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</w:t>
      </w:r>
      <w:r w:rsidR="001F2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proofErr w:type="gramStart"/>
      <w:r w:rsidR="001F2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 20</w:t>
      </w:r>
      <w:r w:rsidR="00E76A4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1715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1F2710" w:rsidRDefault="001F2710" w:rsidP="00421C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710" w:rsidRPr="00ED3E3F" w:rsidRDefault="001F2710" w:rsidP="00421C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1CA3" w:rsidRPr="00ED3E3F" w:rsidRDefault="0022528D" w:rsidP="00421C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бюджетное учреждение науки Пермский федеральный исследовательский центр Уральского отделения Российской академии наук (ПФИЦ </w:t>
      </w:r>
      <w:proofErr w:type="spellStart"/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</w:t>
      </w:r>
      <w:proofErr w:type="spellEnd"/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РАН)</w:t>
      </w:r>
      <w:r w:rsidR="00421CA3"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именуемая в дальнейшем Заказчик, в лице </w:t>
      </w:r>
      <w:r w:rsidR="002C6FED" w:rsidRPr="002C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</w:t>
      </w:r>
      <w:proofErr w:type="spellStart"/>
      <w:r w:rsidR="002C6FED" w:rsidRPr="002C6FE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Плехова</w:t>
      </w:r>
      <w:proofErr w:type="spellEnd"/>
      <w:r w:rsidR="002C6FED" w:rsidRPr="002C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Олега Анатольевича, действующего на основании Устава</w:t>
      </w:r>
      <w:r w:rsidR="00421CA3"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</w:t>
      </w:r>
      <w:r w:rsidR="00421CA3" w:rsidRPr="00ED3E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421CA3"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«Исполнитель», </w:t>
      </w: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___________, действующего на основании _________, с другой стороны, здесь и далее именуемые "Стороны", в порядке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о контрактной системе), по результатам </w:t>
      </w:r>
      <w:r w:rsidR="002F30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 котировок в электронной форме</w:t>
      </w: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объявленного Извещением от "__" ______ ____ г. N ______, на основании протокола _________ от "__" _____ ____ г. N ______, заключили настоящий Контракт (далее - Контракт) о нижеследующем:</w:t>
      </w:r>
    </w:p>
    <w:p w:rsidR="0022528D" w:rsidRPr="00ED3E3F" w:rsidRDefault="0022528D" w:rsidP="00421C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1CA3" w:rsidRPr="00ED3E3F" w:rsidRDefault="00421CA3" w:rsidP="00421CA3">
      <w:pPr>
        <w:widowControl w:val="0"/>
        <w:numPr>
          <w:ilvl w:val="0"/>
          <w:numId w:val="1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КОНТРАКТА</w:t>
      </w:r>
    </w:p>
    <w:p w:rsidR="00421CA3" w:rsidRPr="00ED3E3F" w:rsidRDefault="00421CA3" w:rsidP="00421CA3">
      <w:pPr>
        <w:spacing w:after="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Прочая закупка товаров, работ, услуг.</w:t>
      </w:r>
    </w:p>
    <w:p w:rsidR="00421CA3" w:rsidRPr="00ED3E3F" w:rsidRDefault="002F4E91" w:rsidP="002F4E91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</w:t>
      </w:r>
      <w:r w:rsidR="00421CA3"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1.1. </w:t>
      </w:r>
      <w:r w:rsidRPr="00ED3E3F">
        <w:rPr>
          <w:rStyle w:val="subjectvalue"/>
          <w:rFonts w:ascii="Times New Roman" w:hAnsi="Times New Roman" w:cs="Times New Roman"/>
          <w:sz w:val="24"/>
          <w:szCs w:val="24"/>
        </w:rPr>
        <w:t xml:space="preserve">Оказание </w:t>
      </w:r>
      <w:r w:rsidR="002F3006" w:rsidRPr="002F3006">
        <w:rPr>
          <w:rStyle w:val="subjectvalue"/>
          <w:rFonts w:ascii="Times New Roman" w:hAnsi="Times New Roman" w:cs="Times New Roman"/>
          <w:sz w:val="24"/>
          <w:szCs w:val="24"/>
        </w:rPr>
        <w:t xml:space="preserve">услуг </w:t>
      </w:r>
      <w:proofErr w:type="spellStart"/>
      <w:r w:rsidR="00317154" w:rsidRPr="00317154">
        <w:rPr>
          <w:rStyle w:val="subjectvalue"/>
          <w:rFonts w:ascii="Times New Roman" w:hAnsi="Times New Roman" w:cs="Times New Roman"/>
          <w:sz w:val="24"/>
          <w:szCs w:val="24"/>
        </w:rPr>
        <w:t>услуг</w:t>
      </w:r>
      <w:proofErr w:type="spellEnd"/>
      <w:r w:rsidR="00317154" w:rsidRPr="00317154">
        <w:rPr>
          <w:rStyle w:val="subjectvalue"/>
          <w:rFonts w:ascii="Times New Roman" w:hAnsi="Times New Roman" w:cs="Times New Roman"/>
          <w:sz w:val="24"/>
          <w:szCs w:val="24"/>
        </w:rPr>
        <w:t xml:space="preserve"> по проведению научно-популярных лекций для студентов</w:t>
      </w:r>
      <w:r w:rsidR="001936FD">
        <w:rPr>
          <w:rStyle w:val="subjectvalue"/>
          <w:rFonts w:ascii="Times New Roman" w:hAnsi="Times New Roman" w:cs="Times New Roman"/>
          <w:sz w:val="24"/>
          <w:szCs w:val="24"/>
        </w:rPr>
        <w:t>, в том числе с</w:t>
      </w:r>
      <w:r w:rsidR="00317154" w:rsidRPr="00317154">
        <w:rPr>
          <w:rStyle w:val="subjectvalue"/>
          <w:rFonts w:ascii="Times New Roman" w:hAnsi="Times New Roman" w:cs="Times New Roman"/>
          <w:sz w:val="24"/>
          <w:szCs w:val="24"/>
        </w:rPr>
        <w:t>опровождение студентов на археологических раскопках (курирование)</w:t>
      </w:r>
      <w:r w:rsidRPr="00ED3E3F">
        <w:rPr>
          <w:rFonts w:ascii="Times New Roman" w:hAnsi="Times New Roman" w:cs="Times New Roman"/>
          <w:sz w:val="24"/>
          <w:szCs w:val="24"/>
        </w:rPr>
        <w:t xml:space="preserve"> </w:t>
      </w:r>
      <w:r w:rsidR="0022528D"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(далее – Услуги) </w:t>
      </w:r>
      <w:r w:rsidR="002F3006" w:rsidRPr="002F300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рамках реализации Проекта «Археологическая экспедиция "Ранняя история коми-пермяцкого народа: археологическое исследование </w:t>
      </w:r>
      <w:proofErr w:type="spellStart"/>
      <w:r w:rsidR="002F3006" w:rsidRPr="002F300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Кудымкарского</w:t>
      </w:r>
      <w:proofErr w:type="spellEnd"/>
      <w:r w:rsidR="002F3006" w:rsidRPr="002F300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городища»</w:t>
      </w:r>
      <w:r w:rsidR="00421CA3"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которые оказываются Исполнителем на условиях, в порядке и в сроки, определяемые условиями Контракта.</w:t>
      </w:r>
    </w:p>
    <w:p w:rsidR="00421CA3" w:rsidRPr="00ED3E3F" w:rsidRDefault="00421CA3" w:rsidP="00421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E3F">
        <w:rPr>
          <w:rFonts w:ascii="Times New Roman" w:eastAsia="MS Mincho" w:hAnsi="Times New Roman" w:cs="Times New Roman"/>
          <w:sz w:val="24"/>
          <w:szCs w:val="24"/>
          <w:lang w:eastAsia="ru-RU"/>
        </w:rPr>
        <w:t>1.2. Исполнитель обязан оказать Услуги в соответствии с</w:t>
      </w:r>
      <w:r w:rsidR="001936FD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Техническим заданием</w:t>
      </w:r>
      <w:r w:rsidRPr="00ED3E3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услуг (приложением № 1 к Контракту), а Заказчик обязуется оплатить оказанные в соответствии с условиями Контракта</w:t>
      </w: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1CA3" w:rsidRPr="00ED3E3F" w:rsidRDefault="00421CA3" w:rsidP="00421CA3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2. цена Контракта и порядок расчетов</w:t>
      </w:r>
    </w:p>
    <w:p w:rsidR="002F4E91" w:rsidRPr="00ED3E3F" w:rsidRDefault="00421CA3" w:rsidP="002F4E9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2F4E91" w:rsidRPr="00ED3E3F">
        <w:rPr>
          <w:rFonts w:ascii="Times New Roman" w:hAnsi="Times New Roman" w:cs="Times New Roman"/>
          <w:sz w:val="24"/>
          <w:szCs w:val="24"/>
        </w:rPr>
        <w:t xml:space="preserve">Стоимость услуг по настоящему Контракту составляет ________ </w:t>
      </w:r>
      <w:r w:rsidR="002F4E91" w:rsidRPr="00ED3E3F">
        <w:rPr>
          <w:rFonts w:ascii="Times New Roman" w:hAnsi="Times New Roman" w:cs="Times New Roman"/>
          <w:i/>
          <w:sz w:val="24"/>
          <w:szCs w:val="24"/>
        </w:rPr>
        <w:t xml:space="preserve">(сумма прописью) </w:t>
      </w:r>
      <w:r w:rsidR="002F4E91" w:rsidRPr="00ED3E3F">
        <w:rPr>
          <w:rFonts w:ascii="Times New Roman" w:hAnsi="Times New Roman" w:cs="Times New Roman"/>
          <w:sz w:val="24"/>
          <w:szCs w:val="24"/>
        </w:rPr>
        <w:t xml:space="preserve">рублей _____ копеек, включая НДС </w:t>
      </w:r>
      <w:r w:rsidR="002F4E91" w:rsidRPr="00ED3E3F">
        <w:rPr>
          <w:rFonts w:ascii="Times New Roman" w:hAnsi="Times New Roman" w:cs="Times New Roman"/>
          <w:i/>
          <w:sz w:val="24"/>
          <w:szCs w:val="24"/>
        </w:rPr>
        <w:t>(указать размер ставки)</w:t>
      </w:r>
      <w:r w:rsidR="002F4E91" w:rsidRPr="00ED3E3F">
        <w:rPr>
          <w:rFonts w:ascii="Times New Roman" w:hAnsi="Times New Roman" w:cs="Times New Roman"/>
          <w:spacing w:val="-3"/>
          <w:sz w:val="24"/>
          <w:szCs w:val="24"/>
        </w:rPr>
        <w:t xml:space="preserve"> в сумме _________</w:t>
      </w:r>
      <w:r w:rsidR="002F4E91" w:rsidRPr="00ED3E3F">
        <w:rPr>
          <w:rFonts w:ascii="Times New Roman" w:hAnsi="Times New Roman" w:cs="Times New Roman"/>
          <w:sz w:val="24"/>
          <w:szCs w:val="24"/>
        </w:rPr>
        <w:t xml:space="preserve"> рублей ___ копеек </w:t>
      </w:r>
      <w:r w:rsidR="002F4E91" w:rsidRPr="00ED3E3F">
        <w:rPr>
          <w:rFonts w:ascii="Times New Roman" w:hAnsi="Times New Roman" w:cs="Times New Roman"/>
          <w:i/>
          <w:sz w:val="24"/>
          <w:szCs w:val="24"/>
        </w:rPr>
        <w:t>(цифрами и прописью; в случае если Исполнитель имеет право на освобождение от уплаты НДС, слова «включая НДС в сумме» заменяются словами «НДС не облагается на основании ______________ Налогового кодекса РФ и __________________»)</w:t>
      </w:r>
    </w:p>
    <w:p w:rsidR="002F4E91" w:rsidRPr="00ED3E3F" w:rsidRDefault="002F4E91" w:rsidP="002F4E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ED3E3F">
        <w:rPr>
          <w:rFonts w:ascii="Times New Roman" w:hAnsi="Times New Roman" w:cs="Times New Roman"/>
          <w:i/>
          <w:sz w:val="24"/>
          <w:szCs w:val="24"/>
        </w:rPr>
        <w:t>(Сумма,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Заказчиком.).</w:t>
      </w:r>
    </w:p>
    <w:p w:rsidR="002F4E91" w:rsidRPr="00ED3E3F" w:rsidRDefault="00421CA3" w:rsidP="002F4E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E3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2.2. </w:t>
      </w:r>
      <w:r w:rsidR="002F4E91" w:rsidRPr="00ED3E3F">
        <w:rPr>
          <w:rFonts w:ascii="Times New Roman" w:hAnsi="Times New Roman" w:cs="Times New Roman"/>
          <w:sz w:val="24"/>
          <w:szCs w:val="24"/>
        </w:rPr>
        <w:t>Цена Контракта является твердой и определяется на весь срок исполнения Контракта. При этом Цена Контракта может изменяться только в случаях, в порядке и на условиях, которые установлены Федеральным законом от 05.04.2013 № 44-ФЗ и настоящим Контрактом.</w:t>
      </w:r>
    </w:p>
    <w:p w:rsidR="00421CA3" w:rsidRPr="00ED3E3F" w:rsidRDefault="00421CA3" w:rsidP="002F4E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2.3. Оплата по Контракту осуществляется в рублях Российской Федерации.</w:t>
      </w:r>
    </w:p>
    <w:p w:rsidR="00421CA3" w:rsidRPr="00ED3E3F" w:rsidRDefault="00421CA3" w:rsidP="00421CA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lastRenderedPageBreak/>
        <w:t xml:space="preserve">2.4. Цена Контракта включает в себя: </w:t>
      </w:r>
      <w:r w:rsidR="002F300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все затраты на </w:t>
      </w:r>
      <w:r w:rsidR="0031715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оказание услуг</w:t>
      </w:r>
      <w:r w:rsidRPr="00ED3E3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, материальных затрат, производственных затрат, налогов и других обязательных платежей, </w:t>
      </w: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иных расходов, связанных с надлежащим исполнением Контракта</w:t>
      </w:r>
      <w:r w:rsidRPr="00ED3E3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, т.е. является конечной.</w:t>
      </w:r>
    </w:p>
    <w:p w:rsidR="002F3006" w:rsidRPr="002F3006" w:rsidRDefault="00421CA3" w:rsidP="002F300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2.5</w:t>
      </w:r>
      <w:r w:rsidRPr="002F300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. </w:t>
      </w:r>
      <w:r w:rsidR="002F3006" w:rsidRPr="002F300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Источник финансирования настоящего Контракта – Средства гранта в форме субсидии от 22.05.2026 № 70-2026-000996 (ФОНД "ИСТОРИЯ ОТЕЧЕСТВА") </w:t>
      </w:r>
    </w:p>
    <w:p w:rsidR="002F3006" w:rsidRPr="002F3006" w:rsidRDefault="002F3006" w:rsidP="002F300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F300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(ИГК 000000Ю207525QDI0002), средства от приносящей доход деятельности:</w:t>
      </w:r>
    </w:p>
    <w:tbl>
      <w:tblPr>
        <w:tblW w:w="0" w:type="auto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0"/>
        <w:gridCol w:w="2004"/>
        <w:gridCol w:w="1620"/>
        <w:gridCol w:w="1490"/>
        <w:gridCol w:w="928"/>
      </w:tblGrid>
      <w:tr w:rsidR="002F3006" w:rsidRPr="002F3006" w:rsidTr="004C60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3006" w:rsidRPr="002F3006" w:rsidRDefault="002F3006" w:rsidP="004C6028">
            <w:pPr>
              <w:spacing w:after="0"/>
              <w:contextualSpacing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F3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Глава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3006" w:rsidRPr="002F3006" w:rsidRDefault="002F3006" w:rsidP="004C6028">
            <w:pPr>
              <w:spacing w:after="0"/>
              <w:contextualSpacing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F3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Раздел (подраздел)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3006" w:rsidRPr="002F3006" w:rsidRDefault="002F3006" w:rsidP="004C6028">
            <w:pPr>
              <w:spacing w:after="0"/>
              <w:contextualSpacing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F3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3006" w:rsidRPr="002F3006" w:rsidRDefault="002F3006" w:rsidP="004C6028">
            <w:pPr>
              <w:spacing w:after="0"/>
              <w:contextualSpacing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F3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3006" w:rsidRPr="002F3006" w:rsidRDefault="002F3006" w:rsidP="004C6028">
            <w:pPr>
              <w:spacing w:after="0"/>
              <w:contextualSpacing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F3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КОСГУ</w:t>
            </w:r>
          </w:p>
        </w:tc>
      </w:tr>
      <w:tr w:rsidR="002F3006" w:rsidRPr="002F3006" w:rsidTr="004C60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3006" w:rsidRPr="002F3006" w:rsidRDefault="002F3006" w:rsidP="004C6028">
            <w:pPr>
              <w:spacing w:after="0"/>
              <w:contextualSpacing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F3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3006" w:rsidRPr="002F3006" w:rsidRDefault="002F3006" w:rsidP="004C6028">
            <w:pPr>
              <w:spacing w:after="0"/>
              <w:contextualSpacing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F3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3006" w:rsidRPr="002F3006" w:rsidRDefault="002F3006" w:rsidP="004C6028">
            <w:pPr>
              <w:spacing w:after="0"/>
              <w:contextualSpacing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F3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3006" w:rsidRPr="002F3006" w:rsidRDefault="002F3006" w:rsidP="004C6028">
            <w:pPr>
              <w:spacing w:after="0"/>
              <w:contextualSpacing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F3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3006" w:rsidRPr="002F3006" w:rsidRDefault="002F3006" w:rsidP="004C6028">
            <w:pPr>
              <w:spacing w:after="0"/>
              <w:contextualSpacing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F3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310</w:t>
            </w:r>
          </w:p>
        </w:tc>
      </w:tr>
    </w:tbl>
    <w:p w:rsidR="002F3006" w:rsidRPr="00A64FDD" w:rsidRDefault="002F3006" w:rsidP="002F3006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00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6</w:t>
      </w:r>
      <w:r w:rsidRPr="002F300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 Оплата по настоящему Контракту осуществляется по безналичному расчету платежными поручениями путем перечисления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 xml:space="preserve"> Заказчиком денежных средств на расчетный счет Поставщика, указанный в Контракте, в течение 7 (семи) рабочих дней с даты подписания Заказчиком документа о приемке, предусмотренного частью 3.3 настоящего Контракта.</w:t>
      </w:r>
    </w:p>
    <w:p w:rsidR="002F3006" w:rsidRPr="00A64FDD" w:rsidRDefault="002F3006" w:rsidP="002F3006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Авансирование не предусмотрено.</w:t>
      </w:r>
    </w:p>
    <w:p w:rsidR="002F3006" w:rsidRPr="00A64FDD" w:rsidRDefault="002F3006" w:rsidP="002F3006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 В случае изменения расчетного счета Поставщик обязан в однодневный срок в письменной форме сообщить об этом Заказчику, указав новые реквизиты расчетного счета. В противном случае все риски, связанные с перечислением Заказчиком денежных средств на указанный в настоящем Контракте счет Поставщика, несет Поставщик.</w:t>
      </w:r>
    </w:p>
    <w:p w:rsidR="002F3006" w:rsidRPr="00A64FDD" w:rsidRDefault="002F3006" w:rsidP="002F3006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 Заказчик по согласованию с Поставщиком в ходе исполнения Контракта вправе изменить не более чем на 10 процентов предусмотренное Контрактом количество Товаров при изменении потребности в Товарах, на поставку которых заключен Контракт. При поставке дополнительного количества таких Товаров Заказчик по согласованию с Поставщиком вправе изменить первоначальную цену Контракта пропорционально количеству таких Товаров, но не более чем на 10 процентов такой цены Контракта, а при внесении соответствующих изменений в Контракт в связи с сокращением потребности в поставке таких Товаров Заказчик обязан изменить цену Контракта указанным образом.</w:t>
      </w:r>
    </w:p>
    <w:p w:rsidR="002F3006" w:rsidRDefault="002F3006" w:rsidP="002F3006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 По соглашению Сторон цена Контракта может быть снижена без изменения предусмотренных контрактом количества товара, качества поставляемого товара и иных условий контракта.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21CA3" w:rsidRPr="00ED3E3F" w:rsidRDefault="00421CA3" w:rsidP="00421C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УСЛОВИЯ ОКАЗАНИЯ УСЛУГ</w:t>
      </w:r>
    </w:p>
    <w:p w:rsidR="00421CA3" w:rsidRPr="00ED3E3F" w:rsidRDefault="00421CA3" w:rsidP="00421CA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3.1. Исполнитель обязан оказать услуги </w:t>
      </w:r>
      <w:r w:rsidR="001936FD" w:rsidRPr="001936F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 проведению научно-популярных лекций для студентов</w:t>
      </w:r>
      <w:r w:rsidR="001936F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в том числе с</w:t>
      </w:r>
      <w:r w:rsidR="001936FD" w:rsidRPr="001936F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опровождение студентов на археологических раскопках (курирование)</w:t>
      </w:r>
      <w:r w:rsidR="001936F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</w:t>
      </w:r>
      <w:r w:rsidR="001936F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соответствии с Техническим заданием (</w:t>
      </w: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приложение № 1 к Контракту)</w:t>
      </w:r>
    </w:p>
    <w:p w:rsidR="00421CA3" w:rsidRPr="00ED3E3F" w:rsidRDefault="00421CA3" w:rsidP="002F4E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3.2. Оказание услуг </w:t>
      </w:r>
      <w:r w:rsidR="001936FD" w:rsidRPr="001936F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 проведению научно-популярных лекций для студентов, в том числе сопровождение студентов на археологических раскопках (курирование) </w:t>
      </w:r>
      <w:r w:rsidR="001936FD"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осуществляются</w:t>
      </w: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Исполнителем </w:t>
      </w:r>
      <w:r w:rsidR="001936F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</w:t>
      </w:r>
      <w:r w:rsidR="002F3006" w:rsidRPr="002F300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Пермск</w:t>
      </w:r>
      <w:r w:rsidR="001936F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ом</w:t>
      </w:r>
      <w:r w:rsidR="002F3006" w:rsidRPr="002F300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кра</w:t>
      </w:r>
      <w:r w:rsidR="001936F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</w:t>
      </w:r>
      <w:r w:rsidR="003171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21CA3" w:rsidRPr="00ED3E3F" w:rsidRDefault="00421CA3" w:rsidP="00421CA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3.3. Срок оказания услуг </w:t>
      </w:r>
      <w:r w:rsidR="002F300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момента подписания настоящего Контракта</w:t>
      </w:r>
      <w:r w:rsidR="003171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до 27.09.2026</w:t>
      </w:r>
      <w:r w:rsidR="002F300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22528D" w:rsidRPr="00ED3E3F" w:rsidRDefault="0022528D" w:rsidP="00421C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1CA3" w:rsidRPr="00ED3E3F" w:rsidRDefault="00421CA3" w:rsidP="00421C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ИСПОЛНИТЕЛЯ</w:t>
      </w:r>
    </w:p>
    <w:p w:rsidR="00421CA3" w:rsidRPr="00ED3E3F" w:rsidRDefault="00421CA3" w:rsidP="00421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Исполнитель обязан:</w:t>
      </w:r>
    </w:p>
    <w:p w:rsidR="00421CA3" w:rsidRPr="00ED3E3F" w:rsidRDefault="00421CA3" w:rsidP="00421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Оказать </w:t>
      </w:r>
      <w:r w:rsidR="002F3006" w:rsidRPr="002F3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 </w:t>
      </w:r>
      <w:r w:rsidR="001936FD" w:rsidRPr="00193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проведению научно-популярных лекций для студентов, в том числе сопровождение студентов на археологических раскопках (курирование) </w:t>
      </w:r>
      <w:r w:rsidR="001936FD" w:rsidRPr="002F30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 счет и собственными силами. </w:t>
      </w:r>
    </w:p>
    <w:p w:rsidR="00421CA3" w:rsidRPr="00ED3E3F" w:rsidRDefault="00421CA3" w:rsidP="00421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Оформлять надлежащим образом необходимые сопроводительные документы (дата поставки, подпись лиц, доставляющих и получающих подписные издания).</w:t>
      </w:r>
    </w:p>
    <w:p w:rsidR="00421CA3" w:rsidRPr="00ED3E3F" w:rsidRDefault="00421CA3" w:rsidP="00421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4.1.3. По окончании </w:t>
      </w:r>
      <w:r w:rsidR="00D050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услуг</w:t>
      </w: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предоставить Заказчику закрывающие документы</w:t>
      </w:r>
      <w:r w:rsidR="00585759"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5759" w:rsidRPr="00ED3E3F">
        <w:rPr>
          <w:rFonts w:ascii="Times New Roman" w:hAnsi="Times New Roman" w:cs="Times New Roman"/>
          <w:sz w:val="24"/>
          <w:szCs w:val="24"/>
        </w:rPr>
        <w:t>на основании размещенного в единой информационной системе документа о приемке, подписанного усиленной электронной подписью лицом, имеющим право действовать от имени Исполнителя</w:t>
      </w: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наименованием, количеством изданий,</w:t>
      </w:r>
      <w:r w:rsidR="00585759"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указанным в Спецификации услуг.</w:t>
      </w:r>
    </w:p>
    <w:p w:rsidR="00421CA3" w:rsidRPr="00ED3E3F" w:rsidRDefault="00421CA3" w:rsidP="00421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 Исполнитель вправе:</w:t>
      </w:r>
    </w:p>
    <w:p w:rsidR="00421CA3" w:rsidRPr="00ED3E3F" w:rsidRDefault="00421CA3" w:rsidP="00421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Требовать оплаты оказанных услуг в соответствии с условиями Контракта.</w:t>
      </w:r>
      <w:r w:rsidR="002C6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21CA3" w:rsidRPr="00ED3E3F" w:rsidRDefault="00421CA3" w:rsidP="00421C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 И ОБЯЗАННОСТИ ЗАКАЗЧИКА</w:t>
      </w:r>
    </w:p>
    <w:p w:rsidR="00421CA3" w:rsidRPr="00ED3E3F" w:rsidRDefault="00421CA3" w:rsidP="00421CA3">
      <w:pPr>
        <w:widowControl w:val="0"/>
        <w:autoSpaceDE w:val="0"/>
        <w:autoSpaceDN w:val="0"/>
        <w:adjustRightInd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5.1. Заказчик обязан:</w:t>
      </w:r>
    </w:p>
    <w:p w:rsidR="00421CA3" w:rsidRPr="00ED3E3F" w:rsidRDefault="00421CA3" w:rsidP="00421C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5.1.1. Предоставлять Исполнителю письменно информацию </w:t>
      </w:r>
      <w:r w:rsidR="003171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 точном расположении оказания услуг</w:t>
      </w: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определенных в соответствии с приложением № 1 к Контракту </w:t>
      </w:r>
      <w:r w:rsidR="001936F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течение одного дня с момента подписания</w:t>
      </w:r>
      <w:r w:rsidR="00D050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Контракта</w:t>
      </w: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</w:p>
    <w:p w:rsidR="00421CA3" w:rsidRPr="00ED3E3F" w:rsidRDefault="00421CA3" w:rsidP="00421C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5.1.2. Оплатить оказанные услуги в порядке и на условиях, предусмотренном настоящим Контрактом.</w:t>
      </w:r>
    </w:p>
    <w:p w:rsidR="00421CA3" w:rsidRPr="00ED3E3F" w:rsidRDefault="00421CA3" w:rsidP="00421C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5.1.3. В случае обнаружения несоответствия </w:t>
      </w:r>
      <w:r w:rsidR="001936F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оказанных</w:t>
      </w: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Исполнителем </w:t>
      </w:r>
      <w:r w:rsidR="001936F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услуг</w:t>
      </w: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указанн</w:t>
      </w:r>
      <w:r w:rsidR="001936F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ых</w:t>
      </w: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</w:t>
      </w:r>
      <w:r w:rsidR="00D050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перечне</w:t>
      </w: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Заказчик обязуется сообщить об этом Исполнителю </w:t>
      </w:r>
      <w:r w:rsidR="00D050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течение 3-х дней</w:t>
      </w: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 дня обнаружения несоответствия. </w:t>
      </w:r>
    </w:p>
    <w:p w:rsidR="00421CA3" w:rsidRPr="00ED3E3F" w:rsidRDefault="00421CA3" w:rsidP="00421C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5.2. Заказчик вправе: </w:t>
      </w:r>
    </w:p>
    <w:p w:rsidR="00421CA3" w:rsidRPr="00ED3E3F" w:rsidRDefault="00421CA3" w:rsidP="00421C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5.2.1. Требовать от Исполнителя надлежащего исполнения условий настоящего Контракта.</w:t>
      </w:r>
    </w:p>
    <w:p w:rsidR="00421CA3" w:rsidRPr="00ED3E3F" w:rsidRDefault="00421CA3" w:rsidP="00421C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5.2.2. </w:t>
      </w: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Произвести оплату по Контракту за вычетом соответствующего размера неустойки (штрафа, пени) начисленной в соответствии с </w:t>
      </w:r>
      <w:proofErr w:type="spellStart"/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>. 7.3 и 7.5 Контракта</w:t>
      </w:r>
    </w:p>
    <w:p w:rsidR="0022528D" w:rsidRPr="00ED3E3F" w:rsidRDefault="0022528D" w:rsidP="00421C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1CA3" w:rsidRPr="00ED3E3F" w:rsidRDefault="00421CA3" w:rsidP="00421C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ПРИЁМКИ</w:t>
      </w:r>
    </w:p>
    <w:p w:rsidR="00421CA3" w:rsidRPr="00ED3E3F" w:rsidRDefault="00421CA3" w:rsidP="00421CA3">
      <w:pPr>
        <w:widowControl w:val="0"/>
        <w:autoSpaceDE w:val="0"/>
        <w:autoSpaceDN w:val="0"/>
        <w:adjustRightInd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Датой оказания Услуг считается дата </w:t>
      </w:r>
      <w:r w:rsidR="001936F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окончания археологических раскопок</w:t>
      </w: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 адресам в соответствии с </w:t>
      </w:r>
      <w:r w:rsidR="001936F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Техническим заданием</w:t>
      </w: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(приложение № 1 к Контракту</w:t>
      </w:r>
      <w:proofErr w:type="gramStart"/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="001936F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proofErr w:type="gramEnd"/>
    </w:p>
    <w:p w:rsidR="00421CA3" w:rsidRPr="00ED3E3F" w:rsidRDefault="00421CA3" w:rsidP="00421CA3">
      <w:pPr>
        <w:widowControl w:val="0"/>
        <w:tabs>
          <w:tab w:val="left" w:pos="2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6.2. </w:t>
      </w:r>
      <w:r w:rsidR="00D050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</w:t>
      </w:r>
      <w:r w:rsidR="001936F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</w:t>
      </w:r>
      <w:r w:rsidR="00D050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результатам оказанных услуг </w:t>
      </w: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предоставляет Заказчику документы о приемке Услуг для подписания. </w:t>
      </w:r>
    </w:p>
    <w:p w:rsidR="00421CA3" w:rsidRPr="00ED3E3F" w:rsidRDefault="00421CA3" w:rsidP="00421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Заказчик обязан в течение 5 (пять) рабочих дней с момента получения документов о приемке Услуг подписать их или направить Исполнителю мотивированный отказ в приемке Услуг.</w:t>
      </w:r>
    </w:p>
    <w:p w:rsidR="00421CA3" w:rsidRPr="00ED3E3F" w:rsidRDefault="00421CA3" w:rsidP="00421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 случае отказа Заказчика в приемке Услуг составляется акт с перечнем выявленных недостатков и с указанием сроков их устранения. Указанный акт в течение пяти рабочих дней с даты подписания направляется Исполнителю. Выявленные недостатки устраняются Исполнителем за свой счет.</w:t>
      </w:r>
    </w:p>
    <w:p w:rsidR="00877B75" w:rsidRDefault="00877B75" w:rsidP="00421CA3">
      <w:pPr>
        <w:widowControl w:val="0"/>
        <w:autoSpaceDE w:val="0"/>
        <w:autoSpaceDN w:val="0"/>
        <w:adjustRightInd w:val="0"/>
        <w:spacing w:after="0" w:line="297" w:lineRule="exact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77B75" w:rsidRDefault="00877B75" w:rsidP="00877B75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A64F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ОТВЕТСТВЕННОСТЬ СТОРОН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7B75">
        <w:rPr>
          <w:rFonts w:ascii="Times New Roman" w:hAnsi="Times New Roman" w:cs="Times New Roman"/>
          <w:color w:val="000000"/>
          <w:sz w:val="24"/>
          <w:szCs w:val="24"/>
        </w:rPr>
        <w:t>.1.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 xml:space="preserve">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Федерации.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.1.1. В случае неисполнения Исполнителем условий ТЗ или календарного плана оказания услуг Заказчик вправе обратиться в суд с требованием о расторжении Контракта.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.1.2.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 покрытой неустойкой.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.2. Размер штрафа устанавливается Контрактом в соответствии с пунктами 3–9 Правил, утвержденных постановлением Правительства от 30.08.2017 № 1042, 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– цена Контракта (этапа)).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 xml:space="preserve">.4. Пени начисляются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Контрактом срока исполнения обязательств, в размере 1/300 действующей на дату уплаты пеней ключевой ставки Центрального банка Российской Федерации от не уплаченной в срок суммы.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а) 1000 руб., если цена Контракта не превышает 3 млн руб. (включительно);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б) 5000 руб., если цена Контракта составляет от 3 млн до 50 млн руб. (включительно);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в) 10 000 руб., если цена Контракта составляет от 50 млн до 100 млн руб. (включительно);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г) 100 000 руб., если цена Контракта превышает 100 млн руб.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.6.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.7. Пени начисляются за каждый день просрочки исполнения Исполнителем обязательства, предусмотренного Контрактом, в размере 1/300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 и фактически исполненных Исполнителем.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Пени начисляются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обязательства.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.8. За каждый факт неисполнения или ненадлежащего исполнения Исполнителем обязательств, предусмотренных Контрактом, заключенным по результатам определения исполнителя в соответствии с пунктом 1 части 1 статьи 30 Федерального закона № 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руб. и не менее 1 тыс. руб.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.9. За каждый факт неисполнения или ненадлежащего исполнения Исполнителем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№ 44-ФЗ , предложившим наиболее высокую цену за право заключения Контракта), размер штрафа рассчитывается в порядке, установленном Правилами, утвержденными постановлением Правительства от 30.08.2017 № 1042,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а) в случае если цена Контракта не превышает начальную (максимальную) цену Контракта: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10 процентов начальной (максимальной) цены Контракта, если цена Контракта не превышает 3 млн руб.;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5 процентов начальной (максимальной) цены Контракта, если цена Контракта составляет от 3 млн руб. до 50 млн руб. (включительно);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 процент начальной (максимальной) цены Контракта, если цена Контракта составляет от 50 млн руб. до 100 млн руб. (включительно);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б) в случае если цена Контракта превышает начальную (максимальную) цену Контракта: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10 процентов цены Контракта, если цена Контракта не превышает 3 млн руб.;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5 процентов цены Контракта, если цена Контракта составляет от 3 млн руб. до 50 млн руб. (включительно);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 процент цены Контракта, если цена Контракта составляет от 50 млн руб. до 100 млн руб. (включительно).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7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.10.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следующем порядке: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а) 1000 руб., если цена Контракта не превышает 3 млн руб.;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б) 5000 руб., если цена Контракта составляет от 3 млн до 50 млн руб. (включительно);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в) 10 000 руб., если цена Контракта составляет от 50 млн до 100 млн руб. (включительно);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.11. В случае если в соответствии с частью 6 статьи 30 Федерального закона № 44-ФЗ Контрактом предусмотрено условие о гражданско-правовой ответственности Исполнителя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от объема такого привлечения, установленного Контрактом.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.12.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.13.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.14. Под ненадлежащим исполнением Исполнителем обязательств понимается оказание услуг, не соответствующих требованиям к качеству, объему услуг, установленным настоящим Контрактом.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.15.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.16. Уплата Исполнителем неустойки или применение иной формы ответственности не освобождает его от исполнения обязательств по настоящему Контракту.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.17. Суммы не исполненных Исполнителем требований об уплате неустойки (штрафа, пеней), предъявленных Заказчиком в соответствии с настоящим Контрактом, удерживаются из суммы, подлежащей оплате Исполнителю.</w:t>
      </w:r>
    </w:p>
    <w:p w:rsidR="00877B75" w:rsidRPr="00525FC2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.18.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77B75" w:rsidRPr="00A64FDD" w:rsidRDefault="003E22B9" w:rsidP="00877B75">
      <w:pPr>
        <w:spacing w:after="0"/>
        <w:ind w:firstLine="567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877B75" w:rsidRPr="00A64F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ОБСТОЯТЕЛЬСТВА НЕПРЕОДОЛИМОЙ СИЛЫ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.1. Стороны освобождаются от ответственности за неисполнение либо ненадлежащее исполнение обязательств 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Сторона, у которой возникли обстоятельства непреодолимой силы, обязана в трехдневный срок информировать другую Сторону о начале и окончании действия обстоятельств непреодолимой силы, представив документы, выданные компетентными органами, подтверждающие указанные обстоятельства и срок их действия. К таким обстоятельствам не относятся, в частности, нарушение обязанностей со стороны контрагентов Исполнителя, отсутствие у Исполнителя необходимых денежных средств.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2. В случае прекращения указанных обстоятельств Сторона в течение трех дней должна известить об этом другую Сторону в письменном виде и принять все разумные меры, чтобы в кратчайшие сроки преодолеть невозможность выполнения своих обязательств по Контракту.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 xml:space="preserve">.3. </w:t>
      </w:r>
      <w:proofErr w:type="spellStart"/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Неизвещение</w:t>
      </w:r>
      <w:proofErr w:type="spellEnd"/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 xml:space="preserve"> или несвоевременное извещение другой Стороны той Стороной, для которой создалась невозможность исполнения обязательств по Контракту вследствие наступления 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обстоятельств непреодолимой силы, влечет за собой утрату права для этой Стороны ссылаться на эти обстоятельства.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 xml:space="preserve">.4. Если обстоятельства, указанные в пункте </w:t>
      </w:r>
      <w:r w:rsidR="00877B75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.1 Контракта, будут длиться более 2 (двух) календарных месяцев с даты соответствующего уведомления, каждая из Сторон вправе требовать расторжения Контракта без требования возмещения убытков, понесенных в связи с наступлением таких обстоятельств.</w:t>
      </w:r>
    </w:p>
    <w:p w:rsidR="00877B75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.5.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7B75" w:rsidRPr="00A64FDD" w:rsidRDefault="003E22B9" w:rsidP="00877B75">
      <w:pPr>
        <w:spacing w:after="0"/>
        <w:ind w:firstLine="567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877B75" w:rsidRPr="00A64F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ПОРЯДОК УРЕГУЛИРОВАНИЯ СПОРОВ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.1. Споры и разногласия, возникающие по настоящему Контракту, подлежат досудебному урегулированию, разрешению в претензионном порядке. Срок ответа на претензию – 10 (десять) рабочих дней с даты получения.</w:t>
      </w:r>
    </w:p>
    <w:p w:rsidR="00877B75" w:rsidRPr="00A64FDD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.2.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закрытых электронных процедур, такой обмен осуществляется с использованием ЕИС путем направления электронных уведомлений в соответствии с частью 16 статьи 94 Федерального закона № 44-ФЗ.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 (подрядчика, исполнителя), и размещаются в ЕИС без размещения на официальном сайте.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Сторона, получившая уведомление, должна дать ответ в срок не позднее 10 (десяти) рабочих дней со дня его получения.</w:t>
      </w:r>
    </w:p>
    <w:p w:rsidR="00877B75" w:rsidRDefault="003E22B9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877B75" w:rsidRPr="00A64FDD">
        <w:rPr>
          <w:rFonts w:ascii="Times New Roman" w:hAnsi="Times New Roman" w:cs="Times New Roman"/>
          <w:color w:val="000000"/>
          <w:sz w:val="24"/>
          <w:szCs w:val="24"/>
        </w:rPr>
        <w:t>.3. При не достижении Сторонами согласия споры, возникающие в связи с настоящим Контрактом, подлежат рассмотрению Арбитражным судом Пермского края.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7B75" w:rsidRPr="00A64FDD" w:rsidRDefault="00877B75" w:rsidP="00877B75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A64F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ИЗМЕНЕНИЯ И РАСТОРЖЕНИЯ КОНТРАКТА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.1. Любые изменения и дополнения к настоящему Контракту имеют силу только в том случае, если они оформлены в письменном виде и подписаны уполномоченными представителями Сторон.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.2.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.3. Заказчик вправе принять решение об одностороннем отказе от исполнения Контракта по основаниям, предусмотренным Гражданским кодексом РФ.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.4. В случае принятия Заказчиком решения об одностороннем отказе от исполнения Контракта Заказчик с использованием единой информационной системы формирует решение об одностороннем отказе от исполнения Контракта, подписывает его усиленной электронной подписью лица, имеющего право действовать от имени Заказчика, и размещает такое решение в единой информационной системе. В случаях, предусмотренных частью 5 статьи 103 Федерального закона № 44-ФЗ, такое решение не размещается на официальном сайте.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.4.1. Решение об одностороннем отказе от исполнения Контракта не позднее 1 часа с момента его размещения в единой информационной системе в соответствии с пунктом 1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.4 Контракта автоматически с использованием единой информационной системы направляется Исполнителю.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зоной, в которой расположен Исполнитель.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lastRenderedPageBreak/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.4.2. Поступление решения об одностороннем отказе от исполнения Контракта в соответствии с пунктом 1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.4.1 Контракта считается надлежащим уведомлением Исполнителя об одностороннем отказе от исполнения Контракта.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.4.3. Решение Заказчика об одностороннем отказе от исполнения Контракта вступает в силу и Контракт считается расторгнутым через 10 (десять дней) с даты надлежащего уведомления Заказчиком Исполнителя об одностороннем отказе от исполнения Контракта.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.5.  В случае принятия Исполнителем решения об одностороннем отказе от исполнения Контракта: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.5.1. Исполнитель с использованием единой информационной системы формирует решение об одностороннем отказе от исполнения Контракта, подписывает его усиленной электронной подписью лица, имеющего право действовать от имени Исполнителя, и размещает такое решение в единой информационной системе. В случаях, предусмотренных частью 5 статьи 103 Федерального закона № 44-ФЗ, такое решение не размещается на официальном сайте;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.5.2.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.5.1 Контракта автоматически с использованием единой информационной системы направляется Заказчику.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зоной, в которой расположен Заказчик.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.5.3. Поступление решения об одностороннем отказе от исполнения Контракта в соответствии с пунктом 1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.5.2 Контракта считается надлежащим уведомлением Заказчика об одностороннем отказе от исполнения Контракта.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.5.4. Решение Исполнителя об одностороннем отказе от исполнения Контракта вступает в силу и Контракт считается расторгнутым через 10 (десять) дней с даты надлежащего уведомления Исполнителем Заказчика об одностороннем отказе от исполнения Контракта.</w:t>
      </w:r>
    </w:p>
    <w:p w:rsidR="00877B75" w:rsidRDefault="00877B75" w:rsidP="00877B75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877B75" w:rsidRPr="00A64FDD" w:rsidRDefault="00877B75" w:rsidP="00877B75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A64FDD">
        <w:rPr>
          <w:rFonts w:ascii="Times New Roman" w:hAnsi="Times New Roman" w:cs="Times New Roman"/>
          <w:b/>
          <w:color w:val="000000"/>
          <w:sz w:val="24"/>
          <w:szCs w:val="24"/>
        </w:rPr>
        <w:t>. УСЛОВИЯ СОБЛЮДЕНИЯ ГОСУДАРСТВЕННОЙ ТАЙНЫ И КОНФИДЕНЦИАЛЬНОСТИ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 Если Сторона благодаря исполнению своего обязательства по настоящему Контракту получила от другой стороны информацию о новых решениях и технических знаниях, в том числе не защищаемых законом, а также сведения, которые могут рассматриваться как коммерческая тайна, Сторона, получившая такую информацию, не вправе сообщать ее третьим лицам без согласия другой стороны.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.2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 Порядок и условия пользования такой информацией определяются соглашением Сторон.</w:t>
      </w:r>
    </w:p>
    <w:p w:rsidR="00877B75" w:rsidRPr="00A64FDD" w:rsidRDefault="00877B75" w:rsidP="00877B75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4FDD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A64FD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E22B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64FDD">
        <w:rPr>
          <w:rFonts w:ascii="Times New Roman" w:hAnsi="Times New Roman" w:cs="Times New Roman"/>
          <w:b/>
          <w:bCs/>
          <w:sz w:val="24"/>
          <w:szCs w:val="24"/>
        </w:rPr>
        <w:t>. ИСКЛЮЧИТЕЛЬНЫЕ ПРАВА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FDD">
        <w:rPr>
          <w:rFonts w:ascii="Times New Roman" w:hAnsi="Times New Roman" w:cs="Times New Roman"/>
          <w:sz w:val="24"/>
          <w:szCs w:val="24"/>
        </w:rPr>
        <w:t>1</w:t>
      </w:r>
      <w:r w:rsidR="003E22B9">
        <w:rPr>
          <w:rFonts w:ascii="Times New Roman" w:hAnsi="Times New Roman" w:cs="Times New Roman"/>
          <w:sz w:val="24"/>
          <w:szCs w:val="24"/>
        </w:rPr>
        <w:t>2</w:t>
      </w:r>
      <w:r w:rsidRPr="00A64FDD">
        <w:rPr>
          <w:rFonts w:ascii="Times New Roman" w:hAnsi="Times New Roman" w:cs="Times New Roman"/>
          <w:sz w:val="24"/>
          <w:szCs w:val="24"/>
        </w:rPr>
        <w:t>.1. Поставщик гарантирует отсутствие нарушения исключительных прав третьих лиц, связанных с поставкой и использованием Товара.</w:t>
      </w:r>
    </w:p>
    <w:p w:rsidR="00877B75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FDD">
        <w:rPr>
          <w:rFonts w:ascii="Times New Roman" w:hAnsi="Times New Roman" w:cs="Times New Roman"/>
          <w:sz w:val="24"/>
          <w:szCs w:val="24"/>
        </w:rPr>
        <w:t>1</w:t>
      </w:r>
      <w:r w:rsidR="003E22B9">
        <w:rPr>
          <w:rFonts w:ascii="Times New Roman" w:hAnsi="Times New Roman" w:cs="Times New Roman"/>
          <w:sz w:val="24"/>
          <w:szCs w:val="24"/>
        </w:rPr>
        <w:t>2</w:t>
      </w:r>
      <w:r w:rsidRPr="00A64FDD">
        <w:rPr>
          <w:rFonts w:ascii="Times New Roman" w:hAnsi="Times New Roman" w:cs="Times New Roman"/>
          <w:sz w:val="24"/>
          <w:szCs w:val="24"/>
        </w:rPr>
        <w:t>.2. Все убытки, понесенные Заказчиком в случае нарушения исключительных прав третьих лиц на результаты интеллектуальной деятельности при поставке и использовании Товара, в том числе вследствие отмены государственной регистрации Товара и невозможности его использования, включая судебные расходы и возмещение материального ущерба, возмещаются Поставщиком в полном объеме.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7B75" w:rsidRPr="00A64FDD" w:rsidRDefault="00877B75" w:rsidP="00877B75">
      <w:pPr>
        <w:spacing w:after="0"/>
        <w:ind w:firstLine="567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A64F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СРОК ДЕЙСТВИЯ И ПОРЯДОК РАСТОРЖЕНИЯ КОНТРАКТА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.1. Настоящий Контракт вступает в силу с </w:t>
      </w:r>
      <w:r w:rsidR="00D0503E">
        <w:rPr>
          <w:rFonts w:ascii="Times New Roman" w:hAnsi="Times New Roman" w:cs="Times New Roman"/>
          <w:color w:val="000000"/>
          <w:sz w:val="24"/>
          <w:szCs w:val="24"/>
        </w:rPr>
        <w:t>момента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 xml:space="preserve"> его подписания обеими Сторонами и действует до </w:t>
      </w:r>
      <w:r w:rsidR="00045D54">
        <w:rPr>
          <w:rFonts w:ascii="Times New Roman" w:hAnsi="Times New Roman" w:cs="Times New Roman"/>
          <w:color w:val="000000"/>
          <w:sz w:val="24"/>
          <w:szCs w:val="24"/>
        </w:rPr>
        <w:t>31.12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4C260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 xml:space="preserve"> года. </w:t>
      </w:r>
    </w:p>
    <w:p w:rsidR="00877B75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lastRenderedPageBreak/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.2.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7B75" w:rsidRPr="00A64FDD" w:rsidRDefault="00877B75" w:rsidP="00877B75">
      <w:pPr>
        <w:spacing w:after="0"/>
        <w:ind w:firstLine="567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A64F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ЗАКЛЮЧИТЕЛЬНЫЕ ПОЛОЖЕНИЯ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.1. Контракт составлен в форме электронного документа. После заключения Контракта Стороны вправе изготовить Контракт на бумажном носителе в 2 (двух) экземплярах, имеющих одинаковую юридическую силу, по одному для Заказчика и Исполнителя.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.2. В случае изменения у какой-либо из Сторон местонахождения, названия или в случае реорганизации она обязана в течение 10 дней письменно известить об этом другую Сторону.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.4.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Сторонами.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.5. Настоящий Контракт может быть расторгнут по взаимному соглашению Сторон, по решению суда или в связи с односторонним отказом Стороны от исполнения настоящего Контракта в соответствии с гражданским законодательством Российской Федерации в порядке, предусмотренном статьей 95 Федерального закона № 44-ФЗ.</w:t>
      </w:r>
    </w:p>
    <w:p w:rsidR="00877B75" w:rsidRPr="00A64FDD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.6. При исполнении Контракта по согласованию Заказчика с Исполнителем допускается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877B75" w:rsidRDefault="00877B75" w:rsidP="00877B75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FD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E22B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64FDD">
        <w:rPr>
          <w:rFonts w:ascii="Times New Roman" w:hAnsi="Times New Roman" w:cs="Times New Roman"/>
          <w:color w:val="000000"/>
          <w:sz w:val="24"/>
          <w:szCs w:val="24"/>
        </w:rPr>
        <w:t>.7.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377AEE" w:rsidRDefault="00377AEE" w:rsidP="00877B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76A47" w:rsidRPr="00E76A47" w:rsidRDefault="00E76A47" w:rsidP="00E76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6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3E22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E76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ПЕРЕЧЕНЬ ПРИЛОЖЕНИЙ</w:t>
      </w:r>
    </w:p>
    <w:p w:rsidR="00E76A47" w:rsidRDefault="00E76A47" w:rsidP="00E76A4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76A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Неотъемлемой частью настоящего Контракта являются следующие приложения:</w:t>
      </w:r>
    </w:p>
    <w:p w:rsidR="00E76A47" w:rsidRPr="00E76A47" w:rsidRDefault="00E76A47" w:rsidP="00E76A4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76A47" w:rsidRDefault="00E76A47" w:rsidP="00E76A4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76A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E76A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 xml:space="preserve">Приложение №1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</w:t>
      </w:r>
      <w:r w:rsidRPr="00E76A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Спецификация</w:t>
      </w:r>
    </w:p>
    <w:p w:rsidR="00E76A47" w:rsidRPr="00ED3E3F" w:rsidRDefault="00E76A47" w:rsidP="00E76A4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21CA3" w:rsidRPr="00ED3E3F" w:rsidRDefault="00421CA3" w:rsidP="00421C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877B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Pr="00ED3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E76A47" w:rsidRPr="00DD6803">
        <w:rPr>
          <w:rFonts w:hAnsi="Times New Roman" w:cs="Times New Roman"/>
          <w:b/>
          <w:bCs/>
          <w:color w:val="000000"/>
          <w:sz w:val="24"/>
          <w:szCs w:val="24"/>
        </w:rPr>
        <w:t>МЕСТОНАХОЖДЕНИЕ</w:t>
      </w:r>
      <w:r w:rsidRPr="00ED3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БАНКОВСКИЕ РЕКВИЗИТЫ СТОРОН</w:t>
      </w:r>
      <w:r w:rsidRPr="00ED3E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6A47" w:rsidRPr="00ED3E3F" w:rsidRDefault="00E76A47" w:rsidP="00421C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242"/>
      </w:tblGrid>
      <w:tr w:rsidR="00045D54" w:rsidRPr="00045D54" w:rsidTr="001936FD"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D54" w:rsidRPr="00045D54" w:rsidRDefault="00045D54" w:rsidP="00045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  <w:p w:rsidR="00045D54" w:rsidRPr="00045D54" w:rsidRDefault="00045D54" w:rsidP="00045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Федеральное государственное бюджетное учреждение науки Пермский федеральный исследовательский центр Уральского отделения Российской академии наук (ПФИЦ </w:t>
            </w:r>
            <w:proofErr w:type="spellStart"/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proofErr w:type="spellEnd"/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РАН)</w:t>
            </w:r>
          </w:p>
        </w:tc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D54" w:rsidRPr="001936FD" w:rsidRDefault="001936FD" w:rsidP="00045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  <w:p w:rsidR="00045D54" w:rsidRPr="00045D54" w:rsidRDefault="00045D54" w:rsidP="00045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____________________________________________________</w:t>
            </w:r>
          </w:p>
        </w:tc>
      </w:tr>
      <w:tr w:rsidR="00045D54" w:rsidRPr="00045D54" w:rsidTr="001936FD"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D54" w:rsidRPr="00045D54" w:rsidRDefault="00045D54" w:rsidP="00045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Адрес: 614000, Пермский край, </w:t>
            </w:r>
            <w:proofErr w:type="spellStart"/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г.Пермь</w:t>
            </w:r>
            <w:proofErr w:type="spellEnd"/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ул.Ленина</w:t>
            </w:r>
            <w:proofErr w:type="spellEnd"/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зд.13а</w:t>
            </w:r>
            <w:r w:rsidRPr="00045D54">
              <w:rPr>
                <w:rFonts w:ascii="Times New Roman" w:eastAsia="Times New Roman" w:hAnsi="Times New Roman" w:cs="Times New Roman"/>
              </w:rPr>
              <w:br/>
            </w: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ИНН/КПП</w:t>
            </w: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5902292103 /590201001</w:t>
            </w:r>
          </w:p>
          <w:p w:rsidR="00045D54" w:rsidRPr="00045D54" w:rsidRDefault="00045D54" w:rsidP="00045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ОГРН</w:t>
            </w: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1025900517378</w:t>
            </w:r>
          </w:p>
          <w:p w:rsidR="00045D54" w:rsidRPr="00045D54" w:rsidRDefault="00045D54" w:rsidP="00045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ОКПО</w:t>
            </w: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48420579</w:t>
            </w:r>
          </w:p>
          <w:p w:rsidR="00045D54" w:rsidRPr="00045D54" w:rsidRDefault="00045D54" w:rsidP="00045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ОКТМО 577010000</w:t>
            </w:r>
          </w:p>
          <w:p w:rsidR="00045D54" w:rsidRPr="00045D54" w:rsidRDefault="00045D54" w:rsidP="00045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ОКВЭД 72.19</w:t>
            </w:r>
          </w:p>
          <w:p w:rsidR="00D0503E" w:rsidRPr="00D0503E" w:rsidRDefault="00D0503E" w:rsidP="00D0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  <w:p w:rsidR="00D0503E" w:rsidRPr="00D0503E" w:rsidRDefault="00D0503E" w:rsidP="00D0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</w:t>
            </w: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ОКЦ №1 </w:t>
            </w:r>
            <w:proofErr w:type="spellStart"/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СибГУ</w:t>
            </w:r>
            <w:proofErr w:type="spellEnd"/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Банка России//УФК по Новосибирской области, г. Новосибирск</w:t>
            </w:r>
          </w:p>
          <w:p w:rsidR="00D0503E" w:rsidRPr="00D0503E" w:rsidRDefault="00D0503E" w:rsidP="00D0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 (р/</w:t>
            </w:r>
            <w:proofErr w:type="gramStart"/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с)</w:t>
            </w: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End"/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03214643000000015111</w:t>
            </w:r>
          </w:p>
          <w:p w:rsidR="00D0503E" w:rsidRPr="00D0503E" w:rsidRDefault="00D0503E" w:rsidP="00D0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 (к/</w:t>
            </w:r>
            <w:proofErr w:type="gramStart"/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с)</w:t>
            </w: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End"/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40102810445370000043</w:t>
            </w: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D0503E" w:rsidRPr="00D0503E" w:rsidRDefault="00D0503E" w:rsidP="00D0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УФК по Новосибирской области (ПФИЦ </w:t>
            </w:r>
            <w:proofErr w:type="spellStart"/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proofErr w:type="spellEnd"/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РАН, л/с 20566У90610)</w:t>
            </w:r>
          </w:p>
          <w:p w:rsidR="00D0503E" w:rsidRPr="00D0503E" w:rsidRDefault="00D0503E" w:rsidP="00D0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 ТОФК</w:t>
            </w: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015004950</w:t>
            </w:r>
          </w:p>
          <w:p w:rsidR="00D0503E" w:rsidRPr="00D0503E" w:rsidRDefault="00D0503E" w:rsidP="00D0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503E" w:rsidRPr="00D0503E" w:rsidRDefault="00D0503E" w:rsidP="00D0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Банковские реквизиты</w:t>
            </w:r>
          </w:p>
          <w:p w:rsidR="00D0503E" w:rsidRPr="00D0503E" w:rsidRDefault="00D0503E" w:rsidP="00D0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</w:t>
            </w: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ОКЦ N 1 ВВГУ Банка России//УФК по</w:t>
            </w:r>
          </w:p>
          <w:p w:rsidR="00D0503E" w:rsidRPr="00D0503E" w:rsidRDefault="00D0503E" w:rsidP="00D0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Нижегородской области г Нижний Новгород</w:t>
            </w:r>
          </w:p>
          <w:p w:rsidR="00D0503E" w:rsidRPr="00D0503E" w:rsidRDefault="00D0503E" w:rsidP="00D0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 (р/</w:t>
            </w:r>
            <w:proofErr w:type="gramStart"/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с)</w:t>
            </w: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End"/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40102810745370000024</w:t>
            </w:r>
          </w:p>
          <w:p w:rsidR="00D0503E" w:rsidRPr="00D0503E" w:rsidRDefault="00D0503E" w:rsidP="00D0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 (к/</w:t>
            </w:r>
            <w:proofErr w:type="gramStart"/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с)</w:t>
            </w: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End"/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03215643000000013200</w:t>
            </w:r>
          </w:p>
          <w:p w:rsidR="00D0503E" w:rsidRPr="00D0503E" w:rsidRDefault="00D0503E" w:rsidP="00D0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Лицевые счета</w:t>
            </w: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Управление Федерального казначейства по Самарской области (ПФИЦ </w:t>
            </w:r>
            <w:proofErr w:type="spellStart"/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proofErr w:type="spellEnd"/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РАН, л/с 711У9061001)</w:t>
            </w:r>
          </w:p>
          <w:p w:rsidR="00D0503E" w:rsidRPr="00D0503E" w:rsidRDefault="00D0503E" w:rsidP="00D0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 ТОФК</w:t>
            </w: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012202102</w:t>
            </w:r>
          </w:p>
          <w:p w:rsidR="00D0503E" w:rsidRPr="00D0503E" w:rsidRDefault="00D0503E" w:rsidP="00D0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телефон</w:t>
            </w: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(342)212-60-08</w:t>
            </w:r>
          </w:p>
          <w:p w:rsidR="00D0503E" w:rsidRPr="00D0503E" w:rsidRDefault="00D0503E" w:rsidP="00D0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Факс</w:t>
            </w: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(342)212-93-77</w:t>
            </w:r>
          </w:p>
          <w:p w:rsidR="00045D54" w:rsidRPr="00045D54" w:rsidRDefault="00D0503E" w:rsidP="00D050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</w:t>
            </w:r>
            <w:proofErr w:type="spellStart"/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 w:rsidRPr="00D0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psc@permsc.ru; zakupki@permsc.ru</w:t>
            </w:r>
          </w:p>
        </w:tc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D54" w:rsidRPr="00045D54" w:rsidRDefault="00045D54" w:rsidP="00045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Адрес: _________________________________________________</w:t>
            </w:r>
            <w:r w:rsidRPr="00045D54">
              <w:rPr>
                <w:rFonts w:ascii="Times New Roman" w:eastAsia="Times New Roman" w:hAnsi="Times New Roman" w:cs="Times New Roman"/>
              </w:rPr>
              <w:br/>
            </w: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Р/с ____________________</w:t>
            </w:r>
            <w:r w:rsidRPr="00045D54">
              <w:rPr>
                <w:rFonts w:ascii="Times New Roman" w:eastAsia="Times New Roman" w:hAnsi="Times New Roman" w:cs="Times New Roman"/>
              </w:rPr>
              <w:br/>
            </w: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 _________________</w:t>
            </w:r>
            <w:r w:rsidRPr="00045D54">
              <w:rPr>
                <w:rFonts w:ascii="Times New Roman" w:eastAsia="Times New Roman" w:hAnsi="Times New Roman" w:cs="Times New Roman"/>
              </w:rPr>
              <w:br/>
            </w: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 _________</w:t>
            </w:r>
            <w:r w:rsidRPr="00045D54">
              <w:rPr>
                <w:rFonts w:ascii="Times New Roman" w:eastAsia="Times New Roman" w:hAnsi="Times New Roman" w:cs="Times New Roman"/>
              </w:rPr>
              <w:br/>
            </w: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К/с ____________________</w:t>
            </w:r>
            <w:r w:rsidRPr="00045D54">
              <w:rPr>
                <w:rFonts w:ascii="Times New Roman" w:eastAsia="Times New Roman" w:hAnsi="Times New Roman" w:cs="Times New Roman"/>
              </w:rPr>
              <w:br/>
            </w: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 __________</w:t>
            </w:r>
            <w:r w:rsidRPr="00045D54">
              <w:rPr>
                <w:rFonts w:ascii="Times New Roman" w:eastAsia="Times New Roman" w:hAnsi="Times New Roman" w:cs="Times New Roman"/>
              </w:rPr>
              <w:br/>
            </w: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КПП _________</w:t>
            </w:r>
            <w:r w:rsidRPr="00045D54">
              <w:rPr>
                <w:rFonts w:ascii="Times New Roman" w:eastAsia="Times New Roman" w:hAnsi="Times New Roman" w:cs="Times New Roman"/>
              </w:rPr>
              <w:br/>
            </w: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ОРГНИП ______________</w:t>
            </w:r>
            <w:proofErr w:type="gramStart"/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_,</w:t>
            </w:r>
            <w:r w:rsidRPr="00045D54">
              <w:rPr>
                <w:rFonts w:ascii="Times New Roman" w:eastAsia="Times New Roman" w:hAnsi="Times New Roman" w:cs="Times New Roman"/>
              </w:rPr>
              <w:br/>
            </w: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Тел.</w:t>
            </w:r>
            <w:proofErr w:type="gramEnd"/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_________________</w:t>
            </w:r>
          </w:p>
        </w:tc>
      </w:tr>
      <w:tr w:rsidR="00045D54" w:rsidRPr="00045D54" w:rsidTr="001936FD"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D54" w:rsidRPr="00045D54" w:rsidRDefault="00045D54" w:rsidP="00045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Директор ПФИЦ </w:t>
            </w:r>
            <w:proofErr w:type="spellStart"/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proofErr w:type="spellEnd"/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РАН</w:t>
            </w:r>
          </w:p>
          <w:p w:rsidR="00045D54" w:rsidRPr="00045D54" w:rsidRDefault="00045D54" w:rsidP="00045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D54">
              <w:rPr>
                <w:rFonts w:ascii="Times New Roman" w:eastAsia="Times New Roman" w:hAnsi="Times New Roman" w:cs="Times New Roman"/>
              </w:rPr>
              <w:br/>
            </w: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______________________О.А. </w:t>
            </w:r>
            <w:proofErr w:type="spellStart"/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Плехов</w:t>
            </w:r>
            <w:proofErr w:type="spellEnd"/>
          </w:p>
          <w:p w:rsidR="00045D54" w:rsidRPr="00045D54" w:rsidRDefault="00045D54" w:rsidP="00045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Подписано ЭЦП</w:t>
            </w:r>
          </w:p>
        </w:tc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45D54" w:rsidRPr="00045D54" w:rsidRDefault="00045D54" w:rsidP="00045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______________________________</w:t>
            </w:r>
            <w:r w:rsidRPr="00045D54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___________________________</w:t>
            </w:r>
          </w:p>
          <w:p w:rsidR="00045D54" w:rsidRPr="00045D54" w:rsidRDefault="00045D54" w:rsidP="00045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Подписано ЭЦП</w:t>
            </w:r>
          </w:p>
        </w:tc>
      </w:tr>
    </w:tbl>
    <w:p w:rsidR="00421CA3" w:rsidRPr="00ED3E3F" w:rsidRDefault="00421CA3" w:rsidP="00421CA3">
      <w:pPr>
        <w:spacing w:after="0" w:line="240" w:lineRule="auto"/>
        <w:ind w:left="550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421CA3" w:rsidRPr="00ED3E3F" w:rsidRDefault="00421CA3" w:rsidP="00421CA3">
      <w:pPr>
        <w:spacing w:after="0" w:line="240" w:lineRule="auto"/>
        <w:ind w:left="550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421CA3" w:rsidRPr="00ED3E3F" w:rsidRDefault="00421CA3" w:rsidP="00421CA3">
      <w:pPr>
        <w:spacing w:after="0" w:line="240" w:lineRule="auto"/>
        <w:ind w:left="550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421CA3" w:rsidRPr="00ED3E3F" w:rsidRDefault="00421CA3" w:rsidP="00421CA3">
      <w:pPr>
        <w:spacing w:after="0" w:line="240" w:lineRule="auto"/>
        <w:ind w:left="550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421CA3" w:rsidRPr="00ED3E3F" w:rsidRDefault="00421CA3" w:rsidP="00421CA3">
      <w:pPr>
        <w:spacing w:after="0" w:line="240" w:lineRule="auto"/>
        <w:ind w:left="550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421CA3" w:rsidRPr="00ED3E3F" w:rsidRDefault="00421CA3" w:rsidP="00421CA3">
      <w:pPr>
        <w:spacing w:after="0" w:line="240" w:lineRule="auto"/>
        <w:ind w:left="550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421CA3" w:rsidRPr="00ED3E3F" w:rsidRDefault="00421CA3" w:rsidP="00421CA3">
      <w:pPr>
        <w:spacing w:after="0" w:line="240" w:lineRule="auto"/>
        <w:ind w:left="550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421CA3" w:rsidRPr="00ED3E3F" w:rsidRDefault="00421CA3" w:rsidP="00421CA3">
      <w:pPr>
        <w:spacing w:after="0" w:line="240" w:lineRule="auto"/>
        <w:ind w:left="550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421CA3" w:rsidRPr="00ED3E3F" w:rsidRDefault="00ED3E3F" w:rsidP="00421CA3">
      <w:pPr>
        <w:spacing w:after="0" w:line="240" w:lineRule="auto"/>
        <w:ind w:left="550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br w:type="column"/>
      </w:r>
      <w:r w:rsidR="00421CA3" w:rsidRPr="00ED3E3F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lastRenderedPageBreak/>
        <w:t xml:space="preserve">Приложение № 1 </w:t>
      </w:r>
    </w:p>
    <w:p w:rsidR="00585759" w:rsidRPr="00ED3E3F" w:rsidRDefault="00421CA3" w:rsidP="00421CA3">
      <w:pPr>
        <w:spacing w:after="0" w:line="240" w:lineRule="auto"/>
        <w:ind w:left="550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ED3E3F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к Контракту № </w:t>
      </w:r>
      <w:r w:rsidR="0051222E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337/202</w:t>
      </w:r>
      <w:r w:rsidR="00045D5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6</w:t>
      </w:r>
      <w:r w:rsidR="00877B7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/</w:t>
      </w:r>
      <w:bookmarkStart w:id="2" w:name="_GoBack"/>
      <w:bookmarkEnd w:id="2"/>
      <w:r w:rsidR="0006032D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129</w:t>
      </w:r>
    </w:p>
    <w:p w:rsidR="00421CA3" w:rsidRPr="00ED3E3F" w:rsidRDefault="00E76A47" w:rsidP="00421CA3">
      <w:pPr>
        <w:spacing w:after="0" w:line="240" w:lineRule="auto"/>
        <w:ind w:left="5500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от «_____» _______202</w:t>
      </w:r>
      <w:r w:rsidR="00045D5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6</w:t>
      </w:r>
      <w:r w:rsidR="00585759" w:rsidRPr="00ED3E3F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год</w:t>
      </w:r>
    </w:p>
    <w:p w:rsidR="00421CA3" w:rsidRPr="00ED3E3F" w:rsidRDefault="00421CA3" w:rsidP="00421CA3">
      <w:pPr>
        <w:spacing w:after="0" w:line="240" w:lineRule="auto"/>
        <w:ind w:left="550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1936FD" w:rsidRPr="001936FD" w:rsidRDefault="001936FD" w:rsidP="00193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936F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ТЕХНИЧЕСКОЕ ЗАДАНИЕ</w:t>
      </w:r>
    </w:p>
    <w:p w:rsidR="001936FD" w:rsidRPr="001936FD" w:rsidRDefault="001936FD" w:rsidP="00193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936F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«Оказание услуг по проведению научно-популярных лекций для студентов. Сопровождение студентов на археологических раскопках (курирование)»</w:t>
      </w:r>
    </w:p>
    <w:p w:rsidR="001936FD" w:rsidRPr="001936FD" w:rsidRDefault="001936FD" w:rsidP="00193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936FD" w:rsidRPr="001936FD" w:rsidRDefault="001936FD" w:rsidP="001936F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1936FD">
        <w:rPr>
          <w:rFonts w:ascii="Times New Roman" w:eastAsia="Calibri" w:hAnsi="Times New Roman" w:cs="Times New Roman"/>
          <w:b/>
          <w:sz w:val="24"/>
          <w:szCs w:val="20"/>
        </w:rPr>
        <w:t>Общие положения:</w:t>
      </w:r>
    </w:p>
    <w:p w:rsidR="001936FD" w:rsidRPr="001936FD" w:rsidRDefault="001936FD" w:rsidP="001936F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1936FD">
        <w:rPr>
          <w:rFonts w:ascii="Times New Roman" w:eastAsia="Calibri" w:hAnsi="Times New Roman" w:cs="Times New Roman"/>
          <w:sz w:val="24"/>
          <w:szCs w:val="20"/>
        </w:rPr>
        <w:t xml:space="preserve">1.1. Наименование работы: работы по теме: </w:t>
      </w:r>
      <w:r w:rsidRPr="001936FD">
        <w:rPr>
          <w:rFonts w:ascii="Times New Roman" w:eastAsia="Calibri" w:hAnsi="Times New Roman" w:cs="Times New Roman"/>
          <w:bCs/>
          <w:sz w:val="24"/>
          <w:szCs w:val="20"/>
        </w:rPr>
        <w:t>«</w:t>
      </w:r>
      <w:r w:rsidRPr="001936F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Оказание услуг по проведению научно-популярных лекций для студентов. Сопровождение студентов на археологических раскопках (курирование)» </w:t>
      </w:r>
      <w:r w:rsidRPr="001936FD">
        <w:rPr>
          <w:rFonts w:ascii="Times New Roman" w:eastAsia="Calibri" w:hAnsi="Times New Roman" w:cs="Times New Roman"/>
          <w:bCs/>
          <w:sz w:val="24"/>
          <w:szCs w:val="20"/>
        </w:rPr>
        <w:t>с целью проведения раскопок на памятнике археологии «</w:t>
      </w:r>
      <w:proofErr w:type="spellStart"/>
      <w:r w:rsidRPr="001936FD">
        <w:rPr>
          <w:rFonts w:ascii="Times New Roman" w:eastAsia="Calibri" w:hAnsi="Times New Roman" w:cs="Times New Roman"/>
          <w:bCs/>
          <w:sz w:val="24"/>
          <w:szCs w:val="20"/>
        </w:rPr>
        <w:t>Кудымкарское</w:t>
      </w:r>
      <w:proofErr w:type="spellEnd"/>
      <w:r w:rsidRPr="001936FD">
        <w:rPr>
          <w:rFonts w:ascii="Times New Roman" w:eastAsia="Calibri" w:hAnsi="Times New Roman" w:cs="Times New Roman"/>
          <w:bCs/>
          <w:sz w:val="24"/>
          <w:szCs w:val="20"/>
        </w:rPr>
        <w:t xml:space="preserve"> городище </w:t>
      </w:r>
      <w:r w:rsidRPr="001936FD">
        <w:rPr>
          <w:rFonts w:ascii="Times New Roman" w:eastAsia="Calibri" w:hAnsi="Times New Roman" w:cs="Times New Roman"/>
          <w:bCs/>
          <w:sz w:val="24"/>
          <w:szCs w:val="20"/>
          <w:lang w:val="en-US"/>
        </w:rPr>
        <w:t>IX</w:t>
      </w:r>
      <w:r w:rsidRPr="001936FD">
        <w:rPr>
          <w:rFonts w:ascii="Times New Roman" w:eastAsia="Calibri" w:hAnsi="Times New Roman" w:cs="Times New Roman"/>
          <w:bCs/>
          <w:sz w:val="24"/>
          <w:szCs w:val="20"/>
        </w:rPr>
        <w:t>-</w:t>
      </w:r>
      <w:r w:rsidRPr="001936FD">
        <w:rPr>
          <w:rFonts w:ascii="Times New Roman" w:eastAsia="Calibri" w:hAnsi="Times New Roman" w:cs="Times New Roman"/>
          <w:bCs/>
          <w:sz w:val="24"/>
          <w:szCs w:val="20"/>
          <w:lang w:val="en-US"/>
        </w:rPr>
        <w:t>XV</w:t>
      </w:r>
      <w:r w:rsidRPr="001936FD">
        <w:rPr>
          <w:rFonts w:ascii="Times New Roman" w:eastAsia="Calibri" w:hAnsi="Times New Roman" w:cs="Times New Roman"/>
          <w:bCs/>
          <w:sz w:val="24"/>
          <w:szCs w:val="20"/>
        </w:rPr>
        <w:t xml:space="preserve"> вв.» в рамках выполнения работ по проекту «Ранняя история коми-пермяцкого народа: археологическое исследование</w:t>
      </w:r>
    </w:p>
    <w:p w:rsidR="001936FD" w:rsidRPr="001936FD" w:rsidRDefault="001936FD" w:rsidP="001936F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</w:rPr>
      </w:pPr>
      <w:proofErr w:type="spellStart"/>
      <w:r w:rsidRPr="001936FD">
        <w:rPr>
          <w:rFonts w:ascii="Times New Roman" w:eastAsia="Calibri" w:hAnsi="Times New Roman" w:cs="Times New Roman"/>
          <w:bCs/>
          <w:sz w:val="24"/>
          <w:szCs w:val="20"/>
        </w:rPr>
        <w:t>Кудымкарского</w:t>
      </w:r>
      <w:proofErr w:type="spellEnd"/>
      <w:r w:rsidRPr="001936FD">
        <w:rPr>
          <w:rFonts w:ascii="Times New Roman" w:eastAsia="Calibri" w:hAnsi="Times New Roman" w:cs="Times New Roman"/>
          <w:bCs/>
          <w:sz w:val="24"/>
          <w:szCs w:val="20"/>
        </w:rPr>
        <w:t> городища».</w:t>
      </w:r>
    </w:p>
    <w:p w:rsidR="001936FD" w:rsidRPr="001936FD" w:rsidRDefault="001936FD" w:rsidP="001936FD">
      <w:p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0"/>
        </w:rPr>
      </w:pPr>
      <w:r w:rsidRPr="001936FD">
        <w:rPr>
          <w:rFonts w:ascii="Times New Roman" w:eastAsia="Calibri" w:hAnsi="Times New Roman" w:cs="Times New Roman"/>
          <w:sz w:val="24"/>
          <w:szCs w:val="20"/>
        </w:rPr>
        <w:t xml:space="preserve">1.2. Заказчик: ПФИЦ </w:t>
      </w:r>
      <w:proofErr w:type="spellStart"/>
      <w:r w:rsidRPr="001936FD">
        <w:rPr>
          <w:rFonts w:ascii="Times New Roman" w:eastAsia="Calibri" w:hAnsi="Times New Roman" w:cs="Times New Roman"/>
          <w:sz w:val="24"/>
          <w:szCs w:val="20"/>
        </w:rPr>
        <w:t>УрО</w:t>
      </w:r>
      <w:proofErr w:type="spellEnd"/>
      <w:r w:rsidRPr="001936FD">
        <w:rPr>
          <w:rFonts w:ascii="Times New Roman" w:eastAsia="Calibri" w:hAnsi="Times New Roman" w:cs="Times New Roman"/>
          <w:sz w:val="24"/>
          <w:szCs w:val="20"/>
        </w:rPr>
        <w:t xml:space="preserve"> РАН</w:t>
      </w:r>
    </w:p>
    <w:p w:rsidR="001936FD" w:rsidRPr="001936FD" w:rsidRDefault="001936FD" w:rsidP="001936F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0"/>
        </w:rPr>
      </w:pPr>
      <w:r w:rsidRPr="001936FD">
        <w:rPr>
          <w:rFonts w:ascii="Times New Roman" w:eastAsia="Calibri" w:hAnsi="Times New Roman" w:cs="Times New Roman"/>
          <w:sz w:val="24"/>
          <w:szCs w:val="20"/>
        </w:rPr>
        <w:t>1.3. Срок выполнения всего комплекса работ: до 27.09.2026 г.</w:t>
      </w:r>
    </w:p>
    <w:p w:rsidR="001936FD" w:rsidRPr="001936FD" w:rsidRDefault="001936FD" w:rsidP="001936F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0"/>
        </w:rPr>
      </w:pPr>
    </w:p>
    <w:p w:rsidR="001936FD" w:rsidRPr="001936FD" w:rsidRDefault="001936FD" w:rsidP="001936F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1936FD">
        <w:rPr>
          <w:rFonts w:ascii="Times New Roman" w:eastAsia="Calibri" w:hAnsi="Times New Roman" w:cs="Times New Roman"/>
          <w:b/>
          <w:sz w:val="24"/>
          <w:szCs w:val="20"/>
        </w:rPr>
        <w:t xml:space="preserve">Цель: </w:t>
      </w:r>
    </w:p>
    <w:p w:rsidR="001936FD" w:rsidRPr="001936FD" w:rsidRDefault="001936FD" w:rsidP="001936F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1936FD">
        <w:rPr>
          <w:rFonts w:ascii="Times New Roman" w:eastAsia="Calibri" w:hAnsi="Times New Roman" w:cs="Times New Roman"/>
          <w:bCs/>
          <w:sz w:val="24"/>
          <w:szCs w:val="20"/>
        </w:rPr>
        <w:t xml:space="preserve">Проведение раскопок на археологическом памятнике, в </w:t>
      </w:r>
      <w:proofErr w:type="spellStart"/>
      <w:r w:rsidRPr="001936FD">
        <w:rPr>
          <w:rFonts w:ascii="Times New Roman" w:eastAsia="Calibri" w:hAnsi="Times New Roman" w:cs="Times New Roman"/>
          <w:bCs/>
          <w:sz w:val="24"/>
          <w:szCs w:val="20"/>
        </w:rPr>
        <w:t>т.ч</w:t>
      </w:r>
      <w:proofErr w:type="spellEnd"/>
      <w:r w:rsidRPr="001936FD">
        <w:rPr>
          <w:rFonts w:ascii="Times New Roman" w:eastAsia="Calibri" w:hAnsi="Times New Roman" w:cs="Times New Roman"/>
          <w:bCs/>
          <w:sz w:val="24"/>
          <w:szCs w:val="20"/>
        </w:rPr>
        <w:t>. сопровождение студентов во время раскопок</w:t>
      </w:r>
    </w:p>
    <w:p w:rsidR="001936FD" w:rsidRPr="001936FD" w:rsidRDefault="001936FD" w:rsidP="001936F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</w:p>
    <w:p w:rsidR="001936FD" w:rsidRPr="001936FD" w:rsidRDefault="001936FD" w:rsidP="001936F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0"/>
        </w:rPr>
      </w:pPr>
      <w:r w:rsidRPr="001936FD">
        <w:rPr>
          <w:rFonts w:ascii="Times New Roman" w:eastAsia="Calibri" w:hAnsi="Times New Roman" w:cs="Times New Roman"/>
          <w:b/>
          <w:sz w:val="24"/>
          <w:szCs w:val="20"/>
        </w:rPr>
        <w:t>Состав работ (технические требования):</w:t>
      </w:r>
    </w:p>
    <w:p w:rsidR="001936FD" w:rsidRPr="001936FD" w:rsidRDefault="001936FD" w:rsidP="001936F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1936FD">
        <w:rPr>
          <w:rFonts w:ascii="Times New Roman" w:eastAsia="Calibri" w:hAnsi="Times New Roman" w:cs="Times New Roman"/>
          <w:sz w:val="24"/>
          <w:szCs w:val="20"/>
        </w:rPr>
        <w:t>3.1. Проведение двух вводных лекций по археологии Пермского края для студентов учебных заведений Пермского края.</w:t>
      </w:r>
    </w:p>
    <w:p w:rsidR="001936FD" w:rsidRPr="001936FD" w:rsidRDefault="001936FD" w:rsidP="001936F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1936FD">
        <w:rPr>
          <w:rFonts w:ascii="Times New Roman" w:eastAsia="Calibri" w:hAnsi="Times New Roman" w:cs="Times New Roman"/>
          <w:sz w:val="24"/>
          <w:szCs w:val="20"/>
        </w:rPr>
        <w:t>3.2. Проведение вводного инструктажа перед работами, включая разъяснение по нормам охраны труда, техники безопасности, методики раскопок.</w:t>
      </w:r>
    </w:p>
    <w:p w:rsidR="001936FD" w:rsidRPr="001936FD" w:rsidRDefault="001936FD" w:rsidP="001936F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1936FD">
        <w:rPr>
          <w:rFonts w:ascii="Times New Roman" w:eastAsia="Calibri" w:hAnsi="Times New Roman" w:cs="Times New Roman"/>
          <w:sz w:val="24"/>
          <w:szCs w:val="20"/>
        </w:rPr>
        <w:t xml:space="preserve">3.3. Педагогическое сопровождение студентов-волонтёров на археологических раскопках и в жилом лагере (курирование), в </w:t>
      </w:r>
      <w:proofErr w:type="spellStart"/>
      <w:r w:rsidRPr="001936FD">
        <w:rPr>
          <w:rFonts w:ascii="Times New Roman" w:eastAsia="Calibri" w:hAnsi="Times New Roman" w:cs="Times New Roman"/>
          <w:sz w:val="24"/>
          <w:szCs w:val="20"/>
        </w:rPr>
        <w:t>т.ч</w:t>
      </w:r>
      <w:proofErr w:type="spellEnd"/>
      <w:r w:rsidRPr="001936FD">
        <w:rPr>
          <w:rFonts w:ascii="Times New Roman" w:eastAsia="Calibri" w:hAnsi="Times New Roman" w:cs="Times New Roman"/>
          <w:sz w:val="24"/>
          <w:szCs w:val="20"/>
        </w:rPr>
        <w:t>. научное консультирование в ходе работ.</w:t>
      </w:r>
    </w:p>
    <w:p w:rsidR="001936FD" w:rsidRPr="001936FD" w:rsidRDefault="001936FD" w:rsidP="001936F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1936FD">
        <w:rPr>
          <w:rFonts w:ascii="Times New Roman" w:eastAsia="Calibri" w:hAnsi="Times New Roman" w:cs="Times New Roman"/>
          <w:sz w:val="24"/>
          <w:szCs w:val="20"/>
        </w:rPr>
        <w:t xml:space="preserve">3.4. Контроль соблюдения охраны труда, техники безопасности, норм жизнедеятельности, в </w:t>
      </w:r>
      <w:proofErr w:type="spellStart"/>
      <w:r w:rsidRPr="001936FD">
        <w:rPr>
          <w:rFonts w:ascii="Times New Roman" w:eastAsia="Calibri" w:hAnsi="Times New Roman" w:cs="Times New Roman"/>
          <w:sz w:val="24"/>
          <w:szCs w:val="20"/>
        </w:rPr>
        <w:t>т.ч</w:t>
      </w:r>
      <w:proofErr w:type="spellEnd"/>
      <w:r w:rsidRPr="001936FD">
        <w:rPr>
          <w:rFonts w:ascii="Times New Roman" w:eastAsia="Calibri" w:hAnsi="Times New Roman" w:cs="Times New Roman"/>
          <w:sz w:val="24"/>
          <w:szCs w:val="20"/>
        </w:rPr>
        <w:t>. сопровождение во время транспортировки студентов, во время пребывания в г. Кудымкар.</w:t>
      </w:r>
    </w:p>
    <w:p w:rsidR="001936FD" w:rsidRPr="001936FD" w:rsidRDefault="001936FD" w:rsidP="001936F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</w:rPr>
      </w:pPr>
    </w:p>
    <w:p w:rsidR="001936FD" w:rsidRPr="001936FD" w:rsidRDefault="001936FD" w:rsidP="001936F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0"/>
        </w:rPr>
      </w:pPr>
      <w:r w:rsidRPr="001936FD">
        <w:rPr>
          <w:rFonts w:ascii="Times New Roman" w:eastAsia="Calibri" w:hAnsi="Times New Roman" w:cs="Times New Roman"/>
          <w:b/>
          <w:sz w:val="24"/>
          <w:szCs w:val="20"/>
        </w:rPr>
        <w:t>4. Требования к квалификации конечных исполнителей:</w:t>
      </w:r>
    </w:p>
    <w:p w:rsidR="001936FD" w:rsidRPr="001936FD" w:rsidRDefault="001936FD" w:rsidP="001936F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1936FD">
        <w:rPr>
          <w:rFonts w:ascii="Times New Roman" w:eastAsia="Calibri" w:hAnsi="Times New Roman" w:cs="Times New Roman"/>
          <w:sz w:val="24"/>
          <w:szCs w:val="20"/>
        </w:rPr>
        <w:t>4.1. Уровень образования: бакалавр или выше (магистрант, аспирант).</w:t>
      </w:r>
    </w:p>
    <w:p w:rsidR="001936FD" w:rsidRPr="001936FD" w:rsidRDefault="001936FD" w:rsidP="001936F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1936FD">
        <w:rPr>
          <w:rFonts w:ascii="Times New Roman" w:eastAsia="Calibri" w:hAnsi="Times New Roman" w:cs="Times New Roman"/>
          <w:sz w:val="24"/>
          <w:szCs w:val="20"/>
        </w:rPr>
        <w:t>4.2. Направление образования: педагогическое и (или) историческое.</w:t>
      </w:r>
    </w:p>
    <w:p w:rsidR="001936FD" w:rsidRPr="001936FD" w:rsidRDefault="001936FD" w:rsidP="001936F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1936FD">
        <w:rPr>
          <w:rFonts w:ascii="Times New Roman" w:eastAsia="Calibri" w:hAnsi="Times New Roman" w:cs="Times New Roman"/>
          <w:sz w:val="24"/>
          <w:szCs w:val="20"/>
        </w:rPr>
        <w:t>4.3. Опыт работы по направлению состава работ: не менее 1 года.</w:t>
      </w:r>
    </w:p>
    <w:p w:rsidR="001936FD" w:rsidRPr="001936FD" w:rsidRDefault="001936FD" w:rsidP="001936F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0"/>
        </w:rPr>
      </w:pPr>
    </w:p>
    <w:p w:rsidR="001936FD" w:rsidRPr="001936FD" w:rsidRDefault="001936FD" w:rsidP="001936F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936FD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5. Список документации, которая должна быть передана заказчику после выполнения работ по Договору, требования к данной документации</w:t>
      </w:r>
    </w:p>
    <w:p w:rsidR="001936FD" w:rsidRPr="001936FD" w:rsidRDefault="001936FD" w:rsidP="001936F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936F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Результаты работ передаются Исполнителем Заказчику в виде Технического отчета по итогам проведенного комплекса сопровождения студентов по форме </w:t>
      </w:r>
      <w:r w:rsidRPr="001936F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ГОСТ 7.32-2017 </w:t>
      </w:r>
      <w:r w:rsidRPr="001936F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1 экземпляре на бумажном и в 1 экземпляре на электронном носителе.</w:t>
      </w:r>
    </w:p>
    <w:p w:rsidR="00F65C0A" w:rsidRDefault="00F65C0A" w:rsidP="00F65C0A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F65C0A" w:rsidRPr="00ED3E3F" w:rsidRDefault="00F65C0A" w:rsidP="00F65C0A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758"/>
      </w:tblGrid>
      <w:tr w:rsidR="00421CA3" w:rsidRPr="00ED3E3F" w:rsidTr="00B462DC">
        <w:tc>
          <w:tcPr>
            <w:tcW w:w="4962" w:type="dxa"/>
          </w:tcPr>
          <w:p w:rsidR="00421CA3" w:rsidRPr="00ED3E3F" w:rsidRDefault="00421CA3" w:rsidP="00421C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3E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ЗАКАЗЧИК:</w:t>
            </w:r>
          </w:p>
          <w:p w:rsidR="00421CA3" w:rsidRPr="00ED3E3F" w:rsidRDefault="00421CA3" w:rsidP="00421C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58" w:type="dxa"/>
          </w:tcPr>
          <w:p w:rsidR="00421CA3" w:rsidRPr="00ED3E3F" w:rsidRDefault="00421CA3" w:rsidP="00421C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3E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421CA3" w:rsidRPr="00ED3E3F" w:rsidTr="00B462DC">
        <w:trPr>
          <w:trHeight w:val="80"/>
        </w:trPr>
        <w:tc>
          <w:tcPr>
            <w:tcW w:w="4962" w:type="dxa"/>
          </w:tcPr>
          <w:p w:rsidR="00421CA3" w:rsidRPr="00ED3E3F" w:rsidRDefault="00421CA3" w:rsidP="00421C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3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 </w:t>
            </w:r>
          </w:p>
        </w:tc>
        <w:tc>
          <w:tcPr>
            <w:tcW w:w="4758" w:type="dxa"/>
          </w:tcPr>
          <w:p w:rsidR="00421CA3" w:rsidRPr="00ED3E3F" w:rsidRDefault="00421CA3" w:rsidP="00421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421CA3" w:rsidRPr="00ED3E3F" w:rsidTr="00B462DC">
        <w:trPr>
          <w:trHeight w:val="131"/>
        </w:trPr>
        <w:tc>
          <w:tcPr>
            <w:tcW w:w="4962" w:type="dxa"/>
          </w:tcPr>
          <w:p w:rsidR="00421CA3" w:rsidRPr="00ED3E3F" w:rsidRDefault="00421CA3" w:rsidP="00421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Подписано ЭЦП</w:t>
            </w:r>
          </w:p>
        </w:tc>
        <w:tc>
          <w:tcPr>
            <w:tcW w:w="4758" w:type="dxa"/>
          </w:tcPr>
          <w:p w:rsidR="00421CA3" w:rsidRPr="00ED3E3F" w:rsidRDefault="00421CA3" w:rsidP="00421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Подписано ЭЦП</w:t>
            </w:r>
          </w:p>
        </w:tc>
      </w:tr>
    </w:tbl>
    <w:p w:rsidR="00421CA3" w:rsidRPr="00ED3E3F" w:rsidRDefault="00421CA3" w:rsidP="00E76A4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sectPr w:rsidR="00421CA3" w:rsidRPr="00ED3E3F" w:rsidSect="00877B7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6799B"/>
    <w:multiLevelType w:val="hybridMultilevel"/>
    <w:tmpl w:val="EE9A4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50DE0"/>
    <w:multiLevelType w:val="multilevel"/>
    <w:tmpl w:val="4E602BD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CA3"/>
    <w:rsid w:val="00021AE2"/>
    <w:rsid w:val="00045D54"/>
    <w:rsid w:val="0006032D"/>
    <w:rsid w:val="001936FD"/>
    <w:rsid w:val="001F2710"/>
    <w:rsid w:val="0021533A"/>
    <w:rsid w:val="0022528D"/>
    <w:rsid w:val="00232EBE"/>
    <w:rsid w:val="002C6FED"/>
    <w:rsid w:val="002F3006"/>
    <w:rsid w:val="002F4E91"/>
    <w:rsid w:val="00317154"/>
    <w:rsid w:val="00377AEE"/>
    <w:rsid w:val="003E22B9"/>
    <w:rsid w:val="00421CA3"/>
    <w:rsid w:val="0046113B"/>
    <w:rsid w:val="004A47B6"/>
    <w:rsid w:val="004C260F"/>
    <w:rsid w:val="0051222E"/>
    <w:rsid w:val="00585759"/>
    <w:rsid w:val="005B4184"/>
    <w:rsid w:val="006523B2"/>
    <w:rsid w:val="0068454C"/>
    <w:rsid w:val="00752B06"/>
    <w:rsid w:val="00877B75"/>
    <w:rsid w:val="008E7AED"/>
    <w:rsid w:val="00A160FF"/>
    <w:rsid w:val="00A20189"/>
    <w:rsid w:val="00A71E1C"/>
    <w:rsid w:val="00AD5A05"/>
    <w:rsid w:val="00C8225D"/>
    <w:rsid w:val="00C92E37"/>
    <w:rsid w:val="00CB56A0"/>
    <w:rsid w:val="00D0503E"/>
    <w:rsid w:val="00D375BD"/>
    <w:rsid w:val="00E76A47"/>
    <w:rsid w:val="00EB76CF"/>
    <w:rsid w:val="00ED3E3F"/>
    <w:rsid w:val="00F42A82"/>
    <w:rsid w:val="00F6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C026C-438C-4757-B031-57830908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421CA3"/>
    <w:rPr>
      <w:rFonts w:cs="Times New Roman"/>
      <w:i/>
      <w:iCs/>
    </w:rPr>
  </w:style>
  <w:style w:type="character" w:customStyle="1" w:styleId="subjectvalue">
    <w:name w:val="subjectvalue"/>
    <w:rsid w:val="002F4E91"/>
  </w:style>
  <w:style w:type="character" w:customStyle="1" w:styleId="ikzvalue">
    <w:name w:val="ikzvalue"/>
    <w:rsid w:val="002F4E91"/>
  </w:style>
  <w:style w:type="character" w:styleId="a4">
    <w:name w:val="Hyperlink"/>
    <w:basedOn w:val="a0"/>
    <w:uiPriority w:val="99"/>
    <w:unhideWhenUsed/>
    <w:rsid w:val="00ED3E3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5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5A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4275</Words>
  <Characters>24373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ФЭУ А</cp:lastModifiedBy>
  <cp:revision>2</cp:revision>
  <cp:lastPrinted>2023-05-30T08:11:00Z</cp:lastPrinted>
  <dcterms:created xsi:type="dcterms:W3CDTF">2026-09-01T05:44:00Z</dcterms:created>
  <dcterms:modified xsi:type="dcterms:W3CDTF">2026-09-01T05:44:00Z</dcterms:modified>
</cp:coreProperties>
</file>