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964" w:rsidRDefault="00511964" w:rsidP="0051196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1 к контракту </w:t>
      </w:r>
      <w:r w:rsidR="00476510">
        <w:rPr>
          <w:rFonts w:ascii="Times New Roman" w:hAnsi="Times New Roman" w:cs="Times New Roman"/>
          <w:sz w:val="24"/>
          <w:szCs w:val="24"/>
        </w:rPr>
        <w:t>№ ____</w:t>
      </w:r>
    </w:p>
    <w:p w:rsidR="00E55F1A" w:rsidRPr="00511964" w:rsidRDefault="00511964" w:rsidP="00511964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оказание услуг по утилизации </w:t>
      </w:r>
      <w:r w:rsidR="00CA7BBB">
        <w:rPr>
          <w:rFonts w:ascii="Times New Roman" w:hAnsi="Times New Roman" w:cs="Times New Roman"/>
          <w:sz w:val="24"/>
          <w:szCs w:val="24"/>
        </w:rPr>
        <w:t>оборудования</w:t>
      </w:r>
    </w:p>
    <w:p w:rsidR="00511964" w:rsidRPr="00E55F1A" w:rsidRDefault="00511964" w:rsidP="00E55F1A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55F1A" w:rsidRPr="00E55F1A" w:rsidRDefault="00E55F1A" w:rsidP="00E55F1A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55F1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Техническое задание </w:t>
      </w:r>
    </w:p>
    <w:p w:rsidR="00E55F1A" w:rsidRPr="00511964" w:rsidRDefault="00E55F1A" w:rsidP="00E55F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51196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на оказание </w:t>
      </w:r>
      <w:r w:rsidR="001013A1" w:rsidRPr="0051196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услуг по утилизации </w:t>
      </w:r>
      <w:r w:rsidR="00CA7BB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оборудования</w:t>
      </w:r>
    </w:p>
    <w:p w:rsidR="00E55F1A" w:rsidRPr="00E55F1A" w:rsidRDefault="00E55F1A" w:rsidP="00E55F1A">
      <w:pPr>
        <w:suppressAutoHyphens/>
        <w:spacing w:after="0" w:line="240" w:lineRule="exact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511964" w:rsidRDefault="00E55F1A" w:rsidP="008E74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5F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Предмет контракта: </w:t>
      </w:r>
      <w:r w:rsidR="008E7421">
        <w:rPr>
          <w:rFonts w:ascii="Times New Roman" w:hAnsi="Times New Roman" w:cs="Times New Roman"/>
          <w:sz w:val="24"/>
          <w:szCs w:val="24"/>
        </w:rPr>
        <w:t>Оказание</w:t>
      </w:r>
      <w:r w:rsidR="00511964" w:rsidRPr="002F2986">
        <w:rPr>
          <w:rFonts w:ascii="Times New Roman" w:hAnsi="Times New Roman" w:cs="Times New Roman"/>
          <w:sz w:val="24"/>
          <w:szCs w:val="24"/>
        </w:rPr>
        <w:t xml:space="preserve"> услуг по</w:t>
      </w:r>
      <w:r w:rsidR="00511964">
        <w:rPr>
          <w:rFonts w:ascii="Times New Roman" w:hAnsi="Times New Roman" w:cs="Times New Roman"/>
          <w:sz w:val="24"/>
          <w:szCs w:val="24"/>
        </w:rPr>
        <w:t xml:space="preserve"> утилизации </w:t>
      </w:r>
      <w:r w:rsidR="00CA7BBB">
        <w:rPr>
          <w:rFonts w:ascii="Times New Roman" w:hAnsi="Times New Roman" w:cs="Times New Roman"/>
          <w:sz w:val="24"/>
          <w:szCs w:val="24"/>
        </w:rPr>
        <w:t>оборудования</w:t>
      </w:r>
      <w:r w:rsidR="00511964"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 действующего законодательства Российской Федерации, настоящего Технического задания и контракта.</w:t>
      </w:r>
    </w:p>
    <w:p w:rsidR="00E55F1A" w:rsidRDefault="00E55F1A" w:rsidP="008E7421">
      <w:pPr>
        <w:tabs>
          <w:tab w:val="left" w:pos="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5F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Место нахождения оборудования</w:t>
      </w:r>
      <w:r w:rsidRPr="00E55F1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: </w:t>
      </w:r>
      <w:proofErr w:type="gramStart"/>
      <w:r w:rsidR="00511964" w:rsidRPr="00752DCE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511964" w:rsidRPr="00752DCE">
        <w:rPr>
          <w:rFonts w:ascii="Times New Roman" w:hAnsi="Times New Roman" w:cs="Times New Roman"/>
          <w:sz w:val="24"/>
          <w:szCs w:val="24"/>
        </w:rPr>
        <w:t>.</w:t>
      </w:r>
      <w:r w:rsidR="00511964">
        <w:rPr>
          <w:rFonts w:ascii="Times New Roman" w:hAnsi="Times New Roman" w:cs="Times New Roman"/>
          <w:sz w:val="24"/>
          <w:szCs w:val="24"/>
        </w:rPr>
        <w:t xml:space="preserve"> Челябинск, ул. Коммуны, 137а</w:t>
      </w:r>
      <w:r w:rsidRPr="00E55F1A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5936D8" w:rsidRDefault="005936D8" w:rsidP="008E74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Услуга должна быть оказана при наличии действующей лицензии, а также соответствующих сертификатов и разрешений на утилизацию у Исполнителя.</w:t>
      </w:r>
    </w:p>
    <w:p w:rsidR="00E55F1A" w:rsidRDefault="00E55F1A" w:rsidP="008E7421">
      <w:pPr>
        <w:tabs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5F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оборудования:</w:t>
      </w:r>
    </w:p>
    <w:p w:rsidR="00476510" w:rsidRPr="00E55F1A" w:rsidRDefault="00476510" w:rsidP="008E7421">
      <w:pPr>
        <w:tabs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5"/>
        <w:tblW w:w="0" w:type="auto"/>
        <w:tblLook w:val="04A0"/>
      </w:tblPr>
      <w:tblGrid>
        <w:gridCol w:w="1101"/>
        <w:gridCol w:w="5940"/>
        <w:gridCol w:w="3521"/>
      </w:tblGrid>
      <w:tr w:rsidR="00476510" w:rsidTr="00FC02F7">
        <w:tc>
          <w:tcPr>
            <w:tcW w:w="1101" w:type="dxa"/>
          </w:tcPr>
          <w:p w:rsidR="00476510" w:rsidRDefault="00476510" w:rsidP="00FC02F7">
            <w:pPr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</w:t>
            </w:r>
            <w:proofErr w:type="spellEnd"/>
          </w:p>
        </w:tc>
        <w:tc>
          <w:tcPr>
            <w:tcW w:w="5940" w:type="dxa"/>
          </w:tcPr>
          <w:p w:rsidR="00476510" w:rsidRDefault="00476510" w:rsidP="00FC02F7">
            <w:pPr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3521" w:type="dxa"/>
          </w:tcPr>
          <w:p w:rsidR="00476510" w:rsidRDefault="00476510" w:rsidP="00FC02F7">
            <w:pPr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Количество</w:t>
            </w:r>
          </w:p>
        </w:tc>
      </w:tr>
      <w:tr w:rsidR="00476510" w:rsidRPr="00511964" w:rsidTr="00FC02F7">
        <w:tc>
          <w:tcPr>
            <w:tcW w:w="1101" w:type="dxa"/>
            <w:vAlign w:val="center"/>
          </w:tcPr>
          <w:p w:rsidR="00476510" w:rsidRPr="00511964" w:rsidRDefault="00476510" w:rsidP="00FC02F7">
            <w:pPr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11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5940" w:type="dxa"/>
            <w:vAlign w:val="center"/>
          </w:tcPr>
          <w:p w:rsidR="00476510" w:rsidRPr="00511964" w:rsidRDefault="00476510" w:rsidP="00FC02F7">
            <w:pPr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Калькулятор </w:t>
            </w:r>
          </w:p>
        </w:tc>
        <w:tc>
          <w:tcPr>
            <w:tcW w:w="3521" w:type="dxa"/>
            <w:vAlign w:val="center"/>
          </w:tcPr>
          <w:p w:rsidR="00476510" w:rsidRPr="00511964" w:rsidRDefault="00476510" w:rsidP="00FC02F7">
            <w:pPr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27 шт.</w:t>
            </w:r>
          </w:p>
        </w:tc>
      </w:tr>
      <w:tr w:rsidR="00476510" w:rsidRPr="00511964" w:rsidTr="00FC02F7">
        <w:tc>
          <w:tcPr>
            <w:tcW w:w="1101" w:type="dxa"/>
            <w:vAlign w:val="center"/>
          </w:tcPr>
          <w:p w:rsidR="00476510" w:rsidRPr="00511964" w:rsidRDefault="00476510" w:rsidP="00FC02F7">
            <w:pPr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5940" w:type="dxa"/>
            <w:vAlign w:val="center"/>
          </w:tcPr>
          <w:p w:rsidR="00476510" w:rsidRPr="00511964" w:rsidRDefault="00476510" w:rsidP="00FC02F7">
            <w:pPr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Телефонный аппарат</w:t>
            </w:r>
          </w:p>
        </w:tc>
        <w:tc>
          <w:tcPr>
            <w:tcW w:w="3521" w:type="dxa"/>
            <w:vAlign w:val="center"/>
          </w:tcPr>
          <w:p w:rsidR="00476510" w:rsidRPr="00511964" w:rsidRDefault="00476510" w:rsidP="00FC02F7">
            <w:pPr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 шт.</w:t>
            </w:r>
          </w:p>
        </w:tc>
      </w:tr>
      <w:tr w:rsidR="00476510" w:rsidRPr="00511964" w:rsidTr="00FC02F7">
        <w:tc>
          <w:tcPr>
            <w:tcW w:w="1101" w:type="dxa"/>
            <w:vAlign w:val="center"/>
          </w:tcPr>
          <w:p w:rsidR="00476510" w:rsidRPr="00511964" w:rsidRDefault="00476510" w:rsidP="00FC02F7">
            <w:pPr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5940" w:type="dxa"/>
            <w:vAlign w:val="center"/>
          </w:tcPr>
          <w:p w:rsidR="00476510" w:rsidRPr="00511964" w:rsidRDefault="00476510" w:rsidP="00FC02F7">
            <w:pPr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Огнетушитель ОП-4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3521" w:type="dxa"/>
            <w:vAlign w:val="center"/>
          </w:tcPr>
          <w:p w:rsidR="00476510" w:rsidRPr="00511964" w:rsidRDefault="00476510" w:rsidP="00FC02F7">
            <w:pPr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шт.</w:t>
            </w:r>
          </w:p>
        </w:tc>
      </w:tr>
      <w:tr w:rsidR="00476510" w:rsidRPr="00511964" w:rsidTr="00FC02F7">
        <w:tc>
          <w:tcPr>
            <w:tcW w:w="1101" w:type="dxa"/>
            <w:vAlign w:val="center"/>
          </w:tcPr>
          <w:p w:rsidR="00476510" w:rsidRPr="00511964" w:rsidRDefault="00476510" w:rsidP="00FC02F7">
            <w:pPr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5940" w:type="dxa"/>
            <w:vAlign w:val="center"/>
          </w:tcPr>
          <w:p w:rsidR="00476510" w:rsidRPr="00511964" w:rsidRDefault="00476510" w:rsidP="00FC02F7">
            <w:pPr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Счетчик (СЭ1-60/5)</w:t>
            </w:r>
          </w:p>
        </w:tc>
        <w:tc>
          <w:tcPr>
            <w:tcW w:w="3521" w:type="dxa"/>
            <w:vAlign w:val="center"/>
          </w:tcPr>
          <w:p w:rsidR="00476510" w:rsidRPr="00511964" w:rsidRDefault="00476510" w:rsidP="00FC02F7">
            <w:pPr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шт.</w:t>
            </w:r>
          </w:p>
        </w:tc>
      </w:tr>
      <w:tr w:rsidR="00476510" w:rsidRPr="00511964" w:rsidTr="00FC02F7">
        <w:tc>
          <w:tcPr>
            <w:tcW w:w="1101" w:type="dxa"/>
            <w:vAlign w:val="center"/>
          </w:tcPr>
          <w:p w:rsidR="00476510" w:rsidRPr="00511964" w:rsidRDefault="00476510" w:rsidP="00FC02F7">
            <w:pPr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5940" w:type="dxa"/>
            <w:vAlign w:val="center"/>
          </w:tcPr>
          <w:p w:rsidR="00476510" w:rsidRPr="00511964" w:rsidRDefault="00476510" w:rsidP="00FC02F7">
            <w:pPr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Тонометр </w:t>
            </w:r>
          </w:p>
        </w:tc>
        <w:tc>
          <w:tcPr>
            <w:tcW w:w="3521" w:type="dxa"/>
            <w:vAlign w:val="center"/>
          </w:tcPr>
          <w:p w:rsidR="00476510" w:rsidRPr="00511964" w:rsidRDefault="00476510" w:rsidP="00FC02F7">
            <w:pPr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шт.</w:t>
            </w:r>
          </w:p>
        </w:tc>
      </w:tr>
      <w:tr w:rsidR="00476510" w:rsidRPr="00511964" w:rsidTr="00FC02F7">
        <w:tc>
          <w:tcPr>
            <w:tcW w:w="1101" w:type="dxa"/>
            <w:vAlign w:val="center"/>
          </w:tcPr>
          <w:p w:rsidR="00476510" w:rsidRPr="00511964" w:rsidRDefault="00476510" w:rsidP="00FC02F7">
            <w:pPr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5940" w:type="dxa"/>
            <w:vAlign w:val="center"/>
          </w:tcPr>
          <w:p w:rsidR="00476510" w:rsidRPr="00511964" w:rsidRDefault="00476510" w:rsidP="00FC02F7">
            <w:pPr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Блок питания для турникета</w:t>
            </w:r>
          </w:p>
        </w:tc>
        <w:tc>
          <w:tcPr>
            <w:tcW w:w="3521" w:type="dxa"/>
            <w:vAlign w:val="center"/>
          </w:tcPr>
          <w:p w:rsidR="00476510" w:rsidRPr="00511964" w:rsidRDefault="00476510" w:rsidP="00FC02F7">
            <w:pPr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шт.</w:t>
            </w:r>
          </w:p>
        </w:tc>
      </w:tr>
      <w:tr w:rsidR="00476510" w:rsidRPr="00511964" w:rsidTr="00FC02F7">
        <w:tc>
          <w:tcPr>
            <w:tcW w:w="1101" w:type="dxa"/>
            <w:vAlign w:val="center"/>
          </w:tcPr>
          <w:p w:rsidR="00476510" w:rsidRPr="00511964" w:rsidRDefault="00476510" w:rsidP="00FC02F7">
            <w:pPr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5940" w:type="dxa"/>
            <w:vAlign w:val="center"/>
          </w:tcPr>
          <w:p w:rsidR="00476510" w:rsidRPr="00511964" w:rsidRDefault="00476510" w:rsidP="00FC02F7">
            <w:pPr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Ботинки </w:t>
            </w:r>
          </w:p>
        </w:tc>
        <w:tc>
          <w:tcPr>
            <w:tcW w:w="3521" w:type="dxa"/>
            <w:vAlign w:val="center"/>
          </w:tcPr>
          <w:p w:rsidR="00476510" w:rsidRPr="00511964" w:rsidRDefault="00476510" w:rsidP="00FC02F7">
            <w:pPr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 пары</w:t>
            </w:r>
          </w:p>
        </w:tc>
      </w:tr>
      <w:tr w:rsidR="00476510" w:rsidRPr="00511964" w:rsidTr="00FC02F7">
        <w:tc>
          <w:tcPr>
            <w:tcW w:w="1101" w:type="dxa"/>
            <w:vAlign w:val="center"/>
          </w:tcPr>
          <w:p w:rsidR="00476510" w:rsidRPr="00511964" w:rsidRDefault="00476510" w:rsidP="00FC02F7">
            <w:pPr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5940" w:type="dxa"/>
            <w:vAlign w:val="center"/>
          </w:tcPr>
          <w:p w:rsidR="00476510" w:rsidRPr="00511964" w:rsidRDefault="00476510" w:rsidP="00FC02F7">
            <w:pPr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Валенки на резиновой подошве</w:t>
            </w:r>
          </w:p>
        </w:tc>
        <w:tc>
          <w:tcPr>
            <w:tcW w:w="3521" w:type="dxa"/>
            <w:vAlign w:val="center"/>
          </w:tcPr>
          <w:p w:rsidR="00476510" w:rsidRPr="00511964" w:rsidRDefault="00476510" w:rsidP="00FC02F7">
            <w:pPr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пара</w:t>
            </w:r>
          </w:p>
        </w:tc>
      </w:tr>
      <w:tr w:rsidR="00476510" w:rsidRPr="00511964" w:rsidTr="00FC02F7">
        <w:tc>
          <w:tcPr>
            <w:tcW w:w="1101" w:type="dxa"/>
            <w:vAlign w:val="center"/>
          </w:tcPr>
          <w:p w:rsidR="00476510" w:rsidRPr="00511964" w:rsidRDefault="00476510" w:rsidP="00FC02F7">
            <w:pPr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5940" w:type="dxa"/>
            <w:vAlign w:val="center"/>
          </w:tcPr>
          <w:p w:rsidR="00476510" w:rsidRPr="00511964" w:rsidRDefault="00476510" w:rsidP="00FC02F7">
            <w:pPr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Автошины </w:t>
            </w:r>
          </w:p>
        </w:tc>
        <w:tc>
          <w:tcPr>
            <w:tcW w:w="3521" w:type="dxa"/>
            <w:vAlign w:val="center"/>
          </w:tcPr>
          <w:p w:rsidR="00476510" w:rsidRPr="00511964" w:rsidRDefault="00476510" w:rsidP="00FC02F7">
            <w:pPr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 шт.</w:t>
            </w:r>
          </w:p>
        </w:tc>
      </w:tr>
    </w:tbl>
    <w:p w:rsidR="00E55F1A" w:rsidRDefault="00E55F1A" w:rsidP="008E7421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B64FC" w:rsidRDefault="009B64FC" w:rsidP="009B64FC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Порядок, сроки, условия и место оказания услуг:</w:t>
      </w:r>
    </w:p>
    <w:p w:rsidR="009B64FC" w:rsidRDefault="009B64FC" w:rsidP="009B64F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оказания услуг: в течение 10 (десяти) рабочих дней с момента заключения контракта.</w:t>
      </w:r>
    </w:p>
    <w:p w:rsidR="001C5D98" w:rsidRDefault="001C5D98" w:rsidP="008E742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F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Оказание услуг по утилизации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проходит силами Исполнителя</w:t>
      </w:r>
      <w:r w:rsidR="00F627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(включая погрузку оборудования)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у</w:t>
      </w:r>
      <w:r w:rsidRPr="00E55F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слуги). </w:t>
      </w:r>
    </w:p>
    <w:p w:rsidR="00E55F1A" w:rsidRPr="00511964" w:rsidRDefault="00E55F1A" w:rsidP="008E742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уведомляет Заказчика </w:t>
      </w:r>
      <w:r w:rsidR="005936D8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предполагаемой дате оказания у</w:t>
      </w:r>
      <w:r w:rsidRPr="0051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слуг не менее </w:t>
      </w:r>
      <w:r w:rsidR="009B64FC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 за 1 рабочий день</w:t>
      </w:r>
      <w:r w:rsidR="005936D8">
        <w:rPr>
          <w:rFonts w:ascii="Times New Roman" w:eastAsia="Times New Roman" w:hAnsi="Times New Roman" w:cs="Times New Roman"/>
          <w:sz w:val="24"/>
          <w:szCs w:val="24"/>
          <w:lang w:eastAsia="ru-RU"/>
        </w:rPr>
        <w:t>. Оказание у</w:t>
      </w:r>
      <w:r w:rsidRPr="0051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слуг осуществляется в рабочие дни с понедельника </w:t>
      </w:r>
      <w:r w:rsidR="005936D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пятницу с 10 ч. 00 мин. до 15</w:t>
      </w:r>
      <w:r w:rsidRPr="0051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ч. 30 мин., (время местное). </w:t>
      </w:r>
    </w:p>
    <w:p w:rsidR="00E55F1A" w:rsidRPr="00511964" w:rsidRDefault="00E55F1A" w:rsidP="008E742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Передача </w:t>
      </w:r>
      <w:r w:rsidR="005936D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оборудования</w:t>
      </w:r>
      <w:r w:rsidRPr="0051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Заказчика Исполнителю производится с оформлением акта сдачи-приемки. Исполнитель с момента </w:t>
      </w:r>
      <w:r w:rsidR="005936D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передачи</w:t>
      </w:r>
      <w:r w:rsidRPr="0051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36D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оборудования</w:t>
      </w:r>
      <w:r w:rsidRPr="0051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</w:t>
      </w:r>
      <w:r w:rsidR="00B179ED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 полную ответственность по его</w:t>
      </w:r>
      <w:r w:rsidRPr="0051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дальнейшему обращению.</w:t>
      </w:r>
    </w:p>
    <w:p w:rsidR="00E55F1A" w:rsidRPr="00C25D85" w:rsidRDefault="00E55F1A" w:rsidP="008E7421">
      <w:pPr>
        <w:suppressAutoHyphens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51196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После проведения всех этапов утилизации оборудования Заказчика, Исполнитель обязан составить и предоставить Заказчику акт </w:t>
      </w:r>
      <w:r w:rsidR="008E742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оказанных услуг по </w:t>
      </w:r>
      <w:r w:rsidRPr="0051196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утилизации, подтверждающий утилизацию на лицензированном предприятии с указанием наименования и количества </w:t>
      </w:r>
      <w:r w:rsidRPr="005936D8">
        <w:rPr>
          <w:rFonts w:ascii="Times New Roman" w:eastAsiaTheme="minorEastAsia" w:hAnsi="Times New Roman" w:cs="Times New Roman"/>
          <w:sz w:val="24"/>
          <w:szCs w:val="24"/>
          <w:lang w:eastAsia="ru-RU"/>
        </w:rPr>
        <w:t>утилизированных отходов Заказчика по установленной форме</w:t>
      </w:r>
      <w:r w:rsidRPr="00C25D8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. </w:t>
      </w:r>
    </w:p>
    <w:p w:rsidR="001C5D98" w:rsidRDefault="00E55F1A" w:rsidP="008E7421">
      <w:pPr>
        <w:suppressAutoHyphens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11964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 результатам оказания услуг Заказчик должен получить</w:t>
      </w:r>
      <w:r w:rsidR="00937EE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от Исполнителя документы для оплаты</w:t>
      </w:r>
      <w:r w:rsidRPr="0051196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: </w:t>
      </w:r>
    </w:p>
    <w:p w:rsidR="00937EE4" w:rsidRDefault="00937EE4" w:rsidP="008E7421">
      <w:pPr>
        <w:suppressAutoHyphens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11964">
        <w:rPr>
          <w:rFonts w:ascii="Times New Roman" w:eastAsiaTheme="minorEastAsia" w:hAnsi="Times New Roman" w:cs="Times New Roman"/>
          <w:sz w:val="24"/>
          <w:szCs w:val="24"/>
          <w:lang w:eastAsia="ru-RU"/>
        </w:rPr>
        <w:t>–</w:t>
      </w:r>
      <w:r w:rsidR="001C5D9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счет на оплату;</w:t>
      </w:r>
    </w:p>
    <w:p w:rsidR="00937EE4" w:rsidRDefault="00937EE4" w:rsidP="008E7421">
      <w:pPr>
        <w:suppressAutoHyphens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11964">
        <w:rPr>
          <w:rFonts w:ascii="Times New Roman" w:eastAsiaTheme="minorEastAsia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E55F1A" w:rsidRPr="0051196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счет-фактуру (при применении НДС); </w:t>
      </w:r>
    </w:p>
    <w:p w:rsidR="00937EE4" w:rsidRDefault="00B179ED" w:rsidP="008E7421">
      <w:pPr>
        <w:suppressAutoHyphens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11964">
        <w:rPr>
          <w:rFonts w:ascii="Times New Roman" w:eastAsiaTheme="minorEastAsia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а</w:t>
      </w:r>
      <w:r w:rsidR="00F627FB">
        <w:rPr>
          <w:rFonts w:ascii="Times New Roman" w:eastAsiaTheme="minorEastAsia" w:hAnsi="Times New Roman" w:cs="Times New Roman"/>
          <w:sz w:val="24"/>
          <w:szCs w:val="24"/>
          <w:lang w:eastAsia="ru-RU"/>
        </w:rPr>
        <w:t>кт приёма-передачи оборудования</w:t>
      </w:r>
      <w:r w:rsidR="00E55F1A" w:rsidRPr="0051196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; </w:t>
      </w:r>
    </w:p>
    <w:p w:rsidR="00937EE4" w:rsidRDefault="00937EE4" w:rsidP="008E7421">
      <w:pPr>
        <w:suppressAutoHyphens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11964">
        <w:rPr>
          <w:rFonts w:ascii="Times New Roman" w:eastAsiaTheme="minorEastAsia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B179ED">
        <w:rPr>
          <w:rFonts w:ascii="Times New Roman" w:eastAsiaTheme="minorEastAsia" w:hAnsi="Times New Roman" w:cs="Times New Roman"/>
          <w:sz w:val="24"/>
          <w:szCs w:val="24"/>
          <w:lang w:eastAsia="ru-RU"/>
        </w:rPr>
        <w:t>а</w:t>
      </w:r>
      <w:r w:rsidR="00E55F1A" w:rsidRPr="0051196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кт оказанных услуг по утилизации; </w:t>
      </w:r>
    </w:p>
    <w:p w:rsidR="00E55F1A" w:rsidRPr="00511964" w:rsidRDefault="00E55F1A" w:rsidP="008E7421">
      <w:pPr>
        <w:suppressAutoHyphens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511964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Без предоставления указанных документов оказанные услуги приемке и оплате не подлежат. Вышеуказанные документы подтверждают, что имущество не вывезено на несанкционированные свалки и не утилизировано в нарушении норм действующего законодательства Р</w:t>
      </w:r>
      <w:r w:rsidR="005936D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оссийской </w:t>
      </w:r>
      <w:r w:rsidRPr="00511964">
        <w:rPr>
          <w:rFonts w:ascii="Times New Roman" w:eastAsiaTheme="minorEastAsia" w:hAnsi="Times New Roman" w:cs="Times New Roman"/>
          <w:sz w:val="24"/>
          <w:szCs w:val="24"/>
          <w:lang w:eastAsia="ru-RU"/>
        </w:rPr>
        <w:t>Ф</w:t>
      </w:r>
      <w:r w:rsidR="005936D8">
        <w:rPr>
          <w:rFonts w:ascii="Times New Roman" w:eastAsiaTheme="minorEastAsia" w:hAnsi="Times New Roman" w:cs="Times New Roman"/>
          <w:sz w:val="24"/>
          <w:szCs w:val="24"/>
          <w:lang w:eastAsia="ru-RU"/>
        </w:rPr>
        <w:t>едерации</w:t>
      </w:r>
      <w:r w:rsidRPr="00511964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1C5D98" w:rsidRPr="001A6C9D" w:rsidRDefault="001C5D98" w:rsidP="008E742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6C9D">
        <w:rPr>
          <w:rFonts w:ascii="Times New Roman" w:hAnsi="Times New Roman" w:cs="Times New Roman"/>
          <w:b/>
          <w:sz w:val="24"/>
          <w:szCs w:val="24"/>
        </w:rPr>
        <w:t>Порядок приемки:</w:t>
      </w:r>
    </w:p>
    <w:p w:rsidR="001C5D98" w:rsidRPr="00E3788F" w:rsidRDefault="001C5D98" w:rsidP="008E74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788F">
        <w:rPr>
          <w:rFonts w:ascii="Times New Roman" w:hAnsi="Times New Roman" w:cs="Times New Roman"/>
          <w:sz w:val="24"/>
          <w:szCs w:val="24"/>
        </w:rPr>
        <w:t>По</w:t>
      </w:r>
      <w:r w:rsidR="00937EE4">
        <w:rPr>
          <w:rFonts w:ascii="Times New Roman" w:hAnsi="Times New Roman" w:cs="Times New Roman"/>
          <w:sz w:val="24"/>
          <w:szCs w:val="24"/>
        </w:rPr>
        <w:t>сле исполнения</w:t>
      </w:r>
      <w:r w:rsidRPr="00E3788F">
        <w:rPr>
          <w:rFonts w:ascii="Times New Roman" w:hAnsi="Times New Roman" w:cs="Times New Roman"/>
          <w:sz w:val="24"/>
          <w:szCs w:val="24"/>
        </w:rPr>
        <w:t xml:space="preserve"> контракта Исполнитель в течение 5 (Пяти) рабочих дней представляет Заказчику </w:t>
      </w:r>
      <w:r w:rsidR="00937EE4">
        <w:rPr>
          <w:rFonts w:ascii="Times New Roman" w:hAnsi="Times New Roman" w:cs="Times New Roman"/>
          <w:sz w:val="24"/>
          <w:szCs w:val="24"/>
        </w:rPr>
        <w:t>документы на оплату</w:t>
      </w:r>
      <w:r w:rsidRPr="00E3788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E3788F">
        <w:rPr>
          <w:rFonts w:ascii="Times New Roman" w:hAnsi="Times New Roman" w:cs="Times New Roman"/>
          <w:sz w:val="24"/>
          <w:szCs w:val="24"/>
        </w:rPr>
        <w:t xml:space="preserve">Для проверки оказанных Исполнителем услуг, предусмотренных контрактом, в части их соответствия условиям контракта Заказчик в течение 5 (Пяти) рабочих дней со дня представления Исполнителем </w:t>
      </w:r>
      <w:r w:rsidR="00937EE4">
        <w:rPr>
          <w:rFonts w:ascii="Times New Roman" w:hAnsi="Times New Roman" w:cs="Times New Roman"/>
          <w:sz w:val="24"/>
          <w:szCs w:val="24"/>
        </w:rPr>
        <w:t>документов на оплату</w:t>
      </w:r>
      <w:r w:rsidRPr="00E3788F">
        <w:rPr>
          <w:rFonts w:ascii="Times New Roman" w:hAnsi="Times New Roman" w:cs="Times New Roman"/>
          <w:sz w:val="24"/>
          <w:szCs w:val="24"/>
        </w:rPr>
        <w:t xml:space="preserve"> проверяет услуги на соответствие их </w:t>
      </w:r>
      <w:r w:rsidRPr="00E3788F">
        <w:rPr>
          <w:rFonts w:ascii="Times New Roman" w:hAnsi="Times New Roman" w:cs="Times New Roman"/>
          <w:sz w:val="24"/>
          <w:szCs w:val="24"/>
        </w:rPr>
        <w:lastRenderedPageBreak/>
        <w:t>условиям контракта, осуществляет приемку услуг, оформляет результат приемки, возвращает Исполнителю подписанный акт и производит оплату в соответствии с условиями контракта, либо направляет мотивированный отказ от подписания акта в</w:t>
      </w:r>
      <w:proofErr w:type="gramEnd"/>
      <w:r w:rsidRPr="00E3788F">
        <w:rPr>
          <w:rFonts w:ascii="Times New Roman" w:hAnsi="Times New Roman" w:cs="Times New Roman"/>
          <w:sz w:val="24"/>
          <w:szCs w:val="24"/>
        </w:rPr>
        <w:t xml:space="preserve"> письменной форме, содержащий перечень выявленных недостатков, необходимых для доработки.</w:t>
      </w:r>
    </w:p>
    <w:p w:rsidR="001C5D98" w:rsidRDefault="001C5D98" w:rsidP="008E74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788F">
        <w:rPr>
          <w:rFonts w:ascii="Times New Roman" w:hAnsi="Times New Roman" w:cs="Times New Roman"/>
          <w:sz w:val="24"/>
          <w:szCs w:val="24"/>
        </w:rPr>
        <w:t xml:space="preserve">В случае выявления недостатков Заказчик в течение 5 рабочих дней с момента выявления недостатков направляет Исполнителю мотивированный отказ от приемки, в котором указывается перечень недостатков, подлежащих устранению. Исполнитель в течение 2 (Двух) рабочих дней </w:t>
      </w:r>
      <w:proofErr w:type="gramStart"/>
      <w:r w:rsidRPr="00E3788F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E3788F">
        <w:rPr>
          <w:rFonts w:ascii="Times New Roman" w:hAnsi="Times New Roman" w:cs="Times New Roman"/>
          <w:sz w:val="24"/>
          <w:szCs w:val="24"/>
        </w:rPr>
        <w:t xml:space="preserve"> указанного акта обязан устранить выявленные </w:t>
      </w:r>
      <w:r>
        <w:rPr>
          <w:rFonts w:ascii="Times New Roman" w:hAnsi="Times New Roman" w:cs="Times New Roman"/>
          <w:sz w:val="24"/>
          <w:szCs w:val="24"/>
        </w:rPr>
        <w:t>недостатки</w:t>
      </w:r>
      <w:r w:rsidRPr="00E3788F">
        <w:rPr>
          <w:rFonts w:ascii="Times New Roman" w:hAnsi="Times New Roman" w:cs="Times New Roman"/>
          <w:sz w:val="24"/>
          <w:szCs w:val="24"/>
        </w:rPr>
        <w:t>.</w:t>
      </w:r>
    </w:p>
    <w:p w:rsidR="001C5D98" w:rsidRPr="00E065C0" w:rsidRDefault="001C5D98" w:rsidP="008E742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65C0">
        <w:rPr>
          <w:rFonts w:ascii="Times New Roman" w:hAnsi="Times New Roman" w:cs="Times New Roman"/>
          <w:sz w:val="24"/>
          <w:szCs w:val="24"/>
        </w:rPr>
        <w:t>Результат приемки оказанных услуг оформляется Актом приемки товара, работ, услуг (Форма по ОКУД № 0510452).</w:t>
      </w:r>
    </w:p>
    <w:p w:rsidR="001C5D98" w:rsidRPr="00E065C0" w:rsidRDefault="001C5D98" w:rsidP="008E742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65C0">
        <w:rPr>
          <w:rFonts w:ascii="Times New Roman" w:hAnsi="Times New Roman" w:cs="Times New Roman"/>
          <w:sz w:val="24"/>
          <w:szCs w:val="24"/>
        </w:rPr>
        <w:t xml:space="preserve">Приемка оказанных услуг осуществляется без присутствия Исполнителя. Если по ее результатам нет претензий и расхождений, Акт приемки товара, работ, услуг (Форма по ОКУД </w:t>
      </w:r>
      <w:r w:rsidR="00CA7BB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E065C0">
        <w:rPr>
          <w:rFonts w:ascii="Times New Roman" w:hAnsi="Times New Roman" w:cs="Times New Roman"/>
          <w:sz w:val="24"/>
          <w:szCs w:val="24"/>
        </w:rPr>
        <w:t>№ 0510452) утверждается без подписи Исполнителя. При этом Исполнителю на электронный адрес, указанный в контракте, направляется скан-копия утвержденного Акта приемки товара, работ, услуг.</w:t>
      </w:r>
    </w:p>
    <w:p w:rsidR="001C5D98" w:rsidRPr="004F7535" w:rsidRDefault="001C5D98" w:rsidP="008E742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7535">
        <w:rPr>
          <w:rFonts w:ascii="Times New Roman" w:hAnsi="Times New Roman" w:cs="Times New Roman"/>
          <w:b/>
          <w:sz w:val="24"/>
          <w:szCs w:val="24"/>
        </w:rPr>
        <w:t>Порядок оплаты:</w:t>
      </w:r>
    </w:p>
    <w:p w:rsidR="001C5D98" w:rsidRPr="009F4409" w:rsidRDefault="001C5D98" w:rsidP="008E74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543F">
        <w:rPr>
          <w:rFonts w:ascii="Times New Roman" w:hAnsi="Times New Roman" w:cs="Times New Roman"/>
          <w:sz w:val="24"/>
          <w:szCs w:val="24"/>
        </w:rPr>
        <w:t xml:space="preserve">Оплата </w:t>
      </w:r>
      <w:r>
        <w:rPr>
          <w:rFonts w:ascii="Times New Roman" w:hAnsi="Times New Roman" w:cs="Times New Roman"/>
          <w:sz w:val="24"/>
          <w:szCs w:val="24"/>
        </w:rPr>
        <w:t>оказанных услуг</w:t>
      </w:r>
      <w:r w:rsidRPr="0007543F">
        <w:rPr>
          <w:rFonts w:ascii="Times New Roman" w:hAnsi="Times New Roman" w:cs="Times New Roman"/>
          <w:sz w:val="24"/>
          <w:szCs w:val="24"/>
        </w:rPr>
        <w:t xml:space="preserve"> производится Заказчиком в безналичном порядке, путем перечисления денежных средств на расчетный счет </w:t>
      </w:r>
      <w:r>
        <w:rPr>
          <w:rFonts w:ascii="Times New Roman" w:hAnsi="Times New Roman" w:cs="Times New Roman"/>
          <w:sz w:val="24"/>
          <w:szCs w:val="24"/>
        </w:rPr>
        <w:t>Исполнителя</w:t>
      </w:r>
      <w:r w:rsidRPr="0007543F">
        <w:rPr>
          <w:rFonts w:ascii="Times New Roman" w:hAnsi="Times New Roman" w:cs="Times New Roman"/>
          <w:sz w:val="24"/>
          <w:szCs w:val="24"/>
        </w:rPr>
        <w:t xml:space="preserve"> в течение </w:t>
      </w:r>
      <w:r>
        <w:rPr>
          <w:rFonts w:ascii="Times New Roman" w:hAnsi="Times New Roman" w:cs="Times New Roman"/>
          <w:sz w:val="24"/>
          <w:szCs w:val="24"/>
        </w:rPr>
        <w:t>10 (Десяти) рабочих</w:t>
      </w:r>
      <w:r w:rsidRPr="0007543F">
        <w:rPr>
          <w:rFonts w:ascii="Times New Roman" w:hAnsi="Times New Roman" w:cs="Times New Roman"/>
          <w:sz w:val="24"/>
          <w:szCs w:val="24"/>
        </w:rPr>
        <w:t xml:space="preserve"> дней после подписания </w:t>
      </w:r>
      <w:r>
        <w:rPr>
          <w:rFonts w:ascii="Times New Roman" w:hAnsi="Times New Roman" w:cs="Times New Roman"/>
          <w:sz w:val="24"/>
          <w:szCs w:val="24"/>
        </w:rPr>
        <w:t xml:space="preserve">Акта приемки товара, работ, услуг (Форма по ОКУД № 0510452) и </w:t>
      </w:r>
      <w:r w:rsidR="00937EE4">
        <w:rPr>
          <w:rFonts w:ascii="Times New Roman" w:hAnsi="Times New Roman" w:cs="Times New Roman"/>
          <w:sz w:val="24"/>
          <w:szCs w:val="24"/>
        </w:rPr>
        <w:t>представленных</w:t>
      </w:r>
      <w:r>
        <w:rPr>
          <w:rFonts w:ascii="Times New Roman" w:hAnsi="Times New Roman" w:cs="Times New Roman"/>
          <w:sz w:val="24"/>
          <w:szCs w:val="24"/>
        </w:rPr>
        <w:t xml:space="preserve"> Исполнителем</w:t>
      </w:r>
      <w:r w:rsidRPr="00053B56">
        <w:rPr>
          <w:rFonts w:ascii="Times New Roman" w:hAnsi="Times New Roman" w:cs="Times New Roman"/>
          <w:sz w:val="24"/>
          <w:szCs w:val="24"/>
        </w:rPr>
        <w:t xml:space="preserve"> </w:t>
      </w:r>
      <w:r w:rsidR="00937EE4">
        <w:rPr>
          <w:rFonts w:ascii="Times New Roman" w:hAnsi="Times New Roman" w:cs="Times New Roman"/>
          <w:sz w:val="24"/>
          <w:szCs w:val="24"/>
        </w:rPr>
        <w:t>документов на оплату</w:t>
      </w:r>
      <w:r w:rsidRPr="00053B5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788F">
        <w:rPr>
          <w:rFonts w:ascii="Times New Roman" w:hAnsi="Times New Roman" w:cs="Times New Roman"/>
          <w:sz w:val="24"/>
          <w:szCs w:val="24"/>
        </w:rPr>
        <w:t>Днем оплаты считается день списания денежных сре</w:t>
      </w:r>
      <w:proofErr w:type="gramStart"/>
      <w:r w:rsidRPr="00E3788F">
        <w:rPr>
          <w:rFonts w:ascii="Times New Roman" w:hAnsi="Times New Roman" w:cs="Times New Roman"/>
          <w:sz w:val="24"/>
          <w:szCs w:val="24"/>
        </w:rPr>
        <w:t>дств с р</w:t>
      </w:r>
      <w:proofErr w:type="gramEnd"/>
      <w:r w:rsidRPr="00E3788F">
        <w:rPr>
          <w:rFonts w:ascii="Times New Roman" w:hAnsi="Times New Roman" w:cs="Times New Roman"/>
          <w:sz w:val="24"/>
          <w:szCs w:val="24"/>
        </w:rPr>
        <w:t>асчетного счета Заказчика.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6D18">
        <w:rPr>
          <w:rFonts w:ascii="Times New Roman" w:hAnsi="Times New Roman" w:cs="Times New Roman"/>
          <w:sz w:val="24"/>
          <w:szCs w:val="24"/>
        </w:rPr>
        <w:t xml:space="preserve">В случае предоставления </w:t>
      </w:r>
      <w:r>
        <w:rPr>
          <w:rFonts w:ascii="Times New Roman" w:hAnsi="Times New Roman" w:cs="Times New Roman"/>
          <w:sz w:val="24"/>
          <w:szCs w:val="24"/>
        </w:rPr>
        <w:t>Исполнителем</w:t>
      </w:r>
      <w:r w:rsidRPr="008F6D18">
        <w:rPr>
          <w:rFonts w:ascii="Times New Roman" w:hAnsi="Times New Roman" w:cs="Times New Roman"/>
          <w:sz w:val="24"/>
          <w:szCs w:val="24"/>
        </w:rPr>
        <w:t xml:space="preserve"> платежных документов, оформленных ненадлежащим образом, Заказчик ответственность за просрочку оплаты не несет. Днем оплаты считается день списания денежных сре</w:t>
      </w:r>
      <w:proofErr w:type="gramStart"/>
      <w:r w:rsidRPr="008F6D18">
        <w:rPr>
          <w:rFonts w:ascii="Times New Roman" w:hAnsi="Times New Roman" w:cs="Times New Roman"/>
          <w:sz w:val="24"/>
          <w:szCs w:val="24"/>
        </w:rPr>
        <w:t>дств с р</w:t>
      </w:r>
      <w:proofErr w:type="gramEnd"/>
      <w:r w:rsidRPr="008F6D18">
        <w:rPr>
          <w:rFonts w:ascii="Times New Roman" w:hAnsi="Times New Roman" w:cs="Times New Roman"/>
          <w:sz w:val="24"/>
          <w:szCs w:val="24"/>
        </w:rPr>
        <w:t>асчетного счета Заказчика.</w:t>
      </w:r>
    </w:p>
    <w:p w:rsidR="001C5D98" w:rsidRDefault="001C5D98" w:rsidP="008E74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178">
        <w:rPr>
          <w:rFonts w:ascii="Times New Roman" w:hAnsi="Times New Roman" w:cs="Times New Roman"/>
          <w:b/>
          <w:sz w:val="24"/>
          <w:szCs w:val="24"/>
        </w:rPr>
        <w:t>Источник финансирования</w:t>
      </w:r>
      <w:r w:rsidRPr="00932422">
        <w:rPr>
          <w:rFonts w:ascii="Times New Roman" w:hAnsi="Times New Roman" w:cs="Times New Roman"/>
          <w:sz w:val="24"/>
          <w:szCs w:val="24"/>
        </w:rPr>
        <w:t xml:space="preserve"> – средства Федерального бюджета. </w:t>
      </w:r>
    </w:p>
    <w:p w:rsidR="008E7421" w:rsidRPr="002B4665" w:rsidRDefault="008E7421" w:rsidP="008E74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4665">
        <w:rPr>
          <w:rFonts w:ascii="Times New Roman" w:hAnsi="Times New Roman" w:cs="Times New Roman"/>
          <w:b/>
          <w:sz w:val="24"/>
          <w:szCs w:val="24"/>
        </w:rPr>
        <w:t>ИКЗ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C913F6">
        <w:rPr>
          <w:rFonts w:ascii="Times New Roman" w:hAnsi="Times New Roman" w:cs="Times New Roman"/>
          <w:b/>
          <w:sz w:val="24"/>
          <w:szCs w:val="24"/>
        </w:rPr>
        <w:t>261745314189174530100100170000000244</w:t>
      </w:r>
      <w:r w:rsidRPr="002B4665">
        <w:rPr>
          <w:rFonts w:ascii="Times New Roman" w:hAnsi="Times New Roman" w:cs="Times New Roman"/>
          <w:b/>
          <w:sz w:val="24"/>
          <w:szCs w:val="24"/>
        </w:rPr>
        <w:t>.</w:t>
      </w:r>
    </w:p>
    <w:p w:rsidR="001C5D98" w:rsidRPr="00F02178" w:rsidRDefault="001C5D98" w:rsidP="001C5D9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34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44"/>
        <w:gridCol w:w="2412"/>
        <w:gridCol w:w="2607"/>
        <w:gridCol w:w="1788"/>
        <w:gridCol w:w="2097"/>
      </w:tblGrid>
      <w:tr w:rsidR="001C5D98" w:rsidRPr="00F02178" w:rsidTr="008E7421"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5D98" w:rsidRPr="00F02178" w:rsidRDefault="001C5D98" w:rsidP="003479C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2178">
              <w:rPr>
                <w:rFonts w:ascii="Times New Roman" w:hAnsi="Times New Roman" w:cs="Times New Roman"/>
                <w:b/>
                <w:sz w:val="24"/>
                <w:szCs w:val="24"/>
              </w:rPr>
              <w:t>Глава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5D98" w:rsidRPr="00F02178" w:rsidRDefault="001C5D98" w:rsidP="003479C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2178">
              <w:rPr>
                <w:rFonts w:ascii="Times New Roman" w:hAnsi="Times New Roman" w:cs="Times New Roman"/>
                <w:b/>
                <w:sz w:val="24"/>
                <w:szCs w:val="24"/>
              </w:rPr>
              <w:t>Раздел (Подраздел)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5D98" w:rsidRPr="00F02178" w:rsidRDefault="001C5D98" w:rsidP="003479C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2178">
              <w:rPr>
                <w:rFonts w:ascii="Times New Roman" w:hAnsi="Times New Roman" w:cs="Times New Roman"/>
                <w:b/>
                <w:sz w:val="24"/>
                <w:szCs w:val="24"/>
              </w:rPr>
              <w:t>Целевая статья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5D98" w:rsidRPr="00F02178" w:rsidRDefault="001C5D98" w:rsidP="003479C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2178">
              <w:rPr>
                <w:rFonts w:ascii="Times New Roman" w:hAnsi="Times New Roman" w:cs="Times New Roman"/>
                <w:b/>
                <w:sz w:val="24"/>
                <w:szCs w:val="24"/>
              </w:rPr>
              <w:t>Вид расходов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5D98" w:rsidRPr="00F02178" w:rsidRDefault="001C5D98" w:rsidP="003479C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2178">
              <w:rPr>
                <w:rFonts w:ascii="Times New Roman" w:hAnsi="Times New Roman" w:cs="Times New Roman"/>
                <w:b/>
                <w:sz w:val="24"/>
                <w:szCs w:val="24"/>
              </w:rPr>
              <w:t>КОСГУ</w:t>
            </w:r>
          </w:p>
        </w:tc>
      </w:tr>
      <w:tr w:rsidR="001C5D98" w:rsidRPr="009F4409" w:rsidTr="008E7421"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5D98" w:rsidRPr="009F4409" w:rsidRDefault="001C5D98" w:rsidP="00937E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9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5D98" w:rsidRPr="009F4409" w:rsidRDefault="001C5D98" w:rsidP="00937E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9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5D98" w:rsidRPr="009F4409" w:rsidRDefault="001C5D98" w:rsidP="00937E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  <w:r w:rsidRPr="009F4409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7 90020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5D98" w:rsidRPr="009F4409" w:rsidRDefault="001C5D98" w:rsidP="00CA7B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CA7BB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5D98" w:rsidRPr="009F4409" w:rsidRDefault="001C5D98" w:rsidP="00937E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</w:tr>
    </w:tbl>
    <w:p w:rsidR="001C5D98" w:rsidRDefault="001C5D98" w:rsidP="001C5D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C5D98" w:rsidRDefault="001C5D98" w:rsidP="001C5D9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65C0">
        <w:rPr>
          <w:rFonts w:ascii="Times New Roman" w:hAnsi="Times New Roman" w:cs="Times New Roman"/>
          <w:b/>
          <w:sz w:val="24"/>
          <w:szCs w:val="24"/>
        </w:rPr>
        <w:t>График платежей</w:t>
      </w:r>
    </w:p>
    <w:tbl>
      <w:tblPr>
        <w:tblStyle w:val="a5"/>
        <w:tblW w:w="0" w:type="auto"/>
        <w:tblInd w:w="108" w:type="dxa"/>
        <w:tblLook w:val="04A0"/>
      </w:tblPr>
      <w:tblGrid>
        <w:gridCol w:w="942"/>
        <w:gridCol w:w="2886"/>
        <w:gridCol w:w="3118"/>
        <w:gridCol w:w="3402"/>
      </w:tblGrid>
      <w:tr w:rsidR="001C5D98" w:rsidRPr="00E065C0" w:rsidTr="001C5D98">
        <w:tc>
          <w:tcPr>
            <w:tcW w:w="942" w:type="dxa"/>
          </w:tcPr>
          <w:p w:rsidR="001C5D98" w:rsidRPr="00E065C0" w:rsidRDefault="001C5D98" w:rsidP="003479CB">
            <w:pPr>
              <w:tabs>
                <w:tab w:val="right" w:pos="103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5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5C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E065C0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E065C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86" w:type="dxa"/>
          </w:tcPr>
          <w:p w:rsidR="001C5D98" w:rsidRPr="00E065C0" w:rsidRDefault="001C5D98" w:rsidP="003479CB">
            <w:pPr>
              <w:tabs>
                <w:tab w:val="right" w:pos="103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5C0">
              <w:rPr>
                <w:rFonts w:ascii="Times New Roman" w:hAnsi="Times New Roman" w:cs="Times New Roman"/>
                <w:b/>
                <w:sz w:val="24"/>
                <w:szCs w:val="24"/>
              </w:rPr>
              <w:t>Период оказания услуг</w:t>
            </w:r>
          </w:p>
        </w:tc>
        <w:tc>
          <w:tcPr>
            <w:tcW w:w="3118" w:type="dxa"/>
          </w:tcPr>
          <w:p w:rsidR="001C5D98" w:rsidRPr="00E065C0" w:rsidRDefault="001C5D98" w:rsidP="003479CB">
            <w:pPr>
              <w:tabs>
                <w:tab w:val="right" w:pos="103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5C0">
              <w:rPr>
                <w:rFonts w:ascii="Times New Roman" w:hAnsi="Times New Roman" w:cs="Times New Roman"/>
                <w:b/>
                <w:sz w:val="24"/>
                <w:szCs w:val="24"/>
              </w:rPr>
              <w:t>Дата платежа</w:t>
            </w:r>
          </w:p>
        </w:tc>
        <w:tc>
          <w:tcPr>
            <w:tcW w:w="3402" w:type="dxa"/>
          </w:tcPr>
          <w:p w:rsidR="001C5D98" w:rsidRPr="00E065C0" w:rsidRDefault="001C5D98" w:rsidP="003479CB">
            <w:pPr>
              <w:tabs>
                <w:tab w:val="right" w:pos="103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5C0">
              <w:rPr>
                <w:rFonts w:ascii="Times New Roman" w:hAnsi="Times New Roman" w:cs="Times New Roman"/>
                <w:b/>
                <w:sz w:val="24"/>
                <w:szCs w:val="24"/>
              </w:rPr>
              <w:t>Сумма платежа, рублей.</w:t>
            </w:r>
          </w:p>
        </w:tc>
      </w:tr>
      <w:tr w:rsidR="00323AF5" w:rsidRPr="00E065C0" w:rsidTr="001C5D98">
        <w:tc>
          <w:tcPr>
            <w:tcW w:w="942" w:type="dxa"/>
          </w:tcPr>
          <w:p w:rsidR="00323AF5" w:rsidRPr="00E065C0" w:rsidRDefault="00323AF5" w:rsidP="003479CB">
            <w:pPr>
              <w:tabs>
                <w:tab w:val="right" w:pos="1034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5C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86" w:type="dxa"/>
          </w:tcPr>
          <w:p w:rsidR="00323AF5" w:rsidRPr="00E065C0" w:rsidRDefault="00323AF5" w:rsidP="001247EF">
            <w:pPr>
              <w:tabs>
                <w:tab w:val="right" w:pos="1034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323AF5" w:rsidRPr="00E065C0" w:rsidRDefault="00323AF5" w:rsidP="001247EF">
            <w:pPr>
              <w:tabs>
                <w:tab w:val="right" w:pos="1034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23AF5" w:rsidRPr="00E065C0" w:rsidRDefault="00323AF5" w:rsidP="003479CB">
            <w:pPr>
              <w:tabs>
                <w:tab w:val="right" w:pos="1034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C5D98" w:rsidRDefault="001C5D98" w:rsidP="001C5D98">
      <w:pPr>
        <w:spacing w:after="0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82B4D">
        <w:rPr>
          <w:rFonts w:ascii="Times New Roman" w:hAnsi="Times New Roman" w:cs="Times New Roman"/>
          <w:b/>
          <w:sz w:val="20"/>
          <w:szCs w:val="20"/>
        </w:rPr>
        <w:t xml:space="preserve">* при условии заключения контракта </w:t>
      </w:r>
      <w:r w:rsidR="00476510">
        <w:rPr>
          <w:rFonts w:ascii="Times New Roman" w:hAnsi="Times New Roman" w:cs="Times New Roman"/>
          <w:b/>
          <w:sz w:val="20"/>
          <w:szCs w:val="20"/>
        </w:rPr>
        <w:t>____.____</w:t>
      </w:r>
      <w:r>
        <w:rPr>
          <w:rFonts w:ascii="Times New Roman" w:hAnsi="Times New Roman" w:cs="Times New Roman"/>
          <w:b/>
          <w:sz w:val="20"/>
          <w:szCs w:val="20"/>
        </w:rPr>
        <w:t>.2026г.</w:t>
      </w:r>
    </w:p>
    <w:p w:rsidR="001C5D98" w:rsidRDefault="001C5D98" w:rsidP="001C5D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C5D98" w:rsidRDefault="001C5D98" w:rsidP="008E74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4409">
        <w:rPr>
          <w:rFonts w:ascii="Times New Roman" w:hAnsi="Times New Roman" w:cs="Times New Roman"/>
          <w:sz w:val="24"/>
          <w:szCs w:val="24"/>
        </w:rPr>
        <w:t>В соответствии с пунктом 2 части 13 статьи 34 Закона № 44-ФЗ Заказчик уменьшает суммы, подлежащие уплате юридическому лицу или физическому лицу, в том числе зарегистрированному в качестве индивидуального предпринимателя,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</w:t>
      </w:r>
      <w:proofErr w:type="gramEnd"/>
      <w:r w:rsidRPr="009F4409">
        <w:rPr>
          <w:rFonts w:ascii="Times New Roman" w:hAnsi="Times New Roman" w:cs="Times New Roman"/>
          <w:sz w:val="24"/>
          <w:szCs w:val="24"/>
        </w:rPr>
        <w:t>, сборы и иные обязательные платежи подлежат уплате в бюджеты бюджетной системы Российской Федерации Заказчиком.</w:t>
      </w:r>
    </w:p>
    <w:p w:rsidR="001C5D98" w:rsidRDefault="001C5D98" w:rsidP="008E74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535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Pr="004F7535">
        <w:rPr>
          <w:rFonts w:ascii="Times New Roman" w:hAnsi="Times New Roman" w:cs="Times New Roman"/>
          <w:sz w:val="24"/>
          <w:szCs w:val="24"/>
        </w:rPr>
        <w:t>Виновная сторона несет ответственность за нарушение обязательств по настоящему контракту в порядке, установленном Постановлением Правительства РФ от 30.08.2017 N 1042 "Об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о внесении изменений в постановление Правительства Российской Федерации от</w:t>
      </w:r>
      <w:proofErr w:type="gramEnd"/>
      <w:r w:rsidRPr="004F7535">
        <w:rPr>
          <w:rFonts w:ascii="Times New Roman" w:hAnsi="Times New Roman" w:cs="Times New Roman"/>
          <w:sz w:val="24"/>
          <w:szCs w:val="24"/>
        </w:rPr>
        <w:t xml:space="preserve"> 15 мая 2017 г. N 570 и признании утратившим силу постановления Правительства Российской Федерации от 25 ноября 2013 г. N 1063", Законом № 44-ФЗ.</w:t>
      </w:r>
    </w:p>
    <w:p w:rsidR="001C5D98" w:rsidRPr="004F7535" w:rsidRDefault="001C5D98" w:rsidP="008E742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7535">
        <w:rPr>
          <w:rFonts w:ascii="Times New Roman" w:hAnsi="Times New Roman" w:cs="Times New Roman"/>
          <w:b/>
          <w:sz w:val="24"/>
          <w:szCs w:val="24"/>
        </w:rPr>
        <w:t xml:space="preserve">Порядок разрешения споров: </w:t>
      </w:r>
    </w:p>
    <w:p w:rsidR="001C5D98" w:rsidRPr="004F7535" w:rsidRDefault="001C5D98" w:rsidP="008E74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535">
        <w:rPr>
          <w:rFonts w:ascii="Times New Roman" w:hAnsi="Times New Roman" w:cs="Times New Roman"/>
          <w:sz w:val="24"/>
          <w:szCs w:val="24"/>
        </w:rPr>
        <w:t>При возникновении споров в связи с исполнением обязательств по Контракту, они разрешаются Сторонами в претензионном порядке.</w:t>
      </w:r>
    </w:p>
    <w:p w:rsidR="001C5D98" w:rsidRPr="004F7535" w:rsidRDefault="001C5D98" w:rsidP="008E74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535">
        <w:rPr>
          <w:rFonts w:ascii="Times New Roman" w:hAnsi="Times New Roman" w:cs="Times New Roman"/>
          <w:sz w:val="24"/>
          <w:szCs w:val="24"/>
        </w:rPr>
        <w:lastRenderedPageBreak/>
        <w:t xml:space="preserve">Все претензии по выполнению условий Контракта должны направляться Сторонами в письменной форме заказной (курьерской) почтой или вручаться под расписку. Предварительно претензия также может быть направлена факсимильной связью или электронной почтой по адресу, указанному в </w:t>
      </w:r>
      <w:r>
        <w:rPr>
          <w:rFonts w:ascii="Times New Roman" w:hAnsi="Times New Roman" w:cs="Times New Roman"/>
          <w:sz w:val="24"/>
          <w:szCs w:val="24"/>
        </w:rPr>
        <w:t>Контракте</w:t>
      </w:r>
      <w:r w:rsidRPr="004F7535">
        <w:rPr>
          <w:rFonts w:ascii="Times New Roman" w:hAnsi="Times New Roman" w:cs="Times New Roman"/>
          <w:sz w:val="24"/>
          <w:szCs w:val="24"/>
        </w:rPr>
        <w:t xml:space="preserve"> (в виде скана в формате PDF, JPG), при этом сами оригиналы должны быть отправлены по почте не позднее 5 (Пяти) рабочих дней </w:t>
      </w:r>
      <w:proofErr w:type="gramStart"/>
      <w:r w:rsidRPr="004F7535">
        <w:rPr>
          <w:rFonts w:ascii="Times New Roman" w:hAnsi="Times New Roman" w:cs="Times New Roman"/>
          <w:sz w:val="24"/>
          <w:szCs w:val="24"/>
        </w:rPr>
        <w:t>с даты отправки</w:t>
      </w:r>
      <w:proofErr w:type="gramEnd"/>
      <w:r w:rsidRPr="004F7535">
        <w:rPr>
          <w:rFonts w:ascii="Times New Roman" w:hAnsi="Times New Roman" w:cs="Times New Roman"/>
          <w:sz w:val="24"/>
          <w:szCs w:val="24"/>
        </w:rPr>
        <w:t xml:space="preserve"> копий.</w:t>
      </w:r>
    </w:p>
    <w:p w:rsidR="001C5D98" w:rsidRPr="004F7535" w:rsidRDefault="001C5D98" w:rsidP="008E74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535">
        <w:rPr>
          <w:rFonts w:ascii="Times New Roman" w:hAnsi="Times New Roman" w:cs="Times New Roman"/>
          <w:sz w:val="24"/>
          <w:szCs w:val="24"/>
        </w:rPr>
        <w:t xml:space="preserve">Сторона, получившая претензию, обязана сообщить заявителю о результатах ее рассмотрения в течение 10 (Десяти) дней с момента получения. Ответ на претензию дается в письменной форме и направляется другой Стороне заказной (курьерской) почтой или вручается под расписку, с предварительным направлением </w:t>
      </w:r>
      <w:proofErr w:type="spellStart"/>
      <w:proofErr w:type="gramStart"/>
      <w:r w:rsidRPr="004F7535">
        <w:rPr>
          <w:rFonts w:ascii="Times New Roman" w:hAnsi="Times New Roman" w:cs="Times New Roman"/>
          <w:sz w:val="24"/>
          <w:szCs w:val="24"/>
        </w:rPr>
        <w:t>скан-копии</w:t>
      </w:r>
      <w:proofErr w:type="spellEnd"/>
      <w:proofErr w:type="gramEnd"/>
      <w:r w:rsidRPr="004F7535">
        <w:rPr>
          <w:rFonts w:ascii="Times New Roman" w:hAnsi="Times New Roman" w:cs="Times New Roman"/>
          <w:sz w:val="24"/>
          <w:szCs w:val="24"/>
        </w:rPr>
        <w:t xml:space="preserve"> ответа на электронную почту.</w:t>
      </w:r>
    </w:p>
    <w:p w:rsidR="001C5D98" w:rsidRDefault="001C5D98" w:rsidP="008E74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535">
        <w:rPr>
          <w:rFonts w:ascii="Times New Roman" w:hAnsi="Times New Roman" w:cs="Times New Roman"/>
          <w:sz w:val="24"/>
          <w:szCs w:val="24"/>
        </w:rPr>
        <w:t>При не достижении соглашения между Сторонами споры разрешаются в Арбитражном суде Челябинской области в соответствии с действующим законодательством Российской Федерации.</w:t>
      </w:r>
    </w:p>
    <w:p w:rsidR="001C5D98" w:rsidRDefault="001C5D98" w:rsidP="008E74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535">
        <w:rPr>
          <w:rFonts w:ascii="Times New Roman" w:hAnsi="Times New Roman" w:cs="Times New Roman"/>
          <w:b/>
          <w:sz w:val="24"/>
          <w:szCs w:val="24"/>
        </w:rPr>
        <w:t>Изменение и расторжение контракта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4F7535">
        <w:rPr>
          <w:rFonts w:ascii="Times New Roman" w:hAnsi="Times New Roman" w:cs="Times New Roman"/>
          <w:sz w:val="24"/>
          <w:szCs w:val="24"/>
        </w:rPr>
        <w:t xml:space="preserve">изменение условий </w:t>
      </w:r>
      <w:r>
        <w:rPr>
          <w:rFonts w:ascii="Times New Roman" w:hAnsi="Times New Roman" w:cs="Times New Roman"/>
          <w:sz w:val="24"/>
          <w:szCs w:val="24"/>
        </w:rPr>
        <w:t xml:space="preserve">контракта </w:t>
      </w:r>
      <w:r w:rsidRPr="004F7535">
        <w:rPr>
          <w:rFonts w:ascii="Times New Roman" w:hAnsi="Times New Roman" w:cs="Times New Roman"/>
          <w:sz w:val="24"/>
          <w:szCs w:val="24"/>
        </w:rPr>
        <w:t>не допускается, за исключением случаев, предусмотренных статьей 34 и статьей 95 Закона № 44-ФЗ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C5D98" w:rsidRPr="004F7535" w:rsidRDefault="001C5D98" w:rsidP="008E74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F7535">
        <w:rPr>
          <w:rFonts w:ascii="Times New Roman" w:hAnsi="Times New Roman" w:cs="Times New Roman"/>
          <w:sz w:val="24"/>
          <w:szCs w:val="24"/>
        </w:rPr>
        <w:t>Контракт</w:t>
      </w:r>
      <w:proofErr w:type="gramEnd"/>
      <w:r w:rsidRPr="004F7535">
        <w:rPr>
          <w:rFonts w:ascii="Times New Roman" w:hAnsi="Times New Roman" w:cs="Times New Roman"/>
          <w:sz w:val="24"/>
          <w:szCs w:val="24"/>
        </w:rPr>
        <w:t xml:space="preserve"> может быть расторгнут по соглашению Сторон, по решению суда или в связи с односторонним отказом Стороны </w:t>
      </w:r>
      <w:r>
        <w:rPr>
          <w:rFonts w:ascii="Times New Roman" w:hAnsi="Times New Roman" w:cs="Times New Roman"/>
          <w:sz w:val="24"/>
          <w:szCs w:val="24"/>
        </w:rPr>
        <w:t>ко</w:t>
      </w:r>
      <w:r w:rsidRPr="004F7535">
        <w:rPr>
          <w:rFonts w:ascii="Times New Roman" w:hAnsi="Times New Roman" w:cs="Times New Roman"/>
          <w:sz w:val="24"/>
          <w:szCs w:val="24"/>
        </w:rPr>
        <w:t xml:space="preserve">нтракта от исполнения </w:t>
      </w:r>
      <w:r>
        <w:rPr>
          <w:rFonts w:ascii="Times New Roman" w:hAnsi="Times New Roman" w:cs="Times New Roman"/>
          <w:sz w:val="24"/>
          <w:szCs w:val="24"/>
        </w:rPr>
        <w:t>ко</w:t>
      </w:r>
      <w:r w:rsidRPr="004F7535">
        <w:rPr>
          <w:rFonts w:ascii="Times New Roman" w:hAnsi="Times New Roman" w:cs="Times New Roman"/>
          <w:sz w:val="24"/>
          <w:szCs w:val="24"/>
        </w:rPr>
        <w:t xml:space="preserve">нтракта в соответствии с гражданским законодательством Российской Федерации, в порядке, предусмотренном ст. 95 Закона № 44-ФЗ. </w:t>
      </w:r>
    </w:p>
    <w:p w:rsidR="001C5D98" w:rsidRDefault="001C5D98" w:rsidP="008E74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535">
        <w:rPr>
          <w:rFonts w:ascii="Times New Roman" w:hAnsi="Times New Roman" w:cs="Times New Roman"/>
          <w:sz w:val="24"/>
          <w:szCs w:val="24"/>
        </w:rPr>
        <w:t>Соглашения о расторжении, внесении изменений и дополнений в Контракт должны быть согласованы в письменной форме и подписаны уполномоченными представителями Сторон.</w:t>
      </w:r>
    </w:p>
    <w:p w:rsidR="001C5D98" w:rsidRDefault="001C5D98" w:rsidP="008E74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OLE_LINK22"/>
      <w:bookmarkStart w:id="1" w:name="OLE_LINK23"/>
      <w:bookmarkStart w:id="2" w:name="OLE_LINK9"/>
      <w:r w:rsidRPr="004F7535">
        <w:rPr>
          <w:rFonts w:ascii="Times New Roman" w:hAnsi="Times New Roman" w:cs="Times New Roman"/>
          <w:sz w:val="24"/>
          <w:szCs w:val="24"/>
        </w:rPr>
        <w:t>Стороны вправе принять решение об одностороннем отказе от исполнения Контракта в порядке, предусмотренном частями 8-25 статьи 95 Закона № 44-ФЗ</w:t>
      </w:r>
      <w:bookmarkEnd w:id="0"/>
      <w:bookmarkEnd w:id="1"/>
      <w:r>
        <w:rPr>
          <w:rFonts w:ascii="Times New Roman" w:hAnsi="Times New Roman" w:cs="Times New Roman"/>
          <w:sz w:val="24"/>
          <w:szCs w:val="24"/>
        </w:rPr>
        <w:t>.</w:t>
      </w:r>
    </w:p>
    <w:bookmarkEnd w:id="2"/>
    <w:p w:rsidR="001C5D98" w:rsidRDefault="001C5D98" w:rsidP="008E74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25B9">
        <w:rPr>
          <w:rFonts w:ascii="Times New Roman" w:hAnsi="Times New Roman" w:cs="Times New Roman"/>
          <w:b/>
          <w:sz w:val="24"/>
          <w:szCs w:val="24"/>
        </w:rPr>
        <w:t>Срок действия контракта</w:t>
      </w:r>
      <w:r>
        <w:rPr>
          <w:rFonts w:ascii="Times New Roman" w:hAnsi="Times New Roman" w:cs="Times New Roman"/>
          <w:sz w:val="24"/>
          <w:szCs w:val="24"/>
        </w:rPr>
        <w:t>: Контра</w:t>
      </w:r>
      <w:proofErr w:type="gramStart"/>
      <w:r>
        <w:rPr>
          <w:rFonts w:ascii="Times New Roman" w:hAnsi="Times New Roman" w:cs="Times New Roman"/>
          <w:sz w:val="24"/>
          <w:szCs w:val="24"/>
        </w:rPr>
        <w:t>кт вст</w:t>
      </w:r>
      <w:proofErr w:type="gramEnd"/>
      <w:r>
        <w:rPr>
          <w:rFonts w:ascii="Times New Roman" w:hAnsi="Times New Roman" w:cs="Times New Roman"/>
          <w:sz w:val="24"/>
          <w:szCs w:val="24"/>
        </w:rPr>
        <w:t>упает в силу с момента его подписания и действует по 3</w:t>
      </w:r>
      <w:r w:rsidR="00476510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6510">
        <w:rPr>
          <w:rFonts w:ascii="Times New Roman" w:hAnsi="Times New Roman" w:cs="Times New Roman"/>
          <w:sz w:val="24"/>
          <w:szCs w:val="24"/>
        </w:rPr>
        <w:t>ноября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8E742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года. Истечение срока действия контракта не освобождает стороны от исполнения своих обязательств и от ответственности за их ненадлежащее исполнение.</w:t>
      </w:r>
    </w:p>
    <w:p w:rsidR="00E55F1A" w:rsidRDefault="00E55F1A" w:rsidP="008E7421">
      <w:pPr>
        <w:tabs>
          <w:tab w:val="left" w:pos="2730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5F1A" w:rsidRPr="00E55F1A" w:rsidRDefault="00E55F1A" w:rsidP="00E55F1A">
      <w:pPr>
        <w:tabs>
          <w:tab w:val="left" w:pos="9072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E55F1A" w:rsidRPr="00E55F1A" w:rsidSect="00EF50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32" w:right="567" w:bottom="426" w:left="993" w:header="426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63EA" w:rsidRDefault="007263EA">
      <w:pPr>
        <w:spacing w:after="0" w:line="240" w:lineRule="auto"/>
      </w:pPr>
      <w:r>
        <w:separator/>
      </w:r>
    </w:p>
  </w:endnote>
  <w:endnote w:type="continuationSeparator" w:id="0">
    <w:p w:rsidR="007263EA" w:rsidRDefault="00726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265" w:rsidRDefault="007263EA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265" w:rsidRDefault="00D05A15">
    <w:pPr>
      <w:pStyle w:val="a3"/>
      <w:jc w:val="right"/>
    </w:pPr>
    <w:r>
      <w:fldChar w:fldCharType="begin"/>
    </w:r>
    <w:r w:rsidR="00E55F1A">
      <w:instrText xml:space="preserve"> PAGE </w:instrText>
    </w:r>
    <w:r>
      <w:fldChar w:fldCharType="separate"/>
    </w:r>
    <w:r w:rsidR="00F627FB">
      <w:rPr>
        <w:noProof/>
      </w:rPr>
      <w:t>1</w:t>
    </w:r>
    <w:r>
      <w:fldChar w:fldCharType="end"/>
    </w:r>
  </w:p>
  <w:p w:rsidR="00D20265" w:rsidRDefault="007263EA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265" w:rsidRDefault="007263EA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63EA" w:rsidRDefault="007263EA">
      <w:pPr>
        <w:spacing w:after="0" w:line="240" w:lineRule="auto"/>
      </w:pPr>
      <w:r>
        <w:separator/>
      </w:r>
    </w:p>
  </w:footnote>
  <w:footnote w:type="continuationSeparator" w:id="0">
    <w:p w:rsidR="007263EA" w:rsidRDefault="007263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265" w:rsidRDefault="007263EA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265" w:rsidRDefault="007263EA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265" w:rsidRDefault="007263E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24CA7"/>
    <w:multiLevelType w:val="hybridMultilevel"/>
    <w:tmpl w:val="D5FCB756"/>
    <w:lvl w:ilvl="0" w:tplc="D6DA1E88">
      <w:start w:val="1"/>
      <w:numFmt w:val="decimal"/>
      <w:lvlText w:val="%1."/>
      <w:lvlJc w:val="left"/>
      <w:pPr>
        <w:ind w:left="720" w:hanging="360"/>
      </w:pPr>
    </w:lvl>
    <w:lvl w:ilvl="1" w:tplc="ABBA78D2">
      <w:start w:val="1"/>
      <w:numFmt w:val="lowerLetter"/>
      <w:lvlText w:val="%2."/>
      <w:lvlJc w:val="left"/>
      <w:pPr>
        <w:ind w:left="1440" w:hanging="360"/>
      </w:pPr>
    </w:lvl>
    <w:lvl w:ilvl="2" w:tplc="9A1E19DC">
      <w:start w:val="1"/>
      <w:numFmt w:val="lowerRoman"/>
      <w:lvlText w:val="%3."/>
      <w:lvlJc w:val="right"/>
      <w:pPr>
        <w:ind w:left="2160" w:hanging="180"/>
      </w:pPr>
    </w:lvl>
    <w:lvl w:ilvl="3" w:tplc="590EE9EC">
      <w:start w:val="1"/>
      <w:numFmt w:val="decimal"/>
      <w:lvlText w:val="%4."/>
      <w:lvlJc w:val="left"/>
      <w:pPr>
        <w:ind w:left="2880" w:hanging="360"/>
      </w:pPr>
    </w:lvl>
    <w:lvl w:ilvl="4" w:tplc="97C03FD6">
      <w:start w:val="1"/>
      <w:numFmt w:val="lowerLetter"/>
      <w:lvlText w:val="%5."/>
      <w:lvlJc w:val="left"/>
      <w:pPr>
        <w:ind w:left="3600" w:hanging="360"/>
      </w:pPr>
    </w:lvl>
    <w:lvl w:ilvl="5" w:tplc="48543008">
      <w:start w:val="1"/>
      <w:numFmt w:val="lowerRoman"/>
      <w:lvlText w:val="%6."/>
      <w:lvlJc w:val="right"/>
      <w:pPr>
        <w:ind w:left="4320" w:hanging="180"/>
      </w:pPr>
    </w:lvl>
    <w:lvl w:ilvl="6" w:tplc="1228EF2E">
      <w:start w:val="1"/>
      <w:numFmt w:val="decimal"/>
      <w:lvlText w:val="%7."/>
      <w:lvlJc w:val="left"/>
      <w:pPr>
        <w:ind w:left="5040" w:hanging="360"/>
      </w:pPr>
    </w:lvl>
    <w:lvl w:ilvl="7" w:tplc="39C23C72">
      <w:start w:val="1"/>
      <w:numFmt w:val="lowerLetter"/>
      <w:lvlText w:val="%8."/>
      <w:lvlJc w:val="left"/>
      <w:pPr>
        <w:ind w:left="5760" w:hanging="360"/>
      </w:pPr>
    </w:lvl>
    <w:lvl w:ilvl="8" w:tplc="4B288FC6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DC0ED4"/>
    <w:multiLevelType w:val="hybridMultilevel"/>
    <w:tmpl w:val="1A78CA8E"/>
    <w:lvl w:ilvl="0" w:tplc="64D22A1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/>
      </w:rPr>
    </w:lvl>
    <w:lvl w:ilvl="1" w:tplc="5D32C1F2">
      <w:start w:val="1"/>
      <w:numFmt w:val="lowerLetter"/>
      <w:lvlText w:val="%2."/>
      <w:lvlJc w:val="left"/>
      <w:pPr>
        <w:ind w:left="1789" w:hanging="360"/>
      </w:pPr>
    </w:lvl>
    <w:lvl w:ilvl="2" w:tplc="0C2C3D76">
      <w:start w:val="1"/>
      <w:numFmt w:val="lowerRoman"/>
      <w:lvlText w:val="%3."/>
      <w:lvlJc w:val="right"/>
      <w:pPr>
        <w:ind w:left="2509" w:hanging="180"/>
      </w:pPr>
    </w:lvl>
    <w:lvl w:ilvl="3" w:tplc="2328320A">
      <w:start w:val="1"/>
      <w:numFmt w:val="decimal"/>
      <w:lvlText w:val="%4."/>
      <w:lvlJc w:val="left"/>
      <w:pPr>
        <w:ind w:left="3229" w:hanging="360"/>
      </w:pPr>
    </w:lvl>
    <w:lvl w:ilvl="4" w:tplc="2CD06DB4">
      <w:start w:val="1"/>
      <w:numFmt w:val="lowerLetter"/>
      <w:lvlText w:val="%5."/>
      <w:lvlJc w:val="left"/>
      <w:pPr>
        <w:ind w:left="3949" w:hanging="360"/>
      </w:pPr>
    </w:lvl>
    <w:lvl w:ilvl="5" w:tplc="251ACAC4">
      <w:start w:val="1"/>
      <w:numFmt w:val="lowerRoman"/>
      <w:lvlText w:val="%6."/>
      <w:lvlJc w:val="right"/>
      <w:pPr>
        <w:ind w:left="4669" w:hanging="180"/>
      </w:pPr>
    </w:lvl>
    <w:lvl w:ilvl="6" w:tplc="751672D6">
      <w:start w:val="1"/>
      <w:numFmt w:val="decimal"/>
      <w:lvlText w:val="%7."/>
      <w:lvlJc w:val="left"/>
      <w:pPr>
        <w:ind w:left="5389" w:hanging="360"/>
      </w:pPr>
    </w:lvl>
    <w:lvl w:ilvl="7" w:tplc="E780D572">
      <w:start w:val="1"/>
      <w:numFmt w:val="lowerLetter"/>
      <w:lvlText w:val="%8."/>
      <w:lvlJc w:val="left"/>
      <w:pPr>
        <w:ind w:left="6109" w:hanging="360"/>
      </w:pPr>
    </w:lvl>
    <w:lvl w:ilvl="8" w:tplc="1366901C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0C4E"/>
    <w:rsid w:val="000F01B1"/>
    <w:rsid w:val="001013A1"/>
    <w:rsid w:val="001C5D98"/>
    <w:rsid w:val="00225506"/>
    <w:rsid w:val="002F4345"/>
    <w:rsid w:val="00323AF5"/>
    <w:rsid w:val="00476510"/>
    <w:rsid w:val="004D5729"/>
    <w:rsid w:val="00511964"/>
    <w:rsid w:val="00521113"/>
    <w:rsid w:val="005936D8"/>
    <w:rsid w:val="00683E51"/>
    <w:rsid w:val="007263EA"/>
    <w:rsid w:val="007A0E04"/>
    <w:rsid w:val="007F38D4"/>
    <w:rsid w:val="00820C4E"/>
    <w:rsid w:val="008E7421"/>
    <w:rsid w:val="00937EE4"/>
    <w:rsid w:val="00983C64"/>
    <w:rsid w:val="009B64FC"/>
    <w:rsid w:val="00AD6BB9"/>
    <w:rsid w:val="00B179ED"/>
    <w:rsid w:val="00C25D85"/>
    <w:rsid w:val="00C97A66"/>
    <w:rsid w:val="00CA7BBB"/>
    <w:rsid w:val="00CC2E5F"/>
    <w:rsid w:val="00CE0E03"/>
    <w:rsid w:val="00D05A15"/>
    <w:rsid w:val="00DD3B3A"/>
    <w:rsid w:val="00DF7675"/>
    <w:rsid w:val="00E55F1A"/>
    <w:rsid w:val="00EB7F4F"/>
    <w:rsid w:val="00EE6A3E"/>
    <w:rsid w:val="00F13768"/>
    <w:rsid w:val="00F627FB"/>
    <w:rsid w:val="00F62F74"/>
    <w:rsid w:val="00F949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A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E55F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E55F1A"/>
  </w:style>
  <w:style w:type="table" w:styleId="a5">
    <w:name w:val="Table Grid"/>
    <w:basedOn w:val="a1"/>
    <w:uiPriority w:val="39"/>
    <w:rsid w:val="005119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E55F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E55F1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33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1221</Words>
  <Characters>6962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Контрактный управляющий</dc:creator>
  <cp:lastModifiedBy>p74_User</cp:lastModifiedBy>
  <cp:revision>19</cp:revision>
  <cp:lastPrinted>2026-09-23T06:41:00Z</cp:lastPrinted>
  <dcterms:created xsi:type="dcterms:W3CDTF">2026-04-07T07:10:00Z</dcterms:created>
  <dcterms:modified xsi:type="dcterms:W3CDTF">2026-09-24T05:44:00Z</dcterms:modified>
</cp:coreProperties>
</file>