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67" w:rsidRDefault="00DD0107">
      <w:pPr>
        <w:spacing w:after="0"/>
        <w:ind w:leftChars="0" w:left="-2" w:firstLineChars="0" w:firstLine="0"/>
        <w:jc w:val="center"/>
      </w:pPr>
      <w:r>
        <w:rPr>
          <w:b/>
          <w:sz w:val="28"/>
        </w:rPr>
        <w:t>Индивидуальный предприниматель Пшеницина Ольга Станиславовна</w:t>
      </w:r>
      <w:r>
        <w:rPr>
          <w:sz w:val="28"/>
        </w:rPr>
        <w:br/>
      </w:r>
      <w:r>
        <w:t xml:space="preserve">Юридический адрес: 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454081 г. Челябинск, ул. Артиллерийская, д. 53Б, кв. 63</w:t>
      </w:r>
      <w:r>
        <w:br/>
        <w:t>ИНН 744818708490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Р/с 40802810300007783078</w:t>
      </w:r>
    </w:p>
    <w:p w:rsidR="000C6E67" w:rsidRDefault="00DD0107">
      <w:pPr>
        <w:pBdr>
          <w:bottom w:val="single" w:sz="12" w:space="0" w:color="auto"/>
        </w:pBdr>
        <w:spacing w:after="0"/>
        <w:ind w:leftChars="0" w:left="-2" w:firstLineChars="0" w:firstLine="0"/>
        <w:jc w:val="center"/>
      </w:pPr>
      <w:r>
        <w:t>АО «ТБанк»</w:t>
      </w:r>
      <w:r>
        <w:br/>
        <w:t>К/с 30101810145250000974</w:t>
      </w:r>
      <w:r>
        <w:br/>
        <w:t>БИК 044525974</w:t>
      </w:r>
      <w:r>
        <w:br/>
        <w:t xml:space="preserve">Тел: </w:t>
      </w:r>
      <w:r>
        <w:rPr>
          <w:rFonts w:cs="Times New Roman"/>
          <w:sz w:val="24"/>
          <w:szCs w:val="24"/>
        </w:rPr>
        <w:t xml:space="preserve"> +7-951-250-33-53</w:t>
      </w:r>
      <w:r>
        <w:br/>
        <w:t xml:space="preserve">E-mail: lit.ip174@yandex.ru </w:t>
      </w:r>
    </w:p>
    <w:p w:rsidR="000C6E67" w:rsidRDefault="00DD0107">
      <w:pPr>
        <w:ind w:leftChars="0" w:left="-2" w:firstLineChars="0" w:firstLine="0"/>
        <w:jc w:val="center"/>
        <w:rPr>
          <w:b/>
          <w:sz w:val="40"/>
        </w:rPr>
      </w:pPr>
      <w:r>
        <w:rPr>
          <w:b/>
          <w:sz w:val="40"/>
        </w:rPr>
        <w:t>Коммерческое предложение</w:t>
      </w:r>
    </w:p>
    <w:tbl>
      <w:tblPr>
        <w:tblW w:w="104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5399"/>
        <w:gridCol w:w="763"/>
        <w:gridCol w:w="662"/>
        <w:gridCol w:w="1400"/>
        <w:gridCol w:w="1625"/>
      </w:tblGrid>
      <w:tr w:rsidR="000C6E67" w:rsidTr="00D15433">
        <w:trPr>
          <w:trHeight w:val="737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п/п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Наименование товара функциональные, технические и качественные характеристики товара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Ед. изм.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Кол-во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 за ед., руб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Цена, руб.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Кран</w:t>
            </w:r>
            <w:r w:rsidRPr="00F707FF">
              <w:rPr>
                <w:spacing w:val="-6"/>
              </w:rPr>
              <w:t xml:space="preserve"> </w:t>
            </w:r>
            <w:r w:rsidRPr="00F707FF">
              <w:rPr>
                <w:spacing w:val="-2"/>
              </w:rPr>
              <w:t>шаровой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КШЦФ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ДУ100/80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Ру</w:t>
            </w:r>
            <w:r w:rsidRPr="00F707FF">
              <w:rPr>
                <w:spacing w:val="-7"/>
              </w:rPr>
              <w:t xml:space="preserve"> </w:t>
            </w:r>
            <w:r w:rsidRPr="00F707FF">
              <w:rPr>
                <w:spacing w:val="-2"/>
              </w:rPr>
              <w:t>1,6</w:t>
            </w:r>
            <w:r w:rsidRPr="00F707FF">
              <w:rPr>
                <w:spacing w:val="-5"/>
              </w:rPr>
              <w:t xml:space="preserve"> МПа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t>7</w:t>
            </w:r>
            <w:r w:rsidRPr="00D15433">
              <w:rPr>
                <w:spacing w:val="-1"/>
              </w:rPr>
              <w:t xml:space="preserve"> </w:t>
            </w:r>
            <w:r w:rsidRPr="00D15433">
              <w:rPr>
                <w:spacing w:val="-2"/>
              </w:rPr>
              <w:t>380,00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t>7</w:t>
            </w:r>
            <w:r w:rsidRPr="00D15433">
              <w:rPr>
                <w:spacing w:val="-1"/>
              </w:rPr>
              <w:t xml:space="preserve"> </w:t>
            </w:r>
            <w:r w:rsidRPr="00D15433">
              <w:rPr>
                <w:spacing w:val="-2"/>
              </w:rPr>
              <w:t>380,00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Кран</w:t>
            </w:r>
            <w:r w:rsidRPr="00F707FF">
              <w:rPr>
                <w:spacing w:val="-6"/>
              </w:rPr>
              <w:t xml:space="preserve"> </w:t>
            </w:r>
            <w:r w:rsidRPr="00F707FF">
              <w:rPr>
                <w:spacing w:val="-2"/>
              </w:rPr>
              <w:t>шаровой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КШЦФ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ДУ80/70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Ру</w:t>
            </w:r>
            <w:r w:rsidRPr="00F707FF">
              <w:rPr>
                <w:spacing w:val="-7"/>
              </w:rPr>
              <w:t xml:space="preserve"> </w:t>
            </w:r>
            <w:r w:rsidRPr="00F707FF">
              <w:rPr>
                <w:spacing w:val="-2"/>
              </w:rPr>
              <w:t>1,6</w:t>
            </w:r>
            <w:r w:rsidRPr="00F707FF">
              <w:rPr>
                <w:spacing w:val="-5"/>
              </w:rPr>
              <w:t xml:space="preserve"> МПа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t>6</w:t>
            </w:r>
            <w:r w:rsidRPr="00D15433">
              <w:rPr>
                <w:spacing w:val="-1"/>
              </w:rPr>
              <w:t xml:space="preserve"> </w:t>
            </w:r>
            <w:r w:rsidRPr="00D15433">
              <w:rPr>
                <w:spacing w:val="-2"/>
              </w:rPr>
              <w:t>250,00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t>6</w:t>
            </w:r>
            <w:r w:rsidRPr="00D15433">
              <w:rPr>
                <w:spacing w:val="-1"/>
              </w:rPr>
              <w:t xml:space="preserve"> </w:t>
            </w:r>
            <w:r w:rsidRPr="00D15433">
              <w:rPr>
                <w:spacing w:val="-2"/>
              </w:rPr>
              <w:t>250,00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t>Фланец</w:t>
            </w:r>
            <w:r w:rsidRPr="00F707FF">
              <w:rPr>
                <w:spacing w:val="-8"/>
              </w:rPr>
              <w:t xml:space="preserve"> </w:t>
            </w:r>
            <w:r w:rsidRPr="00F707FF">
              <w:t>100</w:t>
            </w:r>
            <w:r w:rsidRPr="00F707FF">
              <w:rPr>
                <w:spacing w:val="23"/>
              </w:rPr>
              <w:t xml:space="preserve"> </w:t>
            </w:r>
            <w:r w:rsidRPr="00F707FF">
              <w:t>16</w:t>
            </w:r>
            <w:r w:rsidRPr="00F707FF">
              <w:rPr>
                <w:spacing w:val="-7"/>
              </w:rPr>
              <w:t xml:space="preserve"> </w:t>
            </w:r>
            <w:r w:rsidRPr="00F707FF">
              <w:rPr>
                <w:spacing w:val="-4"/>
              </w:rPr>
              <w:t>атм.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1 100,00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>
              <w:rPr>
                <w:rFonts w:eastAsia="SimSun" w:cs="Times New Roman"/>
                <w:color w:val="2C2D2E"/>
                <w:lang w:eastAsia="zh-CN" w:bidi="ar"/>
              </w:rPr>
              <w:t>2 200,00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4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Фланец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2"/>
              </w:rPr>
              <w:t>80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2"/>
              </w:rPr>
              <w:t>16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4"/>
              </w:rPr>
              <w:t>атм.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915,00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>
              <w:rPr>
                <w:rFonts w:eastAsia="SimSun" w:cs="Times New Roman"/>
                <w:color w:val="2C2D2E"/>
                <w:lang w:eastAsia="zh-CN" w:bidi="ar"/>
              </w:rPr>
              <w:t>1 830</w:t>
            </w:r>
            <w:r w:rsidRPr="00D15433">
              <w:rPr>
                <w:rFonts w:eastAsia="SimSun" w:cs="Times New Roman"/>
                <w:color w:val="2C2D2E"/>
                <w:lang w:eastAsia="zh-CN" w:bidi="ar"/>
              </w:rPr>
              <w:t>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t>Болт</w:t>
            </w:r>
            <w:r w:rsidRPr="00F707FF">
              <w:rPr>
                <w:spacing w:val="-1"/>
              </w:rPr>
              <w:t xml:space="preserve"> </w:t>
            </w:r>
            <w:r w:rsidRPr="00F707FF">
              <w:t>М</w:t>
            </w:r>
            <w:r w:rsidRPr="00F707FF">
              <w:rPr>
                <w:spacing w:val="-4"/>
              </w:rPr>
              <w:t xml:space="preserve"> </w:t>
            </w:r>
            <w:r w:rsidRPr="00F707FF">
              <w:t>16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4"/>
              </w:rPr>
              <w:t>(70)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60,00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6 000,00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4"/>
              </w:rPr>
              <w:t>Гайка</w:t>
            </w:r>
            <w:r w:rsidRPr="00F707FF">
              <w:rPr>
                <w:spacing w:val="-2"/>
              </w:rPr>
              <w:t xml:space="preserve"> </w:t>
            </w:r>
            <w:r w:rsidRPr="00F707FF">
              <w:rPr>
                <w:spacing w:val="-5"/>
              </w:rPr>
              <w:t>М16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25,00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2 500,00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7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Муфта</w:t>
            </w:r>
            <w:r w:rsidRPr="00F707FF">
              <w:rPr>
                <w:spacing w:val="2"/>
              </w:rPr>
              <w:t xml:space="preserve"> </w:t>
            </w:r>
            <w:r w:rsidRPr="00F707FF">
              <w:rPr>
                <w:spacing w:val="-2"/>
              </w:rPr>
              <w:t>стальная</w:t>
            </w:r>
            <w:r w:rsidRPr="00F707FF">
              <w:rPr>
                <w:spacing w:val="2"/>
              </w:rPr>
              <w:t xml:space="preserve"> </w:t>
            </w:r>
            <w:r w:rsidRPr="00F707FF">
              <w:rPr>
                <w:spacing w:val="-5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40,00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1000,00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8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t>Подводка</w:t>
            </w:r>
            <w:r w:rsidRPr="00F707FF">
              <w:rPr>
                <w:spacing w:val="-9"/>
              </w:rPr>
              <w:t xml:space="preserve"> </w:t>
            </w:r>
            <w:r w:rsidRPr="00F707FF">
              <w:t>к</w:t>
            </w:r>
            <w:r w:rsidRPr="00F707FF">
              <w:rPr>
                <w:spacing w:val="-9"/>
              </w:rPr>
              <w:t xml:space="preserve"> </w:t>
            </w:r>
            <w:r w:rsidRPr="00F707FF">
              <w:t>Елочке</w:t>
            </w:r>
            <w:r w:rsidRPr="00F707FF">
              <w:rPr>
                <w:spacing w:val="21"/>
              </w:rPr>
              <w:t xml:space="preserve"> </w:t>
            </w:r>
            <w:r w:rsidRPr="00F707FF">
              <w:t>80</w:t>
            </w:r>
            <w:r w:rsidRPr="00F707FF">
              <w:rPr>
                <w:spacing w:val="-8"/>
              </w:rPr>
              <w:t xml:space="preserve"> </w:t>
            </w:r>
            <w:r w:rsidRPr="00F707FF">
              <w:t>см</w:t>
            </w:r>
            <w:r w:rsidRPr="00F707FF">
              <w:rPr>
                <w:spacing w:val="-8"/>
              </w:rPr>
              <w:t xml:space="preserve"> </w:t>
            </w:r>
            <w:r w:rsidRPr="00F707FF">
              <w:rPr>
                <w:spacing w:val="-4"/>
              </w:rPr>
              <w:t>пара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280,00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6 160,00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t>Кран</w:t>
            </w:r>
            <w:r w:rsidRPr="00F707FF">
              <w:rPr>
                <w:spacing w:val="-6"/>
              </w:rPr>
              <w:t xml:space="preserve"> </w:t>
            </w:r>
            <w:r w:rsidRPr="00F707FF">
              <w:t>шар.</w:t>
            </w:r>
            <w:r w:rsidRPr="00F707FF">
              <w:rPr>
                <w:spacing w:val="-6"/>
              </w:rPr>
              <w:t xml:space="preserve"> </w:t>
            </w:r>
            <w:r w:rsidRPr="00F707FF">
              <w:t>STI</w:t>
            </w:r>
            <w:r w:rsidRPr="00F707FF">
              <w:rPr>
                <w:spacing w:val="-7"/>
              </w:rPr>
              <w:t xml:space="preserve"> </w:t>
            </w:r>
            <w:r w:rsidRPr="00F707FF">
              <w:t>(15)</w:t>
            </w:r>
            <w:r w:rsidRPr="00F707FF">
              <w:rPr>
                <w:spacing w:val="-6"/>
              </w:rPr>
              <w:t xml:space="preserve"> </w:t>
            </w:r>
            <w:r w:rsidRPr="00F707FF">
              <w:t>1/2</w:t>
            </w:r>
            <w:r w:rsidRPr="00F707FF">
              <w:rPr>
                <w:spacing w:val="-6"/>
              </w:rPr>
              <w:t xml:space="preserve"> </w:t>
            </w:r>
            <w:r w:rsidRPr="00F707FF">
              <w:t>гг</w:t>
            </w:r>
            <w:r w:rsidRPr="00F707FF">
              <w:rPr>
                <w:spacing w:val="26"/>
              </w:rPr>
              <w:t xml:space="preserve"> </w:t>
            </w:r>
            <w:r w:rsidRPr="00F707FF">
              <w:rPr>
                <w:spacing w:val="-4"/>
              </w:rPr>
              <w:t>ручка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300,00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7 500.00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10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Соединение</w:t>
            </w:r>
            <w:r w:rsidRPr="00F707FF">
              <w:rPr>
                <w:spacing w:val="4"/>
              </w:rPr>
              <w:t xml:space="preserve"> </w:t>
            </w:r>
            <w:r w:rsidRPr="00F707FF">
              <w:rPr>
                <w:spacing w:val="-2"/>
              </w:rPr>
              <w:t>быстросъемное</w:t>
            </w:r>
            <w:r w:rsidRPr="00F707FF">
              <w:rPr>
                <w:spacing w:val="4"/>
              </w:rPr>
              <w:t xml:space="preserve"> </w:t>
            </w:r>
            <w:r w:rsidRPr="00F707FF">
              <w:rPr>
                <w:spacing w:val="-5"/>
              </w:rPr>
              <w:t>8мм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415,00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1 660,00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11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Рукав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кислородный</w:t>
            </w:r>
            <w:r w:rsidRPr="00F707FF">
              <w:rPr>
                <w:spacing w:val="-5"/>
              </w:rPr>
              <w:t xml:space="preserve"> </w:t>
            </w:r>
            <w:r w:rsidRPr="00F707FF">
              <w:rPr>
                <w:spacing w:val="-2"/>
              </w:rPr>
              <w:t>8мм</w:t>
            </w:r>
            <w:r w:rsidRPr="00F707FF">
              <w:rPr>
                <w:spacing w:val="-4"/>
              </w:rPr>
              <w:t xml:space="preserve"> </w:t>
            </w:r>
            <w:r w:rsidRPr="00F707FF">
              <w:rPr>
                <w:spacing w:val="-2"/>
              </w:rPr>
              <w:t>(20м)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spacing w:before="2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before="2"/>
              <w:ind w:left="0" w:hanging="2"/>
            </w:pPr>
            <w:r w:rsidRPr="00F707FF">
              <w:rPr>
                <w:spacing w:val="-5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spacing w:before="2"/>
              <w:ind w:left="0" w:right="3" w:hanging="2"/>
              <w:jc w:val="right"/>
            </w:pPr>
            <w:r w:rsidRPr="00D15433">
              <w:t>5 000</w:t>
            </w:r>
            <w:r w:rsidRPr="00D15433">
              <w:rPr>
                <w:spacing w:val="-2"/>
              </w:rPr>
              <w:t>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5 000,00</w:t>
            </w:r>
          </w:p>
        </w:tc>
      </w:tr>
      <w:tr w:rsidR="00B755E4" w:rsidTr="00F707FF">
        <w:trPr>
          <w:trHeight w:val="549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12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Рукав</w:t>
            </w:r>
            <w:r w:rsidRPr="00F707FF">
              <w:t xml:space="preserve"> </w:t>
            </w:r>
            <w:r w:rsidRPr="00F707FF">
              <w:rPr>
                <w:spacing w:val="-2"/>
              </w:rPr>
              <w:t>с</w:t>
            </w:r>
            <w:r w:rsidRPr="00F707FF">
              <w:rPr>
                <w:spacing w:val="-1"/>
              </w:rPr>
              <w:t xml:space="preserve"> </w:t>
            </w:r>
            <w:r w:rsidRPr="00F707FF">
              <w:rPr>
                <w:spacing w:val="-2"/>
              </w:rPr>
              <w:t>нитяной</w:t>
            </w:r>
            <w:r w:rsidRPr="00F707FF">
              <w:rPr>
                <w:spacing w:val="-1"/>
              </w:rPr>
              <w:t xml:space="preserve"> </w:t>
            </w:r>
            <w:r w:rsidRPr="00F707FF">
              <w:rPr>
                <w:spacing w:val="-2"/>
              </w:rPr>
              <w:t>оплеткой</w:t>
            </w:r>
            <w:r w:rsidRPr="00F707FF">
              <w:rPr>
                <w:spacing w:val="-1"/>
              </w:rPr>
              <w:t xml:space="preserve"> </w:t>
            </w:r>
            <w:r w:rsidRPr="00F707FF">
              <w:rPr>
                <w:spacing w:val="-2"/>
              </w:rPr>
              <w:t>ГОСТ</w:t>
            </w:r>
            <w:r w:rsidRPr="00F707FF">
              <w:rPr>
                <w:spacing w:val="1"/>
              </w:rPr>
              <w:t xml:space="preserve"> </w:t>
            </w:r>
            <w:r w:rsidRPr="00F707FF">
              <w:rPr>
                <w:spacing w:val="-2"/>
              </w:rPr>
              <w:t>10362-2017</w:t>
            </w:r>
            <w:r w:rsidRPr="00F707FF">
              <w:rPr>
                <w:spacing w:val="-1"/>
              </w:rPr>
              <w:t xml:space="preserve"> </w:t>
            </w:r>
            <w:r w:rsidRPr="00F707FF">
              <w:rPr>
                <w:spacing w:val="-2"/>
              </w:rPr>
              <w:t>20х29</w:t>
            </w:r>
            <w:r w:rsidRPr="00F707FF">
              <w:rPr>
                <w:spacing w:val="-1"/>
              </w:rPr>
              <w:t xml:space="preserve"> </w:t>
            </w:r>
            <w:r w:rsidRPr="00F707FF">
              <w:rPr>
                <w:spacing w:val="-2"/>
              </w:rPr>
              <w:t>-</w:t>
            </w:r>
            <w:r w:rsidRPr="00F707FF">
              <w:t xml:space="preserve"> </w:t>
            </w:r>
            <w:r w:rsidRPr="00F707FF">
              <w:rPr>
                <w:spacing w:val="-5"/>
              </w:rPr>
              <w:t>1,6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</w:pPr>
            <w:r w:rsidRPr="00F707FF">
              <w:rPr>
                <w:spacing w:val="-10"/>
              </w:rPr>
              <w:t>м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300,00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3 000,00</w:t>
            </w:r>
          </w:p>
        </w:tc>
      </w:tr>
      <w:tr w:rsidR="00B755E4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Default="00B755E4" w:rsidP="00B755E4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13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spacing w:line="157" w:lineRule="exact"/>
              <w:ind w:left="0" w:hanging="2"/>
              <w:jc w:val="left"/>
              <w:rPr>
                <w:sz w:val="20"/>
                <w:szCs w:val="20"/>
              </w:rPr>
            </w:pPr>
            <w:r w:rsidRPr="00F707FF">
              <w:rPr>
                <w:spacing w:val="-2"/>
                <w:sz w:val="20"/>
                <w:szCs w:val="20"/>
              </w:rPr>
              <w:t>Рукав</w:t>
            </w:r>
            <w:r w:rsidRPr="00F707FF">
              <w:rPr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резиновый</w:t>
            </w:r>
            <w:r w:rsidRPr="00F707FF">
              <w:rPr>
                <w:spacing w:val="-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напорный</w:t>
            </w:r>
            <w:r w:rsidRPr="00F707FF">
              <w:rPr>
                <w:spacing w:val="-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с</w:t>
            </w:r>
            <w:r w:rsidRPr="00F707FF">
              <w:rPr>
                <w:spacing w:val="-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нитяным</w:t>
            </w:r>
            <w:r w:rsidRPr="00F707FF">
              <w:rPr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навивочным</w:t>
            </w:r>
            <w:r w:rsidRPr="00F707FF">
              <w:rPr>
                <w:spacing w:val="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каркасом</w:t>
            </w:r>
          </w:p>
          <w:p w:rsidR="00B755E4" w:rsidRPr="00F707FF" w:rsidRDefault="00B755E4" w:rsidP="00B755E4">
            <w:pPr>
              <w:pStyle w:val="TableParagraph"/>
              <w:spacing w:line="138" w:lineRule="exact"/>
              <w:ind w:left="0" w:hanging="2"/>
              <w:jc w:val="left"/>
              <w:rPr>
                <w:spacing w:val="-2"/>
                <w:sz w:val="20"/>
                <w:szCs w:val="20"/>
              </w:rPr>
            </w:pPr>
            <w:r w:rsidRPr="00F707FF">
              <w:rPr>
                <w:spacing w:val="-2"/>
                <w:sz w:val="20"/>
                <w:szCs w:val="20"/>
              </w:rPr>
              <w:t>длинномерный</w:t>
            </w:r>
            <w:r w:rsidRPr="00F707FF">
              <w:rPr>
                <w:spacing w:val="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облегченный</w:t>
            </w:r>
            <w:r w:rsidRPr="00F707FF">
              <w:rPr>
                <w:spacing w:val="1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по</w:t>
            </w:r>
            <w:r w:rsidRPr="00F707FF">
              <w:rPr>
                <w:spacing w:val="2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ТУ</w:t>
            </w:r>
            <w:r w:rsidRPr="00F707FF">
              <w:rPr>
                <w:spacing w:val="2"/>
                <w:sz w:val="20"/>
                <w:szCs w:val="20"/>
              </w:rPr>
              <w:t xml:space="preserve"> </w:t>
            </w:r>
            <w:r w:rsidRPr="00F707FF">
              <w:rPr>
                <w:spacing w:val="-2"/>
                <w:sz w:val="20"/>
                <w:szCs w:val="20"/>
              </w:rPr>
              <w:t>ВГ-20-</w:t>
            </w:r>
            <w:r w:rsidRPr="00F707FF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41217" w:rsidRDefault="00B755E4" w:rsidP="00B755E4">
            <w:pPr>
              <w:pStyle w:val="TableParagraph"/>
              <w:ind w:left="0" w:right="2" w:hanging="2"/>
              <w:rPr>
                <w:spacing w:val="-5"/>
                <w:sz w:val="20"/>
                <w:szCs w:val="20"/>
              </w:rPr>
            </w:pPr>
            <w:r w:rsidRPr="00F41217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F707FF" w:rsidRDefault="00B755E4" w:rsidP="00B755E4">
            <w:pPr>
              <w:pStyle w:val="TableParagraph"/>
              <w:ind w:left="0" w:hanging="2"/>
              <w:rPr>
                <w:spacing w:val="-10"/>
              </w:rPr>
            </w:pPr>
            <w:r>
              <w:rPr>
                <w:spacing w:val="-10"/>
              </w:rPr>
              <w:t>м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pStyle w:val="TableParagraph"/>
              <w:spacing w:line="240" w:lineRule="auto"/>
              <w:ind w:left="0" w:right="3" w:hanging="2"/>
              <w:jc w:val="right"/>
            </w:pPr>
            <w:r w:rsidRPr="00D15433">
              <w:rPr>
                <w:spacing w:val="-2"/>
              </w:rPr>
              <w:t>200,00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D15433" w:rsidRDefault="00B755E4" w:rsidP="00B755E4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3 000,00</w:t>
            </w:r>
          </w:p>
        </w:tc>
      </w:tr>
      <w:tr w:rsidR="00B755E4">
        <w:trPr>
          <w:trHeight w:val="220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B755E4" w:rsidRPr="006B68A9" w:rsidRDefault="00B755E4" w:rsidP="00B755E4">
            <w:pPr>
              <w:ind w:left="0" w:hanging="2"/>
              <w:jc w:val="right"/>
              <w:rPr>
                <w:rFonts w:eastAsia="SimSun" w:cs="Times New Roman"/>
                <w:b/>
                <w:color w:val="2C2D2E"/>
                <w:lang w:eastAsia="zh-CN" w:bidi="ar"/>
              </w:rPr>
            </w:pPr>
            <w:r w:rsidRPr="006B68A9">
              <w:rPr>
                <w:rFonts w:eastAsia="SimSun" w:cs="Times New Roman"/>
                <w:b/>
                <w:color w:val="2C2D2E"/>
                <w:lang w:eastAsia="zh-CN" w:bidi="ar"/>
              </w:rPr>
              <w:t>ИТОГО: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55E4" w:rsidRPr="006B68A9" w:rsidRDefault="009976DE" w:rsidP="00B755E4">
            <w:pPr>
              <w:ind w:left="0" w:hanging="2"/>
              <w:jc w:val="center"/>
              <w:rPr>
                <w:rFonts w:eastAsia="SimSun" w:cs="Times New Roman"/>
                <w:b/>
                <w:color w:val="2C2D2E"/>
                <w:lang w:eastAsia="zh-CN" w:bidi="ar"/>
              </w:rPr>
            </w:pPr>
            <w:r>
              <w:rPr>
                <w:rFonts w:eastAsia="SimSun" w:cs="Times New Roman"/>
                <w:b/>
                <w:color w:val="2C2D2E"/>
                <w:lang w:eastAsia="zh-CN" w:bidi="ar"/>
              </w:rPr>
              <w:t>53 480</w:t>
            </w:r>
            <w:r w:rsidR="00B755E4" w:rsidRPr="006B68A9">
              <w:rPr>
                <w:rFonts w:eastAsia="SimSun" w:cs="Times New Roman"/>
                <w:b/>
                <w:color w:val="2C2D2E"/>
                <w:lang w:eastAsia="zh-CN" w:bidi="ar"/>
              </w:rPr>
              <w:t>,00</w:t>
            </w:r>
          </w:p>
        </w:tc>
      </w:tr>
    </w:tbl>
    <w:p w:rsidR="000C6E67" w:rsidRDefault="000C6E67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color w:val="FF0000"/>
        </w:rPr>
      </w:pPr>
    </w:p>
    <w:p w:rsidR="000C6E67" w:rsidRPr="00A27125" w:rsidRDefault="00DD0107" w:rsidP="00A27125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b/>
          <w:bCs/>
        </w:rPr>
      </w:pPr>
      <w:r>
        <w:rPr>
          <w:b/>
          <w:bCs/>
        </w:rPr>
        <w:t xml:space="preserve">ИТОГО: </w:t>
      </w:r>
      <w:r w:rsidR="009976DE">
        <w:rPr>
          <w:rFonts w:eastAsia="SimSun" w:cs="Times New Roman"/>
          <w:b/>
          <w:color w:val="2C2D2E"/>
          <w:lang w:eastAsia="zh-CN" w:bidi="ar"/>
        </w:rPr>
        <w:t>53 480</w:t>
      </w:r>
      <w:r w:rsidR="009976DE" w:rsidRPr="006B68A9">
        <w:rPr>
          <w:rFonts w:eastAsia="SimSun" w:cs="Times New Roman"/>
          <w:b/>
          <w:color w:val="2C2D2E"/>
          <w:lang w:eastAsia="zh-CN" w:bidi="ar"/>
        </w:rPr>
        <w:t>,00</w:t>
      </w:r>
      <w:r w:rsidR="009976DE">
        <w:rPr>
          <w:rFonts w:eastAsia="SimSun" w:cs="Times New Roman"/>
          <w:b/>
          <w:color w:val="2C2D2E"/>
          <w:lang w:eastAsia="zh-CN" w:bidi="ar"/>
        </w:rPr>
        <w:t xml:space="preserve"> </w:t>
      </w:r>
      <w:bookmarkStart w:id="0" w:name="_GoBack"/>
      <w:bookmarkEnd w:id="0"/>
      <w:r>
        <w:rPr>
          <w:b/>
          <w:bCs/>
        </w:rPr>
        <w:t xml:space="preserve">рублей </w:t>
      </w:r>
      <w:r w:rsidR="00760C82">
        <w:rPr>
          <w:b/>
          <w:bCs/>
        </w:rPr>
        <w:t>00</w:t>
      </w:r>
      <w:r>
        <w:rPr>
          <w:b/>
          <w:bCs/>
        </w:rPr>
        <w:t xml:space="preserve"> копеек, НДС не предусмотрен.</w:t>
      </w:r>
    </w:p>
    <w:p w:rsidR="000C6E67" w:rsidRDefault="00DD0107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rFonts w:ascii="Arial" w:eastAsia="Arial" w:hAnsi="Arial" w:cs="Arial"/>
          <w:color w:val="001A34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>*</w:t>
      </w:r>
      <w:r>
        <w:rPr>
          <w:b/>
          <w:sz w:val="20"/>
          <w:szCs w:val="20"/>
        </w:rPr>
        <w:t>Стоимость доставки по г. Челябинск и разгрузки товара входит в цену товара.</w:t>
      </w: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3625850</wp:posOffset>
            </wp:positionH>
            <wp:positionV relativeFrom="paragraph">
              <wp:posOffset>48260</wp:posOffset>
            </wp:positionV>
            <wp:extent cx="1400175" cy="1430655"/>
            <wp:effectExtent l="0" t="0" r="9525" b="171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Индивидуальный предприниматель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Пшеницина О.С.</w:t>
      </w:r>
    </w:p>
    <w:p w:rsidR="000C6E67" w:rsidRDefault="000C6E67">
      <w:pPr>
        <w:ind w:leftChars="0" w:left="-2" w:firstLineChars="0" w:firstLine="0"/>
        <w:rPr>
          <w:b/>
        </w:rPr>
      </w:pP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-375920</wp:posOffset>
            </wp:positionV>
            <wp:extent cx="723900" cy="7594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6E67">
      <w:pgSz w:w="11906" w:h="16838"/>
      <w:pgMar w:top="709" w:right="510" w:bottom="142" w:left="510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C6" w:rsidRDefault="00AB4FC6">
      <w:pPr>
        <w:spacing w:line="240" w:lineRule="auto"/>
        <w:ind w:left="0" w:hanging="2"/>
      </w:pPr>
      <w:r>
        <w:separator/>
      </w:r>
    </w:p>
  </w:endnote>
  <w:endnote w:type="continuationSeparator" w:id="0">
    <w:p w:rsidR="00AB4FC6" w:rsidRDefault="00AB4F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C6" w:rsidRDefault="00AB4FC6">
      <w:pPr>
        <w:spacing w:after="0"/>
        <w:ind w:left="0" w:hanging="2"/>
      </w:pPr>
      <w:r>
        <w:separator/>
      </w:r>
    </w:p>
  </w:footnote>
  <w:footnote w:type="continuationSeparator" w:id="0">
    <w:p w:rsidR="00AB4FC6" w:rsidRDefault="00AB4FC6">
      <w:pPr>
        <w:spacing w:after="0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40"/>
    <w:rsid w:val="00003C91"/>
    <w:rsid w:val="000227CE"/>
    <w:rsid w:val="0002667A"/>
    <w:rsid w:val="000A319C"/>
    <w:rsid w:val="000C6E67"/>
    <w:rsid w:val="000E1B90"/>
    <w:rsid w:val="000E3E01"/>
    <w:rsid w:val="0015722E"/>
    <w:rsid w:val="001600B2"/>
    <w:rsid w:val="001D15A9"/>
    <w:rsid w:val="00225207"/>
    <w:rsid w:val="00257620"/>
    <w:rsid w:val="00261B3C"/>
    <w:rsid w:val="002B392E"/>
    <w:rsid w:val="002C0E30"/>
    <w:rsid w:val="002D6190"/>
    <w:rsid w:val="002F5C8A"/>
    <w:rsid w:val="002F6E5E"/>
    <w:rsid w:val="00317227"/>
    <w:rsid w:val="0037097C"/>
    <w:rsid w:val="00371DD8"/>
    <w:rsid w:val="003A0750"/>
    <w:rsid w:val="003A2000"/>
    <w:rsid w:val="003A3773"/>
    <w:rsid w:val="003A5162"/>
    <w:rsid w:val="003B01DA"/>
    <w:rsid w:val="003D37FA"/>
    <w:rsid w:val="004155AC"/>
    <w:rsid w:val="00425E87"/>
    <w:rsid w:val="00464A76"/>
    <w:rsid w:val="00483087"/>
    <w:rsid w:val="004A4324"/>
    <w:rsid w:val="004A5FFB"/>
    <w:rsid w:val="004B3340"/>
    <w:rsid w:val="004F6DA4"/>
    <w:rsid w:val="005278EA"/>
    <w:rsid w:val="00557B7B"/>
    <w:rsid w:val="00587FE4"/>
    <w:rsid w:val="005A4C08"/>
    <w:rsid w:val="005B09EF"/>
    <w:rsid w:val="005B5930"/>
    <w:rsid w:val="005C3D18"/>
    <w:rsid w:val="005E79E3"/>
    <w:rsid w:val="00624C20"/>
    <w:rsid w:val="00637900"/>
    <w:rsid w:val="00656012"/>
    <w:rsid w:val="00696FA4"/>
    <w:rsid w:val="006A7D00"/>
    <w:rsid w:val="006B68A9"/>
    <w:rsid w:val="006E6779"/>
    <w:rsid w:val="00727A8B"/>
    <w:rsid w:val="00734608"/>
    <w:rsid w:val="00760C82"/>
    <w:rsid w:val="00784BB5"/>
    <w:rsid w:val="007F1C3D"/>
    <w:rsid w:val="007F5C1A"/>
    <w:rsid w:val="008475AF"/>
    <w:rsid w:val="008A2424"/>
    <w:rsid w:val="008B551F"/>
    <w:rsid w:val="009148CA"/>
    <w:rsid w:val="00970D2F"/>
    <w:rsid w:val="009739AA"/>
    <w:rsid w:val="00985B8B"/>
    <w:rsid w:val="00991AF9"/>
    <w:rsid w:val="0099333D"/>
    <w:rsid w:val="009976DE"/>
    <w:rsid w:val="009E20D5"/>
    <w:rsid w:val="00A25814"/>
    <w:rsid w:val="00A27125"/>
    <w:rsid w:val="00A54B21"/>
    <w:rsid w:val="00A86746"/>
    <w:rsid w:val="00AA2D10"/>
    <w:rsid w:val="00AB3C76"/>
    <w:rsid w:val="00AB4FC6"/>
    <w:rsid w:val="00AC2FF0"/>
    <w:rsid w:val="00AC4E6E"/>
    <w:rsid w:val="00B0221A"/>
    <w:rsid w:val="00B42A0B"/>
    <w:rsid w:val="00B51697"/>
    <w:rsid w:val="00B51A5D"/>
    <w:rsid w:val="00B755E4"/>
    <w:rsid w:val="00BA0B4B"/>
    <w:rsid w:val="00BB4584"/>
    <w:rsid w:val="00C84D26"/>
    <w:rsid w:val="00CB6CCE"/>
    <w:rsid w:val="00D15433"/>
    <w:rsid w:val="00D3652F"/>
    <w:rsid w:val="00D57AAB"/>
    <w:rsid w:val="00D72481"/>
    <w:rsid w:val="00D7635A"/>
    <w:rsid w:val="00DD0107"/>
    <w:rsid w:val="00DF32AA"/>
    <w:rsid w:val="00E21EDE"/>
    <w:rsid w:val="00E359CC"/>
    <w:rsid w:val="00EA0730"/>
    <w:rsid w:val="00F455D6"/>
    <w:rsid w:val="00F6121E"/>
    <w:rsid w:val="00F626A9"/>
    <w:rsid w:val="00F707FF"/>
    <w:rsid w:val="00F90247"/>
    <w:rsid w:val="00FC7B2F"/>
    <w:rsid w:val="04886277"/>
    <w:rsid w:val="053D4B0E"/>
    <w:rsid w:val="078C173B"/>
    <w:rsid w:val="07AF12A2"/>
    <w:rsid w:val="08822D33"/>
    <w:rsid w:val="095F4D72"/>
    <w:rsid w:val="0A5C183F"/>
    <w:rsid w:val="0B764A9F"/>
    <w:rsid w:val="0BCB2FCD"/>
    <w:rsid w:val="0CD91B0A"/>
    <w:rsid w:val="0E3757E4"/>
    <w:rsid w:val="15973042"/>
    <w:rsid w:val="16AD5CC5"/>
    <w:rsid w:val="174305B7"/>
    <w:rsid w:val="189C38EF"/>
    <w:rsid w:val="1CA030D4"/>
    <w:rsid w:val="1D914866"/>
    <w:rsid w:val="1E8362F7"/>
    <w:rsid w:val="1EFB0E58"/>
    <w:rsid w:val="1FC27F8B"/>
    <w:rsid w:val="208A7759"/>
    <w:rsid w:val="22E830BF"/>
    <w:rsid w:val="2644567F"/>
    <w:rsid w:val="2CFD3214"/>
    <w:rsid w:val="2D3C2CEF"/>
    <w:rsid w:val="2E3B72CF"/>
    <w:rsid w:val="2FCD0AF4"/>
    <w:rsid w:val="30852335"/>
    <w:rsid w:val="31234915"/>
    <w:rsid w:val="3621483C"/>
    <w:rsid w:val="36307534"/>
    <w:rsid w:val="38AA657C"/>
    <w:rsid w:val="3A55668B"/>
    <w:rsid w:val="3DC93C50"/>
    <w:rsid w:val="3E363B83"/>
    <w:rsid w:val="3E9B583D"/>
    <w:rsid w:val="4135013F"/>
    <w:rsid w:val="417B253F"/>
    <w:rsid w:val="41934FED"/>
    <w:rsid w:val="424D1F1F"/>
    <w:rsid w:val="43534F61"/>
    <w:rsid w:val="45742F8C"/>
    <w:rsid w:val="458B39B8"/>
    <w:rsid w:val="45FF0E90"/>
    <w:rsid w:val="46CE73E1"/>
    <w:rsid w:val="4B1263DD"/>
    <w:rsid w:val="4BBC6BB1"/>
    <w:rsid w:val="4DF16EAB"/>
    <w:rsid w:val="4F040FE6"/>
    <w:rsid w:val="4F5D1EB4"/>
    <w:rsid w:val="50005575"/>
    <w:rsid w:val="51342703"/>
    <w:rsid w:val="52754E6C"/>
    <w:rsid w:val="531E6DE7"/>
    <w:rsid w:val="5398430E"/>
    <w:rsid w:val="55223FC6"/>
    <w:rsid w:val="557767DF"/>
    <w:rsid w:val="579405E8"/>
    <w:rsid w:val="59080D9D"/>
    <w:rsid w:val="595B1645"/>
    <w:rsid w:val="59D72936"/>
    <w:rsid w:val="5A4C0BBE"/>
    <w:rsid w:val="5CBD6CD1"/>
    <w:rsid w:val="5DEF1C0B"/>
    <w:rsid w:val="5E4D6D99"/>
    <w:rsid w:val="5EBC6B6B"/>
    <w:rsid w:val="613F01F5"/>
    <w:rsid w:val="6A5E30F7"/>
    <w:rsid w:val="6B6922E4"/>
    <w:rsid w:val="6C8849E5"/>
    <w:rsid w:val="6EE27BA6"/>
    <w:rsid w:val="6FA037FB"/>
    <w:rsid w:val="6FD705FE"/>
    <w:rsid w:val="6FD86BCD"/>
    <w:rsid w:val="706F5B23"/>
    <w:rsid w:val="7594320E"/>
    <w:rsid w:val="75D0082E"/>
    <w:rsid w:val="76944B2C"/>
    <w:rsid w:val="781F0047"/>
    <w:rsid w:val="785519A7"/>
    <w:rsid w:val="79214F42"/>
    <w:rsid w:val="7938452C"/>
    <w:rsid w:val="7AB50C33"/>
    <w:rsid w:val="7C4C1C42"/>
    <w:rsid w:val="7E685E80"/>
    <w:rsid w:val="7F7766FB"/>
    <w:rsid w:val="7FFD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077639"/>
  <w15:docId w15:val="{D17F48A5-159F-45B8-88FB-D50A5DF4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rFonts w:eastAsia="Calibri" w:cs="Calibri"/>
      <w:position w:val="-1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</w:pPr>
    <w:rPr>
      <w:rFonts w:eastAsia="Times New Roman" w:cs="Times New Roman"/>
      <w:b/>
      <w:bCs/>
      <w:kern w:val="36"/>
      <w:position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next w:val="a"/>
    <w:uiPriority w:val="9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4"/>
      <w:szCs w:val="1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  <w:ind w:left="0"/>
    </w:pPr>
    <w:rPr>
      <w:rFonts w:eastAsia="SimSun" w:cs="Times New Roman"/>
      <w:sz w:val="24"/>
      <w:szCs w:val="24"/>
      <w:lang w:val="en-US" w:eastAsia="zh-CN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position w:val="-1"/>
      <w:lang w:eastAsia="ru-RU"/>
    </w:rPr>
  </w:style>
  <w:style w:type="character" w:customStyle="1" w:styleId="e1ht5hpa1">
    <w:name w:val="e1ht5hpa1"/>
    <w:basedOn w:val="a0"/>
    <w:qFormat/>
  </w:style>
  <w:style w:type="character" w:customStyle="1" w:styleId="e1ht5hpa0">
    <w:name w:val="e1ht5hpa0"/>
    <w:basedOn w:val="a0"/>
    <w:qFormat/>
  </w:style>
  <w:style w:type="character" w:customStyle="1" w:styleId="app-catalog-1baulvz">
    <w:name w:val="app-catalog-1baulvz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Calibri" w:hAnsi="Segoe UI" w:cs="Segoe UI"/>
      <w:position w:val="-1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position w:val="-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pPr>
      <w:spacing w:line="229" w:lineRule="exact"/>
      <w:ind w:left="59" w:right="29"/>
      <w:jc w:val="center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A936-3137-4DDE-A1C3-EACE39EF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Юрьевна Сысоева</cp:lastModifiedBy>
  <cp:revision>34</cp:revision>
  <cp:lastPrinted>2025-06-20T05:11:00Z</cp:lastPrinted>
  <dcterms:created xsi:type="dcterms:W3CDTF">2026-05-19T09:41:00Z</dcterms:created>
  <dcterms:modified xsi:type="dcterms:W3CDTF">2026-07-06T05:27:00Z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1C4CCC93F0FF415EBC3EFE7C2D69FDE7_13</vt:lpwstr>
  </property>
</Properties>
</file>