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B9934" w14:textId="77777777" w:rsidR="00125DE0" w:rsidRPr="001B69C2" w:rsidRDefault="00125DE0" w:rsidP="00125DE0">
      <w:pPr>
        <w:shd w:val="clear" w:color="auto" w:fill="FFFFFF"/>
        <w:rPr>
          <w:b/>
        </w:rPr>
      </w:pPr>
    </w:p>
    <w:p w14:paraId="3B614B1D" w14:textId="77777777" w:rsidR="00125DE0" w:rsidRPr="001B69C2" w:rsidRDefault="00125DE0" w:rsidP="00125DE0">
      <w:pPr>
        <w:shd w:val="clear" w:color="auto" w:fill="FFFFFF"/>
        <w:contextualSpacing/>
        <w:jc w:val="right"/>
      </w:pPr>
      <w:r w:rsidRPr="001B69C2">
        <w:t xml:space="preserve">Приложение № 1 </w:t>
      </w:r>
    </w:p>
    <w:p w14:paraId="09622999" w14:textId="1E8B6EAE" w:rsidR="00EF05FA" w:rsidRDefault="00125DE0" w:rsidP="00125DE0">
      <w:pPr>
        <w:widowControl w:val="0"/>
        <w:ind w:firstLine="709"/>
        <w:jc w:val="right"/>
        <w:rPr>
          <w:rFonts w:eastAsia="Courier New"/>
          <w:b/>
          <w:bCs/>
          <w:color w:val="000000"/>
          <w:lang w:bidi="ru-RU"/>
        </w:rPr>
      </w:pPr>
      <w:r w:rsidRPr="001B69C2">
        <w:t>к извещению об осуществлении закупки</w:t>
      </w:r>
    </w:p>
    <w:p w14:paraId="2CCD8C3D" w14:textId="6489C88A" w:rsidR="00125DE0" w:rsidRDefault="00125DE0" w:rsidP="00EF05FA">
      <w:pPr>
        <w:widowControl w:val="0"/>
        <w:ind w:firstLine="709"/>
        <w:jc w:val="right"/>
        <w:rPr>
          <w:rFonts w:eastAsia="Courier New"/>
          <w:b/>
          <w:bCs/>
          <w:color w:val="000000"/>
          <w:lang w:bidi="ru-RU"/>
        </w:rPr>
      </w:pPr>
    </w:p>
    <w:p w14:paraId="49136135" w14:textId="77777777" w:rsidR="00BA031A" w:rsidRPr="00FE57BD" w:rsidRDefault="00BA031A" w:rsidP="00BA031A">
      <w:pPr>
        <w:pBdr>
          <w:top w:val="none" w:sz="4" w:space="0" w:color="000000"/>
          <w:left w:val="none" w:sz="4" w:space="0" w:color="000000"/>
          <w:bottom w:val="none" w:sz="4" w:space="0" w:color="000000"/>
          <w:right w:val="none" w:sz="4" w:space="0" w:color="000000"/>
        </w:pBdr>
        <w:jc w:val="center"/>
        <w:rPr>
          <w:b/>
          <w:color w:val="000000"/>
          <w:lang w:eastAsia="en-US"/>
        </w:rPr>
      </w:pPr>
      <w:r>
        <w:rPr>
          <w:b/>
          <w:color w:val="000000"/>
          <w:lang w:eastAsia="en-US"/>
        </w:rPr>
        <w:t>Техническое задание</w:t>
      </w:r>
    </w:p>
    <w:p w14:paraId="0784FA33" w14:textId="33F6F447" w:rsidR="00BA031A" w:rsidRDefault="00BA031A" w:rsidP="00BA031A">
      <w:pPr>
        <w:pBdr>
          <w:top w:val="none" w:sz="4" w:space="0" w:color="000000"/>
          <w:left w:val="none" w:sz="4" w:space="0" w:color="000000"/>
          <w:bottom w:val="none" w:sz="4" w:space="0" w:color="000000"/>
          <w:right w:val="none" w:sz="4" w:space="0" w:color="000000"/>
        </w:pBdr>
        <w:jc w:val="center"/>
        <w:rPr>
          <w:b/>
        </w:rPr>
      </w:pPr>
      <w:bookmarkStart w:id="0" w:name="_Hlk238805244"/>
      <w:r>
        <w:rPr>
          <w:b/>
        </w:rPr>
        <w:t>аренд</w:t>
      </w:r>
      <w:r w:rsidR="00F05706">
        <w:rPr>
          <w:b/>
        </w:rPr>
        <w:t>а</w:t>
      </w:r>
      <w:r w:rsidRPr="00F630BD">
        <w:rPr>
          <w:b/>
        </w:rPr>
        <w:t xml:space="preserve"> амплификаторов для проведения исследований методом ПЦР</w:t>
      </w:r>
    </w:p>
    <w:bookmarkEnd w:id="0"/>
    <w:p w14:paraId="137F1A59" w14:textId="77777777" w:rsidR="00BA031A" w:rsidRPr="00FE57BD" w:rsidRDefault="00BA031A" w:rsidP="00BA031A">
      <w:pPr>
        <w:pBdr>
          <w:top w:val="none" w:sz="4" w:space="0" w:color="000000"/>
          <w:left w:val="none" w:sz="4" w:space="0" w:color="000000"/>
          <w:bottom w:val="none" w:sz="4" w:space="0" w:color="000000"/>
          <w:right w:val="none" w:sz="4" w:space="0" w:color="000000"/>
        </w:pBdr>
        <w:jc w:val="center"/>
        <w:rPr>
          <w:b/>
          <w:color w:val="000000"/>
          <w:lang w:eastAsia="en-US"/>
        </w:rPr>
      </w:pPr>
    </w:p>
    <w:p w14:paraId="0E227511" w14:textId="77777777" w:rsidR="00BA031A" w:rsidRPr="00FE57BD" w:rsidRDefault="00BA031A" w:rsidP="00BA031A">
      <w:pPr>
        <w:widowControl w:val="0"/>
        <w:tabs>
          <w:tab w:val="left" w:pos="993"/>
        </w:tabs>
        <w:ind w:firstLine="709"/>
        <w:jc w:val="center"/>
        <w:rPr>
          <w:rFonts w:eastAsia="Calibri"/>
          <w:b/>
          <w:iCs/>
          <w:lang w:eastAsia="en-US"/>
        </w:rPr>
      </w:pPr>
      <w:r w:rsidRPr="00FE57BD">
        <w:rPr>
          <w:rFonts w:eastAsia="Calibri"/>
          <w:b/>
          <w:iCs/>
          <w:lang w:eastAsia="en-US"/>
        </w:rPr>
        <w:t>1. Общие сведения</w:t>
      </w:r>
    </w:p>
    <w:p w14:paraId="5AF1D182" w14:textId="77777777" w:rsidR="00BA031A" w:rsidRPr="00FE57BD" w:rsidRDefault="00BA031A" w:rsidP="00BA031A">
      <w:pPr>
        <w:widowControl w:val="0"/>
        <w:tabs>
          <w:tab w:val="left" w:pos="993"/>
        </w:tabs>
        <w:ind w:firstLine="709"/>
        <w:jc w:val="both"/>
        <w:rPr>
          <w:rFonts w:eastAsia="Calibri"/>
          <w:iCs/>
          <w:lang w:eastAsia="en-US"/>
        </w:rPr>
      </w:pPr>
      <w:r w:rsidRPr="00FE57BD">
        <w:rPr>
          <w:rFonts w:eastAsia="Calibri"/>
          <w:iCs/>
          <w:lang w:eastAsia="en-US"/>
        </w:rPr>
        <w:t>1.1. Код (коды) по Общероссийскому классификатору продукции по видам экономической деятельности (ОКПД 2): 77.39.19.116 - Услуги по аренде и лизингу приборов, аппаратов и прочего оборудования, применяемых в медицинских целях.</w:t>
      </w:r>
    </w:p>
    <w:p w14:paraId="09FF5B3F" w14:textId="77777777" w:rsidR="00BA031A" w:rsidRPr="00FE57BD" w:rsidRDefault="00BA031A" w:rsidP="00BA031A">
      <w:pPr>
        <w:widowControl w:val="0"/>
        <w:tabs>
          <w:tab w:val="left" w:pos="993"/>
        </w:tabs>
        <w:ind w:firstLine="709"/>
        <w:jc w:val="both"/>
        <w:rPr>
          <w:rFonts w:eastAsia="Calibri"/>
          <w:iCs/>
          <w:lang w:eastAsia="en-US"/>
        </w:rPr>
      </w:pPr>
    </w:p>
    <w:p w14:paraId="245C2C65" w14:textId="77777777" w:rsidR="00BA031A" w:rsidRPr="00FE57BD" w:rsidRDefault="00BA031A" w:rsidP="00BA031A">
      <w:pPr>
        <w:widowControl w:val="0"/>
        <w:shd w:val="clear" w:color="auto" w:fill="FFFFFF"/>
        <w:spacing w:line="276" w:lineRule="auto"/>
        <w:jc w:val="center"/>
        <w:rPr>
          <w:rFonts w:eastAsia="Calibri"/>
          <w:b/>
          <w:lang w:eastAsia="en-US"/>
        </w:rPr>
      </w:pPr>
      <w:r w:rsidRPr="00FE57BD">
        <w:rPr>
          <w:rFonts w:eastAsia="Calibri"/>
          <w:b/>
          <w:lang w:eastAsia="en-US"/>
        </w:rPr>
        <w:t>2. Место, период (срок) и условия оказания услуг</w:t>
      </w:r>
    </w:p>
    <w:p w14:paraId="7F1FF47B" w14:textId="77777777" w:rsidR="00BA031A" w:rsidRPr="003D202D" w:rsidRDefault="00BA031A" w:rsidP="00BA031A">
      <w:pPr>
        <w:pStyle w:val="1f1"/>
        <w:spacing w:line="288" w:lineRule="auto"/>
        <w:ind w:left="142"/>
        <w:jc w:val="both"/>
      </w:pPr>
      <w:r w:rsidRPr="00FE57BD">
        <w:rPr>
          <w:rFonts w:eastAsia="Calibri"/>
          <w:lang w:eastAsia="en-US"/>
        </w:rPr>
        <w:t xml:space="preserve">2.1. Место </w:t>
      </w:r>
      <w:r>
        <w:rPr>
          <w:rFonts w:eastAsia="Calibri"/>
          <w:lang w:eastAsia="en-US"/>
        </w:rPr>
        <w:t>поставки</w:t>
      </w:r>
      <w:r w:rsidRPr="00FE57BD">
        <w:rPr>
          <w:rFonts w:eastAsia="Calibri"/>
          <w:lang w:eastAsia="en-US"/>
        </w:rPr>
        <w:t xml:space="preserve">, передачи Оборудования: </w:t>
      </w:r>
      <w:r w:rsidRPr="00950737">
        <w:t>г. Москва, вн.тер. городской муниципальный округ Донской, Варшавское шоссе, д. 19А</w:t>
      </w:r>
      <w:r w:rsidRPr="00FE57BD">
        <w:rPr>
          <w:rFonts w:eastAsia="Calibri"/>
          <w:lang w:eastAsia="en-US"/>
        </w:rPr>
        <w:t>.</w:t>
      </w:r>
    </w:p>
    <w:p w14:paraId="07F31211"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xml:space="preserve">2.2. Сроки оказания услуги: </w:t>
      </w:r>
    </w:p>
    <w:p w14:paraId="1308C190" w14:textId="3491AB93" w:rsidR="00BA031A" w:rsidRPr="00FE57BD" w:rsidRDefault="00BA031A" w:rsidP="00BA031A">
      <w:pPr>
        <w:ind w:firstLine="709"/>
        <w:jc w:val="both"/>
        <w:rPr>
          <w:rFonts w:eastAsia="Calibri"/>
          <w:lang w:eastAsia="zh-CN"/>
        </w:rPr>
      </w:pPr>
      <w:r w:rsidRPr="00FE57BD">
        <w:rPr>
          <w:rFonts w:eastAsia="Calibri"/>
          <w:lang w:eastAsia="en-US"/>
        </w:rPr>
        <w:t xml:space="preserve">2.2.1. </w:t>
      </w:r>
      <w:r w:rsidRPr="00FE57BD">
        <w:rPr>
          <w:rFonts w:eastAsia="Calibri"/>
          <w:lang w:eastAsia="zh-CN"/>
        </w:rPr>
        <w:t xml:space="preserve">Срок поставки Оборудования в течение </w:t>
      </w:r>
      <w:r>
        <w:rPr>
          <w:rFonts w:eastAsia="Calibri"/>
          <w:lang w:eastAsia="zh-CN"/>
        </w:rPr>
        <w:t>3</w:t>
      </w:r>
      <w:r w:rsidRPr="00FE57BD">
        <w:rPr>
          <w:rFonts w:eastAsia="Calibri"/>
          <w:lang w:eastAsia="zh-CN"/>
        </w:rPr>
        <w:t xml:space="preserve"> (</w:t>
      </w:r>
      <w:r>
        <w:rPr>
          <w:rFonts w:eastAsia="Calibri"/>
          <w:lang w:eastAsia="zh-CN"/>
        </w:rPr>
        <w:t>Трех</w:t>
      </w:r>
      <w:r w:rsidRPr="00FE57BD">
        <w:rPr>
          <w:rFonts w:eastAsia="Calibri"/>
          <w:lang w:eastAsia="zh-CN"/>
        </w:rPr>
        <w:t>) рабочих дней с момента (даты) заключения Контракта.</w:t>
      </w:r>
    </w:p>
    <w:p w14:paraId="51F66B4E" w14:textId="209D3C2F" w:rsidR="00BA031A" w:rsidRPr="00FE57BD" w:rsidRDefault="00BA031A" w:rsidP="00BA031A">
      <w:pPr>
        <w:ind w:firstLine="709"/>
        <w:jc w:val="both"/>
        <w:rPr>
          <w:rFonts w:eastAsia="Courier New"/>
          <w:lang w:bidi="ru-RU"/>
        </w:rPr>
      </w:pPr>
      <w:r w:rsidRPr="00FE57BD">
        <w:rPr>
          <w:rFonts w:eastAsia="Calibri"/>
          <w:lang w:eastAsia="en-US"/>
        </w:rPr>
        <w:t xml:space="preserve">2.2.2. </w:t>
      </w:r>
      <w:r w:rsidRPr="00FE57BD">
        <w:rPr>
          <w:rFonts w:eastAsia="Courier New"/>
          <w:lang w:bidi="ru-RU"/>
        </w:rPr>
        <w:t xml:space="preserve">Срок оказания услуги по сборке, установке, монтажу и вводу в эксплуатацию Оборудования, а также обучению правилам эксплуатации и инструктажу специалистов </w:t>
      </w:r>
      <w:r w:rsidRPr="00FE57BD">
        <w:rPr>
          <w:rFonts w:eastAsia="Calibri"/>
          <w:lang w:eastAsia="en-US"/>
        </w:rPr>
        <w:t>Арендатор</w:t>
      </w:r>
      <w:r w:rsidRPr="00FE57BD">
        <w:rPr>
          <w:rFonts w:eastAsia="Courier New"/>
          <w:lang w:bidi="ru-RU"/>
        </w:rPr>
        <w:t>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 2 (</w:t>
      </w:r>
      <w:r>
        <w:rPr>
          <w:rFonts w:eastAsia="Courier New"/>
          <w:lang w:bidi="ru-RU"/>
        </w:rPr>
        <w:t>Дв</w:t>
      </w:r>
      <w:r w:rsidR="009A3633">
        <w:rPr>
          <w:rFonts w:eastAsia="Courier New"/>
          <w:lang w:bidi="ru-RU"/>
        </w:rPr>
        <w:t>ух</w:t>
      </w:r>
      <w:r w:rsidRPr="00FE57BD">
        <w:rPr>
          <w:rFonts w:eastAsia="Courier New"/>
          <w:lang w:bidi="ru-RU"/>
        </w:rPr>
        <w:t>) рабочих дня со дня поставки Оборудования</w:t>
      </w:r>
      <w:r w:rsidRPr="00FE57BD">
        <w:rPr>
          <w:rFonts w:eastAsia="Calibri"/>
          <w:lang w:eastAsia="zh-CN"/>
        </w:rPr>
        <w:t>.</w:t>
      </w:r>
    </w:p>
    <w:p w14:paraId="757F7FCD" w14:textId="5F60033E" w:rsidR="00BA031A" w:rsidRPr="00FE57BD" w:rsidRDefault="00BA031A" w:rsidP="00BA031A">
      <w:pPr>
        <w:ind w:firstLine="709"/>
        <w:jc w:val="both"/>
        <w:rPr>
          <w:rFonts w:eastAsia="Calibri"/>
        </w:rPr>
      </w:pPr>
      <w:r w:rsidRPr="00FE57BD">
        <w:rPr>
          <w:rFonts w:eastAsia="Calibri"/>
          <w:lang w:eastAsia="en-US"/>
        </w:rPr>
        <w:t xml:space="preserve">2.2.3. Срок аренды оборудования Арендатором: с момента (даты) подписания сторонами Акта ввода Оборудования в эксплуатацию, оказанию Услуг по обучению правилам эксплуатации и инструктажу специалистов </w:t>
      </w:r>
      <w:r>
        <w:rPr>
          <w:rFonts w:eastAsia="Calibri"/>
        </w:rPr>
        <w:t xml:space="preserve">с </w:t>
      </w:r>
      <w:r w:rsidR="00040513">
        <w:rPr>
          <w:rFonts w:eastAsia="Calibri"/>
        </w:rPr>
        <w:t>12</w:t>
      </w:r>
      <w:r>
        <w:rPr>
          <w:rFonts w:eastAsia="Calibri"/>
        </w:rPr>
        <w:t xml:space="preserve"> сентября 2026 года  по </w:t>
      </w:r>
      <w:r w:rsidRPr="007225D7">
        <w:rPr>
          <w:rFonts w:eastAsia="Calibri"/>
        </w:rPr>
        <w:t xml:space="preserve"> </w:t>
      </w:r>
      <w:r>
        <w:rPr>
          <w:rFonts w:eastAsia="Calibri"/>
        </w:rPr>
        <w:t>1</w:t>
      </w:r>
      <w:r w:rsidR="00040513">
        <w:rPr>
          <w:rFonts w:eastAsia="Calibri"/>
        </w:rPr>
        <w:t>6</w:t>
      </w:r>
      <w:r>
        <w:rPr>
          <w:rFonts w:eastAsia="Calibri"/>
        </w:rPr>
        <w:t xml:space="preserve"> сентября </w:t>
      </w:r>
      <w:r w:rsidRPr="007225D7">
        <w:rPr>
          <w:rFonts w:eastAsia="Calibri"/>
        </w:rPr>
        <w:t xml:space="preserve"> 202</w:t>
      </w:r>
      <w:r>
        <w:rPr>
          <w:rFonts w:eastAsia="Calibri"/>
        </w:rPr>
        <w:t>6</w:t>
      </w:r>
      <w:r w:rsidRPr="007225D7">
        <w:rPr>
          <w:rFonts w:eastAsia="Calibri"/>
        </w:rPr>
        <w:t xml:space="preserve"> года</w:t>
      </w:r>
      <w:r w:rsidRPr="00FE57BD">
        <w:rPr>
          <w:rFonts w:eastAsia="Calibri"/>
          <w:lang w:eastAsia="en-US"/>
        </w:rPr>
        <w:t xml:space="preserve">. </w:t>
      </w:r>
    </w:p>
    <w:p w14:paraId="3756CDF7" w14:textId="77777777" w:rsidR="00BA031A" w:rsidRPr="00FE57BD" w:rsidRDefault="00BA031A" w:rsidP="00BA031A">
      <w:pPr>
        <w:autoSpaceDE w:val="0"/>
        <w:autoSpaceDN w:val="0"/>
        <w:adjustRightInd w:val="0"/>
        <w:ind w:firstLine="709"/>
        <w:jc w:val="both"/>
        <w:rPr>
          <w:lang w:eastAsia="en-US"/>
        </w:rPr>
      </w:pPr>
      <w:r w:rsidRPr="00FE57BD">
        <w:rPr>
          <w:rFonts w:eastAsia="Calibri"/>
          <w:lang w:eastAsia="en-US"/>
        </w:rPr>
        <w:t>2.3. Приемка Оборудования оформляется Актом приема-передачи оборудования</w:t>
      </w:r>
      <w:r w:rsidRPr="00FE57BD">
        <w:rPr>
          <w:rFonts w:eastAsia="Calibri"/>
          <w:color w:val="000000"/>
          <w:lang w:eastAsia="en-US"/>
        </w:rPr>
        <w:t>.</w:t>
      </w:r>
      <w:r w:rsidRPr="00FE57BD">
        <w:rPr>
          <w:rFonts w:eastAsia="Calibri"/>
          <w:lang w:eastAsia="en-US"/>
        </w:rPr>
        <w:t xml:space="preserve"> Акт приема-передачи Оборудования подписывается представителями Арендодателя и Арендатора. При обнаружении Арендатором при приемке Оборудования любых внешних дефектов Оборудования, факта вскрытия упаковки Оборудования, пропажи вложенного Оборудования или его части, частичного или полного повреждения Оборудования представитель Арендатора указывает в Акте приема-передачи Оборудования соответствующий факт. </w:t>
      </w:r>
    </w:p>
    <w:p w14:paraId="18284530" w14:textId="77777777" w:rsidR="00BA031A" w:rsidRPr="00FE57BD" w:rsidRDefault="00BA031A" w:rsidP="00BA031A">
      <w:pPr>
        <w:autoSpaceDE w:val="0"/>
        <w:autoSpaceDN w:val="0"/>
        <w:adjustRightInd w:val="0"/>
        <w:ind w:firstLine="709"/>
        <w:jc w:val="both"/>
        <w:rPr>
          <w:rFonts w:eastAsia="Calibri"/>
          <w:lang w:eastAsia="en-US"/>
        </w:rPr>
      </w:pPr>
      <w:r w:rsidRPr="00FE57BD">
        <w:rPr>
          <w:rFonts w:eastAsia="Calibri"/>
          <w:lang w:eastAsia="en-US"/>
        </w:rPr>
        <w:t xml:space="preserve">2.4. В случае отказа Арендатора от приемки Оборудования, Арендодатель должен заменить оборудование в течение 3 (трех) календарных дней.  </w:t>
      </w:r>
    </w:p>
    <w:p w14:paraId="5BF30EB7" w14:textId="77777777" w:rsidR="00BA031A" w:rsidRPr="00FE57BD" w:rsidRDefault="00BA031A" w:rsidP="00BA031A">
      <w:pPr>
        <w:autoSpaceDE w:val="0"/>
        <w:ind w:firstLine="709"/>
        <w:jc w:val="both"/>
        <w:rPr>
          <w:lang w:eastAsia="en-US"/>
        </w:rPr>
      </w:pPr>
      <w:r w:rsidRPr="00FE57BD">
        <w:rPr>
          <w:rFonts w:eastAsia="Calibri"/>
          <w:lang w:eastAsia="en-US"/>
        </w:rPr>
        <w:t xml:space="preserve">2.5. Состояние Оборудования должно быть полностью работоспособным и позволять использовать его по целевому назначению. </w:t>
      </w:r>
    </w:p>
    <w:p w14:paraId="168858E0"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2.6. Оборудование должно быть допущено к использованию на территории РФ, отвечать всем требованиям, предъявляемым к медицинскому оборудованию аналогичного класса.</w:t>
      </w:r>
    </w:p>
    <w:p w14:paraId="07C64D6A"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2.7. Оборудование, передаваемое в аренду, должно принадлежать Арендодателю на праве собственности. Оборудование, передаваемое в аренду, не должно быть арестовано, не должно являться предметом залога или иска третьих лиц.</w:t>
      </w:r>
    </w:p>
    <w:p w14:paraId="5D948C49"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2.8.  Арендодатель обязан своим транспортом доставить оборудование в адрес Арендатора, а также осуществить погрузочно-разгрузочные работы.</w:t>
      </w:r>
    </w:p>
    <w:p w14:paraId="26D6AFE0"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2.9. Арендодатель производит сборку, установку (монтаж), пуско-наладочные работы, ввод в эксплуатацию передаваемого медицинского оборудования; проводит обучение правилам эксплуатации и инструктажу специалистов Арендатора,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w:t>
      </w:r>
    </w:p>
    <w:p w14:paraId="1525F8AC"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2.10.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14:paraId="6CC19F38"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xml:space="preserve">2.11. Оказание Услуг по обучению правилам эксплуатации специалистов Арендатора, эксплуатирующих Оборудование, включает в себя инструктаж и обучение правилам эксплуатации Оборудования, оформлению учетно-отчетной документации по техническому </w:t>
      </w:r>
      <w:r w:rsidRPr="00FE57BD">
        <w:rPr>
          <w:rFonts w:eastAsia="Calibri"/>
          <w:lang w:eastAsia="en-US"/>
        </w:rPr>
        <w:lastRenderedPageBreak/>
        <w:t>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 26.06.2008 № 102-ФЗ «Об обеспечении единства измерений»,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14:paraId="5B062526" w14:textId="77777777" w:rsidR="00BA031A" w:rsidRPr="00FE57BD" w:rsidRDefault="00BA031A" w:rsidP="00BA031A">
      <w:pPr>
        <w:autoSpaceDE w:val="0"/>
        <w:ind w:firstLine="709"/>
        <w:jc w:val="both"/>
        <w:rPr>
          <w:rFonts w:eastAsia="Calibri"/>
          <w:b/>
          <w:lang w:eastAsia="en-US"/>
        </w:rPr>
      </w:pPr>
      <w:r w:rsidRPr="00FE57BD">
        <w:rPr>
          <w:rFonts w:eastAsia="Calibri"/>
          <w:b/>
          <w:lang w:eastAsia="en-US"/>
        </w:rPr>
        <w:t>2.12. Услуги по монтажу и вводу в эксплуатацию оборудования, техническому обслуживанию и ремонту оборудования осуществляются Арендодателем в соответствии с технической и эксплуатационной документацией производителя (изготовителя) Оборудования, при наличии действующей лицензии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14:paraId="15CBFBBF" w14:textId="77777777" w:rsidR="00BA031A" w:rsidRPr="00FE57BD" w:rsidRDefault="00BA031A" w:rsidP="00BA031A">
      <w:pPr>
        <w:autoSpaceDE w:val="0"/>
        <w:ind w:firstLine="709"/>
        <w:jc w:val="both"/>
        <w:rPr>
          <w:rFonts w:eastAsia="Calibri"/>
          <w:b/>
          <w:lang w:eastAsia="en-US"/>
        </w:rPr>
      </w:pPr>
      <w:r w:rsidRPr="00BC294B">
        <w:rPr>
          <w:rFonts w:eastAsia="Calibri"/>
          <w:b/>
          <w:lang w:eastAsia="en-US"/>
        </w:rPr>
        <w:t>- техническое обслуживание следующих групп медицинских изделий (кроме программного обеспечения, являющегося медицинским изделием) класса 2а потенциального риска применения: медицинские изделия для in vitro диагностики.</w:t>
      </w:r>
    </w:p>
    <w:p w14:paraId="4D85992A" w14:textId="77777777" w:rsidR="00BA031A" w:rsidRPr="00FE57BD" w:rsidRDefault="00BA031A" w:rsidP="00BA031A">
      <w:pPr>
        <w:autoSpaceDE w:val="0"/>
        <w:ind w:firstLine="709"/>
        <w:jc w:val="both"/>
        <w:rPr>
          <w:rFonts w:eastAsia="Calibri"/>
          <w:b/>
          <w:lang w:eastAsia="en-US"/>
        </w:rPr>
      </w:pPr>
      <w:r w:rsidRPr="00FE57BD">
        <w:rPr>
          <w:rFonts w:eastAsia="Calibri"/>
          <w:b/>
          <w:lang w:eastAsia="en-US"/>
        </w:rPr>
        <w:t>До начала оказания услуг по вводу в эксплуатацию Оборудования Арендодатель обязан предоставить выписку из реестра лицензий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 либо копию акта лицензирующего органа о принятом решении, содержащие сведения о действующей лицензии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14:paraId="1951C4BD" w14:textId="77777777" w:rsidR="00BA031A" w:rsidRPr="00FE57BD" w:rsidRDefault="00BA031A" w:rsidP="00BA031A">
      <w:pPr>
        <w:autoSpaceDE w:val="0"/>
        <w:ind w:firstLine="709"/>
        <w:jc w:val="both"/>
        <w:rPr>
          <w:rFonts w:eastAsia="Calibri"/>
          <w:b/>
          <w:lang w:eastAsia="en-US"/>
        </w:rPr>
      </w:pPr>
      <w:r w:rsidRPr="00FE57BD">
        <w:rPr>
          <w:rFonts w:eastAsia="Calibri"/>
          <w:b/>
          <w:lang w:eastAsia="en-US"/>
        </w:rPr>
        <w:t>- техническое обслуживание следующих групп медицинских изделий (кроме программного обеспечения, являющегося медицинским изделием) класса 2а потенциального риска применения: медицинские изделия для in vitro диагностики.</w:t>
      </w:r>
    </w:p>
    <w:p w14:paraId="70F55063" w14:textId="77777777" w:rsidR="00BA031A" w:rsidRPr="00BC294B" w:rsidRDefault="00BA031A" w:rsidP="00BA031A">
      <w:pPr>
        <w:autoSpaceDE w:val="0"/>
        <w:ind w:firstLine="709"/>
        <w:jc w:val="both"/>
        <w:rPr>
          <w:rFonts w:eastAsia="Calibri"/>
          <w:b/>
          <w:lang w:eastAsia="en-US"/>
        </w:rPr>
      </w:pPr>
      <w:r w:rsidRPr="00FE57BD">
        <w:rPr>
          <w:rFonts w:eastAsia="Calibri"/>
          <w:b/>
          <w:lang w:eastAsia="en-US"/>
        </w:rPr>
        <w:t xml:space="preserve">Если Арендодатель не выполняет самостоятельно комплекс по вводу в эксплуатацию Оборудования, при поставке Оборудования и до начала выполнения оказания услуг по вводу в эксплуатацию Оборудования, Арендодатель обязан предоставить заверенные должным образом копию контракта (договора) со специализированной организацией, привлекаемой Арендодателем для выполнения этих услуг и выписку из реестра лицензий привлекаемой организации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 либо копию акта лицензирующего органа о принятом решении, содержащие сведения о действующей лицензии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w:t>
      </w:r>
      <w:r w:rsidRPr="00BC294B">
        <w:rPr>
          <w:rFonts w:eastAsia="Calibri"/>
          <w:b/>
          <w:lang w:eastAsia="en-US"/>
        </w:rPr>
        <w:t>потенциального риска их применения):</w:t>
      </w:r>
    </w:p>
    <w:p w14:paraId="0E19DBFB" w14:textId="77777777" w:rsidR="00BA031A" w:rsidRPr="00BC294B" w:rsidRDefault="00BA031A" w:rsidP="00BA031A">
      <w:pPr>
        <w:autoSpaceDE w:val="0"/>
        <w:ind w:firstLine="709"/>
        <w:jc w:val="both"/>
        <w:rPr>
          <w:rFonts w:eastAsia="Calibri"/>
          <w:b/>
          <w:lang w:eastAsia="en-US"/>
        </w:rPr>
      </w:pPr>
      <w:r w:rsidRPr="00BC294B">
        <w:rPr>
          <w:rFonts w:eastAsia="Calibri"/>
          <w:b/>
          <w:lang w:eastAsia="en-US"/>
        </w:rPr>
        <w:t>- техническое обслуживание следующих групп медицинских изделий (кроме программного обеспечения, являющегося медицинским изделием) класса 2а потенциального риска применения: медицинские изделия для in vitro диагностики.</w:t>
      </w:r>
    </w:p>
    <w:p w14:paraId="1118E2F6" w14:textId="77777777" w:rsidR="00BA031A" w:rsidRPr="00BC294B" w:rsidRDefault="00BA031A" w:rsidP="00BA031A">
      <w:pPr>
        <w:autoSpaceDE w:val="0"/>
        <w:ind w:firstLine="709"/>
        <w:jc w:val="both"/>
        <w:rPr>
          <w:rFonts w:eastAsia="Calibri"/>
          <w:b/>
          <w:lang w:eastAsia="en-US"/>
        </w:rPr>
      </w:pPr>
      <w:r w:rsidRPr="00BC294B">
        <w:rPr>
          <w:rFonts w:eastAsia="Calibri"/>
          <w:b/>
          <w:lang w:eastAsia="en-US"/>
        </w:rPr>
        <w:t xml:space="preserve">Арендодатель обязан обеспечить оказание гарантийных ремонтных и сервисных работ Оборудования силами организации, имеющей действующую лицензию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w:t>
      </w:r>
      <w:r w:rsidRPr="00BC294B">
        <w:rPr>
          <w:rFonts w:eastAsia="Calibri"/>
          <w:b/>
          <w:lang w:eastAsia="en-US"/>
        </w:rPr>
        <w:lastRenderedPageBreak/>
        <w:t>случая технического обслуживания медицинских изделий с низкой степенью потенциального риска их применения):</w:t>
      </w:r>
    </w:p>
    <w:p w14:paraId="02C7A261" w14:textId="77777777" w:rsidR="00BA031A" w:rsidRPr="00BC294B" w:rsidRDefault="00BA031A" w:rsidP="00BA031A">
      <w:pPr>
        <w:autoSpaceDE w:val="0"/>
        <w:ind w:firstLine="709"/>
        <w:jc w:val="both"/>
        <w:rPr>
          <w:rFonts w:eastAsia="Calibri"/>
          <w:b/>
          <w:lang w:eastAsia="en-US"/>
        </w:rPr>
      </w:pPr>
      <w:r w:rsidRPr="00BC294B">
        <w:rPr>
          <w:rFonts w:eastAsia="Calibri"/>
          <w:b/>
          <w:lang w:eastAsia="en-US"/>
        </w:rPr>
        <w:t>- техническое обслуживание следующих групп медицинских изделий (кроме программного обеспечения, являющегося медицинским изделием) класса 2а потенциального риска применения: медицинские изделия для in vitro диагностики.</w:t>
      </w:r>
    </w:p>
    <w:p w14:paraId="3FAD20C1" w14:textId="77777777" w:rsidR="00BA031A" w:rsidRPr="00FE57BD" w:rsidRDefault="00BA031A" w:rsidP="00BA031A">
      <w:pPr>
        <w:autoSpaceDE w:val="0"/>
        <w:ind w:firstLine="709"/>
        <w:jc w:val="both"/>
        <w:rPr>
          <w:rFonts w:eastAsia="Calibri"/>
          <w:lang w:eastAsia="en-US"/>
        </w:rPr>
      </w:pPr>
      <w:r w:rsidRPr="00BC294B">
        <w:rPr>
          <w:rFonts w:eastAsia="Calibri"/>
          <w:lang w:eastAsia="en-US"/>
        </w:rPr>
        <w:t>Требование установлено в соответствии с подпунктом 17 части 1 статьи 12 Федерального закона от 04.05.2011г</w:t>
      </w:r>
      <w:r w:rsidRPr="00FE57BD">
        <w:rPr>
          <w:rFonts w:eastAsia="Calibri"/>
          <w:lang w:eastAsia="en-US"/>
        </w:rPr>
        <w:t>. № 99-ФЗ «О лицензировании отдельных видов деятельности» и Постановлением Правительства РФ от 30 ноября 2021 г. N 2129 «Об утверждении Положения о лицензировании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внесении изменений в постановление Правительства Российской Федерации от 15 сентября 2020 г. N 1445 и признании утратившими силу отдельных актов Правительства Российской Федерации».</w:t>
      </w:r>
    </w:p>
    <w:p w14:paraId="6FCE6AD3"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2.13. По окончании оказания Услуг Арендатор подписывает Акт ввода Оборудования в эксплуатацию, оказания Услуг по обучению правилам эксплуатации и инструктажу специалистов (приложение №4 к Контракту).</w:t>
      </w:r>
    </w:p>
    <w:p w14:paraId="5CE501E8"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2.14. Одновременно с Оборудованием Арендодатель передает Арендатору надлежащим образом оформленную документацию, подтверждающую страну происхождения оборудования, а также копии документов, подтверждающих соответствие передаваемого Оборудования требованиям законодательства РФ:</w:t>
      </w:r>
    </w:p>
    <w:p w14:paraId="588718CA"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заверенные копии регистрационных удостоверений на медицинское изделие;</w:t>
      </w:r>
    </w:p>
    <w:p w14:paraId="51CEF2B8"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заверенные копии сертификатов/деклараций соответствия;</w:t>
      </w:r>
    </w:p>
    <w:p w14:paraId="0B4267EB"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технические паспорта на медицинское оборудование или иной документ, содержащий все существенные технические характеристики медицинского оборудования на русском языке;</w:t>
      </w:r>
    </w:p>
    <w:p w14:paraId="0D996B81"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инструкции по эксплуатации на медицинское оборудование на русском языке.</w:t>
      </w:r>
    </w:p>
    <w:p w14:paraId="51BDF221"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2.15. Право на временное владение и пользование оборудованием принадлежит Арендатору. Любая продукция и доходы, получаемые в результате использования указанного оборудования является собственностью Арендатора.</w:t>
      </w:r>
    </w:p>
    <w:p w14:paraId="7EFEB3A7"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2.16. По истечении срока аренды Арендодатель обязан за свой счет в течение 10 (Десяти) календарных дней с момента (даты) окончания срока аренды осуществить демонтаж и вывоз Оборудования с территории Арендатора.</w:t>
      </w:r>
    </w:p>
    <w:p w14:paraId="0C3EFB71"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По факту возврата Оборудования Арендодателю оформляется Акт возврата оборудования (приложение №5 к Контракту)</w:t>
      </w:r>
    </w:p>
    <w:p w14:paraId="6740D592"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2.17. Гарантийный срок на оказываемые услуги: в течение срока оказания услуг по Контракту.</w:t>
      </w:r>
    </w:p>
    <w:p w14:paraId="3D4E32BB"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В случае выявления в течение гарантийного срока недостатков в работе Оборудования, Арендодатель обязуется за свой счет провести работы по устранению обнаруженных дефектов, произвести гарантийный ремонт и (или) при необходимости замену необходимых частей и комплектующих при плановых технических проверках. Стоимость запасных частей, подлежащих замене, и комплектующих при плановых технических проверках не включена в цену контракта и оплачивается Арендатором дополнительно.</w:t>
      </w:r>
    </w:p>
    <w:p w14:paraId="7BFD10F6"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Срок действия гарантии начинается с даты подписания Акта ввода Оборудования в эксплуатацию, оказания Услуг по обучению правилам эксплуатации и инструктажу специалистов (приложение №4 к Контракту).</w:t>
      </w:r>
    </w:p>
    <w:p w14:paraId="3680B630"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xml:space="preserve">2.18. В случае несоответствия качества оказанных услуг условиям контракта и Описанию объекта закупки, Арендатор должен уведомить Арендодателя в устной (по телефону), факсимильной, электронной, письменной форме. </w:t>
      </w:r>
    </w:p>
    <w:p w14:paraId="02DA1CFE"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xml:space="preserve">Время реагирования (прибытия специалиста) для проведения диагностики и поиска неисправности, в случае аварийного или непредвиденного отказа в работе переданного оборудования, не должно превышать 24 часов с момента получения устного (по телефону) уведомления от Арендатора. </w:t>
      </w:r>
    </w:p>
    <w:p w14:paraId="0496EFAE"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Срок обследования гарантийного случая должен составлять не более 2 (двух) дней с момента получения уведомления от Арендатора.</w:t>
      </w:r>
    </w:p>
    <w:p w14:paraId="2D758A8E" w14:textId="77777777" w:rsidR="00BA031A" w:rsidRPr="00FE57BD" w:rsidRDefault="00BA031A" w:rsidP="00BA031A">
      <w:pPr>
        <w:autoSpaceDE w:val="0"/>
        <w:ind w:firstLine="709"/>
        <w:jc w:val="both"/>
        <w:rPr>
          <w:rFonts w:eastAsia="Calibri"/>
          <w:lang w:eastAsia="en-US"/>
        </w:rPr>
      </w:pPr>
    </w:p>
    <w:p w14:paraId="115137BB" w14:textId="77777777" w:rsidR="00BA031A" w:rsidRPr="00FE57BD" w:rsidRDefault="00BA031A" w:rsidP="00BA031A">
      <w:pPr>
        <w:shd w:val="clear" w:color="auto" w:fill="FFFFFF"/>
        <w:tabs>
          <w:tab w:val="left" w:pos="-2880"/>
          <w:tab w:val="left" w:pos="-2700"/>
          <w:tab w:val="left" w:pos="-2520"/>
          <w:tab w:val="left" w:pos="10992"/>
          <w:tab w:val="left" w:pos="11908"/>
          <w:tab w:val="left" w:pos="12824"/>
          <w:tab w:val="left" w:pos="13740"/>
          <w:tab w:val="left" w:pos="14656"/>
        </w:tabs>
        <w:suppressAutoHyphens/>
        <w:jc w:val="center"/>
        <w:rPr>
          <w:rFonts w:eastAsia="Calibri"/>
          <w:b/>
          <w:bCs/>
          <w:color w:val="000000"/>
          <w:lang w:eastAsia="en-US"/>
        </w:rPr>
      </w:pPr>
      <w:r w:rsidRPr="00FE57BD">
        <w:rPr>
          <w:rFonts w:eastAsia="Calibri"/>
          <w:b/>
          <w:bCs/>
          <w:color w:val="000000"/>
          <w:lang w:eastAsia="en-US"/>
        </w:rPr>
        <w:t>3. Требования к количеству, качеству Оборудования,</w:t>
      </w:r>
    </w:p>
    <w:p w14:paraId="73D3B678" w14:textId="77777777" w:rsidR="00BA031A" w:rsidRPr="00FE57BD" w:rsidRDefault="00BA031A" w:rsidP="00BA031A">
      <w:pPr>
        <w:widowControl w:val="0"/>
        <w:autoSpaceDE w:val="0"/>
        <w:jc w:val="center"/>
        <w:rPr>
          <w:b/>
          <w:bCs/>
          <w:lang w:eastAsia="en-US"/>
        </w:rPr>
      </w:pPr>
      <w:r w:rsidRPr="00FE57BD">
        <w:rPr>
          <w:rFonts w:eastAsia="Calibri"/>
          <w:b/>
          <w:bCs/>
          <w:lang w:eastAsia="en-US"/>
        </w:rPr>
        <w:t>к его техническим и функциональным и эксплуатационным характеристикам</w:t>
      </w:r>
    </w:p>
    <w:p w14:paraId="1C0BFE43" w14:textId="77777777" w:rsidR="00BA031A" w:rsidRPr="00FE57BD" w:rsidRDefault="00BA031A" w:rsidP="00BA031A">
      <w:pPr>
        <w:widowControl w:val="0"/>
        <w:autoSpaceDE w:val="0"/>
        <w:jc w:val="center"/>
        <w:rPr>
          <w:rFonts w:eastAsia="Calibri"/>
          <w:b/>
          <w:bCs/>
          <w:lang w:eastAsia="en-US"/>
        </w:rPr>
      </w:pPr>
    </w:p>
    <w:tbl>
      <w:tblPr>
        <w:tblW w:w="11149" w:type="dxa"/>
        <w:tblInd w:w="-601" w:type="dxa"/>
        <w:tblLook w:val="04A0" w:firstRow="1" w:lastRow="0" w:firstColumn="1" w:lastColumn="0" w:noHBand="0" w:noVBand="1"/>
      </w:tblPr>
      <w:tblGrid>
        <w:gridCol w:w="541"/>
        <w:gridCol w:w="4988"/>
        <w:gridCol w:w="5614"/>
        <w:gridCol w:w="6"/>
      </w:tblGrid>
      <w:tr w:rsidR="00BA031A" w:rsidRPr="00FE57BD" w14:paraId="3780D72A" w14:textId="77777777" w:rsidTr="00BA031A">
        <w:trPr>
          <w:cantSplit/>
          <w:trHeight w:val="110"/>
        </w:trPr>
        <w:tc>
          <w:tcPr>
            <w:tcW w:w="111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3261859" w14:textId="77777777" w:rsidR="00BA031A" w:rsidRPr="00FE57BD" w:rsidRDefault="00BA031A" w:rsidP="00D43B71">
            <w:pPr>
              <w:jc w:val="center"/>
            </w:pPr>
            <w:r w:rsidRPr="00FE57BD">
              <w:rPr>
                <w:color w:val="000000"/>
                <w:lang w:eastAsia="en-US"/>
              </w:rPr>
              <w:t>1. Общие сведения</w:t>
            </w:r>
          </w:p>
        </w:tc>
      </w:tr>
      <w:tr w:rsidR="00BA031A" w:rsidRPr="00FE57BD" w14:paraId="28DC95DC" w14:textId="77777777" w:rsidTr="00BA031A">
        <w:trPr>
          <w:gridAfter w:val="1"/>
          <w:wAfter w:w="6" w:type="dxa"/>
          <w:cantSplit/>
          <w:trHeight w:val="138"/>
        </w:trPr>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B2F03" w14:textId="77777777" w:rsidR="00BA031A" w:rsidRPr="00FE57BD" w:rsidRDefault="00BA031A" w:rsidP="00D43B71">
            <w:pPr>
              <w:jc w:val="center"/>
            </w:pPr>
            <w:r w:rsidRPr="00FE57BD">
              <w:rPr>
                <w:color w:val="000000"/>
                <w:lang w:eastAsia="en-US"/>
              </w:rPr>
              <w:t>№ п/п</w:t>
            </w:r>
          </w:p>
        </w:tc>
        <w:tc>
          <w:tcPr>
            <w:tcW w:w="4988" w:type="dxa"/>
            <w:tcBorders>
              <w:top w:val="single" w:sz="4" w:space="0" w:color="000000"/>
              <w:left w:val="nil"/>
              <w:bottom w:val="single" w:sz="4" w:space="0" w:color="000000"/>
              <w:right w:val="single" w:sz="4" w:space="0" w:color="000000"/>
            </w:tcBorders>
            <w:shd w:val="clear" w:color="auto" w:fill="auto"/>
            <w:vAlign w:val="center"/>
          </w:tcPr>
          <w:p w14:paraId="61D76E3D" w14:textId="77777777" w:rsidR="00BA031A" w:rsidRPr="00FE57BD" w:rsidRDefault="00BA031A" w:rsidP="00D43B71">
            <w:pPr>
              <w:jc w:val="center"/>
            </w:pPr>
            <w:r w:rsidRPr="00FE57BD">
              <w:rPr>
                <w:color w:val="000000"/>
                <w:lang w:eastAsia="en-US"/>
              </w:rPr>
              <w:t>Наименование</w:t>
            </w:r>
          </w:p>
        </w:tc>
        <w:tc>
          <w:tcPr>
            <w:tcW w:w="5614" w:type="dxa"/>
            <w:tcBorders>
              <w:top w:val="single" w:sz="4" w:space="0" w:color="000000"/>
              <w:left w:val="nil"/>
              <w:bottom w:val="single" w:sz="4" w:space="0" w:color="000000"/>
              <w:right w:val="single" w:sz="4" w:space="0" w:color="000000"/>
            </w:tcBorders>
            <w:shd w:val="clear" w:color="auto" w:fill="auto"/>
            <w:vAlign w:val="center"/>
          </w:tcPr>
          <w:p w14:paraId="20AD066F" w14:textId="77777777" w:rsidR="00BA031A" w:rsidRPr="00FE57BD" w:rsidRDefault="00BA031A" w:rsidP="00D43B71">
            <w:pPr>
              <w:jc w:val="center"/>
            </w:pPr>
            <w:r w:rsidRPr="00FE57BD">
              <w:t>Количество</w:t>
            </w:r>
          </w:p>
        </w:tc>
      </w:tr>
      <w:tr w:rsidR="00BA031A" w:rsidRPr="00FE57BD" w14:paraId="6CE7823D" w14:textId="77777777" w:rsidTr="00BA031A">
        <w:trPr>
          <w:gridAfter w:val="1"/>
          <w:wAfter w:w="6" w:type="dxa"/>
          <w:cantSplit/>
          <w:trHeight w:val="268"/>
        </w:trPr>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DE1FA" w14:textId="77777777" w:rsidR="00BA031A" w:rsidRPr="00FE57BD" w:rsidRDefault="00BA031A" w:rsidP="00D43B71">
            <w:pPr>
              <w:jc w:val="center"/>
              <w:rPr>
                <w:color w:val="000000"/>
                <w:lang w:eastAsia="en-US"/>
              </w:rPr>
            </w:pPr>
            <w:r w:rsidRPr="00FE57BD">
              <w:rPr>
                <w:color w:val="000000"/>
                <w:lang w:eastAsia="en-US"/>
              </w:rPr>
              <w:t>1</w:t>
            </w:r>
          </w:p>
        </w:tc>
        <w:tc>
          <w:tcPr>
            <w:tcW w:w="4988" w:type="dxa"/>
            <w:tcBorders>
              <w:top w:val="single" w:sz="4" w:space="0" w:color="000000"/>
              <w:left w:val="nil"/>
              <w:bottom w:val="single" w:sz="4" w:space="0" w:color="000000"/>
              <w:right w:val="single" w:sz="4" w:space="0" w:color="000000"/>
            </w:tcBorders>
            <w:shd w:val="clear" w:color="auto" w:fill="auto"/>
            <w:vAlign w:val="center"/>
          </w:tcPr>
          <w:p w14:paraId="5F83117B" w14:textId="77777777" w:rsidR="00BA031A" w:rsidRPr="00BC294B" w:rsidRDefault="00BA031A" w:rsidP="00D43B71">
            <w:pPr>
              <w:widowControl w:val="0"/>
              <w:suppressAutoHyphens/>
              <w:rPr>
                <w:color w:val="000000"/>
                <w:kern w:val="1"/>
              </w:rPr>
            </w:pPr>
            <w:r w:rsidRPr="00BC294B">
              <w:rPr>
                <w:color w:val="000000"/>
                <w:kern w:val="1"/>
              </w:rPr>
              <w:t>Комплект:</w:t>
            </w:r>
          </w:p>
          <w:p w14:paraId="42427779" w14:textId="77777777" w:rsidR="00BA031A" w:rsidRPr="00BC294B" w:rsidRDefault="00BA031A" w:rsidP="00D43B71">
            <w:pPr>
              <w:pBdr>
                <w:top w:val="none" w:sz="4" w:space="0" w:color="000000"/>
                <w:left w:val="none" w:sz="4" w:space="0" w:color="000000"/>
                <w:bottom w:val="none" w:sz="4" w:space="0" w:color="000000"/>
                <w:right w:val="none" w:sz="4" w:space="0" w:color="000000"/>
              </w:pBdr>
              <w:spacing w:line="60" w:lineRule="atLeast"/>
              <w:rPr>
                <w:color w:val="000000"/>
                <w:lang w:eastAsia="en-US"/>
              </w:rPr>
            </w:pPr>
            <w:r w:rsidRPr="00BC294B">
              <w:rPr>
                <w:color w:val="000000"/>
                <w:kern w:val="1"/>
              </w:rPr>
              <w:t>2 Амплификатора детектирующих "ДТпрайм" по ТУ 9443-004-96301278-2010 в модификации 5М1 с ноутбуком адаптированным с предустановленным специализированным программным обеспечением</w:t>
            </w:r>
          </w:p>
        </w:tc>
        <w:tc>
          <w:tcPr>
            <w:tcW w:w="5614" w:type="dxa"/>
            <w:tcBorders>
              <w:top w:val="single" w:sz="4" w:space="0" w:color="000000"/>
              <w:left w:val="nil"/>
              <w:bottom w:val="single" w:sz="4" w:space="0" w:color="000000"/>
              <w:right w:val="single" w:sz="4" w:space="0" w:color="000000"/>
            </w:tcBorders>
            <w:shd w:val="clear" w:color="auto" w:fill="auto"/>
            <w:vAlign w:val="center"/>
          </w:tcPr>
          <w:p w14:paraId="0AEE23FE" w14:textId="77777777" w:rsidR="00BA031A" w:rsidRPr="00BC294B" w:rsidRDefault="00BA031A" w:rsidP="00D43B71">
            <w:pPr>
              <w:jc w:val="center"/>
              <w:rPr>
                <w:color w:val="000000"/>
                <w:lang w:eastAsia="en-US"/>
              </w:rPr>
            </w:pPr>
            <w:r w:rsidRPr="00BC294B">
              <w:rPr>
                <w:color w:val="000000"/>
                <w:lang w:eastAsia="en-US"/>
              </w:rPr>
              <w:t>10 компл.</w:t>
            </w:r>
          </w:p>
        </w:tc>
      </w:tr>
    </w:tbl>
    <w:p w14:paraId="087C5C7E" w14:textId="77777777" w:rsidR="00BA031A" w:rsidRPr="00EF05FA" w:rsidRDefault="00BA031A" w:rsidP="00BA031A">
      <w:pPr>
        <w:widowControl w:val="0"/>
        <w:rPr>
          <w:b/>
        </w:rPr>
      </w:pPr>
    </w:p>
    <w:p w14:paraId="14DF41CF" w14:textId="53EC5659" w:rsidR="00125DE0" w:rsidRDefault="00125DE0" w:rsidP="00BA031A">
      <w:pPr>
        <w:widowControl w:val="0"/>
        <w:ind w:firstLine="709"/>
        <w:rPr>
          <w:rFonts w:eastAsia="Courier New"/>
          <w:b/>
          <w:bCs/>
          <w:color w:val="000000"/>
          <w:lang w:bidi="ru-RU"/>
        </w:rPr>
      </w:pPr>
    </w:p>
    <w:p w14:paraId="2CB97E5B" w14:textId="633143B8" w:rsidR="00125DE0" w:rsidRDefault="00125DE0" w:rsidP="00EF05FA">
      <w:pPr>
        <w:widowControl w:val="0"/>
        <w:ind w:firstLine="709"/>
        <w:jc w:val="right"/>
        <w:rPr>
          <w:rFonts w:eastAsia="Courier New"/>
          <w:b/>
          <w:bCs/>
          <w:color w:val="000000"/>
          <w:lang w:bidi="ru-RU"/>
        </w:rPr>
      </w:pPr>
    </w:p>
    <w:p w14:paraId="73FFE1CD" w14:textId="3A866E42" w:rsidR="00125DE0" w:rsidRDefault="00125DE0" w:rsidP="00EF05FA">
      <w:pPr>
        <w:widowControl w:val="0"/>
        <w:ind w:firstLine="709"/>
        <w:jc w:val="right"/>
        <w:rPr>
          <w:rFonts w:eastAsia="Courier New"/>
          <w:b/>
          <w:bCs/>
          <w:color w:val="000000"/>
          <w:lang w:bidi="ru-RU"/>
        </w:rPr>
      </w:pPr>
    </w:p>
    <w:p w14:paraId="5240AC52" w14:textId="161FB788" w:rsidR="00125DE0" w:rsidRDefault="00125DE0" w:rsidP="00EF05FA">
      <w:pPr>
        <w:widowControl w:val="0"/>
        <w:ind w:firstLine="709"/>
        <w:jc w:val="right"/>
        <w:rPr>
          <w:rFonts w:eastAsia="Courier New"/>
          <w:b/>
          <w:bCs/>
          <w:color w:val="000000"/>
          <w:lang w:bidi="ru-RU"/>
        </w:rPr>
      </w:pPr>
    </w:p>
    <w:p w14:paraId="59D0ABE7" w14:textId="355FB268" w:rsidR="00125DE0" w:rsidRDefault="00125DE0" w:rsidP="00EF05FA">
      <w:pPr>
        <w:widowControl w:val="0"/>
        <w:ind w:firstLine="709"/>
        <w:jc w:val="right"/>
        <w:rPr>
          <w:rFonts w:eastAsia="Courier New"/>
          <w:b/>
          <w:bCs/>
          <w:color w:val="000000"/>
          <w:lang w:bidi="ru-RU"/>
        </w:rPr>
      </w:pPr>
    </w:p>
    <w:p w14:paraId="334C126E" w14:textId="086BC6DA" w:rsidR="00125DE0" w:rsidRDefault="00125DE0" w:rsidP="00EF05FA">
      <w:pPr>
        <w:widowControl w:val="0"/>
        <w:ind w:firstLine="709"/>
        <w:jc w:val="right"/>
        <w:rPr>
          <w:rFonts w:eastAsia="Courier New"/>
          <w:b/>
          <w:bCs/>
          <w:color w:val="000000"/>
          <w:lang w:bidi="ru-RU"/>
        </w:rPr>
      </w:pPr>
    </w:p>
    <w:p w14:paraId="29B85836" w14:textId="201CE03E" w:rsidR="00125DE0" w:rsidRDefault="00125DE0" w:rsidP="00EF05FA">
      <w:pPr>
        <w:widowControl w:val="0"/>
        <w:ind w:firstLine="709"/>
        <w:jc w:val="right"/>
        <w:rPr>
          <w:rFonts w:eastAsia="Courier New"/>
          <w:b/>
          <w:bCs/>
          <w:color w:val="000000"/>
          <w:lang w:bidi="ru-RU"/>
        </w:rPr>
      </w:pPr>
    </w:p>
    <w:p w14:paraId="0ED36F16" w14:textId="60595A2F" w:rsidR="00125DE0" w:rsidRDefault="00125DE0" w:rsidP="00EF05FA">
      <w:pPr>
        <w:widowControl w:val="0"/>
        <w:ind w:firstLine="709"/>
        <w:jc w:val="right"/>
        <w:rPr>
          <w:rFonts w:eastAsia="Courier New"/>
          <w:b/>
          <w:bCs/>
          <w:color w:val="000000"/>
          <w:lang w:bidi="ru-RU"/>
        </w:rPr>
      </w:pPr>
    </w:p>
    <w:p w14:paraId="5EE5A9F2" w14:textId="2BB57FD5" w:rsidR="00125DE0" w:rsidRDefault="00125DE0" w:rsidP="00EF05FA">
      <w:pPr>
        <w:widowControl w:val="0"/>
        <w:ind w:firstLine="709"/>
        <w:jc w:val="right"/>
        <w:rPr>
          <w:rFonts w:eastAsia="Courier New"/>
          <w:b/>
          <w:bCs/>
          <w:color w:val="000000"/>
          <w:lang w:bidi="ru-RU"/>
        </w:rPr>
      </w:pPr>
    </w:p>
    <w:p w14:paraId="6CF5DCD4" w14:textId="2F2591AD" w:rsidR="00125DE0" w:rsidRDefault="00125DE0" w:rsidP="00EF05FA">
      <w:pPr>
        <w:widowControl w:val="0"/>
        <w:ind w:firstLine="709"/>
        <w:jc w:val="right"/>
        <w:rPr>
          <w:rFonts w:eastAsia="Courier New"/>
          <w:b/>
          <w:bCs/>
          <w:color w:val="000000"/>
          <w:lang w:bidi="ru-RU"/>
        </w:rPr>
      </w:pPr>
    </w:p>
    <w:p w14:paraId="4F52599C" w14:textId="2544A59E" w:rsidR="00125DE0" w:rsidRDefault="00125DE0" w:rsidP="00EF05FA">
      <w:pPr>
        <w:widowControl w:val="0"/>
        <w:ind w:firstLine="709"/>
        <w:jc w:val="right"/>
        <w:rPr>
          <w:rFonts w:eastAsia="Courier New"/>
          <w:b/>
          <w:bCs/>
          <w:color w:val="000000"/>
          <w:lang w:bidi="ru-RU"/>
        </w:rPr>
      </w:pPr>
    </w:p>
    <w:p w14:paraId="5592601C" w14:textId="6B7DF779" w:rsidR="00125DE0" w:rsidRDefault="00125DE0" w:rsidP="00EF05FA">
      <w:pPr>
        <w:widowControl w:val="0"/>
        <w:ind w:firstLine="709"/>
        <w:jc w:val="right"/>
        <w:rPr>
          <w:rFonts w:eastAsia="Courier New"/>
          <w:b/>
          <w:bCs/>
          <w:color w:val="000000"/>
          <w:lang w:bidi="ru-RU"/>
        </w:rPr>
      </w:pPr>
    </w:p>
    <w:p w14:paraId="5A8BCCF9" w14:textId="40435B93" w:rsidR="00125DE0" w:rsidRDefault="00125DE0" w:rsidP="00EF05FA">
      <w:pPr>
        <w:widowControl w:val="0"/>
        <w:ind w:firstLine="709"/>
        <w:jc w:val="right"/>
        <w:rPr>
          <w:rFonts w:eastAsia="Courier New"/>
          <w:b/>
          <w:bCs/>
          <w:color w:val="000000"/>
          <w:lang w:bidi="ru-RU"/>
        </w:rPr>
      </w:pPr>
    </w:p>
    <w:p w14:paraId="731CFE8D" w14:textId="3A5E537F" w:rsidR="00125DE0" w:rsidRDefault="00125DE0" w:rsidP="00EF05FA">
      <w:pPr>
        <w:widowControl w:val="0"/>
        <w:ind w:firstLine="709"/>
        <w:jc w:val="right"/>
        <w:rPr>
          <w:rFonts w:eastAsia="Courier New"/>
          <w:b/>
          <w:bCs/>
          <w:color w:val="000000"/>
          <w:lang w:bidi="ru-RU"/>
        </w:rPr>
      </w:pPr>
    </w:p>
    <w:p w14:paraId="4FB5F4BF" w14:textId="127B136A" w:rsidR="00125DE0" w:rsidRDefault="00125DE0" w:rsidP="00EF05FA">
      <w:pPr>
        <w:widowControl w:val="0"/>
        <w:ind w:firstLine="709"/>
        <w:jc w:val="right"/>
        <w:rPr>
          <w:rFonts w:eastAsia="Courier New"/>
          <w:b/>
          <w:bCs/>
          <w:color w:val="000000"/>
          <w:lang w:bidi="ru-RU"/>
        </w:rPr>
      </w:pPr>
    </w:p>
    <w:p w14:paraId="16A47CB0" w14:textId="3F5021BD" w:rsidR="00125DE0" w:rsidRDefault="00125DE0" w:rsidP="00EF05FA">
      <w:pPr>
        <w:widowControl w:val="0"/>
        <w:ind w:firstLine="709"/>
        <w:jc w:val="right"/>
        <w:rPr>
          <w:rFonts w:eastAsia="Courier New"/>
          <w:b/>
          <w:bCs/>
          <w:color w:val="000000"/>
          <w:lang w:bidi="ru-RU"/>
        </w:rPr>
      </w:pPr>
    </w:p>
    <w:p w14:paraId="002B132D" w14:textId="0F8B4BB7" w:rsidR="00125DE0" w:rsidRDefault="00125DE0" w:rsidP="00EF05FA">
      <w:pPr>
        <w:widowControl w:val="0"/>
        <w:ind w:firstLine="709"/>
        <w:jc w:val="right"/>
        <w:rPr>
          <w:rFonts w:eastAsia="Courier New"/>
          <w:b/>
          <w:bCs/>
          <w:color w:val="000000"/>
          <w:lang w:bidi="ru-RU"/>
        </w:rPr>
      </w:pPr>
    </w:p>
    <w:p w14:paraId="6DE45EF5" w14:textId="6D1BBD0A" w:rsidR="00125DE0" w:rsidRDefault="00125DE0" w:rsidP="00EF05FA">
      <w:pPr>
        <w:widowControl w:val="0"/>
        <w:ind w:firstLine="709"/>
        <w:jc w:val="right"/>
        <w:rPr>
          <w:rFonts w:eastAsia="Courier New"/>
          <w:b/>
          <w:bCs/>
          <w:color w:val="000000"/>
          <w:lang w:bidi="ru-RU"/>
        </w:rPr>
      </w:pPr>
    </w:p>
    <w:p w14:paraId="5C302B88" w14:textId="3F02E6D5" w:rsidR="00125DE0" w:rsidRDefault="00125DE0" w:rsidP="00EF05FA">
      <w:pPr>
        <w:widowControl w:val="0"/>
        <w:ind w:firstLine="709"/>
        <w:jc w:val="right"/>
        <w:rPr>
          <w:rFonts w:eastAsia="Courier New"/>
          <w:b/>
          <w:bCs/>
          <w:color w:val="000000"/>
          <w:lang w:bidi="ru-RU"/>
        </w:rPr>
      </w:pPr>
    </w:p>
    <w:p w14:paraId="6D5E5ED4" w14:textId="5868E8F8" w:rsidR="00125DE0" w:rsidRDefault="00125DE0" w:rsidP="00EF05FA">
      <w:pPr>
        <w:widowControl w:val="0"/>
        <w:ind w:firstLine="709"/>
        <w:jc w:val="right"/>
        <w:rPr>
          <w:rFonts w:eastAsia="Courier New"/>
          <w:b/>
          <w:bCs/>
          <w:color w:val="000000"/>
          <w:lang w:bidi="ru-RU"/>
        </w:rPr>
      </w:pPr>
    </w:p>
    <w:p w14:paraId="4BBE58F8" w14:textId="60680AFE" w:rsidR="00125DE0" w:rsidRDefault="00125DE0" w:rsidP="00EF05FA">
      <w:pPr>
        <w:widowControl w:val="0"/>
        <w:ind w:firstLine="709"/>
        <w:jc w:val="right"/>
        <w:rPr>
          <w:rFonts w:eastAsia="Courier New"/>
          <w:b/>
          <w:bCs/>
          <w:color w:val="000000"/>
          <w:lang w:bidi="ru-RU"/>
        </w:rPr>
      </w:pPr>
    </w:p>
    <w:p w14:paraId="127A9781" w14:textId="0412F28E" w:rsidR="00125DE0" w:rsidRDefault="00125DE0" w:rsidP="00EF05FA">
      <w:pPr>
        <w:widowControl w:val="0"/>
        <w:ind w:firstLine="709"/>
        <w:jc w:val="right"/>
        <w:rPr>
          <w:rFonts w:eastAsia="Courier New"/>
          <w:b/>
          <w:bCs/>
          <w:color w:val="000000"/>
          <w:lang w:bidi="ru-RU"/>
        </w:rPr>
      </w:pPr>
    </w:p>
    <w:p w14:paraId="65EFD806" w14:textId="3D3F3EFD" w:rsidR="00125DE0" w:rsidRDefault="00125DE0" w:rsidP="00EF05FA">
      <w:pPr>
        <w:widowControl w:val="0"/>
        <w:ind w:firstLine="709"/>
        <w:jc w:val="right"/>
        <w:rPr>
          <w:rFonts w:eastAsia="Courier New"/>
          <w:b/>
          <w:bCs/>
          <w:color w:val="000000"/>
          <w:lang w:bidi="ru-RU"/>
        </w:rPr>
      </w:pPr>
    </w:p>
    <w:p w14:paraId="3E603D76" w14:textId="0D22B1A2" w:rsidR="00125DE0" w:rsidRDefault="00125DE0" w:rsidP="00EF05FA">
      <w:pPr>
        <w:widowControl w:val="0"/>
        <w:ind w:firstLine="709"/>
        <w:jc w:val="right"/>
        <w:rPr>
          <w:rFonts w:eastAsia="Courier New"/>
          <w:b/>
          <w:bCs/>
          <w:color w:val="000000"/>
          <w:lang w:bidi="ru-RU"/>
        </w:rPr>
      </w:pPr>
    </w:p>
    <w:p w14:paraId="07055E8F" w14:textId="74094B18" w:rsidR="00125DE0" w:rsidRDefault="00125DE0" w:rsidP="00EF05FA">
      <w:pPr>
        <w:widowControl w:val="0"/>
        <w:ind w:firstLine="709"/>
        <w:jc w:val="right"/>
        <w:rPr>
          <w:rFonts w:eastAsia="Courier New"/>
          <w:b/>
          <w:bCs/>
          <w:color w:val="000000"/>
          <w:lang w:bidi="ru-RU"/>
        </w:rPr>
      </w:pPr>
    </w:p>
    <w:p w14:paraId="2392CBEF" w14:textId="51A65F2C" w:rsidR="00125DE0" w:rsidRDefault="00125DE0" w:rsidP="00EF05FA">
      <w:pPr>
        <w:widowControl w:val="0"/>
        <w:ind w:firstLine="709"/>
        <w:jc w:val="right"/>
        <w:rPr>
          <w:rFonts w:eastAsia="Courier New"/>
          <w:b/>
          <w:bCs/>
          <w:color w:val="000000"/>
          <w:lang w:bidi="ru-RU"/>
        </w:rPr>
      </w:pPr>
    </w:p>
    <w:p w14:paraId="769E0288" w14:textId="26D41CA9" w:rsidR="00125DE0" w:rsidRDefault="00125DE0" w:rsidP="00EF05FA">
      <w:pPr>
        <w:widowControl w:val="0"/>
        <w:ind w:firstLine="709"/>
        <w:jc w:val="right"/>
        <w:rPr>
          <w:rFonts w:eastAsia="Courier New"/>
          <w:b/>
          <w:bCs/>
          <w:color w:val="000000"/>
          <w:lang w:bidi="ru-RU"/>
        </w:rPr>
      </w:pPr>
    </w:p>
    <w:p w14:paraId="325C3F9C" w14:textId="180110B3" w:rsidR="00125DE0" w:rsidRDefault="00125DE0" w:rsidP="00EF05FA">
      <w:pPr>
        <w:widowControl w:val="0"/>
        <w:ind w:firstLine="709"/>
        <w:jc w:val="right"/>
        <w:rPr>
          <w:rFonts w:eastAsia="Courier New"/>
          <w:b/>
          <w:bCs/>
          <w:color w:val="000000"/>
          <w:lang w:bidi="ru-RU"/>
        </w:rPr>
      </w:pPr>
    </w:p>
    <w:p w14:paraId="7BEA7260" w14:textId="6C32B46C" w:rsidR="00125DE0" w:rsidRDefault="00125DE0" w:rsidP="00EF05FA">
      <w:pPr>
        <w:widowControl w:val="0"/>
        <w:ind w:firstLine="709"/>
        <w:jc w:val="right"/>
        <w:rPr>
          <w:rFonts w:eastAsia="Courier New"/>
          <w:b/>
          <w:bCs/>
          <w:color w:val="000000"/>
          <w:lang w:bidi="ru-RU"/>
        </w:rPr>
      </w:pPr>
    </w:p>
    <w:p w14:paraId="704094A2" w14:textId="7892FF5D" w:rsidR="00125DE0" w:rsidRDefault="00125DE0" w:rsidP="00EF05FA">
      <w:pPr>
        <w:widowControl w:val="0"/>
        <w:ind w:firstLine="709"/>
        <w:jc w:val="right"/>
        <w:rPr>
          <w:rFonts w:eastAsia="Courier New"/>
          <w:b/>
          <w:bCs/>
          <w:color w:val="000000"/>
          <w:lang w:bidi="ru-RU"/>
        </w:rPr>
      </w:pPr>
    </w:p>
    <w:p w14:paraId="3A5B7E02" w14:textId="62FDE9DE" w:rsidR="00125DE0" w:rsidRDefault="00125DE0" w:rsidP="00EF05FA">
      <w:pPr>
        <w:widowControl w:val="0"/>
        <w:ind w:firstLine="709"/>
        <w:jc w:val="right"/>
        <w:rPr>
          <w:rFonts w:eastAsia="Courier New"/>
          <w:b/>
          <w:bCs/>
          <w:color w:val="000000"/>
          <w:lang w:bidi="ru-RU"/>
        </w:rPr>
      </w:pPr>
    </w:p>
    <w:p w14:paraId="4201CD01" w14:textId="5A2273A8" w:rsidR="00125DE0" w:rsidRDefault="00125DE0" w:rsidP="00EF05FA">
      <w:pPr>
        <w:widowControl w:val="0"/>
        <w:ind w:firstLine="709"/>
        <w:jc w:val="right"/>
        <w:rPr>
          <w:rFonts w:eastAsia="Courier New"/>
          <w:b/>
          <w:bCs/>
          <w:color w:val="000000"/>
          <w:lang w:bidi="ru-RU"/>
        </w:rPr>
      </w:pPr>
    </w:p>
    <w:p w14:paraId="76BBDB21" w14:textId="1FD27ECC" w:rsidR="00125DE0" w:rsidRDefault="00125DE0" w:rsidP="00EF05FA">
      <w:pPr>
        <w:widowControl w:val="0"/>
        <w:ind w:firstLine="709"/>
        <w:jc w:val="right"/>
        <w:rPr>
          <w:rFonts w:eastAsia="Courier New"/>
          <w:b/>
          <w:bCs/>
          <w:color w:val="000000"/>
          <w:lang w:bidi="ru-RU"/>
        </w:rPr>
      </w:pPr>
    </w:p>
    <w:p w14:paraId="69570AAF" w14:textId="4B41CCB7" w:rsidR="00125DE0" w:rsidRDefault="00125DE0" w:rsidP="00EF05FA">
      <w:pPr>
        <w:widowControl w:val="0"/>
        <w:ind w:firstLine="709"/>
        <w:jc w:val="right"/>
        <w:rPr>
          <w:rFonts w:eastAsia="Courier New"/>
          <w:b/>
          <w:bCs/>
          <w:color w:val="000000"/>
          <w:lang w:bidi="ru-RU"/>
        </w:rPr>
      </w:pPr>
    </w:p>
    <w:p w14:paraId="36576CF6" w14:textId="52FBE319" w:rsidR="00125DE0" w:rsidRDefault="00125DE0" w:rsidP="00EF05FA">
      <w:pPr>
        <w:widowControl w:val="0"/>
        <w:ind w:firstLine="709"/>
        <w:jc w:val="right"/>
        <w:rPr>
          <w:rFonts w:eastAsia="Courier New"/>
          <w:b/>
          <w:bCs/>
          <w:color w:val="000000"/>
          <w:lang w:bidi="ru-RU"/>
        </w:rPr>
      </w:pPr>
    </w:p>
    <w:p w14:paraId="244405BC" w14:textId="609CB3FE" w:rsidR="00125DE0" w:rsidRDefault="00125DE0" w:rsidP="00EF05FA">
      <w:pPr>
        <w:widowControl w:val="0"/>
        <w:ind w:firstLine="709"/>
        <w:jc w:val="right"/>
        <w:rPr>
          <w:rFonts w:eastAsia="Courier New"/>
          <w:b/>
          <w:bCs/>
          <w:color w:val="000000"/>
          <w:lang w:bidi="ru-RU"/>
        </w:rPr>
      </w:pPr>
    </w:p>
    <w:p w14:paraId="76B2080A" w14:textId="26EB4FA3" w:rsidR="00125DE0" w:rsidRDefault="00125DE0" w:rsidP="00EF05FA">
      <w:pPr>
        <w:widowControl w:val="0"/>
        <w:ind w:firstLine="709"/>
        <w:jc w:val="right"/>
        <w:rPr>
          <w:rFonts w:eastAsia="Courier New"/>
          <w:b/>
          <w:bCs/>
          <w:color w:val="000000"/>
          <w:lang w:bidi="ru-RU"/>
        </w:rPr>
      </w:pPr>
    </w:p>
    <w:p w14:paraId="2C5AD830" w14:textId="34247737" w:rsidR="00125DE0" w:rsidRDefault="00125DE0" w:rsidP="00EF05FA">
      <w:pPr>
        <w:widowControl w:val="0"/>
        <w:ind w:firstLine="709"/>
        <w:jc w:val="right"/>
        <w:rPr>
          <w:rFonts w:eastAsia="Courier New"/>
          <w:b/>
          <w:bCs/>
          <w:color w:val="000000"/>
          <w:lang w:bidi="ru-RU"/>
        </w:rPr>
      </w:pPr>
    </w:p>
    <w:p w14:paraId="57922F5C" w14:textId="1E2FBCDB" w:rsidR="00125DE0" w:rsidRDefault="00125DE0" w:rsidP="00BA031A">
      <w:pPr>
        <w:widowControl w:val="0"/>
        <w:rPr>
          <w:rFonts w:eastAsia="Courier New"/>
          <w:b/>
          <w:bCs/>
          <w:color w:val="000000"/>
          <w:lang w:bidi="ru-RU"/>
        </w:rPr>
      </w:pPr>
    </w:p>
    <w:p w14:paraId="286CEEA2" w14:textId="760B84DB" w:rsidR="00125DE0" w:rsidRDefault="00125DE0" w:rsidP="00EF05FA">
      <w:pPr>
        <w:widowControl w:val="0"/>
        <w:ind w:firstLine="709"/>
        <w:jc w:val="right"/>
        <w:rPr>
          <w:rFonts w:eastAsia="Courier New"/>
          <w:b/>
          <w:bCs/>
          <w:color w:val="000000"/>
          <w:lang w:bidi="ru-RU"/>
        </w:rPr>
      </w:pPr>
    </w:p>
    <w:p w14:paraId="32F4B4C1" w14:textId="70C718DE" w:rsidR="00125DE0" w:rsidRDefault="00125DE0" w:rsidP="00EF05FA">
      <w:pPr>
        <w:widowControl w:val="0"/>
        <w:ind w:firstLine="709"/>
        <w:jc w:val="right"/>
        <w:rPr>
          <w:rFonts w:eastAsia="Courier New"/>
          <w:b/>
          <w:bCs/>
          <w:color w:val="000000"/>
          <w:lang w:bidi="ru-RU"/>
        </w:rPr>
      </w:pPr>
    </w:p>
    <w:p w14:paraId="6DB7FE7B" w14:textId="77777777" w:rsidR="00C21476" w:rsidRDefault="00C21476" w:rsidP="00C21476">
      <w:pPr>
        <w:pStyle w:val="1f1"/>
        <w:jc w:val="right"/>
      </w:pPr>
      <w:r>
        <w:t xml:space="preserve">Приложение № 2 </w:t>
      </w:r>
    </w:p>
    <w:p w14:paraId="46AAB82F" w14:textId="77777777" w:rsidR="00C21476" w:rsidRDefault="00C21476" w:rsidP="00C21476">
      <w:pPr>
        <w:pStyle w:val="1f1"/>
        <w:jc w:val="right"/>
      </w:pPr>
      <w:r>
        <w:t xml:space="preserve">к извещению об осуществлении закупки </w:t>
      </w:r>
    </w:p>
    <w:p w14:paraId="1E68B486" w14:textId="77777777" w:rsidR="00C21476" w:rsidRDefault="00C21476" w:rsidP="00C21476">
      <w:pPr>
        <w:widowControl w:val="0"/>
        <w:ind w:firstLine="709"/>
        <w:jc w:val="right"/>
        <w:rPr>
          <w:rFonts w:eastAsia="Courier New"/>
          <w:b/>
          <w:bCs/>
          <w:color w:val="000000"/>
          <w:lang w:bidi="ru-RU"/>
        </w:rPr>
      </w:pPr>
    </w:p>
    <w:p w14:paraId="31E23D2A" w14:textId="77777777" w:rsidR="00C21476" w:rsidRDefault="00C21476" w:rsidP="00C21476">
      <w:pPr>
        <w:widowControl w:val="0"/>
        <w:rPr>
          <w:rFonts w:eastAsia="Courier New"/>
          <w:b/>
          <w:bCs/>
          <w:color w:val="000000"/>
          <w:lang w:bidi="ru-RU"/>
        </w:rPr>
      </w:pPr>
    </w:p>
    <w:p w14:paraId="4F514ED8" w14:textId="77777777" w:rsidR="00C21476" w:rsidRDefault="00C21476" w:rsidP="00C21476">
      <w:pPr>
        <w:ind w:firstLine="709"/>
        <w:jc w:val="right"/>
        <w:rPr>
          <w:b/>
          <w:bCs/>
        </w:rPr>
      </w:pPr>
      <w:r>
        <w:rPr>
          <w:rFonts w:eastAsia="Courier New"/>
          <w:b/>
          <w:bCs/>
          <w:color w:val="000000"/>
          <w:lang w:bidi="ru-RU"/>
        </w:rPr>
        <w:t>ПРОЕКТ</w:t>
      </w:r>
      <w:r>
        <w:rPr>
          <w:b/>
          <w:bCs/>
        </w:rPr>
        <w:t xml:space="preserve"> </w:t>
      </w:r>
    </w:p>
    <w:p w14:paraId="7D4AA575" w14:textId="77777777" w:rsidR="00C21476" w:rsidRDefault="00C21476" w:rsidP="00C21476">
      <w:pPr>
        <w:ind w:firstLine="709"/>
        <w:jc w:val="center"/>
        <w:rPr>
          <w:b/>
          <w:bCs/>
        </w:rPr>
      </w:pPr>
      <w:r>
        <w:rPr>
          <w:b/>
          <w:bCs/>
        </w:rPr>
        <w:t>Контракт №</w:t>
      </w:r>
    </w:p>
    <w:p w14:paraId="33BA7669" w14:textId="77777777" w:rsidR="00C21476" w:rsidRDefault="00C21476" w:rsidP="00C21476">
      <w:pPr>
        <w:shd w:val="clear" w:color="auto" w:fill="FFFFFF"/>
        <w:jc w:val="center"/>
        <w:rPr>
          <w:b/>
          <w:color w:val="000000"/>
        </w:rPr>
      </w:pPr>
      <w:r>
        <w:rPr>
          <w:b/>
          <w:bCs/>
        </w:rPr>
        <w:t>ИКЗ</w:t>
      </w:r>
      <w:r>
        <w:rPr>
          <w:b/>
          <w:color w:val="000000"/>
        </w:rPr>
        <w:t>261772600857077260100100300000000244</w:t>
      </w:r>
    </w:p>
    <w:p w14:paraId="135D6C32" w14:textId="77777777" w:rsidR="00C21476" w:rsidRDefault="00C21476" w:rsidP="00C21476">
      <w:pPr>
        <w:rPr>
          <w:b/>
          <w:bCs/>
        </w:rPr>
      </w:pPr>
    </w:p>
    <w:tbl>
      <w:tblPr>
        <w:tblW w:w="9072" w:type="dxa"/>
        <w:tblInd w:w="567" w:type="dxa"/>
        <w:tblLook w:val="04A0" w:firstRow="1" w:lastRow="0" w:firstColumn="1" w:lastColumn="0" w:noHBand="0" w:noVBand="1"/>
      </w:tblPr>
      <w:tblGrid>
        <w:gridCol w:w="2171"/>
        <w:gridCol w:w="6901"/>
      </w:tblGrid>
      <w:tr w:rsidR="00C21476" w14:paraId="4B50CA70" w14:textId="77777777" w:rsidTr="00C21476">
        <w:trPr>
          <w:trHeight w:val="321"/>
        </w:trPr>
        <w:tc>
          <w:tcPr>
            <w:tcW w:w="2171" w:type="dxa"/>
            <w:hideMark/>
          </w:tcPr>
          <w:p w14:paraId="020C69AC" w14:textId="77777777" w:rsidR="00C21476" w:rsidRDefault="00C21476">
            <w:pPr>
              <w:tabs>
                <w:tab w:val="num" w:pos="0"/>
              </w:tabs>
              <w:spacing w:line="256" w:lineRule="auto"/>
              <w:rPr>
                <w:lang w:eastAsia="en-US"/>
              </w:rPr>
            </w:pPr>
            <w:r>
              <w:rPr>
                <w:lang w:eastAsia="en-US"/>
              </w:rPr>
              <w:t>г. Москва</w:t>
            </w:r>
          </w:p>
        </w:tc>
        <w:tc>
          <w:tcPr>
            <w:tcW w:w="6901" w:type="dxa"/>
            <w:hideMark/>
          </w:tcPr>
          <w:p w14:paraId="313EA51B" w14:textId="77777777" w:rsidR="00C21476" w:rsidRDefault="00C21476">
            <w:pPr>
              <w:tabs>
                <w:tab w:val="num" w:pos="0"/>
              </w:tabs>
              <w:spacing w:line="256" w:lineRule="auto"/>
              <w:ind w:left="-284"/>
              <w:jc w:val="right"/>
              <w:rPr>
                <w:lang w:eastAsia="en-US"/>
              </w:rPr>
            </w:pPr>
            <w:r>
              <w:rPr>
                <w:lang w:eastAsia="en-US"/>
              </w:rPr>
              <w:t>«___» _________ 2026 года</w:t>
            </w:r>
          </w:p>
        </w:tc>
      </w:tr>
    </w:tbl>
    <w:p w14:paraId="7572FC0F" w14:textId="77777777" w:rsidR="00C21476" w:rsidRDefault="00C21476" w:rsidP="00C21476">
      <w:pPr>
        <w:pStyle w:val="ConsPlusNormal"/>
        <w:tabs>
          <w:tab w:val="left" w:pos="1134"/>
        </w:tabs>
        <w:ind w:firstLine="567"/>
        <w:jc w:val="both"/>
        <w:rPr>
          <w:rFonts w:ascii="Times New Roman" w:hAnsi="Times New Roman" w:cs="Times New Roman"/>
          <w:b/>
          <w:sz w:val="24"/>
          <w:szCs w:val="24"/>
        </w:rPr>
      </w:pPr>
    </w:p>
    <w:p w14:paraId="573CAF54" w14:textId="77777777" w:rsidR="00C21476" w:rsidRDefault="00C21476" w:rsidP="00C21476">
      <w:pPr>
        <w:pStyle w:val="ConsPlusNormal"/>
        <w:tabs>
          <w:tab w:val="left" w:pos="0"/>
        </w:tabs>
        <w:ind w:firstLine="709"/>
        <w:jc w:val="both"/>
        <w:rPr>
          <w:rFonts w:ascii="Times New Roman" w:hAnsi="Times New Roman" w:cs="Times New Roman"/>
          <w:sz w:val="24"/>
          <w:szCs w:val="24"/>
        </w:rPr>
      </w:pPr>
      <w:bookmarkStart w:id="1" w:name="_Hlk234403089"/>
      <w:r>
        <w:rPr>
          <w:rFonts w:ascii="Times New Roman" w:hAnsi="Times New Roman" w:cs="Times New Roman"/>
          <w:b/>
          <w:bCs/>
          <w:sz w:val="24"/>
          <w:szCs w:val="24"/>
        </w:rPr>
        <w:t>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w:t>
      </w:r>
      <w:r>
        <w:rPr>
          <w:rFonts w:ascii="Times New Roman" w:hAnsi="Times New Roman" w:cs="Times New Roman"/>
          <w:sz w:val="24"/>
          <w:szCs w:val="24"/>
        </w:rPr>
        <w:t xml:space="preserve"> </w:t>
      </w:r>
      <w:bookmarkStart w:id="2" w:name="_Hlk234403569"/>
      <w:bookmarkEnd w:id="1"/>
      <w:r>
        <w:rPr>
          <w:rFonts w:ascii="Times New Roman" w:hAnsi="Times New Roman" w:cs="Times New Roman"/>
          <w:sz w:val="24"/>
          <w:szCs w:val="24"/>
        </w:rPr>
        <w:t>(ФБУЗ ФЦГиЭ Роспотребнадзора)</w:t>
      </w:r>
      <w:bookmarkEnd w:id="2"/>
      <w:r>
        <w:rPr>
          <w:rFonts w:ascii="Times New Roman" w:hAnsi="Times New Roman" w:cs="Times New Roman"/>
          <w:sz w:val="24"/>
          <w:szCs w:val="24"/>
        </w:rPr>
        <w:t>, именуемое в дальнейшем «</w:t>
      </w:r>
      <w:r>
        <w:rPr>
          <w:rFonts w:ascii="Times New Roman" w:hAnsi="Times New Roman" w:cs="Times New Roman"/>
          <w:b/>
          <w:bCs/>
          <w:sz w:val="24"/>
          <w:szCs w:val="24"/>
        </w:rPr>
        <w:t>Арендатор</w:t>
      </w:r>
      <w:r>
        <w:rPr>
          <w:rFonts w:ascii="Times New Roman" w:hAnsi="Times New Roman" w:cs="Times New Roman"/>
          <w:sz w:val="24"/>
          <w:szCs w:val="24"/>
        </w:rPr>
        <w:t xml:space="preserve">», с одной стороны, в лице Главного врача </w:t>
      </w:r>
      <w:r>
        <w:rPr>
          <w:rFonts w:ascii="Times New Roman" w:hAnsi="Times New Roman" w:cs="Times New Roman"/>
          <w:b/>
          <w:bCs/>
          <w:sz w:val="24"/>
          <w:szCs w:val="24"/>
        </w:rPr>
        <w:t>Фридмана Романа Кирилловича</w:t>
      </w:r>
      <w:r>
        <w:rPr>
          <w:rFonts w:ascii="Times New Roman" w:hAnsi="Times New Roman" w:cs="Times New Roman"/>
          <w:sz w:val="24"/>
          <w:szCs w:val="24"/>
        </w:rPr>
        <w:t xml:space="preserve">,  действующего на основании Устава, </w:t>
      </w:r>
    </w:p>
    <w:p w14:paraId="4E1F084D" w14:textId="77777777" w:rsidR="00C21476" w:rsidRDefault="00C21476" w:rsidP="00C2147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и _______________, именуемое(ый) в дальнейшем </w:t>
      </w:r>
      <w:r>
        <w:rPr>
          <w:rFonts w:ascii="Times New Roman" w:hAnsi="Times New Roman" w:cs="Times New Roman"/>
          <w:b/>
          <w:sz w:val="24"/>
          <w:szCs w:val="24"/>
        </w:rPr>
        <w:t>«</w:t>
      </w:r>
      <w:r>
        <w:rPr>
          <w:rFonts w:ascii="Times New Roman" w:hAnsi="Times New Roman" w:cs="Times New Roman"/>
          <w:b/>
          <w:bCs/>
          <w:sz w:val="24"/>
          <w:szCs w:val="24"/>
        </w:rPr>
        <w:t>Арендодатель</w:t>
      </w:r>
      <w:r>
        <w:rPr>
          <w:rFonts w:ascii="Times New Roman" w:hAnsi="Times New Roman" w:cs="Times New Roman"/>
          <w:b/>
          <w:sz w:val="24"/>
          <w:szCs w:val="24"/>
        </w:rPr>
        <w:t>»</w:t>
      </w:r>
      <w:r>
        <w:rPr>
          <w:rFonts w:ascii="Times New Roman" w:hAnsi="Times New Roman" w:cs="Times New Roman"/>
          <w:sz w:val="24"/>
          <w:szCs w:val="24"/>
        </w:rPr>
        <w:t xml:space="preserve">, в лице _______________, действующего на основании _______________, с другой стороны, </w:t>
      </w:r>
    </w:p>
    <w:p w14:paraId="178E4333" w14:textId="77777777" w:rsidR="00C21476" w:rsidRDefault="00C21476" w:rsidP="00C2147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вместе именуемые «</w:t>
      </w:r>
      <w:r>
        <w:rPr>
          <w:rFonts w:ascii="Times New Roman" w:hAnsi="Times New Roman" w:cs="Times New Roman"/>
          <w:b/>
          <w:sz w:val="24"/>
          <w:szCs w:val="24"/>
        </w:rPr>
        <w:t>Стороны</w:t>
      </w:r>
      <w:r>
        <w:rPr>
          <w:rFonts w:ascii="Times New Roman" w:hAnsi="Times New Roman" w:cs="Times New Roman"/>
          <w:sz w:val="24"/>
          <w:szCs w:val="24"/>
        </w:rPr>
        <w:t>», и каждый по отдельности «</w:t>
      </w:r>
      <w:r>
        <w:rPr>
          <w:rFonts w:ascii="Times New Roman" w:hAnsi="Times New Roman" w:cs="Times New Roman"/>
          <w:b/>
          <w:sz w:val="24"/>
          <w:szCs w:val="24"/>
        </w:rPr>
        <w:t>Сторона</w:t>
      </w:r>
      <w:r>
        <w:rPr>
          <w:rFonts w:ascii="Times New Roman" w:hAnsi="Times New Roman" w:cs="Times New Roman"/>
          <w:sz w:val="24"/>
          <w:szCs w:val="24"/>
        </w:rPr>
        <w:t>», с другой стороны, совместно именуемые Стороны (далее –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w:t>
      </w:r>
    </w:p>
    <w:p w14:paraId="47B4AB1B" w14:textId="77777777" w:rsidR="00C21476" w:rsidRDefault="00C21476" w:rsidP="00C21476">
      <w:pPr>
        <w:widowControl w:val="0"/>
        <w:ind w:firstLine="709"/>
        <w:jc w:val="both"/>
      </w:pPr>
    </w:p>
    <w:p w14:paraId="791511C2" w14:textId="77777777" w:rsidR="00C21476" w:rsidRDefault="00C21476" w:rsidP="00C21476">
      <w:pPr>
        <w:suppressAutoHyphens/>
        <w:ind w:firstLine="709"/>
        <w:jc w:val="center"/>
        <w:outlineLvl w:val="0"/>
        <w:rPr>
          <w:b/>
        </w:rPr>
      </w:pPr>
      <w:r>
        <w:rPr>
          <w:b/>
        </w:rPr>
        <w:t>1. Предмет контракта</w:t>
      </w:r>
    </w:p>
    <w:p w14:paraId="38572F58" w14:textId="77777777" w:rsidR="00C21476" w:rsidRDefault="00C21476" w:rsidP="00C21476">
      <w:pPr>
        <w:pStyle w:val="a5"/>
        <w:numPr>
          <w:ilvl w:val="1"/>
          <w:numId w:val="25"/>
        </w:numPr>
        <w:autoSpaceDE w:val="0"/>
        <w:ind w:left="0" w:firstLine="709"/>
        <w:jc w:val="both"/>
        <w:rPr>
          <w:rFonts w:ascii="Times New Roman" w:hAnsi="Times New Roman" w:cs="Times New Roman"/>
          <w:b/>
          <w:shd w:val="clear" w:color="auto" w:fill="F1F1F1"/>
        </w:rPr>
      </w:pPr>
      <w:r>
        <w:rPr>
          <w:rFonts w:ascii="Times New Roman" w:eastAsia="Calibri" w:hAnsi="Times New Roman" w:cs="Times New Roman"/>
        </w:rPr>
        <w:t xml:space="preserve">Арендодатель обязуется оказать Арендатору </w:t>
      </w:r>
      <w:r>
        <w:rPr>
          <w:rFonts w:ascii="Times New Roman" w:eastAsia="Calibri" w:hAnsi="Times New Roman" w:cs="Times New Roman"/>
          <w:b/>
        </w:rPr>
        <w:t xml:space="preserve">услуги </w:t>
      </w:r>
      <w:bookmarkStart w:id="3" w:name="_Hlk237959116"/>
      <w:r>
        <w:rPr>
          <w:rFonts w:ascii="Times New Roman" w:hAnsi="Times New Roman"/>
          <w:b/>
        </w:rPr>
        <w:t>аренде амплификаторов для проведения исследований методом ПЦР</w:t>
      </w:r>
      <w:bookmarkEnd w:id="3"/>
      <w:r>
        <w:rPr>
          <w:rFonts w:ascii="Times New Roman" w:eastAsia="Calibri" w:hAnsi="Times New Roman" w:cs="Times New Roman"/>
          <w:b/>
        </w:rPr>
        <w:t xml:space="preserve"> (далее – услуги).</w:t>
      </w:r>
      <w:r>
        <w:rPr>
          <w:rFonts w:ascii="Times New Roman" w:hAnsi="Times New Roman" w:cs="Times New Roman"/>
          <w:b/>
          <w:shd w:val="clear" w:color="auto" w:fill="F1F1F1"/>
        </w:rPr>
        <w:t xml:space="preserve"> </w:t>
      </w:r>
    </w:p>
    <w:p w14:paraId="03C02428" w14:textId="77777777" w:rsidR="00C21476" w:rsidRDefault="00C21476" w:rsidP="00C21476">
      <w:pPr>
        <w:pStyle w:val="a5"/>
        <w:numPr>
          <w:ilvl w:val="1"/>
          <w:numId w:val="26"/>
        </w:numPr>
        <w:autoSpaceDE w:val="0"/>
        <w:ind w:left="0" w:firstLine="709"/>
        <w:jc w:val="both"/>
        <w:rPr>
          <w:rFonts w:ascii="Times New Roman" w:hAnsi="Times New Roman" w:cs="Times New Roman"/>
        </w:rPr>
      </w:pPr>
      <w:r>
        <w:rPr>
          <w:rFonts w:ascii="Times New Roman" w:hAnsi="Times New Roman" w:cs="Times New Roman"/>
        </w:rPr>
        <w:t xml:space="preserve">Оказание услуг по настоящему Контракту выполняется Арендодателем в соответствии с Приложением №1 </w:t>
      </w:r>
      <w:r>
        <w:rPr>
          <w:rFonts w:ascii="Times New Roman" w:eastAsia="Times New Roman" w:hAnsi="Times New Roman" w:cs="Times New Roman"/>
        </w:rPr>
        <w:t>к Контракту</w:t>
      </w:r>
      <w:r>
        <w:rPr>
          <w:rFonts w:ascii="Times New Roman" w:hAnsi="Times New Roman" w:cs="Times New Roman"/>
        </w:rPr>
        <w:t xml:space="preserve"> (Расчет цены Контракта), Приложением №2 </w:t>
      </w:r>
      <w:r>
        <w:rPr>
          <w:rFonts w:ascii="Times New Roman" w:eastAsia="Times New Roman" w:hAnsi="Times New Roman" w:cs="Times New Roman"/>
        </w:rPr>
        <w:t>к Контракту</w:t>
      </w:r>
      <w:r>
        <w:rPr>
          <w:rFonts w:ascii="Times New Roman" w:hAnsi="Times New Roman" w:cs="Times New Roman"/>
        </w:rPr>
        <w:t xml:space="preserve"> (Описание объекта закупки), а Арендатор обязуется оплатить оказанную услугу на условиях, определенных настоящим Контрактом.    </w:t>
      </w:r>
    </w:p>
    <w:p w14:paraId="7D37B632" w14:textId="77777777" w:rsidR="00C21476" w:rsidRDefault="00C21476" w:rsidP="00C21476">
      <w:pPr>
        <w:widowControl w:val="0"/>
        <w:ind w:firstLine="709"/>
        <w:jc w:val="both"/>
        <w:rPr>
          <w:color w:val="000000"/>
        </w:rPr>
      </w:pPr>
    </w:p>
    <w:p w14:paraId="5D5587AF" w14:textId="77777777" w:rsidR="00C21476" w:rsidRDefault="00C21476" w:rsidP="00C21476">
      <w:pPr>
        <w:suppressAutoHyphens/>
        <w:ind w:firstLine="709"/>
        <w:jc w:val="center"/>
        <w:outlineLvl w:val="0"/>
        <w:rPr>
          <w:b/>
        </w:rPr>
      </w:pPr>
      <w:r>
        <w:rPr>
          <w:b/>
        </w:rPr>
        <w:t>2. Обеспечение исполнения Контракта</w:t>
      </w:r>
    </w:p>
    <w:p w14:paraId="35433797" w14:textId="77777777" w:rsidR="00C21476" w:rsidRDefault="00C21476" w:rsidP="00C21476">
      <w:pPr>
        <w:widowControl w:val="0"/>
        <w:autoSpaceDE w:val="0"/>
        <w:autoSpaceDN w:val="0"/>
        <w:adjustRightInd w:val="0"/>
        <w:ind w:firstLine="709"/>
        <w:jc w:val="both"/>
        <w:rPr>
          <w:rFonts w:eastAsia="Courier New"/>
          <w:color w:val="000000"/>
          <w:lang w:bidi="ru-RU"/>
        </w:rPr>
      </w:pPr>
      <w:r>
        <w:t>2.1. Обеспечение исполнения Контракта не предоставляется.</w:t>
      </w:r>
    </w:p>
    <w:p w14:paraId="6EB86EB9" w14:textId="77777777" w:rsidR="00C21476" w:rsidRDefault="00C21476" w:rsidP="00C21476">
      <w:pPr>
        <w:widowControl w:val="0"/>
        <w:ind w:firstLine="709"/>
        <w:jc w:val="both"/>
      </w:pPr>
    </w:p>
    <w:p w14:paraId="347CAB5D" w14:textId="77777777" w:rsidR="00C21476" w:rsidRDefault="00C21476" w:rsidP="00C21476">
      <w:pPr>
        <w:suppressAutoHyphens/>
        <w:ind w:firstLine="709"/>
        <w:jc w:val="center"/>
        <w:outlineLvl w:val="0"/>
        <w:rPr>
          <w:b/>
        </w:rPr>
      </w:pPr>
      <w:r>
        <w:rPr>
          <w:b/>
        </w:rPr>
        <w:t>3. Арендная плата по Контракту и порядок расчетов</w:t>
      </w:r>
    </w:p>
    <w:p w14:paraId="2DC6E7E0" w14:textId="77777777" w:rsidR="00C21476" w:rsidRDefault="00C21476" w:rsidP="00C21476">
      <w:pPr>
        <w:ind w:firstLine="709"/>
        <w:jc w:val="both"/>
      </w:pPr>
      <w:r>
        <w:t>3.1. Цена Контракта и валюта платежа устанавливаются в российских рублях.</w:t>
      </w:r>
    </w:p>
    <w:p w14:paraId="42BA5517" w14:textId="77777777" w:rsidR="00C21476" w:rsidRDefault="00C21476" w:rsidP="00C21476">
      <w:pPr>
        <w:ind w:firstLine="709"/>
        <w:jc w:val="both"/>
      </w:pPr>
      <w:r>
        <w:t xml:space="preserve">3.2. </w:t>
      </w:r>
      <w:r>
        <w:rPr>
          <w:rFonts w:eastAsia="Calibri"/>
        </w:rPr>
        <w:t xml:space="preserve">Стороны настоящего Контракта установили, что Цена Контракта - арендная плата, за владение и пользование Оборудованием, переданным в аренду Арендатору, за полный срок аренды в соответствии с расчетом цены контракта (Приложение № 1 к Контракту) составляет – </w:t>
      </w:r>
      <w:r>
        <w:rPr>
          <w:rFonts w:eastAsia="Calibri"/>
          <w:b/>
        </w:rPr>
        <w:t xml:space="preserve">_______________(___________________________________________) рублей копеек, </w:t>
      </w:r>
      <w:r>
        <w:t>в том числе НДС - (__ %) _______ рублей</w:t>
      </w:r>
      <w:r>
        <w:rPr>
          <w:rStyle w:val="af1"/>
          <w:rFonts w:eastAsia="Courier New"/>
        </w:rPr>
        <w:footnoteReference w:id="1"/>
      </w:r>
      <w:r>
        <w:t xml:space="preserve"> /НДС не облагается в соответствии с налоговым законодательством Российской Федерации на основании _________ </w:t>
      </w:r>
      <w:r>
        <w:rPr>
          <w:rStyle w:val="af1"/>
          <w:rFonts w:eastAsia="Courier New"/>
        </w:rPr>
        <w:footnoteReference w:id="2"/>
      </w:r>
      <w:r>
        <w:t xml:space="preserve"> </w:t>
      </w:r>
      <w:r>
        <w:rPr>
          <w:rStyle w:val="af1"/>
          <w:rFonts w:eastAsia="Courier New"/>
        </w:rPr>
        <w:footnoteReference w:id="3"/>
      </w:r>
    </w:p>
    <w:p w14:paraId="015F2F99" w14:textId="77777777" w:rsidR="00C21476" w:rsidRDefault="00C21476" w:rsidP="00C21476">
      <w:pPr>
        <w:ind w:firstLine="709"/>
        <w:jc w:val="both"/>
      </w:pPr>
      <w:r>
        <w:t>3.3. Сумма, подлежащая уплате Арендатором Арендодателю,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Арендатором.</w:t>
      </w:r>
    </w:p>
    <w:p w14:paraId="3BB1A4B3" w14:textId="77777777" w:rsidR="00C21476" w:rsidRDefault="00C21476" w:rsidP="00C21476">
      <w:pPr>
        <w:ind w:firstLine="709"/>
        <w:jc w:val="both"/>
        <w:rPr>
          <w:rFonts w:eastAsia="Calibri"/>
        </w:rPr>
      </w:pPr>
      <w:r>
        <w:rPr>
          <w:color w:val="000000" w:themeColor="text1"/>
        </w:rPr>
        <w:t xml:space="preserve">3.4. </w:t>
      </w:r>
      <w:r>
        <w:rPr>
          <w:rFonts w:eastAsia="Calibri"/>
        </w:rPr>
        <w:t xml:space="preserve">Цена контракта - арендная плата включает в себя все расходы Арендодателя связанные с исполнением обязательств по контракту, в том числе: стоимость аренды </w:t>
      </w:r>
      <w:r>
        <w:rPr>
          <w:rFonts w:eastAsia="Calibri"/>
        </w:rPr>
        <w:lastRenderedPageBreak/>
        <w:t xml:space="preserve">оборудования  в течение всего срока действия Контракта, транспортные расходы, расходы на погрузку-разгрузку, распаковку, установку, монтаж/демонтаж оборудования, включая подключение (при необходимости) к системам внутренней компьютерной сети, сети энергоснабжения, пуско-наладку, включая тестирование выходных параметров для ввода в эксплуатацию; обучение и инструктаж персонала </w:t>
      </w:r>
      <w:r>
        <w:t>Арендатор</w:t>
      </w:r>
      <w:r>
        <w:rPr>
          <w:rFonts w:eastAsia="Calibri"/>
        </w:rPr>
        <w:t xml:space="preserve">а правилам эксплуатации, диагностики, настройки и применения соответствующего оборудования в медицинской практике в соответствии с требованиями технической документации, сервисное, техническое обслуживание оборудования, санитарную обработку, работы по ремонту оборудования, предоставление необходимых запасных частей и иных принадлежностей, расходы по страхованию, все налоги, сборы, пошлины и иные  платежи, которые Арендодатель должен выплатить в связи с выполнением обязательств по Контракту в соответствии с законодательством Российской Федерации. </w:t>
      </w:r>
    </w:p>
    <w:p w14:paraId="29082FA3" w14:textId="77777777" w:rsidR="00C21476" w:rsidRDefault="00C21476" w:rsidP="00C21476">
      <w:pPr>
        <w:ind w:firstLine="709"/>
        <w:jc w:val="both"/>
      </w:pPr>
      <w:r>
        <w:t>3.5. Цена Контракта является твердой и определяется на весь срок его исполнения, за исключением случая, предусмотренного пунктом 3.6 Контракта.</w:t>
      </w:r>
    </w:p>
    <w:p w14:paraId="3A183F88" w14:textId="77777777" w:rsidR="00C21476" w:rsidRDefault="00C21476" w:rsidP="00C21476">
      <w:pPr>
        <w:ind w:firstLine="709"/>
        <w:jc w:val="both"/>
      </w:pPr>
      <w:r>
        <w:t>3.6. По соглашению Сторон цена Контракта может быть снижена без изменения предусмотренного Контрактом объема услуг, качества оказанный услуги и иных условий Контракта.</w:t>
      </w:r>
    </w:p>
    <w:p w14:paraId="4F4A0A8A" w14:textId="77777777" w:rsidR="00C21476" w:rsidRDefault="00C21476" w:rsidP="00C21476">
      <w:pPr>
        <w:ind w:firstLine="709"/>
        <w:jc w:val="both"/>
      </w:pPr>
      <w:r>
        <w:t>3.7. Оплата по Контракту осуществляется в безналичном порядке путем перечисления денежных средств со счета Арендатора на счет Арендодателя. Датой оплаты считается дата списания денежных средств со счета Арендатора.</w:t>
      </w:r>
    </w:p>
    <w:p w14:paraId="66832A92" w14:textId="77777777" w:rsidR="00C21476" w:rsidRDefault="00C21476" w:rsidP="00C21476">
      <w:pPr>
        <w:shd w:val="clear" w:color="auto" w:fill="FFFFFF"/>
        <w:spacing w:line="276" w:lineRule="auto"/>
        <w:ind w:firstLine="709"/>
        <w:jc w:val="both"/>
      </w:pPr>
      <w:r>
        <w:t>3.8. Оплата предоставленных Услуг производится в течение 7 (семи) рабочих дней с момента подписания обеими сторонами Акта оказанных услуг или универсального передаточного документа (УПД), а также акта по форме 0510452, формируемого Арендатором, при условии предоставлении Арендодателем счета, счетов-фактуры (при наличии) Арендатору, с учетом истечения срока проведения осмотра и проверки предоставленной Услуги, при отсутствии у Арендатора замечаний относительно оказываемой Услуги, а также приемки Арендатором Услуги в соответствии с условиями настоящего Контракта.</w:t>
      </w:r>
    </w:p>
    <w:p w14:paraId="51050618" w14:textId="77777777" w:rsidR="00C21476" w:rsidRDefault="00C21476" w:rsidP="00C21476">
      <w:pPr>
        <w:shd w:val="clear" w:color="auto" w:fill="FFFFFF"/>
        <w:spacing w:line="276" w:lineRule="auto"/>
        <w:ind w:firstLine="709"/>
        <w:jc w:val="both"/>
      </w:pPr>
      <w:r>
        <w:t>3.9. Авансирование оказанных услуг не предусмотрено.</w:t>
      </w:r>
    </w:p>
    <w:p w14:paraId="48C7A581" w14:textId="77777777" w:rsidR="00C21476" w:rsidRDefault="00C21476" w:rsidP="00C21476">
      <w:pPr>
        <w:shd w:val="clear" w:color="auto" w:fill="FFFFFF"/>
        <w:spacing w:line="276" w:lineRule="auto"/>
        <w:ind w:firstLine="567"/>
        <w:jc w:val="both"/>
        <w:rPr>
          <w:iCs/>
        </w:rPr>
      </w:pPr>
      <w:r>
        <w:t xml:space="preserve">  3.10. </w:t>
      </w:r>
      <w:r>
        <w:rPr>
          <w:iCs/>
        </w:rPr>
        <w:t>При наличии технической возможности Стороны соглашаются в целях и в связи с исполнением своих обязательств по Контракту осуществлять, в том числе электронный обмен юридически значимыми документами по телекоммуникационным каналам связи в системе электронного документооборота (далее по тексту – ЭДО), подписанными электронной подписью. Стороны, в целях верификации подлинности передаваемой посредством ЭДО информации, утверждают использование усиленной квалифицированной электронной подписи, сформированной в соответствии с Федеральным законом от 06.04.2011 № 63-ФЗ «Об электронной подписи».  Идентификатор в ЭДО Арендатора 2BEc93811aa6de740fba2ccd94d8d76534c, оператор ЭДО - Тензор.</w:t>
      </w:r>
    </w:p>
    <w:p w14:paraId="2E251716" w14:textId="77777777" w:rsidR="00C21476" w:rsidRDefault="00C21476" w:rsidP="00C21476">
      <w:pPr>
        <w:pStyle w:val="a5"/>
        <w:numPr>
          <w:ilvl w:val="1"/>
          <w:numId w:val="27"/>
        </w:numPr>
        <w:shd w:val="clear" w:color="auto" w:fill="FFFFFF"/>
        <w:spacing w:line="276" w:lineRule="auto"/>
        <w:ind w:left="0" w:firstLine="709"/>
        <w:jc w:val="both"/>
        <w:rPr>
          <w:rFonts w:ascii="Times New Roman" w:hAnsi="Times New Roman" w:cs="Times New Roman"/>
          <w:iCs/>
        </w:rPr>
      </w:pPr>
      <w:r>
        <w:rPr>
          <w:rFonts w:ascii="Times New Roman" w:hAnsi="Times New Roman" w:cs="Times New Roman"/>
          <w:iCs/>
        </w:rPr>
        <w:t>Первичные документы в электронном виде по телекоммуникационным каналам связи с применением усиленной квалифицированной электронной цифровой подписи направляются в соответствии с порядком, утвержденным Приказом Минфина России от 05.02.2021 № 14н.</w:t>
      </w:r>
    </w:p>
    <w:p w14:paraId="5FF37CEF" w14:textId="77777777" w:rsidR="00C21476" w:rsidRDefault="00C21476" w:rsidP="00C21476">
      <w:pPr>
        <w:pStyle w:val="ConsPlusNormal"/>
        <w:numPr>
          <w:ilvl w:val="1"/>
          <w:numId w:val="27"/>
        </w:numPr>
        <w:tabs>
          <w:tab w:val="left" w:pos="0"/>
        </w:tabs>
        <w:adjustRightInd w:val="0"/>
        <w:ind w:left="0" w:firstLine="709"/>
        <w:jc w:val="both"/>
        <w:rPr>
          <w:rFonts w:ascii="Times New Roman" w:hAnsi="Times New Roman" w:cs="Times New Roman"/>
          <w:sz w:val="24"/>
          <w:szCs w:val="24"/>
        </w:rPr>
      </w:pPr>
      <w:r>
        <w:rPr>
          <w:rFonts w:ascii="Times New Roman" w:hAnsi="Times New Roman" w:cs="Times New Roman"/>
          <w:sz w:val="24"/>
          <w:szCs w:val="24"/>
          <w:lang w:eastAsia="ar-SA"/>
        </w:rPr>
        <w:t>В случае неисполнения и (или) ненадлежащего исполнения Поставщиком обязательств по Контракту, в том числе нарушения срока поставки Товара по Контракту, Арендатор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(штрафов, пени).</w:t>
      </w:r>
    </w:p>
    <w:p w14:paraId="1B0CC3C7" w14:textId="77777777" w:rsidR="00C21476" w:rsidRDefault="00C21476" w:rsidP="00C21476">
      <w:pPr>
        <w:tabs>
          <w:tab w:val="left" w:pos="1282"/>
        </w:tabs>
        <w:ind w:firstLine="709"/>
        <w:jc w:val="both"/>
        <w:rPr>
          <w:lang w:eastAsia="en-US"/>
        </w:rPr>
      </w:pPr>
      <w:r>
        <w:t xml:space="preserve">3.13. </w:t>
      </w:r>
      <w:r>
        <w:rPr>
          <w:bCs/>
        </w:rPr>
        <w:t>По окончании исполнения своих обязательств по контракту Стороны в течение 10 рабочих дней подписывают акт сверки расчетов.</w:t>
      </w:r>
    </w:p>
    <w:p w14:paraId="53BF72CC" w14:textId="77777777" w:rsidR="00C21476" w:rsidRDefault="00C21476" w:rsidP="00C21476">
      <w:pPr>
        <w:keepNext/>
        <w:tabs>
          <w:tab w:val="left" w:pos="284"/>
        </w:tabs>
        <w:suppressAutoHyphens/>
        <w:ind w:firstLine="709"/>
        <w:jc w:val="center"/>
        <w:rPr>
          <w:b/>
          <w:bCs/>
          <w:caps/>
          <w:kern w:val="2"/>
        </w:rPr>
      </w:pPr>
    </w:p>
    <w:p w14:paraId="72A3DD37" w14:textId="77777777" w:rsidR="00C21476" w:rsidRDefault="00C21476" w:rsidP="00C21476">
      <w:pPr>
        <w:suppressAutoHyphens/>
        <w:ind w:firstLine="709"/>
        <w:jc w:val="center"/>
        <w:outlineLvl w:val="0"/>
        <w:rPr>
          <w:b/>
        </w:rPr>
      </w:pPr>
      <w:r>
        <w:rPr>
          <w:b/>
        </w:rPr>
        <w:t>4. Место поставки оборудования, условия, сроки аренды, объема требованиям, установленным Контрактом</w:t>
      </w:r>
    </w:p>
    <w:p w14:paraId="136A7068" w14:textId="77777777" w:rsidR="00C21476" w:rsidRDefault="00C21476" w:rsidP="00C21476">
      <w:pPr>
        <w:pStyle w:val="1f1"/>
        <w:spacing w:line="288" w:lineRule="auto"/>
        <w:ind w:left="142"/>
        <w:jc w:val="both"/>
      </w:pPr>
      <w:r>
        <w:rPr>
          <w:rFonts w:eastAsia="Calibri"/>
        </w:rPr>
        <w:lastRenderedPageBreak/>
        <w:t xml:space="preserve">          4.1. Место поставки, передачи Оборудования: </w:t>
      </w:r>
      <w:r>
        <w:t>г. Москва, вн.тер. городской муниципальный округ Донской, Варшавское шоссе, д. 19А</w:t>
      </w:r>
      <w:r>
        <w:rPr>
          <w:rFonts w:eastAsia="Calibri"/>
        </w:rPr>
        <w:t>.</w:t>
      </w:r>
    </w:p>
    <w:p w14:paraId="75670F22" w14:textId="77777777" w:rsidR="00C21476" w:rsidRDefault="00C21476" w:rsidP="00C21476">
      <w:pPr>
        <w:ind w:firstLine="709"/>
        <w:jc w:val="both"/>
        <w:rPr>
          <w:rFonts w:eastAsia="Calibri"/>
        </w:rPr>
      </w:pPr>
      <w:r>
        <w:rPr>
          <w:rFonts w:eastAsia="Calibri"/>
        </w:rPr>
        <w:t xml:space="preserve">4.2. Сроки оказания услуги: </w:t>
      </w:r>
    </w:p>
    <w:p w14:paraId="0DBC84E3" w14:textId="77777777" w:rsidR="00C21476" w:rsidRDefault="00C21476" w:rsidP="00C21476">
      <w:pPr>
        <w:ind w:firstLine="709"/>
        <w:jc w:val="both"/>
        <w:rPr>
          <w:rFonts w:eastAsia="Calibri"/>
        </w:rPr>
      </w:pPr>
      <w:r>
        <w:rPr>
          <w:rFonts w:eastAsia="Calibri"/>
        </w:rPr>
        <w:t>4.2.1. Срок поставки Оборудования в течение 3 (Трех) рабочих дней с момента даты заключения Контракта.</w:t>
      </w:r>
    </w:p>
    <w:p w14:paraId="1442C3EC" w14:textId="77777777" w:rsidR="00C21476" w:rsidRDefault="00C21476" w:rsidP="00C21476">
      <w:pPr>
        <w:ind w:firstLine="709"/>
        <w:jc w:val="both"/>
        <w:rPr>
          <w:rFonts w:eastAsia="Calibri"/>
        </w:rPr>
      </w:pPr>
      <w:r>
        <w:rPr>
          <w:rFonts w:eastAsia="Calibri"/>
        </w:rPr>
        <w:t>4.2.2. Срок оказания услуги по сборке, установке, монтажу и вводу в эксплуатацию Оборудования, а также обучению правилам эксплуатации и инструктажу специалистов Арендатора,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 2 (Двух) рабочих дня со дня поставки Оборудования.</w:t>
      </w:r>
    </w:p>
    <w:p w14:paraId="6062E4D6" w14:textId="5BEC47E7" w:rsidR="00C21476" w:rsidRDefault="00C21476" w:rsidP="00C21476">
      <w:pPr>
        <w:ind w:firstLine="709"/>
        <w:jc w:val="both"/>
        <w:rPr>
          <w:rFonts w:eastAsia="Calibri"/>
        </w:rPr>
      </w:pPr>
      <w:r>
        <w:rPr>
          <w:rFonts w:eastAsia="Calibri"/>
        </w:rPr>
        <w:t xml:space="preserve">4.2.3. Срок аренды оборудования Арендатором: с момента (даты) подписания сторонами Акта ввода Оборудования в эксплуатацию, оказанию Услуг по обучению правилам эксплуатации и инструктажу специалистов с </w:t>
      </w:r>
      <w:r>
        <w:rPr>
          <w:rFonts w:eastAsia="Calibri"/>
        </w:rPr>
        <w:t>12</w:t>
      </w:r>
      <w:r>
        <w:rPr>
          <w:rFonts w:eastAsia="Calibri"/>
        </w:rPr>
        <w:t xml:space="preserve"> сентября 2026 года  по  1</w:t>
      </w:r>
      <w:r>
        <w:rPr>
          <w:rFonts w:eastAsia="Calibri"/>
        </w:rPr>
        <w:t>6</w:t>
      </w:r>
      <w:r>
        <w:rPr>
          <w:rFonts w:eastAsia="Calibri"/>
        </w:rPr>
        <w:t xml:space="preserve"> сентября  2026 года.</w:t>
      </w:r>
    </w:p>
    <w:p w14:paraId="4CF1D71C" w14:textId="77777777" w:rsidR="00C21476" w:rsidRDefault="00C21476" w:rsidP="00C21476">
      <w:pPr>
        <w:ind w:firstLine="709"/>
        <w:jc w:val="both"/>
        <w:rPr>
          <w:rFonts w:eastAsia="Calibri"/>
        </w:rPr>
      </w:pPr>
      <w:r>
        <w:rPr>
          <w:rFonts w:eastAsia="Calibri"/>
        </w:rPr>
        <w:t>4.3. Требования к порядку поставки</w:t>
      </w:r>
      <w:r>
        <w:t xml:space="preserve"> </w:t>
      </w:r>
      <w:r>
        <w:rPr>
          <w:rFonts w:eastAsia="Calibri"/>
        </w:rPr>
        <w:t>Оборудования, оказанию услуги по сборке, установке, монтажу и вводу в эксплуатацию Оборудования, а также обучению правилам эксплуатации и инструктажу специалистов Арендатор</w:t>
      </w:r>
      <w:r>
        <w:rPr>
          <w:rFonts w:eastAsia="Courier New"/>
          <w:lang w:bidi="ru-RU"/>
        </w:rPr>
        <w:t>а</w:t>
      </w:r>
      <w:r>
        <w:rPr>
          <w:rFonts w:eastAsia="Calibri"/>
        </w:rPr>
        <w:t>,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w:t>
      </w:r>
      <w:r>
        <w:t xml:space="preserve"> указаны в </w:t>
      </w:r>
      <w:r>
        <w:rPr>
          <w:rFonts w:eastAsia="Calibri"/>
        </w:rPr>
        <w:t>Приложении №2 к Контракту (Описание объекта закупки)</w:t>
      </w:r>
    </w:p>
    <w:p w14:paraId="74D62031" w14:textId="77777777" w:rsidR="00C21476" w:rsidRDefault="00C21476" w:rsidP="00C21476">
      <w:pPr>
        <w:ind w:firstLine="709"/>
        <w:jc w:val="both"/>
        <w:rPr>
          <w:rFonts w:eastAsia="Calibri"/>
        </w:rPr>
      </w:pPr>
    </w:p>
    <w:p w14:paraId="559DDB88" w14:textId="77777777" w:rsidR="00C21476" w:rsidRDefault="00C21476" w:rsidP="00C21476">
      <w:pPr>
        <w:suppressAutoHyphens/>
        <w:ind w:firstLine="709"/>
        <w:jc w:val="center"/>
        <w:outlineLvl w:val="0"/>
        <w:rPr>
          <w:b/>
          <w:bCs/>
          <w:caps/>
        </w:rPr>
      </w:pPr>
      <w:r>
        <w:rPr>
          <w:b/>
        </w:rPr>
        <w:t>5. Порядок сдачи и приемки услуг</w:t>
      </w:r>
    </w:p>
    <w:p w14:paraId="23FBC142" w14:textId="77777777" w:rsidR="00C21476" w:rsidRDefault="00C21476" w:rsidP="00C21476">
      <w:pPr>
        <w:pStyle w:val="a5"/>
        <w:numPr>
          <w:ilvl w:val="1"/>
          <w:numId w:val="28"/>
        </w:numPr>
        <w:tabs>
          <w:tab w:val="left" w:pos="560"/>
        </w:tabs>
        <w:spacing w:line="276" w:lineRule="auto"/>
        <w:ind w:left="0" w:firstLine="709"/>
        <w:jc w:val="both"/>
        <w:rPr>
          <w:rFonts w:ascii="Times New Roman" w:hAnsi="Times New Roman" w:cs="Times New Roman"/>
        </w:rPr>
      </w:pPr>
      <w:r>
        <w:rPr>
          <w:rFonts w:ascii="Times New Roman" w:hAnsi="Times New Roman" w:cs="Times New Roman"/>
        </w:rPr>
        <w:t>Арендатор обязан принять Услугу, за исключением случаев выявления при оказании Услуги недостатков, и в течение 5 (пяти) рабочих дней с момента предоставления Услуги проверить качество предоставленных услуг, а также наличие документов, относящихся к Услуге, и в случае выявления недостатков составить акт. При этом Арендатор обязан немедленно письменно уведомить Арендодателя о выявленных несоответствиях и недостатках Услуги. Факт приемки Услуги Арендатором оформляется актом приемки ТРУ по форме ОКУД 0510452 (Приказ Минфина от 15.04.2021 г. №61н), который формируется и утверждается Арендатором.</w:t>
      </w:r>
    </w:p>
    <w:p w14:paraId="0C31B415" w14:textId="77777777" w:rsidR="00C21476" w:rsidRDefault="00C21476" w:rsidP="00C21476">
      <w:pPr>
        <w:pStyle w:val="a5"/>
        <w:numPr>
          <w:ilvl w:val="1"/>
          <w:numId w:val="28"/>
        </w:numPr>
        <w:tabs>
          <w:tab w:val="left" w:pos="560"/>
        </w:tabs>
        <w:spacing w:line="276" w:lineRule="auto"/>
        <w:ind w:left="0" w:firstLine="709"/>
        <w:jc w:val="both"/>
        <w:rPr>
          <w:rFonts w:ascii="Times New Roman" w:hAnsi="Times New Roman" w:cs="Times New Roman"/>
        </w:rPr>
      </w:pPr>
      <w:r>
        <w:rPr>
          <w:rFonts w:ascii="Times New Roman" w:hAnsi="Times New Roman" w:cs="Times New Roman"/>
        </w:rPr>
        <w:t>В течение одного рабочего дня после оказания Услуги, в полном объеме, Арендодатель передает Арендатору или уполномоченному представителю Арендатора подписанные со своей стороны Акт оказанных услуг или УПД (в 2-х экз.), счет–фактуру (в 1 экз.) (при наличии).</w:t>
      </w:r>
    </w:p>
    <w:p w14:paraId="69D63875" w14:textId="77777777" w:rsidR="00C21476" w:rsidRDefault="00C21476" w:rsidP="00C21476">
      <w:pPr>
        <w:numPr>
          <w:ilvl w:val="1"/>
          <w:numId w:val="28"/>
        </w:numPr>
        <w:tabs>
          <w:tab w:val="left" w:pos="567"/>
        </w:tabs>
        <w:spacing w:line="276" w:lineRule="auto"/>
        <w:ind w:left="0" w:firstLine="709"/>
        <w:jc w:val="both"/>
      </w:pPr>
      <w:r>
        <w:t>Арендатор или уполномоченный представитель Арендатора не позднее 5 (пяти) рабочих дней с даты предоставления Арендодателем документов, указанных в п. 6.4. Договора подписывает УПД (в 2-х экз.) и передает их Арендодателю (в 1 экз.).</w:t>
      </w:r>
    </w:p>
    <w:p w14:paraId="5A40CE7F" w14:textId="77777777" w:rsidR="00C21476" w:rsidRDefault="00C21476" w:rsidP="00C21476">
      <w:pPr>
        <w:pStyle w:val="a5"/>
        <w:widowControl/>
        <w:numPr>
          <w:ilvl w:val="1"/>
          <w:numId w:val="28"/>
        </w:numPr>
        <w:tabs>
          <w:tab w:val="left" w:pos="504"/>
          <w:tab w:val="left" w:pos="567"/>
          <w:tab w:val="left" w:pos="709"/>
        </w:tabs>
        <w:spacing w:line="276" w:lineRule="auto"/>
        <w:ind w:left="0" w:firstLine="709"/>
        <w:jc w:val="both"/>
        <w:rPr>
          <w:rFonts w:ascii="Times New Roman" w:eastAsia="Times New Roman" w:hAnsi="Times New Roman" w:cs="Times New Roman"/>
        </w:rPr>
      </w:pPr>
      <w:r>
        <w:rPr>
          <w:rFonts w:ascii="Times New Roman" w:eastAsia="Times New Roman" w:hAnsi="Times New Roman" w:cs="Times New Roman"/>
        </w:rPr>
        <w:t>Допускается приемка Услуги без участия Арендодателя или уполномоченного представителя Арендодателя. Если по результатам приемки нет претензий и расхождений, то Акт приемки ТРУ по форме ОКУД 0510452, без подписи Арендодателя, утверждает Арендатор.</w:t>
      </w:r>
    </w:p>
    <w:p w14:paraId="033ED0DB" w14:textId="77777777" w:rsidR="00C21476" w:rsidRDefault="00C21476" w:rsidP="00C21476">
      <w:pPr>
        <w:pStyle w:val="a5"/>
        <w:widowControl/>
        <w:numPr>
          <w:ilvl w:val="1"/>
          <w:numId w:val="28"/>
        </w:numPr>
        <w:tabs>
          <w:tab w:val="left" w:pos="504"/>
          <w:tab w:val="left" w:pos="567"/>
          <w:tab w:val="left" w:pos="709"/>
        </w:tabs>
        <w:spacing w:line="276" w:lineRule="auto"/>
        <w:ind w:left="0" w:firstLine="709"/>
        <w:jc w:val="both"/>
        <w:rPr>
          <w:rFonts w:ascii="Times New Roman" w:eastAsia="Times New Roman" w:hAnsi="Times New Roman" w:cs="Times New Roman"/>
        </w:rPr>
      </w:pPr>
      <w:r>
        <w:rPr>
          <w:rFonts w:ascii="Times New Roman" w:eastAsia="Times New Roman" w:hAnsi="Times New Roman" w:cs="Times New Roman"/>
        </w:rPr>
        <w:t>В случаях, установленных Федеральным законом от 05.04.2013 №44-ФЗ «О контрактной системе в сфере закупок товаров, работ, услуг для обеспечения государственных и муниципальных нужд», для проверки оказанных Услуг, предусмотренных Контрактом, в части их соответствия условиям Контракта, Арендатор проводит экспертизу оказанных услуг.</w:t>
      </w:r>
    </w:p>
    <w:p w14:paraId="1BDF188F" w14:textId="77777777" w:rsidR="00C21476" w:rsidRDefault="00C21476" w:rsidP="00C21476">
      <w:pPr>
        <w:pStyle w:val="a5"/>
        <w:widowControl/>
        <w:numPr>
          <w:ilvl w:val="1"/>
          <w:numId w:val="28"/>
        </w:numPr>
        <w:tabs>
          <w:tab w:val="left" w:pos="504"/>
          <w:tab w:val="left" w:pos="567"/>
          <w:tab w:val="left" w:pos="709"/>
        </w:tabs>
        <w:spacing w:line="276" w:lineRule="auto"/>
        <w:ind w:left="0" w:firstLine="709"/>
        <w:jc w:val="both"/>
        <w:rPr>
          <w:rFonts w:ascii="Times New Roman" w:eastAsia="Times New Roman" w:hAnsi="Times New Roman" w:cs="Times New Roman"/>
        </w:rPr>
      </w:pPr>
      <w:r>
        <w:rPr>
          <w:rFonts w:ascii="Times New Roman" w:eastAsia="Times New Roman" w:hAnsi="Times New Roman" w:cs="Times New Roman"/>
        </w:rPr>
        <w:t>Экспертиза результатов, предусмотренных Контрактом, может проводиться Арендатором своими силами или к ее проведению могут привлекаться эксперты, экспертные организации в порядке, установленном Законом.</w:t>
      </w:r>
    </w:p>
    <w:p w14:paraId="58BDE5DD" w14:textId="77777777" w:rsidR="00C21476" w:rsidRDefault="00C21476" w:rsidP="00C21476">
      <w:pPr>
        <w:tabs>
          <w:tab w:val="left" w:pos="504"/>
          <w:tab w:val="left" w:pos="567"/>
          <w:tab w:val="left" w:pos="709"/>
        </w:tabs>
        <w:ind w:firstLine="709"/>
        <w:jc w:val="both"/>
      </w:pPr>
      <w:r>
        <w:t>6.4. В случае привлечения Арендатором для проведения указанной экспертизы экспертов, экспертных организаций при принятии решения о приемке или об отказе в приемке Услуги, Арендатор должен учитывать отраженные в заключении по результатам указанной экспертизы предложения экспертов, экспертных организаций.</w:t>
      </w:r>
    </w:p>
    <w:p w14:paraId="08283DCF" w14:textId="77777777" w:rsidR="00C21476" w:rsidRDefault="00C21476" w:rsidP="00C21476">
      <w:pPr>
        <w:ind w:firstLine="709"/>
        <w:jc w:val="both"/>
        <w:rPr>
          <w:rFonts w:eastAsia="Calibri"/>
        </w:rPr>
      </w:pPr>
    </w:p>
    <w:p w14:paraId="0AD7DE9B" w14:textId="77777777" w:rsidR="00C21476" w:rsidRDefault="00C21476" w:rsidP="00C21476">
      <w:pPr>
        <w:suppressAutoHyphens/>
        <w:ind w:firstLine="709"/>
        <w:jc w:val="center"/>
        <w:outlineLvl w:val="0"/>
        <w:rPr>
          <w:b/>
        </w:rPr>
      </w:pPr>
      <w:r>
        <w:rPr>
          <w:b/>
        </w:rPr>
        <w:lastRenderedPageBreak/>
        <w:t>6. Права и обязанности сторон</w:t>
      </w:r>
    </w:p>
    <w:p w14:paraId="1683A0D3" w14:textId="77777777" w:rsidR="00C21476" w:rsidRDefault="00C21476" w:rsidP="00C21476">
      <w:pPr>
        <w:ind w:firstLine="709"/>
        <w:jc w:val="both"/>
        <w:rPr>
          <w:b/>
        </w:rPr>
      </w:pPr>
      <w:r>
        <w:t xml:space="preserve">6.1. </w:t>
      </w:r>
      <w:r>
        <w:rPr>
          <w:b/>
        </w:rPr>
        <w:t>Обязанности Арендодателя:</w:t>
      </w:r>
    </w:p>
    <w:p w14:paraId="52BD8130" w14:textId="77777777" w:rsidR="00C21476" w:rsidRDefault="00C21476" w:rsidP="00C21476">
      <w:pPr>
        <w:ind w:firstLine="709"/>
        <w:jc w:val="both"/>
        <w:rPr>
          <w:rFonts w:eastAsia="Calibri"/>
        </w:rPr>
      </w:pPr>
      <w:r>
        <w:rPr>
          <w:rFonts w:eastAsia="Calibri"/>
        </w:rPr>
        <w:t>6.1.1. Оказать услуги, обеспечив надлежащее качество, в сроки и на условиях, установленных Контрактом, Описанием объекта закупки (Приложение №2 к Контракту).</w:t>
      </w:r>
    </w:p>
    <w:p w14:paraId="4B11F3AA" w14:textId="77777777" w:rsidR="00C21476" w:rsidRDefault="00C21476" w:rsidP="00C21476">
      <w:pPr>
        <w:ind w:firstLine="709"/>
        <w:jc w:val="both"/>
        <w:rPr>
          <w:rFonts w:eastAsia="Calibri"/>
        </w:rPr>
      </w:pPr>
      <w:r>
        <w:rPr>
          <w:rFonts w:eastAsia="Calibri"/>
        </w:rPr>
        <w:t xml:space="preserve">6.1.2. Предоставить Арендатору Оборудование в состоянии, соответствующем условиям Контракта и назначению Оборудования, со всеми его принадлежностями и относящейся к нему документацией. </w:t>
      </w:r>
    </w:p>
    <w:p w14:paraId="0ABDA9D0" w14:textId="77777777" w:rsidR="00C21476" w:rsidRDefault="00C21476" w:rsidP="00C21476">
      <w:pPr>
        <w:autoSpaceDE w:val="0"/>
        <w:ind w:firstLine="709"/>
        <w:jc w:val="both"/>
        <w:rPr>
          <w:rFonts w:eastAsia="Calibri"/>
          <w:lang w:eastAsia="en-US"/>
        </w:rPr>
      </w:pPr>
      <w:r>
        <w:rPr>
          <w:rFonts w:eastAsia="Calibri"/>
          <w:lang w:eastAsia="en-US"/>
        </w:rPr>
        <w:t>6.1.3. Арендодатель производит распаковку, проверку комплектности, сборку, установку (монтаж), пуско-наладочные работы, ввод в эксплуатацию передаваемого медицинского оборудования; проводит обучение и инструктаж персонала Арендатора правилам эксплуатации, ежедневного технического обслуживания, диагностики, настройки, а также правилам применения соответствующего оборудования в медицинской практике, в соответствии с требованиями технической документации.</w:t>
      </w:r>
    </w:p>
    <w:p w14:paraId="29283701" w14:textId="77777777" w:rsidR="00C21476" w:rsidRDefault="00C21476" w:rsidP="00C21476">
      <w:pPr>
        <w:ind w:firstLine="709"/>
        <w:jc w:val="both"/>
        <w:rPr>
          <w:rFonts w:eastAsia="Calibri"/>
        </w:rPr>
      </w:pPr>
      <w:r>
        <w:t xml:space="preserve">6.1.4. </w:t>
      </w:r>
      <w:r>
        <w:rPr>
          <w:rFonts w:eastAsia="Calibri"/>
        </w:rPr>
        <w:t>Оказать услуги своими приборами и оборудованием, транспортными средствами, квалифицированным персоналом, имеющим право оказывать данные услуги, соответствующие требованиям законодательства и другими нормативно-правовыми актами Российской Федерации.</w:t>
      </w:r>
    </w:p>
    <w:p w14:paraId="06D2DBD0" w14:textId="77777777" w:rsidR="00C21476" w:rsidRDefault="00C21476" w:rsidP="00C21476">
      <w:pPr>
        <w:ind w:firstLine="709"/>
        <w:jc w:val="both"/>
        <w:rPr>
          <w:rFonts w:eastAsia="Calibri"/>
        </w:rPr>
      </w:pPr>
      <w:r>
        <w:rPr>
          <w:rFonts w:eastAsia="Calibri"/>
        </w:rPr>
        <w:t>6.1.5. Одновременно с Оборудованием Арендодатель передает Арендатору надлежащим образом оформленную документацию, подтверждающую страну происхождения оборудования, а также копии документов, подтверждающих соответствие передаваемого Оборудования требованиям законодательства РФ:</w:t>
      </w:r>
    </w:p>
    <w:p w14:paraId="624761C0" w14:textId="77777777" w:rsidR="00C21476" w:rsidRDefault="00C21476" w:rsidP="00C21476">
      <w:pPr>
        <w:ind w:firstLine="709"/>
        <w:jc w:val="both"/>
        <w:rPr>
          <w:rFonts w:eastAsia="Calibri"/>
        </w:rPr>
      </w:pPr>
      <w:r>
        <w:rPr>
          <w:rFonts w:eastAsia="Calibri"/>
        </w:rPr>
        <w:t>- заверенные копии регистрационных удостоверений на медицинское изделие;</w:t>
      </w:r>
    </w:p>
    <w:p w14:paraId="677DDC83" w14:textId="77777777" w:rsidR="00C21476" w:rsidRDefault="00C21476" w:rsidP="00C21476">
      <w:pPr>
        <w:ind w:firstLine="709"/>
        <w:jc w:val="both"/>
        <w:rPr>
          <w:rFonts w:eastAsia="Calibri"/>
        </w:rPr>
      </w:pPr>
      <w:r>
        <w:rPr>
          <w:rFonts w:eastAsia="Calibri"/>
        </w:rPr>
        <w:t>- заверенные копии сертификатов/деклараций соответствия;</w:t>
      </w:r>
    </w:p>
    <w:p w14:paraId="62817EA8" w14:textId="77777777" w:rsidR="00C21476" w:rsidRDefault="00C21476" w:rsidP="00C21476">
      <w:pPr>
        <w:ind w:firstLine="709"/>
        <w:jc w:val="both"/>
        <w:rPr>
          <w:rFonts w:eastAsia="Calibri"/>
        </w:rPr>
      </w:pPr>
      <w:r>
        <w:rPr>
          <w:rFonts w:eastAsia="Calibri"/>
        </w:rPr>
        <w:t>- технические паспорта на медицинское оборудование или иной документ, содержащий все существенные технические характеристики медицинского оборудования на русском языке;</w:t>
      </w:r>
    </w:p>
    <w:p w14:paraId="1CE4D08B" w14:textId="77777777" w:rsidR="00C21476" w:rsidRDefault="00C21476" w:rsidP="00C21476">
      <w:pPr>
        <w:ind w:firstLine="709"/>
        <w:jc w:val="both"/>
        <w:rPr>
          <w:rFonts w:eastAsia="Calibri"/>
        </w:rPr>
      </w:pPr>
      <w:r>
        <w:rPr>
          <w:rFonts w:eastAsia="Calibri"/>
        </w:rPr>
        <w:t>- инструкции по эксплуатации на медицинское оборудование на русском языке;</w:t>
      </w:r>
    </w:p>
    <w:p w14:paraId="1121325A" w14:textId="77777777" w:rsidR="00C21476" w:rsidRDefault="00C21476" w:rsidP="00C21476">
      <w:pPr>
        <w:ind w:firstLine="709"/>
        <w:jc w:val="both"/>
        <w:rPr>
          <w:rFonts w:eastAsia="Calibri"/>
        </w:rPr>
      </w:pPr>
      <w:r>
        <w:rPr>
          <w:rFonts w:eastAsia="Calibri"/>
        </w:rPr>
        <w:t>6.1.6. По истечении срока аренды Арендодатель обязан за свой счет в течение 10 (Десяти) календарных дней с момента (даты) окончания срока аренды осуществить демонтаж и вывоз оборудования с территории Арендатора.</w:t>
      </w:r>
    </w:p>
    <w:p w14:paraId="41954F9B" w14:textId="77777777" w:rsidR="00C21476" w:rsidRDefault="00C21476" w:rsidP="00C21476">
      <w:pPr>
        <w:ind w:firstLine="709"/>
        <w:jc w:val="both"/>
        <w:rPr>
          <w:rFonts w:eastAsia="Calibri"/>
        </w:rPr>
      </w:pPr>
      <w:r>
        <w:rPr>
          <w:rFonts w:eastAsia="Calibri"/>
        </w:rPr>
        <w:t>По факту возврата Оборудования Арендодателю оформляется Акт возврата оборудования (приложение №5 к Контракту).</w:t>
      </w:r>
    </w:p>
    <w:p w14:paraId="181BCDE5" w14:textId="77777777" w:rsidR="00C21476" w:rsidRDefault="00C21476" w:rsidP="00C21476">
      <w:pPr>
        <w:ind w:firstLine="709"/>
        <w:jc w:val="both"/>
        <w:rPr>
          <w:rFonts w:eastAsia="Calibri"/>
        </w:rPr>
      </w:pPr>
      <w:r>
        <w:rPr>
          <w:rFonts w:eastAsia="Calibri"/>
        </w:rPr>
        <w:t>6.1.7. В случае выявления Арендатором недостатков, устранить их за свой счет в сроки, согласованные с Арендатором.</w:t>
      </w:r>
    </w:p>
    <w:p w14:paraId="7DB682D5" w14:textId="77777777" w:rsidR="00C21476" w:rsidRDefault="00C21476" w:rsidP="00C21476">
      <w:pPr>
        <w:ind w:firstLine="709"/>
        <w:jc w:val="both"/>
        <w:rPr>
          <w:rFonts w:eastAsia="Calibri"/>
        </w:rPr>
      </w:pPr>
      <w:r>
        <w:rPr>
          <w:rFonts w:eastAsia="Calibri"/>
        </w:rPr>
        <w:t>6.1.8. Передать (предоставить) Арендатору Оборудование, предусмотренное настоящим Контрактом, в состоянии, соответствующем условиям Контракта, производственному назначению арендованного Оборудования и его пригодности для технической эксплуатации.</w:t>
      </w:r>
    </w:p>
    <w:p w14:paraId="5DC631DE" w14:textId="77777777" w:rsidR="00C21476" w:rsidRDefault="00C21476" w:rsidP="00C21476">
      <w:pPr>
        <w:ind w:firstLine="709"/>
        <w:jc w:val="both"/>
        <w:rPr>
          <w:rFonts w:eastAsia="Calibri"/>
        </w:rPr>
      </w:pPr>
      <w:r>
        <w:rPr>
          <w:rFonts w:eastAsia="Calibri"/>
        </w:rPr>
        <w:t>6.1.9. Оказывать Арендатору консультационную, информационную, техническую и иную помощь в целях наиболее эффективного и грамотного использования Арендатором Оборудования, переданного ему во временное владение и пользование по настоящему Контракту.</w:t>
      </w:r>
    </w:p>
    <w:p w14:paraId="177401AB" w14:textId="77777777" w:rsidR="00C21476" w:rsidRDefault="00C21476" w:rsidP="00C21476">
      <w:pPr>
        <w:ind w:firstLine="709"/>
        <w:jc w:val="both"/>
        <w:rPr>
          <w:rFonts w:eastAsia="Calibri"/>
        </w:rPr>
      </w:pPr>
      <w:r>
        <w:rPr>
          <w:rFonts w:eastAsia="Calibri"/>
        </w:rPr>
        <w:t>6.1.10. В течение всего срока действия Контракта за свой счет, осуществлять ремонт оборудования, предоставление и замену необходимых запасных частей и иных принадлежностей к этому оборудованию, проводить сервисное, техническое обслуживание Оборудования, как в пределах гарантийного срока, так и по истечении гарантийного срока.</w:t>
      </w:r>
    </w:p>
    <w:p w14:paraId="5870C5CD" w14:textId="77777777" w:rsidR="00C21476" w:rsidRDefault="00C21476" w:rsidP="00C21476">
      <w:pPr>
        <w:ind w:firstLine="709"/>
        <w:jc w:val="both"/>
        <w:rPr>
          <w:rFonts w:eastAsia="Calibri"/>
        </w:rPr>
      </w:pPr>
      <w:r>
        <w:rPr>
          <w:rFonts w:eastAsia="Calibri"/>
        </w:rPr>
        <w:t xml:space="preserve">6.1.11. Обеспечивать бесперебойную работу Оборудования в течение всего срока действия Контракта. Проводить за свой счет санитарную обработку и замену, подлежащих замене частей в соответствии с рекомендациями завода - производителя. </w:t>
      </w:r>
    </w:p>
    <w:p w14:paraId="79612AA7" w14:textId="77777777" w:rsidR="00C21476" w:rsidRDefault="00C21476" w:rsidP="00C21476">
      <w:pPr>
        <w:ind w:firstLine="709"/>
        <w:jc w:val="both"/>
        <w:rPr>
          <w:rFonts w:eastAsia="Calibri"/>
        </w:rPr>
      </w:pPr>
      <w:r>
        <w:rPr>
          <w:rFonts w:eastAsia="Calibri"/>
        </w:rPr>
        <w:t xml:space="preserve">6.1.12. В случае получения уведомления от Арендатора о нарушении исправной работы оборудования, Арендодатель обязуется в течение 24 часов направить своего представителя для определения причин, нарушивших нормальную работу Оборудования и возможности их устранения на месте. По факту осмотра Оборудования Сторонами составляется акт с отражением в нем перечня неисправностей или дефектов и указанием причины их возникновения. </w:t>
      </w:r>
    </w:p>
    <w:p w14:paraId="1FAE3910" w14:textId="77777777" w:rsidR="00C21476" w:rsidRDefault="00C21476" w:rsidP="00C21476">
      <w:pPr>
        <w:ind w:firstLine="709"/>
        <w:jc w:val="both"/>
        <w:rPr>
          <w:rFonts w:eastAsia="Calibri"/>
        </w:rPr>
      </w:pPr>
      <w:r>
        <w:rPr>
          <w:rFonts w:eastAsia="Calibri"/>
        </w:rPr>
        <w:t xml:space="preserve">6.1.13. В случае наличия у сторон разногласий относительно причин и дефектов работы оборудования, Арендатор имеет право проводить независимую техническую экспертизу за счет </w:t>
      </w:r>
      <w:r>
        <w:rPr>
          <w:rFonts w:eastAsia="Calibri"/>
        </w:rPr>
        <w:lastRenderedPageBreak/>
        <w:t>Арендодателя. В случае, если экспертизой будет установлено отсутствие вины Арендатора, расходы на экспертизу Арендодателю не возмещаются.</w:t>
      </w:r>
    </w:p>
    <w:p w14:paraId="79CFDFF8" w14:textId="77777777" w:rsidR="00C21476" w:rsidRDefault="00C21476" w:rsidP="00C21476">
      <w:pPr>
        <w:ind w:firstLine="709"/>
        <w:jc w:val="both"/>
        <w:rPr>
          <w:rFonts w:eastAsia="Calibri"/>
        </w:rPr>
      </w:pPr>
      <w:r>
        <w:rPr>
          <w:rFonts w:eastAsia="Calibri"/>
        </w:rPr>
        <w:t xml:space="preserve">6.1.14. Арендодатель обязан указать контактный телефон аварийно-ремонтной службы, по которому представители Арендатора могли бы бесплатно связаться с квалифицированным персоналом Арендодателя для сообщения о возникших аварийных ситуациях. </w:t>
      </w:r>
    </w:p>
    <w:p w14:paraId="36D02009" w14:textId="77777777" w:rsidR="00C21476" w:rsidRDefault="00C21476" w:rsidP="00C21476">
      <w:pPr>
        <w:pStyle w:val="ConsPlusNormal"/>
        <w:ind w:firstLine="709"/>
        <w:jc w:val="both"/>
      </w:pPr>
      <w:r>
        <w:rPr>
          <w:rFonts w:ascii="Times New Roman" w:eastAsia="Calibri" w:hAnsi="Times New Roman" w:cs="Times New Roman"/>
          <w:sz w:val="24"/>
          <w:szCs w:val="24"/>
          <w:lang w:eastAsia="en-US"/>
        </w:rPr>
        <w:t xml:space="preserve">6.1.15. </w:t>
      </w:r>
      <w:r>
        <w:rPr>
          <w:rFonts w:ascii="Times New Roman" w:hAnsi="Times New Roman" w:cs="Times New Roman"/>
          <w:sz w:val="24"/>
          <w:szCs w:val="24"/>
        </w:rPr>
        <w:t>В случае принятия решения об одностороннем отказе от исполнения настоящего Контракта такое решение направить Арендатору в порядке, предусмотренном ч. 20.1 ст. 95 Закона</w:t>
      </w:r>
      <w:r>
        <w:t>.</w:t>
      </w:r>
    </w:p>
    <w:p w14:paraId="6969C552" w14:textId="77777777" w:rsidR="00C21476" w:rsidRDefault="00C21476" w:rsidP="00C21476">
      <w:pPr>
        <w:pStyle w:val="ConsPlusNormal"/>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6.1.16. Формировать в единой информационной системе в сфере закупок и направлять Арендатору документ о приемке в электронной форме с приложением дополнительных документов, указанных в пункте 4.5 настоящего Контракта (далее – документ о приемке), в соответствии с условиями настоящего Контракта по окончании оказания услуг / по окончании отдельного этапа исполнения Контракта</w:t>
      </w:r>
    </w:p>
    <w:p w14:paraId="19C3C2A4" w14:textId="77777777" w:rsidR="00C21476" w:rsidRDefault="00C21476" w:rsidP="00C21476">
      <w:pPr>
        <w:ind w:firstLine="709"/>
        <w:jc w:val="both"/>
        <w:rPr>
          <w:rFonts w:eastAsia="Calibri"/>
        </w:rPr>
      </w:pPr>
      <w:r>
        <w:rPr>
          <w:rFonts w:eastAsia="Calibri"/>
        </w:rPr>
        <w:t>6.1.17 Представить по запросу Арендатора в сроки, указанные в таком запросе, информацию о ходе исполнения обязательств по Контракту;</w:t>
      </w:r>
    </w:p>
    <w:p w14:paraId="060EDDFB" w14:textId="77777777" w:rsidR="00C21476" w:rsidRDefault="00C21476" w:rsidP="00C21476">
      <w:pPr>
        <w:ind w:firstLine="709"/>
        <w:jc w:val="both"/>
        <w:rPr>
          <w:rFonts w:eastAsia="Calibri"/>
        </w:rPr>
      </w:pPr>
      <w:r>
        <w:rPr>
          <w:rFonts w:eastAsia="Calibri"/>
        </w:rPr>
        <w:t>6.1.18. Соблюдать конфиденциальность в отношении всей информации, ставшей известной в связи с исполнением обязательств по Контракту.</w:t>
      </w:r>
    </w:p>
    <w:p w14:paraId="036695D8" w14:textId="77777777" w:rsidR="00C21476" w:rsidRDefault="00C21476" w:rsidP="00C21476">
      <w:pPr>
        <w:ind w:firstLine="709"/>
        <w:jc w:val="both"/>
        <w:rPr>
          <w:rFonts w:eastAsia="Calibri"/>
        </w:rPr>
      </w:pPr>
      <w:r>
        <w:rPr>
          <w:rFonts w:eastAsia="Calibri"/>
        </w:rPr>
        <w:t>6.1.19. Выполнить иные обязанности, предусмотренные законом, иными правовыми актами или настоящим Контрактом.</w:t>
      </w:r>
    </w:p>
    <w:p w14:paraId="118F20AA" w14:textId="77777777" w:rsidR="00C21476" w:rsidRDefault="00C21476" w:rsidP="00C21476">
      <w:pPr>
        <w:ind w:firstLine="709"/>
        <w:jc w:val="both"/>
        <w:rPr>
          <w:b/>
        </w:rPr>
      </w:pPr>
      <w:r>
        <w:rPr>
          <w:b/>
        </w:rPr>
        <w:t>6.2.</w:t>
      </w:r>
      <w:r>
        <w:rPr>
          <w:b/>
        </w:rPr>
        <w:tab/>
        <w:t>Обязанности Арендатора:</w:t>
      </w:r>
    </w:p>
    <w:p w14:paraId="3AE4DF24" w14:textId="77777777" w:rsidR="00C21476" w:rsidRDefault="00C21476" w:rsidP="00C21476">
      <w:pPr>
        <w:ind w:firstLine="709"/>
        <w:jc w:val="both"/>
        <w:rPr>
          <w:rFonts w:eastAsia="Calibri"/>
        </w:rPr>
      </w:pPr>
      <w:r>
        <w:rPr>
          <w:rFonts w:eastAsia="Calibri"/>
        </w:rPr>
        <w:t>6.2.1. Перед подписанием акта приема-передачи осмотреть Оборудование и проверить его состояние.</w:t>
      </w:r>
    </w:p>
    <w:p w14:paraId="7951498F" w14:textId="77777777" w:rsidR="00C21476" w:rsidRDefault="00C21476" w:rsidP="00C21476">
      <w:pPr>
        <w:ind w:firstLine="709"/>
        <w:jc w:val="both"/>
        <w:rPr>
          <w:rFonts w:eastAsia="Calibri"/>
        </w:rPr>
      </w:pPr>
      <w:r>
        <w:rPr>
          <w:rFonts w:eastAsia="Calibri"/>
        </w:rPr>
        <w:t>6.2.2. Вносить арендную плату в размере, сроки и в порядке, предусмотренные Контрактом.</w:t>
      </w:r>
    </w:p>
    <w:p w14:paraId="3E7FD8DA" w14:textId="77777777" w:rsidR="00C21476" w:rsidRDefault="00C21476" w:rsidP="00C21476">
      <w:pPr>
        <w:ind w:firstLine="709"/>
        <w:jc w:val="both"/>
        <w:rPr>
          <w:rFonts w:eastAsia="Calibri"/>
        </w:rPr>
      </w:pPr>
      <w:r>
        <w:rPr>
          <w:rFonts w:eastAsia="Calibri"/>
        </w:rPr>
        <w:t>6.2.3. Арендатор несет риски случайной утраты (гибели) или случайного повреждения Оборудования с момента получения Оборудования от Арендодателя по акту приемки-передачи оборудования и до момента возврата Оборудования Арендодателю. В случае случайной утраты (гибели) Оборудования, если Арендодатель докажет, что уничтожение или повреждение Оборудования произошли в результате наступления обстоятельств, за которые Арендатор несет ответственность в соответствии с действующим законодательством или условиями настоящего Контракта, Арендатор возмещает Арендодателю стоимость Оборудования, зафиксированную в акте приема-передачи оборудования, за вычетом уплаченных арендных платежей.</w:t>
      </w:r>
    </w:p>
    <w:p w14:paraId="49AEFE3C" w14:textId="77777777" w:rsidR="00C21476" w:rsidRDefault="00C21476" w:rsidP="00C21476">
      <w:pPr>
        <w:ind w:firstLine="709"/>
        <w:jc w:val="both"/>
        <w:rPr>
          <w:rFonts w:eastAsia="Calibri"/>
        </w:rPr>
      </w:pPr>
      <w:r>
        <w:rPr>
          <w:rFonts w:eastAsia="Calibri"/>
        </w:rPr>
        <w:t>6.2.4. Использовать при эксплуатации Оборудования реагенты и расходные материалы, рекомендуемые производителем Оборудования.</w:t>
      </w:r>
    </w:p>
    <w:p w14:paraId="595C11DF" w14:textId="77777777" w:rsidR="00C21476" w:rsidRDefault="00C21476" w:rsidP="00C21476">
      <w:pPr>
        <w:ind w:firstLine="709"/>
        <w:jc w:val="both"/>
        <w:rPr>
          <w:rFonts w:eastAsia="Calibri"/>
        </w:rPr>
      </w:pPr>
      <w:r>
        <w:rPr>
          <w:rFonts w:eastAsia="Calibri"/>
        </w:rPr>
        <w:t>6.2.5. Доходы, полученные Арендатором в результате использования Оборудования в соответствии с Контрактом, являются его собственностью.</w:t>
      </w:r>
    </w:p>
    <w:p w14:paraId="3C267C31" w14:textId="77777777" w:rsidR="00C21476" w:rsidRDefault="00C21476" w:rsidP="00C21476">
      <w:pPr>
        <w:ind w:firstLine="709"/>
        <w:jc w:val="both"/>
        <w:rPr>
          <w:rFonts w:eastAsia="Calibri"/>
        </w:rPr>
      </w:pPr>
      <w:r>
        <w:rPr>
          <w:rFonts w:eastAsia="Calibri"/>
        </w:rPr>
        <w:t>6.2.6. Использовать полученное в аренду Оборудование в соответствии с условиями настоящего Контракта и исключительно по прямому производственному и потребительскому назначению названного Оборудования.</w:t>
      </w:r>
    </w:p>
    <w:p w14:paraId="2B773806" w14:textId="77777777" w:rsidR="00C21476" w:rsidRDefault="00C21476" w:rsidP="00C21476">
      <w:pPr>
        <w:ind w:firstLine="709"/>
        <w:jc w:val="both"/>
        <w:rPr>
          <w:rFonts w:eastAsia="Calibri"/>
        </w:rPr>
      </w:pPr>
      <w:r>
        <w:rPr>
          <w:rFonts w:eastAsia="Calibri"/>
        </w:rPr>
        <w:t xml:space="preserve">6.2.7. В случае нарушения исправной работы Оборудования незамедлительно уведомить Арендодателя любым доступным способом по телефону, факсу или посредством электронной почты. </w:t>
      </w:r>
    </w:p>
    <w:p w14:paraId="17ACF7F4" w14:textId="77777777" w:rsidR="00C21476" w:rsidRDefault="00C21476" w:rsidP="00C21476">
      <w:pPr>
        <w:ind w:firstLine="709"/>
        <w:jc w:val="both"/>
        <w:rPr>
          <w:rFonts w:eastAsia="Calibri"/>
        </w:rPr>
      </w:pPr>
      <w:r>
        <w:rPr>
          <w:rFonts w:eastAsia="Calibri"/>
        </w:rPr>
        <w:t>6.2.8. Предоставить Арендодателю возможность осуществления демонтажа и вывоза арендованного Оборудования в течение 10 (Десяти) календарных дней с момента (даты) окончания срока аренды.</w:t>
      </w:r>
    </w:p>
    <w:p w14:paraId="61B100D7" w14:textId="77777777" w:rsidR="00C21476" w:rsidRDefault="00C21476" w:rsidP="00C21476">
      <w:pPr>
        <w:ind w:firstLine="709"/>
        <w:jc w:val="both"/>
      </w:pPr>
      <w:r>
        <w:t xml:space="preserve">6.2.9. Принять решение об одностороннем отказе от исполнения настоящего Контракта в случае, если в ходе исполнения настоящего Контракта установлено, что: </w:t>
      </w:r>
    </w:p>
    <w:p w14:paraId="5E7A1098" w14:textId="77777777" w:rsidR="00C21476" w:rsidRDefault="00C21476" w:rsidP="00C21476">
      <w:pPr>
        <w:ind w:firstLine="709"/>
        <w:jc w:val="both"/>
      </w:pPr>
      <w:r>
        <w:t xml:space="preserve">а) </w:t>
      </w:r>
      <w:r>
        <w:rPr>
          <w:rFonts w:eastAsia="Calibri"/>
        </w:rPr>
        <w:t>Арендодател</w:t>
      </w:r>
      <w:r>
        <w:t xml:space="preserve">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w:t>
      </w:r>
    </w:p>
    <w:p w14:paraId="0BDB84EB" w14:textId="77777777" w:rsidR="00C21476" w:rsidRDefault="00C21476" w:rsidP="00C21476">
      <w:pPr>
        <w:ind w:firstLine="709"/>
        <w:jc w:val="both"/>
      </w:pPr>
      <w:r>
        <w:t xml:space="preserve">б) при определении Арендодателя </w:t>
      </w:r>
      <w:r>
        <w:rPr>
          <w:rFonts w:eastAsia="Calibri"/>
        </w:rPr>
        <w:t>Арендодатель</w:t>
      </w:r>
      <w:r>
        <w:t xml:space="preserve">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w:t>
      </w:r>
      <w:r>
        <w:rPr>
          <w:rFonts w:eastAsia="Calibri"/>
        </w:rPr>
        <w:t>Арендодател</w:t>
      </w:r>
      <w:r>
        <w:t>я.</w:t>
      </w:r>
    </w:p>
    <w:p w14:paraId="7F86DBD9" w14:textId="77777777" w:rsidR="00C21476" w:rsidRDefault="00C21476" w:rsidP="00C21476">
      <w:pPr>
        <w:ind w:firstLine="709"/>
        <w:jc w:val="both"/>
        <w:rPr>
          <w:rFonts w:eastAsia="Calibri"/>
        </w:rPr>
      </w:pPr>
      <w:r>
        <w:t>6.2.10. В случае принятия решения об одностороннем отказе от исполнения настоящего Контракта опубликовать указанное решение в соответствии с ч. 12.1 ст. 95 Закона</w:t>
      </w:r>
    </w:p>
    <w:p w14:paraId="73AD01AD" w14:textId="77777777" w:rsidR="00C21476" w:rsidRDefault="00C21476" w:rsidP="00C21476">
      <w:pPr>
        <w:ind w:firstLine="709"/>
        <w:jc w:val="both"/>
        <w:rPr>
          <w:b/>
        </w:rPr>
      </w:pPr>
      <w:r>
        <w:rPr>
          <w:b/>
        </w:rPr>
        <w:lastRenderedPageBreak/>
        <w:t>6.3.</w:t>
      </w:r>
      <w:r>
        <w:rPr>
          <w:b/>
        </w:rPr>
        <w:tab/>
        <w:t>Права Арендатора:</w:t>
      </w:r>
    </w:p>
    <w:p w14:paraId="4F262EC7" w14:textId="77777777" w:rsidR="00C21476" w:rsidRDefault="00C21476" w:rsidP="00C21476">
      <w:pPr>
        <w:ind w:firstLine="709"/>
        <w:jc w:val="both"/>
        <w:rPr>
          <w:rFonts w:eastAsia="Calibri"/>
        </w:rPr>
      </w:pPr>
      <w:r>
        <w:rPr>
          <w:rFonts w:eastAsia="Calibri"/>
        </w:rPr>
        <w:t>6.3.1. Требовать надлежащего исполнения обязательств в соответствии с Контрактом;</w:t>
      </w:r>
    </w:p>
    <w:p w14:paraId="06DD558C" w14:textId="77777777" w:rsidR="00C21476" w:rsidRDefault="00C21476" w:rsidP="00C21476">
      <w:pPr>
        <w:ind w:firstLine="709"/>
        <w:jc w:val="both"/>
        <w:rPr>
          <w:rFonts w:eastAsia="Calibri"/>
        </w:rPr>
      </w:pPr>
      <w:r>
        <w:rPr>
          <w:rFonts w:eastAsia="Calibri"/>
        </w:rPr>
        <w:t>6.3.2.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742799BF" w14:textId="77777777" w:rsidR="00C21476" w:rsidRDefault="00C21476" w:rsidP="00C21476">
      <w:pPr>
        <w:ind w:firstLine="709"/>
        <w:jc w:val="both"/>
        <w:rPr>
          <w:rFonts w:eastAsia="Calibri"/>
        </w:rPr>
      </w:pPr>
      <w:r>
        <w:rPr>
          <w:rFonts w:eastAsia="Calibri"/>
        </w:rPr>
        <w:t>6.3.3. Запрашивать информацию о ходе и состоянии исполнения обязательств по Контракту;</w:t>
      </w:r>
    </w:p>
    <w:p w14:paraId="2E4235F0" w14:textId="77777777" w:rsidR="00C21476" w:rsidRDefault="00C21476" w:rsidP="00C21476">
      <w:pPr>
        <w:ind w:firstLine="709"/>
        <w:jc w:val="both"/>
        <w:rPr>
          <w:rFonts w:eastAsia="Calibri"/>
        </w:rPr>
      </w:pPr>
      <w:r>
        <w:rPr>
          <w:rFonts w:eastAsia="Calibri"/>
        </w:rPr>
        <w:t>6.3.4. Осуществлять контроль за ходом, порядком, качеством и сроками исполнения обязательств по Контракту, не вмешиваясь в оперативно-хозяйственную деятельность Арендодателя;</w:t>
      </w:r>
    </w:p>
    <w:p w14:paraId="3D1C1446" w14:textId="77777777" w:rsidR="00C21476" w:rsidRDefault="00C21476" w:rsidP="00C21476">
      <w:pPr>
        <w:ind w:firstLine="709"/>
        <w:jc w:val="both"/>
        <w:rPr>
          <w:rFonts w:eastAsia="Calibri"/>
        </w:rPr>
      </w:pPr>
      <w:r>
        <w:rPr>
          <w:rFonts w:eastAsia="Calibri"/>
        </w:rPr>
        <w:t>6.3.5. Отказаться от оплаты по настоящему Контракту, в связи с невыполнением Арендодателем обязательств, предусмотренных Контрактом;</w:t>
      </w:r>
    </w:p>
    <w:p w14:paraId="7942A455" w14:textId="77777777" w:rsidR="00C21476" w:rsidRDefault="00C21476" w:rsidP="00C21476">
      <w:pPr>
        <w:ind w:firstLine="709"/>
        <w:jc w:val="both"/>
        <w:rPr>
          <w:rFonts w:eastAsia="Calibri"/>
        </w:rPr>
      </w:pPr>
      <w:r>
        <w:rPr>
          <w:rFonts w:eastAsia="Calibri"/>
        </w:rPr>
        <w:t>Потребовать возврата уплаченных сумм, в случае оплаты за арендуемое Оборудование, не соответствующее требованиям Контракта, до устранения выявленных недостатков, а также выплаты неустойки.</w:t>
      </w:r>
    </w:p>
    <w:p w14:paraId="0CA74818" w14:textId="77777777" w:rsidR="00C21476" w:rsidRDefault="00C21476" w:rsidP="00C21476">
      <w:pPr>
        <w:ind w:firstLine="709"/>
        <w:jc w:val="both"/>
        <w:rPr>
          <w:rFonts w:eastAsia="Calibri"/>
        </w:rPr>
      </w:pPr>
      <w:r>
        <w:rPr>
          <w:rFonts w:eastAsia="Calibri"/>
        </w:rPr>
        <w:t>Отказаться от исполнения Контракта по основаниям, предусмотренным законодательством РФ и настоящим Контрактом.</w:t>
      </w:r>
    </w:p>
    <w:p w14:paraId="088573E6" w14:textId="77777777" w:rsidR="00C21476" w:rsidRDefault="00C21476" w:rsidP="00C21476">
      <w:pPr>
        <w:pStyle w:val="afd"/>
        <w:widowControl w:val="0"/>
        <w:ind w:firstLine="709"/>
        <w:rPr>
          <w:rFonts w:eastAsia="Courier New"/>
          <w:color w:val="000000"/>
          <w:lang w:bidi="ru-RU"/>
        </w:rPr>
      </w:pPr>
      <w:r>
        <w:t>6.3.6.</w:t>
      </w:r>
      <w:r>
        <w:rPr>
          <w:rFonts w:eastAsia="Courier New"/>
          <w:color w:val="000000"/>
          <w:lang w:bidi="ru-RU"/>
        </w:rPr>
        <w:t xml:space="preserve"> Принять решение об одностороннем отказе от исполнения настоящего Контракта в соответствии с гражданским законодательством Российской Федерации и в соответствии с положениями статьи 95 Закона.</w:t>
      </w:r>
    </w:p>
    <w:p w14:paraId="02BBF45B" w14:textId="77777777" w:rsidR="00C21476" w:rsidRDefault="00C21476" w:rsidP="00C21476">
      <w:pPr>
        <w:pStyle w:val="afd"/>
        <w:widowControl w:val="0"/>
        <w:ind w:firstLine="709"/>
        <w:rPr>
          <w:bCs/>
        </w:rPr>
      </w:pPr>
      <w:r>
        <w:rPr>
          <w:bCs/>
        </w:rPr>
        <w:t>6.3.7. Иметь иные права в соответствии с законодательством Российской Федерации и Контрактом.</w:t>
      </w:r>
    </w:p>
    <w:p w14:paraId="7F9A0A91" w14:textId="77777777" w:rsidR="00C21476" w:rsidRDefault="00C21476" w:rsidP="00C21476">
      <w:pPr>
        <w:ind w:firstLine="709"/>
        <w:jc w:val="both"/>
        <w:rPr>
          <w:b/>
        </w:rPr>
      </w:pPr>
      <w:r>
        <w:rPr>
          <w:b/>
        </w:rPr>
        <w:t>6.4.</w:t>
      </w:r>
      <w:r>
        <w:rPr>
          <w:b/>
        </w:rPr>
        <w:tab/>
        <w:t>Права Арендодателя:</w:t>
      </w:r>
    </w:p>
    <w:p w14:paraId="53944FC4" w14:textId="77777777" w:rsidR="00C21476" w:rsidRDefault="00C21476" w:rsidP="00C21476">
      <w:pPr>
        <w:ind w:firstLine="709"/>
        <w:jc w:val="both"/>
        <w:rPr>
          <w:rFonts w:eastAsia="Calibri"/>
        </w:rPr>
      </w:pPr>
      <w:r>
        <w:rPr>
          <w:rFonts w:eastAsia="Calibri"/>
        </w:rPr>
        <w:t>6.4.1. Требовать подписания документов об исполнении им обязательств по Контракту от Арендатора;</w:t>
      </w:r>
    </w:p>
    <w:p w14:paraId="7BC5031E" w14:textId="77777777" w:rsidR="00C21476" w:rsidRDefault="00C21476" w:rsidP="00C21476">
      <w:pPr>
        <w:ind w:firstLine="709"/>
        <w:jc w:val="both"/>
        <w:rPr>
          <w:rFonts w:eastAsia="Calibri"/>
        </w:rPr>
      </w:pPr>
      <w:r>
        <w:rPr>
          <w:rFonts w:eastAsia="Calibri"/>
        </w:rPr>
        <w:t>6.4.2. Требовать оплаты по Контракту в случае надлежащего исполнения своих обязательств по Контракту.</w:t>
      </w:r>
    </w:p>
    <w:p w14:paraId="50158BD6" w14:textId="77777777" w:rsidR="00C21476" w:rsidRDefault="00C21476" w:rsidP="00C21476">
      <w:pPr>
        <w:ind w:firstLine="709"/>
        <w:jc w:val="both"/>
        <w:rPr>
          <w:rFonts w:eastAsia="Calibri"/>
          <w:lang w:eastAsia="en-US"/>
        </w:rPr>
      </w:pPr>
      <w:r>
        <w:rPr>
          <w:rFonts w:eastAsia="Calibri"/>
        </w:rPr>
        <w:t xml:space="preserve">6.4.3. </w:t>
      </w:r>
      <w:r>
        <w:rPr>
          <w:rFonts w:eastAsia="Calibri"/>
          <w:lang w:eastAsia="en-US"/>
        </w:rPr>
        <w:t xml:space="preserve">Требовать от </w:t>
      </w:r>
      <w:r>
        <w:t>Арендатор</w:t>
      </w:r>
      <w:r>
        <w:rPr>
          <w:rFonts w:eastAsia="Calibri"/>
          <w:lang w:eastAsia="en-US"/>
        </w:rPr>
        <w:t>а предоставления имеющейся у него информации, необходимой для исполнения обязательств по настоящему Контракту;</w:t>
      </w:r>
    </w:p>
    <w:p w14:paraId="65A266FC" w14:textId="77777777" w:rsidR="00C21476" w:rsidRDefault="00C21476" w:rsidP="00C21476">
      <w:pPr>
        <w:ind w:firstLine="709"/>
        <w:jc w:val="both"/>
        <w:rPr>
          <w:rFonts w:eastAsia="Calibri"/>
          <w:lang w:eastAsia="en-US"/>
        </w:rPr>
      </w:pPr>
      <w:r>
        <w:rPr>
          <w:rFonts w:eastAsia="Calibri"/>
        </w:rPr>
        <w:t>6.4.4. П</w:t>
      </w:r>
      <w:r>
        <w:rPr>
          <w:rFonts w:eastAsia="Calibri"/>
          <w:lang w:eastAsia="en-US"/>
        </w:rPr>
        <w:t xml:space="preserve">исьменно запрашивать у </w:t>
      </w:r>
      <w:r>
        <w:t>Арендатор</w:t>
      </w:r>
      <w:r>
        <w:rPr>
          <w:rFonts w:eastAsia="Calibri"/>
          <w:lang w:eastAsia="en-US"/>
        </w:rPr>
        <w:t>а разъяснения и уточнения относительно оказания услуг в рамках настоящего Контракта;</w:t>
      </w:r>
    </w:p>
    <w:p w14:paraId="2255AE03" w14:textId="77777777" w:rsidR="00C21476" w:rsidRDefault="00C21476" w:rsidP="00C21476">
      <w:pPr>
        <w:ind w:firstLine="709"/>
        <w:jc w:val="both"/>
        <w:rPr>
          <w:rFonts w:eastAsia="Calibri"/>
          <w:lang w:eastAsia="en-US"/>
        </w:rPr>
      </w:pPr>
      <w:r>
        <w:rPr>
          <w:rFonts w:eastAsia="Calibri"/>
        </w:rPr>
        <w:t xml:space="preserve">6.4.5. </w:t>
      </w:r>
      <w:r>
        <w:rPr>
          <w:rFonts w:eastAsia="Calibri"/>
          <w:lang w:eastAsia="en-US"/>
        </w:rPr>
        <w:t>Требовать возмещения убытков, уплаты неустоек (штрафов, пеней) в соответствии с разделом 9 настоящего Контракта;</w:t>
      </w:r>
    </w:p>
    <w:p w14:paraId="4C01621C" w14:textId="77777777" w:rsidR="00C21476" w:rsidRDefault="00C21476" w:rsidP="00C21476">
      <w:pPr>
        <w:ind w:firstLine="709"/>
        <w:jc w:val="both"/>
        <w:rPr>
          <w:rFonts w:eastAsia="Calibri"/>
          <w:lang w:eastAsia="en-US"/>
        </w:rPr>
      </w:pPr>
      <w:r>
        <w:rPr>
          <w:rFonts w:eastAsia="Calibri"/>
        </w:rPr>
        <w:t>6.4.6. П</w:t>
      </w:r>
      <w:r>
        <w:rPr>
          <w:rFonts w:eastAsia="Calibri"/>
          <w:lang w:eastAsia="en-US"/>
        </w:rPr>
        <w:t>ринять решение об одностороннем отказе от исполнения настоящего Контракта в соответствии с гражданским законодательством Российской Федерации и в соответствии с положениями статьи 95 Закона;</w:t>
      </w:r>
    </w:p>
    <w:p w14:paraId="6C1DAEC6" w14:textId="77777777" w:rsidR="00C21476" w:rsidRDefault="00C21476" w:rsidP="00C21476">
      <w:pPr>
        <w:ind w:firstLine="709"/>
        <w:jc w:val="both"/>
        <w:rPr>
          <w:rFonts w:eastAsia="Calibri"/>
          <w:lang w:eastAsia="en-US"/>
        </w:rPr>
      </w:pPr>
      <w:r>
        <w:rPr>
          <w:rFonts w:eastAsia="Calibri"/>
        </w:rPr>
        <w:t xml:space="preserve">6.4.7. </w:t>
      </w:r>
      <w:r>
        <w:rPr>
          <w:rFonts w:eastAsia="Calibri"/>
          <w:lang w:eastAsia="en-US"/>
        </w:rPr>
        <w:t>Иметь иные права в соответствии с законодательством Российской Федерации и Контрактом.</w:t>
      </w:r>
    </w:p>
    <w:p w14:paraId="49C6E3A1" w14:textId="77777777" w:rsidR="00C21476" w:rsidRDefault="00C21476" w:rsidP="00C21476">
      <w:pPr>
        <w:ind w:firstLine="709"/>
        <w:jc w:val="both"/>
        <w:rPr>
          <w:rFonts w:eastAsia="Calibri"/>
        </w:rPr>
      </w:pPr>
    </w:p>
    <w:p w14:paraId="6E178182" w14:textId="77777777" w:rsidR="00C21476" w:rsidRDefault="00C21476" w:rsidP="00C21476">
      <w:pPr>
        <w:suppressAutoHyphens/>
        <w:ind w:firstLine="709"/>
        <w:jc w:val="center"/>
        <w:outlineLvl w:val="0"/>
        <w:rPr>
          <w:b/>
        </w:rPr>
      </w:pPr>
      <w:r>
        <w:rPr>
          <w:b/>
        </w:rPr>
        <w:t xml:space="preserve">7. Требования к качеству и безопасности </w:t>
      </w:r>
      <w:r>
        <w:rPr>
          <w:b/>
          <w:bCs/>
        </w:rPr>
        <w:t>арендуемого Оборудования</w:t>
      </w:r>
    </w:p>
    <w:p w14:paraId="16D05942" w14:textId="77777777" w:rsidR="00C21476" w:rsidRDefault="00C21476" w:rsidP="00C21476">
      <w:pPr>
        <w:ind w:firstLine="709"/>
        <w:jc w:val="both"/>
        <w:rPr>
          <w:rFonts w:eastAsia="Calibri"/>
          <w:bCs/>
          <w:lang w:eastAsia="en-US"/>
        </w:rPr>
      </w:pPr>
      <w:r>
        <w:rPr>
          <w:rFonts w:eastAsia="Calibri"/>
        </w:rPr>
        <w:t>7.1</w:t>
      </w:r>
      <w:r>
        <w:rPr>
          <w:rFonts w:eastAsia="Calibri"/>
          <w:bCs/>
          <w:lang w:eastAsia="en-US"/>
        </w:rPr>
        <w:t xml:space="preserve"> Арендодатель гарантирует качество услуг в течение всего срока действия Контракта. Арендодатель гарантирует </w:t>
      </w:r>
      <w:r>
        <w:t>Арендатор</w:t>
      </w:r>
      <w:r>
        <w:rPr>
          <w:rFonts w:eastAsia="Calibri"/>
          <w:bCs/>
          <w:lang w:eastAsia="en-US"/>
        </w:rPr>
        <w:t>у соответствие качества услуг всем действующим стандартам и требованиям в соответствии с законодательством Российской Федерации.</w:t>
      </w:r>
    </w:p>
    <w:p w14:paraId="51FCE45C" w14:textId="77777777" w:rsidR="00C21476" w:rsidRDefault="00C21476" w:rsidP="00C21476">
      <w:pPr>
        <w:ind w:firstLine="709"/>
        <w:jc w:val="both"/>
        <w:rPr>
          <w:rFonts w:eastAsia="Calibri"/>
        </w:rPr>
      </w:pPr>
      <w:r>
        <w:rPr>
          <w:rFonts w:eastAsia="Calibri"/>
        </w:rPr>
        <w:t>7.2. Арендодатель гарантирует, что на момент передачи Оборудования, принадлежать Арендодателю на праве собственности, не является заложенным или арестованным, не является предметом исков третьих лиц.</w:t>
      </w:r>
    </w:p>
    <w:p w14:paraId="6DD17DC7" w14:textId="77777777" w:rsidR="00C21476" w:rsidRDefault="00C21476" w:rsidP="00C21476">
      <w:pPr>
        <w:ind w:firstLine="709"/>
        <w:jc w:val="both"/>
        <w:rPr>
          <w:rFonts w:eastAsia="Calibri"/>
        </w:rPr>
      </w:pPr>
      <w:r>
        <w:rPr>
          <w:rFonts w:eastAsia="Calibri"/>
        </w:rPr>
        <w:t>7.3. Гарантийный срок на оказываемые услуги: в течение срока оказания услуг по Контракту.</w:t>
      </w:r>
    </w:p>
    <w:p w14:paraId="18D32BC3" w14:textId="77777777" w:rsidR="00C21476" w:rsidRDefault="00C21476" w:rsidP="00C21476">
      <w:pPr>
        <w:ind w:firstLine="709"/>
        <w:jc w:val="both"/>
        <w:rPr>
          <w:rFonts w:eastAsia="Calibri"/>
        </w:rPr>
      </w:pPr>
      <w:r>
        <w:rPr>
          <w:rFonts w:eastAsia="Calibri"/>
        </w:rPr>
        <w:t>В случае выявления в течение гарантийного срока недостатков в работе Оборудования, Арендодатель обязуется за свой счет провести работы по устранению обнаруженных дефектов, произвести гарантийный ремонт и (или) при необходимости замену необходимых частей и комплектующих при плановых технических проверках. Стоимость запасных частей, подлежащих замене, и комплектующих при плановых технических проверках не включена в цену контракта и оплачивается Арендодателем дополнительно.</w:t>
      </w:r>
    </w:p>
    <w:p w14:paraId="7842A40A" w14:textId="77777777" w:rsidR="00C21476" w:rsidRDefault="00C21476" w:rsidP="00C21476">
      <w:pPr>
        <w:ind w:firstLine="709"/>
        <w:jc w:val="both"/>
        <w:rPr>
          <w:rFonts w:eastAsia="Calibri"/>
        </w:rPr>
      </w:pPr>
      <w:r>
        <w:rPr>
          <w:rFonts w:eastAsia="Calibri"/>
        </w:rPr>
        <w:lastRenderedPageBreak/>
        <w:t>Срок действия гарантии начинается с даты подписания Акта ввода Оборудования в эксплуатацию, оказания Услуг по обучению правилам эксплуатации и инструктажу специалистов (приложение №4 к Контракту).</w:t>
      </w:r>
    </w:p>
    <w:p w14:paraId="2F9C096C" w14:textId="77777777" w:rsidR="00C21476" w:rsidRDefault="00C21476" w:rsidP="00C21476">
      <w:pPr>
        <w:ind w:firstLine="709"/>
        <w:jc w:val="both"/>
        <w:rPr>
          <w:rFonts w:eastAsia="Calibri"/>
        </w:rPr>
      </w:pPr>
    </w:p>
    <w:p w14:paraId="10223C65" w14:textId="77777777" w:rsidR="00C21476" w:rsidRDefault="00C21476" w:rsidP="00C21476">
      <w:pPr>
        <w:suppressAutoHyphens/>
        <w:ind w:firstLine="709"/>
        <w:jc w:val="center"/>
        <w:outlineLvl w:val="0"/>
        <w:rPr>
          <w:b/>
        </w:rPr>
      </w:pPr>
      <w:r>
        <w:rPr>
          <w:b/>
        </w:rPr>
        <w:t>8. Возврат Оборудования Арендодателю</w:t>
      </w:r>
    </w:p>
    <w:p w14:paraId="0C739F19" w14:textId="77777777" w:rsidR="00C21476" w:rsidRDefault="00C21476" w:rsidP="00C21476">
      <w:pPr>
        <w:ind w:firstLine="709"/>
        <w:jc w:val="both"/>
        <w:rPr>
          <w:rFonts w:eastAsia="Calibri"/>
        </w:rPr>
      </w:pPr>
      <w:r>
        <w:rPr>
          <w:rFonts w:eastAsia="Calibri"/>
        </w:rPr>
        <w:t>8.1. Арендатор обязан вернуть Арендодателю Оборудование в том состоянии, в котором он его получил, с учетом нормального износа.</w:t>
      </w:r>
    </w:p>
    <w:p w14:paraId="4AAB4298" w14:textId="77777777" w:rsidR="00C21476" w:rsidRDefault="00C21476" w:rsidP="00C21476">
      <w:pPr>
        <w:ind w:firstLine="709"/>
        <w:jc w:val="both"/>
        <w:rPr>
          <w:rFonts w:eastAsia="Calibri"/>
        </w:rPr>
      </w:pPr>
      <w:r>
        <w:rPr>
          <w:rFonts w:eastAsia="Calibri"/>
        </w:rPr>
        <w:t>8.2. По истечении срока аренды Арендодатель обязан за свой счет в течение 10 (Десяти) календарных дней с момента (даты) окончания срока аренды осуществить демонтаж и вывоз Оборудования с территории Арендатора.</w:t>
      </w:r>
    </w:p>
    <w:p w14:paraId="2726AA1F" w14:textId="77777777" w:rsidR="00C21476" w:rsidRDefault="00C21476" w:rsidP="00C21476">
      <w:pPr>
        <w:autoSpaceDE w:val="0"/>
        <w:ind w:firstLine="709"/>
        <w:jc w:val="both"/>
        <w:rPr>
          <w:rFonts w:eastAsia="Calibri"/>
        </w:rPr>
      </w:pPr>
    </w:p>
    <w:p w14:paraId="11592621" w14:textId="77777777" w:rsidR="00C21476" w:rsidRDefault="00C21476" w:rsidP="00C21476">
      <w:pPr>
        <w:suppressAutoHyphens/>
        <w:ind w:firstLine="709"/>
        <w:jc w:val="center"/>
        <w:outlineLvl w:val="0"/>
        <w:rPr>
          <w:b/>
        </w:rPr>
      </w:pPr>
      <w:r>
        <w:rPr>
          <w:b/>
        </w:rPr>
        <w:t>9. Ответственность сторон</w:t>
      </w:r>
    </w:p>
    <w:p w14:paraId="241882AD" w14:textId="77777777" w:rsidR="00C21476" w:rsidRDefault="00C21476" w:rsidP="00C21476">
      <w:pPr>
        <w:autoSpaceDE w:val="0"/>
        <w:autoSpaceDN w:val="0"/>
        <w:adjustRightInd w:val="0"/>
        <w:ind w:firstLine="709"/>
        <w:jc w:val="both"/>
      </w:pPr>
      <w: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B59F3A6" w14:textId="77777777" w:rsidR="00C21476" w:rsidRDefault="00C21476" w:rsidP="00C21476">
      <w:pPr>
        <w:autoSpaceDE w:val="0"/>
        <w:autoSpaceDN w:val="0"/>
        <w:adjustRightInd w:val="0"/>
        <w:ind w:firstLine="709"/>
        <w:jc w:val="both"/>
      </w:pPr>
      <w: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4E5081D" w14:textId="77777777" w:rsidR="00C21476" w:rsidRDefault="00C21476" w:rsidP="00C21476">
      <w:pPr>
        <w:autoSpaceDE w:val="0"/>
        <w:autoSpaceDN w:val="0"/>
        <w:adjustRightInd w:val="0"/>
        <w:ind w:firstLine="709"/>
        <w:jc w:val="both"/>
      </w:pPr>
      <w:bookmarkStart w:id="4" w:name="Par136"/>
      <w:bookmarkEnd w:id="4"/>
      <w:r>
        <w:t xml:space="preserve">9.3. В случае просрочки исполнения </w:t>
      </w:r>
      <w:r>
        <w:rPr>
          <w:rFonts w:eastAsia="Calibri"/>
        </w:rPr>
        <w:t>Арендодател</w:t>
      </w:r>
      <w:r>
        <w:t xml:space="preserve">ем обязательств (в том числе гарантийного обязательства), предусмотренных Контрактом, </w:t>
      </w:r>
      <w:r>
        <w:rPr>
          <w:rFonts w:eastAsia="Calibri"/>
        </w:rPr>
        <w:t>Арендодател</w:t>
      </w:r>
      <w:r>
        <w:t xml:space="preserve">ь уплачивает </w:t>
      </w:r>
      <w:r>
        <w:rPr>
          <w:rFonts w:eastAsia="Calibri"/>
        </w:rPr>
        <w:t>Арендатору</w:t>
      </w:r>
      <w:r>
        <w:t xml:space="preserve"> пени. Пеня начисляется за каждый день просрочки исполнения </w:t>
      </w:r>
      <w:r>
        <w:rPr>
          <w:rFonts w:eastAsia="Calibri"/>
        </w:rPr>
        <w:t>Арендодател</w:t>
      </w:r>
      <w:r>
        <w:t>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Арендодателем.</w:t>
      </w:r>
    </w:p>
    <w:p w14:paraId="01750E17" w14:textId="77777777" w:rsidR="00C21476" w:rsidRDefault="00C21476" w:rsidP="00C21476">
      <w:pPr>
        <w:autoSpaceDE w:val="0"/>
        <w:autoSpaceDN w:val="0"/>
        <w:adjustRightInd w:val="0"/>
        <w:ind w:firstLine="709"/>
        <w:jc w:val="both"/>
      </w:pPr>
      <w:r>
        <w:t xml:space="preserve">9.4. За каждый факт неисполнения или ненадлежащего исполнения </w:t>
      </w:r>
      <w:r>
        <w:rPr>
          <w:rFonts w:eastAsia="Calibri"/>
        </w:rPr>
        <w:t>Арендодател</w:t>
      </w:r>
      <w:r>
        <w:t xml:space="preserve">ем обязательств, предусмотренных Контрактом, за исключением просрочки исполнения </w:t>
      </w:r>
      <w:r>
        <w:rPr>
          <w:rFonts w:eastAsia="Calibri"/>
        </w:rPr>
        <w:t>Арендодател</w:t>
      </w:r>
      <w:r>
        <w:t xml:space="preserve">ем обязательств, предусмотренных Контрактом, </w:t>
      </w:r>
      <w:r>
        <w:rPr>
          <w:rFonts w:eastAsia="Calibri"/>
        </w:rPr>
        <w:t>Арендодател</w:t>
      </w:r>
      <w:r>
        <w:t xml:space="preserve">ь уплачивает </w:t>
      </w:r>
      <w:r>
        <w:rPr>
          <w:rFonts w:eastAsia="Calibri"/>
        </w:rPr>
        <w:t>Арендатору</w:t>
      </w:r>
      <w:r>
        <w:t xml:space="preserve"> штраф. Размер штрафа определяется в соответствии с Правилами определения размера штрафа, начисляемого в случае ненадлежащего исполнения </w:t>
      </w:r>
      <w:r>
        <w:rPr>
          <w:rFonts w:eastAsia="Calibri"/>
        </w:rPr>
        <w:t>Арендатор</w:t>
      </w:r>
      <w:r>
        <w:t xml:space="preserve">ом, неисполнения или ненадлежащего исполнения </w:t>
      </w:r>
      <w:r>
        <w:rPr>
          <w:rFonts w:eastAsia="Calibri"/>
        </w:rPr>
        <w:t>Арендодател</w:t>
      </w:r>
      <w:r>
        <w:t xml:space="preserve">ем обязательств, предусмотренных контрактом (за исключением просрочки исполнения обязательств </w:t>
      </w:r>
      <w:r>
        <w:rPr>
          <w:rFonts w:eastAsia="Calibri"/>
        </w:rPr>
        <w:t>Арендатор</w:t>
      </w:r>
      <w:r>
        <w:t xml:space="preserve">ом, </w:t>
      </w:r>
      <w:r>
        <w:rPr>
          <w:rFonts w:eastAsia="Calibri"/>
        </w:rPr>
        <w:t>Арендодател</w:t>
      </w:r>
      <w:r>
        <w:t>ем, утвержденными постановлением Правительства Российской Федерации от 30 августа 2017 г. № 1042 (далее – Правила), и составляет 10 процентов цены Контракта.</w:t>
      </w:r>
    </w:p>
    <w:p w14:paraId="02AA3BC3" w14:textId="77777777" w:rsidR="00C21476" w:rsidRDefault="00C21476" w:rsidP="00C21476">
      <w:pPr>
        <w:ind w:firstLine="709"/>
        <w:jc w:val="both"/>
      </w:pPr>
      <w:r>
        <w:t xml:space="preserve">9.5. За каждый факт неисполнения или ненадлежащего исполнения </w:t>
      </w:r>
      <w:r>
        <w:rPr>
          <w:rFonts w:eastAsia="Calibri"/>
        </w:rPr>
        <w:t>Арендодател</w:t>
      </w:r>
      <w:r>
        <w:t>ем обязательств, предусмотренных контрактом, заключенным с победителем закупки (или с иным участником закупки в случаях, установленных Законом), предложившим наиболее высокую цену за право заключения контракта, размер штрафа рассчитывается в соответствии с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57C34C2E" w14:textId="77777777" w:rsidR="00C21476" w:rsidRDefault="00C21476" w:rsidP="00C21476">
      <w:pPr>
        <w:autoSpaceDE w:val="0"/>
        <w:autoSpaceDN w:val="0"/>
        <w:adjustRightInd w:val="0"/>
        <w:ind w:firstLine="709"/>
        <w:jc w:val="both"/>
      </w:pPr>
      <w:r>
        <w:t>а) в случае, если цена контракта не превышает начальную (максимальную) цену контракта:</w:t>
      </w:r>
    </w:p>
    <w:p w14:paraId="7A4E69B8" w14:textId="77777777" w:rsidR="00C21476" w:rsidRDefault="00C21476" w:rsidP="00C21476">
      <w:pPr>
        <w:autoSpaceDE w:val="0"/>
        <w:autoSpaceDN w:val="0"/>
        <w:adjustRightInd w:val="0"/>
        <w:ind w:firstLine="709"/>
        <w:jc w:val="both"/>
      </w:pPr>
      <w:r>
        <w:t>10 процентов начальной (максимальной) цены контракта, если цена контракта не превышает 3 млн. рублей.</w:t>
      </w:r>
    </w:p>
    <w:p w14:paraId="2D3AA3BE" w14:textId="77777777" w:rsidR="00C21476" w:rsidRDefault="00C21476" w:rsidP="00C21476">
      <w:pPr>
        <w:autoSpaceDE w:val="0"/>
        <w:autoSpaceDN w:val="0"/>
        <w:adjustRightInd w:val="0"/>
        <w:ind w:firstLine="709"/>
        <w:jc w:val="both"/>
      </w:pPr>
      <w:r>
        <w:t>б) в случае, если цена контракта превышает начальную (максимальную) цену контракта:</w:t>
      </w:r>
    </w:p>
    <w:p w14:paraId="3DA87914" w14:textId="77777777" w:rsidR="00C21476" w:rsidRDefault="00C21476" w:rsidP="00C21476">
      <w:pPr>
        <w:autoSpaceDE w:val="0"/>
        <w:autoSpaceDN w:val="0"/>
        <w:adjustRightInd w:val="0"/>
        <w:ind w:firstLine="709"/>
        <w:jc w:val="both"/>
      </w:pPr>
      <w:r>
        <w:t>10 процентов цены контракта, если цена контракта не превышает 3 млн. рублей;</w:t>
      </w:r>
    </w:p>
    <w:p w14:paraId="0339D1EE" w14:textId="77777777" w:rsidR="00C21476" w:rsidRDefault="00C21476" w:rsidP="00C21476">
      <w:pPr>
        <w:autoSpaceDE w:val="0"/>
        <w:autoSpaceDN w:val="0"/>
        <w:adjustRightInd w:val="0"/>
        <w:ind w:firstLine="709"/>
        <w:jc w:val="both"/>
      </w:pPr>
      <w:r>
        <w:t>5 процентов цены контракта, если цена контракта составляет от 3 млн. рублей до 50 млн. рублей (включительно);</w:t>
      </w:r>
    </w:p>
    <w:p w14:paraId="5C374CE2" w14:textId="77777777" w:rsidR="00C21476" w:rsidRDefault="00C21476" w:rsidP="00C21476">
      <w:pPr>
        <w:ind w:firstLine="709"/>
        <w:jc w:val="both"/>
        <w:rPr>
          <w:noProof/>
        </w:rPr>
      </w:pPr>
      <w:r>
        <w:t>1 процент цены контракта, если цена контракта составляет от 50 млн. рублей до 100 млн. рублей (включительно).</w:t>
      </w:r>
    </w:p>
    <w:p w14:paraId="508D6780" w14:textId="77777777" w:rsidR="00C21476" w:rsidRDefault="00C21476" w:rsidP="00C21476">
      <w:pPr>
        <w:autoSpaceDE w:val="0"/>
        <w:autoSpaceDN w:val="0"/>
        <w:adjustRightInd w:val="0"/>
        <w:ind w:firstLine="709"/>
        <w:jc w:val="both"/>
      </w:pPr>
      <w:bookmarkStart w:id="5" w:name="Par138"/>
      <w:bookmarkEnd w:id="5"/>
      <w:r>
        <w:t xml:space="preserve">9.6. За каждый факт неисполнения или ненадлежащего исполнения </w:t>
      </w:r>
      <w:r>
        <w:rPr>
          <w:rFonts w:eastAsia="Calibri"/>
        </w:rPr>
        <w:t>Арендодател</w:t>
      </w:r>
      <w:r>
        <w:t xml:space="preserve">ем обязательства, предусмотренного Контрактом, которое не имеет стоимостного выражения, </w:t>
      </w:r>
      <w:r>
        <w:lastRenderedPageBreak/>
        <w:t>Арендодатель уплачивает Арендатору штраф. Размер штрафа определяется в соответствии с Правилами и составляет: - 1000 рублей, если цена контракта не превышает 3 млн. рублей.</w:t>
      </w:r>
    </w:p>
    <w:p w14:paraId="5BC86B78" w14:textId="77777777" w:rsidR="00C21476" w:rsidRDefault="00C21476" w:rsidP="00C21476">
      <w:pPr>
        <w:autoSpaceDE w:val="0"/>
        <w:autoSpaceDN w:val="0"/>
        <w:adjustRightInd w:val="0"/>
        <w:ind w:firstLine="709"/>
        <w:jc w:val="both"/>
      </w:pPr>
      <w:r>
        <w:t xml:space="preserve">9.7. В случае просрочки исполнения </w:t>
      </w:r>
      <w:r>
        <w:rPr>
          <w:rFonts w:eastAsia="Calibri"/>
        </w:rPr>
        <w:t>Арендатором</w:t>
      </w:r>
      <w:r>
        <w:t xml:space="preserve"> обязательств, предусмотренных Контрактом, </w:t>
      </w:r>
      <w:r>
        <w:rPr>
          <w:rFonts w:eastAsia="Calibri"/>
        </w:rPr>
        <w:t>Арендодател</w:t>
      </w:r>
      <w:r>
        <w:t>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2CFCFDC" w14:textId="77777777" w:rsidR="00C21476" w:rsidRDefault="00C21476" w:rsidP="00C21476">
      <w:pPr>
        <w:autoSpaceDE w:val="0"/>
        <w:autoSpaceDN w:val="0"/>
        <w:adjustRightInd w:val="0"/>
        <w:ind w:firstLine="709"/>
        <w:jc w:val="both"/>
      </w:pPr>
      <w:r>
        <w:t xml:space="preserve">9.8. За каждый факт неисполнения </w:t>
      </w:r>
      <w:r>
        <w:rPr>
          <w:rFonts w:eastAsia="Calibri"/>
        </w:rPr>
        <w:t>Арендатор</w:t>
      </w:r>
      <w:r>
        <w:t xml:space="preserve">ом обязательств, предусмотренных Контрактом, за исключением просрочки исполнения обязательств, предусмотренных Контрактом, </w:t>
      </w:r>
      <w:r>
        <w:rPr>
          <w:rFonts w:eastAsia="Calibri"/>
        </w:rPr>
        <w:t>Арендодател</w:t>
      </w:r>
      <w:r>
        <w:t>ь вправе потребовать уплату штрафа. Размер штрафа определяется в соответствии с Правилами и составляет:</w:t>
      </w:r>
    </w:p>
    <w:p w14:paraId="6965E8A9" w14:textId="77777777" w:rsidR="00C21476" w:rsidRDefault="00C21476" w:rsidP="00C21476">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- 1000 рублей, если цена контракта не превышает 3 млн. рублей (включительно).</w:t>
      </w:r>
    </w:p>
    <w:p w14:paraId="059B8F03" w14:textId="77777777" w:rsidR="00C21476" w:rsidRDefault="00C21476" w:rsidP="00C21476">
      <w:pPr>
        <w:autoSpaceDE w:val="0"/>
        <w:autoSpaceDN w:val="0"/>
        <w:adjustRightInd w:val="0"/>
        <w:ind w:firstLine="709"/>
        <w:jc w:val="both"/>
      </w:pPr>
      <w:r>
        <w:t>9.9. Применение неустойки (штрафа, пени) не освобождает Стороны от исполнения обязательств по Контракту.</w:t>
      </w:r>
    </w:p>
    <w:p w14:paraId="3BCA23FB" w14:textId="77777777" w:rsidR="00C21476" w:rsidRDefault="00C21476" w:rsidP="00C21476">
      <w:pPr>
        <w:autoSpaceDE w:val="0"/>
        <w:autoSpaceDN w:val="0"/>
        <w:adjustRightInd w:val="0"/>
        <w:ind w:firstLine="709"/>
        <w:jc w:val="both"/>
      </w:pPr>
      <w:r>
        <w:t xml:space="preserve">9.10. Общая сумма начисленных штрафов за неисполнение или ненадлежащее исполнение </w:t>
      </w:r>
      <w:r>
        <w:rPr>
          <w:rFonts w:eastAsia="Calibri"/>
        </w:rPr>
        <w:t>Арендодател</w:t>
      </w:r>
      <w:r>
        <w:t>ем обязательств, предусмотренных Контрактом, не может превышать цену Контракта.</w:t>
      </w:r>
    </w:p>
    <w:p w14:paraId="54D32F5F" w14:textId="77777777" w:rsidR="00C21476" w:rsidRDefault="00C21476" w:rsidP="00C21476">
      <w:pPr>
        <w:autoSpaceDE w:val="0"/>
        <w:autoSpaceDN w:val="0"/>
        <w:adjustRightInd w:val="0"/>
        <w:ind w:firstLine="709"/>
        <w:jc w:val="both"/>
      </w:pPr>
      <w:r>
        <w:t xml:space="preserve">9.11. Общая сумма начисленных штрафов за ненадлежащее исполнение </w:t>
      </w:r>
      <w:r>
        <w:rPr>
          <w:rFonts w:eastAsia="Calibri"/>
        </w:rPr>
        <w:t>Арендатор</w:t>
      </w:r>
      <w:r>
        <w:t>ом обязательств, предусмотренных Контрактом, не может превышать цену Контракта.</w:t>
      </w:r>
    </w:p>
    <w:p w14:paraId="44CD2B86" w14:textId="77777777" w:rsidR="00C21476" w:rsidRDefault="00C21476" w:rsidP="00C21476">
      <w:pPr>
        <w:autoSpaceDE w:val="0"/>
        <w:autoSpaceDN w:val="0"/>
        <w:adjustRightInd w:val="0"/>
        <w:ind w:firstLine="709"/>
        <w:jc w:val="both"/>
      </w:pPr>
      <w:r>
        <w:t>9.12.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E0B8F9F" w14:textId="77777777" w:rsidR="00C21476" w:rsidRDefault="00C21476" w:rsidP="00C21476">
      <w:pPr>
        <w:autoSpaceDE w:val="0"/>
        <w:autoSpaceDN w:val="0"/>
        <w:adjustRightInd w:val="0"/>
        <w:ind w:firstLine="709"/>
        <w:jc w:val="both"/>
      </w:pPr>
      <w:r>
        <w:t xml:space="preserve">9.13. В случае неисполнения </w:t>
      </w:r>
      <w:r>
        <w:rPr>
          <w:rFonts w:eastAsia="Calibri"/>
        </w:rPr>
        <w:t>Арендодателе</w:t>
      </w:r>
      <w:r>
        <w:t xml:space="preserve">м предъявленных </w:t>
      </w:r>
      <w:r>
        <w:rPr>
          <w:rFonts w:eastAsia="Calibri"/>
        </w:rPr>
        <w:t>Арендатором</w:t>
      </w:r>
      <w:r>
        <w:t xml:space="preserve"> в соответствии с Законом требований об уплате неустоек (штрафов, пеней) Арендатор удерживает сумму неисполненных </w:t>
      </w:r>
      <w:r>
        <w:rPr>
          <w:rFonts w:eastAsia="Calibri"/>
        </w:rPr>
        <w:t>Арендодател</w:t>
      </w:r>
      <w:r>
        <w:t xml:space="preserve">ем требований об уплате неустоек (штрафов, пеней) из суммы, подлежащей оплате </w:t>
      </w:r>
      <w:r>
        <w:rPr>
          <w:rFonts w:eastAsia="Calibri"/>
        </w:rPr>
        <w:t>Арендодател</w:t>
      </w:r>
      <w:r>
        <w:t>ю по Контракту.</w:t>
      </w:r>
    </w:p>
    <w:p w14:paraId="6C91755D" w14:textId="77777777" w:rsidR="00C21476" w:rsidRDefault="00C21476" w:rsidP="00C21476">
      <w:pPr>
        <w:autoSpaceDE w:val="0"/>
        <w:autoSpaceDN w:val="0"/>
        <w:adjustRightInd w:val="0"/>
        <w:ind w:firstLine="709"/>
        <w:jc w:val="both"/>
      </w:pPr>
      <w:r>
        <w:t>9.14.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350703E" w14:textId="77777777" w:rsidR="00C21476" w:rsidRDefault="00C21476" w:rsidP="00C21476">
      <w:pPr>
        <w:autoSpaceDE w:val="0"/>
        <w:autoSpaceDN w:val="0"/>
        <w:adjustRightInd w:val="0"/>
        <w:ind w:firstLine="709"/>
        <w:jc w:val="both"/>
      </w:pPr>
      <w:r>
        <w:t xml:space="preserve">9.15. В случае обмена документами при применении мер ответственности и совершении иных действий в связи с нарушением </w:t>
      </w:r>
      <w:r>
        <w:rPr>
          <w:rFonts w:eastAsia="Calibri"/>
        </w:rPr>
        <w:t>Арендодател</w:t>
      </w:r>
      <w:r>
        <w:t xml:space="preserve">ем или </w:t>
      </w:r>
      <w:r>
        <w:rPr>
          <w:rFonts w:eastAsia="Calibri"/>
        </w:rPr>
        <w:t>Арендатором</w:t>
      </w:r>
      <w:r>
        <w:t xml:space="preserve">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w:t>
      </w:r>
      <w:r>
        <w:rPr>
          <w:rFonts w:eastAsia="Calibri"/>
        </w:rPr>
        <w:t>Арендатор</w:t>
      </w:r>
      <w:r>
        <w:t>а, Арендодателя, и размещаются в единой информационной системе без размещения на официальном сайте.</w:t>
      </w:r>
    </w:p>
    <w:p w14:paraId="5FEEACF3" w14:textId="77777777" w:rsidR="00C21476" w:rsidRDefault="00C21476" w:rsidP="00C21476">
      <w:pPr>
        <w:autoSpaceDE w:val="0"/>
        <w:ind w:firstLine="709"/>
        <w:jc w:val="center"/>
        <w:rPr>
          <w:b/>
          <w:bCs/>
          <w:caps/>
          <w:kern w:val="2"/>
        </w:rPr>
      </w:pPr>
    </w:p>
    <w:p w14:paraId="626DC97B" w14:textId="77777777" w:rsidR="00C21476" w:rsidRDefault="00C21476" w:rsidP="00C21476">
      <w:pPr>
        <w:suppressAutoHyphens/>
        <w:ind w:firstLine="709"/>
        <w:jc w:val="center"/>
        <w:outlineLvl w:val="0"/>
        <w:rPr>
          <w:b/>
        </w:rPr>
      </w:pPr>
      <w:r>
        <w:rPr>
          <w:b/>
        </w:rPr>
        <w:t>10. Антикорупционные условия</w:t>
      </w:r>
    </w:p>
    <w:p w14:paraId="28D76068" w14:textId="77777777" w:rsidR="00C21476" w:rsidRDefault="00C21476" w:rsidP="00C21476">
      <w:pPr>
        <w:ind w:firstLine="709"/>
        <w:jc w:val="both"/>
        <w:rPr>
          <w:rFonts w:eastAsia="Calibri"/>
        </w:rPr>
      </w:pPr>
      <w:r>
        <w:rPr>
          <w:rFonts w:eastAsia="Calibri"/>
        </w:rPr>
        <w:t>10.1.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699A3EC2" w14:textId="77777777" w:rsidR="00C21476" w:rsidRDefault="00C21476" w:rsidP="00C21476">
      <w:pPr>
        <w:ind w:firstLine="709"/>
        <w:jc w:val="both"/>
        <w:rPr>
          <w:rFonts w:eastAsia="Calibri"/>
        </w:rPr>
      </w:pPr>
      <w:r>
        <w:rPr>
          <w:rFonts w:eastAsia="Calibri"/>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5D669588" w14:textId="77777777" w:rsidR="00C21476" w:rsidRDefault="00C21476" w:rsidP="00C21476">
      <w:pPr>
        <w:ind w:firstLine="709"/>
        <w:jc w:val="both"/>
        <w:rPr>
          <w:rFonts w:eastAsia="Calibri"/>
        </w:rPr>
      </w:pPr>
      <w:r>
        <w:rPr>
          <w:rFonts w:eastAsia="Calibri"/>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43836251" w14:textId="77777777" w:rsidR="00C21476" w:rsidRDefault="00C21476" w:rsidP="00C21476">
      <w:pPr>
        <w:ind w:firstLine="709"/>
        <w:jc w:val="both"/>
        <w:rPr>
          <w:rFonts w:eastAsia="Calibri"/>
        </w:rPr>
      </w:pPr>
      <w:r>
        <w:rPr>
          <w:rFonts w:eastAsia="Calibri"/>
        </w:rPr>
        <w:lastRenderedPageBreak/>
        <w:t>не совершать иных действий, нарушающих антикоррупционное законодательство Российской Федерации.</w:t>
      </w:r>
    </w:p>
    <w:p w14:paraId="225F8416" w14:textId="77777777" w:rsidR="00C21476" w:rsidRDefault="00C21476" w:rsidP="00C21476">
      <w:pPr>
        <w:pStyle w:val="ConsPlusNormal"/>
        <w:ind w:firstLine="709"/>
        <w:jc w:val="both"/>
        <w:rPr>
          <w:rFonts w:ascii="Times New Roman" w:eastAsia="Calibri" w:hAnsi="Times New Roman" w:cs="Times New Roman"/>
          <w:b/>
          <w:sz w:val="24"/>
          <w:szCs w:val="24"/>
        </w:rPr>
      </w:pPr>
    </w:p>
    <w:p w14:paraId="455AFE7B" w14:textId="77777777" w:rsidR="00C21476" w:rsidRDefault="00C21476" w:rsidP="00C21476">
      <w:pPr>
        <w:suppressAutoHyphens/>
        <w:ind w:firstLine="709"/>
        <w:jc w:val="center"/>
        <w:outlineLvl w:val="0"/>
        <w:rPr>
          <w:b/>
        </w:rPr>
      </w:pPr>
      <w:r>
        <w:rPr>
          <w:b/>
        </w:rPr>
        <w:t xml:space="preserve">11. Срок действия Контракта, изменение и расторжение Контракта. </w:t>
      </w:r>
    </w:p>
    <w:p w14:paraId="4EE1A141" w14:textId="77777777" w:rsidR="00C21476" w:rsidRDefault="00C21476" w:rsidP="00C21476">
      <w:pPr>
        <w:pStyle w:val="ConsPlusNormal"/>
        <w:tabs>
          <w:tab w:val="left" w:pos="851"/>
        </w:tabs>
        <w:adjustRightInd w:val="0"/>
        <w:jc w:val="both"/>
        <w:rPr>
          <w:rFonts w:ascii="Times New Roman" w:hAnsi="Times New Roman" w:cs="Times New Roman"/>
          <w:sz w:val="24"/>
          <w:szCs w:val="24"/>
        </w:rPr>
      </w:pPr>
      <w:r>
        <w:rPr>
          <w:rFonts w:ascii="Times New Roman" w:hAnsi="Times New Roman" w:cs="Times New Roman"/>
          <w:sz w:val="24"/>
          <w:szCs w:val="24"/>
        </w:rPr>
        <w:t xml:space="preserve">           11.1.</w:t>
      </w:r>
      <w:r>
        <w:t xml:space="preserve"> </w:t>
      </w:r>
      <w:r>
        <w:rPr>
          <w:rFonts w:ascii="Times New Roman" w:hAnsi="Times New Roman" w:cs="Times New Roman"/>
          <w:sz w:val="24"/>
          <w:szCs w:val="24"/>
        </w:rPr>
        <w:t>Контракт вступает в силу с момента его подписания обеими Сторонами и действует по «31» декабря 2026 г. (включительно). Окончание срока действия Контракта не влечет прекращения неисполненных обязательств Сторон по Контракту.</w:t>
      </w:r>
    </w:p>
    <w:p w14:paraId="40F41C05" w14:textId="77777777" w:rsidR="00C21476" w:rsidRDefault="00C21476" w:rsidP="00C21476">
      <w:pPr>
        <w:ind w:firstLine="709"/>
        <w:jc w:val="both"/>
      </w:pPr>
      <w:r>
        <w:t>11.2.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6FE3CABF" w14:textId="77777777" w:rsidR="00C21476" w:rsidRDefault="00C21476" w:rsidP="00C21476">
      <w:pPr>
        <w:ind w:firstLine="709"/>
        <w:jc w:val="both"/>
        <w:rPr>
          <w:color w:val="000000" w:themeColor="text1"/>
        </w:rPr>
      </w:pPr>
      <w:r>
        <w:rPr>
          <w:color w:val="000000" w:themeColor="text1"/>
        </w:rPr>
        <w:t xml:space="preserve">11.3. </w:t>
      </w:r>
      <w:r>
        <w:t>Арендатор</w:t>
      </w:r>
      <w:r>
        <w:rPr>
          <w:color w:val="000000" w:themeColor="text1"/>
        </w:rPr>
        <w:t xml:space="preserve"> вправе в одностороннем порядке отказаться от исполнения Контракта по основаниям предусмотренным Гражданским кодексом РФ для одностороннего отказа от исполнения отдельных видов обязательств, а также в случаях, предусмотренных Контрактом:               </w:t>
      </w:r>
    </w:p>
    <w:p w14:paraId="10E606EA" w14:textId="77777777" w:rsidR="00C21476" w:rsidRDefault="00C21476" w:rsidP="00C21476">
      <w:pPr>
        <w:ind w:firstLine="709"/>
        <w:jc w:val="both"/>
      </w:pPr>
      <w:r>
        <w:t>11.3.1. Неоднократного нарушения Арендодателем обязательств по Контракту.</w:t>
      </w:r>
    </w:p>
    <w:p w14:paraId="63A3E67E" w14:textId="77777777" w:rsidR="00C21476" w:rsidRDefault="00C21476" w:rsidP="00C21476">
      <w:pPr>
        <w:ind w:firstLine="709"/>
        <w:jc w:val="both"/>
      </w:pPr>
      <w:r>
        <w:t>11.3.2. Существенного нарушения требований к качеству оказываемых услуг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21CE656A" w14:textId="77777777" w:rsidR="00C21476" w:rsidRDefault="00C21476" w:rsidP="00C21476">
      <w:pPr>
        <w:ind w:firstLine="709"/>
        <w:jc w:val="both"/>
      </w:pPr>
      <w: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Закона.</w:t>
      </w:r>
    </w:p>
    <w:p w14:paraId="06154DBB" w14:textId="77777777" w:rsidR="00C21476" w:rsidRDefault="00C21476" w:rsidP="00C21476">
      <w:pPr>
        <w:ind w:firstLine="709"/>
        <w:jc w:val="both"/>
      </w:pPr>
      <w:r>
        <w:t xml:space="preserve">11.5. Арендатор обязан принять решение об одностороннем отказе от исполнения Контракта, если в ходе исполнения Контракта установлено, что </w:t>
      </w:r>
    </w:p>
    <w:p w14:paraId="7A53B793" w14:textId="77777777" w:rsidR="00C21476" w:rsidRDefault="00C21476" w:rsidP="00C21476">
      <w:pPr>
        <w:ind w:firstLine="709"/>
        <w:jc w:val="both"/>
      </w:pPr>
      <w:r>
        <w:t>а) Арендодатель перестал соответствовать установленным извещением об осуществлении закупки и (или) документацией о закупке (если законом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Закона);</w:t>
      </w:r>
    </w:p>
    <w:p w14:paraId="78B68EE4" w14:textId="77777777" w:rsidR="00C21476" w:rsidRDefault="00C21476" w:rsidP="00C21476">
      <w:pPr>
        <w:ind w:firstLine="709"/>
        <w:jc w:val="both"/>
      </w:pPr>
      <w:r>
        <w:t xml:space="preserve">б) при определении Арендодателя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Арендодателя; </w:t>
      </w:r>
    </w:p>
    <w:p w14:paraId="0E94B0D9" w14:textId="77777777" w:rsidR="00C21476" w:rsidRDefault="00C21476" w:rsidP="00C21476">
      <w:pPr>
        <w:ind w:firstLine="709"/>
        <w:jc w:val="both"/>
      </w:pPr>
      <w:r>
        <w:t>11.6. Арендатор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Закона.</w:t>
      </w:r>
    </w:p>
    <w:p w14:paraId="79513D96" w14:textId="77777777" w:rsidR="00C21476" w:rsidRDefault="00C21476" w:rsidP="00C21476">
      <w:pPr>
        <w:ind w:firstLine="709"/>
        <w:jc w:val="both"/>
      </w:pPr>
      <w:r>
        <w:t>Если Арендатором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Арендатором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Арендатора от исполнения Контракта.</w:t>
      </w:r>
    </w:p>
    <w:p w14:paraId="3CB48BA5" w14:textId="77777777" w:rsidR="00C21476" w:rsidRDefault="00C21476" w:rsidP="00C21476">
      <w:pPr>
        <w:ind w:firstLine="709"/>
        <w:jc w:val="both"/>
      </w:pPr>
      <w:r>
        <w:t>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55DFEFF" w14:textId="77777777" w:rsidR="00C21476" w:rsidRDefault="00C21476" w:rsidP="00C21476">
      <w:pPr>
        <w:ind w:firstLine="709"/>
        <w:jc w:val="both"/>
      </w:pPr>
      <w:r>
        <w:t>11.8. Внесение изменений и дополнений, не противоречащих законодательству Российской Федерации, в условия Контракта осуществляется путем заключения в соответствии с Законом Сторонами дополнительных соглашений к Контракту, которые являются его неотъемлемой частью. Соглашение об изменении условий Контракта заключается с использованием единой информационной системы в сфере закупок.</w:t>
      </w:r>
    </w:p>
    <w:p w14:paraId="320C7679" w14:textId="77777777" w:rsidR="00C21476" w:rsidRDefault="00C21476" w:rsidP="00C21476">
      <w:pPr>
        <w:suppressAutoHyphens/>
        <w:autoSpaceDN w:val="0"/>
        <w:ind w:right="1" w:firstLine="709"/>
        <w:jc w:val="both"/>
        <w:textAlignment w:val="baseline"/>
        <w:rPr>
          <w:kern w:val="3"/>
        </w:rPr>
      </w:pPr>
      <w:r>
        <w:t xml:space="preserve">11.9. </w:t>
      </w:r>
      <w:r>
        <w:rPr>
          <w:kern w:val="3"/>
        </w:rPr>
        <w:t xml:space="preserve">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частью 1 статьи 95 Закона, в том числе: </w:t>
      </w:r>
    </w:p>
    <w:p w14:paraId="2329C0EC" w14:textId="77777777" w:rsidR="00C21476" w:rsidRDefault="00C21476" w:rsidP="00C21476">
      <w:pPr>
        <w:suppressAutoHyphens/>
        <w:autoSpaceDN w:val="0"/>
        <w:ind w:right="1" w:firstLine="709"/>
        <w:jc w:val="both"/>
        <w:textAlignment w:val="baseline"/>
        <w:rPr>
          <w:kern w:val="3"/>
        </w:rPr>
      </w:pPr>
      <w:r>
        <w:rPr>
          <w:kern w:val="3"/>
        </w:rPr>
        <w:t>1) при снижении цены Контракта без изменения предусмотренных Контрактом объема услуги, качества оказываемой услуги и иных условий Контракта;</w:t>
      </w:r>
    </w:p>
    <w:p w14:paraId="13DAE3B8" w14:textId="77777777" w:rsidR="00C21476" w:rsidRDefault="00C21476" w:rsidP="00C21476">
      <w:pPr>
        <w:suppressAutoHyphens/>
        <w:autoSpaceDN w:val="0"/>
        <w:ind w:right="1" w:firstLine="709"/>
        <w:jc w:val="both"/>
        <w:textAlignment w:val="baseline"/>
        <w:rPr>
          <w:kern w:val="3"/>
        </w:rPr>
      </w:pPr>
      <w:r>
        <w:rPr>
          <w:kern w:val="3"/>
        </w:rPr>
        <w:lastRenderedPageBreak/>
        <w:t xml:space="preserve">2)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                                     </w:t>
      </w:r>
    </w:p>
    <w:p w14:paraId="4F5ED658" w14:textId="77777777" w:rsidR="00C21476" w:rsidRDefault="00C21476" w:rsidP="00C21476">
      <w:pPr>
        <w:ind w:firstLine="709"/>
        <w:jc w:val="both"/>
      </w:pPr>
      <w:r>
        <w:t>11.10. При исполнении Контракта не допускается перемена Арендодателя, за исключением случая, если новый Арендодатель, является правопреемником Арендодателя, по такому Контракту вследствие реорганизации юридического лица в форме преобразования, слияния или присоединения.</w:t>
      </w:r>
    </w:p>
    <w:p w14:paraId="0451D945" w14:textId="77777777" w:rsidR="00C21476" w:rsidRDefault="00C21476" w:rsidP="00C21476">
      <w:pPr>
        <w:ind w:firstLine="709"/>
        <w:jc w:val="both"/>
      </w:pPr>
      <w:r>
        <w:t xml:space="preserve">11.11. В случае перемены Арендатора права и обязанности Арендатора, предусмотренные Контрактом, переходят к новому Арендатору. </w:t>
      </w:r>
    </w:p>
    <w:p w14:paraId="5308E3BD" w14:textId="77777777" w:rsidR="00C21476" w:rsidRDefault="00C21476" w:rsidP="00C21476">
      <w:pPr>
        <w:widowControl w:val="0"/>
        <w:autoSpaceDE w:val="0"/>
        <w:autoSpaceDN w:val="0"/>
        <w:adjustRightInd w:val="0"/>
        <w:ind w:firstLine="709"/>
        <w:jc w:val="center"/>
        <w:rPr>
          <w:b/>
          <w:bCs/>
          <w:caps/>
        </w:rPr>
      </w:pPr>
    </w:p>
    <w:p w14:paraId="1715A1EE" w14:textId="77777777" w:rsidR="00C21476" w:rsidRDefault="00C21476" w:rsidP="00C21476">
      <w:pPr>
        <w:suppressAutoHyphens/>
        <w:ind w:firstLine="709"/>
        <w:jc w:val="center"/>
        <w:outlineLvl w:val="0"/>
        <w:rPr>
          <w:b/>
        </w:rPr>
      </w:pPr>
      <w:r>
        <w:rPr>
          <w:b/>
        </w:rPr>
        <w:t>12. Прочие условия</w:t>
      </w:r>
    </w:p>
    <w:p w14:paraId="33F1D9E4" w14:textId="77777777" w:rsidR="00C21476" w:rsidRDefault="00C21476" w:rsidP="00C21476">
      <w:pPr>
        <w:ind w:firstLine="709"/>
        <w:jc w:val="both"/>
        <w:rPr>
          <w:color w:val="000000" w:themeColor="text1"/>
        </w:rPr>
      </w:pPr>
      <w:r>
        <w:rPr>
          <w:color w:val="000000" w:themeColor="text1"/>
        </w:rPr>
        <w:t>12.1. Во всем, что не предусмотрено Контрактом, Стороны руководствуются законодательством Российской Федерации.</w:t>
      </w:r>
    </w:p>
    <w:p w14:paraId="6040BCAB" w14:textId="77777777" w:rsidR="00C21476" w:rsidRDefault="00C21476" w:rsidP="00C21476">
      <w:pPr>
        <w:ind w:firstLine="709"/>
        <w:jc w:val="both"/>
        <w:rPr>
          <w:color w:val="000000" w:themeColor="text1"/>
        </w:rPr>
      </w:pPr>
      <w:bookmarkStart w:id="6" w:name="sub_11703"/>
      <w:r>
        <w:rPr>
          <w:color w:val="000000" w:themeColor="text1"/>
        </w:rPr>
        <w:t xml:space="preserve">12.2.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 </w:t>
      </w:r>
    </w:p>
    <w:p w14:paraId="2E92D8D8" w14:textId="77777777" w:rsidR="00C21476" w:rsidRDefault="00C21476" w:rsidP="00C21476">
      <w:pPr>
        <w:ind w:firstLine="709"/>
        <w:jc w:val="both"/>
        <w:rPr>
          <w:color w:val="000000" w:themeColor="text1"/>
        </w:rPr>
      </w:pPr>
      <w:r>
        <w:rPr>
          <w:color w:val="000000" w:themeColor="text1"/>
        </w:rPr>
        <w:t>12.3. Стороны обязаны в течение 3 (трех) рабочих дней сообщать друг другу об изменении своего места нахождения, почтового адреса, номеров телефонов, факсов и банковских реквизитов.</w:t>
      </w:r>
    </w:p>
    <w:p w14:paraId="52959F73" w14:textId="77777777" w:rsidR="00C21476" w:rsidRDefault="00C21476" w:rsidP="00C21476">
      <w:pPr>
        <w:ind w:firstLine="709"/>
        <w:jc w:val="both"/>
        <w:rPr>
          <w:color w:val="000000" w:themeColor="text1"/>
        </w:rPr>
      </w:pPr>
      <w:r>
        <w:rPr>
          <w:color w:val="000000" w:themeColor="text1"/>
        </w:rPr>
        <w:t>12.4. Банковское сопровождение контракта не предусмотрено.</w:t>
      </w:r>
    </w:p>
    <w:p w14:paraId="5112D578" w14:textId="77777777" w:rsidR="00C21476" w:rsidRDefault="00C21476" w:rsidP="00C21476">
      <w:pPr>
        <w:ind w:firstLine="709"/>
        <w:jc w:val="both"/>
        <w:rPr>
          <w:color w:val="000000"/>
        </w:rPr>
      </w:pPr>
      <w:r>
        <w:rPr>
          <w:color w:val="000000" w:themeColor="text1"/>
        </w:rPr>
        <w:t>12.5. Настоящий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 Электронная цифровая подпись в настоящем электронном документе, сертификат которой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заверенном печатью.</w:t>
      </w:r>
      <w:bookmarkEnd w:id="6"/>
      <w:r>
        <w:rPr>
          <w:color w:val="000000"/>
        </w:rPr>
        <w:t xml:space="preserve">    </w:t>
      </w:r>
    </w:p>
    <w:p w14:paraId="5A943C80" w14:textId="77777777" w:rsidR="00C21476" w:rsidRDefault="00C21476" w:rsidP="00C21476">
      <w:pPr>
        <w:ind w:firstLine="709"/>
        <w:jc w:val="both"/>
        <w:rPr>
          <w:color w:val="000000"/>
        </w:rPr>
      </w:pPr>
    </w:p>
    <w:p w14:paraId="03E1E786" w14:textId="77777777" w:rsidR="00C21476" w:rsidRDefault="00C21476" w:rsidP="00C21476">
      <w:pPr>
        <w:ind w:firstLine="709"/>
        <w:jc w:val="both"/>
        <w:rPr>
          <w:color w:val="000000"/>
        </w:rPr>
      </w:pPr>
    </w:p>
    <w:p w14:paraId="0C7BBE2C" w14:textId="77777777" w:rsidR="00C21476" w:rsidRDefault="00C21476" w:rsidP="00C21476">
      <w:pPr>
        <w:ind w:firstLine="709"/>
        <w:jc w:val="both"/>
        <w:rPr>
          <w:color w:val="000000"/>
        </w:rPr>
      </w:pPr>
    </w:p>
    <w:p w14:paraId="023B6432" w14:textId="77777777" w:rsidR="00C21476" w:rsidRDefault="00C21476" w:rsidP="00C21476">
      <w:pPr>
        <w:ind w:firstLine="709"/>
        <w:jc w:val="both"/>
        <w:rPr>
          <w:color w:val="000000"/>
        </w:rPr>
      </w:pPr>
    </w:p>
    <w:p w14:paraId="3B7F8D35" w14:textId="77777777" w:rsidR="00C21476" w:rsidRDefault="00C21476" w:rsidP="00C21476">
      <w:pPr>
        <w:ind w:firstLine="709"/>
        <w:jc w:val="both"/>
        <w:rPr>
          <w:color w:val="000000"/>
        </w:rPr>
      </w:pPr>
    </w:p>
    <w:p w14:paraId="27590931" w14:textId="77777777" w:rsidR="00C21476" w:rsidRDefault="00C21476" w:rsidP="00C21476">
      <w:pPr>
        <w:ind w:firstLine="709"/>
        <w:jc w:val="both"/>
        <w:rPr>
          <w:color w:val="000000"/>
        </w:rPr>
      </w:pPr>
    </w:p>
    <w:p w14:paraId="1DC26C9A" w14:textId="77777777" w:rsidR="00C21476" w:rsidRDefault="00C21476" w:rsidP="00C21476">
      <w:pPr>
        <w:ind w:firstLine="709"/>
        <w:jc w:val="both"/>
        <w:rPr>
          <w:color w:val="000000"/>
        </w:rPr>
      </w:pPr>
    </w:p>
    <w:p w14:paraId="46CD1494" w14:textId="77777777" w:rsidR="00C21476" w:rsidRDefault="00C21476" w:rsidP="00C21476">
      <w:pPr>
        <w:ind w:firstLine="709"/>
        <w:jc w:val="both"/>
        <w:rPr>
          <w:color w:val="000000"/>
        </w:rPr>
      </w:pPr>
    </w:p>
    <w:p w14:paraId="449B5A4A" w14:textId="77777777" w:rsidR="00C21476" w:rsidRDefault="00C21476" w:rsidP="00C21476">
      <w:pPr>
        <w:ind w:firstLine="709"/>
        <w:jc w:val="both"/>
        <w:rPr>
          <w:color w:val="000000"/>
        </w:rPr>
      </w:pPr>
    </w:p>
    <w:p w14:paraId="16E3B1A3" w14:textId="77777777" w:rsidR="00C21476" w:rsidRDefault="00C21476" w:rsidP="00C21476">
      <w:pPr>
        <w:ind w:firstLine="709"/>
        <w:jc w:val="both"/>
        <w:rPr>
          <w:color w:val="000000"/>
        </w:rPr>
      </w:pPr>
    </w:p>
    <w:p w14:paraId="38226B25" w14:textId="77777777" w:rsidR="00C21476" w:rsidRDefault="00C21476" w:rsidP="00C21476">
      <w:pPr>
        <w:ind w:firstLine="709"/>
        <w:jc w:val="both"/>
        <w:rPr>
          <w:color w:val="000000"/>
        </w:rPr>
      </w:pPr>
    </w:p>
    <w:p w14:paraId="1B75355F" w14:textId="77777777" w:rsidR="00C21476" w:rsidRDefault="00C21476" w:rsidP="00C21476">
      <w:pPr>
        <w:ind w:firstLine="709"/>
        <w:jc w:val="both"/>
        <w:rPr>
          <w:color w:val="000000"/>
        </w:rPr>
      </w:pPr>
    </w:p>
    <w:p w14:paraId="7A8D4990" w14:textId="77777777" w:rsidR="00C21476" w:rsidRDefault="00C21476" w:rsidP="00C21476">
      <w:pPr>
        <w:ind w:firstLine="709"/>
        <w:jc w:val="both"/>
        <w:rPr>
          <w:color w:val="000000"/>
        </w:rPr>
      </w:pPr>
    </w:p>
    <w:p w14:paraId="194C012A" w14:textId="77777777" w:rsidR="00C21476" w:rsidRDefault="00C21476" w:rsidP="00C21476">
      <w:pPr>
        <w:ind w:firstLine="709"/>
        <w:jc w:val="both"/>
        <w:rPr>
          <w:color w:val="000000"/>
        </w:rPr>
      </w:pPr>
    </w:p>
    <w:p w14:paraId="13D578CF" w14:textId="77777777" w:rsidR="00C21476" w:rsidRDefault="00C21476" w:rsidP="00C21476">
      <w:pPr>
        <w:ind w:firstLine="709"/>
        <w:jc w:val="both"/>
        <w:rPr>
          <w:color w:val="000000"/>
        </w:rPr>
      </w:pPr>
    </w:p>
    <w:p w14:paraId="7F885AC9" w14:textId="77777777" w:rsidR="00C21476" w:rsidRDefault="00C21476" w:rsidP="00C21476">
      <w:pPr>
        <w:ind w:firstLine="709"/>
        <w:jc w:val="both"/>
        <w:rPr>
          <w:color w:val="000000"/>
        </w:rPr>
      </w:pPr>
    </w:p>
    <w:p w14:paraId="2D0FDD10" w14:textId="77777777" w:rsidR="00C21476" w:rsidRDefault="00C21476" w:rsidP="00C21476">
      <w:pPr>
        <w:ind w:firstLine="709"/>
        <w:jc w:val="both"/>
        <w:rPr>
          <w:color w:val="000000"/>
        </w:rPr>
      </w:pPr>
    </w:p>
    <w:p w14:paraId="54A07505" w14:textId="77777777" w:rsidR="00C21476" w:rsidRDefault="00C21476" w:rsidP="00C21476">
      <w:pPr>
        <w:ind w:firstLine="709"/>
        <w:jc w:val="both"/>
        <w:rPr>
          <w:color w:val="000000"/>
        </w:rPr>
      </w:pPr>
    </w:p>
    <w:p w14:paraId="2AB6223A" w14:textId="77777777" w:rsidR="00C21476" w:rsidRDefault="00C21476" w:rsidP="00C21476">
      <w:pPr>
        <w:ind w:firstLine="709"/>
        <w:jc w:val="both"/>
        <w:rPr>
          <w:color w:val="000000"/>
        </w:rPr>
      </w:pPr>
    </w:p>
    <w:p w14:paraId="284BC3A5" w14:textId="77777777" w:rsidR="00C21476" w:rsidRDefault="00C21476" w:rsidP="00C21476">
      <w:pPr>
        <w:ind w:firstLine="709"/>
        <w:jc w:val="both"/>
        <w:rPr>
          <w:color w:val="000000"/>
        </w:rPr>
      </w:pPr>
    </w:p>
    <w:p w14:paraId="7D9D49BC" w14:textId="77777777" w:rsidR="00C21476" w:rsidRDefault="00C21476" w:rsidP="00C21476">
      <w:pPr>
        <w:ind w:firstLine="709"/>
        <w:jc w:val="both"/>
        <w:rPr>
          <w:color w:val="000000"/>
        </w:rPr>
      </w:pPr>
    </w:p>
    <w:p w14:paraId="1622A55D" w14:textId="77777777" w:rsidR="00C21476" w:rsidRDefault="00C21476" w:rsidP="00C21476">
      <w:pPr>
        <w:ind w:firstLine="709"/>
        <w:jc w:val="both"/>
        <w:rPr>
          <w:color w:val="000000"/>
        </w:rPr>
      </w:pPr>
    </w:p>
    <w:p w14:paraId="4A2EA232" w14:textId="77777777" w:rsidR="00C21476" w:rsidRDefault="00C21476" w:rsidP="00C21476">
      <w:pPr>
        <w:ind w:firstLine="709"/>
        <w:jc w:val="both"/>
        <w:rPr>
          <w:color w:val="000000"/>
        </w:rPr>
      </w:pPr>
    </w:p>
    <w:p w14:paraId="7A1147F4" w14:textId="77777777" w:rsidR="00C21476" w:rsidRDefault="00C21476" w:rsidP="00C21476">
      <w:pPr>
        <w:ind w:firstLine="709"/>
        <w:jc w:val="both"/>
        <w:rPr>
          <w:color w:val="000000"/>
        </w:rPr>
      </w:pPr>
    </w:p>
    <w:p w14:paraId="04025C26" w14:textId="77777777" w:rsidR="00C21476" w:rsidRDefault="00C21476" w:rsidP="00C21476">
      <w:pPr>
        <w:ind w:firstLine="709"/>
        <w:jc w:val="both"/>
        <w:rPr>
          <w:color w:val="000000"/>
        </w:rPr>
      </w:pPr>
    </w:p>
    <w:p w14:paraId="6995BEB2" w14:textId="77777777" w:rsidR="00C21476" w:rsidRDefault="00C21476" w:rsidP="00C21476">
      <w:pPr>
        <w:ind w:firstLine="709"/>
        <w:jc w:val="both"/>
        <w:rPr>
          <w:color w:val="000000"/>
        </w:rPr>
      </w:pPr>
    </w:p>
    <w:p w14:paraId="30C1A8E7" w14:textId="77777777" w:rsidR="00C21476" w:rsidRDefault="00C21476" w:rsidP="00C21476">
      <w:pPr>
        <w:ind w:firstLine="709"/>
        <w:jc w:val="both"/>
        <w:rPr>
          <w:color w:val="000000"/>
        </w:rPr>
      </w:pPr>
    </w:p>
    <w:p w14:paraId="10797186" w14:textId="77777777" w:rsidR="00C21476" w:rsidRDefault="00C21476" w:rsidP="00C21476">
      <w:pPr>
        <w:ind w:firstLine="709"/>
        <w:jc w:val="both"/>
        <w:rPr>
          <w:color w:val="000000"/>
        </w:rPr>
      </w:pPr>
    </w:p>
    <w:p w14:paraId="1E04DFB9" w14:textId="77777777" w:rsidR="00C21476" w:rsidRDefault="00C21476" w:rsidP="00C21476">
      <w:pPr>
        <w:ind w:firstLine="709"/>
        <w:jc w:val="both"/>
      </w:pPr>
      <w:r>
        <w:rPr>
          <w:color w:val="000000"/>
        </w:rPr>
        <w:t xml:space="preserve">        </w:t>
      </w:r>
    </w:p>
    <w:p w14:paraId="3C077EF8" w14:textId="77777777" w:rsidR="00C21476" w:rsidRDefault="00C21476" w:rsidP="00C21476">
      <w:pPr>
        <w:widowControl w:val="0"/>
        <w:autoSpaceDE w:val="0"/>
        <w:ind w:firstLine="709"/>
        <w:jc w:val="both"/>
        <w:rPr>
          <w:color w:val="000000"/>
        </w:rPr>
      </w:pPr>
      <w:r>
        <w:rPr>
          <w:color w:val="000000"/>
        </w:rPr>
        <w:lastRenderedPageBreak/>
        <w:t>12.6. К настоящему Контракту прилагаются и являются его неотъемлемой частью:</w:t>
      </w:r>
    </w:p>
    <w:p w14:paraId="069EC3DE" w14:textId="77777777" w:rsidR="00C21476" w:rsidRDefault="00C21476" w:rsidP="00C21476">
      <w:pPr>
        <w:ind w:firstLine="709"/>
        <w:jc w:val="both"/>
        <w:rPr>
          <w:rFonts w:eastAsia="Calibri"/>
        </w:rPr>
      </w:pPr>
      <w:r>
        <w:rPr>
          <w:rFonts w:eastAsia="Calibri"/>
        </w:rPr>
        <w:t xml:space="preserve">Приложение №1 – </w:t>
      </w:r>
      <w:r>
        <w:rPr>
          <w:bCs/>
        </w:rPr>
        <w:t>Спецификация</w:t>
      </w:r>
      <w:r>
        <w:rPr>
          <w:rFonts w:eastAsia="Calibri"/>
        </w:rPr>
        <w:t>.</w:t>
      </w:r>
    </w:p>
    <w:p w14:paraId="13CCD1F9" w14:textId="77777777" w:rsidR="00C21476" w:rsidRDefault="00C21476" w:rsidP="00C21476">
      <w:pPr>
        <w:ind w:firstLine="709"/>
        <w:jc w:val="both"/>
        <w:rPr>
          <w:rFonts w:eastAsia="Calibri"/>
        </w:rPr>
      </w:pPr>
      <w:r>
        <w:rPr>
          <w:rFonts w:eastAsia="Calibri"/>
        </w:rPr>
        <w:t>Приложение №2 – Техническое задание</w:t>
      </w:r>
    </w:p>
    <w:p w14:paraId="33A00B62" w14:textId="77777777" w:rsidR="00C21476" w:rsidRDefault="00C21476" w:rsidP="00C21476">
      <w:pPr>
        <w:ind w:firstLine="709"/>
        <w:jc w:val="both"/>
        <w:rPr>
          <w:rFonts w:eastAsia="Calibri"/>
        </w:rPr>
      </w:pPr>
      <w:r>
        <w:rPr>
          <w:rFonts w:eastAsia="Calibri"/>
        </w:rPr>
        <w:t>Приложение №3 – Акт приема-передачи Оборудования.</w:t>
      </w:r>
    </w:p>
    <w:p w14:paraId="1DE184D9" w14:textId="77777777" w:rsidR="00C21476" w:rsidRDefault="00C21476" w:rsidP="00C21476">
      <w:pPr>
        <w:ind w:firstLine="709"/>
        <w:jc w:val="both"/>
        <w:rPr>
          <w:rFonts w:eastAsia="Calibri"/>
        </w:rPr>
      </w:pPr>
      <w:r>
        <w:rPr>
          <w:rFonts w:eastAsia="Calibri"/>
        </w:rPr>
        <w:t>Приложение №4 – Акт ввода Оборудования в эксплуатацию, оказанию Услуг по обучению и инструктажу специалистов (образец).</w:t>
      </w:r>
    </w:p>
    <w:p w14:paraId="6FB22EED" w14:textId="77777777" w:rsidR="00C21476" w:rsidRDefault="00C21476" w:rsidP="00C21476">
      <w:pPr>
        <w:ind w:firstLine="709"/>
        <w:jc w:val="both"/>
        <w:rPr>
          <w:rFonts w:eastAsia="Calibri"/>
        </w:rPr>
      </w:pPr>
      <w:r>
        <w:rPr>
          <w:rFonts w:eastAsia="Calibri"/>
        </w:rPr>
        <w:t>Приложение №5 – Акт возврата Оборудования.</w:t>
      </w:r>
    </w:p>
    <w:p w14:paraId="0946CDBD" w14:textId="77777777" w:rsidR="008D6F22" w:rsidRPr="00EF05FA" w:rsidRDefault="008D6F22" w:rsidP="00EF05FA">
      <w:pPr>
        <w:widowControl w:val="0"/>
        <w:ind w:firstLine="709"/>
        <w:jc w:val="center"/>
        <w:rPr>
          <w:b/>
        </w:rPr>
      </w:pPr>
    </w:p>
    <w:p w14:paraId="7C4F85A7" w14:textId="77777777" w:rsidR="00E110CF" w:rsidRDefault="00E110CF" w:rsidP="00DA2754">
      <w:pPr>
        <w:suppressAutoHyphens/>
        <w:ind w:firstLine="709"/>
        <w:jc w:val="center"/>
        <w:outlineLvl w:val="0"/>
        <w:rPr>
          <w:b/>
        </w:rPr>
      </w:pPr>
      <w:r w:rsidRPr="00EF05FA">
        <w:rPr>
          <w:b/>
        </w:rPr>
        <w:t>1</w:t>
      </w:r>
      <w:r w:rsidR="008D6F22" w:rsidRPr="00EF05FA">
        <w:rPr>
          <w:b/>
        </w:rPr>
        <w:t>3</w:t>
      </w:r>
      <w:r w:rsidRPr="00EF05FA">
        <w:rPr>
          <w:b/>
        </w:rPr>
        <w:t xml:space="preserve">. </w:t>
      </w:r>
      <w:r w:rsidR="008D6F22" w:rsidRPr="00EF05FA">
        <w:rPr>
          <w:b/>
        </w:rPr>
        <w:t>Адреса, банковские реквизиты и подписи сторон</w:t>
      </w:r>
    </w:p>
    <w:tbl>
      <w:tblPr>
        <w:tblW w:w="9781" w:type="dxa"/>
        <w:tblInd w:w="-10" w:type="dxa"/>
        <w:tblCellMar>
          <w:left w:w="0" w:type="dxa"/>
          <w:right w:w="0" w:type="dxa"/>
        </w:tblCellMar>
        <w:tblLook w:val="0000" w:firstRow="0" w:lastRow="0" w:firstColumn="0" w:lastColumn="0" w:noHBand="0" w:noVBand="0"/>
      </w:tblPr>
      <w:tblGrid>
        <w:gridCol w:w="5240"/>
        <w:gridCol w:w="4541"/>
      </w:tblGrid>
      <w:tr w:rsidR="00FA6E30" w:rsidRPr="005301F1" w14:paraId="3F29698C" w14:textId="77777777" w:rsidTr="00853DD2">
        <w:tc>
          <w:tcPr>
            <w:tcW w:w="52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1C74823" w14:textId="77777777" w:rsidR="00FA6E30" w:rsidRPr="00FA6E30" w:rsidRDefault="00FA6E30" w:rsidP="00FA6E30">
            <w:pPr>
              <w:widowControl w:val="0"/>
              <w:snapToGrid w:val="0"/>
              <w:jc w:val="both"/>
              <w:rPr>
                <w:b/>
                <w:bCs/>
              </w:rPr>
            </w:pPr>
            <w:r w:rsidRPr="00FA6E30">
              <w:rPr>
                <w:b/>
                <w:bCs/>
              </w:rPr>
              <w:t>Арендатор:</w:t>
            </w:r>
          </w:p>
          <w:p w14:paraId="252732EB" w14:textId="77777777" w:rsidR="00FA6E30" w:rsidRPr="005301F1" w:rsidRDefault="00FA6E30" w:rsidP="00853DD2">
            <w:pPr>
              <w:pStyle w:val="1f0"/>
              <w:ind w:right="317"/>
              <w:jc w:val="both"/>
              <w:rPr>
                <w:rFonts w:ascii="Times New Roman" w:hAnsi="Times New Roman" w:cs="Times New Roman"/>
                <w:b/>
                <w:bCs/>
              </w:rPr>
            </w:pPr>
            <w:r w:rsidRPr="005301F1">
              <w:rPr>
                <w:rFonts w:ascii="Times New Roman" w:hAnsi="Times New Roman" w:cs="Times New Roman"/>
                <w:b/>
                <w:bCs/>
              </w:rPr>
              <w:t xml:space="preserve">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 </w:t>
            </w:r>
          </w:p>
        </w:tc>
        <w:tc>
          <w:tcPr>
            <w:tcW w:w="454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BD930CB" w14:textId="77777777" w:rsidR="00E67488" w:rsidRPr="00EF05FA" w:rsidRDefault="00E67488" w:rsidP="00E67488">
            <w:pPr>
              <w:widowControl w:val="0"/>
              <w:snapToGrid w:val="0"/>
              <w:jc w:val="both"/>
            </w:pPr>
            <w:r w:rsidRPr="00E67488">
              <w:rPr>
                <w:b/>
                <w:bCs/>
              </w:rPr>
              <w:t>Арендодатель</w:t>
            </w:r>
            <w:r>
              <w:t>:</w:t>
            </w:r>
          </w:p>
          <w:p w14:paraId="0631CA45" w14:textId="77777777" w:rsidR="00FA6E30" w:rsidRPr="005301F1" w:rsidRDefault="00FA6E30" w:rsidP="00853DD2">
            <w:pPr>
              <w:rPr>
                <w:b/>
                <w:bCs/>
              </w:rPr>
            </w:pPr>
          </w:p>
        </w:tc>
      </w:tr>
      <w:tr w:rsidR="00FA6E30" w:rsidRPr="005301F1" w14:paraId="1A0E61C3" w14:textId="77777777" w:rsidTr="00853DD2">
        <w:tc>
          <w:tcPr>
            <w:tcW w:w="524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32C2E758" w14:textId="77777777" w:rsidR="00FA6E30" w:rsidRPr="005301F1" w:rsidRDefault="00FA6E30" w:rsidP="00853DD2">
            <w:pPr>
              <w:pStyle w:val="1f0"/>
              <w:ind w:right="317"/>
              <w:jc w:val="both"/>
              <w:rPr>
                <w:rFonts w:ascii="Times New Roman" w:hAnsi="Times New Roman" w:cs="Times New Roman"/>
                <w:b/>
                <w:bCs/>
              </w:rPr>
            </w:pPr>
            <w:r w:rsidRPr="005301F1">
              <w:rPr>
                <w:rFonts w:ascii="Times New Roman" w:hAnsi="Times New Roman" w:cs="Times New Roman"/>
                <w:b/>
                <w:bCs/>
              </w:rPr>
              <w:t xml:space="preserve">Сокращенное наименование: </w:t>
            </w:r>
            <w:r w:rsidRPr="005301F1">
              <w:rPr>
                <w:rFonts w:ascii="Times New Roman" w:hAnsi="Times New Roman" w:cs="Times New Roman"/>
                <w:b/>
              </w:rPr>
              <w:t>ФБУЗ ФЦГиЭ Роспотребнадзора</w:t>
            </w:r>
          </w:p>
          <w:p w14:paraId="7A31D961"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Юридический адрес: 117105, г. Москва, Варшавское шоссе, д.19А</w:t>
            </w:r>
          </w:p>
          <w:p w14:paraId="656D6A34"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Фактический адрес: 117105, г. Москва, Варшавское шоссе, д.19А</w:t>
            </w:r>
          </w:p>
          <w:p w14:paraId="3190326B"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 xml:space="preserve">Телефон, факс, электронная почта: </w:t>
            </w:r>
          </w:p>
          <w:p w14:paraId="03EB116F"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тел. 8 (495) 633-86-60</w:t>
            </w:r>
          </w:p>
          <w:p w14:paraId="6C088BA4"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ks@fcgie.ru</w:t>
            </w:r>
          </w:p>
          <w:p w14:paraId="1EE1F4E3"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ИНН</w:t>
            </w:r>
            <w:r w:rsidRPr="005301F1">
              <w:rPr>
                <w:rFonts w:ascii="Times New Roman" w:hAnsi="Times New Roman" w:cs="Times New Roman"/>
              </w:rPr>
              <w:tab/>
              <w:t>7726008570</w:t>
            </w:r>
          </w:p>
          <w:p w14:paraId="5D7C67ED"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КПП</w:t>
            </w:r>
            <w:r w:rsidRPr="005301F1">
              <w:rPr>
                <w:rFonts w:ascii="Times New Roman" w:hAnsi="Times New Roman" w:cs="Times New Roman"/>
              </w:rPr>
              <w:tab/>
              <w:t>772601001</w:t>
            </w:r>
          </w:p>
          <w:p w14:paraId="08ABE989"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ОПФ</w:t>
            </w:r>
            <w:r w:rsidRPr="005301F1">
              <w:rPr>
                <w:rFonts w:ascii="Times New Roman" w:hAnsi="Times New Roman" w:cs="Times New Roman"/>
              </w:rPr>
              <w:tab/>
              <w:t>75103</w:t>
            </w:r>
          </w:p>
          <w:p w14:paraId="462AD89A"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Банковские реквизиты</w:t>
            </w:r>
          </w:p>
          <w:p w14:paraId="74C46FBF"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Казначейский счет (КС) 03214643000000017300</w:t>
            </w:r>
          </w:p>
          <w:p w14:paraId="2EFFF07E"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Единый казначейский счет (ЕКС) 40102810545370000003</w:t>
            </w:r>
          </w:p>
          <w:p w14:paraId="2BB9E03A" w14:textId="77777777" w:rsidR="00FA6E30" w:rsidRDefault="00FA6E30" w:rsidP="00853DD2">
            <w:pPr>
              <w:pStyle w:val="1f0"/>
              <w:ind w:right="317"/>
              <w:jc w:val="both"/>
              <w:rPr>
                <w:rFonts w:ascii="Times New Roman" w:hAnsi="Times New Roman" w:cs="Times New Roman"/>
              </w:rPr>
            </w:pPr>
            <w:r w:rsidRPr="005301F1">
              <w:rPr>
                <w:rFonts w:ascii="Times New Roman" w:hAnsi="Times New Roman" w:cs="Times New Roman"/>
              </w:rPr>
              <w:t xml:space="preserve">УФК по г. Москве (ФБУЗ ФЦГиЭ Роспотребнадзора </w:t>
            </w:r>
            <w:r>
              <w:rPr>
                <w:rFonts w:ascii="Times New Roman" w:eastAsia="Times New Roman" w:hAnsi="Times New Roman"/>
              </w:rPr>
              <w:t>л/с 21736U43640,                              л/с 20736U43640</w:t>
            </w:r>
            <w:r>
              <w:rPr>
                <w:rFonts w:ascii="Times New Roman" w:hAnsi="Times New Roman" w:cs="Times New Roman"/>
              </w:rPr>
              <w:t>)</w:t>
            </w:r>
          </w:p>
          <w:p w14:paraId="14DBCB5E"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БИК</w:t>
            </w:r>
            <w:r w:rsidRPr="005301F1">
              <w:rPr>
                <w:rFonts w:ascii="Times New Roman" w:hAnsi="Times New Roman" w:cs="Times New Roman"/>
              </w:rPr>
              <w:tab/>
              <w:t>004525988</w:t>
            </w:r>
          </w:p>
          <w:p w14:paraId="4F1594C3"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Наименование обслуживающего банка ОКЦ № 1 ГУ БАНКА РОССИИ ПО ЦФО//УФК ПО Г. МОСКВЕ г. Москва</w:t>
            </w:r>
          </w:p>
          <w:p w14:paraId="09F8DEDA"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Коды</w:t>
            </w:r>
          </w:p>
          <w:p w14:paraId="2B89F4CA"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ОКПО</w:t>
            </w:r>
            <w:r w:rsidRPr="005301F1">
              <w:rPr>
                <w:rFonts w:ascii="Times New Roman" w:hAnsi="Times New Roman" w:cs="Times New Roman"/>
              </w:rPr>
              <w:tab/>
              <w:t>01909971</w:t>
            </w:r>
          </w:p>
          <w:p w14:paraId="6680A792"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ОГРН</w:t>
            </w:r>
            <w:r w:rsidRPr="005301F1">
              <w:rPr>
                <w:rFonts w:ascii="Times New Roman" w:hAnsi="Times New Roman" w:cs="Times New Roman"/>
              </w:rPr>
              <w:tab/>
              <w:t>1037700255999</w:t>
            </w:r>
          </w:p>
          <w:p w14:paraId="70A98319"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ОКТМО 45915000</w:t>
            </w:r>
          </w:p>
          <w:p w14:paraId="321747F9" w14:textId="77777777" w:rsidR="00FA6E30" w:rsidRPr="005301F1" w:rsidRDefault="00FA6E30" w:rsidP="00853DD2"/>
          <w:p w14:paraId="4230F8E5" w14:textId="77777777" w:rsidR="00FA6E30" w:rsidRPr="005301F1" w:rsidRDefault="00FA6E30" w:rsidP="00853DD2">
            <w:pPr>
              <w:contextualSpacing/>
              <w:jc w:val="both"/>
            </w:pPr>
            <w:r w:rsidRPr="005301F1">
              <w:t xml:space="preserve">Главный врач                                                                                  </w:t>
            </w:r>
          </w:p>
          <w:p w14:paraId="6BC93012" w14:textId="77777777" w:rsidR="00FA6E30" w:rsidRPr="005301F1" w:rsidRDefault="00FA6E30" w:rsidP="00853DD2"/>
          <w:p w14:paraId="20461C4D" w14:textId="77777777" w:rsidR="00FA6E30" w:rsidRPr="005301F1" w:rsidRDefault="00FA6E30" w:rsidP="00853DD2">
            <w:r w:rsidRPr="005301F1">
              <w:t>_________________ /Р.К. Фридман/</w:t>
            </w:r>
          </w:p>
          <w:p w14:paraId="3CB86FE5" w14:textId="77777777" w:rsidR="00FA6E30" w:rsidRPr="005301F1" w:rsidRDefault="00FA6E30" w:rsidP="00853DD2">
            <w:pPr>
              <w:overflowPunct w:val="0"/>
            </w:pPr>
            <w:r w:rsidRPr="005301F1">
              <w:t>ЭЦП</w:t>
            </w:r>
          </w:p>
        </w:tc>
        <w:tc>
          <w:tcPr>
            <w:tcW w:w="454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0AA96755" w14:textId="77777777" w:rsidR="00FA6E30" w:rsidRPr="005301F1" w:rsidRDefault="00FA6E30" w:rsidP="00853DD2">
            <w:pPr>
              <w:overflowPunct w:val="0"/>
            </w:pPr>
          </w:p>
          <w:p w14:paraId="1FEDD1C4" w14:textId="77777777" w:rsidR="00FA6E30" w:rsidRPr="005301F1" w:rsidRDefault="00FA6E30" w:rsidP="00853DD2">
            <w:pPr>
              <w:overflowPunct w:val="0"/>
            </w:pPr>
          </w:p>
          <w:p w14:paraId="0195144A" w14:textId="77777777" w:rsidR="00FA6E30" w:rsidRPr="005301F1" w:rsidRDefault="00FA6E30" w:rsidP="00853DD2">
            <w:pPr>
              <w:overflowPunct w:val="0"/>
            </w:pPr>
          </w:p>
          <w:p w14:paraId="4F380451" w14:textId="77777777" w:rsidR="00FA6E30" w:rsidRPr="005301F1" w:rsidRDefault="00FA6E30" w:rsidP="00853DD2">
            <w:pPr>
              <w:overflowPunct w:val="0"/>
            </w:pPr>
          </w:p>
          <w:p w14:paraId="330A826D" w14:textId="77777777" w:rsidR="00FA6E30" w:rsidRPr="005301F1" w:rsidRDefault="00FA6E30" w:rsidP="00853DD2">
            <w:pPr>
              <w:overflowPunct w:val="0"/>
            </w:pPr>
          </w:p>
          <w:p w14:paraId="353A5D39" w14:textId="77777777" w:rsidR="00FA6E30" w:rsidRPr="005301F1" w:rsidRDefault="00FA6E30" w:rsidP="00853DD2">
            <w:pPr>
              <w:overflowPunct w:val="0"/>
            </w:pPr>
          </w:p>
          <w:p w14:paraId="1B173471" w14:textId="77777777" w:rsidR="00FA6E30" w:rsidRPr="005301F1" w:rsidRDefault="00FA6E30" w:rsidP="00853DD2">
            <w:pPr>
              <w:overflowPunct w:val="0"/>
            </w:pPr>
          </w:p>
          <w:p w14:paraId="644399A2" w14:textId="77777777" w:rsidR="00FA6E30" w:rsidRPr="005301F1" w:rsidRDefault="00FA6E30" w:rsidP="00853DD2">
            <w:pPr>
              <w:overflowPunct w:val="0"/>
            </w:pPr>
          </w:p>
          <w:p w14:paraId="1069B9BD" w14:textId="77777777" w:rsidR="00FA6E30" w:rsidRPr="005301F1" w:rsidRDefault="00FA6E30" w:rsidP="00853DD2">
            <w:pPr>
              <w:overflowPunct w:val="0"/>
            </w:pPr>
          </w:p>
          <w:p w14:paraId="430751FD" w14:textId="77777777" w:rsidR="00FA6E30" w:rsidRPr="005301F1" w:rsidRDefault="00FA6E30" w:rsidP="00853DD2">
            <w:pPr>
              <w:overflowPunct w:val="0"/>
            </w:pPr>
          </w:p>
          <w:p w14:paraId="0AE137F2" w14:textId="77777777" w:rsidR="00FA6E30" w:rsidRPr="005301F1" w:rsidRDefault="00FA6E30" w:rsidP="00853DD2">
            <w:pPr>
              <w:overflowPunct w:val="0"/>
            </w:pPr>
          </w:p>
          <w:p w14:paraId="7D2BFB01" w14:textId="77777777" w:rsidR="00FA6E30" w:rsidRPr="005301F1" w:rsidRDefault="00FA6E30" w:rsidP="00853DD2">
            <w:pPr>
              <w:overflowPunct w:val="0"/>
            </w:pPr>
          </w:p>
          <w:p w14:paraId="1B494921" w14:textId="77777777" w:rsidR="00FA6E30" w:rsidRPr="005301F1" w:rsidRDefault="00FA6E30" w:rsidP="00853DD2">
            <w:pPr>
              <w:overflowPunct w:val="0"/>
            </w:pPr>
          </w:p>
          <w:p w14:paraId="658742E4" w14:textId="77777777" w:rsidR="00FA6E30" w:rsidRPr="005301F1" w:rsidRDefault="00FA6E30" w:rsidP="00853DD2">
            <w:pPr>
              <w:overflowPunct w:val="0"/>
            </w:pPr>
          </w:p>
          <w:p w14:paraId="111DFEBF" w14:textId="77777777" w:rsidR="00FA6E30" w:rsidRPr="005301F1" w:rsidRDefault="00FA6E30" w:rsidP="00853DD2">
            <w:pPr>
              <w:overflowPunct w:val="0"/>
            </w:pPr>
          </w:p>
          <w:p w14:paraId="46C297AA" w14:textId="77777777" w:rsidR="00FA6E30" w:rsidRPr="005301F1" w:rsidRDefault="00FA6E30" w:rsidP="00853DD2">
            <w:pPr>
              <w:overflowPunct w:val="0"/>
            </w:pPr>
          </w:p>
          <w:p w14:paraId="32412A07" w14:textId="77777777" w:rsidR="00FA6E30" w:rsidRPr="005301F1" w:rsidRDefault="00FA6E30" w:rsidP="00853DD2">
            <w:pPr>
              <w:overflowPunct w:val="0"/>
            </w:pPr>
          </w:p>
          <w:p w14:paraId="08F61D25" w14:textId="77777777" w:rsidR="00FA6E30" w:rsidRPr="005301F1" w:rsidRDefault="00FA6E30" w:rsidP="00853DD2">
            <w:pPr>
              <w:overflowPunct w:val="0"/>
            </w:pPr>
          </w:p>
          <w:p w14:paraId="64C8DCAC" w14:textId="77777777" w:rsidR="00FA6E30" w:rsidRPr="005301F1" w:rsidRDefault="00FA6E30" w:rsidP="00853DD2">
            <w:pPr>
              <w:overflowPunct w:val="0"/>
            </w:pPr>
          </w:p>
          <w:p w14:paraId="08C69039" w14:textId="77777777" w:rsidR="00FA6E30" w:rsidRPr="005301F1" w:rsidRDefault="00FA6E30" w:rsidP="00853DD2">
            <w:pPr>
              <w:overflowPunct w:val="0"/>
            </w:pPr>
          </w:p>
          <w:p w14:paraId="44979719" w14:textId="77777777" w:rsidR="00FA6E30" w:rsidRPr="005301F1" w:rsidRDefault="00FA6E30" w:rsidP="00853DD2">
            <w:pPr>
              <w:overflowPunct w:val="0"/>
            </w:pPr>
          </w:p>
          <w:p w14:paraId="068C835C" w14:textId="77777777" w:rsidR="00FA6E30" w:rsidRPr="005301F1" w:rsidRDefault="00FA6E30" w:rsidP="00853DD2">
            <w:pPr>
              <w:overflowPunct w:val="0"/>
            </w:pPr>
          </w:p>
          <w:p w14:paraId="57981BC4" w14:textId="77777777" w:rsidR="00FA6E30" w:rsidRPr="005301F1" w:rsidRDefault="00FA6E30" w:rsidP="00853DD2">
            <w:pPr>
              <w:overflowPunct w:val="0"/>
            </w:pPr>
          </w:p>
          <w:p w14:paraId="016E02A7" w14:textId="77777777" w:rsidR="00FA6E30" w:rsidRPr="005301F1" w:rsidRDefault="00FA6E30" w:rsidP="00853DD2">
            <w:pPr>
              <w:overflowPunct w:val="0"/>
            </w:pPr>
          </w:p>
          <w:p w14:paraId="746868FA" w14:textId="77777777" w:rsidR="00FA6E30" w:rsidRPr="005301F1" w:rsidRDefault="00FA6E30" w:rsidP="00853DD2">
            <w:pPr>
              <w:overflowPunct w:val="0"/>
            </w:pPr>
          </w:p>
          <w:p w14:paraId="64903462" w14:textId="77777777" w:rsidR="00FA6E30" w:rsidRPr="005301F1" w:rsidRDefault="00FA6E30" w:rsidP="00853DD2">
            <w:pPr>
              <w:overflowPunct w:val="0"/>
            </w:pPr>
          </w:p>
          <w:p w14:paraId="0B3678D5" w14:textId="77777777" w:rsidR="00FA6E30" w:rsidRPr="005301F1" w:rsidRDefault="00FA6E30" w:rsidP="00853DD2">
            <w:pPr>
              <w:overflowPunct w:val="0"/>
            </w:pPr>
          </w:p>
          <w:p w14:paraId="43C64611" w14:textId="77777777" w:rsidR="00FA6E30" w:rsidRPr="005301F1" w:rsidRDefault="00FA6E30" w:rsidP="00853DD2">
            <w:pPr>
              <w:overflowPunct w:val="0"/>
            </w:pPr>
          </w:p>
          <w:p w14:paraId="287AC6FB" w14:textId="77777777" w:rsidR="00FA6E30" w:rsidRPr="005301F1" w:rsidRDefault="00FA6E30" w:rsidP="00853DD2">
            <w:pPr>
              <w:overflowPunct w:val="0"/>
            </w:pPr>
          </w:p>
          <w:p w14:paraId="093045A2" w14:textId="77777777" w:rsidR="00FA6E30" w:rsidRPr="005301F1" w:rsidRDefault="00FA6E30" w:rsidP="00853DD2">
            <w:pPr>
              <w:overflowPunct w:val="0"/>
            </w:pPr>
          </w:p>
          <w:p w14:paraId="1BEBFF0B" w14:textId="77777777" w:rsidR="00FA6E30" w:rsidRPr="005301F1" w:rsidRDefault="00FA6E30" w:rsidP="00853DD2">
            <w:pPr>
              <w:overflowPunct w:val="0"/>
            </w:pPr>
          </w:p>
          <w:p w14:paraId="47A3FC66" w14:textId="77777777" w:rsidR="00FA6E30" w:rsidRPr="005301F1" w:rsidRDefault="00FA6E30" w:rsidP="00853DD2">
            <w:pPr>
              <w:overflowPunct w:val="0"/>
            </w:pPr>
          </w:p>
          <w:p w14:paraId="79169FC1" w14:textId="77777777" w:rsidR="00FA6E30" w:rsidRPr="005301F1" w:rsidRDefault="00FA6E30" w:rsidP="00853DD2">
            <w:pPr>
              <w:jc w:val="both"/>
            </w:pPr>
            <w:r w:rsidRPr="005301F1">
              <w:t>_______________</w:t>
            </w:r>
          </w:p>
          <w:p w14:paraId="73FBB2FC" w14:textId="77777777" w:rsidR="00FA6E30" w:rsidRPr="005301F1" w:rsidRDefault="00FA6E30" w:rsidP="00853DD2">
            <w:pPr>
              <w:overflowPunct w:val="0"/>
            </w:pPr>
            <w:r w:rsidRPr="005301F1">
              <w:t>ЭЦП</w:t>
            </w:r>
          </w:p>
        </w:tc>
      </w:tr>
    </w:tbl>
    <w:p w14:paraId="34C94531" w14:textId="77777777" w:rsidR="00FA6E30" w:rsidRDefault="00FA6E30" w:rsidP="00FA6E30">
      <w:pPr>
        <w:suppressAutoHyphens/>
        <w:ind w:firstLine="709"/>
        <w:outlineLvl w:val="0"/>
        <w:rPr>
          <w:b/>
        </w:rPr>
      </w:pPr>
    </w:p>
    <w:p w14:paraId="287029FD" w14:textId="77777777" w:rsidR="00FA6E30" w:rsidRDefault="00FA6E30" w:rsidP="00DA2754">
      <w:pPr>
        <w:suppressAutoHyphens/>
        <w:ind w:firstLine="709"/>
        <w:jc w:val="center"/>
        <w:outlineLvl w:val="0"/>
        <w:rPr>
          <w:b/>
        </w:rPr>
      </w:pPr>
    </w:p>
    <w:p w14:paraId="7207A9CC" w14:textId="77777777" w:rsidR="00FA6E30" w:rsidRDefault="00FA6E30" w:rsidP="00DA2754">
      <w:pPr>
        <w:suppressAutoHyphens/>
        <w:ind w:firstLine="709"/>
        <w:jc w:val="center"/>
        <w:outlineLvl w:val="0"/>
        <w:rPr>
          <w:b/>
        </w:rPr>
      </w:pPr>
    </w:p>
    <w:p w14:paraId="2B09DD9D" w14:textId="77777777" w:rsidR="00FA6E30" w:rsidRDefault="00FA6E30" w:rsidP="00DA2754">
      <w:pPr>
        <w:suppressAutoHyphens/>
        <w:ind w:firstLine="709"/>
        <w:jc w:val="center"/>
        <w:outlineLvl w:val="0"/>
        <w:rPr>
          <w:b/>
        </w:rPr>
      </w:pPr>
    </w:p>
    <w:p w14:paraId="34879618" w14:textId="77777777" w:rsidR="00FA6E30" w:rsidRDefault="00FA6E30" w:rsidP="00DA2754">
      <w:pPr>
        <w:suppressAutoHyphens/>
        <w:ind w:firstLine="709"/>
        <w:jc w:val="center"/>
        <w:outlineLvl w:val="0"/>
        <w:rPr>
          <w:b/>
        </w:rPr>
      </w:pPr>
    </w:p>
    <w:p w14:paraId="5095EA30" w14:textId="77777777" w:rsidR="00FA6E30" w:rsidRPr="00EF05FA" w:rsidRDefault="00FA6E30" w:rsidP="00DA2754">
      <w:pPr>
        <w:suppressAutoHyphens/>
        <w:ind w:firstLine="709"/>
        <w:jc w:val="center"/>
        <w:outlineLvl w:val="0"/>
        <w:rPr>
          <w:b/>
        </w:rPr>
      </w:pPr>
    </w:p>
    <w:p w14:paraId="22461A9E" w14:textId="77777777" w:rsidR="00E110CF" w:rsidRPr="00EF05FA" w:rsidRDefault="00E110CF" w:rsidP="00EF05FA">
      <w:pPr>
        <w:pStyle w:val="af2"/>
        <w:tabs>
          <w:tab w:val="left" w:pos="3510"/>
        </w:tabs>
        <w:spacing w:after="0"/>
        <w:ind w:firstLine="709"/>
        <w:sectPr w:rsidR="00E110CF" w:rsidRPr="00EF05FA" w:rsidSect="008E6925">
          <w:pgSz w:w="11906" w:h="16838" w:code="9"/>
          <w:pgMar w:top="851" w:right="851" w:bottom="567" w:left="1134" w:header="709" w:footer="709" w:gutter="0"/>
          <w:cols w:space="708"/>
          <w:docGrid w:linePitch="360"/>
        </w:sectPr>
      </w:pPr>
    </w:p>
    <w:p w14:paraId="7677D771" w14:textId="77777777" w:rsidR="00E110CF" w:rsidRPr="00125DE0" w:rsidRDefault="00E110CF" w:rsidP="00DA2754">
      <w:pPr>
        <w:ind w:firstLine="709"/>
        <w:jc w:val="right"/>
        <w:outlineLvl w:val="1"/>
        <w:rPr>
          <w:b/>
          <w:bCs/>
        </w:rPr>
      </w:pPr>
      <w:r w:rsidRPr="00125DE0">
        <w:rPr>
          <w:b/>
          <w:bCs/>
        </w:rPr>
        <w:lastRenderedPageBreak/>
        <w:t>Приложение №1</w:t>
      </w:r>
    </w:p>
    <w:p w14:paraId="6E910528" w14:textId="77777777" w:rsidR="00E110CF" w:rsidRPr="00125DE0" w:rsidRDefault="008D6F22" w:rsidP="00EF05FA">
      <w:pPr>
        <w:pStyle w:val="af2"/>
        <w:spacing w:after="0"/>
        <w:ind w:firstLine="709"/>
        <w:jc w:val="right"/>
        <w:rPr>
          <w:b/>
          <w:bCs/>
        </w:rPr>
      </w:pPr>
      <w:r w:rsidRPr="00125DE0">
        <w:rPr>
          <w:b/>
          <w:bCs/>
        </w:rPr>
        <w:t>к К</w:t>
      </w:r>
      <w:r w:rsidR="00E110CF" w:rsidRPr="00125DE0">
        <w:rPr>
          <w:b/>
          <w:bCs/>
        </w:rPr>
        <w:t>онтракту</w:t>
      </w:r>
      <w:r w:rsidRPr="00125DE0">
        <w:rPr>
          <w:b/>
          <w:bCs/>
        </w:rPr>
        <w:t xml:space="preserve"> №</w:t>
      </w:r>
    </w:p>
    <w:p w14:paraId="4C7FBA27" w14:textId="725E2C76" w:rsidR="00E110CF" w:rsidRPr="00EF05FA" w:rsidRDefault="00E110CF" w:rsidP="00EF05FA">
      <w:pPr>
        <w:pStyle w:val="af2"/>
        <w:spacing w:after="0"/>
        <w:ind w:firstLine="709"/>
        <w:jc w:val="right"/>
        <w:rPr>
          <w:bCs/>
        </w:rPr>
      </w:pPr>
      <w:r w:rsidRPr="00125DE0">
        <w:rPr>
          <w:b/>
          <w:bCs/>
        </w:rPr>
        <w:t>от «___»___________ 202</w:t>
      </w:r>
      <w:r w:rsidR="00855DEB" w:rsidRPr="00125DE0">
        <w:rPr>
          <w:b/>
          <w:bCs/>
        </w:rPr>
        <w:t>6</w:t>
      </w:r>
      <w:r w:rsidRPr="00125DE0">
        <w:rPr>
          <w:b/>
          <w:bCs/>
        </w:rPr>
        <w:t>г</w:t>
      </w:r>
      <w:r w:rsidRPr="00EF05FA">
        <w:rPr>
          <w:bCs/>
        </w:rPr>
        <w:t>.</w:t>
      </w:r>
    </w:p>
    <w:p w14:paraId="5B15564A" w14:textId="77777777" w:rsidR="00E110CF" w:rsidRPr="00EF05FA" w:rsidRDefault="00E110CF" w:rsidP="00EF05FA">
      <w:pPr>
        <w:pStyle w:val="af2"/>
        <w:tabs>
          <w:tab w:val="left" w:pos="3510"/>
        </w:tabs>
        <w:spacing w:after="0"/>
        <w:ind w:firstLine="709"/>
        <w:jc w:val="center"/>
        <w:rPr>
          <w:bCs/>
        </w:rPr>
      </w:pPr>
    </w:p>
    <w:p w14:paraId="5C9C32D7" w14:textId="146B625F" w:rsidR="00E110CF" w:rsidRDefault="002D4788" w:rsidP="00EF05FA">
      <w:pPr>
        <w:pStyle w:val="af2"/>
        <w:tabs>
          <w:tab w:val="left" w:pos="3510"/>
        </w:tabs>
        <w:spacing w:after="0"/>
        <w:ind w:firstLine="709"/>
        <w:jc w:val="center"/>
        <w:rPr>
          <w:b/>
        </w:rPr>
      </w:pPr>
      <w:r w:rsidRPr="00125DE0">
        <w:rPr>
          <w:b/>
        </w:rPr>
        <w:t>Спецификация</w:t>
      </w:r>
    </w:p>
    <w:p w14:paraId="76A99EE4" w14:textId="3F521517" w:rsidR="00F05706" w:rsidRPr="00125DE0" w:rsidRDefault="00F05706" w:rsidP="00F05706">
      <w:pPr>
        <w:pBdr>
          <w:top w:val="none" w:sz="4" w:space="0" w:color="000000"/>
          <w:left w:val="none" w:sz="4" w:space="0" w:color="000000"/>
          <w:bottom w:val="none" w:sz="4" w:space="0" w:color="000000"/>
          <w:right w:val="none" w:sz="4" w:space="0" w:color="000000"/>
        </w:pBdr>
        <w:jc w:val="center"/>
        <w:rPr>
          <w:b/>
        </w:rPr>
      </w:pPr>
      <w:r>
        <w:rPr>
          <w:b/>
        </w:rPr>
        <w:t>аренда</w:t>
      </w:r>
      <w:r w:rsidRPr="00F630BD">
        <w:rPr>
          <w:b/>
        </w:rPr>
        <w:t xml:space="preserve"> амплификаторов для проведения исследований методом ПЦР</w:t>
      </w:r>
    </w:p>
    <w:p w14:paraId="6F5759C3" w14:textId="77777777" w:rsidR="00E110CF" w:rsidRPr="00125DE0" w:rsidRDefault="00E110CF" w:rsidP="00EF05FA">
      <w:pPr>
        <w:ind w:firstLine="709"/>
        <w:jc w:val="center"/>
        <w:rPr>
          <w:b/>
        </w:rPr>
      </w:pPr>
      <w:r w:rsidRPr="00125DE0">
        <w:rPr>
          <w:b/>
        </w:rPr>
        <w:t xml:space="preserve">(заполняется согласно предложению участника закупки) </w:t>
      </w:r>
    </w:p>
    <w:p w14:paraId="051B911E" w14:textId="77777777" w:rsidR="00E110CF" w:rsidRPr="00EF05FA" w:rsidRDefault="00E110CF" w:rsidP="00EF05FA">
      <w:pPr>
        <w:ind w:firstLine="709"/>
        <w:jc w:val="center"/>
        <w:rPr>
          <w:i/>
        </w:rPr>
      </w:pPr>
    </w:p>
    <w:p w14:paraId="0D9AE85E" w14:textId="77777777" w:rsidR="00E110CF" w:rsidRPr="00EF05FA" w:rsidRDefault="00E110CF" w:rsidP="00EF05FA">
      <w:pPr>
        <w:ind w:firstLine="709"/>
        <w:jc w:val="right"/>
      </w:pPr>
    </w:p>
    <w:p w14:paraId="0AD12808" w14:textId="77777777" w:rsidR="00E110CF" w:rsidRPr="00EF05FA" w:rsidRDefault="00E110CF" w:rsidP="00EF05FA">
      <w:pPr>
        <w:ind w:firstLine="709"/>
        <w:jc w:val="righ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6"/>
        <w:gridCol w:w="4548"/>
      </w:tblGrid>
      <w:tr w:rsidR="002D4788" w:rsidRPr="00721C78" w14:paraId="4309405A" w14:textId="77777777" w:rsidTr="00853DD2">
        <w:trPr>
          <w:jc w:val="center"/>
        </w:trPr>
        <w:tc>
          <w:tcPr>
            <w:tcW w:w="6232" w:type="dxa"/>
            <w:shd w:val="clear" w:color="auto" w:fill="auto"/>
          </w:tcPr>
          <w:p w14:paraId="14F97222" w14:textId="77777777" w:rsidR="002D4788" w:rsidRPr="002D4788" w:rsidRDefault="002D4788" w:rsidP="002D4788">
            <w:pPr>
              <w:widowControl w:val="0"/>
              <w:snapToGrid w:val="0"/>
              <w:jc w:val="both"/>
              <w:rPr>
                <w:b/>
                <w:bCs/>
              </w:rPr>
            </w:pPr>
            <w:r w:rsidRPr="00FA6E30">
              <w:rPr>
                <w:b/>
                <w:bCs/>
              </w:rPr>
              <w:t>Арендатор:</w:t>
            </w:r>
          </w:p>
        </w:tc>
        <w:tc>
          <w:tcPr>
            <w:tcW w:w="5245" w:type="dxa"/>
            <w:shd w:val="clear" w:color="auto" w:fill="auto"/>
          </w:tcPr>
          <w:p w14:paraId="409C30CF" w14:textId="77777777" w:rsidR="002D4788" w:rsidRPr="002D4788" w:rsidRDefault="002D4788" w:rsidP="002D4788">
            <w:pPr>
              <w:widowControl w:val="0"/>
              <w:snapToGrid w:val="0"/>
              <w:jc w:val="both"/>
            </w:pPr>
            <w:r w:rsidRPr="00E67488">
              <w:rPr>
                <w:b/>
                <w:bCs/>
              </w:rPr>
              <w:t>Арендодатель</w:t>
            </w:r>
            <w:r>
              <w:t>:</w:t>
            </w:r>
          </w:p>
        </w:tc>
      </w:tr>
      <w:tr w:rsidR="002D4788" w:rsidRPr="00721C78" w14:paraId="57C17DA0" w14:textId="77777777" w:rsidTr="00853DD2">
        <w:trPr>
          <w:jc w:val="center"/>
        </w:trPr>
        <w:tc>
          <w:tcPr>
            <w:tcW w:w="6232" w:type="dxa"/>
            <w:shd w:val="clear" w:color="auto" w:fill="auto"/>
          </w:tcPr>
          <w:p w14:paraId="54F69DA7" w14:textId="77777777" w:rsidR="002D4788" w:rsidRPr="00721C78" w:rsidRDefault="002D4788" w:rsidP="00853DD2">
            <w:pPr>
              <w:contextualSpacing/>
              <w:jc w:val="both"/>
            </w:pPr>
            <w:r w:rsidRPr="00721C78">
              <w:t xml:space="preserve">Главный врач                                                                                  </w:t>
            </w:r>
          </w:p>
          <w:p w14:paraId="140AEB29" w14:textId="77777777" w:rsidR="002D4788" w:rsidRPr="00721C78" w:rsidRDefault="002D4788" w:rsidP="00853DD2">
            <w:pPr>
              <w:contextualSpacing/>
              <w:jc w:val="both"/>
            </w:pPr>
          </w:p>
          <w:p w14:paraId="01EC2F0F" w14:textId="77777777" w:rsidR="002D4788" w:rsidRPr="00721C78" w:rsidRDefault="002D4788" w:rsidP="00853DD2">
            <w:pPr>
              <w:jc w:val="both"/>
            </w:pPr>
            <w:r w:rsidRPr="00721C78">
              <w:t>_________________ /Р.К. Фридман/</w:t>
            </w:r>
          </w:p>
          <w:p w14:paraId="5CD5F78A" w14:textId="77777777" w:rsidR="002D4788" w:rsidRPr="00721C78" w:rsidRDefault="002D4788" w:rsidP="00853DD2">
            <w:pPr>
              <w:jc w:val="both"/>
            </w:pPr>
            <w:r w:rsidRPr="00721C78">
              <w:t>ЭЦП</w:t>
            </w:r>
          </w:p>
        </w:tc>
        <w:tc>
          <w:tcPr>
            <w:tcW w:w="5245" w:type="dxa"/>
            <w:shd w:val="clear" w:color="auto" w:fill="auto"/>
          </w:tcPr>
          <w:p w14:paraId="17863F9B" w14:textId="77777777" w:rsidR="002D4788" w:rsidRPr="002D4788" w:rsidRDefault="002D4788" w:rsidP="002D4788">
            <w:pPr>
              <w:widowControl w:val="0"/>
              <w:snapToGrid w:val="0"/>
              <w:jc w:val="both"/>
            </w:pPr>
            <w:r w:rsidRPr="002D4788">
              <w:rPr>
                <w:lang w:bidi="ru-RU"/>
              </w:rPr>
              <w:t xml:space="preserve">Представитель </w:t>
            </w:r>
            <w:r w:rsidRPr="002D4788">
              <w:t>Арендодателя</w:t>
            </w:r>
          </w:p>
          <w:p w14:paraId="1442D8F4" w14:textId="77777777" w:rsidR="002D4788" w:rsidRPr="002D4788" w:rsidRDefault="002D4788" w:rsidP="00853DD2">
            <w:pPr>
              <w:pStyle w:val="a7"/>
              <w:spacing w:after="60"/>
              <w:rPr>
                <w:rFonts w:ascii="Times New Roman" w:hAnsi="Times New Roman" w:cs="Times New Roman"/>
                <w:sz w:val="24"/>
                <w:szCs w:val="24"/>
                <w:lang w:bidi="ru-RU"/>
              </w:rPr>
            </w:pPr>
          </w:p>
          <w:p w14:paraId="6389D298" w14:textId="77777777" w:rsidR="002D4788" w:rsidRPr="002D4788" w:rsidRDefault="002D4788" w:rsidP="00853DD2">
            <w:pPr>
              <w:pStyle w:val="a7"/>
              <w:spacing w:after="60"/>
              <w:rPr>
                <w:rFonts w:ascii="Times New Roman" w:hAnsi="Times New Roman" w:cs="Times New Roman"/>
                <w:sz w:val="24"/>
                <w:szCs w:val="24"/>
                <w:lang w:bidi="ru-RU"/>
              </w:rPr>
            </w:pPr>
            <w:r w:rsidRPr="002D4788">
              <w:rPr>
                <w:rFonts w:ascii="Times New Roman" w:hAnsi="Times New Roman" w:cs="Times New Roman"/>
                <w:sz w:val="24"/>
                <w:szCs w:val="24"/>
                <w:lang w:bidi="ru-RU"/>
              </w:rPr>
              <w:t>_________________</w:t>
            </w:r>
          </w:p>
          <w:p w14:paraId="3960F5C6" w14:textId="77777777" w:rsidR="002D4788" w:rsidRPr="005301F1" w:rsidRDefault="002D4788" w:rsidP="00853DD2">
            <w:pPr>
              <w:pStyle w:val="a7"/>
              <w:spacing w:after="60"/>
              <w:jc w:val="both"/>
            </w:pPr>
            <w:r w:rsidRPr="002D4788">
              <w:rPr>
                <w:rFonts w:ascii="Times New Roman" w:hAnsi="Times New Roman" w:cs="Times New Roman"/>
                <w:sz w:val="24"/>
                <w:szCs w:val="24"/>
                <w:lang w:bidi="ru-RU"/>
              </w:rPr>
              <w:t>ЭЦП</w:t>
            </w:r>
          </w:p>
        </w:tc>
      </w:tr>
    </w:tbl>
    <w:p w14:paraId="34FD5504" w14:textId="77777777" w:rsidR="00E110CF" w:rsidRPr="00EF05FA" w:rsidRDefault="00E110CF" w:rsidP="00B917A8">
      <w:pPr>
        <w:ind w:firstLine="709"/>
        <w:rPr>
          <w:b/>
        </w:rPr>
      </w:pPr>
    </w:p>
    <w:p w14:paraId="75B357E3" w14:textId="69954538" w:rsidR="00E110CF" w:rsidRDefault="00E110CF" w:rsidP="00EF05FA">
      <w:pPr>
        <w:ind w:firstLine="709"/>
        <w:jc w:val="right"/>
        <w:rPr>
          <w:b/>
        </w:rPr>
      </w:pPr>
    </w:p>
    <w:p w14:paraId="1E8D6C8F" w14:textId="0FB98EA3" w:rsidR="00775369" w:rsidRDefault="00775369" w:rsidP="00EF05FA">
      <w:pPr>
        <w:ind w:firstLine="709"/>
        <w:jc w:val="right"/>
        <w:rPr>
          <w:b/>
        </w:rPr>
      </w:pPr>
    </w:p>
    <w:p w14:paraId="5CA1BD6F" w14:textId="43ED2A55" w:rsidR="00775369" w:rsidRDefault="00775369" w:rsidP="00EF05FA">
      <w:pPr>
        <w:ind w:firstLine="709"/>
        <w:jc w:val="right"/>
        <w:rPr>
          <w:b/>
        </w:rPr>
      </w:pPr>
    </w:p>
    <w:p w14:paraId="7C7DE501" w14:textId="04C7474F" w:rsidR="00775369" w:rsidRDefault="00775369" w:rsidP="00EF05FA">
      <w:pPr>
        <w:ind w:firstLine="709"/>
        <w:jc w:val="right"/>
        <w:rPr>
          <w:b/>
        </w:rPr>
      </w:pPr>
    </w:p>
    <w:p w14:paraId="6C07638F" w14:textId="72835830" w:rsidR="00775369" w:rsidRDefault="00775369" w:rsidP="00EF05FA">
      <w:pPr>
        <w:ind w:firstLine="709"/>
        <w:jc w:val="right"/>
        <w:rPr>
          <w:b/>
        </w:rPr>
      </w:pPr>
    </w:p>
    <w:p w14:paraId="33DB115D" w14:textId="7635F439" w:rsidR="00775369" w:rsidRDefault="00775369" w:rsidP="00EF05FA">
      <w:pPr>
        <w:ind w:firstLine="709"/>
        <w:jc w:val="right"/>
        <w:rPr>
          <w:b/>
        </w:rPr>
      </w:pPr>
    </w:p>
    <w:p w14:paraId="0EE72DF0" w14:textId="55DA1425" w:rsidR="00775369" w:rsidRDefault="00775369" w:rsidP="00EF05FA">
      <w:pPr>
        <w:ind w:firstLine="709"/>
        <w:jc w:val="right"/>
        <w:rPr>
          <w:b/>
        </w:rPr>
      </w:pPr>
    </w:p>
    <w:p w14:paraId="2A43C5FB" w14:textId="050EEF4D" w:rsidR="00775369" w:rsidRDefault="00775369" w:rsidP="00EF05FA">
      <w:pPr>
        <w:ind w:firstLine="709"/>
        <w:jc w:val="right"/>
        <w:rPr>
          <w:b/>
        </w:rPr>
      </w:pPr>
    </w:p>
    <w:p w14:paraId="28FF0A88" w14:textId="5B43C7AA" w:rsidR="00775369" w:rsidRDefault="00775369" w:rsidP="00EF05FA">
      <w:pPr>
        <w:ind w:firstLine="709"/>
        <w:jc w:val="right"/>
        <w:rPr>
          <w:b/>
        </w:rPr>
      </w:pPr>
    </w:p>
    <w:p w14:paraId="524FB0CE" w14:textId="563EA5D4" w:rsidR="00775369" w:rsidRDefault="00775369" w:rsidP="00EF05FA">
      <w:pPr>
        <w:ind w:firstLine="709"/>
        <w:jc w:val="right"/>
        <w:rPr>
          <w:b/>
        </w:rPr>
      </w:pPr>
    </w:p>
    <w:p w14:paraId="3C6C8B6F" w14:textId="2B2DFDDD" w:rsidR="00775369" w:rsidRDefault="00775369" w:rsidP="00EF05FA">
      <w:pPr>
        <w:ind w:firstLine="709"/>
        <w:jc w:val="right"/>
        <w:rPr>
          <w:b/>
        </w:rPr>
      </w:pPr>
    </w:p>
    <w:p w14:paraId="1E70C747" w14:textId="6799A6EA" w:rsidR="00775369" w:rsidRDefault="00775369" w:rsidP="00EF05FA">
      <w:pPr>
        <w:ind w:firstLine="709"/>
        <w:jc w:val="right"/>
        <w:rPr>
          <w:b/>
        </w:rPr>
      </w:pPr>
    </w:p>
    <w:p w14:paraId="0CA53AB9" w14:textId="39CA8B45" w:rsidR="00775369" w:rsidRDefault="00775369" w:rsidP="00EF05FA">
      <w:pPr>
        <w:ind w:firstLine="709"/>
        <w:jc w:val="right"/>
        <w:rPr>
          <w:b/>
        </w:rPr>
      </w:pPr>
    </w:p>
    <w:p w14:paraId="2A4DBB85" w14:textId="031FB4E9" w:rsidR="00775369" w:rsidRDefault="00775369" w:rsidP="00EF05FA">
      <w:pPr>
        <w:ind w:firstLine="709"/>
        <w:jc w:val="right"/>
        <w:rPr>
          <w:b/>
        </w:rPr>
      </w:pPr>
    </w:p>
    <w:p w14:paraId="726C0F15" w14:textId="368B7A90" w:rsidR="00775369" w:rsidRDefault="00775369" w:rsidP="00EF05FA">
      <w:pPr>
        <w:ind w:firstLine="709"/>
        <w:jc w:val="right"/>
        <w:rPr>
          <w:b/>
        </w:rPr>
      </w:pPr>
    </w:p>
    <w:p w14:paraId="1FE9C04E" w14:textId="65832994" w:rsidR="00775369" w:rsidRDefault="00775369" w:rsidP="00EF05FA">
      <w:pPr>
        <w:ind w:firstLine="709"/>
        <w:jc w:val="right"/>
        <w:rPr>
          <w:b/>
        </w:rPr>
      </w:pPr>
    </w:p>
    <w:p w14:paraId="73DF0A46" w14:textId="4E9A14C4" w:rsidR="00775369" w:rsidRDefault="00775369" w:rsidP="00EF05FA">
      <w:pPr>
        <w:ind w:firstLine="709"/>
        <w:jc w:val="right"/>
        <w:rPr>
          <w:b/>
        </w:rPr>
      </w:pPr>
    </w:p>
    <w:p w14:paraId="081B8E6E" w14:textId="2433C2AB" w:rsidR="00775369" w:rsidRDefault="00775369" w:rsidP="00EF05FA">
      <w:pPr>
        <w:ind w:firstLine="709"/>
        <w:jc w:val="right"/>
        <w:rPr>
          <w:b/>
        </w:rPr>
      </w:pPr>
    </w:p>
    <w:p w14:paraId="70BFD024" w14:textId="09A0F3DC" w:rsidR="00775369" w:rsidRDefault="00775369" w:rsidP="00EF05FA">
      <w:pPr>
        <w:ind w:firstLine="709"/>
        <w:jc w:val="right"/>
        <w:rPr>
          <w:b/>
        </w:rPr>
      </w:pPr>
    </w:p>
    <w:p w14:paraId="7EB7FF48" w14:textId="73C96E7B" w:rsidR="00775369" w:rsidRDefault="00775369" w:rsidP="00EF05FA">
      <w:pPr>
        <w:ind w:firstLine="709"/>
        <w:jc w:val="right"/>
        <w:rPr>
          <w:b/>
        </w:rPr>
      </w:pPr>
    </w:p>
    <w:p w14:paraId="11A0524F" w14:textId="4E824A49" w:rsidR="00775369" w:rsidRDefault="00775369" w:rsidP="00EF05FA">
      <w:pPr>
        <w:ind w:firstLine="709"/>
        <w:jc w:val="right"/>
        <w:rPr>
          <w:b/>
        </w:rPr>
      </w:pPr>
    </w:p>
    <w:p w14:paraId="7768A516" w14:textId="049243A4" w:rsidR="00775369" w:rsidRDefault="00775369" w:rsidP="00EF05FA">
      <w:pPr>
        <w:ind w:firstLine="709"/>
        <w:jc w:val="right"/>
        <w:rPr>
          <w:b/>
        </w:rPr>
      </w:pPr>
    </w:p>
    <w:p w14:paraId="7A39ADC9" w14:textId="11CCF59A" w:rsidR="00775369" w:rsidRDefault="00775369" w:rsidP="00EF05FA">
      <w:pPr>
        <w:ind w:firstLine="709"/>
        <w:jc w:val="right"/>
        <w:rPr>
          <w:b/>
        </w:rPr>
      </w:pPr>
    </w:p>
    <w:p w14:paraId="7EF6D8E7" w14:textId="5EEC0C74" w:rsidR="00775369" w:rsidRDefault="00775369" w:rsidP="00EF05FA">
      <w:pPr>
        <w:ind w:firstLine="709"/>
        <w:jc w:val="right"/>
        <w:rPr>
          <w:b/>
        </w:rPr>
      </w:pPr>
    </w:p>
    <w:p w14:paraId="20A6A5C5" w14:textId="3432320F" w:rsidR="00775369" w:rsidRDefault="00775369" w:rsidP="00EF05FA">
      <w:pPr>
        <w:ind w:firstLine="709"/>
        <w:jc w:val="right"/>
        <w:rPr>
          <w:b/>
        </w:rPr>
      </w:pPr>
    </w:p>
    <w:p w14:paraId="04B74BD6" w14:textId="06E4F0D1" w:rsidR="00775369" w:rsidRDefault="00775369" w:rsidP="00EF05FA">
      <w:pPr>
        <w:ind w:firstLine="709"/>
        <w:jc w:val="right"/>
        <w:rPr>
          <w:b/>
        </w:rPr>
      </w:pPr>
    </w:p>
    <w:p w14:paraId="17F72B84" w14:textId="004D132A" w:rsidR="00775369" w:rsidRDefault="00775369" w:rsidP="00EF05FA">
      <w:pPr>
        <w:ind w:firstLine="709"/>
        <w:jc w:val="right"/>
        <w:rPr>
          <w:b/>
        </w:rPr>
      </w:pPr>
    </w:p>
    <w:p w14:paraId="27E4EC2E" w14:textId="144563DA" w:rsidR="00775369" w:rsidRDefault="00775369" w:rsidP="00EF05FA">
      <w:pPr>
        <w:ind w:firstLine="709"/>
        <w:jc w:val="right"/>
        <w:rPr>
          <w:b/>
        </w:rPr>
      </w:pPr>
    </w:p>
    <w:p w14:paraId="45145A77" w14:textId="38DF70E1" w:rsidR="00775369" w:rsidRDefault="00775369" w:rsidP="00EF05FA">
      <w:pPr>
        <w:ind w:firstLine="709"/>
        <w:jc w:val="right"/>
        <w:rPr>
          <w:b/>
        </w:rPr>
      </w:pPr>
    </w:p>
    <w:p w14:paraId="6EFA45EC" w14:textId="125954F1" w:rsidR="00775369" w:rsidRDefault="00775369" w:rsidP="00EF05FA">
      <w:pPr>
        <w:ind w:firstLine="709"/>
        <w:jc w:val="right"/>
        <w:rPr>
          <w:b/>
        </w:rPr>
      </w:pPr>
    </w:p>
    <w:p w14:paraId="081C4BBD" w14:textId="40924F40" w:rsidR="00775369" w:rsidRDefault="00775369" w:rsidP="00EF05FA">
      <w:pPr>
        <w:ind w:firstLine="709"/>
        <w:jc w:val="right"/>
        <w:rPr>
          <w:b/>
        </w:rPr>
      </w:pPr>
    </w:p>
    <w:p w14:paraId="47F72FED" w14:textId="70F68397" w:rsidR="00775369" w:rsidRDefault="00775369" w:rsidP="00EF05FA">
      <w:pPr>
        <w:ind w:firstLine="709"/>
        <w:jc w:val="right"/>
        <w:rPr>
          <w:b/>
        </w:rPr>
      </w:pPr>
    </w:p>
    <w:p w14:paraId="3C2338A8" w14:textId="2E41682A" w:rsidR="00775369" w:rsidRDefault="00775369" w:rsidP="00EF05FA">
      <w:pPr>
        <w:ind w:firstLine="709"/>
        <w:jc w:val="right"/>
        <w:rPr>
          <w:b/>
        </w:rPr>
      </w:pPr>
    </w:p>
    <w:p w14:paraId="1E45D2A6" w14:textId="77AEF767" w:rsidR="00775369" w:rsidRDefault="00775369" w:rsidP="00EF05FA">
      <w:pPr>
        <w:ind w:firstLine="709"/>
        <w:jc w:val="right"/>
        <w:rPr>
          <w:b/>
        </w:rPr>
      </w:pPr>
    </w:p>
    <w:p w14:paraId="0E56271A" w14:textId="1A26CD84" w:rsidR="00775369" w:rsidRDefault="00775369" w:rsidP="00EF05FA">
      <w:pPr>
        <w:ind w:firstLine="709"/>
        <w:jc w:val="right"/>
        <w:rPr>
          <w:b/>
        </w:rPr>
      </w:pPr>
    </w:p>
    <w:p w14:paraId="5DA6F5DA" w14:textId="69328F2C" w:rsidR="00775369" w:rsidRDefault="00775369" w:rsidP="00EF05FA">
      <w:pPr>
        <w:ind w:firstLine="709"/>
        <w:jc w:val="right"/>
        <w:rPr>
          <w:b/>
        </w:rPr>
      </w:pPr>
    </w:p>
    <w:p w14:paraId="53AB892A" w14:textId="76B9E599" w:rsidR="00775369" w:rsidRDefault="00775369" w:rsidP="00EF05FA">
      <w:pPr>
        <w:ind w:firstLine="709"/>
        <w:jc w:val="right"/>
        <w:rPr>
          <w:b/>
        </w:rPr>
      </w:pPr>
    </w:p>
    <w:p w14:paraId="54AA1A83" w14:textId="77777777" w:rsidR="00775369" w:rsidRDefault="00775369" w:rsidP="00EF05FA">
      <w:pPr>
        <w:ind w:firstLine="709"/>
        <w:jc w:val="right"/>
        <w:rPr>
          <w:b/>
        </w:rPr>
      </w:pPr>
    </w:p>
    <w:p w14:paraId="59644F00" w14:textId="77777777" w:rsidR="00775369" w:rsidRPr="00775369" w:rsidRDefault="00775369" w:rsidP="00775369">
      <w:pPr>
        <w:jc w:val="right"/>
        <w:outlineLvl w:val="1"/>
        <w:rPr>
          <w:b/>
          <w:bCs/>
        </w:rPr>
      </w:pPr>
      <w:r w:rsidRPr="00775369">
        <w:rPr>
          <w:b/>
          <w:bCs/>
        </w:rPr>
        <w:t>Приложение №2</w:t>
      </w:r>
    </w:p>
    <w:p w14:paraId="7837A5B7" w14:textId="77777777" w:rsidR="00775369" w:rsidRPr="00775369" w:rsidRDefault="00775369" w:rsidP="00775369">
      <w:pPr>
        <w:pStyle w:val="af2"/>
        <w:spacing w:after="0"/>
        <w:ind w:firstLine="709"/>
        <w:jc w:val="right"/>
        <w:rPr>
          <w:b/>
          <w:bCs/>
        </w:rPr>
      </w:pPr>
      <w:r w:rsidRPr="00775369">
        <w:rPr>
          <w:b/>
          <w:bCs/>
        </w:rPr>
        <w:t>к Контракту №</w:t>
      </w:r>
    </w:p>
    <w:p w14:paraId="09DD464F" w14:textId="77777777" w:rsidR="00775369" w:rsidRPr="00775369" w:rsidRDefault="00775369" w:rsidP="00775369">
      <w:pPr>
        <w:pStyle w:val="af2"/>
        <w:spacing w:after="0"/>
        <w:ind w:firstLine="709"/>
        <w:jc w:val="right"/>
        <w:rPr>
          <w:b/>
          <w:bCs/>
        </w:rPr>
      </w:pPr>
      <w:r w:rsidRPr="00775369">
        <w:rPr>
          <w:b/>
          <w:bCs/>
        </w:rPr>
        <w:t>от «___»___________ 2026 г.</w:t>
      </w:r>
    </w:p>
    <w:p w14:paraId="08DEFCAD" w14:textId="77777777" w:rsidR="00775369" w:rsidRDefault="00775369" w:rsidP="00775369">
      <w:pPr>
        <w:pBdr>
          <w:top w:val="none" w:sz="4" w:space="0" w:color="000000"/>
          <w:left w:val="none" w:sz="4" w:space="0" w:color="000000"/>
          <w:bottom w:val="none" w:sz="4" w:space="0" w:color="000000"/>
          <w:right w:val="none" w:sz="4" w:space="0" w:color="000000"/>
        </w:pBdr>
        <w:rPr>
          <w:b/>
          <w:color w:val="000000"/>
          <w:lang w:eastAsia="en-US"/>
        </w:rPr>
      </w:pPr>
    </w:p>
    <w:p w14:paraId="6D902042" w14:textId="77777777" w:rsidR="00775369" w:rsidRDefault="00775369" w:rsidP="00775369">
      <w:pPr>
        <w:pBdr>
          <w:top w:val="none" w:sz="4" w:space="0" w:color="000000"/>
          <w:left w:val="none" w:sz="4" w:space="0" w:color="000000"/>
          <w:bottom w:val="none" w:sz="4" w:space="0" w:color="000000"/>
          <w:right w:val="none" w:sz="4" w:space="0" w:color="000000"/>
        </w:pBdr>
        <w:rPr>
          <w:b/>
          <w:color w:val="000000"/>
          <w:lang w:eastAsia="en-US"/>
        </w:rPr>
      </w:pPr>
    </w:p>
    <w:p w14:paraId="4D3272A5" w14:textId="77777777" w:rsidR="00775369" w:rsidRDefault="00775369" w:rsidP="00775369">
      <w:pPr>
        <w:pBdr>
          <w:top w:val="none" w:sz="4" w:space="0" w:color="000000"/>
          <w:left w:val="none" w:sz="4" w:space="0" w:color="000000"/>
          <w:bottom w:val="none" w:sz="4" w:space="0" w:color="000000"/>
          <w:right w:val="none" w:sz="4" w:space="0" w:color="000000"/>
        </w:pBdr>
        <w:rPr>
          <w:b/>
          <w:color w:val="000000"/>
          <w:lang w:eastAsia="en-US"/>
        </w:rPr>
      </w:pPr>
    </w:p>
    <w:p w14:paraId="236508B9" w14:textId="77777777" w:rsidR="00775369" w:rsidRPr="00FE57BD" w:rsidRDefault="00775369" w:rsidP="00775369">
      <w:pPr>
        <w:pBdr>
          <w:top w:val="none" w:sz="4" w:space="0" w:color="000000"/>
          <w:left w:val="none" w:sz="4" w:space="0" w:color="000000"/>
          <w:bottom w:val="none" w:sz="4" w:space="0" w:color="000000"/>
          <w:right w:val="none" w:sz="4" w:space="0" w:color="000000"/>
        </w:pBdr>
        <w:jc w:val="center"/>
        <w:rPr>
          <w:b/>
          <w:color w:val="000000"/>
          <w:lang w:eastAsia="en-US"/>
        </w:rPr>
      </w:pPr>
      <w:r>
        <w:rPr>
          <w:b/>
          <w:color w:val="000000"/>
          <w:lang w:eastAsia="en-US"/>
        </w:rPr>
        <w:t>Техническое задание</w:t>
      </w:r>
    </w:p>
    <w:p w14:paraId="760C6072" w14:textId="16A1BF6E" w:rsidR="00775369" w:rsidRDefault="00775369" w:rsidP="00775369">
      <w:pPr>
        <w:pBdr>
          <w:top w:val="none" w:sz="4" w:space="0" w:color="000000"/>
          <w:left w:val="none" w:sz="4" w:space="0" w:color="000000"/>
          <w:bottom w:val="none" w:sz="4" w:space="0" w:color="000000"/>
          <w:right w:val="none" w:sz="4" w:space="0" w:color="000000"/>
        </w:pBdr>
        <w:jc w:val="center"/>
        <w:rPr>
          <w:b/>
        </w:rPr>
      </w:pPr>
      <w:r>
        <w:rPr>
          <w:b/>
        </w:rPr>
        <w:t>аренд</w:t>
      </w:r>
      <w:r w:rsidR="00F05706">
        <w:rPr>
          <w:b/>
        </w:rPr>
        <w:t>а</w:t>
      </w:r>
      <w:r w:rsidRPr="00F630BD">
        <w:rPr>
          <w:b/>
        </w:rPr>
        <w:t xml:space="preserve"> амплификаторов для проведения исследований методом ПЦР</w:t>
      </w:r>
    </w:p>
    <w:p w14:paraId="53DCDAF1" w14:textId="77777777" w:rsidR="00775369" w:rsidRPr="00FE57BD" w:rsidRDefault="00775369" w:rsidP="00775369">
      <w:pPr>
        <w:pBdr>
          <w:top w:val="none" w:sz="4" w:space="0" w:color="000000"/>
          <w:left w:val="none" w:sz="4" w:space="0" w:color="000000"/>
          <w:bottom w:val="none" w:sz="4" w:space="0" w:color="000000"/>
          <w:right w:val="none" w:sz="4" w:space="0" w:color="000000"/>
        </w:pBdr>
        <w:jc w:val="center"/>
        <w:rPr>
          <w:b/>
          <w:color w:val="000000"/>
          <w:lang w:eastAsia="en-US"/>
        </w:rPr>
      </w:pPr>
    </w:p>
    <w:p w14:paraId="5AC82E2F" w14:textId="77777777" w:rsidR="00775369" w:rsidRPr="00EF05FA" w:rsidRDefault="00775369" w:rsidP="00775369">
      <w:pPr>
        <w:widowControl w:val="0"/>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6"/>
        <w:gridCol w:w="4548"/>
      </w:tblGrid>
      <w:tr w:rsidR="00775369" w:rsidRPr="002D4788" w14:paraId="1CEC3788" w14:textId="77777777" w:rsidTr="00D43B71">
        <w:trPr>
          <w:jc w:val="center"/>
        </w:trPr>
        <w:tc>
          <w:tcPr>
            <w:tcW w:w="6232" w:type="dxa"/>
            <w:shd w:val="clear" w:color="auto" w:fill="auto"/>
          </w:tcPr>
          <w:p w14:paraId="4CA0AAB9" w14:textId="77777777" w:rsidR="00775369" w:rsidRPr="002D4788" w:rsidRDefault="00775369" w:rsidP="00D43B71">
            <w:pPr>
              <w:widowControl w:val="0"/>
              <w:snapToGrid w:val="0"/>
              <w:jc w:val="both"/>
              <w:rPr>
                <w:b/>
                <w:bCs/>
              </w:rPr>
            </w:pPr>
            <w:r w:rsidRPr="00FA6E30">
              <w:rPr>
                <w:b/>
                <w:bCs/>
              </w:rPr>
              <w:t>Арендатор:</w:t>
            </w:r>
          </w:p>
        </w:tc>
        <w:tc>
          <w:tcPr>
            <w:tcW w:w="5245" w:type="dxa"/>
            <w:shd w:val="clear" w:color="auto" w:fill="auto"/>
          </w:tcPr>
          <w:p w14:paraId="4AC25964" w14:textId="77777777" w:rsidR="00775369" w:rsidRPr="002D4788" w:rsidRDefault="00775369" w:rsidP="00D43B71">
            <w:pPr>
              <w:widowControl w:val="0"/>
              <w:snapToGrid w:val="0"/>
              <w:jc w:val="both"/>
            </w:pPr>
            <w:r w:rsidRPr="00E67488">
              <w:rPr>
                <w:b/>
                <w:bCs/>
              </w:rPr>
              <w:t>Арендодатель</w:t>
            </w:r>
            <w:r>
              <w:t>:</w:t>
            </w:r>
          </w:p>
        </w:tc>
      </w:tr>
      <w:tr w:rsidR="00775369" w:rsidRPr="005301F1" w14:paraId="4E618F0C" w14:textId="77777777" w:rsidTr="00D43B71">
        <w:trPr>
          <w:jc w:val="center"/>
        </w:trPr>
        <w:tc>
          <w:tcPr>
            <w:tcW w:w="6232" w:type="dxa"/>
            <w:shd w:val="clear" w:color="auto" w:fill="auto"/>
          </w:tcPr>
          <w:p w14:paraId="2D1B2CF5" w14:textId="77777777" w:rsidR="00775369" w:rsidRPr="00721C78" w:rsidRDefault="00775369" w:rsidP="00D43B71">
            <w:pPr>
              <w:contextualSpacing/>
              <w:jc w:val="both"/>
            </w:pPr>
            <w:r w:rsidRPr="00721C78">
              <w:t xml:space="preserve">Главный врач                                                                                  </w:t>
            </w:r>
          </w:p>
          <w:p w14:paraId="06987099" w14:textId="77777777" w:rsidR="00775369" w:rsidRPr="00721C78" w:rsidRDefault="00775369" w:rsidP="00D43B71">
            <w:pPr>
              <w:contextualSpacing/>
              <w:jc w:val="both"/>
            </w:pPr>
          </w:p>
          <w:p w14:paraId="21245CE6" w14:textId="77777777" w:rsidR="00775369" w:rsidRPr="00721C78" w:rsidRDefault="00775369" w:rsidP="00D43B71">
            <w:pPr>
              <w:jc w:val="both"/>
            </w:pPr>
            <w:r w:rsidRPr="00721C78">
              <w:t>_________________ /Р.К. Фридман/</w:t>
            </w:r>
          </w:p>
          <w:p w14:paraId="0B0CA9B1" w14:textId="77777777" w:rsidR="00775369" w:rsidRPr="00721C78" w:rsidRDefault="00775369" w:rsidP="00D43B71">
            <w:pPr>
              <w:jc w:val="both"/>
            </w:pPr>
            <w:r w:rsidRPr="00721C78">
              <w:t>ЭЦП</w:t>
            </w:r>
          </w:p>
        </w:tc>
        <w:tc>
          <w:tcPr>
            <w:tcW w:w="5245" w:type="dxa"/>
            <w:shd w:val="clear" w:color="auto" w:fill="auto"/>
          </w:tcPr>
          <w:p w14:paraId="7FD69F5F" w14:textId="77777777" w:rsidR="00775369" w:rsidRPr="002D4788" w:rsidRDefault="00775369" w:rsidP="00D43B71">
            <w:pPr>
              <w:widowControl w:val="0"/>
              <w:snapToGrid w:val="0"/>
              <w:jc w:val="both"/>
            </w:pPr>
            <w:r w:rsidRPr="002D4788">
              <w:rPr>
                <w:lang w:bidi="ru-RU"/>
              </w:rPr>
              <w:t xml:space="preserve">Представитель </w:t>
            </w:r>
            <w:r w:rsidRPr="002D4788">
              <w:t>Арендодателя</w:t>
            </w:r>
          </w:p>
          <w:p w14:paraId="67AD08EE" w14:textId="77777777" w:rsidR="00775369" w:rsidRPr="002D4788" w:rsidRDefault="00775369" w:rsidP="00D43B71">
            <w:pPr>
              <w:pStyle w:val="a7"/>
              <w:spacing w:after="60"/>
              <w:rPr>
                <w:rFonts w:ascii="Times New Roman" w:hAnsi="Times New Roman" w:cs="Times New Roman"/>
                <w:sz w:val="24"/>
                <w:szCs w:val="24"/>
                <w:lang w:bidi="ru-RU"/>
              </w:rPr>
            </w:pPr>
          </w:p>
          <w:p w14:paraId="743C7164" w14:textId="77777777" w:rsidR="00775369" w:rsidRPr="002D4788" w:rsidRDefault="00775369" w:rsidP="00D43B71">
            <w:pPr>
              <w:pStyle w:val="a7"/>
              <w:spacing w:after="60"/>
              <w:rPr>
                <w:rFonts w:ascii="Times New Roman" w:hAnsi="Times New Roman" w:cs="Times New Roman"/>
                <w:sz w:val="24"/>
                <w:szCs w:val="24"/>
                <w:lang w:bidi="ru-RU"/>
              </w:rPr>
            </w:pPr>
            <w:r w:rsidRPr="002D4788">
              <w:rPr>
                <w:rFonts w:ascii="Times New Roman" w:hAnsi="Times New Roman" w:cs="Times New Roman"/>
                <w:sz w:val="24"/>
                <w:szCs w:val="24"/>
                <w:lang w:bidi="ru-RU"/>
              </w:rPr>
              <w:t>_________________</w:t>
            </w:r>
          </w:p>
          <w:p w14:paraId="4DD70EDA" w14:textId="77777777" w:rsidR="00775369" w:rsidRPr="005301F1" w:rsidRDefault="00775369" w:rsidP="00D43B71">
            <w:pPr>
              <w:pStyle w:val="a7"/>
              <w:spacing w:after="60"/>
              <w:jc w:val="both"/>
            </w:pPr>
            <w:r w:rsidRPr="002D4788">
              <w:rPr>
                <w:rFonts w:ascii="Times New Roman" w:hAnsi="Times New Roman" w:cs="Times New Roman"/>
                <w:sz w:val="24"/>
                <w:szCs w:val="24"/>
                <w:lang w:bidi="ru-RU"/>
              </w:rPr>
              <w:t>ЭЦП</w:t>
            </w:r>
          </w:p>
        </w:tc>
      </w:tr>
    </w:tbl>
    <w:p w14:paraId="012090EC" w14:textId="4DCD0B28" w:rsidR="00775369" w:rsidRDefault="00775369" w:rsidP="00EF05FA">
      <w:pPr>
        <w:ind w:firstLine="709"/>
        <w:jc w:val="right"/>
        <w:rPr>
          <w:b/>
        </w:rPr>
      </w:pPr>
    </w:p>
    <w:p w14:paraId="4E31CC48" w14:textId="6776BC52" w:rsidR="00775369" w:rsidRDefault="00775369" w:rsidP="00EF05FA">
      <w:pPr>
        <w:ind w:firstLine="709"/>
        <w:jc w:val="right"/>
        <w:rPr>
          <w:b/>
        </w:rPr>
      </w:pPr>
    </w:p>
    <w:p w14:paraId="512391A5" w14:textId="5C974A72" w:rsidR="00775369" w:rsidRDefault="00775369" w:rsidP="00EF05FA">
      <w:pPr>
        <w:ind w:firstLine="709"/>
        <w:jc w:val="right"/>
        <w:rPr>
          <w:b/>
        </w:rPr>
      </w:pPr>
    </w:p>
    <w:p w14:paraId="330FD9A5" w14:textId="7F1BA92F" w:rsidR="00775369" w:rsidRDefault="00775369" w:rsidP="00EF05FA">
      <w:pPr>
        <w:ind w:firstLine="709"/>
        <w:jc w:val="right"/>
        <w:rPr>
          <w:b/>
        </w:rPr>
      </w:pPr>
    </w:p>
    <w:p w14:paraId="633661E3" w14:textId="38563E5F" w:rsidR="00775369" w:rsidRDefault="00775369" w:rsidP="00EF05FA">
      <w:pPr>
        <w:ind w:firstLine="709"/>
        <w:jc w:val="right"/>
        <w:rPr>
          <w:b/>
        </w:rPr>
      </w:pPr>
    </w:p>
    <w:p w14:paraId="5FA3947B" w14:textId="218427F3" w:rsidR="00775369" w:rsidRDefault="00775369" w:rsidP="00EF05FA">
      <w:pPr>
        <w:ind w:firstLine="709"/>
        <w:jc w:val="right"/>
        <w:rPr>
          <w:b/>
        </w:rPr>
      </w:pPr>
    </w:p>
    <w:p w14:paraId="65FD5304" w14:textId="4266B411" w:rsidR="00775369" w:rsidRDefault="00775369" w:rsidP="00EF05FA">
      <w:pPr>
        <w:ind w:firstLine="709"/>
        <w:jc w:val="right"/>
        <w:rPr>
          <w:b/>
        </w:rPr>
      </w:pPr>
    </w:p>
    <w:p w14:paraId="7916D46D" w14:textId="7BE05B25" w:rsidR="00775369" w:rsidRDefault="00775369" w:rsidP="00EF05FA">
      <w:pPr>
        <w:ind w:firstLine="709"/>
        <w:jc w:val="right"/>
        <w:rPr>
          <w:b/>
        </w:rPr>
      </w:pPr>
    </w:p>
    <w:p w14:paraId="69159CE4" w14:textId="7D30B9CE" w:rsidR="00775369" w:rsidRDefault="00775369" w:rsidP="00EF05FA">
      <w:pPr>
        <w:ind w:firstLine="709"/>
        <w:jc w:val="right"/>
        <w:rPr>
          <w:b/>
        </w:rPr>
      </w:pPr>
    </w:p>
    <w:p w14:paraId="51551204" w14:textId="47A0F8CC" w:rsidR="00775369" w:rsidRDefault="00775369" w:rsidP="00EF05FA">
      <w:pPr>
        <w:ind w:firstLine="709"/>
        <w:jc w:val="right"/>
        <w:rPr>
          <w:b/>
        </w:rPr>
      </w:pPr>
    </w:p>
    <w:p w14:paraId="05757FAE" w14:textId="07AFFA53" w:rsidR="00775369" w:rsidRDefault="00775369" w:rsidP="00EF05FA">
      <w:pPr>
        <w:ind w:firstLine="709"/>
        <w:jc w:val="right"/>
        <w:rPr>
          <w:b/>
        </w:rPr>
      </w:pPr>
    </w:p>
    <w:p w14:paraId="0522F9E7" w14:textId="29D9CBCA" w:rsidR="00775369" w:rsidRDefault="00775369" w:rsidP="00EF05FA">
      <w:pPr>
        <w:ind w:firstLine="709"/>
        <w:jc w:val="right"/>
        <w:rPr>
          <w:b/>
        </w:rPr>
      </w:pPr>
    </w:p>
    <w:p w14:paraId="236BD90E" w14:textId="7B72AB4D" w:rsidR="00775369" w:rsidRDefault="00775369" w:rsidP="00EF05FA">
      <w:pPr>
        <w:ind w:firstLine="709"/>
        <w:jc w:val="right"/>
        <w:rPr>
          <w:b/>
        </w:rPr>
      </w:pPr>
    </w:p>
    <w:p w14:paraId="7922922B" w14:textId="3E4E7CB9" w:rsidR="00775369" w:rsidRDefault="00775369" w:rsidP="00EF05FA">
      <w:pPr>
        <w:ind w:firstLine="709"/>
        <w:jc w:val="right"/>
        <w:rPr>
          <w:b/>
        </w:rPr>
      </w:pPr>
    </w:p>
    <w:p w14:paraId="64139DD8" w14:textId="5F9B6319" w:rsidR="00775369" w:rsidRDefault="00775369" w:rsidP="00EF05FA">
      <w:pPr>
        <w:ind w:firstLine="709"/>
        <w:jc w:val="right"/>
        <w:rPr>
          <w:b/>
        </w:rPr>
      </w:pPr>
    </w:p>
    <w:p w14:paraId="6735AB0B" w14:textId="10EFB398" w:rsidR="00775369" w:rsidRDefault="00775369" w:rsidP="00EF05FA">
      <w:pPr>
        <w:ind w:firstLine="709"/>
        <w:jc w:val="right"/>
        <w:rPr>
          <w:b/>
        </w:rPr>
      </w:pPr>
    </w:p>
    <w:p w14:paraId="56C98597" w14:textId="0C16D49D" w:rsidR="00775369" w:rsidRDefault="00775369" w:rsidP="00EF05FA">
      <w:pPr>
        <w:ind w:firstLine="709"/>
        <w:jc w:val="right"/>
        <w:rPr>
          <w:b/>
        </w:rPr>
      </w:pPr>
    </w:p>
    <w:p w14:paraId="62E74DF2" w14:textId="5EA61E9E" w:rsidR="00775369" w:rsidRDefault="00775369" w:rsidP="00EF05FA">
      <w:pPr>
        <w:ind w:firstLine="709"/>
        <w:jc w:val="right"/>
        <w:rPr>
          <w:b/>
        </w:rPr>
      </w:pPr>
    </w:p>
    <w:p w14:paraId="25F18E35" w14:textId="3EE955EE" w:rsidR="00775369" w:rsidRDefault="00775369" w:rsidP="00EF05FA">
      <w:pPr>
        <w:ind w:firstLine="709"/>
        <w:jc w:val="right"/>
        <w:rPr>
          <w:b/>
        </w:rPr>
      </w:pPr>
    </w:p>
    <w:p w14:paraId="18925AAA" w14:textId="41ACDF02" w:rsidR="00775369" w:rsidRDefault="00775369" w:rsidP="00EF05FA">
      <w:pPr>
        <w:ind w:firstLine="709"/>
        <w:jc w:val="right"/>
        <w:rPr>
          <w:b/>
        </w:rPr>
      </w:pPr>
    </w:p>
    <w:p w14:paraId="1FF432DC" w14:textId="764FE14F" w:rsidR="00775369" w:rsidRDefault="00775369" w:rsidP="00EF05FA">
      <w:pPr>
        <w:ind w:firstLine="709"/>
        <w:jc w:val="right"/>
        <w:rPr>
          <w:b/>
        </w:rPr>
      </w:pPr>
    </w:p>
    <w:p w14:paraId="71838729" w14:textId="5DE52CA6" w:rsidR="00775369" w:rsidRDefault="00775369" w:rsidP="00EF05FA">
      <w:pPr>
        <w:ind w:firstLine="709"/>
        <w:jc w:val="right"/>
        <w:rPr>
          <w:b/>
        </w:rPr>
      </w:pPr>
    </w:p>
    <w:p w14:paraId="3BEEC6C7" w14:textId="524C9E67" w:rsidR="00775369" w:rsidRDefault="00775369" w:rsidP="00EF05FA">
      <w:pPr>
        <w:ind w:firstLine="709"/>
        <w:jc w:val="right"/>
        <w:rPr>
          <w:b/>
        </w:rPr>
      </w:pPr>
    </w:p>
    <w:p w14:paraId="6065B4A6" w14:textId="38D03F56" w:rsidR="00775369" w:rsidRDefault="00775369" w:rsidP="00EF05FA">
      <w:pPr>
        <w:ind w:firstLine="709"/>
        <w:jc w:val="right"/>
        <w:rPr>
          <w:b/>
        </w:rPr>
      </w:pPr>
    </w:p>
    <w:p w14:paraId="281AA9D3" w14:textId="21F1C67E" w:rsidR="00775369" w:rsidRDefault="00775369" w:rsidP="00EF05FA">
      <w:pPr>
        <w:ind w:firstLine="709"/>
        <w:jc w:val="right"/>
        <w:rPr>
          <w:b/>
        </w:rPr>
      </w:pPr>
    </w:p>
    <w:p w14:paraId="53588426" w14:textId="05D27E60" w:rsidR="00775369" w:rsidRDefault="00775369" w:rsidP="00EF05FA">
      <w:pPr>
        <w:ind w:firstLine="709"/>
        <w:jc w:val="right"/>
        <w:rPr>
          <w:b/>
        </w:rPr>
      </w:pPr>
    </w:p>
    <w:p w14:paraId="7746D0CF" w14:textId="72C58E48" w:rsidR="00775369" w:rsidRDefault="00775369" w:rsidP="00EF05FA">
      <w:pPr>
        <w:ind w:firstLine="709"/>
        <w:jc w:val="right"/>
        <w:rPr>
          <w:b/>
        </w:rPr>
      </w:pPr>
    </w:p>
    <w:p w14:paraId="1FF04E61" w14:textId="60FB9A35" w:rsidR="00775369" w:rsidRDefault="00775369" w:rsidP="00EF05FA">
      <w:pPr>
        <w:ind w:firstLine="709"/>
        <w:jc w:val="right"/>
        <w:rPr>
          <w:b/>
        </w:rPr>
      </w:pPr>
    </w:p>
    <w:p w14:paraId="2F57BB39" w14:textId="53B6369F" w:rsidR="00775369" w:rsidRDefault="00775369" w:rsidP="00EF05FA">
      <w:pPr>
        <w:ind w:firstLine="709"/>
        <w:jc w:val="right"/>
        <w:rPr>
          <w:b/>
        </w:rPr>
      </w:pPr>
    </w:p>
    <w:p w14:paraId="105A6574" w14:textId="76F2D7FF" w:rsidR="00775369" w:rsidRDefault="00775369" w:rsidP="00EF05FA">
      <w:pPr>
        <w:ind w:firstLine="709"/>
        <w:jc w:val="right"/>
        <w:rPr>
          <w:b/>
        </w:rPr>
      </w:pPr>
    </w:p>
    <w:p w14:paraId="5D554F11" w14:textId="2CC71BB7" w:rsidR="00775369" w:rsidRDefault="00775369" w:rsidP="00EF05FA">
      <w:pPr>
        <w:ind w:firstLine="709"/>
        <w:jc w:val="right"/>
        <w:rPr>
          <w:b/>
        </w:rPr>
      </w:pPr>
    </w:p>
    <w:p w14:paraId="6D7EFB77" w14:textId="3B820914" w:rsidR="00775369" w:rsidRDefault="00775369" w:rsidP="00EF05FA">
      <w:pPr>
        <w:ind w:firstLine="709"/>
        <w:jc w:val="right"/>
        <w:rPr>
          <w:b/>
        </w:rPr>
      </w:pPr>
    </w:p>
    <w:p w14:paraId="06A3200E" w14:textId="3B11801E" w:rsidR="00775369" w:rsidRDefault="00775369" w:rsidP="00EF05FA">
      <w:pPr>
        <w:ind w:firstLine="709"/>
        <w:jc w:val="right"/>
        <w:rPr>
          <w:b/>
        </w:rPr>
      </w:pPr>
    </w:p>
    <w:p w14:paraId="296CE03B" w14:textId="50E30F66" w:rsidR="00775369" w:rsidRDefault="00775369" w:rsidP="00EF05FA">
      <w:pPr>
        <w:ind w:firstLine="709"/>
        <w:jc w:val="right"/>
        <w:rPr>
          <w:b/>
        </w:rPr>
      </w:pPr>
    </w:p>
    <w:p w14:paraId="31D29F56" w14:textId="77777777" w:rsidR="00775369" w:rsidRDefault="00775369" w:rsidP="00EF05FA">
      <w:pPr>
        <w:ind w:firstLine="709"/>
        <w:jc w:val="right"/>
        <w:rPr>
          <w:b/>
        </w:rPr>
      </w:pPr>
    </w:p>
    <w:p w14:paraId="3E0A29AA" w14:textId="26ED3095" w:rsidR="00775369" w:rsidRDefault="00775369" w:rsidP="00EF05FA">
      <w:pPr>
        <w:ind w:firstLine="709"/>
        <w:jc w:val="right"/>
        <w:rPr>
          <w:b/>
        </w:rPr>
      </w:pPr>
    </w:p>
    <w:p w14:paraId="2C0A2800" w14:textId="77777777" w:rsidR="00775369" w:rsidRPr="00125DE0" w:rsidRDefault="00775369" w:rsidP="00775369">
      <w:pPr>
        <w:jc w:val="right"/>
        <w:outlineLvl w:val="1"/>
        <w:rPr>
          <w:b/>
          <w:bCs/>
        </w:rPr>
      </w:pPr>
      <w:r w:rsidRPr="00125DE0">
        <w:rPr>
          <w:b/>
          <w:bCs/>
        </w:rPr>
        <w:t>Приложение №3</w:t>
      </w:r>
    </w:p>
    <w:p w14:paraId="1CAD5567" w14:textId="77777777" w:rsidR="00775369" w:rsidRPr="00125DE0" w:rsidRDefault="00775369" w:rsidP="00775369">
      <w:pPr>
        <w:pStyle w:val="af2"/>
        <w:spacing w:after="0"/>
        <w:ind w:firstLine="709"/>
        <w:jc w:val="right"/>
        <w:rPr>
          <w:b/>
          <w:bCs/>
        </w:rPr>
      </w:pPr>
      <w:r w:rsidRPr="00125DE0">
        <w:rPr>
          <w:b/>
          <w:bCs/>
        </w:rPr>
        <w:t>к Контракту №</w:t>
      </w:r>
    </w:p>
    <w:p w14:paraId="40B21C3F" w14:textId="77777777" w:rsidR="00775369" w:rsidRPr="00125DE0" w:rsidRDefault="00775369" w:rsidP="00775369">
      <w:pPr>
        <w:pStyle w:val="af2"/>
        <w:spacing w:after="0"/>
        <w:ind w:firstLine="709"/>
        <w:jc w:val="right"/>
        <w:rPr>
          <w:b/>
          <w:bCs/>
        </w:rPr>
      </w:pPr>
      <w:r w:rsidRPr="00125DE0">
        <w:rPr>
          <w:b/>
          <w:bCs/>
        </w:rPr>
        <w:t>от «___»___________ 2026г.</w:t>
      </w:r>
    </w:p>
    <w:p w14:paraId="0BF26FD6" w14:textId="77777777" w:rsidR="00775369" w:rsidRPr="00436876" w:rsidRDefault="00775369" w:rsidP="00775369">
      <w:pPr>
        <w:widowControl w:val="0"/>
        <w:ind w:firstLine="709"/>
        <w:jc w:val="center"/>
        <w:rPr>
          <w:b/>
        </w:rPr>
      </w:pPr>
    </w:p>
    <w:p w14:paraId="6EB91B23" w14:textId="77777777" w:rsidR="00775369" w:rsidRPr="00EF05FA" w:rsidRDefault="00775369" w:rsidP="00775369">
      <w:pPr>
        <w:widowControl w:val="0"/>
        <w:ind w:firstLine="709"/>
        <w:jc w:val="center"/>
        <w:rPr>
          <w:b/>
        </w:rPr>
      </w:pPr>
      <w:r w:rsidRPr="00EF05FA">
        <w:rPr>
          <w:b/>
        </w:rPr>
        <w:t xml:space="preserve">АКТ ПРИЕМА-ПЕРЕДАЧИ ОБОРУДОВАНИЯ </w:t>
      </w:r>
    </w:p>
    <w:p w14:paraId="4E5308F9" w14:textId="77777777" w:rsidR="00775369" w:rsidRPr="00EF05FA" w:rsidRDefault="00775369" w:rsidP="00775369">
      <w:pPr>
        <w:widowControl w:val="0"/>
        <w:ind w:firstLine="709"/>
        <w:jc w:val="center"/>
        <w:rPr>
          <w:b/>
        </w:rPr>
      </w:pPr>
      <w:r w:rsidRPr="00EF05FA">
        <w:rPr>
          <w:b/>
        </w:rPr>
        <w:t>по Контракту от «_____» ________________ г. №____________________________</w:t>
      </w:r>
    </w:p>
    <w:p w14:paraId="628C0AA7" w14:textId="77777777" w:rsidR="00775369" w:rsidRPr="00EF05FA" w:rsidRDefault="00775369" w:rsidP="00775369">
      <w:pPr>
        <w:widowControl w:val="0"/>
        <w:ind w:firstLine="709"/>
        <w:jc w:val="center"/>
        <w:rPr>
          <w:b/>
        </w:rPr>
      </w:pPr>
      <w:r w:rsidRPr="00EF05FA">
        <w:rPr>
          <w:b/>
        </w:rPr>
        <w:t>(ОБРАЗЕЦ)</w:t>
      </w:r>
    </w:p>
    <w:p w14:paraId="31818C79" w14:textId="77777777" w:rsidR="00775369" w:rsidRPr="00EF05FA" w:rsidRDefault="00775369" w:rsidP="00775369">
      <w:pPr>
        <w:widowControl w:val="0"/>
        <w:ind w:firstLine="709"/>
        <w:jc w:val="center"/>
        <w:rPr>
          <w:b/>
        </w:rPr>
      </w:pPr>
    </w:p>
    <w:p w14:paraId="51F6D5B3" w14:textId="77777777" w:rsidR="00775369" w:rsidRPr="00EF05FA" w:rsidRDefault="00775369" w:rsidP="00775369">
      <w:pPr>
        <w:widowControl w:val="0"/>
        <w:ind w:firstLine="709"/>
        <w:jc w:val="both"/>
        <w:rPr>
          <w:bCs/>
        </w:rPr>
      </w:pPr>
      <w:r w:rsidRPr="00EF05FA">
        <w:rPr>
          <w:bCs/>
        </w:rPr>
        <w:t>Арендодатель __________(полное наименование), в лице _______________ (должность, фамилия, имя, отчество (при наличии) лица, подписывающего Акт), действующего на основании  ___________ (указываются реквизиты документа, удостоверяющие полномочия лица на подписание Акта), с одной стороны, и Арендодатель (полное наименование)___________, в лице ___________ (должность, фамилия, имя, отчество (при наличии) лица, подписывающего Акт), действующего на основании_____________ (указываются реквизиты документа, удостоверяющие полномочия лица на подписание Акта), с другой стороны, составили настоящий Акт о следующем:</w:t>
      </w:r>
    </w:p>
    <w:p w14:paraId="05710268" w14:textId="77777777" w:rsidR="00775369" w:rsidRPr="00EF05FA" w:rsidRDefault="00775369" w:rsidP="00775369">
      <w:pPr>
        <w:widowControl w:val="0"/>
        <w:ind w:firstLine="709"/>
        <w:jc w:val="both"/>
        <w:rPr>
          <w:bCs/>
        </w:rPr>
      </w:pPr>
    </w:p>
    <w:p w14:paraId="5B76031B" w14:textId="77777777" w:rsidR="00775369" w:rsidRPr="00EF05FA" w:rsidRDefault="00775369" w:rsidP="00775369">
      <w:pPr>
        <w:widowControl w:val="0"/>
        <w:ind w:firstLine="709"/>
        <w:jc w:val="both"/>
        <w:rPr>
          <w:bCs/>
        </w:rPr>
      </w:pPr>
      <w:r w:rsidRPr="00EF05FA">
        <w:rPr>
          <w:bCs/>
        </w:rPr>
        <w:t>Арендодатель предоставил, а Арендатор принял следующее Оборудование согласно Приложения № 1 к Контракту:</w:t>
      </w:r>
    </w:p>
    <w:p w14:paraId="59620CE8" w14:textId="77777777" w:rsidR="00775369" w:rsidRPr="00EF05FA" w:rsidRDefault="00775369" w:rsidP="00775369">
      <w:pPr>
        <w:widowControl w:val="0"/>
        <w:numPr>
          <w:ilvl w:val="0"/>
          <w:numId w:val="18"/>
        </w:numPr>
        <w:tabs>
          <w:tab w:val="clear" w:pos="360"/>
          <w:tab w:val="num" w:pos="1065"/>
        </w:tabs>
        <w:suppressAutoHyphens/>
        <w:ind w:left="0" w:firstLine="709"/>
        <w:jc w:val="both"/>
        <w:rPr>
          <w:bCs/>
        </w:rPr>
      </w:pPr>
      <w:r w:rsidRPr="00EF05FA">
        <w:rPr>
          <w:bCs/>
        </w:rPr>
        <w:t>Наименование Оборудования (марка, модель и другое): _____________</w:t>
      </w:r>
    </w:p>
    <w:p w14:paraId="219601EA" w14:textId="77777777" w:rsidR="00775369" w:rsidRPr="00EF05FA" w:rsidRDefault="00775369" w:rsidP="00775369">
      <w:pPr>
        <w:widowControl w:val="0"/>
        <w:numPr>
          <w:ilvl w:val="0"/>
          <w:numId w:val="18"/>
        </w:numPr>
        <w:tabs>
          <w:tab w:val="clear" w:pos="360"/>
          <w:tab w:val="num" w:pos="1065"/>
        </w:tabs>
        <w:suppressAutoHyphens/>
        <w:ind w:left="0" w:firstLine="709"/>
        <w:jc w:val="both"/>
        <w:rPr>
          <w:bCs/>
        </w:rPr>
      </w:pPr>
      <w:r w:rsidRPr="00EF05FA">
        <w:rPr>
          <w:bCs/>
        </w:rPr>
        <w:t>Единица измерения: _________________</w:t>
      </w:r>
    </w:p>
    <w:p w14:paraId="12D43B7D" w14:textId="77777777" w:rsidR="00775369" w:rsidRPr="00EF05FA" w:rsidRDefault="00775369" w:rsidP="00775369">
      <w:pPr>
        <w:widowControl w:val="0"/>
        <w:numPr>
          <w:ilvl w:val="0"/>
          <w:numId w:val="18"/>
        </w:numPr>
        <w:tabs>
          <w:tab w:val="clear" w:pos="360"/>
          <w:tab w:val="num" w:pos="1065"/>
        </w:tabs>
        <w:suppressAutoHyphens/>
        <w:ind w:left="0" w:firstLine="709"/>
        <w:jc w:val="both"/>
        <w:rPr>
          <w:bCs/>
        </w:rPr>
      </w:pPr>
      <w:r w:rsidRPr="00EF05FA">
        <w:rPr>
          <w:bCs/>
        </w:rPr>
        <w:t>Количество в единицах измерения: _________________</w:t>
      </w:r>
    </w:p>
    <w:p w14:paraId="72FAD6D7" w14:textId="77777777" w:rsidR="00775369" w:rsidRPr="00EF05FA" w:rsidRDefault="00775369" w:rsidP="00775369">
      <w:pPr>
        <w:widowControl w:val="0"/>
        <w:numPr>
          <w:ilvl w:val="0"/>
          <w:numId w:val="18"/>
        </w:numPr>
        <w:tabs>
          <w:tab w:val="clear" w:pos="360"/>
          <w:tab w:val="num" w:pos="1065"/>
        </w:tabs>
        <w:suppressAutoHyphens/>
        <w:ind w:left="0" w:firstLine="709"/>
        <w:jc w:val="both"/>
        <w:rPr>
          <w:bCs/>
        </w:rPr>
      </w:pPr>
      <w:r w:rsidRPr="00EF05FA">
        <w:rPr>
          <w:bCs/>
        </w:rPr>
        <w:t>Стоимость: _______________(сумма прописью) руб. _______ коп.</w:t>
      </w:r>
    </w:p>
    <w:p w14:paraId="1C10EB4C" w14:textId="77777777" w:rsidR="00775369" w:rsidRPr="00EF05FA" w:rsidRDefault="00775369" w:rsidP="00775369">
      <w:pPr>
        <w:widowControl w:val="0"/>
        <w:ind w:firstLine="709"/>
        <w:jc w:val="both"/>
        <w:rPr>
          <w:bCs/>
        </w:rPr>
      </w:pPr>
      <w:r w:rsidRPr="00EF05FA">
        <w:rPr>
          <w:bCs/>
        </w:rPr>
        <w:t>Приемка Оборудования произведена следующим образом:</w:t>
      </w:r>
    </w:p>
    <w:p w14:paraId="501F7962" w14:textId="77777777" w:rsidR="00775369" w:rsidRPr="00EF05FA" w:rsidRDefault="00775369" w:rsidP="00775369">
      <w:pPr>
        <w:widowControl w:val="0"/>
        <w:ind w:firstLine="709"/>
        <w:jc w:val="both"/>
        <w:rPr>
          <w:bCs/>
        </w:rPr>
      </w:pPr>
      <w:r w:rsidRPr="00EF05FA">
        <w:rPr>
          <w:bCs/>
        </w:rPr>
        <w:t>а) проверка по упаковочным листам номенклатуры поставленного Оборудования на соответствие условиям контракта и техническим требованиям Приложения № 1 к Контракту;</w:t>
      </w:r>
    </w:p>
    <w:p w14:paraId="628075F9" w14:textId="77777777" w:rsidR="00775369" w:rsidRPr="00EF05FA" w:rsidRDefault="00775369" w:rsidP="00775369">
      <w:pPr>
        <w:widowControl w:val="0"/>
        <w:ind w:firstLine="709"/>
        <w:jc w:val="both"/>
        <w:rPr>
          <w:bCs/>
        </w:rPr>
      </w:pPr>
      <w:r w:rsidRPr="00EF05FA">
        <w:rPr>
          <w:bCs/>
        </w:rPr>
        <w:t>б) проверка полноты и правильности оформления комплекта сопроводительных документов в соответствии с условиями Контракта;</w:t>
      </w:r>
    </w:p>
    <w:p w14:paraId="753AB555" w14:textId="77777777" w:rsidR="00775369" w:rsidRPr="00EF05FA" w:rsidRDefault="00775369" w:rsidP="00775369">
      <w:pPr>
        <w:widowControl w:val="0"/>
        <w:ind w:firstLine="709"/>
        <w:jc w:val="both"/>
        <w:rPr>
          <w:bCs/>
        </w:rPr>
      </w:pPr>
      <w:r w:rsidRPr="00EF05FA">
        <w:rPr>
          <w:bCs/>
        </w:rPr>
        <w:t>в) контроль наличия/отсутствия внешних повреждений упаковки Оборудования;</w:t>
      </w:r>
    </w:p>
    <w:p w14:paraId="684B82F3" w14:textId="77777777" w:rsidR="00775369" w:rsidRPr="00EF05FA" w:rsidRDefault="00775369" w:rsidP="00775369">
      <w:pPr>
        <w:widowControl w:val="0"/>
        <w:ind w:firstLine="709"/>
        <w:jc w:val="both"/>
        <w:rPr>
          <w:bCs/>
        </w:rPr>
      </w:pPr>
      <w:r w:rsidRPr="00EF05FA">
        <w:rPr>
          <w:bCs/>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14:paraId="33EB94E5" w14:textId="77777777" w:rsidR="00775369" w:rsidRPr="00EF05FA" w:rsidRDefault="00775369" w:rsidP="00775369">
      <w:pPr>
        <w:widowControl w:val="0"/>
        <w:ind w:firstLine="709"/>
        <w:jc w:val="both"/>
        <w:rPr>
          <w:bCs/>
        </w:rPr>
      </w:pPr>
      <w:r w:rsidRPr="00EF05FA">
        <w:rPr>
          <w:bCs/>
        </w:rPr>
        <w:t>К настоящему Акту прилагаются следующие документы, подтверждающие поставку Оборудования:</w:t>
      </w:r>
    </w:p>
    <w:p w14:paraId="6FBBEF41" w14:textId="77777777" w:rsidR="00775369" w:rsidRPr="00EF05FA" w:rsidRDefault="00775369" w:rsidP="00775369">
      <w:pPr>
        <w:widowControl w:val="0"/>
        <w:ind w:firstLine="709"/>
        <w:jc w:val="both"/>
        <w:rPr>
          <w:bCs/>
        </w:rPr>
      </w:pPr>
      <w:r w:rsidRPr="00EF05FA">
        <w:rPr>
          <w:bCs/>
        </w:rPr>
        <w:t>1. Копия Регистрационного удостоверения от «____» _________________ г. №_________;</w:t>
      </w:r>
    </w:p>
    <w:p w14:paraId="17D67731" w14:textId="77777777" w:rsidR="00775369" w:rsidRPr="00EF05FA" w:rsidRDefault="00775369" w:rsidP="00775369">
      <w:pPr>
        <w:widowControl w:val="0"/>
        <w:ind w:firstLine="709"/>
        <w:jc w:val="both"/>
        <w:rPr>
          <w:bCs/>
        </w:rPr>
      </w:pPr>
      <w:r w:rsidRPr="00EF05FA">
        <w:rPr>
          <w:bCs/>
        </w:rPr>
        <w:t>2. Инструкции по применению медицинских изделий на русском языке;</w:t>
      </w:r>
    </w:p>
    <w:p w14:paraId="19A75FE8" w14:textId="77777777" w:rsidR="00775369" w:rsidRPr="00EF05FA" w:rsidRDefault="00775369" w:rsidP="00775369">
      <w:pPr>
        <w:widowControl w:val="0"/>
        <w:ind w:firstLine="709"/>
        <w:jc w:val="both"/>
        <w:rPr>
          <w:bCs/>
        </w:rPr>
      </w:pPr>
      <w:r w:rsidRPr="00EF05FA">
        <w:rPr>
          <w:bCs/>
        </w:rPr>
        <w:t>3. Копия документа о соответствии от «____» ___________________ г. №_________</w:t>
      </w:r>
    </w:p>
    <w:p w14:paraId="4516F73C" w14:textId="77777777" w:rsidR="00775369" w:rsidRPr="00EF05FA" w:rsidRDefault="00775369" w:rsidP="00775369">
      <w:pPr>
        <w:widowControl w:val="0"/>
        <w:ind w:firstLine="709"/>
        <w:jc w:val="both"/>
        <w:rPr>
          <w:bCs/>
        </w:rPr>
      </w:pPr>
      <w:r w:rsidRPr="00EF05FA">
        <w:rPr>
          <w:bCs/>
        </w:rPr>
        <w:t xml:space="preserve">Арендатор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Арендатору.  </w:t>
      </w:r>
    </w:p>
    <w:p w14:paraId="1D179C3B" w14:textId="77777777" w:rsidR="00775369" w:rsidRPr="00EF05FA" w:rsidRDefault="00775369" w:rsidP="00775369">
      <w:pPr>
        <w:widowControl w:val="0"/>
        <w:ind w:firstLine="709"/>
        <w:jc w:val="both"/>
        <w:rPr>
          <w:bCs/>
        </w:rPr>
      </w:pPr>
      <w:r w:rsidRPr="00EF05FA">
        <w:rPr>
          <w:bCs/>
        </w:rPr>
        <w:t>Настоящий Акт  составлен в 2 (двух) экземплярах, по одному для Арендодателя и Арендатора.</w:t>
      </w:r>
    </w:p>
    <w:p w14:paraId="2DD13856" w14:textId="77777777" w:rsidR="00775369" w:rsidRPr="00EF05FA" w:rsidRDefault="00775369" w:rsidP="00775369">
      <w:pPr>
        <w:widowControl w:val="0"/>
        <w:tabs>
          <w:tab w:val="left" w:pos="993"/>
          <w:tab w:val="left" w:pos="1276"/>
          <w:tab w:val="left" w:pos="1418"/>
        </w:tabs>
        <w:ind w:firstLine="709"/>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6"/>
        <w:gridCol w:w="4548"/>
      </w:tblGrid>
      <w:tr w:rsidR="00775369" w:rsidRPr="002D4788" w14:paraId="1ADE4A02" w14:textId="77777777" w:rsidTr="00D43B71">
        <w:trPr>
          <w:jc w:val="center"/>
        </w:trPr>
        <w:tc>
          <w:tcPr>
            <w:tcW w:w="6232" w:type="dxa"/>
            <w:shd w:val="clear" w:color="auto" w:fill="auto"/>
          </w:tcPr>
          <w:p w14:paraId="4E6AF7DC" w14:textId="77777777" w:rsidR="00775369" w:rsidRPr="002D4788" w:rsidRDefault="00775369" w:rsidP="00D43B71">
            <w:pPr>
              <w:widowControl w:val="0"/>
              <w:snapToGrid w:val="0"/>
              <w:jc w:val="both"/>
              <w:rPr>
                <w:b/>
                <w:bCs/>
              </w:rPr>
            </w:pPr>
            <w:r w:rsidRPr="00FA6E30">
              <w:rPr>
                <w:b/>
                <w:bCs/>
              </w:rPr>
              <w:t>Арендатор:</w:t>
            </w:r>
          </w:p>
        </w:tc>
        <w:tc>
          <w:tcPr>
            <w:tcW w:w="5245" w:type="dxa"/>
            <w:shd w:val="clear" w:color="auto" w:fill="auto"/>
          </w:tcPr>
          <w:p w14:paraId="78B38ABC" w14:textId="77777777" w:rsidR="00775369" w:rsidRPr="002D4788" w:rsidRDefault="00775369" w:rsidP="00D43B71">
            <w:pPr>
              <w:widowControl w:val="0"/>
              <w:snapToGrid w:val="0"/>
              <w:jc w:val="both"/>
            </w:pPr>
            <w:r w:rsidRPr="00E67488">
              <w:rPr>
                <w:b/>
                <w:bCs/>
              </w:rPr>
              <w:t>Арендодатель</w:t>
            </w:r>
            <w:r>
              <w:t>:</w:t>
            </w:r>
          </w:p>
        </w:tc>
      </w:tr>
      <w:tr w:rsidR="00775369" w:rsidRPr="005301F1" w14:paraId="3B9FA273" w14:textId="77777777" w:rsidTr="00D43B71">
        <w:trPr>
          <w:jc w:val="center"/>
        </w:trPr>
        <w:tc>
          <w:tcPr>
            <w:tcW w:w="6232" w:type="dxa"/>
            <w:shd w:val="clear" w:color="auto" w:fill="auto"/>
          </w:tcPr>
          <w:p w14:paraId="5CC9DE01" w14:textId="77777777" w:rsidR="00775369" w:rsidRPr="00721C78" w:rsidRDefault="00775369" w:rsidP="00D43B71">
            <w:pPr>
              <w:contextualSpacing/>
              <w:jc w:val="both"/>
            </w:pPr>
            <w:r w:rsidRPr="00721C78">
              <w:t xml:space="preserve">Главный врач                                                                                  </w:t>
            </w:r>
          </w:p>
          <w:p w14:paraId="4756BDCE" w14:textId="77777777" w:rsidR="00775369" w:rsidRPr="00721C78" w:rsidRDefault="00775369" w:rsidP="00D43B71">
            <w:pPr>
              <w:contextualSpacing/>
              <w:jc w:val="both"/>
            </w:pPr>
          </w:p>
          <w:p w14:paraId="65BC61D3" w14:textId="77777777" w:rsidR="00775369" w:rsidRPr="00721C78" w:rsidRDefault="00775369" w:rsidP="00D43B71">
            <w:pPr>
              <w:jc w:val="both"/>
            </w:pPr>
            <w:r w:rsidRPr="00721C78">
              <w:t>_________________ /Р.К. Фридман/</w:t>
            </w:r>
          </w:p>
          <w:p w14:paraId="0701BB44" w14:textId="77777777" w:rsidR="00775369" w:rsidRPr="00721C78" w:rsidRDefault="00775369" w:rsidP="00D43B71">
            <w:pPr>
              <w:jc w:val="both"/>
            </w:pPr>
            <w:r w:rsidRPr="00721C78">
              <w:t>ЭЦП</w:t>
            </w:r>
          </w:p>
        </w:tc>
        <w:tc>
          <w:tcPr>
            <w:tcW w:w="5245" w:type="dxa"/>
            <w:shd w:val="clear" w:color="auto" w:fill="auto"/>
          </w:tcPr>
          <w:p w14:paraId="6879CA7C" w14:textId="77777777" w:rsidR="00775369" w:rsidRPr="002D4788" w:rsidRDefault="00775369" w:rsidP="00D43B71">
            <w:pPr>
              <w:widowControl w:val="0"/>
              <w:snapToGrid w:val="0"/>
              <w:jc w:val="both"/>
            </w:pPr>
            <w:r w:rsidRPr="002D4788">
              <w:rPr>
                <w:lang w:bidi="ru-RU"/>
              </w:rPr>
              <w:t xml:space="preserve">Представитель </w:t>
            </w:r>
            <w:r w:rsidRPr="002D4788">
              <w:t>Арендодателя</w:t>
            </w:r>
          </w:p>
          <w:p w14:paraId="2359EC63" w14:textId="77777777" w:rsidR="00775369" w:rsidRPr="002D4788" w:rsidRDefault="00775369" w:rsidP="00D43B71">
            <w:pPr>
              <w:pStyle w:val="a7"/>
              <w:spacing w:after="60"/>
              <w:rPr>
                <w:rFonts w:ascii="Times New Roman" w:hAnsi="Times New Roman" w:cs="Times New Roman"/>
                <w:sz w:val="24"/>
                <w:szCs w:val="24"/>
                <w:lang w:bidi="ru-RU"/>
              </w:rPr>
            </w:pPr>
          </w:p>
          <w:p w14:paraId="4BCE56AC" w14:textId="77777777" w:rsidR="00775369" w:rsidRPr="002D4788" w:rsidRDefault="00775369" w:rsidP="00D43B71">
            <w:pPr>
              <w:pStyle w:val="a7"/>
              <w:spacing w:after="60"/>
              <w:rPr>
                <w:rFonts w:ascii="Times New Roman" w:hAnsi="Times New Roman" w:cs="Times New Roman"/>
                <w:sz w:val="24"/>
                <w:szCs w:val="24"/>
                <w:lang w:bidi="ru-RU"/>
              </w:rPr>
            </w:pPr>
            <w:r w:rsidRPr="002D4788">
              <w:rPr>
                <w:rFonts w:ascii="Times New Roman" w:hAnsi="Times New Roman" w:cs="Times New Roman"/>
                <w:sz w:val="24"/>
                <w:szCs w:val="24"/>
                <w:lang w:bidi="ru-RU"/>
              </w:rPr>
              <w:t>_________________</w:t>
            </w:r>
          </w:p>
          <w:p w14:paraId="45DFF3FA" w14:textId="77777777" w:rsidR="00775369" w:rsidRPr="005301F1" w:rsidRDefault="00775369" w:rsidP="00D43B71">
            <w:pPr>
              <w:pStyle w:val="a7"/>
              <w:spacing w:after="60"/>
              <w:jc w:val="both"/>
            </w:pPr>
            <w:r w:rsidRPr="002D4788">
              <w:rPr>
                <w:rFonts w:ascii="Times New Roman" w:hAnsi="Times New Roman" w:cs="Times New Roman"/>
                <w:sz w:val="24"/>
                <w:szCs w:val="24"/>
                <w:lang w:bidi="ru-RU"/>
              </w:rPr>
              <w:t>ЭЦП</w:t>
            </w:r>
          </w:p>
        </w:tc>
      </w:tr>
    </w:tbl>
    <w:p w14:paraId="7627ED71" w14:textId="77777777" w:rsidR="00775369" w:rsidRDefault="00775369" w:rsidP="00775369">
      <w:pPr>
        <w:ind w:firstLine="709"/>
        <w:jc w:val="right"/>
        <w:outlineLvl w:val="1"/>
        <w:sectPr w:rsidR="00775369" w:rsidSect="00646A4C">
          <w:pgSz w:w="11906" w:h="16838"/>
          <w:pgMar w:top="1134" w:right="1134" w:bottom="1134" w:left="1134" w:header="0" w:footer="0" w:gutter="0"/>
          <w:cols w:space="720"/>
          <w:noEndnote/>
        </w:sectPr>
      </w:pPr>
    </w:p>
    <w:p w14:paraId="74CCF5D1" w14:textId="77777777" w:rsidR="00775369" w:rsidRPr="00125DE0" w:rsidRDefault="00775369" w:rsidP="00775369">
      <w:pPr>
        <w:ind w:firstLine="709"/>
        <w:jc w:val="right"/>
        <w:outlineLvl w:val="1"/>
        <w:rPr>
          <w:b/>
          <w:bCs/>
        </w:rPr>
      </w:pPr>
      <w:r w:rsidRPr="00125DE0">
        <w:rPr>
          <w:b/>
          <w:bCs/>
        </w:rPr>
        <w:lastRenderedPageBreak/>
        <w:t>Приложение №4</w:t>
      </w:r>
    </w:p>
    <w:p w14:paraId="75FF572C" w14:textId="77777777" w:rsidR="00775369" w:rsidRPr="00125DE0" w:rsidRDefault="00775369" w:rsidP="00775369">
      <w:pPr>
        <w:pStyle w:val="af2"/>
        <w:spacing w:after="0"/>
        <w:ind w:firstLine="709"/>
        <w:jc w:val="right"/>
        <w:rPr>
          <w:b/>
          <w:bCs/>
        </w:rPr>
      </w:pPr>
      <w:r w:rsidRPr="00125DE0">
        <w:rPr>
          <w:b/>
          <w:bCs/>
        </w:rPr>
        <w:t>к Контракту №</w:t>
      </w:r>
    </w:p>
    <w:p w14:paraId="5FC023C0" w14:textId="77777777" w:rsidR="00775369" w:rsidRPr="00125DE0" w:rsidRDefault="00775369" w:rsidP="00775369">
      <w:pPr>
        <w:pStyle w:val="af2"/>
        <w:spacing w:after="0"/>
        <w:ind w:firstLine="709"/>
        <w:jc w:val="right"/>
        <w:rPr>
          <w:b/>
          <w:bCs/>
        </w:rPr>
      </w:pPr>
      <w:r w:rsidRPr="00125DE0">
        <w:rPr>
          <w:b/>
          <w:bCs/>
        </w:rPr>
        <w:t>от «___»___________ 2026 г.</w:t>
      </w:r>
    </w:p>
    <w:p w14:paraId="692864D3" w14:textId="77777777" w:rsidR="00775369" w:rsidRDefault="00775369" w:rsidP="00775369">
      <w:pPr>
        <w:ind w:firstLine="709"/>
        <w:jc w:val="right"/>
        <w:rPr>
          <w:i/>
        </w:rPr>
      </w:pPr>
    </w:p>
    <w:p w14:paraId="4DB0D7F4" w14:textId="77777777" w:rsidR="00775369" w:rsidRPr="00131C02" w:rsidRDefault="00775369" w:rsidP="00775369">
      <w:pPr>
        <w:ind w:firstLine="709"/>
        <w:jc w:val="right"/>
        <w:rPr>
          <w:i/>
        </w:rPr>
      </w:pPr>
      <w:r w:rsidRPr="00131C02">
        <w:rPr>
          <w:i/>
        </w:rPr>
        <w:t>Образец</w:t>
      </w:r>
    </w:p>
    <w:p w14:paraId="14599BA9" w14:textId="77777777" w:rsidR="00775369" w:rsidRPr="00131C02" w:rsidRDefault="00775369" w:rsidP="00775369">
      <w:pPr>
        <w:ind w:firstLine="709"/>
        <w:jc w:val="center"/>
        <w:rPr>
          <w:b/>
        </w:rPr>
      </w:pPr>
      <w:r w:rsidRPr="00131C02">
        <w:rPr>
          <w:b/>
        </w:rPr>
        <w:t>АКТ</w:t>
      </w:r>
    </w:p>
    <w:p w14:paraId="4CB56B13" w14:textId="77777777" w:rsidR="00775369" w:rsidRPr="00131C02" w:rsidRDefault="00775369" w:rsidP="00775369">
      <w:pPr>
        <w:ind w:firstLine="709"/>
        <w:jc w:val="center"/>
        <w:rPr>
          <w:b/>
        </w:rPr>
      </w:pPr>
      <w:r w:rsidRPr="00131C02">
        <w:rPr>
          <w:b/>
        </w:rPr>
        <w:t>ввода Оборудования в эксплуатацию, оказания Услуг</w:t>
      </w:r>
    </w:p>
    <w:p w14:paraId="66D99915" w14:textId="77777777" w:rsidR="00775369" w:rsidRPr="00131C02" w:rsidRDefault="00775369" w:rsidP="00775369">
      <w:pPr>
        <w:ind w:firstLine="709"/>
        <w:jc w:val="center"/>
        <w:rPr>
          <w:b/>
        </w:rPr>
      </w:pPr>
      <w:r w:rsidRPr="00131C02">
        <w:rPr>
          <w:b/>
        </w:rPr>
        <w:t>по обучению правилам эксплуатации и инструктажу</w:t>
      </w:r>
    </w:p>
    <w:p w14:paraId="44D2AB05" w14:textId="77777777" w:rsidR="00775369" w:rsidRPr="00131C02" w:rsidRDefault="00775369" w:rsidP="00775369">
      <w:pPr>
        <w:ind w:firstLine="709"/>
        <w:jc w:val="center"/>
        <w:rPr>
          <w:b/>
        </w:rPr>
      </w:pPr>
      <w:r w:rsidRPr="00131C02">
        <w:rPr>
          <w:b/>
        </w:rPr>
        <w:t>специалистов по контракту</w:t>
      </w:r>
    </w:p>
    <w:p w14:paraId="60F7CA56" w14:textId="77777777" w:rsidR="00775369" w:rsidRPr="00131C02" w:rsidRDefault="00775369" w:rsidP="00775369">
      <w:pPr>
        <w:ind w:firstLine="709"/>
        <w:jc w:val="center"/>
      </w:pPr>
      <w:r w:rsidRPr="00131C02">
        <w:t>от «__» __________ 20__ г. № ____</w:t>
      </w:r>
    </w:p>
    <w:p w14:paraId="1D1A382F" w14:textId="77777777" w:rsidR="00775369" w:rsidRDefault="00775369" w:rsidP="00775369">
      <w:pPr>
        <w:jc w:val="center"/>
      </w:pPr>
    </w:p>
    <w:p w14:paraId="11EA2EFB" w14:textId="77777777" w:rsidR="00775369" w:rsidRPr="00546BB7" w:rsidRDefault="00775369" w:rsidP="00775369">
      <w:pPr>
        <w:widowControl w:val="0"/>
        <w:snapToGrid w:val="0"/>
        <w:jc w:val="both"/>
        <w:rPr>
          <w:b/>
          <w:bCs/>
        </w:rPr>
      </w:pPr>
      <w:r w:rsidRPr="00E67488">
        <w:rPr>
          <w:b/>
          <w:bCs/>
        </w:rPr>
        <w:t>Арендодатель</w:t>
      </w:r>
      <w:r w:rsidRPr="00131C02">
        <w:t xml:space="preserve"> __________ (</w:t>
      </w:r>
      <w:r w:rsidRPr="00131C02">
        <w:rPr>
          <w:i/>
        </w:rPr>
        <w:t>полное наименование</w:t>
      </w:r>
      <w:r w:rsidRPr="00131C02">
        <w:t>), в лице __________ (</w:t>
      </w:r>
      <w:r w:rsidRPr="00131C02">
        <w:rPr>
          <w:i/>
        </w:rPr>
        <w:t>должность, фамилия, имя, отчество (при наличии) лица, подписывающего Акт</w:t>
      </w:r>
      <w:r w:rsidRPr="00131C02">
        <w:t>), действующего на основании __________ (</w:t>
      </w:r>
      <w:r w:rsidRPr="00131C02">
        <w:rPr>
          <w:i/>
        </w:rPr>
        <w:t>указываются реквизиты документа, удостоверяющие полномочия лица на подписание Акта</w:t>
      </w:r>
      <w:r w:rsidRPr="00131C02">
        <w:t xml:space="preserve">), с одной стороны, и </w:t>
      </w:r>
      <w:r w:rsidRPr="00FA6E30">
        <w:rPr>
          <w:b/>
          <w:bCs/>
        </w:rPr>
        <w:t>Арендатор</w:t>
      </w:r>
      <w:r w:rsidRPr="00131C02">
        <w:t xml:space="preserve"> (</w:t>
      </w:r>
      <w:r w:rsidRPr="00131C02">
        <w:rPr>
          <w:i/>
        </w:rPr>
        <w:t>полное наименование</w:t>
      </w:r>
      <w:r w:rsidRPr="00131C02">
        <w:t>) __________, в лице __________ (</w:t>
      </w:r>
      <w:r w:rsidRPr="00131C02">
        <w:rPr>
          <w:i/>
        </w:rPr>
        <w:t>должность, фамилия, имя, отчество (при наличии) лица, подписывающего Акт</w:t>
      </w:r>
      <w:r w:rsidRPr="00131C02">
        <w:t>), действующего на основании __________ (</w:t>
      </w:r>
      <w:r w:rsidRPr="00131C02">
        <w:rPr>
          <w:i/>
        </w:rPr>
        <w:t>указываются реквизиты документа, удостоверяющие полномочия лица на подписание Акта</w:t>
      </w:r>
      <w:r w:rsidRPr="00131C02">
        <w:t>), с другой стороны, составили настоящий Акт о следующем:</w:t>
      </w:r>
    </w:p>
    <w:p w14:paraId="601906BC" w14:textId="77777777" w:rsidR="00775369" w:rsidRPr="00131C02" w:rsidRDefault="00775369" w:rsidP="00775369">
      <w:pPr>
        <w:ind w:firstLine="709"/>
        <w:jc w:val="both"/>
      </w:pPr>
      <w:r w:rsidRPr="00E67488">
        <w:rPr>
          <w:b/>
          <w:bCs/>
        </w:rPr>
        <w:t>Арендодатель</w:t>
      </w:r>
      <w:r w:rsidRPr="00131C02">
        <w:t xml:space="preserve"> осуществил установку и ввод Оборудования в эксплуатацию, а Получатель принял следующее Оборудование к эксплуатации согласно Спецификации (</w:t>
      </w:r>
      <w:hyperlink w:anchor="p359" w:history="1">
        <w:r w:rsidRPr="00131C02">
          <w:t>приложение № 1</w:t>
        </w:r>
      </w:hyperlink>
      <w:r w:rsidRPr="00131C02">
        <w:t xml:space="preserve"> к Контракту):</w:t>
      </w:r>
    </w:p>
    <w:p w14:paraId="3B2432F0" w14:textId="77777777" w:rsidR="00775369" w:rsidRPr="00131C02" w:rsidRDefault="00775369" w:rsidP="00775369">
      <w:pPr>
        <w:ind w:firstLine="709"/>
        <w:jc w:val="both"/>
      </w:pPr>
      <w:r w:rsidRPr="00131C02">
        <w:t>__________________________________ (описание Оборудования).</w:t>
      </w:r>
    </w:p>
    <w:p w14:paraId="76C2F674" w14:textId="77777777" w:rsidR="00775369" w:rsidRPr="00131C02" w:rsidRDefault="00775369" w:rsidP="00775369">
      <w:pPr>
        <w:ind w:firstLine="709"/>
        <w:jc w:val="both"/>
      </w:pPr>
      <w:r w:rsidRPr="00131C02">
        <w:t>Заводские (серийные) № № __________________________________</w:t>
      </w:r>
    </w:p>
    <w:p w14:paraId="3075B51B" w14:textId="77777777" w:rsidR="00775369" w:rsidRPr="00131C02" w:rsidRDefault="00775369" w:rsidP="00775369">
      <w:pPr>
        <w:ind w:firstLine="709"/>
        <w:jc w:val="both"/>
      </w:pPr>
    </w:p>
    <w:p w14:paraId="2EB1951E" w14:textId="77777777" w:rsidR="00775369" w:rsidRPr="00131C02" w:rsidRDefault="00775369" w:rsidP="00775369">
      <w:pPr>
        <w:ind w:firstLine="709"/>
        <w:jc w:val="both"/>
      </w:pPr>
      <w:r w:rsidRPr="00131C02">
        <w:t>Перечень работ по вводу в эксплуатацию Оборудования: __________________.</w:t>
      </w:r>
    </w:p>
    <w:p w14:paraId="6DB25E3C" w14:textId="77777777" w:rsidR="00775369" w:rsidRPr="00131C02" w:rsidRDefault="00775369" w:rsidP="00775369">
      <w:pPr>
        <w:ind w:firstLine="709"/>
        <w:jc w:val="both"/>
      </w:pPr>
    </w:p>
    <w:p w14:paraId="6ED628CB" w14:textId="77777777" w:rsidR="00775369" w:rsidRPr="00131C02" w:rsidRDefault="00775369" w:rsidP="00775369">
      <w:pPr>
        <w:ind w:firstLine="709"/>
        <w:jc w:val="both"/>
      </w:pPr>
      <w:r w:rsidRPr="00131C02">
        <w:t>Результаты испытаний Оборудования: __________________.</w:t>
      </w:r>
    </w:p>
    <w:p w14:paraId="28E7DD79" w14:textId="77777777" w:rsidR="00775369" w:rsidRPr="00131C02" w:rsidRDefault="00775369" w:rsidP="00775369">
      <w:pPr>
        <w:ind w:firstLine="709"/>
        <w:jc w:val="both"/>
      </w:pPr>
      <w:r w:rsidRPr="00131C02">
        <w:t>Оборудование находится в рабочем состоянии и отвечает техническим требованиям Контракта.</w:t>
      </w:r>
    </w:p>
    <w:p w14:paraId="622829D2" w14:textId="77777777" w:rsidR="00775369" w:rsidRPr="00131C02" w:rsidRDefault="00775369" w:rsidP="00775369">
      <w:pPr>
        <w:ind w:firstLine="709"/>
        <w:jc w:val="both"/>
      </w:pPr>
      <w:r w:rsidRPr="00131C02">
        <w:t>Получатель к установленному и введенному в эксплуатацию Оборудованию претензий не имеет.</w:t>
      </w:r>
    </w:p>
    <w:p w14:paraId="39D94657" w14:textId="77777777" w:rsidR="00775369" w:rsidRPr="00131C02" w:rsidRDefault="00775369" w:rsidP="00775369">
      <w:pPr>
        <w:ind w:firstLine="709"/>
        <w:jc w:val="both"/>
      </w:pPr>
      <w:r w:rsidRPr="00131C02">
        <w:rPr>
          <w:rFonts w:eastAsia="Courier New"/>
          <w:color w:val="000000"/>
          <w:lang w:eastAsia="en-US" w:bidi="ru-RU"/>
        </w:rPr>
        <w:t xml:space="preserve">В сроки, предусмотренные условиями Контракта ___________________, </w:t>
      </w:r>
      <w:r w:rsidRPr="00E67488">
        <w:rPr>
          <w:b/>
          <w:bCs/>
        </w:rPr>
        <w:t>Арендодател</w:t>
      </w:r>
      <w:r>
        <w:rPr>
          <w:b/>
          <w:bCs/>
        </w:rPr>
        <w:t>ем</w:t>
      </w:r>
      <w:r w:rsidRPr="00131C02">
        <w:rPr>
          <w:rFonts w:eastAsia="Courier New"/>
          <w:color w:val="000000"/>
          <w:lang w:eastAsia="en-US" w:bidi="ru-RU"/>
        </w:rPr>
        <w:t xml:space="preserve"> проведены обучение правилам эксплуатации и инструктаж по правилам эксплуатации Оборудования __________________ следующих специалистов </w:t>
      </w:r>
      <w:r w:rsidRPr="00FA6E30">
        <w:rPr>
          <w:b/>
          <w:bCs/>
        </w:rPr>
        <w:t>Арендатор</w:t>
      </w:r>
      <w:r>
        <w:rPr>
          <w:b/>
          <w:bCs/>
        </w:rPr>
        <w:t>а</w:t>
      </w:r>
      <w:r w:rsidRPr="00131C02">
        <w:rPr>
          <w:rFonts w:eastAsia="Courier New"/>
          <w:color w:val="000000"/>
          <w:lang w:eastAsia="en-US" w:bidi="ru-RU"/>
        </w:rPr>
        <w:t>:</w:t>
      </w:r>
    </w:p>
    <w:p w14:paraId="5F6C4468" w14:textId="77777777" w:rsidR="00775369" w:rsidRPr="00131C02" w:rsidRDefault="00775369" w:rsidP="00775369">
      <w:pPr>
        <w:ind w:firstLine="709"/>
        <w:jc w:val="both"/>
      </w:pPr>
      <w:r w:rsidRPr="00131C02">
        <w:t>1. ________________________________________________________</w:t>
      </w:r>
    </w:p>
    <w:p w14:paraId="57892A96" w14:textId="77777777" w:rsidR="00775369" w:rsidRPr="00131C02" w:rsidRDefault="00775369" w:rsidP="00775369">
      <w:pPr>
        <w:ind w:firstLine="709"/>
        <w:jc w:val="both"/>
      </w:pPr>
      <w:r w:rsidRPr="00131C02">
        <w:t>2. ________________________________________________________</w:t>
      </w:r>
    </w:p>
    <w:p w14:paraId="4433B068" w14:textId="77777777" w:rsidR="00775369" w:rsidRDefault="00775369" w:rsidP="00775369">
      <w:pPr>
        <w:ind w:firstLine="709"/>
        <w:jc w:val="both"/>
      </w:pPr>
    </w:p>
    <w:p w14:paraId="0E035F8C" w14:textId="77777777" w:rsidR="00775369" w:rsidRPr="00131C02" w:rsidRDefault="00775369" w:rsidP="00775369">
      <w:pPr>
        <w:ind w:firstLine="709"/>
        <w:jc w:val="both"/>
      </w:pPr>
      <w:r w:rsidRPr="00131C02">
        <w:t xml:space="preserve">Обучение правилам эксплуатации и инструктаж специалистов </w:t>
      </w:r>
      <w:r w:rsidRPr="00FA6E30">
        <w:rPr>
          <w:b/>
          <w:bCs/>
        </w:rPr>
        <w:t>Арендатор</w:t>
      </w:r>
      <w:r>
        <w:rPr>
          <w:b/>
          <w:bCs/>
        </w:rPr>
        <w:t>а</w:t>
      </w:r>
      <w:r w:rsidRPr="00131C02">
        <w:t xml:space="preserve">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14:paraId="32754890" w14:textId="77777777" w:rsidR="00775369" w:rsidRPr="00131C02" w:rsidRDefault="00775369" w:rsidP="00775369">
      <w:pPr>
        <w:ind w:firstLine="709"/>
        <w:jc w:val="both"/>
      </w:pPr>
      <w:r w:rsidRPr="00131C02">
        <w:t>______________________ (</w:t>
      </w:r>
      <w:r w:rsidRPr="00131C02">
        <w:rPr>
          <w:i/>
        </w:rPr>
        <w:t>дать краткое описание программы обучения эксплуатации и инструктажа</w:t>
      </w:r>
      <w:r w:rsidRPr="00131C02">
        <w:t>)</w:t>
      </w:r>
    </w:p>
    <w:p w14:paraId="586D99D2" w14:textId="77777777" w:rsidR="00775369" w:rsidRPr="00131C02" w:rsidRDefault="00775369" w:rsidP="00775369">
      <w:pPr>
        <w:ind w:firstLine="709"/>
        <w:jc w:val="both"/>
      </w:pPr>
    </w:p>
    <w:p w14:paraId="7FB30180" w14:textId="77777777" w:rsidR="00775369" w:rsidRPr="00B86859" w:rsidRDefault="00775369" w:rsidP="00775369">
      <w:pPr>
        <w:ind w:firstLine="709"/>
        <w:jc w:val="both"/>
      </w:pPr>
      <w:r w:rsidRPr="00131C02">
        <w:t>В результате проведенного обучения правилам эксплуатации и инструктажа специалисты Получателя могут самостоятельн</w:t>
      </w:r>
      <w:r>
        <w:t>о эксплуатировать Оборудование.</w:t>
      </w:r>
      <w: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6"/>
        <w:gridCol w:w="4548"/>
      </w:tblGrid>
      <w:tr w:rsidR="00775369" w:rsidRPr="002D4788" w14:paraId="2E648E5C" w14:textId="77777777" w:rsidTr="00D43B71">
        <w:trPr>
          <w:jc w:val="center"/>
        </w:trPr>
        <w:tc>
          <w:tcPr>
            <w:tcW w:w="6232" w:type="dxa"/>
            <w:shd w:val="clear" w:color="auto" w:fill="auto"/>
          </w:tcPr>
          <w:p w14:paraId="114D8124" w14:textId="77777777" w:rsidR="00775369" w:rsidRPr="002D4788" w:rsidRDefault="00775369" w:rsidP="00D43B71">
            <w:pPr>
              <w:widowControl w:val="0"/>
              <w:snapToGrid w:val="0"/>
              <w:jc w:val="both"/>
              <w:rPr>
                <w:b/>
                <w:bCs/>
              </w:rPr>
            </w:pPr>
            <w:r w:rsidRPr="00FA6E30">
              <w:rPr>
                <w:b/>
                <w:bCs/>
              </w:rPr>
              <w:t>Арендатор:</w:t>
            </w:r>
          </w:p>
        </w:tc>
        <w:tc>
          <w:tcPr>
            <w:tcW w:w="5245" w:type="dxa"/>
            <w:shd w:val="clear" w:color="auto" w:fill="auto"/>
          </w:tcPr>
          <w:p w14:paraId="655FFC72" w14:textId="77777777" w:rsidR="00775369" w:rsidRPr="002D4788" w:rsidRDefault="00775369" w:rsidP="00D43B71">
            <w:pPr>
              <w:widowControl w:val="0"/>
              <w:snapToGrid w:val="0"/>
              <w:jc w:val="both"/>
            </w:pPr>
            <w:r w:rsidRPr="00E67488">
              <w:rPr>
                <w:b/>
                <w:bCs/>
              </w:rPr>
              <w:t>Арендодатель</w:t>
            </w:r>
            <w:r>
              <w:t>:</w:t>
            </w:r>
          </w:p>
        </w:tc>
      </w:tr>
      <w:tr w:rsidR="00775369" w:rsidRPr="005301F1" w14:paraId="6BD8C8CB" w14:textId="77777777" w:rsidTr="00D43B71">
        <w:trPr>
          <w:jc w:val="center"/>
        </w:trPr>
        <w:tc>
          <w:tcPr>
            <w:tcW w:w="6232" w:type="dxa"/>
            <w:shd w:val="clear" w:color="auto" w:fill="auto"/>
          </w:tcPr>
          <w:p w14:paraId="62B63D4E" w14:textId="77777777" w:rsidR="00775369" w:rsidRPr="00721C78" w:rsidRDefault="00775369" w:rsidP="00D43B71">
            <w:pPr>
              <w:contextualSpacing/>
              <w:jc w:val="both"/>
            </w:pPr>
            <w:r w:rsidRPr="00721C78">
              <w:t xml:space="preserve">Главный врач                                                                                  </w:t>
            </w:r>
          </w:p>
          <w:p w14:paraId="045ACA08" w14:textId="77777777" w:rsidR="00775369" w:rsidRPr="00721C78" w:rsidRDefault="00775369" w:rsidP="00D43B71">
            <w:pPr>
              <w:contextualSpacing/>
              <w:jc w:val="both"/>
            </w:pPr>
          </w:p>
          <w:p w14:paraId="2A054F94" w14:textId="77777777" w:rsidR="00775369" w:rsidRPr="00721C78" w:rsidRDefault="00775369" w:rsidP="00D43B71">
            <w:pPr>
              <w:jc w:val="both"/>
            </w:pPr>
            <w:r w:rsidRPr="00721C78">
              <w:t>_________________ /Р.К. Фридман/</w:t>
            </w:r>
          </w:p>
          <w:p w14:paraId="28CA9CDC" w14:textId="77777777" w:rsidR="00775369" w:rsidRPr="00721C78" w:rsidRDefault="00775369" w:rsidP="00D43B71">
            <w:pPr>
              <w:jc w:val="both"/>
            </w:pPr>
            <w:r w:rsidRPr="00721C78">
              <w:t>ЭЦП</w:t>
            </w:r>
          </w:p>
        </w:tc>
        <w:tc>
          <w:tcPr>
            <w:tcW w:w="5245" w:type="dxa"/>
            <w:shd w:val="clear" w:color="auto" w:fill="auto"/>
          </w:tcPr>
          <w:p w14:paraId="7FF07152" w14:textId="77777777" w:rsidR="00775369" w:rsidRPr="002D4788" w:rsidRDefault="00775369" w:rsidP="00D43B71">
            <w:pPr>
              <w:widowControl w:val="0"/>
              <w:snapToGrid w:val="0"/>
              <w:jc w:val="both"/>
            </w:pPr>
            <w:r w:rsidRPr="002D4788">
              <w:rPr>
                <w:lang w:bidi="ru-RU"/>
              </w:rPr>
              <w:t xml:space="preserve">Представитель </w:t>
            </w:r>
            <w:r w:rsidRPr="002D4788">
              <w:t>Арендодателя</w:t>
            </w:r>
          </w:p>
          <w:p w14:paraId="463848FB" w14:textId="77777777" w:rsidR="00775369" w:rsidRPr="002D4788" w:rsidRDefault="00775369" w:rsidP="00D43B71">
            <w:pPr>
              <w:pStyle w:val="a7"/>
              <w:spacing w:after="60"/>
              <w:rPr>
                <w:rFonts w:ascii="Times New Roman" w:hAnsi="Times New Roman" w:cs="Times New Roman"/>
                <w:sz w:val="24"/>
                <w:szCs w:val="24"/>
                <w:lang w:bidi="ru-RU"/>
              </w:rPr>
            </w:pPr>
          </w:p>
          <w:p w14:paraId="78549820" w14:textId="77777777" w:rsidR="00775369" w:rsidRPr="002D4788" w:rsidRDefault="00775369" w:rsidP="00D43B71">
            <w:pPr>
              <w:pStyle w:val="a7"/>
              <w:spacing w:after="60"/>
              <w:rPr>
                <w:rFonts w:ascii="Times New Roman" w:hAnsi="Times New Roman" w:cs="Times New Roman"/>
                <w:sz w:val="24"/>
                <w:szCs w:val="24"/>
                <w:lang w:bidi="ru-RU"/>
              </w:rPr>
            </w:pPr>
            <w:r w:rsidRPr="002D4788">
              <w:rPr>
                <w:rFonts w:ascii="Times New Roman" w:hAnsi="Times New Roman" w:cs="Times New Roman"/>
                <w:sz w:val="24"/>
                <w:szCs w:val="24"/>
                <w:lang w:bidi="ru-RU"/>
              </w:rPr>
              <w:t>_________________</w:t>
            </w:r>
          </w:p>
          <w:p w14:paraId="605D06BF" w14:textId="77777777" w:rsidR="00775369" w:rsidRPr="005301F1" w:rsidRDefault="00775369" w:rsidP="00D43B71">
            <w:pPr>
              <w:pStyle w:val="a7"/>
              <w:spacing w:after="60"/>
              <w:jc w:val="both"/>
            </w:pPr>
            <w:r w:rsidRPr="002D4788">
              <w:rPr>
                <w:rFonts w:ascii="Times New Roman" w:hAnsi="Times New Roman" w:cs="Times New Roman"/>
                <w:sz w:val="24"/>
                <w:szCs w:val="24"/>
                <w:lang w:bidi="ru-RU"/>
              </w:rPr>
              <w:t>ЭЦП</w:t>
            </w:r>
          </w:p>
        </w:tc>
      </w:tr>
    </w:tbl>
    <w:p w14:paraId="769BF3CD" w14:textId="77777777" w:rsidR="00775369" w:rsidRPr="00B86859" w:rsidRDefault="00775369" w:rsidP="00775369">
      <w:pPr>
        <w:tabs>
          <w:tab w:val="center" w:pos="4819"/>
        </w:tabs>
        <w:sectPr w:rsidR="00775369" w:rsidRPr="00B86859" w:rsidSect="00646A4C">
          <w:pgSz w:w="11906" w:h="16838"/>
          <w:pgMar w:top="1134" w:right="1134" w:bottom="1134" w:left="1134" w:header="0" w:footer="0" w:gutter="0"/>
          <w:cols w:space="720"/>
          <w:noEndnote/>
        </w:sectPr>
      </w:pPr>
    </w:p>
    <w:p w14:paraId="57E4FA94" w14:textId="77777777" w:rsidR="00775369" w:rsidRPr="00125DE0" w:rsidRDefault="00775369" w:rsidP="00775369">
      <w:pPr>
        <w:ind w:firstLine="709"/>
        <w:jc w:val="right"/>
        <w:outlineLvl w:val="1"/>
        <w:rPr>
          <w:b/>
          <w:bCs/>
        </w:rPr>
      </w:pPr>
      <w:r w:rsidRPr="00125DE0">
        <w:rPr>
          <w:b/>
          <w:bCs/>
        </w:rPr>
        <w:lastRenderedPageBreak/>
        <w:t>Приложение №5</w:t>
      </w:r>
    </w:p>
    <w:p w14:paraId="066DEA64" w14:textId="77777777" w:rsidR="00775369" w:rsidRPr="00125DE0" w:rsidRDefault="00775369" w:rsidP="00775369">
      <w:pPr>
        <w:pStyle w:val="af2"/>
        <w:spacing w:after="0"/>
        <w:ind w:firstLine="709"/>
        <w:jc w:val="right"/>
        <w:rPr>
          <w:b/>
          <w:bCs/>
        </w:rPr>
      </w:pPr>
      <w:r w:rsidRPr="00125DE0">
        <w:rPr>
          <w:b/>
          <w:bCs/>
        </w:rPr>
        <w:t>к Контракту №</w:t>
      </w:r>
    </w:p>
    <w:p w14:paraId="41C5C403" w14:textId="77777777" w:rsidR="00775369" w:rsidRPr="00125DE0" w:rsidRDefault="00775369" w:rsidP="00775369">
      <w:pPr>
        <w:pStyle w:val="af2"/>
        <w:spacing w:after="0"/>
        <w:ind w:firstLine="709"/>
        <w:jc w:val="right"/>
        <w:rPr>
          <w:b/>
          <w:bCs/>
        </w:rPr>
      </w:pPr>
      <w:r w:rsidRPr="00125DE0">
        <w:rPr>
          <w:b/>
          <w:bCs/>
        </w:rPr>
        <w:t>от «___»___________ 2026 г.</w:t>
      </w:r>
    </w:p>
    <w:p w14:paraId="5AFD7E15" w14:textId="77777777" w:rsidR="00775369" w:rsidRPr="00EF05FA" w:rsidRDefault="00775369" w:rsidP="00775369">
      <w:pPr>
        <w:ind w:firstLine="709"/>
        <w:jc w:val="center"/>
        <w:rPr>
          <w:b/>
        </w:rPr>
      </w:pPr>
    </w:p>
    <w:p w14:paraId="49DAC10C" w14:textId="77777777" w:rsidR="00775369" w:rsidRPr="00EF05FA" w:rsidRDefault="00775369" w:rsidP="00775369">
      <w:pPr>
        <w:ind w:firstLine="709"/>
        <w:jc w:val="center"/>
        <w:rPr>
          <w:b/>
        </w:rPr>
      </w:pPr>
      <w:r w:rsidRPr="00EF05FA">
        <w:rPr>
          <w:b/>
        </w:rPr>
        <w:t xml:space="preserve">АКТ ВОЗВРАТА ОБОРУДОВАНИЯ </w:t>
      </w:r>
    </w:p>
    <w:p w14:paraId="682CC5E5" w14:textId="77777777" w:rsidR="00775369" w:rsidRPr="00EF05FA" w:rsidRDefault="00775369" w:rsidP="00775369">
      <w:pPr>
        <w:ind w:firstLine="709"/>
        <w:jc w:val="center"/>
        <w:rPr>
          <w:b/>
        </w:rPr>
      </w:pPr>
      <w:r w:rsidRPr="00EF05FA">
        <w:rPr>
          <w:b/>
        </w:rPr>
        <w:t>по контракту от «_____» ________________ г. №____________________________</w:t>
      </w:r>
    </w:p>
    <w:p w14:paraId="18B0C88C" w14:textId="77777777" w:rsidR="00775369" w:rsidRDefault="00775369" w:rsidP="00775369">
      <w:pPr>
        <w:ind w:firstLine="709"/>
        <w:jc w:val="right"/>
        <w:rPr>
          <w:b/>
          <w:i/>
        </w:rPr>
      </w:pPr>
    </w:p>
    <w:p w14:paraId="510A5AFB" w14:textId="77777777" w:rsidR="00775369" w:rsidRPr="00881A16" w:rsidRDefault="00775369" w:rsidP="00775369">
      <w:pPr>
        <w:ind w:firstLine="709"/>
        <w:jc w:val="right"/>
        <w:rPr>
          <w:b/>
          <w:i/>
        </w:rPr>
      </w:pPr>
      <w:r w:rsidRPr="00881A16">
        <w:rPr>
          <w:b/>
          <w:i/>
        </w:rPr>
        <w:t>(ОБРАЗЕЦ)</w:t>
      </w:r>
    </w:p>
    <w:p w14:paraId="15512AE6" w14:textId="77777777" w:rsidR="00775369" w:rsidRPr="00EF05FA" w:rsidRDefault="00775369" w:rsidP="00775369">
      <w:pPr>
        <w:ind w:firstLine="709"/>
        <w:jc w:val="center"/>
        <w:rPr>
          <w:b/>
        </w:rPr>
      </w:pPr>
    </w:p>
    <w:p w14:paraId="65E7799E" w14:textId="77777777" w:rsidR="00775369" w:rsidRPr="00EF05FA" w:rsidRDefault="00775369" w:rsidP="00775369">
      <w:pPr>
        <w:ind w:firstLine="709"/>
        <w:jc w:val="both"/>
        <w:rPr>
          <w:bCs/>
        </w:rPr>
      </w:pPr>
      <w:r w:rsidRPr="00EF05FA">
        <w:rPr>
          <w:bCs/>
        </w:rPr>
        <w:t>Арендатор ___________(полное наименование), в лице _______________ (должность, фамилия, имя, отчество (при наличии) лица, подписывающего Акт), действующего на основании  ___________ (указываются реквизиты документа, удостоверяющие полномочия лица на подписание Акта), с одной стороны, и Арендодатель (полное наименование)___________, в лице ___________ (должность, фамилия, имя, отчество (при наличии) лица, подписывающего Акт), действующего на основании_____________ (указываются реквизиты документа, удостоверяющие полномочия лица на подписание Акта), с другой стороны, составили настоящий Акт о следующем:</w:t>
      </w:r>
    </w:p>
    <w:p w14:paraId="7C3187D9" w14:textId="77777777" w:rsidR="00775369" w:rsidRPr="00EF05FA" w:rsidRDefault="00775369" w:rsidP="00775369">
      <w:pPr>
        <w:ind w:firstLine="709"/>
        <w:jc w:val="both"/>
        <w:rPr>
          <w:bCs/>
        </w:rPr>
      </w:pPr>
    </w:p>
    <w:p w14:paraId="13358DCA" w14:textId="77777777" w:rsidR="00775369" w:rsidRPr="00EF05FA" w:rsidRDefault="00775369" w:rsidP="00775369">
      <w:pPr>
        <w:ind w:firstLine="709"/>
        <w:jc w:val="both"/>
        <w:rPr>
          <w:bCs/>
        </w:rPr>
      </w:pPr>
      <w:r w:rsidRPr="00EF05FA">
        <w:rPr>
          <w:bCs/>
        </w:rPr>
        <w:t>Арендатор возвращает, полученные им по Акту приема-передачи № ____ от «___» _____________________20___, а Арендодатель принимает следующие  Оборудование согласно Приложения 1 к Контракту _________________:</w:t>
      </w:r>
    </w:p>
    <w:p w14:paraId="088D3EE6" w14:textId="77777777" w:rsidR="00775369" w:rsidRPr="00EF05FA" w:rsidRDefault="00775369" w:rsidP="00775369">
      <w:pPr>
        <w:ind w:firstLine="709"/>
        <w:jc w:val="both"/>
        <w:rPr>
          <w:bCs/>
        </w:rPr>
      </w:pPr>
      <w:r w:rsidRPr="00EF05FA">
        <w:rPr>
          <w:bCs/>
        </w:rPr>
        <w:t>1. Наименование Оборудования (марка, модель и другое): _____________</w:t>
      </w:r>
    </w:p>
    <w:p w14:paraId="2DB2C018" w14:textId="77777777" w:rsidR="00775369" w:rsidRPr="00EF05FA" w:rsidRDefault="00775369" w:rsidP="00775369">
      <w:pPr>
        <w:ind w:firstLine="709"/>
        <w:jc w:val="both"/>
        <w:rPr>
          <w:bCs/>
        </w:rPr>
      </w:pPr>
      <w:r w:rsidRPr="00EF05FA">
        <w:rPr>
          <w:bCs/>
        </w:rPr>
        <w:t>2. Единица измерения: _________________</w:t>
      </w:r>
    </w:p>
    <w:p w14:paraId="3D801796" w14:textId="77777777" w:rsidR="00775369" w:rsidRPr="00EF05FA" w:rsidRDefault="00775369" w:rsidP="00775369">
      <w:pPr>
        <w:ind w:firstLine="709"/>
        <w:jc w:val="both"/>
        <w:rPr>
          <w:bCs/>
        </w:rPr>
      </w:pPr>
      <w:r w:rsidRPr="00EF05FA">
        <w:rPr>
          <w:bCs/>
        </w:rPr>
        <w:t>3. Количество в единицах измерения: _________________</w:t>
      </w:r>
    </w:p>
    <w:p w14:paraId="7615982D" w14:textId="77777777" w:rsidR="00775369" w:rsidRPr="00EF05FA" w:rsidRDefault="00775369" w:rsidP="00775369">
      <w:pPr>
        <w:ind w:firstLine="709"/>
        <w:jc w:val="both"/>
        <w:rPr>
          <w:bCs/>
        </w:rPr>
      </w:pPr>
    </w:p>
    <w:p w14:paraId="357BE983" w14:textId="77777777" w:rsidR="00775369" w:rsidRPr="00EF05FA" w:rsidRDefault="00775369" w:rsidP="00775369">
      <w:pPr>
        <w:ind w:firstLine="709"/>
        <w:jc w:val="both"/>
        <w:rPr>
          <w:bCs/>
        </w:rPr>
      </w:pPr>
      <w:r w:rsidRPr="00EF05FA">
        <w:rPr>
          <w:bCs/>
        </w:rPr>
        <w:t>Возврат-передача Оборудования произведена следующим образом:</w:t>
      </w:r>
    </w:p>
    <w:p w14:paraId="6DBA2778" w14:textId="77777777" w:rsidR="00775369" w:rsidRPr="00EF05FA" w:rsidRDefault="00775369" w:rsidP="00775369">
      <w:pPr>
        <w:ind w:firstLine="709"/>
        <w:jc w:val="both"/>
        <w:rPr>
          <w:bCs/>
        </w:rPr>
      </w:pPr>
      <w:r w:rsidRPr="00EF05FA">
        <w:rPr>
          <w:bCs/>
        </w:rPr>
        <w:t>а) проверка номенклатуры возвращаемого Оборудования на соответствие техническим требованиям Приложения 1 к Контракту;</w:t>
      </w:r>
    </w:p>
    <w:p w14:paraId="1989217B" w14:textId="77777777" w:rsidR="00775369" w:rsidRPr="00EF05FA" w:rsidRDefault="00775369" w:rsidP="00775369">
      <w:pPr>
        <w:ind w:firstLine="709"/>
        <w:jc w:val="both"/>
        <w:rPr>
          <w:bCs/>
        </w:rPr>
      </w:pPr>
      <w:r w:rsidRPr="00EF05FA">
        <w:rPr>
          <w:bCs/>
        </w:rPr>
        <w:t>б) контроль наличия/отсутствия внешних повреждений Оборудования;</w:t>
      </w:r>
    </w:p>
    <w:p w14:paraId="3CD61AF7" w14:textId="77777777" w:rsidR="00775369" w:rsidRPr="00EF05FA" w:rsidRDefault="00775369" w:rsidP="00775369">
      <w:pPr>
        <w:ind w:firstLine="709"/>
        <w:jc w:val="both"/>
        <w:rPr>
          <w:bCs/>
        </w:rPr>
      </w:pPr>
      <w:r w:rsidRPr="00EF05FA">
        <w:rPr>
          <w:bCs/>
        </w:rPr>
        <w:t>в) указанное Оборудование возвращено Арендодателю в том состоянии, в котором оно было получено Арендатором с учетом нормального износа</w:t>
      </w:r>
    </w:p>
    <w:p w14:paraId="7CD540CE" w14:textId="77777777" w:rsidR="00775369" w:rsidRPr="00EF05FA" w:rsidRDefault="00775369" w:rsidP="00775369">
      <w:pPr>
        <w:ind w:firstLine="709"/>
        <w:jc w:val="both"/>
        <w:rPr>
          <w:bCs/>
        </w:rPr>
      </w:pPr>
    </w:p>
    <w:p w14:paraId="1C241F31" w14:textId="77777777" w:rsidR="00775369" w:rsidRPr="00EF05FA" w:rsidRDefault="00775369" w:rsidP="00775369">
      <w:pPr>
        <w:ind w:firstLine="709"/>
        <w:jc w:val="both"/>
        <w:rPr>
          <w:bCs/>
        </w:rPr>
      </w:pPr>
      <w:r w:rsidRPr="00EF05FA">
        <w:rPr>
          <w:bCs/>
        </w:rPr>
        <w:t>Указанное Оборудование осмотрено Арендодателем и принято в состоянии___________________________________________________________________(указывается фактическое состояние медицинских изделий на момент возврата).</w:t>
      </w:r>
    </w:p>
    <w:p w14:paraId="30CD541F" w14:textId="77777777" w:rsidR="00775369" w:rsidRPr="00EF05FA" w:rsidRDefault="00775369" w:rsidP="00775369">
      <w:pPr>
        <w:ind w:firstLine="709"/>
        <w:jc w:val="both"/>
        <w:rPr>
          <w:bCs/>
        </w:rPr>
      </w:pPr>
      <w:r w:rsidRPr="00EF05FA">
        <w:rPr>
          <w:bCs/>
        </w:rPr>
        <w:t>Претензии Арендодателя к фактическому состоянию возвращенного Оборудования ___________________________________________________________________________________ (приводится информация о наличии или отсутствии претензий при возврате медицинских изделий).</w:t>
      </w:r>
    </w:p>
    <w:p w14:paraId="50210160" w14:textId="77777777" w:rsidR="00775369" w:rsidRPr="00EF05FA" w:rsidRDefault="00775369" w:rsidP="00775369">
      <w:pPr>
        <w:ind w:firstLine="709"/>
        <w:jc w:val="both"/>
        <w:rPr>
          <w:bCs/>
        </w:rPr>
      </w:pPr>
      <w:r w:rsidRPr="00EF05FA">
        <w:rPr>
          <w:bCs/>
        </w:rPr>
        <w:t>К настоящему Акту прилагаются следующие документы:</w:t>
      </w:r>
    </w:p>
    <w:p w14:paraId="1D3EB118" w14:textId="77777777" w:rsidR="00775369" w:rsidRPr="00EF05FA" w:rsidRDefault="00775369" w:rsidP="00775369">
      <w:pPr>
        <w:ind w:firstLine="709"/>
        <w:jc w:val="both"/>
        <w:rPr>
          <w:bCs/>
        </w:rPr>
      </w:pPr>
      <w:r w:rsidRPr="00EF05FA">
        <w:rPr>
          <w:bCs/>
        </w:rPr>
        <w:t>- инструкции по применению Оборудования на русском языке.</w:t>
      </w:r>
    </w:p>
    <w:p w14:paraId="091CAACE" w14:textId="77777777" w:rsidR="00775369" w:rsidRPr="00EF05FA" w:rsidRDefault="00775369" w:rsidP="00775369">
      <w:pPr>
        <w:ind w:firstLine="709"/>
        <w:jc w:val="both"/>
        <w:rPr>
          <w:bCs/>
        </w:rPr>
      </w:pPr>
      <w:r w:rsidRPr="00EF05FA">
        <w:rPr>
          <w:bCs/>
        </w:rPr>
        <w:t>Арендодатель несет полную материальную ответственность за возвращенное Оборудование. С момента подписания настоящего Акта все риски случайной гибели, утраты или повреждения Оборудования переходят к Арендодателю.</w:t>
      </w:r>
    </w:p>
    <w:p w14:paraId="2BD16672" w14:textId="77777777" w:rsidR="00775369" w:rsidRPr="00EF05FA" w:rsidRDefault="00775369" w:rsidP="00775369">
      <w:pPr>
        <w:ind w:firstLine="709"/>
        <w:jc w:val="both"/>
        <w:rPr>
          <w:bCs/>
        </w:rPr>
      </w:pPr>
      <w:r w:rsidRPr="00EF05FA">
        <w:rPr>
          <w:bCs/>
        </w:rPr>
        <w:t>Настоящий Акт составлен в 2 (двух) экземплярах, по одному для Арендодателя и Арендатора.</w:t>
      </w:r>
    </w:p>
    <w:p w14:paraId="1B53F371" w14:textId="77777777" w:rsidR="00775369" w:rsidRPr="00EF05FA" w:rsidRDefault="00775369" w:rsidP="00775369">
      <w:pPr>
        <w:ind w:firstLine="709"/>
        <w:jc w:val="both"/>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6"/>
        <w:gridCol w:w="4548"/>
      </w:tblGrid>
      <w:tr w:rsidR="00775369" w:rsidRPr="002D4788" w14:paraId="1531EB76" w14:textId="77777777" w:rsidTr="00D43B71">
        <w:trPr>
          <w:jc w:val="center"/>
        </w:trPr>
        <w:tc>
          <w:tcPr>
            <w:tcW w:w="6232" w:type="dxa"/>
            <w:shd w:val="clear" w:color="auto" w:fill="auto"/>
          </w:tcPr>
          <w:p w14:paraId="7EAEE939" w14:textId="77777777" w:rsidR="00775369" w:rsidRPr="002D4788" w:rsidRDefault="00775369" w:rsidP="00D43B71">
            <w:pPr>
              <w:widowControl w:val="0"/>
              <w:snapToGrid w:val="0"/>
              <w:jc w:val="both"/>
              <w:rPr>
                <w:b/>
                <w:bCs/>
              </w:rPr>
            </w:pPr>
            <w:r w:rsidRPr="00FA6E30">
              <w:rPr>
                <w:b/>
                <w:bCs/>
              </w:rPr>
              <w:t>Арендатор:</w:t>
            </w:r>
          </w:p>
        </w:tc>
        <w:tc>
          <w:tcPr>
            <w:tcW w:w="5245" w:type="dxa"/>
            <w:shd w:val="clear" w:color="auto" w:fill="auto"/>
          </w:tcPr>
          <w:p w14:paraId="1736323C" w14:textId="77777777" w:rsidR="00775369" w:rsidRPr="002D4788" w:rsidRDefault="00775369" w:rsidP="00D43B71">
            <w:pPr>
              <w:widowControl w:val="0"/>
              <w:snapToGrid w:val="0"/>
              <w:jc w:val="both"/>
            </w:pPr>
            <w:r w:rsidRPr="00E67488">
              <w:rPr>
                <w:b/>
                <w:bCs/>
              </w:rPr>
              <w:t>Арендодатель</w:t>
            </w:r>
            <w:r>
              <w:t>:</w:t>
            </w:r>
          </w:p>
        </w:tc>
      </w:tr>
      <w:tr w:rsidR="00775369" w:rsidRPr="005301F1" w14:paraId="3CCC27B2" w14:textId="77777777" w:rsidTr="00D43B71">
        <w:trPr>
          <w:jc w:val="center"/>
        </w:trPr>
        <w:tc>
          <w:tcPr>
            <w:tcW w:w="6232" w:type="dxa"/>
            <w:shd w:val="clear" w:color="auto" w:fill="auto"/>
          </w:tcPr>
          <w:p w14:paraId="3722C22B" w14:textId="77777777" w:rsidR="00775369" w:rsidRPr="00721C78" w:rsidRDefault="00775369" w:rsidP="00D43B71">
            <w:pPr>
              <w:contextualSpacing/>
              <w:jc w:val="both"/>
            </w:pPr>
            <w:r w:rsidRPr="00721C78">
              <w:t xml:space="preserve">Главный врач                                                                                  </w:t>
            </w:r>
          </w:p>
          <w:p w14:paraId="4B7FBD38" w14:textId="77777777" w:rsidR="00775369" w:rsidRPr="00721C78" w:rsidRDefault="00775369" w:rsidP="00D43B71">
            <w:pPr>
              <w:contextualSpacing/>
              <w:jc w:val="both"/>
            </w:pPr>
          </w:p>
          <w:p w14:paraId="7E8ADFC3" w14:textId="77777777" w:rsidR="00775369" w:rsidRPr="00721C78" w:rsidRDefault="00775369" w:rsidP="00D43B71">
            <w:pPr>
              <w:jc w:val="both"/>
            </w:pPr>
            <w:r w:rsidRPr="00721C78">
              <w:t>_________________ /Р.К. Фридман/</w:t>
            </w:r>
          </w:p>
          <w:p w14:paraId="30B7348D" w14:textId="77777777" w:rsidR="00775369" w:rsidRPr="00721C78" w:rsidRDefault="00775369" w:rsidP="00D43B71">
            <w:pPr>
              <w:jc w:val="both"/>
            </w:pPr>
            <w:r w:rsidRPr="00721C78">
              <w:t>ЭЦП</w:t>
            </w:r>
          </w:p>
        </w:tc>
        <w:tc>
          <w:tcPr>
            <w:tcW w:w="5245" w:type="dxa"/>
            <w:shd w:val="clear" w:color="auto" w:fill="auto"/>
          </w:tcPr>
          <w:p w14:paraId="7F67D0AC" w14:textId="77777777" w:rsidR="00775369" w:rsidRPr="002D4788" w:rsidRDefault="00775369" w:rsidP="00D43B71">
            <w:pPr>
              <w:widowControl w:val="0"/>
              <w:snapToGrid w:val="0"/>
              <w:jc w:val="both"/>
            </w:pPr>
            <w:r w:rsidRPr="002D4788">
              <w:rPr>
                <w:lang w:bidi="ru-RU"/>
              </w:rPr>
              <w:t xml:space="preserve">Представитель </w:t>
            </w:r>
            <w:r w:rsidRPr="002D4788">
              <w:t>Арендодателя</w:t>
            </w:r>
          </w:p>
          <w:p w14:paraId="4CBD5351" w14:textId="77777777" w:rsidR="00775369" w:rsidRPr="002D4788" w:rsidRDefault="00775369" w:rsidP="00D43B71">
            <w:pPr>
              <w:pStyle w:val="a7"/>
              <w:spacing w:after="60"/>
              <w:rPr>
                <w:rFonts w:ascii="Times New Roman" w:hAnsi="Times New Roman" w:cs="Times New Roman"/>
                <w:sz w:val="24"/>
                <w:szCs w:val="24"/>
                <w:lang w:bidi="ru-RU"/>
              </w:rPr>
            </w:pPr>
          </w:p>
          <w:p w14:paraId="16321595" w14:textId="77777777" w:rsidR="00775369" w:rsidRPr="002D4788" w:rsidRDefault="00775369" w:rsidP="00D43B71">
            <w:pPr>
              <w:pStyle w:val="a7"/>
              <w:spacing w:after="60"/>
              <w:rPr>
                <w:rFonts w:ascii="Times New Roman" w:hAnsi="Times New Roman" w:cs="Times New Roman"/>
                <w:sz w:val="24"/>
                <w:szCs w:val="24"/>
                <w:lang w:bidi="ru-RU"/>
              </w:rPr>
            </w:pPr>
            <w:r w:rsidRPr="002D4788">
              <w:rPr>
                <w:rFonts w:ascii="Times New Roman" w:hAnsi="Times New Roman" w:cs="Times New Roman"/>
                <w:sz w:val="24"/>
                <w:szCs w:val="24"/>
                <w:lang w:bidi="ru-RU"/>
              </w:rPr>
              <w:t>_________________</w:t>
            </w:r>
          </w:p>
          <w:p w14:paraId="1A72AFBA" w14:textId="77777777" w:rsidR="00775369" w:rsidRPr="005301F1" w:rsidRDefault="00775369" w:rsidP="00D43B71">
            <w:pPr>
              <w:pStyle w:val="a7"/>
              <w:spacing w:after="60"/>
              <w:jc w:val="both"/>
            </w:pPr>
            <w:r w:rsidRPr="002D4788">
              <w:rPr>
                <w:rFonts w:ascii="Times New Roman" w:hAnsi="Times New Roman" w:cs="Times New Roman"/>
                <w:sz w:val="24"/>
                <w:szCs w:val="24"/>
                <w:lang w:bidi="ru-RU"/>
              </w:rPr>
              <w:t>ЭЦП</w:t>
            </w:r>
          </w:p>
        </w:tc>
      </w:tr>
    </w:tbl>
    <w:p w14:paraId="746D9C18" w14:textId="77777777" w:rsidR="00775369" w:rsidRPr="00EF05FA" w:rsidRDefault="00775369" w:rsidP="00775369">
      <w:pPr>
        <w:ind w:firstLine="709"/>
        <w:rPr>
          <w:b/>
        </w:rPr>
      </w:pPr>
    </w:p>
    <w:p w14:paraId="7C3F8CB5" w14:textId="77777777" w:rsidR="00646A4C" w:rsidRPr="00EF05FA" w:rsidRDefault="00646A4C" w:rsidP="00775369">
      <w:pPr>
        <w:ind w:firstLine="709"/>
        <w:rPr>
          <w:b/>
        </w:rPr>
        <w:sectPr w:rsidR="00646A4C" w:rsidRPr="00EF05FA" w:rsidSect="00646A4C">
          <w:pgSz w:w="11906" w:h="16838"/>
          <w:pgMar w:top="1134" w:right="1134" w:bottom="1134" w:left="1134" w:header="0" w:footer="0" w:gutter="0"/>
          <w:cols w:space="720"/>
          <w:noEndnote/>
        </w:sectPr>
      </w:pPr>
    </w:p>
    <w:p w14:paraId="2FA2D90C" w14:textId="77777777" w:rsidR="00775369" w:rsidRDefault="00775369" w:rsidP="00775369">
      <w:pPr>
        <w:outlineLvl w:val="1"/>
        <w:sectPr w:rsidR="00775369" w:rsidSect="00775369">
          <w:pgSz w:w="11906" w:h="16838"/>
          <w:pgMar w:top="1134" w:right="1134" w:bottom="1134" w:left="1134" w:header="0" w:footer="0" w:gutter="0"/>
          <w:cols w:space="720"/>
          <w:noEndnote/>
          <w:docGrid w:linePitch="326"/>
        </w:sectPr>
      </w:pPr>
    </w:p>
    <w:p w14:paraId="5EDAF1A2" w14:textId="7F6F1C62" w:rsidR="00775369" w:rsidRDefault="00775369" w:rsidP="00775369">
      <w:pPr>
        <w:pBdr>
          <w:top w:val="none" w:sz="4" w:space="0" w:color="000000"/>
          <w:left w:val="none" w:sz="4" w:space="0" w:color="000000"/>
          <w:bottom w:val="none" w:sz="4" w:space="0" w:color="000000"/>
          <w:right w:val="none" w:sz="4" w:space="0" w:color="000000"/>
        </w:pBdr>
        <w:rPr>
          <w:b/>
          <w:color w:val="000000"/>
          <w:lang w:eastAsia="en-US"/>
        </w:rPr>
        <w:sectPr w:rsidR="00775369" w:rsidSect="00775369">
          <w:pgSz w:w="11906" w:h="16838"/>
          <w:pgMar w:top="1134" w:right="1134" w:bottom="1134" w:left="1134" w:header="0" w:footer="0" w:gutter="0"/>
          <w:cols w:space="720"/>
          <w:noEndnote/>
          <w:docGrid w:linePitch="326"/>
        </w:sectPr>
      </w:pPr>
    </w:p>
    <w:p w14:paraId="0299D786" w14:textId="13AB5E4F" w:rsidR="004536E5" w:rsidRDefault="004536E5" w:rsidP="00775369">
      <w:pPr>
        <w:pBdr>
          <w:top w:val="none" w:sz="4" w:space="0" w:color="000000"/>
          <w:left w:val="none" w:sz="4" w:space="0" w:color="000000"/>
          <w:bottom w:val="none" w:sz="4" w:space="0" w:color="000000"/>
          <w:right w:val="none" w:sz="4" w:space="0" w:color="000000"/>
        </w:pBdr>
        <w:rPr>
          <w:b/>
        </w:rPr>
        <w:sectPr w:rsidR="004536E5" w:rsidSect="00BA031A">
          <w:pgSz w:w="11906" w:h="16838"/>
          <w:pgMar w:top="1134" w:right="1134" w:bottom="1134" w:left="1134" w:header="0" w:footer="0" w:gutter="0"/>
          <w:cols w:space="720"/>
          <w:noEndnote/>
          <w:docGrid w:linePitch="326"/>
        </w:sectPr>
      </w:pPr>
    </w:p>
    <w:p w14:paraId="6FE4713C" w14:textId="77777777" w:rsidR="00255E9D" w:rsidRPr="00EF05FA" w:rsidRDefault="00255E9D" w:rsidP="00775369">
      <w:pPr>
        <w:jc w:val="right"/>
        <w:outlineLvl w:val="1"/>
      </w:pPr>
    </w:p>
    <w:sectPr w:rsidR="00255E9D" w:rsidRPr="00EF05FA" w:rsidSect="00646A4C">
      <w:pgSz w:w="11906" w:h="16838"/>
      <w:pgMar w:top="1134" w:right="1134" w:bottom="1134"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B9898" w14:textId="77777777" w:rsidR="00111114" w:rsidRDefault="00111114" w:rsidP="0035503B">
      <w:r>
        <w:separator/>
      </w:r>
    </w:p>
  </w:endnote>
  <w:endnote w:type="continuationSeparator" w:id="0">
    <w:p w14:paraId="2953CE45" w14:textId="77777777" w:rsidR="00111114" w:rsidRDefault="00111114" w:rsidP="00355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3642D" w14:textId="77777777" w:rsidR="00111114" w:rsidRDefault="00111114" w:rsidP="0035503B">
      <w:r>
        <w:separator/>
      </w:r>
    </w:p>
  </w:footnote>
  <w:footnote w:type="continuationSeparator" w:id="0">
    <w:p w14:paraId="0F190076" w14:textId="77777777" w:rsidR="00111114" w:rsidRDefault="00111114" w:rsidP="0035503B">
      <w:r>
        <w:continuationSeparator/>
      </w:r>
    </w:p>
  </w:footnote>
  <w:footnote w:id="1">
    <w:p w14:paraId="21BF3FD9" w14:textId="77777777" w:rsidR="00C21476" w:rsidRDefault="00C21476" w:rsidP="00C21476">
      <w:pPr>
        <w:pStyle w:val="af"/>
        <w:rPr>
          <w:sz w:val="18"/>
          <w:szCs w:val="18"/>
        </w:rPr>
      </w:pPr>
      <w:r>
        <w:rPr>
          <w:rStyle w:val="af1"/>
          <w:rFonts w:eastAsia="Courier New"/>
          <w:sz w:val="18"/>
          <w:szCs w:val="18"/>
        </w:rPr>
        <w:footnoteRef/>
      </w:r>
      <w:r>
        <w:rPr>
          <w:sz w:val="18"/>
          <w:szCs w:val="18"/>
        </w:rPr>
        <w:t xml:space="preserve">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w:t>
      </w:r>
    </w:p>
  </w:footnote>
  <w:footnote w:id="2">
    <w:p w14:paraId="41012426" w14:textId="77777777" w:rsidR="00C21476" w:rsidRDefault="00C21476" w:rsidP="00C21476">
      <w:pPr>
        <w:pStyle w:val="af"/>
        <w:rPr>
          <w:sz w:val="18"/>
          <w:szCs w:val="18"/>
        </w:rPr>
      </w:pPr>
      <w:r>
        <w:rPr>
          <w:rStyle w:val="af1"/>
          <w:rFonts w:eastAsia="Courier New"/>
          <w:sz w:val="18"/>
          <w:szCs w:val="18"/>
        </w:rPr>
        <w:footnoteRef/>
      </w:r>
      <w:r>
        <w:rPr>
          <w:sz w:val="18"/>
          <w:szCs w:val="18"/>
        </w:rPr>
        <w:t xml:space="preserve">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footnote>
  <w:footnote w:id="3">
    <w:p w14:paraId="63D4A81C" w14:textId="77777777" w:rsidR="00C21476" w:rsidRDefault="00C21476" w:rsidP="00C21476">
      <w:pPr>
        <w:pStyle w:val="af"/>
        <w:rPr>
          <w:sz w:val="12"/>
          <w:szCs w:val="12"/>
        </w:rPr>
      </w:pPr>
      <w:r>
        <w:rPr>
          <w:rStyle w:val="af1"/>
          <w:rFonts w:eastAsia="Courier New"/>
          <w:sz w:val="18"/>
          <w:szCs w:val="18"/>
        </w:rPr>
        <w:footnoteRef/>
      </w:r>
      <w:r>
        <w:rPr>
          <w:sz w:val="18"/>
          <w:szCs w:val="18"/>
        </w:rPr>
        <w:t xml:space="preserve"> Условие в части НДС не включается в Контракт в случае указания предложения о цене за право заключения Контракта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000004"/>
    <w:multiLevelType w:val="multilevel"/>
    <w:tmpl w:val="7C428078"/>
    <w:name w:val="WW8Num4"/>
    <w:lvl w:ilvl="0">
      <w:start w:val="1"/>
      <w:numFmt w:val="decimal"/>
      <w:lvlText w:val="%1."/>
      <w:lvlJc w:val="left"/>
      <w:pPr>
        <w:tabs>
          <w:tab w:val="num" w:pos="360"/>
        </w:tabs>
        <w:ind w:left="360" w:hanging="360"/>
      </w:pPr>
      <w:rPr>
        <w:rFonts w:ascii="Times New Roman" w:eastAsia="Times New Roman" w:hAnsi="Times New Roman" w:cs="Times New Roman"/>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3" w15:restartNumberingAfterBreak="0">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4" w15:restartNumberingAfterBreak="0">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6" w15:restartNumberingAfterBreak="0">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7" w15:restartNumberingAfterBreak="0">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64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0"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4" w15:restartNumberingAfterBreak="0">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6"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17" w15:restartNumberingAfterBreak="0">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18" w15:restartNumberingAfterBreak="0">
    <w:nsid w:val="00000014"/>
    <w:multiLevelType w:val="multilevel"/>
    <w:tmpl w:val="00000014"/>
    <w:name w:val="WW8Num20"/>
    <w:lvl w:ilvl="0">
      <w:start w:val="1"/>
      <w:numFmt w:val="bullet"/>
      <w:lvlText w:val="­"/>
      <w:lvlJc w:val="left"/>
      <w:pPr>
        <w:tabs>
          <w:tab w:val="num" w:pos="0"/>
        </w:tabs>
        <w:ind w:left="720" w:hanging="360"/>
      </w:pPr>
      <w:rPr>
        <w:rFonts w:ascii="Courier New" w:hAnsi="Courier New" w:cs="Times New Roman"/>
        <w:color w:val="000000"/>
        <w:sz w:val="24"/>
        <w:szCs w:val="24"/>
        <w:lang w:eastAsia="ru-RU"/>
      </w:rPr>
    </w:lvl>
    <w:lvl w:ilvl="1">
      <w:start w:val="1"/>
      <w:numFmt w:val="bullet"/>
      <w:lvlText w:val="o"/>
      <w:lvlJc w:val="left"/>
      <w:pPr>
        <w:tabs>
          <w:tab w:val="num" w:pos="0"/>
        </w:tabs>
        <w:ind w:left="1620" w:hanging="360"/>
      </w:pPr>
      <w:rPr>
        <w:rFonts w:ascii="Courier New" w:hAnsi="Courier New" w:cs="Times New Roman"/>
        <w:b/>
      </w:rPr>
    </w:lvl>
    <w:lvl w:ilvl="2">
      <w:start w:val="1"/>
      <w:numFmt w:val="decimal"/>
      <w:lvlText w:val="%3."/>
      <w:lvlJc w:val="lef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decimal"/>
      <w:lvlText w:val="%5."/>
      <w:lvlJc w:val="left"/>
      <w:pPr>
        <w:tabs>
          <w:tab w:val="num" w:pos="0"/>
        </w:tabs>
        <w:ind w:left="3600" w:hanging="360"/>
      </w:pPr>
      <w:rPr>
        <w:rFonts w:cs="Times New Roman"/>
        <w:b/>
      </w:rPr>
    </w:lvl>
    <w:lvl w:ilvl="5">
      <w:start w:val="1"/>
      <w:numFmt w:val="decimal"/>
      <w:lvlText w:val="%6."/>
      <w:lvlJc w:val="lef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decimal"/>
      <w:lvlText w:val="%8."/>
      <w:lvlJc w:val="left"/>
      <w:pPr>
        <w:tabs>
          <w:tab w:val="num" w:pos="0"/>
        </w:tabs>
        <w:ind w:left="5760" w:hanging="360"/>
      </w:pPr>
      <w:rPr>
        <w:rFonts w:cs="Times New Roman"/>
        <w:b/>
      </w:rPr>
    </w:lvl>
    <w:lvl w:ilvl="8">
      <w:start w:val="1"/>
      <w:numFmt w:val="decimal"/>
      <w:lvlText w:val="%9."/>
      <w:lvlJc w:val="left"/>
      <w:pPr>
        <w:tabs>
          <w:tab w:val="num" w:pos="0"/>
        </w:tabs>
        <w:ind w:left="6480" w:hanging="360"/>
      </w:pPr>
      <w:rPr>
        <w:rFonts w:cs="Times New Roman"/>
        <w:b/>
      </w:rPr>
    </w:lvl>
  </w:abstractNum>
  <w:abstractNum w:abstractNumId="19" w15:restartNumberingAfterBreak="0">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20" w15:restartNumberingAfterBreak="0">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1" w15:restartNumberingAfterBreak="0">
    <w:nsid w:val="04487306"/>
    <w:multiLevelType w:val="multilevel"/>
    <w:tmpl w:val="F558F876"/>
    <w:lvl w:ilvl="0">
      <w:start w:val="4"/>
      <w:numFmt w:val="decimal"/>
      <w:lvlText w:val="%1."/>
      <w:lvlJc w:val="left"/>
      <w:pPr>
        <w:ind w:left="1004" w:hanging="360"/>
      </w:pPr>
      <w:rPr>
        <w:rFonts w:hint="default"/>
      </w:rPr>
    </w:lvl>
    <w:lvl w:ilvl="1">
      <w:start w:val="5"/>
      <w:numFmt w:val="decimal"/>
      <w:isLgl/>
      <w:lvlText w:val="%1.%2."/>
      <w:lvlJc w:val="left"/>
      <w:pPr>
        <w:ind w:left="1664" w:hanging="1020"/>
      </w:pPr>
      <w:rPr>
        <w:rFonts w:hint="default"/>
      </w:rPr>
    </w:lvl>
    <w:lvl w:ilvl="2">
      <w:start w:val="1"/>
      <w:numFmt w:val="decimal"/>
      <w:isLgl/>
      <w:lvlText w:val="%1.%2.%3."/>
      <w:lvlJc w:val="left"/>
      <w:pPr>
        <w:ind w:left="1664" w:hanging="1020"/>
      </w:pPr>
      <w:rPr>
        <w:rFonts w:hint="default"/>
      </w:rPr>
    </w:lvl>
    <w:lvl w:ilvl="3">
      <w:start w:val="1"/>
      <w:numFmt w:val="decimal"/>
      <w:isLgl/>
      <w:lvlText w:val="%1.%2.%3.%4."/>
      <w:lvlJc w:val="left"/>
      <w:pPr>
        <w:ind w:left="1664" w:hanging="10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2" w15:restartNumberingAfterBreak="0">
    <w:nsid w:val="062273BA"/>
    <w:multiLevelType w:val="multilevel"/>
    <w:tmpl w:val="DB24763C"/>
    <w:lvl w:ilvl="0">
      <w:start w:val="1"/>
      <w:numFmt w:val="decimal"/>
      <w:lvlText w:val="%1."/>
      <w:lvlJc w:val="left"/>
      <w:pPr>
        <w:ind w:left="900" w:hanging="900"/>
      </w:pPr>
      <w:rPr>
        <w:rFonts w:hint="default"/>
        <w:i w:val="0"/>
      </w:rPr>
    </w:lvl>
    <w:lvl w:ilvl="1">
      <w:start w:val="1"/>
      <w:numFmt w:val="decimal"/>
      <w:lvlText w:val="%1.%2."/>
      <w:lvlJc w:val="left"/>
      <w:pPr>
        <w:ind w:left="1440" w:hanging="900"/>
      </w:pPr>
      <w:rPr>
        <w:rFonts w:hint="default"/>
        <w:i w:val="0"/>
      </w:rPr>
    </w:lvl>
    <w:lvl w:ilvl="2">
      <w:start w:val="1"/>
      <w:numFmt w:val="decimal"/>
      <w:lvlText w:val="%1.%2.%3."/>
      <w:lvlJc w:val="left"/>
      <w:pPr>
        <w:ind w:left="1980" w:hanging="900"/>
      </w:pPr>
      <w:rPr>
        <w:rFonts w:hint="default"/>
        <w:i w:val="0"/>
      </w:rPr>
    </w:lvl>
    <w:lvl w:ilvl="3">
      <w:start w:val="1"/>
      <w:numFmt w:val="decimal"/>
      <w:lvlText w:val="%1.%2.%3.%4."/>
      <w:lvlJc w:val="left"/>
      <w:pPr>
        <w:ind w:left="2520" w:hanging="900"/>
      </w:pPr>
      <w:rPr>
        <w:rFonts w:hint="default"/>
        <w:i w:val="0"/>
      </w:rPr>
    </w:lvl>
    <w:lvl w:ilvl="4">
      <w:start w:val="1"/>
      <w:numFmt w:val="decimal"/>
      <w:lvlText w:val="%1.%2.%3.%4.%5."/>
      <w:lvlJc w:val="left"/>
      <w:pPr>
        <w:ind w:left="3060" w:hanging="900"/>
      </w:pPr>
      <w:rPr>
        <w:rFonts w:hint="default"/>
        <w:i w:val="0"/>
      </w:rPr>
    </w:lvl>
    <w:lvl w:ilvl="5">
      <w:start w:val="1"/>
      <w:numFmt w:val="decimal"/>
      <w:lvlText w:val="%1.%2.%3.%4.%5.%6."/>
      <w:lvlJc w:val="left"/>
      <w:pPr>
        <w:ind w:left="3780" w:hanging="1080"/>
      </w:pPr>
      <w:rPr>
        <w:rFonts w:hint="default"/>
        <w:i w:val="0"/>
      </w:rPr>
    </w:lvl>
    <w:lvl w:ilvl="6">
      <w:start w:val="1"/>
      <w:numFmt w:val="decimal"/>
      <w:lvlText w:val="%1.%2.%3.%4.%5.%6.%7."/>
      <w:lvlJc w:val="left"/>
      <w:pPr>
        <w:ind w:left="4320" w:hanging="1080"/>
      </w:pPr>
      <w:rPr>
        <w:rFonts w:hint="default"/>
        <w:i w:val="0"/>
      </w:rPr>
    </w:lvl>
    <w:lvl w:ilvl="7">
      <w:start w:val="1"/>
      <w:numFmt w:val="decimal"/>
      <w:lvlText w:val="%1.%2.%3.%4.%5.%6.%7.%8."/>
      <w:lvlJc w:val="left"/>
      <w:pPr>
        <w:ind w:left="4860" w:hanging="1080"/>
      </w:pPr>
      <w:rPr>
        <w:rFonts w:hint="default"/>
        <w:i w:val="0"/>
      </w:rPr>
    </w:lvl>
    <w:lvl w:ilvl="8">
      <w:start w:val="1"/>
      <w:numFmt w:val="decimal"/>
      <w:lvlText w:val="%1.%2.%3.%4.%5.%6.%7.%8.%9."/>
      <w:lvlJc w:val="left"/>
      <w:pPr>
        <w:ind w:left="5760" w:hanging="1440"/>
      </w:pPr>
      <w:rPr>
        <w:rFonts w:hint="default"/>
        <w:i w:val="0"/>
      </w:rPr>
    </w:lvl>
  </w:abstractNum>
  <w:abstractNum w:abstractNumId="23" w15:restartNumberingAfterBreak="0">
    <w:nsid w:val="0F13063E"/>
    <w:multiLevelType w:val="multilevel"/>
    <w:tmpl w:val="37263B8A"/>
    <w:lvl w:ilvl="0">
      <w:start w:val="1"/>
      <w:numFmt w:val="decimal"/>
      <w:pStyle w:val="3"/>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11994E59"/>
    <w:multiLevelType w:val="hybridMultilevel"/>
    <w:tmpl w:val="9B164AC4"/>
    <w:lvl w:ilvl="0" w:tplc="7272F2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173A3822"/>
    <w:multiLevelType w:val="multilevel"/>
    <w:tmpl w:val="DFB0FC7C"/>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27" w15:restartNumberingAfterBreak="0">
    <w:nsid w:val="2EC9104B"/>
    <w:multiLevelType w:val="hybridMultilevel"/>
    <w:tmpl w:val="9B26A6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2F3F46BD"/>
    <w:multiLevelType w:val="multilevel"/>
    <w:tmpl w:val="E8CA2F28"/>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color w:val="auto"/>
      </w:rPr>
    </w:lvl>
    <w:lvl w:ilvl="2">
      <w:start w:val="1"/>
      <w:numFmt w:val="decimal"/>
      <w:isLgl/>
      <w:lvlText w:val="%1.%2.%3"/>
      <w:lvlJc w:val="left"/>
      <w:pPr>
        <w:ind w:left="1080" w:hanging="720"/>
      </w:pPr>
      <w:rPr>
        <w:rFonts w:eastAsia="Calibri" w:hint="default"/>
        <w:b w:val="0"/>
        <w:color w:val="auto"/>
      </w:rPr>
    </w:lvl>
    <w:lvl w:ilvl="3">
      <w:start w:val="1"/>
      <w:numFmt w:val="decimal"/>
      <w:isLgl/>
      <w:lvlText w:val="%1.%2.%3.%4"/>
      <w:lvlJc w:val="left"/>
      <w:pPr>
        <w:ind w:left="1080" w:hanging="720"/>
      </w:pPr>
      <w:rPr>
        <w:rFonts w:eastAsia="Calibri" w:hint="default"/>
        <w:b w:val="0"/>
        <w:color w:val="auto"/>
      </w:rPr>
    </w:lvl>
    <w:lvl w:ilvl="4">
      <w:start w:val="1"/>
      <w:numFmt w:val="decimal"/>
      <w:isLgl/>
      <w:lvlText w:val="%1.%2.%3.%4.%5"/>
      <w:lvlJc w:val="left"/>
      <w:pPr>
        <w:ind w:left="1440" w:hanging="1080"/>
      </w:pPr>
      <w:rPr>
        <w:rFonts w:eastAsia="Calibri" w:hint="default"/>
        <w:b w:val="0"/>
        <w:color w:val="auto"/>
      </w:rPr>
    </w:lvl>
    <w:lvl w:ilvl="5">
      <w:start w:val="1"/>
      <w:numFmt w:val="decimal"/>
      <w:isLgl/>
      <w:lvlText w:val="%1.%2.%3.%4.%5.%6"/>
      <w:lvlJc w:val="left"/>
      <w:pPr>
        <w:ind w:left="1440" w:hanging="1080"/>
      </w:pPr>
      <w:rPr>
        <w:rFonts w:eastAsia="Calibri" w:hint="default"/>
        <w:b w:val="0"/>
        <w:color w:val="auto"/>
      </w:rPr>
    </w:lvl>
    <w:lvl w:ilvl="6">
      <w:start w:val="1"/>
      <w:numFmt w:val="decimal"/>
      <w:isLgl/>
      <w:lvlText w:val="%1.%2.%3.%4.%5.%6.%7"/>
      <w:lvlJc w:val="left"/>
      <w:pPr>
        <w:ind w:left="1800" w:hanging="1440"/>
      </w:pPr>
      <w:rPr>
        <w:rFonts w:eastAsia="Calibri" w:hint="default"/>
        <w:b w:val="0"/>
        <w:color w:val="auto"/>
      </w:rPr>
    </w:lvl>
    <w:lvl w:ilvl="7">
      <w:start w:val="1"/>
      <w:numFmt w:val="decimal"/>
      <w:isLgl/>
      <w:lvlText w:val="%1.%2.%3.%4.%5.%6.%7.%8"/>
      <w:lvlJc w:val="left"/>
      <w:pPr>
        <w:ind w:left="1800" w:hanging="1440"/>
      </w:pPr>
      <w:rPr>
        <w:rFonts w:eastAsia="Calibri" w:hint="default"/>
        <w:b w:val="0"/>
        <w:color w:val="auto"/>
      </w:rPr>
    </w:lvl>
    <w:lvl w:ilvl="8">
      <w:start w:val="1"/>
      <w:numFmt w:val="decimal"/>
      <w:isLgl/>
      <w:lvlText w:val="%1.%2.%3.%4.%5.%6.%7.%8.%9"/>
      <w:lvlJc w:val="left"/>
      <w:pPr>
        <w:ind w:left="1800" w:hanging="1440"/>
      </w:pPr>
      <w:rPr>
        <w:rFonts w:eastAsia="Calibri" w:hint="default"/>
        <w:b w:val="0"/>
        <w:color w:val="auto"/>
      </w:rPr>
    </w:lvl>
  </w:abstractNum>
  <w:abstractNum w:abstractNumId="29" w15:restartNumberingAfterBreak="0">
    <w:nsid w:val="34F54E62"/>
    <w:multiLevelType w:val="multilevel"/>
    <w:tmpl w:val="C3BCBCBA"/>
    <w:lvl w:ilvl="0">
      <w:start w:val="3"/>
      <w:numFmt w:val="bullet"/>
      <w:lvlText w:val="-"/>
      <w:lvlJc w:val="left"/>
      <w:pPr>
        <w:tabs>
          <w:tab w:val="num" w:pos="927"/>
        </w:tabs>
        <w:ind w:left="927" w:hanging="360"/>
      </w:pPr>
      <w:rPr>
        <w:rFonts w:hint="default"/>
      </w:rPr>
    </w:lvl>
    <w:lvl w:ilvl="1">
      <w:start w:val="1"/>
      <w:numFmt w:val="bullet"/>
      <w:lvlText w:val="o"/>
      <w:lvlJc w:val="left"/>
      <w:pPr>
        <w:tabs>
          <w:tab w:val="num" w:pos="1960"/>
        </w:tabs>
        <w:ind w:left="1960" w:hanging="360"/>
      </w:pPr>
      <w:rPr>
        <w:rFonts w:ascii="Courier New" w:hAnsi="Courier New" w:hint="default"/>
      </w:rPr>
    </w:lvl>
    <w:lvl w:ilvl="2">
      <w:start w:val="1"/>
      <w:numFmt w:val="decimal"/>
      <w:lvlText w:val="%3."/>
      <w:lvlJc w:val="left"/>
      <w:pPr>
        <w:tabs>
          <w:tab w:val="num" w:pos="3177"/>
        </w:tabs>
        <w:ind w:left="3177" w:hanging="810"/>
      </w:pPr>
      <w:rPr>
        <w:rFont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44BF1142"/>
    <w:multiLevelType w:val="multilevel"/>
    <w:tmpl w:val="90F467BC"/>
    <w:lvl w:ilvl="0">
      <w:start w:val="1"/>
      <w:numFmt w:val="decimal"/>
      <w:lvlText w:val="%1."/>
      <w:lvlJc w:val="left"/>
      <w:pPr>
        <w:ind w:left="1062" w:hanging="360"/>
      </w:pPr>
      <w:rPr>
        <w:rFonts w:hint="default"/>
      </w:rPr>
    </w:lvl>
    <w:lvl w:ilvl="1">
      <w:start w:val="2"/>
      <w:numFmt w:val="decimal"/>
      <w:isLgl/>
      <w:lvlText w:val="%1.%2."/>
      <w:lvlJc w:val="left"/>
      <w:pPr>
        <w:ind w:left="1062" w:hanging="360"/>
      </w:pPr>
      <w:rPr>
        <w:rFonts w:hint="default"/>
      </w:rPr>
    </w:lvl>
    <w:lvl w:ilvl="2">
      <w:start w:val="1"/>
      <w:numFmt w:val="decimal"/>
      <w:isLgl/>
      <w:lvlText w:val="%1.%2.%3."/>
      <w:lvlJc w:val="left"/>
      <w:pPr>
        <w:ind w:left="1422"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782" w:hanging="1080"/>
      </w:pPr>
      <w:rPr>
        <w:rFonts w:hint="default"/>
      </w:rPr>
    </w:lvl>
    <w:lvl w:ilvl="5">
      <w:start w:val="1"/>
      <w:numFmt w:val="decimal"/>
      <w:isLgl/>
      <w:lvlText w:val="%1.%2.%3.%4.%5.%6."/>
      <w:lvlJc w:val="left"/>
      <w:pPr>
        <w:ind w:left="1782"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42" w:hanging="1440"/>
      </w:pPr>
      <w:rPr>
        <w:rFonts w:hint="default"/>
      </w:rPr>
    </w:lvl>
    <w:lvl w:ilvl="8">
      <w:start w:val="1"/>
      <w:numFmt w:val="decimal"/>
      <w:isLgl/>
      <w:lvlText w:val="%1.%2.%3.%4.%5.%6.%7.%8.%9."/>
      <w:lvlJc w:val="left"/>
      <w:pPr>
        <w:ind w:left="2502" w:hanging="1800"/>
      </w:pPr>
      <w:rPr>
        <w:rFonts w:hint="default"/>
      </w:rPr>
    </w:lvl>
  </w:abstractNum>
  <w:abstractNum w:abstractNumId="31" w15:restartNumberingAfterBreak="0">
    <w:nsid w:val="4CCA2812"/>
    <w:multiLevelType w:val="multilevel"/>
    <w:tmpl w:val="0F6E395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50BD26AA"/>
    <w:multiLevelType w:val="multilevel"/>
    <w:tmpl w:val="38EC1DE4"/>
    <w:lvl w:ilvl="0">
      <w:start w:val="1"/>
      <w:numFmt w:val="decimal"/>
      <w:lvlText w:val="%1."/>
      <w:lvlJc w:val="left"/>
      <w:pPr>
        <w:ind w:left="720" w:hanging="360"/>
      </w:pPr>
    </w:lvl>
    <w:lvl w:ilvl="1">
      <w:start w:val="1"/>
      <w:numFmt w:val="decimal"/>
      <w:isLgl/>
      <w:lvlText w:val="%1.%2."/>
      <w:lvlJc w:val="left"/>
      <w:pPr>
        <w:ind w:left="1429"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3894" w:hanging="144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33" w15:restartNumberingAfterBreak="0">
    <w:nsid w:val="55090B97"/>
    <w:multiLevelType w:val="hybridMultilevel"/>
    <w:tmpl w:val="06D46FC4"/>
    <w:lvl w:ilvl="0" w:tplc="F044EA82">
      <w:start w:val="1"/>
      <w:numFmt w:val="decimal"/>
      <w:pStyle w:val="1"/>
      <w:lvlText w:val="%1."/>
      <w:lvlJc w:val="left"/>
      <w:pPr>
        <w:ind w:left="928" w:hanging="360"/>
      </w:pPr>
      <w:rPr>
        <w:rFonts w:cs="Times New Roman" w:hint="default"/>
      </w:rPr>
    </w:lvl>
    <w:lvl w:ilvl="1" w:tplc="04190019">
      <w:start w:val="1"/>
      <w:numFmt w:val="lowerLetter"/>
      <w:pStyle w:val="20"/>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34" w15:restartNumberingAfterBreak="0">
    <w:nsid w:val="591A097B"/>
    <w:multiLevelType w:val="hybridMultilevel"/>
    <w:tmpl w:val="C0680A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DAF4ABA"/>
    <w:multiLevelType w:val="hybridMultilevel"/>
    <w:tmpl w:val="29C0FCD8"/>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DC100F3"/>
    <w:multiLevelType w:val="multilevel"/>
    <w:tmpl w:val="3E747D88"/>
    <w:lvl w:ilvl="0">
      <w:start w:val="3"/>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02E0549"/>
    <w:multiLevelType w:val="hybridMultilevel"/>
    <w:tmpl w:val="9C38A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5997292"/>
    <w:multiLevelType w:val="hybridMultilevel"/>
    <w:tmpl w:val="35F2FE32"/>
    <w:lvl w:ilvl="0" w:tplc="49B4E7E4">
      <w:start w:val="1"/>
      <w:numFmt w:val="decimal"/>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9FF2D38"/>
    <w:multiLevelType w:val="hybridMultilevel"/>
    <w:tmpl w:val="A8BCA610"/>
    <w:lvl w:ilvl="0" w:tplc="DD06CE36">
      <w:start w:val="6"/>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15:restartNumberingAfterBreak="0">
    <w:nsid w:val="764A33DC"/>
    <w:multiLevelType w:val="multilevel"/>
    <w:tmpl w:val="89B8F25C"/>
    <w:lvl w:ilvl="0">
      <w:start w:val="1"/>
      <w:numFmt w:val="upperRoman"/>
      <w:lvlText w:val="%1."/>
      <w:lvlJc w:val="left"/>
      <w:pPr>
        <w:ind w:left="3556" w:hanging="720"/>
      </w:pPr>
      <w:rPr>
        <w:rFonts w:hint="default"/>
        <w:b/>
      </w:rPr>
    </w:lvl>
    <w:lvl w:ilvl="1">
      <w:start w:val="1"/>
      <w:numFmt w:val="decimal"/>
      <w:isLgl/>
      <w:lvlText w:val="%1.%2."/>
      <w:lvlJc w:val="left"/>
      <w:pPr>
        <w:ind w:left="1005" w:hanging="465"/>
      </w:pPr>
      <w:rPr>
        <w:rFonts w:hint="default"/>
        <w:b w:val="0"/>
      </w:rPr>
    </w:lvl>
    <w:lvl w:ilvl="2">
      <w:start w:val="1"/>
      <w:numFmt w:val="decimal"/>
      <w:isLgl/>
      <w:lvlText w:val="%1.%2.%3."/>
      <w:lvlJc w:val="left"/>
      <w:pPr>
        <w:ind w:left="1440" w:hanging="720"/>
      </w:pPr>
      <w:rPr>
        <w:rFonts w:hint="default"/>
        <w:sz w:val="24"/>
        <w:szCs w:val="24"/>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abstractNumId w:val="33"/>
  </w:num>
  <w:num w:numId="2">
    <w:abstractNumId w:val="23"/>
  </w:num>
  <w:num w:numId="3">
    <w:abstractNumId w:val="0"/>
  </w:num>
  <w:num w:numId="4">
    <w:abstractNumId w:val="26"/>
  </w:num>
  <w:num w:numId="5">
    <w:abstractNumId w:val="29"/>
  </w:num>
  <w:num w:numId="6">
    <w:abstractNumId w:val="28"/>
  </w:num>
  <w:num w:numId="7">
    <w:abstractNumId w:val="30"/>
  </w:num>
  <w:num w:numId="8">
    <w:abstractNumId w:val="22"/>
  </w:num>
  <w:num w:numId="9">
    <w:abstractNumId w:val="27"/>
  </w:num>
  <w:num w:numId="10">
    <w:abstractNumId w:val="37"/>
  </w:num>
  <w:num w:numId="11">
    <w:abstractNumId w:val="34"/>
  </w:num>
  <w:num w:numId="12">
    <w:abstractNumId w:val="24"/>
  </w:num>
  <w:num w:numId="13">
    <w:abstractNumId w:val="32"/>
  </w:num>
  <w:num w:numId="14">
    <w:abstractNumId w:val="35"/>
  </w:num>
  <w:num w:numId="15">
    <w:abstractNumId w:val="2"/>
  </w:num>
  <w:num w:numId="16">
    <w:abstractNumId w:val="21"/>
  </w:num>
  <w:num w:numId="17">
    <w:abstractNumId w:val="39"/>
  </w:num>
  <w:num w:numId="18">
    <w:abstractNumId w:val="1"/>
  </w:num>
  <w:num w:numId="19">
    <w:abstractNumId w:val="35"/>
  </w:num>
  <w:num w:numId="20">
    <w:abstractNumId w:val="38"/>
  </w:num>
  <w:num w:numId="21">
    <w:abstractNumId w:val="40"/>
  </w:num>
  <w:num w:numId="22">
    <w:abstractNumId w:val="36"/>
  </w:num>
  <w:num w:numId="23">
    <w:abstractNumId w:val="25"/>
  </w:num>
  <w:num w:numId="24">
    <w:abstractNumId w:val="31"/>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lvlOverride w:ilvl="0">
      <w:startOverride w:val="3"/>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543D"/>
    <w:rsid w:val="00000B59"/>
    <w:rsid w:val="0000123D"/>
    <w:rsid w:val="00001B5F"/>
    <w:rsid w:val="000025BF"/>
    <w:rsid w:val="000025E4"/>
    <w:rsid w:val="00003714"/>
    <w:rsid w:val="00003A3C"/>
    <w:rsid w:val="000046C2"/>
    <w:rsid w:val="00004C28"/>
    <w:rsid w:val="0000592D"/>
    <w:rsid w:val="00006062"/>
    <w:rsid w:val="00006586"/>
    <w:rsid w:val="0001058A"/>
    <w:rsid w:val="00010827"/>
    <w:rsid w:val="000111C9"/>
    <w:rsid w:val="00011DA3"/>
    <w:rsid w:val="00011FC7"/>
    <w:rsid w:val="0001227A"/>
    <w:rsid w:val="00013A78"/>
    <w:rsid w:val="0001454B"/>
    <w:rsid w:val="0001454F"/>
    <w:rsid w:val="00014800"/>
    <w:rsid w:val="00014D5D"/>
    <w:rsid w:val="000164A2"/>
    <w:rsid w:val="000167FE"/>
    <w:rsid w:val="00016815"/>
    <w:rsid w:val="00016DA1"/>
    <w:rsid w:val="00017224"/>
    <w:rsid w:val="0002200A"/>
    <w:rsid w:val="00023749"/>
    <w:rsid w:val="000241FD"/>
    <w:rsid w:val="000244A6"/>
    <w:rsid w:val="000244B2"/>
    <w:rsid w:val="00025F8F"/>
    <w:rsid w:val="0002645B"/>
    <w:rsid w:val="0002791A"/>
    <w:rsid w:val="0003009C"/>
    <w:rsid w:val="000305F7"/>
    <w:rsid w:val="000326FC"/>
    <w:rsid w:val="00033512"/>
    <w:rsid w:val="0003360E"/>
    <w:rsid w:val="00034488"/>
    <w:rsid w:val="00034A71"/>
    <w:rsid w:val="00034DAF"/>
    <w:rsid w:val="0003548C"/>
    <w:rsid w:val="00035E15"/>
    <w:rsid w:val="00036CAB"/>
    <w:rsid w:val="00036E1F"/>
    <w:rsid w:val="000374E6"/>
    <w:rsid w:val="000378FC"/>
    <w:rsid w:val="00037EF5"/>
    <w:rsid w:val="00040513"/>
    <w:rsid w:val="0004171A"/>
    <w:rsid w:val="0004233A"/>
    <w:rsid w:val="000431F5"/>
    <w:rsid w:val="00043BA8"/>
    <w:rsid w:val="00046B7A"/>
    <w:rsid w:val="00047C4A"/>
    <w:rsid w:val="000503EE"/>
    <w:rsid w:val="000505FB"/>
    <w:rsid w:val="00050B66"/>
    <w:rsid w:val="00052393"/>
    <w:rsid w:val="00057B9C"/>
    <w:rsid w:val="00057E9C"/>
    <w:rsid w:val="000601C1"/>
    <w:rsid w:val="00060426"/>
    <w:rsid w:val="000606D1"/>
    <w:rsid w:val="00060AB8"/>
    <w:rsid w:val="0006243E"/>
    <w:rsid w:val="0006277B"/>
    <w:rsid w:val="00062CA5"/>
    <w:rsid w:val="00063112"/>
    <w:rsid w:val="00063A07"/>
    <w:rsid w:val="00063E37"/>
    <w:rsid w:val="0006482D"/>
    <w:rsid w:val="00066272"/>
    <w:rsid w:val="00066952"/>
    <w:rsid w:val="000669A6"/>
    <w:rsid w:val="000672A6"/>
    <w:rsid w:val="0006740E"/>
    <w:rsid w:val="0007010C"/>
    <w:rsid w:val="000706AE"/>
    <w:rsid w:val="000709BA"/>
    <w:rsid w:val="000710E4"/>
    <w:rsid w:val="00071C6C"/>
    <w:rsid w:val="0007242B"/>
    <w:rsid w:val="00072CC5"/>
    <w:rsid w:val="00073CF1"/>
    <w:rsid w:val="00073E2B"/>
    <w:rsid w:val="0007490C"/>
    <w:rsid w:val="00075433"/>
    <w:rsid w:val="000754F6"/>
    <w:rsid w:val="00076333"/>
    <w:rsid w:val="00076568"/>
    <w:rsid w:val="00077926"/>
    <w:rsid w:val="00080215"/>
    <w:rsid w:val="00080BB6"/>
    <w:rsid w:val="00080DD1"/>
    <w:rsid w:val="000821DC"/>
    <w:rsid w:val="00082B9D"/>
    <w:rsid w:val="000830B8"/>
    <w:rsid w:val="00083797"/>
    <w:rsid w:val="000848D9"/>
    <w:rsid w:val="00084BF0"/>
    <w:rsid w:val="00086AFA"/>
    <w:rsid w:val="00090EA3"/>
    <w:rsid w:val="00090FAD"/>
    <w:rsid w:val="000911FF"/>
    <w:rsid w:val="00091636"/>
    <w:rsid w:val="000918E2"/>
    <w:rsid w:val="000925B4"/>
    <w:rsid w:val="000926C0"/>
    <w:rsid w:val="00094715"/>
    <w:rsid w:val="00095815"/>
    <w:rsid w:val="00096BD3"/>
    <w:rsid w:val="0009727D"/>
    <w:rsid w:val="000A1419"/>
    <w:rsid w:val="000A1478"/>
    <w:rsid w:val="000A2347"/>
    <w:rsid w:val="000A447D"/>
    <w:rsid w:val="000A61B8"/>
    <w:rsid w:val="000A767E"/>
    <w:rsid w:val="000B0172"/>
    <w:rsid w:val="000B202D"/>
    <w:rsid w:val="000B251B"/>
    <w:rsid w:val="000B26B6"/>
    <w:rsid w:val="000B29B1"/>
    <w:rsid w:val="000B45C1"/>
    <w:rsid w:val="000B5957"/>
    <w:rsid w:val="000B5D3F"/>
    <w:rsid w:val="000B6842"/>
    <w:rsid w:val="000B6AD2"/>
    <w:rsid w:val="000B6FA7"/>
    <w:rsid w:val="000B7920"/>
    <w:rsid w:val="000C0752"/>
    <w:rsid w:val="000C0F44"/>
    <w:rsid w:val="000C105F"/>
    <w:rsid w:val="000C10CD"/>
    <w:rsid w:val="000C1D47"/>
    <w:rsid w:val="000C248F"/>
    <w:rsid w:val="000C33B8"/>
    <w:rsid w:val="000C4A80"/>
    <w:rsid w:val="000C543D"/>
    <w:rsid w:val="000C62D1"/>
    <w:rsid w:val="000C7A72"/>
    <w:rsid w:val="000D0B3A"/>
    <w:rsid w:val="000D19CE"/>
    <w:rsid w:val="000D2071"/>
    <w:rsid w:val="000D4666"/>
    <w:rsid w:val="000D717A"/>
    <w:rsid w:val="000E313A"/>
    <w:rsid w:val="000E3DA6"/>
    <w:rsid w:val="000E502E"/>
    <w:rsid w:val="000E7A84"/>
    <w:rsid w:val="000E7FAB"/>
    <w:rsid w:val="000F0996"/>
    <w:rsid w:val="000F0DDE"/>
    <w:rsid w:val="000F1F7E"/>
    <w:rsid w:val="000F2A4E"/>
    <w:rsid w:val="000F4003"/>
    <w:rsid w:val="000F4364"/>
    <w:rsid w:val="000F4EAD"/>
    <w:rsid w:val="000F5762"/>
    <w:rsid w:val="000F59CD"/>
    <w:rsid w:val="000F6D1D"/>
    <w:rsid w:val="000F76F2"/>
    <w:rsid w:val="001011E5"/>
    <w:rsid w:val="00101241"/>
    <w:rsid w:val="001032E6"/>
    <w:rsid w:val="001051D3"/>
    <w:rsid w:val="00105D9E"/>
    <w:rsid w:val="00107047"/>
    <w:rsid w:val="00110AC5"/>
    <w:rsid w:val="00111114"/>
    <w:rsid w:val="00111B4E"/>
    <w:rsid w:val="00111DFE"/>
    <w:rsid w:val="00112ADE"/>
    <w:rsid w:val="00113813"/>
    <w:rsid w:val="00113862"/>
    <w:rsid w:val="00113DD8"/>
    <w:rsid w:val="00114465"/>
    <w:rsid w:val="00114973"/>
    <w:rsid w:val="00114EA6"/>
    <w:rsid w:val="00114EB5"/>
    <w:rsid w:val="00115A0C"/>
    <w:rsid w:val="00117119"/>
    <w:rsid w:val="0011766E"/>
    <w:rsid w:val="00117944"/>
    <w:rsid w:val="00117A47"/>
    <w:rsid w:val="00120086"/>
    <w:rsid w:val="0012067F"/>
    <w:rsid w:val="00120C42"/>
    <w:rsid w:val="00121917"/>
    <w:rsid w:val="001229CF"/>
    <w:rsid w:val="001236D7"/>
    <w:rsid w:val="00123971"/>
    <w:rsid w:val="0012445F"/>
    <w:rsid w:val="001244AD"/>
    <w:rsid w:val="00124EF3"/>
    <w:rsid w:val="001254F9"/>
    <w:rsid w:val="00125A3B"/>
    <w:rsid w:val="00125DE0"/>
    <w:rsid w:val="00127AE6"/>
    <w:rsid w:val="001309F4"/>
    <w:rsid w:val="00130CA5"/>
    <w:rsid w:val="00131C02"/>
    <w:rsid w:val="00131F5E"/>
    <w:rsid w:val="0013255D"/>
    <w:rsid w:val="00133393"/>
    <w:rsid w:val="001369F4"/>
    <w:rsid w:val="00136A86"/>
    <w:rsid w:val="001371D9"/>
    <w:rsid w:val="00137413"/>
    <w:rsid w:val="001378E3"/>
    <w:rsid w:val="001379D5"/>
    <w:rsid w:val="0014021F"/>
    <w:rsid w:val="0014033B"/>
    <w:rsid w:val="001419BE"/>
    <w:rsid w:val="00142524"/>
    <w:rsid w:val="00143322"/>
    <w:rsid w:val="00144721"/>
    <w:rsid w:val="0014472F"/>
    <w:rsid w:val="001458F3"/>
    <w:rsid w:val="00147357"/>
    <w:rsid w:val="00147BE3"/>
    <w:rsid w:val="00150C2F"/>
    <w:rsid w:val="0015328E"/>
    <w:rsid w:val="00153CED"/>
    <w:rsid w:val="001556FC"/>
    <w:rsid w:val="00157568"/>
    <w:rsid w:val="001577EF"/>
    <w:rsid w:val="001600CB"/>
    <w:rsid w:val="00160647"/>
    <w:rsid w:val="00160DAB"/>
    <w:rsid w:val="00161058"/>
    <w:rsid w:val="00161421"/>
    <w:rsid w:val="00161FB9"/>
    <w:rsid w:val="00162C88"/>
    <w:rsid w:val="0016399F"/>
    <w:rsid w:val="00165913"/>
    <w:rsid w:val="00165956"/>
    <w:rsid w:val="00166CCB"/>
    <w:rsid w:val="00167B41"/>
    <w:rsid w:val="00167D91"/>
    <w:rsid w:val="00171740"/>
    <w:rsid w:val="00171768"/>
    <w:rsid w:val="00171DB1"/>
    <w:rsid w:val="00172E90"/>
    <w:rsid w:val="00173ECC"/>
    <w:rsid w:val="0017445B"/>
    <w:rsid w:val="0017538D"/>
    <w:rsid w:val="00176A03"/>
    <w:rsid w:val="00176A0D"/>
    <w:rsid w:val="0017735B"/>
    <w:rsid w:val="001777CE"/>
    <w:rsid w:val="00177C91"/>
    <w:rsid w:val="00177FBE"/>
    <w:rsid w:val="0018047E"/>
    <w:rsid w:val="0018076F"/>
    <w:rsid w:val="001807D3"/>
    <w:rsid w:val="001807E3"/>
    <w:rsid w:val="00180E3B"/>
    <w:rsid w:val="00181C4B"/>
    <w:rsid w:val="001832E6"/>
    <w:rsid w:val="00186718"/>
    <w:rsid w:val="00187296"/>
    <w:rsid w:val="00190E44"/>
    <w:rsid w:val="00191199"/>
    <w:rsid w:val="00191624"/>
    <w:rsid w:val="00192021"/>
    <w:rsid w:val="00192DE6"/>
    <w:rsid w:val="001930CA"/>
    <w:rsid w:val="00194061"/>
    <w:rsid w:val="001948F6"/>
    <w:rsid w:val="0019503C"/>
    <w:rsid w:val="001A0AF8"/>
    <w:rsid w:val="001A12A9"/>
    <w:rsid w:val="001A164C"/>
    <w:rsid w:val="001A22A9"/>
    <w:rsid w:val="001A320C"/>
    <w:rsid w:val="001A452B"/>
    <w:rsid w:val="001A4DC7"/>
    <w:rsid w:val="001A5785"/>
    <w:rsid w:val="001A702E"/>
    <w:rsid w:val="001B26AB"/>
    <w:rsid w:val="001B3169"/>
    <w:rsid w:val="001B381D"/>
    <w:rsid w:val="001B4EFF"/>
    <w:rsid w:val="001B52BC"/>
    <w:rsid w:val="001B6FF0"/>
    <w:rsid w:val="001B7B5A"/>
    <w:rsid w:val="001C07F2"/>
    <w:rsid w:val="001C24CD"/>
    <w:rsid w:val="001C329E"/>
    <w:rsid w:val="001C37AF"/>
    <w:rsid w:val="001C3C2C"/>
    <w:rsid w:val="001C5B7D"/>
    <w:rsid w:val="001C5DA6"/>
    <w:rsid w:val="001C6518"/>
    <w:rsid w:val="001C6922"/>
    <w:rsid w:val="001C6B16"/>
    <w:rsid w:val="001C7FBA"/>
    <w:rsid w:val="001D01EB"/>
    <w:rsid w:val="001D1226"/>
    <w:rsid w:val="001D19BD"/>
    <w:rsid w:val="001D1C02"/>
    <w:rsid w:val="001D3439"/>
    <w:rsid w:val="001D4871"/>
    <w:rsid w:val="001D5228"/>
    <w:rsid w:val="001D5835"/>
    <w:rsid w:val="001D589E"/>
    <w:rsid w:val="001D5F05"/>
    <w:rsid w:val="001D6B78"/>
    <w:rsid w:val="001D717D"/>
    <w:rsid w:val="001E0EA7"/>
    <w:rsid w:val="001E32AF"/>
    <w:rsid w:val="001E33E9"/>
    <w:rsid w:val="001E51B9"/>
    <w:rsid w:val="001E6AC8"/>
    <w:rsid w:val="001E6C2F"/>
    <w:rsid w:val="001E781F"/>
    <w:rsid w:val="001F0922"/>
    <w:rsid w:val="001F0B28"/>
    <w:rsid w:val="001F188E"/>
    <w:rsid w:val="001F1A0B"/>
    <w:rsid w:val="001F1DDD"/>
    <w:rsid w:val="001F201A"/>
    <w:rsid w:val="001F4017"/>
    <w:rsid w:val="001F66AD"/>
    <w:rsid w:val="001F71EE"/>
    <w:rsid w:val="001F744F"/>
    <w:rsid w:val="002008BA"/>
    <w:rsid w:val="00200E35"/>
    <w:rsid w:val="002010A6"/>
    <w:rsid w:val="00201762"/>
    <w:rsid w:val="00201F92"/>
    <w:rsid w:val="00202BDF"/>
    <w:rsid w:val="002039A0"/>
    <w:rsid w:val="00205446"/>
    <w:rsid w:val="00206C60"/>
    <w:rsid w:val="00210055"/>
    <w:rsid w:val="002104FC"/>
    <w:rsid w:val="00210F17"/>
    <w:rsid w:val="002111AA"/>
    <w:rsid w:val="00211A9D"/>
    <w:rsid w:val="00211E1C"/>
    <w:rsid w:val="00211E7B"/>
    <w:rsid w:val="002131B6"/>
    <w:rsid w:val="00213539"/>
    <w:rsid w:val="002143ED"/>
    <w:rsid w:val="00214ABA"/>
    <w:rsid w:val="002153B7"/>
    <w:rsid w:val="0021548D"/>
    <w:rsid w:val="00217AFA"/>
    <w:rsid w:val="00220236"/>
    <w:rsid w:val="002208BC"/>
    <w:rsid w:val="00220D96"/>
    <w:rsid w:val="002211AD"/>
    <w:rsid w:val="002215AD"/>
    <w:rsid w:val="002226EC"/>
    <w:rsid w:val="002250D2"/>
    <w:rsid w:val="00226A44"/>
    <w:rsid w:val="0022749E"/>
    <w:rsid w:val="0022790D"/>
    <w:rsid w:val="002304FF"/>
    <w:rsid w:val="00232E4F"/>
    <w:rsid w:val="00233AB1"/>
    <w:rsid w:val="00234822"/>
    <w:rsid w:val="0023489E"/>
    <w:rsid w:val="00234B21"/>
    <w:rsid w:val="00234B82"/>
    <w:rsid w:val="00234FA7"/>
    <w:rsid w:val="00234FD4"/>
    <w:rsid w:val="0023524C"/>
    <w:rsid w:val="002369A8"/>
    <w:rsid w:val="00236C74"/>
    <w:rsid w:val="00240CAC"/>
    <w:rsid w:val="00241085"/>
    <w:rsid w:val="00241919"/>
    <w:rsid w:val="00243158"/>
    <w:rsid w:val="00243623"/>
    <w:rsid w:val="00245BC6"/>
    <w:rsid w:val="00245FC5"/>
    <w:rsid w:val="002466BF"/>
    <w:rsid w:val="00246A32"/>
    <w:rsid w:val="00247F67"/>
    <w:rsid w:val="00250ABB"/>
    <w:rsid w:val="00251B02"/>
    <w:rsid w:val="00251E09"/>
    <w:rsid w:val="00252249"/>
    <w:rsid w:val="002525E1"/>
    <w:rsid w:val="00252714"/>
    <w:rsid w:val="00252C33"/>
    <w:rsid w:val="00254783"/>
    <w:rsid w:val="002558D5"/>
    <w:rsid w:val="00255CA2"/>
    <w:rsid w:val="00255E9D"/>
    <w:rsid w:val="0025671D"/>
    <w:rsid w:val="00257246"/>
    <w:rsid w:val="002572B7"/>
    <w:rsid w:val="00257D79"/>
    <w:rsid w:val="00260565"/>
    <w:rsid w:val="00261400"/>
    <w:rsid w:val="0026169D"/>
    <w:rsid w:val="002663C3"/>
    <w:rsid w:val="00267D7B"/>
    <w:rsid w:val="00270C72"/>
    <w:rsid w:val="00271FAF"/>
    <w:rsid w:val="00272846"/>
    <w:rsid w:val="00272F0A"/>
    <w:rsid w:val="0027314F"/>
    <w:rsid w:val="00273B14"/>
    <w:rsid w:val="002741AC"/>
    <w:rsid w:val="00274431"/>
    <w:rsid w:val="002746E0"/>
    <w:rsid w:val="00274923"/>
    <w:rsid w:val="00274DDB"/>
    <w:rsid w:val="0027500C"/>
    <w:rsid w:val="00275AFB"/>
    <w:rsid w:val="00275B12"/>
    <w:rsid w:val="00275D1B"/>
    <w:rsid w:val="002802FE"/>
    <w:rsid w:val="00280496"/>
    <w:rsid w:val="002806BC"/>
    <w:rsid w:val="0028158B"/>
    <w:rsid w:val="00281C53"/>
    <w:rsid w:val="00281F88"/>
    <w:rsid w:val="002822A5"/>
    <w:rsid w:val="002825B7"/>
    <w:rsid w:val="00282FBA"/>
    <w:rsid w:val="002835C5"/>
    <w:rsid w:val="00283EF3"/>
    <w:rsid w:val="00284B8B"/>
    <w:rsid w:val="002861FD"/>
    <w:rsid w:val="00290260"/>
    <w:rsid w:val="0029097D"/>
    <w:rsid w:val="00290BD9"/>
    <w:rsid w:val="00291508"/>
    <w:rsid w:val="00292492"/>
    <w:rsid w:val="00292595"/>
    <w:rsid w:val="00292D76"/>
    <w:rsid w:val="00292DD4"/>
    <w:rsid w:val="00292E5D"/>
    <w:rsid w:val="0029352C"/>
    <w:rsid w:val="00293B75"/>
    <w:rsid w:val="00294973"/>
    <w:rsid w:val="00294F88"/>
    <w:rsid w:val="002951E7"/>
    <w:rsid w:val="00296D9A"/>
    <w:rsid w:val="0029752F"/>
    <w:rsid w:val="0029766A"/>
    <w:rsid w:val="002A00D8"/>
    <w:rsid w:val="002A05E3"/>
    <w:rsid w:val="002A17D6"/>
    <w:rsid w:val="002A18D4"/>
    <w:rsid w:val="002A2D04"/>
    <w:rsid w:val="002A3CC0"/>
    <w:rsid w:val="002A46EB"/>
    <w:rsid w:val="002A5BF1"/>
    <w:rsid w:val="002A620A"/>
    <w:rsid w:val="002A64C5"/>
    <w:rsid w:val="002A6898"/>
    <w:rsid w:val="002A7347"/>
    <w:rsid w:val="002A76FA"/>
    <w:rsid w:val="002A7D47"/>
    <w:rsid w:val="002B0454"/>
    <w:rsid w:val="002B07EB"/>
    <w:rsid w:val="002B08A1"/>
    <w:rsid w:val="002B1ED8"/>
    <w:rsid w:val="002B2851"/>
    <w:rsid w:val="002B2CC0"/>
    <w:rsid w:val="002B3C24"/>
    <w:rsid w:val="002B4174"/>
    <w:rsid w:val="002B5B8A"/>
    <w:rsid w:val="002B5CC5"/>
    <w:rsid w:val="002B5EE9"/>
    <w:rsid w:val="002B66F7"/>
    <w:rsid w:val="002B6773"/>
    <w:rsid w:val="002B67CB"/>
    <w:rsid w:val="002B6E63"/>
    <w:rsid w:val="002B76E8"/>
    <w:rsid w:val="002C0207"/>
    <w:rsid w:val="002C0A0E"/>
    <w:rsid w:val="002C29D2"/>
    <w:rsid w:val="002C36E8"/>
    <w:rsid w:val="002C438F"/>
    <w:rsid w:val="002C4790"/>
    <w:rsid w:val="002C7D5D"/>
    <w:rsid w:val="002D0C13"/>
    <w:rsid w:val="002D1935"/>
    <w:rsid w:val="002D2255"/>
    <w:rsid w:val="002D2999"/>
    <w:rsid w:val="002D3919"/>
    <w:rsid w:val="002D3A98"/>
    <w:rsid w:val="002D4788"/>
    <w:rsid w:val="002D58B5"/>
    <w:rsid w:val="002D6B62"/>
    <w:rsid w:val="002D7D2B"/>
    <w:rsid w:val="002E049B"/>
    <w:rsid w:val="002E08D3"/>
    <w:rsid w:val="002E0AC6"/>
    <w:rsid w:val="002E1DB8"/>
    <w:rsid w:val="002E4BBE"/>
    <w:rsid w:val="002E4D52"/>
    <w:rsid w:val="002E4EFC"/>
    <w:rsid w:val="002E7C2C"/>
    <w:rsid w:val="002F155B"/>
    <w:rsid w:val="002F1ADE"/>
    <w:rsid w:val="002F1E7E"/>
    <w:rsid w:val="002F4594"/>
    <w:rsid w:val="002F57BD"/>
    <w:rsid w:val="002F62CF"/>
    <w:rsid w:val="002F6BA3"/>
    <w:rsid w:val="002F6D62"/>
    <w:rsid w:val="002F732B"/>
    <w:rsid w:val="002F763E"/>
    <w:rsid w:val="002F7B05"/>
    <w:rsid w:val="003006A7"/>
    <w:rsid w:val="003009F7"/>
    <w:rsid w:val="00300A2D"/>
    <w:rsid w:val="00301654"/>
    <w:rsid w:val="00301D4B"/>
    <w:rsid w:val="00301D67"/>
    <w:rsid w:val="00301EC8"/>
    <w:rsid w:val="00301FD0"/>
    <w:rsid w:val="003020FD"/>
    <w:rsid w:val="00304D0F"/>
    <w:rsid w:val="00305A8F"/>
    <w:rsid w:val="00306303"/>
    <w:rsid w:val="0030679B"/>
    <w:rsid w:val="0030717B"/>
    <w:rsid w:val="00307E19"/>
    <w:rsid w:val="003139E5"/>
    <w:rsid w:val="00315CFC"/>
    <w:rsid w:val="00316218"/>
    <w:rsid w:val="00316D6D"/>
    <w:rsid w:val="00316E6B"/>
    <w:rsid w:val="00316FD5"/>
    <w:rsid w:val="00317C2A"/>
    <w:rsid w:val="00320D64"/>
    <w:rsid w:val="003214E3"/>
    <w:rsid w:val="003221ED"/>
    <w:rsid w:val="003226C4"/>
    <w:rsid w:val="00323064"/>
    <w:rsid w:val="0032371B"/>
    <w:rsid w:val="00324497"/>
    <w:rsid w:val="00324686"/>
    <w:rsid w:val="00324A25"/>
    <w:rsid w:val="00324BD7"/>
    <w:rsid w:val="00324F40"/>
    <w:rsid w:val="00325308"/>
    <w:rsid w:val="00325FD1"/>
    <w:rsid w:val="003266EE"/>
    <w:rsid w:val="00332146"/>
    <w:rsid w:val="00332DA6"/>
    <w:rsid w:val="00333AAC"/>
    <w:rsid w:val="003355D7"/>
    <w:rsid w:val="003367B4"/>
    <w:rsid w:val="00336C42"/>
    <w:rsid w:val="00337055"/>
    <w:rsid w:val="003400C4"/>
    <w:rsid w:val="00342636"/>
    <w:rsid w:val="00342719"/>
    <w:rsid w:val="003450DA"/>
    <w:rsid w:val="00346DDE"/>
    <w:rsid w:val="0034754B"/>
    <w:rsid w:val="00347973"/>
    <w:rsid w:val="00347AE2"/>
    <w:rsid w:val="00350506"/>
    <w:rsid w:val="00350DB7"/>
    <w:rsid w:val="003517EE"/>
    <w:rsid w:val="0035193F"/>
    <w:rsid w:val="0035231A"/>
    <w:rsid w:val="00352ACC"/>
    <w:rsid w:val="0035395C"/>
    <w:rsid w:val="00353A60"/>
    <w:rsid w:val="003542A1"/>
    <w:rsid w:val="003549A0"/>
    <w:rsid w:val="0035503B"/>
    <w:rsid w:val="00356840"/>
    <w:rsid w:val="00356ACF"/>
    <w:rsid w:val="003608C9"/>
    <w:rsid w:val="003624AF"/>
    <w:rsid w:val="00362744"/>
    <w:rsid w:val="00362896"/>
    <w:rsid w:val="00364224"/>
    <w:rsid w:val="00364441"/>
    <w:rsid w:val="0036527D"/>
    <w:rsid w:val="00365F7B"/>
    <w:rsid w:val="0036603A"/>
    <w:rsid w:val="0036637C"/>
    <w:rsid w:val="00366891"/>
    <w:rsid w:val="00370AB8"/>
    <w:rsid w:val="003717E7"/>
    <w:rsid w:val="00375BC5"/>
    <w:rsid w:val="0037680B"/>
    <w:rsid w:val="00376B66"/>
    <w:rsid w:val="00376F3B"/>
    <w:rsid w:val="003807FC"/>
    <w:rsid w:val="003809C3"/>
    <w:rsid w:val="00380DAC"/>
    <w:rsid w:val="0038153E"/>
    <w:rsid w:val="0038248D"/>
    <w:rsid w:val="0038250D"/>
    <w:rsid w:val="00382B84"/>
    <w:rsid w:val="003830E6"/>
    <w:rsid w:val="00383375"/>
    <w:rsid w:val="0038437A"/>
    <w:rsid w:val="003851D3"/>
    <w:rsid w:val="00385EE7"/>
    <w:rsid w:val="0038652F"/>
    <w:rsid w:val="003876F5"/>
    <w:rsid w:val="003876FA"/>
    <w:rsid w:val="0039079B"/>
    <w:rsid w:val="00390B9C"/>
    <w:rsid w:val="003952AE"/>
    <w:rsid w:val="00396281"/>
    <w:rsid w:val="00397B06"/>
    <w:rsid w:val="00397EEA"/>
    <w:rsid w:val="003A0664"/>
    <w:rsid w:val="003A08CF"/>
    <w:rsid w:val="003A0E9A"/>
    <w:rsid w:val="003A11F7"/>
    <w:rsid w:val="003A12CA"/>
    <w:rsid w:val="003A14EB"/>
    <w:rsid w:val="003A15BD"/>
    <w:rsid w:val="003A1BA8"/>
    <w:rsid w:val="003A31FD"/>
    <w:rsid w:val="003A3481"/>
    <w:rsid w:val="003A6134"/>
    <w:rsid w:val="003A7A30"/>
    <w:rsid w:val="003A7A49"/>
    <w:rsid w:val="003B0297"/>
    <w:rsid w:val="003B1F31"/>
    <w:rsid w:val="003B41F3"/>
    <w:rsid w:val="003B471C"/>
    <w:rsid w:val="003B4DEB"/>
    <w:rsid w:val="003B4F00"/>
    <w:rsid w:val="003B5150"/>
    <w:rsid w:val="003B62E2"/>
    <w:rsid w:val="003B6DAE"/>
    <w:rsid w:val="003B6FD8"/>
    <w:rsid w:val="003B70E3"/>
    <w:rsid w:val="003B761E"/>
    <w:rsid w:val="003B7BE5"/>
    <w:rsid w:val="003C0E97"/>
    <w:rsid w:val="003C0FDE"/>
    <w:rsid w:val="003C2A86"/>
    <w:rsid w:val="003C2A93"/>
    <w:rsid w:val="003C4A88"/>
    <w:rsid w:val="003C5565"/>
    <w:rsid w:val="003C5ED8"/>
    <w:rsid w:val="003C6300"/>
    <w:rsid w:val="003C6ED6"/>
    <w:rsid w:val="003C7018"/>
    <w:rsid w:val="003C752E"/>
    <w:rsid w:val="003C7F85"/>
    <w:rsid w:val="003D202D"/>
    <w:rsid w:val="003D21C4"/>
    <w:rsid w:val="003D44D3"/>
    <w:rsid w:val="003D5254"/>
    <w:rsid w:val="003D552F"/>
    <w:rsid w:val="003E05D0"/>
    <w:rsid w:val="003E0B24"/>
    <w:rsid w:val="003E0D01"/>
    <w:rsid w:val="003E2306"/>
    <w:rsid w:val="003E2B25"/>
    <w:rsid w:val="003E3423"/>
    <w:rsid w:val="003E3EC1"/>
    <w:rsid w:val="003E4805"/>
    <w:rsid w:val="003E5212"/>
    <w:rsid w:val="003E6996"/>
    <w:rsid w:val="003E6A17"/>
    <w:rsid w:val="003F1129"/>
    <w:rsid w:val="003F270B"/>
    <w:rsid w:val="003F307E"/>
    <w:rsid w:val="003F67B0"/>
    <w:rsid w:val="004010CB"/>
    <w:rsid w:val="0040164B"/>
    <w:rsid w:val="00401B9D"/>
    <w:rsid w:val="00401E65"/>
    <w:rsid w:val="0040214C"/>
    <w:rsid w:val="00402809"/>
    <w:rsid w:val="00404206"/>
    <w:rsid w:val="0040436E"/>
    <w:rsid w:val="00405DF1"/>
    <w:rsid w:val="00406213"/>
    <w:rsid w:val="00407236"/>
    <w:rsid w:val="00410A8D"/>
    <w:rsid w:val="00410BFC"/>
    <w:rsid w:val="00410D95"/>
    <w:rsid w:val="00411EAF"/>
    <w:rsid w:val="00414A94"/>
    <w:rsid w:val="0041554E"/>
    <w:rsid w:val="0041596D"/>
    <w:rsid w:val="004168AF"/>
    <w:rsid w:val="00417573"/>
    <w:rsid w:val="00420BE9"/>
    <w:rsid w:val="0042163F"/>
    <w:rsid w:val="0042166A"/>
    <w:rsid w:val="00421CD8"/>
    <w:rsid w:val="00423064"/>
    <w:rsid w:val="0042366C"/>
    <w:rsid w:val="00424368"/>
    <w:rsid w:val="00424F3B"/>
    <w:rsid w:val="0042581F"/>
    <w:rsid w:val="004263EE"/>
    <w:rsid w:val="0042692E"/>
    <w:rsid w:val="00427A66"/>
    <w:rsid w:val="00427DB5"/>
    <w:rsid w:val="00430B67"/>
    <w:rsid w:val="00431FD3"/>
    <w:rsid w:val="00433D5F"/>
    <w:rsid w:val="00434283"/>
    <w:rsid w:val="00434EC1"/>
    <w:rsid w:val="00436876"/>
    <w:rsid w:val="00436CCA"/>
    <w:rsid w:val="00437507"/>
    <w:rsid w:val="00437775"/>
    <w:rsid w:val="0043781A"/>
    <w:rsid w:val="00437E7F"/>
    <w:rsid w:val="0044091D"/>
    <w:rsid w:val="00440EDA"/>
    <w:rsid w:val="00441698"/>
    <w:rsid w:val="004418FC"/>
    <w:rsid w:val="0044360E"/>
    <w:rsid w:val="004437FB"/>
    <w:rsid w:val="00444107"/>
    <w:rsid w:val="00444ACF"/>
    <w:rsid w:val="00445FD1"/>
    <w:rsid w:val="00445FF7"/>
    <w:rsid w:val="00450A3E"/>
    <w:rsid w:val="00450CCE"/>
    <w:rsid w:val="0045145A"/>
    <w:rsid w:val="0045216A"/>
    <w:rsid w:val="00452B06"/>
    <w:rsid w:val="00452F97"/>
    <w:rsid w:val="004536E5"/>
    <w:rsid w:val="00453EAE"/>
    <w:rsid w:val="004541BF"/>
    <w:rsid w:val="0045524F"/>
    <w:rsid w:val="00455AE9"/>
    <w:rsid w:val="00455B2E"/>
    <w:rsid w:val="0045743D"/>
    <w:rsid w:val="00461435"/>
    <w:rsid w:val="00461C8B"/>
    <w:rsid w:val="00462CBA"/>
    <w:rsid w:val="00462D6C"/>
    <w:rsid w:val="00462F00"/>
    <w:rsid w:val="00463CDD"/>
    <w:rsid w:val="00463E82"/>
    <w:rsid w:val="00463F5F"/>
    <w:rsid w:val="00470E1F"/>
    <w:rsid w:val="0047102B"/>
    <w:rsid w:val="00472095"/>
    <w:rsid w:val="0047263B"/>
    <w:rsid w:val="004728E2"/>
    <w:rsid w:val="00474FD8"/>
    <w:rsid w:val="00475391"/>
    <w:rsid w:val="004759F8"/>
    <w:rsid w:val="00480F08"/>
    <w:rsid w:val="00481C71"/>
    <w:rsid w:val="00481E54"/>
    <w:rsid w:val="004826B5"/>
    <w:rsid w:val="004839BC"/>
    <w:rsid w:val="00485664"/>
    <w:rsid w:val="0048680A"/>
    <w:rsid w:val="00486950"/>
    <w:rsid w:val="00487DB6"/>
    <w:rsid w:val="004901D2"/>
    <w:rsid w:val="0049039A"/>
    <w:rsid w:val="00490F7F"/>
    <w:rsid w:val="0049230E"/>
    <w:rsid w:val="00493289"/>
    <w:rsid w:val="004933F3"/>
    <w:rsid w:val="00493995"/>
    <w:rsid w:val="00493CDE"/>
    <w:rsid w:val="0049543A"/>
    <w:rsid w:val="004955AA"/>
    <w:rsid w:val="004A115F"/>
    <w:rsid w:val="004A149C"/>
    <w:rsid w:val="004A16CA"/>
    <w:rsid w:val="004A1966"/>
    <w:rsid w:val="004A1E1E"/>
    <w:rsid w:val="004A2A33"/>
    <w:rsid w:val="004A2DD4"/>
    <w:rsid w:val="004A2EF6"/>
    <w:rsid w:val="004A2FD9"/>
    <w:rsid w:val="004A43A7"/>
    <w:rsid w:val="004A46F7"/>
    <w:rsid w:val="004A4FCD"/>
    <w:rsid w:val="004A5F11"/>
    <w:rsid w:val="004A68B9"/>
    <w:rsid w:val="004A79A5"/>
    <w:rsid w:val="004B0C65"/>
    <w:rsid w:val="004B3130"/>
    <w:rsid w:val="004B3A9B"/>
    <w:rsid w:val="004B4656"/>
    <w:rsid w:val="004B67BF"/>
    <w:rsid w:val="004B6A94"/>
    <w:rsid w:val="004B79AA"/>
    <w:rsid w:val="004B7BE3"/>
    <w:rsid w:val="004C02FA"/>
    <w:rsid w:val="004C0B6A"/>
    <w:rsid w:val="004C2365"/>
    <w:rsid w:val="004C26D3"/>
    <w:rsid w:val="004C4206"/>
    <w:rsid w:val="004C43AE"/>
    <w:rsid w:val="004C510A"/>
    <w:rsid w:val="004C7037"/>
    <w:rsid w:val="004C7695"/>
    <w:rsid w:val="004D0C90"/>
    <w:rsid w:val="004D1ED7"/>
    <w:rsid w:val="004D1EFC"/>
    <w:rsid w:val="004D2DE1"/>
    <w:rsid w:val="004D39B8"/>
    <w:rsid w:val="004D424F"/>
    <w:rsid w:val="004D474F"/>
    <w:rsid w:val="004D4EA8"/>
    <w:rsid w:val="004D518E"/>
    <w:rsid w:val="004D67D5"/>
    <w:rsid w:val="004E0876"/>
    <w:rsid w:val="004E122A"/>
    <w:rsid w:val="004E189D"/>
    <w:rsid w:val="004E1934"/>
    <w:rsid w:val="004E2287"/>
    <w:rsid w:val="004E2E49"/>
    <w:rsid w:val="004E5F54"/>
    <w:rsid w:val="004E6FC6"/>
    <w:rsid w:val="004F09EF"/>
    <w:rsid w:val="004F1BCA"/>
    <w:rsid w:val="004F1FB8"/>
    <w:rsid w:val="004F2B85"/>
    <w:rsid w:val="004F2D62"/>
    <w:rsid w:val="004F3914"/>
    <w:rsid w:val="004F3BC0"/>
    <w:rsid w:val="004F4315"/>
    <w:rsid w:val="004F63C2"/>
    <w:rsid w:val="004F6ED4"/>
    <w:rsid w:val="004F7E31"/>
    <w:rsid w:val="005004E1"/>
    <w:rsid w:val="00500581"/>
    <w:rsid w:val="00501002"/>
    <w:rsid w:val="00501275"/>
    <w:rsid w:val="005012D5"/>
    <w:rsid w:val="005024FC"/>
    <w:rsid w:val="00503BA2"/>
    <w:rsid w:val="0050479F"/>
    <w:rsid w:val="0050496E"/>
    <w:rsid w:val="00505511"/>
    <w:rsid w:val="005058EC"/>
    <w:rsid w:val="00505CF6"/>
    <w:rsid w:val="0050776F"/>
    <w:rsid w:val="005127D8"/>
    <w:rsid w:val="005131AD"/>
    <w:rsid w:val="005143BC"/>
    <w:rsid w:val="00514D09"/>
    <w:rsid w:val="005165F9"/>
    <w:rsid w:val="00517CDB"/>
    <w:rsid w:val="005204A1"/>
    <w:rsid w:val="00520FD9"/>
    <w:rsid w:val="005219CA"/>
    <w:rsid w:val="00521EEB"/>
    <w:rsid w:val="005233E9"/>
    <w:rsid w:val="00523F7B"/>
    <w:rsid w:val="00525AE1"/>
    <w:rsid w:val="00526B80"/>
    <w:rsid w:val="0052710E"/>
    <w:rsid w:val="00530AC5"/>
    <w:rsid w:val="005310A5"/>
    <w:rsid w:val="00532D1B"/>
    <w:rsid w:val="005334C0"/>
    <w:rsid w:val="005347A0"/>
    <w:rsid w:val="00534B89"/>
    <w:rsid w:val="00535FA7"/>
    <w:rsid w:val="00536767"/>
    <w:rsid w:val="00536BB2"/>
    <w:rsid w:val="0053716C"/>
    <w:rsid w:val="00540E49"/>
    <w:rsid w:val="005417DA"/>
    <w:rsid w:val="00541D13"/>
    <w:rsid w:val="00541EF5"/>
    <w:rsid w:val="00542674"/>
    <w:rsid w:val="00542A49"/>
    <w:rsid w:val="00542A90"/>
    <w:rsid w:val="00542CE0"/>
    <w:rsid w:val="00542E40"/>
    <w:rsid w:val="00542E60"/>
    <w:rsid w:val="00543E66"/>
    <w:rsid w:val="005440EA"/>
    <w:rsid w:val="005444FD"/>
    <w:rsid w:val="00545154"/>
    <w:rsid w:val="00546BB7"/>
    <w:rsid w:val="00546C84"/>
    <w:rsid w:val="005478D3"/>
    <w:rsid w:val="0055159D"/>
    <w:rsid w:val="0055290A"/>
    <w:rsid w:val="00552D13"/>
    <w:rsid w:val="0055391B"/>
    <w:rsid w:val="005559D7"/>
    <w:rsid w:val="00555FEE"/>
    <w:rsid w:val="00556492"/>
    <w:rsid w:val="00556BDB"/>
    <w:rsid w:val="00561026"/>
    <w:rsid w:val="005614D2"/>
    <w:rsid w:val="00562F20"/>
    <w:rsid w:val="00563CFB"/>
    <w:rsid w:val="00563E06"/>
    <w:rsid w:val="00566B40"/>
    <w:rsid w:val="00567582"/>
    <w:rsid w:val="00567E30"/>
    <w:rsid w:val="0057299A"/>
    <w:rsid w:val="00573056"/>
    <w:rsid w:val="00573057"/>
    <w:rsid w:val="005731F3"/>
    <w:rsid w:val="00577449"/>
    <w:rsid w:val="00577E24"/>
    <w:rsid w:val="00577EB2"/>
    <w:rsid w:val="00581079"/>
    <w:rsid w:val="00581CD9"/>
    <w:rsid w:val="005843E5"/>
    <w:rsid w:val="00584439"/>
    <w:rsid w:val="00586BF0"/>
    <w:rsid w:val="005870C5"/>
    <w:rsid w:val="005871C9"/>
    <w:rsid w:val="00587C62"/>
    <w:rsid w:val="005906EC"/>
    <w:rsid w:val="00590C49"/>
    <w:rsid w:val="00590E82"/>
    <w:rsid w:val="0059193A"/>
    <w:rsid w:val="00591B57"/>
    <w:rsid w:val="0059215E"/>
    <w:rsid w:val="00592874"/>
    <w:rsid w:val="00594861"/>
    <w:rsid w:val="005948BB"/>
    <w:rsid w:val="00594E09"/>
    <w:rsid w:val="0059708F"/>
    <w:rsid w:val="005976D3"/>
    <w:rsid w:val="005A0489"/>
    <w:rsid w:val="005A0BF2"/>
    <w:rsid w:val="005A12F7"/>
    <w:rsid w:val="005A3755"/>
    <w:rsid w:val="005A3884"/>
    <w:rsid w:val="005A41C2"/>
    <w:rsid w:val="005A4A6A"/>
    <w:rsid w:val="005A5564"/>
    <w:rsid w:val="005A76D3"/>
    <w:rsid w:val="005A79E2"/>
    <w:rsid w:val="005B08D5"/>
    <w:rsid w:val="005B3DCA"/>
    <w:rsid w:val="005B4991"/>
    <w:rsid w:val="005B4C27"/>
    <w:rsid w:val="005B57CF"/>
    <w:rsid w:val="005B603F"/>
    <w:rsid w:val="005B648F"/>
    <w:rsid w:val="005B697B"/>
    <w:rsid w:val="005B69D4"/>
    <w:rsid w:val="005B6FF7"/>
    <w:rsid w:val="005C1C71"/>
    <w:rsid w:val="005C57D9"/>
    <w:rsid w:val="005C6BD3"/>
    <w:rsid w:val="005C7F04"/>
    <w:rsid w:val="005D015E"/>
    <w:rsid w:val="005D0B7D"/>
    <w:rsid w:val="005D0BD4"/>
    <w:rsid w:val="005D13DF"/>
    <w:rsid w:val="005D1658"/>
    <w:rsid w:val="005D1A4E"/>
    <w:rsid w:val="005D311F"/>
    <w:rsid w:val="005D5048"/>
    <w:rsid w:val="005D5090"/>
    <w:rsid w:val="005D57E1"/>
    <w:rsid w:val="005D5BE1"/>
    <w:rsid w:val="005D776E"/>
    <w:rsid w:val="005E0759"/>
    <w:rsid w:val="005E10D8"/>
    <w:rsid w:val="005E14EC"/>
    <w:rsid w:val="005E19E8"/>
    <w:rsid w:val="005E1BF2"/>
    <w:rsid w:val="005E308C"/>
    <w:rsid w:val="005E5156"/>
    <w:rsid w:val="005E56CA"/>
    <w:rsid w:val="005E62DC"/>
    <w:rsid w:val="005E62F2"/>
    <w:rsid w:val="005F0B91"/>
    <w:rsid w:val="005F132D"/>
    <w:rsid w:val="005F18C9"/>
    <w:rsid w:val="005F3CB7"/>
    <w:rsid w:val="005F4073"/>
    <w:rsid w:val="005F4819"/>
    <w:rsid w:val="005F49DF"/>
    <w:rsid w:val="005F50C3"/>
    <w:rsid w:val="005F5B39"/>
    <w:rsid w:val="005F65DE"/>
    <w:rsid w:val="005F7775"/>
    <w:rsid w:val="005F7E1B"/>
    <w:rsid w:val="00601D0B"/>
    <w:rsid w:val="00601F5F"/>
    <w:rsid w:val="00602E05"/>
    <w:rsid w:val="00602E20"/>
    <w:rsid w:val="00602EDC"/>
    <w:rsid w:val="0060310D"/>
    <w:rsid w:val="00604593"/>
    <w:rsid w:val="006051EB"/>
    <w:rsid w:val="00605414"/>
    <w:rsid w:val="006063D0"/>
    <w:rsid w:val="00607D00"/>
    <w:rsid w:val="00610205"/>
    <w:rsid w:val="006130FE"/>
    <w:rsid w:val="00613207"/>
    <w:rsid w:val="0061321F"/>
    <w:rsid w:val="00614373"/>
    <w:rsid w:val="00614D84"/>
    <w:rsid w:val="00615585"/>
    <w:rsid w:val="006160A5"/>
    <w:rsid w:val="00616751"/>
    <w:rsid w:val="00617316"/>
    <w:rsid w:val="006204D3"/>
    <w:rsid w:val="00620A5E"/>
    <w:rsid w:val="00621846"/>
    <w:rsid w:val="006219DB"/>
    <w:rsid w:val="006219F0"/>
    <w:rsid w:val="00621CFD"/>
    <w:rsid w:val="00622F95"/>
    <w:rsid w:val="00623BB9"/>
    <w:rsid w:val="00623D9C"/>
    <w:rsid w:val="006240DE"/>
    <w:rsid w:val="0062592D"/>
    <w:rsid w:val="00626CDF"/>
    <w:rsid w:val="00627C48"/>
    <w:rsid w:val="0063239B"/>
    <w:rsid w:val="00632AA9"/>
    <w:rsid w:val="0063309C"/>
    <w:rsid w:val="0063317F"/>
    <w:rsid w:val="006342B3"/>
    <w:rsid w:val="0063454B"/>
    <w:rsid w:val="00634822"/>
    <w:rsid w:val="006351BA"/>
    <w:rsid w:val="00635BFF"/>
    <w:rsid w:val="00637447"/>
    <w:rsid w:val="00637F39"/>
    <w:rsid w:val="006403F2"/>
    <w:rsid w:val="006404EB"/>
    <w:rsid w:val="0064076C"/>
    <w:rsid w:val="00640B3A"/>
    <w:rsid w:val="00641963"/>
    <w:rsid w:val="006424A6"/>
    <w:rsid w:val="00642936"/>
    <w:rsid w:val="00642B35"/>
    <w:rsid w:val="006431EC"/>
    <w:rsid w:val="00643AF1"/>
    <w:rsid w:val="00644337"/>
    <w:rsid w:val="0064455C"/>
    <w:rsid w:val="00644693"/>
    <w:rsid w:val="00644BB4"/>
    <w:rsid w:val="006451A0"/>
    <w:rsid w:val="00646615"/>
    <w:rsid w:val="00646A4C"/>
    <w:rsid w:val="00650865"/>
    <w:rsid w:val="00651A22"/>
    <w:rsid w:val="0065240D"/>
    <w:rsid w:val="00653396"/>
    <w:rsid w:val="006539B9"/>
    <w:rsid w:val="0065752D"/>
    <w:rsid w:val="0065778D"/>
    <w:rsid w:val="006609E3"/>
    <w:rsid w:val="00663462"/>
    <w:rsid w:val="006636BE"/>
    <w:rsid w:val="00664C31"/>
    <w:rsid w:val="00664DF0"/>
    <w:rsid w:val="00665F36"/>
    <w:rsid w:val="00666968"/>
    <w:rsid w:val="00667107"/>
    <w:rsid w:val="00671A62"/>
    <w:rsid w:val="00671FE4"/>
    <w:rsid w:val="0067217F"/>
    <w:rsid w:val="006731C1"/>
    <w:rsid w:val="006732F5"/>
    <w:rsid w:val="006742E3"/>
    <w:rsid w:val="00674641"/>
    <w:rsid w:val="0067617E"/>
    <w:rsid w:val="0067636B"/>
    <w:rsid w:val="006769E1"/>
    <w:rsid w:val="00677CAE"/>
    <w:rsid w:val="00677EB5"/>
    <w:rsid w:val="00680136"/>
    <w:rsid w:val="006803FA"/>
    <w:rsid w:val="006809DC"/>
    <w:rsid w:val="00680CCC"/>
    <w:rsid w:val="006812AD"/>
    <w:rsid w:val="00682220"/>
    <w:rsid w:val="006837E7"/>
    <w:rsid w:val="00685728"/>
    <w:rsid w:val="00685DFA"/>
    <w:rsid w:val="00685EB7"/>
    <w:rsid w:val="00686587"/>
    <w:rsid w:val="00686AB0"/>
    <w:rsid w:val="0068770C"/>
    <w:rsid w:val="00687E11"/>
    <w:rsid w:val="00690025"/>
    <w:rsid w:val="0069058E"/>
    <w:rsid w:val="00691100"/>
    <w:rsid w:val="006925F6"/>
    <w:rsid w:val="00693294"/>
    <w:rsid w:val="00694784"/>
    <w:rsid w:val="00696EC6"/>
    <w:rsid w:val="006A12BC"/>
    <w:rsid w:val="006A4563"/>
    <w:rsid w:val="006A4F57"/>
    <w:rsid w:val="006A612A"/>
    <w:rsid w:val="006A693C"/>
    <w:rsid w:val="006B0B97"/>
    <w:rsid w:val="006B0E0E"/>
    <w:rsid w:val="006B1050"/>
    <w:rsid w:val="006B1F67"/>
    <w:rsid w:val="006B25B9"/>
    <w:rsid w:val="006B26D6"/>
    <w:rsid w:val="006B2811"/>
    <w:rsid w:val="006B2DB9"/>
    <w:rsid w:val="006B5444"/>
    <w:rsid w:val="006B56EE"/>
    <w:rsid w:val="006B5789"/>
    <w:rsid w:val="006B6F47"/>
    <w:rsid w:val="006B7772"/>
    <w:rsid w:val="006B7A39"/>
    <w:rsid w:val="006B7E28"/>
    <w:rsid w:val="006C0131"/>
    <w:rsid w:val="006C2F4C"/>
    <w:rsid w:val="006C2F9C"/>
    <w:rsid w:val="006C4796"/>
    <w:rsid w:val="006C6735"/>
    <w:rsid w:val="006C6DBC"/>
    <w:rsid w:val="006D00BF"/>
    <w:rsid w:val="006D0227"/>
    <w:rsid w:val="006D0658"/>
    <w:rsid w:val="006D0858"/>
    <w:rsid w:val="006D0DC1"/>
    <w:rsid w:val="006D1A32"/>
    <w:rsid w:val="006D21CD"/>
    <w:rsid w:val="006D2BA4"/>
    <w:rsid w:val="006D34B6"/>
    <w:rsid w:val="006D353A"/>
    <w:rsid w:val="006D3AD8"/>
    <w:rsid w:val="006D4A1D"/>
    <w:rsid w:val="006D4E7E"/>
    <w:rsid w:val="006D5044"/>
    <w:rsid w:val="006D522C"/>
    <w:rsid w:val="006D59F9"/>
    <w:rsid w:val="006D6662"/>
    <w:rsid w:val="006D7A59"/>
    <w:rsid w:val="006E0AC5"/>
    <w:rsid w:val="006E1586"/>
    <w:rsid w:val="006E1BCF"/>
    <w:rsid w:val="006E20BC"/>
    <w:rsid w:val="006E4371"/>
    <w:rsid w:val="006E4A7D"/>
    <w:rsid w:val="006E5157"/>
    <w:rsid w:val="006E51B6"/>
    <w:rsid w:val="006E599A"/>
    <w:rsid w:val="006E5BDB"/>
    <w:rsid w:val="006E5D02"/>
    <w:rsid w:val="006E6079"/>
    <w:rsid w:val="006E6302"/>
    <w:rsid w:val="006E67D8"/>
    <w:rsid w:val="006E79E1"/>
    <w:rsid w:val="006E7CBC"/>
    <w:rsid w:val="006F2F40"/>
    <w:rsid w:val="006F3D7B"/>
    <w:rsid w:val="006F41D5"/>
    <w:rsid w:val="006F44E3"/>
    <w:rsid w:val="006F4DA7"/>
    <w:rsid w:val="006F58B8"/>
    <w:rsid w:val="006F78E0"/>
    <w:rsid w:val="006F7AA0"/>
    <w:rsid w:val="006F7B2E"/>
    <w:rsid w:val="006F7D62"/>
    <w:rsid w:val="0070028A"/>
    <w:rsid w:val="0070066C"/>
    <w:rsid w:val="007009E3"/>
    <w:rsid w:val="00701B30"/>
    <w:rsid w:val="00701B71"/>
    <w:rsid w:val="00702690"/>
    <w:rsid w:val="007040DC"/>
    <w:rsid w:val="00704315"/>
    <w:rsid w:val="00704335"/>
    <w:rsid w:val="007058C9"/>
    <w:rsid w:val="0071036A"/>
    <w:rsid w:val="0071060D"/>
    <w:rsid w:val="0071208B"/>
    <w:rsid w:val="00713250"/>
    <w:rsid w:val="0071342B"/>
    <w:rsid w:val="00714A2F"/>
    <w:rsid w:val="00714D30"/>
    <w:rsid w:val="0071563D"/>
    <w:rsid w:val="00715A02"/>
    <w:rsid w:val="00715A78"/>
    <w:rsid w:val="00716B16"/>
    <w:rsid w:val="00716D44"/>
    <w:rsid w:val="007217AA"/>
    <w:rsid w:val="0072180F"/>
    <w:rsid w:val="00721D34"/>
    <w:rsid w:val="007225D7"/>
    <w:rsid w:val="0072279E"/>
    <w:rsid w:val="0072459D"/>
    <w:rsid w:val="00724C08"/>
    <w:rsid w:val="00724D85"/>
    <w:rsid w:val="00724EDF"/>
    <w:rsid w:val="007257DC"/>
    <w:rsid w:val="00726473"/>
    <w:rsid w:val="0072673E"/>
    <w:rsid w:val="00726E55"/>
    <w:rsid w:val="00727AAA"/>
    <w:rsid w:val="00730E9F"/>
    <w:rsid w:val="00731BB7"/>
    <w:rsid w:val="0073266B"/>
    <w:rsid w:val="007335F1"/>
    <w:rsid w:val="00733B69"/>
    <w:rsid w:val="00734293"/>
    <w:rsid w:val="007354D5"/>
    <w:rsid w:val="007357C7"/>
    <w:rsid w:val="00736E7D"/>
    <w:rsid w:val="00737303"/>
    <w:rsid w:val="00737474"/>
    <w:rsid w:val="00740041"/>
    <w:rsid w:val="00740641"/>
    <w:rsid w:val="00740885"/>
    <w:rsid w:val="00741064"/>
    <w:rsid w:val="007422AF"/>
    <w:rsid w:val="00742EB8"/>
    <w:rsid w:val="0074311B"/>
    <w:rsid w:val="00745476"/>
    <w:rsid w:val="00746099"/>
    <w:rsid w:val="00746470"/>
    <w:rsid w:val="00746956"/>
    <w:rsid w:val="00747E6E"/>
    <w:rsid w:val="0075022D"/>
    <w:rsid w:val="00750631"/>
    <w:rsid w:val="00750D8C"/>
    <w:rsid w:val="00751553"/>
    <w:rsid w:val="00751E27"/>
    <w:rsid w:val="00752C0A"/>
    <w:rsid w:val="00753794"/>
    <w:rsid w:val="00754415"/>
    <w:rsid w:val="00755990"/>
    <w:rsid w:val="00755E56"/>
    <w:rsid w:val="00761ABD"/>
    <w:rsid w:val="0076389E"/>
    <w:rsid w:val="00764D35"/>
    <w:rsid w:val="00765299"/>
    <w:rsid w:val="00765689"/>
    <w:rsid w:val="0076593D"/>
    <w:rsid w:val="00765B98"/>
    <w:rsid w:val="00765FBA"/>
    <w:rsid w:val="00766A3A"/>
    <w:rsid w:val="0077028E"/>
    <w:rsid w:val="007702FE"/>
    <w:rsid w:val="00770465"/>
    <w:rsid w:val="00770F0C"/>
    <w:rsid w:val="00771ADD"/>
    <w:rsid w:val="0077328B"/>
    <w:rsid w:val="00775316"/>
    <w:rsid w:val="00775369"/>
    <w:rsid w:val="007755CD"/>
    <w:rsid w:val="007778EA"/>
    <w:rsid w:val="00780928"/>
    <w:rsid w:val="00781137"/>
    <w:rsid w:val="00783521"/>
    <w:rsid w:val="00783DCA"/>
    <w:rsid w:val="007853C2"/>
    <w:rsid w:val="007862FD"/>
    <w:rsid w:val="00786868"/>
    <w:rsid w:val="007869AB"/>
    <w:rsid w:val="00786F16"/>
    <w:rsid w:val="00787610"/>
    <w:rsid w:val="007905CD"/>
    <w:rsid w:val="0079133A"/>
    <w:rsid w:val="007913FC"/>
    <w:rsid w:val="00792506"/>
    <w:rsid w:val="00792A7C"/>
    <w:rsid w:val="007944AD"/>
    <w:rsid w:val="0079465E"/>
    <w:rsid w:val="00795060"/>
    <w:rsid w:val="0079591A"/>
    <w:rsid w:val="00795A38"/>
    <w:rsid w:val="00795D7D"/>
    <w:rsid w:val="00795DD1"/>
    <w:rsid w:val="00796485"/>
    <w:rsid w:val="007A0D33"/>
    <w:rsid w:val="007A17B0"/>
    <w:rsid w:val="007A1F21"/>
    <w:rsid w:val="007A286A"/>
    <w:rsid w:val="007A2C76"/>
    <w:rsid w:val="007A32D6"/>
    <w:rsid w:val="007A3F3E"/>
    <w:rsid w:val="007A4343"/>
    <w:rsid w:val="007A553E"/>
    <w:rsid w:val="007A6B20"/>
    <w:rsid w:val="007A7284"/>
    <w:rsid w:val="007B0F82"/>
    <w:rsid w:val="007B0FCF"/>
    <w:rsid w:val="007B1E1A"/>
    <w:rsid w:val="007B1ED2"/>
    <w:rsid w:val="007B2E2D"/>
    <w:rsid w:val="007B3CA3"/>
    <w:rsid w:val="007B5C73"/>
    <w:rsid w:val="007B5E19"/>
    <w:rsid w:val="007B5FC0"/>
    <w:rsid w:val="007B6C69"/>
    <w:rsid w:val="007B7212"/>
    <w:rsid w:val="007B792A"/>
    <w:rsid w:val="007C0438"/>
    <w:rsid w:val="007C0DEC"/>
    <w:rsid w:val="007C1E81"/>
    <w:rsid w:val="007C2896"/>
    <w:rsid w:val="007C3D17"/>
    <w:rsid w:val="007C4340"/>
    <w:rsid w:val="007C4864"/>
    <w:rsid w:val="007C4FC1"/>
    <w:rsid w:val="007C5F4D"/>
    <w:rsid w:val="007D037A"/>
    <w:rsid w:val="007D037E"/>
    <w:rsid w:val="007D04ED"/>
    <w:rsid w:val="007D04FD"/>
    <w:rsid w:val="007D0820"/>
    <w:rsid w:val="007D0ADF"/>
    <w:rsid w:val="007D1184"/>
    <w:rsid w:val="007D22A6"/>
    <w:rsid w:val="007D3AC1"/>
    <w:rsid w:val="007D58CF"/>
    <w:rsid w:val="007D78CD"/>
    <w:rsid w:val="007D7972"/>
    <w:rsid w:val="007D7EEE"/>
    <w:rsid w:val="007E00CE"/>
    <w:rsid w:val="007E026B"/>
    <w:rsid w:val="007E1036"/>
    <w:rsid w:val="007E1653"/>
    <w:rsid w:val="007E217F"/>
    <w:rsid w:val="007E2419"/>
    <w:rsid w:val="007E24A6"/>
    <w:rsid w:val="007E2985"/>
    <w:rsid w:val="007E304B"/>
    <w:rsid w:val="007E3224"/>
    <w:rsid w:val="007E38DA"/>
    <w:rsid w:val="007E40FB"/>
    <w:rsid w:val="007E4697"/>
    <w:rsid w:val="007E5556"/>
    <w:rsid w:val="007E58F4"/>
    <w:rsid w:val="007E659D"/>
    <w:rsid w:val="007E70F6"/>
    <w:rsid w:val="007E77B4"/>
    <w:rsid w:val="007F0160"/>
    <w:rsid w:val="007F08E9"/>
    <w:rsid w:val="007F1990"/>
    <w:rsid w:val="007F2EB3"/>
    <w:rsid w:val="007F2F6A"/>
    <w:rsid w:val="007F471A"/>
    <w:rsid w:val="007F5C09"/>
    <w:rsid w:val="007F5D00"/>
    <w:rsid w:val="007F6110"/>
    <w:rsid w:val="007F79A4"/>
    <w:rsid w:val="0080058E"/>
    <w:rsid w:val="00801788"/>
    <w:rsid w:val="00801D28"/>
    <w:rsid w:val="008026E3"/>
    <w:rsid w:val="008027DD"/>
    <w:rsid w:val="008029A7"/>
    <w:rsid w:val="00802E22"/>
    <w:rsid w:val="00802ECE"/>
    <w:rsid w:val="00802FC5"/>
    <w:rsid w:val="00804036"/>
    <w:rsid w:val="00805A2E"/>
    <w:rsid w:val="00805D5A"/>
    <w:rsid w:val="0080698D"/>
    <w:rsid w:val="00806A07"/>
    <w:rsid w:val="00806AA9"/>
    <w:rsid w:val="00807B42"/>
    <w:rsid w:val="00807E85"/>
    <w:rsid w:val="00810E75"/>
    <w:rsid w:val="00810EB2"/>
    <w:rsid w:val="00811226"/>
    <w:rsid w:val="00811AB4"/>
    <w:rsid w:val="008134B4"/>
    <w:rsid w:val="00814AE0"/>
    <w:rsid w:val="00814E14"/>
    <w:rsid w:val="00815BFD"/>
    <w:rsid w:val="00815F0C"/>
    <w:rsid w:val="0081752D"/>
    <w:rsid w:val="008211F6"/>
    <w:rsid w:val="00822AD4"/>
    <w:rsid w:val="00822C70"/>
    <w:rsid w:val="00823683"/>
    <w:rsid w:val="00823D6B"/>
    <w:rsid w:val="00825940"/>
    <w:rsid w:val="00825F8F"/>
    <w:rsid w:val="00826306"/>
    <w:rsid w:val="00826B78"/>
    <w:rsid w:val="00827532"/>
    <w:rsid w:val="00830142"/>
    <w:rsid w:val="008305F3"/>
    <w:rsid w:val="00831538"/>
    <w:rsid w:val="00832878"/>
    <w:rsid w:val="00832A11"/>
    <w:rsid w:val="00833A42"/>
    <w:rsid w:val="00835518"/>
    <w:rsid w:val="00836748"/>
    <w:rsid w:val="0083762E"/>
    <w:rsid w:val="0084022C"/>
    <w:rsid w:val="00840461"/>
    <w:rsid w:val="0084067C"/>
    <w:rsid w:val="00842503"/>
    <w:rsid w:val="0084265E"/>
    <w:rsid w:val="00842CB4"/>
    <w:rsid w:val="0084365C"/>
    <w:rsid w:val="00844209"/>
    <w:rsid w:val="00844CFC"/>
    <w:rsid w:val="008474C7"/>
    <w:rsid w:val="00850C91"/>
    <w:rsid w:val="00851DB5"/>
    <w:rsid w:val="00853405"/>
    <w:rsid w:val="00853DD2"/>
    <w:rsid w:val="008544C6"/>
    <w:rsid w:val="00854B19"/>
    <w:rsid w:val="008556AB"/>
    <w:rsid w:val="00855A0B"/>
    <w:rsid w:val="00855DEB"/>
    <w:rsid w:val="008578EE"/>
    <w:rsid w:val="008617AD"/>
    <w:rsid w:val="00862D4B"/>
    <w:rsid w:val="00862ED6"/>
    <w:rsid w:val="008632C9"/>
    <w:rsid w:val="0086331C"/>
    <w:rsid w:val="008635DA"/>
    <w:rsid w:val="00863DAD"/>
    <w:rsid w:val="0086448A"/>
    <w:rsid w:val="00864A45"/>
    <w:rsid w:val="00864E7E"/>
    <w:rsid w:val="008657CA"/>
    <w:rsid w:val="00866D5A"/>
    <w:rsid w:val="0086778F"/>
    <w:rsid w:val="00867A1B"/>
    <w:rsid w:val="0087262A"/>
    <w:rsid w:val="008735C8"/>
    <w:rsid w:val="00873C06"/>
    <w:rsid w:val="00874FBA"/>
    <w:rsid w:val="0087588C"/>
    <w:rsid w:val="00875BF2"/>
    <w:rsid w:val="00876614"/>
    <w:rsid w:val="00880018"/>
    <w:rsid w:val="00881A16"/>
    <w:rsid w:val="00882C6E"/>
    <w:rsid w:val="00883497"/>
    <w:rsid w:val="008840CD"/>
    <w:rsid w:val="0088414C"/>
    <w:rsid w:val="00884C26"/>
    <w:rsid w:val="00884CF3"/>
    <w:rsid w:val="00885D15"/>
    <w:rsid w:val="00885F1E"/>
    <w:rsid w:val="00886132"/>
    <w:rsid w:val="008875BD"/>
    <w:rsid w:val="00887A6E"/>
    <w:rsid w:val="00887E56"/>
    <w:rsid w:val="00887E58"/>
    <w:rsid w:val="00891197"/>
    <w:rsid w:val="00892023"/>
    <w:rsid w:val="0089256F"/>
    <w:rsid w:val="008934DD"/>
    <w:rsid w:val="00894335"/>
    <w:rsid w:val="00894932"/>
    <w:rsid w:val="00894DD5"/>
    <w:rsid w:val="00895EA9"/>
    <w:rsid w:val="00895FE5"/>
    <w:rsid w:val="008962B7"/>
    <w:rsid w:val="008979E7"/>
    <w:rsid w:val="008A0322"/>
    <w:rsid w:val="008A1661"/>
    <w:rsid w:val="008A33E3"/>
    <w:rsid w:val="008A39E6"/>
    <w:rsid w:val="008A3DF0"/>
    <w:rsid w:val="008A4336"/>
    <w:rsid w:val="008A5FC8"/>
    <w:rsid w:val="008A68B9"/>
    <w:rsid w:val="008A69CD"/>
    <w:rsid w:val="008A7A28"/>
    <w:rsid w:val="008A7AC5"/>
    <w:rsid w:val="008B01AD"/>
    <w:rsid w:val="008B0444"/>
    <w:rsid w:val="008B090A"/>
    <w:rsid w:val="008B0BA2"/>
    <w:rsid w:val="008B1864"/>
    <w:rsid w:val="008B1D8B"/>
    <w:rsid w:val="008B26DB"/>
    <w:rsid w:val="008B4725"/>
    <w:rsid w:val="008B5535"/>
    <w:rsid w:val="008B558D"/>
    <w:rsid w:val="008B5C53"/>
    <w:rsid w:val="008B5CD2"/>
    <w:rsid w:val="008B5E2C"/>
    <w:rsid w:val="008B60A7"/>
    <w:rsid w:val="008B610F"/>
    <w:rsid w:val="008B7FED"/>
    <w:rsid w:val="008C3197"/>
    <w:rsid w:val="008C37ED"/>
    <w:rsid w:val="008C3932"/>
    <w:rsid w:val="008C54AA"/>
    <w:rsid w:val="008C6081"/>
    <w:rsid w:val="008C7755"/>
    <w:rsid w:val="008D03C6"/>
    <w:rsid w:val="008D0A9E"/>
    <w:rsid w:val="008D2014"/>
    <w:rsid w:val="008D2DA7"/>
    <w:rsid w:val="008D2EB4"/>
    <w:rsid w:val="008D3C9D"/>
    <w:rsid w:val="008D509C"/>
    <w:rsid w:val="008D50B4"/>
    <w:rsid w:val="008D58B0"/>
    <w:rsid w:val="008D596A"/>
    <w:rsid w:val="008D5F3F"/>
    <w:rsid w:val="008D6632"/>
    <w:rsid w:val="008D6F22"/>
    <w:rsid w:val="008D75AB"/>
    <w:rsid w:val="008D78A8"/>
    <w:rsid w:val="008D7E5A"/>
    <w:rsid w:val="008E071A"/>
    <w:rsid w:val="008E08A1"/>
    <w:rsid w:val="008E2D01"/>
    <w:rsid w:val="008E388B"/>
    <w:rsid w:val="008E3B08"/>
    <w:rsid w:val="008E4309"/>
    <w:rsid w:val="008E4399"/>
    <w:rsid w:val="008E462B"/>
    <w:rsid w:val="008E4818"/>
    <w:rsid w:val="008E4A07"/>
    <w:rsid w:val="008E5904"/>
    <w:rsid w:val="008E646C"/>
    <w:rsid w:val="008E6925"/>
    <w:rsid w:val="008E700E"/>
    <w:rsid w:val="008E7189"/>
    <w:rsid w:val="008F1799"/>
    <w:rsid w:val="008F208B"/>
    <w:rsid w:val="008F3DAC"/>
    <w:rsid w:val="008F48F2"/>
    <w:rsid w:val="008F4905"/>
    <w:rsid w:val="008F5569"/>
    <w:rsid w:val="0090001C"/>
    <w:rsid w:val="0090037E"/>
    <w:rsid w:val="0090051A"/>
    <w:rsid w:val="009014BC"/>
    <w:rsid w:val="009015CC"/>
    <w:rsid w:val="009020A8"/>
    <w:rsid w:val="009041D2"/>
    <w:rsid w:val="00906F43"/>
    <w:rsid w:val="00910AC9"/>
    <w:rsid w:val="0091156F"/>
    <w:rsid w:val="00911F90"/>
    <w:rsid w:val="009120ED"/>
    <w:rsid w:val="00912D56"/>
    <w:rsid w:val="0091323C"/>
    <w:rsid w:val="00914A26"/>
    <w:rsid w:val="00915786"/>
    <w:rsid w:val="009158A2"/>
    <w:rsid w:val="00915EDA"/>
    <w:rsid w:val="00916124"/>
    <w:rsid w:val="00917644"/>
    <w:rsid w:val="00921119"/>
    <w:rsid w:val="009219A6"/>
    <w:rsid w:val="00922E82"/>
    <w:rsid w:val="009240E2"/>
    <w:rsid w:val="00926821"/>
    <w:rsid w:val="00926DEC"/>
    <w:rsid w:val="0092741F"/>
    <w:rsid w:val="00927AD2"/>
    <w:rsid w:val="00927BCD"/>
    <w:rsid w:val="0093090E"/>
    <w:rsid w:val="00930BB1"/>
    <w:rsid w:val="0093240F"/>
    <w:rsid w:val="00932CDE"/>
    <w:rsid w:val="009344E8"/>
    <w:rsid w:val="009351DB"/>
    <w:rsid w:val="009371BA"/>
    <w:rsid w:val="00937AE7"/>
    <w:rsid w:val="009408C0"/>
    <w:rsid w:val="00942910"/>
    <w:rsid w:val="00944970"/>
    <w:rsid w:val="009452C6"/>
    <w:rsid w:val="00945B44"/>
    <w:rsid w:val="0094618A"/>
    <w:rsid w:val="0094619B"/>
    <w:rsid w:val="009468C2"/>
    <w:rsid w:val="009476AB"/>
    <w:rsid w:val="009503B9"/>
    <w:rsid w:val="009503EA"/>
    <w:rsid w:val="0095155E"/>
    <w:rsid w:val="00952ADD"/>
    <w:rsid w:val="0095307F"/>
    <w:rsid w:val="00953C46"/>
    <w:rsid w:val="0095696D"/>
    <w:rsid w:val="00957DEC"/>
    <w:rsid w:val="00957EAB"/>
    <w:rsid w:val="0096094C"/>
    <w:rsid w:val="00962068"/>
    <w:rsid w:val="00962FEF"/>
    <w:rsid w:val="00963331"/>
    <w:rsid w:val="009644BD"/>
    <w:rsid w:val="00964960"/>
    <w:rsid w:val="0096576C"/>
    <w:rsid w:val="00966E43"/>
    <w:rsid w:val="009701C0"/>
    <w:rsid w:val="00970207"/>
    <w:rsid w:val="009725C0"/>
    <w:rsid w:val="00972C11"/>
    <w:rsid w:val="00973771"/>
    <w:rsid w:val="0097407A"/>
    <w:rsid w:val="00974353"/>
    <w:rsid w:val="00976375"/>
    <w:rsid w:val="00976D72"/>
    <w:rsid w:val="009778E3"/>
    <w:rsid w:val="00980DFC"/>
    <w:rsid w:val="00981C26"/>
    <w:rsid w:val="00982724"/>
    <w:rsid w:val="0098377F"/>
    <w:rsid w:val="009843F2"/>
    <w:rsid w:val="0098547D"/>
    <w:rsid w:val="00985BF8"/>
    <w:rsid w:val="00986339"/>
    <w:rsid w:val="009912D8"/>
    <w:rsid w:val="0099167D"/>
    <w:rsid w:val="00992183"/>
    <w:rsid w:val="009923DA"/>
    <w:rsid w:val="009949F4"/>
    <w:rsid w:val="009A02B2"/>
    <w:rsid w:val="009A0339"/>
    <w:rsid w:val="009A1BF9"/>
    <w:rsid w:val="009A1C66"/>
    <w:rsid w:val="009A22B5"/>
    <w:rsid w:val="009A285F"/>
    <w:rsid w:val="009A2BA3"/>
    <w:rsid w:val="009A3633"/>
    <w:rsid w:val="009A3A75"/>
    <w:rsid w:val="009A65E1"/>
    <w:rsid w:val="009A7663"/>
    <w:rsid w:val="009B0E81"/>
    <w:rsid w:val="009B1F84"/>
    <w:rsid w:val="009B225E"/>
    <w:rsid w:val="009B2E87"/>
    <w:rsid w:val="009B396D"/>
    <w:rsid w:val="009B3B0E"/>
    <w:rsid w:val="009B5158"/>
    <w:rsid w:val="009B5D57"/>
    <w:rsid w:val="009B63B5"/>
    <w:rsid w:val="009B707D"/>
    <w:rsid w:val="009B7703"/>
    <w:rsid w:val="009C0A59"/>
    <w:rsid w:val="009C178D"/>
    <w:rsid w:val="009C1F8B"/>
    <w:rsid w:val="009C2304"/>
    <w:rsid w:val="009C2BD1"/>
    <w:rsid w:val="009C3833"/>
    <w:rsid w:val="009C5B14"/>
    <w:rsid w:val="009C5C65"/>
    <w:rsid w:val="009C667F"/>
    <w:rsid w:val="009D03D2"/>
    <w:rsid w:val="009D2A62"/>
    <w:rsid w:val="009D3D0B"/>
    <w:rsid w:val="009D436D"/>
    <w:rsid w:val="009D4481"/>
    <w:rsid w:val="009D5478"/>
    <w:rsid w:val="009D6589"/>
    <w:rsid w:val="009D71D0"/>
    <w:rsid w:val="009E0622"/>
    <w:rsid w:val="009E2BD0"/>
    <w:rsid w:val="009E4D9C"/>
    <w:rsid w:val="009E620F"/>
    <w:rsid w:val="009E6EF8"/>
    <w:rsid w:val="009E72A9"/>
    <w:rsid w:val="009F2F81"/>
    <w:rsid w:val="009F3599"/>
    <w:rsid w:val="009F3A51"/>
    <w:rsid w:val="009F4637"/>
    <w:rsid w:val="009F4CA0"/>
    <w:rsid w:val="009F4DC2"/>
    <w:rsid w:val="009F5134"/>
    <w:rsid w:val="009F59D7"/>
    <w:rsid w:val="009F5D57"/>
    <w:rsid w:val="009F6A7B"/>
    <w:rsid w:val="00A001FF"/>
    <w:rsid w:val="00A007E1"/>
    <w:rsid w:val="00A007FF"/>
    <w:rsid w:val="00A01A8B"/>
    <w:rsid w:val="00A01C95"/>
    <w:rsid w:val="00A036AB"/>
    <w:rsid w:val="00A03751"/>
    <w:rsid w:val="00A03CA8"/>
    <w:rsid w:val="00A065BA"/>
    <w:rsid w:val="00A0729C"/>
    <w:rsid w:val="00A1008A"/>
    <w:rsid w:val="00A15FAB"/>
    <w:rsid w:val="00A16E8A"/>
    <w:rsid w:val="00A17C09"/>
    <w:rsid w:val="00A20C5A"/>
    <w:rsid w:val="00A20DF3"/>
    <w:rsid w:val="00A20E8F"/>
    <w:rsid w:val="00A2162A"/>
    <w:rsid w:val="00A21667"/>
    <w:rsid w:val="00A21AEF"/>
    <w:rsid w:val="00A22288"/>
    <w:rsid w:val="00A22B8B"/>
    <w:rsid w:val="00A23001"/>
    <w:rsid w:val="00A24312"/>
    <w:rsid w:val="00A2483E"/>
    <w:rsid w:val="00A25CC7"/>
    <w:rsid w:val="00A26705"/>
    <w:rsid w:val="00A27D75"/>
    <w:rsid w:val="00A3136F"/>
    <w:rsid w:val="00A31C6C"/>
    <w:rsid w:val="00A3205A"/>
    <w:rsid w:val="00A33527"/>
    <w:rsid w:val="00A3397F"/>
    <w:rsid w:val="00A34416"/>
    <w:rsid w:val="00A372B2"/>
    <w:rsid w:val="00A37BA5"/>
    <w:rsid w:val="00A405D4"/>
    <w:rsid w:val="00A407E0"/>
    <w:rsid w:val="00A40D6E"/>
    <w:rsid w:val="00A40F63"/>
    <w:rsid w:val="00A411F7"/>
    <w:rsid w:val="00A42D51"/>
    <w:rsid w:val="00A43F60"/>
    <w:rsid w:val="00A44BBC"/>
    <w:rsid w:val="00A44D08"/>
    <w:rsid w:val="00A45784"/>
    <w:rsid w:val="00A46A7D"/>
    <w:rsid w:val="00A47621"/>
    <w:rsid w:val="00A507F2"/>
    <w:rsid w:val="00A50ECF"/>
    <w:rsid w:val="00A50EF7"/>
    <w:rsid w:val="00A524AB"/>
    <w:rsid w:val="00A55B82"/>
    <w:rsid w:val="00A55F63"/>
    <w:rsid w:val="00A5653F"/>
    <w:rsid w:val="00A57DA6"/>
    <w:rsid w:val="00A60D88"/>
    <w:rsid w:val="00A612EE"/>
    <w:rsid w:val="00A62F22"/>
    <w:rsid w:val="00A63CC1"/>
    <w:rsid w:val="00A65A0F"/>
    <w:rsid w:val="00A66986"/>
    <w:rsid w:val="00A6733A"/>
    <w:rsid w:val="00A674B5"/>
    <w:rsid w:val="00A674D6"/>
    <w:rsid w:val="00A70452"/>
    <w:rsid w:val="00A706B1"/>
    <w:rsid w:val="00A708A2"/>
    <w:rsid w:val="00A70BB1"/>
    <w:rsid w:val="00A7127E"/>
    <w:rsid w:val="00A71A4C"/>
    <w:rsid w:val="00A725C8"/>
    <w:rsid w:val="00A7293E"/>
    <w:rsid w:val="00A72C19"/>
    <w:rsid w:val="00A72FE7"/>
    <w:rsid w:val="00A74469"/>
    <w:rsid w:val="00A74D22"/>
    <w:rsid w:val="00A76025"/>
    <w:rsid w:val="00A7629F"/>
    <w:rsid w:val="00A76DD0"/>
    <w:rsid w:val="00A76DD3"/>
    <w:rsid w:val="00A77D7B"/>
    <w:rsid w:val="00A8031F"/>
    <w:rsid w:val="00A80ED4"/>
    <w:rsid w:val="00A80EF2"/>
    <w:rsid w:val="00A81904"/>
    <w:rsid w:val="00A82DA8"/>
    <w:rsid w:val="00A82F7F"/>
    <w:rsid w:val="00A838EE"/>
    <w:rsid w:val="00A846D7"/>
    <w:rsid w:val="00A84E39"/>
    <w:rsid w:val="00A856B9"/>
    <w:rsid w:val="00A856C0"/>
    <w:rsid w:val="00A868DC"/>
    <w:rsid w:val="00A86A75"/>
    <w:rsid w:val="00A87396"/>
    <w:rsid w:val="00A910B8"/>
    <w:rsid w:val="00A9140F"/>
    <w:rsid w:val="00A93318"/>
    <w:rsid w:val="00A94244"/>
    <w:rsid w:val="00A94B32"/>
    <w:rsid w:val="00A9568F"/>
    <w:rsid w:val="00AA0EE6"/>
    <w:rsid w:val="00AA122B"/>
    <w:rsid w:val="00AA1440"/>
    <w:rsid w:val="00AA5F7E"/>
    <w:rsid w:val="00AA6D48"/>
    <w:rsid w:val="00AB0890"/>
    <w:rsid w:val="00AB10CD"/>
    <w:rsid w:val="00AB133F"/>
    <w:rsid w:val="00AB19BA"/>
    <w:rsid w:val="00AB22F9"/>
    <w:rsid w:val="00AB2660"/>
    <w:rsid w:val="00AB388F"/>
    <w:rsid w:val="00AB4FFB"/>
    <w:rsid w:val="00AB57C0"/>
    <w:rsid w:val="00AB5C8E"/>
    <w:rsid w:val="00AB744C"/>
    <w:rsid w:val="00AB77EF"/>
    <w:rsid w:val="00AB7B16"/>
    <w:rsid w:val="00AC01A9"/>
    <w:rsid w:val="00AC01FA"/>
    <w:rsid w:val="00AC09E0"/>
    <w:rsid w:val="00AC15BE"/>
    <w:rsid w:val="00AC1ADF"/>
    <w:rsid w:val="00AC2C23"/>
    <w:rsid w:val="00AC350B"/>
    <w:rsid w:val="00AC359D"/>
    <w:rsid w:val="00AC35E4"/>
    <w:rsid w:val="00AC4137"/>
    <w:rsid w:val="00AC5588"/>
    <w:rsid w:val="00AC5BA1"/>
    <w:rsid w:val="00AC66C9"/>
    <w:rsid w:val="00AC6C92"/>
    <w:rsid w:val="00AC6F68"/>
    <w:rsid w:val="00AC77BE"/>
    <w:rsid w:val="00AD0027"/>
    <w:rsid w:val="00AD187C"/>
    <w:rsid w:val="00AD1B1A"/>
    <w:rsid w:val="00AD1E21"/>
    <w:rsid w:val="00AD288A"/>
    <w:rsid w:val="00AD2CAE"/>
    <w:rsid w:val="00AD4818"/>
    <w:rsid w:val="00AD51A6"/>
    <w:rsid w:val="00AD536C"/>
    <w:rsid w:val="00AE004F"/>
    <w:rsid w:val="00AE0151"/>
    <w:rsid w:val="00AE0280"/>
    <w:rsid w:val="00AE1016"/>
    <w:rsid w:val="00AE241B"/>
    <w:rsid w:val="00AE2565"/>
    <w:rsid w:val="00AE2F1F"/>
    <w:rsid w:val="00AE3048"/>
    <w:rsid w:val="00AE459E"/>
    <w:rsid w:val="00AE4786"/>
    <w:rsid w:val="00AE486A"/>
    <w:rsid w:val="00AE515B"/>
    <w:rsid w:val="00AE55C3"/>
    <w:rsid w:val="00AE5913"/>
    <w:rsid w:val="00AE64A4"/>
    <w:rsid w:val="00AE6B38"/>
    <w:rsid w:val="00AE6D2A"/>
    <w:rsid w:val="00AE77DA"/>
    <w:rsid w:val="00AE7E93"/>
    <w:rsid w:val="00AE7F45"/>
    <w:rsid w:val="00AF0139"/>
    <w:rsid w:val="00AF1790"/>
    <w:rsid w:val="00AF469D"/>
    <w:rsid w:val="00AF4880"/>
    <w:rsid w:val="00AF4EAA"/>
    <w:rsid w:val="00AF4EEE"/>
    <w:rsid w:val="00AF5507"/>
    <w:rsid w:val="00B00C32"/>
    <w:rsid w:val="00B00E9D"/>
    <w:rsid w:val="00B01719"/>
    <w:rsid w:val="00B01ED9"/>
    <w:rsid w:val="00B02670"/>
    <w:rsid w:val="00B02D19"/>
    <w:rsid w:val="00B033AA"/>
    <w:rsid w:val="00B04364"/>
    <w:rsid w:val="00B0659B"/>
    <w:rsid w:val="00B068D7"/>
    <w:rsid w:val="00B06CA1"/>
    <w:rsid w:val="00B06D2D"/>
    <w:rsid w:val="00B07B74"/>
    <w:rsid w:val="00B11A0E"/>
    <w:rsid w:val="00B11C97"/>
    <w:rsid w:val="00B120F1"/>
    <w:rsid w:val="00B125D7"/>
    <w:rsid w:val="00B127D9"/>
    <w:rsid w:val="00B12859"/>
    <w:rsid w:val="00B12958"/>
    <w:rsid w:val="00B17CA7"/>
    <w:rsid w:val="00B17F1C"/>
    <w:rsid w:val="00B200EF"/>
    <w:rsid w:val="00B20147"/>
    <w:rsid w:val="00B209A4"/>
    <w:rsid w:val="00B21142"/>
    <w:rsid w:val="00B21510"/>
    <w:rsid w:val="00B21B38"/>
    <w:rsid w:val="00B22CDF"/>
    <w:rsid w:val="00B23032"/>
    <w:rsid w:val="00B23FBE"/>
    <w:rsid w:val="00B24682"/>
    <w:rsid w:val="00B2511C"/>
    <w:rsid w:val="00B26844"/>
    <w:rsid w:val="00B26C2F"/>
    <w:rsid w:val="00B30FCF"/>
    <w:rsid w:val="00B31E26"/>
    <w:rsid w:val="00B3287D"/>
    <w:rsid w:val="00B32EC7"/>
    <w:rsid w:val="00B3499B"/>
    <w:rsid w:val="00B34A13"/>
    <w:rsid w:val="00B34A45"/>
    <w:rsid w:val="00B351D0"/>
    <w:rsid w:val="00B35200"/>
    <w:rsid w:val="00B354C4"/>
    <w:rsid w:val="00B35DDA"/>
    <w:rsid w:val="00B35F70"/>
    <w:rsid w:val="00B36C64"/>
    <w:rsid w:val="00B36D6F"/>
    <w:rsid w:val="00B370DB"/>
    <w:rsid w:val="00B4022E"/>
    <w:rsid w:val="00B408AD"/>
    <w:rsid w:val="00B40B8A"/>
    <w:rsid w:val="00B40D17"/>
    <w:rsid w:val="00B41E86"/>
    <w:rsid w:val="00B42BAC"/>
    <w:rsid w:val="00B43CB4"/>
    <w:rsid w:val="00B471B3"/>
    <w:rsid w:val="00B50EF7"/>
    <w:rsid w:val="00B51DF8"/>
    <w:rsid w:val="00B51E48"/>
    <w:rsid w:val="00B537F8"/>
    <w:rsid w:val="00B53CAF"/>
    <w:rsid w:val="00B552F4"/>
    <w:rsid w:val="00B56892"/>
    <w:rsid w:val="00B57974"/>
    <w:rsid w:val="00B60A1E"/>
    <w:rsid w:val="00B64430"/>
    <w:rsid w:val="00B64673"/>
    <w:rsid w:val="00B646F1"/>
    <w:rsid w:val="00B657D9"/>
    <w:rsid w:val="00B659DC"/>
    <w:rsid w:val="00B65A86"/>
    <w:rsid w:val="00B66865"/>
    <w:rsid w:val="00B66907"/>
    <w:rsid w:val="00B66A9A"/>
    <w:rsid w:val="00B67C5A"/>
    <w:rsid w:val="00B70067"/>
    <w:rsid w:val="00B70627"/>
    <w:rsid w:val="00B712D0"/>
    <w:rsid w:val="00B715E5"/>
    <w:rsid w:val="00B72259"/>
    <w:rsid w:val="00B726E9"/>
    <w:rsid w:val="00B72EAB"/>
    <w:rsid w:val="00B74E5D"/>
    <w:rsid w:val="00B74F16"/>
    <w:rsid w:val="00B7572D"/>
    <w:rsid w:val="00B7620C"/>
    <w:rsid w:val="00B76336"/>
    <w:rsid w:val="00B77AA1"/>
    <w:rsid w:val="00B805E4"/>
    <w:rsid w:val="00B80AD4"/>
    <w:rsid w:val="00B80BB5"/>
    <w:rsid w:val="00B8136C"/>
    <w:rsid w:val="00B81F38"/>
    <w:rsid w:val="00B82379"/>
    <w:rsid w:val="00B828AF"/>
    <w:rsid w:val="00B82FAC"/>
    <w:rsid w:val="00B838A3"/>
    <w:rsid w:val="00B84914"/>
    <w:rsid w:val="00B8611A"/>
    <w:rsid w:val="00B861AC"/>
    <w:rsid w:val="00B86859"/>
    <w:rsid w:val="00B86921"/>
    <w:rsid w:val="00B874B5"/>
    <w:rsid w:val="00B909C5"/>
    <w:rsid w:val="00B90B60"/>
    <w:rsid w:val="00B90FF7"/>
    <w:rsid w:val="00B917A8"/>
    <w:rsid w:val="00B919B9"/>
    <w:rsid w:val="00B91AE2"/>
    <w:rsid w:val="00B91AF8"/>
    <w:rsid w:val="00B930CF"/>
    <w:rsid w:val="00B937CA"/>
    <w:rsid w:val="00B94550"/>
    <w:rsid w:val="00B94656"/>
    <w:rsid w:val="00B947C4"/>
    <w:rsid w:val="00B94FE9"/>
    <w:rsid w:val="00B95142"/>
    <w:rsid w:val="00B95479"/>
    <w:rsid w:val="00B956FE"/>
    <w:rsid w:val="00B97634"/>
    <w:rsid w:val="00B97729"/>
    <w:rsid w:val="00B9777E"/>
    <w:rsid w:val="00B978B1"/>
    <w:rsid w:val="00B97943"/>
    <w:rsid w:val="00B97AD3"/>
    <w:rsid w:val="00BA01EE"/>
    <w:rsid w:val="00BA031A"/>
    <w:rsid w:val="00BA1557"/>
    <w:rsid w:val="00BA364F"/>
    <w:rsid w:val="00BA3DFF"/>
    <w:rsid w:val="00BA3F2A"/>
    <w:rsid w:val="00BA4E5C"/>
    <w:rsid w:val="00BA5296"/>
    <w:rsid w:val="00BA5CA1"/>
    <w:rsid w:val="00BA702E"/>
    <w:rsid w:val="00BA7A9A"/>
    <w:rsid w:val="00BB2311"/>
    <w:rsid w:val="00BB2432"/>
    <w:rsid w:val="00BB4182"/>
    <w:rsid w:val="00BB4ACE"/>
    <w:rsid w:val="00BB5F25"/>
    <w:rsid w:val="00BB631A"/>
    <w:rsid w:val="00BB685E"/>
    <w:rsid w:val="00BB784D"/>
    <w:rsid w:val="00BB797B"/>
    <w:rsid w:val="00BC0243"/>
    <w:rsid w:val="00BC1395"/>
    <w:rsid w:val="00BC294B"/>
    <w:rsid w:val="00BC35CD"/>
    <w:rsid w:val="00BC386A"/>
    <w:rsid w:val="00BC5883"/>
    <w:rsid w:val="00BC5DAA"/>
    <w:rsid w:val="00BC6889"/>
    <w:rsid w:val="00BC6B4B"/>
    <w:rsid w:val="00BC7BE8"/>
    <w:rsid w:val="00BD084E"/>
    <w:rsid w:val="00BD08B5"/>
    <w:rsid w:val="00BD10A4"/>
    <w:rsid w:val="00BD10CC"/>
    <w:rsid w:val="00BD1402"/>
    <w:rsid w:val="00BD2DAF"/>
    <w:rsid w:val="00BD48C0"/>
    <w:rsid w:val="00BD68E4"/>
    <w:rsid w:val="00BD6F33"/>
    <w:rsid w:val="00BD6FEC"/>
    <w:rsid w:val="00BD7899"/>
    <w:rsid w:val="00BE080D"/>
    <w:rsid w:val="00BE0FF2"/>
    <w:rsid w:val="00BE17DF"/>
    <w:rsid w:val="00BE2611"/>
    <w:rsid w:val="00BE2D14"/>
    <w:rsid w:val="00BE398E"/>
    <w:rsid w:val="00BE39AF"/>
    <w:rsid w:val="00BE4B35"/>
    <w:rsid w:val="00BE4EA9"/>
    <w:rsid w:val="00BE5565"/>
    <w:rsid w:val="00BE6837"/>
    <w:rsid w:val="00BE687D"/>
    <w:rsid w:val="00BE791E"/>
    <w:rsid w:val="00BF0C90"/>
    <w:rsid w:val="00BF0CDB"/>
    <w:rsid w:val="00BF29AB"/>
    <w:rsid w:val="00BF3026"/>
    <w:rsid w:val="00BF3779"/>
    <w:rsid w:val="00BF3F7E"/>
    <w:rsid w:val="00BF4961"/>
    <w:rsid w:val="00BF49E1"/>
    <w:rsid w:val="00BF4EF5"/>
    <w:rsid w:val="00BF5965"/>
    <w:rsid w:val="00C001BE"/>
    <w:rsid w:val="00C005B9"/>
    <w:rsid w:val="00C01B09"/>
    <w:rsid w:val="00C026A8"/>
    <w:rsid w:val="00C03214"/>
    <w:rsid w:val="00C03BB1"/>
    <w:rsid w:val="00C0407D"/>
    <w:rsid w:val="00C041D0"/>
    <w:rsid w:val="00C0423C"/>
    <w:rsid w:val="00C0428A"/>
    <w:rsid w:val="00C049CB"/>
    <w:rsid w:val="00C05EF1"/>
    <w:rsid w:val="00C05FA0"/>
    <w:rsid w:val="00C06858"/>
    <w:rsid w:val="00C068EC"/>
    <w:rsid w:val="00C110AF"/>
    <w:rsid w:val="00C11B98"/>
    <w:rsid w:val="00C11BC4"/>
    <w:rsid w:val="00C1201B"/>
    <w:rsid w:val="00C141DE"/>
    <w:rsid w:val="00C16C40"/>
    <w:rsid w:val="00C2107A"/>
    <w:rsid w:val="00C21476"/>
    <w:rsid w:val="00C2223B"/>
    <w:rsid w:val="00C22646"/>
    <w:rsid w:val="00C22B56"/>
    <w:rsid w:val="00C2370D"/>
    <w:rsid w:val="00C24054"/>
    <w:rsid w:val="00C24D11"/>
    <w:rsid w:val="00C255AC"/>
    <w:rsid w:val="00C25E73"/>
    <w:rsid w:val="00C260F4"/>
    <w:rsid w:val="00C27071"/>
    <w:rsid w:val="00C27A7C"/>
    <w:rsid w:val="00C27DA3"/>
    <w:rsid w:val="00C315BB"/>
    <w:rsid w:val="00C316FE"/>
    <w:rsid w:val="00C33B0C"/>
    <w:rsid w:val="00C33DE2"/>
    <w:rsid w:val="00C33EE0"/>
    <w:rsid w:val="00C34537"/>
    <w:rsid w:val="00C34A07"/>
    <w:rsid w:val="00C35B9F"/>
    <w:rsid w:val="00C363CA"/>
    <w:rsid w:val="00C40C5C"/>
    <w:rsid w:val="00C40ED4"/>
    <w:rsid w:val="00C42E11"/>
    <w:rsid w:val="00C42F84"/>
    <w:rsid w:val="00C44904"/>
    <w:rsid w:val="00C4499C"/>
    <w:rsid w:val="00C4556D"/>
    <w:rsid w:val="00C45B80"/>
    <w:rsid w:val="00C46474"/>
    <w:rsid w:val="00C47467"/>
    <w:rsid w:val="00C47E4B"/>
    <w:rsid w:val="00C50610"/>
    <w:rsid w:val="00C50C35"/>
    <w:rsid w:val="00C50FBD"/>
    <w:rsid w:val="00C51492"/>
    <w:rsid w:val="00C53CC5"/>
    <w:rsid w:val="00C546B4"/>
    <w:rsid w:val="00C55B57"/>
    <w:rsid w:val="00C575F7"/>
    <w:rsid w:val="00C57B5B"/>
    <w:rsid w:val="00C57FF8"/>
    <w:rsid w:val="00C60F2B"/>
    <w:rsid w:val="00C61008"/>
    <w:rsid w:val="00C62429"/>
    <w:rsid w:val="00C63CCC"/>
    <w:rsid w:val="00C641C2"/>
    <w:rsid w:val="00C64778"/>
    <w:rsid w:val="00C659DB"/>
    <w:rsid w:val="00C65CB3"/>
    <w:rsid w:val="00C662E9"/>
    <w:rsid w:val="00C71051"/>
    <w:rsid w:val="00C71C54"/>
    <w:rsid w:val="00C71F69"/>
    <w:rsid w:val="00C731FB"/>
    <w:rsid w:val="00C73768"/>
    <w:rsid w:val="00C740AC"/>
    <w:rsid w:val="00C742CB"/>
    <w:rsid w:val="00C74FBB"/>
    <w:rsid w:val="00C75768"/>
    <w:rsid w:val="00C75C62"/>
    <w:rsid w:val="00C75FEA"/>
    <w:rsid w:val="00C77240"/>
    <w:rsid w:val="00C800BD"/>
    <w:rsid w:val="00C81244"/>
    <w:rsid w:val="00C8195E"/>
    <w:rsid w:val="00C81E00"/>
    <w:rsid w:val="00C82ECD"/>
    <w:rsid w:val="00C83282"/>
    <w:rsid w:val="00C83431"/>
    <w:rsid w:val="00C84EB5"/>
    <w:rsid w:val="00C85D4A"/>
    <w:rsid w:val="00C87EAD"/>
    <w:rsid w:val="00C90257"/>
    <w:rsid w:val="00C90CA6"/>
    <w:rsid w:val="00C91387"/>
    <w:rsid w:val="00C91947"/>
    <w:rsid w:val="00C91DD2"/>
    <w:rsid w:val="00C91EE9"/>
    <w:rsid w:val="00C92674"/>
    <w:rsid w:val="00C9272D"/>
    <w:rsid w:val="00C92CEC"/>
    <w:rsid w:val="00C92EC0"/>
    <w:rsid w:val="00C93138"/>
    <w:rsid w:val="00C935B9"/>
    <w:rsid w:val="00C940CC"/>
    <w:rsid w:val="00C945E7"/>
    <w:rsid w:val="00C94EA2"/>
    <w:rsid w:val="00C94FEF"/>
    <w:rsid w:val="00C95C62"/>
    <w:rsid w:val="00C95EBE"/>
    <w:rsid w:val="00C96711"/>
    <w:rsid w:val="00C96C7A"/>
    <w:rsid w:val="00C96FAA"/>
    <w:rsid w:val="00C9789E"/>
    <w:rsid w:val="00CA0BE1"/>
    <w:rsid w:val="00CA13AB"/>
    <w:rsid w:val="00CA2059"/>
    <w:rsid w:val="00CA3D93"/>
    <w:rsid w:val="00CA4186"/>
    <w:rsid w:val="00CA7075"/>
    <w:rsid w:val="00CB02FB"/>
    <w:rsid w:val="00CB081C"/>
    <w:rsid w:val="00CB3015"/>
    <w:rsid w:val="00CB3ED4"/>
    <w:rsid w:val="00CB3F92"/>
    <w:rsid w:val="00CB40FF"/>
    <w:rsid w:val="00CB4D3D"/>
    <w:rsid w:val="00CB551A"/>
    <w:rsid w:val="00CB5A23"/>
    <w:rsid w:val="00CB7E27"/>
    <w:rsid w:val="00CC0D3E"/>
    <w:rsid w:val="00CC1775"/>
    <w:rsid w:val="00CC17A5"/>
    <w:rsid w:val="00CC17E3"/>
    <w:rsid w:val="00CC1E95"/>
    <w:rsid w:val="00CC22A2"/>
    <w:rsid w:val="00CC2FBB"/>
    <w:rsid w:val="00CC4635"/>
    <w:rsid w:val="00CC46EA"/>
    <w:rsid w:val="00CC51E9"/>
    <w:rsid w:val="00CC5572"/>
    <w:rsid w:val="00CC6885"/>
    <w:rsid w:val="00CC6910"/>
    <w:rsid w:val="00CC6E1B"/>
    <w:rsid w:val="00CC6EA3"/>
    <w:rsid w:val="00CC70B6"/>
    <w:rsid w:val="00CC7379"/>
    <w:rsid w:val="00CC7BBE"/>
    <w:rsid w:val="00CC7FF3"/>
    <w:rsid w:val="00CD11E7"/>
    <w:rsid w:val="00CD23D5"/>
    <w:rsid w:val="00CD31E5"/>
    <w:rsid w:val="00CD477D"/>
    <w:rsid w:val="00CD4ADC"/>
    <w:rsid w:val="00CD51D2"/>
    <w:rsid w:val="00CD6CDE"/>
    <w:rsid w:val="00CD7769"/>
    <w:rsid w:val="00CE25D1"/>
    <w:rsid w:val="00CE2813"/>
    <w:rsid w:val="00CE2E33"/>
    <w:rsid w:val="00CE3131"/>
    <w:rsid w:val="00CE37F6"/>
    <w:rsid w:val="00CE3CC4"/>
    <w:rsid w:val="00CE3F3A"/>
    <w:rsid w:val="00CE478C"/>
    <w:rsid w:val="00CE656D"/>
    <w:rsid w:val="00CE676F"/>
    <w:rsid w:val="00CE6781"/>
    <w:rsid w:val="00CE6EEF"/>
    <w:rsid w:val="00CE7009"/>
    <w:rsid w:val="00CE745D"/>
    <w:rsid w:val="00CE794A"/>
    <w:rsid w:val="00CE7D30"/>
    <w:rsid w:val="00CF035D"/>
    <w:rsid w:val="00CF115C"/>
    <w:rsid w:val="00CF20AD"/>
    <w:rsid w:val="00CF22CE"/>
    <w:rsid w:val="00CF400A"/>
    <w:rsid w:val="00CF5E25"/>
    <w:rsid w:val="00CF6336"/>
    <w:rsid w:val="00CF7617"/>
    <w:rsid w:val="00D03158"/>
    <w:rsid w:val="00D03B2D"/>
    <w:rsid w:val="00D0532E"/>
    <w:rsid w:val="00D05341"/>
    <w:rsid w:val="00D053DB"/>
    <w:rsid w:val="00D06D95"/>
    <w:rsid w:val="00D072DC"/>
    <w:rsid w:val="00D10AC3"/>
    <w:rsid w:val="00D111AB"/>
    <w:rsid w:val="00D11432"/>
    <w:rsid w:val="00D11F1C"/>
    <w:rsid w:val="00D12878"/>
    <w:rsid w:val="00D13084"/>
    <w:rsid w:val="00D13268"/>
    <w:rsid w:val="00D138C5"/>
    <w:rsid w:val="00D1473D"/>
    <w:rsid w:val="00D151F0"/>
    <w:rsid w:val="00D153EC"/>
    <w:rsid w:val="00D1641E"/>
    <w:rsid w:val="00D16C71"/>
    <w:rsid w:val="00D17616"/>
    <w:rsid w:val="00D213CC"/>
    <w:rsid w:val="00D216CC"/>
    <w:rsid w:val="00D21F1D"/>
    <w:rsid w:val="00D21F68"/>
    <w:rsid w:val="00D22F35"/>
    <w:rsid w:val="00D26621"/>
    <w:rsid w:val="00D271A6"/>
    <w:rsid w:val="00D27C45"/>
    <w:rsid w:val="00D27DE1"/>
    <w:rsid w:val="00D30891"/>
    <w:rsid w:val="00D30B8F"/>
    <w:rsid w:val="00D323A1"/>
    <w:rsid w:val="00D323A4"/>
    <w:rsid w:val="00D33104"/>
    <w:rsid w:val="00D33FD4"/>
    <w:rsid w:val="00D3475E"/>
    <w:rsid w:val="00D34DF8"/>
    <w:rsid w:val="00D352EC"/>
    <w:rsid w:val="00D403FF"/>
    <w:rsid w:val="00D413E7"/>
    <w:rsid w:val="00D4290A"/>
    <w:rsid w:val="00D43459"/>
    <w:rsid w:val="00D43733"/>
    <w:rsid w:val="00D45804"/>
    <w:rsid w:val="00D46741"/>
    <w:rsid w:val="00D47CD7"/>
    <w:rsid w:val="00D51688"/>
    <w:rsid w:val="00D517E0"/>
    <w:rsid w:val="00D52093"/>
    <w:rsid w:val="00D5238A"/>
    <w:rsid w:val="00D52591"/>
    <w:rsid w:val="00D52830"/>
    <w:rsid w:val="00D52B1B"/>
    <w:rsid w:val="00D530A4"/>
    <w:rsid w:val="00D5343F"/>
    <w:rsid w:val="00D535BE"/>
    <w:rsid w:val="00D54182"/>
    <w:rsid w:val="00D54969"/>
    <w:rsid w:val="00D552D4"/>
    <w:rsid w:val="00D55EC7"/>
    <w:rsid w:val="00D56A8E"/>
    <w:rsid w:val="00D60B26"/>
    <w:rsid w:val="00D6214F"/>
    <w:rsid w:val="00D62492"/>
    <w:rsid w:val="00D6274F"/>
    <w:rsid w:val="00D627A6"/>
    <w:rsid w:val="00D66CF9"/>
    <w:rsid w:val="00D67B18"/>
    <w:rsid w:val="00D70B8C"/>
    <w:rsid w:val="00D72AE1"/>
    <w:rsid w:val="00D7325C"/>
    <w:rsid w:val="00D73EB3"/>
    <w:rsid w:val="00D7416E"/>
    <w:rsid w:val="00D7434D"/>
    <w:rsid w:val="00D74F03"/>
    <w:rsid w:val="00D75F89"/>
    <w:rsid w:val="00D764AD"/>
    <w:rsid w:val="00D801E6"/>
    <w:rsid w:val="00D81093"/>
    <w:rsid w:val="00D8176D"/>
    <w:rsid w:val="00D81CA0"/>
    <w:rsid w:val="00D824A8"/>
    <w:rsid w:val="00D82957"/>
    <w:rsid w:val="00D82E52"/>
    <w:rsid w:val="00D84F5B"/>
    <w:rsid w:val="00D85724"/>
    <w:rsid w:val="00D86797"/>
    <w:rsid w:val="00D8694F"/>
    <w:rsid w:val="00D86D80"/>
    <w:rsid w:val="00D872EB"/>
    <w:rsid w:val="00D909C4"/>
    <w:rsid w:val="00D913D7"/>
    <w:rsid w:val="00D918C1"/>
    <w:rsid w:val="00D919D9"/>
    <w:rsid w:val="00D923AB"/>
    <w:rsid w:val="00D9273D"/>
    <w:rsid w:val="00D94C9B"/>
    <w:rsid w:val="00D94EF1"/>
    <w:rsid w:val="00D95CAC"/>
    <w:rsid w:val="00D97162"/>
    <w:rsid w:val="00D97789"/>
    <w:rsid w:val="00DA0206"/>
    <w:rsid w:val="00DA0CF8"/>
    <w:rsid w:val="00DA0FEC"/>
    <w:rsid w:val="00DA1854"/>
    <w:rsid w:val="00DA2754"/>
    <w:rsid w:val="00DA2897"/>
    <w:rsid w:val="00DA3919"/>
    <w:rsid w:val="00DA3B51"/>
    <w:rsid w:val="00DA4D29"/>
    <w:rsid w:val="00DA4D91"/>
    <w:rsid w:val="00DA6F25"/>
    <w:rsid w:val="00DA78C7"/>
    <w:rsid w:val="00DB03C5"/>
    <w:rsid w:val="00DB0953"/>
    <w:rsid w:val="00DB1B29"/>
    <w:rsid w:val="00DB298B"/>
    <w:rsid w:val="00DB2BA7"/>
    <w:rsid w:val="00DB2CD8"/>
    <w:rsid w:val="00DB2F4E"/>
    <w:rsid w:val="00DB3A0A"/>
    <w:rsid w:val="00DB3EFC"/>
    <w:rsid w:val="00DB43CE"/>
    <w:rsid w:val="00DB4579"/>
    <w:rsid w:val="00DB527C"/>
    <w:rsid w:val="00DB57AA"/>
    <w:rsid w:val="00DB581B"/>
    <w:rsid w:val="00DB58CC"/>
    <w:rsid w:val="00DB5D77"/>
    <w:rsid w:val="00DB6EFE"/>
    <w:rsid w:val="00DB7CF7"/>
    <w:rsid w:val="00DC0786"/>
    <w:rsid w:val="00DC1C1A"/>
    <w:rsid w:val="00DC207D"/>
    <w:rsid w:val="00DC2892"/>
    <w:rsid w:val="00DC3119"/>
    <w:rsid w:val="00DC3269"/>
    <w:rsid w:val="00DC41A1"/>
    <w:rsid w:val="00DC421B"/>
    <w:rsid w:val="00DC436E"/>
    <w:rsid w:val="00DC5C8F"/>
    <w:rsid w:val="00DC6306"/>
    <w:rsid w:val="00DC743F"/>
    <w:rsid w:val="00DC7663"/>
    <w:rsid w:val="00DC7A48"/>
    <w:rsid w:val="00DC7FFC"/>
    <w:rsid w:val="00DD014E"/>
    <w:rsid w:val="00DD0369"/>
    <w:rsid w:val="00DD0DBF"/>
    <w:rsid w:val="00DD2DF8"/>
    <w:rsid w:val="00DD332D"/>
    <w:rsid w:val="00DD37C6"/>
    <w:rsid w:val="00DD3852"/>
    <w:rsid w:val="00DD57B6"/>
    <w:rsid w:val="00DD59E9"/>
    <w:rsid w:val="00DD5D71"/>
    <w:rsid w:val="00DD69FA"/>
    <w:rsid w:val="00DD7097"/>
    <w:rsid w:val="00DE1233"/>
    <w:rsid w:val="00DE12CD"/>
    <w:rsid w:val="00DE2FE4"/>
    <w:rsid w:val="00DE3A2E"/>
    <w:rsid w:val="00DE4262"/>
    <w:rsid w:val="00DE4DD4"/>
    <w:rsid w:val="00DE4EA0"/>
    <w:rsid w:val="00DE51CA"/>
    <w:rsid w:val="00DE5B6D"/>
    <w:rsid w:val="00DE7404"/>
    <w:rsid w:val="00DE77B5"/>
    <w:rsid w:val="00DF0259"/>
    <w:rsid w:val="00DF1D61"/>
    <w:rsid w:val="00DF278D"/>
    <w:rsid w:val="00DF2E3D"/>
    <w:rsid w:val="00DF30F5"/>
    <w:rsid w:val="00DF38C5"/>
    <w:rsid w:val="00DF45F5"/>
    <w:rsid w:val="00DF4BDB"/>
    <w:rsid w:val="00DF51EB"/>
    <w:rsid w:val="00DF5B13"/>
    <w:rsid w:val="00DF6AED"/>
    <w:rsid w:val="00DF6B46"/>
    <w:rsid w:val="00DF6FEB"/>
    <w:rsid w:val="00DF74BE"/>
    <w:rsid w:val="00DF78C3"/>
    <w:rsid w:val="00E001AD"/>
    <w:rsid w:val="00E0022D"/>
    <w:rsid w:val="00E00B0C"/>
    <w:rsid w:val="00E0166A"/>
    <w:rsid w:val="00E01D12"/>
    <w:rsid w:val="00E02783"/>
    <w:rsid w:val="00E0291B"/>
    <w:rsid w:val="00E02CB7"/>
    <w:rsid w:val="00E02F8A"/>
    <w:rsid w:val="00E0362E"/>
    <w:rsid w:val="00E043FD"/>
    <w:rsid w:val="00E04771"/>
    <w:rsid w:val="00E04EF2"/>
    <w:rsid w:val="00E05BCB"/>
    <w:rsid w:val="00E06310"/>
    <w:rsid w:val="00E06B6E"/>
    <w:rsid w:val="00E101A2"/>
    <w:rsid w:val="00E1098E"/>
    <w:rsid w:val="00E10E52"/>
    <w:rsid w:val="00E110CF"/>
    <w:rsid w:val="00E11E93"/>
    <w:rsid w:val="00E1202A"/>
    <w:rsid w:val="00E123BA"/>
    <w:rsid w:val="00E13AF1"/>
    <w:rsid w:val="00E13D9D"/>
    <w:rsid w:val="00E145BC"/>
    <w:rsid w:val="00E153D9"/>
    <w:rsid w:val="00E155DA"/>
    <w:rsid w:val="00E17F78"/>
    <w:rsid w:val="00E20456"/>
    <w:rsid w:val="00E2091B"/>
    <w:rsid w:val="00E21639"/>
    <w:rsid w:val="00E216B1"/>
    <w:rsid w:val="00E21D46"/>
    <w:rsid w:val="00E22059"/>
    <w:rsid w:val="00E22D63"/>
    <w:rsid w:val="00E25E91"/>
    <w:rsid w:val="00E264B3"/>
    <w:rsid w:val="00E26E34"/>
    <w:rsid w:val="00E2731F"/>
    <w:rsid w:val="00E27CD3"/>
    <w:rsid w:val="00E30559"/>
    <w:rsid w:val="00E30A56"/>
    <w:rsid w:val="00E30D52"/>
    <w:rsid w:val="00E3337B"/>
    <w:rsid w:val="00E353D1"/>
    <w:rsid w:val="00E35BC6"/>
    <w:rsid w:val="00E36061"/>
    <w:rsid w:val="00E3623E"/>
    <w:rsid w:val="00E36B86"/>
    <w:rsid w:val="00E36F49"/>
    <w:rsid w:val="00E37063"/>
    <w:rsid w:val="00E40661"/>
    <w:rsid w:val="00E40D23"/>
    <w:rsid w:val="00E41682"/>
    <w:rsid w:val="00E41905"/>
    <w:rsid w:val="00E41D39"/>
    <w:rsid w:val="00E4275C"/>
    <w:rsid w:val="00E42B5F"/>
    <w:rsid w:val="00E4408F"/>
    <w:rsid w:val="00E4430C"/>
    <w:rsid w:val="00E45875"/>
    <w:rsid w:val="00E45BFB"/>
    <w:rsid w:val="00E462FD"/>
    <w:rsid w:val="00E46DDB"/>
    <w:rsid w:val="00E5067E"/>
    <w:rsid w:val="00E50A41"/>
    <w:rsid w:val="00E51DBA"/>
    <w:rsid w:val="00E546FE"/>
    <w:rsid w:val="00E54EF6"/>
    <w:rsid w:val="00E560AA"/>
    <w:rsid w:val="00E5680F"/>
    <w:rsid w:val="00E56DB3"/>
    <w:rsid w:val="00E56ED3"/>
    <w:rsid w:val="00E57453"/>
    <w:rsid w:val="00E57906"/>
    <w:rsid w:val="00E60665"/>
    <w:rsid w:val="00E606B6"/>
    <w:rsid w:val="00E61780"/>
    <w:rsid w:val="00E6388C"/>
    <w:rsid w:val="00E638C4"/>
    <w:rsid w:val="00E63969"/>
    <w:rsid w:val="00E645E8"/>
    <w:rsid w:val="00E649C9"/>
    <w:rsid w:val="00E64D76"/>
    <w:rsid w:val="00E65D2A"/>
    <w:rsid w:val="00E66492"/>
    <w:rsid w:val="00E66584"/>
    <w:rsid w:val="00E669F1"/>
    <w:rsid w:val="00E66CAC"/>
    <w:rsid w:val="00E67488"/>
    <w:rsid w:val="00E7007D"/>
    <w:rsid w:val="00E709FB"/>
    <w:rsid w:val="00E70AB0"/>
    <w:rsid w:val="00E70B29"/>
    <w:rsid w:val="00E70E1A"/>
    <w:rsid w:val="00E71227"/>
    <w:rsid w:val="00E71836"/>
    <w:rsid w:val="00E72708"/>
    <w:rsid w:val="00E72FDB"/>
    <w:rsid w:val="00E73003"/>
    <w:rsid w:val="00E73786"/>
    <w:rsid w:val="00E73C4E"/>
    <w:rsid w:val="00E745E6"/>
    <w:rsid w:val="00E747A1"/>
    <w:rsid w:val="00E75A79"/>
    <w:rsid w:val="00E76DCE"/>
    <w:rsid w:val="00E77E19"/>
    <w:rsid w:val="00E807CC"/>
    <w:rsid w:val="00E82310"/>
    <w:rsid w:val="00E82B8D"/>
    <w:rsid w:val="00E82C84"/>
    <w:rsid w:val="00E83013"/>
    <w:rsid w:val="00E842F1"/>
    <w:rsid w:val="00E84479"/>
    <w:rsid w:val="00E85357"/>
    <w:rsid w:val="00E86622"/>
    <w:rsid w:val="00E8692F"/>
    <w:rsid w:val="00E86F5C"/>
    <w:rsid w:val="00E87108"/>
    <w:rsid w:val="00E87743"/>
    <w:rsid w:val="00E87DA9"/>
    <w:rsid w:val="00E9035B"/>
    <w:rsid w:val="00E90C5E"/>
    <w:rsid w:val="00E90F49"/>
    <w:rsid w:val="00E91679"/>
    <w:rsid w:val="00E920BE"/>
    <w:rsid w:val="00E92533"/>
    <w:rsid w:val="00E92923"/>
    <w:rsid w:val="00E9314F"/>
    <w:rsid w:val="00E94BD9"/>
    <w:rsid w:val="00E952AB"/>
    <w:rsid w:val="00E95FF2"/>
    <w:rsid w:val="00E971EF"/>
    <w:rsid w:val="00E9738B"/>
    <w:rsid w:val="00E975C6"/>
    <w:rsid w:val="00E97AC2"/>
    <w:rsid w:val="00E97EF7"/>
    <w:rsid w:val="00EA0439"/>
    <w:rsid w:val="00EA0447"/>
    <w:rsid w:val="00EA0F6E"/>
    <w:rsid w:val="00EA1DA4"/>
    <w:rsid w:val="00EA31AE"/>
    <w:rsid w:val="00EA42AA"/>
    <w:rsid w:val="00EA59ED"/>
    <w:rsid w:val="00EA78BD"/>
    <w:rsid w:val="00EA7F57"/>
    <w:rsid w:val="00EB562F"/>
    <w:rsid w:val="00EB6116"/>
    <w:rsid w:val="00EB6276"/>
    <w:rsid w:val="00EB6D23"/>
    <w:rsid w:val="00EC09DA"/>
    <w:rsid w:val="00EC0A27"/>
    <w:rsid w:val="00EC135F"/>
    <w:rsid w:val="00EC2C7D"/>
    <w:rsid w:val="00EC3B02"/>
    <w:rsid w:val="00EC5808"/>
    <w:rsid w:val="00EC5BA2"/>
    <w:rsid w:val="00ED0277"/>
    <w:rsid w:val="00ED0806"/>
    <w:rsid w:val="00ED0D04"/>
    <w:rsid w:val="00ED0D1A"/>
    <w:rsid w:val="00ED1208"/>
    <w:rsid w:val="00ED163B"/>
    <w:rsid w:val="00ED1E7B"/>
    <w:rsid w:val="00ED302A"/>
    <w:rsid w:val="00ED385C"/>
    <w:rsid w:val="00ED4086"/>
    <w:rsid w:val="00ED550F"/>
    <w:rsid w:val="00ED5B85"/>
    <w:rsid w:val="00ED5D4A"/>
    <w:rsid w:val="00ED67DF"/>
    <w:rsid w:val="00ED6CAF"/>
    <w:rsid w:val="00EE152F"/>
    <w:rsid w:val="00EE2936"/>
    <w:rsid w:val="00EE2AEB"/>
    <w:rsid w:val="00EE3820"/>
    <w:rsid w:val="00EE38AB"/>
    <w:rsid w:val="00EE485C"/>
    <w:rsid w:val="00EE4E49"/>
    <w:rsid w:val="00EE55BA"/>
    <w:rsid w:val="00EE56F3"/>
    <w:rsid w:val="00EE6892"/>
    <w:rsid w:val="00EE6EBA"/>
    <w:rsid w:val="00EE73C6"/>
    <w:rsid w:val="00EE7950"/>
    <w:rsid w:val="00EF01D2"/>
    <w:rsid w:val="00EF05FA"/>
    <w:rsid w:val="00EF0D26"/>
    <w:rsid w:val="00EF179A"/>
    <w:rsid w:val="00EF1B20"/>
    <w:rsid w:val="00EF333E"/>
    <w:rsid w:val="00EF42BD"/>
    <w:rsid w:val="00EF438F"/>
    <w:rsid w:val="00EF4A66"/>
    <w:rsid w:val="00EF599D"/>
    <w:rsid w:val="00EF6DE4"/>
    <w:rsid w:val="00EF7961"/>
    <w:rsid w:val="00EF7C55"/>
    <w:rsid w:val="00F003AF"/>
    <w:rsid w:val="00F024C0"/>
    <w:rsid w:val="00F03042"/>
    <w:rsid w:val="00F043E6"/>
    <w:rsid w:val="00F0493E"/>
    <w:rsid w:val="00F04A50"/>
    <w:rsid w:val="00F055B2"/>
    <w:rsid w:val="00F05706"/>
    <w:rsid w:val="00F057D2"/>
    <w:rsid w:val="00F068FB"/>
    <w:rsid w:val="00F07101"/>
    <w:rsid w:val="00F116F4"/>
    <w:rsid w:val="00F11FB7"/>
    <w:rsid w:val="00F12483"/>
    <w:rsid w:val="00F12C54"/>
    <w:rsid w:val="00F139A7"/>
    <w:rsid w:val="00F13C24"/>
    <w:rsid w:val="00F149F9"/>
    <w:rsid w:val="00F1643E"/>
    <w:rsid w:val="00F17C8F"/>
    <w:rsid w:val="00F17DD7"/>
    <w:rsid w:val="00F20F83"/>
    <w:rsid w:val="00F21481"/>
    <w:rsid w:val="00F21C59"/>
    <w:rsid w:val="00F24145"/>
    <w:rsid w:val="00F242DE"/>
    <w:rsid w:val="00F244C9"/>
    <w:rsid w:val="00F257B0"/>
    <w:rsid w:val="00F2734F"/>
    <w:rsid w:val="00F27799"/>
    <w:rsid w:val="00F31086"/>
    <w:rsid w:val="00F31513"/>
    <w:rsid w:val="00F317AC"/>
    <w:rsid w:val="00F321A6"/>
    <w:rsid w:val="00F32984"/>
    <w:rsid w:val="00F329E0"/>
    <w:rsid w:val="00F32C36"/>
    <w:rsid w:val="00F32F4F"/>
    <w:rsid w:val="00F3392B"/>
    <w:rsid w:val="00F347D1"/>
    <w:rsid w:val="00F348D8"/>
    <w:rsid w:val="00F3534F"/>
    <w:rsid w:val="00F353C1"/>
    <w:rsid w:val="00F354BB"/>
    <w:rsid w:val="00F3665F"/>
    <w:rsid w:val="00F36E24"/>
    <w:rsid w:val="00F3750E"/>
    <w:rsid w:val="00F37CFD"/>
    <w:rsid w:val="00F409EE"/>
    <w:rsid w:val="00F415E9"/>
    <w:rsid w:val="00F420CA"/>
    <w:rsid w:val="00F423BF"/>
    <w:rsid w:val="00F431A4"/>
    <w:rsid w:val="00F43636"/>
    <w:rsid w:val="00F4372F"/>
    <w:rsid w:val="00F453E2"/>
    <w:rsid w:val="00F470F6"/>
    <w:rsid w:val="00F516C5"/>
    <w:rsid w:val="00F5181C"/>
    <w:rsid w:val="00F51C8C"/>
    <w:rsid w:val="00F52F87"/>
    <w:rsid w:val="00F53173"/>
    <w:rsid w:val="00F533DD"/>
    <w:rsid w:val="00F538EE"/>
    <w:rsid w:val="00F53A38"/>
    <w:rsid w:val="00F54511"/>
    <w:rsid w:val="00F56FE5"/>
    <w:rsid w:val="00F57626"/>
    <w:rsid w:val="00F577AB"/>
    <w:rsid w:val="00F61B5E"/>
    <w:rsid w:val="00F62DAF"/>
    <w:rsid w:val="00F6330D"/>
    <w:rsid w:val="00F63713"/>
    <w:rsid w:val="00F64B37"/>
    <w:rsid w:val="00F66538"/>
    <w:rsid w:val="00F700A1"/>
    <w:rsid w:val="00F71259"/>
    <w:rsid w:val="00F7144D"/>
    <w:rsid w:val="00F7147A"/>
    <w:rsid w:val="00F714F9"/>
    <w:rsid w:val="00F71E9A"/>
    <w:rsid w:val="00F71EFC"/>
    <w:rsid w:val="00F74576"/>
    <w:rsid w:val="00F747B1"/>
    <w:rsid w:val="00F74CE4"/>
    <w:rsid w:val="00F75928"/>
    <w:rsid w:val="00F76317"/>
    <w:rsid w:val="00F7638D"/>
    <w:rsid w:val="00F769EF"/>
    <w:rsid w:val="00F778E5"/>
    <w:rsid w:val="00F8048C"/>
    <w:rsid w:val="00F80A79"/>
    <w:rsid w:val="00F81217"/>
    <w:rsid w:val="00F82812"/>
    <w:rsid w:val="00F8282E"/>
    <w:rsid w:val="00F85535"/>
    <w:rsid w:val="00F859B4"/>
    <w:rsid w:val="00F864FA"/>
    <w:rsid w:val="00F90E1B"/>
    <w:rsid w:val="00F91FFB"/>
    <w:rsid w:val="00F9213D"/>
    <w:rsid w:val="00F922D3"/>
    <w:rsid w:val="00F925E6"/>
    <w:rsid w:val="00F93EC0"/>
    <w:rsid w:val="00F94D74"/>
    <w:rsid w:val="00F94DA2"/>
    <w:rsid w:val="00F95A3B"/>
    <w:rsid w:val="00F967A9"/>
    <w:rsid w:val="00F9701E"/>
    <w:rsid w:val="00F9717E"/>
    <w:rsid w:val="00F97D47"/>
    <w:rsid w:val="00FA03A0"/>
    <w:rsid w:val="00FA3FCB"/>
    <w:rsid w:val="00FA4BF8"/>
    <w:rsid w:val="00FA4F9E"/>
    <w:rsid w:val="00FA5A2F"/>
    <w:rsid w:val="00FA5B0D"/>
    <w:rsid w:val="00FA6013"/>
    <w:rsid w:val="00FA677D"/>
    <w:rsid w:val="00FA688E"/>
    <w:rsid w:val="00FA6E30"/>
    <w:rsid w:val="00FB1619"/>
    <w:rsid w:val="00FB254F"/>
    <w:rsid w:val="00FB52E2"/>
    <w:rsid w:val="00FB6109"/>
    <w:rsid w:val="00FB70F2"/>
    <w:rsid w:val="00FB72A9"/>
    <w:rsid w:val="00FB789B"/>
    <w:rsid w:val="00FB7B81"/>
    <w:rsid w:val="00FC07C3"/>
    <w:rsid w:val="00FC0811"/>
    <w:rsid w:val="00FC0D78"/>
    <w:rsid w:val="00FC0F5E"/>
    <w:rsid w:val="00FC13EE"/>
    <w:rsid w:val="00FC1A96"/>
    <w:rsid w:val="00FC20C6"/>
    <w:rsid w:val="00FC22FC"/>
    <w:rsid w:val="00FC2615"/>
    <w:rsid w:val="00FC2818"/>
    <w:rsid w:val="00FC3416"/>
    <w:rsid w:val="00FC341A"/>
    <w:rsid w:val="00FC456F"/>
    <w:rsid w:val="00FC5522"/>
    <w:rsid w:val="00FC633F"/>
    <w:rsid w:val="00FC70F4"/>
    <w:rsid w:val="00FC7400"/>
    <w:rsid w:val="00FD0262"/>
    <w:rsid w:val="00FD2493"/>
    <w:rsid w:val="00FD3C29"/>
    <w:rsid w:val="00FD51F2"/>
    <w:rsid w:val="00FD5EC4"/>
    <w:rsid w:val="00FE0434"/>
    <w:rsid w:val="00FE085D"/>
    <w:rsid w:val="00FE1373"/>
    <w:rsid w:val="00FE1CDA"/>
    <w:rsid w:val="00FE1DC8"/>
    <w:rsid w:val="00FE2E61"/>
    <w:rsid w:val="00FE34E9"/>
    <w:rsid w:val="00FE3A08"/>
    <w:rsid w:val="00FE3ABF"/>
    <w:rsid w:val="00FE426B"/>
    <w:rsid w:val="00FE4A6D"/>
    <w:rsid w:val="00FE4F9B"/>
    <w:rsid w:val="00FE51D4"/>
    <w:rsid w:val="00FE57BD"/>
    <w:rsid w:val="00FE5B00"/>
    <w:rsid w:val="00FE5E7E"/>
    <w:rsid w:val="00FE5F85"/>
    <w:rsid w:val="00FF11ED"/>
    <w:rsid w:val="00FF133C"/>
    <w:rsid w:val="00FF2954"/>
    <w:rsid w:val="00FF4ED9"/>
    <w:rsid w:val="00FF6EDA"/>
    <w:rsid w:val="00FF7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921D4"/>
  <w15:docId w15:val="{88DBD910-2138-4B42-85EA-451EC92D5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1B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B6AD2"/>
    <w:pPr>
      <w:keepNext/>
      <w:numPr>
        <w:numId w:val="1"/>
      </w:numPr>
      <w:suppressAutoHyphens/>
      <w:spacing w:before="240"/>
      <w:jc w:val="center"/>
      <w:outlineLvl w:val="0"/>
    </w:pPr>
    <w:rPr>
      <w:color w:val="000000"/>
      <w:lang w:eastAsia="zh-CN"/>
    </w:rPr>
  </w:style>
  <w:style w:type="paragraph" w:styleId="20">
    <w:name w:val="heading 2"/>
    <w:basedOn w:val="a"/>
    <w:next w:val="a"/>
    <w:link w:val="21"/>
    <w:qFormat/>
    <w:rsid w:val="000B6AD2"/>
    <w:pPr>
      <w:keepNext/>
      <w:numPr>
        <w:ilvl w:val="1"/>
        <w:numId w:val="1"/>
      </w:numPr>
      <w:suppressAutoHyphens/>
      <w:spacing w:before="20" w:line="252" w:lineRule="auto"/>
      <w:ind w:left="0" w:firstLine="709"/>
      <w:jc w:val="both"/>
      <w:outlineLvl w:val="1"/>
    </w:pPr>
    <w:rPr>
      <w:u w:val="single"/>
      <w:lang w:eastAsia="zh-CN"/>
    </w:rPr>
  </w:style>
  <w:style w:type="paragraph" w:styleId="30">
    <w:name w:val="heading 3"/>
    <w:basedOn w:val="a"/>
    <w:next w:val="a"/>
    <w:link w:val="31"/>
    <w:unhideWhenUsed/>
    <w:qFormat/>
    <w:rsid w:val="000B6AD2"/>
    <w:pPr>
      <w:keepNext/>
      <w:spacing w:before="240" w:after="60"/>
      <w:outlineLvl w:val="2"/>
    </w:pPr>
    <w:rPr>
      <w:rFonts w:ascii="Calibri Light" w:hAnsi="Calibri Light"/>
      <w:b/>
      <w:bCs/>
      <w:sz w:val="26"/>
      <w:szCs w:val="26"/>
    </w:rPr>
  </w:style>
  <w:style w:type="paragraph" w:styleId="4">
    <w:name w:val="heading 4"/>
    <w:basedOn w:val="a"/>
    <w:next w:val="a"/>
    <w:link w:val="40"/>
    <w:qFormat/>
    <w:rsid w:val="000B6AD2"/>
    <w:pPr>
      <w:keepNext/>
      <w:numPr>
        <w:ilvl w:val="3"/>
        <w:numId w:val="1"/>
      </w:numPr>
      <w:tabs>
        <w:tab w:val="left" w:pos="4395"/>
        <w:tab w:val="left" w:pos="4962"/>
        <w:tab w:val="left" w:pos="6237"/>
      </w:tabs>
      <w:suppressAutoHyphens/>
      <w:jc w:val="center"/>
      <w:outlineLvl w:val="3"/>
    </w:pPr>
    <w:rPr>
      <w:szCs w:val="20"/>
      <w:lang w:eastAsia="zh-CN"/>
    </w:rPr>
  </w:style>
  <w:style w:type="paragraph" w:styleId="5">
    <w:name w:val="heading 5"/>
    <w:basedOn w:val="a"/>
    <w:next w:val="a"/>
    <w:link w:val="50"/>
    <w:qFormat/>
    <w:rsid w:val="00771ADD"/>
    <w:pPr>
      <w:keepNext/>
      <w:jc w:val="center"/>
      <w:outlineLvl w:val="4"/>
    </w:pPr>
    <w:rPr>
      <w:b/>
      <w:sz w:val="16"/>
      <w:szCs w:val="20"/>
    </w:rPr>
  </w:style>
  <w:style w:type="paragraph" w:styleId="6">
    <w:name w:val="heading 6"/>
    <w:basedOn w:val="a"/>
    <w:next w:val="a"/>
    <w:link w:val="60"/>
    <w:qFormat/>
    <w:rsid w:val="000B6AD2"/>
    <w:pPr>
      <w:numPr>
        <w:ilvl w:val="5"/>
        <w:numId w:val="1"/>
      </w:numPr>
      <w:suppressAutoHyphens/>
      <w:spacing w:before="240" w:after="60"/>
      <w:outlineLvl w:val="5"/>
    </w:pPr>
    <w:rPr>
      <w:b/>
      <w:bCs/>
      <w:sz w:val="22"/>
      <w:szCs w:val="22"/>
      <w:lang w:eastAsia="zh-CN"/>
    </w:rPr>
  </w:style>
  <w:style w:type="paragraph" w:styleId="7">
    <w:name w:val="heading 7"/>
    <w:basedOn w:val="a"/>
    <w:next w:val="a"/>
    <w:link w:val="70"/>
    <w:qFormat/>
    <w:rsid w:val="000B6AD2"/>
    <w:pPr>
      <w:numPr>
        <w:ilvl w:val="6"/>
        <w:numId w:val="1"/>
      </w:numPr>
      <w:suppressAutoHyphens/>
      <w:spacing w:before="240" w:after="60"/>
      <w:outlineLvl w:val="6"/>
    </w:pPr>
    <w:rPr>
      <w:lang w:eastAsia="zh-CN"/>
    </w:rPr>
  </w:style>
  <w:style w:type="paragraph" w:styleId="8">
    <w:name w:val="heading 8"/>
    <w:basedOn w:val="a"/>
    <w:next w:val="a"/>
    <w:link w:val="80"/>
    <w:qFormat/>
    <w:rsid w:val="00771ADD"/>
    <w:pPr>
      <w:keepNext/>
      <w:jc w:val="center"/>
      <w:outlineLvl w:val="7"/>
    </w:pPr>
    <w:rPr>
      <w:b/>
      <w:spacing w:val="4"/>
      <w:szCs w:val="20"/>
    </w:rPr>
  </w:style>
  <w:style w:type="paragraph" w:styleId="9">
    <w:name w:val="heading 9"/>
    <w:basedOn w:val="a"/>
    <w:next w:val="a"/>
    <w:link w:val="90"/>
    <w:qFormat/>
    <w:rsid w:val="000B6AD2"/>
    <w:pPr>
      <w:keepNext/>
      <w:numPr>
        <w:ilvl w:val="8"/>
        <w:numId w:val="1"/>
      </w:numPr>
      <w:tabs>
        <w:tab w:val="left" w:pos="4395"/>
        <w:tab w:val="left" w:pos="4962"/>
        <w:tab w:val="left" w:pos="6237"/>
      </w:tabs>
      <w:suppressAutoHyphens/>
      <w:ind w:left="0" w:firstLine="567"/>
      <w:jc w:val="right"/>
      <w:outlineLvl w:val="8"/>
    </w:pPr>
    <w:rPr>
      <w:b/>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771ADD"/>
    <w:rPr>
      <w:rFonts w:ascii="Times New Roman" w:eastAsia="Times New Roman" w:hAnsi="Times New Roman" w:cs="Times New Roman"/>
      <w:b/>
      <w:sz w:val="16"/>
      <w:szCs w:val="20"/>
      <w:lang w:eastAsia="ru-RU"/>
    </w:rPr>
  </w:style>
  <w:style w:type="character" w:customStyle="1" w:styleId="80">
    <w:name w:val="Заголовок 8 Знак"/>
    <w:basedOn w:val="a0"/>
    <w:link w:val="8"/>
    <w:rsid w:val="00771ADD"/>
    <w:rPr>
      <w:rFonts w:ascii="Times New Roman" w:eastAsia="Times New Roman" w:hAnsi="Times New Roman" w:cs="Times New Roman"/>
      <w:b/>
      <w:spacing w:val="4"/>
      <w:sz w:val="24"/>
      <w:szCs w:val="20"/>
      <w:lang w:eastAsia="ru-RU"/>
    </w:rPr>
  </w:style>
  <w:style w:type="paragraph" w:styleId="a3">
    <w:name w:val="header"/>
    <w:aliases w:val="Linie,header, Знак8,Знак8"/>
    <w:basedOn w:val="a"/>
    <w:link w:val="a4"/>
    <w:uiPriority w:val="99"/>
    <w:rsid w:val="00771ADD"/>
    <w:pPr>
      <w:tabs>
        <w:tab w:val="center" w:pos="4153"/>
        <w:tab w:val="right" w:pos="8306"/>
      </w:tabs>
    </w:pPr>
    <w:rPr>
      <w:sz w:val="20"/>
      <w:szCs w:val="20"/>
    </w:rPr>
  </w:style>
  <w:style w:type="character" w:customStyle="1" w:styleId="a4">
    <w:name w:val="Верхний колонтитул Знак"/>
    <w:aliases w:val="Linie Знак,header Знак, Знак8 Знак,Знак8 Знак"/>
    <w:basedOn w:val="a0"/>
    <w:link w:val="a3"/>
    <w:uiPriority w:val="99"/>
    <w:rsid w:val="00771ADD"/>
    <w:rPr>
      <w:rFonts w:ascii="Times New Roman" w:eastAsia="Times New Roman" w:hAnsi="Times New Roman" w:cs="Times New Roman"/>
      <w:sz w:val="20"/>
      <w:szCs w:val="20"/>
      <w:lang w:eastAsia="ru-RU"/>
    </w:rPr>
  </w:style>
  <w:style w:type="paragraph" w:styleId="a5">
    <w:name w:val="List Paragraph"/>
    <w:aliases w:val="Bullet Number,Индексы,Num Bullet 1,Paragraphe de liste1,lp1,ТЗ список,Абзац списка литеральный,ПС - Нумерованный,Абзац списка нумерованный,Подпись рисунка,Маркированный список_уровень1,UL,Абзац маркированнный,Standart,Абзац списка11,2.7.1"/>
    <w:basedOn w:val="a"/>
    <w:link w:val="a6"/>
    <w:uiPriority w:val="1"/>
    <w:qFormat/>
    <w:rsid w:val="00771ADD"/>
    <w:pPr>
      <w:widowControl w:val="0"/>
      <w:ind w:left="720"/>
      <w:contextualSpacing/>
    </w:pPr>
    <w:rPr>
      <w:rFonts w:ascii="Courier New" w:eastAsia="Courier New" w:hAnsi="Courier New" w:cs="Courier New"/>
      <w:color w:val="000000"/>
      <w:lang w:bidi="ru-RU"/>
    </w:rPr>
  </w:style>
  <w:style w:type="paragraph" w:styleId="a7">
    <w:name w:val="No Spacing"/>
    <w:aliases w:val="Без интервал,для таблиц,Без интервала2,No Spacing_0,Без интервала 111,МОЙ,мой,No Spacing_1,Методичка,МММ,Основной,МОЙ МОЙ,обычный"/>
    <w:link w:val="a8"/>
    <w:uiPriority w:val="1"/>
    <w:qFormat/>
    <w:rsid w:val="006B7E28"/>
    <w:pPr>
      <w:spacing w:after="0" w:line="240" w:lineRule="auto"/>
    </w:pPr>
  </w:style>
  <w:style w:type="character" w:styleId="a9">
    <w:name w:val="annotation reference"/>
    <w:rsid w:val="006B7E28"/>
    <w:rPr>
      <w:sz w:val="16"/>
      <w:szCs w:val="16"/>
    </w:rPr>
  </w:style>
  <w:style w:type="character" w:styleId="aa">
    <w:name w:val="Hyperlink"/>
    <w:uiPriority w:val="99"/>
    <w:rsid w:val="006B7E28"/>
    <w:rPr>
      <w:rFonts w:cs="Times New Roman"/>
      <w:color w:val="0000FF"/>
      <w:u w:val="single"/>
    </w:rPr>
  </w:style>
  <w:style w:type="paragraph" w:styleId="ab">
    <w:name w:val="Balloon Text"/>
    <w:basedOn w:val="a"/>
    <w:link w:val="ac"/>
    <w:unhideWhenUsed/>
    <w:rsid w:val="001A12A9"/>
    <w:pPr>
      <w:widowControl w:val="0"/>
    </w:pPr>
    <w:rPr>
      <w:rFonts w:ascii="Segoe UI" w:eastAsia="Courier New" w:hAnsi="Segoe UI" w:cs="Segoe UI"/>
      <w:color w:val="000000"/>
      <w:sz w:val="18"/>
      <w:szCs w:val="18"/>
      <w:lang w:bidi="ru-RU"/>
    </w:rPr>
  </w:style>
  <w:style w:type="character" w:customStyle="1" w:styleId="ac">
    <w:name w:val="Текст выноски Знак"/>
    <w:basedOn w:val="a0"/>
    <w:link w:val="ab"/>
    <w:rsid w:val="001A12A9"/>
    <w:rPr>
      <w:rFonts w:ascii="Segoe UI" w:eastAsia="Courier New" w:hAnsi="Segoe UI" w:cs="Segoe UI"/>
      <w:color w:val="000000"/>
      <w:sz w:val="18"/>
      <w:szCs w:val="18"/>
      <w:lang w:eastAsia="ru-RU" w:bidi="ru-RU"/>
    </w:rPr>
  </w:style>
  <w:style w:type="paragraph" w:styleId="ad">
    <w:name w:val="footer"/>
    <w:basedOn w:val="a"/>
    <w:link w:val="ae"/>
    <w:uiPriority w:val="99"/>
    <w:unhideWhenUsed/>
    <w:rsid w:val="0035503B"/>
    <w:pPr>
      <w:widowControl w:val="0"/>
      <w:tabs>
        <w:tab w:val="center" w:pos="4677"/>
        <w:tab w:val="right" w:pos="9355"/>
      </w:tabs>
    </w:pPr>
    <w:rPr>
      <w:rFonts w:ascii="Courier New" w:eastAsia="Courier New" w:hAnsi="Courier New" w:cs="Courier New"/>
      <w:color w:val="000000"/>
      <w:lang w:bidi="ru-RU"/>
    </w:rPr>
  </w:style>
  <w:style w:type="character" w:customStyle="1" w:styleId="ae">
    <w:name w:val="Нижний колонтитул Знак"/>
    <w:basedOn w:val="a0"/>
    <w:link w:val="ad"/>
    <w:uiPriority w:val="99"/>
    <w:rsid w:val="0035503B"/>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qFormat/>
    <w:rsid w:val="002B0454"/>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2B0454"/>
    <w:rPr>
      <w:rFonts w:ascii="Calibri" w:eastAsia="Times New Roman" w:hAnsi="Calibri" w:cs="Calibri"/>
      <w:szCs w:val="20"/>
      <w:lang w:eastAsia="ru-RU"/>
    </w:rPr>
  </w:style>
  <w:style w:type="character" w:customStyle="1" w:styleId="10">
    <w:name w:val="Заголовок 1 Знак"/>
    <w:basedOn w:val="a0"/>
    <w:link w:val="1"/>
    <w:rsid w:val="000B6AD2"/>
    <w:rPr>
      <w:rFonts w:ascii="Times New Roman" w:eastAsia="Times New Roman" w:hAnsi="Times New Roman" w:cs="Times New Roman"/>
      <w:color w:val="000000"/>
      <w:sz w:val="24"/>
      <w:szCs w:val="24"/>
      <w:lang w:eastAsia="zh-CN"/>
    </w:rPr>
  </w:style>
  <w:style w:type="character" w:customStyle="1" w:styleId="21">
    <w:name w:val="Заголовок 2 Знак"/>
    <w:basedOn w:val="a0"/>
    <w:link w:val="20"/>
    <w:rsid w:val="000B6AD2"/>
    <w:rPr>
      <w:rFonts w:ascii="Times New Roman" w:eastAsia="Times New Roman" w:hAnsi="Times New Roman" w:cs="Times New Roman"/>
      <w:sz w:val="24"/>
      <w:szCs w:val="24"/>
      <w:u w:val="single"/>
      <w:lang w:eastAsia="zh-CN"/>
    </w:rPr>
  </w:style>
  <w:style w:type="character" w:customStyle="1" w:styleId="31">
    <w:name w:val="Заголовок 3 Знак"/>
    <w:basedOn w:val="a0"/>
    <w:link w:val="30"/>
    <w:rsid w:val="000B6AD2"/>
    <w:rPr>
      <w:rFonts w:ascii="Calibri Light" w:eastAsia="Times New Roman" w:hAnsi="Calibri Light" w:cs="Times New Roman"/>
      <w:b/>
      <w:bCs/>
      <w:sz w:val="26"/>
      <w:szCs w:val="26"/>
      <w:lang w:eastAsia="ru-RU"/>
    </w:rPr>
  </w:style>
  <w:style w:type="character" w:customStyle="1" w:styleId="40">
    <w:name w:val="Заголовок 4 Знак"/>
    <w:basedOn w:val="a0"/>
    <w:link w:val="4"/>
    <w:rsid w:val="000B6AD2"/>
    <w:rPr>
      <w:rFonts w:ascii="Times New Roman" w:eastAsia="Times New Roman" w:hAnsi="Times New Roman" w:cs="Times New Roman"/>
      <w:sz w:val="24"/>
      <w:szCs w:val="20"/>
      <w:lang w:eastAsia="zh-CN"/>
    </w:rPr>
  </w:style>
  <w:style w:type="character" w:customStyle="1" w:styleId="60">
    <w:name w:val="Заголовок 6 Знак"/>
    <w:basedOn w:val="a0"/>
    <w:link w:val="6"/>
    <w:rsid w:val="000B6AD2"/>
    <w:rPr>
      <w:rFonts w:ascii="Times New Roman" w:eastAsia="Times New Roman" w:hAnsi="Times New Roman" w:cs="Times New Roman"/>
      <w:b/>
      <w:bCs/>
      <w:lang w:eastAsia="zh-CN"/>
    </w:rPr>
  </w:style>
  <w:style w:type="character" w:customStyle="1" w:styleId="70">
    <w:name w:val="Заголовок 7 Знак"/>
    <w:basedOn w:val="a0"/>
    <w:link w:val="7"/>
    <w:rsid w:val="000B6AD2"/>
    <w:rPr>
      <w:rFonts w:ascii="Times New Roman" w:eastAsia="Times New Roman" w:hAnsi="Times New Roman" w:cs="Times New Roman"/>
      <w:sz w:val="24"/>
      <w:szCs w:val="24"/>
      <w:lang w:eastAsia="zh-CN"/>
    </w:rPr>
  </w:style>
  <w:style w:type="character" w:customStyle="1" w:styleId="90">
    <w:name w:val="Заголовок 9 Знак"/>
    <w:basedOn w:val="a0"/>
    <w:link w:val="9"/>
    <w:rsid w:val="000B6AD2"/>
    <w:rPr>
      <w:rFonts w:ascii="Times New Roman" w:eastAsia="Times New Roman" w:hAnsi="Times New Roman" w:cs="Times New Roman"/>
      <w:b/>
      <w:sz w:val="24"/>
      <w:szCs w:val="24"/>
      <w:lang w:eastAsia="zh-CN"/>
    </w:rPr>
  </w:style>
  <w:style w:type="paragraph" w:customStyle="1" w:styleId="ConsPlusTitle">
    <w:name w:val="ConsPlusTitle"/>
    <w:rsid w:val="000B6AD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
    <w:name w:val="Абзац списка1"/>
    <w:basedOn w:val="a"/>
    <w:rsid w:val="000B6AD2"/>
    <w:pPr>
      <w:ind w:left="720"/>
    </w:pPr>
  </w:style>
  <w:style w:type="paragraph" w:customStyle="1" w:styleId="32">
    <w:name w:val="Стиль3 Знак Знак"/>
    <w:basedOn w:val="22"/>
    <w:link w:val="33"/>
    <w:rsid w:val="000B6AD2"/>
    <w:pPr>
      <w:widowControl w:val="0"/>
      <w:tabs>
        <w:tab w:val="num" w:pos="227"/>
      </w:tabs>
      <w:adjustRightInd w:val="0"/>
      <w:spacing w:after="0" w:line="240" w:lineRule="auto"/>
      <w:ind w:left="0"/>
      <w:jc w:val="both"/>
      <w:textAlignment w:val="baseline"/>
    </w:pPr>
  </w:style>
  <w:style w:type="paragraph" w:styleId="22">
    <w:name w:val="Body Text Indent 2"/>
    <w:basedOn w:val="a"/>
    <w:link w:val="23"/>
    <w:uiPriority w:val="99"/>
    <w:semiHidden/>
    <w:unhideWhenUsed/>
    <w:rsid w:val="000B6AD2"/>
    <w:pPr>
      <w:spacing w:after="120" w:line="480" w:lineRule="auto"/>
      <w:ind w:left="283"/>
    </w:pPr>
  </w:style>
  <w:style w:type="character" w:customStyle="1" w:styleId="23">
    <w:name w:val="Основной текст с отступом 2 Знак"/>
    <w:basedOn w:val="a0"/>
    <w:link w:val="22"/>
    <w:uiPriority w:val="99"/>
    <w:semiHidden/>
    <w:rsid w:val="000B6AD2"/>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0B6AD2"/>
    <w:rPr>
      <w:rFonts w:ascii="Times New Roman" w:eastAsia="Times New Roman" w:hAnsi="Times New Roman" w:cs="Times New Roman"/>
      <w:sz w:val="24"/>
      <w:szCs w:val="24"/>
      <w:lang w:eastAsia="ru-RU"/>
    </w:rPr>
  </w:style>
  <w:style w:type="paragraph" w:styleId="af">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f0"/>
    <w:uiPriority w:val="99"/>
    <w:qFormat/>
    <w:rsid w:val="000B6AD2"/>
    <w:pPr>
      <w:spacing w:after="60"/>
      <w:jc w:val="both"/>
    </w:pPr>
    <w:rPr>
      <w:sz w:val="20"/>
      <w:szCs w:val="20"/>
    </w:rPr>
  </w:style>
  <w:style w:type="character" w:customStyle="1" w:styleId="af0">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f"/>
    <w:uiPriority w:val="99"/>
    <w:qFormat/>
    <w:rsid w:val="000B6AD2"/>
    <w:rPr>
      <w:rFonts w:ascii="Times New Roman" w:eastAsia="Times New Roman" w:hAnsi="Times New Roman" w:cs="Times New Roman"/>
      <w:sz w:val="20"/>
      <w:szCs w:val="20"/>
      <w:lang w:eastAsia="ru-RU"/>
    </w:rPr>
  </w:style>
  <w:style w:type="character" w:styleId="af1">
    <w:name w:val="footnote reference"/>
    <w:aliases w:val="Ссылка на сноску 45,Знак сноски 1,Знак сноски-FN,fr,Used by Word for Help footnote symbols,Ciae niinee 1,Ciae niinee-FN,Referencia nota al pie,SUPERS"/>
    <w:uiPriority w:val="99"/>
    <w:qFormat/>
    <w:rsid w:val="000B6AD2"/>
    <w:rPr>
      <w:vertAlign w:val="superscript"/>
    </w:rPr>
  </w:style>
  <w:style w:type="paragraph" w:styleId="af2">
    <w:name w:val="Body Text"/>
    <w:basedOn w:val="a"/>
    <w:link w:val="af3"/>
    <w:unhideWhenUsed/>
    <w:rsid w:val="000B6AD2"/>
    <w:pPr>
      <w:spacing w:after="120"/>
    </w:pPr>
  </w:style>
  <w:style w:type="character" w:customStyle="1" w:styleId="af3">
    <w:name w:val="Основной текст Знак"/>
    <w:basedOn w:val="a0"/>
    <w:link w:val="af2"/>
    <w:rsid w:val="000B6AD2"/>
    <w:rPr>
      <w:rFonts w:ascii="Times New Roman" w:eastAsia="Times New Roman" w:hAnsi="Times New Roman" w:cs="Times New Roman"/>
      <w:sz w:val="24"/>
      <w:szCs w:val="24"/>
      <w:lang w:eastAsia="ru-RU"/>
    </w:rPr>
  </w:style>
  <w:style w:type="character" w:customStyle="1" w:styleId="WW8Num1z0">
    <w:name w:val="WW8Num1z0"/>
    <w:rsid w:val="000B6AD2"/>
  </w:style>
  <w:style w:type="character" w:customStyle="1" w:styleId="WW8Num1z1">
    <w:name w:val="WW8Num1z1"/>
    <w:rsid w:val="000B6AD2"/>
  </w:style>
  <w:style w:type="character" w:customStyle="1" w:styleId="WW8Num1z2">
    <w:name w:val="WW8Num1z2"/>
    <w:rsid w:val="000B6AD2"/>
  </w:style>
  <w:style w:type="character" w:customStyle="1" w:styleId="WW8Num1z3">
    <w:name w:val="WW8Num1z3"/>
    <w:rsid w:val="000B6AD2"/>
  </w:style>
  <w:style w:type="character" w:customStyle="1" w:styleId="WW8Num1z4">
    <w:name w:val="WW8Num1z4"/>
    <w:rsid w:val="000B6AD2"/>
  </w:style>
  <w:style w:type="character" w:customStyle="1" w:styleId="WW8Num1z5">
    <w:name w:val="WW8Num1z5"/>
    <w:rsid w:val="000B6AD2"/>
  </w:style>
  <w:style w:type="character" w:customStyle="1" w:styleId="WW8Num1z6">
    <w:name w:val="WW8Num1z6"/>
    <w:rsid w:val="000B6AD2"/>
  </w:style>
  <w:style w:type="character" w:customStyle="1" w:styleId="WW8Num1z7">
    <w:name w:val="WW8Num1z7"/>
    <w:rsid w:val="000B6AD2"/>
  </w:style>
  <w:style w:type="character" w:customStyle="1" w:styleId="WW8Num1z8">
    <w:name w:val="WW8Num1z8"/>
    <w:rsid w:val="000B6AD2"/>
  </w:style>
  <w:style w:type="character" w:customStyle="1" w:styleId="WW8Num2z0">
    <w:name w:val="WW8Num2z0"/>
    <w:rsid w:val="000B6AD2"/>
    <w:rPr>
      <w:rFonts w:hint="default"/>
    </w:rPr>
  </w:style>
  <w:style w:type="character" w:customStyle="1" w:styleId="WW8Num2z1">
    <w:name w:val="WW8Num2z1"/>
    <w:rsid w:val="000B6AD2"/>
  </w:style>
  <w:style w:type="character" w:customStyle="1" w:styleId="WW8Num2z2">
    <w:name w:val="WW8Num2z2"/>
    <w:rsid w:val="000B6AD2"/>
  </w:style>
  <w:style w:type="character" w:customStyle="1" w:styleId="WW8Num2z3">
    <w:name w:val="WW8Num2z3"/>
    <w:rsid w:val="000B6AD2"/>
  </w:style>
  <w:style w:type="character" w:customStyle="1" w:styleId="WW8Num2z4">
    <w:name w:val="WW8Num2z4"/>
    <w:rsid w:val="000B6AD2"/>
  </w:style>
  <w:style w:type="character" w:customStyle="1" w:styleId="WW8Num2z5">
    <w:name w:val="WW8Num2z5"/>
    <w:rsid w:val="000B6AD2"/>
  </w:style>
  <w:style w:type="character" w:customStyle="1" w:styleId="WW8Num2z6">
    <w:name w:val="WW8Num2z6"/>
    <w:rsid w:val="000B6AD2"/>
  </w:style>
  <w:style w:type="character" w:customStyle="1" w:styleId="WW8Num2z7">
    <w:name w:val="WW8Num2z7"/>
    <w:rsid w:val="000B6AD2"/>
  </w:style>
  <w:style w:type="character" w:customStyle="1" w:styleId="WW8Num2z8">
    <w:name w:val="WW8Num2z8"/>
    <w:rsid w:val="000B6AD2"/>
  </w:style>
  <w:style w:type="character" w:customStyle="1" w:styleId="WW8Num3z0">
    <w:name w:val="WW8Num3z0"/>
    <w:rsid w:val="000B6AD2"/>
    <w:rPr>
      <w:rFonts w:hint="default"/>
    </w:rPr>
  </w:style>
  <w:style w:type="character" w:customStyle="1" w:styleId="WW8Num3z1">
    <w:name w:val="WW8Num3z1"/>
    <w:rsid w:val="000B6AD2"/>
    <w:rPr>
      <w:rFonts w:ascii="Times New Roman" w:eastAsia="Times New Roman" w:hAnsi="Times New Roman" w:cs="Times New Roman"/>
      <w:b/>
      <w:bCs/>
      <w:i/>
      <w:sz w:val="24"/>
      <w:szCs w:val="24"/>
    </w:rPr>
  </w:style>
  <w:style w:type="character" w:customStyle="1" w:styleId="WW8Num4z0">
    <w:name w:val="WW8Num4z0"/>
    <w:rsid w:val="000B6AD2"/>
    <w:rPr>
      <w:rFonts w:ascii="Times New Roman" w:hAnsi="Times New Roman" w:cs="Times New Roman" w:hint="default"/>
      <w:b/>
      <w:bCs/>
      <w:i/>
      <w:iCs/>
      <w:sz w:val="24"/>
      <w:szCs w:val="24"/>
    </w:rPr>
  </w:style>
  <w:style w:type="character" w:customStyle="1" w:styleId="WW8Num5z0">
    <w:name w:val="WW8Num5z0"/>
    <w:rsid w:val="000B6AD2"/>
    <w:rPr>
      <w:rFonts w:hint="default"/>
      <w:b/>
    </w:rPr>
  </w:style>
  <w:style w:type="character" w:customStyle="1" w:styleId="WW8Num5z1">
    <w:name w:val="WW8Num5z1"/>
    <w:rsid w:val="000B6AD2"/>
    <w:rPr>
      <w:rFonts w:hint="default"/>
    </w:rPr>
  </w:style>
  <w:style w:type="character" w:customStyle="1" w:styleId="WW8Num5z2">
    <w:name w:val="WW8Num5z2"/>
    <w:rsid w:val="000B6AD2"/>
    <w:rPr>
      <w:rFonts w:hint="default"/>
      <w:i w:val="0"/>
    </w:rPr>
  </w:style>
  <w:style w:type="character" w:customStyle="1" w:styleId="WW8Num6z0">
    <w:name w:val="WW8Num6z0"/>
    <w:rsid w:val="000B6AD2"/>
    <w:rPr>
      <w:rFonts w:ascii="Symbol" w:hAnsi="Symbol" w:cs="Symbol" w:hint="default"/>
      <w:sz w:val="24"/>
      <w:szCs w:val="24"/>
    </w:rPr>
  </w:style>
  <w:style w:type="character" w:customStyle="1" w:styleId="WW8Num6z1">
    <w:name w:val="WW8Num6z1"/>
    <w:rsid w:val="000B6AD2"/>
  </w:style>
  <w:style w:type="character" w:customStyle="1" w:styleId="WW8Num6z2">
    <w:name w:val="WW8Num6z2"/>
    <w:rsid w:val="000B6AD2"/>
  </w:style>
  <w:style w:type="character" w:customStyle="1" w:styleId="WW8Num6z3">
    <w:name w:val="WW8Num6z3"/>
    <w:rsid w:val="000B6AD2"/>
  </w:style>
  <w:style w:type="character" w:customStyle="1" w:styleId="WW8Num6z4">
    <w:name w:val="WW8Num6z4"/>
    <w:rsid w:val="000B6AD2"/>
  </w:style>
  <w:style w:type="character" w:customStyle="1" w:styleId="WW8Num6z5">
    <w:name w:val="WW8Num6z5"/>
    <w:rsid w:val="000B6AD2"/>
  </w:style>
  <w:style w:type="character" w:customStyle="1" w:styleId="WW8Num6z6">
    <w:name w:val="WW8Num6z6"/>
    <w:rsid w:val="000B6AD2"/>
  </w:style>
  <w:style w:type="character" w:customStyle="1" w:styleId="WW8Num6z7">
    <w:name w:val="WW8Num6z7"/>
    <w:rsid w:val="000B6AD2"/>
  </w:style>
  <w:style w:type="character" w:customStyle="1" w:styleId="WW8Num6z8">
    <w:name w:val="WW8Num6z8"/>
    <w:rsid w:val="000B6AD2"/>
  </w:style>
  <w:style w:type="character" w:customStyle="1" w:styleId="WW8Num7z0">
    <w:name w:val="WW8Num7z0"/>
    <w:rsid w:val="000B6AD2"/>
    <w:rPr>
      <w:rFonts w:ascii="Symbol" w:hAnsi="Symbol" w:cs="OpenSymbol"/>
    </w:rPr>
  </w:style>
  <w:style w:type="character" w:customStyle="1" w:styleId="WW8Num7z1">
    <w:name w:val="WW8Num7z1"/>
    <w:rsid w:val="000B6AD2"/>
    <w:rPr>
      <w:rFonts w:ascii="OpenSymbol" w:hAnsi="OpenSymbol" w:cs="OpenSymbol"/>
    </w:rPr>
  </w:style>
  <w:style w:type="character" w:customStyle="1" w:styleId="WW8Num8z0">
    <w:name w:val="WW8Num8z0"/>
    <w:rsid w:val="000B6AD2"/>
    <w:rPr>
      <w:rFonts w:ascii="Times New Roman" w:hAnsi="Times New Roman" w:cs="Times New Roman" w:hint="default"/>
      <w:b/>
      <w:bCs/>
      <w:sz w:val="24"/>
      <w:szCs w:val="24"/>
    </w:rPr>
  </w:style>
  <w:style w:type="character" w:customStyle="1" w:styleId="WW8Num9z0">
    <w:name w:val="WW8Num9z0"/>
    <w:rsid w:val="000B6AD2"/>
    <w:rPr>
      <w:rFonts w:ascii="Symbol" w:hAnsi="Symbol" w:cs="Symbol"/>
      <w:sz w:val="22"/>
      <w:szCs w:val="22"/>
    </w:rPr>
  </w:style>
  <w:style w:type="character" w:customStyle="1" w:styleId="WW8Num9z1">
    <w:name w:val="WW8Num9z1"/>
    <w:rsid w:val="000B6AD2"/>
  </w:style>
  <w:style w:type="character" w:customStyle="1" w:styleId="WW8Num9z2">
    <w:name w:val="WW8Num9z2"/>
    <w:rsid w:val="000B6AD2"/>
  </w:style>
  <w:style w:type="character" w:customStyle="1" w:styleId="WW8Num9z3">
    <w:name w:val="WW8Num9z3"/>
    <w:rsid w:val="000B6AD2"/>
  </w:style>
  <w:style w:type="character" w:customStyle="1" w:styleId="WW8Num9z4">
    <w:name w:val="WW8Num9z4"/>
    <w:rsid w:val="000B6AD2"/>
  </w:style>
  <w:style w:type="character" w:customStyle="1" w:styleId="WW8Num9z5">
    <w:name w:val="WW8Num9z5"/>
    <w:rsid w:val="000B6AD2"/>
  </w:style>
  <w:style w:type="character" w:customStyle="1" w:styleId="WW8Num9z6">
    <w:name w:val="WW8Num9z6"/>
    <w:rsid w:val="000B6AD2"/>
  </w:style>
  <w:style w:type="character" w:customStyle="1" w:styleId="WW8Num9z7">
    <w:name w:val="WW8Num9z7"/>
    <w:rsid w:val="000B6AD2"/>
  </w:style>
  <w:style w:type="character" w:customStyle="1" w:styleId="WW8Num9z8">
    <w:name w:val="WW8Num9z8"/>
    <w:rsid w:val="000B6AD2"/>
  </w:style>
  <w:style w:type="character" w:customStyle="1" w:styleId="WW8Num10z0">
    <w:name w:val="WW8Num10z0"/>
    <w:rsid w:val="000B6AD2"/>
    <w:rPr>
      <w:rFonts w:ascii="Symbol" w:hAnsi="Symbol" w:cs="Symbol"/>
      <w:sz w:val="22"/>
      <w:szCs w:val="22"/>
    </w:rPr>
  </w:style>
  <w:style w:type="character" w:customStyle="1" w:styleId="WW8Num10z1">
    <w:name w:val="WW8Num10z1"/>
    <w:rsid w:val="000B6AD2"/>
  </w:style>
  <w:style w:type="character" w:customStyle="1" w:styleId="WW8Num10z2">
    <w:name w:val="WW8Num10z2"/>
    <w:rsid w:val="000B6AD2"/>
  </w:style>
  <w:style w:type="character" w:customStyle="1" w:styleId="WW8Num10z3">
    <w:name w:val="WW8Num10z3"/>
    <w:rsid w:val="000B6AD2"/>
  </w:style>
  <w:style w:type="character" w:customStyle="1" w:styleId="WW8Num10z4">
    <w:name w:val="WW8Num10z4"/>
    <w:rsid w:val="000B6AD2"/>
  </w:style>
  <w:style w:type="character" w:customStyle="1" w:styleId="WW8Num10z5">
    <w:name w:val="WW8Num10z5"/>
    <w:rsid w:val="000B6AD2"/>
  </w:style>
  <w:style w:type="character" w:customStyle="1" w:styleId="WW8Num10z6">
    <w:name w:val="WW8Num10z6"/>
    <w:rsid w:val="000B6AD2"/>
  </w:style>
  <w:style w:type="character" w:customStyle="1" w:styleId="WW8Num10z7">
    <w:name w:val="WW8Num10z7"/>
    <w:rsid w:val="000B6AD2"/>
  </w:style>
  <w:style w:type="character" w:customStyle="1" w:styleId="WW8Num10z8">
    <w:name w:val="WW8Num10z8"/>
    <w:rsid w:val="000B6AD2"/>
  </w:style>
  <w:style w:type="character" w:customStyle="1" w:styleId="WW8Num11z0">
    <w:name w:val="WW8Num11z0"/>
    <w:rsid w:val="000B6AD2"/>
    <w:rPr>
      <w:b w:val="0"/>
      <w:bCs w:val="0"/>
      <w:sz w:val="22"/>
      <w:szCs w:val="22"/>
      <w:lang w:val="ru-RU"/>
    </w:rPr>
  </w:style>
  <w:style w:type="character" w:customStyle="1" w:styleId="WW8Num12z0">
    <w:name w:val="WW8Num12z0"/>
    <w:rsid w:val="000B6AD2"/>
    <w:rPr>
      <w:rFonts w:ascii="Symbol" w:hAnsi="Symbol" w:cs="Symbol"/>
      <w:sz w:val="22"/>
      <w:szCs w:val="22"/>
    </w:rPr>
  </w:style>
  <w:style w:type="character" w:customStyle="1" w:styleId="WW8Num12z1">
    <w:name w:val="WW8Num12z1"/>
    <w:rsid w:val="000B6AD2"/>
  </w:style>
  <w:style w:type="character" w:customStyle="1" w:styleId="WW8Num12z2">
    <w:name w:val="WW8Num12z2"/>
    <w:rsid w:val="000B6AD2"/>
  </w:style>
  <w:style w:type="character" w:customStyle="1" w:styleId="WW8Num12z3">
    <w:name w:val="WW8Num12z3"/>
    <w:rsid w:val="000B6AD2"/>
  </w:style>
  <w:style w:type="character" w:customStyle="1" w:styleId="WW8Num12z4">
    <w:name w:val="WW8Num12z4"/>
    <w:rsid w:val="000B6AD2"/>
  </w:style>
  <w:style w:type="character" w:customStyle="1" w:styleId="WW8Num12z5">
    <w:name w:val="WW8Num12z5"/>
    <w:rsid w:val="000B6AD2"/>
  </w:style>
  <w:style w:type="character" w:customStyle="1" w:styleId="WW8Num12z6">
    <w:name w:val="WW8Num12z6"/>
    <w:rsid w:val="000B6AD2"/>
  </w:style>
  <w:style w:type="character" w:customStyle="1" w:styleId="WW8Num12z7">
    <w:name w:val="WW8Num12z7"/>
    <w:rsid w:val="000B6AD2"/>
  </w:style>
  <w:style w:type="character" w:customStyle="1" w:styleId="WW8Num12z8">
    <w:name w:val="WW8Num12z8"/>
    <w:rsid w:val="000B6AD2"/>
  </w:style>
  <w:style w:type="character" w:customStyle="1" w:styleId="WW8Num13z0">
    <w:name w:val="WW8Num13z0"/>
    <w:rsid w:val="000B6AD2"/>
    <w:rPr>
      <w:rFonts w:cs="Times New Roman"/>
      <w:b/>
    </w:rPr>
  </w:style>
  <w:style w:type="character" w:customStyle="1" w:styleId="WW8Num14z0">
    <w:name w:val="WW8Num14z0"/>
    <w:rsid w:val="000B6AD2"/>
    <w:rPr>
      <w:rFonts w:cs="Times New Roman"/>
      <w:b/>
    </w:rPr>
  </w:style>
  <w:style w:type="character" w:customStyle="1" w:styleId="WW8Num14z2">
    <w:name w:val="WW8Num14z2"/>
    <w:rsid w:val="000B6AD2"/>
  </w:style>
  <w:style w:type="character" w:customStyle="1" w:styleId="WW8Num14z3">
    <w:name w:val="WW8Num14z3"/>
    <w:rsid w:val="000B6AD2"/>
  </w:style>
  <w:style w:type="character" w:customStyle="1" w:styleId="WW8Num14z4">
    <w:name w:val="WW8Num14z4"/>
    <w:rsid w:val="000B6AD2"/>
  </w:style>
  <w:style w:type="character" w:customStyle="1" w:styleId="WW8Num14z5">
    <w:name w:val="WW8Num14z5"/>
    <w:rsid w:val="000B6AD2"/>
  </w:style>
  <w:style w:type="character" w:customStyle="1" w:styleId="WW8Num14z6">
    <w:name w:val="WW8Num14z6"/>
    <w:rsid w:val="000B6AD2"/>
  </w:style>
  <w:style w:type="character" w:customStyle="1" w:styleId="WW8Num14z7">
    <w:name w:val="WW8Num14z7"/>
    <w:rsid w:val="000B6AD2"/>
  </w:style>
  <w:style w:type="character" w:customStyle="1" w:styleId="WW8Num14z8">
    <w:name w:val="WW8Num14z8"/>
    <w:rsid w:val="000B6AD2"/>
  </w:style>
  <w:style w:type="character" w:customStyle="1" w:styleId="WW8Num15z0">
    <w:name w:val="WW8Num15z0"/>
    <w:rsid w:val="000B6AD2"/>
    <w:rPr>
      <w:rFonts w:cs="Times New Roman"/>
      <w:b/>
    </w:rPr>
  </w:style>
  <w:style w:type="character" w:customStyle="1" w:styleId="WW8Num16z0">
    <w:name w:val="WW8Num16z0"/>
    <w:rsid w:val="000B6AD2"/>
    <w:rPr>
      <w:rFonts w:cs="Times New Roman"/>
      <w:b/>
    </w:rPr>
  </w:style>
  <w:style w:type="character" w:customStyle="1" w:styleId="WW8Num16z1">
    <w:name w:val="WW8Num16z1"/>
    <w:rsid w:val="000B6AD2"/>
  </w:style>
  <w:style w:type="character" w:customStyle="1" w:styleId="WW8Num16z2">
    <w:name w:val="WW8Num16z2"/>
    <w:rsid w:val="000B6AD2"/>
  </w:style>
  <w:style w:type="character" w:customStyle="1" w:styleId="WW8Num16z3">
    <w:name w:val="WW8Num16z3"/>
    <w:rsid w:val="000B6AD2"/>
  </w:style>
  <w:style w:type="character" w:customStyle="1" w:styleId="WW8Num16z4">
    <w:name w:val="WW8Num16z4"/>
    <w:rsid w:val="000B6AD2"/>
  </w:style>
  <w:style w:type="character" w:customStyle="1" w:styleId="WW8Num16z5">
    <w:name w:val="WW8Num16z5"/>
    <w:rsid w:val="000B6AD2"/>
  </w:style>
  <w:style w:type="character" w:customStyle="1" w:styleId="WW8Num16z6">
    <w:name w:val="WW8Num16z6"/>
    <w:rsid w:val="000B6AD2"/>
  </w:style>
  <w:style w:type="character" w:customStyle="1" w:styleId="WW8Num16z7">
    <w:name w:val="WW8Num16z7"/>
    <w:rsid w:val="000B6AD2"/>
  </w:style>
  <w:style w:type="character" w:customStyle="1" w:styleId="WW8Num16z8">
    <w:name w:val="WW8Num16z8"/>
    <w:rsid w:val="000B6AD2"/>
  </w:style>
  <w:style w:type="character" w:customStyle="1" w:styleId="WW8Num17z0">
    <w:name w:val="WW8Num17z0"/>
    <w:rsid w:val="000B6AD2"/>
    <w:rPr>
      <w:rFonts w:cs="Times New Roman"/>
      <w:b/>
    </w:rPr>
  </w:style>
  <w:style w:type="character" w:customStyle="1" w:styleId="WW8Num18z0">
    <w:name w:val="WW8Num18z0"/>
    <w:rsid w:val="000B6AD2"/>
    <w:rPr>
      <w:rFonts w:ascii="Courier New" w:hAnsi="Courier New" w:cs="Courier New"/>
      <w:shd w:val="clear" w:color="auto" w:fill="00FF00"/>
    </w:rPr>
  </w:style>
  <w:style w:type="character" w:customStyle="1" w:styleId="WW8Num18z2">
    <w:name w:val="WW8Num18z2"/>
    <w:rsid w:val="000B6AD2"/>
    <w:rPr>
      <w:rFonts w:cs="Times New Roman"/>
      <w:b/>
    </w:rPr>
  </w:style>
  <w:style w:type="character" w:customStyle="1" w:styleId="WW8Num19z0">
    <w:name w:val="WW8Num19z0"/>
    <w:rsid w:val="000B6AD2"/>
    <w:rPr>
      <w:rFonts w:ascii="Courier New" w:hAnsi="Courier New" w:cs="Times New Roman"/>
      <w:color w:val="000000"/>
    </w:rPr>
  </w:style>
  <w:style w:type="character" w:customStyle="1" w:styleId="WW8Num19z1">
    <w:name w:val="WW8Num19z1"/>
    <w:rsid w:val="000B6AD2"/>
    <w:rPr>
      <w:rFonts w:ascii="Courier New" w:hAnsi="Courier New" w:cs="Times New Roman"/>
      <w:b/>
    </w:rPr>
  </w:style>
  <w:style w:type="character" w:customStyle="1" w:styleId="WW8Num19z2">
    <w:name w:val="WW8Num19z2"/>
    <w:rsid w:val="000B6AD2"/>
    <w:rPr>
      <w:rFonts w:cs="Times New Roman"/>
      <w:b/>
    </w:rPr>
  </w:style>
  <w:style w:type="character" w:customStyle="1" w:styleId="WW8Num20z0">
    <w:name w:val="WW8Num20z0"/>
    <w:rsid w:val="000B6AD2"/>
    <w:rPr>
      <w:rFonts w:ascii="Courier New" w:hAnsi="Courier New" w:cs="Times New Roman"/>
      <w:color w:val="000000"/>
      <w:sz w:val="24"/>
      <w:szCs w:val="24"/>
      <w:lang w:eastAsia="ru-RU"/>
    </w:rPr>
  </w:style>
  <w:style w:type="character" w:customStyle="1" w:styleId="WW8Num20z1">
    <w:name w:val="WW8Num20z1"/>
    <w:rsid w:val="000B6AD2"/>
    <w:rPr>
      <w:rFonts w:ascii="Courier New" w:hAnsi="Courier New" w:cs="Times New Roman"/>
      <w:b/>
    </w:rPr>
  </w:style>
  <w:style w:type="character" w:customStyle="1" w:styleId="WW8Num20z2">
    <w:name w:val="WW8Num20z2"/>
    <w:rsid w:val="000B6AD2"/>
    <w:rPr>
      <w:rFonts w:cs="Times New Roman"/>
      <w:b/>
    </w:rPr>
  </w:style>
  <w:style w:type="character" w:customStyle="1" w:styleId="WW8Num21z0">
    <w:name w:val="WW8Num21z0"/>
    <w:rsid w:val="000B6AD2"/>
    <w:rPr>
      <w:rFonts w:cs="Times New Roman"/>
      <w:b/>
    </w:rPr>
  </w:style>
  <w:style w:type="character" w:customStyle="1" w:styleId="WW8Num22z0">
    <w:name w:val="WW8Num22z0"/>
    <w:rsid w:val="000B6AD2"/>
    <w:rPr>
      <w:rFonts w:cs="Times New Roman"/>
      <w:b/>
    </w:rPr>
  </w:style>
  <w:style w:type="character" w:customStyle="1" w:styleId="24">
    <w:name w:val="Основной шрифт абзаца2"/>
    <w:rsid w:val="000B6AD2"/>
  </w:style>
  <w:style w:type="character" w:customStyle="1" w:styleId="WW8Num11z1">
    <w:name w:val="WW8Num11z1"/>
    <w:rsid w:val="000B6AD2"/>
  </w:style>
  <w:style w:type="character" w:customStyle="1" w:styleId="WW8Num11z2">
    <w:name w:val="WW8Num11z2"/>
    <w:rsid w:val="000B6AD2"/>
  </w:style>
  <w:style w:type="character" w:customStyle="1" w:styleId="WW8Num11z3">
    <w:name w:val="WW8Num11z3"/>
    <w:rsid w:val="000B6AD2"/>
  </w:style>
  <w:style w:type="character" w:customStyle="1" w:styleId="WW8Num11z4">
    <w:name w:val="WW8Num11z4"/>
    <w:rsid w:val="000B6AD2"/>
  </w:style>
  <w:style w:type="character" w:customStyle="1" w:styleId="WW8Num11z5">
    <w:name w:val="WW8Num11z5"/>
    <w:rsid w:val="000B6AD2"/>
  </w:style>
  <w:style w:type="character" w:customStyle="1" w:styleId="WW8Num11z6">
    <w:name w:val="WW8Num11z6"/>
    <w:rsid w:val="000B6AD2"/>
  </w:style>
  <w:style w:type="character" w:customStyle="1" w:styleId="WW8Num11z7">
    <w:name w:val="WW8Num11z7"/>
    <w:rsid w:val="000B6AD2"/>
  </w:style>
  <w:style w:type="character" w:customStyle="1" w:styleId="WW8Num11z8">
    <w:name w:val="WW8Num11z8"/>
    <w:rsid w:val="000B6AD2"/>
  </w:style>
  <w:style w:type="character" w:customStyle="1" w:styleId="WW8Num13z2">
    <w:name w:val="WW8Num13z2"/>
    <w:rsid w:val="000B6AD2"/>
    <w:rPr>
      <w:rFonts w:cs="Times New Roman"/>
      <w:b/>
    </w:rPr>
  </w:style>
  <w:style w:type="character" w:customStyle="1" w:styleId="WW8Num14z1">
    <w:name w:val="WW8Num14z1"/>
    <w:rsid w:val="000B6AD2"/>
    <w:rPr>
      <w:rFonts w:ascii="Courier New" w:hAnsi="Courier New" w:cs="Times New Roman"/>
      <w:b/>
    </w:rPr>
  </w:style>
  <w:style w:type="character" w:customStyle="1" w:styleId="WW8Num15z1">
    <w:name w:val="WW8Num15z1"/>
    <w:rsid w:val="000B6AD2"/>
    <w:rPr>
      <w:rFonts w:ascii="Courier New" w:hAnsi="Courier New" w:cs="Times New Roman"/>
      <w:b/>
    </w:rPr>
  </w:style>
  <w:style w:type="character" w:customStyle="1" w:styleId="WW8Num15z2">
    <w:name w:val="WW8Num15z2"/>
    <w:rsid w:val="000B6AD2"/>
    <w:rPr>
      <w:rFonts w:cs="Times New Roman"/>
      <w:b/>
    </w:rPr>
  </w:style>
  <w:style w:type="character" w:customStyle="1" w:styleId="WW8Num18z1">
    <w:name w:val="WW8Num18z1"/>
    <w:rsid w:val="000B6AD2"/>
  </w:style>
  <w:style w:type="character" w:customStyle="1" w:styleId="WW8Num18z3">
    <w:name w:val="WW8Num18z3"/>
    <w:rsid w:val="000B6AD2"/>
  </w:style>
  <w:style w:type="character" w:customStyle="1" w:styleId="WW8Num18z4">
    <w:name w:val="WW8Num18z4"/>
    <w:rsid w:val="000B6AD2"/>
  </w:style>
  <w:style w:type="character" w:customStyle="1" w:styleId="WW8Num18z5">
    <w:name w:val="WW8Num18z5"/>
    <w:rsid w:val="000B6AD2"/>
  </w:style>
  <w:style w:type="character" w:customStyle="1" w:styleId="WW8Num18z6">
    <w:name w:val="WW8Num18z6"/>
    <w:rsid w:val="000B6AD2"/>
  </w:style>
  <w:style w:type="character" w:customStyle="1" w:styleId="WW8Num18z7">
    <w:name w:val="WW8Num18z7"/>
    <w:rsid w:val="000B6AD2"/>
  </w:style>
  <w:style w:type="character" w:customStyle="1" w:styleId="WW8Num18z8">
    <w:name w:val="WW8Num18z8"/>
    <w:rsid w:val="000B6AD2"/>
  </w:style>
  <w:style w:type="character" w:customStyle="1" w:styleId="WW8Num19z3">
    <w:name w:val="WW8Num19z3"/>
    <w:rsid w:val="000B6AD2"/>
  </w:style>
  <w:style w:type="character" w:customStyle="1" w:styleId="WW8Num19z4">
    <w:name w:val="WW8Num19z4"/>
    <w:rsid w:val="000B6AD2"/>
  </w:style>
  <w:style w:type="character" w:customStyle="1" w:styleId="WW8Num19z5">
    <w:name w:val="WW8Num19z5"/>
    <w:rsid w:val="000B6AD2"/>
  </w:style>
  <w:style w:type="character" w:customStyle="1" w:styleId="WW8Num19z6">
    <w:name w:val="WW8Num19z6"/>
    <w:rsid w:val="000B6AD2"/>
  </w:style>
  <w:style w:type="character" w:customStyle="1" w:styleId="WW8Num19z7">
    <w:name w:val="WW8Num19z7"/>
    <w:rsid w:val="000B6AD2"/>
  </w:style>
  <w:style w:type="character" w:customStyle="1" w:styleId="WW8Num19z8">
    <w:name w:val="WW8Num19z8"/>
    <w:rsid w:val="000B6AD2"/>
  </w:style>
  <w:style w:type="character" w:customStyle="1" w:styleId="WW8Num21z1">
    <w:name w:val="WW8Num21z1"/>
    <w:rsid w:val="000B6AD2"/>
  </w:style>
  <w:style w:type="character" w:customStyle="1" w:styleId="WW8Num21z2">
    <w:name w:val="WW8Num21z2"/>
    <w:rsid w:val="000B6AD2"/>
  </w:style>
  <w:style w:type="character" w:customStyle="1" w:styleId="WW8Num21z3">
    <w:name w:val="WW8Num21z3"/>
    <w:rsid w:val="000B6AD2"/>
  </w:style>
  <w:style w:type="character" w:customStyle="1" w:styleId="WW8Num21z4">
    <w:name w:val="WW8Num21z4"/>
    <w:rsid w:val="000B6AD2"/>
  </w:style>
  <w:style w:type="character" w:customStyle="1" w:styleId="WW8Num21z5">
    <w:name w:val="WW8Num21z5"/>
    <w:rsid w:val="000B6AD2"/>
  </w:style>
  <w:style w:type="character" w:customStyle="1" w:styleId="WW8Num21z6">
    <w:name w:val="WW8Num21z6"/>
    <w:rsid w:val="000B6AD2"/>
  </w:style>
  <w:style w:type="character" w:customStyle="1" w:styleId="WW8Num21z7">
    <w:name w:val="WW8Num21z7"/>
    <w:rsid w:val="000B6AD2"/>
  </w:style>
  <w:style w:type="character" w:customStyle="1" w:styleId="WW8Num21z8">
    <w:name w:val="WW8Num21z8"/>
    <w:rsid w:val="000B6AD2"/>
  </w:style>
  <w:style w:type="character" w:customStyle="1" w:styleId="WW8Num4z1">
    <w:name w:val="WW8Num4z1"/>
    <w:rsid w:val="000B6AD2"/>
    <w:rPr>
      <w:rFonts w:hint="default"/>
    </w:rPr>
  </w:style>
  <w:style w:type="character" w:customStyle="1" w:styleId="WW8Num4z2">
    <w:name w:val="WW8Num4z2"/>
    <w:rsid w:val="000B6AD2"/>
    <w:rPr>
      <w:rFonts w:hint="default"/>
      <w:i w:val="0"/>
    </w:rPr>
  </w:style>
  <w:style w:type="character" w:customStyle="1" w:styleId="12">
    <w:name w:val="Основной шрифт абзаца1"/>
    <w:rsid w:val="000B6AD2"/>
  </w:style>
  <w:style w:type="character" w:customStyle="1" w:styleId="13">
    <w:name w:val="Знак Знак1"/>
    <w:rsid w:val="000B6AD2"/>
    <w:rPr>
      <w:rFonts w:ascii="Tahoma" w:hAnsi="Tahoma" w:cs="Tahoma"/>
      <w:sz w:val="16"/>
      <w:szCs w:val="16"/>
      <w:lang w:val="ru-RU" w:bidi="ar-SA"/>
    </w:rPr>
  </w:style>
  <w:style w:type="character" w:customStyle="1" w:styleId="34">
    <w:name w:val="Знак Знак3"/>
    <w:rsid w:val="000B6AD2"/>
    <w:rPr>
      <w:rFonts w:ascii="Courier New" w:hAnsi="Courier New" w:cs="Courier New"/>
      <w:lang w:val="ru-RU" w:bidi="ar-SA"/>
    </w:rPr>
  </w:style>
  <w:style w:type="character" w:customStyle="1" w:styleId="af4">
    <w:name w:val="Знак Знак"/>
    <w:rsid w:val="000B6AD2"/>
    <w:rPr>
      <w:b/>
      <w:sz w:val="28"/>
      <w:lang w:val="ru-RU" w:bidi="ar-SA"/>
    </w:rPr>
  </w:style>
  <w:style w:type="character" w:customStyle="1" w:styleId="af5">
    <w:name w:val="Символ сноски"/>
    <w:rsid w:val="000B6AD2"/>
    <w:rPr>
      <w:vertAlign w:val="superscript"/>
    </w:rPr>
  </w:style>
  <w:style w:type="character" w:customStyle="1" w:styleId="41">
    <w:name w:val="Знак Знак4"/>
    <w:rsid w:val="000B6AD2"/>
    <w:rPr>
      <w:sz w:val="24"/>
      <w:lang w:val="ru-RU" w:bidi="ar-SA"/>
    </w:rPr>
  </w:style>
  <w:style w:type="character" w:customStyle="1" w:styleId="25">
    <w:name w:val="Знак Знак2"/>
    <w:rsid w:val="000B6AD2"/>
    <w:rPr>
      <w:sz w:val="24"/>
      <w:szCs w:val="24"/>
      <w:lang w:val="ru-RU" w:bidi="ar-SA"/>
    </w:rPr>
  </w:style>
  <w:style w:type="character" w:customStyle="1" w:styleId="110">
    <w:name w:val="Заголовок 1 Знак1"/>
    <w:rsid w:val="000B6AD2"/>
    <w:rPr>
      <w:rFonts w:ascii="Arial" w:hAnsi="Arial" w:cs="Arial"/>
      <w:b/>
      <w:sz w:val="28"/>
      <w:szCs w:val="18"/>
      <w:lang w:val="ru-RU" w:bidi="ar-SA"/>
    </w:rPr>
  </w:style>
  <w:style w:type="character" w:customStyle="1" w:styleId="Heading1">
    <w:name w:val="Heading #1_"/>
    <w:rsid w:val="000B6AD2"/>
    <w:rPr>
      <w:b/>
      <w:bCs/>
      <w:sz w:val="51"/>
      <w:szCs w:val="51"/>
      <w:lang w:bidi="ar-SA"/>
    </w:rPr>
  </w:style>
  <w:style w:type="character" w:customStyle="1" w:styleId="120">
    <w:name w:val="Знак Знак12"/>
    <w:rsid w:val="000B6AD2"/>
    <w:rPr>
      <w:sz w:val="24"/>
      <w:szCs w:val="24"/>
      <w:u w:val="single"/>
      <w:lang w:val="ru-RU" w:bidi="ar-SA"/>
    </w:rPr>
  </w:style>
  <w:style w:type="character" w:customStyle="1" w:styleId="91">
    <w:name w:val="Знак Знак9"/>
    <w:rsid w:val="000B6AD2"/>
    <w:rPr>
      <w:sz w:val="24"/>
      <w:szCs w:val="24"/>
      <w:lang w:val="ru-RU" w:bidi="ar-SA"/>
    </w:rPr>
  </w:style>
  <w:style w:type="character" w:customStyle="1" w:styleId="14">
    <w:name w:val="Знак сноски1"/>
    <w:rsid w:val="000B6AD2"/>
    <w:rPr>
      <w:vertAlign w:val="superscript"/>
    </w:rPr>
  </w:style>
  <w:style w:type="character" w:styleId="af6">
    <w:name w:val="FollowedHyperlink"/>
    <w:rsid w:val="000B6AD2"/>
    <w:rPr>
      <w:color w:val="0000FF"/>
      <w:u w:val="single"/>
    </w:rPr>
  </w:style>
  <w:style w:type="character" w:customStyle="1" w:styleId="af7">
    <w:name w:val="Символы концевой сноски"/>
    <w:rsid w:val="000B6AD2"/>
    <w:rPr>
      <w:vertAlign w:val="superscript"/>
    </w:rPr>
  </w:style>
  <w:style w:type="character" w:customStyle="1" w:styleId="WW-">
    <w:name w:val="WW-Символы концевой сноски"/>
    <w:rsid w:val="000B6AD2"/>
  </w:style>
  <w:style w:type="character" w:customStyle="1" w:styleId="apple-converted-space">
    <w:name w:val="apple-converted-space"/>
    <w:rsid w:val="000B6AD2"/>
  </w:style>
  <w:style w:type="character" w:customStyle="1" w:styleId="s1">
    <w:name w:val="s1"/>
    <w:rsid w:val="000B6AD2"/>
  </w:style>
  <w:style w:type="character" w:customStyle="1" w:styleId="af8">
    <w:name w:val="Маркеры списка"/>
    <w:rsid w:val="000B6AD2"/>
    <w:rPr>
      <w:rFonts w:ascii="OpenSymbol" w:eastAsia="OpenSymbol" w:hAnsi="OpenSymbol" w:cs="OpenSymbol"/>
    </w:rPr>
  </w:style>
  <w:style w:type="character" w:customStyle="1" w:styleId="15">
    <w:name w:val="Знак концевой сноски1"/>
    <w:rsid w:val="000B6AD2"/>
    <w:rPr>
      <w:vertAlign w:val="superscript"/>
    </w:rPr>
  </w:style>
  <w:style w:type="character" w:customStyle="1" w:styleId="ListLabel1">
    <w:name w:val="ListLabel 1"/>
    <w:rsid w:val="000B6AD2"/>
    <w:rPr>
      <w:rFonts w:cs="Times New Roman"/>
      <w:b/>
    </w:rPr>
  </w:style>
  <w:style w:type="character" w:customStyle="1" w:styleId="ListLabel2">
    <w:name w:val="ListLabel 2"/>
    <w:rsid w:val="000B6AD2"/>
    <w:rPr>
      <w:rFonts w:cs="Courier New"/>
    </w:rPr>
  </w:style>
  <w:style w:type="character" w:customStyle="1" w:styleId="ListLabel3">
    <w:name w:val="ListLabel 3"/>
    <w:rsid w:val="000B6AD2"/>
    <w:rPr>
      <w:rFonts w:cs="Times New Roman"/>
      <w:color w:val="000000"/>
    </w:rPr>
  </w:style>
  <w:style w:type="character" w:customStyle="1" w:styleId="ListLabel5">
    <w:name w:val="ListLabel 5"/>
    <w:rsid w:val="000B6AD2"/>
    <w:rPr>
      <w:rFonts w:cs="Symbol"/>
      <w:sz w:val="22"/>
      <w:szCs w:val="22"/>
    </w:rPr>
  </w:style>
  <w:style w:type="character" w:customStyle="1" w:styleId="ListLabel6">
    <w:name w:val="ListLabel 6"/>
    <w:rsid w:val="000B6AD2"/>
    <w:rPr>
      <w:b w:val="0"/>
      <w:bCs w:val="0"/>
      <w:sz w:val="22"/>
      <w:szCs w:val="22"/>
      <w:lang w:val="ru-RU"/>
    </w:rPr>
  </w:style>
  <w:style w:type="character" w:styleId="af9">
    <w:name w:val="endnote reference"/>
    <w:rsid w:val="000B6AD2"/>
    <w:rPr>
      <w:vertAlign w:val="superscript"/>
    </w:rPr>
  </w:style>
  <w:style w:type="paragraph" w:customStyle="1" w:styleId="16">
    <w:name w:val="Заголовок1"/>
    <w:basedOn w:val="a"/>
    <w:next w:val="af2"/>
    <w:rsid w:val="000B6AD2"/>
    <w:pPr>
      <w:suppressAutoHyphens/>
      <w:jc w:val="center"/>
    </w:pPr>
    <w:rPr>
      <w:b/>
      <w:sz w:val="28"/>
      <w:szCs w:val="20"/>
      <w:lang w:eastAsia="zh-CN"/>
    </w:rPr>
  </w:style>
  <w:style w:type="paragraph" w:styleId="afa">
    <w:name w:val="List"/>
    <w:basedOn w:val="af2"/>
    <w:rsid w:val="000B6AD2"/>
    <w:pPr>
      <w:suppressAutoHyphens/>
      <w:spacing w:after="0"/>
      <w:jc w:val="both"/>
    </w:pPr>
    <w:rPr>
      <w:rFonts w:cs="Mangal"/>
      <w:lang w:eastAsia="zh-CN"/>
    </w:rPr>
  </w:style>
  <w:style w:type="paragraph" w:styleId="afb">
    <w:name w:val="caption"/>
    <w:basedOn w:val="16"/>
    <w:next w:val="af2"/>
    <w:qFormat/>
    <w:rsid w:val="000B6AD2"/>
    <w:rPr>
      <w:bCs/>
      <w:sz w:val="56"/>
      <w:szCs w:val="56"/>
    </w:rPr>
  </w:style>
  <w:style w:type="paragraph" w:customStyle="1" w:styleId="26">
    <w:name w:val="Указатель2"/>
    <w:basedOn w:val="a"/>
    <w:rsid w:val="000B6AD2"/>
    <w:pPr>
      <w:suppressLineNumbers/>
      <w:suppressAutoHyphens/>
    </w:pPr>
    <w:rPr>
      <w:rFonts w:cs="Mangal"/>
      <w:lang w:eastAsia="zh-CN"/>
    </w:rPr>
  </w:style>
  <w:style w:type="paragraph" w:customStyle="1" w:styleId="17">
    <w:name w:val="Название объекта1"/>
    <w:basedOn w:val="a"/>
    <w:rsid w:val="000B6AD2"/>
    <w:pPr>
      <w:suppressLineNumbers/>
      <w:suppressAutoHyphens/>
      <w:spacing w:before="120" w:after="120"/>
    </w:pPr>
    <w:rPr>
      <w:rFonts w:cs="Mangal"/>
      <w:i/>
      <w:iCs/>
      <w:lang w:eastAsia="zh-CN"/>
    </w:rPr>
  </w:style>
  <w:style w:type="paragraph" w:customStyle="1" w:styleId="18">
    <w:name w:val="Указатель1"/>
    <w:basedOn w:val="a"/>
    <w:rsid w:val="000B6AD2"/>
    <w:pPr>
      <w:suppressLineNumbers/>
      <w:suppressAutoHyphens/>
    </w:pPr>
    <w:rPr>
      <w:rFonts w:cs="Mangal"/>
      <w:lang w:eastAsia="zh-CN"/>
    </w:rPr>
  </w:style>
  <w:style w:type="paragraph" w:customStyle="1" w:styleId="42">
    <w:name w:val="çàãîëîâîê 4"/>
    <w:basedOn w:val="a"/>
    <w:next w:val="a"/>
    <w:rsid w:val="000B6AD2"/>
    <w:pPr>
      <w:keepNext/>
      <w:suppressAutoHyphens/>
      <w:jc w:val="center"/>
    </w:pPr>
    <w:rPr>
      <w:b/>
      <w:szCs w:val="20"/>
      <w:lang w:eastAsia="zh-CN"/>
    </w:rPr>
  </w:style>
  <w:style w:type="paragraph" w:styleId="2">
    <w:name w:val="List Number 2"/>
    <w:basedOn w:val="a"/>
    <w:rsid w:val="000B6AD2"/>
    <w:pPr>
      <w:numPr>
        <w:numId w:val="3"/>
      </w:numPr>
      <w:tabs>
        <w:tab w:val="left" w:pos="3312"/>
      </w:tabs>
      <w:suppressAutoHyphens/>
    </w:pPr>
    <w:rPr>
      <w:lang w:eastAsia="zh-CN"/>
    </w:rPr>
  </w:style>
  <w:style w:type="paragraph" w:customStyle="1" w:styleId="27">
    <w:name w:val="Стиль2"/>
    <w:basedOn w:val="2"/>
    <w:rsid w:val="000B6AD2"/>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
    <w:rsid w:val="000B6AD2"/>
    <w:pPr>
      <w:suppressAutoHyphens/>
      <w:ind w:firstLine="709"/>
      <w:jc w:val="both"/>
    </w:pPr>
    <w:rPr>
      <w:sz w:val="20"/>
      <w:szCs w:val="20"/>
      <w:lang w:eastAsia="zh-CN"/>
    </w:rPr>
  </w:style>
  <w:style w:type="paragraph" w:customStyle="1" w:styleId="92">
    <w:name w:val="Знак Знак9 Знак Знак"/>
    <w:basedOn w:val="a"/>
    <w:rsid w:val="000B6AD2"/>
    <w:pPr>
      <w:suppressAutoHyphens/>
      <w:spacing w:before="280" w:after="280"/>
    </w:pPr>
    <w:rPr>
      <w:rFonts w:ascii="Tahoma" w:hAnsi="Tahoma" w:cs="Tahoma"/>
      <w:sz w:val="20"/>
      <w:szCs w:val="20"/>
      <w:lang w:val="en-US" w:eastAsia="zh-CN"/>
    </w:rPr>
  </w:style>
  <w:style w:type="paragraph" w:customStyle="1" w:styleId="afc">
    <w:name w:val="Знак Знак Знак Знак Знак Знак Знак"/>
    <w:basedOn w:val="a"/>
    <w:rsid w:val="000B6AD2"/>
    <w:pPr>
      <w:widowControl w:val="0"/>
      <w:suppressAutoHyphens/>
      <w:spacing w:after="160" w:line="240" w:lineRule="exact"/>
      <w:jc w:val="right"/>
    </w:pPr>
    <w:rPr>
      <w:sz w:val="20"/>
      <w:szCs w:val="20"/>
      <w:lang w:val="en-GB" w:eastAsia="zh-CN"/>
    </w:rPr>
  </w:style>
  <w:style w:type="paragraph" w:customStyle="1" w:styleId="ConsNonformat">
    <w:name w:val="ConsNonformat"/>
    <w:rsid w:val="000B6AD2"/>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
    <w:rsid w:val="000B6AD2"/>
    <w:pPr>
      <w:suppressAutoHyphens/>
      <w:spacing w:line="360" w:lineRule="auto"/>
    </w:pPr>
    <w:rPr>
      <w:rFonts w:ascii="Arial" w:hAnsi="Arial" w:cs="Arial"/>
      <w:sz w:val="22"/>
      <w:szCs w:val="20"/>
      <w:lang w:eastAsia="zh-CN"/>
    </w:rPr>
  </w:style>
  <w:style w:type="paragraph" w:customStyle="1" w:styleId="210">
    <w:name w:val="Основной текст 21"/>
    <w:basedOn w:val="a"/>
    <w:rsid w:val="000B6AD2"/>
    <w:pPr>
      <w:suppressAutoHyphens/>
      <w:spacing w:line="360" w:lineRule="auto"/>
      <w:jc w:val="both"/>
    </w:pPr>
    <w:rPr>
      <w:rFonts w:ascii="Arial" w:hAnsi="Arial" w:cs="Arial"/>
      <w:szCs w:val="20"/>
      <w:lang w:eastAsia="zh-CN"/>
    </w:rPr>
  </w:style>
  <w:style w:type="paragraph" w:customStyle="1" w:styleId="ConsNormal">
    <w:name w:val="ConsNormal"/>
    <w:link w:val="ConsNormal0"/>
    <w:rsid w:val="000B6AD2"/>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
    <w:rsid w:val="000B6AD2"/>
    <w:pPr>
      <w:suppressAutoHyphens/>
      <w:spacing w:before="280" w:after="280"/>
      <w:jc w:val="center"/>
      <w:textAlignment w:val="top"/>
    </w:pPr>
    <w:rPr>
      <w:b/>
      <w:bCs/>
      <w:lang w:eastAsia="zh-CN"/>
    </w:rPr>
  </w:style>
  <w:style w:type="paragraph" w:styleId="afd">
    <w:name w:val="Body Text Indent"/>
    <w:basedOn w:val="a"/>
    <w:link w:val="afe"/>
    <w:uiPriority w:val="99"/>
    <w:rsid w:val="000B6AD2"/>
    <w:pPr>
      <w:suppressAutoHyphens/>
      <w:ind w:firstLine="360"/>
      <w:jc w:val="both"/>
    </w:pPr>
    <w:rPr>
      <w:lang w:eastAsia="zh-CN"/>
    </w:rPr>
  </w:style>
  <w:style w:type="character" w:customStyle="1" w:styleId="afe">
    <w:name w:val="Основной текст с отступом Знак"/>
    <w:basedOn w:val="a0"/>
    <w:link w:val="afd"/>
    <w:uiPriority w:val="99"/>
    <w:rsid w:val="000B6AD2"/>
    <w:rPr>
      <w:rFonts w:ascii="Times New Roman" w:eastAsia="Times New Roman" w:hAnsi="Times New Roman" w:cs="Times New Roman"/>
      <w:sz w:val="24"/>
      <w:szCs w:val="24"/>
      <w:lang w:eastAsia="zh-CN"/>
    </w:rPr>
  </w:style>
  <w:style w:type="paragraph" w:customStyle="1" w:styleId="ConsPlusCell">
    <w:name w:val="ConsPlusCell"/>
    <w:rsid w:val="000B6AD2"/>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f">
    <w:name w:val="Подпись письма"/>
    <w:basedOn w:val="a"/>
    <w:rsid w:val="000B6AD2"/>
    <w:pPr>
      <w:tabs>
        <w:tab w:val="num" w:pos="720"/>
        <w:tab w:val="right" w:pos="9639"/>
      </w:tabs>
      <w:suppressAutoHyphens/>
      <w:overflowPunct w:val="0"/>
      <w:autoSpaceDE w:val="0"/>
      <w:textAlignment w:val="baseline"/>
    </w:pPr>
    <w:rPr>
      <w:rFonts w:ascii="Times New Roman CYR" w:hAnsi="Times New Roman CYR" w:cs="Times New Roman CYR"/>
      <w:szCs w:val="20"/>
      <w:lang w:eastAsia="zh-CN"/>
    </w:rPr>
  </w:style>
  <w:style w:type="paragraph" w:customStyle="1" w:styleId="19">
    <w:name w:val="Текст1"/>
    <w:basedOn w:val="a"/>
    <w:rsid w:val="000B6AD2"/>
    <w:pPr>
      <w:suppressAutoHyphens/>
      <w:ind w:firstLine="567"/>
      <w:jc w:val="both"/>
    </w:pPr>
    <w:rPr>
      <w:rFonts w:ascii="Courier New" w:hAnsi="Courier New" w:cs="Courier New"/>
      <w:sz w:val="20"/>
      <w:szCs w:val="20"/>
      <w:lang w:eastAsia="zh-CN"/>
    </w:rPr>
  </w:style>
  <w:style w:type="paragraph" w:customStyle="1" w:styleId="211">
    <w:name w:val="Основной текст с отступом 21"/>
    <w:basedOn w:val="a"/>
    <w:rsid w:val="000B6AD2"/>
    <w:pPr>
      <w:suppressAutoHyphens/>
      <w:spacing w:after="120" w:line="480" w:lineRule="auto"/>
      <w:ind w:left="283"/>
    </w:pPr>
    <w:rPr>
      <w:lang w:eastAsia="zh-CN"/>
    </w:rPr>
  </w:style>
  <w:style w:type="paragraph" w:customStyle="1" w:styleId="3">
    <w:name w:val="Стиль3"/>
    <w:basedOn w:val="211"/>
    <w:rsid w:val="000B6AD2"/>
    <w:pPr>
      <w:widowControl w:val="0"/>
      <w:numPr>
        <w:numId w:val="2"/>
      </w:numPr>
      <w:tabs>
        <w:tab w:val="left" w:pos="360"/>
      </w:tabs>
      <w:spacing w:after="0" w:line="240" w:lineRule="auto"/>
      <w:ind w:left="283" w:firstLine="0"/>
      <w:jc w:val="both"/>
      <w:textAlignment w:val="baseline"/>
    </w:pPr>
  </w:style>
  <w:style w:type="paragraph" w:customStyle="1" w:styleId="Normal1">
    <w:name w:val="Normal1"/>
    <w:rsid w:val="000B6AD2"/>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0">
    <w:name w:val="Normal (Web)"/>
    <w:basedOn w:val="a"/>
    <w:rsid w:val="000B6AD2"/>
    <w:pPr>
      <w:suppressAutoHyphens/>
      <w:spacing w:before="280" w:after="280"/>
    </w:pPr>
    <w:rPr>
      <w:lang w:eastAsia="zh-CN"/>
    </w:rPr>
  </w:style>
  <w:style w:type="paragraph" w:customStyle="1" w:styleId="111">
    <w:name w:val="заголовок 11"/>
    <w:basedOn w:val="a"/>
    <w:next w:val="a"/>
    <w:rsid w:val="000B6AD2"/>
    <w:pPr>
      <w:keepNext/>
      <w:suppressAutoHyphens/>
      <w:jc w:val="center"/>
    </w:pPr>
    <w:rPr>
      <w:szCs w:val="20"/>
      <w:lang w:eastAsia="zh-CN"/>
    </w:rPr>
  </w:style>
  <w:style w:type="paragraph" w:customStyle="1" w:styleId="xl32">
    <w:name w:val="xl32"/>
    <w:basedOn w:val="a"/>
    <w:rsid w:val="000B6AD2"/>
    <w:pPr>
      <w:suppressAutoHyphens/>
      <w:spacing w:before="280" w:after="280"/>
      <w:textAlignment w:val="top"/>
    </w:pPr>
    <w:rPr>
      <w:sz w:val="18"/>
      <w:szCs w:val="18"/>
      <w:lang w:eastAsia="zh-CN"/>
    </w:rPr>
  </w:style>
  <w:style w:type="paragraph" w:customStyle="1" w:styleId="ConsPlusNonformat">
    <w:name w:val="ConsPlusNonformat"/>
    <w:rsid w:val="000B6AD2"/>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1">
    <w:name w:val="Таблицы (моноширинный)"/>
    <w:basedOn w:val="a"/>
    <w:next w:val="a"/>
    <w:uiPriority w:val="99"/>
    <w:rsid w:val="000B6AD2"/>
    <w:pPr>
      <w:widowControl w:val="0"/>
      <w:suppressAutoHyphens/>
      <w:autoSpaceDE w:val="0"/>
      <w:jc w:val="both"/>
    </w:pPr>
    <w:rPr>
      <w:rFonts w:ascii="Courier New" w:hAnsi="Courier New" w:cs="Courier New"/>
      <w:sz w:val="20"/>
      <w:szCs w:val="20"/>
      <w:lang w:eastAsia="zh-CN"/>
    </w:rPr>
  </w:style>
  <w:style w:type="paragraph" w:customStyle="1" w:styleId="1a">
    <w:name w:val="Стиль1"/>
    <w:basedOn w:val="a"/>
    <w:rsid w:val="000B6AD2"/>
    <w:pPr>
      <w:keepNext/>
      <w:keepLines/>
      <w:widowControl w:val="0"/>
      <w:suppressLineNumbers/>
      <w:tabs>
        <w:tab w:val="num" w:pos="720"/>
        <w:tab w:val="left" w:pos="3312"/>
      </w:tabs>
      <w:suppressAutoHyphens/>
      <w:spacing w:after="60"/>
      <w:ind w:left="720" w:hanging="360"/>
    </w:pPr>
    <w:rPr>
      <w:b/>
      <w:sz w:val="28"/>
      <w:lang w:eastAsia="zh-CN"/>
    </w:rPr>
  </w:style>
  <w:style w:type="paragraph" w:styleId="aff2">
    <w:name w:val="Subtitle"/>
    <w:basedOn w:val="a"/>
    <w:next w:val="af2"/>
    <w:link w:val="aff3"/>
    <w:qFormat/>
    <w:rsid w:val="000B6AD2"/>
    <w:pPr>
      <w:suppressAutoHyphens/>
      <w:ind w:firstLine="567"/>
      <w:jc w:val="center"/>
    </w:pPr>
    <w:rPr>
      <w:b/>
      <w:lang w:eastAsia="zh-CN"/>
    </w:rPr>
  </w:style>
  <w:style w:type="character" w:customStyle="1" w:styleId="aff3">
    <w:name w:val="Подзаголовок Знак"/>
    <w:basedOn w:val="a0"/>
    <w:link w:val="aff2"/>
    <w:rsid w:val="000B6AD2"/>
    <w:rPr>
      <w:rFonts w:ascii="Times New Roman" w:eastAsia="Times New Roman" w:hAnsi="Times New Roman" w:cs="Times New Roman"/>
      <w:b/>
      <w:sz w:val="24"/>
      <w:szCs w:val="24"/>
      <w:lang w:eastAsia="zh-CN"/>
    </w:rPr>
  </w:style>
  <w:style w:type="paragraph" w:customStyle="1" w:styleId="Heading10">
    <w:name w:val="Heading #1"/>
    <w:basedOn w:val="a"/>
    <w:rsid w:val="000B6AD2"/>
    <w:pPr>
      <w:shd w:val="clear" w:color="auto" w:fill="FFFFFF"/>
      <w:suppressAutoHyphens/>
      <w:spacing w:before="3720" w:after="240" w:line="240" w:lineRule="atLeast"/>
      <w:jc w:val="center"/>
    </w:pPr>
    <w:rPr>
      <w:b/>
      <w:bCs/>
      <w:sz w:val="51"/>
      <w:szCs w:val="51"/>
    </w:rPr>
  </w:style>
  <w:style w:type="paragraph" w:customStyle="1" w:styleId="aff4">
    <w:name w:val="Содержимое таблицы"/>
    <w:basedOn w:val="a"/>
    <w:rsid w:val="000B6AD2"/>
    <w:pPr>
      <w:suppressLineNumbers/>
      <w:suppressAutoHyphens/>
    </w:pPr>
    <w:rPr>
      <w:lang w:eastAsia="zh-CN"/>
    </w:rPr>
  </w:style>
  <w:style w:type="paragraph" w:customStyle="1" w:styleId="aff5">
    <w:name w:val="Заголовок таблицы"/>
    <w:basedOn w:val="aff4"/>
    <w:rsid w:val="000B6AD2"/>
    <w:pPr>
      <w:jc w:val="center"/>
    </w:pPr>
    <w:rPr>
      <w:b/>
      <w:bCs/>
    </w:rPr>
  </w:style>
  <w:style w:type="paragraph" w:customStyle="1" w:styleId="aff6">
    <w:name w:val="Содержимое врезки"/>
    <w:basedOn w:val="a"/>
    <w:rsid w:val="000B6AD2"/>
    <w:pPr>
      <w:suppressAutoHyphens/>
    </w:pPr>
    <w:rPr>
      <w:lang w:eastAsia="zh-CN"/>
    </w:rPr>
  </w:style>
  <w:style w:type="paragraph" w:customStyle="1" w:styleId="aff7">
    <w:name w:val="Блочная цитата"/>
    <w:basedOn w:val="a"/>
    <w:rsid w:val="000B6AD2"/>
    <w:pPr>
      <w:suppressAutoHyphens/>
      <w:spacing w:after="283"/>
      <w:ind w:left="567" w:right="567"/>
    </w:pPr>
    <w:rPr>
      <w:lang w:eastAsia="zh-CN"/>
    </w:rPr>
  </w:style>
  <w:style w:type="paragraph" w:customStyle="1" w:styleId="headertext">
    <w:name w:val="headertext"/>
    <w:basedOn w:val="a"/>
    <w:rsid w:val="000B6AD2"/>
    <w:pPr>
      <w:suppressAutoHyphens/>
      <w:spacing w:before="280" w:after="280"/>
    </w:pPr>
    <w:rPr>
      <w:lang w:eastAsia="zh-CN"/>
    </w:rPr>
  </w:style>
  <w:style w:type="paragraph" w:customStyle="1" w:styleId="headertexttopleveltextcentertext">
    <w:name w:val="headertext topleveltext centertext"/>
    <w:basedOn w:val="a"/>
    <w:rsid w:val="000B6AD2"/>
    <w:pPr>
      <w:suppressAutoHyphens/>
      <w:spacing w:before="280" w:after="280"/>
    </w:pPr>
    <w:rPr>
      <w:lang w:eastAsia="zh-CN"/>
    </w:rPr>
  </w:style>
  <w:style w:type="paragraph" w:customStyle="1" w:styleId="western">
    <w:name w:val="western"/>
    <w:basedOn w:val="a"/>
    <w:qFormat/>
    <w:rsid w:val="000B6AD2"/>
    <w:pPr>
      <w:suppressAutoHyphens/>
      <w:spacing w:before="280" w:after="280"/>
    </w:pPr>
    <w:rPr>
      <w:lang w:eastAsia="zh-CN"/>
    </w:rPr>
  </w:style>
  <w:style w:type="paragraph" w:customStyle="1" w:styleId="p3">
    <w:name w:val="p3"/>
    <w:basedOn w:val="a"/>
    <w:rsid w:val="000B6AD2"/>
    <w:pPr>
      <w:suppressAutoHyphens/>
      <w:spacing w:before="280" w:after="280"/>
    </w:pPr>
    <w:rPr>
      <w:lang w:eastAsia="zh-CN"/>
    </w:rPr>
  </w:style>
  <w:style w:type="paragraph" w:customStyle="1" w:styleId="1b">
    <w:name w:val="Обычный1"/>
    <w:rsid w:val="000B6AD2"/>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8">
    <w:name w:val="Обычный2"/>
    <w:rsid w:val="000B6AD2"/>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
    <w:rsid w:val="000B6AD2"/>
    <w:pPr>
      <w:suppressAutoHyphens/>
      <w:spacing w:before="280" w:after="280"/>
    </w:pPr>
    <w:rPr>
      <w:lang w:eastAsia="zh-CN"/>
    </w:rPr>
  </w:style>
  <w:style w:type="character" w:customStyle="1" w:styleId="ConsNormal0">
    <w:name w:val="ConsNormal Знак"/>
    <w:link w:val="ConsNormal"/>
    <w:locked/>
    <w:rsid w:val="000B6AD2"/>
    <w:rPr>
      <w:rFonts w:ascii="Arial" w:eastAsia="Times New Roman" w:hAnsi="Arial" w:cs="Arial"/>
      <w:sz w:val="20"/>
      <w:szCs w:val="20"/>
      <w:lang w:eastAsia="zh-CN"/>
    </w:rPr>
  </w:style>
  <w:style w:type="character" w:customStyle="1" w:styleId="aff8">
    <w:name w:val="Основной текст_"/>
    <w:link w:val="29"/>
    <w:rsid w:val="000B6AD2"/>
    <w:rPr>
      <w:rFonts w:ascii="Times New Roman" w:eastAsia="Times New Roman" w:hAnsi="Times New Roman"/>
      <w:sz w:val="21"/>
      <w:szCs w:val="21"/>
      <w:shd w:val="clear" w:color="auto" w:fill="FFFFFF"/>
    </w:rPr>
  </w:style>
  <w:style w:type="character" w:customStyle="1" w:styleId="aff9">
    <w:name w:val="Подпись к таблице_"/>
    <w:link w:val="affa"/>
    <w:rsid w:val="000B6AD2"/>
    <w:rPr>
      <w:rFonts w:ascii="Times New Roman" w:eastAsia="Times New Roman" w:hAnsi="Times New Roman"/>
      <w:i/>
      <w:iCs/>
      <w:sz w:val="21"/>
      <w:szCs w:val="21"/>
      <w:shd w:val="clear" w:color="auto" w:fill="FFFFFF"/>
    </w:rPr>
  </w:style>
  <w:style w:type="character" w:customStyle="1" w:styleId="affb">
    <w:name w:val="Подпись к таблице + Не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c">
    <w:name w:val="Основной текст1"/>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0B6AD2"/>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c">
    <w:name w:val="Основной текст +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d">
    <w:name w:val="Колонтитул_"/>
    <w:link w:val="1d"/>
    <w:rsid w:val="000B6AD2"/>
    <w:rPr>
      <w:rFonts w:ascii="Times New Roman" w:eastAsia="Times New Roman" w:hAnsi="Times New Roman"/>
      <w:sz w:val="21"/>
      <w:szCs w:val="21"/>
      <w:shd w:val="clear" w:color="auto" w:fill="FFFFFF"/>
    </w:rPr>
  </w:style>
  <w:style w:type="character" w:customStyle="1" w:styleId="affe">
    <w:name w:val="Колонтитул"/>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0B6AD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9">
    <w:name w:val="Основной текст2"/>
    <w:basedOn w:val="a"/>
    <w:link w:val="aff8"/>
    <w:rsid w:val="000B6AD2"/>
    <w:pPr>
      <w:widowControl w:val="0"/>
      <w:shd w:val="clear" w:color="auto" w:fill="FFFFFF"/>
      <w:spacing w:line="274" w:lineRule="exact"/>
      <w:jc w:val="both"/>
    </w:pPr>
    <w:rPr>
      <w:rFonts w:cstheme="minorBidi"/>
      <w:sz w:val="21"/>
      <w:szCs w:val="21"/>
      <w:lang w:eastAsia="en-US"/>
    </w:rPr>
  </w:style>
  <w:style w:type="paragraph" w:customStyle="1" w:styleId="affa">
    <w:name w:val="Подпись к таблице"/>
    <w:basedOn w:val="a"/>
    <w:link w:val="aff9"/>
    <w:rsid w:val="000B6AD2"/>
    <w:pPr>
      <w:widowControl w:val="0"/>
      <w:shd w:val="clear" w:color="auto" w:fill="FFFFFF"/>
      <w:spacing w:line="0" w:lineRule="atLeast"/>
    </w:pPr>
    <w:rPr>
      <w:rFonts w:cstheme="minorBidi"/>
      <w:i/>
      <w:iCs/>
      <w:sz w:val="21"/>
      <w:szCs w:val="21"/>
      <w:lang w:eastAsia="en-US"/>
    </w:rPr>
  </w:style>
  <w:style w:type="paragraph" w:customStyle="1" w:styleId="1d">
    <w:name w:val="Колонтитул1"/>
    <w:basedOn w:val="a"/>
    <w:link w:val="affd"/>
    <w:rsid w:val="000B6AD2"/>
    <w:pPr>
      <w:widowControl w:val="0"/>
      <w:shd w:val="clear" w:color="auto" w:fill="FFFFFF"/>
      <w:spacing w:line="0" w:lineRule="atLeast"/>
    </w:pPr>
    <w:rPr>
      <w:rFonts w:cstheme="minorBidi"/>
      <w:sz w:val="21"/>
      <w:szCs w:val="21"/>
      <w:lang w:eastAsia="en-US"/>
    </w:rPr>
  </w:style>
  <w:style w:type="character" w:customStyle="1" w:styleId="2a">
    <w:name w:val="Основной текст (2) + Не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e">
    <w:name w:val="Заголовок №1_"/>
    <w:link w:val="112"/>
    <w:rsid w:val="000B6AD2"/>
    <w:rPr>
      <w:rFonts w:ascii="Times New Roman" w:eastAsia="Times New Roman" w:hAnsi="Times New Roman"/>
      <w:sz w:val="21"/>
      <w:szCs w:val="21"/>
      <w:shd w:val="clear" w:color="auto" w:fill="FFFFFF"/>
    </w:rPr>
  </w:style>
  <w:style w:type="character" w:customStyle="1" w:styleId="1f">
    <w:name w:val="Заголовок №1"/>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2">
    <w:name w:val="Заголовок №11"/>
    <w:basedOn w:val="a"/>
    <w:link w:val="1e"/>
    <w:rsid w:val="000B6AD2"/>
    <w:pPr>
      <w:widowControl w:val="0"/>
      <w:shd w:val="clear" w:color="auto" w:fill="FFFFFF"/>
      <w:spacing w:before="300" w:after="300" w:line="0" w:lineRule="atLeast"/>
      <w:jc w:val="center"/>
      <w:outlineLvl w:val="0"/>
    </w:pPr>
    <w:rPr>
      <w:rFonts w:cstheme="minorBidi"/>
      <w:sz w:val="21"/>
      <w:szCs w:val="21"/>
      <w:lang w:eastAsia="en-US"/>
    </w:rPr>
  </w:style>
  <w:style w:type="character" w:customStyle="1" w:styleId="blk">
    <w:name w:val="blk"/>
    <w:rsid w:val="000B6AD2"/>
  </w:style>
  <w:style w:type="paragraph" w:customStyle="1" w:styleId="2b">
    <w:name w:val="Абзац списка2"/>
    <w:basedOn w:val="a"/>
    <w:rsid w:val="000B6AD2"/>
    <w:pPr>
      <w:ind w:left="720"/>
    </w:pPr>
  </w:style>
  <w:style w:type="paragraph" w:styleId="afff">
    <w:name w:val="endnote text"/>
    <w:basedOn w:val="a"/>
    <w:link w:val="afff0"/>
    <w:uiPriority w:val="99"/>
    <w:semiHidden/>
    <w:unhideWhenUsed/>
    <w:rsid w:val="000B6AD2"/>
    <w:rPr>
      <w:sz w:val="20"/>
      <w:szCs w:val="20"/>
    </w:rPr>
  </w:style>
  <w:style w:type="character" w:customStyle="1" w:styleId="afff0">
    <w:name w:val="Текст концевой сноски Знак"/>
    <w:basedOn w:val="a0"/>
    <w:link w:val="afff"/>
    <w:uiPriority w:val="99"/>
    <w:semiHidden/>
    <w:rsid w:val="000B6AD2"/>
    <w:rPr>
      <w:rFonts w:ascii="Times New Roman" w:eastAsia="Times New Roman" w:hAnsi="Times New Roman" w:cs="Times New Roman"/>
      <w:sz w:val="20"/>
      <w:szCs w:val="20"/>
      <w:lang w:eastAsia="ru-RU"/>
    </w:rPr>
  </w:style>
  <w:style w:type="paragraph" w:styleId="35">
    <w:name w:val="Body Text 3"/>
    <w:basedOn w:val="a"/>
    <w:link w:val="36"/>
    <w:uiPriority w:val="99"/>
    <w:unhideWhenUsed/>
    <w:rsid w:val="000B6AD2"/>
    <w:pPr>
      <w:spacing w:after="120"/>
    </w:pPr>
    <w:rPr>
      <w:sz w:val="16"/>
      <w:szCs w:val="16"/>
    </w:rPr>
  </w:style>
  <w:style w:type="character" w:customStyle="1" w:styleId="36">
    <w:name w:val="Основной текст 3 Знак"/>
    <w:basedOn w:val="a0"/>
    <w:link w:val="35"/>
    <w:uiPriority w:val="99"/>
    <w:rsid w:val="000B6AD2"/>
    <w:rPr>
      <w:rFonts w:ascii="Times New Roman" w:eastAsia="Times New Roman" w:hAnsi="Times New Roman" w:cs="Times New Roman"/>
      <w:sz w:val="16"/>
      <w:szCs w:val="16"/>
      <w:lang w:eastAsia="ru-RU"/>
    </w:rPr>
  </w:style>
  <w:style w:type="character" w:customStyle="1" w:styleId="nobr">
    <w:name w:val="nobr"/>
    <w:basedOn w:val="a0"/>
    <w:rsid w:val="000B6AD2"/>
  </w:style>
  <w:style w:type="character" w:styleId="afff1">
    <w:name w:val="Placeholder Text"/>
    <w:basedOn w:val="a0"/>
    <w:uiPriority w:val="99"/>
    <w:semiHidden/>
    <w:rsid w:val="000B6AD2"/>
    <w:rPr>
      <w:color w:val="808080"/>
    </w:rPr>
  </w:style>
  <w:style w:type="paragraph" w:styleId="afff2">
    <w:name w:val="annotation text"/>
    <w:basedOn w:val="a"/>
    <w:link w:val="afff3"/>
    <w:uiPriority w:val="99"/>
    <w:unhideWhenUsed/>
    <w:rsid w:val="00F714F9"/>
    <w:pPr>
      <w:widowControl w:val="0"/>
    </w:pPr>
    <w:rPr>
      <w:rFonts w:ascii="Courier New" w:eastAsia="Courier New" w:hAnsi="Courier New" w:cs="Courier New"/>
      <w:color w:val="000000"/>
      <w:sz w:val="20"/>
      <w:szCs w:val="20"/>
      <w:lang w:bidi="ru-RU"/>
    </w:rPr>
  </w:style>
  <w:style w:type="character" w:customStyle="1" w:styleId="afff3">
    <w:name w:val="Текст примечания Знак"/>
    <w:basedOn w:val="a0"/>
    <w:link w:val="afff2"/>
    <w:uiPriority w:val="99"/>
    <w:rsid w:val="00F714F9"/>
    <w:rPr>
      <w:rFonts w:ascii="Courier New" w:eastAsia="Courier New" w:hAnsi="Courier New" w:cs="Courier New"/>
      <w:color w:val="000000"/>
      <w:sz w:val="20"/>
      <w:szCs w:val="20"/>
      <w:lang w:eastAsia="ru-RU" w:bidi="ru-RU"/>
    </w:rPr>
  </w:style>
  <w:style w:type="paragraph" w:customStyle="1" w:styleId="2c">
    <w:name w:val="заголовок 2"/>
    <w:basedOn w:val="a"/>
    <w:next w:val="a"/>
    <w:rsid w:val="000918E2"/>
    <w:pPr>
      <w:keepNext/>
      <w:overflowPunct w:val="0"/>
      <w:autoSpaceDE w:val="0"/>
      <w:autoSpaceDN w:val="0"/>
      <w:adjustRightInd w:val="0"/>
      <w:spacing w:line="360" w:lineRule="auto"/>
      <w:jc w:val="both"/>
      <w:textAlignment w:val="baseline"/>
    </w:pPr>
    <w:rPr>
      <w:sz w:val="28"/>
      <w:szCs w:val="20"/>
      <w:lang w:val="en-US"/>
    </w:rPr>
  </w:style>
  <w:style w:type="table" w:styleId="afff4">
    <w:name w:val="Table Grid"/>
    <w:basedOn w:val="a1"/>
    <w:uiPriority w:val="59"/>
    <w:rsid w:val="0009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3 Char,Head 3 Char,l3+toc 3 Char,CT Char,Sub-section Title Char,l3 Char"/>
    <w:locked/>
    <w:rsid w:val="00255E9D"/>
    <w:rPr>
      <w:rFonts w:ascii="Cambria" w:hAnsi="Cambria" w:cs="Cambria"/>
      <w:b/>
      <w:bCs/>
      <w:sz w:val="26"/>
      <w:szCs w:val="26"/>
    </w:rPr>
  </w:style>
  <w:style w:type="paragraph" w:customStyle="1" w:styleId="2d">
    <w:name w:val="Текст2"/>
    <w:basedOn w:val="a"/>
    <w:rsid w:val="00255E9D"/>
    <w:pPr>
      <w:suppressAutoHyphens/>
    </w:pPr>
    <w:rPr>
      <w:rFonts w:ascii="Courier New" w:hAnsi="Courier New" w:cs="Courier New"/>
      <w:sz w:val="20"/>
      <w:szCs w:val="20"/>
      <w:lang w:eastAsia="ar-SA"/>
    </w:rPr>
  </w:style>
  <w:style w:type="paragraph" w:styleId="2e">
    <w:name w:val="Body Text 2"/>
    <w:basedOn w:val="a"/>
    <w:link w:val="2f"/>
    <w:uiPriority w:val="99"/>
    <w:semiHidden/>
    <w:unhideWhenUsed/>
    <w:rsid w:val="003F307E"/>
    <w:pPr>
      <w:widowControl w:val="0"/>
      <w:spacing w:after="120" w:line="480" w:lineRule="auto"/>
    </w:pPr>
    <w:rPr>
      <w:rFonts w:ascii="Courier New" w:eastAsia="Courier New" w:hAnsi="Courier New" w:cs="Courier New"/>
      <w:color w:val="000000"/>
      <w:lang w:bidi="ru-RU"/>
    </w:rPr>
  </w:style>
  <w:style w:type="character" w:customStyle="1" w:styleId="2f">
    <w:name w:val="Основной текст 2 Знак"/>
    <w:basedOn w:val="a0"/>
    <w:link w:val="2e"/>
    <w:uiPriority w:val="99"/>
    <w:semiHidden/>
    <w:rsid w:val="003F307E"/>
    <w:rPr>
      <w:rFonts w:ascii="Courier New" w:eastAsia="Courier New" w:hAnsi="Courier New" w:cs="Courier New"/>
      <w:color w:val="000000"/>
      <w:sz w:val="24"/>
      <w:szCs w:val="24"/>
      <w:lang w:eastAsia="ru-RU" w:bidi="ru-RU"/>
    </w:rPr>
  </w:style>
  <w:style w:type="character" w:customStyle="1" w:styleId="afff5">
    <w:name w:val="Цветовое выделение"/>
    <w:uiPriority w:val="99"/>
    <w:rsid w:val="004B79AA"/>
    <w:rPr>
      <w:b/>
      <w:color w:val="26282F"/>
    </w:rPr>
  </w:style>
  <w:style w:type="character" w:customStyle="1" w:styleId="afff6">
    <w:name w:val="Гипертекстовая ссылка"/>
    <w:basedOn w:val="afff5"/>
    <w:uiPriority w:val="99"/>
    <w:rsid w:val="004B79AA"/>
    <w:rPr>
      <w:rFonts w:cs="Times New Roman"/>
      <w:b w:val="0"/>
      <w:color w:val="106BBE"/>
    </w:rPr>
  </w:style>
  <w:style w:type="paragraph" w:customStyle="1" w:styleId="afff7">
    <w:name w:val="Нормальный (таблица)"/>
    <w:basedOn w:val="a"/>
    <w:next w:val="a"/>
    <w:uiPriority w:val="99"/>
    <w:rsid w:val="004B79AA"/>
    <w:pPr>
      <w:widowControl w:val="0"/>
      <w:autoSpaceDE w:val="0"/>
      <w:autoSpaceDN w:val="0"/>
      <w:adjustRightInd w:val="0"/>
      <w:jc w:val="both"/>
    </w:pPr>
    <w:rPr>
      <w:rFonts w:ascii="Times New Roman CYR" w:eastAsiaTheme="minorEastAsia" w:hAnsi="Times New Roman CYR" w:cs="Times New Roman CYR"/>
    </w:rPr>
  </w:style>
  <w:style w:type="character" w:customStyle="1" w:styleId="cardmaininfocontent2">
    <w:name w:val="cardmaininfo__content2"/>
    <w:basedOn w:val="a0"/>
    <w:rsid w:val="00884C26"/>
    <w:rPr>
      <w:vanish w:val="0"/>
      <w:webHidden w:val="0"/>
      <w:specVanish w:val="0"/>
    </w:rPr>
  </w:style>
  <w:style w:type="paragraph" w:customStyle="1" w:styleId="empty">
    <w:name w:val="empty"/>
    <w:basedOn w:val="a"/>
    <w:rsid w:val="00D5343F"/>
    <w:pPr>
      <w:spacing w:before="100" w:beforeAutospacing="1" w:after="100" w:afterAutospacing="1"/>
    </w:pPr>
  </w:style>
  <w:style w:type="paragraph" w:customStyle="1" w:styleId="s10">
    <w:name w:val="s_1"/>
    <w:basedOn w:val="a"/>
    <w:rsid w:val="00D5343F"/>
    <w:pPr>
      <w:spacing w:before="100" w:beforeAutospacing="1" w:after="100" w:afterAutospacing="1"/>
    </w:pPr>
  </w:style>
  <w:style w:type="character" w:customStyle="1" w:styleId="a6">
    <w:name w:val="Абзац списка Знак"/>
    <w:aliases w:val="Bullet Number Знак,Индексы Знак,Num Bullet 1 Знак,Paragraphe de liste1 Знак,lp1 Знак,ТЗ список Знак,Абзац списка литеральный Знак,ПС - Нумерованный Знак,Абзац списка нумерованный Знак,Подпись рисунка Знак,UL Знак,Standart Знак"/>
    <w:link w:val="a5"/>
    <w:uiPriority w:val="1"/>
    <w:qFormat/>
    <w:locked/>
    <w:rsid w:val="008635DA"/>
    <w:rPr>
      <w:rFonts w:ascii="Courier New" w:eastAsia="Courier New" w:hAnsi="Courier New" w:cs="Courier New"/>
      <w:color w:val="000000"/>
      <w:sz w:val="24"/>
      <w:szCs w:val="24"/>
      <w:lang w:eastAsia="ru-RU" w:bidi="ru-RU"/>
    </w:rPr>
  </w:style>
  <w:style w:type="character" w:customStyle="1" w:styleId="a8">
    <w:name w:val="Без интервала Знак"/>
    <w:aliases w:val="Без интервал Знак,для таблиц Знак,Без интервала2 Знак,No Spacing_0 Знак,Без интервала 111 Знак,МОЙ Знак,мой Знак,No Spacing_1 Знак,Методичка Знак,МММ Знак,Основной Знак,МОЙ МОЙ Знак,обычный Знак"/>
    <w:link w:val="a7"/>
    <w:uiPriority w:val="1"/>
    <w:qFormat/>
    <w:locked/>
    <w:rsid w:val="00E110CF"/>
  </w:style>
  <w:style w:type="paragraph" w:customStyle="1" w:styleId="1f0">
    <w:name w:val="Цитата1"/>
    <w:basedOn w:val="a"/>
    <w:rsid w:val="00FA6E30"/>
    <w:pPr>
      <w:suppressAutoHyphens/>
    </w:pPr>
    <w:rPr>
      <w:rFonts w:ascii="Calibri Light" w:eastAsia="Calibri Light" w:hAnsi="Calibri Light" w:cs="Calibri Light"/>
      <w:kern w:val="2"/>
      <w:lang w:eastAsia="ar-SA"/>
    </w:rPr>
  </w:style>
  <w:style w:type="paragraph" w:customStyle="1" w:styleId="1f1">
    <w:name w:val="Без интервала1"/>
    <w:qFormat/>
    <w:rsid w:val="006D6662"/>
    <w:pPr>
      <w:spacing w:after="0" w:line="240" w:lineRule="auto"/>
    </w:pPr>
    <w:rPr>
      <w:rFonts w:ascii="Times New Roman" w:eastAsia="Times New Roman" w:hAnsi="Times New Roman" w:cs="Times New Roman"/>
      <w:sz w:val="24"/>
      <w:szCs w:val="24"/>
      <w:lang w:eastAsia="ru-RU"/>
    </w:rPr>
  </w:style>
  <w:style w:type="paragraph" w:styleId="afff8">
    <w:name w:val="annotation subject"/>
    <w:basedOn w:val="afff2"/>
    <w:next w:val="afff2"/>
    <w:link w:val="afff9"/>
    <w:uiPriority w:val="99"/>
    <w:semiHidden/>
    <w:unhideWhenUsed/>
    <w:rsid w:val="00F242DE"/>
    <w:pPr>
      <w:widowControl/>
    </w:pPr>
    <w:rPr>
      <w:rFonts w:ascii="Times New Roman" w:eastAsia="Times New Roman" w:hAnsi="Times New Roman" w:cs="Times New Roman"/>
      <w:b/>
      <w:bCs/>
      <w:color w:val="auto"/>
      <w:lang w:bidi="ar-SA"/>
    </w:rPr>
  </w:style>
  <w:style w:type="character" w:customStyle="1" w:styleId="afff9">
    <w:name w:val="Тема примечания Знак"/>
    <w:basedOn w:val="afff3"/>
    <w:link w:val="afff8"/>
    <w:uiPriority w:val="99"/>
    <w:semiHidden/>
    <w:rsid w:val="00F242DE"/>
    <w:rPr>
      <w:rFonts w:ascii="Times New Roman" w:eastAsia="Times New Roman" w:hAnsi="Times New Roman" w:cs="Times New Roman"/>
      <w:b/>
      <w:bCs/>
      <w:color w:val="000000"/>
      <w:sz w:val="20"/>
      <w:szCs w:val="20"/>
      <w:lang w:eastAsia="ru-RU" w:bidi="ru-RU"/>
    </w:rPr>
  </w:style>
  <w:style w:type="paragraph" w:styleId="afffa">
    <w:name w:val="Revision"/>
    <w:hidden/>
    <w:uiPriority w:val="99"/>
    <w:semiHidden/>
    <w:rsid w:val="00F242DE"/>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82754">
      <w:bodyDiv w:val="1"/>
      <w:marLeft w:val="0"/>
      <w:marRight w:val="0"/>
      <w:marTop w:val="0"/>
      <w:marBottom w:val="0"/>
      <w:divBdr>
        <w:top w:val="none" w:sz="0" w:space="0" w:color="auto"/>
        <w:left w:val="none" w:sz="0" w:space="0" w:color="auto"/>
        <w:bottom w:val="none" w:sz="0" w:space="0" w:color="auto"/>
        <w:right w:val="none" w:sz="0" w:space="0" w:color="auto"/>
      </w:divBdr>
    </w:div>
    <w:div w:id="258375526">
      <w:bodyDiv w:val="1"/>
      <w:marLeft w:val="0"/>
      <w:marRight w:val="0"/>
      <w:marTop w:val="0"/>
      <w:marBottom w:val="0"/>
      <w:divBdr>
        <w:top w:val="none" w:sz="0" w:space="0" w:color="auto"/>
        <w:left w:val="none" w:sz="0" w:space="0" w:color="auto"/>
        <w:bottom w:val="none" w:sz="0" w:space="0" w:color="auto"/>
        <w:right w:val="none" w:sz="0" w:space="0" w:color="auto"/>
      </w:divBdr>
    </w:div>
    <w:div w:id="271397596">
      <w:bodyDiv w:val="1"/>
      <w:marLeft w:val="0"/>
      <w:marRight w:val="0"/>
      <w:marTop w:val="0"/>
      <w:marBottom w:val="0"/>
      <w:divBdr>
        <w:top w:val="none" w:sz="0" w:space="0" w:color="auto"/>
        <w:left w:val="none" w:sz="0" w:space="0" w:color="auto"/>
        <w:bottom w:val="none" w:sz="0" w:space="0" w:color="auto"/>
        <w:right w:val="none" w:sz="0" w:space="0" w:color="auto"/>
      </w:divBdr>
    </w:div>
    <w:div w:id="453717602">
      <w:bodyDiv w:val="1"/>
      <w:marLeft w:val="0"/>
      <w:marRight w:val="0"/>
      <w:marTop w:val="0"/>
      <w:marBottom w:val="0"/>
      <w:divBdr>
        <w:top w:val="none" w:sz="0" w:space="0" w:color="auto"/>
        <w:left w:val="none" w:sz="0" w:space="0" w:color="auto"/>
        <w:bottom w:val="none" w:sz="0" w:space="0" w:color="auto"/>
        <w:right w:val="none" w:sz="0" w:space="0" w:color="auto"/>
      </w:divBdr>
    </w:div>
    <w:div w:id="524945984">
      <w:bodyDiv w:val="1"/>
      <w:marLeft w:val="0"/>
      <w:marRight w:val="0"/>
      <w:marTop w:val="0"/>
      <w:marBottom w:val="0"/>
      <w:divBdr>
        <w:top w:val="none" w:sz="0" w:space="0" w:color="auto"/>
        <w:left w:val="none" w:sz="0" w:space="0" w:color="auto"/>
        <w:bottom w:val="none" w:sz="0" w:space="0" w:color="auto"/>
        <w:right w:val="none" w:sz="0" w:space="0" w:color="auto"/>
      </w:divBdr>
    </w:div>
    <w:div w:id="638728352">
      <w:bodyDiv w:val="1"/>
      <w:marLeft w:val="0"/>
      <w:marRight w:val="0"/>
      <w:marTop w:val="0"/>
      <w:marBottom w:val="0"/>
      <w:divBdr>
        <w:top w:val="none" w:sz="0" w:space="0" w:color="auto"/>
        <w:left w:val="none" w:sz="0" w:space="0" w:color="auto"/>
        <w:bottom w:val="none" w:sz="0" w:space="0" w:color="auto"/>
        <w:right w:val="none" w:sz="0" w:space="0" w:color="auto"/>
      </w:divBdr>
    </w:div>
    <w:div w:id="721440802">
      <w:bodyDiv w:val="1"/>
      <w:marLeft w:val="0"/>
      <w:marRight w:val="0"/>
      <w:marTop w:val="0"/>
      <w:marBottom w:val="0"/>
      <w:divBdr>
        <w:top w:val="none" w:sz="0" w:space="0" w:color="auto"/>
        <w:left w:val="none" w:sz="0" w:space="0" w:color="auto"/>
        <w:bottom w:val="none" w:sz="0" w:space="0" w:color="auto"/>
        <w:right w:val="none" w:sz="0" w:space="0" w:color="auto"/>
      </w:divBdr>
    </w:div>
    <w:div w:id="870531238">
      <w:bodyDiv w:val="1"/>
      <w:marLeft w:val="0"/>
      <w:marRight w:val="0"/>
      <w:marTop w:val="0"/>
      <w:marBottom w:val="0"/>
      <w:divBdr>
        <w:top w:val="none" w:sz="0" w:space="0" w:color="auto"/>
        <w:left w:val="none" w:sz="0" w:space="0" w:color="auto"/>
        <w:bottom w:val="none" w:sz="0" w:space="0" w:color="auto"/>
        <w:right w:val="none" w:sz="0" w:space="0" w:color="auto"/>
      </w:divBdr>
    </w:div>
    <w:div w:id="880943173">
      <w:bodyDiv w:val="1"/>
      <w:marLeft w:val="0"/>
      <w:marRight w:val="0"/>
      <w:marTop w:val="0"/>
      <w:marBottom w:val="0"/>
      <w:divBdr>
        <w:top w:val="none" w:sz="0" w:space="0" w:color="auto"/>
        <w:left w:val="none" w:sz="0" w:space="0" w:color="auto"/>
        <w:bottom w:val="none" w:sz="0" w:space="0" w:color="auto"/>
        <w:right w:val="none" w:sz="0" w:space="0" w:color="auto"/>
      </w:divBdr>
    </w:div>
    <w:div w:id="971784831">
      <w:bodyDiv w:val="1"/>
      <w:marLeft w:val="0"/>
      <w:marRight w:val="0"/>
      <w:marTop w:val="0"/>
      <w:marBottom w:val="0"/>
      <w:divBdr>
        <w:top w:val="none" w:sz="0" w:space="0" w:color="auto"/>
        <w:left w:val="none" w:sz="0" w:space="0" w:color="auto"/>
        <w:bottom w:val="none" w:sz="0" w:space="0" w:color="auto"/>
        <w:right w:val="none" w:sz="0" w:space="0" w:color="auto"/>
      </w:divBdr>
    </w:div>
    <w:div w:id="1070998990">
      <w:bodyDiv w:val="1"/>
      <w:marLeft w:val="0"/>
      <w:marRight w:val="0"/>
      <w:marTop w:val="0"/>
      <w:marBottom w:val="0"/>
      <w:divBdr>
        <w:top w:val="none" w:sz="0" w:space="0" w:color="auto"/>
        <w:left w:val="none" w:sz="0" w:space="0" w:color="auto"/>
        <w:bottom w:val="none" w:sz="0" w:space="0" w:color="auto"/>
        <w:right w:val="none" w:sz="0" w:space="0" w:color="auto"/>
      </w:divBdr>
    </w:div>
    <w:div w:id="1197424214">
      <w:bodyDiv w:val="1"/>
      <w:marLeft w:val="0"/>
      <w:marRight w:val="0"/>
      <w:marTop w:val="0"/>
      <w:marBottom w:val="0"/>
      <w:divBdr>
        <w:top w:val="none" w:sz="0" w:space="0" w:color="auto"/>
        <w:left w:val="none" w:sz="0" w:space="0" w:color="auto"/>
        <w:bottom w:val="none" w:sz="0" w:space="0" w:color="auto"/>
        <w:right w:val="none" w:sz="0" w:space="0" w:color="auto"/>
      </w:divBdr>
    </w:div>
    <w:div w:id="1257514659">
      <w:bodyDiv w:val="1"/>
      <w:marLeft w:val="0"/>
      <w:marRight w:val="0"/>
      <w:marTop w:val="0"/>
      <w:marBottom w:val="0"/>
      <w:divBdr>
        <w:top w:val="none" w:sz="0" w:space="0" w:color="auto"/>
        <w:left w:val="none" w:sz="0" w:space="0" w:color="auto"/>
        <w:bottom w:val="none" w:sz="0" w:space="0" w:color="auto"/>
        <w:right w:val="none" w:sz="0" w:space="0" w:color="auto"/>
      </w:divBdr>
    </w:div>
    <w:div w:id="1266504266">
      <w:bodyDiv w:val="1"/>
      <w:marLeft w:val="0"/>
      <w:marRight w:val="0"/>
      <w:marTop w:val="0"/>
      <w:marBottom w:val="0"/>
      <w:divBdr>
        <w:top w:val="none" w:sz="0" w:space="0" w:color="auto"/>
        <w:left w:val="none" w:sz="0" w:space="0" w:color="auto"/>
        <w:bottom w:val="none" w:sz="0" w:space="0" w:color="auto"/>
        <w:right w:val="none" w:sz="0" w:space="0" w:color="auto"/>
      </w:divBdr>
    </w:div>
    <w:div w:id="1396513952">
      <w:bodyDiv w:val="1"/>
      <w:marLeft w:val="0"/>
      <w:marRight w:val="0"/>
      <w:marTop w:val="0"/>
      <w:marBottom w:val="0"/>
      <w:divBdr>
        <w:top w:val="none" w:sz="0" w:space="0" w:color="auto"/>
        <w:left w:val="none" w:sz="0" w:space="0" w:color="auto"/>
        <w:bottom w:val="none" w:sz="0" w:space="0" w:color="auto"/>
        <w:right w:val="none" w:sz="0" w:space="0" w:color="auto"/>
      </w:divBdr>
    </w:div>
    <w:div w:id="1413547073">
      <w:bodyDiv w:val="1"/>
      <w:marLeft w:val="0"/>
      <w:marRight w:val="0"/>
      <w:marTop w:val="0"/>
      <w:marBottom w:val="0"/>
      <w:divBdr>
        <w:top w:val="none" w:sz="0" w:space="0" w:color="auto"/>
        <w:left w:val="none" w:sz="0" w:space="0" w:color="auto"/>
        <w:bottom w:val="none" w:sz="0" w:space="0" w:color="auto"/>
        <w:right w:val="none" w:sz="0" w:space="0" w:color="auto"/>
      </w:divBdr>
    </w:div>
    <w:div w:id="1489788783">
      <w:bodyDiv w:val="1"/>
      <w:marLeft w:val="0"/>
      <w:marRight w:val="0"/>
      <w:marTop w:val="0"/>
      <w:marBottom w:val="0"/>
      <w:divBdr>
        <w:top w:val="none" w:sz="0" w:space="0" w:color="auto"/>
        <w:left w:val="none" w:sz="0" w:space="0" w:color="auto"/>
        <w:bottom w:val="none" w:sz="0" w:space="0" w:color="auto"/>
        <w:right w:val="none" w:sz="0" w:space="0" w:color="auto"/>
      </w:divBdr>
    </w:div>
    <w:div w:id="1694064749">
      <w:bodyDiv w:val="1"/>
      <w:marLeft w:val="0"/>
      <w:marRight w:val="0"/>
      <w:marTop w:val="0"/>
      <w:marBottom w:val="0"/>
      <w:divBdr>
        <w:top w:val="none" w:sz="0" w:space="0" w:color="auto"/>
        <w:left w:val="none" w:sz="0" w:space="0" w:color="auto"/>
        <w:bottom w:val="none" w:sz="0" w:space="0" w:color="auto"/>
        <w:right w:val="none" w:sz="0" w:space="0" w:color="auto"/>
      </w:divBdr>
    </w:div>
    <w:div w:id="1824082306">
      <w:bodyDiv w:val="1"/>
      <w:marLeft w:val="0"/>
      <w:marRight w:val="0"/>
      <w:marTop w:val="0"/>
      <w:marBottom w:val="0"/>
      <w:divBdr>
        <w:top w:val="none" w:sz="0" w:space="0" w:color="auto"/>
        <w:left w:val="none" w:sz="0" w:space="0" w:color="auto"/>
        <w:bottom w:val="none" w:sz="0" w:space="0" w:color="auto"/>
        <w:right w:val="none" w:sz="0" w:space="0" w:color="auto"/>
      </w:divBdr>
    </w:div>
    <w:div w:id="1898005075">
      <w:bodyDiv w:val="1"/>
      <w:marLeft w:val="0"/>
      <w:marRight w:val="0"/>
      <w:marTop w:val="0"/>
      <w:marBottom w:val="0"/>
      <w:divBdr>
        <w:top w:val="none" w:sz="0" w:space="0" w:color="auto"/>
        <w:left w:val="none" w:sz="0" w:space="0" w:color="auto"/>
        <w:bottom w:val="none" w:sz="0" w:space="0" w:color="auto"/>
        <w:right w:val="none" w:sz="0" w:space="0" w:color="auto"/>
      </w:divBdr>
    </w:div>
    <w:div w:id="202304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E0356-9FDB-40F6-9F2A-14A930BF1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25</Pages>
  <Words>8324</Words>
  <Characters>47447</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Ахвердян Анатолий Артурович</dc:creator>
  <cp:lastModifiedBy>Еникеева Алла Радиковна</cp:lastModifiedBy>
  <cp:revision>110</cp:revision>
  <cp:lastPrinted>2021-10-26T06:25:00Z</cp:lastPrinted>
  <dcterms:created xsi:type="dcterms:W3CDTF">2026-08-26T08:34:00Z</dcterms:created>
  <dcterms:modified xsi:type="dcterms:W3CDTF">2026-09-01T07:53:00Z</dcterms:modified>
</cp:coreProperties>
</file>