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94396" w:rsidRPr="00354269" w:rsidRDefault="00FE2FF2" w:rsidP="00354269">
      <w:pPr>
        <w:jc w:val="center"/>
        <w:rPr>
          <w:b/>
          <w:bCs/>
          <w:color w:val="000000"/>
          <w:sz w:val="22"/>
          <w:szCs w:val="22"/>
        </w:rPr>
      </w:pPr>
      <w:r w:rsidRPr="00354269">
        <w:rPr>
          <w:b/>
          <w:bCs/>
          <w:color w:val="000000"/>
          <w:sz w:val="22"/>
          <w:szCs w:val="22"/>
        </w:rPr>
        <w:t>КОНТРАКТ №______</w:t>
      </w:r>
    </w:p>
    <w:p w:rsidR="007714AA" w:rsidRPr="00354269" w:rsidRDefault="00FE2FF2" w:rsidP="00354269">
      <w:pPr>
        <w:jc w:val="center"/>
        <w:rPr>
          <w:b/>
          <w:bCs/>
          <w:color w:val="000000"/>
          <w:sz w:val="22"/>
          <w:szCs w:val="22"/>
        </w:rPr>
      </w:pPr>
      <w:r w:rsidRPr="00354269">
        <w:rPr>
          <w:b/>
          <w:bCs/>
          <w:color w:val="000000"/>
          <w:sz w:val="22"/>
          <w:szCs w:val="22"/>
        </w:rPr>
        <w:t>на поставку</w:t>
      </w:r>
      <w:r w:rsidR="00527D81" w:rsidRPr="00354269">
        <w:rPr>
          <w:b/>
          <w:bCs/>
          <w:color w:val="000000"/>
          <w:sz w:val="22"/>
          <w:szCs w:val="22"/>
        </w:rPr>
        <w:t xml:space="preserve"> книжной продукции </w:t>
      </w:r>
    </w:p>
    <w:p w:rsidR="003E6B9B" w:rsidRPr="00354269" w:rsidRDefault="003E6B9B" w:rsidP="00354269">
      <w:pPr>
        <w:jc w:val="center"/>
        <w:rPr>
          <w:bCs/>
          <w:iCs/>
          <w:color w:val="000000"/>
          <w:sz w:val="22"/>
          <w:szCs w:val="22"/>
        </w:rPr>
      </w:pPr>
    </w:p>
    <w:p w:rsidR="00527D81" w:rsidRPr="00354269" w:rsidRDefault="00527D81" w:rsidP="00354269">
      <w:pPr>
        <w:jc w:val="both"/>
        <w:rPr>
          <w:bCs/>
          <w:iCs/>
          <w:color w:val="000000"/>
          <w:sz w:val="22"/>
          <w:szCs w:val="22"/>
        </w:rPr>
      </w:pPr>
      <w:r w:rsidRPr="00354269">
        <w:rPr>
          <w:bCs/>
          <w:iCs/>
          <w:color w:val="000000"/>
          <w:sz w:val="22"/>
          <w:szCs w:val="22"/>
        </w:rPr>
        <w:t>г</w:t>
      </w:r>
      <w:r w:rsidR="00B46D0A" w:rsidRPr="00354269">
        <w:rPr>
          <w:bCs/>
          <w:iCs/>
          <w:color w:val="000000"/>
          <w:sz w:val="22"/>
          <w:szCs w:val="22"/>
        </w:rPr>
        <w:t>.</w:t>
      </w:r>
      <w:r w:rsidR="00D41B1A" w:rsidRPr="00354269">
        <w:rPr>
          <w:bCs/>
          <w:iCs/>
          <w:color w:val="000000"/>
          <w:sz w:val="22"/>
          <w:szCs w:val="22"/>
        </w:rPr>
        <w:t xml:space="preserve"> </w:t>
      </w:r>
      <w:r w:rsidR="00FE2FF2" w:rsidRPr="00354269">
        <w:rPr>
          <w:bCs/>
          <w:iCs/>
          <w:color w:val="000000"/>
          <w:sz w:val="22"/>
          <w:szCs w:val="22"/>
        </w:rPr>
        <w:t>Абакан</w:t>
      </w:r>
      <w:r w:rsidR="00D41B1A" w:rsidRPr="00354269">
        <w:rPr>
          <w:bCs/>
          <w:iCs/>
          <w:color w:val="000000"/>
          <w:sz w:val="22"/>
          <w:szCs w:val="22"/>
        </w:rPr>
        <w:t xml:space="preserve"> </w:t>
      </w:r>
      <w:r w:rsidR="000054FA" w:rsidRPr="00354269">
        <w:rPr>
          <w:bCs/>
          <w:iCs/>
          <w:color w:val="000000"/>
          <w:sz w:val="22"/>
          <w:szCs w:val="22"/>
        </w:rPr>
        <w:t xml:space="preserve">          </w:t>
      </w:r>
      <w:r w:rsidR="007B2763" w:rsidRPr="00354269">
        <w:rPr>
          <w:bCs/>
          <w:iCs/>
          <w:color w:val="000000"/>
          <w:sz w:val="22"/>
          <w:szCs w:val="22"/>
        </w:rPr>
        <w:tab/>
      </w:r>
      <w:r w:rsidR="007B2763" w:rsidRPr="00354269">
        <w:rPr>
          <w:bCs/>
          <w:iCs/>
          <w:color w:val="000000"/>
          <w:sz w:val="22"/>
          <w:szCs w:val="22"/>
        </w:rPr>
        <w:tab/>
      </w:r>
      <w:r w:rsidR="007B2763" w:rsidRPr="00354269">
        <w:rPr>
          <w:bCs/>
          <w:iCs/>
          <w:color w:val="000000"/>
          <w:sz w:val="22"/>
          <w:szCs w:val="22"/>
        </w:rPr>
        <w:tab/>
      </w:r>
      <w:r w:rsidR="00FE2FF2" w:rsidRPr="00354269">
        <w:rPr>
          <w:bCs/>
          <w:iCs/>
          <w:color w:val="000000"/>
          <w:sz w:val="22"/>
          <w:szCs w:val="22"/>
        </w:rPr>
        <w:t xml:space="preserve">    </w:t>
      </w:r>
      <w:r w:rsidR="00D41B1A" w:rsidRPr="00354269">
        <w:rPr>
          <w:bCs/>
          <w:iCs/>
          <w:color w:val="000000"/>
          <w:sz w:val="22"/>
          <w:szCs w:val="22"/>
        </w:rPr>
        <w:t xml:space="preserve">            </w:t>
      </w:r>
      <w:r w:rsidR="007B2763" w:rsidRPr="00354269">
        <w:rPr>
          <w:bCs/>
          <w:iCs/>
          <w:color w:val="000000"/>
          <w:sz w:val="22"/>
          <w:szCs w:val="22"/>
        </w:rPr>
        <w:tab/>
      </w:r>
      <w:r w:rsidR="007B2763" w:rsidRPr="00354269">
        <w:rPr>
          <w:bCs/>
          <w:iCs/>
          <w:color w:val="000000"/>
          <w:sz w:val="22"/>
          <w:szCs w:val="22"/>
        </w:rPr>
        <w:tab/>
      </w:r>
      <w:r w:rsidR="00FE2FF2" w:rsidRPr="00354269">
        <w:rPr>
          <w:bCs/>
          <w:iCs/>
          <w:color w:val="000000"/>
          <w:sz w:val="22"/>
          <w:szCs w:val="22"/>
        </w:rPr>
        <w:t xml:space="preserve">                 </w:t>
      </w:r>
      <w:proofErr w:type="gramStart"/>
      <w:r w:rsidR="00FE2FF2" w:rsidRPr="00354269">
        <w:rPr>
          <w:bCs/>
          <w:iCs/>
          <w:color w:val="000000"/>
          <w:sz w:val="22"/>
          <w:szCs w:val="22"/>
        </w:rPr>
        <w:t xml:space="preserve">   «</w:t>
      </w:r>
      <w:proofErr w:type="gramEnd"/>
      <w:r w:rsidR="00FE2FF2" w:rsidRPr="00354269">
        <w:rPr>
          <w:bCs/>
          <w:iCs/>
          <w:color w:val="000000"/>
          <w:sz w:val="22"/>
          <w:szCs w:val="22"/>
        </w:rPr>
        <w:t>_____» __________ 2026 г.</w:t>
      </w:r>
    </w:p>
    <w:p w:rsidR="00BA50CA" w:rsidRPr="00354269" w:rsidRDefault="00BA50CA" w:rsidP="00354269">
      <w:pPr>
        <w:rPr>
          <w:bCs/>
          <w:iCs/>
          <w:color w:val="000000"/>
          <w:sz w:val="22"/>
          <w:szCs w:val="22"/>
        </w:rPr>
      </w:pPr>
    </w:p>
    <w:p w:rsidR="00FE2FF2" w:rsidRPr="00354269" w:rsidRDefault="00FE2FF2" w:rsidP="00354269">
      <w:pPr>
        <w:suppressAutoHyphens w:val="0"/>
        <w:jc w:val="both"/>
        <w:rPr>
          <w:b/>
          <w:sz w:val="22"/>
          <w:szCs w:val="22"/>
          <w:lang w:eastAsia="ru-RU"/>
        </w:rPr>
      </w:pPr>
      <w:r w:rsidRPr="00354269">
        <w:rPr>
          <w:b/>
          <w:sz w:val="22"/>
          <w:szCs w:val="22"/>
          <w:lang w:eastAsia="ru-RU"/>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354269">
        <w:rPr>
          <w:sz w:val="22"/>
          <w:szCs w:val="22"/>
          <w:lang w:eastAsia="ru-RU"/>
        </w:rPr>
        <w:t>, именуемое в дальнейшем «</w:t>
      </w:r>
      <w:r w:rsidR="00081969" w:rsidRPr="00354269">
        <w:rPr>
          <w:sz w:val="22"/>
          <w:szCs w:val="22"/>
          <w:lang w:eastAsia="ru-RU"/>
        </w:rPr>
        <w:t>Заказчик</w:t>
      </w:r>
      <w:r w:rsidRPr="00354269">
        <w:rPr>
          <w:sz w:val="22"/>
          <w:szCs w:val="22"/>
          <w:lang w:eastAsia="ru-RU"/>
        </w:rPr>
        <w:t xml:space="preserve">», в лице проректора по непрерывному образованию Адамовой Марины Валериевны, действующего на основании доверенности от 17.03.2025 № 29, </w:t>
      </w:r>
      <w:hyperlink w:anchor="P1724" w:history="1"/>
      <w:r w:rsidRPr="00354269">
        <w:rPr>
          <w:sz w:val="22"/>
          <w:szCs w:val="22"/>
          <w:lang w:eastAsia="ru-RU"/>
        </w:rPr>
        <w:t xml:space="preserve">с одной стороны, </w:t>
      </w:r>
      <w:r w:rsidRPr="00354269">
        <w:rPr>
          <w:b/>
          <w:sz w:val="22"/>
          <w:szCs w:val="22"/>
          <w:lang w:eastAsia="ru-RU"/>
        </w:rPr>
        <w:t>и</w:t>
      </w:r>
    </w:p>
    <w:p w:rsidR="00A140E9" w:rsidRDefault="00FE2FF2" w:rsidP="00354269">
      <w:pPr>
        <w:suppressAutoHyphens w:val="0"/>
        <w:jc w:val="both"/>
        <w:rPr>
          <w:spacing w:val="-1"/>
          <w:sz w:val="22"/>
          <w:szCs w:val="22"/>
          <w:lang w:eastAsia="ru-RU"/>
        </w:rPr>
      </w:pPr>
      <w:r w:rsidRPr="00354269">
        <w:rPr>
          <w:b/>
          <w:sz w:val="22"/>
          <w:szCs w:val="22"/>
          <w:lang w:eastAsia="ru-RU"/>
        </w:rPr>
        <w:t xml:space="preserve">_____________________________________________________________________________, </w:t>
      </w:r>
      <w:r w:rsidRPr="00354269">
        <w:rPr>
          <w:sz w:val="22"/>
          <w:szCs w:val="22"/>
          <w:lang w:eastAsia="ru-RU"/>
        </w:rPr>
        <w:t>именуемое в дальнейшем «Поставщик», в лице ____________________________________, действующего на основании _____________________________________, с другой стороны</w:t>
      </w:r>
      <w:r w:rsidRPr="00354269">
        <w:rPr>
          <w:color w:val="000000"/>
          <w:sz w:val="22"/>
          <w:szCs w:val="22"/>
          <w:lang w:eastAsia="ru-RU"/>
        </w:rPr>
        <w:t xml:space="preserve">, </w:t>
      </w:r>
      <w:r w:rsidRPr="00354269">
        <w:rPr>
          <w:sz w:val="22"/>
          <w:szCs w:val="22"/>
          <w:lang w:eastAsia="ru-RU"/>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w:t>
      </w:r>
      <w:r w:rsidRPr="00354269">
        <w:rPr>
          <w:sz w:val="22"/>
          <w:szCs w:val="22"/>
          <w:lang w:eastAsia="ru-RU"/>
        </w:rPr>
        <w:b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Pr="00354269">
        <w:rPr>
          <w:sz w:val="22"/>
          <w:szCs w:val="22"/>
          <w:lang w:eastAsia="ru-RU"/>
        </w:rPr>
        <w:t>агрегаторе</w:t>
      </w:r>
      <w:proofErr w:type="spellEnd"/>
      <w:r w:rsidRPr="00354269">
        <w:rPr>
          <w:sz w:val="22"/>
          <w:szCs w:val="22"/>
          <w:lang w:eastAsia="ru-RU"/>
        </w:rPr>
        <w:t xml:space="preserve"> торговли (ЕАТ.РФ) от ___________</w:t>
      </w:r>
      <w:r w:rsidR="006E0F2A">
        <w:rPr>
          <w:sz w:val="22"/>
          <w:szCs w:val="22"/>
          <w:lang w:eastAsia="ru-RU"/>
        </w:rPr>
        <w:t>__г. № ________________________</w:t>
      </w:r>
      <w:r w:rsidRPr="00354269">
        <w:rPr>
          <w:sz w:val="22"/>
          <w:szCs w:val="22"/>
          <w:lang w:eastAsia="ru-RU"/>
        </w:rPr>
        <w:t xml:space="preserve"> о нижеследующем</w:t>
      </w:r>
      <w:r w:rsidR="00081969" w:rsidRPr="00354269">
        <w:rPr>
          <w:spacing w:val="-1"/>
          <w:sz w:val="22"/>
          <w:szCs w:val="22"/>
          <w:lang w:eastAsia="ru-RU"/>
        </w:rPr>
        <w:t>:</w:t>
      </w:r>
    </w:p>
    <w:p w:rsidR="006E0F2A" w:rsidRPr="00354269" w:rsidRDefault="006E0F2A" w:rsidP="00354269">
      <w:pPr>
        <w:suppressAutoHyphens w:val="0"/>
        <w:jc w:val="both"/>
        <w:rPr>
          <w:spacing w:val="-1"/>
          <w:sz w:val="22"/>
          <w:szCs w:val="22"/>
          <w:lang w:eastAsia="ru-RU"/>
        </w:rPr>
      </w:pPr>
    </w:p>
    <w:p w:rsidR="00527D81" w:rsidRPr="00354269" w:rsidRDefault="00CA6FF1" w:rsidP="00354269">
      <w:pPr>
        <w:pStyle w:val="a8"/>
        <w:numPr>
          <w:ilvl w:val="0"/>
          <w:numId w:val="1"/>
        </w:numPr>
        <w:tabs>
          <w:tab w:val="clear" w:pos="0"/>
          <w:tab w:val="left" w:pos="426"/>
        </w:tabs>
        <w:jc w:val="center"/>
        <w:rPr>
          <w:b/>
          <w:bCs/>
          <w:color w:val="000000"/>
          <w:sz w:val="22"/>
          <w:szCs w:val="22"/>
        </w:rPr>
      </w:pPr>
      <w:r w:rsidRPr="00354269">
        <w:rPr>
          <w:b/>
          <w:bCs/>
          <w:color w:val="000000"/>
          <w:sz w:val="22"/>
          <w:szCs w:val="22"/>
        </w:rPr>
        <w:t>Предмет Контракта</w:t>
      </w:r>
    </w:p>
    <w:p w:rsidR="00527D81" w:rsidRPr="00354269" w:rsidRDefault="00527D81" w:rsidP="00354269">
      <w:pPr>
        <w:numPr>
          <w:ilvl w:val="1"/>
          <w:numId w:val="1"/>
        </w:numPr>
        <w:jc w:val="both"/>
        <w:rPr>
          <w:sz w:val="22"/>
          <w:szCs w:val="22"/>
        </w:rPr>
      </w:pPr>
      <w:r w:rsidRPr="00354269">
        <w:rPr>
          <w:sz w:val="22"/>
          <w:szCs w:val="22"/>
        </w:rPr>
        <w:t xml:space="preserve">В соответствии с </w:t>
      </w:r>
      <w:r w:rsidR="00CA6FF1" w:rsidRPr="00354269">
        <w:rPr>
          <w:sz w:val="22"/>
          <w:szCs w:val="22"/>
        </w:rPr>
        <w:t>Контрактом</w:t>
      </w:r>
      <w:r w:rsidRPr="00354269">
        <w:rPr>
          <w:sz w:val="22"/>
          <w:szCs w:val="22"/>
        </w:rPr>
        <w:t xml:space="preserve"> Поставщик обязуется передать в собственность </w:t>
      </w:r>
      <w:r w:rsidR="00081969" w:rsidRPr="00354269">
        <w:rPr>
          <w:sz w:val="22"/>
          <w:szCs w:val="22"/>
        </w:rPr>
        <w:t>Заказчика</w:t>
      </w:r>
      <w:r w:rsidRPr="00354269">
        <w:rPr>
          <w:sz w:val="22"/>
          <w:szCs w:val="22"/>
        </w:rPr>
        <w:t xml:space="preserve"> </w:t>
      </w:r>
      <w:r w:rsidR="000C1636">
        <w:rPr>
          <w:sz w:val="22"/>
          <w:szCs w:val="22"/>
        </w:rPr>
        <w:t xml:space="preserve">книжную продукцию </w:t>
      </w:r>
      <w:r w:rsidR="00397594" w:rsidRPr="00354269">
        <w:rPr>
          <w:sz w:val="22"/>
          <w:szCs w:val="22"/>
        </w:rPr>
        <w:t>(далее – Товар), указанн</w:t>
      </w:r>
      <w:r w:rsidR="006937B2">
        <w:rPr>
          <w:sz w:val="22"/>
          <w:szCs w:val="22"/>
        </w:rPr>
        <w:t>ую</w:t>
      </w:r>
      <w:r w:rsidR="00397594" w:rsidRPr="00354269">
        <w:rPr>
          <w:sz w:val="22"/>
          <w:szCs w:val="22"/>
        </w:rPr>
        <w:t xml:space="preserve"> в </w:t>
      </w:r>
      <w:r w:rsidRPr="00354269">
        <w:rPr>
          <w:sz w:val="22"/>
          <w:szCs w:val="22"/>
        </w:rPr>
        <w:t>Спецификаци</w:t>
      </w:r>
      <w:r w:rsidR="00397594" w:rsidRPr="00354269">
        <w:rPr>
          <w:sz w:val="22"/>
          <w:szCs w:val="22"/>
        </w:rPr>
        <w:t>и</w:t>
      </w:r>
      <w:r w:rsidRPr="00354269">
        <w:rPr>
          <w:sz w:val="22"/>
          <w:szCs w:val="22"/>
        </w:rPr>
        <w:t xml:space="preserve">, являющейся неотъемлемой частью </w:t>
      </w:r>
      <w:r w:rsidR="00E62E6A" w:rsidRPr="00354269">
        <w:rPr>
          <w:sz w:val="22"/>
          <w:szCs w:val="22"/>
        </w:rPr>
        <w:t>Контракта</w:t>
      </w:r>
      <w:r w:rsidRPr="00354269">
        <w:rPr>
          <w:sz w:val="22"/>
          <w:szCs w:val="22"/>
        </w:rPr>
        <w:t xml:space="preserve"> (Приложение №1), а </w:t>
      </w:r>
      <w:r w:rsidR="00081969" w:rsidRPr="00354269">
        <w:rPr>
          <w:sz w:val="22"/>
          <w:szCs w:val="22"/>
        </w:rPr>
        <w:t>Заказчик</w:t>
      </w:r>
      <w:r w:rsidRPr="00354269">
        <w:rPr>
          <w:sz w:val="22"/>
          <w:szCs w:val="22"/>
        </w:rPr>
        <w:t xml:space="preserve"> обязуется принять и оплатить этот Товар на условиях, предусмотренных </w:t>
      </w:r>
      <w:r w:rsidR="00E62E6A" w:rsidRPr="00354269">
        <w:rPr>
          <w:sz w:val="22"/>
          <w:szCs w:val="22"/>
        </w:rPr>
        <w:t>Контрактом</w:t>
      </w:r>
      <w:r w:rsidRPr="00354269">
        <w:rPr>
          <w:sz w:val="22"/>
          <w:szCs w:val="22"/>
        </w:rPr>
        <w:t>.</w:t>
      </w:r>
    </w:p>
    <w:p w:rsidR="00527D81" w:rsidRPr="00354269" w:rsidRDefault="00527D81" w:rsidP="00354269">
      <w:pPr>
        <w:numPr>
          <w:ilvl w:val="1"/>
          <w:numId w:val="1"/>
        </w:numPr>
        <w:jc w:val="both"/>
        <w:rPr>
          <w:sz w:val="22"/>
          <w:szCs w:val="22"/>
        </w:rPr>
      </w:pPr>
      <w:r w:rsidRPr="00354269">
        <w:rPr>
          <w:sz w:val="22"/>
          <w:szCs w:val="22"/>
        </w:rPr>
        <w:t>Право собственности на Товар</w:t>
      </w:r>
      <w:r w:rsidR="006937B2">
        <w:rPr>
          <w:sz w:val="22"/>
          <w:szCs w:val="22"/>
        </w:rPr>
        <w:t xml:space="preserve"> и риск случайной гибели Товара, порчи Товара переходя</w:t>
      </w:r>
      <w:r w:rsidRPr="00354269">
        <w:rPr>
          <w:sz w:val="22"/>
          <w:szCs w:val="22"/>
        </w:rPr>
        <w:t xml:space="preserve">т от Поставщика к </w:t>
      </w:r>
      <w:r w:rsidR="00081969" w:rsidRPr="00354269">
        <w:rPr>
          <w:sz w:val="22"/>
          <w:szCs w:val="22"/>
        </w:rPr>
        <w:t>Заказчику</w:t>
      </w:r>
      <w:r w:rsidRPr="00354269">
        <w:rPr>
          <w:sz w:val="22"/>
          <w:szCs w:val="22"/>
        </w:rPr>
        <w:t xml:space="preserve"> после подписания сторонами документов</w:t>
      </w:r>
      <w:r w:rsidR="007B2763" w:rsidRPr="00354269">
        <w:rPr>
          <w:sz w:val="22"/>
          <w:szCs w:val="22"/>
        </w:rPr>
        <w:t>,</w:t>
      </w:r>
      <w:r w:rsidRPr="00354269">
        <w:rPr>
          <w:sz w:val="22"/>
          <w:szCs w:val="22"/>
        </w:rPr>
        <w:t xml:space="preserve"> подтверждающих передачу Товара.</w:t>
      </w:r>
    </w:p>
    <w:p w:rsidR="00CB57C1" w:rsidRDefault="00316C76" w:rsidP="00354269">
      <w:pPr>
        <w:numPr>
          <w:ilvl w:val="1"/>
          <w:numId w:val="1"/>
        </w:numPr>
        <w:jc w:val="both"/>
        <w:rPr>
          <w:sz w:val="22"/>
          <w:szCs w:val="22"/>
        </w:rPr>
      </w:pPr>
      <w:r w:rsidRPr="00354269">
        <w:rPr>
          <w:sz w:val="22"/>
          <w:szCs w:val="22"/>
        </w:rPr>
        <w:t xml:space="preserve">Поставщик и </w:t>
      </w:r>
      <w:r w:rsidR="00081969" w:rsidRPr="00354269">
        <w:rPr>
          <w:sz w:val="22"/>
          <w:szCs w:val="22"/>
        </w:rPr>
        <w:t>Заказчик</w:t>
      </w:r>
      <w:r w:rsidRPr="00354269">
        <w:rPr>
          <w:sz w:val="22"/>
          <w:szCs w:val="22"/>
        </w:rPr>
        <w:t xml:space="preserve"> гарантируют, что обладают всеми необходимыми правами на заключение </w:t>
      </w:r>
      <w:r w:rsidR="00CA6FF1" w:rsidRPr="00354269">
        <w:rPr>
          <w:sz w:val="22"/>
          <w:szCs w:val="22"/>
        </w:rPr>
        <w:t>Контракта</w:t>
      </w:r>
      <w:r w:rsidRPr="00354269">
        <w:rPr>
          <w:sz w:val="22"/>
          <w:szCs w:val="22"/>
        </w:rPr>
        <w:t xml:space="preserve">. </w:t>
      </w:r>
    </w:p>
    <w:p w:rsidR="006E0F2A" w:rsidRPr="00354269" w:rsidRDefault="006E0F2A" w:rsidP="006E0F2A">
      <w:pPr>
        <w:jc w:val="both"/>
        <w:rPr>
          <w:sz w:val="22"/>
          <w:szCs w:val="22"/>
        </w:rPr>
      </w:pPr>
    </w:p>
    <w:p w:rsidR="00E62E6A" w:rsidRPr="00354269" w:rsidRDefault="00E62E6A" w:rsidP="00354269">
      <w:pPr>
        <w:pStyle w:val="a5"/>
        <w:widowControl w:val="0"/>
        <w:spacing w:after="0"/>
        <w:jc w:val="center"/>
        <w:rPr>
          <w:b/>
          <w:sz w:val="22"/>
          <w:szCs w:val="22"/>
        </w:rPr>
      </w:pPr>
      <w:r w:rsidRPr="00354269">
        <w:rPr>
          <w:b/>
          <w:sz w:val="22"/>
          <w:szCs w:val="22"/>
        </w:rPr>
        <w:t>2. Сроки и условия поставки</w:t>
      </w:r>
    </w:p>
    <w:p w:rsidR="00E62E6A" w:rsidRPr="00354269" w:rsidRDefault="00E62E6A" w:rsidP="00354269">
      <w:pPr>
        <w:pStyle w:val="a5"/>
        <w:spacing w:after="0"/>
        <w:jc w:val="both"/>
        <w:rPr>
          <w:sz w:val="22"/>
          <w:szCs w:val="22"/>
        </w:rPr>
      </w:pPr>
      <w:r w:rsidRPr="00354269">
        <w:rPr>
          <w:sz w:val="22"/>
          <w:szCs w:val="22"/>
        </w:rPr>
        <w:t>2.1. Товар передается свободным от каких-либо прав третьих лиц.</w:t>
      </w:r>
    </w:p>
    <w:p w:rsidR="00E62E6A" w:rsidRPr="00354269" w:rsidRDefault="00E62E6A" w:rsidP="00354269">
      <w:pPr>
        <w:pStyle w:val="a5"/>
        <w:tabs>
          <w:tab w:val="num" w:pos="1069"/>
        </w:tabs>
        <w:spacing w:after="0"/>
        <w:jc w:val="both"/>
        <w:rPr>
          <w:rStyle w:val="af4"/>
          <w:b w:val="0"/>
          <w:sz w:val="22"/>
          <w:szCs w:val="22"/>
        </w:rPr>
      </w:pPr>
      <w:r w:rsidRPr="00354269">
        <w:rPr>
          <w:sz w:val="22"/>
          <w:szCs w:val="22"/>
        </w:rPr>
        <w:t>2.2.</w:t>
      </w:r>
      <w:r w:rsidRPr="00CD38B4">
        <w:rPr>
          <w:snapToGrid w:val="0"/>
          <w:sz w:val="22"/>
          <w:szCs w:val="22"/>
        </w:rPr>
        <w:t xml:space="preserve"> </w:t>
      </w:r>
      <w:r w:rsidRPr="00354269">
        <w:rPr>
          <w:rStyle w:val="af4"/>
          <w:b w:val="0"/>
          <w:sz w:val="22"/>
          <w:szCs w:val="22"/>
        </w:rPr>
        <w:t>Товар поставляется единой партией в точном соответствии со Спецификацией, являющейся неотъемлемой частью настоящего Контракта.</w:t>
      </w:r>
    </w:p>
    <w:p w:rsidR="00E62E6A" w:rsidRPr="00354269" w:rsidRDefault="00E62E6A" w:rsidP="00354269">
      <w:pPr>
        <w:pStyle w:val="a8"/>
        <w:ind w:left="0"/>
        <w:jc w:val="both"/>
        <w:rPr>
          <w:bCs/>
          <w:sz w:val="22"/>
          <w:szCs w:val="22"/>
        </w:rPr>
      </w:pPr>
      <w:r w:rsidRPr="00354269">
        <w:rPr>
          <w:bCs/>
          <w:sz w:val="22"/>
          <w:szCs w:val="22"/>
        </w:rPr>
        <w:t xml:space="preserve">2.3. Поставка товара осуществляется в течение </w:t>
      </w:r>
      <w:r w:rsidRPr="00354269">
        <w:rPr>
          <w:bCs/>
          <w:i/>
          <w:sz w:val="22"/>
          <w:szCs w:val="22"/>
        </w:rPr>
        <w:t>30 (тридцати) рабочих дней</w:t>
      </w:r>
      <w:r w:rsidRPr="00354269">
        <w:rPr>
          <w:rStyle w:val="af7"/>
          <w:bCs/>
          <w:sz w:val="22"/>
          <w:szCs w:val="22"/>
        </w:rPr>
        <w:footnoteReference w:id="1"/>
      </w:r>
      <w:r w:rsidRPr="00354269">
        <w:rPr>
          <w:bCs/>
          <w:sz w:val="22"/>
          <w:szCs w:val="22"/>
        </w:rPr>
        <w:t xml:space="preserve"> с даты заключения Контракта в рабочие дни и рабочие часы с 8-00 до 12-00 и с 13-00 до 17-00.</w:t>
      </w:r>
    </w:p>
    <w:p w:rsidR="00E62E6A" w:rsidRPr="00354269" w:rsidRDefault="00E62E6A" w:rsidP="00354269">
      <w:pPr>
        <w:widowControl w:val="0"/>
        <w:jc w:val="both"/>
        <w:rPr>
          <w:sz w:val="22"/>
          <w:szCs w:val="22"/>
        </w:rPr>
      </w:pPr>
      <w:r w:rsidRPr="00354269">
        <w:rPr>
          <w:sz w:val="22"/>
          <w:szCs w:val="22"/>
        </w:rPr>
        <w:t xml:space="preserve">2.4. Товар доставляется за счет Поставщика силами и транспортом Поставщика по адресу: Республика Хакасия, г. Абакан, </w:t>
      </w:r>
      <w:proofErr w:type="spellStart"/>
      <w:r w:rsidRPr="00354269">
        <w:rPr>
          <w:sz w:val="22"/>
          <w:szCs w:val="22"/>
        </w:rPr>
        <w:t>пр-кт</w:t>
      </w:r>
      <w:proofErr w:type="spellEnd"/>
      <w:r w:rsidRPr="00354269">
        <w:rPr>
          <w:sz w:val="22"/>
          <w:szCs w:val="22"/>
        </w:rPr>
        <w:t xml:space="preserve"> Ленина, 90, </w:t>
      </w:r>
      <w:proofErr w:type="spellStart"/>
      <w:r w:rsidRPr="00354269">
        <w:rPr>
          <w:sz w:val="22"/>
          <w:szCs w:val="22"/>
        </w:rPr>
        <w:t>каб</w:t>
      </w:r>
      <w:proofErr w:type="spellEnd"/>
      <w:r w:rsidRPr="00354269">
        <w:rPr>
          <w:sz w:val="22"/>
          <w:szCs w:val="22"/>
        </w:rPr>
        <w:t>. 115.</w:t>
      </w:r>
    </w:p>
    <w:p w:rsidR="00E62E6A" w:rsidRPr="00354269" w:rsidRDefault="00E62E6A" w:rsidP="00354269">
      <w:pPr>
        <w:widowControl w:val="0"/>
        <w:jc w:val="both"/>
        <w:rPr>
          <w:sz w:val="22"/>
          <w:szCs w:val="22"/>
        </w:rPr>
      </w:pPr>
      <w:r w:rsidRPr="00354269">
        <w:rPr>
          <w:sz w:val="22"/>
          <w:szCs w:val="22"/>
        </w:rPr>
        <w:t xml:space="preserve">2.5. Товар передается материально-ответственному лицу </w:t>
      </w:r>
      <w:r w:rsidR="00081969" w:rsidRPr="00354269">
        <w:rPr>
          <w:sz w:val="22"/>
          <w:szCs w:val="22"/>
        </w:rPr>
        <w:t>Заказчика</w:t>
      </w:r>
      <w:r w:rsidRPr="00354269">
        <w:rPr>
          <w:sz w:val="22"/>
          <w:szCs w:val="22"/>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21.12.2020 № 2200) либо УПД.</w:t>
      </w:r>
    </w:p>
    <w:p w:rsidR="00E62E6A" w:rsidRPr="00354269" w:rsidRDefault="00E62E6A" w:rsidP="00F040EC">
      <w:pPr>
        <w:widowControl w:val="0"/>
        <w:ind w:firstLine="709"/>
        <w:jc w:val="both"/>
        <w:rPr>
          <w:sz w:val="22"/>
          <w:szCs w:val="22"/>
        </w:rPr>
      </w:pPr>
      <w:r w:rsidRPr="00354269">
        <w:rPr>
          <w:sz w:val="22"/>
          <w:szCs w:val="22"/>
        </w:rPr>
        <w:lastRenderedPageBreak/>
        <w:t xml:space="preserve">Поставщик обязан передать </w:t>
      </w:r>
      <w:r w:rsidR="00081969" w:rsidRPr="00354269">
        <w:rPr>
          <w:sz w:val="22"/>
          <w:szCs w:val="22"/>
        </w:rPr>
        <w:t>Заказчику</w:t>
      </w:r>
      <w:r w:rsidRPr="00354269">
        <w:rPr>
          <w:sz w:val="22"/>
          <w:szCs w:val="22"/>
        </w:rPr>
        <w:t xml:space="preserve"> вместе с партией товара все необходимые документы, в том числе счет, счет-фактуру (если Поставщик является плательщиком НДС.</w:t>
      </w:r>
    </w:p>
    <w:p w:rsidR="00E62E6A" w:rsidRDefault="00E62E6A" w:rsidP="00354269">
      <w:pPr>
        <w:widowControl w:val="0"/>
        <w:jc w:val="both"/>
        <w:rPr>
          <w:bCs/>
          <w:i/>
          <w:sz w:val="22"/>
          <w:szCs w:val="22"/>
        </w:rPr>
      </w:pPr>
      <w:r w:rsidRPr="00354269">
        <w:rPr>
          <w:sz w:val="22"/>
          <w:szCs w:val="22"/>
        </w:rPr>
        <w:t xml:space="preserve">2.6. Документы, указанные в п.2.5 настоящего Контракта </w:t>
      </w:r>
      <w:r w:rsidRPr="00354269">
        <w:rPr>
          <w:bCs/>
          <w:sz w:val="22"/>
          <w:szCs w:val="22"/>
        </w:rPr>
        <w:t xml:space="preserve">должны соответствовать данным Спецификации </w:t>
      </w:r>
      <w:r w:rsidRPr="00354269">
        <w:rPr>
          <w:bCs/>
          <w:i/>
          <w:sz w:val="22"/>
          <w:szCs w:val="22"/>
        </w:rPr>
        <w:t xml:space="preserve">(Приложение №1 к Контракту) </w:t>
      </w:r>
      <w:r w:rsidRPr="00354269">
        <w:rPr>
          <w:bCs/>
          <w:sz w:val="22"/>
          <w:szCs w:val="22"/>
        </w:rPr>
        <w:t>в части наименования, количества и стоимости товара</w:t>
      </w:r>
      <w:r w:rsidRPr="00354269">
        <w:rPr>
          <w:bCs/>
          <w:i/>
          <w:sz w:val="22"/>
          <w:szCs w:val="22"/>
        </w:rPr>
        <w:t>.</w:t>
      </w:r>
    </w:p>
    <w:p w:rsidR="006E0F2A" w:rsidRPr="00354269" w:rsidRDefault="006E0F2A" w:rsidP="00354269">
      <w:pPr>
        <w:widowControl w:val="0"/>
        <w:jc w:val="both"/>
        <w:rPr>
          <w:i/>
          <w:color w:val="548DD4" w:themeColor="text2" w:themeTint="99"/>
          <w:sz w:val="22"/>
          <w:szCs w:val="22"/>
        </w:rPr>
      </w:pPr>
    </w:p>
    <w:p w:rsidR="00E62E6A" w:rsidRPr="00354269" w:rsidRDefault="00E62E6A" w:rsidP="00354269">
      <w:pPr>
        <w:pStyle w:val="a5"/>
        <w:widowControl w:val="0"/>
        <w:spacing w:after="0"/>
        <w:jc w:val="center"/>
        <w:rPr>
          <w:b/>
          <w:sz w:val="22"/>
          <w:szCs w:val="22"/>
        </w:rPr>
      </w:pPr>
      <w:r w:rsidRPr="00354269">
        <w:rPr>
          <w:b/>
          <w:sz w:val="22"/>
          <w:szCs w:val="22"/>
        </w:rPr>
        <w:t>3. Характеристики, качество товара, гарантийные обязательства</w:t>
      </w:r>
    </w:p>
    <w:p w:rsidR="00E62E6A" w:rsidRPr="00354269" w:rsidRDefault="00E62E6A" w:rsidP="00354269">
      <w:pPr>
        <w:pStyle w:val="a5"/>
        <w:widowControl w:val="0"/>
        <w:spacing w:after="0"/>
        <w:jc w:val="both"/>
        <w:rPr>
          <w:sz w:val="22"/>
          <w:szCs w:val="22"/>
        </w:rPr>
      </w:pPr>
      <w:r w:rsidRPr="00354269">
        <w:rPr>
          <w:sz w:val="22"/>
          <w:szCs w:val="22"/>
        </w:rPr>
        <w:t>3.1. Поставляемый товар должен быть не бывшим в употреблении, без повреждений и дефектов, должен быть изготовлен промышленным способом.</w:t>
      </w:r>
    </w:p>
    <w:p w:rsidR="00E62E6A" w:rsidRPr="00354269" w:rsidRDefault="00E62E6A" w:rsidP="00354269">
      <w:pPr>
        <w:pStyle w:val="a5"/>
        <w:widowControl w:val="0"/>
        <w:spacing w:after="0"/>
        <w:jc w:val="both"/>
        <w:rPr>
          <w:sz w:val="22"/>
          <w:szCs w:val="22"/>
        </w:rPr>
      </w:pPr>
      <w:r w:rsidRPr="00354269">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E62E6A" w:rsidRPr="00354269" w:rsidRDefault="00E62E6A" w:rsidP="00354269">
      <w:pPr>
        <w:pStyle w:val="a5"/>
        <w:widowControl w:val="0"/>
        <w:spacing w:after="0"/>
        <w:jc w:val="both"/>
        <w:rPr>
          <w:sz w:val="22"/>
          <w:szCs w:val="22"/>
        </w:rPr>
      </w:pPr>
      <w:r w:rsidRPr="00354269">
        <w:rPr>
          <w:sz w:val="22"/>
          <w:szCs w:val="22"/>
        </w:rPr>
        <w:t xml:space="preserve">3.3. Товар, входящий в </w:t>
      </w:r>
      <w:r w:rsidRPr="00354269">
        <w:rPr>
          <w:rFonts w:eastAsiaTheme="minorHAnsi"/>
          <w:sz w:val="22"/>
          <w:szCs w:val="22"/>
          <w:lang w:eastAsia="en-US"/>
        </w:rPr>
        <w:t xml:space="preserve">перечень товаров в соответствии с действующим законодательством РФ подлежащих обязательной маркировке, </w:t>
      </w:r>
      <w:r w:rsidRPr="00354269">
        <w:rPr>
          <w:sz w:val="22"/>
          <w:szCs w:val="22"/>
        </w:rPr>
        <w:t>должен иметь маркировку, установленную действующими нормативными требованиями. На упаковке (бирке, этикетках) такого товара должны быть указаны сведения, идентифицирующие товар в системе «Честный знак».</w:t>
      </w:r>
    </w:p>
    <w:p w:rsidR="00E62E6A" w:rsidRPr="00354269" w:rsidRDefault="00E62E6A" w:rsidP="00354269">
      <w:pPr>
        <w:pStyle w:val="a5"/>
        <w:widowControl w:val="0"/>
        <w:spacing w:after="0"/>
        <w:jc w:val="both"/>
        <w:rPr>
          <w:spacing w:val="1"/>
          <w:sz w:val="22"/>
          <w:szCs w:val="22"/>
        </w:rPr>
      </w:pPr>
      <w:r w:rsidRPr="00354269">
        <w:rPr>
          <w:sz w:val="22"/>
          <w:szCs w:val="22"/>
        </w:rPr>
        <w:t xml:space="preserve">3.4. Товар поставляется в таре (упаковке), которая </w:t>
      </w:r>
      <w:r w:rsidRPr="00354269">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F750B" w:rsidRPr="00F040EC" w:rsidRDefault="00F040EC" w:rsidP="00354269">
      <w:pPr>
        <w:tabs>
          <w:tab w:val="left" w:pos="426"/>
        </w:tabs>
        <w:jc w:val="both"/>
        <w:rPr>
          <w:spacing w:val="1"/>
          <w:sz w:val="22"/>
          <w:szCs w:val="22"/>
        </w:rPr>
      </w:pPr>
      <w:r>
        <w:rPr>
          <w:spacing w:val="1"/>
          <w:sz w:val="22"/>
          <w:szCs w:val="22"/>
        </w:rPr>
        <w:t>3.5</w:t>
      </w:r>
      <w:r w:rsidRPr="00F040EC">
        <w:rPr>
          <w:spacing w:val="1"/>
          <w:sz w:val="22"/>
          <w:szCs w:val="22"/>
        </w:rPr>
        <w:t xml:space="preserve">. </w:t>
      </w:r>
      <w:r w:rsidR="00FF750B" w:rsidRPr="00F040EC">
        <w:rPr>
          <w:spacing w:val="1"/>
          <w:sz w:val="22"/>
          <w:szCs w:val="22"/>
        </w:rPr>
        <w:t>Качество товара должно соответствовать требованиям ГОСТ Р 7.0.16-2014, ОСТ 29.113-86.</w:t>
      </w:r>
    </w:p>
    <w:p w:rsidR="00F040EC" w:rsidRPr="00F040EC" w:rsidRDefault="00F040EC" w:rsidP="00F040EC">
      <w:pPr>
        <w:tabs>
          <w:tab w:val="left" w:pos="426"/>
        </w:tabs>
        <w:ind w:firstLine="709"/>
        <w:jc w:val="both"/>
        <w:rPr>
          <w:spacing w:val="1"/>
          <w:sz w:val="22"/>
          <w:szCs w:val="22"/>
        </w:rPr>
      </w:pPr>
      <w:r w:rsidRPr="00F040EC">
        <w:rPr>
          <w:spacing w:val="1"/>
          <w:sz w:val="22"/>
          <w:szCs w:val="22"/>
        </w:rPr>
        <w:t>Заказчик в соответствии с ГОСТ Р 7.0.16-2014 «Книжные издания», устанавливает требование об отсутствии критических дефектов, приводящих к искажению или потере информации:</w:t>
      </w:r>
    </w:p>
    <w:p w:rsidR="00F040EC" w:rsidRPr="00F040EC" w:rsidRDefault="00F040EC" w:rsidP="00F040EC">
      <w:pPr>
        <w:tabs>
          <w:tab w:val="left" w:pos="426"/>
        </w:tabs>
        <w:jc w:val="both"/>
        <w:rPr>
          <w:spacing w:val="1"/>
          <w:sz w:val="22"/>
          <w:szCs w:val="22"/>
        </w:rPr>
      </w:pPr>
      <w:r w:rsidRPr="00F040EC">
        <w:rPr>
          <w:spacing w:val="1"/>
          <w:sz w:val="22"/>
          <w:szCs w:val="22"/>
        </w:rPr>
        <w:t>- перевернутые, пропущенные, перепутанные страницы, иллюстрации, подписи к ним, заголовки, буквы и знаки, зеркальное расположение текста или иллюстраций, неправильная последовательность страниц в тетради;</w:t>
      </w:r>
    </w:p>
    <w:p w:rsidR="00F040EC" w:rsidRPr="00F040EC" w:rsidRDefault="00F040EC" w:rsidP="00F040EC">
      <w:pPr>
        <w:tabs>
          <w:tab w:val="left" w:pos="426"/>
        </w:tabs>
        <w:jc w:val="both"/>
        <w:rPr>
          <w:spacing w:val="1"/>
          <w:sz w:val="22"/>
          <w:szCs w:val="22"/>
        </w:rPr>
      </w:pPr>
      <w:r w:rsidRPr="00F040EC">
        <w:rPr>
          <w:spacing w:val="1"/>
          <w:sz w:val="22"/>
          <w:szCs w:val="22"/>
        </w:rPr>
        <w:t>- некомплектность и непоследовательность элементов текстового блока: чужие, перевернутые, перепутанные, лишние, недостающие тетради, вкладки, вклейки, приклейки, форзацы;</w:t>
      </w:r>
    </w:p>
    <w:p w:rsidR="00F040EC" w:rsidRPr="00F040EC" w:rsidRDefault="00F040EC" w:rsidP="00F040EC">
      <w:pPr>
        <w:tabs>
          <w:tab w:val="left" w:pos="426"/>
        </w:tabs>
        <w:jc w:val="both"/>
        <w:rPr>
          <w:spacing w:val="1"/>
          <w:sz w:val="22"/>
          <w:szCs w:val="22"/>
        </w:rPr>
      </w:pPr>
      <w:r w:rsidRPr="00F040EC">
        <w:rPr>
          <w:spacing w:val="1"/>
          <w:sz w:val="22"/>
          <w:szCs w:val="22"/>
        </w:rPr>
        <w:t>- незапечатанные полосы, кроме предусмотренных;</w:t>
      </w:r>
    </w:p>
    <w:p w:rsidR="00F040EC" w:rsidRPr="00F040EC" w:rsidRDefault="00F040EC" w:rsidP="00F040EC">
      <w:pPr>
        <w:tabs>
          <w:tab w:val="left" w:pos="426"/>
        </w:tabs>
        <w:jc w:val="both"/>
        <w:rPr>
          <w:spacing w:val="1"/>
          <w:sz w:val="22"/>
          <w:szCs w:val="22"/>
        </w:rPr>
      </w:pPr>
      <w:r w:rsidRPr="00F040EC">
        <w:rPr>
          <w:spacing w:val="1"/>
          <w:sz w:val="22"/>
          <w:szCs w:val="22"/>
        </w:rPr>
        <w:t xml:space="preserve">- типографский брак при воспроизведении текста и иллюстраций в текстовом блоке: </w:t>
      </w:r>
      <w:proofErr w:type="spellStart"/>
      <w:r w:rsidRPr="00F040EC">
        <w:rPr>
          <w:spacing w:val="1"/>
          <w:sz w:val="22"/>
          <w:szCs w:val="22"/>
        </w:rPr>
        <w:t>непропечатка</w:t>
      </w:r>
      <w:proofErr w:type="spellEnd"/>
      <w:r w:rsidRPr="00F040EC">
        <w:rPr>
          <w:spacing w:val="1"/>
          <w:sz w:val="22"/>
          <w:szCs w:val="22"/>
        </w:rPr>
        <w:t xml:space="preserve"> (потеря элементов изображения), «бледная печать», смазывание, </w:t>
      </w:r>
      <w:proofErr w:type="spellStart"/>
      <w:r w:rsidRPr="00F040EC">
        <w:rPr>
          <w:spacing w:val="1"/>
          <w:sz w:val="22"/>
          <w:szCs w:val="22"/>
        </w:rPr>
        <w:t>отмарывание</w:t>
      </w:r>
      <w:proofErr w:type="spellEnd"/>
      <w:r w:rsidRPr="00F040EC">
        <w:rPr>
          <w:spacing w:val="1"/>
          <w:sz w:val="22"/>
          <w:szCs w:val="22"/>
        </w:rPr>
        <w:t xml:space="preserve"> краски, забитые краской участки, пятна, царапины, сдвоенная печать;</w:t>
      </w:r>
    </w:p>
    <w:p w:rsidR="00F040EC" w:rsidRPr="00F040EC" w:rsidRDefault="00F040EC" w:rsidP="00F040EC">
      <w:pPr>
        <w:tabs>
          <w:tab w:val="left" w:pos="426"/>
        </w:tabs>
        <w:jc w:val="both"/>
        <w:rPr>
          <w:spacing w:val="1"/>
          <w:sz w:val="22"/>
          <w:szCs w:val="22"/>
        </w:rPr>
      </w:pPr>
      <w:r w:rsidRPr="00F040EC">
        <w:rPr>
          <w:spacing w:val="1"/>
          <w:sz w:val="22"/>
          <w:szCs w:val="22"/>
        </w:rPr>
        <w:t>- затеки клея на обрезы или внутрь текстового блока, вызывающие склеивание страниц и повреждение текста или иллюстраций при раскрытии;</w:t>
      </w:r>
    </w:p>
    <w:p w:rsidR="00F040EC" w:rsidRPr="00F040EC" w:rsidRDefault="00F040EC" w:rsidP="00F040EC">
      <w:pPr>
        <w:tabs>
          <w:tab w:val="left" w:pos="426"/>
        </w:tabs>
        <w:jc w:val="both"/>
        <w:rPr>
          <w:spacing w:val="1"/>
          <w:sz w:val="22"/>
          <w:szCs w:val="22"/>
        </w:rPr>
      </w:pPr>
      <w:r w:rsidRPr="00F040EC">
        <w:rPr>
          <w:spacing w:val="1"/>
          <w:sz w:val="22"/>
          <w:szCs w:val="22"/>
        </w:rPr>
        <w:t>- срезанный край текста или иллюстраций на странице («зарезанные» текст или иллюстрации); неправильная верстка (текст или иллюстрации «ушли» в корешок);</w:t>
      </w:r>
    </w:p>
    <w:p w:rsidR="00F040EC" w:rsidRPr="00F040EC" w:rsidRDefault="00F040EC" w:rsidP="00F040EC">
      <w:pPr>
        <w:tabs>
          <w:tab w:val="left" w:pos="426"/>
        </w:tabs>
        <w:jc w:val="both"/>
        <w:rPr>
          <w:spacing w:val="1"/>
          <w:sz w:val="22"/>
          <w:szCs w:val="22"/>
        </w:rPr>
      </w:pPr>
      <w:r w:rsidRPr="00F040EC">
        <w:rPr>
          <w:spacing w:val="1"/>
          <w:sz w:val="22"/>
          <w:szCs w:val="22"/>
        </w:rPr>
        <w:t>- неправильная вставка текстового блока в обложку или переплетную крышку: блок перевернут, «чужой» блок.</w:t>
      </w:r>
    </w:p>
    <w:p w:rsidR="00F040EC" w:rsidRPr="00F040EC" w:rsidRDefault="00F040EC" w:rsidP="00F040EC">
      <w:pPr>
        <w:tabs>
          <w:tab w:val="left" w:pos="426"/>
        </w:tabs>
        <w:ind w:firstLine="709"/>
        <w:jc w:val="both"/>
        <w:rPr>
          <w:spacing w:val="1"/>
          <w:sz w:val="22"/>
          <w:szCs w:val="22"/>
        </w:rPr>
      </w:pPr>
      <w:r w:rsidRPr="00F040EC">
        <w:rPr>
          <w:spacing w:val="1"/>
          <w:sz w:val="22"/>
          <w:szCs w:val="22"/>
        </w:rPr>
        <w:t>Также не допускаются дефекты, приводящие к полной или значительной потере товарного вида или затрудняющие использование издания по назначению:</w:t>
      </w:r>
    </w:p>
    <w:p w:rsidR="00F040EC" w:rsidRPr="00F040EC" w:rsidRDefault="00F040EC" w:rsidP="00F040EC">
      <w:pPr>
        <w:tabs>
          <w:tab w:val="left" w:pos="426"/>
        </w:tabs>
        <w:jc w:val="both"/>
        <w:rPr>
          <w:spacing w:val="1"/>
          <w:sz w:val="22"/>
          <w:szCs w:val="22"/>
        </w:rPr>
      </w:pPr>
      <w:r w:rsidRPr="00F040EC">
        <w:rPr>
          <w:spacing w:val="1"/>
          <w:sz w:val="22"/>
          <w:szCs w:val="22"/>
        </w:rPr>
        <w:t>- отставание форзаца от текстового блока по всей полосе приклейки, разрыв форзацев по сгибу;</w:t>
      </w:r>
    </w:p>
    <w:p w:rsidR="00F040EC" w:rsidRPr="00F040EC" w:rsidRDefault="00F040EC" w:rsidP="00F040EC">
      <w:pPr>
        <w:tabs>
          <w:tab w:val="left" w:pos="426"/>
        </w:tabs>
        <w:jc w:val="both"/>
        <w:rPr>
          <w:spacing w:val="1"/>
          <w:sz w:val="22"/>
          <w:szCs w:val="22"/>
        </w:rPr>
      </w:pPr>
      <w:r w:rsidRPr="00F040EC">
        <w:rPr>
          <w:spacing w:val="1"/>
          <w:sz w:val="22"/>
          <w:szCs w:val="22"/>
        </w:rPr>
        <w:t>- любое смещение текстового блока за пределы переплетной крышки;</w:t>
      </w:r>
    </w:p>
    <w:p w:rsidR="006E0F2A" w:rsidRPr="00354269" w:rsidRDefault="00F040EC" w:rsidP="00F040EC">
      <w:pPr>
        <w:tabs>
          <w:tab w:val="left" w:pos="426"/>
        </w:tabs>
        <w:jc w:val="both"/>
        <w:rPr>
          <w:spacing w:val="1"/>
          <w:sz w:val="22"/>
          <w:szCs w:val="22"/>
        </w:rPr>
      </w:pPr>
      <w:r w:rsidRPr="00F040EC">
        <w:rPr>
          <w:spacing w:val="1"/>
          <w:sz w:val="22"/>
          <w:szCs w:val="22"/>
        </w:rPr>
        <w:t>- рваные и/или грязные страницы.</w:t>
      </w:r>
    </w:p>
    <w:p w:rsidR="00E62E6A" w:rsidRPr="00354269" w:rsidRDefault="00E62E6A" w:rsidP="00354269">
      <w:pPr>
        <w:pStyle w:val="a5"/>
        <w:widowControl w:val="0"/>
        <w:spacing w:after="0"/>
        <w:jc w:val="center"/>
        <w:rPr>
          <w:b/>
          <w:sz w:val="22"/>
          <w:szCs w:val="22"/>
        </w:rPr>
      </w:pPr>
      <w:r w:rsidRPr="00354269">
        <w:rPr>
          <w:b/>
          <w:sz w:val="22"/>
          <w:szCs w:val="22"/>
        </w:rPr>
        <w:t>4. Приемка товара</w:t>
      </w:r>
    </w:p>
    <w:p w:rsidR="00E62E6A" w:rsidRPr="00354269" w:rsidRDefault="00E62E6A" w:rsidP="00354269">
      <w:pPr>
        <w:pStyle w:val="a5"/>
        <w:spacing w:after="0"/>
        <w:jc w:val="both"/>
        <w:rPr>
          <w:sz w:val="22"/>
          <w:szCs w:val="22"/>
        </w:rPr>
      </w:pPr>
      <w:r w:rsidRPr="00354269">
        <w:rPr>
          <w:sz w:val="22"/>
          <w:szCs w:val="22"/>
        </w:rPr>
        <w:t xml:space="preserve">4.1. Приемка товара по количеству, ассортименту и качеству (далее – «приемка товара») осуществляется </w:t>
      </w:r>
      <w:r w:rsidR="001D5979">
        <w:rPr>
          <w:sz w:val="22"/>
          <w:szCs w:val="22"/>
        </w:rPr>
        <w:t>Заказчиком</w:t>
      </w:r>
      <w:r w:rsidR="001D5979" w:rsidRPr="00354269">
        <w:rPr>
          <w:sz w:val="22"/>
          <w:szCs w:val="22"/>
        </w:rPr>
        <w:t xml:space="preserve"> не</w:t>
      </w:r>
      <w:r w:rsidRPr="00354269">
        <w:rPr>
          <w:sz w:val="22"/>
          <w:szCs w:val="22"/>
        </w:rPr>
        <w:t xml:space="preserve"> позднее 7 (семи) рабочих дней со дня, следующего за датой поставки товара. </w:t>
      </w:r>
    </w:p>
    <w:p w:rsidR="00E62E6A" w:rsidRPr="00354269" w:rsidRDefault="00E62E6A" w:rsidP="00354269">
      <w:pPr>
        <w:pStyle w:val="a5"/>
        <w:spacing w:after="0"/>
        <w:jc w:val="both"/>
        <w:rPr>
          <w:sz w:val="22"/>
          <w:szCs w:val="22"/>
        </w:rPr>
      </w:pPr>
      <w:r w:rsidRPr="00354269">
        <w:rPr>
          <w:sz w:val="22"/>
          <w:szCs w:val="22"/>
        </w:rPr>
        <w:lastRenderedPageBreak/>
        <w:t xml:space="preserve">4.2. На основании документов, указанных в пункте 2.5 Контракта, </w:t>
      </w:r>
      <w:r w:rsidR="00081969" w:rsidRPr="00354269">
        <w:rPr>
          <w:sz w:val="22"/>
          <w:szCs w:val="22"/>
        </w:rPr>
        <w:t>Заказчиком</w:t>
      </w:r>
      <w:r w:rsidRPr="00354269">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6E0F2A" w:rsidRDefault="006E0F2A" w:rsidP="00354269">
      <w:pPr>
        <w:pStyle w:val="a5"/>
        <w:spacing w:after="0"/>
        <w:jc w:val="both"/>
        <w:rPr>
          <w:sz w:val="22"/>
          <w:szCs w:val="22"/>
        </w:rPr>
      </w:pPr>
      <w:r w:rsidRPr="006E0F2A">
        <w:rPr>
          <w:sz w:val="22"/>
          <w:szCs w:val="22"/>
        </w:rPr>
        <w:t>4.3. Приемка товара по количеству, ассортименту, качеству, комплектности осуществляется посредством сравнения сведений о товаре, содержащихся в Спецификации (Приложение № 1 к Контракту), сопроводительных документах, указанных в Контракте, с фактически поступившим товаром, осмотра целостности упаковки товара, установления соответствия товара требованиям, содержащимся в пункте 3.3 Контракта.</w:t>
      </w:r>
    </w:p>
    <w:p w:rsidR="00E62E6A" w:rsidRPr="00354269" w:rsidRDefault="00E62E6A" w:rsidP="00354269">
      <w:pPr>
        <w:widowControl w:val="0"/>
        <w:jc w:val="both"/>
        <w:rPr>
          <w:sz w:val="22"/>
          <w:szCs w:val="22"/>
        </w:rPr>
      </w:pPr>
      <w:r w:rsidRPr="00354269">
        <w:rPr>
          <w:sz w:val="22"/>
          <w:szCs w:val="22"/>
        </w:rPr>
        <w:t xml:space="preserve">4.4. В случае отсутствия у </w:t>
      </w:r>
      <w:r w:rsidR="00081969" w:rsidRPr="00354269">
        <w:rPr>
          <w:sz w:val="22"/>
          <w:szCs w:val="22"/>
        </w:rPr>
        <w:t>Заказчика</w:t>
      </w:r>
      <w:r w:rsidRPr="00354269">
        <w:rPr>
          <w:sz w:val="22"/>
          <w:szCs w:val="22"/>
        </w:rPr>
        <w:t xml:space="preserve"> зам</w:t>
      </w:r>
      <w:r w:rsidR="006E0F2A">
        <w:rPr>
          <w:sz w:val="22"/>
          <w:szCs w:val="22"/>
        </w:rPr>
        <w:t>ечаний к определенному Контрактом</w:t>
      </w:r>
      <w:r w:rsidRPr="00354269">
        <w:rPr>
          <w:sz w:val="22"/>
          <w:szCs w:val="22"/>
        </w:rPr>
        <w:t xml:space="preserve"> ассортименту товара, качеству, количеству и комплектности товара </w:t>
      </w:r>
      <w:r w:rsidR="00081969" w:rsidRPr="00354269">
        <w:rPr>
          <w:sz w:val="22"/>
          <w:szCs w:val="22"/>
        </w:rPr>
        <w:t>Заказчик</w:t>
      </w:r>
      <w:r w:rsidRPr="00354269">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21.12.2020 № 2200) либо УПД. </w:t>
      </w:r>
    </w:p>
    <w:p w:rsidR="00E62E6A" w:rsidRPr="00354269" w:rsidRDefault="00E62E6A" w:rsidP="00F040EC">
      <w:pPr>
        <w:widowControl w:val="0"/>
        <w:ind w:firstLine="709"/>
        <w:jc w:val="both"/>
        <w:rPr>
          <w:sz w:val="22"/>
          <w:szCs w:val="22"/>
        </w:rPr>
      </w:pPr>
      <w:r w:rsidRPr="00354269">
        <w:rPr>
          <w:sz w:val="22"/>
          <w:szCs w:val="22"/>
        </w:rPr>
        <w:t xml:space="preserve">Одновременно </w:t>
      </w:r>
      <w:r w:rsidR="00081969" w:rsidRPr="00354269">
        <w:rPr>
          <w:sz w:val="22"/>
          <w:szCs w:val="22"/>
        </w:rPr>
        <w:t>Заказчик</w:t>
      </w:r>
      <w:r w:rsidRPr="00354269">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081969" w:rsidRPr="00354269">
        <w:rPr>
          <w:sz w:val="22"/>
          <w:szCs w:val="22"/>
        </w:rPr>
        <w:t>Заказчика</w:t>
      </w:r>
      <w:r w:rsidRPr="00354269">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E62E6A" w:rsidRPr="00354269" w:rsidRDefault="00E62E6A" w:rsidP="00354269">
      <w:pPr>
        <w:widowControl w:val="0"/>
        <w:jc w:val="both"/>
        <w:rPr>
          <w:sz w:val="22"/>
          <w:szCs w:val="22"/>
        </w:rPr>
      </w:pPr>
      <w:r w:rsidRPr="00354269">
        <w:rPr>
          <w:sz w:val="22"/>
          <w:szCs w:val="22"/>
        </w:rPr>
        <w:t xml:space="preserve">4.5. Днем поставки товара и перехода права собственности на товар от Поставщика к </w:t>
      </w:r>
      <w:r w:rsidR="00081969" w:rsidRPr="00354269">
        <w:rPr>
          <w:sz w:val="22"/>
          <w:szCs w:val="22"/>
        </w:rPr>
        <w:t>Заказчику</w:t>
      </w:r>
      <w:r w:rsidRPr="00354269">
        <w:rPr>
          <w:sz w:val="22"/>
          <w:szCs w:val="22"/>
        </w:rPr>
        <w:t xml:space="preserve"> считается дата подписания </w:t>
      </w:r>
      <w:r w:rsidR="00081969" w:rsidRPr="00354269">
        <w:rPr>
          <w:sz w:val="22"/>
          <w:szCs w:val="22"/>
        </w:rPr>
        <w:t>Заказчиком</w:t>
      </w:r>
      <w:r w:rsidRPr="00354269">
        <w:rPr>
          <w:sz w:val="22"/>
          <w:szCs w:val="22"/>
        </w:rPr>
        <w:t xml:space="preserve"> документов, перечисленных в пункте 4.4 Контракта.</w:t>
      </w:r>
    </w:p>
    <w:p w:rsidR="00E62E6A" w:rsidRPr="00354269" w:rsidRDefault="00E62E6A" w:rsidP="00354269">
      <w:pPr>
        <w:pStyle w:val="a5"/>
        <w:spacing w:after="0"/>
        <w:jc w:val="both"/>
        <w:rPr>
          <w:sz w:val="22"/>
          <w:szCs w:val="22"/>
        </w:rPr>
      </w:pPr>
      <w:r w:rsidRPr="00354269">
        <w:rPr>
          <w:sz w:val="22"/>
          <w:szCs w:val="22"/>
        </w:rPr>
        <w:t xml:space="preserve">4.6. При обнаружении в результате приемки товара недопоставки, недостачи, несоответствия определенному Контракту ассортименту, нарушения требований по качеству, установленных разделом 3 настоящего Контракта, </w:t>
      </w:r>
      <w:r w:rsidR="00081969" w:rsidRPr="00354269">
        <w:rPr>
          <w:sz w:val="22"/>
          <w:szCs w:val="22"/>
        </w:rPr>
        <w:t>Заказчик</w:t>
      </w:r>
      <w:r w:rsidRPr="00354269">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081969" w:rsidRPr="00354269">
        <w:rPr>
          <w:sz w:val="22"/>
          <w:szCs w:val="22"/>
        </w:rPr>
        <w:t>Заказчиком</w:t>
      </w:r>
      <w:r w:rsidRPr="00354269">
        <w:rPr>
          <w:sz w:val="22"/>
          <w:szCs w:val="22"/>
        </w:rPr>
        <w:t xml:space="preserve"> 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E62E6A" w:rsidRPr="00354269" w:rsidRDefault="00E62E6A" w:rsidP="00F040EC">
      <w:pPr>
        <w:pStyle w:val="a5"/>
        <w:spacing w:after="0"/>
        <w:ind w:firstLine="709"/>
        <w:jc w:val="both"/>
        <w:rPr>
          <w:sz w:val="22"/>
          <w:szCs w:val="22"/>
        </w:rPr>
      </w:pPr>
      <w:r w:rsidRPr="00354269">
        <w:rPr>
          <w:sz w:val="22"/>
          <w:szCs w:val="22"/>
        </w:rPr>
        <w:t xml:space="preserve">В этом случае Акт (совместный или односторонний) является основанием для удовлетворения требований </w:t>
      </w:r>
      <w:r w:rsidR="00081969" w:rsidRPr="00354269">
        <w:rPr>
          <w:sz w:val="22"/>
          <w:szCs w:val="22"/>
        </w:rPr>
        <w:t>Заказчика</w:t>
      </w:r>
      <w:r w:rsidRPr="00354269">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081969" w:rsidRPr="00354269">
        <w:rPr>
          <w:sz w:val="22"/>
          <w:szCs w:val="22"/>
        </w:rPr>
        <w:t>Заказчиком</w:t>
      </w:r>
      <w:r w:rsidRPr="00354269">
        <w:rPr>
          <w:sz w:val="22"/>
          <w:szCs w:val="22"/>
        </w:rPr>
        <w:t xml:space="preserve"> от исполнения Контракта, в том числе отказа от оплаты товара в части, не принятой </w:t>
      </w:r>
      <w:r w:rsidR="00081969" w:rsidRPr="00354269">
        <w:rPr>
          <w:sz w:val="22"/>
          <w:szCs w:val="22"/>
        </w:rPr>
        <w:t>Заказчиком</w:t>
      </w:r>
      <w:r w:rsidRPr="00354269">
        <w:rPr>
          <w:sz w:val="22"/>
          <w:szCs w:val="22"/>
        </w:rPr>
        <w:t>.</w:t>
      </w:r>
    </w:p>
    <w:p w:rsidR="00E62E6A" w:rsidRPr="00354269" w:rsidRDefault="00E62E6A" w:rsidP="00354269">
      <w:pPr>
        <w:widowControl w:val="0"/>
        <w:jc w:val="both"/>
        <w:rPr>
          <w:sz w:val="22"/>
          <w:szCs w:val="22"/>
        </w:rPr>
      </w:pPr>
      <w:r w:rsidRPr="00354269">
        <w:rPr>
          <w:sz w:val="22"/>
          <w:szCs w:val="22"/>
        </w:rPr>
        <w:t xml:space="preserve">4.7. </w:t>
      </w:r>
      <w:r w:rsidR="00081969" w:rsidRPr="00354269">
        <w:rPr>
          <w:sz w:val="22"/>
          <w:szCs w:val="22"/>
        </w:rPr>
        <w:t>Заказчик</w:t>
      </w:r>
      <w:r w:rsidRPr="00354269">
        <w:rPr>
          <w:sz w:val="22"/>
          <w:szCs w:val="22"/>
        </w:rPr>
        <w:t xml:space="preserve"> в течение 2-х рабочих дней, следующих после подписания Акта с указанием нарушений условий Контракта,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E62E6A" w:rsidRPr="00354269" w:rsidRDefault="00E62E6A" w:rsidP="00354269">
      <w:pPr>
        <w:pStyle w:val="a5"/>
        <w:spacing w:after="0"/>
        <w:jc w:val="both"/>
        <w:rPr>
          <w:sz w:val="22"/>
          <w:szCs w:val="22"/>
        </w:rPr>
      </w:pPr>
      <w:r w:rsidRPr="00354269">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081969" w:rsidRPr="00354269">
        <w:rPr>
          <w:sz w:val="22"/>
          <w:szCs w:val="22"/>
        </w:rPr>
        <w:t>Заказчиком</w:t>
      </w:r>
      <w:r w:rsidRPr="00354269">
        <w:rPr>
          <w:sz w:val="22"/>
          <w:szCs w:val="22"/>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E62E6A" w:rsidRDefault="00E62E6A" w:rsidP="00354269">
      <w:pPr>
        <w:autoSpaceDE w:val="0"/>
        <w:autoSpaceDN w:val="0"/>
        <w:adjustRightInd w:val="0"/>
        <w:jc w:val="both"/>
        <w:rPr>
          <w:sz w:val="22"/>
          <w:szCs w:val="22"/>
        </w:rPr>
      </w:pPr>
      <w:r w:rsidRPr="00354269">
        <w:rPr>
          <w:sz w:val="22"/>
          <w:szCs w:val="22"/>
        </w:rPr>
        <w:t xml:space="preserve">4.9. </w:t>
      </w:r>
      <w:r w:rsidR="00081969" w:rsidRPr="00354269">
        <w:rPr>
          <w:sz w:val="22"/>
          <w:szCs w:val="22"/>
        </w:rPr>
        <w:t>Заказчик</w:t>
      </w:r>
      <w:r w:rsidRPr="00354269">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w:t>
      </w:r>
      <w:r w:rsidRPr="00354269">
        <w:rPr>
          <w:sz w:val="22"/>
          <w:szCs w:val="22"/>
        </w:rPr>
        <w:lastRenderedPageBreak/>
        <w:t xml:space="preserve">требования </w:t>
      </w:r>
      <w:r w:rsidR="00081969" w:rsidRPr="00354269">
        <w:rPr>
          <w:sz w:val="22"/>
          <w:szCs w:val="22"/>
        </w:rPr>
        <w:t>Заказчика</w:t>
      </w:r>
      <w:r w:rsidRPr="00354269">
        <w:rPr>
          <w:sz w:val="22"/>
          <w:szCs w:val="22"/>
        </w:rPr>
        <w:t xml:space="preserve"> обязан за свой счет </w:t>
      </w:r>
      <w:proofErr w:type="spellStart"/>
      <w:r w:rsidRPr="00354269">
        <w:rPr>
          <w:sz w:val="22"/>
          <w:szCs w:val="22"/>
        </w:rPr>
        <w:t>допоставить</w:t>
      </w:r>
      <w:proofErr w:type="spellEnd"/>
      <w:r w:rsidRPr="00354269">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Контракта, в срок не более 21 (двадцати одного) рабочего дня с даты направления </w:t>
      </w:r>
      <w:r w:rsidR="00081969" w:rsidRPr="00354269">
        <w:rPr>
          <w:sz w:val="22"/>
          <w:szCs w:val="22"/>
        </w:rPr>
        <w:t>Заказчиком</w:t>
      </w:r>
      <w:r w:rsidRPr="00354269">
        <w:rPr>
          <w:sz w:val="22"/>
          <w:szCs w:val="22"/>
        </w:rPr>
        <w:t xml:space="preserve"> требования. Приемка такого товара осуществляется </w:t>
      </w:r>
      <w:r w:rsidR="00081969" w:rsidRPr="00354269">
        <w:rPr>
          <w:sz w:val="22"/>
          <w:szCs w:val="22"/>
        </w:rPr>
        <w:t>Заказчиком</w:t>
      </w:r>
      <w:r w:rsidRPr="00354269">
        <w:rPr>
          <w:sz w:val="22"/>
          <w:szCs w:val="22"/>
        </w:rPr>
        <w:t xml:space="preserve"> в установленном настоящим разделом Контракта порядке.</w:t>
      </w:r>
    </w:p>
    <w:p w:rsidR="006E0F2A" w:rsidRPr="00354269" w:rsidRDefault="006E0F2A" w:rsidP="00354269">
      <w:pPr>
        <w:autoSpaceDE w:val="0"/>
        <w:autoSpaceDN w:val="0"/>
        <w:adjustRightInd w:val="0"/>
        <w:jc w:val="both"/>
        <w:rPr>
          <w:sz w:val="22"/>
          <w:szCs w:val="22"/>
        </w:rPr>
      </w:pPr>
    </w:p>
    <w:p w:rsidR="00CA6FF1" w:rsidRPr="00354269" w:rsidRDefault="00CA6FF1" w:rsidP="00354269">
      <w:pPr>
        <w:widowControl w:val="0"/>
        <w:suppressAutoHyphens w:val="0"/>
        <w:jc w:val="center"/>
        <w:rPr>
          <w:b/>
          <w:snapToGrid w:val="0"/>
          <w:sz w:val="22"/>
          <w:szCs w:val="22"/>
          <w:lang w:eastAsia="ru-RU"/>
        </w:rPr>
      </w:pPr>
      <w:r w:rsidRPr="00354269">
        <w:rPr>
          <w:b/>
          <w:snapToGrid w:val="0"/>
          <w:sz w:val="22"/>
          <w:szCs w:val="22"/>
          <w:lang w:eastAsia="ru-RU"/>
        </w:rPr>
        <w:t>5. Цена Контракта и порядок расчетов</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5.1.  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 xml:space="preserve">5.2. Сумма, подлежащая уплате </w:t>
      </w:r>
      <w:r w:rsidR="00081969" w:rsidRPr="00354269">
        <w:rPr>
          <w:snapToGrid w:val="0"/>
          <w:sz w:val="22"/>
          <w:szCs w:val="22"/>
          <w:lang w:eastAsia="ru-RU"/>
        </w:rPr>
        <w:t>Заказчиком</w:t>
      </w:r>
      <w:r w:rsidRPr="00354269">
        <w:rPr>
          <w:snapToGrid w:val="0"/>
          <w:sz w:val="22"/>
          <w:szCs w:val="22"/>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81969" w:rsidRPr="00354269">
        <w:rPr>
          <w:snapToGrid w:val="0"/>
          <w:sz w:val="22"/>
          <w:szCs w:val="22"/>
          <w:lang w:eastAsia="ru-RU"/>
        </w:rPr>
        <w:t>Заказчиком</w:t>
      </w:r>
      <w:r w:rsidRPr="00354269">
        <w:rPr>
          <w:snapToGrid w:val="0"/>
          <w:sz w:val="22"/>
          <w:szCs w:val="22"/>
          <w:lang w:eastAsia="ru-RU"/>
        </w:rPr>
        <w:t>.</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 xml:space="preserve">5.3. Цена Контракта включает в себя: стоимость Товара, расходы, связанные с доставкой, разгрузкой - погрузкой, размещением в местах хранения </w:t>
      </w:r>
      <w:r w:rsidR="00081969" w:rsidRPr="00354269">
        <w:rPr>
          <w:snapToGrid w:val="0"/>
          <w:sz w:val="22"/>
          <w:szCs w:val="22"/>
          <w:lang w:eastAsia="ru-RU"/>
        </w:rPr>
        <w:t>Заказчика</w:t>
      </w:r>
      <w:r w:rsidRPr="00354269">
        <w:rPr>
          <w:snapToGrid w:val="0"/>
          <w:sz w:val="22"/>
          <w:szCs w:val="22"/>
          <w:lang w:eastAsia="ru-RU"/>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 xml:space="preserve">5.4. Цена Контракта является твердой и определяется на весь срок исполнения Контракта, за исключением случаев, установленных </w:t>
      </w:r>
      <w:r w:rsidR="00E62E6A" w:rsidRPr="00354269">
        <w:rPr>
          <w:snapToGrid w:val="0"/>
          <w:sz w:val="22"/>
          <w:szCs w:val="22"/>
          <w:lang w:eastAsia="ru-RU"/>
        </w:rPr>
        <w:t xml:space="preserve">Федеральным законом № 44-ФЗ </w:t>
      </w:r>
      <w:r w:rsidRPr="00354269">
        <w:rPr>
          <w:snapToGrid w:val="0"/>
          <w:sz w:val="22"/>
          <w:szCs w:val="22"/>
          <w:lang w:eastAsia="ru-RU"/>
        </w:rPr>
        <w:t>и Контрактом.</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6FF1" w:rsidRPr="00354269" w:rsidRDefault="00CA6FF1" w:rsidP="00354269">
      <w:pPr>
        <w:suppressAutoHyphens w:val="0"/>
        <w:jc w:val="both"/>
        <w:rPr>
          <w:snapToGrid w:val="0"/>
          <w:sz w:val="22"/>
          <w:szCs w:val="22"/>
          <w:lang w:eastAsia="ru-RU"/>
        </w:rPr>
      </w:pPr>
      <w:r w:rsidRPr="00354269">
        <w:rPr>
          <w:snapToGrid w:val="0"/>
          <w:sz w:val="22"/>
          <w:szCs w:val="22"/>
          <w:lang w:eastAsia="ru-RU"/>
        </w:rPr>
        <w:t>5.5. Источник финансирования Контракта – средства бюджетных учреждений.</w:t>
      </w:r>
    </w:p>
    <w:p w:rsidR="00CA6FF1" w:rsidRPr="00354269" w:rsidRDefault="00CA6FF1" w:rsidP="00354269">
      <w:pPr>
        <w:suppressAutoHyphens w:val="0"/>
        <w:jc w:val="both"/>
        <w:rPr>
          <w:sz w:val="22"/>
          <w:szCs w:val="22"/>
          <w:lang w:eastAsia="ru-RU"/>
        </w:rPr>
      </w:pPr>
      <w:r w:rsidRPr="00354269">
        <w:rPr>
          <w:snapToGrid w:val="0"/>
          <w:sz w:val="22"/>
          <w:szCs w:val="22"/>
          <w:lang w:eastAsia="ru-RU"/>
        </w:rPr>
        <w:t xml:space="preserve">5.6. Расчеты между </w:t>
      </w:r>
      <w:r w:rsidR="00081969" w:rsidRPr="00354269">
        <w:rPr>
          <w:snapToGrid w:val="0"/>
          <w:sz w:val="22"/>
          <w:szCs w:val="22"/>
          <w:lang w:eastAsia="ru-RU"/>
        </w:rPr>
        <w:t>Заказчиком</w:t>
      </w:r>
      <w:r w:rsidRPr="00354269">
        <w:rPr>
          <w:snapToGrid w:val="0"/>
          <w:sz w:val="22"/>
          <w:szCs w:val="22"/>
          <w:lang w:eastAsia="ru-RU"/>
        </w:rPr>
        <w:t xml:space="preserve"> и Поставщиком производятся не позднее 10 (десяти) рабочих дней с даты подписания </w:t>
      </w:r>
      <w:r w:rsidR="00081969" w:rsidRPr="00354269">
        <w:rPr>
          <w:snapToGrid w:val="0"/>
          <w:sz w:val="22"/>
          <w:szCs w:val="22"/>
          <w:lang w:eastAsia="ru-RU"/>
        </w:rPr>
        <w:t>Заказчиком</w:t>
      </w:r>
      <w:r w:rsidRPr="00354269">
        <w:rPr>
          <w:snapToGrid w:val="0"/>
          <w:sz w:val="22"/>
          <w:szCs w:val="22"/>
          <w:lang w:eastAsia="ru-RU"/>
        </w:rPr>
        <w:t xml:space="preserve"> </w:t>
      </w:r>
      <w:r w:rsidRPr="00354269">
        <w:rPr>
          <w:sz w:val="22"/>
          <w:szCs w:val="22"/>
          <w:lang w:eastAsia="ru-RU"/>
        </w:rPr>
        <w:t xml:space="preserve">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w:t>
      </w:r>
      <w:r w:rsidR="00081969" w:rsidRPr="00354269">
        <w:rPr>
          <w:sz w:val="22"/>
          <w:szCs w:val="22"/>
          <w:lang w:eastAsia="ru-RU"/>
        </w:rPr>
        <w:t>Заказчика</w:t>
      </w:r>
      <w:r w:rsidRPr="00354269">
        <w:rPr>
          <w:sz w:val="22"/>
          <w:szCs w:val="22"/>
          <w:lang w:eastAsia="ru-RU"/>
        </w:rPr>
        <w:t>.</w:t>
      </w:r>
    </w:p>
    <w:p w:rsidR="00CA6FF1" w:rsidRDefault="00CA6FF1" w:rsidP="00354269">
      <w:pPr>
        <w:suppressAutoHyphens w:val="0"/>
        <w:jc w:val="both"/>
        <w:rPr>
          <w:snapToGrid w:val="0"/>
          <w:sz w:val="22"/>
          <w:szCs w:val="22"/>
          <w:lang w:eastAsia="ru-RU"/>
        </w:rPr>
      </w:pPr>
      <w:r w:rsidRPr="00354269">
        <w:rPr>
          <w:snapToGrid w:val="0"/>
          <w:sz w:val="22"/>
          <w:szCs w:val="22"/>
          <w:lang w:eastAsia="ru-RU"/>
        </w:rPr>
        <w:t xml:space="preserve">5.7. Оплата по Контракту осуществляется по безналичному расчету платежными поручениями путем перечисления </w:t>
      </w:r>
      <w:r w:rsidR="00081969" w:rsidRPr="00354269">
        <w:rPr>
          <w:snapToGrid w:val="0"/>
          <w:sz w:val="22"/>
          <w:szCs w:val="22"/>
          <w:lang w:eastAsia="ru-RU"/>
        </w:rPr>
        <w:t>Заказчиком</w:t>
      </w:r>
      <w:r w:rsidRPr="00354269">
        <w:rPr>
          <w:snapToGrid w:val="0"/>
          <w:sz w:val="22"/>
          <w:szCs w:val="22"/>
          <w:lang w:eastAsia="ru-RU"/>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81969" w:rsidRPr="00354269">
        <w:rPr>
          <w:snapToGrid w:val="0"/>
          <w:sz w:val="22"/>
          <w:szCs w:val="22"/>
          <w:lang w:eastAsia="ru-RU"/>
        </w:rPr>
        <w:t>Заказчику</w:t>
      </w:r>
      <w:r w:rsidRPr="00354269">
        <w:rPr>
          <w:snapToGrid w:val="0"/>
          <w:sz w:val="22"/>
          <w:szCs w:val="22"/>
          <w:lang w:eastAsia="ru-RU"/>
        </w:rPr>
        <w:t xml:space="preserve">, указав новые реквизиты расчетного счета. В противном случае все риски, связанные с перечислением </w:t>
      </w:r>
      <w:r w:rsidR="00081969" w:rsidRPr="00354269">
        <w:rPr>
          <w:snapToGrid w:val="0"/>
          <w:sz w:val="22"/>
          <w:szCs w:val="22"/>
          <w:lang w:eastAsia="ru-RU"/>
        </w:rPr>
        <w:t>Заказчиком</w:t>
      </w:r>
      <w:r w:rsidRPr="00354269">
        <w:rPr>
          <w:snapToGrid w:val="0"/>
          <w:sz w:val="22"/>
          <w:szCs w:val="22"/>
          <w:lang w:eastAsia="ru-RU"/>
        </w:rPr>
        <w:t xml:space="preserve"> денежных средств на указанный в Контракте счет Поставщика, несет Поставщик.</w:t>
      </w:r>
    </w:p>
    <w:p w:rsidR="006E0F2A" w:rsidRPr="00354269" w:rsidRDefault="006E0F2A" w:rsidP="00354269">
      <w:pPr>
        <w:suppressAutoHyphens w:val="0"/>
        <w:jc w:val="both"/>
        <w:rPr>
          <w:snapToGrid w:val="0"/>
          <w:sz w:val="22"/>
          <w:szCs w:val="22"/>
          <w:lang w:eastAsia="ru-RU"/>
        </w:rPr>
      </w:pPr>
    </w:p>
    <w:p w:rsidR="00CA6FF1" w:rsidRPr="00354269" w:rsidRDefault="00CA6FF1" w:rsidP="00354269">
      <w:pPr>
        <w:suppressAutoHyphens w:val="0"/>
        <w:jc w:val="center"/>
        <w:rPr>
          <w:b/>
          <w:sz w:val="22"/>
          <w:szCs w:val="22"/>
          <w:lang w:eastAsia="ru-RU"/>
        </w:rPr>
      </w:pPr>
      <w:r w:rsidRPr="00354269">
        <w:rPr>
          <w:b/>
          <w:sz w:val="22"/>
          <w:szCs w:val="22"/>
          <w:lang w:eastAsia="ru-RU"/>
        </w:rPr>
        <w:t>6. Обстоятельства непреодолимой силы (форс-мажор)</w:t>
      </w:r>
    </w:p>
    <w:p w:rsidR="00CA6FF1" w:rsidRPr="00354269" w:rsidRDefault="00CA6FF1" w:rsidP="00354269">
      <w:pPr>
        <w:suppressAutoHyphens w:val="0"/>
        <w:autoSpaceDE w:val="0"/>
        <w:autoSpaceDN w:val="0"/>
        <w:adjustRightInd w:val="0"/>
        <w:jc w:val="both"/>
        <w:rPr>
          <w:sz w:val="22"/>
          <w:szCs w:val="22"/>
          <w:lang w:eastAsia="ru-RU"/>
        </w:rPr>
      </w:pPr>
      <w:r w:rsidRPr="00354269">
        <w:rPr>
          <w:sz w:val="22"/>
          <w:szCs w:val="22"/>
          <w:lang w:eastAsia="ru-RU"/>
        </w:rPr>
        <w:lastRenderedPageBreak/>
        <w:t>6.1. Стороны освобождаются от ответственности за неисполнение либо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w:t>
      </w:r>
      <w:r w:rsidRPr="00354269">
        <w:rPr>
          <w:sz w:val="22"/>
          <w:szCs w:val="22"/>
          <w:vertAlign w:val="superscript"/>
          <w:lang w:eastAsia="ru-RU"/>
        </w:rPr>
        <w:footnoteReference w:id="2"/>
      </w:r>
      <w:r w:rsidRPr="00354269">
        <w:rPr>
          <w:sz w:val="22"/>
          <w:szCs w:val="22"/>
          <w:lang w:eastAsia="ru-RU"/>
        </w:rPr>
        <w:t xml:space="preserve">, а также иных явлений стихийного характера (пожаров, заносов, наводнений) и военных действий. </w:t>
      </w:r>
    </w:p>
    <w:p w:rsidR="00CA6FF1" w:rsidRPr="00354269" w:rsidRDefault="00CA6FF1" w:rsidP="00F040EC">
      <w:pPr>
        <w:suppressAutoHyphens w:val="0"/>
        <w:ind w:firstLine="709"/>
        <w:jc w:val="both"/>
        <w:rPr>
          <w:sz w:val="22"/>
          <w:szCs w:val="22"/>
          <w:lang w:eastAsia="ru-RU"/>
        </w:rPr>
      </w:pPr>
      <w:r w:rsidRPr="00354269">
        <w:rPr>
          <w:sz w:val="22"/>
          <w:szCs w:val="22"/>
          <w:lang w:eastAsia="ru-RU"/>
        </w:rPr>
        <w:t xml:space="preserve">При этом срок исполнения обязательств по настоящему Контракту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CA6FF1" w:rsidRPr="00354269" w:rsidRDefault="00CA6FF1" w:rsidP="00354269">
      <w:pPr>
        <w:shd w:val="clear" w:color="auto" w:fill="FFFFFF" w:themeFill="background1"/>
        <w:suppressAutoHyphens w:val="0"/>
        <w:jc w:val="both"/>
        <w:rPr>
          <w:sz w:val="22"/>
          <w:szCs w:val="22"/>
          <w:lang w:eastAsia="ru-RU"/>
        </w:rPr>
      </w:pPr>
      <w:r w:rsidRPr="00354269">
        <w:rPr>
          <w:sz w:val="22"/>
          <w:szCs w:val="22"/>
          <w:lang w:eastAsia="ru-RU"/>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CA6FF1" w:rsidRPr="00354269" w:rsidRDefault="00CA6FF1" w:rsidP="00F040EC">
      <w:pPr>
        <w:shd w:val="clear" w:color="auto" w:fill="FFFFFF" w:themeFill="background1"/>
        <w:suppressAutoHyphens w:val="0"/>
        <w:ind w:firstLine="709"/>
        <w:jc w:val="both"/>
        <w:rPr>
          <w:sz w:val="22"/>
          <w:szCs w:val="22"/>
          <w:lang w:eastAsia="ru-RU"/>
        </w:rPr>
      </w:pPr>
      <w:r w:rsidRPr="00354269">
        <w:rPr>
          <w:sz w:val="22"/>
          <w:szCs w:val="22"/>
          <w:lang w:eastAsia="ru-RU"/>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CA6FF1" w:rsidRPr="00354269" w:rsidRDefault="00CA6FF1" w:rsidP="00F040EC">
      <w:pPr>
        <w:shd w:val="clear" w:color="auto" w:fill="FFFFFF" w:themeFill="background1"/>
        <w:suppressAutoHyphens w:val="0"/>
        <w:ind w:firstLine="709"/>
        <w:jc w:val="both"/>
        <w:rPr>
          <w:sz w:val="22"/>
          <w:szCs w:val="22"/>
          <w:lang w:eastAsia="ru-RU"/>
        </w:rPr>
      </w:pPr>
      <w:r w:rsidRPr="00354269">
        <w:rPr>
          <w:sz w:val="22"/>
          <w:szCs w:val="22"/>
          <w:lang w:eastAsia="ru-RU"/>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081969" w:rsidRPr="00354269" w:rsidRDefault="00081969" w:rsidP="006E0F2A">
      <w:pPr>
        <w:suppressAutoHyphens w:val="0"/>
        <w:rPr>
          <w:b/>
          <w:bCs/>
          <w:sz w:val="22"/>
          <w:szCs w:val="22"/>
          <w:lang w:eastAsia="ru-RU"/>
        </w:rPr>
      </w:pPr>
    </w:p>
    <w:p w:rsidR="00CA6FF1" w:rsidRPr="00354269" w:rsidRDefault="00CA6FF1" w:rsidP="00354269">
      <w:pPr>
        <w:suppressAutoHyphens w:val="0"/>
        <w:jc w:val="center"/>
        <w:rPr>
          <w:b/>
          <w:bCs/>
          <w:sz w:val="22"/>
          <w:szCs w:val="22"/>
          <w:lang w:eastAsia="ru-RU"/>
        </w:rPr>
      </w:pPr>
      <w:r w:rsidRPr="00354269">
        <w:rPr>
          <w:b/>
          <w:bCs/>
          <w:sz w:val="22"/>
          <w:szCs w:val="22"/>
          <w:lang w:eastAsia="ru-RU"/>
        </w:rPr>
        <w:t>7. Ответственность Сторон и порядок разрешения споров</w:t>
      </w:r>
    </w:p>
    <w:p w:rsidR="00CA6FF1" w:rsidRPr="00354269" w:rsidRDefault="00CA6FF1" w:rsidP="00354269">
      <w:pPr>
        <w:suppressAutoHyphens w:val="0"/>
        <w:jc w:val="both"/>
        <w:rPr>
          <w:bCs/>
          <w:sz w:val="22"/>
          <w:szCs w:val="22"/>
          <w:lang w:eastAsia="ru-RU"/>
        </w:rPr>
      </w:pPr>
      <w:r w:rsidRPr="00354269">
        <w:rPr>
          <w:bCs/>
          <w:sz w:val="22"/>
          <w:szCs w:val="22"/>
          <w:lang w:eastAsia="ru-RU"/>
        </w:rPr>
        <w:t>7.1. Стороны несут ответственность за неисполнение либо за ненадлежащее исполнение обязательств по Контракту в соответствии с гражданским, а также иным действующим законодательством РФ и условиями Контракта.</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7.2. В случае просрочки исполнения </w:t>
      </w:r>
      <w:r w:rsidR="00081969" w:rsidRPr="00354269">
        <w:rPr>
          <w:sz w:val="22"/>
          <w:szCs w:val="22"/>
          <w:lang w:eastAsia="ru-RU"/>
        </w:rPr>
        <w:t>Заказчиком</w:t>
      </w:r>
      <w:r w:rsidRPr="00354269">
        <w:rPr>
          <w:bCs/>
          <w:sz w:val="22"/>
          <w:szCs w:val="22"/>
          <w:lang w:eastAsia="ru-RU"/>
        </w:rPr>
        <w:t xml:space="preserve"> обязательств по оплате, предусмотренных Контрактом, Поставщиком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7.3. За неисполнение или ненадлежащее исполнение </w:t>
      </w:r>
      <w:r w:rsidR="00081969" w:rsidRPr="00354269">
        <w:rPr>
          <w:sz w:val="22"/>
          <w:szCs w:val="22"/>
          <w:lang w:eastAsia="ru-RU"/>
        </w:rPr>
        <w:t>Заказчиком</w:t>
      </w:r>
      <w:r w:rsidRPr="00354269">
        <w:rPr>
          <w:bCs/>
          <w:sz w:val="22"/>
          <w:szCs w:val="22"/>
          <w:lang w:eastAsia="ru-RU"/>
        </w:rPr>
        <w:t xml:space="preserve"> обязательств по Контракту,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7.4. Общая сумма начисленных штрафов за ненадлежащее исполнение </w:t>
      </w:r>
      <w:r w:rsidR="00081969" w:rsidRPr="00354269">
        <w:rPr>
          <w:sz w:val="22"/>
          <w:szCs w:val="22"/>
          <w:lang w:eastAsia="ru-RU"/>
        </w:rPr>
        <w:t>Заказчиком</w:t>
      </w:r>
      <w:r w:rsidRPr="00354269">
        <w:rPr>
          <w:bCs/>
          <w:sz w:val="22"/>
          <w:szCs w:val="22"/>
          <w:lang w:eastAsia="ru-RU"/>
        </w:rPr>
        <w:t xml:space="preserve"> обязательств, предусмотренных Контрактом, не может превышать цену Контракта.</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081969" w:rsidRPr="00354269">
        <w:rPr>
          <w:bCs/>
          <w:sz w:val="22"/>
          <w:szCs w:val="22"/>
          <w:lang w:eastAsia="ru-RU"/>
        </w:rPr>
        <w:t>Заказчик</w:t>
      </w:r>
      <w:r w:rsidRPr="00354269">
        <w:rPr>
          <w:bCs/>
          <w:sz w:val="22"/>
          <w:szCs w:val="22"/>
          <w:lang w:eastAsia="ru-RU"/>
        </w:rPr>
        <w:t xml:space="preserve"> направляет Поставщику требование об уплате неустоек (штрафов, пеней).</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7.6. Пеня начисляется за каждый день просрочки исполнения Поставщиком обязательства, предусмотренного Контрактом, и устанавливается в размере не менее </w:t>
      </w:r>
      <w:r w:rsidRPr="00354269">
        <w:rPr>
          <w:bCs/>
          <w:sz w:val="22"/>
          <w:szCs w:val="22"/>
          <w:lang w:eastAsia="ru-RU"/>
        </w:rPr>
        <w:lastRenderedPageBreak/>
        <w:t>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7.7. За неисполнение или ненадлежащее исполнение обязательств по Контракту, в том числе гарантийных, за исключением просрочки исполнения Поставщиком обязательств, предусмотренных Контрактом, </w:t>
      </w:r>
      <w:r w:rsidR="00081969" w:rsidRPr="00354269">
        <w:rPr>
          <w:bCs/>
          <w:sz w:val="22"/>
          <w:szCs w:val="22"/>
          <w:lang w:eastAsia="ru-RU"/>
        </w:rPr>
        <w:t>Заказчик</w:t>
      </w:r>
      <w:r w:rsidRPr="00354269">
        <w:rPr>
          <w:bCs/>
          <w:sz w:val="22"/>
          <w:szCs w:val="22"/>
          <w:lang w:eastAsia="ru-RU"/>
        </w:rPr>
        <w:t xml:space="preserve"> направляет требование, а Поставщик обязан по требованию </w:t>
      </w:r>
      <w:r w:rsidR="00081969" w:rsidRPr="00354269">
        <w:rPr>
          <w:bCs/>
          <w:sz w:val="22"/>
          <w:szCs w:val="22"/>
          <w:lang w:eastAsia="ru-RU"/>
        </w:rPr>
        <w:t>Заказчика</w:t>
      </w:r>
      <w:r w:rsidRPr="00354269">
        <w:rPr>
          <w:bCs/>
          <w:sz w:val="22"/>
          <w:szCs w:val="22"/>
          <w:lang w:eastAsia="ru-RU"/>
        </w:rPr>
        <w:t xml:space="preserve"> уплатить </w:t>
      </w:r>
      <w:r w:rsidR="00081969" w:rsidRPr="00354269">
        <w:rPr>
          <w:sz w:val="22"/>
          <w:szCs w:val="22"/>
          <w:lang w:eastAsia="ru-RU"/>
        </w:rPr>
        <w:t>Заказчику</w:t>
      </w:r>
      <w:r w:rsidRPr="00354269">
        <w:rPr>
          <w:bCs/>
          <w:sz w:val="22"/>
          <w:szCs w:val="22"/>
          <w:lang w:eastAsia="ru-RU"/>
        </w:rPr>
        <w:t xml:space="preserve"> штраф. Размер штрафа составляет 10% от цены Контракта (установлено в соответствии с Постановлением Правительства РФ от 30.08.2017 № 1042).).</w:t>
      </w:r>
    </w:p>
    <w:p w:rsidR="00CA6FF1" w:rsidRPr="00354269" w:rsidRDefault="00CA6FF1" w:rsidP="00354269">
      <w:pPr>
        <w:suppressAutoHyphens w:val="0"/>
        <w:jc w:val="both"/>
        <w:rPr>
          <w:bCs/>
          <w:sz w:val="22"/>
          <w:szCs w:val="22"/>
          <w:lang w:eastAsia="ru-RU"/>
        </w:rPr>
      </w:pPr>
      <w:r w:rsidRPr="00354269">
        <w:rPr>
          <w:bCs/>
          <w:sz w:val="22"/>
          <w:szCs w:val="22"/>
          <w:lang w:eastAsia="ru-RU"/>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CA6FF1" w:rsidRPr="00354269" w:rsidRDefault="00CA6FF1" w:rsidP="00354269">
      <w:pPr>
        <w:suppressAutoHyphens w:val="0"/>
        <w:jc w:val="both"/>
        <w:rPr>
          <w:bCs/>
          <w:sz w:val="22"/>
          <w:szCs w:val="22"/>
          <w:lang w:eastAsia="ru-RU"/>
        </w:rPr>
      </w:pPr>
      <w:r w:rsidRPr="00354269">
        <w:rPr>
          <w:bCs/>
          <w:sz w:val="22"/>
          <w:szCs w:val="22"/>
          <w:lang w:eastAsia="ru-RU"/>
        </w:rPr>
        <w:t xml:space="preserve"> 7.9.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A6FF1" w:rsidRPr="00354269" w:rsidRDefault="00CA6FF1" w:rsidP="00354269">
      <w:pPr>
        <w:suppressAutoHyphens w:val="0"/>
        <w:jc w:val="both"/>
        <w:rPr>
          <w:bCs/>
          <w:sz w:val="22"/>
          <w:szCs w:val="22"/>
          <w:lang w:eastAsia="ru-RU"/>
        </w:rPr>
      </w:pPr>
      <w:r w:rsidRPr="00354269">
        <w:rPr>
          <w:bCs/>
          <w:sz w:val="22"/>
          <w:szCs w:val="22"/>
          <w:lang w:eastAsia="ru-RU"/>
        </w:rPr>
        <w:t>7.10. Сторона освобождается от уплаты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6FF1" w:rsidRDefault="00CA6FF1" w:rsidP="00354269">
      <w:pPr>
        <w:suppressAutoHyphens w:val="0"/>
        <w:jc w:val="both"/>
        <w:rPr>
          <w:bCs/>
          <w:sz w:val="22"/>
          <w:szCs w:val="22"/>
          <w:lang w:eastAsia="ru-RU"/>
        </w:rPr>
      </w:pPr>
      <w:r w:rsidRPr="00354269">
        <w:rPr>
          <w:bCs/>
          <w:sz w:val="22"/>
          <w:szCs w:val="22"/>
          <w:lang w:eastAsia="ru-RU"/>
        </w:rPr>
        <w:t xml:space="preserve">7.11. Все споры между сторонами решаются путем переговоров в духе взаимного уважения и сотрудничества. </w:t>
      </w:r>
    </w:p>
    <w:p w:rsidR="006E0F2A" w:rsidRDefault="006E0F2A" w:rsidP="00354269">
      <w:pPr>
        <w:suppressAutoHyphens w:val="0"/>
        <w:jc w:val="both"/>
        <w:rPr>
          <w:bCs/>
          <w:sz w:val="22"/>
          <w:szCs w:val="22"/>
          <w:lang w:eastAsia="ru-RU"/>
        </w:rPr>
      </w:pPr>
      <w:r w:rsidRPr="006E0F2A">
        <w:rPr>
          <w:bCs/>
          <w:sz w:val="22"/>
          <w:szCs w:val="22"/>
          <w:lang w:eastAsia="ru-RU"/>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 Ответ на претензию направляется теми же способами, что и претензия.</w:t>
      </w:r>
    </w:p>
    <w:p w:rsidR="006E0F2A" w:rsidRPr="00354269" w:rsidRDefault="006E0F2A" w:rsidP="00354269">
      <w:pPr>
        <w:suppressAutoHyphens w:val="0"/>
        <w:jc w:val="both"/>
        <w:rPr>
          <w:bCs/>
          <w:sz w:val="22"/>
          <w:szCs w:val="22"/>
          <w:lang w:eastAsia="ru-RU"/>
        </w:rPr>
      </w:pPr>
    </w:p>
    <w:p w:rsidR="00CA6FF1" w:rsidRPr="00354269" w:rsidRDefault="00CA6FF1" w:rsidP="00354269">
      <w:pPr>
        <w:suppressAutoHyphens w:val="0"/>
        <w:contextualSpacing/>
        <w:jc w:val="center"/>
        <w:rPr>
          <w:b/>
          <w:sz w:val="22"/>
          <w:szCs w:val="22"/>
          <w:lang w:eastAsia="ru-RU"/>
        </w:rPr>
      </w:pPr>
      <w:r w:rsidRPr="00354269">
        <w:rPr>
          <w:b/>
          <w:sz w:val="22"/>
          <w:szCs w:val="22"/>
          <w:lang w:eastAsia="ru-RU"/>
        </w:rPr>
        <w:t>8. Антикоррупционная оговорка</w:t>
      </w:r>
    </w:p>
    <w:p w:rsidR="00CA6FF1" w:rsidRPr="00354269" w:rsidRDefault="00CA6FF1" w:rsidP="00354269">
      <w:pPr>
        <w:suppressAutoHyphens w:val="0"/>
        <w:contextualSpacing/>
        <w:jc w:val="both"/>
        <w:rPr>
          <w:bCs/>
          <w:sz w:val="22"/>
          <w:szCs w:val="22"/>
          <w:lang w:eastAsia="ru-RU"/>
        </w:rPr>
      </w:pPr>
      <w:r w:rsidRPr="00354269">
        <w:rPr>
          <w:bCs/>
          <w:sz w:val="22"/>
          <w:szCs w:val="22"/>
          <w:lang w:eastAsia="ru-RU"/>
        </w:rPr>
        <w:t>8.1.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CA6FF1" w:rsidRPr="00354269" w:rsidRDefault="00CA6FF1" w:rsidP="00354269">
      <w:pPr>
        <w:suppressAutoHyphens w:val="0"/>
        <w:contextualSpacing/>
        <w:jc w:val="both"/>
        <w:rPr>
          <w:bCs/>
          <w:sz w:val="22"/>
          <w:szCs w:val="22"/>
          <w:lang w:eastAsia="ru-RU"/>
        </w:rPr>
      </w:pPr>
      <w:r w:rsidRPr="00354269">
        <w:rPr>
          <w:bCs/>
          <w:sz w:val="22"/>
          <w:szCs w:val="22"/>
          <w:lang w:eastAsia="ru-RU"/>
        </w:rPr>
        <w:t>8.2. Стороны, их работники, представители и аффилированные лица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CA6FF1" w:rsidRPr="00354269" w:rsidRDefault="00CA6FF1" w:rsidP="00354269">
      <w:pPr>
        <w:suppressAutoHyphens w:val="0"/>
        <w:contextualSpacing/>
        <w:jc w:val="both"/>
        <w:rPr>
          <w:bCs/>
          <w:sz w:val="22"/>
          <w:szCs w:val="22"/>
          <w:lang w:eastAsia="ru-RU"/>
        </w:rPr>
      </w:pPr>
      <w:r w:rsidRPr="00354269">
        <w:rPr>
          <w:bCs/>
          <w:sz w:val="22"/>
          <w:szCs w:val="22"/>
          <w:lang w:eastAsia="ru-RU"/>
        </w:rPr>
        <w:t>8.3. В случае возникновения у стороны подозрений, что произошло или может произойти нарушение условия, установленного п.8.1-8.2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CA6FF1" w:rsidRDefault="00CA6FF1" w:rsidP="00354269">
      <w:pPr>
        <w:suppressAutoHyphens w:val="0"/>
        <w:contextualSpacing/>
        <w:jc w:val="both"/>
        <w:rPr>
          <w:bCs/>
          <w:sz w:val="22"/>
          <w:szCs w:val="22"/>
          <w:lang w:eastAsia="ru-RU"/>
        </w:rPr>
      </w:pPr>
      <w:r w:rsidRPr="00354269">
        <w:rPr>
          <w:bCs/>
          <w:sz w:val="22"/>
          <w:szCs w:val="22"/>
          <w:lang w:eastAsia="ru-RU"/>
        </w:rPr>
        <w:t xml:space="preserve">8.4.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w:t>
      </w:r>
      <w:r w:rsidRPr="00354269">
        <w:rPr>
          <w:bCs/>
          <w:sz w:val="22"/>
          <w:szCs w:val="22"/>
          <w:lang w:eastAsia="ru-RU"/>
        </w:rPr>
        <w:lastRenderedPageBreak/>
        <w:t>направляет ответ о том, что сведения о нарушении не подтвердились, нарушение не произошло или не произойдет.</w:t>
      </w:r>
    </w:p>
    <w:p w:rsidR="006E0F2A" w:rsidRPr="00354269" w:rsidRDefault="006E0F2A" w:rsidP="00354269">
      <w:pPr>
        <w:suppressAutoHyphens w:val="0"/>
        <w:contextualSpacing/>
        <w:jc w:val="both"/>
        <w:rPr>
          <w:bCs/>
          <w:sz w:val="22"/>
          <w:szCs w:val="22"/>
          <w:lang w:eastAsia="ru-RU"/>
        </w:rPr>
      </w:pPr>
    </w:p>
    <w:p w:rsidR="00CA6FF1" w:rsidRPr="00354269" w:rsidRDefault="00CA6FF1" w:rsidP="00354269">
      <w:pPr>
        <w:suppressAutoHyphens w:val="0"/>
        <w:contextualSpacing/>
        <w:jc w:val="center"/>
        <w:rPr>
          <w:b/>
          <w:sz w:val="22"/>
          <w:szCs w:val="22"/>
          <w:lang w:eastAsia="ru-RU"/>
        </w:rPr>
      </w:pPr>
      <w:r w:rsidRPr="00354269">
        <w:rPr>
          <w:b/>
          <w:sz w:val="22"/>
          <w:szCs w:val="22"/>
          <w:lang w:eastAsia="ru-RU"/>
        </w:rPr>
        <w:t xml:space="preserve">9. Заверения и гарантии </w:t>
      </w:r>
    </w:p>
    <w:p w:rsidR="00CA6FF1" w:rsidRPr="00354269" w:rsidRDefault="00CA6FF1" w:rsidP="00354269">
      <w:pPr>
        <w:suppressAutoHyphens w:val="0"/>
        <w:contextualSpacing/>
        <w:jc w:val="both"/>
        <w:rPr>
          <w:sz w:val="22"/>
          <w:szCs w:val="22"/>
          <w:lang w:eastAsia="ru-RU"/>
        </w:rPr>
      </w:pPr>
      <w:r w:rsidRPr="00354269">
        <w:rPr>
          <w:sz w:val="22"/>
          <w:szCs w:val="22"/>
          <w:lang w:eastAsia="ru-RU"/>
        </w:rPr>
        <w:t xml:space="preserve">9.1. Поставщик заверяет </w:t>
      </w:r>
      <w:r w:rsidR="00081969" w:rsidRPr="00354269">
        <w:rPr>
          <w:sz w:val="22"/>
          <w:szCs w:val="22"/>
          <w:lang w:eastAsia="ru-RU"/>
        </w:rPr>
        <w:t>Заказчика</w:t>
      </w:r>
      <w:r w:rsidRPr="00354269">
        <w:rPr>
          <w:sz w:val="22"/>
          <w:szCs w:val="22"/>
          <w:lang w:eastAsia="ru-RU"/>
        </w:rPr>
        <w:t xml:space="preserve"> в том, что на момент заключения настоящего Контракта он соответствует следующим единым требованиям к участникам закупки:</w:t>
      </w:r>
    </w:p>
    <w:p w:rsidR="00CA6FF1" w:rsidRPr="00354269" w:rsidRDefault="00CA6FF1" w:rsidP="00354269">
      <w:pPr>
        <w:numPr>
          <w:ilvl w:val="0"/>
          <w:numId w:val="7"/>
        </w:numPr>
        <w:suppressAutoHyphens w:val="0"/>
        <w:ind w:left="0" w:firstLine="0"/>
        <w:contextualSpacing/>
        <w:jc w:val="both"/>
        <w:rPr>
          <w:sz w:val="22"/>
          <w:szCs w:val="22"/>
          <w:lang w:eastAsia="ru-RU"/>
        </w:rPr>
      </w:pPr>
      <w:proofErr w:type="spellStart"/>
      <w:r w:rsidRPr="00354269">
        <w:rPr>
          <w:sz w:val="22"/>
          <w:szCs w:val="22"/>
          <w:lang w:eastAsia="ru-RU"/>
        </w:rPr>
        <w:t>непроведение</w:t>
      </w:r>
      <w:proofErr w:type="spellEnd"/>
      <w:r w:rsidRPr="00354269">
        <w:rPr>
          <w:sz w:val="22"/>
          <w:szCs w:val="22"/>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A6FF1" w:rsidRPr="00354269" w:rsidRDefault="00CA6FF1" w:rsidP="00354269">
      <w:pPr>
        <w:numPr>
          <w:ilvl w:val="0"/>
          <w:numId w:val="7"/>
        </w:numPr>
        <w:suppressAutoHyphens w:val="0"/>
        <w:ind w:left="0" w:firstLine="0"/>
        <w:contextualSpacing/>
        <w:jc w:val="both"/>
        <w:rPr>
          <w:sz w:val="22"/>
          <w:szCs w:val="22"/>
          <w:lang w:eastAsia="ru-RU"/>
        </w:rPr>
      </w:pPr>
      <w:proofErr w:type="spellStart"/>
      <w:r w:rsidRPr="00354269">
        <w:rPr>
          <w:sz w:val="22"/>
          <w:szCs w:val="22"/>
          <w:lang w:eastAsia="ru-RU"/>
        </w:rPr>
        <w:t>неприостановление</w:t>
      </w:r>
      <w:proofErr w:type="spellEnd"/>
      <w:r w:rsidRPr="00354269">
        <w:rPr>
          <w:sz w:val="22"/>
          <w:szCs w:val="22"/>
          <w:lang w:eastAsia="ru-RU"/>
        </w:rPr>
        <w:t xml:space="preserve"> деятельности участника закупки в порядке, установленном </w:t>
      </w:r>
      <w:hyperlink r:id="rId7" w:history="1">
        <w:r w:rsidRPr="00354269">
          <w:rPr>
            <w:sz w:val="22"/>
            <w:szCs w:val="22"/>
            <w:lang w:eastAsia="ru-RU"/>
          </w:rPr>
          <w:t>Кодексом</w:t>
        </w:r>
      </w:hyperlink>
      <w:r w:rsidRPr="00354269">
        <w:rPr>
          <w:sz w:val="22"/>
          <w:szCs w:val="22"/>
          <w:lang w:eastAsia="ru-RU"/>
        </w:rPr>
        <w:t xml:space="preserve"> Российской Федерации об административных правонарушениях;</w:t>
      </w:r>
    </w:p>
    <w:p w:rsidR="00CA6FF1" w:rsidRPr="00354269" w:rsidRDefault="00CA6FF1" w:rsidP="00354269">
      <w:pPr>
        <w:numPr>
          <w:ilvl w:val="0"/>
          <w:numId w:val="7"/>
        </w:numPr>
        <w:suppressAutoHyphens w:val="0"/>
        <w:ind w:left="0" w:firstLine="0"/>
        <w:contextualSpacing/>
        <w:jc w:val="both"/>
        <w:rPr>
          <w:sz w:val="22"/>
          <w:szCs w:val="22"/>
          <w:lang w:eastAsia="ru-RU"/>
        </w:rPr>
      </w:pPr>
      <w:r w:rsidRPr="00354269">
        <w:rPr>
          <w:sz w:val="22"/>
          <w:szCs w:val="22"/>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354269">
          <w:rPr>
            <w:sz w:val="22"/>
            <w:szCs w:val="22"/>
            <w:lang w:eastAsia="ru-RU"/>
          </w:rPr>
          <w:t>законодательством</w:t>
        </w:r>
      </w:hyperlink>
      <w:r w:rsidRPr="00354269">
        <w:rPr>
          <w:sz w:val="22"/>
          <w:szCs w:val="22"/>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354269">
          <w:rPr>
            <w:sz w:val="22"/>
            <w:szCs w:val="22"/>
            <w:lang w:eastAsia="ru-RU"/>
          </w:rPr>
          <w:t>законодательством</w:t>
        </w:r>
      </w:hyperlink>
      <w:r w:rsidRPr="00354269">
        <w:rPr>
          <w:sz w:val="22"/>
          <w:szCs w:val="22"/>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A6FF1" w:rsidRPr="00354269" w:rsidRDefault="00CA6FF1" w:rsidP="00354269">
      <w:pPr>
        <w:numPr>
          <w:ilvl w:val="0"/>
          <w:numId w:val="7"/>
        </w:numPr>
        <w:suppressAutoHyphens w:val="0"/>
        <w:ind w:left="0" w:firstLine="0"/>
        <w:contextualSpacing/>
        <w:jc w:val="both"/>
        <w:rPr>
          <w:sz w:val="22"/>
          <w:szCs w:val="22"/>
          <w:lang w:eastAsia="ru-RU"/>
        </w:rPr>
      </w:pPr>
      <w:r w:rsidRPr="00354269">
        <w:rPr>
          <w:sz w:val="22"/>
          <w:szCs w:val="22"/>
          <w:lang w:eastAsia="ru-RU"/>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0" w:history="1">
        <w:r w:rsidRPr="00354269">
          <w:rPr>
            <w:sz w:val="22"/>
            <w:szCs w:val="22"/>
            <w:lang w:eastAsia="ru-RU"/>
          </w:rPr>
          <w:t>статьями 289</w:t>
        </w:r>
      </w:hyperlink>
      <w:r w:rsidRPr="00354269">
        <w:rPr>
          <w:sz w:val="22"/>
          <w:szCs w:val="22"/>
          <w:lang w:eastAsia="ru-RU"/>
        </w:rPr>
        <w:t xml:space="preserve">, </w:t>
      </w:r>
      <w:hyperlink r:id="rId11" w:history="1">
        <w:r w:rsidRPr="00354269">
          <w:rPr>
            <w:sz w:val="22"/>
            <w:szCs w:val="22"/>
            <w:lang w:eastAsia="ru-RU"/>
          </w:rPr>
          <w:t>290</w:t>
        </w:r>
      </w:hyperlink>
      <w:r w:rsidRPr="00354269">
        <w:rPr>
          <w:sz w:val="22"/>
          <w:szCs w:val="22"/>
          <w:lang w:eastAsia="ru-RU"/>
        </w:rPr>
        <w:t xml:space="preserve">, </w:t>
      </w:r>
      <w:hyperlink r:id="rId12" w:history="1">
        <w:r w:rsidRPr="00354269">
          <w:rPr>
            <w:sz w:val="22"/>
            <w:szCs w:val="22"/>
            <w:lang w:eastAsia="ru-RU"/>
          </w:rPr>
          <w:t>291</w:t>
        </w:r>
      </w:hyperlink>
      <w:r w:rsidRPr="00354269">
        <w:rPr>
          <w:sz w:val="22"/>
          <w:szCs w:val="22"/>
          <w:lang w:eastAsia="ru-RU"/>
        </w:rPr>
        <w:t xml:space="preserve">, </w:t>
      </w:r>
      <w:hyperlink r:id="rId13" w:history="1">
        <w:r w:rsidRPr="00354269">
          <w:rPr>
            <w:sz w:val="22"/>
            <w:szCs w:val="22"/>
            <w:lang w:eastAsia="ru-RU"/>
          </w:rPr>
          <w:t>291.1</w:t>
        </w:r>
      </w:hyperlink>
      <w:r w:rsidRPr="00354269">
        <w:rPr>
          <w:sz w:val="22"/>
          <w:szCs w:val="22"/>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A6FF1" w:rsidRPr="00354269" w:rsidRDefault="00CA6FF1" w:rsidP="00354269">
      <w:pPr>
        <w:numPr>
          <w:ilvl w:val="0"/>
          <w:numId w:val="7"/>
        </w:numPr>
        <w:suppressAutoHyphens w:val="0"/>
        <w:ind w:left="0" w:firstLine="0"/>
        <w:contextualSpacing/>
        <w:jc w:val="both"/>
        <w:rPr>
          <w:sz w:val="22"/>
          <w:szCs w:val="22"/>
          <w:lang w:eastAsia="ru-RU"/>
        </w:rPr>
      </w:pPr>
      <w:r w:rsidRPr="00354269">
        <w:rPr>
          <w:sz w:val="22"/>
          <w:szCs w:val="22"/>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354269">
          <w:rPr>
            <w:sz w:val="22"/>
            <w:szCs w:val="22"/>
            <w:lang w:eastAsia="ru-RU"/>
          </w:rPr>
          <w:t>статьей 19.28</w:t>
        </w:r>
      </w:hyperlink>
      <w:r w:rsidRPr="00354269">
        <w:rPr>
          <w:sz w:val="22"/>
          <w:szCs w:val="22"/>
          <w:lang w:eastAsia="ru-RU"/>
        </w:rPr>
        <w:t xml:space="preserve"> Кодекса Российской Федерации об административных правонарушениях;</w:t>
      </w:r>
    </w:p>
    <w:p w:rsidR="00CA6FF1" w:rsidRPr="00354269" w:rsidRDefault="00CA6FF1" w:rsidP="00354269">
      <w:pPr>
        <w:numPr>
          <w:ilvl w:val="0"/>
          <w:numId w:val="7"/>
        </w:numPr>
        <w:suppressAutoHyphens w:val="0"/>
        <w:autoSpaceDE w:val="0"/>
        <w:autoSpaceDN w:val="0"/>
        <w:adjustRightInd w:val="0"/>
        <w:ind w:left="0" w:firstLine="0"/>
        <w:contextualSpacing/>
        <w:jc w:val="both"/>
        <w:rPr>
          <w:sz w:val="22"/>
          <w:szCs w:val="22"/>
          <w:lang w:eastAsia="ru-RU"/>
        </w:rPr>
      </w:pPr>
      <w:r w:rsidRPr="00354269">
        <w:rPr>
          <w:sz w:val="22"/>
          <w:szCs w:val="22"/>
          <w:lang w:eastAsia="ru-RU"/>
        </w:rPr>
        <w:t xml:space="preserve">отсутствие между участником закупки и </w:t>
      </w:r>
      <w:r w:rsidR="00081969" w:rsidRPr="00354269">
        <w:rPr>
          <w:sz w:val="22"/>
          <w:szCs w:val="22"/>
          <w:lang w:eastAsia="ru-RU"/>
        </w:rPr>
        <w:t>Заказчиком</w:t>
      </w:r>
      <w:r w:rsidRPr="00354269">
        <w:rPr>
          <w:sz w:val="22"/>
          <w:szCs w:val="22"/>
          <w:lang w:eastAsia="ru-RU"/>
        </w:rPr>
        <w:t xml:space="preserve"> конфликта интересов, под которым понимаются случаи, при которых руководитель </w:t>
      </w:r>
      <w:r w:rsidR="00081969" w:rsidRPr="00354269">
        <w:rPr>
          <w:sz w:val="22"/>
          <w:szCs w:val="22"/>
          <w:lang w:eastAsia="ru-RU"/>
        </w:rPr>
        <w:t>Заказчика</w:t>
      </w:r>
      <w:r w:rsidRPr="00354269">
        <w:rPr>
          <w:sz w:val="22"/>
          <w:szCs w:val="22"/>
          <w:lang w:eastAsia="ru-RU"/>
        </w:rPr>
        <w:t xml:space="preserve">, член комиссии по осуществлению закупок, руководитель контрактной службы </w:t>
      </w:r>
      <w:r w:rsidR="00081969" w:rsidRPr="00354269">
        <w:rPr>
          <w:sz w:val="22"/>
          <w:szCs w:val="22"/>
          <w:lang w:eastAsia="ru-RU"/>
        </w:rPr>
        <w:t>Заказчика</w:t>
      </w:r>
      <w:r w:rsidRPr="00354269">
        <w:rPr>
          <w:sz w:val="22"/>
          <w:szCs w:val="22"/>
          <w:lang w:eastAsia="ru-RU"/>
        </w:rPr>
        <w:t xml:space="preserve">,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r w:rsidRPr="00354269">
        <w:rPr>
          <w:sz w:val="22"/>
          <w:szCs w:val="22"/>
          <w:lang w:eastAsia="ru-RU"/>
        </w:rPr>
        <w:lastRenderedPageBreak/>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A6FF1" w:rsidRPr="00354269" w:rsidRDefault="00CA6FF1" w:rsidP="00354269">
      <w:pPr>
        <w:numPr>
          <w:ilvl w:val="0"/>
          <w:numId w:val="7"/>
        </w:numPr>
        <w:suppressAutoHyphens w:val="0"/>
        <w:autoSpaceDE w:val="0"/>
        <w:autoSpaceDN w:val="0"/>
        <w:adjustRightInd w:val="0"/>
        <w:ind w:left="0" w:firstLine="0"/>
        <w:contextualSpacing/>
        <w:jc w:val="both"/>
        <w:rPr>
          <w:sz w:val="22"/>
          <w:szCs w:val="22"/>
          <w:lang w:eastAsia="ru-RU"/>
        </w:rPr>
      </w:pPr>
      <w:r w:rsidRPr="00354269">
        <w:rPr>
          <w:sz w:val="22"/>
          <w:szCs w:val="22"/>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A6FF1" w:rsidRPr="00354269" w:rsidRDefault="00CA6FF1" w:rsidP="00354269">
      <w:pPr>
        <w:numPr>
          <w:ilvl w:val="0"/>
          <w:numId w:val="7"/>
        </w:numPr>
        <w:suppressAutoHyphens w:val="0"/>
        <w:autoSpaceDE w:val="0"/>
        <w:autoSpaceDN w:val="0"/>
        <w:adjustRightInd w:val="0"/>
        <w:ind w:left="0" w:firstLine="0"/>
        <w:contextualSpacing/>
        <w:jc w:val="both"/>
        <w:rPr>
          <w:sz w:val="22"/>
          <w:szCs w:val="22"/>
          <w:lang w:eastAsia="ru-RU"/>
        </w:rPr>
      </w:pPr>
      <w:r w:rsidRPr="00354269">
        <w:rPr>
          <w:sz w:val="22"/>
          <w:szCs w:val="22"/>
          <w:lang w:eastAsia="ru-RU"/>
        </w:rPr>
        <w:t>участник закупки не является иностранным агентом;</w:t>
      </w:r>
    </w:p>
    <w:p w:rsidR="00CA6FF1" w:rsidRDefault="00CA6FF1" w:rsidP="00354269">
      <w:pPr>
        <w:numPr>
          <w:ilvl w:val="0"/>
          <w:numId w:val="7"/>
        </w:numPr>
        <w:suppressAutoHyphens w:val="0"/>
        <w:autoSpaceDE w:val="0"/>
        <w:autoSpaceDN w:val="0"/>
        <w:adjustRightInd w:val="0"/>
        <w:ind w:left="0" w:firstLine="0"/>
        <w:contextualSpacing/>
        <w:jc w:val="both"/>
        <w:rPr>
          <w:sz w:val="22"/>
          <w:szCs w:val="22"/>
          <w:lang w:eastAsia="ru-RU"/>
        </w:rPr>
      </w:pPr>
      <w:r w:rsidRPr="00354269">
        <w:rPr>
          <w:sz w:val="22"/>
          <w:szCs w:val="22"/>
          <w:lang w:eastAsia="ru-RU"/>
        </w:rPr>
        <w:t>отсутствие ограничений для участия в закупках, установленных законодательством Российской Федерации.</w:t>
      </w:r>
    </w:p>
    <w:p w:rsidR="006E0F2A" w:rsidRPr="00354269" w:rsidRDefault="006E0F2A" w:rsidP="006E0F2A">
      <w:pPr>
        <w:suppressAutoHyphens w:val="0"/>
        <w:autoSpaceDE w:val="0"/>
        <w:autoSpaceDN w:val="0"/>
        <w:adjustRightInd w:val="0"/>
        <w:contextualSpacing/>
        <w:jc w:val="both"/>
        <w:rPr>
          <w:sz w:val="22"/>
          <w:szCs w:val="22"/>
          <w:lang w:eastAsia="ru-RU"/>
        </w:rPr>
      </w:pPr>
    </w:p>
    <w:p w:rsidR="00CA6FF1" w:rsidRPr="00354269" w:rsidRDefault="00CA6FF1" w:rsidP="00354269">
      <w:pPr>
        <w:suppressAutoHyphens w:val="0"/>
        <w:jc w:val="center"/>
        <w:rPr>
          <w:b/>
          <w:bCs/>
          <w:sz w:val="22"/>
          <w:szCs w:val="22"/>
          <w:lang w:eastAsia="ru-RU"/>
        </w:rPr>
      </w:pPr>
      <w:r w:rsidRPr="00354269">
        <w:rPr>
          <w:b/>
          <w:bCs/>
          <w:sz w:val="22"/>
          <w:szCs w:val="22"/>
          <w:lang w:eastAsia="ru-RU"/>
        </w:rPr>
        <w:t>10. Заключительные положения</w:t>
      </w:r>
    </w:p>
    <w:p w:rsidR="00CA6FF1" w:rsidRPr="00354269" w:rsidRDefault="00CA6FF1" w:rsidP="00354269">
      <w:pPr>
        <w:suppressAutoHyphens w:val="0"/>
        <w:jc w:val="both"/>
        <w:rPr>
          <w:bCs/>
          <w:sz w:val="22"/>
          <w:szCs w:val="22"/>
          <w:lang w:eastAsia="ru-RU"/>
        </w:rPr>
      </w:pPr>
      <w:r w:rsidRPr="00354269">
        <w:rPr>
          <w:bCs/>
          <w:sz w:val="22"/>
          <w:szCs w:val="22"/>
          <w:lang w:eastAsia="ru-RU"/>
        </w:rPr>
        <w:t>10.1. Настоящий Контракт вступает в силу с момента подписания его обеими Сторонами и действует до 31.12.2026.</w:t>
      </w:r>
    </w:p>
    <w:p w:rsidR="00CA6FF1" w:rsidRPr="00354269" w:rsidRDefault="00CA6FF1" w:rsidP="00354269">
      <w:pPr>
        <w:suppressAutoHyphens w:val="0"/>
        <w:jc w:val="both"/>
        <w:rPr>
          <w:bCs/>
          <w:sz w:val="22"/>
          <w:szCs w:val="22"/>
          <w:lang w:eastAsia="ru-RU"/>
        </w:rPr>
      </w:pPr>
      <w:r w:rsidRPr="00354269">
        <w:rPr>
          <w:bCs/>
          <w:sz w:val="22"/>
          <w:szCs w:val="22"/>
          <w:lang w:eastAsia="ru-RU"/>
        </w:rPr>
        <w:t>10.2. Все изменения и дополнения к Контракту действительны лишь в том случае, если они совершены в письменной форме и подписаны обеими Сторонами.</w:t>
      </w:r>
    </w:p>
    <w:p w:rsidR="00CA6FF1" w:rsidRPr="00354269" w:rsidRDefault="00CA6FF1" w:rsidP="00354269">
      <w:pPr>
        <w:suppressAutoHyphens w:val="0"/>
        <w:jc w:val="both"/>
        <w:rPr>
          <w:bCs/>
          <w:sz w:val="22"/>
          <w:szCs w:val="22"/>
          <w:lang w:eastAsia="ru-RU"/>
        </w:rPr>
      </w:pPr>
      <w:r w:rsidRPr="00354269">
        <w:rPr>
          <w:bCs/>
          <w:sz w:val="22"/>
          <w:szCs w:val="22"/>
          <w:lang w:eastAsia="ru-RU"/>
        </w:rPr>
        <w:t>10.3. Скан-копии настоящего Контракта и иных документов, связанных с выполнением Сторонами обязательств, вытекающих из настоящего Контракта, имеют юридическую силу до получения оригинала.</w:t>
      </w:r>
    </w:p>
    <w:p w:rsidR="00CA6FF1" w:rsidRPr="00354269" w:rsidRDefault="00CA6FF1" w:rsidP="00354269">
      <w:pPr>
        <w:suppressAutoHyphens w:val="0"/>
        <w:jc w:val="both"/>
        <w:rPr>
          <w:bCs/>
          <w:sz w:val="22"/>
          <w:szCs w:val="22"/>
          <w:lang w:eastAsia="ru-RU"/>
        </w:rPr>
      </w:pPr>
      <w:r w:rsidRPr="00354269">
        <w:rPr>
          <w:bCs/>
          <w:sz w:val="22"/>
          <w:szCs w:val="22"/>
          <w:lang w:eastAsia="ru-RU"/>
        </w:rPr>
        <w:t>10.4. Контракт составлен в двух экземплярах, имеющих одинаковую юридическую силу. Приложение № 1 к настоящему Контракту является его неотъемлемой частью.</w:t>
      </w:r>
    </w:p>
    <w:p w:rsidR="00CA6FF1" w:rsidRDefault="00CA6FF1" w:rsidP="00354269">
      <w:pPr>
        <w:suppressAutoHyphens w:val="0"/>
        <w:jc w:val="both"/>
        <w:rPr>
          <w:bCs/>
          <w:sz w:val="22"/>
          <w:szCs w:val="22"/>
          <w:lang w:eastAsia="ru-RU"/>
        </w:rPr>
      </w:pPr>
      <w:r w:rsidRPr="00354269">
        <w:rPr>
          <w:bCs/>
          <w:sz w:val="22"/>
          <w:szCs w:val="22"/>
          <w:lang w:eastAsia="ru-RU"/>
        </w:rPr>
        <w:t>10.5. Условия, не оговоренные Контрактом, регулируются нормами действующего гражданского законодательства РФ.</w:t>
      </w:r>
    </w:p>
    <w:p w:rsidR="006E0F2A" w:rsidRPr="00354269" w:rsidRDefault="006E0F2A" w:rsidP="00354269">
      <w:pPr>
        <w:suppressAutoHyphens w:val="0"/>
        <w:jc w:val="both"/>
        <w:rPr>
          <w:bCs/>
          <w:sz w:val="22"/>
          <w:szCs w:val="22"/>
          <w:lang w:eastAsia="ru-RU"/>
        </w:rPr>
      </w:pPr>
    </w:p>
    <w:p w:rsidR="00CA6FF1" w:rsidRPr="00354269" w:rsidRDefault="00CA6FF1" w:rsidP="00354269">
      <w:pPr>
        <w:suppressAutoHyphens w:val="0"/>
        <w:jc w:val="center"/>
        <w:rPr>
          <w:b/>
          <w:bCs/>
          <w:sz w:val="22"/>
          <w:szCs w:val="22"/>
          <w:lang w:eastAsia="ru-RU"/>
        </w:rPr>
      </w:pPr>
      <w:r w:rsidRPr="00354269">
        <w:rPr>
          <w:b/>
          <w:bCs/>
          <w:sz w:val="22"/>
          <w:szCs w:val="22"/>
          <w:lang w:eastAsia="ru-RU"/>
        </w:rPr>
        <w:t>11. Юридические адреса и банковские реквизиты сторон</w:t>
      </w:r>
    </w:p>
    <w:p w:rsidR="00CA6FF1" w:rsidRPr="00354269" w:rsidRDefault="00081969" w:rsidP="00354269">
      <w:pPr>
        <w:widowControl w:val="0"/>
        <w:suppressAutoHyphens w:val="0"/>
        <w:ind w:right="-113"/>
        <w:rPr>
          <w:bCs/>
          <w:sz w:val="22"/>
          <w:szCs w:val="22"/>
          <w:lang w:eastAsia="ru-RU"/>
        </w:rPr>
      </w:pPr>
      <w:r w:rsidRPr="00354269">
        <w:rPr>
          <w:b/>
          <w:bCs/>
          <w:sz w:val="22"/>
          <w:szCs w:val="22"/>
          <w:lang w:eastAsia="ru-RU"/>
        </w:rPr>
        <w:t>Заказчик</w:t>
      </w:r>
      <w:r w:rsidR="00CA6FF1" w:rsidRPr="00354269">
        <w:rPr>
          <w:b/>
          <w:bCs/>
          <w:sz w:val="22"/>
          <w:szCs w:val="22"/>
          <w:lang w:eastAsia="ru-RU"/>
        </w:rPr>
        <w:t>:</w:t>
      </w:r>
      <w:r w:rsidR="00CA6FF1" w:rsidRPr="00354269">
        <w:rPr>
          <w:bCs/>
          <w:sz w:val="22"/>
          <w:szCs w:val="22"/>
          <w:lang w:eastAsia="ru-RU"/>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CA6FF1" w:rsidRPr="00354269" w:rsidRDefault="00CA6FF1" w:rsidP="00354269">
      <w:pPr>
        <w:widowControl w:val="0"/>
        <w:suppressAutoHyphens w:val="0"/>
        <w:ind w:right="-113"/>
        <w:rPr>
          <w:bCs/>
          <w:sz w:val="22"/>
          <w:szCs w:val="22"/>
          <w:lang w:eastAsia="ru-RU"/>
        </w:rPr>
      </w:pPr>
      <w:r w:rsidRPr="00354269">
        <w:rPr>
          <w:bCs/>
          <w:sz w:val="22"/>
          <w:szCs w:val="22"/>
          <w:lang w:eastAsia="ru-RU"/>
        </w:rPr>
        <w:t>«ФГБОУ ВО «ХГУ им. Н.Ф. Катанова»</w:t>
      </w:r>
    </w:p>
    <w:p w:rsidR="00CA6FF1" w:rsidRPr="00354269" w:rsidRDefault="00CA6FF1" w:rsidP="00354269">
      <w:pPr>
        <w:suppressAutoHyphens w:val="0"/>
        <w:jc w:val="both"/>
        <w:rPr>
          <w:bCs/>
          <w:sz w:val="22"/>
          <w:szCs w:val="22"/>
          <w:lang w:eastAsia="ru-RU"/>
        </w:rPr>
      </w:pPr>
      <w:r w:rsidRPr="00354269">
        <w:rPr>
          <w:b/>
          <w:sz w:val="22"/>
          <w:szCs w:val="22"/>
          <w:lang w:eastAsia="ru-RU"/>
        </w:rPr>
        <w:t>Юридический адрес:</w:t>
      </w:r>
      <w:r w:rsidRPr="00354269">
        <w:rPr>
          <w:sz w:val="22"/>
          <w:szCs w:val="22"/>
          <w:lang w:eastAsia="ru-RU"/>
        </w:rPr>
        <w:t xml:space="preserve"> </w:t>
      </w:r>
      <w:r w:rsidRPr="00354269">
        <w:rPr>
          <w:bCs/>
          <w:sz w:val="22"/>
          <w:szCs w:val="22"/>
          <w:lang w:eastAsia="ru-RU"/>
        </w:rPr>
        <w:t>655017, Республика Хакасия, г. Абакан, пр. Ленина, 90.</w:t>
      </w:r>
    </w:p>
    <w:p w:rsidR="00CA6FF1" w:rsidRPr="00354269" w:rsidRDefault="00CA6FF1" w:rsidP="00354269">
      <w:pPr>
        <w:suppressAutoHyphens w:val="0"/>
        <w:jc w:val="both"/>
        <w:rPr>
          <w:bCs/>
          <w:sz w:val="22"/>
          <w:szCs w:val="22"/>
          <w:lang w:eastAsia="ru-RU"/>
        </w:rPr>
      </w:pPr>
      <w:r w:rsidRPr="00354269">
        <w:rPr>
          <w:b/>
          <w:bCs/>
          <w:sz w:val="22"/>
          <w:szCs w:val="22"/>
          <w:lang w:eastAsia="ru-RU"/>
        </w:rPr>
        <w:t>Тел.:</w:t>
      </w:r>
      <w:r w:rsidRPr="00354269">
        <w:rPr>
          <w:bCs/>
          <w:sz w:val="22"/>
          <w:szCs w:val="22"/>
          <w:lang w:eastAsia="ru-RU"/>
        </w:rPr>
        <w:t xml:space="preserve"> (3902) 23-82-08 (управление правового обеспечения), (3902) 24-30-18 (приемная ректора)</w:t>
      </w:r>
    </w:p>
    <w:p w:rsidR="00CA6FF1" w:rsidRPr="00354269" w:rsidRDefault="00CA6FF1" w:rsidP="00354269">
      <w:pPr>
        <w:suppressAutoHyphens w:val="0"/>
        <w:jc w:val="both"/>
        <w:rPr>
          <w:bCs/>
          <w:sz w:val="22"/>
          <w:szCs w:val="22"/>
          <w:lang w:val="en-US" w:eastAsia="ru-RU"/>
        </w:rPr>
      </w:pPr>
      <w:r w:rsidRPr="00354269">
        <w:rPr>
          <w:b/>
          <w:bCs/>
          <w:sz w:val="22"/>
          <w:szCs w:val="22"/>
          <w:lang w:val="en-US" w:eastAsia="ru-RU"/>
        </w:rPr>
        <w:t>E-mail:</w:t>
      </w:r>
      <w:r w:rsidRPr="00354269">
        <w:rPr>
          <w:bCs/>
          <w:sz w:val="22"/>
          <w:szCs w:val="22"/>
          <w:lang w:val="en-US" w:eastAsia="ru-RU"/>
        </w:rPr>
        <w:t xml:space="preserve"> </w:t>
      </w:r>
      <w:hyperlink r:id="rId15" w:history="1">
        <w:r w:rsidRPr="00354269">
          <w:rPr>
            <w:bCs/>
            <w:sz w:val="22"/>
            <w:szCs w:val="22"/>
            <w:lang w:val="en-US" w:eastAsia="ru-RU"/>
          </w:rPr>
          <w:t>kontr_hgu@mail.ru</w:t>
        </w:r>
      </w:hyperlink>
    </w:p>
    <w:p w:rsidR="00CA6FF1" w:rsidRPr="00354269" w:rsidRDefault="00CA6FF1" w:rsidP="00354269">
      <w:pPr>
        <w:suppressAutoHyphens w:val="0"/>
        <w:rPr>
          <w:bCs/>
          <w:sz w:val="22"/>
          <w:szCs w:val="22"/>
          <w:lang w:eastAsia="ru-RU"/>
        </w:rPr>
      </w:pPr>
      <w:r w:rsidRPr="00354269">
        <w:rPr>
          <w:b/>
          <w:bCs/>
          <w:sz w:val="22"/>
          <w:szCs w:val="22"/>
          <w:lang w:eastAsia="ru-RU"/>
        </w:rPr>
        <w:t>Получатель:</w:t>
      </w:r>
      <w:r w:rsidRPr="00354269">
        <w:rPr>
          <w:bCs/>
          <w:sz w:val="22"/>
          <w:szCs w:val="22"/>
          <w:lang w:eastAsia="ru-RU"/>
        </w:rPr>
        <w:t xml:space="preserve"> ИНН 1901021449 КПП 190101001 УФК по </w:t>
      </w:r>
      <w:r w:rsidR="004E4C07">
        <w:rPr>
          <w:bCs/>
          <w:sz w:val="22"/>
          <w:szCs w:val="22"/>
          <w:lang w:eastAsia="ru-RU"/>
        </w:rPr>
        <w:t xml:space="preserve">Новосибирской области </w:t>
      </w:r>
      <w:r w:rsidRPr="00354269">
        <w:rPr>
          <w:bCs/>
          <w:sz w:val="22"/>
          <w:szCs w:val="22"/>
          <w:lang w:eastAsia="ru-RU"/>
        </w:rPr>
        <w:t xml:space="preserve"> </w:t>
      </w:r>
    </w:p>
    <w:p w:rsidR="00CA6FF1" w:rsidRPr="00354269" w:rsidRDefault="00CA6FF1" w:rsidP="00354269">
      <w:pPr>
        <w:suppressAutoHyphens w:val="0"/>
        <w:rPr>
          <w:bCs/>
          <w:sz w:val="22"/>
          <w:szCs w:val="22"/>
          <w:lang w:eastAsia="ru-RU"/>
        </w:rPr>
      </w:pPr>
      <w:r w:rsidRPr="00354269">
        <w:rPr>
          <w:bCs/>
          <w:sz w:val="22"/>
          <w:szCs w:val="22"/>
          <w:lang w:eastAsia="ru-RU"/>
        </w:rPr>
        <w:t>(ФГБОУ ВО «ХГУ им. Н.Ф. Катанова» л/с 20806Х17070)</w:t>
      </w:r>
    </w:p>
    <w:p w:rsidR="00CA6FF1" w:rsidRPr="00354269" w:rsidRDefault="00CA6FF1" w:rsidP="00354269">
      <w:pPr>
        <w:suppressAutoHyphens w:val="0"/>
        <w:rPr>
          <w:bCs/>
          <w:sz w:val="22"/>
          <w:szCs w:val="22"/>
          <w:lang w:eastAsia="ru-RU"/>
        </w:rPr>
      </w:pPr>
      <w:r w:rsidRPr="00354269">
        <w:rPr>
          <w:bCs/>
          <w:sz w:val="22"/>
          <w:szCs w:val="22"/>
          <w:lang w:eastAsia="ru-RU"/>
        </w:rPr>
        <w:t xml:space="preserve">Банк получателя: ОКЦ № </w:t>
      </w:r>
      <w:r w:rsidR="004E4C07">
        <w:rPr>
          <w:bCs/>
          <w:sz w:val="22"/>
          <w:szCs w:val="22"/>
          <w:lang w:eastAsia="ru-RU"/>
        </w:rPr>
        <w:t>1</w:t>
      </w:r>
      <w:r w:rsidRPr="00354269">
        <w:rPr>
          <w:bCs/>
          <w:sz w:val="22"/>
          <w:szCs w:val="22"/>
          <w:lang w:eastAsia="ru-RU"/>
        </w:rPr>
        <w:t xml:space="preserve"> </w:t>
      </w:r>
      <w:proofErr w:type="spellStart"/>
      <w:r w:rsidRPr="00354269">
        <w:rPr>
          <w:bCs/>
          <w:sz w:val="22"/>
          <w:szCs w:val="22"/>
          <w:lang w:eastAsia="ru-RU"/>
        </w:rPr>
        <w:t>СибГУ</w:t>
      </w:r>
      <w:proofErr w:type="spellEnd"/>
      <w:r w:rsidRPr="00354269">
        <w:rPr>
          <w:bCs/>
          <w:sz w:val="22"/>
          <w:szCs w:val="22"/>
          <w:lang w:eastAsia="ru-RU"/>
        </w:rPr>
        <w:t xml:space="preserve"> Банка России // УФК по </w:t>
      </w:r>
      <w:r w:rsidR="004E4C07">
        <w:rPr>
          <w:bCs/>
          <w:sz w:val="22"/>
          <w:szCs w:val="22"/>
          <w:lang w:eastAsia="ru-RU"/>
        </w:rPr>
        <w:t>Новосибирской области г. Новосибирск</w:t>
      </w:r>
    </w:p>
    <w:p w:rsidR="00CA6FF1" w:rsidRPr="00354269" w:rsidRDefault="00CA6FF1" w:rsidP="00354269">
      <w:pPr>
        <w:suppressAutoHyphens w:val="0"/>
        <w:rPr>
          <w:bCs/>
          <w:sz w:val="22"/>
          <w:szCs w:val="22"/>
          <w:lang w:eastAsia="ru-RU"/>
        </w:rPr>
      </w:pPr>
      <w:r w:rsidRPr="00354269">
        <w:rPr>
          <w:bCs/>
          <w:sz w:val="22"/>
          <w:szCs w:val="22"/>
          <w:lang w:eastAsia="ru-RU"/>
        </w:rPr>
        <w:t>БИК 01</w:t>
      </w:r>
      <w:r w:rsidR="004E4C07">
        <w:rPr>
          <w:bCs/>
          <w:sz w:val="22"/>
          <w:szCs w:val="22"/>
          <w:lang w:eastAsia="ru-RU"/>
        </w:rPr>
        <w:t>5004950</w:t>
      </w:r>
    </w:p>
    <w:p w:rsidR="00CA6FF1" w:rsidRPr="00354269" w:rsidRDefault="00CA6FF1" w:rsidP="00354269">
      <w:pPr>
        <w:suppressAutoHyphens w:val="0"/>
        <w:rPr>
          <w:bCs/>
          <w:sz w:val="22"/>
          <w:szCs w:val="22"/>
          <w:lang w:eastAsia="ru-RU"/>
        </w:rPr>
      </w:pPr>
      <w:r w:rsidRPr="00354269">
        <w:rPr>
          <w:bCs/>
          <w:sz w:val="22"/>
          <w:szCs w:val="22"/>
          <w:lang w:eastAsia="ru-RU"/>
        </w:rPr>
        <w:lastRenderedPageBreak/>
        <w:t>Номер счета банка получателя средств (Единый казначейский счет) 40102810</w:t>
      </w:r>
      <w:r w:rsidR="004E4C07">
        <w:rPr>
          <w:bCs/>
          <w:sz w:val="22"/>
          <w:szCs w:val="22"/>
          <w:lang w:eastAsia="ru-RU"/>
        </w:rPr>
        <w:t>445370000043</w:t>
      </w:r>
      <w:r w:rsidRPr="00354269">
        <w:rPr>
          <w:bCs/>
          <w:sz w:val="22"/>
          <w:szCs w:val="22"/>
          <w:lang w:eastAsia="ru-RU"/>
        </w:rPr>
        <w:t xml:space="preserve"> </w:t>
      </w:r>
    </w:p>
    <w:p w:rsidR="00CA6FF1" w:rsidRPr="00354269" w:rsidRDefault="00CA6FF1" w:rsidP="00354269">
      <w:pPr>
        <w:suppressAutoHyphens w:val="0"/>
        <w:rPr>
          <w:bCs/>
          <w:sz w:val="22"/>
          <w:szCs w:val="22"/>
          <w:lang w:eastAsia="ru-RU"/>
        </w:rPr>
      </w:pPr>
      <w:r w:rsidRPr="00354269">
        <w:rPr>
          <w:bCs/>
          <w:sz w:val="22"/>
          <w:szCs w:val="22"/>
          <w:lang w:eastAsia="ru-RU"/>
        </w:rPr>
        <w:t>Номер счета получателя (номер казначейского счета) 0321464300000001</w:t>
      </w:r>
      <w:r w:rsidR="004E4C07">
        <w:rPr>
          <w:bCs/>
          <w:sz w:val="22"/>
          <w:szCs w:val="22"/>
          <w:lang w:eastAsia="ru-RU"/>
        </w:rPr>
        <w:t>5103</w:t>
      </w:r>
      <w:r w:rsidRPr="00354269">
        <w:rPr>
          <w:bCs/>
          <w:sz w:val="22"/>
          <w:szCs w:val="22"/>
          <w:lang w:eastAsia="ru-RU"/>
        </w:rPr>
        <w:t xml:space="preserve"> </w:t>
      </w:r>
    </w:p>
    <w:p w:rsidR="00CA6FF1" w:rsidRPr="00354269" w:rsidRDefault="00CA6FF1" w:rsidP="00354269">
      <w:pPr>
        <w:suppressAutoHyphens w:val="0"/>
        <w:rPr>
          <w:bCs/>
          <w:sz w:val="22"/>
          <w:szCs w:val="22"/>
          <w:lang w:eastAsia="ru-RU"/>
        </w:rPr>
      </w:pPr>
      <w:r w:rsidRPr="00354269">
        <w:rPr>
          <w:bCs/>
          <w:sz w:val="22"/>
          <w:szCs w:val="22"/>
          <w:lang w:eastAsia="ru-RU"/>
        </w:rPr>
        <w:t>ОКТМО 95701000</w:t>
      </w:r>
    </w:p>
    <w:p w:rsidR="00CA6FF1" w:rsidRPr="00354269" w:rsidRDefault="00CA6FF1" w:rsidP="00354269">
      <w:pPr>
        <w:suppressAutoHyphens w:val="0"/>
        <w:jc w:val="both"/>
        <w:rPr>
          <w:bCs/>
          <w:sz w:val="22"/>
          <w:szCs w:val="22"/>
          <w:lang w:eastAsia="ru-RU"/>
        </w:rPr>
      </w:pPr>
      <w:r w:rsidRPr="00354269">
        <w:rPr>
          <w:bCs/>
          <w:sz w:val="22"/>
          <w:szCs w:val="22"/>
          <w:lang w:eastAsia="ru-RU"/>
        </w:rPr>
        <w:t>Ответст</w:t>
      </w:r>
      <w:r w:rsidR="00081969" w:rsidRPr="00354269">
        <w:rPr>
          <w:bCs/>
          <w:sz w:val="22"/>
          <w:szCs w:val="22"/>
          <w:lang w:eastAsia="ru-RU"/>
        </w:rPr>
        <w:t xml:space="preserve">венное лицо по приемке товара: </w:t>
      </w:r>
      <w:r w:rsidRPr="00354269">
        <w:rPr>
          <w:bCs/>
          <w:sz w:val="22"/>
          <w:szCs w:val="22"/>
          <w:lang w:eastAsia="ru-RU"/>
        </w:rPr>
        <w:t>Картина Татьяна Николаевна тел.: 8 (961)739-29-61</w:t>
      </w:r>
    </w:p>
    <w:p w:rsidR="004E4C07" w:rsidRDefault="004E4C07" w:rsidP="00354269">
      <w:pPr>
        <w:suppressAutoHyphens w:val="0"/>
        <w:rPr>
          <w:b/>
          <w:sz w:val="22"/>
          <w:szCs w:val="22"/>
          <w:lang w:eastAsia="ru-RU"/>
        </w:rPr>
      </w:pPr>
    </w:p>
    <w:p w:rsidR="00CA6FF1" w:rsidRPr="00354269" w:rsidRDefault="00CA6FF1" w:rsidP="00354269">
      <w:pPr>
        <w:suppressAutoHyphens w:val="0"/>
        <w:rPr>
          <w:sz w:val="22"/>
          <w:szCs w:val="22"/>
          <w:lang w:eastAsia="ru-RU"/>
        </w:rPr>
      </w:pPr>
      <w:r w:rsidRPr="00354269">
        <w:rPr>
          <w:b/>
          <w:sz w:val="22"/>
          <w:szCs w:val="22"/>
          <w:lang w:eastAsia="ru-RU"/>
        </w:rPr>
        <w:t>Поставщик:</w:t>
      </w:r>
      <w:r w:rsidRPr="00354269">
        <w:rPr>
          <w:sz w:val="22"/>
          <w:szCs w:val="22"/>
          <w:lang w:eastAsia="ru-RU"/>
        </w:rPr>
        <w:t xml:space="preserve"> </w:t>
      </w:r>
    </w:p>
    <w:p w:rsidR="00CA6FF1" w:rsidRPr="00354269" w:rsidRDefault="00CA6FF1" w:rsidP="00354269">
      <w:pPr>
        <w:suppressAutoHyphens w:val="0"/>
        <w:rPr>
          <w:sz w:val="22"/>
          <w:szCs w:val="22"/>
          <w:lang w:eastAsia="ru-RU"/>
        </w:rPr>
      </w:pPr>
      <w:r w:rsidRPr="00354269">
        <w:rPr>
          <w:b/>
          <w:sz w:val="22"/>
          <w:szCs w:val="22"/>
          <w:lang w:eastAsia="ru-RU"/>
        </w:rPr>
        <w:t>Юридический адрес:</w:t>
      </w:r>
      <w:r w:rsidRPr="00354269">
        <w:rPr>
          <w:sz w:val="22"/>
          <w:szCs w:val="22"/>
          <w:lang w:eastAsia="ru-RU"/>
        </w:rPr>
        <w:t xml:space="preserve"> </w:t>
      </w:r>
    </w:p>
    <w:p w:rsidR="00CA6FF1" w:rsidRPr="00354269" w:rsidRDefault="00CA6FF1" w:rsidP="00354269">
      <w:pPr>
        <w:suppressAutoHyphens w:val="0"/>
        <w:rPr>
          <w:sz w:val="22"/>
          <w:szCs w:val="22"/>
          <w:lang w:eastAsia="ru-RU"/>
        </w:rPr>
      </w:pPr>
      <w:r w:rsidRPr="00354269">
        <w:rPr>
          <w:b/>
          <w:sz w:val="22"/>
          <w:szCs w:val="22"/>
          <w:lang w:eastAsia="ru-RU"/>
        </w:rPr>
        <w:t>Тел.:</w:t>
      </w:r>
      <w:r w:rsidRPr="00354269">
        <w:rPr>
          <w:sz w:val="22"/>
          <w:szCs w:val="22"/>
          <w:lang w:eastAsia="ru-RU"/>
        </w:rPr>
        <w:t xml:space="preserve"> </w:t>
      </w:r>
    </w:p>
    <w:p w:rsidR="00CA6FF1" w:rsidRPr="00354269" w:rsidRDefault="00CA6FF1" w:rsidP="00354269">
      <w:pPr>
        <w:suppressAutoHyphens w:val="0"/>
        <w:rPr>
          <w:sz w:val="22"/>
          <w:szCs w:val="22"/>
          <w:lang w:eastAsia="ru-RU"/>
        </w:rPr>
      </w:pPr>
      <w:r w:rsidRPr="00354269">
        <w:rPr>
          <w:sz w:val="22"/>
          <w:szCs w:val="22"/>
          <w:lang w:eastAsia="ru-RU"/>
        </w:rPr>
        <w:t xml:space="preserve">ИНН / КПП </w:t>
      </w:r>
    </w:p>
    <w:p w:rsidR="00CA6FF1" w:rsidRPr="00354269" w:rsidRDefault="00CA6FF1" w:rsidP="00354269">
      <w:pPr>
        <w:suppressAutoHyphens w:val="0"/>
        <w:rPr>
          <w:sz w:val="22"/>
          <w:szCs w:val="22"/>
          <w:lang w:eastAsia="ru-RU"/>
        </w:rPr>
      </w:pPr>
      <w:r w:rsidRPr="00354269">
        <w:rPr>
          <w:b/>
          <w:sz w:val="22"/>
          <w:szCs w:val="22"/>
          <w:lang w:eastAsia="ru-RU"/>
        </w:rPr>
        <w:t>Наименование банка:</w:t>
      </w:r>
      <w:r w:rsidRPr="00354269">
        <w:rPr>
          <w:sz w:val="22"/>
          <w:szCs w:val="22"/>
          <w:lang w:eastAsia="ru-RU"/>
        </w:rPr>
        <w:t xml:space="preserve"> </w:t>
      </w:r>
    </w:p>
    <w:p w:rsidR="00CA6FF1" w:rsidRPr="00354269" w:rsidRDefault="00CA6FF1" w:rsidP="00354269">
      <w:pPr>
        <w:suppressAutoHyphens w:val="0"/>
        <w:rPr>
          <w:sz w:val="22"/>
          <w:szCs w:val="22"/>
          <w:lang w:eastAsia="ru-RU"/>
        </w:rPr>
      </w:pPr>
      <w:r w:rsidRPr="00354269">
        <w:rPr>
          <w:sz w:val="22"/>
          <w:szCs w:val="22"/>
          <w:lang w:eastAsia="ru-RU"/>
        </w:rPr>
        <w:t xml:space="preserve">Расчетный счет: </w:t>
      </w:r>
    </w:p>
    <w:p w:rsidR="00CA6FF1" w:rsidRPr="00354269" w:rsidRDefault="00CA6FF1" w:rsidP="00354269">
      <w:pPr>
        <w:suppressAutoHyphens w:val="0"/>
        <w:rPr>
          <w:sz w:val="22"/>
          <w:szCs w:val="22"/>
          <w:lang w:eastAsia="ru-RU"/>
        </w:rPr>
      </w:pPr>
      <w:r w:rsidRPr="00354269">
        <w:rPr>
          <w:sz w:val="22"/>
          <w:szCs w:val="22"/>
          <w:lang w:eastAsia="ru-RU"/>
        </w:rPr>
        <w:t xml:space="preserve">Корр. счет: </w:t>
      </w:r>
    </w:p>
    <w:p w:rsidR="00607B61" w:rsidRDefault="00081969" w:rsidP="001570C5">
      <w:pPr>
        <w:suppressAutoHyphens w:val="0"/>
        <w:rPr>
          <w:sz w:val="22"/>
          <w:szCs w:val="22"/>
          <w:lang w:eastAsia="ru-RU"/>
        </w:rPr>
      </w:pPr>
      <w:r w:rsidRPr="00354269">
        <w:rPr>
          <w:sz w:val="22"/>
          <w:szCs w:val="22"/>
          <w:lang w:eastAsia="ru-RU"/>
        </w:rPr>
        <w:t xml:space="preserve">БИК </w:t>
      </w:r>
    </w:p>
    <w:p w:rsidR="001570C5" w:rsidRPr="001570C5" w:rsidRDefault="001570C5" w:rsidP="001570C5">
      <w:pPr>
        <w:suppressAutoHyphens w:val="0"/>
        <w:rPr>
          <w:sz w:val="22"/>
          <w:szCs w:val="22"/>
          <w:lang w:eastAsia="ru-RU"/>
        </w:rPr>
      </w:pPr>
    </w:p>
    <w:tbl>
      <w:tblPr>
        <w:tblW w:w="9646" w:type="dxa"/>
        <w:tblInd w:w="-35" w:type="dxa"/>
        <w:tblLayout w:type="fixed"/>
        <w:tblLook w:val="0000" w:firstRow="0" w:lastRow="0" w:firstColumn="0" w:lastColumn="0" w:noHBand="0" w:noVBand="0"/>
      </w:tblPr>
      <w:tblGrid>
        <w:gridCol w:w="4963"/>
        <w:gridCol w:w="4683"/>
      </w:tblGrid>
      <w:tr w:rsidR="00607B61" w:rsidRPr="00354269" w:rsidTr="00E62E6A">
        <w:tc>
          <w:tcPr>
            <w:tcW w:w="4963" w:type="dxa"/>
            <w:shd w:val="clear" w:color="auto" w:fill="auto"/>
          </w:tcPr>
          <w:p w:rsidR="00607B61" w:rsidRPr="00354269" w:rsidRDefault="00081969" w:rsidP="00354269">
            <w:pPr>
              <w:tabs>
                <w:tab w:val="left" w:pos="1134"/>
              </w:tabs>
              <w:jc w:val="both"/>
              <w:rPr>
                <w:sz w:val="22"/>
                <w:szCs w:val="22"/>
              </w:rPr>
            </w:pPr>
            <w:r w:rsidRPr="00354269">
              <w:rPr>
                <w:sz w:val="22"/>
                <w:szCs w:val="22"/>
              </w:rPr>
              <w:t>Заказчик:</w:t>
            </w:r>
          </w:p>
          <w:p w:rsidR="00607B61" w:rsidRPr="00354269" w:rsidRDefault="00607B61" w:rsidP="00354269">
            <w:pPr>
              <w:rPr>
                <w:b/>
                <w:sz w:val="22"/>
                <w:szCs w:val="22"/>
              </w:rPr>
            </w:pPr>
            <w:r w:rsidRPr="00354269">
              <w:rPr>
                <w:b/>
                <w:sz w:val="22"/>
                <w:szCs w:val="22"/>
              </w:rPr>
              <w:t>Прорек</w:t>
            </w:r>
            <w:r w:rsidR="00081969" w:rsidRPr="00354269">
              <w:rPr>
                <w:b/>
                <w:sz w:val="22"/>
                <w:szCs w:val="22"/>
              </w:rPr>
              <w:t>тор по непрерывному образованию</w:t>
            </w:r>
          </w:p>
          <w:p w:rsidR="00F040EC" w:rsidRDefault="00F040EC" w:rsidP="00354269">
            <w:pPr>
              <w:rPr>
                <w:sz w:val="22"/>
                <w:szCs w:val="22"/>
              </w:rPr>
            </w:pPr>
          </w:p>
          <w:p w:rsidR="00F040EC" w:rsidRDefault="00F040EC" w:rsidP="00354269">
            <w:pPr>
              <w:rPr>
                <w:sz w:val="22"/>
                <w:szCs w:val="22"/>
              </w:rPr>
            </w:pPr>
          </w:p>
          <w:p w:rsidR="00607B61" w:rsidRPr="00354269" w:rsidRDefault="00607B61" w:rsidP="00354269">
            <w:pPr>
              <w:rPr>
                <w:sz w:val="22"/>
                <w:szCs w:val="22"/>
              </w:rPr>
            </w:pPr>
            <w:r w:rsidRPr="00354269">
              <w:rPr>
                <w:sz w:val="22"/>
                <w:szCs w:val="22"/>
              </w:rPr>
              <w:t>_______________/Адамова М.В.</w:t>
            </w:r>
          </w:p>
          <w:p w:rsidR="00607B61" w:rsidRPr="00354269" w:rsidRDefault="00607B61" w:rsidP="00354269">
            <w:pPr>
              <w:tabs>
                <w:tab w:val="left" w:pos="1134"/>
              </w:tabs>
              <w:jc w:val="both"/>
              <w:rPr>
                <w:sz w:val="22"/>
                <w:szCs w:val="22"/>
              </w:rPr>
            </w:pPr>
          </w:p>
        </w:tc>
        <w:tc>
          <w:tcPr>
            <w:tcW w:w="4683" w:type="dxa"/>
            <w:shd w:val="clear" w:color="auto" w:fill="auto"/>
          </w:tcPr>
          <w:p w:rsidR="00607B61" w:rsidRPr="00354269" w:rsidRDefault="00081969" w:rsidP="00354269">
            <w:pPr>
              <w:tabs>
                <w:tab w:val="left" w:pos="1134"/>
              </w:tabs>
              <w:jc w:val="both"/>
              <w:rPr>
                <w:sz w:val="22"/>
                <w:szCs w:val="22"/>
              </w:rPr>
            </w:pPr>
            <w:r w:rsidRPr="00354269">
              <w:rPr>
                <w:sz w:val="22"/>
                <w:szCs w:val="22"/>
              </w:rPr>
              <w:t>Поставщик:</w:t>
            </w:r>
          </w:p>
          <w:p w:rsidR="00607B61" w:rsidRPr="00354269" w:rsidRDefault="00607B61" w:rsidP="00354269">
            <w:pPr>
              <w:tabs>
                <w:tab w:val="left" w:pos="1134"/>
              </w:tabs>
              <w:jc w:val="both"/>
              <w:rPr>
                <w:sz w:val="22"/>
                <w:szCs w:val="22"/>
              </w:rPr>
            </w:pPr>
          </w:p>
          <w:p w:rsidR="00F040EC" w:rsidRDefault="00F040EC" w:rsidP="00354269">
            <w:pPr>
              <w:tabs>
                <w:tab w:val="left" w:pos="1134"/>
              </w:tabs>
              <w:ind w:left="34"/>
              <w:jc w:val="both"/>
              <w:rPr>
                <w:sz w:val="22"/>
                <w:szCs w:val="22"/>
              </w:rPr>
            </w:pPr>
          </w:p>
          <w:p w:rsidR="00F040EC" w:rsidRDefault="00F040EC" w:rsidP="00354269">
            <w:pPr>
              <w:tabs>
                <w:tab w:val="left" w:pos="1134"/>
              </w:tabs>
              <w:ind w:left="34"/>
              <w:jc w:val="both"/>
              <w:rPr>
                <w:sz w:val="22"/>
                <w:szCs w:val="22"/>
              </w:rPr>
            </w:pPr>
          </w:p>
          <w:p w:rsidR="00607B61" w:rsidRPr="00354269" w:rsidRDefault="00607B61" w:rsidP="00354269">
            <w:pPr>
              <w:tabs>
                <w:tab w:val="left" w:pos="1134"/>
              </w:tabs>
              <w:ind w:left="34"/>
              <w:jc w:val="both"/>
              <w:rPr>
                <w:sz w:val="22"/>
                <w:szCs w:val="22"/>
              </w:rPr>
            </w:pPr>
            <w:r w:rsidRPr="00354269">
              <w:rPr>
                <w:sz w:val="22"/>
                <w:szCs w:val="22"/>
              </w:rPr>
              <w:t>_______________</w:t>
            </w:r>
            <w:r w:rsidRPr="00354269">
              <w:rPr>
                <w:sz w:val="22"/>
                <w:szCs w:val="22"/>
                <w:lang w:val="en-US"/>
              </w:rPr>
              <w:t>/</w:t>
            </w:r>
            <w:r w:rsidRPr="00354269">
              <w:rPr>
                <w:sz w:val="22"/>
                <w:szCs w:val="22"/>
              </w:rPr>
              <w:t>_______________</w:t>
            </w:r>
          </w:p>
          <w:p w:rsidR="00607B61" w:rsidRPr="00354269" w:rsidRDefault="00607B61" w:rsidP="00354269">
            <w:pPr>
              <w:rPr>
                <w:sz w:val="22"/>
                <w:szCs w:val="22"/>
              </w:rPr>
            </w:pPr>
          </w:p>
        </w:tc>
      </w:tr>
    </w:tbl>
    <w:p w:rsidR="00607B61" w:rsidRPr="00354269" w:rsidRDefault="00F844D0" w:rsidP="00354269">
      <w:pPr>
        <w:jc w:val="right"/>
        <w:rPr>
          <w:sz w:val="22"/>
          <w:szCs w:val="22"/>
        </w:rPr>
      </w:pPr>
      <w:r w:rsidRPr="00354269">
        <w:rPr>
          <w:sz w:val="22"/>
          <w:szCs w:val="22"/>
          <w:highlight w:val="yellow"/>
        </w:rPr>
        <w:br w:type="page"/>
      </w:r>
      <w:r w:rsidRPr="00354269">
        <w:rPr>
          <w:sz w:val="22"/>
          <w:szCs w:val="22"/>
        </w:rPr>
        <w:lastRenderedPageBreak/>
        <w:t>Приложение №1</w:t>
      </w:r>
      <w:r w:rsidR="00607B61" w:rsidRPr="00354269">
        <w:rPr>
          <w:sz w:val="22"/>
          <w:szCs w:val="22"/>
        </w:rPr>
        <w:t xml:space="preserve"> </w:t>
      </w:r>
      <w:r w:rsidRPr="00354269">
        <w:rPr>
          <w:sz w:val="22"/>
          <w:szCs w:val="22"/>
        </w:rPr>
        <w:t xml:space="preserve">к </w:t>
      </w:r>
      <w:r w:rsidR="00607B61" w:rsidRPr="00354269">
        <w:rPr>
          <w:sz w:val="22"/>
          <w:szCs w:val="22"/>
        </w:rPr>
        <w:t>Контракту на поставку</w:t>
      </w:r>
      <w:r w:rsidR="00CB57C1" w:rsidRPr="00354269">
        <w:rPr>
          <w:sz w:val="22"/>
          <w:szCs w:val="22"/>
        </w:rPr>
        <w:t xml:space="preserve"> книжной продукции </w:t>
      </w:r>
    </w:p>
    <w:p w:rsidR="00F844D0" w:rsidRPr="00354269" w:rsidRDefault="00607B61" w:rsidP="00354269">
      <w:pPr>
        <w:jc w:val="right"/>
        <w:rPr>
          <w:sz w:val="22"/>
          <w:szCs w:val="22"/>
        </w:rPr>
      </w:pPr>
      <w:r w:rsidRPr="00354269">
        <w:rPr>
          <w:sz w:val="22"/>
          <w:szCs w:val="22"/>
        </w:rPr>
        <w:t>№__________</w:t>
      </w:r>
      <w:r w:rsidR="003579D4" w:rsidRPr="00354269">
        <w:rPr>
          <w:sz w:val="22"/>
          <w:szCs w:val="22"/>
        </w:rPr>
        <w:t xml:space="preserve">от </w:t>
      </w:r>
      <w:r w:rsidRPr="00354269">
        <w:rPr>
          <w:sz w:val="22"/>
          <w:szCs w:val="22"/>
        </w:rPr>
        <w:t>«_____» __________</w:t>
      </w:r>
      <w:r w:rsidR="003579D4" w:rsidRPr="00354269">
        <w:rPr>
          <w:sz w:val="22"/>
          <w:szCs w:val="22"/>
        </w:rPr>
        <w:t xml:space="preserve"> 20</w:t>
      </w:r>
      <w:r w:rsidR="0059032F" w:rsidRPr="00354269">
        <w:rPr>
          <w:sz w:val="22"/>
          <w:szCs w:val="22"/>
        </w:rPr>
        <w:t>2</w:t>
      </w:r>
      <w:r w:rsidR="001524A1" w:rsidRPr="00354269">
        <w:rPr>
          <w:sz w:val="22"/>
          <w:szCs w:val="22"/>
        </w:rPr>
        <w:t>6</w:t>
      </w:r>
      <w:r w:rsidR="00F844D0" w:rsidRPr="00354269">
        <w:rPr>
          <w:sz w:val="22"/>
          <w:szCs w:val="22"/>
        </w:rPr>
        <w:t xml:space="preserve"> года</w:t>
      </w:r>
    </w:p>
    <w:p w:rsidR="00F844D0" w:rsidRPr="00354269" w:rsidRDefault="00F844D0" w:rsidP="00354269">
      <w:pPr>
        <w:rPr>
          <w:sz w:val="22"/>
          <w:szCs w:val="22"/>
        </w:rPr>
      </w:pPr>
    </w:p>
    <w:p w:rsidR="00755702" w:rsidRPr="00354269" w:rsidRDefault="00755702" w:rsidP="00354269">
      <w:pPr>
        <w:jc w:val="center"/>
        <w:rPr>
          <w:b/>
          <w:sz w:val="22"/>
          <w:szCs w:val="22"/>
        </w:rPr>
      </w:pPr>
      <w:r w:rsidRPr="00354269">
        <w:rPr>
          <w:b/>
          <w:sz w:val="22"/>
          <w:szCs w:val="22"/>
        </w:rPr>
        <w:t xml:space="preserve">СПЕЦИФИКАЦИЯ </w:t>
      </w:r>
    </w:p>
    <w:p w:rsidR="00E55DCA" w:rsidRPr="00354269" w:rsidRDefault="00E55DCA" w:rsidP="00354269">
      <w:pPr>
        <w:jc w:val="center"/>
        <w:rPr>
          <w:b/>
          <w:sz w:val="22"/>
          <w:szCs w:val="22"/>
        </w:rPr>
      </w:pPr>
    </w:p>
    <w:tbl>
      <w:tblPr>
        <w:tblW w:w="11058" w:type="dxa"/>
        <w:tblInd w:w="-9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28" w:type="dxa"/>
          <w:left w:w="57" w:type="dxa"/>
          <w:bottom w:w="28" w:type="dxa"/>
          <w:right w:w="28" w:type="dxa"/>
        </w:tblCellMar>
        <w:tblLook w:val="04A0" w:firstRow="1" w:lastRow="0" w:firstColumn="1" w:lastColumn="0" w:noHBand="0" w:noVBand="1"/>
      </w:tblPr>
      <w:tblGrid>
        <w:gridCol w:w="426"/>
        <w:gridCol w:w="4395"/>
        <w:gridCol w:w="1417"/>
        <w:gridCol w:w="850"/>
        <w:gridCol w:w="709"/>
        <w:gridCol w:w="851"/>
        <w:gridCol w:w="1376"/>
        <w:gridCol w:w="1034"/>
      </w:tblGrid>
      <w:tr w:rsidR="00FF750B" w:rsidRPr="00354269" w:rsidTr="00F040EC">
        <w:trPr>
          <w:cantSplit/>
          <w:trHeight w:val="284"/>
        </w:trPr>
        <w:tc>
          <w:tcPr>
            <w:tcW w:w="426" w:type="dxa"/>
            <w:vAlign w:val="center"/>
            <w:hideMark/>
          </w:tcPr>
          <w:p w:rsidR="00FF750B" w:rsidRPr="00354269" w:rsidRDefault="00FF750B" w:rsidP="00354269">
            <w:pPr>
              <w:suppressAutoHyphens w:val="0"/>
              <w:jc w:val="center"/>
              <w:rPr>
                <w:b/>
                <w:bCs/>
                <w:sz w:val="22"/>
                <w:szCs w:val="22"/>
                <w:lang w:eastAsia="ru-RU"/>
              </w:rPr>
            </w:pPr>
            <w:r w:rsidRPr="00354269">
              <w:rPr>
                <w:b/>
                <w:bCs/>
                <w:sz w:val="22"/>
                <w:szCs w:val="22"/>
                <w:lang w:eastAsia="ru-RU"/>
              </w:rPr>
              <w:t>№</w:t>
            </w:r>
          </w:p>
        </w:tc>
        <w:tc>
          <w:tcPr>
            <w:tcW w:w="4395" w:type="dxa"/>
            <w:vAlign w:val="center"/>
            <w:hideMark/>
          </w:tcPr>
          <w:p w:rsidR="00FF750B" w:rsidRPr="00354269" w:rsidRDefault="00FF750B" w:rsidP="00354269">
            <w:pPr>
              <w:suppressAutoHyphens w:val="0"/>
              <w:jc w:val="center"/>
              <w:rPr>
                <w:b/>
                <w:bCs/>
                <w:sz w:val="22"/>
                <w:szCs w:val="22"/>
                <w:lang w:eastAsia="ru-RU"/>
              </w:rPr>
            </w:pPr>
            <w:r>
              <w:rPr>
                <w:b/>
                <w:bCs/>
                <w:sz w:val="22"/>
                <w:szCs w:val="22"/>
                <w:lang w:eastAsia="ru-RU"/>
              </w:rPr>
              <w:t>Наименование товара</w:t>
            </w:r>
          </w:p>
        </w:tc>
        <w:tc>
          <w:tcPr>
            <w:tcW w:w="1417" w:type="dxa"/>
            <w:vAlign w:val="center"/>
          </w:tcPr>
          <w:p w:rsidR="00FF750B" w:rsidRPr="00354269" w:rsidRDefault="00FF750B" w:rsidP="00F040EC">
            <w:pPr>
              <w:suppressAutoHyphens w:val="0"/>
              <w:jc w:val="center"/>
              <w:rPr>
                <w:b/>
                <w:sz w:val="22"/>
                <w:szCs w:val="22"/>
              </w:rPr>
            </w:pPr>
            <w:r>
              <w:rPr>
                <w:b/>
                <w:sz w:val="22"/>
                <w:szCs w:val="22"/>
              </w:rPr>
              <w:t>Характеристика товара</w:t>
            </w:r>
          </w:p>
        </w:tc>
        <w:tc>
          <w:tcPr>
            <w:tcW w:w="850" w:type="dxa"/>
            <w:vAlign w:val="center"/>
          </w:tcPr>
          <w:p w:rsidR="00FF750B" w:rsidRPr="00354269" w:rsidRDefault="00FF750B" w:rsidP="00354269">
            <w:pPr>
              <w:suppressAutoHyphens w:val="0"/>
              <w:jc w:val="center"/>
              <w:rPr>
                <w:b/>
                <w:bCs/>
                <w:sz w:val="22"/>
                <w:szCs w:val="22"/>
                <w:lang w:eastAsia="ru-RU"/>
              </w:rPr>
            </w:pPr>
            <w:r w:rsidRPr="00354269">
              <w:rPr>
                <w:b/>
                <w:sz w:val="22"/>
                <w:szCs w:val="22"/>
              </w:rPr>
              <w:t>Страна происхождения</w:t>
            </w:r>
          </w:p>
        </w:tc>
        <w:tc>
          <w:tcPr>
            <w:tcW w:w="709" w:type="dxa"/>
            <w:vAlign w:val="center"/>
            <w:hideMark/>
          </w:tcPr>
          <w:p w:rsidR="00FF750B" w:rsidRPr="00354269" w:rsidRDefault="00FF750B" w:rsidP="00354269">
            <w:pPr>
              <w:suppressAutoHyphens w:val="0"/>
              <w:jc w:val="center"/>
              <w:rPr>
                <w:b/>
                <w:bCs/>
                <w:sz w:val="22"/>
                <w:szCs w:val="22"/>
                <w:lang w:eastAsia="ru-RU"/>
              </w:rPr>
            </w:pPr>
            <w:r w:rsidRPr="00354269">
              <w:rPr>
                <w:b/>
                <w:bCs/>
                <w:sz w:val="22"/>
                <w:szCs w:val="22"/>
                <w:lang w:eastAsia="ru-RU"/>
              </w:rPr>
              <w:t>Кол-во</w:t>
            </w:r>
          </w:p>
        </w:tc>
        <w:tc>
          <w:tcPr>
            <w:tcW w:w="851" w:type="dxa"/>
            <w:vAlign w:val="center"/>
            <w:hideMark/>
          </w:tcPr>
          <w:p w:rsidR="00FF750B" w:rsidRPr="00354269" w:rsidRDefault="00FF750B" w:rsidP="00354269">
            <w:pPr>
              <w:suppressAutoHyphens w:val="0"/>
              <w:jc w:val="center"/>
              <w:rPr>
                <w:b/>
                <w:bCs/>
                <w:sz w:val="22"/>
                <w:szCs w:val="22"/>
                <w:lang w:eastAsia="ru-RU"/>
              </w:rPr>
            </w:pPr>
            <w:r w:rsidRPr="00354269">
              <w:rPr>
                <w:b/>
                <w:bCs/>
                <w:sz w:val="22"/>
                <w:szCs w:val="22"/>
                <w:lang w:eastAsia="ru-RU"/>
              </w:rPr>
              <w:t>Ед.</w:t>
            </w:r>
          </w:p>
        </w:tc>
        <w:tc>
          <w:tcPr>
            <w:tcW w:w="1376" w:type="dxa"/>
            <w:vAlign w:val="center"/>
          </w:tcPr>
          <w:p w:rsidR="00FF750B" w:rsidRPr="00354269" w:rsidRDefault="00FF750B" w:rsidP="00354269">
            <w:pPr>
              <w:suppressAutoHyphens w:val="0"/>
              <w:jc w:val="center"/>
              <w:rPr>
                <w:b/>
                <w:bCs/>
                <w:sz w:val="22"/>
                <w:szCs w:val="22"/>
                <w:lang w:eastAsia="ru-RU"/>
              </w:rPr>
            </w:pPr>
            <w:r w:rsidRPr="00354269">
              <w:rPr>
                <w:b/>
                <w:bCs/>
                <w:sz w:val="22"/>
                <w:szCs w:val="22"/>
                <w:lang w:eastAsia="ru-RU"/>
              </w:rPr>
              <w:t xml:space="preserve">Цена </w:t>
            </w:r>
          </w:p>
          <w:p w:rsidR="00FF750B" w:rsidRPr="00354269" w:rsidRDefault="00FF750B" w:rsidP="00354269">
            <w:pPr>
              <w:suppressAutoHyphens w:val="0"/>
              <w:jc w:val="center"/>
              <w:rPr>
                <w:b/>
                <w:bCs/>
                <w:sz w:val="22"/>
                <w:szCs w:val="22"/>
                <w:lang w:eastAsia="ru-RU"/>
              </w:rPr>
            </w:pPr>
            <w:r w:rsidRPr="00354269">
              <w:rPr>
                <w:b/>
                <w:bCs/>
                <w:sz w:val="22"/>
                <w:szCs w:val="22"/>
                <w:lang w:eastAsia="ru-RU"/>
              </w:rPr>
              <w:t>за ед. без (с) НДС</w:t>
            </w:r>
          </w:p>
          <w:p w:rsidR="00FF750B" w:rsidRPr="00354269" w:rsidRDefault="00FF750B" w:rsidP="00354269">
            <w:pPr>
              <w:suppressAutoHyphens w:val="0"/>
              <w:jc w:val="center"/>
              <w:rPr>
                <w:b/>
                <w:bCs/>
                <w:sz w:val="22"/>
                <w:szCs w:val="22"/>
                <w:lang w:eastAsia="ru-RU"/>
              </w:rPr>
            </w:pPr>
            <w:r w:rsidRPr="00354269">
              <w:rPr>
                <w:b/>
                <w:bCs/>
                <w:sz w:val="22"/>
                <w:szCs w:val="22"/>
                <w:lang w:eastAsia="ru-RU"/>
              </w:rPr>
              <w:t>(руб.)</w:t>
            </w:r>
          </w:p>
        </w:tc>
        <w:tc>
          <w:tcPr>
            <w:tcW w:w="1034" w:type="dxa"/>
            <w:vAlign w:val="center"/>
          </w:tcPr>
          <w:p w:rsidR="00FF750B" w:rsidRPr="00354269" w:rsidRDefault="00FF750B" w:rsidP="00354269">
            <w:pPr>
              <w:suppressAutoHyphens w:val="0"/>
              <w:jc w:val="center"/>
              <w:rPr>
                <w:b/>
                <w:bCs/>
                <w:sz w:val="22"/>
                <w:szCs w:val="22"/>
                <w:lang w:eastAsia="ru-RU"/>
              </w:rPr>
            </w:pPr>
            <w:r w:rsidRPr="00354269">
              <w:rPr>
                <w:b/>
                <w:bCs/>
                <w:sz w:val="22"/>
                <w:szCs w:val="22"/>
                <w:lang w:eastAsia="ru-RU"/>
              </w:rPr>
              <w:t>Стоимость без НДС (с)</w:t>
            </w:r>
          </w:p>
          <w:p w:rsidR="00FF750B" w:rsidRPr="00354269" w:rsidRDefault="00FF750B" w:rsidP="00354269">
            <w:pPr>
              <w:suppressAutoHyphens w:val="0"/>
              <w:jc w:val="center"/>
              <w:rPr>
                <w:b/>
                <w:bCs/>
                <w:sz w:val="22"/>
                <w:szCs w:val="22"/>
                <w:lang w:eastAsia="ru-RU"/>
              </w:rPr>
            </w:pPr>
            <w:r w:rsidRPr="00354269">
              <w:rPr>
                <w:b/>
                <w:bCs/>
                <w:sz w:val="22"/>
                <w:szCs w:val="22"/>
                <w:lang w:eastAsia="ru-RU"/>
              </w:rPr>
              <w:t>(руб.)</w:t>
            </w: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4395" w:type="dxa"/>
            <w:hideMark/>
          </w:tcPr>
          <w:p w:rsidR="00FF750B" w:rsidRPr="00354269" w:rsidRDefault="00FF750B" w:rsidP="00354269">
            <w:pPr>
              <w:suppressAutoHyphens w:val="0"/>
              <w:rPr>
                <w:sz w:val="22"/>
                <w:szCs w:val="22"/>
                <w:lang w:eastAsia="ru-RU"/>
              </w:rPr>
            </w:pPr>
            <w:proofErr w:type="spellStart"/>
            <w:r w:rsidRPr="00354269">
              <w:rPr>
                <w:sz w:val="22"/>
                <w:szCs w:val="22"/>
                <w:lang w:eastAsia="ru-RU"/>
              </w:rPr>
              <w:t>ChatGPT</w:t>
            </w:r>
            <w:proofErr w:type="spellEnd"/>
            <w:r w:rsidRPr="00354269">
              <w:rPr>
                <w:sz w:val="22"/>
                <w:szCs w:val="22"/>
                <w:lang w:eastAsia="ru-RU"/>
              </w:rPr>
              <w:t xml:space="preserve">. Вопросы и </w:t>
            </w:r>
            <w:proofErr w:type="gramStart"/>
            <w:r w:rsidRPr="00354269">
              <w:rPr>
                <w:sz w:val="22"/>
                <w:szCs w:val="22"/>
                <w:lang w:eastAsia="ru-RU"/>
              </w:rPr>
              <w:t>ответы.-</w:t>
            </w:r>
            <w:proofErr w:type="gramEnd"/>
            <w:r w:rsidRPr="00354269">
              <w:rPr>
                <w:sz w:val="22"/>
                <w:szCs w:val="22"/>
                <w:lang w:eastAsia="ru-RU"/>
              </w:rPr>
              <w:t xml:space="preserve">М.:Блок-Принт,2026. </w:t>
            </w:r>
            <w:proofErr w:type="spellStart"/>
            <w:r w:rsidRPr="00354269">
              <w:rPr>
                <w:sz w:val="22"/>
                <w:szCs w:val="22"/>
                <w:lang w:eastAsia="ru-RU"/>
              </w:rPr>
              <w:t>ChatGPT</w:t>
            </w:r>
            <w:proofErr w:type="spellEnd"/>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HR-</w:t>
            </w:r>
            <w:proofErr w:type="spellStart"/>
            <w:r w:rsidRPr="00354269">
              <w:rPr>
                <w:sz w:val="22"/>
                <w:szCs w:val="22"/>
                <w:lang w:eastAsia="ru-RU"/>
              </w:rPr>
              <w:t>бюджет.Пошаговое</w:t>
            </w:r>
            <w:proofErr w:type="spellEnd"/>
            <w:r w:rsidRPr="00354269">
              <w:rPr>
                <w:sz w:val="22"/>
                <w:szCs w:val="22"/>
                <w:lang w:eastAsia="ru-RU"/>
              </w:rPr>
              <w:t xml:space="preserve"> руководство к действию.Уч.пос.-</w:t>
            </w:r>
            <w:proofErr w:type="gramStart"/>
            <w:r w:rsidRPr="00354269">
              <w:rPr>
                <w:sz w:val="22"/>
                <w:szCs w:val="22"/>
                <w:lang w:eastAsia="ru-RU"/>
              </w:rPr>
              <w:t>М.:Проспект</w:t>
            </w:r>
            <w:proofErr w:type="gramEnd"/>
            <w:r w:rsidRPr="00354269">
              <w:rPr>
                <w:sz w:val="22"/>
                <w:szCs w:val="22"/>
                <w:lang w:eastAsia="ru-RU"/>
              </w:rPr>
              <w:t>,2026. Денисова А.В.</w:t>
            </w:r>
          </w:p>
        </w:tc>
        <w:tc>
          <w:tcPr>
            <w:tcW w:w="1417" w:type="dxa"/>
          </w:tcPr>
          <w:p w:rsidR="00FF750B" w:rsidRPr="00FF750B"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4395" w:type="dxa"/>
            <w:hideMark/>
          </w:tcPr>
          <w:p w:rsidR="00FF750B" w:rsidRPr="00354269" w:rsidRDefault="00FF750B" w:rsidP="00354269">
            <w:pPr>
              <w:suppressAutoHyphens w:val="0"/>
              <w:rPr>
                <w:sz w:val="22"/>
                <w:szCs w:val="22"/>
                <w:lang w:eastAsia="ru-RU"/>
              </w:rPr>
            </w:pPr>
            <w:proofErr w:type="spellStart"/>
            <w:r w:rsidRPr="00354269">
              <w:rPr>
                <w:sz w:val="22"/>
                <w:szCs w:val="22"/>
                <w:lang w:eastAsia="ru-RU"/>
              </w:rPr>
              <w:t>ProМедиацию</w:t>
            </w:r>
            <w:proofErr w:type="spellEnd"/>
            <w:r w:rsidRPr="00354269">
              <w:rPr>
                <w:sz w:val="22"/>
                <w:szCs w:val="22"/>
                <w:lang w:eastAsia="ru-RU"/>
              </w:rPr>
              <w:t>: от студента к студенту. Уч. пос.-</w:t>
            </w:r>
            <w:proofErr w:type="gramStart"/>
            <w:r w:rsidRPr="00354269">
              <w:rPr>
                <w:sz w:val="22"/>
                <w:szCs w:val="22"/>
                <w:lang w:eastAsia="ru-RU"/>
              </w:rPr>
              <w:t>М.:Проспект</w:t>
            </w:r>
            <w:proofErr w:type="gramEnd"/>
            <w:r w:rsidRPr="00354269">
              <w:rPr>
                <w:sz w:val="22"/>
                <w:szCs w:val="22"/>
                <w:lang w:eastAsia="ru-RU"/>
              </w:rPr>
              <w:t xml:space="preserve">,2025. Отв. ред. Грачева Е.Ю., </w:t>
            </w:r>
            <w:proofErr w:type="spellStart"/>
            <w:r w:rsidRPr="00354269">
              <w:rPr>
                <w:sz w:val="22"/>
                <w:szCs w:val="22"/>
                <w:lang w:eastAsia="ru-RU"/>
              </w:rPr>
              <w:t>Арзуманова</w:t>
            </w:r>
            <w:proofErr w:type="spellEnd"/>
            <w:r w:rsidRPr="00354269">
              <w:rPr>
                <w:sz w:val="22"/>
                <w:szCs w:val="22"/>
                <w:lang w:eastAsia="ru-RU"/>
              </w:rPr>
              <w:t xml:space="preserve"> Л.Л., Савина А.В.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Актуальные проблемы психологии: указатель 1455 докторских диссертаций. Уч. пос.-</w:t>
            </w:r>
            <w:proofErr w:type="gramStart"/>
            <w:r w:rsidRPr="00354269">
              <w:rPr>
                <w:sz w:val="22"/>
                <w:szCs w:val="22"/>
                <w:lang w:eastAsia="ru-RU"/>
              </w:rPr>
              <w:t>М.:Проспект</w:t>
            </w:r>
            <w:proofErr w:type="gramEnd"/>
            <w:r w:rsidRPr="00354269">
              <w:rPr>
                <w:sz w:val="22"/>
                <w:szCs w:val="22"/>
                <w:lang w:eastAsia="ru-RU"/>
              </w:rPr>
              <w:t xml:space="preserve">,2023. </w:t>
            </w:r>
            <w:proofErr w:type="spellStart"/>
            <w:r w:rsidRPr="00354269">
              <w:rPr>
                <w:sz w:val="22"/>
                <w:szCs w:val="22"/>
                <w:lang w:eastAsia="ru-RU"/>
              </w:rPr>
              <w:t>Анцупов</w:t>
            </w:r>
            <w:proofErr w:type="spellEnd"/>
            <w:r w:rsidRPr="00354269">
              <w:rPr>
                <w:sz w:val="22"/>
                <w:szCs w:val="22"/>
                <w:lang w:eastAsia="ru-RU"/>
              </w:rPr>
              <w:t xml:space="preserve"> А.Я., Тимченко Г.Н.</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2023</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5</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Актуальные проблемы социологии. Указатель 1088 докторских диссертаций (1990–2019 гг.</w:t>
            </w:r>
            <w:proofErr w:type="gramStart"/>
            <w:r w:rsidRPr="00354269">
              <w:rPr>
                <w:sz w:val="22"/>
                <w:szCs w:val="22"/>
                <w:lang w:eastAsia="ru-RU"/>
              </w:rPr>
              <w:t>).-</w:t>
            </w:r>
            <w:proofErr w:type="gramEnd"/>
            <w:r w:rsidRPr="00354269">
              <w:rPr>
                <w:sz w:val="22"/>
                <w:szCs w:val="22"/>
                <w:lang w:eastAsia="ru-RU"/>
              </w:rPr>
              <w:t xml:space="preserve">М.:Проспект,2020. </w:t>
            </w:r>
            <w:proofErr w:type="spellStart"/>
            <w:r w:rsidRPr="00354269">
              <w:rPr>
                <w:sz w:val="22"/>
                <w:szCs w:val="22"/>
                <w:lang w:eastAsia="ru-RU"/>
              </w:rPr>
              <w:t>Анцупов</w:t>
            </w:r>
            <w:proofErr w:type="spellEnd"/>
            <w:r w:rsidRPr="00354269">
              <w:rPr>
                <w:sz w:val="22"/>
                <w:szCs w:val="22"/>
                <w:lang w:eastAsia="ru-RU"/>
              </w:rPr>
              <w:t xml:space="preserve"> А.Я., </w:t>
            </w:r>
            <w:proofErr w:type="spellStart"/>
            <w:r w:rsidRPr="00354269">
              <w:rPr>
                <w:sz w:val="22"/>
                <w:szCs w:val="22"/>
                <w:lang w:eastAsia="ru-RU"/>
              </w:rPr>
              <w:t>Кандыбович</w:t>
            </w:r>
            <w:proofErr w:type="spellEnd"/>
            <w:r w:rsidRPr="00354269">
              <w:rPr>
                <w:sz w:val="22"/>
                <w:szCs w:val="22"/>
                <w:lang w:eastAsia="ru-RU"/>
              </w:rPr>
              <w:t xml:space="preserve"> С.Л., </w:t>
            </w:r>
            <w:proofErr w:type="spellStart"/>
            <w:r w:rsidRPr="00354269">
              <w:rPr>
                <w:sz w:val="22"/>
                <w:szCs w:val="22"/>
                <w:lang w:eastAsia="ru-RU"/>
              </w:rPr>
              <w:t>Прошанов</w:t>
            </w:r>
            <w:proofErr w:type="spellEnd"/>
            <w:r w:rsidRPr="00354269">
              <w:rPr>
                <w:sz w:val="22"/>
                <w:szCs w:val="22"/>
                <w:lang w:eastAsia="ru-RU"/>
              </w:rPr>
              <w:t xml:space="preserve"> С.Л.</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2020</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6</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Александр I.-</w:t>
            </w:r>
            <w:proofErr w:type="gramStart"/>
            <w:r w:rsidRPr="00354269">
              <w:rPr>
                <w:sz w:val="22"/>
                <w:szCs w:val="22"/>
                <w:lang w:eastAsia="ru-RU"/>
              </w:rPr>
              <w:t>М.:Проспект</w:t>
            </w:r>
            <w:proofErr w:type="gramEnd"/>
            <w:r w:rsidRPr="00354269">
              <w:rPr>
                <w:sz w:val="22"/>
                <w:szCs w:val="22"/>
                <w:lang w:eastAsia="ru-RU"/>
              </w:rPr>
              <w:t xml:space="preserve">,2026. (Серия «Собиратели Земли Русской»). Мережковский Д.С., </w:t>
            </w:r>
            <w:proofErr w:type="spellStart"/>
            <w:r w:rsidRPr="00354269">
              <w:rPr>
                <w:sz w:val="22"/>
                <w:szCs w:val="22"/>
                <w:lang w:eastAsia="ru-RU"/>
              </w:rPr>
              <w:t>худож</w:t>
            </w:r>
            <w:proofErr w:type="spellEnd"/>
            <w:r w:rsidRPr="00354269">
              <w:rPr>
                <w:sz w:val="22"/>
                <w:szCs w:val="22"/>
                <w:lang w:eastAsia="ru-RU"/>
              </w:rPr>
              <w:t>. Тарасенко Е.С. , Качалова А.И.</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7</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Александр II. История трех одиночеств. С </w:t>
            </w:r>
            <w:proofErr w:type="gramStart"/>
            <w:r w:rsidRPr="00354269">
              <w:rPr>
                <w:sz w:val="22"/>
                <w:szCs w:val="22"/>
                <w:lang w:eastAsia="ru-RU"/>
              </w:rPr>
              <w:t>иллюстрациями.-</w:t>
            </w:r>
            <w:proofErr w:type="gramEnd"/>
            <w:r w:rsidRPr="00354269">
              <w:rPr>
                <w:sz w:val="22"/>
                <w:szCs w:val="22"/>
                <w:lang w:eastAsia="ru-RU"/>
              </w:rPr>
              <w:t>М.:Проспект,2026. (Серия «Собиратели Земли Русской»). Ляшенко Л.М.</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8</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Введение в демографию и статистику населения. Уч.-</w:t>
            </w:r>
            <w:proofErr w:type="gramStart"/>
            <w:r w:rsidRPr="00354269">
              <w:rPr>
                <w:sz w:val="22"/>
                <w:szCs w:val="22"/>
                <w:lang w:eastAsia="ru-RU"/>
              </w:rPr>
              <w:t>М.:Проспект</w:t>
            </w:r>
            <w:proofErr w:type="gramEnd"/>
            <w:r w:rsidRPr="00354269">
              <w:rPr>
                <w:sz w:val="22"/>
                <w:szCs w:val="22"/>
                <w:lang w:eastAsia="ru-RU"/>
              </w:rPr>
              <w:t xml:space="preserve">,2023. Под науч. ред. Елисеевой И.И., </w:t>
            </w:r>
            <w:proofErr w:type="spellStart"/>
            <w:r w:rsidRPr="00354269">
              <w:rPr>
                <w:sz w:val="22"/>
                <w:szCs w:val="22"/>
                <w:lang w:eastAsia="ru-RU"/>
              </w:rPr>
              <w:t>Клупта</w:t>
            </w:r>
            <w:proofErr w:type="spellEnd"/>
            <w:r w:rsidRPr="00354269">
              <w:rPr>
                <w:sz w:val="22"/>
                <w:szCs w:val="22"/>
                <w:lang w:eastAsia="ru-RU"/>
              </w:rPr>
              <w:t xml:space="preserve"> М.А.</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2023</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9</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Владимир Путин. Из летописи XXI </w:t>
            </w:r>
            <w:proofErr w:type="gramStart"/>
            <w:r w:rsidRPr="00354269">
              <w:rPr>
                <w:sz w:val="22"/>
                <w:szCs w:val="22"/>
                <w:lang w:eastAsia="ru-RU"/>
              </w:rPr>
              <w:t>века.-</w:t>
            </w:r>
            <w:proofErr w:type="gramEnd"/>
            <w:r w:rsidRPr="00354269">
              <w:rPr>
                <w:sz w:val="22"/>
                <w:szCs w:val="22"/>
                <w:lang w:eastAsia="ru-RU"/>
              </w:rPr>
              <w:t>М.:Проспект,2026. (Серия «Собиратели Земли Русской»). Мясников А.Л.</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10</w:t>
            </w:r>
          </w:p>
        </w:tc>
        <w:tc>
          <w:tcPr>
            <w:tcW w:w="4395" w:type="dxa"/>
            <w:hideMark/>
          </w:tcPr>
          <w:p w:rsidR="00FF750B" w:rsidRPr="00354269" w:rsidRDefault="00FF750B" w:rsidP="00354269">
            <w:pPr>
              <w:suppressAutoHyphens w:val="0"/>
              <w:rPr>
                <w:sz w:val="22"/>
                <w:szCs w:val="22"/>
                <w:lang w:eastAsia="ru-RU"/>
              </w:rPr>
            </w:pPr>
            <w:proofErr w:type="spellStart"/>
            <w:r w:rsidRPr="00354269">
              <w:rPr>
                <w:sz w:val="22"/>
                <w:szCs w:val="22"/>
                <w:lang w:eastAsia="ru-RU"/>
              </w:rPr>
              <w:t>Герард</w:t>
            </w:r>
            <w:proofErr w:type="spellEnd"/>
            <w:r w:rsidRPr="00354269">
              <w:rPr>
                <w:sz w:val="22"/>
                <w:szCs w:val="22"/>
                <w:lang w:eastAsia="ru-RU"/>
              </w:rPr>
              <w:t xml:space="preserve"> Фридрих Миллер. Долгий путь в историю. </w:t>
            </w:r>
            <w:proofErr w:type="gramStart"/>
            <w:r w:rsidRPr="00354269">
              <w:rPr>
                <w:sz w:val="22"/>
                <w:szCs w:val="22"/>
                <w:lang w:eastAsia="ru-RU"/>
              </w:rPr>
              <w:t>Монография.-</w:t>
            </w:r>
            <w:proofErr w:type="gramEnd"/>
            <w:r w:rsidRPr="00354269">
              <w:rPr>
                <w:sz w:val="22"/>
                <w:szCs w:val="22"/>
                <w:lang w:eastAsia="ru-RU"/>
              </w:rPr>
              <w:t xml:space="preserve">2-е изд., </w:t>
            </w:r>
            <w:proofErr w:type="spellStart"/>
            <w:r w:rsidRPr="00354269">
              <w:rPr>
                <w:sz w:val="22"/>
                <w:szCs w:val="22"/>
                <w:lang w:eastAsia="ru-RU"/>
              </w:rPr>
              <w:t>перераб</w:t>
            </w:r>
            <w:proofErr w:type="spellEnd"/>
            <w:r w:rsidRPr="00354269">
              <w:rPr>
                <w:sz w:val="22"/>
                <w:szCs w:val="22"/>
                <w:lang w:eastAsia="ru-RU"/>
              </w:rPr>
              <w:t xml:space="preserve">. и доп.-М.:Проспект,2022. </w:t>
            </w:r>
            <w:proofErr w:type="spellStart"/>
            <w:r w:rsidRPr="00354269">
              <w:rPr>
                <w:sz w:val="22"/>
                <w:szCs w:val="22"/>
                <w:lang w:eastAsia="ru-RU"/>
              </w:rPr>
              <w:t>Белковец</w:t>
            </w:r>
            <w:proofErr w:type="spellEnd"/>
            <w:r w:rsidRPr="00354269">
              <w:rPr>
                <w:sz w:val="22"/>
                <w:szCs w:val="22"/>
                <w:lang w:eastAsia="ru-RU"/>
              </w:rPr>
              <w:t xml:space="preserve"> Л.П.</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2022</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11</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Государственно-патриотическое воспитание в современной России. Научно-</w:t>
            </w:r>
            <w:proofErr w:type="spellStart"/>
            <w:r w:rsidRPr="00354269">
              <w:rPr>
                <w:sz w:val="22"/>
                <w:szCs w:val="22"/>
                <w:lang w:eastAsia="ru-RU"/>
              </w:rPr>
              <w:t>практич</w:t>
            </w:r>
            <w:proofErr w:type="spellEnd"/>
            <w:r w:rsidRPr="00354269">
              <w:rPr>
                <w:sz w:val="22"/>
                <w:szCs w:val="22"/>
                <w:lang w:eastAsia="ru-RU"/>
              </w:rPr>
              <w:t>. пос.-</w:t>
            </w:r>
            <w:proofErr w:type="gramStart"/>
            <w:r w:rsidRPr="00354269">
              <w:rPr>
                <w:sz w:val="22"/>
                <w:szCs w:val="22"/>
                <w:lang w:eastAsia="ru-RU"/>
              </w:rPr>
              <w:t>М.:Проспект</w:t>
            </w:r>
            <w:proofErr w:type="gramEnd"/>
            <w:r w:rsidRPr="00354269">
              <w:rPr>
                <w:sz w:val="22"/>
                <w:szCs w:val="22"/>
                <w:lang w:eastAsia="ru-RU"/>
              </w:rPr>
              <w:t>,2025. Максимов С.В., Павлинов А.В.</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12</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Градостроительный кодекс РФ по сост. на 1.02.2026 с таблицей </w:t>
            </w:r>
            <w:proofErr w:type="spellStart"/>
            <w:proofErr w:type="gramStart"/>
            <w:r w:rsidRPr="00354269">
              <w:rPr>
                <w:sz w:val="22"/>
                <w:szCs w:val="22"/>
                <w:lang w:eastAsia="ru-RU"/>
              </w:rPr>
              <w:t>изменений.-</w:t>
            </w:r>
            <w:proofErr w:type="gramEnd"/>
            <w:r w:rsidRPr="00354269">
              <w:rPr>
                <w:sz w:val="22"/>
                <w:szCs w:val="22"/>
                <w:lang w:eastAsia="ru-RU"/>
              </w:rPr>
              <w:t>М.:Изд-во</w:t>
            </w:r>
            <w:proofErr w:type="spellEnd"/>
            <w:r w:rsidRPr="00354269">
              <w:rPr>
                <w:sz w:val="22"/>
                <w:szCs w:val="22"/>
                <w:lang w:eastAsia="ru-RU"/>
              </w:rPr>
              <w:t xml:space="preserve"> Проспект,2026.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13</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Дитя </w:t>
            </w:r>
            <w:proofErr w:type="gramStart"/>
            <w:r w:rsidRPr="00354269">
              <w:rPr>
                <w:sz w:val="22"/>
                <w:szCs w:val="22"/>
                <w:lang w:eastAsia="ru-RU"/>
              </w:rPr>
              <w:t>перемен.-</w:t>
            </w:r>
            <w:proofErr w:type="gramEnd"/>
            <w:r w:rsidRPr="00354269">
              <w:rPr>
                <w:sz w:val="22"/>
                <w:szCs w:val="22"/>
                <w:lang w:eastAsia="ru-RU"/>
              </w:rPr>
              <w:t xml:space="preserve">М.:Проспект,2025. </w:t>
            </w:r>
            <w:proofErr w:type="spellStart"/>
            <w:r w:rsidRPr="00354269">
              <w:rPr>
                <w:sz w:val="22"/>
                <w:szCs w:val="22"/>
                <w:lang w:eastAsia="ru-RU"/>
              </w:rPr>
              <w:t>Гаспарян</w:t>
            </w:r>
            <w:proofErr w:type="spellEnd"/>
            <w:r w:rsidRPr="00354269">
              <w:rPr>
                <w:sz w:val="22"/>
                <w:szCs w:val="22"/>
                <w:lang w:eastAsia="ru-RU"/>
              </w:rPr>
              <w:t xml:space="preserve"> А.С.</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lastRenderedPageBreak/>
              <w:t>14</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Император Александр </w:t>
            </w:r>
            <w:proofErr w:type="gramStart"/>
            <w:r w:rsidRPr="00354269">
              <w:rPr>
                <w:sz w:val="22"/>
                <w:szCs w:val="22"/>
                <w:lang w:eastAsia="ru-RU"/>
              </w:rPr>
              <w:t>III.-</w:t>
            </w:r>
            <w:proofErr w:type="gramEnd"/>
            <w:r w:rsidRPr="00354269">
              <w:rPr>
                <w:sz w:val="22"/>
                <w:szCs w:val="22"/>
                <w:lang w:eastAsia="ru-RU"/>
              </w:rPr>
              <w:t>М.:Проспект,2023.(Серия «Собиратели Земли Русской»). Мещерский В.П.</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2023</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15</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Интеллектуальная собственность в современном мире. </w:t>
            </w:r>
            <w:proofErr w:type="gramStart"/>
            <w:r w:rsidRPr="00354269">
              <w:rPr>
                <w:sz w:val="22"/>
                <w:szCs w:val="22"/>
                <w:lang w:eastAsia="ru-RU"/>
              </w:rPr>
              <w:t>Монография.-</w:t>
            </w:r>
            <w:proofErr w:type="gramEnd"/>
            <w:r w:rsidRPr="00354269">
              <w:rPr>
                <w:sz w:val="22"/>
                <w:szCs w:val="22"/>
                <w:lang w:eastAsia="ru-RU"/>
              </w:rPr>
              <w:t>М.:Проспект,2025. Под ред. Близнеца И.А</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16</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Интеллектуальное право в условиях развития технологии </w:t>
            </w:r>
            <w:proofErr w:type="spellStart"/>
            <w:r w:rsidRPr="00354269">
              <w:rPr>
                <w:sz w:val="22"/>
                <w:szCs w:val="22"/>
                <w:lang w:eastAsia="ru-RU"/>
              </w:rPr>
              <w:t>Big</w:t>
            </w:r>
            <w:proofErr w:type="spellEnd"/>
            <w:r w:rsidRPr="00354269">
              <w:rPr>
                <w:sz w:val="22"/>
                <w:szCs w:val="22"/>
                <w:lang w:eastAsia="ru-RU"/>
              </w:rPr>
              <w:t xml:space="preserve"> </w:t>
            </w:r>
            <w:proofErr w:type="spellStart"/>
            <w:r w:rsidRPr="00354269">
              <w:rPr>
                <w:sz w:val="22"/>
                <w:szCs w:val="22"/>
                <w:lang w:eastAsia="ru-RU"/>
              </w:rPr>
              <w:t>Data</w:t>
            </w:r>
            <w:proofErr w:type="spellEnd"/>
            <w:r w:rsidRPr="00354269">
              <w:rPr>
                <w:sz w:val="22"/>
                <w:szCs w:val="22"/>
                <w:lang w:eastAsia="ru-RU"/>
              </w:rPr>
              <w:t xml:space="preserve">. База данных как объект интеллектуальных и иных прав. Монография.-М.:Проспект,2022, Корнеев В.А., </w:t>
            </w:r>
            <w:proofErr w:type="spellStart"/>
            <w:r w:rsidRPr="00354269">
              <w:rPr>
                <w:sz w:val="22"/>
                <w:szCs w:val="22"/>
                <w:lang w:eastAsia="ru-RU"/>
              </w:rPr>
              <w:t>Войниканис</w:t>
            </w:r>
            <w:proofErr w:type="spellEnd"/>
            <w:r w:rsidRPr="00354269">
              <w:rPr>
                <w:sz w:val="22"/>
                <w:szCs w:val="22"/>
                <w:lang w:eastAsia="ru-RU"/>
              </w:rPr>
              <w:t xml:space="preserve"> Е.А., </w:t>
            </w:r>
            <w:proofErr w:type="spellStart"/>
            <w:r w:rsidRPr="00354269">
              <w:rPr>
                <w:sz w:val="22"/>
                <w:szCs w:val="22"/>
                <w:lang w:eastAsia="ru-RU"/>
              </w:rPr>
              <w:t>Кольздорф</w:t>
            </w:r>
            <w:proofErr w:type="spellEnd"/>
            <w:r w:rsidRPr="00354269">
              <w:rPr>
                <w:sz w:val="22"/>
                <w:szCs w:val="22"/>
                <w:lang w:eastAsia="ru-RU"/>
              </w:rPr>
              <w:t xml:space="preserve"> М.А. и др.</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2022</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17</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Искусственный интеллект в цифровую эпоху: философское, аксиологическое и политическое измерение. Уч.-</w:t>
            </w:r>
            <w:proofErr w:type="gramStart"/>
            <w:r w:rsidRPr="00354269">
              <w:rPr>
                <w:sz w:val="22"/>
                <w:szCs w:val="22"/>
                <w:lang w:eastAsia="ru-RU"/>
              </w:rPr>
              <w:t>М.:Проспект</w:t>
            </w:r>
            <w:proofErr w:type="gramEnd"/>
            <w:r w:rsidRPr="00354269">
              <w:rPr>
                <w:sz w:val="22"/>
                <w:szCs w:val="22"/>
                <w:lang w:eastAsia="ru-RU"/>
              </w:rPr>
              <w:t xml:space="preserve">,2026. П/р. </w:t>
            </w:r>
            <w:proofErr w:type="spellStart"/>
            <w:r w:rsidRPr="00354269">
              <w:rPr>
                <w:sz w:val="22"/>
                <w:szCs w:val="22"/>
                <w:lang w:eastAsia="ru-RU"/>
              </w:rPr>
              <w:t>Володенкова</w:t>
            </w:r>
            <w:proofErr w:type="spellEnd"/>
            <w:r w:rsidRPr="00354269">
              <w:rPr>
                <w:sz w:val="22"/>
                <w:szCs w:val="22"/>
                <w:lang w:eastAsia="ru-RU"/>
              </w:rPr>
              <w:t xml:space="preserve"> С.В.</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18</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Искусственный интеллект. Основы и практические решения. </w:t>
            </w:r>
            <w:proofErr w:type="gramStart"/>
            <w:r w:rsidRPr="00354269">
              <w:rPr>
                <w:sz w:val="22"/>
                <w:szCs w:val="22"/>
                <w:lang w:eastAsia="ru-RU"/>
              </w:rPr>
              <w:t>Монография.-</w:t>
            </w:r>
            <w:proofErr w:type="gramEnd"/>
            <w:r w:rsidRPr="00354269">
              <w:rPr>
                <w:sz w:val="22"/>
                <w:szCs w:val="22"/>
                <w:lang w:eastAsia="ru-RU"/>
              </w:rPr>
              <w:t>М.:Проспект,2026. Метелкин П.В.</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19</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Исследование систем управления городом. Уч.-</w:t>
            </w:r>
            <w:proofErr w:type="gramStart"/>
            <w:r w:rsidRPr="00354269">
              <w:rPr>
                <w:sz w:val="22"/>
                <w:szCs w:val="22"/>
                <w:lang w:eastAsia="ru-RU"/>
              </w:rPr>
              <w:t>М.:Проспект</w:t>
            </w:r>
            <w:proofErr w:type="gramEnd"/>
            <w:r w:rsidRPr="00354269">
              <w:rPr>
                <w:sz w:val="22"/>
                <w:szCs w:val="22"/>
                <w:lang w:eastAsia="ru-RU"/>
              </w:rPr>
              <w:t>,2022. Фролова Е.В., Рогач О.В.</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2022</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20</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История отечественной </w:t>
            </w:r>
            <w:proofErr w:type="spellStart"/>
            <w:r w:rsidRPr="00354269">
              <w:rPr>
                <w:sz w:val="22"/>
                <w:szCs w:val="22"/>
                <w:lang w:eastAsia="ru-RU"/>
              </w:rPr>
              <w:t>конфликтологии</w:t>
            </w:r>
            <w:proofErr w:type="spellEnd"/>
            <w:r w:rsidRPr="00354269">
              <w:rPr>
                <w:sz w:val="22"/>
                <w:szCs w:val="22"/>
                <w:lang w:eastAsia="ru-RU"/>
              </w:rPr>
              <w:t xml:space="preserve">. Указатель 1991 </w:t>
            </w:r>
            <w:proofErr w:type="gramStart"/>
            <w:r w:rsidRPr="00354269">
              <w:rPr>
                <w:sz w:val="22"/>
                <w:szCs w:val="22"/>
                <w:lang w:eastAsia="ru-RU"/>
              </w:rPr>
              <w:t>диссертации.-</w:t>
            </w:r>
            <w:proofErr w:type="gramEnd"/>
            <w:r w:rsidRPr="00354269">
              <w:rPr>
                <w:sz w:val="22"/>
                <w:szCs w:val="22"/>
                <w:lang w:eastAsia="ru-RU"/>
              </w:rPr>
              <w:t xml:space="preserve">3-е изд., </w:t>
            </w:r>
            <w:proofErr w:type="spellStart"/>
            <w:r w:rsidRPr="00354269">
              <w:rPr>
                <w:sz w:val="22"/>
                <w:szCs w:val="22"/>
                <w:lang w:eastAsia="ru-RU"/>
              </w:rPr>
              <w:t>испр</w:t>
            </w:r>
            <w:proofErr w:type="spellEnd"/>
            <w:r w:rsidRPr="00354269">
              <w:rPr>
                <w:sz w:val="22"/>
                <w:szCs w:val="22"/>
                <w:lang w:eastAsia="ru-RU"/>
              </w:rPr>
              <w:t xml:space="preserve">. и перераб.-М.:Проспект,2024. </w:t>
            </w:r>
            <w:proofErr w:type="spellStart"/>
            <w:r w:rsidRPr="00354269">
              <w:rPr>
                <w:sz w:val="22"/>
                <w:szCs w:val="22"/>
                <w:lang w:eastAsia="ru-RU"/>
              </w:rPr>
              <w:t>Анцупов</w:t>
            </w:r>
            <w:proofErr w:type="spellEnd"/>
            <w:r w:rsidRPr="00354269">
              <w:rPr>
                <w:sz w:val="22"/>
                <w:szCs w:val="22"/>
                <w:lang w:eastAsia="ru-RU"/>
              </w:rPr>
              <w:t xml:space="preserve"> А.Я., </w:t>
            </w:r>
            <w:proofErr w:type="spellStart"/>
            <w:r w:rsidRPr="00354269">
              <w:rPr>
                <w:sz w:val="22"/>
                <w:szCs w:val="22"/>
                <w:lang w:eastAsia="ru-RU"/>
              </w:rPr>
              <w:t>Прошанов</w:t>
            </w:r>
            <w:proofErr w:type="spellEnd"/>
            <w:r w:rsidRPr="00354269">
              <w:rPr>
                <w:sz w:val="22"/>
                <w:szCs w:val="22"/>
                <w:lang w:eastAsia="ru-RU"/>
              </w:rPr>
              <w:t xml:space="preserve"> С.П.</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2024</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21</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История СВО в </w:t>
            </w:r>
            <w:proofErr w:type="gramStart"/>
            <w:r w:rsidRPr="00354269">
              <w:rPr>
                <w:sz w:val="22"/>
                <w:szCs w:val="22"/>
                <w:lang w:eastAsia="ru-RU"/>
              </w:rPr>
              <w:t>шевронах.-</w:t>
            </w:r>
            <w:proofErr w:type="gramEnd"/>
            <w:r w:rsidRPr="00354269">
              <w:rPr>
                <w:sz w:val="22"/>
                <w:szCs w:val="22"/>
                <w:lang w:eastAsia="ru-RU"/>
              </w:rPr>
              <w:t xml:space="preserve">М.:Проспект,2025. </w:t>
            </w:r>
            <w:proofErr w:type="spellStart"/>
            <w:r w:rsidRPr="00354269">
              <w:rPr>
                <w:sz w:val="22"/>
                <w:szCs w:val="22"/>
                <w:lang w:eastAsia="ru-RU"/>
              </w:rPr>
              <w:t>Вольвич</w:t>
            </w:r>
            <w:proofErr w:type="spellEnd"/>
            <w:r w:rsidRPr="00354269">
              <w:rPr>
                <w:sz w:val="22"/>
                <w:szCs w:val="22"/>
                <w:lang w:eastAsia="ru-RU"/>
              </w:rPr>
              <w:t xml:space="preserve"> И.А., </w:t>
            </w:r>
            <w:proofErr w:type="spellStart"/>
            <w:r w:rsidRPr="00354269">
              <w:rPr>
                <w:sz w:val="22"/>
                <w:szCs w:val="22"/>
                <w:lang w:eastAsia="ru-RU"/>
              </w:rPr>
              <w:t>Малькевич</w:t>
            </w:r>
            <w:proofErr w:type="spellEnd"/>
            <w:r w:rsidRPr="00354269">
              <w:rPr>
                <w:sz w:val="22"/>
                <w:szCs w:val="22"/>
                <w:lang w:eastAsia="ru-RU"/>
              </w:rPr>
              <w:t xml:space="preserve"> А.А.</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22</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Клиповое </w:t>
            </w:r>
            <w:proofErr w:type="gramStart"/>
            <w:r w:rsidRPr="00354269">
              <w:rPr>
                <w:sz w:val="22"/>
                <w:szCs w:val="22"/>
                <w:lang w:eastAsia="ru-RU"/>
              </w:rPr>
              <w:t>сознание.-</w:t>
            </w:r>
            <w:proofErr w:type="gramEnd"/>
            <w:r w:rsidRPr="00354269">
              <w:rPr>
                <w:sz w:val="22"/>
                <w:szCs w:val="22"/>
                <w:lang w:eastAsia="ru-RU"/>
              </w:rPr>
              <w:t xml:space="preserve">М.:Проспект,2023. </w:t>
            </w:r>
            <w:proofErr w:type="spellStart"/>
            <w:r w:rsidRPr="00354269">
              <w:rPr>
                <w:sz w:val="22"/>
                <w:szCs w:val="22"/>
                <w:lang w:eastAsia="ru-RU"/>
              </w:rPr>
              <w:t>Гиренок</w:t>
            </w:r>
            <w:proofErr w:type="spellEnd"/>
            <w:r w:rsidRPr="00354269">
              <w:rPr>
                <w:sz w:val="22"/>
                <w:szCs w:val="22"/>
                <w:lang w:eastAsia="ru-RU"/>
              </w:rPr>
              <w:t xml:space="preserve"> Ф.И.</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2023</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23</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Мажоры </w:t>
            </w:r>
            <w:proofErr w:type="gramStart"/>
            <w:r w:rsidRPr="00354269">
              <w:rPr>
                <w:sz w:val="22"/>
                <w:szCs w:val="22"/>
                <w:lang w:eastAsia="ru-RU"/>
              </w:rPr>
              <w:t>СССР.-</w:t>
            </w:r>
            <w:proofErr w:type="gramEnd"/>
            <w:r w:rsidRPr="00354269">
              <w:rPr>
                <w:sz w:val="22"/>
                <w:szCs w:val="22"/>
                <w:lang w:eastAsia="ru-RU"/>
              </w:rPr>
              <w:t>М.:Проспект,2025. Георгиев А.В.</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24</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Микробиология и иммунология. Уч.-2-е изд., </w:t>
            </w:r>
            <w:proofErr w:type="spellStart"/>
            <w:r w:rsidRPr="00354269">
              <w:rPr>
                <w:sz w:val="22"/>
                <w:szCs w:val="22"/>
                <w:lang w:eastAsia="ru-RU"/>
              </w:rPr>
              <w:t>перераб</w:t>
            </w:r>
            <w:proofErr w:type="spellEnd"/>
            <w:r w:rsidRPr="00354269">
              <w:rPr>
                <w:sz w:val="22"/>
                <w:szCs w:val="22"/>
                <w:lang w:eastAsia="ru-RU"/>
              </w:rPr>
              <w:t>. и доп.-</w:t>
            </w:r>
            <w:proofErr w:type="gramStart"/>
            <w:r w:rsidRPr="00354269">
              <w:rPr>
                <w:sz w:val="22"/>
                <w:szCs w:val="22"/>
                <w:lang w:eastAsia="ru-RU"/>
              </w:rPr>
              <w:t>М.:Проспект</w:t>
            </w:r>
            <w:proofErr w:type="gramEnd"/>
            <w:r w:rsidRPr="00354269">
              <w:rPr>
                <w:sz w:val="22"/>
                <w:szCs w:val="22"/>
                <w:lang w:eastAsia="ru-RU"/>
              </w:rPr>
              <w:t xml:space="preserve">,2026. </w:t>
            </w:r>
            <w:proofErr w:type="spellStart"/>
            <w:r w:rsidRPr="00354269">
              <w:rPr>
                <w:sz w:val="22"/>
                <w:szCs w:val="22"/>
                <w:lang w:eastAsia="ru-RU"/>
              </w:rPr>
              <w:t>Маннапова</w:t>
            </w:r>
            <w:proofErr w:type="spellEnd"/>
            <w:r w:rsidRPr="00354269">
              <w:rPr>
                <w:sz w:val="22"/>
                <w:szCs w:val="22"/>
                <w:lang w:eastAsia="ru-RU"/>
              </w:rPr>
              <w:t xml:space="preserve"> Р.Т.</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25</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Николай I.-</w:t>
            </w:r>
            <w:proofErr w:type="gramStart"/>
            <w:r w:rsidRPr="00354269">
              <w:rPr>
                <w:sz w:val="22"/>
                <w:szCs w:val="22"/>
                <w:lang w:eastAsia="ru-RU"/>
              </w:rPr>
              <w:t>М.:Проспект</w:t>
            </w:r>
            <w:proofErr w:type="gramEnd"/>
            <w:r w:rsidRPr="00354269">
              <w:rPr>
                <w:sz w:val="22"/>
                <w:szCs w:val="22"/>
                <w:lang w:eastAsia="ru-RU"/>
              </w:rPr>
              <w:t>,2026. (Серия «Собиратели Земли Русской»). Боханов А.Н.</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26</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XVIII век. Книга </w:t>
            </w:r>
            <w:proofErr w:type="gramStart"/>
            <w:r w:rsidRPr="00354269">
              <w:rPr>
                <w:sz w:val="22"/>
                <w:szCs w:val="22"/>
                <w:lang w:eastAsia="ru-RU"/>
              </w:rPr>
              <w:t>первая.-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27</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XVIII век. Полководцы. Книга </w:t>
            </w:r>
            <w:proofErr w:type="gramStart"/>
            <w:r w:rsidRPr="00354269">
              <w:rPr>
                <w:sz w:val="22"/>
                <w:szCs w:val="22"/>
                <w:lang w:eastAsia="ru-RU"/>
              </w:rPr>
              <w:t>вторая.-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28</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Генералы Империи. Книга </w:t>
            </w:r>
            <w:proofErr w:type="gramStart"/>
            <w:r w:rsidRPr="00354269">
              <w:rPr>
                <w:sz w:val="22"/>
                <w:szCs w:val="22"/>
                <w:lang w:eastAsia="ru-RU"/>
              </w:rPr>
              <w:t>шестая.-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 под науч. ред. Никифорова Ю.А.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29</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Петр I. Империя. Т.2. Книга </w:t>
            </w:r>
            <w:proofErr w:type="gramStart"/>
            <w:r w:rsidRPr="00354269">
              <w:rPr>
                <w:sz w:val="22"/>
                <w:szCs w:val="22"/>
                <w:lang w:eastAsia="ru-RU"/>
              </w:rPr>
              <w:t>четвертая.-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 под науч. ред. Никифорова Ю.А.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lastRenderedPageBreak/>
              <w:t>30</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Петр I. Начало. Т.1. Книга </w:t>
            </w:r>
            <w:proofErr w:type="gramStart"/>
            <w:r w:rsidRPr="00354269">
              <w:rPr>
                <w:sz w:val="22"/>
                <w:szCs w:val="22"/>
                <w:lang w:eastAsia="ru-RU"/>
              </w:rPr>
              <w:t>третья.-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 под науч. ред. Никифорова Ю.А.</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31</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Поэты Империи. Избранные </w:t>
            </w:r>
            <w:proofErr w:type="gramStart"/>
            <w:r w:rsidRPr="00354269">
              <w:rPr>
                <w:sz w:val="22"/>
                <w:szCs w:val="22"/>
                <w:lang w:eastAsia="ru-RU"/>
              </w:rPr>
              <w:t>стихотворения.-</w:t>
            </w:r>
            <w:proofErr w:type="gramEnd"/>
            <w:r w:rsidRPr="00354269">
              <w:rPr>
                <w:sz w:val="22"/>
                <w:szCs w:val="22"/>
                <w:lang w:eastAsia="ru-RU"/>
              </w:rPr>
              <w:t xml:space="preserve">М.:Проспект,2026. Сост. </w:t>
            </w:r>
            <w:proofErr w:type="spellStart"/>
            <w:r w:rsidRPr="00354269">
              <w:rPr>
                <w:sz w:val="22"/>
                <w:szCs w:val="22"/>
                <w:lang w:eastAsia="ru-RU"/>
              </w:rPr>
              <w:t>Мединский</w:t>
            </w:r>
            <w:proofErr w:type="spellEnd"/>
            <w:r w:rsidRPr="00354269">
              <w:rPr>
                <w:sz w:val="22"/>
                <w:szCs w:val="22"/>
                <w:lang w:eastAsia="ru-RU"/>
              </w:rPr>
              <w:t xml:space="preserve"> В.Р.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32</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Поэты Империи. Книга </w:t>
            </w:r>
            <w:proofErr w:type="gramStart"/>
            <w:r w:rsidRPr="00354269">
              <w:rPr>
                <w:sz w:val="22"/>
                <w:szCs w:val="22"/>
                <w:lang w:eastAsia="ru-RU"/>
              </w:rPr>
              <w:t>пятая.-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 под науч. ред. Никифорова Ю.А.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33</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Профессионалы Империи. Избранные труды и речи. Том II. Приложение.-М.:Проспект,2026. сост. </w:t>
            </w:r>
            <w:proofErr w:type="spellStart"/>
            <w:r w:rsidRPr="00354269">
              <w:rPr>
                <w:sz w:val="22"/>
                <w:szCs w:val="22"/>
                <w:lang w:eastAsia="ru-RU"/>
              </w:rPr>
              <w:t>Мединский</w:t>
            </w:r>
            <w:proofErr w:type="spellEnd"/>
            <w:r w:rsidRPr="00354269">
              <w:rPr>
                <w:sz w:val="22"/>
                <w:szCs w:val="22"/>
                <w:lang w:eastAsia="ru-RU"/>
              </w:rPr>
              <w:t xml:space="preserve"> В.Р.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34</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Рассказы из русской истории. Профессионалы Империи. Книга </w:t>
            </w:r>
            <w:proofErr w:type="gramStart"/>
            <w:r w:rsidRPr="00354269">
              <w:rPr>
                <w:sz w:val="22"/>
                <w:szCs w:val="22"/>
                <w:lang w:eastAsia="ru-RU"/>
              </w:rPr>
              <w:t>седьмая.-</w:t>
            </w:r>
            <w:proofErr w:type="gramEnd"/>
            <w:r w:rsidRPr="00354269">
              <w:rPr>
                <w:sz w:val="22"/>
                <w:szCs w:val="22"/>
                <w:lang w:eastAsia="ru-RU"/>
              </w:rPr>
              <w:t xml:space="preserve">М.:Проспект,2026. </w:t>
            </w:r>
            <w:proofErr w:type="spellStart"/>
            <w:r w:rsidRPr="00354269">
              <w:rPr>
                <w:sz w:val="22"/>
                <w:szCs w:val="22"/>
                <w:lang w:eastAsia="ru-RU"/>
              </w:rPr>
              <w:t>Мединский</w:t>
            </w:r>
            <w:proofErr w:type="spellEnd"/>
            <w:r w:rsidRPr="00354269">
              <w:rPr>
                <w:sz w:val="22"/>
                <w:szCs w:val="22"/>
                <w:lang w:eastAsia="ru-RU"/>
              </w:rPr>
              <w:t xml:space="preserve"> В.Р., под науч. ред. Никифорова Ю.А.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3</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35</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Робототехника и право: библиографический </w:t>
            </w:r>
            <w:proofErr w:type="gramStart"/>
            <w:r w:rsidRPr="00354269">
              <w:rPr>
                <w:sz w:val="22"/>
                <w:szCs w:val="22"/>
                <w:lang w:eastAsia="ru-RU"/>
              </w:rPr>
              <w:t>указатель.-</w:t>
            </w:r>
            <w:proofErr w:type="gramEnd"/>
            <w:r w:rsidRPr="00354269">
              <w:rPr>
                <w:sz w:val="22"/>
                <w:szCs w:val="22"/>
                <w:lang w:eastAsia="ru-RU"/>
              </w:rPr>
              <w:t xml:space="preserve">М.:Проспект,2022. </w:t>
            </w:r>
            <w:proofErr w:type="spellStart"/>
            <w:r w:rsidRPr="00354269">
              <w:rPr>
                <w:sz w:val="22"/>
                <w:szCs w:val="22"/>
                <w:lang w:eastAsia="ru-RU"/>
              </w:rPr>
              <w:t>Бегишев</w:t>
            </w:r>
            <w:proofErr w:type="spellEnd"/>
            <w:r w:rsidRPr="00354269">
              <w:rPr>
                <w:sz w:val="22"/>
                <w:szCs w:val="22"/>
                <w:lang w:eastAsia="ru-RU"/>
              </w:rPr>
              <w:t xml:space="preserve"> И.Р.</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2022</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36</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Российская империя </w:t>
            </w:r>
            <w:proofErr w:type="spellStart"/>
            <w:r w:rsidRPr="00354269">
              <w:rPr>
                <w:sz w:val="22"/>
                <w:szCs w:val="22"/>
                <w:lang w:eastAsia="ru-RU"/>
              </w:rPr>
              <w:t>vs</w:t>
            </w:r>
            <w:proofErr w:type="spellEnd"/>
            <w:r w:rsidRPr="00354269">
              <w:rPr>
                <w:sz w:val="22"/>
                <w:szCs w:val="22"/>
                <w:lang w:eastAsia="ru-RU"/>
              </w:rPr>
              <w:t xml:space="preserve"> Советский Союз: цифры и </w:t>
            </w:r>
            <w:proofErr w:type="gramStart"/>
            <w:r w:rsidRPr="00354269">
              <w:rPr>
                <w:sz w:val="22"/>
                <w:szCs w:val="22"/>
                <w:lang w:eastAsia="ru-RU"/>
              </w:rPr>
              <w:t>факты.-</w:t>
            </w:r>
            <w:proofErr w:type="gramEnd"/>
            <w:r w:rsidRPr="00354269">
              <w:rPr>
                <w:sz w:val="22"/>
                <w:szCs w:val="22"/>
                <w:lang w:eastAsia="ru-RU"/>
              </w:rPr>
              <w:t>М.:Проспект,2026. Маркин С.А.</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37</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СССР. История великой державы (1922–1991 гг.</w:t>
            </w:r>
            <w:proofErr w:type="gramStart"/>
            <w:r w:rsidRPr="00354269">
              <w:rPr>
                <w:sz w:val="22"/>
                <w:szCs w:val="22"/>
                <w:lang w:eastAsia="ru-RU"/>
              </w:rPr>
              <w:t>).-</w:t>
            </w:r>
            <w:proofErr w:type="gramEnd"/>
            <w:r w:rsidRPr="00354269">
              <w:rPr>
                <w:sz w:val="22"/>
                <w:szCs w:val="22"/>
                <w:lang w:eastAsia="ru-RU"/>
              </w:rPr>
              <w:t xml:space="preserve">4-е изд., </w:t>
            </w:r>
            <w:proofErr w:type="spellStart"/>
            <w:r w:rsidRPr="00354269">
              <w:rPr>
                <w:sz w:val="22"/>
                <w:szCs w:val="22"/>
                <w:lang w:eastAsia="ru-RU"/>
              </w:rPr>
              <w:t>перераб</w:t>
            </w:r>
            <w:proofErr w:type="spellEnd"/>
            <w:r w:rsidRPr="00354269">
              <w:rPr>
                <w:sz w:val="22"/>
                <w:szCs w:val="22"/>
                <w:lang w:eastAsia="ru-RU"/>
              </w:rPr>
              <w:t>. и доп.-М.:Проспект,2026. Вдовин А.И.</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38</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Сталин: Немыслимая </w:t>
            </w:r>
            <w:proofErr w:type="gramStart"/>
            <w:r w:rsidRPr="00354269">
              <w:rPr>
                <w:sz w:val="22"/>
                <w:szCs w:val="22"/>
                <w:lang w:eastAsia="ru-RU"/>
              </w:rPr>
              <w:t>судьба.-</w:t>
            </w:r>
            <w:proofErr w:type="gramEnd"/>
            <w:r w:rsidRPr="00354269">
              <w:rPr>
                <w:sz w:val="22"/>
                <w:szCs w:val="22"/>
                <w:lang w:eastAsia="ru-RU"/>
              </w:rPr>
              <w:t xml:space="preserve">М.:Проспект,2025. (Серия «Собиратели Земли Русской»). </w:t>
            </w:r>
            <w:proofErr w:type="spellStart"/>
            <w:r w:rsidRPr="00354269">
              <w:rPr>
                <w:sz w:val="22"/>
                <w:szCs w:val="22"/>
                <w:lang w:eastAsia="ru-RU"/>
              </w:rPr>
              <w:t>Рыбас</w:t>
            </w:r>
            <w:proofErr w:type="spellEnd"/>
            <w:r w:rsidRPr="00354269">
              <w:rPr>
                <w:sz w:val="22"/>
                <w:szCs w:val="22"/>
                <w:lang w:eastAsia="ru-RU"/>
              </w:rPr>
              <w:t xml:space="preserve"> С.Ю., </w:t>
            </w:r>
            <w:proofErr w:type="spellStart"/>
            <w:r w:rsidRPr="00354269">
              <w:rPr>
                <w:sz w:val="22"/>
                <w:szCs w:val="22"/>
                <w:lang w:eastAsia="ru-RU"/>
              </w:rPr>
              <w:t>Рыбас</w:t>
            </w:r>
            <w:proofErr w:type="spellEnd"/>
            <w:r w:rsidRPr="00354269">
              <w:rPr>
                <w:sz w:val="22"/>
                <w:szCs w:val="22"/>
                <w:lang w:eastAsia="ru-RU"/>
              </w:rPr>
              <w:t xml:space="preserve"> Е.С.</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39</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Судебные речи знаменитых русских </w:t>
            </w:r>
            <w:proofErr w:type="gramStart"/>
            <w:r w:rsidRPr="00354269">
              <w:rPr>
                <w:sz w:val="22"/>
                <w:szCs w:val="22"/>
                <w:lang w:eastAsia="ru-RU"/>
              </w:rPr>
              <w:t>адвокатов.-</w:t>
            </w:r>
            <w:proofErr w:type="gramEnd"/>
            <w:r w:rsidRPr="00354269">
              <w:rPr>
                <w:sz w:val="22"/>
                <w:szCs w:val="22"/>
                <w:lang w:eastAsia="ru-RU"/>
              </w:rPr>
              <w:t xml:space="preserve">2-е изд.-М.:Проспект,2025. Сост. и ред. </w:t>
            </w:r>
            <w:proofErr w:type="spellStart"/>
            <w:r w:rsidRPr="00354269">
              <w:rPr>
                <w:sz w:val="22"/>
                <w:szCs w:val="22"/>
                <w:lang w:eastAsia="ru-RU"/>
              </w:rPr>
              <w:t>Рожникова</w:t>
            </w:r>
            <w:proofErr w:type="spellEnd"/>
            <w:r w:rsidRPr="00354269">
              <w:rPr>
                <w:sz w:val="22"/>
                <w:szCs w:val="22"/>
                <w:lang w:eastAsia="ru-RU"/>
              </w:rPr>
              <w:t xml:space="preserve"> Е.Л.</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2025</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40</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Судебные речи знаменитых русских юристов. </w:t>
            </w:r>
            <w:proofErr w:type="gramStart"/>
            <w:r w:rsidRPr="00354269">
              <w:rPr>
                <w:sz w:val="22"/>
                <w:szCs w:val="22"/>
                <w:lang w:eastAsia="ru-RU"/>
              </w:rPr>
              <w:t>Защита.-</w:t>
            </w:r>
            <w:proofErr w:type="gramEnd"/>
            <w:r w:rsidRPr="00354269">
              <w:rPr>
                <w:sz w:val="22"/>
                <w:szCs w:val="22"/>
                <w:lang w:eastAsia="ru-RU"/>
              </w:rPr>
              <w:t xml:space="preserve">3-е изд., </w:t>
            </w:r>
            <w:proofErr w:type="spellStart"/>
            <w:r w:rsidRPr="00354269">
              <w:rPr>
                <w:sz w:val="22"/>
                <w:szCs w:val="22"/>
                <w:lang w:eastAsia="ru-RU"/>
              </w:rPr>
              <w:t>перераб</w:t>
            </w:r>
            <w:proofErr w:type="spellEnd"/>
            <w:r w:rsidRPr="00354269">
              <w:rPr>
                <w:sz w:val="22"/>
                <w:szCs w:val="22"/>
                <w:lang w:eastAsia="ru-RU"/>
              </w:rPr>
              <w:t xml:space="preserve">. и доп.-М.:Проспект,2026. Сост., </w:t>
            </w:r>
            <w:proofErr w:type="spellStart"/>
            <w:r w:rsidRPr="00354269">
              <w:rPr>
                <w:sz w:val="22"/>
                <w:szCs w:val="22"/>
                <w:lang w:eastAsia="ru-RU"/>
              </w:rPr>
              <w:t>коммент</w:t>
            </w:r>
            <w:proofErr w:type="spellEnd"/>
            <w:r w:rsidRPr="00354269">
              <w:rPr>
                <w:sz w:val="22"/>
                <w:szCs w:val="22"/>
                <w:lang w:eastAsia="ru-RU"/>
              </w:rPr>
              <w:t xml:space="preserve">. и ред. </w:t>
            </w:r>
            <w:proofErr w:type="spellStart"/>
            <w:r w:rsidRPr="00354269">
              <w:rPr>
                <w:sz w:val="22"/>
                <w:szCs w:val="22"/>
                <w:lang w:eastAsia="ru-RU"/>
              </w:rPr>
              <w:t>Рожникова</w:t>
            </w:r>
            <w:proofErr w:type="spellEnd"/>
            <w:r w:rsidRPr="00354269">
              <w:rPr>
                <w:sz w:val="22"/>
                <w:szCs w:val="22"/>
                <w:lang w:eastAsia="ru-RU"/>
              </w:rPr>
              <w:t xml:space="preserve"> Е.Л., </w:t>
            </w:r>
            <w:proofErr w:type="spellStart"/>
            <w:r w:rsidRPr="00354269">
              <w:rPr>
                <w:sz w:val="22"/>
                <w:szCs w:val="22"/>
                <w:lang w:eastAsia="ru-RU"/>
              </w:rPr>
              <w:t>Есаков</w:t>
            </w:r>
            <w:proofErr w:type="spellEnd"/>
            <w:r w:rsidRPr="00354269">
              <w:rPr>
                <w:sz w:val="22"/>
                <w:szCs w:val="22"/>
                <w:lang w:eastAsia="ru-RU"/>
              </w:rPr>
              <w:t xml:space="preserve"> Г.А.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41</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Судебные речи знаменитых русских юристов. </w:t>
            </w:r>
            <w:proofErr w:type="gramStart"/>
            <w:r w:rsidRPr="00354269">
              <w:rPr>
                <w:sz w:val="22"/>
                <w:szCs w:val="22"/>
                <w:lang w:eastAsia="ru-RU"/>
              </w:rPr>
              <w:t>Обвинение.-</w:t>
            </w:r>
            <w:proofErr w:type="gramEnd"/>
            <w:r w:rsidRPr="00354269">
              <w:rPr>
                <w:sz w:val="22"/>
                <w:szCs w:val="22"/>
                <w:lang w:eastAsia="ru-RU"/>
              </w:rPr>
              <w:t xml:space="preserve">М.:Проспект,2026. Сост., </w:t>
            </w:r>
            <w:proofErr w:type="spellStart"/>
            <w:r w:rsidRPr="00354269">
              <w:rPr>
                <w:sz w:val="22"/>
                <w:szCs w:val="22"/>
                <w:lang w:eastAsia="ru-RU"/>
              </w:rPr>
              <w:t>коммент</w:t>
            </w:r>
            <w:proofErr w:type="spellEnd"/>
            <w:r w:rsidRPr="00354269">
              <w:rPr>
                <w:sz w:val="22"/>
                <w:szCs w:val="22"/>
                <w:lang w:eastAsia="ru-RU"/>
              </w:rPr>
              <w:t xml:space="preserve">. и ред. </w:t>
            </w:r>
            <w:proofErr w:type="spellStart"/>
            <w:r w:rsidRPr="00354269">
              <w:rPr>
                <w:sz w:val="22"/>
                <w:szCs w:val="22"/>
                <w:lang w:eastAsia="ru-RU"/>
              </w:rPr>
              <w:t>Есаков</w:t>
            </w:r>
            <w:proofErr w:type="spellEnd"/>
            <w:r w:rsidRPr="00354269">
              <w:rPr>
                <w:sz w:val="22"/>
                <w:szCs w:val="22"/>
                <w:lang w:eastAsia="ru-RU"/>
              </w:rPr>
              <w:t xml:space="preserve"> Г.А. </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42</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Телефонное мошенничество: психологический анализ и технологии развития устойчивости. Научно-</w:t>
            </w:r>
            <w:proofErr w:type="spellStart"/>
            <w:r w:rsidRPr="00354269">
              <w:rPr>
                <w:sz w:val="22"/>
                <w:szCs w:val="22"/>
                <w:lang w:eastAsia="ru-RU"/>
              </w:rPr>
              <w:t>практич</w:t>
            </w:r>
            <w:proofErr w:type="spellEnd"/>
            <w:r w:rsidRPr="00354269">
              <w:rPr>
                <w:sz w:val="22"/>
                <w:szCs w:val="22"/>
                <w:lang w:eastAsia="ru-RU"/>
              </w:rPr>
              <w:t>. пос.-</w:t>
            </w:r>
            <w:proofErr w:type="gramStart"/>
            <w:r w:rsidRPr="00354269">
              <w:rPr>
                <w:sz w:val="22"/>
                <w:szCs w:val="22"/>
                <w:lang w:eastAsia="ru-RU"/>
              </w:rPr>
              <w:t>М.:Проспект</w:t>
            </w:r>
            <w:proofErr w:type="gramEnd"/>
            <w:r w:rsidRPr="00354269">
              <w:rPr>
                <w:sz w:val="22"/>
                <w:szCs w:val="22"/>
                <w:lang w:eastAsia="ru-RU"/>
              </w:rPr>
              <w:t>,2026. Белоусов А.Д.</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43</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Теория государства и права в схемах и определениях.Уч.пос.-</w:t>
            </w:r>
            <w:proofErr w:type="gramStart"/>
            <w:r w:rsidRPr="00354269">
              <w:rPr>
                <w:sz w:val="22"/>
                <w:szCs w:val="22"/>
                <w:lang w:eastAsia="ru-RU"/>
              </w:rPr>
              <w:t>М.:Проспект</w:t>
            </w:r>
            <w:proofErr w:type="gramEnd"/>
            <w:r w:rsidRPr="00354269">
              <w:rPr>
                <w:sz w:val="22"/>
                <w:szCs w:val="22"/>
                <w:lang w:eastAsia="ru-RU"/>
              </w:rPr>
              <w:t>,2026. Радько Т.Н.</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2026.</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2</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t>44</w:t>
            </w:r>
          </w:p>
        </w:tc>
        <w:tc>
          <w:tcPr>
            <w:tcW w:w="4395" w:type="dxa"/>
            <w:hideMark/>
          </w:tcPr>
          <w:p w:rsidR="00FF750B" w:rsidRPr="00354269" w:rsidRDefault="00FF750B" w:rsidP="00354269">
            <w:pPr>
              <w:suppressAutoHyphens w:val="0"/>
              <w:rPr>
                <w:sz w:val="22"/>
                <w:szCs w:val="22"/>
                <w:lang w:eastAsia="ru-RU"/>
              </w:rPr>
            </w:pPr>
            <w:r w:rsidRPr="00354269">
              <w:rPr>
                <w:sz w:val="22"/>
                <w:szCs w:val="22"/>
                <w:lang w:eastAsia="ru-RU"/>
              </w:rPr>
              <w:t xml:space="preserve">Этнические стереотипы: биография </w:t>
            </w:r>
            <w:proofErr w:type="gramStart"/>
            <w:r w:rsidRPr="00354269">
              <w:rPr>
                <w:sz w:val="22"/>
                <w:szCs w:val="22"/>
                <w:lang w:eastAsia="ru-RU"/>
              </w:rPr>
              <w:t>концепта.Монография.-</w:t>
            </w:r>
            <w:proofErr w:type="gramEnd"/>
            <w:r w:rsidRPr="00354269">
              <w:rPr>
                <w:sz w:val="22"/>
                <w:szCs w:val="22"/>
                <w:lang w:eastAsia="ru-RU"/>
              </w:rPr>
              <w:t>М.:Проспект,2021. Гасанов И.Б.</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Год выпуска издания: не ранее 202</w:t>
            </w:r>
            <w:r>
              <w:rPr>
                <w:sz w:val="22"/>
                <w:szCs w:val="22"/>
                <w:lang w:eastAsia="ru-RU"/>
              </w:rPr>
              <w:t>1</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r w:rsidR="00FF750B" w:rsidRPr="00354269" w:rsidTr="00F040EC">
        <w:trPr>
          <w:cantSplit/>
          <w:trHeight w:val="284"/>
        </w:trPr>
        <w:tc>
          <w:tcPr>
            <w:tcW w:w="426" w:type="dxa"/>
            <w:hideMark/>
          </w:tcPr>
          <w:p w:rsidR="00FF750B" w:rsidRPr="00354269" w:rsidRDefault="00FF750B" w:rsidP="00354269">
            <w:pPr>
              <w:suppressAutoHyphens w:val="0"/>
              <w:jc w:val="center"/>
              <w:rPr>
                <w:sz w:val="22"/>
                <w:szCs w:val="22"/>
                <w:lang w:eastAsia="ru-RU"/>
              </w:rPr>
            </w:pPr>
            <w:r w:rsidRPr="00354269">
              <w:rPr>
                <w:sz w:val="22"/>
                <w:szCs w:val="22"/>
                <w:lang w:eastAsia="ru-RU"/>
              </w:rPr>
              <w:lastRenderedPageBreak/>
              <w:t>45</w:t>
            </w:r>
          </w:p>
        </w:tc>
        <w:tc>
          <w:tcPr>
            <w:tcW w:w="4395" w:type="dxa"/>
            <w:hideMark/>
          </w:tcPr>
          <w:p w:rsidR="00FF750B" w:rsidRPr="00354269" w:rsidRDefault="00FF750B" w:rsidP="00354269">
            <w:pPr>
              <w:suppressAutoHyphens w:val="0"/>
              <w:rPr>
                <w:sz w:val="22"/>
                <w:szCs w:val="22"/>
                <w:lang w:eastAsia="ru-RU"/>
              </w:rPr>
            </w:pPr>
            <w:proofErr w:type="spellStart"/>
            <w:r w:rsidRPr="00354269">
              <w:rPr>
                <w:sz w:val="22"/>
                <w:szCs w:val="22"/>
                <w:lang w:eastAsia="ru-RU"/>
              </w:rPr>
              <w:t>Этнопсихолингвистика</w:t>
            </w:r>
            <w:proofErr w:type="spellEnd"/>
            <w:r w:rsidRPr="00354269">
              <w:rPr>
                <w:sz w:val="22"/>
                <w:szCs w:val="22"/>
                <w:lang w:eastAsia="ru-RU"/>
              </w:rPr>
              <w:t xml:space="preserve">. Ч.1. Этническая </w:t>
            </w:r>
            <w:proofErr w:type="spellStart"/>
            <w:r w:rsidRPr="00354269">
              <w:rPr>
                <w:sz w:val="22"/>
                <w:szCs w:val="22"/>
                <w:lang w:eastAsia="ru-RU"/>
              </w:rPr>
              <w:t>идентичность.Уч</w:t>
            </w:r>
            <w:proofErr w:type="spellEnd"/>
            <w:r w:rsidRPr="00354269">
              <w:rPr>
                <w:sz w:val="22"/>
                <w:szCs w:val="22"/>
                <w:lang w:eastAsia="ru-RU"/>
              </w:rPr>
              <w:t>. пос.-</w:t>
            </w:r>
            <w:proofErr w:type="gramStart"/>
            <w:r w:rsidRPr="00354269">
              <w:rPr>
                <w:sz w:val="22"/>
                <w:szCs w:val="22"/>
                <w:lang w:eastAsia="ru-RU"/>
              </w:rPr>
              <w:t>М.:Проспект</w:t>
            </w:r>
            <w:proofErr w:type="gramEnd"/>
            <w:r w:rsidRPr="00354269">
              <w:rPr>
                <w:sz w:val="22"/>
                <w:szCs w:val="22"/>
                <w:lang w:eastAsia="ru-RU"/>
              </w:rPr>
              <w:t xml:space="preserve">,2023. </w:t>
            </w:r>
            <w:proofErr w:type="spellStart"/>
            <w:r w:rsidRPr="00354269">
              <w:rPr>
                <w:sz w:val="22"/>
                <w:szCs w:val="22"/>
                <w:lang w:eastAsia="ru-RU"/>
              </w:rPr>
              <w:t>Пищальникова</w:t>
            </w:r>
            <w:proofErr w:type="spellEnd"/>
            <w:r w:rsidRPr="00354269">
              <w:rPr>
                <w:sz w:val="22"/>
                <w:szCs w:val="22"/>
                <w:lang w:eastAsia="ru-RU"/>
              </w:rPr>
              <w:t xml:space="preserve"> В.А., </w:t>
            </w:r>
            <w:proofErr w:type="spellStart"/>
            <w:r w:rsidRPr="00354269">
              <w:rPr>
                <w:sz w:val="22"/>
                <w:szCs w:val="22"/>
                <w:lang w:eastAsia="ru-RU"/>
              </w:rPr>
              <w:t>Хлопова</w:t>
            </w:r>
            <w:proofErr w:type="spellEnd"/>
            <w:r w:rsidRPr="00354269">
              <w:rPr>
                <w:sz w:val="22"/>
                <w:szCs w:val="22"/>
                <w:lang w:eastAsia="ru-RU"/>
              </w:rPr>
              <w:t xml:space="preserve"> А.И.</w:t>
            </w:r>
          </w:p>
        </w:tc>
        <w:tc>
          <w:tcPr>
            <w:tcW w:w="1417" w:type="dxa"/>
          </w:tcPr>
          <w:p w:rsidR="00FF750B" w:rsidRPr="00354269" w:rsidRDefault="00FF750B" w:rsidP="00F040EC">
            <w:pPr>
              <w:suppressAutoHyphens w:val="0"/>
              <w:rPr>
                <w:sz w:val="22"/>
                <w:szCs w:val="22"/>
                <w:highlight w:val="yellow"/>
                <w:lang w:eastAsia="ru-RU"/>
              </w:rPr>
            </w:pPr>
            <w:r w:rsidRPr="00FF750B">
              <w:rPr>
                <w:sz w:val="22"/>
                <w:szCs w:val="22"/>
                <w:lang w:eastAsia="ru-RU"/>
              </w:rPr>
              <w:t>Го</w:t>
            </w:r>
            <w:r>
              <w:rPr>
                <w:sz w:val="22"/>
                <w:szCs w:val="22"/>
                <w:lang w:eastAsia="ru-RU"/>
              </w:rPr>
              <w:t>д выпуска издания: не ранее 2023</w:t>
            </w:r>
            <w:r w:rsidRPr="00FF750B">
              <w:rPr>
                <w:sz w:val="22"/>
                <w:szCs w:val="22"/>
                <w:lang w:eastAsia="ru-RU"/>
              </w:rPr>
              <w:t>.</w:t>
            </w:r>
          </w:p>
        </w:tc>
        <w:tc>
          <w:tcPr>
            <w:tcW w:w="850" w:type="dxa"/>
          </w:tcPr>
          <w:p w:rsidR="00FF750B" w:rsidRPr="00354269" w:rsidRDefault="00FF750B" w:rsidP="00354269">
            <w:pPr>
              <w:suppressAutoHyphens w:val="0"/>
              <w:jc w:val="right"/>
              <w:rPr>
                <w:sz w:val="22"/>
                <w:szCs w:val="22"/>
                <w:highlight w:val="yellow"/>
                <w:lang w:eastAsia="ru-RU"/>
              </w:rPr>
            </w:pPr>
          </w:p>
        </w:tc>
        <w:tc>
          <w:tcPr>
            <w:tcW w:w="709" w:type="dxa"/>
            <w:vAlign w:val="center"/>
            <w:hideMark/>
          </w:tcPr>
          <w:p w:rsidR="00FF750B" w:rsidRPr="00354269" w:rsidRDefault="00FF750B" w:rsidP="00354269">
            <w:pPr>
              <w:suppressAutoHyphens w:val="0"/>
              <w:jc w:val="center"/>
              <w:rPr>
                <w:sz w:val="22"/>
                <w:szCs w:val="22"/>
                <w:lang w:eastAsia="ru-RU"/>
              </w:rPr>
            </w:pPr>
            <w:bookmarkStart w:id="1" w:name="_GoBack"/>
            <w:bookmarkEnd w:id="1"/>
            <w:r w:rsidRPr="00354269">
              <w:rPr>
                <w:sz w:val="22"/>
                <w:szCs w:val="22"/>
                <w:lang w:eastAsia="ru-RU"/>
              </w:rPr>
              <w:t>1</w:t>
            </w:r>
          </w:p>
        </w:tc>
        <w:tc>
          <w:tcPr>
            <w:tcW w:w="851" w:type="dxa"/>
            <w:vAlign w:val="center"/>
            <w:hideMark/>
          </w:tcPr>
          <w:p w:rsidR="00FF750B" w:rsidRPr="00354269" w:rsidRDefault="00FF750B" w:rsidP="00354269">
            <w:pPr>
              <w:suppressAutoHyphens w:val="0"/>
              <w:jc w:val="center"/>
              <w:rPr>
                <w:sz w:val="22"/>
                <w:szCs w:val="22"/>
                <w:lang w:eastAsia="ru-RU"/>
              </w:rPr>
            </w:pPr>
            <w:r w:rsidRPr="00354269">
              <w:rPr>
                <w:sz w:val="22"/>
                <w:szCs w:val="22"/>
                <w:lang w:eastAsia="ru-RU"/>
              </w:rPr>
              <w:t>шт.</w:t>
            </w:r>
          </w:p>
        </w:tc>
        <w:tc>
          <w:tcPr>
            <w:tcW w:w="1376" w:type="dxa"/>
            <w:vAlign w:val="center"/>
          </w:tcPr>
          <w:p w:rsidR="00FF750B" w:rsidRPr="00354269" w:rsidRDefault="00FF750B" w:rsidP="00354269">
            <w:pPr>
              <w:suppressAutoHyphens w:val="0"/>
              <w:jc w:val="center"/>
              <w:rPr>
                <w:sz w:val="22"/>
                <w:szCs w:val="22"/>
                <w:highlight w:val="yellow"/>
                <w:lang w:eastAsia="ru-RU"/>
              </w:rPr>
            </w:pPr>
          </w:p>
        </w:tc>
        <w:tc>
          <w:tcPr>
            <w:tcW w:w="1034" w:type="dxa"/>
            <w:vAlign w:val="center"/>
          </w:tcPr>
          <w:p w:rsidR="00FF750B" w:rsidRPr="00354269" w:rsidRDefault="00FF750B" w:rsidP="00354269">
            <w:pPr>
              <w:suppressAutoHyphens w:val="0"/>
              <w:jc w:val="center"/>
              <w:rPr>
                <w:sz w:val="22"/>
                <w:szCs w:val="22"/>
                <w:highlight w:val="yellow"/>
                <w:lang w:eastAsia="ru-RU"/>
              </w:rPr>
            </w:pPr>
          </w:p>
        </w:tc>
      </w:tr>
    </w:tbl>
    <w:p w:rsidR="0000007E" w:rsidRPr="00354269" w:rsidRDefault="0000007E" w:rsidP="00354269">
      <w:pPr>
        <w:rPr>
          <w:b/>
          <w:sz w:val="22"/>
          <w:szCs w:val="22"/>
          <w:highlight w:val="yellow"/>
        </w:rPr>
      </w:pPr>
    </w:p>
    <w:p w:rsidR="0000007E" w:rsidRPr="00354269" w:rsidRDefault="0000007E" w:rsidP="00354269">
      <w:pPr>
        <w:rPr>
          <w:b/>
          <w:sz w:val="22"/>
          <w:szCs w:val="22"/>
          <w:highlight w:val="yellow"/>
        </w:rPr>
      </w:pPr>
    </w:p>
    <w:tbl>
      <w:tblPr>
        <w:tblW w:w="9646" w:type="dxa"/>
        <w:tblInd w:w="-35" w:type="dxa"/>
        <w:tblLayout w:type="fixed"/>
        <w:tblLook w:val="0000" w:firstRow="0" w:lastRow="0" w:firstColumn="0" w:lastColumn="0" w:noHBand="0" w:noVBand="0"/>
      </w:tblPr>
      <w:tblGrid>
        <w:gridCol w:w="4963"/>
        <w:gridCol w:w="4683"/>
      </w:tblGrid>
      <w:tr w:rsidR="00445D60" w:rsidRPr="00354269" w:rsidTr="00607B61">
        <w:tc>
          <w:tcPr>
            <w:tcW w:w="4963" w:type="dxa"/>
            <w:shd w:val="clear" w:color="auto" w:fill="auto"/>
          </w:tcPr>
          <w:p w:rsidR="00445D60" w:rsidRPr="00354269" w:rsidRDefault="00081969" w:rsidP="00354269">
            <w:pPr>
              <w:tabs>
                <w:tab w:val="left" w:pos="1134"/>
              </w:tabs>
              <w:jc w:val="both"/>
              <w:rPr>
                <w:sz w:val="22"/>
                <w:szCs w:val="22"/>
              </w:rPr>
            </w:pPr>
            <w:r w:rsidRPr="00354269">
              <w:rPr>
                <w:sz w:val="22"/>
                <w:szCs w:val="22"/>
              </w:rPr>
              <w:t>Заказчик</w:t>
            </w:r>
            <w:r w:rsidR="00445D60" w:rsidRPr="00354269">
              <w:rPr>
                <w:sz w:val="22"/>
                <w:szCs w:val="22"/>
              </w:rPr>
              <w:t>:</w:t>
            </w:r>
          </w:p>
          <w:p w:rsidR="00445D60" w:rsidRPr="00354269" w:rsidRDefault="00445D60" w:rsidP="00354269">
            <w:pPr>
              <w:tabs>
                <w:tab w:val="left" w:pos="1134"/>
              </w:tabs>
              <w:jc w:val="both"/>
              <w:rPr>
                <w:sz w:val="22"/>
                <w:szCs w:val="22"/>
              </w:rPr>
            </w:pPr>
          </w:p>
          <w:p w:rsidR="004320CA" w:rsidRPr="00354269" w:rsidRDefault="00607B61" w:rsidP="00354269">
            <w:pPr>
              <w:rPr>
                <w:b/>
                <w:sz w:val="22"/>
                <w:szCs w:val="22"/>
              </w:rPr>
            </w:pPr>
            <w:r w:rsidRPr="00354269">
              <w:rPr>
                <w:b/>
                <w:sz w:val="22"/>
                <w:szCs w:val="22"/>
              </w:rPr>
              <w:t>Проректор по непрерывному образованию</w:t>
            </w:r>
          </w:p>
          <w:p w:rsidR="00D126D2" w:rsidRPr="00354269" w:rsidRDefault="00D126D2" w:rsidP="00354269">
            <w:pPr>
              <w:rPr>
                <w:sz w:val="22"/>
                <w:szCs w:val="22"/>
              </w:rPr>
            </w:pPr>
          </w:p>
          <w:p w:rsidR="00607B61" w:rsidRPr="00354269" w:rsidRDefault="00607B61" w:rsidP="00354269">
            <w:pPr>
              <w:rPr>
                <w:sz w:val="22"/>
                <w:szCs w:val="22"/>
              </w:rPr>
            </w:pPr>
            <w:r w:rsidRPr="00354269">
              <w:rPr>
                <w:sz w:val="22"/>
                <w:szCs w:val="22"/>
              </w:rPr>
              <w:t>_______________/Адамова М.В.</w:t>
            </w:r>
          </w:p>
          <w:p w:rsidR="00445D60" w:rsidRPr="00354269" w:rsidRDefault="00445D60" w:rsidP="00354269">
            <w:pPr>
              <w:tabs>
                <w:tab w:val="left" w:pos="1134"/>
              </w:tabs>
              <w:jc w:val="both"/>
              <w:rPr>
                <w:sz w:val="22"/>
                <w:szCs w:val="22"/>
              </w:rPr>
            </w:pPr>
          </w:p>
        </w:tc>
        <w:tc>
          <w:tcPr>
            <w:tcW w:w="4683" w:type="dxa"/>
            <w:shd w:val="clear" w:color="auto" w:fill="auto"/>
          </w:tcPr>
          <w:p w:rsidR="00445D60" w:rsidRPr="00354269" w:rsidRDefault="00607B61" w:rsidP="00354269">
            <w:pPr>
              <w:tabs>
                <w:tab w:val="left" w:pos="1134"/>
              </w:tabs>
              <w:jc w:val="both"/>
              <w:rPr>
                <w:sz w:val="22"/>
                <w:szCs w:val="22"/>
              </w:rPr>
            </w:pPr>
            <w:r w:rsidRPr="00354269">
              <w:rPr>
                <w:sz w:val="22"/>
                <w:szCs w:val="22"/>
              </w:rPr>
              <w:t>Поставщик</w:t>
            </w:r>
            <w:r w:rsidR="00445D60" w:rsidRPr="00354269">
              <w:rPr>
                <w:sz w:val="22"/>
                <w:szCs w:val="22"/>
              </w:rPr>
              <w:t>:</w:t>
            </w:r>
          </w:p>
          <w:p w:rsidR="00D126D2" w:rsidRPr="00354269" w:rsidRDefault="00D126D2" w:rsidP="00354269">
            <w:pPr>
              <w:tabs>
                <w:tab w:val="left" w:pos="1134"/>
              </w:tabs>
              <w:ind w:left="34"/>
              <w:jc w:val="both"/>
              <w:rPr>
                <w:b/>
                <w:sz w:val="22"/>
                <w:szCs w:val="22"/>
              </w:rPr>
            </w:pPr>
          </w:p>
          <w:p w:rsidR="00EA4604" w:rsidRPr="00354269" w:rsidRDefault="00EA4604" w:rsidP="00354269">
            <w:pPr>
              <w:tabs>
                <w:tab w:val="left" w:pos="1134"/>
              </w:tabs>
              <w:ind w:left="34"/>
              <w:jc w:val="both"/>
              <w:rPr>
                <w:b/>
                <w:sz w:val="22"/>
                <w:szCs w:val="22"/>
              </w:rPr>
            </w:pPr>
          </w:p>
          <w:p w:rsidR="00755702" w:rsidRPr="00354269" w:rsidRDefault="00755702" w:rsidP="00354269">
            <w:pPr>
              <w:tabs>
                <w:tab w:val="left" w:pos="1134"/>
              </w:tabs>
              <w:jc w:val="both"/>
              <w:rPr>
                <w:sz w:val="22"/>
                <w:szCs w:val="22"/>
              </w:rPr>
            </w:pPr>
          </w:p>
          <w:p w:rsidR="00445D60" w:rsidRPr="00354269" w:rsidRDefault="00607B61" w:rsidP="00354269">
            <w:pPr>
              <w:tabs>
                <w:tab w:val="left" w:pos="1134"/>
              </w:tabs>
              <w:ind w:left="34"/>
              <w:jc w:val="both"/>
              <w:rPr>
                <w:sz w:val="22"/>
                <w:szCs w:val="22"/>
              </w:rPr>
            </w:pPr>
            <w:r w:rsidRPr="00354269">
              <w:rPr>
                <w:sz w:val="22"/>
                <w:szCs w:val="22"/>
              </w:rPr>
              <w:t>_______________</w:t>
            </w:r>
            <w:r w:rsidRPr="00354269">
              <w:rPr>
                <w:sz w:val="22"/>
                <w:szCs w:val="22"/>
                <w:lang w:val="en-US"/>
              </w:rPr>
              <w:t>/</w:t>
            </w:r>
            <w:r w:rsidRPr="00354269">
              <w:rPr>
                <w:sz w:val="22"/>
                <w:szCs w:val="22"/>
              </w:rPr>
              <w:t>_______________</w:t>
            </w:r>
          </w:p>
          <w:p w:rsidR="00445D60" w:rsidRPr="00354269" w:rsidRDefault="00445D60" w:rsidP="00354269">
            <w:pPr>
              <w:rPr>
                <w:sz w:val="22"/>
                <w:szCs w:val="22"/>
              </w:rPr>
            </w:pPr>
          </w:p>
        </w:tc>
      </w:tr>
    </w:tbl>
    <w:p w:rsidR="00DE74E0" w:rsidRPr="00354269" w:rsidRDefault="00DE74E0" w:rsidP="00354269">
      <w:pPr>
        <w:suppressAutoHyphens w:val="0"/>
        <w:rPr>
          <w:b/>
          <w:bCs/>
          <w:color w:val="000000"/>
          <w:sz w:val="22"/>
          <w:szCs w:val="22"/>
          <w:u w:val="single"/>
        </w:rPr>
      </w:pPr>
    </w:p>
    <w:sectPr w:rsidR="00DE74E0" w:rsidRPr="00354269" w:rsidSect="00FE2FF2">
      <w:pgSz w:w="11906" w:h="16838"/>
      <w:pgMar w:top="1134" w:right="850" w:bottom="1134"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1A8" w:rsidRDefault="007261A8" w:rsidP="00CA6FF1">
      <w:r>
        <w:separator/>
      </w:r>
    </w:p>
  </w:endnote>
  <w:endnote w:type="continuationSeparator" w:id="0">
    <w:p w:rsidR="007261A8" w:rsidRDefault="007261A8" w:rsidP="00CA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1A8" w:rsidRDefault="007261A8" w:rsidP="00CA6FF1">
      <w:r>
        <w:separator/>
      </w:r>
    </w:p>
  </w:footnote>
  <w:footnote w:type="continuationSeparator" w:id="0">
    <w:p w:rsidR="007261A8" w:rsidRDefault="007261A8" w:rsidP="00CA6FF1">
      <w:r>
        <w:continuationSeparator/>
      </w:r>
    </w:p>
  </w:footnote>
  <w:footnote w:id="1">
    <w:p w:rsidR="006937B2" w:rsidRPr="00F040EC" w:rsidRDefault="006937B2" w:rsidP="00E62E6A">
      <w:pPr>
        <w:pStyle w:val="af5"/>
        <w:rPr>
          <w:i/>
          <w:sz w:val="18"/>
          <w:szCs w:val="18"/>
        </w:rPr>
      </w:pPr>
      <w:r w:rsidRPr="00F040EC">
        <w:rPr>
          <w:rStyle w:val="af7"/>
          <w:i/>
          <w:sz w:val="18"/>
          <w:szCs w:val="18"/>
        </w:rPr>
        <w:footnoteRef/>
      </w:r>
      <w:r w:rsidRPr="00F040EC">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6937B2" w:rsidRPr="00F040EC" w:rsidRDefault="006937B2" w:rsidP="00CA6FF1">
      <w:pPr>
        <w:autoSpaceDE w:val="0"/>
        <w:autoSpaceDN w:val="0"/>
        <w:adjustRightInd w:val="0"/>
        <w:ind w:firstLine="540"/>
        <w:jc w:val="both"/>
        <w:rPr>
          <w:i/>
          <w:sz w:val="18"/>
          <w:szCs w:val="18"/>
        </w:rPr>
      </w:pPr>
      <w:r w:rsidRPr="00F040EC">
        <w:rPr>
          <w:rStyle w:val="af7"/>
          <w:i/>
          <w:sz w:val="18"/>
          <w:szCs w:val="18"/>
        </w:rPr>
        <w:footnoteRef/>
      </w:r>
      <w:r w:rsidRPr="00F040EC">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937B2" w:rsidRDefault="006937B2" w:rsidP="00CA6FF1">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vertAlign w:val="baseline"/>
      </w:rPr>
    </w:lvl>
    <w:lvl w:ilvl="1">
      <w:start w:val="1"/>
      <w:numFmt w:val="decimal"/>
      <w:lvlText w:val="%1.%2."/>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2">
      <w:start w:val="1"/>
      <w:numFmt w:val="decimal"/>
      <w:lvlText w:val="%2.%3."/>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3">
      <w:start w:val="1"/>
      <w:numFmt w:val="decimal"/>
      <w:lvlText w:val="%3.%4."/>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4">
      <w:start w:val="1"/>
      <w:numFmt w:val="decimal"/>
      <w:lvlText w:val="%4.%5."/>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5">
      <w:start w:val="1"/>
      <w:numFmt w:val="decimal"/>
      <w:lvlText w:val="%5.%6."/>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6">
      <w:start w:val="1"/>
      <w:numFmt w:val="decimal"/>
      <w:lvlText w:val="%6.%7."/>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7">
      <w:start w:val="1"/>
      <w:numFmt w:val="decimal"/>
      <w:lvlText w:val="%7.%8."/>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lvl w:ilvl="8">
      <w:start w:val="1"/>
      <w:numFmt w:val="decimal"/>
      <w:lvlText w:val="%8.%9."/>
      <w:lvlJc w:val="left"/>
      <w:pPr>
        <w:tabs>
          <w:tab w:val="num" w:pos="0"/>
        </w:tabs>
        <w:ind w:left="0" w:firstLine="0"/>
      </w:pPr>
      <w:rPr>
        <w:b w:val="0"/>
        <w:bCs w:val="0"/>
        <w:i w:val="0"/>
        <w:iCs w:val="0"/>
        <w:caps w:val="0"/>
        <w:smallCaps w:val="0"/>
        <w:strike w:val="0"/>
        <w:dstrike w:val="0"/>
        <w:color w:val="000000"/>
        <w:spacing w:val="0"/>
        <w:w w:val="100"/>
        <w:position w:val="0"/>
        <w:sz w:val="23"/>
        <w:szCs w:val="23"/>
        <w:u w:val="none"/>
        <w:vertAlign w:val="baseline"/>
      </w:r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b w:val="0"/>
        <w:bCs w:val="0"/>
        <w:i w:val="0"/>
        <w:iCs w:val="0"/>
        <w:caps w:val="0"/>
        <w:smallCaps w:val="0"/>
        <w:strike w:val="0"/>
        <w:dstrike w:val="0"/>
        <w:color w:val="000000"/>
        <w:spacing w:val="0"/>
        <w:w w:val="100"/>
        <w:position w:val="0"/>
        <w:sz w:val="23"/>
        <w:szCs w:val="23"/>
        <w:u w:val="none"/>
        <w:vertAlign w:val="baseline"/>
      </w:rPr>
    </w:lvl>
    <w:lvl w:ilvl="1">
      <w:start w:val="1"/>
      <w:numFmt w:val="decimal"/>
      <w:lvlText w:val="%1.%2."/>
      <w:lvlJc w:val="left"/>
      <w:pPr>
        <w:tabs>
          <w:tab w:val="num" w:pos="0"/>
        </w:tabs>
        <w:ind w:left="360" w:hanging="360"/>
      </w:pPr>
      <w:rPr>
        <w:b w:val="0"/>
        <w:bCs w:val="0"/>
        <w:i w:val="0"/>
        <w:iCs w:val="0"/>
        <w:caps w:val="0"/>
        <w:smallCaps w:val="0"/>
        <w:strike w:val="0"/>
        <w:dstrike w:val="0"/>
        <w:color w:val="000000"/>
        <w:spacing w:val="0"/>
        <w:w w:val="100"/>
        <w:position w:val="0"/>
        <w:sz w:val="23"/>
        <w:szCs w:val="23"/>
        <w:u w:val="none"/>
        <w:vertAlign w:val="baseline"/>
      </w:rPr>
    </w:lvl>
    <w:lvl w:ilvl="2">
      <w:start w:val="1"/>
      <w:numFmt w:val="decimal"/>
      <w:lvlText w:val="%1.%2.%3."/>
      <w:lvlJc w:val="left"/>
      <w:pPr>
        <w:tabs>
          <w:tab w:val="num" w:pos="0"/>
        </w:tabs>
        <w:ind w:left="720" w:hanging="720"/>
      </w:pPr>
      <w:rPr>
        <w:b w:val="0"/>
        <w:bCs w:val="0"/>
        <w:i w:val="0"/>
        <w:iCs w:val="0"/>
        <w:caps w:val="0"/>
        <w:smallCaps w:val="0"/>
        <w:strike w:val="0"/>
        <w:dstrike w:val="0"/>
        <w:color w:val="000000"/>
        <w:spacing w:val="0"/>
        <w:w w:val="100"/>
        <w:position w:val="0"/>
        <w:sz w:val="23"/>
        <w:szCs w:val="23"/>
        <w:u w:val="none"/>
        <w:vertAlign w:val="baseline"/>
      </w:rPr>
    </w:lvl>
    <w:lvl w:ilvl="3">
      <w:start w:val="1"/>
      <w:numFmt w:val="decimal"/>
      <w:lvlText w:val="%1.%2.%3.%4."/>
      <w:lvlJc w:val="left"/>
      <w:pPr>
        <w:tabs>
          <w:tab w:val="num" w:pos="0"/>
        </w:tabs>
        <w:ind w:left="720" w:hanging="720"/>
      </w:pPr>
      <w:rPr>
        <w:b w:val="0"/>
        <w:bCs w:val="0"/>
        <w:i w:val="0"/>
        <w:iCs w:val="0"/>
        <w:caps w:val="0"/>
        <w:smallCaps w:val="0"/>
        <w:strike w:val="0"/>
        <w:dstrike w:val="0"/>
        <w:color w:val="000000"/>
        <w:spacing w:val="0"/>
        <w:w w:val="100"/>
        <w:position w:val="0"/>
        <w:sz w:val="23"/>
        <w:szCs w:val="23"/>
        <w:u w:val="none"/>
        <w:vertAlign w:val="baseline"/>
      </w:rPr>
    </w:lvl>
    <w:lvl w:ilvl="4">
      <w:start w:val="1"/>
      <w:numFmt w:val="decimal"/>
      <w:lvlText w:val="%1.%2.%3.%4.%5."/>
      <w:lvlJc w:val="left"/>
      <w:pPr>
        <w:tabs>
          <w:tab w:val="num" w:pos="0"/>
        </w:tabs>
        <w:ind w:left="1080" w:hanging="1080"/>
      </w:pPr>
      <w:rPr>
        <w:b w:val="0"/>
        <w:bCs w:val="0"/>
        <w:i w:val="0"/>
        <w:iCs w:val="0"/>
        <w:caps w:val="0"/>
        <w:smallCaps w:val="0"/>
        <w:strike w:val="0"/>
        <w:dstrike w:val="0"/>
        <w:color w:val="000000"/>
        <w:spacing w:val="0"/>
        <w:w w:val="100"/>
        <w:position w:val="0"/>
        <w:sz w:val="23"/>
        <w:szCs w:val="23"/>
        <w:u w:val="none"/>
        <w:vertAlign w:val="baseline"/>
      </w:rPr>
    </w:lvl>
    <w:lvl w:ilvl="5">
      <w:start w:val="1"/>
      <w:numFmt w:val="decimal"/>
      <w:lvlText w:val="%1.%2.%3.%4.%5.%6."/>
      <w:lvlJc w:val="left"/>
      <w:pPr>
        <w:tabs>
          <w:tab w:val="num" w:pos="0"/>
        </w:tabs>
        <w:ind w:left="1080" w:hanging="1080"/>
      </w:pPr>
      <w:rPr>
        <w:b w:val="0"/>
        <w:bCs w:val="0"/>
        <w:i w:val="0"/>
        <w:iCs w:val="0"/>
        <w:caps w:val="0"/>
        <w:smallCaps w:val="0"/>
        <w:strike w:val="0"/>
        <w:dstrike w:val="0"/>
        <w:color w:val="000000"/>
        <w:spacing w:val="0"/>
        <w:w w:val="100"/>
        <w:position w:val="0"/>
        <w:sz w:val="23"/>
        <w:szCs w:val="23"/>
        <w:u w:val="none"/>
        <w:vertAlign w:val="baseline"/>
      </w:rPr>
    </w:lvl>
    <w:lvl w:ilvl="6">
      <w:start w:val="1"/>
      <w:numFmt w:val="decimal"/>
      <w:lvlText w:val="%1.%2.%3.%4.%5.%6.%7."/>
      <w:lvlJc w:val="left"/>
      <w:pPr>
        <w:tabs>
          <w:tab w:val="num" w:pos="0"/>
        </w:tabs>
        <w:ind w:left="1440" w:hanging="1440"/>
      </w:pPr>
      <w:rPr>
        <w:b w:val="0"/>
        <w:bCs w:val="0"/>
        <w:i w:val="0"/>
        <w:iCs w:val="0"/>
        <w:caps w:val="0"/>
        <w:smallCaps w:val="0"/>
        <w:strike w:val="0"/>
        <w:dstrike w:val="0"/>
        <w:color w:val="000000"/>
        <w:spacing w:val="0"/>
        <w:w w:val="100"/>
        <w:position w:val="0"/>
        <w:sz w:val="23"/>
        <w:szCs w:val="23"/>
        <w:u w:val="none"/>
        <w:vertAlign w:val="baseline"/>
      </w:rPr>
    </w:lvl>
    <w:lvl w:ilvl="7">
      <w:start w:val="1"/>
      <w:numFmt w:val="decimal"/>
      <w:lvlText w:val="%1.%2.%3.%4.%5.%6.%7.%8."/>
      <w:lvlJc w:val="left"/>
      <w:pPr>
        <w:tabs>
          <w:tab w:val="num" w:pos="0"/>
        </w:tabs>
        <w:ind w:left="1440" w:hanging="1440"/>
      </w:pPr>
      <w:rPr>
        <w:b w:val="0"/>
        <w:bCs w:val="0"/>
        <w:i w:val="0"/>
        <w:iCs w:val="0"/>
        <w:caps w:val="0"/>
        <w:smallCaps w:val="0"/>
        <w:strike w:val="0"/>
        <w:dstrike w:val="0"/>
        <w:color w:val="000000"/>
        <w:spacing w:val="0"/>
        <w:w w:val="100"/>
        <w:position w:val="0"/>
        <w:sz w:val="23"/>
        <w:szCs w:val="23"/>
        <w:u w:val="none"/>
        <w:vertAlign w:val="baseline"/>
      </w:rPr>
    </w:lvl>
    <w:lvl w:ilvl="8">
      <w:start w:val="1"/>
      <w:numFmt w:val="decimal"/>
      <w:lvlText w:val="%1.%2.%3.%4.%5.%6.%7.%8.%9."/>
      <w:lvlJc w:val="left"/>
      <w:pPr>
        <w:tabs>
          <w:tab w:val="num" w:pos="0"/>
        </w:tabs>
        <w:ind w:left="1800" w:hanging="1800"/>
      </w:pPr>
      <w:rPr>
        <w:b w:val="0"/>
        <w:bCs w:val="0"/>
        <w:i w:val="0"/>
        <w:iCs w:val="0"/>
        <w:caps w:val="0"/>
        <w:smallCaps w:val="0"/>
        <w:strike w:val="0"/>
        <w:dstrike w:val="0"/>
        <w:color w:val="000000"/>
        <w:spacing w:val="0"/>
        <w:w w:val="100"/>
        <w:position w:val="0"/>
        <w:sz w:val="23"/>
        <w:szCs w:val="23"/>
        <w:u w:val="none"/>
        <w:vertAlign w:val="baseline"/>
      </w:rPr>
    </w:lvl>
  </w:abstractNum>
  <w:abstractNum w:abstractNumId="2">
    <w:nsid w:val="00000003"/>
    <w:multiLevelType w:val="multilevel"/>
    <w:tmpl w:val="00000003"/>
    <w:name w:val="WW8Num3"/>
    <w:lvl w:ilvl="0">
      <w:start w:val="4"/>
      <w:numFmt w:val="decimal"/>
      <w:lvlText w:val="%1."/>
      <w:lvlJc w:val="left"/>
      <w:pPr>
        <w:tabs>
          <w:tab w:val="num" w:pos="0"/>
        </w:tabs>
        <w:ind w:left="360" w:hanging="360"/>
      </w:pPr>
      <w:rPr>
        <w:rFonts w:hint="default"/>
        <w:color w:val="000000"/>
      </w:rPr>
    </w:lvl>
    <w:lvl w:ilvl="1">
      <w:start w:val="7"/>
      <w:numFmt w:val="decimal"/>
      <w:lvlText w:val="%1.%2."/>
      <w:lvlJc w:val="left"/>
      <w:pPr>
        <w:tabs>
          <w:tab w:val="num" w:pos="0"/>
        </w:tabs>
        <w:ind w:left="360" w:hanging="360"/>
      </w:pPr>
      <w:rPr>
        <w:rFonts w:hint="default"/>
        <w:color w:val="000000"/>
      </w:rPr>
    </w:lvl>
    <w:lvl w:ilvl="2">
      <w:start w:val="1"/>
      <w:numFmt w:val="decimal"/>
      <w:lvlText w:val="%1.%2.%3."/>
      <w:lvlJc w:val="left"/>
      <w:pPr>
        <w:tabs>
          <w:tab w:val="num" w:pos="0"/>
        </w:tabs>
        <w:ind w:left="720" w:hanging="720"/>
      </w:pPr>
      <w:rPr>
        <w:rFonts w:hint="default"/>
        <w:color w:val="000000"/>
      </w:rPr>
    </w:lvl>
    <w:lvl w:ilvl="3">
      <w:start w:val="1"/>
      <w:numFmt w:val="decimal"/>
      <w:lvlText w:val="%1.%2.%3.%4."/>
      <w:lvlJc w:val="left"/>
      <w:pPr>
        <w:tabs>
          <w:tab w:val="num" w:pos="0"/>
        </w:tabs>
        <w:ind w:left="720" w:hanging="720"/>
      </w:pPr>
      <w:rPr>
        <w:rFonts w:hint="default"/>
        <w:color w:val="000000"/>
      </w:rPr>
    </w:lvl>
    <w:lvl w:ilvl="4">
      <w:start w:val="1"/>
      <w:numFmt w:val="decimal"/>
      <w:lvlText w:val="%1.%2.%3.%4.%5."/>
      <w:lvlJc w:val="left"/>
      <w:pPr>
        <w:tabs>
          <w:tab w:val="num" w:pos="0"/>
        </w:tabs>
        <w:ind w:left="1080" w:hanging="1080"/>
      </w:pPr>
      <w:rPr>
        <w:rFonts w:hint="default"/>
        <w:color w:val="000000"/>
      </w:rPr>
    </w:lvl>
    <w:lvl w:ilvl="5">
      <w:start w:val="1"/>
      <w:numFmt w:val="decimal"/>
      <w:lvlText w:val="%1.%2.%3.%4.%5.%6."/>
      <w:lvlJc w:val="left"/>
      <w:pPr>
        <w:tabs>
          <w:tab w:val="num" w:pos="0"/>
        </w:tabs>
        <w:ind w:left="1080" w:hanging="1080"/>
      </w:pPr>
      <w:rPr>
        <w:rFonts w:hint="default"/>
        <w:color w:val="000000"/>
      </w:rPr>
    </w:lvl>
    <w:lvl w:ilvl="6">
      <w:start w:val="1"/>
      <w:numFmt w:val="decimal"/>
      <w:lvlText w:val="%1.%2.%3.%4.%5.%6.%7."/>
      <w:lvlJc w:val="left"/>
      <w:pPr>
        <w:tabs>
          <w:tab w:val="num" w:pos="0"/>
        </w:tabs>
        <w:ind w:left="1440" w:hanging="1440"/>
      </w:pPr>
      <w:rPr>
        <w:rFonts w:hint="default"/>
        <w:color w:val="000000"/>
      </w:rPr>
    </w:lvl>
    <w:lvl w:ilvl="7">
      <w:start w:val="1"/>
      <w:numFmt w:val="decimal"/>
      <w:lvlText w:val="%1.%2.%3.%4.%5.%6.%7.%8."/>
      <w:lvlJc w:val="left"/>
      <w:pPr>
        <w:tabs>
          <w:tab w:val="num" w:pos="0"/>
        </w:tabs>
        <w:ind w:left="1440" w:hanging="1440"/>
      </w:pPr>
      <w:rPr>
        <w:rFonts w:hint="default"/>
        <w:color w:val="000000"/>
      </w:rPr>
    </w:lvl>
    <w:lvl w:ilvl="8">
      <w:start w:val="1"/>
      <w:numFmt w:val="decimal"/>
      <w:lvlText w:val="%1.%2.%3.%4.%5.%6.%7.%8.%9."/>
      <w:lvlJc w:val="left"/>
      <w:pPr>
        <w:tabs>
          <w:tab w:val="num" w:pos="0"/>
        </w:tabs>
        <w:ind w:left="1800" w:hanging="1800"/>
      </w:pPr>
      <w:rPr>
        <w:rFonts w:hint="default"/>
        <w:color w:val="000000"/>
      </w:rPr>
    </w:lvl>
  </w:abstractNum>
  <w:abstractNum w:abstractNumId="3">
    <w:nsid w:val="00000004"/>
    <w:multiLevelType w:val="multilevel"/>
    <w:tmpl w:val="00000004"/>
    <w:name w:val="WW8Num4"/>
    <w:lvl w:ilvl="0">
      <w:start w:val="5"/>
      <w:numFmt w:val="decimal"/>
      <w:lvlText w:val="%1."/>
      <w:lvlJc w:val="left"/>
      <w:pPr>
        <w:tabs>
          <w:tab w:val="num" w:pos="0"/>
        </w:tabs>
        <w:ind w:left="360" w:hanging="360"/>
      </w:pPr>
      <w:rPr>
        <w:rFonts w:hint="default"/>
        <w:color w:val="000000"/>
      </w:rPr>
    </w:lvl>
    <w:lvl w:ilvl="1">
      <w:start w:val="1"/>
      <w:numFmt w:val="decimal"/>
      <w:lvlText w:val="%1.%2."/>
      <w:lvlJc w:val="left"/>
      <w:pPr>
        <w:tabs>
          <w:tab w:val="num" w:pos="0"/>
        </w:tabs>
        <w:ind w:left="360" w:hanging="360"/>
      </w:pPr>
      <w:rPr>
        <w:rFonts w:hint="default"/>
        <w:color w:val="000000"/>
      </w:rPr>
    </w:lvl>
    <w:lvl w:ilvl="2">
      <w:start w:val="1"/>
      <w:numFmt w:val="decimal"/>
      <w:lvlText w:val="%1.%2.%3."/>
      <w:lvlJc w:val="left"/>
      <w:pPr>
        <w:tabs>
          <w:tab w:val="num" w:pos="0"/>
        </w:tabs>
        <w:ind w:left="720" w:hanging="720"/>
      </w:pPr>
      <w:rPr>
        <w:rFonts w:hint="default"/>
        <w:color w:val="000000"/>
      </w:rPr>
    </w:lvl>
    <w:lvl w:ilvl="3">
      <w:start w:val="1"/>
      <w:numFmt w:val="decimal"/>
      <w:lvlText w:val="%1.%2.%3.%4."/>
      <w:lvlJc w:val="left"/>
      <w:pPr>
        <w:tabs>
          <w:tab w:val="num" w:pos="0"/>
        </w:tabs>
        <w:ind w:left="720" w:hanging="720"/>
      </w:pPr>
      <w:rPr>
        <w:rFonts w:hint="default"/>
        <w:color w:val="000000"/>
      </w:rPr>
    </w:lvl>
    <w:lvl w:ilvl="4">
      <w:start w:val="1"/>
      <w:numFmt w:val="decimal"/>
      <w:lvlText w:val="%1.%2.%3.%4.%5."/>
      <w:lvlJc w:val="left"/>
      <w:pPr>
        <w:tabs>
          <w:tab w:val="num" w:pos="0"/>
        </w:tabs>
        <w:ind w:left="1080" w:hanging="1080"/>
      </w:pPr>
      <w:rPr>
        <w:rFonts w:hint="default"/>
        <w:color w:val="000000"/>
      </w:rPr>
    </w:lvl>
    <w:lvl w:ilvl="5">
      <w:start w:val="1"/>
      <w:numFmt w:val="decimal"/>
      <w:lvlText w:val="%1.%2.%3.%4.%5.%6."/>
      <w:lvlJc w:val="left"/>
      <w:pPr>
        <w:tabs>
          <w:tab w:val="num" w:pos="0"/>
        </w:tabs>
        <w:ind w:left="1080" w:hanging="1080"/>
      </w:pPr>
      <w:rPr>
        <w:rFonts w:hint="default"/>
        <w:color w:val="000000"/>
      </w:rPr>
    </w:lvl>
    <w:lvl w:ilvl="6">
      <w:start w:val="1"/>
      <w:numFmt w:val="decimal"/>
      <w:lvlText w:val="%1.%2.%3.%4.%5.%6.%7."/>
      <w:lvlJc w:val="left"/>
      <w:pPr>
        <w:tabs>
          <w:tab w:val="num" w:pos="0"/>
        </w:tabs>
        <w:ind w:left="1440" w:hanging="1440"/>
      </w:pPr>
      <w:rPr>
        <w:rFonts w:hint="default"/>
        <w:color w:val="000000"/>
      </w:rPr>
    </w:lvl>
    <w:lvl w:ilvl="7">
      <w:start w:val="1"/>
      <w:numFmt w:val="decimal"/>
      <w:lvlText w:val="%1.%2.%3.%4.%5.%6.%7.%8."/>
      <w:lvlJc w:val="left"/>
      <w:pPr>
        <w:tabs>
          <w:tab w:val="num" w:pos="0"/>
        </w:tabs>
        <w:ind w:left="1440" w:hanging="1440"/>
      </w:pPr>
      <w:rPr>
        <w:rFonts w:hint="default"/>
        <w:color w:val="000000"/>
      </w:rPr>
    </w:lvl>
    <w:lvl w:ilvl="8">
      <w:start w:val="1"/>
      <w:numFmt w:val="decimal"/>
      <w:lvlText w:val="%1.%2.%3.%4.%5.%6.%7.%8.%9."/>
      <w:lvlJc w:val="left"/>
      <w:pPr>
        <w:tabs>
          <w:tab w:val="num" w:pos="0"/>
        </w:tabs>
        <w:ind w:left="1800" w:hanging="1800"/>
      </w:pPr>
      <w:rPr>
        <w:rFonts w:hint="default"/>
        <w:color w:val="000000"/>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E35392"/>
    <w:multiLevelType w:val="multilevel"/>
    <w:tmpl w:val="6D12AE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D1"/>
    <w:rsid w:val="0000007E"/>
    <w:rsid w:val="000054FA"/>
    <w:rsid w:val="00006BC0"/>
    <w:rsid w:val="00011CEF"/>
    <w:rsid w:val="000157A4"/>
    <w:rsid w:val="00017771"/>
    <w:rsid w:val="000249D3"/>
    <w:rsid w:val="00035133"/>
    <w:rsid w:val="00052D69"/>
    <w:rsid w:val="00081969"/>
    <w:rsid w:val="00086ED8"/>
    <w:rsid w:val="000900EA"/>
    <w:rsid w:val="00091022"/>
    <w:rsid w:val="000A387D"/>
    <w:rsid w:val="000C1636"/>
    <w:rsid w:val="000F32DA"/>
    <w:rsid w:val="0010359E"/>
    <w:rsid w:val="00104FA2"/>
    <w:rsid w:val="00114B7E"/>
    <w:rsid w:val="00117124"/>
    <w:rsid w:val="001524A1"/>
    <w:rsid w:val="001570C5"/>
    <w:rsid w:val="00163588"/>
    <w:rsid w:val="00191527"/>
    <w:rsid w:val="001C2F87"/>
    <w:rsid w:val="001D5979"/>
    <w:rsid w:val="001E22C4"/>
    <w:rsid w:val="001E6F04"/>
    <w:rsid w:val="001F139D"/>
    <w:rsid w:val="001F6DB2"/>
    <w:rsid w:val="002334F8"/>
    <w:rsid w:val="002467E2"/>
    <w:rsid w:val="0025731C"/>
    <w:rsid w:val="002602E3"/>
    <w:rsid w:val="00265D67"/>
    <w:rsid w:val="0027319A"/>
    <w:rsid w:val="00284FED"/>
    <w:rsid w:val="00290E58"/>
    <w:rsid w:val="002B011E"/>
    <w:rsid w:val="002D6000"/>
    <w:rsid w:val="002F1421"/>
    <w:rsid w:val="0030026A"/>
    <w:rsid w:val="00305C84"/>
    <w:rsid w:val="00316C76"/>
    <w:rsid w:val="00333157"/>
    <w:rsid w:val="003339D3"/>
    <w:rsid w:val="003402DC"/>
    <w:rsid w:val="00354269"/>
    <w:rsid w:val="003579D4"/>
    <w:rsid w:val="00363A5B"/>
    <w:rsid w:val="00367D79"/>
    <w:rsid w:val="0037714E"/>
    <w:rsid w:val="00377F50"/>
    <w:rsid w:val="00397594"/>
    <w:rsid w:val="003A7A32"/>
    <w:rsid w:val="003B6953"/>
    <w:rsid w:val="003B7834"/>
    <w:rsid w:val="003D59D0"/>
    <w:rsid w:val="003E1F8C"/>
    <w:rsid w:val="003E6B9B"/>
    <w:rsid w:val="0040108F"/>
    <w:rsid w:val="004320CA"/>
    <w:rsid w:val="00435DBE"/>
    <w:rsid w:val="00445D60"/>
    <w:rsid w:val="00456FA3"/>
    <w:rsid w:val="004818E2"/>
    <w:rsid w:val="0048749B"/>
    <w:rsid w:val="00490F48"/>
    <w:rsid w:val="004A198B"/>
    <w:rsid w:val="004C5246"/>
    <w:rsid w:val="004C7634"/>
    <w:rsid w:val="004D0DEE"/>
    <w:rsid w:val="004D1939"/>
    <w:rsid w:val="004E4C07"/>
    <w:rsid w:val="004E65EB"/>
    <w:rsid w:val="005112E2"/>
    <w:rsid w:val="00512D60"/>
    <w:rsid w:val="00527D81"/>
    <w:rsid w:val="005460C3"/>
    <w:rsid w:val="005729FD"/>
    <w:rsid w:val="0059032F"/>
    <w:rsid w:val="00591663"/>
    <w:rsid w:val="005A2BCB"/>
    <w:rsid w:val="005C4528"/>
    <w:rsid w:val="005D0847"/>
    <w:rsid w:val="005D569C"/>
    <w:rsid w:val="005F7B4E"/>
    <w:rsid w:val="00607B61"/>
    <w:rsid w:val="006218AA"/>
    <w:rsid w:val="00635125"/>
    <w:rsid w:val="006916E4"/>
    <w:rsid w:val="006937B2"/>
    <w:rsid w:val="006A2A3C"/>
    <w:rsid w:val="006C6491"/>
    <w:rsid w:val="006D4102"/>
    <w:rsid w:val="006E0F2A"/>
    <w:rsid w:val="00715A45"/>
    <w:rsid w:val="007261A8"/>
    <w:rsid w:val="00737911"/>
    <w:rsid w:val="00751CD6"/>
    <w:rsid w:val="007543D5"/>
    <w:rsid w:val="00755702"/>
    <w:rsid w:val="007714AA"/>
    <w:rsid w:val="00794887"/>
    <w:rsid w:val="007B2763"/>
    <w:rsid w:val="007C2E69"/>
    <w:rsid w:val="007C4F6F"/>
    <w:rsid w:val="007D63D3"/>
    <w:rsid w:val="0081173F"/>
    <w:rsid w:val="00813670"/>
    <w:rsid w:val="00826104"/>
    <w:rsid w:val="008478CB"/>
    <w:rsid w:val="00866693"/>
    <w:rsid w:val="0089300E"/>
    <w:rsid w:val="008B727B"/>
    <w:rsid w:val="008C57F3"/>
    <w:rsid w:val="008D6B69"/>
    <w:rsid w:val="008F480F"/>
    <w:rsid w:val="009068ED"/>
    <w:rsid w:val="00916749"/>
    <w:rsid w:val="00933315"/>
    <w:rsid w:val="00952DAD"/>
    <w:rsid w:val="00974766"/>
    <w:rsid w:val="00987E5A"/>
    <w:rsid w:val="00990143"/>
    <w:rsid w:val="00994396"/>
    <w:rsid w:val="009B6D31"/>
    <w:rsid w:val="009D2C71"/>
    <w:rsid w:val="00A10CA7"/>
    <w:rsid w:val="00A140E9"/>
    <w:rsid w:val="00A203C4"/>
    <w:rsid w:val="00A35079"/>
    <w:rsid w:val="00A60066"/>
    <w:rsid w:val="00A6054D"/>
    <w:rsid w:val="00A72D49"/>
    <w:rsid w:val="00A73694"/>
    <w:rsid w:val="00A82BA8"/>
    <w:rsid w:val="00A97F58"/>
    <w:rsid w:val="00AD7DAC"/>
    <w:rsid w:val="00B05314"/>
    <w:rsid w:val="00B21A2A"/>
    <w:rsid w:val="00B46D0A"/>
    <w:rsid w:val="00B55FF7"/>
    <w:rsid w:val="00B76CDA"/>
    <w:rsid w:val="00B867B9"/>
    <w:rsid w:val="00BA50CA"/>
    <w:rsid w:val="00BB456C"/>
    <w:rsid w:val="00C00292"/>
    <w:rsid w:val="00C10808"/>
    <w:rsid w:val="00C159BE"/>
    <w:rsid w:val="00C23BCB"/>
    <w:rsid w:val="00C26B25"/>
    <w:rsid w:val="00C36AC9"/>
    <w:rsid w:val="00C415D5"/>
    <w:rsid w:val="00C63376"/>
    <w:rsid w:val="00C669EF"/>
    <w:rsid w:val="00C74883"/>
    <w:rsid w:val="00CA3745"/>
    <w:rsid w:val="00CA6FF1"/>
    <w:rsid w:val="00CB57C1"/>
    <w:rsid w:val="00CD38B4"/>
    <w:rsid w:val="00CD62FE"/>
    <w:rsid w:val="00CE1D98"/>
    <w:rsid w:val="00CF6A61"/>
    <w:rsid w:val="00D02302"/>
    <w:rsid w:val="00D126D2"/>
    <w:rsid w:val="00D230BC"/>
    <w:rsid w:val="00D3557C"/>
    <w:rsid w:val="00D41B1A"/>
    <w:rsid w:val="00D512EB"/>
    <w:rsid w:val="00D57E6F"/>
    <w:rsid w:val="00D71128"/>
    <w:rsid w:val="00DD4210"/>
    <w:rsid w:val="00DD5B62"/>
    <w:rsid w:val="00DE74E0"/>
    <w:rsid w:val="00DF26A1"/>
    <w:rsid w:val="00E04967"/>
    <w:rsid w:val="00E424E6"/>
    <w:rsid w:val="00E45CC9"/>
    <w:rsid w:val="00E52BD1"/>
    <w:rsid w:val="00E55C8A"/>
    <w:rsid w:val="00E55DCA"/>
    <w:rsid w:val="00E62E6A"/>
    <w:rsid w:val="00EA4604"/>
    <w:rsid w:val="00EA554D"/>
    <w:rsid w:val="00EB480C"/>
    <w:rsid w:val="00EC2216"/>
    <w:rsid w:val="00ED63F1"/>
    <w:rsid w:val="00F040EC"/>
    <w:rsid w:val="00F06831"/>
    <w:rsid w:val="00F11B77"/>
    <w:rsid w:val="00F40FA6"/>
    <w:rsid w:val="00F479D3"/>
    <w:rsid w:val="00F53867"/>
    <w:rsid w:val="00F640F6"/>
    <w:rsid w:val="00F726F4"/>
    <w:rsid w:val="00F844D0"/>
    <w:rsid w:val="00F85102"/>
    <w:rsid w:val="00F9093A"/>
    <w:rsid w:val="00F92CAF"/>
    <w:rsid w:val="00FB2BDB"/>
    <w:rsid w:val="00FC1817"/>
    <w:rsid w:val="00FE2FF2"/>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559AC28-7B70-4046-B549-D8F1049D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B61"/>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92CAF"/>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vertAlign w:val="baseline"/>
    </w:rPr>
  </w:style>
  <w:style w:type="character" w:customStyle="1" w:styleId="WW8Num1z1">
    <w:name w:val="WW8Num1z1"/>
    <w:rsid w:val="00F92CAF"/>
    <w:rPr>
      <w:b w:val="0"/>
      <w:bCs w:val="0"/>
      <w:i w:val="0"/>
      <w:iCs w:val="0"/>
      <w:caps w:val="0"/>
      <w:smallCaps w:val="0"/>
      <w:strike w:val="0"/>
      <w:dstrike w:val="0"/>
      <w:color w:val="000000"/>
      <w:spacing w:val="0"/>
      <w:w w:val="100"/>
      <w:position w:val="0"/>
      <w:sz w:val="23"/>
      <w:szCs w:val="23"/>
      <w:u w:val="none"/>
      <w:vertAlign w:val="baseline"/>
    </w:rPr>
  </w:style>
  <w:style w:type="character" w:customStyle="1" w:styleId="WW8Num2z0">
    <w:name w:val="WW8Num2z0"/>
    <w:rsid w:val="00F92CAF"/>
    <w:rPr>
      <w:b w:val="0"/>
      <w:bCs w:val="0"/>
      <w:i w:val="0"/>
      <w:iCs w:val="0"/>
      <w:caps w:val="0"/>
      <w:smallCaps w:val="0"/>
      <w:strike w:val="0"/>
      <w:dstrike w:val="0"/>
      <w:color w:val="000000"/>
      <w:spacing w:val="0"/>
      <w:w w:val="100"/>
      <w:position w:val="0"/>
      <w:sz w:val="23"/>
      <w:szCs w:val="23"/>
      <w:u w:val="none"/>
      <w:vertAlign w:val="baseline"/>
    </w:rPr>
  </w:style>
  <w:style w:type="character" w:customStyle="1" w:styleId="WW8Num3z0">
    <w:name w:val="WW8Num3z0"/>
    <w:rsid w:val="00F92CAF"/>
    <w:rPr>
      <w:rFonts w:hint="default"/>
      <w:color w:val="000000"/>
    </w:rPr>
  </w:style>
  <w:style w:type="character" w:customStyle="1" w:styleId="WW8Num4z0">
    <w:name w:val="WW8Num4z0"/>
    <w:rsid w:val="00F92CAF"/>
    <w:rPr>
      <w:rFonts w:hint="default"/>
      <w:color w:val="000000"/>
    </w:rPr>
  </w:style>
  <w:style w:type="character" w:customStyle="1" w:styleId="WW8Num5z0">
    <w:name w:val="WW8Num5z0"/>
    <w:rsid w:val="00F92CAF"/>
    <w:rPr>
      <w:rFonts w:hint="default"/>
      <w:color w:val="000000"/>
    </w:rPr>
  </w:style>
  <w:style w:type="character" w:customStyle="1" w:styleId="WW8Num5z1">
    <w:name w:val="WW8Num5z1"/>
    <w:rsid w:val="00F92CAF"/>
  </w:style>
  <w:style w:type="character" w:customStyle="1" w:styleId="WW8Num5z2">
    <w:name w:val="WW8Num5z2"/>
    <w:rsid w:val="00F92CAF"/>
  </w:style>
  <w:style w:type="character" w:customStyle="1" w:styleId="WW8Num5z3">
    <w:name w:val="WW8Num5z3"/>
    <w:rsid w:val="00F92CAF"/>
  </w:style>
  <w:style w:type="character" w:customStyle="1" w:styleId="WW8Num5z4">
    <w:name w:val="WW8Num5z4"/>
    <w:rsid w:val="00F92CAF"/>
  </w:style>
  <w:style w:type="character" w:customStyle="1" w:styleId="WW8Num5z5">
    <w:name w:val="WW8Num5z5"/>
    <w:rsid w:val="00F92CAF"/>
  </w:style>
  <w:style w:type="character" w:customStyle="1" w:styleId="WW8Num5z6">
    <w:name w:val="WW8Num5z6"/>
    <w:rsid w:val="00F92CAF"/>
  </w:style>
  <w:style w:type="character" w:customStyle="1" w:styleId="WW8Num5z7">
    <w:name w:val="WW8Num5z7"/>
    <w:rsid w:val="00F92CAF"/>
  </w:style>
  <w:style w:type="character" w:customStyle="1" w:styleId="WW8Num5z8">
    <w:name w:val="WW8Num5z8"/>
    <w:rsid w:val="00F92CAF"/>
  </w:style>
  <w:style w:type="character" w:customStyle="1" w:styleId="WW8Num2z1">
    <w:name w:val="WW8Num2z1"/>
    <w:rsid w:val="00F92CAF"/>
  </w:style>
  <w:style w:type="character" w:customStyle="1" w:styleId="WW8Num2z2">
    <w:name w:val="WW8Num2z2"/>
    <w:rsid w:val="00F92CAF"/>
  </w:style>
  <w:style w:type="character" w:customStyle="1" w:styleId="WW8Num2z3">
    <w:name w:val="WW8Num2z3"/>
    <w:rsid w:val="00F92CAF"/>
  </w:style>
  <w:style w:type="character" w:customStyle="1" w:styleId="WW8Num2z4">
    <w:name w:val="WW8Num2z4"/>
    <w:rsid w:val="00F92CAF"/>
  </w:style>
  <w:style w:type="character" w:customStyle="1" w:styleId="WW8Num2z5">
    <w:name w:val="WW8Num2z5"/>
    <w:rsid w:val="00F92CAF"/>
  </w:style>
  <w:style w:type="character" w:customStyle="1" w:styleId="WW8Num2z6">
    <w:name w:val="WW8Num2z6"/>
    <w:rsid w:val="00F92CAF"/>
  </w:style>
  <w:style w:type="character" w:customStyle="1" w:styleId="WW8Num2z7">
    <w:name w:val="WW8Num2z7"/>
    <w:rsid w:val="00F92CAF"/>
  </w:style>
  <w:style w:type="character" w:customStyle="1" w:styleId="WW8Num2z8">
    <w:name w:val="WW8Num2z8"/>
    <w:rsid w:val="00F92CAF"/>
  </w:style>
  <w:style w:type="character" w:customStyle="1" w:styleId="WW8Num6z0">
    <w:name w:val="WW8Num6z0"/>
    <w:rsid w:val="00F92CAF"/>
    <w:rPr>
      <w:rFonts w:hint="default"/>
      <w:color w:val="000000"/>
    </w:rPr>
  </w:style>
  <w:style w:type="character" w:customStyle="1" w:styleId="WW8Num6z1">
    <w:name w:val="WW8Num6z1"/>
    <w:rsid w:val="00F92CAF"/>
  </w:style>
  <w:style w:type="character" w:customStyle="1" w:styleId="WW8Num6z2">
    <w:name w:val="WW8Num6z2"/>
    <w:rsid w:val="00F92CAF"/>
  </w:style>
  <w:style w:type="character" w:customStyle="1" w:styleId="WW8Num6z3">
    <w:name w:val="WW8Num6z3"/>
    <w:rsid w:val="00F92CAF"/>
  </w:style>
  <w:style w:type="character" w:customStyle="1" w:styleId="WW8Num6z4">
    <w:name w:val="WW8Num6z4"/>
    <w:rsid w:val="00F92CAF"/>
  </w:style>
  <w:style w:type="character" w:customStyle="1" w:styleId="WW8Num6z5">
    <w:name w:val="WW8Num6z5"/>
    <w:rsid w:val="00F92CAF"/>
  </w:style>
  <w:style w:type="character" w:customStyle="1" w:styleId="WW8Num6z6">
    <w:name w:val="WW8Num6z6"/>
    <w:rsid w:val="00F92CAF"/>
  </w:style>
  <w:style w:type="character" w:customStyle="1" w:styleId="WW8Num6z7">
    <w:name w:val="WW8Num6z7"/>
    <w:rsid w:val="00F92CAF"/>
  </w:style>
  <w:style w:type="character" w:customStyle="1" w:styleId="WW8Num6z8">
    <w:name w:val="WW8Num6z8"/>
    <w:rsid w:val="00F92CAF"/>
  </w:style>
  <w:style w:type="character" w:customStyle="1" w:styleId="2">
    <w:name w:val="Основной шрифт абзаца2"/>
    <w:rsid w:val="00F92CAF"/>
  </w:style>
  <w:style w:type="character" w:customStyle="1" w:styleId="WW8Num7z0">
    <w:name w:val="WW8Num7z0"/>
    <w:rsid w:val="00F92CAF"/>
    <w:rPr>
      <w:rFonts w:hint="default"/>
    </w:rPr>
  </w:style>
  <w:style w:type="character" w:customStyle="1" w:styleId="1">
    <w:name w:val="Основной шрифт абзаца1"/>
    <w:rsid w:val="00F92CAF"/>
  </w:style>
  <w:style w:type="character" w:customStyle="1" w:styleId="a3">
    <w:name w:val="Текст выноски Знак"/>
    <w:rsid w:val="00F92CAF"/>
    <w:rPr>
      <w:rFonts w:ascii="Tahoma" w:eastAsia="Times New Roman" w:hAnsi="Tahoma" w:cs="Tahoma"/>
      <w:sz w:val="16"/>
      <w:szCs w:val="16"/>
    </w:rPr>
  </w:style>
  <w:style w:type="paragraph" w:styleId="a4">
    <w:name w:val="Title"/>
    <w:basedOn w:val="a"/>
    <w:next w:val="a5"/>
    <w:rsid w:val="00F92CAF"/>
    <w:pPr>
      <w:keepNext/>
      <w:spacing w:before="240" w:after="120"/>
    </w:pPr>
    <w:rPr>
      <w:rFonts w:ascii="Arial" w:eastAsia="Arial Unicode MS" w:hAnsi="Arial" w:cs="Mangal"/>
      <w:sz w:val="28"/>
      <w:szCs w:val="28"/>
    </w:rPr>
  </w:style>
  <w:style w:type="paragraph" w:styleId="a5">
    <w:name w:val="Body Text"/>
    <w:basedOn w:val="a"/>
    <w:rsid w:val="00F92CAF"/>
    <w:pPr>
      <w:spacing w:after="120"/>
    </w:pPr>
  </w:style>
  <w:style w:type="paragraph" w:styleId="a6">
    <w:name w:val="List"/>
    <w:basedOn w:val="a5"/>
    <w:rsid w:val="00F92CAF"/>
    <w:rPr>
      <w:rFonts w:cs="Mangal"/>
    </w:rPr>
  </w:style>
  <w:style w:type="paragraph" w:customStyle="1" w:styleId="20">
    <w:name w:val="Название2"/>
    <w:basedOn w:val="a"/>
    <w:rsid w:val="00F92CAF"/>
    <w:pPr>
      <w:suppressLineNumbers/>
      <w:spacing w:before="120" w:after="120"/>
    </w:pPr>
    <w:rPr>
      <w:rFonts w:cs="Mangal"/>
      <w:i/>
      <w:iCs/>
    </w:rPr>
  </w:style>
  <w:style w:type="paragraph" w:customStyle="1" w:styleId="21">
    <w:name w:val="Указатель2"/>
    <w:basedOn w:val="a"/>
    <w:rsid w:val="00F92CAF"/>
    <w:pPr>
      <w:suppressLineNumbers/>
    </w:pPr>
    <w:rPr>
      <w:rFonts w:cs="Mangal"/>
    </w:rPr>
  </w:style>
  <w:style w:type="paragraph" w:customStyle="1" w:styleId="10">
    <w:name w:val="Название1"/>
    <w:basedOn w:val="a"/>
    <w:rsid w:val="00F92CAF"/>
    <w:pPr>
      <w:suppressLineNumbers/>
      <w:spacing w:before="120" w:after="120"/>
    </w:pPr>
    <w:rPr>
      <w:rFonts w:cs="Mangal"/>
      <w:i/>
      <w:iCs/>
    </w:rPr>
  </w:style>
  <w:style w:type="paragraph" w:customStyle="1" w:styleId="11">
    <w:name w:val="Указатель1"/>
    <w:basedOn w:val="a"/>
    <w:rsid w:val="00F92CAF"/>
    <w:pPr>
      <w:suppressLineNumbers/>
    </w:pPr>
    <w:rPr>
      <w:rFonts w:cs="Mangal"/>
    </w:rPr>
  </w:style>
  <w:style w:type="paragraph" w:styleId="a7">
    <w:name w:val="Balloon Text"/>
    <w:basedOn w:val="a"/>
    <w:rsid w:val="00F92CAF"/>
    <w:rPr>
      <w:rFonts w:ascii="Tahoma" w:hAnsi="Tahoma" w:cs="Tahoma"/>
      <w:sz w:val="16"/>
      <w:szCs w:val="16"/>
    </w:rPr>
  </w:style>
  <w:style w:type="paragraph" w:styleId="a8">
    <w:name w:val="List Paragraph"/>
    <w:aliases w:val="Bullet List,FooterText,numbered,Цветной список - Акцент 11,Список нумерованный цифры,Абзац списка3,Осн.текст,Заговок Марина,List Paragraph"/>
    <w:basedOn w:val="a"/>
    <w:link w:val="a9"/>
    <w:uiPriority w:val="34"/>
    <w:qFormat/>
    <w:rsid w:val="00F92CAF"/>
    <w:pPr>
      <w:ind w:left="720"/>
    </w:pPr>
  </w:style>
  <w:style w:type="paragraph" w:customStyle="1" w:styleId="aa">
    <w:name w:val="Содержимое таблицы"/>
    <w:basedOn w:val="a"/>
    <w:rsid w:val="00F92CAF"/>
    <w:pPr>
      <w:suppressLineNumbers/>
    </w:pPr>
  </w:style>
  <w:style w:type="paragraph" w:customStyle="1" w:styleId="ab">
    <w:name w:val="Заголовок таблицы"/>
    <w:basedOn w:val="aa"/>
    <w:rsid w:val="00F92CAF"/>
    <w:pPr>
      <w:jc w:val="center"/>
    </w:pPr>
    <w:rPr>
      <w:b/>
      <w:bCs/>
    </w:rPr>
  </w:style>
  <w:style w:type="character" w:styleId="ac">
    <w:name w:val="Hyperlink"/>
    <w:uiPriority w:val="99"/>
    <w:unhideWhenUsed/>
    <w:rsid w:val="00F844D0"/>
    <w:rPr>
      <w:color w:val="0563C1"/>
      <w:u w:val="single"/>
    </w:rPr>
  </w:style>
  <w:style w:type="paragraph" w:customStyle="1" w:styleId="ConsPlusNormal">
    <w:name w:val="ConsPlusNormal"/>
    <w:rsid w:val="007B2763"/>
    <w:pPr>
      <w:autoSpaceDE w:val="0"/>
      <w:autoSpaceDN w:val="0"/>
      <w:adjustRightInd w:val="0"/>
    </w:pPr>
    <w:rPr>
      <w:sz w:val="24"/>
      <w:szCs w:val="24"/>
    </w:rPr>
  </w:style>
  <w:style w:type="character" w:styleId="ad">
    <w:name w:val="annotation reference"/>
    <w:basedOn w:val="a0"/>
    <w:uiPriority w:val="99"/>
    <w:semiHidden/>
    <w:unhideWhenUsed/>
    <w:rsid w:val="00974766"/>
    <w:rPr>
      <w:sz w:val="16"/>
      <w:szCs w:val="16"/>
    </w:rPr>
  </w:style>
  <w:style w:type="paragraph" w:styleId="ae">
    <w:name w:val="annotation text"/>
    <w:basedOn w:val="a"/>
    <w:link w:val="af"/>
    <w:uiPriority w:val="99"/>
    <w:semiHidden/>
    <w:unhideWhenUsed/>
    <w:rsid w:val="00974766"/>
    <w:rPr>
      <w:sz w:val="20"/>
      <w:szCs w:val="20"/>
    </w:rPr>
  </w:style>
  <w:style w:type="character" w:customStyle="1" w:styleId="af">
    <w:name w:val="Текст примечания Знак"/>
    <w:basedOn w:val="a0"/>
    <w:link w:val="ae"/>
    <w:uiPriority w:val="99"/>
    <w:semiHidden/>
    <w:rsid w:val="00974766"/>
    <w:rPr>
      <w:lang w:eastAsia="ar-SA"/>
    </w:rPr>
  </w:style>
  <w:style w:type="paragraph" w:styleId="af0">
    <w:name w:val="annotation subject"/>
    <w:basedOn w:val="ae"/>
    <w:next w:val="ae"/>
    <w:link w:val="af1"/>
    <w:uiPriority w:val="99"/>
    <w:semiHidden/>
    <w:unhideWhenUsed/>
    <w:rsid w:val="00974766"/>
    <w:rPr>
      <w:b/>
      <w:bCs/>
    </w:rPr>
  </w:style>
  <w:style w:type="character" w:customStyle="1" w:styleId="af1">
    <w:name w:val="Тема примечания Знак"/>
    <w:basedOn w:val="af"/>
    <w:link w:val="af0"/>
    <w:uiPriority w:val="99"/>
    <w:semiHidden/>
    <w:rsid w:val="00974766"/>
    <w:rPr>
      <w:b/>
      <w:bCs/>
      <w:lang w:eastAsia="ar-SA"/>
    </w:rPr>
  </w:style>
  <w:style w:type="paragraph" w:styleId="af2">
    <w:name w:val="header"/>
    <w:basedOn w:val="a"/>
    <w:link w:val="af3"/>
    <w:uiPriority w:val="99"/>
    <w:semiHidden/>
    <w:unhideWhenUsed/>
    <w:rsid w:val="00974766"/>
    <w:pPr>
      <w:tabs>
        <w:tab w:val="center" w:pos="4677"/>
        <w:tab w:val="right" w:pos="9355"/>
      </w:tabs>
    </w:pPr>
  </w:style>
  <w:style w:type="character" w:customStyle="1" w:styleId="af3">
    <w:name w:val="Верхний колонтитул Знак"/>
    <w:basedOn w:val="a0"/>
    <w:link w:val="af2"/>
    <w:uiPriority w:val="99"/>
    <w:semiHidden/>
    <w:rsid w:val="00974766"/>
    <w:rPr>
      <w:sz w:val="24"/>
      <w:szCs w:val="24"/>
      <w:lang w:eastAsia="ar-SA"/>
    </w:rPr>
  </w:style>
  <w:style w:type="character" w:styleId="af4">
    <w:name w:val="Strong"/>
    <w:basedOn w:val="a0"/>
    <w:uiPriority w:val="99"/>
    <w:qFormat/>
    <w:rsid w:val="002334F8"/>
    <w:rPr>
      <w:b/>
      <w:bCs/>
    </w:rPr>
  </w:style>
  <w:style w:type="paragraph" w:styleId="HTML">
    <w:name w:val="HTML Preformatted"/>
    <w:basedOn w:val="a"/>
    <w:link w:val="HTML0"/>
    <w:uiPriority w:val="99"/>
    <w:semiHidden/>
    <w:unhideWhenUsed/>
    <w:rsid w:val="009068ED"/>
    <w:rPr>
      <w:rFonts w:ascii="Consolas" w:hAnsi="Consolas" w:cs="Consolas"/>
      <w:sz w:val="20"/>
      <w:szCs w:val="20"/>
    </w:rPr>
  </w:style>
  <w:style w:type="character" w:customStyle="1" w:styleId="HTML0">
    <w:name w:val="Стандартный HTML Знак"/>
    <w:basedOn w:val="a0"/>
    <w:link w:val="HTML"/>
    <w:uiPriority w:val="99"/>
    <w:semiHidden/>
    <w:rsid w:val="009068ED"/>
    <w:rPr>
      <w:rFonts w:ascii="Consolas" w:hAnsi="Consolas" w:cs="Consolas"/>
      <w:lang w:eastAsia="ar-SA"/>
    </w:rPr>
  </w:style>
  <w:style w:type="paragraph" w:styleId="af5">
    <w:name w:val="footnote text"/>
    <w:basedOn w:val="a"/>
    <w:link w:val="af6"/>
    <w:uiPriority w:val="99"/>
    <w:semiHidden/>
    <w:unhideWhenUsed/>
    <w:rsid w:val="00CA6FF1"/>
    <w:pPr>
      <w:suppressAutoHyphens w:val="0"/>
    </w:pPr>
    <w:rPr>
      <w:sz w:val="20"/>
      <w:szCs w:val="20"/>
      <w:lang w:eastAsia="ru-RU"/>
    </w:rPr>
  </w:style>
  <w:style w:type="character" w:customStyle="1" w:styleId="af6">
    <w:name w:val="Текст сноски Знак"/>
    <w:basedOn w:val="a0"/>
    <w:link w:val="af5"/>
    <w:uiPriority w:val="99"/>
    <w:semiHidden/>
    <w:rsid w:val="00CA6FF1"/>
  </w:style>
  <w:style w:type="character" w:styleId="af7">
    <w:name w:val="footnote reference"/>
    <w:basedOn w:val="a0"/>
    <w:uiPriority w:val="99"/>
    <w:semiHidden/>
    <w:unhideWhenUsed/>
    <w:rsid w:val="00CA6FF1"/>
    <w:rPr>
      <w:vertAlign w:val="superscript"/>
    </w:rPr>
  </w:style>
  <w:style w:type="paragraph" w:customStyle="1" w:styleId="12">
    <w:name w:val="Обычный1"/>
    <w:uiPriority w:val="99"/>
    <w:rsid w:val="00E62E6A"/>
    <w:pPr>
      <w:widowControl w:val="0"/>
      <w:ind w:firstLine="540"/>
    </w:pPr>
    <w:rPr>
      <w:rFonts w:ascii="Arial" w:hAnsi="Arial"/>
      <w:snapToGrid w:val="0"/>
    </w:rPr>
  </w:style>
  <w:style w:type="character" w:customStyle="1" w:styleId="a9">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8"/>
    <w:uiPriority w:val="34"/>
    <w:locked/>
    <w:rsid w:val="00E62E6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46165">
      <w:bodyDiv w:val="1"/>
      <w:marLeft w:val="0"/>
      <w:marRight w:val="0"/>
      <w:marTop w:val="0"/>
      <w:marBottom w:val="0"/>
      <w:divBdr>
        <w:top w:val="none" w:sz="0" w:space="0" w:color="auto"/>
        <w:left w:val="none" w:sz="0" w:space="0" w:color="auto"/>
        <w:bottom w:val="none" w:sz="0" w:space="0" w:color="auto"/>
        <w:right w:val="none" w:sz="0" w:space="0" w:color="auto"/>
      </w:divBdr>
    </w:div>
    <w:div w:id="323240648">
      <w:bodyDiv w:val="1"/>
      <w:marLeft w:val="0"/>
      <w:marRight w:val="0"/>
      <w:marTop w:val="0"/>
      <w:marBottom w:val="0"/>
      <w:divBdr>
        <w:top w:val="none" w:sz="0" w:space="0" w:color="auto"/>
        <w:left w:val="none" w:sz="0" w:space="0" w:color="auto"/>
        <w:bottom w:val="none" w:sz="0" w:space="0" w:color="auto"/>
        <w:right w:val="none" w:sz="0" w:space="0" w:color="auto"/>
      </w:divBdr>
    </w:div>
    <w:div w:id="737557236">
      <w:bodyDiv w:val="1"/>
      <w:marLeft w:val="0"/>
      <w:marRight w:val="0"/>
      <w:marTop w:val="0"/>
      <w:marBottom w:val="0"/>
      <w:divBdr>
        <w:top w:val="none" w:sz="0" w:space="0" w:color="auto"/>
        <w:left w:val="none" w:sz="0" w:space="0" w:color="auto"/>
        <w:bottom w:val="none" w:sz="0" w:space="0" w:color="auto"/>
        <w:right w:val="none" w:sz="0" w:space="0" w:color="auto"/>
      </w:divBdr>
    </w:div>
    <w:div w:id="904294104">
      <w:bodyDiv w:val="1"/>
      <w:marLeft w:val="0"/>
      <w:marRight w:val="0"/>
      <w:marTop w:val="0"/>
      <w:marBottom w:val="0"/>
      <w:divBdr>
        <w:top w:val="none" w:sz="0" w:space="0" w:color="auto"/>
        <w:left w:val="none" w:sz="0" w:space="0" w:color="auto"/>
        <w:bottom w:val="none" w:sz="0" w:space="0" w:color="auto"/>
        <w:right w:val="none" w:sz="0" w:space="0" w:color="auto"/>
      </w:divBdr>
    </w:div>
    <w:div w:id="1061751865">
      <w:bodyDiv w:val="1"/>
      <w:marLeft w:val="0"/>
      <w:marRight w:val="0"/>
      <w:marTop w:val="0"/>
      <w:marBottom w:val="0"/>
      <w:divBdr>
        <w:top w:val="none" w:sz="0" w:space="0" w:color="auto"/>
        <w:left w:val="none" w:sz="0" w:space="0" w:color="auto"/>
        <w:bottom w:val="none" w:sz="0" w:space="0" w:color="auto"/>
        <w:right w:val="none" w:sz="0" w:space="0" w:color="auto"/>
      </w:divBdr>
    </w:div>
    <w:div w:id="1177305533">
      <w:bodyDiv w:val="1"/>
      <w:marLeft w:val="0"/>
      <w:marRight w:val="0"/>
      <w:marTop w:val="0"/>
      <w:marBottom w:val="0"/>
      <w:divBdr>
        <w:top w:val="none" w:sz="0" w:space="0" w:color="auto"/>
        <w:left w:val="none" w:sz="0" w:space="0" w:color="auto"/>
        <w:bottom w:val="none" w:sz="0" w:space="0" w:color="auto"/>
        <w:right w:val="none" w:sz="0" w:space="0" w:color="auto"/>
      </w:divBdr>
    </w:div>
    <w:div w:id="1831022155">
      <w:bodyDiv w:val="1"/>
      <w:marLeft w:val="0"/>
      <w:marRight w:val="0"/>
      <w:marTop w:val="0"/>
      <w:marBottom w:val="0"/>
      <w:divBdr>
        <w:top w:val="none" w:sz="0" w:space="0" w:color="auto"/>
        <w:left w:val="none" w:sz="0" w:space="0" w:color="auto"/>
        <w:bottom w:val="none" w:sz="0" w:space="0" w:color="auto"/>
        <w:right w:val="none" w:sz="0" w:space="0" w:color="auto"/>
      </w:divBdr>
    </w:div>
    <w:div w:id="183233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DD6E83B0C9BB8B5A589DF29363A85C7B8825A87A3B1A0FA60EAA051911FFDD9C5ADE791j7S9I" TargetMode="External"/><Relationship Id="rId13" Type="http://schemas.openxmlformats.org/officeDocument/2006/relationships/hyperlink" Target="consultantplus://offline/ref=FFB78F7A6C0D1D5AA87460A39AE8C0D4F4A07DD9EE3B0C9BB8B5A589DF29363A85C7B8815B8DA6B1A0FA60EAA051911FFDD9C5ADE791j7S9I" TargetMode="External"/><Relationship Id="rId3" Type="http://schemas.openxmlformats.org/officeDocument/2006/relationships/settings" Target="settings.xml"/><Relationship Id="rId7" Type="http://schemas.openxmlformats.org/officeDocument/2006/relationships/hyperlink" Target="consultantplus://offline/ref=FFB78F7A6C0D1D5AA87460A39AE8C0D4F4A07BD6E73A0C9BB8B5A589DF29363A85C7B8865A87ABEEA5EF71B2AF558901F9C3D9AFE5j9S1I" TargetMode="External"/><Relationship Id="rId12" Type="http://schemas.openxmlformats.org/officeDocument/2006/relationships/hyperlink" Target="consultantplus://offline/ref=FFB78F7A6C0D1D5AA87460A39AE8C0D4F4A07DD9EE3B0C9BB8B5A589DF29363A85C7B8815B82A2B1A0FA60EAA051911FFDD9C5ADE791j7S9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FB78F7A6C0D1D5AA87460A39AE8C0D4F4A07DD9EE3B0C9BB8B5A589DF29363A85C7B8815B80A4B1A0FA60EAA051911FFDD9C5ADE791j7S9I" TargetMode="External"/><Relationship Id="rId5" Type="http://schemas.openxmlformats.org/officeDocument/2006/relationships/footnotes" Target="footnotes.xml"/><Relationship Id="rId15" Type="http://schemas.openxmlformats.org/officeDocument/2006/relationships/hyperlink" Target="mailto:kontr_hgu@mail.ru" TargetMode="External"/><Relationship Id="rId10" Type="http://schemas.openxmlformats.org/officeDocument/2006/relationships/hyperlink" Target="consultantplus://offline/ref=FFB78F7A6C0D1D5AA87460A39AE8C0D4F4A07DD9EE3B0C9BB8B5A589DF29363A85C7B8825B84A8B3F3A070EEE9069A03FBC3DBABF9917B10jAS9I" TargetMode="External"/><Relationship Id="rId4" Type="http://schemas.openxmlformats.org/officeDocument/2006/relationships/webSettings" Target="webSettings.xml"/><Relationship Id="rId9" Type="http://schemas.openxmlformats.org/officeDocument/2006/relationships/hyperlink" Target="consultantplus://offline/ref=FFB78F7A6C0D1D5AA87460A39AE8C0D4F4A07DD6E83B0C9BB8B5A589DF29363A85C7B8825A85A4B1A0FA60EAA051911FFDD9C5ADE791j7S9I" TargetMode="External"/><Relationship Id="rId14" Type="http://schemas.openxmlformats.org/officeDocument/2006/relationships/hyperlink" Target="consultantplus://offline/ref=FFB78F7A6C0D1D5AA87460A39AE8C0D4F4A07BD6E73A0C9BB8B5A589DF29363A85C7B8815D87A0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5148</Words>
  <Characters>29344</Characters>
  <Application>Microsoft Office Word</Application>
  <DocSecurity>4</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GGAU</Company>
  <LinksUpToDate>false</LinksUpToDate>
  <CharactersWithSpaces>34424</CharactersWithSpaces>
  <SharedDoc>false</SharedDoc>
  <HLinks>
    <vt:vector size="6" baseType="variant">
      <vt:variant>
        <vt:i4>7143441</vt:i4>
      </vt:variant>
      <vt:variant>
        <vt:i4>0</vt:i4>
      </vt:variant>
      <vt:variant>
        <vt:i4>0</vt:i4>
      </vt:variant>
      <vt:variant>
        <vt:i4>5</vt:i4>
      </vt:variant>
      <vt:variant>
        <vt:lpwstr>mailto:books@infra-m.ru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komplekt</dc:creator>
  <cp:lastModifiedBy>Анна Н. Степанова</cp:lastModifiedBy>
  <cp:revision>2</cp:revision>
  <cp:lastPrinted>2016-04-22T08:32:00Z</cp:lastPrinted>
  <dcterms:created xsi:type="dcterms:W3CDTF">2026-07-21T06:22:00Z</dcterms:created>
  <dcterms:modified xsi:type="dcterms:W3CDTF">2026-07-21T06:22:00Z</dcterms:modified>
</cp:coreProperties>
</file>