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C7D5D" w14:textId="7224FE5C" w:rsidR="00C70BF5" w:rsidRDefault="000E4E72" w:rsidP="000E4E72">
      <w:pPr>
        <w:pStyle w:val="af3"/>
        <w:shd w:val="clear" w:color="auto" w:fill="FFFFFF"/>
        <w:tabs>
          <w:tab w:val="left" w:pos="993"/>
        </w:tabs>
        <w:spacing w:after="0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Приложение к Контракту</w:t>
      </w:r>
    </w:p>
    <w:p w14:paraId="5BCEDB52" w14:textId="77777777" w:rsidR="000E4E72" w:rsidRDefault="000E4E72" w:rsidP="00AC7086">
      <w:pPr>
        <w:pStyle w:val="af3"/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b/>
          <w:color w:val="000000"/>
        </w:rPr>
      </w:pPr>
    </w:p>
    <w:p w14:paraId="652F0701" w14:textId="77777777" w:rsidR="000E4E72" w:rsidRDefault="000E4E72" w:rsidP="00AC7086">
      <w:pPr>
        <w:pStyle w:val="af3"/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b/>
          <w:color w:val="000000"/>
        </w:rPr>
      </w:pPr>
    </w:p>
    <w:p w14:paraId="34824941" w14:textId="29C0D16D" w:rsidR="00D0564F" w:rsidRPr="00C61F25" w:rsidRDefault="00905C3F" w:rsidP="00AC7086">
      <w:pPr>
        <w:pStyle w:val="af3"/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b/>
          <w:color w:val="000000"/>
        </w:rPr>
      </w:pPr>
      <w:r w:rsidRPr="00C61F25">
        <w:rPr>
          <w:rFonts w:ascii="Times New Roman" w:hAnsi="Times New Roman"/>
          <w:b/>
          <w:color w:val="000000"/>
        </w:rPr>
        <w:t>Техническое задание</w:t>
      </w:r>
    </w:p>
    <w:p w14:paraId="05410EBF" w14:textId="77777777" w:rsidR="006A7A9B" w:rsidRPr="00FE02D0" w:rsidRDefault="006A7A9B" w:rsidP="00AC7086">
      <w:pPr>
        <w:pStyle w:val="af3"/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2BDF577B" w14:textId="0C2E611E" w:rsidR="00BC4E28" w:rsidRPr="00301525" w:rsidRDefault="00905C3F" w:rsidP="00AC7086">
      <w:pPr>
        <w:pStyle w:val="af3"/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E02D0">
        <w:rPr>
          <w:rFonts w:ascii="Times New Roman" w:eastAsia="Times New Roman" w:hAnsi="Times New Roman" w:cs="Times New Roman"/>
          <w:b/>
          <w:color w:val="000000"/>
        </w:rPr>
        <w:t>Наименование закупки:</w:t>
      </w:r>
      <w:r w:rsidR="00A312CA" w:rsidRPr="00FE02D0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Hlk200010805"/>
      <w:r w:rsidR="00A312CA" w:rsidRPr="00FE02D0">
        <w:rPr>
          <w:rFonts w:ascii="Times New Roman" w:eastAsia="Times New Roman" w:hAnsi="Times New Roman" w:cs="Times New Roman"/>
          <w:color w:val="000000"/>
        </w:rPr>
        <w:t xml:space="preserve">поставка </w:t>
      </w:r>
      <w:bookmarkEnd w:id="0"/>
      <w:r w:rsidR="00301525">
        <w:rPr>
          <w:rFonts w:ascii="Times New Roman" w:eastAsia="Times New Roman" w:hAnsi="Times New Roman" w:cs="Times New Roman"/>
          <w:color w:val="000000"/>
        </w:rPr>
        <w:t>картриджей</w:t>
      </w:r>
      <w:r w:rsidR="00783AC3">
        <w:rPr>
          <w:rFonts w:ascii="Times New Roman" w:eastAsia="Times New Roman" w:hAnsi="Times New Roman" w:cs="Times New Roman"/>
          <w:color w:val="000000"/>
        </w:rPr>
        <w:t>.</w:t>
      </w:r>
    </w:p>
    <w:p w14:paraId="322BD5F6" w14:textId="11C663AE" w:rsidR="00D0564F" w:rsidRPr="00C61F25" w:rsidRDefault="00905C3F" w:rsidP="00AC7086">
      <w:pPr>
        <w:pStyle w:val="af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</w:rPr>
      </w:pPr>
      <w:r w:rsidRPr="00C61F25">
        <w:rPr>
          <w:rFonts w:ascii="Times New Roman" w:eastAsia="Times New Roman" w:hAnsi="Times New Roman" w:cs="Times New Roman"/>
          <w:b/>
          <w:color w:val="000000"/>
        </w:rPr>
        <w:t xml:space="preserve">Место </w:t>
      </w:r>
      <w:r w:rsidR="00912FDB">
        <w:rPr>
          <w:rFonts w:ascii="Times New Roman" w:eastAsia="Times New Roman" w:hAnsi="Times New Roman" w:cs="Times New Roman"/>
          <w:b/>
          <w:color w:val="000000"/>
        </w:rPr>
        <w:t>поставки</w:t>
      </w:r>
      <w:r w:rsidRPr="00C61F25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="000A3B8A" w:rsidRPr="00C61F25">
        <w:rPr>
          <w:rFonts w:ascii="Times New Roman" w:eastAsia="Times New Roman" w:hAnsi="Times New Roman" w:cs="Times New Roman"/>
          <w:color w:val="000000"/>
        </w:rPr>
        <w:t xml:space="preserve">г. Воронеж, ул. 20-я </w:t>
      </w:r>
      <w:r w:rsidR="00D63352">
        <w:rPr>
          <w:rFonts w:ascii="Times New Roman" w:eastAsia="Times New Roman" w:hAnsi="Times New Roman" w:cs="Times New Roman"/>
          <w:color w:val="000000"/>
        </w:rPr>
        <w:t>О</w:t>
      </w:r>
      <w:r w:rsidR="000A3B8A" w:rsidRPr="00C61F25">
        <w:rPr>
          <w:rFonts w:ascii="Times New Roman" w:eastAsia="Times New Roman" w:hAnsi="Times New Roman" w:cs="Times New Roman"/>
          <w:color w:val="000000"/>
        </w:rPr>
        <w:t>ктября</w:t>
      </w:r>
      <w:r w:rsidR="001E7A90" w:rsidRPr="00C61F25">
        <w:rPr>
          <w:rFonts w:ascii="Times New Roman" w:eastAsia="Times New Roman" w:hAnsi="Times New Roman" w:cs="Times New Roman"/>
          <w:color w:val="000000"/>
        </w:rPr>
        <w:t>,</w:t>
      </w:r>
      <w:r w:rsidR="000A3B8A" w:rsidRPr="00C61F25">
        <w:rPr>
          <w:rFonts w:ascii="Times New Roman" w:eastAsia="Times New Roman" w:hAnsi="Times New Roman" w:cs="Times New Roman"/>
          <w:color w:val="000000"/>
        </w:rPr>
        <w:t xml:space="preserve"> 84</w:t>
      </w:r>
      <w:r w:rsidR="006F3733">
        <w:rPr>
          <w:rFonts w:ascii="Times New Roman" w:eastAsia="Times New Roman" w:hAnsi="Times New Roman" w:cs="Times New Roman"/>
          <w:color w:val="000000"/>
        </w:rPr>
        <w:t xml:space="preserve">. </w:t>
      </w:r>
      <w:r w:rsidR="006F3733" w:rsidRPr="006F3733">
        <w:rPr>
          <w:rFonts w:ascii="Times New Roman" w:eastAsia="Times New Roman" w:hAnsi="Times New Roman" w:cs="Times New Roman"/>
          <w:color w:val="000000"/>
        </w:rPr>
        <w:t>Доставка товара до места поставки осуществляется за счет сил и средств поставщика.</w:t>
      </w:r>
    </w:p>
    <w:p w14:paraId="56BC14C2" w14:textId="0E7BBF4F" w:rsidR="00D0564F" w:rsidRPr="00DE0CE8" w:rsidRDefault="00905C3F" w:rsidP="00AC7086">
      <w:pPr>
        <w:pStyle w:val="af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</w:rPr>
      </w:pPr>
      <w:r w:rsidRPr="00604FA4">
        <w:rPr>
          <w:rFonts w:ascii="Times New Roman" w:eastAsia="Times New Roman" w:hAnsi="Times New Roman" w:cs="Times New Roman"/>
          <w:b/>
          <w:color w:val="000000"/>
        </w:rPr>
        <w:t xml:space="preserve">Срок </w:t>
      </w:r>
      <w:r w:rsidR="00912FDB">
        <w:rPr>
          <w:rFonts w:ascii="Times New Roman" w:eastAsia="Times New Roman" w:hAnsi="Times New Roman" w:cs="Times New Roman"/>
          <w:b/>
          <w:color w:val="000000"/>
        </w:rPr>
        <w:t>поставки</w:t>
      </w:r>
      <w:r w:rsidRPr="00604FA4">
        <w:rPr>
          <w:rFonts w:ascii="Times New Roman" w:eastAsia="Times New Roman" w:hAnsi="Times New Roman" w:cs="Times New Roman"/>
          <w:b/>
          <w:color w:val="000000"/>
        </w:rPr>
        <w:t>:</w:t>
      </w:r>
      <w:r w:rsidRPr="00912FDB">
        <w:rPr>
          <w:rFonts w:ascii="Times New Roman" w:eastAsia="Times New Roman" w:hAnsi="Times New Roman" w:cs="Times New Roman"/>
          <w:color w:val="000000"/>
        </w:rPr>
        <w:t xml:space="preserve"> </w:t>
      </w:r>
      <w:r w:rsidR="00912FDB" w:rsidRPr="00912FDB">
        <w:rPr>
          <w:rFonts w:ascii="Times New Roman" w:eastAsia="Times New Roman" w:hAnsi="Times New Roman" w:cs="Times New Roman"/>
          <w:color w:val="000000"/>
        </w:rPr>
        <w:t xml:space="preserve">в течение </w:t>
      </w:r>
      <w:r w:rsidR="007B7229">
        <w:rPr>
          <w:rFonts w:ascii="Times New Roman" w:hAnsi="Times New Roman" w:cs="Times New Roman"/>
          <w:color w:val="000000"/>
          <w:lang w:eastAsia="ar-SA"/>
        </w:rPr>
        <w:t>10</w:t>
      </w:r>
      <w:r w:rsidR="00625AC4">
        <w:rPr>
          <w:rFonts w:ascii="Times New Roman" w:hAnsi="Times New Roman" w:cs="Times New Roman"/>
          <w:color w:val="000000"/>
          <w:lang w:eastAsia="ar-SA"/>
        </w:rPr>
        <w:t xml:space="preserve"> (</w:t>
      </w:r>
      <w:r w:rsidR="00D63352">
        <w:rPr>
          <w:rFonts w:ascii="Times New Roman" w:hAnsi="Times New Roman" w:cs="Times New Roman"/>
          <w:color w:val="000000"/>
          <w:lang w:eastAsia="ar-SA"/>
        </w:rPr>
        <w:t>д</w:t>
      </w:r>
      <w:r w:rsidR="007B7229">
        <w:rPr>
          <w:rFonts w:ascii="Times New Roman" w:hAnsi="Times New Roman" w:cs="Times New Roman"/>
          <w:color w:val="000000"/>
          <w:lang w:eastAsia="ar-SA"/>
        </w:rPr>
        <w:t>есяти</w:t>
      </w:r>
      <w:bookmarkStart w:id="1" w:name="_GoBack"/>
      <w:bookmarkEnd w:id="1"/>
      <w:r w:rsidR="00625AC4">
        <w:rPr>
          <w:rFonts w:ascii="Times New Roman" w:hAnsi="Times New Roman" w:cs="Times New Roman"/>
          <w:color w:val="000000"/>
          <w:lang w:eastAsia="ar-SA"/>
        </w:rPr>
        <w:t>)</w:t>
      </w:r>
      <w:r w:rsidR="00BA5A95">
        <w:rPr>
          <w:rFonts w:ascii="Times New Roman" w:hAnsi="Times New Roman" w:cs="Times New Roman"/>
          <w:color w:val="000000"/>
          <w:lang w:eastAsia="ar-SA"/>
        </w:rPr>
        <w:t xml:space="preserve"> рабоч</w:t>
      </w:r>
      <w:r w:rsidR="00625AC4">
        <w:rPr>
          <w:rFonts w:ascii="Times New Roman" w:hAnsi="Times New Roman" w:cs="Times New Roman"/>
          <w:color w:val="000000"/>
          <w:lang w:eastAsia="ar-SA"/>
        </w:rPr>
        <w:t>их</w:t>
      </w:r>
      <w:r w:rsidR="00BA5A95">
        <w:rPr>
          <w:rFonts w:ascii="Times New Roman" w:hAnsi="Times New Roman" w:cs="Times New Roman"/>
          <w:color w:val="000000"/>
          <w:lang w:eastAsia="ar-SA"/>
        </w:rPr>
        <w:t xml:space="preserve"> дн</w:t>
      </w:r>
      <w:r w:rsidR="00625AC4">
        <w:rPr>
          <w:rFonts w:ascii="Times New Roman" w:hAnsi="Times New Roman" w:cs="Times New Roman"/>
          <w:color w:val="000000"/>
          <w:lang w:eastAsia="ar-SA"/>
        </w:rPr>
        <w:t>ей</w:t>
      </w:r>
      <w:r w:rsidR="00BA5A95">
        <w:rPr>
          <w:rFonts w:ascii="Times New Roman" w:hAnsi="Times New Roman" w:cs="Times New Roman"/>
          <w:color w:val="000000"/>
          <w:lang w:eastAsia="ar-SA"/>
        </w:rPr>
        <w:t xml:space="preserve"> с момента подписания </w:t>
      </w:r>
      <w:r w:rsidR="00442E41">
        <w:rPr>
          <w:rFonts w:ascii="Times New Roman" w:hAnsi="Times New Roman" w:cs="Times New Roman"/>
          <w:color w:val="000000"/>
          <w:lang w:eastAsia="ar-SA"/>
        </w:rPr>
        <w:t>Контракта</w:t>
      </w:r>
      <w:r w:rsidR="0049024F" w:rsidRPr="00604FA4">
        <w:rPr>
          <w:rFonts w:ascii="Times New Roman" w:hAnsi="Times New Roman" w:cs="Times New Roman"/>
          <w:color w:val="000000"/>
          <w:lang w:eastAsia="ar-SA"/>
        </w:rPr>
        <w:t>.</w:t>
      </w:r>
    </w:p>
    <w:p w14:paraId="511EC7B3" w14:textId="7F79BFC6" w:rsidR="009C4E1D" w:rsidRDefault="00905C3F" w:rsidP="009C4E1D">
      <w:pPr>
        <w:pStyle w:val="af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eastAsia="Times New Roman" w:hAnsi="Times New Roman" w:cs="Times New Roman"/>
          <w:b/>
          <w:color w:val="000000"/>
        </w:rPr>
      </w:pPr>
      <w:r w:rsidRPr="00604FA4">
        <w:rPr>
          <w:rFonts w:ascii="Times New Roman" w:eastAsia="Times New Roman" w:hAnsi="Times New Roman" w:cs="Times New Roman"/>
          <w:b/>
          <w:color w:val="000000"/>
        </w:rPr>
        <w:t xml:space="preserve">Количество и наименование </w:t>
      </w:r>
      <w:r w:rsidR="000E1F68">
        <w:rPr>
          <w:rFonts w:ascii="Times New Roman" w:eastAsia="Times New Roman" w:hAnsi="Times New Roman" w:cs="Times New Roman"/>
          <w:b/>
          <w:color w:val="000000"/>
        </w:rPr>
        <w:t>товара</w:t>
      </w:r>
      <w:r w:rsidRPr="00604FA4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7ED4BFD4" w14:textId="77777777" w:rsidR="00284E22" w:rsidRPr="009C4E1D" w:rsidRDefault="00284E22" w:rsidP="00284E22">
      <w:pPr>
        <w:pStyle w:val="af3"/>
        <w:shd w:val="clear" w:color="auto" w:fill="FFFFFF"/>
        <w:tabs>
          <w:tab w:val="left" w:pos="993"/>
        </w:tabs>
        <w:spacing w:after="0"/>
        <w:ind w:left="567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TableGridLight"/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6486"/>
        <w:gridCol w:w="985"/>
        <w:gridCol w:w="1372"/>
      </w:tblGrid>
      <w:tr w:rsidR="000E6D3C" w:rsidRPr="006A7A9B" w14:paraId="29AAEE51" w14:textId="77777777" w:rsidTr="00E967C5">
        <w:trPr>
          <w:trHeight w:val="322"/>
        </w:trPr>
        <w:tc>
          <w:tcPr>
            <w:tcW w:w="431" w:type="pct"/>
          </w:tcPr>
          <w:p w14:paraId="1546A885" w14:textId="002626EA" w:rsidR="000E6D3C" w:rsidRPr="000E6D3C" w:rsidRDefault="000E6D3C" w:rsidP="0078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bidi="ar-SA"/>
              </w:rPr>
            </w:pPr>
            <w:r w:rsidRPr="000E6D3C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№ </w:t>
            </w:r>
            <w:r w:rsidR="00783AC3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п/п</w:t>
            </w:r>
          </w:p>
        </w:tc>
        <w:tc>
          <w:tcPr>
            <w:tcW w:w="3351" w:type="pct"/>
          </w:tcPr>
          <w:p w14:paraId="52BBB34F" w14:textId="52AF8392" w:rsidR="000E6D3C" w:rsidRPr="000E6D3C" w:rsidRDefault="000E6D3C" w:rsidP="0078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bidi="ar-SA"/>
              </w:rPr>
            </w:pPr>
            <w:r w:rsidRPr="000E6D3C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Товары (работы, услуги)</w:t>
            </w:r>
          </w:p>
        </w:tc>
        <w:tc>
          <w:tcPr>
            <w:tcW w:w="509" w:type="pct"/>
          </w:tcPr>
          <w:p w14:paraId="05DAB1FF" w14:textId="32576A75" w:rsidR="000E6D3C" w:rsidRPr="000E6D3C" w:rsidRDefault="000E6D3C" w:rsidP="0078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bidi="ar-SA"/>
              </w:rPr>
            </w:pPr>
            <w:r w:rsidRPr="000E6D3C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Кол-во</w:t>
            </w:r>
          </w:p>
        </w:tc>
        <w:tc>
          <w:tcPr>
            <w:tcW w:w="709" w:type="pct"/>
          </w:tcPr>
          <w:p w14:paraId="31EB4460" w14:textId="79481034" w:rsidR="000E6D3C" w:rsidRPr="000E6D3C" w:rsidRDefault="000E6D3C" w:rsidP="0078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bidi="ar-SA"/>
              </w:rPr>
            </w:pPr>
            <w:r w:rsidRPr="000E6D3C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Ед.</w:t>
            </w:r>
            <w:r w:rsidR="00A4777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 </w:t>
            </w:r>
            <w:r w:rsidR="00D20585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изм.</w:t>
            </w:r>
          </w:p>
        </w:tc>
      </w:tr>
      <w:tr w:rsidR="00372CAA" w:rsidRPr="006A7A9B" w14:paraId="7FFCD56A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1D85724B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6B0F" w14:textId="0B6AA0AF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CF540X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M254/M280/M281, черный, ресурс 3200 стр.</w:t>
            </w:r>
          </w:p>
        </w:tc>
        <w:tc>
          <w:tcPr>
            <w:tcW w:w="509" w:type="pct"/>
            <w:vAlign w:val="center"/>
          </w:tcPr>
          <w:p w14:paraId="43DDE0B0" w14:textId="6B13F124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3201894B" w14:textId="77777777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1F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A77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0C6EAE8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2194352D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C7F4" w14:textId="4DA3041E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CF542X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M254/M280/M281, желтый, ресурс </w:t>
            </w:r>
            <w:proofErr w:type="gramStart"/>
            <w:r>
              <w:rPr>
                <w:rFonts w:cs="Liberation Serif"/>
                <w:color w:val="000000"/>
                <w:lang w:bidi="ar-SA"/>
              </w:rPr>
              <w:t>2500  стр.</w:t>
            </w:r>
            <w:proofErr w:type="gramEnd"/>
          </w:p>
        </w:tc>
        <w:tc>
          <w:tcPr>
            <w:tcW w:w="509" w:type="pct"/>
            <w:vAlign w:val="center"/>
          </w:tcPr>
          <w:p w14:paraId="2AABB5DB" w14:textId="41F2B899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186C60B6" w14:textId="77777777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1F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A77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3ED56643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A2E7004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29F6" w14:textId="51C55A4F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CF541X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M254/M280/M281, голубой, ресурс </w:t>
            </w:r>
            <w:proofErr w:type="gramStart"/>
            <w:r>
              <w:rPr>
                <w:rFonts w:cs="Liberation Serif"/>
                <w:color w:val="000000"/>
                <w:lang w:bidi="ar-SA"/>
              </w:rPr>
              <w:t>2500  стр.</w:t>
            </w:r>
            <w:proofErr w:type="gramEnd"/>
          </w:p>
        </w:tc>
        <w:tc>
          <w:tcPr>
            <w:tcW w:w="509" w:type="pct"/>
            <w:vAlign w:val="center"/>
          </w:tcPr>
          <w:p w14:paraId="76329A68" w14:textId="09AEB149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0E5A7208" w14:textId="77777777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1F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A77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491FA869" w14:textId="77777777" w:rsidTr="00E967C5">
        <w:trPr>
          <w:trHeight w:val="280"/>
        </w:trPr>
        <w:tc>
          <w:tcPr>
            <w:tcW w:w="431" w:type="pct"/>
            <w:vAlign w:val="center"/>
          </w:tcPr>
          <w:p w14:paraId="1BC0EB83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CBE4" w14:textId="2CF515E9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CF543X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M254/M280/M281, пурпурный, ресурс 2500 стр.</w:t>
            </w:r>
          </w:p>
        </w:tc>
        <w:tc>
          <w:tcPr>
            <w:tcW w:w="509" w:type="pct"/>
            <w:vAlign w:val="center"/>
          </w:tcPr>
          <w:p w14:paraId="52F5D8B9" w14:textId="19CDD5E9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3C880474" w14:textId="77777777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1F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A77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C2FCED4" w14:textId="77777777" w:rsidTr="00E967C5">
        <w:trPr>
          <w:trHeight w:val="280"/>
        </w:trPr>
        <w:tc>
          <w:tcPr>
            <w:tcW w:w="431" w:type="pct"/>
            <w:vAlign w:val="center"/>
          </w:tcPr>
          <w:p w14:paraId="5E8CAEEA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0FD" w14:textId="77191EE7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CEXV14 для CANON iR-2016/2016J/2020, ресурс 8300 стр</w:t>
            </w:r>
            <w:r>
              <w:rPr>
                <w:rFonts w:ascii="Times New Roman" w:hAnsi="Times New Roman" w:cs="Times New Roman"/>
                <w:color w:val="000000"/>
                <w:lang w:bidi="ar-SA"/>
              </w:rPr>
              <w:t>.</w:t>
            </w:r>
          </w:p>
        </w:tc>
        <w:tc>
          <w:tcPr>
            <w:tcW w:w="509" w:type="pct"/>
            <w:vAlign w:val="center"/>
          </w:tcPr>
          <w:p w14:paraId="080D1F07" w14:textId="33107E85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pct"/>
          </w:tcPr>
          <w:p w14:paraId="7A6BFF58" w14:textId="77777777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1F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A77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68147388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711E583B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B8A2" w14:textId="7A0729BB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Liberation Serif"/>
                <w:color w:val="000000"/>
                <w:lang w:bidi="ar-SA"/>
              </w:rPr>
              <w:t>Фотобарабан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DR2335 для L2500/2520/2540/HL2300/2340/2360/ MFC2700 ч/б, ресурс 12000 стр.</w:t>
            </w:r>
          </w:p>
        </w:tc>
        <w:tc>
          <w:tcPr>
            <w:tcW w:w="509" w:type="pct"/>
            <w:vAlign w:val="center"/>
          </w:tcPr>
          <w:p w14:paraId="0C56F998" w14:textId="1620DA32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pct"/>
          </w:tcPr>
          <w:p w14:paraId="7FB1EE6B" w14:textId="77777777" w:rsidR="00372CAA" w:rsidRPr="00E967C5" w:rsidRDefault="00372CAA" w:rsidP="00372CAA">
            <w:pPr>
              <w:spacing w:line="276" w:lineRule="auto"/>
              <w:ind w:left="3"/>
              <w:jc w:val="center"/>
            </w:pPr>
            <w:proofErr w:type="spellStart"/>
            <w:r w:rsidRPr="00E967C5">
              <w:t>шт</w:t>
            </w:r>
            <w:proofErr w:type="spellEnd"/>
            <w:r w:rsidRPr="00E967C5">
              <w:t xml:space="preserve"> </w:t>
            </w:r>
          </w:p>
        </w:tc>
      </w:tr>
      <w:tr w:rsidR="00372CAA" w:rsidRPr="006A7A9B" w14:paraId="4DEEC3BA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02DDDCDB" w14:textId="5BD7986D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77EE" w14:textId="3EAA9C15" w:rsidR="00372CAA" w:rsidRPr="00CD3197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CF352A для HP CLJ M176n/M177fw, желтый, ресурс 1000 стр.</w:t>
            </w:r>
          </w:p>
        </w:tc>
        <w:tc>
          <w:tcPr>
            <w:tcW w:w="509" w:type="pct"/>
            <w:vAlign w:val="center"/>
          </w:tcPr>
          <w:p w14:paraId="6CFBAC0B" w14:textId="387B50DF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0E0416E3" w14:textId="5A3DF1BA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</w:tr>
      <w:tr w:rsidR="00372CAA" w:rsidRPr="006A7A9B" w14:paraId="5DBBFBFC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1937A8C7" w14:textId="21810DC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ACA5" w14:textId="5B9B7B44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W1335X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M438/M442/M443, ресурс 7400 стр.</w:t>
            </w:r>
          </w:p>
        </w:tc>
        <w:tc>
          <w:tcPr>
            <w:tcW w:w="509" w:type="pct"/>
            <w:vAlign w:val="center"/>
          </w:tcPr>
          <w:p w14:paraId="09B5DAF6" w14:textId="6DDA4304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pct"/>
          </w:tcPr>
          <w:p w14:paraId="209DB881" w14:textId="5D6E29F2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795B6A62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0BA27E8B" w14:textId="6EFAC2DD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4294" w14:textId="5C73FD6C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106R04348 для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Xerox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205/210/215, ресурс 3000 стр.</w:t>
            </w:r>
          </w:p>
        </w:tc>
        <w:tc>
          <w:tcPr>
            <w:tcW w:w="509" w:type="pct"/>
            <w:vAlign w:val="center"/>
          </w:tcPr>
          <w:p w14:paraId="0A502ECA" w14:textId="6949DFA5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pct"/>
          </w:tcPr>
          <w:p w14:paraId="411FBB26" w14:textId="664C07B2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2ACA297C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4AE14543" w14:textId="558D83DD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085C" w14:textId="416A81F4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W2210A для HP M255/MFP M282/M283, черный, ресурс 1350 стр.</w:t>
            </w:r>
          </w:p>
        </w:tc>
        <w:tc>
          <w:tcPr>
            <w:tcW w:w="509" w:type="pct"/>
            <w:vAlign w:val="center"/>
          </w:tcPr>
          <w:p w14:paraId="70EC9646" w14:textId="5215AC0F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3F4DE800" w14:textId="0DD02F41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4F8FB3A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5B37D581" w14:textId="30F469F6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9600" w14:textId="0BE7EB2C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W2212A для HP M255/MFP M282/M283, желтый, ресурс 1250 стр.</w:t>
            </w:r>
          </w:p>
        </w:tc>
        <w:tc>
          <w:tcPr>
            <w:tcW w:w="509" w:type="pct"/>
            <w:vAlign w:val="center"/>
          </w:tcPr>
          <w:p w14:paraId="7FB53332" w14:textId="2476A39A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657A0404" w14:textId="06B18032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2D742C2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0BE0AE8E" w14:textId="1424612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37A8" w14:textId="373AA71F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W2211A для HP M255/MFP M282/M283, голубой, ресурс 1250 стр.</w:t>
            </w:r>
          </w:p>
        </w:tc>
        <w:tc>
          <w:tcPr>
            <w:tcW w:w="509" w:type="pct"/>
            <w:vAlign w:val="center"/>
          </w:tcPr>
          <w:p w14:paraId="0884F91B" w14:textId="766F10DA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705548D0" w14:textId="628FBEC0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7117058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70C31DB1" w14:textId="4EB6C40B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1367" w14:textId="4DDA2AE4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W2213A для HP M255/MFP M282/M283, пурпурный, ресурс 1250 стр.</w:t>
            </w:r>
          </w:p>
        </w:tc>
        <w:tc>
          <w:tcPr>
            <w:tcW w:w="509" w:type="pct"/>
            <w:vAlign w:val="center"/>
          </w:tcPr>
          <w:p w14:paraId="0F9012E3" w14:textId="1DE66718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25315859" w14:textId="3F95BB9E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6800E99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62A7B6F6" w14:textId="11CEE444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D2F" w14:textId="7E1CD469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Заправочный комплект W1103A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Neverstop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1000A/ 1000W/1200A/1200W, ресурс 2500 стр.</w:t>
            </w:r>
          </w:p>
        </w:tc>
        <w:tc>
          <w:tcPr>
            <w:tcW w:w="509" w:type="pct"/>
            <w:vAlign w:val="center"/>
          </w:tcPr>
          <w:p w14:paraId="71F1FA8A" w14:textId="2B0DCCC7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6B25717F" w14:textId="6E4B7D81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7F686B50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6C6AEC56" w14:textId="2FB95A99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82BF" w14:textId="2EECC6DC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W1510A для HP LJ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4003dw/MFP 4103dw/ 4103fdw, ресурс 3050 стр.</w:t>
            </w:r>
          </w:p>
        </w:tc>
        <w:tc>
          <w:tcPr>
            <w:tcW w:w="509" w:type="pct"/>
            <w:vAlign w:val="center"/>
          </w:tcPr>
          <w:p w14:paraId="6B19BB9E" w14:textId="4B75A597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pct"/>
          </w:tcPr>
          <w:p w14:paraId="553F7B42" w14:textId="611AA749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006BAECF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669B94C5" w14:textId="3A0DB386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244D" w14:textId="26665EF9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106R02773 для XEROX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Phaser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3020/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WorkCentre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3025, ресурс 1500 стр.</w:t>
            </w:r>
          </w:p>
        </w:tc>
        <w:tc>
          <w:tcPr>
            <w:tcW w:w="509" w:type="pct"/>
            <w:vAlign w:val="center"/>
          </w:tcPr>
          <w:p w14:paraId="1C289CE7" w14:textId="7B5E6DA4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09" w:type="pct"/>
          </w:tcPr>
          <w:p w14:paraId="5D18185E" w14:textId="56908B3D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2E35F17A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5FC9580F" w14:textId="15F81C26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CE7" w14:textId="47650709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CF283X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M201/M225, ресурс 2200 стр.</w:t>
            </w:r>
          </w:p>
        </w:tc>
        <w:tc>
          <w:tcPr>
            <w:tcW w:w="509" w:type="pct"/>
            <w:vAlign w:val="center"/>
          </w:tcPr>
          <w:p w14:paraId="3215A183" w14:textId="70A119F9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pct"/>
          </w:tcPr>
          <w:p w14:paraId="02E1DF08" w14:textId="023A7656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0A65F2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EF044BF" w14:textId="7F63249D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33AC" w14:textId="686E6829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MLT-D115L для SAMSUNG SL-M2620/2820/ 2870, ресурс 3000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стр</w:t>
            </w:r>
            <w:proofErr w:type="spellEnd"/>
          </w:p>
        </w:tc>
        <w:tc>
          <w:tcPr>
            <w:tcW w:w="509" w:type="pct"/>
            <w:vAlign w:val="center"/>
          </w:tcPr>
          <w:p w14:paraId="2AED109F" w14:textId="6F6E46C9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63A37402" w14:textId="17DA662F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7DFACC6A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2B795884" w14:textId="754C0AD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8AF4" w14:textId="5FA1E4C8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W2030A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M454/MFP M479, черный, ресурс 2400 стр.</w:t>
            </w:r>
          </w:p>
        </w:tc>
        <w:tc>
          <w:tcPr>
            <w:tcW w:w="509" w:type="pct"/>
            <w:vAlign w:val="center"/>
          </w:tcPr>
          <w:p w14:paraId="2BF0AC07" w14:textId="749E8B6C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4B0445E9" w14:textId="308EE19C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647B10F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14995967" w14:textId="74CEEC5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85E7" w14:textId="0ED3CA96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W2032A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M454/MFP M479, желтый, ресурс 2100 стр.</w:t>
            </w:r>
          </w:p>
        </w:tc>
        <w:tc>
          <w:tcPr>
            <w:tcW w:w="509" w:type="pct"/>
            <w:vAlign w:val="center"/>
          </w:tcPr>
          <w:p w14:paraId="6DA8E5AD" w14:textId="01579890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03801A3C" w14:textId="7471E18E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42CBDA43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0F5F3FA4" w14:textId="702355B0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348B" w14:textId="646981E7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W2031A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M454/MFP M479, голубой, ресурс 2100 стр.</w:t>
            </w:r>
          </w:p>
        </w:tc>
        <w:tc>
          <w:tcPr>
            <w:tcW w:w="509" w:type="pct"/>
            <w:vAlign w:val="center"/>
          </w:tcPr>
          <w:p w14:paraId="66019AA6" w14:textId="18847633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6696D08F" w14:textId="4FE6F427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2FD2108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59B48C0C" w14:textId="3818AB7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7D1A" w14:textId="06442D2E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W2033A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M454/MFP M479, пурпурный, ресурс 2100 стр.</w:t>
            </w:r>
          </w:p>
        </w:tc>
        <w:tc>
          <w:tcPr>
            <w:tcW w:w="509" w:type="pct"/>
            <w:vAlign w:val="center"/>
          </w:tcPr>
          <w:p w14:paraId="496538FE" w14:textId="2CB74A9C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4B484D80" w14:textId="6A3167D6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6BCC8AB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44FC248E" w14:textId="6A287DC8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3919" w14:textId="2D884FDA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Чернила EPSON 673 (T6731) для СНПЧ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Epson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L800/L805/L810/L850/L1800, черные</w:t>
            </w:r>
          </w:p>
        </w:tc>
        <w:tc>
          <w:tcPr>
            <w:tcW w:w="509" w:type="pct"/>
            <w:vAlign w:val="center"/>
          </w:tcPr>
          <w:p w14:paraId="348241EF" w14:textId="0EB61DFA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pct"/>
          </w:tcPr>
          <w:p w14:paraId="04283D1A" w14:textId="04697D9F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48D707B2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6E05212" w14:textId="7BECBE59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4631" w14:textId="0E611D73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Чернила EPSON 673 (T6734) для СНПЧ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Epson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L800/L805/L810/L850/L1800, желтые</w:t>
            </w:r>
          </w:p>
        </w:tc>
        <w:tc>
          <w:tcPr>
            <w:tcW w:w="509" w:type="pct"/>
            <w:vAlign w:val="center"/>
          </w:tcPr>
          <w:p w14:paraId="1CC6B4D9" w14:textId="7BA8ACBD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0E14A3A7" w14:textId="5E05006C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309CF9F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6E5FF5DF" w14:textId="357DCFFF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5011" w14:textId="051F128A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Чернила EPSON 673 (T6732) для СНПЧ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Epson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L800/L805/L810/L850/L1800, голубые</w:t>
            </w:r>
          </w:p>
        </w:tc>
        <w:tc>
          <w:tcPr>
            <w:tcW w:w="509" w:type="pct"/>
            <w:vAlign w:val="center"/>
          </w:tcPr>
          <w:p w14:paraId="26D4903E" w14:textId="10F7B79A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43AE5BF0" w14:textId="00EE09E7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54A37470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6D916C2" w14:textId="604537EB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D782" w14:textId="50451B3A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Чернила EPSON 673 (T6733) для СНПЧ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Epson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L800/L805/L810/L850/L1800, пурпурные</w:t>
            </w:r>
          </w:p>
        </w:tc>
        <w:tc>
          <w:tcPr>
            <w:tcW w:w="509" w:type="pct"/>
            <w:vAlign w:val="center"/>
          </w:tcPr>
          <w:p w14:paraId="6F3A778E" w14:textId="0A4B3E3B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310980EB" w14:textId="46FE8E27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02539590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26BCAFED" w14:textId="58DE8FF3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DB35" w14:textId="583F4852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725 для CANON LBP6000/6020/6020B, ресурс 1600 стр.</w:t>
            </w:r>
          </w:p>
        </w:tc>
        <w:tc>
          <w:tcPr>
            <w:tcW w:w="509" w:type="pct"/>
            <w:vAlign w:val="center"/>
          </w:tcPr>
          <w:p w14:paraId="6EA75E5C" w14:textId="039F0227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9" w:type="pct"/>
          </w:tcPr>
          <w:p w14:paraId="25DBF505" w14:textId="2EA04097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37CB7C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3CCB955" w14:textId="14E45A1D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C666" w14:textId="67F1556D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FX10S для CANON i-SENSYS 4018/4120/4140, ресурс 2000 стр.</w:t>
            </w:r>
          </w:p>
        </w:tc>
        <w:tc>
          <w:tcPr>
            <w:tcW w:w="509" w:type="pct"/>
            <w:vAlign w:val="center"/>
          </w:tcPr>
          <w:p w14:paraId="163E0CB3" w14:textId="062245CC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pct"/>
          </w:tcPr>
          <w:p w14:paraId="6579FA1B" w14:textId="54DABEAA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D6829C2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08506780" w14:textId="1E91EA6F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57C5" w14:textId="7FFF270D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CE285A для HP LJ P1002/1504/ 1102/M1212, ресурс 2000 стр.</w:t>
            </w:r>
          </w:p>
        </w:tc>
        <w:tc>
          <w:tcPr>
            <w:tcW w:w="509" w:type="pct"/>
            <w:vAlign w:val="center"/>
          </w:tcPr>
          <w:p w14:paraId="6EF6D1DE" w14:textId="6BDC5C5A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9" w:type="pct"/>
          </w:tcPr>
          <w:p w14:paraId="0DDE1F6C" w14:textId="66D1697B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5E0BF037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2FBEA372" w14:textId="20879C5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1F5C" w14:textId="1DB9954C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Q2612AS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1018/3052/М1005, ресурс 2000 стр.</w:t>
            </w:r>
          </w:p>
        </w:tc>
        <w:tc>
          <w:tcPr>
            <w:tcW w:w="509" w:type="pct"/>
            <w:vAlign w:val="center"/>
          </w:tcPr>
          <w:p w14:paraId="3D6CE92F" w14:textId="7FCFE034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9" w:type="pct"/>
          </w:tcPr>
          <w:p w14:paraId="163A84F9" w14:textId="0AC878D7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C8E579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4AD115E7" w14:textId="674A6864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1EC0" w14:textId="0A9579CE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W1106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107a/135a/MFP 137 и др., ресурс 1000 стр.</w:t>
            </w:r>
          </w:p>
        </w:tc>
        <w:tc>
          <w:tcPr>
            <w:tcW w:w="509" w:type="pct"/>
            <w:vAlign w:val="center"/>
          </w:tcPr>
          <w:p w14:paraId="4DA291CD" w14:textId="64D9204D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pct"/>
          </w:tcPr>
          <w:p w14:paraId="70C04E72" w14:textId="47D08BD3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4D9A6DE4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24F9D643" w14:textId="7DB092FD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8170" w14:textId="64C23D48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PC-211EV для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Pantum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M6500/P2200/P2207/ P2507/P2500, ресурс 1600 стр.</w:t>
            </w:r>
          </w:p>
        </w:tc>
        <w:tc>
          <w:tcPr>
            <w:tcW w:w="509" w:type="pct"/>
            <w:vAlign w:val="center"/>
          </w:tcPr>
          <w:p w14:paraId="787B68E5" w14:textId="78B91C16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pct"/>
          </w:tcPr>
          <w:p w14:paraId="317416C6" w14:textId="2690EE94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7A86DB6F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06EC721" w14:textId="017F50DE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FE54" w14:textId="7D914CC5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MX237GT для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Sharp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AR-6020/6023/6026/6031, черный, ресурс 20000 стр.</w:t>
            </w:r>
          </w:p>
        </w:tc>
        <w:tc>
          <w:tcPr>
            <w:tcW w:w="509" w:type="pct"/>
            <w:vAlign w:val="center"/>
          </w:tcPr>
          <w:p w14:paraId="59FE9EFA" w14:textId="70776A55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pct"/>
          </w:tcPr>
          <w:p w14:paraId="1825BB15" w14:textId="211D5DD6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57C5EB9" w14:textId="77777777" w:rsidR="00C82E76" w:rsidRDefault="00C82E76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4F4AC230" w14:textId="77777777" w:rsidR="000E6D3C" w:rsidRPr="000E6D3C" w:rsidRDefault="00D20585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Поставляемые картриджи должны быть укомплектованы чипом (в случае если </w:t>
      </w:r>
      <w:r w:rsidR="00C46183">
        <w:rPr>
          <w:rFonts w:ascii="Times New Roman" w:hAnsi="Times New Roman" w:cs="Times New Roman"/>
          <w:color w:val="000000"/>
          <w:lang w:eastAsia="ar-SA"/>
        </w:rPr>
        <w:t>наличие чипа</w:t>
      </w:r>
      <w:r>
        <w:rPr>
          <w:rFonts w:ascii="Times New Roman" w:hAnsi="Times New Roman" w:cs="Times New Roman"/>
          <w:color w:val="000000"/>
          <w:lang w:eastAsia="ar-SA"/>
        </w:rPr>
        <w:t xml:space="preserve"> необходимо для </w:t>
      </w:r>
      <w:r w:rsidR="00C46183">
        <w:rPr>
          <w:rFonts w:ascii="Times New Roman" w:hAnsi="Times New Roman" w:cs="Times New Roman"/>
          <w:color w:val="000000"/>
          <w:lang w:eastAsia="ar-SA"/>
        </w:rPr>
        <w:t>их</w:t>
      </w:r>
      <w:r>
        <w:rPr>
          <w:rFonts w:ascii="Times New Roman" w:hAnsi="Times New Roman" w:cs="Times New Roman"/>
          <w:color w:val="000000"/>
          <w:lang w:eastAsia="ar-SA"/>
        </w:rPr>
        <w:t xml:space="preserve"> использования). </w:t>
      </w:r>
      <w:r w:rsidR="000E6D3C" w:rsidRPr="000E6D3C">
        <w:rPr>
          <w:rFonts w:ascii="Times New Roman" w:hAnsi="Times New Roman" w:cs="Times New Roman"/>
          <w:color w:val="000000"/>
          <w:lang w:eastAsia="ar-SA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02088342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Качество поставляемого Товара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 на русском языке.</w:t>
      </w:r>
    </w:p>
    <w:p w14:paraId="1BA029F6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Поставляемый товар должен отвечать требованиям безопасности, установленными производителями данного вида товара, что подтверждается предоставлением вместе с товаром необходимых документов (сертификатов соответствия, санитарно-эпидемиологических заключений и других документов).</w:t>
      </w:r>
    </w:p>
    <w:p w14:paraId="6A767192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 xml:space="preserve">Упаковка товара должна быть способна предотвратить его повреждение или порчу. Упаковка товара в соответствии с требованиями ГОСТ, ТУ, обеспечивающая целостность и сохранность товара от всякого рода повреждений при транспортировке всеми видами транспорта. Упаковка (внутренняя, транспортная) содержит всю необходимую информацию о продукции: размер, количество, дата изготовления, срок годности, название фирмы - изготовителя. Поставщик обязан поставить Товар в таре и упаковке, обеспечивающей защиту </w:t>
      </w:r>
      <w:r w:rsidRPr="000E6D3C">
        <w:rPr>
          <w:rFonts w:ascii="Times New Roman" w:hAnsi="Times New Roman" w:cs="Times New Roman"/>
          <w:color w:val="000000"/>
          <w:lang w:eastAsia="ar-SA"/>
        </w:rPr>
        <w:lastRenderedPageBreak/>
        <w:t>от воздействия механических и климатических факторов во время транспортирования и хранения поставляемого Товара.</w:t>
      </w:r>
    </w:p>
    <w:p w14:paraId="5CEFEF84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Упаковка герметичная (полиэтилен или другой материал), предохраняющая содержимое от влаги. При поставке товара должна быть обеспечена целостность упаковки. Товар доставляется в оригинальной упаковке производителя.</w:t>
      </w:r>
    </w:p>
    <w:p w14:paraId="7BC46FFE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Гарантийный срок на поставляемый Товар должен быть указан в технической документации к Товару и начинает действовать с даты поставки Товара, принятия его в конечном пункте назначения, указанном в Договоре, и подписания товарной накладной/</w:t>
      </w:r>
      <w:proofErr w:type="spellStart"/>
      <w:r w:rsidRPr="000E6D3C">
        <w:rPr>
          <w:rFonts w:ascii="Times New Roman" w:hAnsi="Times New Roman" w:cs="Times New Roman"/>
          <w:color w:val="000000"/>
          <w:lang w:eastAsia="ar-SA"/>
        </w:rPr>
        <w:t>упд</w:t>
      </w:r>
      <w:proofErr w:type="spellEnd"/>
      <w:r w:rsidRPr="000E6D3C">
        <w:rPr>
          <w:rFonts w:ascii="Times New Roman" w:hAnsi="Times New Roman" w:cs="Times New Roman"/>
          <w:color w:val="000000"/>
          <w:lang w:eastAsia="ar-SA"/>
        </w:rPr>
        <w:t xml:space="preserve"> Сторонами.</w:t>
      </w:r>
    </w:p>
    <w:p w14:paraId="3A0969B2" w14:textId="77777777" w:rsidR="00912FDB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Гарантийный срок на поставляемый Товар должен быть не ниже гарантийного срока, установленного изготовителем, и подтверждаться отметкой в технической документации, либо гарантийным талоном в случаях, предусмотренных законодательством Российской Федерации.</w:t>
      </w:r>
    </w:p>
    <w:p w14:paraId="6B7F6CF9" w14:textId="77777777" w:rsidR="00284E22" w:rsidRDefault="00284E22" w:rsidP="00284E22">
      <w:pPr>
        <w:pStyle w:val="a3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7ED366A4" w14:textId="1CA6E0D4" w:rsidR="00284E22" w:rsidRPr="00284E22" w:rsidRDefault="006A7A9B" w:rsidP="00284E22">
      <w:pPr>
        <w:pStyle w:val="15"/>
        <w:numPr>
          <w:ilvl w:val="0"/>
          <w:numId w:val="1"/>
        </w:numPr>
        <w:tabs>
          <w:tab w:val="num" w:pos="851"/>
          <w:tab w:val="left" w:pos="993"/>
        </w:tabs>
        <w:ind w:left="0" w:firstLine="709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Приемка Товара</w:t>
      </w:r>
      <w:r w:rsidRPr="00C61F25">
        <w:rPr>
          <w:b/>
          <w:bCs/>
          <w:iCs/>
          <w:sz w:val="24"/>
          <w:szCs w:val="24"/>
        </w:rPr>
        <w:t>:</w:t>
      </w:r>
    </w:p>
    <w:p w14:paraId="3084CE55" w14:textId="77777777" w:rsidR="006A7A9B" w:rsidRDefault="006A7A9B" w:rsidP="00AC7086">
      <w:pPr>
        <w:pStyle w:val="15"/>
        <w:spacing w:line="276" w:lineRule="auto"/>
        <w:ind w:left="567"/>
        <w:jc w:val="both"/>
        <w:rPr>
          <w:b/>
          <w:bCs/>
          <w:iCs/>
          <w:sz w:val="24"/>
          <w:szCs w:val="24"/>
        </w:rPr>
      </w:pPr>
      <w:r w:rsidRPr="006A7A9B">
        <w:rPr>
          <w:color w:val="000000"/>
          <w:sz w:val="24"/>
          <w:szCs w:val="24"/>
        </w:rPr>
        <w:t>Срок приемки заказчиком товара</w:t>
      </w:r>
      <w:r>
        <w:rPr>
          <w:color w:val="000000"/>
          <w:sz w:val="24"/>
          <w:szCs w:val="24"/>
        </w:rPr>
        <w:t>:</w:t>
      </w:r>
      <w:r w:rsidRPr="006A7A9B">
        <w:rPr>
          <w:color w:val="000000"/>
          <w:sz w:val="24"/>
          <w:szCs w:val="24"/>
        </w:rPr>
        <w:t xml:space="preserve"> в течение 5 (пяти) рабочих дней</w:t>
      </w:r>
      <w:r>
        <w:rPr>
          <w:color w:val="000000"/>
          <w:sz w:val="24"/>
          <w:szCs w:val="24"/>
        </w:rPr>
        <w:t>.</w:t>
      </w:r>
    </w:p>
    <w:p w14:paraId="71EC5197" w14:textId="77777777" w:rsidR="006A7A9B" w:rsidRPr="006A7A9B" w:rsidRDefault="006A7A9B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6A7A9B">
        <w:rPr>
          <w:rFonts w:ascii="Times New Roman" w:hAnsi="Times New Roman" w:cs="Times New Roman"/>
          <w:color w:val="000000"/>
          <w:lang w:eastAsia="ar-SA"/>
        </w:rPr>
        <w:t>Приемка Товара осуществляется Заказчиком без участия Поставщика (представителя Поставщика). Для осуществления приемки Товара, предусмотренных настоящим Договором, уполномоченное лицо Заказчика формирует акт приемки товаров, работ, услуг по унифицированной форме 0510452 (далее - Акт приемки (ОКУД 0510452), Акт), который утверждается Заказчиком. Скан-копия Акта направляется в течение 5 дней после приемки Поставщику на электронный адрес.</w:t>
      </w:r>
    </w:p>
    <w:p w14:paraId="12030F56" w14:textId="77777777" w:rsidR="006A7A9B" w:rsidRDefault="006A7A9B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6A7A9B">
        <w:rPr>
          <w:rFonts w:ascii="Times New Roman" w:hAnsi="Times New Roman" w:cs="Times New Roman"/>
          <w:color w:val="000000"/>
          <w:lang w:eastAsia="ar-SA"/>
        </w:rPr>
        <w:t>Стороны признают юридическую силу Акта приемки (ОКУД 0510452), подписанного Заказчиком в одностороннем порядке.</w:t>
      </w:r>
    </w:p>
    <w:p w14:paraId="600555F6" w14:textId="77777777" w:rsidR="00284E22" w:rsidRPr="006A7A9B" w:rsidRDefault="00284E22" w:rsidP="00284E22">
      <w:pPr>
        <w:pStyle w:val="a3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1A7004ED" w14:textId="77777777" w:rsidR="006A7A9B" w:rsidRPr="00284E22" w:rsidRDefault="006A7A9B" w:rsidP="00284E22">
      <w:pPr>
        <w:pStyle w:val="15"/>
        <w:numPr>
          <w:ilvl w:val="0"/>
          <w:numId w:val="1"/>
        </w:numPr>
        <w:tabs>
          <w:tab w:val="num" w:pos="993"/>
        </w:tabs>
        <w:spacing w:line="276" w:lineRule="auto"/>
        <w:ind w:left="0" w:firstLine="709"/>
        <w:jc w:val="both"/>
        <w:rPr>
          <w:b/>
          <w:bCs/>
          <w:iCs/>
          <w:sz w:val="24"/>
          <w:szCs w:val="24"/>
        </w:rPr>
      </w:pPr>
      <w:r w:rsidRPr="006A7A9B">
        <w:rPr>
          <w:b/>
          <w:bCs/>
          <w:iCs/>
          <w:sz w:val="24"/>
          <w:szCs w:val="24"/>
        </w:rPr>
        <w:t>Срок предоставления поставщиком документов, подтверждающих выполнение обязательств по контракту</w:t>
      </w:r>
      <w:r>
        <w:rPr>
          <w:b/>
          <w:bCs/>
          <w:iCs/>
          <w:sz w:val="24"/>
          <w:szCs w:val="24"/>
        </w:rPr>
        <w:t xml:space="preserve">: </w:t>
      </w:r>
      <w:r w:rsidRPr="006A7A9B">
        <w:rPr>
          <w:bCs/>
          <w:iCs/>
          <w:sz w:val="24"/>
          <w:szCs w:val="24"/>
        </w:rPr>
        <w:t>в течение</w:t>
      </w:r>
      <w:r>
        <w:rPr>
          <w:bCs/>
          <w:iCs/>
          <w:sz w:val="24"/>
          <w:szCs w:val="24"/>
        </w:rPr>
        <w:t xml:space="preserve"> </w:t>
      </w:r>
      <w:r w:rsidR="00955284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 xml:space="preserve"> (</w:t>
      </w:r>
      <w:r w:rsidR="00955284">
        <w:rPr>
          <w:bCs/>
          <w:iCs/>
          <w:sz w:val="24"/>
          <w:szCs w:val="24"/>
        </w:rPr>
        <w:t>двух</w:t>
      </w:r>
      <w:r>
        <w:rPr>
          <w:bCs/>
          <w:iCs/>
          <w:sz w:val="24"/>
          <w:szCs w:val="24"/>
        </w:rPr>
        <w:t>) рабочих дней с момента осуществления поставки.</w:t>
      </w:r>
    </w:p>
    <w:p w14:paraId="4DC691FD" w14:textId="77777777" w:rsidR="00284E22" w:rsidRPr="006A7A9B" w:rsidRDefault="00284E22" w:rsidP="00284E22">
      <w:pPr>
        <w:pStyle w:val="15"/>
        <w:ind w:left="709"/>
        <w:jc w:val="both"/>
        <w:rPr>
          <w:b/>
          <w:bCs/>
          <w:iCs/>
          <w:sz w:val="24"/>
          <w:szCs w:val="24"/>
        </w:rPr>
      </w:pPr>
    </w:p>
    <w:p w14:paraId="5679B1CB" w14:textId="77777777" w:rsidR="006A378F" w:rsidRPr="00C61F25" w:rsidRDefault="006A378F" w:rsidP="00284E22">
      <w:pPr>
        <w:pStyle w:val="15"/>
        <w:numPr>
          <w:ilvl w:val="0"/>
          <w:numId w:val="1"/>
        </w:numPr>
        <w:tabs>
          <w:tab w:val="num" w:pos="993"/>
        </w:tabs>
        <w:spacing w:line="276" w:lineRule="auto"/>
        <w:ind w:left="0" w:firstLine="709"/>
        <w:jc w:val="both"/>
        <w:rPr>
          <w:b/>
          <w:bCs/>
          <w:iCs/>
          <w:sz w:val="24"/>
          <w:szCs w:val="24"/>
        </w:rPr>
      </w:pPr>
      <w:r w:rsidRPr="00C61F25">
        <w:rPr>
          <w:b/>
          <w:bCs/>
          <w:iCs/>
          <w:sz w:val="24"/>
          <w:szCs w:val="24"/>
        </w:rPr>
        <w:t>Срок и услов</w:t>
      </w:r>
      <w:r w:rsidR="00604FA4">
        <w:rPr>
          <w:b/>
          <w:bCs/>
          <w:iCs/>
          <w:sz w:val="24"/>
          <w:szCs w:val="24"/>
        </w:rPr>
        <w:t>ия оплаты поставленных товаров:</w:t>
      </w:r>
    </w:p>
    <w:p w14:paraId="15A68D58" w14:textId="618B0AE5" w:rsidR="001F48A7" w:rsidRDefault="00B8751D" w:rsidP="00AC7086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ar-SA" w:bidi="ar-SA"/>
        </w:rPr>
      </w:pPr>
      <w:r w:rsidRPr="00B8751D">
        <w:rPr>
          <w:rFonts w:ascii="Times New Roman" w:eastAsia="Times New Roman" w:hAnsi="Times New Roman" w:cs="Times New Roman"/>
          <w:lang w:eastAsia="ar-SA" w:bidi="ar-SA"/>
        </w:rPr>
        <w:t xml:space="preserve">Оплата осуществляется путем перечисления денежных средств на расчетный счет </w:t>
      </w:r>
      <w:r w:rsidR="001F48A7">
        <w:rPr>
          <w:rFonts w:ascii="Times New Roman" w:eastAsia="Times New Roman" w:hAnsi="Times New Roman" w:cs="Times New Roman"/>
          <w:lang w:eastAsia="ar-SA" w:bidi="ar-SA"/>
        </w:rPr>
        <w:t>Поставщика</w:t>
      </w:r>
      <w:r w:rsidRPr="00B8751D">
        <w:rPr>
          <w:rFonts w:ascii="Times New Roman" w:eastAsia="Times New Roman" w:hAnsi="Times New Roman" w:cs="Times New Roman"/>
          <w:lang w:eastAsia="ar-SA" w:bidi="ar-SA"/>
        </w:rPr>
        <w:t xml:space="preserve">. Датой оплаты является дата списания денежных средств с расчетного счета </w:t>
      </w:r>
      <w:r w:rsidR="00EF1517">
        <w:rPr>
          <w:rFonts w:ascii="Times New Roman" w:eastAsia="Times New Roman" w:hAnsi="Times New Roman" w:cs="Times New Roman"/>
          <w:lang w:eastAsia="ar-SA" w:bidi="ar-SA"/>
        </w:rPr>
        <w:t>Заказчика.</w:t>
      </w:r>
    </w:p>
    <w:p w14:paraId="31891F38" w14:textId="61198006" w:rsidR="001F48A7" w:rsidRDefault="00EF1517" w:rsidP="00AC7086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ar-SA" w:bidi="ar-SA"/>
        </w:rPr>
      </w:pPr>
      <w:r>
        <w:rPr>
          <w:rFonts w:ascii="Times New Roman" w:eastAsia="Times New Roman" w:hAnsi="Times New Roman" w:cs="Times New Roman"/>
          <w:lang w:eastAsia="ar-SA" w:bidi="ar-SA"/>
        </w:rPr>
        <w:t xml:space="preserve">Заказчик 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 xml:space="preserve">производит оплату за товар путем перечисления денежных средств на расчетный счет Поставщика в течение </w:t>
      </w:r>
      <w:r w:rsidR="009F7BB7">
        <w:rPr>
          <w:rFonts w:ascii="Times New Roman" w:eastAsia="Times New Roman" w:hAnsi="Times New Roman" w:cs="Times New Roman"/>
          <w:lang w:eastAsia="ar-SA" w:bidi="ar-SA"/>
        </w:rPr>
        <w:t>10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 xml:space="preserve"> (</w:t>
      </w:r>
      <w:r w:rsidR="009F7BB7">
        <w:rPr>
          <w:rFonts w:ascii="Times New Roman" w:eastAsia="Times New Roman" w:hAnsi="Times New Roman" w:cs="Times New Roman"/>
          <w:lang w:eastAsia="ar-SA" w:bidi="ar-SA"/>
        </w:rPr>
        <w:t>десяти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 xml:space="preserve">) рабочих дней с момента подписания Сторонами </w:t>
      </w:r>
      <w:r w:rsidR="00DE0CE8">
        <w:rPr>
          <w:rFonts w:ascii="Times New Roman" w:eastAsia="Times New Roman" w:hAnsi="Times New Roman" w:cs="Times New Roman"/>
          <w:lang w:eastAsia="ar-SA" w:bidi="ar-SA"/>
        </w:rPr>
        <w:t>товарной накладной/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>УПД на основании счета Поставщика.</w:t>
      </w:r>
    </w:p>
    <w:p w14:paraId="1F0ABABA" w14:textId="77777777" w:rsidR="00284E22" w:rsidRDefault="00284E22" w:rsidP="00284E22">
      <w:pPr>
        <w:widowControl w:val="0"/>
        <w:ind w:firstLine="709"/>
        <w:jc w:val="both"/>
        <w:rPr>
          <w:rFonts w:ascii="Times New Roman" w:eastAsia="Times New Roman" w:hAnsi="Times New Roman" w:cs="Times New Roman"/>
          <w:lang w:eastAsia="ar-SA" w:bidi="ar-SA"/>
        </w:rPr>
      </w:pPr>
    </w:p>
    <w:p w14:paraId="0D219475" w14:textId="77777777" w:rsidR="00D0564F" w:rsidRPr="00C61F25" w:rsidRDefault="00905C3F" w:rsidP="00AC708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61F25">
        <w:rPr>
          <w:rFonts w:ascii="Times New Roman" w:eastAsia="Times New Roman" w:hAnsi="Times New Roman" w:cs="Times New Roman"/>
          <w:color w:val="000000"/>
        </w:rPr>
        <w:t> </w:t>
      </w:r>
    </w:p>
    <w:p w14:paraId="6C0177E8" w14:textId="77777777" w:rsidR="007F0AF3" w:rsidRPr="00392B99" w:rsidRDefault="007F0AF3" w:rsidP="00AC7086">
      <w:pPr>
        <w:spacing w:line="276" w:lineRule="auto"/>
        <w:rPr>
          <w:b/>
          <w:highlight w:val="yellow"/>
        </w:rPr>
      </w:pPr>
    </w:p>
    <w:sectPr w:rsidR="007F0AF3" w:rsidRPr="00392B99" w:rsidSect="000E4E72">
      <w:pgSz w:w="11906" w:h="16838"/>
      <w:pgMar w:top="426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70B7A" w14:textId="77777777" w:rsidR="00586347" w:rsidRDefault="00586347" w:rsidP="00D0564F">
      <w:r>
        <w:separator/>
      </w:r>
    </w:p>
  </w:endnote>
  <w:endnote w:type="continuationSeparator" w:id="0">
    <w:p w14:paraId="2BC0E96E" w14:textId="77777777" w:rsidR="00586347" w:rsidRDefault="00586347" w:rsidP="00D0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DED19" w14:textId="77777777" w:rsidR="00586347" w:rsidRDefault="00586347">
      <w:r>
        <w:separator/>
      </w:r>
    </w:p>
  </w:footnote>
  <w:footnote w:type="continuationSeparator" w:id="0">
    <w:p w14:paraId="0245829E" w14:textId="77777777" w:rsidR="00586347" w:rsidRDefault="0058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294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5275282"/>
    <w:multiLevelType w:val="hybridMultilevel"/>
    <w:tmpl w:val="F6523AE8"/>
    <w:lvl w:ilvl="0" w:tplc="26E6A71A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2EAE1CE0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25D2411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C2584822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8C90182C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9844073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420C55FC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25D6E81A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DC0C39C0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617E0D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A010C55"/>
    <w:multiLevelType w:val="hybridMultilevel"/>
    <w:tmpl w:val="818079FE"/>
    <w:lvl w:ilvl="0" w:tplc="751C4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6A7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38E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A47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DAE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62A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E21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565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DCE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026EDF"/>
    <w:multiLevelType w:val="hybridMultilevel"/>
    <w:tmpl w:val="40208C62"/>
    <w:lvl w:ilvl="0" w:tplc="245E9C3E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 w:tplc="8FD8E49A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 w:tplc="A4A4A53E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 w:tplc="A5E26A7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 w:tplc="3C0630C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 w:tplc="F146C8F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 w:tplc="444C9820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 w:tplc="9532148A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 w:tplc="60B8D95A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CEA7D88"/>
    <w:multiLevelType w:val="hybridMultilevel"/>
    <w:tmpl w:val="1148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B5C97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2BA93038"/>
    <w:multiLevelType w:val="hybridMultilevel"/>
    <w:tmpl w:val="A88A5220"/>
    <w:lvl w:ilvl="0" w:tplc="1CD2E6AE">
      <w:start w:val="8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697343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EA91D8B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4254574B"/>
    <w:multiLevelType w:val="hybridMultilevel"/>
    <w:tmpl w:val="5FF48A46"/>
    <w:lvl w:ilvl="0" w:tplc="1CD2E6AE">
      <w:start w:val="8"/>
      <w:numFmt w:val="decimal"/>
      <w:lvlText w:val="%1."/>
      <w:lvlJc w:val="left"/>
      <w:pPr>
        <w:ind w:left="19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0B27FE"/>
    <w:multiLevelType w:val="singleLevel"/>
    <w:tmpl w:val="E2DCBA56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4D881248"/>
    <w:multiLevelType w:val="hybridMultilevel"/>
    <w:tmpl w:val="F274D238"/>
    <w:lvl w:ilvl="0" w:tplc="45289FA8">
      <w:start w:val="1"/>
      <w:numFmt w:val="decimal"/>
      <w:lvlText w:val="%1."/>
      <w:lvlJc w:val="left"/>
      <w:pPr>
        <w:ind w:left="1429" w:hanging="360"/>
      </w:pPr>
    </w:lvl>
    <w:lvl w:ilvl="1" w:tplc="5F081744">
      <w:start w:val="1"/>
      <w:numFmt w:val="lowerLetter"/>
      <w:lvlText w:val="%2."/>
      <w:lvlJc w:val="left"/>
      <w:pPr>
        <w:ind w:left="2149" w:hanging="360"/>
      </w:pPr>
    </w:lvl>
    <w:lvl w:ilvl="2" w:tplc="D25C987C">
      <w:start w:val="1"/>
      <w:numFmt w:val="lowerRoman"/>
      <w:lvlText w:val="%3."/>
      <w:lvlJc w:val="right"/>
      <w:pPr>
        <w:ind w:left="2869" w:hanging="180"/>
      </w:pPr>
    </w:lvl>
    <w:lvl w:ilvl="3" w:tplc="5F64177A">
      <w:start w:val="1"/>
      <w:numFmt w:val="decimal"/>
      <w:lvlText w:val="%4."/>
      <w:lvlJc w:val="left"/>
      <w:pPr>
        <w:ind w:left="3589" w:hanging="360"/>
      </w:pPr>
    </w:lvl>
    <w:lvl w:ilvl="4" w:tplc="2C505FA4">
      <w:start w:val="1"/>
      <w:numFmt w:val="lowerLetter"/>
      <w:lvlText w:val="%5."/>
      <w:lvlJc w:val="left"/>
      <w:pPr>
        <w:ind w:left="4309" w:hanging="360"/>
      </w:pPr>
    </w:lvl>
    <w:lvl w:ilvl="5" w:tplc="967A4B30">
      <w:start w:val="1"/>
      <w:numFmt w:val="lowerRoman"/>
      <w:lvlText w:val="%6."/>
      <w:lvlJc w:val="right"/>
      <w:pPr>
        <w:ind w:left="5029" w:hanging="180"/>
      </w:pPr>
    </w:lvl>
    <w:lvl w:ilvl="6" w:tplc="FA16E3D2">
      <w:start w:val="1"/>
      <w:numFmt w:val="decimal"/>
      <w:lvlText w:val="%7."/>
      <w:lvlJc w:val="left"/>
      <w:pPr>
        <w:ind w:left="5749" w:hanging="360"/>
      </w:pPr>
    </w:lvl>
    <w:lvl w:ilvl="7" w:tplc="8BDCD6FA">
      <w:start w:val="1"/>
      <w:numFmt w:val="lowerLetter"/>
      <w:lvlText w:val="%8."/>
      <w:lvlJc w:val="left"/>
      <w:pPr>
        <w:ind w:left="6469" w:hanging="360"/>
      </w:pPr>
    </w:lvl>
    <w:lvl w:ilvl="8" w:tplc="B8C4CE7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49339F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9E61EDB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7B9F6543"/>
    <w:multiLevelType w:val="hybridMultilevel"/>
    <w:tmpl w:val="F42834D6"/>
    <w:lvl w:ilvl="0" w:tplc="46581C9C">
      <w:start w:val="1"/>
      <w:numFmt w:val="decimal"/>
      <w:lvlText w:val="%1."/>
      <w:lvlJc w:val="left"/>
      <w:pPr>
        <w:ind w:left="720" w:hanging="360"/>
      </w:pPr>
    </w:lvl>
    <w:lvl w:ilvl="1" w:tplc="E1D43870">
      <w:start w:val="1"/>
      <w:numFmt w:val="lowerLetter"/>
      <w:lvlText w:val="%2."/>
      <w:lvlJc w:val="left"/>
      <w:pPr>
        <w:ind w:left="1440" w:hanging="360"/>
      </w:pPr>
    </w:lvl>
    <w:lvl w:ilvl="2" w:tplc="8840A0E8">
      <w:start w:val="1"/>
      <w:numFmt w:val="lowerRoman"/>
      <w:lvlText w:val="%3."/>
      <w:lvlJc w:val="right"/>
      <w:pPr>
        <w:ind w:left="2160" w:hanging="180"/>
      </w:pPr>
    </w:lvl>
    <w:lvl w:ilvl="3" w:tplc="8714B498">
      <w:start w:val="1"/>
      <w:numFmt w:val="decimal"/>
      <w:lvlText w:val="%4."/>
      <w:lvlJc w:val="left"/>
      <w:pPr>
        <w:ind w:left="2880" w:hanging="360"/>
      </w:pPr>
    </w:lvl>
    <w:lvl w:ilvl="4" w:tplc="D280130E">
      <w:start w:val="1"/>
      <w:numFmt w:val="lowerLetter"/>
      <w:lvlText w:val="%5."/>
      <w:lvlJc w:val="left"/>
      <w:pPr>
        <w:ind w:left="3600" w:hanging="360"/>
      </w:pPr>
    </w:lvl>
    <w:lvl w:ilvl="5" w:tplc="78141302">
      <w:start w:val="1"/>
      <w:numFmt w:val="lowerRoman"/>
      <w:lvlText w:val="%6."/>
      <w:lvlJc w:val="right"/>
      <w:pPr>
        <w:ind w:left="4320" w:hanging="180"/>
      </w:pPr>
    </w:lvl>
    <w:lvl w:ilvl="6" w:tplc="A37EA880">
      <w:start w:val="1"/>
      <w:numFmt w:val="decimal"/>
      <w:lvlText w:val="%7."/>
      <w:lvlJc w:val="left"/>
      <w:pPr>
        <w:ind w:left="5040" w:hanging="360"/>
      </w:pPr>
    </w:lvl>
    <w:lvl w:ilvl="7" w:tplc="E19A792A">
      <w:start w:val="1"/>
      <w:numFmt w:val="lowerLetter"/>
      <w:lvlText w:val="%8."/>
      <w:lvlJc w:val="left"/>
      <w:pPr>
        <w:ind w:left="5760" w:hanging="360"/>
      </w:pPr>
    </w:lvl>
    <w:lvl w:ilvl="8" w:tplc="B2F297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10E76"/>
    <w:multiLevelType w:val="hybridMultilevel"/>
    <w:tmpl w:val="0EE25A38"/>
    <w:lvl w:ilvl="0" w:tplc="7F3C9A42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5146525E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446065FE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32BCA0C4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F2146850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4460714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328F02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B47A5A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7B66561C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2"/>
  </w:num>
  <w:num w:numId="5">
    <w:abstractNumId w:val="16"/>
  </w:num>
  <w:num w:numId="6">
    <w:abstractNumId w:val="1"/>
  </w:num>
  <w:num w:numId="7">
    <w:abstractNumId w:val="15"/>
  </w:num>
  <w:num w:numId="8">
    <w:abstractNumId w:val="7"/>
  </w:num>
  <w:num w:numId="9">
    <w:abstractNumId w:val="10"/>
  </w:num>
  <w:num w:numId="10">
    <w:abstractNumId w:val="6"/>
  </w:num>
  <w:num w:numId="11">
    <w:abstractNumId w:val="11"/>
  </w:num>
  <w:num w:numId="12">
    <w:abstractNumId w:val="14"/>
  </w:num>
  <w:num w:numId="13">
    <w:abstractNumId w:val="2"/>
  </w:num>
  <w:num w:numId="14">
    <w:abstractNumId w:val="9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64F"/>
    <w:rsid w:val="0002329A"/>
    <w:rsid w:val="00060AE2"/>
    <w:rsid w:val="00064852"/>
    <w:rsid w:val="000676F2"/>
    <w:rsid w:val="000703EC"/>
    <w:rsid w:val="0008708F"/>
    <w:rsid w:val="000914A5"/>
    <w:rsid w:val="00096B94"/>
    <w:rsid w:val="000A24B8"/>
    <w:rsid w:val="000A3B8A"/>
    <w:rsid w:val="000A7780"/>
    <w:rsid w:val="000C2FA6"/>
    <w:rsid w:val="000D333E"/>
    <w:rsid w:val="000D3E6F"/>
    <w:rsid w:val="000E1F68"/>
    <w:rsid w:val="000E4E72"/>
    <w:rsid w:val="000E6D3C"/>
    <w:rsid w:val="00105B95"/>
    <w:rsid w:val="00126835"/>
    <w:rsid w:val="00182628"/>
    <w:rsid w:val="001A3E42"/>
    <w:rsid w:val="001C494D"/>
    <w:rsid w:val="001C5BB0"/>
    <w:rsid w:val="001D7432"/>
    <w:rsid w:val="001E7A90"/>
    <w:rsid w:val="001F48A7"/>
    <w:rsid w:val="0021545E"/>
    <w:rsid w:val="00216D58"/>
    <w:rsid w:val="00281277"/>
    <w:rsid w:val="00283E70"/>
    <w:rsid w:val="00284E22"/>
    <w:rsid w:val="00295EAC"/>
    <w:rsid w:val="002C49D9"/>
    <w:rsid w:val="00301525"/>
    <w:rsid w:val="003043C1"/>
    <w:rsid w:val="00327C0F"/>
    <w:rsid w:val="003315CB"/>
    <w:rsid w:val="00352576"/>
    <w:rsid w:val="0036231C"/>
    <w:rsid w:val="003719DD"/>
    <w:rsid w:val="00372CAA"/>
    <w:rsid w:val="00373BF0"/>
    <w:rsid w:val="003A37EF"/>
    <w:rsid w:val="003A7F86"/>
    <w:rsid w:val="003C1368"/>
    <w:rsid w:val="00402601"/>
    <w:rsid w:val="00427D09"/>
    <w:rsid w:val="00442E41"/>
    <w:rsid w:val="004571F7"/>
    <w:rsid w:val="00477DDC"/>
    <w:rsid w:val="0049024F"/>
    <w:rsid w:val="00495057"/>
    <w:rsid w:val="004A3BC6"/>
    <w:rsid w:val="004B1052"/>
    <w:rsid w:val="004D1796"/>
    <w:rsid w:val="004F5298"/>
    <w:rsid w:val="00526236"/>
    <w:rsid w:val="00555CF6"/>
    <w:rsid w:val="00586347"/>
    <w:rsid w:val="00604FA4"/>
    <w:rsid w:val="006124F6"/>
    <w:rsid w:val="00625AC4"/>
    <w:rsid w:val="006871F4"/>
    <w:rsid w:val="00692738"/>
    <w:rsid w:val="006A378F"/>
    <w:rsid w:val="006A7A9B"/>
    <w:rsid w:val="006B08EA"/>
    <w:rsid w:val="006B5729"/>
    <w:rsid w:val="006D3167"/>
    <w:rsid w:val="006D5D5A"/>
    <w:rsid w:val="006D6448"/>
    <w:rsid w:val="006F3733"/>
    <w:rsid w:val="00700081"/>
    <w:rsid w:val="00702948"/>
    <w:rsid w:val="00772EE1"/>
    <w:rsid w:val="00783AC3"/>
    <w:rsid w:val="007A7605"/>
    <w:rsid w:val="007B5399"/>
    <w:rsid w:val="007B7229"/>
    <w:rsid w:val="007F0AF3"/>
    <w:rsid w:val="00803515"/>
    <w:rsid w:val="0080692F"/>
    <w:rsid w:val="00834E2B"/>
    <w:rsid w:val="008715A8"/>
    <w:rsid w:val="00893A0D"/>
    <w:rsid w:val="008A3B11"/>
    <w:rsid w:val="008A7749"/>
    <w:rsid w:val="008E6F83"/>
    <w:rsid w:val="009032D4"/>
    <w:rsid w:val="00905C3F"/>
    <w:rsid w:val="00912FDB"/>
    <w:rsid w:val="00914418"/>
    <w:rsid w:val="00955284"/>
    <w:rsid w:val="009663D3"/>
    <w:rsid w:val="0096711E"/>
    <w:rsid w:val="009B6E5C"/>
    <w:rsid w:val="009C4E1D"/>
    <w:rsid w:val="009C4E98"/>
    <w:rsid w:val="009C75D6"/>
    <w:rsid w:val="009F7BB7"/>
    <w:rsid w:val="00A015FE"/>
    <w:rsid w:val="00A312CA"/>
    <w:rsid w:val="00A3686F"/>
    <w:rsid w:val="00A4777D"/>
    <w:rsid w:val="00A7060F"/>
    <w:rsid w:val="00A771F4"/>
    <w:rsid w:val="00AB1252"/>
    <w:rsid w:val="00AC7086"/>
    <w:rsid w:val="00B179D1"/>
    <w:rsid w:val="00B24265"/>
    <w:rsid w:val="00B74911"/>
    <w:rsid w:val="00B8751D"/>
    <w:rsid w:val="00B911D3"/>
    <w:rsid w:val="00B97DBF"/>
    <w:rsid w:val="00BA5A95"/>
    <w:rsid w:val="00BB5776"/>
    <w:rsid w:val="00BC4E28"/>
    <w:rsid w:val="00BC5561"/>
    <w:rsid w:val="00C204E2"/>
    <w:rsid w:val="00C24475"/>
    <w:rsid w:val="00C254FB"/>
    <w:rsid w:val="00C407A7"/>
    <w:rsid w:val="00C40F6B"/>
    <w:rsid w:val="00C46183"/>
    <w:rsid w:val="00C531DF"/>
    <w:rsid w:val="00C61F25"/>
    <w:rsid w:val="00C63BDC"/>
    <w:rsid w:val="00C70BF5"/>
    <w:rsid w:val="00C730C4"/>
    <w:rsid w:val="00C82E76"/>
    <w:rsid w:val="00C84949"/>
    <w:rsid w:val="00CD3197"/>
    <w:rsid w:val="00D0564F"/>
    <w:rsid w:val="00D20585"/>
    <w:rsid w:val="00D44F27"/>
    <w:rsid w:val="00D466B4"/>
    <w:rsid w:val="00D63352"/>
    <w:rsid w:val="00D8080C"/>
    <w:rsid w:val="00D80F03"/>
    <w:rsid w:val="00D86C91"/>
    <w:rsid w:val="00DD0874"/>
    <w:rsid w:val="00DE0CE8"/>
    <w:rsid w:val="00E311FB"/>
    <w:rsid w:val="00E40118"/>
    <w:rsid w:val="00E45447"/>
    <w:rsid w:val="00E57490"/>
    <w:rsid w:val="00E74E0D"/>
    <w:rsid w:val="00E967C5"/>
    <w:rsid w:val="00EA5B8A"/>
    <w:rsid w:val="00EC3DF3"/>
    <w:rsid w:val="00EC4559"/>
    <w:rsid w:val="00EE3866"/>
    <w:rsid w:val="00EF1517"/>
    <w:rsid w:val="00F61D11"/>
    <w:rsid w:val="00FA5A4B"/>
    <w:rsid w:val="00FD7C5F"/>
    <w:rsid w:val="00F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7B4A"/>
  <w15:docId w15:val="{7DEAC32F-2A85-4525-81B9-3A422151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0564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0564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056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0564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056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0564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056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0564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564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D0564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056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0564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056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056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056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0564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056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056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0564F"/>
    <w:pPr>
      <w:ind w:left="720"/>
      <w:contextualSpacing/>
    </w:pPr>
  </w:style>
  <w:style w:type="paragraph" w:styleId="a4">
    <w:name w:val="No Spacing"/>
    <w:uiPriority w:val="1"/>
    <w:qFormat/>
    <w:rsid w:val="00D0564F"/>
  </w:style>
  <w:style w:type="paragraph" w:styleId="a5">
    <w:name w:val="Title"/>
    <w:basedOn w:val="a"/>
    <w:next w:val="a"/>
    <w:link w:val="a6"/>
    <w:uiPriority w:val="10"/>
    <w:qFormat/>
    <w:rsid w:val="00D0564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056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0564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056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56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56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05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564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D0564F"/>
  </w:style>
  <w:style w:type="paragraph" w:customStyle="1" w:styleId="10">
    <w:name w:val="Нижний колонтитул1"/>
    <w:basedOn w:val="a"/>
    <w:link w:val="Caption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564F"/>
  </w:style>
  <w:style w:type="character" w:customStyle="1" w:styleId="CaptionChar">
    <w:name w:val="Caption Char"/>
    <w:link w:val="10"/>
    <w:uiPriority w:val="99"/>
    <w:rsid w:val="00D0564F"/>
  </w:style>
  <w:style w:type="table" w:styleId="ab">
    <w:name w:val="Table Grid"/>
    <w:basedOn w:val="a1"/>
    <w:uiPriority w:val="59"/>
    <w:rsid w:val="00D0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564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0564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564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564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564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564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564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564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564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564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564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564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564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564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564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564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564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564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564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564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564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564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0564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564F"/>
    <w:rPr>
      <w:sz w:val="18"/>
    </w:rPr>
  </w:style>
  <w:style w:type="character" w:styleId="af">
    <w:name w:val="footnote reference"/>
    <w:basedOn w:val="a0"/>
    <w:uiPriority w:val="99"/>
    <w:unhideWhenUsed/>
    <w:rsid w:val="00D0564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564F"/>
    <w:pPr>
      <w:spacing w:after="57"/>
    </w:pPr>
  </w:style>
  <w:style w:type="paragraph" w:styleId="22">
    <w:name w:val="toc 2"/>
    <w:basedOn w:val="a"/>
    <w:next w:val="a"/>
    <w:uiPriority w:val="39"/>
    <w:unhideWhenUsed/>
    <w:rsid w:val="00D056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56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56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56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56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56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56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564F"/>
    <w:pPr>
      <w:spacing w:after="57"/>
      <w:ind w:left="2268"/>
    </w:pPr>
  </w:style>
  <w:style w:type="paragraph" w:styleId="af0">
    <w:name w:val="TOC Heading"/>
    <w:uiPriority w:val="39"/>
    <w:unhideWhenUsed/>
    <w:rsid w:val="00D0564F"/>
  </w:style>
  <w:style w:type="character" w:customStyle="1" w:styleId="af1">
    <w:name w:val="Символ нумерации"/>
    <w:qFormat/>
    <w:rsid w:val="00D0564F"/>
  </w:style>
  <w:style w:type="character" w:customStyle="1" w:styleId="af2">
    <w:name w:val="Маркеры"/>
    <w:qFormat/>
    <w:rsid w:val="00D0564F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3"/>
    <w:qFormat/>
    <w:rsid w:val="00D0564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3">
    <w:name w:val="Body Text"/>
    <w:basedOn w:val="a"/>
    <w:rsid w:val="00D0564F"/>
    <w:pPr>
      <w:spacing w:after="140" w:line="276" w:lineRule="auto"/>
    </w:pPr>
  </w:style>
  <w:style w:type="paragraph" w:styleId="af4">
    <w:name w:val="List"/>
    <w:basedOn w:val="af3"/>
    <w:rsid w:val="00D0564F"/>
  </w:style>
  <w:style w:type="paragraph" w:customStyle="1" w:styleId="14">
    <w:name w:val="Название объекта1"/>
    <w:basedOn w:val="a"/>
    <w:qFormat/>
    <w:rsid w:val="00D0564F"/>
    <w:pPr>
      <w:spacing w:before="120" w:after="120"/>
    </w:pPr>
    <w:rPr>
      <w:i/>
      <w:iCs/>
    </w:rPr>
  </w:style>
  <w:style w:type="paragraph" w:styleId="af5">
    <w:name w:val="index heading"/>
    <w:basedOn w:val="a"/>
    <w:qFormat/>
    <w:rsid w:val="00D0564F"/>
  </w:style>
  <w:style w:type="paragraph" w:customStyle="1" w:styleId="af6">
    <w:name w:val="Содержимое таблицы"/>
    <w:basedOn w:val="a"/>
    <w:qFormat/>
    <w:rsid w:val="00D0564F"/>
    <w:pPr>
      <w:widowControl w:val="0"/>
    </w:pPr>
  </w:style>
  <w:style w:type="paragraph" w:customStyle="1" w:styleId="af7">
    <w:name w:val="Заголовок таблицы"/>
    <w:basedOn w:val="af6"/>
    <w:qFormat/>
    <w:rsid w:val="00D0564F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6A378F"/>
    <w:pPr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23">
    <w:name w:val="Body Text 2"/>
    <w:basedOn w:val="a"/>
    <w:link w:val="24"/>
    <w:uiPriority w:val="99"/>
    <w:semiHidden/>
    <w:unhideWhenUsed/>
    <w:rsid w:val="00352576"/>
    <w:pPr>
      <w:spacing w:after="120" w:line="480" w:lineRule="auto"/>
    </w:pPr>
    <w:rPr>
      <w:rFonts w:cs="Mangal"/>
      <w:szCs w:val="21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52576"/>
    <w:rPr>
      <w:rFonts w:cs="Mangal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0676F2"/>
    <w:pPr>
      <w:spacing w:after="120"/>
      <w:ind w:left="283"/>
    </w:pPr>
    <w:rPr>
      <w:rFonts w:cs="Mangal"/>
      <w:szCs w:val="21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676F2"/>
    <w:rPr>
      <w:rFonts w:cs="Mangal"/>
      <w:szCs w:val="21"/>
    </w:rPr>
  </w:style>
  <w:style w:type="paragraph" w:styleId="25">
    <w:name w:val="Body Text Indent 2"/>
    <w:basedOn w:val="a"/>
    <w:link w:val="26"/>
    <w:uiPriority w:val="99"/>
    <w:semiHidden/>
    <w:unhideWhenUsed/>
    <w:rsid w:val="000676F2"/>
    <w:pPr>
      <w:spacing w:after="120" w:line="480" w:lineRule="auto"/>
      <w:ind w:left="283"/>
    </w:pPr>
    <w:rPr>
      <w:rFonts w:cs="Mangal"/>
      <w:szCs w:val="21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676F2"/>
    <w:rPr>
      <w:rFonts w:cs="Mangal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0676F2"/>
    <w:pPr>
      <w:spacing w:after="120"/>
    </w:pPr>
    <w:rPr>
      <w:rFonts w:cs="Mangal"/>
      <w:sz w:val="16"/>
      <w:szCs w:val="14"/>
    </w:rPr>
  </w:style>
  <w:style w:type="character" w:customStyle="1" w:styleId="32">
    <w:name w:val="Основной текст 3 Знак"/>
    <w:basedOn w:val="a0"/>
    <w:link w:val="30"/>
    <w:uiPriority w:val="99"/>
    <w:semiHidden/>
    <w:rsid w:val="000676F2"/>
    <w:rPr>
      <w:rFonts w:cs="Mangal"/>
      <w:sz w:val="16"/>
      <w:szCs w:val="14"/>
    </w:rPr>
  </w:style>
  <w:style w:type="paragraph" w:customStyle="1" w:styleId="afa">
    <w:name w:val="Пнукт"/>
    <w:basedOn w:val="a"/>
    <w:rsid w:val="00427D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60"/>
        <w:tab w:val="left" w:pos="720"/>
        <w:tab w:val="left" w:pos="3261"/>
      </w:tabs>
      <w:jc w:val="both"/>
    </w:pPr>
    <w:rPr>
      <w:rFonts w:ascii="Arial" w:eastAsia="Times New Roman" w:hAnsi="Arial" w:cs="Times New Roman"/>
      <w:snapToGrid w:val="0"/>
      <w:sz w:val="20"/>
      <w:szCs w:val="20"/>
      <w:lang w:eastAsia="ru-RU" w:bidi="ar-SA"/>
    </w:rPr>
  </w:style>
  <w:style w:type="character" w:customStyle="1" w:styleId="apple-converted-space">
    <w:name w:val="apple-converted-space"/>
    <w:rsid w:val="00427D09"/>
  </w:style>
  <w:style w:type="paragraph" w:styleId="afb">
    <w:name w:val="Balloon Text"/>
    <w:basedOn w:val="a"/>
    <w:link w:val="afc"/>
    <w:uiPriority w:val="99"/>
    <w:semiHidden/>
    <w:unhideWhenUsed/>
    <w:rsid w:val="00327C0F"/>
    <w:rPr>
      <w:rFonts w:ascii="Segoe UI" w:hAnsi="Segoe UI" w:cs="Mangal"/>
      <w:sz w:val="18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27C0F"/>
    <w:rPr>
      <w:rFonts w:ascii="Segoe UI" w:hAnsi="Segoe UI" w:cs="Mangal"/>
      <w:sz w:val="18"/>
      <w:szCs w:val="16"/>
    </w:rPr>
  </w:style>
  <w:style w:type="character" w:styleId="afd">
    <w:name w:val="Unresolved Mention"/>
    <w:basedOn w:val="a0"/>
    <w:uiPriority w:val="99"/>
    <w:semiHidden/>
    <w:unhideWhenUsed/>
    <w:rsid w:val="00CD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dmakarov</dc:creator>
  <cp:lastModifiedBy>Наталья В. Семёнова</cp:lastModifiedBy>
  <cp:revision>80</cp:revision>
  <cp:lastPrinted>2025-10-01T08:30:00Z</cp:lastPrinted>
  <dcterms:created xsi:type="dcterms:W3CDTF">2022-06-24T08:16:00Z</dcterms:created>
  <dcterms:modified xsi:type="dcterms:W3CDTF">2026-06-03T12:18:00Z</dcterms:modified>
  <dc:language>ru-RU</dc:language>
</cp:coreProperties>
</file>