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8F08" w14:textId="15DEB646" w:rsidR="008B2079" w:rsidRPr="00173844" w:rsidRDefault="00B97152" w:rsidP="001B4BE4">
      <w:pPr>
        <w:spacing w:after="200" w:line="276" w:lineRule="auto"/>
        <w:jc w:val="center"/>
        <w:rPr>
          <w:rFonts w:ascii="Times New Roman" w:eastAsia="Times New Roman" w:hAnsi="Times New Roman" w:cs="Times New Roman"/>
          <w:b/>
          <w:bCs/>
          <w:lang w:eastAsia="ru-RU"/>
        </w:rPr>
      </w:pPr>
      <w:r w:rsidRPr="00B97152">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00193C" w14:paraId="3B55DA78" w14:textId="77777777" w:rsidTr="008103E7">
        <w:tc>
          <w:tcPr>
            <w:tcW w:w="10195" w:type="dxa"/>
            <w:shd w:val="clear" w:color="auto" w:fill="D9D9D9" w:themeFill="background1" w:themeFillShade="D9"/>
          </w:tcPr>
          <w:p w14:paraId="3F1FA04F" w14:textId="4B91B416" w:rsidR="008B2079" w:rsidRPr="0000193C" w:rsidRDefault="008B2079" w:rsidP="008103E7">
            <w:pPr>
              <w:pStyle w:val="a9"/>
              <w:numPr>
                <w:ilvl w:val="0"/>
                <w:numId w:val="17"/>
              </w:num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ar-SA"/>
              </w:rPr>
              <w:t xml:space="preserve">Порядок и сроки оплаты </w:t>
            </w:r>
            <w:r w:rsidR="002B4900" w:rsidRPr="0000193C">
              <w:rPr>
                <w:rFonts w:ascii="Times New Roman" w:eastAsia="Times New Roman" w:hAnsi="Times New Roman" w:cs="Times New Roman"/>
                <w:b/>
                <w:bCs/>
                <w:sz w:val="20"/>
                <w:szCs w:val="20"/>
                <w:lang w:eastAsia="ar-SA"/>
              </w:rPr>
              <w:t>оказанных услуг</w:t>
            </w:r>
          </w:p>
        </w:tc>
      </w:tr>
      <w:tr w:rsidR="008B2079" w:rsidRPr="0000193C" w14:paraId="21606C38" w14:textId="77777777" w:rsidTr="008103E7">
        <w:tc>
          <w:tcPr>
            <w:tcW w:w="10195" w:type="dxa"/>
          </w:tcPr>
          <w:p w14:paraId="399CB50D" w14:textId="4BDA823F" w:rsidR="008B2079" w:rsidRPr="0000193C" w:rsidRDefault="008B2079" w:rsidP="00CB467D">
            <w:pPr>
              <w:pStyle w:val="a9"/>
              <w:numPr>
                <w:ilvl w:val="1"/>
                <w:numId w:val="24"/>
              </w:num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Цена </w:t>
            </w:r>
            <w:r w:rsidR="00EE58D2"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является твердой и определяется на весь срок исполнения </w:t>
            </w:r>
            <w:r w:rsidR="00EE58D2"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p w14:paraId="239189CE" w14:textId="628A8240" w:rsidR="00D2587F" w:rsidRPr="0000193C" w:rsidRDefault="00D2587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В случае, если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предусмотрены этапы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цена каждого этапа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указана в разделе «Обязательства по оказанию услуг» приложения 1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«Сведения об обязательствах сторон и порядке оплаты» (далее – приложение 1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8B2079" w:rsidRPr="0000193C" w14:paraId="414CB704" w14:textId="77777777" w:rsidTr="008103E7">
        <w:tc>
          <w:tcPr>
            <w:tcW w:w="10195" w:type="dxa"/>
          </w:tcPr>
          <w:p w14:paraId="358819A6" w14:textId="20A15632" w:rsidR="008B2079" w:rsidRPr="0000193C" w:rsidRDefault="008B207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1.2. </w:t>
            </w:r>
            <w:r w:rsidR="0012257D" w:rsidRPr="0000193C">
              <w:rPr>
                <w:rFonts w:ascii="Times New Roman" w:eastAsia="Times New Roman" w:hAnsi="Times New Roman" w:cs="Times New Roman"/>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00193C" w14:paraId="591CBE75" w14:textId="77777777" w:rsidTr="008103E7">
        <w:tc>
          <w:tcPr>
            <w:tcW w:w="10195" w:type="dxa"/>
          </w:tcPr>
          <w:p w14:paraId="70326A16" w14:textId="60D4A88A" w:rsidR="008B2079" w:rsidRPr="0000193C" w:rsidRDefault="008B207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1.3</w:t>
            </w:r>
            <w:r w:rsidR="0012257D" w:rsidRPr="0000193C">
              <w:rPr>
                <w:rFonts w:ascii="Times New Roman" w:eastAsia="Times New Roman" w:hAnsi="Times New Roman" w:cs="Times New Roman"/>
                <w:sz w:val="20"/>
                <w:szCs w:val="20"/>
                <w:lang w:eastAsia="ru-RU"/>
              </w:rPr>
              <w:t>. Цена Контракта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Контракта. Неучтенные затраты Исполнителя по Контракту, связанные с исполнением Контракта, но не включенные в Цену Контракта, не подлежат оплате Заказчиком.</w:t>
            </w:r>
          </w:p>
        </w:tc>
      </w:tr>
      <w:tr w:rsidR="008B2079" w:rsidRPr="0000193C" w14:paraId="7F30662D" w14:textId="77777777" w:rsidTr="008103E7">
        <w:tc>
          <w:tcPr>
            <w:tcW w:w="10195" w:type="dxa"/>
          </w:tcPr>
          <w:p w14:paraId="1A6A684F" w14:textId="5B7701B1" w:rsidR="008B2079" w:rsidRPr="0000193C" w:rsidRDefault="008B207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1.4. </w:t>
            </w:r>
            <w:r w:rsidR="0012257D" w:rsidRPr="0000193C">
              <w:rPr>
                <w:sz w:val="20"/>
                <w:szCs w:val="20"/>
              </w:rPr>
              <w:t xml:space="preserve"> </w:t>
            </w:r>
            <w:r w:rsidR="0012257D" w:rsidRPr="0000193C">
              <w:rPr>
                <w:rFonts w:ascii="Times New Roman" w:eastAsia="Times New Roman" w:hAnsi="Times New Roman" w:cs="Times New Roman"/>
                <w:sz w:val="20"/>
                <w:szCs w:val="20"/>
                <w:lang w:eastAsia="ru-RU"/>
              </w:rPr>
              <w:t>Порядок и сроки оплаты услуг установлены в разделе «Сведения о порядке оплаты» приложения 2 к Контракту «Сведения об обязательствах сторон и порядке оплаты» (далее – приложение 2 к Контракту).</w:t>
            </w:r>
          </w:p>
        </w:tc>
      </w:tr>
      <w:tr w:rsidR="008B2079" w:rsidRPr="0000193C" w14:paraId="554196C7" w14:textId="77777777" w:rsidTr="008103E7">
        <w:tc>
          <w:tcPr>
            <w:tcW w:w="10195" w:type="dxa"/>
          </w:tcPr>
          <w:p w14:paraId="540169B8" w14:textId="3FD7B131" w:rsidR="008B2079" w:rsidRPr="0000193C" w:rsidRDefault="008B207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1.5. </w:t>
            </w:r>
            <w:r w:rsidR="0012257D" w:rsidRPr="0000193C">
              <w:rPr>
                <w:rFonts w:ascii="Times New Roman" w:eastAsia="Times New Roman" w:hAnsi="Times New Roman" w:cs="Times New Roman"/>
                <w:sz w:val="20"/>
                <w:szCs w:val="20"/>
                <w:lang w:eastAsia="ru-RU"/>
              </w:rPr>
              <w:t xml:space="preserve">Заказчик оплачивает услуги в соответствии с условиями Контракта </w:t>
            </w:r>
            <w:r w:rsidRPr="0000193C">
              <w:rPr>
                <w:rFonts w:ascii="Times New Roman" w:eastAsia="Times New Roman" w:hAnsi="Times New Roman" w:cs="Times New Roman"/>
                <w:sz w:val="20"/>
                <w:szCs w:val="20"/>
                <w:lang w:eastAsia="ru-RU"/>
              </w:rPr>
              <w:t xml:space="preserve">путем перечисления денежных средств на счет </w:t>
            </w:r>
            <w:r w:rsidR="00D864E4" w:rsidRPr="0000193C">
              <w:rPr>
                <w:rFonts w:ascii="Times New Roman" w:eastAsia="Times New Roman" w:hAnsi="Times New Roman" w:cs="Times New Roman"/>
                <w:sz w:val="20"/>
                <w:szCs w:val="20"/>
                <w:lang w:eastAsia="ru-RU"/>
              </w:rPr>
              <w:t>Исполнителя</w:t>
            </w:r>
            <w:r w:rsidRPr="0000193C">
              <w:rPr>
                <w:rFonts w:ascii="Times New Roman" w:eastAsia="Times New Roman" w:hAnsi="Times New Roman" w:cs="Times New Roman"/>
                <w:sz w:val="20"/>
                <w:szCs w:val="20"/>
                <w:lang w:eastAsia="ru-RU"/>
              </w:rPr>
              <w:t xml:space="preserve">, реквизиты которого </w:t>
            </w:r>
            <w:r w:rsidR="001B4BE4" w:rsidRPr="0000193C">
              <w:rPr>
                <w:rFonts w:ascii="Times New Roman" w:eastAsia="Times New Roman" w:hAnsi="Times New Roman" w:cs="Times New Roman"/>
                <w:sz w:val="20"/>
                <w:szCs w:val="20"/>
                <w:lang w:eastAsia="ru-RU"/>
              </w:rPr>
              <w:t>указаны в</w:t>
            </w:r>
            <w:r w:rsidR="001B4BE4" w:rsidRPr="0000193C">
              <w:rPr>
                <w:sz w:val="20"/>
                <w:szCs w:val="20"/>
              </w:rPr>
              <w:t xml:space="preserve"> </w:t>
            </w:r>
            <w:r w:rsidR="001B4BE4" w:rsidRPr="0000193C">
              <w:rPr>
                <w:rFonts w:ascii="Times New Roman" w:eastAsia="Times New Roman" w:hAnsi="Times New Roman" w:cs="Times New Roman"/>
                <w:sz w:val="20"/>
                <w:szCs w:val="20"/>
                <w:lang w:eastAsia="ru-RU"/>
              </w:rPr>
              <w:t xml:space="preserve">Электронной версии контракта, сформированной в автоматическом режиме ЕАТ </w:t>
            </w:r>
            <w:r w:rsidR="00972345" w:rsidRPr="0000193C">
              <w:rPr>
                <w:rFonts w:ascii="Times New Roman" w:eastAsia="Times New Roman" w:hAnsi="Times New Roman" w:cs="Times New Roman"/>
                <w:sz w:val="20"/>
                <w:szCs w:val="20"/>
                <w:lang w:eastAsia="ru-RU"/>
              </w:rPr>
              <w:t>«</w:t>
            </w:r>
            <w:r w:rsidR="001B4BE4" w:rsidRPr="0000193C">
              <w:rPr>
                <w:rFonts w:ascii="Times New Roman" w:eastAsia="Times New Roman" w:hAnsi="Times New Roman" w:cs="Times New Roman"/>
                <w:sz w:val="20"/>
                <w:szCs w:val="20"/>
                <w:lang w:eastAsia="ru-RU"/>
              </w:rPr>
              <w:t>Березка</w:t>
            </w:r>
            <w:r w:rsidR="00972345" w:rsidRPr="0000193C">
              <w:rPr>
                <w:rFonts w:ascii="Times New Roman" w:eastAsia="Times New Roman" w:hAnsi="Times New Roman" w:cs="Times New Roman"/>
                <w:sz w:val="20"/>
                <w:szCs w:val="20"/>
                <w:lang w:eastAsia="ru-RU"/>
              </w:rPr>
              <w:t>»</w:t>
            </w:r>
            <w:r w:rsidR="001B4BE4" w:rsidRPr="0000193C">
              <w:rPr>
                <w:rFonts w:ascii="Times New Roman" w:eastAsia="Times New Roman" w:hAnsi="Times New Roman" w:cs="Times New Roman"/>
                <w:sz w:val="20"/>
                <w:szCs w:val="20"/>
                <w:lang w:eastAsia="ru-RU"/>
              </w:rPr>
              <w:t>.</w:t>
            </w:r>
          </w:p>
        </w:tc>
      </w:tr>
      <w:tr w:rsidR="008B2079" w:rsidRPr="0000193C" w14:paraId="21281DA8" w14:textId="77777777" w:rsidTr="008103E7">
        <w:tc>
          <w:tcPr>
            <w:tcW w:w="10195" w:type="dxa"/>
          </w:tcPr>
          <w:p w14:paraId="5492DCA9" w14:textId="4570CB18" w:rsidR="008B2079" w:rsidRPr="0000193C" w:rsidRDefault="008B207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1.6.</w:t>
            </w:r>
            <w:r w:rsidRPr="0000193C">
              <w:rPr>
                <w:rFonts w:ascii="Times New Roman" w:hAnsi="Times New Roman" w:cs="Times New Roman"/>
                <w:sz w:val="20"/>
                <w:szCs w:val="20"/>
              </w:rPr>
              <w:t xml:space="preserve"> </w:t>
            </w:r>
            <w:r w:rsidRPr="0000193C">
              <w:rPr>
                <w:rFonts w:ascii="Times New Roman" w:eastAsia="Times New Roman" w:hAnsi="Times New Roman" w:cs="Times New Roman"/>
                <w:sz w:val="20"/>
                <w:szCs w:val="20"/>
                <w:lang w:eastAsia="ru-RU"/>
              </w:rPr>
              <w:t xml:space="preserve">Обязательства Заказчика по оплате </w:t>
            </w:r>
            <w:r w:rsidR="0012257D" w:rsidRPr="0000193C">
              <w:rPr>
                <w:rFonts w:ascii="Times New Roman" w:eastAsia="Times New Roman" w:hAnsi="Times New Roman" w:cs="Times New Roman"/>
                <w:sz w:val="20"/>
                <w:szCs w:val="20"/>
                <w:lang w:eastAsia="ru-RU"/>
              </w:rPr>
              <w:t>услуг</w:t>
            </w:r>
            <w:r w:rsidRPr="0000193C">
              <w:rPr>
                <w:rFonts w:ascii="Times New Roman" w:eastAsia="Times New Roman" w:hAnsi="Times New Roman" w:cs="Times New Roman"/>
                <w:sz w:val="20"/>
                <w:szCs w:val="20"/>
                <w:lang w:eastAsia="ru-RU"/>
              </w:rPr>
              <w:t xml:space="preserve"> считаются исполненными с момента списания денежных средств со счета Заказчика.</w:t>
            </w:r>
          </w:p>
        </w:tc>
      </w:tr>
      <w:tr w:rsidR="00FE3957" w:rsidRPr="0000193C" w14:paraId="0DB9A108" w14:textId="77777777" w:rsidTr="008103E7">
        <w:tc>
          <w:tcPr>
            <w:tcW w:w="10195" w:type="dxa"/>
            <w:shd w:val="clear" w:color="auto" w:fill="D9D9D9" w:themeFill="background1" w:themeFillShade="D9"/>
          </w:tcPr>
          <w:p w14:paraId="19207873" w14:textId="4243DA82" w:rsidR="00FE3957" w:rsidRPr="0000193C" w:rsidRDefault="00FE3957"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 xml:space="preserve">2. Сроки, порядок и место </w:t>
            </w:r>
            <w:r w:rsidR="00783DA5" w:rsidRPr="0000193C">
              <w:rPr>
                <w:rFonts w:ascii="Times New Roman" w:eastAsia="Times New Roman" w:hAnsi="Times New Roman" w:cs="Times New Roman"/>
                <w:b/>
                <w:bCs/>
                <w:sz w:val="20"/>
                <w:szCs w:val="20"/>
                <w:lang w:eastAsia="ru-RU"/>
              </w:rPr>
              <w:t>оказания услуг</w:t>
            </w:r>
          </w:p>
        </w:tc>
      </w:tr>
      <w:tr w:rsidR="00FE3957" w:rsidRPr="0000193C" w14:paraId="2EB6AEDD" w14:textId="77777777" w:rsidTr="008103E7">
        <w:trPr>
          <w:trHeight w:val="449"/>
        </w:trPr>
        <w:tc>
          <w:tcPr>
            <w:tcW w:w="10195" w:type="dxa"/>
          </w:tcPr>
          <w:p w14:paraId="3DF658BA" w14:textId="0CD3D9E9" w:rsidR="00FE3957"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2.1. Услуги должны оказываться Исполнителем в сроки, указанные в разделе «График выполнения обязательств по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приложения 1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 (далее – График).</w:t>
            </w:r>
          </w:p>
        </w:tc>
      </w:tr>
      <w:tr w:rsidR="00306F1F" w:rsidRPr="0000193C" w14:paraId="257281D0" w14:textId="77777777" w:rsidTr="008103E7">
        <w:trPr>
          <w:trHeight w:val="197"/>
        </w:trPr>
        <w:tc>
          <w:tcPr>
            <w:tcW w:w="10195" w:type="dxa"/>
          </w:tcPr>
          <w:p w14:paraId="1931C580" w14:textId="6D453EF7"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2.2. Место (места) оказания услуг указано (указаны) в приложении 1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306F1F" w:rsidRPr="0000193C" w14:paraId="046B6C60" w14:textId="77777777" w:rsidTr="008103E7">
        <w:trPr>
          <w:trHeight w:val="449"/>
        </w:trPr>
        <w:tc>
          <w:tcPr>
            <w:tcW w:w="10195" w:type="dxa"/>
          </w:tcPr>
          <w:p w14:paraId="7D88CE9E" w14:textId="141131A9"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2.3. Исполнитель оказывает услуги в порядке согласно Графику и в соответствии с иными условиями, предусмотренными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306F1F" w:rsidRPr="0000193C" w14:paraId="7177D907" w14:textId="77777777" w:rsidTr="008103E7">
        <w:trPr>
          <w:trHeight w:val="921"/>
        </w:trPr>
        <w:tc>
          <w:tcPr>
            <w:tcW w:w="10195" w:type="dxa"/>
          </w:tcPr>
          <w:p w14:paraId="4987954F" w14:textId="3C9D7FCE"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2.4. Если иное не предусмотрено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Исполнитель самостоятельно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FE3957" w:rsidRPr="0000193C" w14:paraId="6A34AD94" w14:textId="77777777" w:rsidTr="008103E7">
        <w:tc>
          <w:tcPr>
            <w:tcW w:w="10195" w:type="dxa"/>
            <w:shd w:val="clear" w:color="auto" w:fill="D9D9D9" w:themeFill="background1" w:themeFillShade="D9"/>
          </w:tcPr>
          <w:p w14:paraId="16DAFD50" w14:textId="3E7F5F35" w:rsidR="00FE3957" w:rsidRPr="0000193C" w:rsidRDefault="00572E5F"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 xml:space="preserve">3. Порядок и сроки осуществления приемки </w:t>
            </w:r>
            <w:r w:rsidR="002B4900" w:rsidRPr="0000193C">
              <w:rPr>
                <w:rFonts w:ascii="Times New Roman" w:eastAsia="Times New Roman" w:hAnsi="Times New Roman" w:cs="Times New Roman"/>
                <w:b/>
                <w:bCs/>
                <w:sz w:val="20"/>
                <w:szCs w:val="20"/>
                <w:lang w:eastAsia="ru-RU"/>
              </w:rPr>
              <w:t>оказанных услуг</w:t>
            </w:r>
            <w:r w:rsidRPr="0000193C">
              <w:rPr>
                <w:rFonts w:ascii="Times New Roman" w:eastAsia="Times New Roman" w:hAnsi="Times New Roman" w:cs="Times New Roman"/>
                <w:b/>
                <w:bCs/>
                <w:sz w:val="20"/>
                <w:szCs w:val="20"/>
                <w:lang w:eastAsia="ru-RU"/>
              </w:rPr>
              <w:t xml:space="preserve"> и оформления ее результатов</w:t>
            </w:r>
          </w:p>
        </w:tc>
      </w:tr>
      <w:tr w:rsidR="00FE3957" w:rsidRPr="0000193C" w14:paraId="3822699A" w14:textId="77777777" w:rsidTr="008103E7">
        <w:trPr>
          <w:trHeight w:val="458"/>
        </w:trPr>
        <w:tc>
          <w:tcPr>
            <w:tcW w:w="10195" w:type="dxa"/>
          </w:tcPr>
          <w:p w14:paraId="0905A1F2" w14:textId="153D5F1C" w:rsidR="00FE3957"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3.1.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2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306F1F" w:rsidRPr="0000193C" w14:paraId="6B29A2DE" w14:textId="77777777" w:rsidTr="008103E7">
        <w:trPr>
          <w:trHeight w:val="1197"/>
        </w:trPr>
        <w:tc>
          <w:tcPr>
            <w:tcW w:w="10195" w:type="dxa"/>
          </w:tcPr>
          <w:p w14:paraId="66B5E546" w14:textId="06D308A9"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3.2. Заказчик осуществляет приемку оказанных услуг (результатов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(если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предусмотрены этапы, его отдельных этапов)) после получения от Исполнителя документов, указанных в разделе «Оформление при исполнении обязательств» приложения 2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 приложения 1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306F1F" w:rsidRPr="0000193C" w14:paraId="741280C5" w14:textId="77777777" w:rsidTr="008103E7">
        <w:trPr>
          <w:trHeight w:val="440"/>
        </w:trPr>
        <w:tc>
          <w:tcPr>
            <w:tcW w:w="10195" w:type="dxa"/>
          </w:tcPr>
          <w:p w14:paraId="4A1DCB71" w14:textId="154D5D1C"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3.3. Для проверки предоставленных Исполнителем результатов,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в части их соответствия условиям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Заказчик проводит экспертизу.</w:t>
            </w:r>
          </w:p>
        </w:tc>
      </w:tr>
      <w:tr w:rsidR="00306F1F" w:rsidRPr="0000193C" w14:paraId="32CDC171" w14:textId="77777777" w:rsidTr="008103E7">
        <w:trPr>
          <w:trHeight w:val="477"/>
        </w:trPr>
        <w:tc>
          <w:tcPr>
            <w:tcW w:w="10195" w:type="dxa"/>
          </w:tcPr>
          <w:p w14:paraId="759A12BD" w14:textId="2F93869D"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3.4. Порядок и сроки проведения экспертизы установлены разделом «Порядок и сроки проведения экспертизы» приложения 2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306F1F" w:rsidRPr="0000193C" w14:paraId="526334B5" w14:textId="77777777" w:rsidTr="008103E7">
        <w:trPr>
          <w:trHeight w:val="1547"/>
        </w:trPr>
        <w:tc>
          <w:tcPr>
            <w:tcW w:w="10195" w:type="dxa"/>
          </w:tcPr>
          <w:p w14:paraId="6423F462" w14:textId="05E13E64"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3.5. Заказчик в порядке и сроки, установленные разделом «Порядок и сроки осуществления приемки и оформления результатов» приложения 2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осуществляет приемку оказанных услуг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Исполнителю мотивированный отказ от подписания документа о приемке, содержащий перечень выявленных недостатков и сроки их устранения (далее – Мотивированный отказ). Заказчик отказывает в приемке результатов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(если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предусмотрены этапы, его отдельных этапов) в случае их несоответствия условиям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за исключением случая, если выявленное несоответствие не препятствует приемке этих результатов и устранено Исполнителем.</w:t>
            </w:r>
          </w:p>
        </w:tc>
      </w:tr>
      <w:tr w:rsidR="00306F1F" w:rsidRPr="0000193C" w14:paraId="18019A59" w14:textId="77777777" w:rsidTr="008103E7">
        <w:trPr>
          <w:trHeight w:val="1668"/>
        </w:trPr>
        <w:tc>
          <w:tcPr>
            <w:tcW w:w="10195" w:type="dxa"/>
          </w:tcPr>
          <w:p w14:paraId="422400C1" w14:textId="3A557733"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3.6. В случае получения Мотивированного отказа Исполнитель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2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w:t>
            </w:r>
            <w:r w:rsidRPr="0000193C">
              <w:rPr>
                <w:rFonts w:ascii="Times New Roman" w:eastAsia="Times New Roman" w:hAnsi="Times New Roman" w:cs="Times New Roman"/>
                <w:sz w:val="20"/>
                <w:szCs w:val="20"/>
                <w:lang w:eastAsia="ru-RU"/>
              </w:rPr>
              <w:tab/>
            </w:r>
          </w:p>
          <w:p w14:paraId="49AD4A20" w14:textId="70E88CD4"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Со дня получения от Исполнителя указанных в настоящем пункте документов Заказчик действует в порядке, установленном настоящим разделом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при этом срок исполнения обязательств Заказчика, установленный настоящим разделом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исчисляется со дня получения таких документов.</w:t>
            </w:r>
          </w:p>
        </w:tc>
      </w:tr>
      <w:tr w:rsidR="00306F1F" w:rsidRPr="0000193C" w14:paraId="17001744" w14:textId="77777777" w:rsidTr="008103E7">
        <w:trPr>
          <w:trHeight w:val="744"/>
        </w:trPr>
        <w:tc>
          <w:tcPr>
            <w:tcW w:w="10195" w:type="dxa"/>
          </w:tcPr>
          <w:p w14:paraId="7B195C8A" w14:textId="73B3CFA3" w:rsidR="00306F1F" w:rsidRPr="0000193C" w:rsidRDefault="00306F1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lastRenderedPageBreak/>
              <w:t xml:space="preserve">3.7.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в соответствии с условиями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572E5F" w:rsidRPr="0000193C" w14:paraId="423BAD09" w14:textId="77777777" w:rsidTr="008103E7">
        <w:tc>
          <w:tcPr>
            <w:tcW w:w="10195" w:type="dxa"/>
            <w:shd w:val="clear" w:color="auto" w:fill="D9D9D9" w:themeFill="background1" w:themeFillShade="D9"/>
          </w:tcPr>
          <w:p w14:paraId="4D8D567C" w14:textId="4A65AE50" w:rsidR="00572E5F" w:rsidRPr="0000193C" w:rsidRDefault="00572E5F"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4. Права и обязанности Сторон</w:t>
            </w:r>
          </w:p>
        </w:tc>
      </w:tr>
      <w:tr w:rsidR="0002516C" w:rsidRPr="0000193C" w14:paraId="6A1A9470" w14:textId="302B2BDC" w:rsidTr="008103E7">
        <w:tc>
          <w:tcPr>
            <w:tcW w:w="10195" w:type="dxa"/>
            <w:shd w:val="clear" w:color="auto" w:fill="D9D9D9" w:themeFill="background1" w:themeFillShade="D9"/>
          </w:tcPr>
          <w:p w14:paraId="033E5438" w14:textId="6B12BE2D" w:rsidR="0002516C" w:rsidRPr="0000193C" w:rsidRDefault="0002516C" w:rsidP="008103E7">
            <w:pPr>
              <w:suppressAutoHyphens/>
              <w:spacing w:after="0" w:line="240" w:lineRule="auto"/>
              <w:jc w:val="both"/>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4.1. Заказчик вправе:</w:t>
            </w:r>
          </w:p>
        </w:tc>
      </w:tr>
      <w:tr w:rsidR="0002516C" w:rsidRPr="0000193C" w14:paraId="10064B09" w14:textId="77777777" w:rsidTr="008103E7">
        <w:trPr>
          <w:trHeight w:val="729"/>
        </w:trPr>
        <w:tc>
          <w:tcPr>
            <w:tcW w:w="10195" w:type="dxa"/>
            <w:shd w:val="clear" w:color="auto" w:fill="auto"/>
          </w:tcPr>
          <w:p w14:paraId="4A0A8111" w14:textId="3626F19E" w:rsidR="0002516C"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4.1.1. Требовать от Исполнителя надлежащего исполнения обязательств в соответствии с условиями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в том числе приложением 3 «Техническое задание»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 а также требовать своевременного устранения выявленных недостатков.</w:t>
            </w:r>
          </w:p>
        </w:tc>
      </w:tr>
      <w:tr w:rsidR="00D62209" w:rsidRPr="0000193C" w14:paraId="0D27A56F" w14:textId="77777777" w:rsidTr="008103E7">
        <w:trPr>
          <w:trHeight w:val="468"/>
        </w:trPr>
        <w:tc>
          <w:tcPr>
            <w:tcW w:w="10195" w:type="dxa"/>
            <w:shd w:val="clear" w:color="auto" w:fill="auto"/>
          </w:tcPr>
          <w:p w14:paraId="7ED0039D" w14:textId="754A2C53" w:rsidR="00D62209"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D62209" w:rsidRPr="0000193C" w14:paraId="77A80EEF" w14:textId="77777777" w:rsidTr="008103E7">
        <w:trPr>
          <w:trHeight w:val="477"/>
        </w:trPr>
        <w:tc>
          <w:tcPr>
            <w:tcW w:w="10195" w:type="dxa"/>
            <w:shd w:val="clear" w:color="auto" w:fill="auto"/>
          </w:tcPr>
          <w:p w14:paraId="74298389" w14:textId="63F37BF2" w:rsidR="00D62209"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4.1.3. Запрашивать у Исполнителя информацию о ходе исполнения Исполнителем обязательств, в том числе о сложностях, возникающих при исполнении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D62209" w:rsidRPr="0000193C" w14:paraId="1A644DD2" w14:textId="77777777" w:rsidTr="008103E7">
        <w:trPr>
          <w:trHeight w:val="459"/>
        </w:trPr>
        <w:tc>
          <w:tcPr>
            <w:tcW w:w="10195" w:type="dxa"/>
            <w:shd w:val="clear" w:color="auto" w:fill="auto"/>
          </w:tcPr>
          <w:p w14:paraId="602584CB" w14:textId="47FEF1A3" w:rsidR="00D62209"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4.1.4. 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D62209" w:rsidRPr="0000193C" w14:paraId="0735C510" w14:textId="77777777" w:rsidTr="008103E7">
        <w:trPr>
          <w:trHeight w:val="720"/>
        </w:trPr>
        <w:tc>
          <w:tcPr>
            <w:tcW w:w="10195" w:type="dxa"/>
            <w:shd w:val="clear" w:color="auto" w:fill="auto"/>
          </w:tcPr>
          <w:p w14:paraId="634C751D" w14:textId="0F80C026" w:rsidR="00D62209"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4.1.5. Во всякое время проверять ход и качество услуг, оказываемых Исполнителем, не вмешиваясь в его деятельность, а также осуществлять контроль за исполнением Исполнителем условий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в соответствии с законодательством Российской Федерации.</w:t>
            </w:r>
          </w:p>
        </w:tc>
      </w:tr>
      <w:tr w:rsidR="00D62209" w:rsidRPr="0000193C" w14:paraId="37ED2954" w14:textId="77777777" w:rsidTr="008103E7">
        <w:trPr>
          <w:trHeight w:val="206"/>
        </w:trPr>
        <w:tc>
          <w:tcPr>
            <w:tcW w:w="10195" w:type="dxa"/>
            <w:shd w:val="clear" w:color="auto" w:fill="auto"/>
          </w:tcPr>
          <w:p w14:paraId="2CB1B157" w14:textId="24BDB6CA" w:rsidR="00D62209"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4.1.6. Требовать уплаты неустойки (штрафов, пеней) в соответствии с условиями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D62209" w:rsidRPr="0000193C" w14:paraId="563F2553" w14:textId="77777777" w:rsidTr="008103E7">
        <w:trPr>
          <w:trHeight w:val="702"/>
        </w:trPr>
        <w:tc>
          <w:tcPr>
            <w:tcW w:w="10195" w:type="dxa"/>
            <w:shd w:val="clear" w:color="auto" w:fill="auto"/>
          </w:tcPr>
          <w:p w14:paraId="42872910" w14:textId="00A58B22" w:rsidR="00D62209"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4.1.7. 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tc>
      </w:tr>
      <w:tr w:rsidR="00D62209" w:rsidRPr="0000193C" w14:paraId="213298B4" w14:textId="77777777" w:rsidTr="008103E7">
        <w:trPr>
          <w:trHeight w:val="425"/>
        </w:trPr>
        <w:tc>
          <w:tcPr>
            <w:tcW w:w="10195" w:type="dxa"/>
            <w:shd w:val="clear" w:color="auto" w:fill="auto"/>
          </w:tcPr>
          <w:p w14:paraId="58431968" w14:textId="0E6A1666" w:rsidR="00D62209" w:rsidRPr="0000193C" w:rsidRDefault="00D62209"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4.1.8. Осуществлять иные права, предусмотренные законодательством Российской Федерации 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02516C" w:rsidRPr="0000193C" w14:paraId="58F10223" w14:textId="77777777" w:rsidTr="008103E7">
        <w:trPr>
          <w:trHeight w:val="215"/>
        </w:trPr>
        <w:tc>
          <w:tcPr>
            <w:tcW w:w="10195" w:type="dxa"/>
            <w:shd w:val="clear" w:color="auto" w:fill="D9D9D9" w:themeFill="background1" w:themeFillShade="D9"/>
          </w:tcPr>
          <w:p w14:paraId="058BA2CB" w14:textId="17ED013E" w:rsidR="0002516C" w:rsidRPr="0000193C" w:rsidRDefault="0002516C" w:rsidP="008103E7">
            <w:pPr>
              <w:suppressAutoHyphens/>
              <w:spacing w:after="0" w:line="240" w:lineRule="auto"/>
              <w:jc w:val="both"/>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4.2. Заказчик обязан:</w:t>
            </w:r>
          </w:p>
        </w:tc>
      </w:tr>
      <w:tr w:rsidR="0002516C" w:rsidRPr="0000193C" w14:paraId="4321C0EF" w14:textId="77777777" w:rsidTr="008103E7">
        <w:trPr>
          <w:trHeight w:val="178"/>
        </w:trPr>
        <w:tc>
          <w:tcPr>
            <w:tcW w:w="10195" w:type="dxa"/>
          </w:tcPr>
          <w:p w14:paraId="30BFA4CB" w14:textId="79F5713B" w:rsidR="0002516C"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4.2</w:t>
            </w:r>
            <w:r w:rsidR="00D62209" w:rsidRPr="0000193C">
              <w:rPr>
                <w:rFonts w:ascii="Times New Roman" w:eastAsia="Times New Roman" w:hAnsi="Times New Roman" w:cs="Times New Roman"/>
                <w:sz w:val="20"/>
                <w:szCs w:val="20"/>
                <w:lang w:eastAsia="ru-RU"/>
              </w:rPr>
              <w:t xml:space="preserve">.1. Обеспечить приемку результатов исполнения </w:t>
            </w:r>
            <w:r w:rsidR="00D93BCD" w:rsidRPr="0000193C">
              <w:rPr>
                <w:rFonts w:ascii="Times New Roman" w:eastAsia="Times New Roman" w:hAnsi="Times New Roman" w:cs="Times New Roman"/>
                <w:sz w:val="20"/>
                <w:szCs w:val="20"/>
                <w:lang w:eastAsia="ru-RU"/>
              </w:rPr>
              <w:t>Контракт</w:t>
            </w:r>
            <w:r w:rsidR="00D62209" w:rsidRPr="0000193C">
              <w:rPr>
                <w:rFonts w:ascii="Times New Roman" w:eastAsia="Times New Roman" w:hAnsi="Times New Roman" w:cs="Times New Roman"/>
                <w:sz w:val="20"/>
                <w:szCs w:val="20"/>
                <w:lang w:eastAsia="ru-RU"/>
              </w:rPr>
              <w:t xml:space="preserve">а в соответствии с условиями </w:t>
            </w:r>
            <w:r w:rsidR="00D93BCD" w:rsidRPr="0000193C">
              <w:rPr>
                <w:rFonts w:ascii="Times New Roman" w:eastAsia="Times New Roman" w:hAnsi="Times New Roman" w:cs="Times New Roman"/>
                <w:sz w:val="20"/>
                <w:szCs w:val="20"/>
                <w:lang w:eastAsia="ru-RU"/>
              </w:rPr>
              <w:t>Контракт</w:t>
            </w:r>
            <w:r w:rsidR="00D62209" w:rsidRPr="0000193C">
              <w:rPr>
                <w:rFonts w:ascii="Times New Roman" w:eastAsia="Times New Roman" w:hAnsi="Times New Roman" w:cs="Times New Roman"/>
                <w:sz w:val="20"/>
                <w:szCs w:val="20"/>
                <w:lang w:eastAsia="ru-RU"/>
              </w:rPr>
              <w:t>а.</w:t>
            </w:r>
          </w:p>
        </w:tc>
      </w:tr>
      <w:tr w:rsidR="00545EAE" w:rsidRPr="0000193C" w14:paraId="34F9EE5B" w14:textId="77777777" w:rsidTr="008103E7">
        <w:trPr>
          <w:trHeight w:val="206"/>
        </w:trPr>
        <w:tc>
          <w:tcPr>
            <w:tcW w:w="10195" w:type="dxa"/>
          </w:tcPr>
          <w:p w14:paraId="13977897" w14:textId="7346C85F"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4.2.2. Производить оплату оказанных услуг в порядке и сроки, установленные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545EAE" w:rsidRPr="0000193C" w14:paraId="16CBE949" w14:textId="77777777" w:rsidTr="008103E7">
        <w:trPr>
          <w:trHeight w:val="739"/>
        </w:trPr>
        <w:tc>
          <w:tcPr>
            <w:tcW w:w="10195" w:type="dxa"/>
          </w:tcPr>
          <w:p w14:paraId="39769F59" w14:textId="7BA02D41"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4.2.3. Сообщать в письменной форме Исполнителю о недостатках, обнаруженных в ходе исполнения Исполнителем своих обязательств по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 в течение 5 (пяти) рабочих дней со дня обнаружения таких недостатков.</w:t>
            </w:r>
          </w:p>
        </w:tc>
      </w:tr>
      <w:tr w:rsidR="00545EAE" w:rsidRPr="0000193C" w14:paraId="79F414A4" w14:textId="77777777" w:rsidTr="008103E7">
        <w:trPr>
          <w:trHeight w:val="711"/>
        </w:trPr>
        <w:tc>
          <w:tcPr>
            <w:tcW w:w="10195" w:type="dxa"/>
          </w:tcPr>
          <w:p w14:paraId="7B0495CF" w14:textId="645DB09A"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4.2.4. Представлять Исполнителю информацию об изменении реквизитов Заказчика, указанных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w:t>
            </w:r>
          </w:p>
        </w:tc>
      </w:tr>
      <w:tr w:rsidR="00545EAE" w:rsidRPr="0000193C" w14:paraId="25EDE861" w14:textId="77777777" w:rsidTr="008103E7">
        <w:trPr>
          <w:trHeight w:val="739"/>
        </w:trPr>
        <w:tc>
          <w:tcPr>
            <w:tcW w:w="10195" w:type="dxa"/>
          </w:tcPr>
          <w:p w14:paraId="5D1C68D0" w14:textId="12F3D15E"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4.2.5. В течение 5 (пяти) рабочих дней со дня получения от Исполнителя информации об изменении реквизитов Исполнителя, указанных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545EAE" w:rsidRPr="0000193C" w14:paraId="21F5531E" w14:textId="77777777" w:rsidTr="008103E7">
        <w:trPr>
          <w:trHeight w:val="477"/>
        </w:trPr>
        <w:tc>
          <w:tcPr>
            <w:tcW w:w="10195" w:type="dxa"/>
          </w:tcPr>
          <w:p w14:paraId="125A016C" w14:textId="42744723"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4.2.6. Представлять Исполнителю разъяснения и уточнения относительно исполнения обязательств в рамках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в течение 2 (двух) рабочих дней со дня получения соответствующего запроса.</w:t>
            </w:r>
          </w:p>
        </w:tc>
      </w:tr>
      <w:tr w:rsidR="00545EAE" w:rsidRPr="0000193C" w14:paraId="29D0EA63" w14:textId="77777777" w:rsidTr="008103E7">
        <w:trPr>
          <w:trHeight w:val="281"/>
        </w:trPr>
        <w:tc>
          <w:tcPr>
            <w:tcW w:w="10195" w:type="dxa"/>
          </w:tcPr>
          <w:p w14:paraId="10FBE019" w14:textId="5B06C226"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4.2.7. 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tc>
      </w:tr>
      <w:tr w:rsidR="00545EAE" w:rsidRPr="0000193C" w14:paraId="13E483EE" w14:textId="77777777" w:rsidTr="008103E7">
        <w:trPr>
          <w:trHeight w:val="418"/>
        </w:trPr>
        <w:tc>
          <w:tcPr>
            <w:tcW w:w="10195" w:type="dxa"/>
          </w:tcPr>
          <w:p w14:paraId="20205834" w14:textId="2020C312"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4.2.8. Выполнить обязательства в соответствии с разделом «Иные обязательства» приложения </w:t>
            </w:r>
            <w:r w:rsidR="00306E73" w:rsidRPr="0000193C">
              <w:rPr>
                <w:rFonts w:ascii="Times New Roman" w:eastAsia="Times New Roman" w:hAnsi="Times New Roman" w:cs="Times New Roman"/>
                <w:sz w:val="20"/>
                <w:szCs w:val="20"/>
                <w:lang w:eastAsia="ru-RU"/>
              </w:rPr>
              <w:t xml:space="preserve">1 </w:t>
            </w:r>
            <w:r w:rsidRPr="0000193C">
              <w:rPr>
                <w:rFonts w:ascii="Times New Roman" w:eastAsia="Times New Roman" w:hAnsi="Times New Roman" w:cs="Times New Roman"/>
                <w:sz w:val="20"/>
                <w:szCs w:val="20"/>
                <w:lang w:eastAsia="ru-RU"/>
              </w:rPr>
              <w:t xml:space="preserve">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 (при наличии таких обязательств).</w:t>
            </w:r>
          </w:p>
        </w:tc>
      </w:tr>
      <w:tr w:rsidR="00545EAE" w:rsidRPr="0000193C" w14:paraId="2918DB53" w14:textId="77777777" w:rsidTr="008103E7">
        <w:trPr>
          <w:trHeight w:val="468"/>
        </w:trPr>
        <w:tc>
          <w:tcPr>
            <w:tcW w:w="10195" w:type="dxa"/>
          </w:tcPr>
          <w:p w14:paraId="0BDFF078" w14:textId="1FA7A910" w:rsidR="00545EAE" w:rsidRPr="0000193C" w:rsidRDefault="00545EAE"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4.2.9. Исполнять иные обязанности в соответствии с законодательством Российской Федерации 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02516C" w:rsidRPr="0000193C" w14:paraId="740AE9D7" w14:textId="77777777" w:rsidTr="008103E7">
        <w:trPr>
          <w:trHeight w:val="215"/>
        </w:trPr>
        <w:tc>
          <w:tcPr>
            <w:tcW w:w="10195" w:type="dxa"/>
            <w:shd w:val="clear" w:color="auto" w:fill="D9D9D9" w:themeFill="background1" w:themeFillShade="D9"/>
          </w:tcPr>
          <w:p w14:paraId="6449889D" w14:textId="6E05D54E" w:rsidR="0002516C" w:rsidRPr="0000193C" w:rsidRDefault="0002516C" w:rsidP="008103E7">
            <w:pPr>
              <w:suppressAutoHyphens/>
              <w:spacing w:after="0" w:line="240" w:lineRule="auto"/>
              <w:jc w:val="both"/>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 xml:space="preserve">4.3. </w:t>
            </w:r>
            <w:r w:rsidR="006E051D" w:rsidRPr="0000193C">
              <w:rPr>
                <w:rFonts w:ascii="Times New Roman" w:eastAsia="Times New Roman" w:hAnsi="Times New Roman" w:cs="Times New Roman"/>
                <w:b/>
                <w:bCs/>
                <w:sz w:val="20"/>
                <w:szCs w:val="20"/>
                <w:lang w:eastAsia="ru-RU"/>
              </w:rPr>
              <w:t>Исполнитель</w:t>
            </w:r>
            <w:r w:rsidRPr="0000193C">
              <w:rPr>
                <w:rFonts w:ascii="Times New Roman" w:eastAsia="Times New Roman" w:hAnsi="Times New Roman" w:cs="Times New Roman"/>
                <w:b/>
                <w:bCs/>
                <w:sz w:val="20"/>
                <w:szCs w:val="20"/>
                <w:lang w:eastAsia="ru-RU"/>
              </w:rPr>
              <w:t xml:space="preserve"> вправе:</w:t>
            </w:r>
          </w:p>
        </w:tc>
      </w:tr>
      <w:tr w:rsidR="00306E73" w:rsidRPr="0000193C" w14:paraId="625E9B5A" w14:textId="4FC59FBC" w:rsidTr="008103E7">
        <w:trPr>
          <w:trHeight w:val="197"/>
        </w:trPr>
        <w:tc>
          <w:tcPr>
            <w:tcW w:w="10195" w:type="dxa"/>
            <w:shd w:val="clear" w:color="auto" w:fill="auto"/>
          </w:tcPr>
          <w:p w14:paraId="6B8DC8E9" w14:textId="66E38C5B" w:rsidR="00306E73"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4.3.1. Требовать от Заказчика надлежащего исполнения обязательств в соответствии с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r w:rsidRPr="0000193C">
              <w:rPr>
                <w:rFonts w:ascii="Times New Roman" w:eastAsia="Times New Roman" w:hAnsi="Times New Roman" w:cs="Times New Roman"/>
                <w:sz w:val="20"/>
                <w:szCs w:val="20"/>
                <w:lang w:eastAsia="ru-RU"/>
              </w:rPr>
              <w:tab/>
              <w:t>.</w:t>
            </w:r>
          </w:p>
        </w:tc>
      </w:tr>
      <w:tr w:rsidR="006E051D" w:rsidRPr="0000193C" w14:paraId="2F261782" w14:textId="77777777" w:rsidTr="008103E7">
        <w:trPr>
          <w:trHeight w:val="487"/>
        </w:trPr>
        <w:tc>
          <w:tcPr>
            <w:tcW w:w="10195" w:type="dxa"/>
            <w:shd w:val="clear" w:color="auto" w:fill="auto"/>
          </w:tcPr>
          <w:p w14:paraId="2925EDF2" w14:textId="1E2CB65E"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4.3.2. Запрашивать у Заказчика разъяснения и уточнения относительно исполнения обязательств в рамках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6E051D" w:rsidRPr="0000193C" w14:paraId="0CC125B0" w14:textId="77777777" w:rsidTr="008103E7">
        <w:trPr>
          <w:trHeight w:val="487"/>
        </w:trPr>
        <w:tc>
          <w:tcPr>
            <w:tcW w:w="10195" w:type="dxa"/>
            <w:shd w:val="clear" w:color="auto" w:fill="auto"/>
          </w:tcPr>
          <w:p w14:paraId="1DBD931B" w14:textId="6AFAF91F"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4.3.3.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6E051D" w:rsidRPr="0000193C" w14:paraId="7D9B7101" w14:textId="77777777" w:rsidTr="008103E7">
        <w:trPr>
          <w:trHeight w:val="580"/>
        </w:trPr>
        <w:tc>
          <w:tcPr>
            <w:tcW w:w="10195" w:type="dxa"/>
            <w:shd w:val="clear" w:color="auto" w:fill="auto"/>
          </w:tcPr>
          <w:p w14:paraId="11121424" w14:textId="1E751E27"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4.3.4. Осуществлять иные права, предусмотренные законодательством Российской Федерации 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F501D9" w:rsidRPr="0000193C" w14:paraId="23424310" w14:textId="77777777" w:rsidTr="008103E7">
        <w:trPr>
          <w:trHeight w:val="215"/>
        </w:trPr>
        <w:tc>
          <w:tcPr>
            <w:tcW w:w="10195" w:type="dxa"/>
            <w:shd w:val="clear" w:color="auto" w:fill="D9D9D9" w:themeFill="background1" w:themeFillShade="D9"/>
          </w:tcPr>
          <w:p w14:paraId="6234EBAD" w14:textId="65A0B588" w:rsidR="00F501D9" w:rsidRPr="0000193C" w:rsidRDefault="00F501D9" w:rsidP="008103E7">
            <w:pPr>
              <w:suppressAutoHyphens/>
              <w:spacing w:after="0" w:line="240" w:lineRule="auto"/>
              <w:jc w:val="both"/>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 xml:space="preserve">4.4. </w:t>
            </w:r>
            <w:r w:rsidR="006E051D" w:rsidRPr="0000193C">
              <w:rPr>
                <w:rFonts w:ascii="Times New Roman" w:eastAsia="Times New Roman" w:hAnsi="Times New Roman" w:cs="Times New Roman"/>
                <w:b/>
                <w:bCs/>
                <w:sz w:val="20"/>
                <w:szCs w:val="20"/>
                <w:lang w:eastAsia="ru-RU"/>
              </w:rPr>
              <w:t>Исполнитель</w:t>
            </w:r>
            <w:r w:rsidRPr="0000193C">
              <w:rPr>
                <w:rFonts w:ascii="Times New Roman" w:eastAsia="Times New Roman" w:hAnsi="Times New Roman" w:cs="Times New Roman"/>
                <w:b/>
                <w:bCs/>
                <w:sz w:val="20"/>
                <w:szCs w:val="20"/>
                <w:lang w:eastAsia="ru-RU"/>
              </w:rPr>
              <w:t xml:space="preserve"> обязан:</w:t>
            </w:r>
          </w:p>
        </w:tc>
      </w:tr>
      <w:tr w:rsidR="00F501D9" w:rsidRPr="0000193C" w14:paraId="10D44786" w14:textId="77777777" w:rsidTr="008103E7">
        <w:trPr>
          <w:trHeight w:val="459"/>
        </w:trPr>
        <w:tc>
          <w:tcPr>
            <w:tcW w:w="10195" w:type="dxa"/>
            <w:shd w:val="clear" w:color="auto" w:fill="auto"/>
          </w:tcPr>
          <w:p w14:paraId="44B93934" w14:textId="774D99B4" w:rsidR="00F501D9"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4.4.1. В соответствии с условиями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оказать услуги лично в полном объеме, надлежащего качества и в установленные сроки.</w:t>
            </w:r>
          </w:p>
        </w:tc>
      </w:tr>
      <w:tr w:rsidR="006E051D" w:rsidRPr="0000193C" w14:paraId="57448771" w14:textId="77777777" w:rsidTr="008103E7">
        <w:trPr>
          <w:trHeight w:val="216"/>
        </w:trPr>
        <w:tc>
          <w:tcPr>
            <w:tcW w:w="10195" w:type="dxa"/>
            <w:shd w:val="clear" w:color="auto" w:fill="auto"/>
          </w:tcPr>
          <w:p w14:paraId="616E15BB" w14:textId="2A85AD45"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4.4.2. К установленному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сроку предоставить Заказчику результаты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6E051D" w:rsidRPr="0000193C" w14:paraId="2F72AD3A" w14:textId="77777777" w:rsidTr="008103E7">
        <w:trPr>
          <w:trHeight w:val="692"/>
        </w:trPr>
        <w:tc>
          <w:tcPr>
            <w:tcW w:w="10195" w:type="dxa"/>
            <w:shd w:val="clear" w:color="auto" w:fill="auto"/>
          </w:tcPr>
          <w:p w14:paraId="7618C60C" w14:textId="16A6E1CC"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4.4.3. Своевременно направлять Заказчику надлежащим образом оформленные документы, подтверждающие исполнение обязательств в соответствии с условиями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в том числе перечисленные в приложении 2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6E051D" w:rsidRPr="0000193C" w14:paraId="20D8F887" w14:textId="77777777" w:rsidTr="008103E7">
        <w:trPr>
          <w:trHeight w:val="711"/>
        </w:trPr>
        <w:tc>
          <w:tcPr>
            <w:tcW w:w="10195" w:type="dxa"/>
            <w:shd w:val="clear" w:color="auto" w:fill="auto"/>
          </w:tcPr>
          <w:p w14:paraId="3AB730D4" w14:textId="00D21B1B"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lastRenderedPageBreak/>
              <w:t xml:space="preserve">4.4.4.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в том числе о сложностях, возникающих при исполнении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6E051D" w:rsidRPr="0000193C" w14:paraId="20E49F7F" w14:textId="77777777" w:rsidTr="008103E7">
        <w:trPr>
          <w:trHeight w:val="468"/>
        </w:trPr>
        <w:tc>
          <w:tcPr>
            <w:tcW w:w="10195" w:type="dxa"/>
            <w:shd w:val="clear" w:color="auto" w:fill="auto"/>
          </w:tcPr>
          <w:p w14:paraId="46616175" w14:textId="551F902C"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4.4.5. Представлять Заказчику информацию обо всех обстоятельствах, препятствующих исполнению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в течение 1 (одного) рабочего дня со дня обнаружения Исполнителем таких обстоятельств.</w:t>
            </w:r>
          </w:p>
        </w:tc>
      </w:tr>
      <w:tr w:rsidR="006E051D" w:rsidRPr="0000193C" w14:paraId="7838BF48" w14:textId="77777777" w:rsidTr="008103E7">
        <w:trPr>
          <w:trHeight w:val="662"/>
        </w:trPr>
        <w:tc>
          <w:tcPr>
            <w:tcW w:w="10195" w:type="dxa"/>
            <w:shd w:val="clear" w:color="auto" w:fill="auto"/>
          </w:tcPr>
          <w:p w14:paraId="7B654C9B" w14:textId="1092CADC"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4.4.6. Представлять Заказчику информацию об изменении реквизитов Исполнителя, указанных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w:t>
            </w:r>
          </w:p>
        </w:tc>
      </w:tr>
      <w:tr w:rsidR="006E051D" w:rsidRPr="0000193C" w14:paraId="2ECACCD8" w14:textId="77777777" w:rsidTr="008103E7">
        <w:trPr>
          <w:trHeight w:val="720"/>
        </w:trPr>
        <w:tc>
          <w:tcPr>
            <w:tcW w:w="10195" w:type="dxa"/>
            <w:shd w:val="clear" w:color="auto" w:fill="auto"/>
          </w:tcPr>
          <w:p w14:paraId="6401A95A" w14:textId="63DCFE72"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4.4.7. В течение 5 (пяти) рабочих дней со дня получения от Заказчика информации об изменении реквизитов Заказчика, указанных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6E051D" w:rsidRPr="0000193C" w14:paraId="7BBA1097" w14:textId="77777777" w:rsidTr="008103E7">
        <w:trPr>
          <w:trHeight w:val="992"/>
        </w:trPr>
        <w:tc>
          <w:tcPr>
            <w:tcW w:w="10195" w:type="dxa"/>
            <w:shd w:val="clear" w:color="auto" w:fill="auto"/>
          </w:tcPr>
          <w:p w14:paraId="1D8112C7" w14:textId="7A45BB97"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4.4.8. 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6E051D" w:rsidRPr="0000193C" w14:paraId="1C38D788" w14:textId="77777777" w:rsidTr="008103E7">
        <w:trPr>
          <w:trHeight w:val="477"/>
        </w:trPr>
        <w:tc>
          <w:tcPr>
            <w:tcW w:w="10195" w:type="dxa"/>
            <w:shd w:val="clear" w:color="auto" w:fill="auto"/>
          </w:tcPr>
          <w:p w14:paraId="4AEA5E84" w14:textId="40902E63"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4.4.9. Выполнить обязательства в соответствии с разделом «Иные обязательства» приложения 1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 (при наличии таких обязательств).</w:t>
            </w:r>
          </w:p>
        </w:tc>
      </w:tr>
      <w:tr w:rsidR="006E051D" w:rsidRPr="0000193C" w14:paraId="44F3CB20" w14:textId="77777777" w:rsidTr="008103E7">
        <w:trPr>
          <w:trHeight w:val="422"/>
        </w:trPr>
        <w:tc>
          <w:tcPr>
            <w:tcW w:w="10195" w:type="dxa"/>
            <w:shd w:val="clear" w:color="auto" w:fill="auto"/>
          </w:tcPr>
          <w:p w14:paraId="3FDE0F0A" w14:textId="0619391B"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4.4.10. Исполнять иные обязанности в соответствии с законодательством Российской Федерации и настоящим </w:t>
            </w:r>
            <w:proofErr w:type="gramStart"/>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r w:rsidRPr="0000193C">
              <w:rPr>
                <w:rFonts w:ascii="Times New Roman" w:eastAsia="Times New Roman" w:hAnsi="Times New Roman" w:cs="Times New Roman"/>
                <w:sz w:val="20"/>
                <w:szCs w:val="20"/>
                <w:lang w:eastAsia="ru-RU"/>
              </w:rPr>
              <w:tab/>
            </w:r>
            <w:proofErr w:type="gramEnd"/>
          </w:p>
        </w:tc>
      </w:tr>
      <w:tr w:rsidR="0002516C" w:rsidRPr="0000193C" w14:paraId="2882F3EB" w14:textId="3D2B1674" w:rsidTr="008103E7">
        <w:trPr>
          <w:trHeight w:val="215"/>
        </w:trPr>
        <w:tc>
          <w:tcPr>
            <w:tcW w:w="10195" w:type="dxa"/>
            <w:shd w:val="clear" w:color="auto" w:fill="D9D9D9" w:themeFill="background1" w:themeFillShade="D9"/>
          </w:tcPr>
          <w:p w14:paraId="39093616" w14:textId="2FEC7305" w:rsidR="0002516C" w:rsidRPr="0000193C" w:rsidRDefault="0002516C"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5. Гарантии</w:t>
            </w:r>
          </w:p>
        </w:tc>
      </w:tr>
      <w:tr w:rsidR="0002516C" w:rsidRPr="0000193C" w14:paraId="75E40C2F" w14:textId="77777777" w:rsidTr="008103E7">
        <w:trPr>
          <w:trHeight w:val="459"/>
        </w:trPr>
        <w:tc>
          <w:tcPr>
            <w:tcW w:w="10195" w:type="dxa"/>
            <w:shd w:val="clear" w:color="auto" w:fill="auto"/>
          </w:tcPr>
          <w:p w14:paraId="24874EBA" w14:textId="5C7565AC" w:rsidR="0002516C" w:rsidRPr="0000193C" w:rsidRDefault="006E051D" w:rsidP="008103E7">
            <w:pPr>
              <w:suppressAutoHyphens/>
              <w:spacing w:after="0" w:line="240" w:lineRule="auto"/>
              <w:jc w:val="both"/>
              <w:rPr>
                <w:rFonts w:ascii="Times New Roman" w:eastAsia="Times New Roman" w:hAnsi="Times New Roman" w:cs="Times New Roman"/>
                <w:sz w:val="20"/>
                <w:szCs w:val="20"/>
                <w:lang w:eastAsia="ar-SA"/>
              </w:rPr>
            </w:pPr>
            <w:r w:rsidRPr="0000193C">
              <w:rPr>
                <w:rFonts w:ascii="Times New Roman" w:eastAsia="Times New Roman" w:hAnsi="Times New Roman" w:cs="Times New Roman"/>
                <w:sz w:val="20"/>
                <w:szCs w:val="20"/>
                <w:lang w:eastAsia="ar-SA"/>
              </w:rPr>
              <w:t xml:space="preserve">5.1.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D93BCD" w:rsidRPr="0000193C">
              <w:rPr>
                <w:rFonts w:ascii="Times New Roman" w:eastAsia="Times New Roman" w:hAnsi="Times New Roman" w:cs="Times New Roman"/>
                <w:sz w:val="20"/>
                <w:szCs w:val="20"/>
                <w:lang w:eastAsia="ar-SA"/>
              </w:rPr>
              <w:t>Контракт</w:t>
            </w:r>
            <w:r w:rsidRPr="0000193C">
              <w:rPr>
                <w:rFonts w:ascii="Times New Roman" w:eastAsia="Times New Roman" w:hAnsi="Times New Roman" w:cs="Times New Roman"/>
                <w:sz w:val="20"/>
                <w:szCs w:val="20"/>
                <w:lang w:eastAsia="ar-SA"/>
              </w:rPr>
              <w:t>а.</w:t>
            </w:r>
          </w:p>
        </w:tc>
      </w:tr>
      <w:tr w:rsidR="006E051D" w:rsidRPr="0000193C" w14:paraId="390E215B" w14:textId="77777777" w:rsidTr="008103E7">
        <w:trPr>
          <w:trHeight w:val="187"/>
        </w:trPr>
        <w:tc>
          <w:tcPr>
            <w:tcW w:w="10195" w:type="dxa"/>
            <w:shd w:val="clear" w:color="auto" w:fill="auto"/>
          </w:tcPr>
          <w:p w14:paraId="0CC69350" w14:textId="2A8C020E"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ar-SA"/>
              </w:rPr>
            </w:pPr>
            <w:r w:rsidRPr="0000193C">
              <w:rPr>
                <w:rFonts w:ascii="Times New Roman" w:eastAsia="Times New Roman" w:hAnsi="Times New Roman" w:cs="Times New Roman"/>
                <w:sz w:val="20"/>
                <w:szCs w:val="20"/>
                <w:lang w:eastAsia="ar-SA"/>
              </w:rPr>
              <w:t>5.2. Гарантийный срок Исполнителя: 12 месяцев с момента подписания акта выполненных работ.</w:t>
            </w:r>
          </w:p>
        </w:tc>
      </w:tr>
      <w:tr w:rsidR="006E051D" w:rsidRPr="0000193C" w14:paraId="599A53C3" w14:textId="77777777" w:rsidTr="008103E7">
        <w:trPr>
          <w:trHeight w:val="440"/>
        </w:trPr>
        <w:tc>
          <w:tcPr>
            <w:tcW w:w="10195" w:type="dxa"/>
            <w:shd w:val="clear" w:color="auto" w:fill="auto"/>
          </w:tcPr>
          <w:p w14:paraId="292DB58B" w14:textId="51C0F4D5"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ar-SA"/>
              </w:rPr>
            </w:pPr>
            <w:r w:rsidRPr="0000193C">
              <w:rPr>
                <w:rFonts w:ascii="Times New Roman" w:eastAsia="Times New Roman" w:hAnsi="Times New Roman" w:cs="Times New Roman"/>
                <w:sz w:val="20"/>
                <w:szCs w:val="20"/>
                <w:lang w:eastAsia="ar-SA"/>
              </w:rPr>
              <w:t>5.3. Требования к объему предоставления гарантий качества: гарантии качества распространяются на весь объем оказанных услуг.</w:t>
            </w:r>
          </w:p>
        </w:tc>
      </w:tr>
      <w:tr w:rsidR="006E051D" w:rsidRPr="0000193C" w14:paraId="03DDD2B9" w14:textId="77777777" w:rsidTr="008103E7">
        <w:trPr>
          <w:trHeight w:val="963"/>
        </w:trPr>
        <w:tc>
          <w:tcPr>
            <w:tcW w:w="10195" w:type="dxa"/>
            <w:shd w:val="clear" w:color="auto" w:fill="auto"/>
          </w:tcPr>
          <w:p w14:paraId="2F7703E9" w14:textId="55D4C9D6"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ar-SA"/>
              </w:rPr>
            </w:pPr>
            <w:r w:rsidRPr="0000193C">
              <w:rPr>
                <w:rFonts w:ascii="Times New Roman" w:eastAsia="Times New Roman" w:hAnsi="Times New Roman" w:cs="Times New Roman"/>
                <w:sz w:val="20"/>
                <w:szCs w:val="20"/>
                <w:lang w:eastAsia="ar-SA"/>
              </w:rPr>
              <w:t xml:space="preserve">5.4.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1 к </w:t>
            </w:r>
            <w:r w:rsidR="00D93BCD" w:rsidRPr="0000193C">
              <w:rPr>
                <w:rFonts w:ascii="Times New Roman" w:eastAsia="Times New Roman" w:hAnsi="Times New Roman" w:cs="Times New Roman"/>
                <w:sz w:val="20"/>
                <w:szCs w:val="20"/>
                <w:lang w:eastAsia="ar-SA"/>
              </w:rPr>
              <w:t>Контракт</w:t>
            </w:r>
            <w:r w:rsidRPr="0000193C">
              <w:rPr>
                <w:rFonts w:ascii="Times New Roman" w:eastAsia="Times New Roman" w:hAnsi="Times New Roman" w:cs="Times New Roman"/>
                <w:sz w:val="20"/>
                <w:szCs w:val="20"/>
                <w:lang w:eastAsia="ar-SA"/>
              </w:rPr>
              <w:t>у.</w:t>
            </w:r>
          </w:p>
        </w:tc>
      </w:tr>
      <w:tr w:rsidR="006E051D" w:rsidRPr="0000193C" w14:paraId="1AC34945" w14:textId="77777777" w:rsidTr="008103E7">
        <w:trPr>
          <w:trHeight w:val="478"/>
        </w:trPr>
        <w:tc>
          <w:tcPr>
            <w:tcW w:w="10195" w:type="dxa"/>
            <w:shd w:val="clear" w:color="auto" w:fill="auto"/>
          </w:tcPr>
          <w:p w14:paraId="1F1F9C7E" w14:textId="3C97353F" w:rsidR="006E051D" w:rsidRPr="0000193C" w:rsidRDefault="006E051D" w:rsidP="008103E7">
            <w:pPr>
              <w:suppressAutoHyphens/>
              <w:spacing w:after="0" w:line="240" w:lineRule="auto"/>
              <w:jc w:val="both"/>
              <w:rPr>
                <w:rFonts w:ascii="Times New Roman" w:eastAsia="Times New Roman" w:hAnsi="Times New Roman" w:cs="Times New Roman"/>
                <w:sz w:val="20"/>
                <w:szCs w:val="20"/>
                <w:lang w:eastAsia="ar-SA"/>
              </w:rPr>
            </w:pPr>
            <w:r w:rsidRPr="0000193C">
              <w:rPr>
                <w:rFonts w:ascii="Times New Roman" w:eastAsia="Times New Roman" w:hAnsi="Times New Roman" w:cs="Times New Roman"/>
                <w:sz w:val="20"/>
                <w:szCs w:val="20"/>
                <w:lang w:eastAsia="ar-SA"/>
              </w:rPr>
              <w:t>5.5.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w:t>
            </w:r>
          </w:p>
        </w:tc>
      </w:tr>
      <w:tr w:rsidR="00DF722F" w:rsidRPr="0000193C" w14:paraId="0D80C1A1" w14:textId="77777777" w:rsidTr="008103E7">
        <w:trPr>
          <w:trHeight w:val="786"/>
        </w:trPr>
        <w:tc>
          <w:tcPr>
            <w:tcW w:w="10195" w:type="dxa"/>
            <w:shd w:val="clear" w:color="auto" w:fill="auto"/>
          </w:tcPr>
          <w:p w14:paraId="735B3803" w14:textId="77777777" w:rsidR="00DF722F" w:rsidRPr="0000193C" w:rsidRDefault="00DF722F" w:rsidP="008103E7">
            <w:pPr>
              <w:suppressAutoHyphens/>
              <w:spacing w:after="0" w:line="240" w:lineRule="auto"/>
              <w:jc w:val="both"/>
              <w:rPr>
                <w:rFonts w:ascii="Times New Roman" w:eastAsia="Times New Roman" w:hAnsi="Times New Roman" w:cs="Times New Roman"/>
                <w:sz w:val="20"/>
                <w:szCs w:val="20"/>
                <w:lang w:eastAsia="ar-SA"/>
              </w:rPr>
            </w:pPr>
            <w:r w:rsidRPr="0000193C">
              <w:rPr>
                <w:rFonts w:ascii="Times New Roman" w:eastAsia="Times New Roman" w:hAnsi="Times New Roman" w:cs="Times New Roman"/>
                <w:sz w:val="20"/>
                <w:szCs w:val="20"/>
                <w:lang w:eastAsia="ar-SA"/>
              </w:rPr>
              <w:t>5.6.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tc>
      </w:tr>
      <w:tr w:rsidR="0002516C" w:rsidRPr="0000193C" w14:paraId="6167F7CD" w14:textId="77777777" w:rsidTr="008103E7">
        <w:trPr>
          <w:trHeight w:val="215"/>
        </w:trPr>
        <w:tc>
          <w:tcPr>
            <w:tcW w:w="10195" w:type="dxa"/>
            <w:shd w:val="clear" w:color="auto" w:fill="D9D9D9" w:themeFill="background1" w:themeFillShade="D9"/>
          </w:tcPr>
          <w:p w14:paraId="4BC86217" w14:textId="5220D8FE" w:rsidR="0002516C" w:rsidRPr="0000193C" w:rsidRDefault="0002516C"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6. Ответственность Сторон</w:t>
            </w:r>
          </w:p>
        </w:tc>
      </w:tr>
      <w:tr w:rsidR="0002516C" w:rsidRPr="0000193C" w14:paraId="034F6A3B" w14:textId="77777777" w:rsidTr="008103E7">
        <w:trPr>
          <w:trHeight w:val="215"/>
        </w:trPr>
        <w:tc>
          <w:tcPr>
            <w:tcW w:w="10195" w:type="dxa"/>
            <w:shd w:val="clear" w:color="auto" w:fill="auto"/>
          </w:tcPr>
          <w:p w14:paraId="794C686F" w14:textId="2E0AF217" w:rsidR="0002516C" w:rsidRPr="0000193C" w:rsidRDefault="0002516C" w:rsidP="008103E7">
            <w:pPr>
              <w:suppressAutoHyphens/>
              <w:spacing w:after="0" w:line="240" w:lineRule="auto"/>
              <w:jc w:val="both"/>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sz w:val="20"/>
                <w:szCs w:val="20"/>
                <w:lang w:eastAsia="ru-RU"/>
              </w:rPr>
              <w:t xml:space="preserve">6.1. </w:t>
            </w:r>
            <w:r w:rsidR="00DF722F" w:rsidRPr="0000193C">
              <w:rPr>
                <w:rFonts w:ascii="Times New Roman" w:eastAsia="Times New Roman" w:hAnsi="Times New Roman" w:cs="Times New Roman"/>
                <w:sz w:val="20"/>
                <w:szCs w:val="20"/>
                <w:lang w:eastAsia="ru-RU"/>
              </w:rPr>
              <w:t xml:space="preserve">За неисполнение или ненадлежащее исполнение своих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00DF722F" w:rsidRPr="0000193C">
              <w:rPr>
                <w:rFonts w:ascii="Times New Roman" w:eastAsia="Times New Roman" w:hAnsi="Times New Roman" w:cs="Times New Roman"/>
                <w:sz w:val="20"/>
                <w:szCs w:val="20"/>
                <w:lang w:eastAsia="ru-RU"/>
              </w:rPr>
              <w:t xml:space="preserve">ом, Стороны несут ответственность в соответствии с законодательством Российской Федерации и условиями </w:t>
            </w:r>
            <w:r w:rsidR="00D93BCD" w:rsidRPr="0000193C">
              <w:rPr>
                <w:rFonts w:ascii="Times New Roman" w:eastAsia="Times New Roman" w:hAnsi="Times New Roman" w:cs="Times New Roman"/>
                <w:sz w:val="20"/>
                <w:szCs w:val="20"/>
                <w:lang w:eastAsia="ru-RU"/>
              </w:rPr>
              <w:t>Контракт</w:t>
            </w:r>
            <w:r w:rsidR="00DF722F" w:rsidRPr="0000193C">
              <w:rPr>
                <w:rFonts w:ascii="Times New Roman" w:eastAsia="Times New Roman" w:hAnsi="Times New Roman" w:cs="Times New Roman"/>
                <w:sz w:val="20"/>
                <w:szCs w:val="20"/>
                <w:lang w:eastAsia="ru-RU"/>
              </w:rPr>
              <w:t>а.</w:t>
            </w:r>
          </w:p>
        </w:tc>
      </w:tr>
      <w:tr w:rsidR="00F501D9" w:rsidRPr="0000193C" w14:paraId="744E0851" w14:textId="3C657D8F" w:rsidTr="008103E7">
        <w:trPr>
          <w:trHeight w:val="215"/>
        </w:trPr>
        <w:tc>
          <w:tcPr>
            <w:tcW w:w="10195" w:type="dxa"/>
            <w:shd w:val="clear" w:color="auto" w:fill="D9D9D9" w:themeFill="background1" w:themeFillShade="D9"/>
          </w:tcPr>
          <w:p w14:paraId="1C8EB12A" w14:textId="672B8F22" w:rsidR="00F501D9" w:rsidRPr="0000193C" w:rsidRDefault="00F501D9"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6.2. Ответственность Заказчика:</w:t>
            </w:r>
          </w:p>
        </w:tc>
      </w:tr>
      <w:tr w:rsidR="00F501D9" w:rsidRPr="0000193C" w14:paraId="47162C26" w14:textId="77777777" w:rsidTr="008103E7">
        <w:trPr>
          <w:trHeight w:val="739"/>
        </w:trPr>
        <w:tc>
          <w:tcPr>
            <w:tcW w:w="10195" w:type="dxa"/>
            <w:shd w:val="clear" w:color="auto" w:fill="auto"/>
          </w:tcPr>
          <w:p w14:paraId="76DAE87E" w14:textId="5E9681E9" w:rsidR="00F501D9" w:rsidRPr="0000193C" w:rsidRDefault="00DF722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6.2. В случае просрочки исполнения Заказчиком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Исполнитель вправе потребовать уплаты неустоек (штрафов, пеней).</w:t>
            </w:r>
          </w:p>
        </w:tc>
      </w:tr>
      <w:tr w:rsidR="00DF722F" w:rsidRPr="0000193C" w14:paraId="2C1D7424" w14:textId="77777777" w:rsidTr="008103E7">
        <w:trPr>
          <w:trHeight w:val="964"/>
        </w:trPr>
        <w:tc>
          <w:tcPr>
            <w:tcW w:w="10195" w:type="dxa"/>
            <w:shd w:val="clear" w:color="auto" w:fill="auto"/>
          </w:tcPr>
          <w:p w14:paraId="17B8EB09" w14:textId="41F610D9" w:rsidR="00DF722F" w:rsidRPr="0000193C" w:rsidRDefault="00DF722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6.2.2. Пеня начисляется за каждый день просрочки исполнения Заказчиком обязательства, предусмотренного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r>
      <w:tr w:rsidR="00DF722F" w:rsidRPr="0000193C" w14:paraId="0E521366" w14:textId="77777777" w:rsidTr="008103E7">
        <w:trPr>
          <w:trHeight w:val="1244"/>
        </w:trPr>
        <w:tc>
          <w:tcPr>
            <w:tcW w:w="10195" w:type="dxa"/>
            <w:shd w:val="clear" w:color="auto" w:fill="auto"/>
          </w:tcPr>
          <w:p w14:paraId="1FD26294" w14:textId="02D35934" w:rsidR="00DF722F" w:rsidRPr="0000193C" w:rsidRDefault="00DF722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6.2.3. Штрафы начисляются за ненадлежащее исполнение Заказчиком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p w14:paraId="78CDE834" w14:textId="220526C4" w:rsidR="00DF722F" w:rsidRPr="0000193C" w:rsidRDefault="00DF722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За каждый факт неисполнения Заказчиком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штраф устанавливается в размере 1000 рублей.</w:t>
            </w:r>
          </w:p>
        </w:tc>
      </w:tr>
      <w:tr w:rsidR="00DF722F" w:rsidRPr="0000193C" w14:paraId="205CFD1B" w14:textId="77777777" w:rsidTr="008103E7">
        <w:trPr>
          <w:trHeight w:val="570"/>
        </w:trPr>
        <w:tc>
          <w:tcPr>
            <w:tcW w:w="10195" w:type="dxa"/>
            <w:shd w:val="clear" w:color="auto" w:fill="auto"/>
          </w:tcPr>
          <w:p w14:paraId="04B1497D" w14:textId="6C0E0E47" w:rsidR="00DF722F" w:rsidRPr="0000193C" w:rsidRDefault="00DF722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6.2.4. Общая сумма начисленных штрафов за ненадлежащее исполнение Заказчиком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не может превышать Цену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F501D9" w:rsidRPr="0000193C" w14:paraId="2F39EBC0" w14:textId="77777777" w:rsidTr="008103E7">
        <w:trPr>
          <w:trHeight w:val="143"/>
        </w:trPr>
        <w:tc>
          <w:tcPr>
            <w:tcW w:w="10195" w:type="dxa"/>
            <w:shd w:val="clear" w:color="auto" w:fill="D9D9D9" w:themeFill="background1" w:themeFillShade="D9"/>
          </w:tcPr>
          <w:p w14:paraId="788F5EEF" w14:textId="7372ABE8" w:rsidR="00F501D9" w:rsidRPr="0000193C" w:rsidRDefault="00F501D9"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 xml:space="preserve">6.3. Ответственность </w:t>
            </w:r>
            <w:r w:rsidR="00DF722F" w:rsidRPr="0000193C">
              <w:rPr>
                <w:rFonts w:ascii="Times New Roman" w:eastAsia="Times New Roman" w:hAnsi="Times New Roman" w:cs="Times New Roman"/>
                <w:b/>
                <w:bCs/>
                <w:sz w:val="20"/>
                <w:szCs w:val="20"/>
                <w:lang w:eastAsia="ru-RU"/>
              </w:rPr>
              <w:t>Исполнителя</w:t>
            </w:r>
            <w:r w:rsidRPr="0000193C">
              <w:rPr>
                <w:rFonts w:ascii="Times New Roman" w:eastAsia="Times New Roman" w:hAnsi="Times New Roman" w:cs="Times New Roman"/>
                <w:b/>
                <w:bCs/>
                <w:sz w:val="20"/>
                <w:szCs w:val="20"/>
                <w:lang w:eastAsia="ru-RU"/>
              </w:rPr>
              <w:t>:</w:t>
            </w:r>
          </w:p>
        </w:tc>
      </w:tr>
      <w:tr w:rsidR="00F501D9" w:rsidRPr="0000193C" w14:paraId="6F1DFF0E" w14:textId="77777777" w:rsidTr="008103E7">
        <w:trPr>
          <w:trHeight w:val="945"/>
        </w:trPr>
        <w:tc>
          <w:tcPr>
            <w:tcW w:w="10195" w:type="dxa"/>
            <w:shd w:val="clear" w:color="auto" w:fill="auto"/>
          </w:tcPr>
          <w:p w14:paraId="528FBBA1" w14:textId="4EFB0494" w:rsidR="00F501D9" w:rsidRPr="0000193C" w:rsidRDefault="00DF722F" w:rsidP="008103E7">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6.3.1. В случае просрочки исполнения Исполнителем обязательств (в том числе гарантийного обязательства),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Исполнителем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Заказчик направляет Исполнителю требование об уплате неустоек (штрафов, пеней).</w:t>
            </w:r>
          </w:p>
        </w:tc>
      </w:tr>
      <w:tr w:rsidR="00DF722F" w:rsidRPr="0000193C" w14:paraId="251C651D" w14:textId="77777777" w:rsidTr="008103E7">
        <w:trPr>
          <w:trHeight w:val="1983"/>
        </w:trPr>
        <w:tc>
          <w:tcPr>
            <w:tcW w:w="10195" w:type="dxa"/>
            <w:shd w:val="clear" w:color="auto" w:fill="auto"/>
          </w:tcPr>
          <w:p w14:paraId="7C996DF6" w14:textId="5A867B57" w:rsidR="00DF722F" w:rsidRPr="0000193C" w:rsidRDefault="00DF722F" w:rsidP="008103E7">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lastRenderedPageBreak/>
              <w:t xml:space="preserve">6.3.2. Пеня начисляется за каждый день просрочки исполнения Исполнителем обязательства, предусмотренного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срока исполнения обязательства, и устанавливается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(отдельного этапа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уменьшенной на сумму, пропорциональную объему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(соответствующим отдельным этапом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r>
      <w:tr w:rsidR="00DF722F" w:rsidRPr="0000193C" w14:paraId="6BA6DC04" w14:textId="77777777" w:rsidTr="008103E7">
        <w:trPr>
          <w:trHeight w:val="702"/>
        </w:trPr>
        <w:tc>
          <w:tcPr>
            <w:tcW w:w="10195" w:type="dxa"/>
            <w:shd w:val="clear" w:color="auto" w:fill="auto"/>
          </w:tcPr>
          <w:p w14:paraId="76E93518" w14:textId="651AA06A" w:rsidR="00DF722F" w:rsidRPr="0000193C" w:rsidRDefault="00DF722F" w:rsidP="008103E7">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6.3.3. Штрафы начисляются за неисполнение или ненадлежащее исполнение Исполнителем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w:t>
            </w:r>
          </w:p>
        </w:tc>
      </w:tr>
      <w:tr w:rsidR="00DF722F" w:rsidRPr="0000193C" w14:paraId="4DF98BD1" w14:textId="77777777" w:rsidTr="008103E7">
        <w:trPr>
          <w:trHeight w:val="983"/>
        </w:trPr>
        <w:tc>
          <w:tcPr>
            <w:tcW w:w="10195" w:type="dxa"/>
            <w:shd w:val="clear" w:color="auto" w:fill="auto"/>
          </w:tcPr>
          <w:p w14:paraId="74AA8D3E" w14:textId="681F885C" w:rsidR="00DF722F" w:rsidRPr="0000193C" w:rsidRDefault="00DF722F" w:rsidP="008103E7">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6.3.4. За каждый факт неисполнения или ненадлежащего исполнения Исполнителем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штраф устанавливается в размере 10% от цены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(этапа).</w:t>
            </w:r>
          </w:p>
        </w:tc>
      </w:tr>
      <w:tr w:rsidR="00DF722F" w:rsidRPr="0000193C" w14:paraId="74E8BFF2" w14:textId="77777777" w:rsidTr="008103E7">
        <w:trPr>
          <w:trHeight w:val="730"/>
        </w:trPr>
        <w:tc>
          <w:tcPr>
            <w:tcW w:w="10195" w:type="dxa"/>
            <w:shd w:val="clear" w:color="auto" w:fill="auto"/>
          </w:tcPr>
          <w:p w14:paraId="73D2B14D" w14:textId="6BD47055" w:rsidR="00DF722F" w:rsidRPr="0000193C" w:rsidRDefault="00DF722F" w:rsidP="008103E7">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6.3.5. За каждый факт неисполнения или ненадлежащего исполнения Исполнителем обязательства, предусмотренного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которое не имеет стоимостного выражения, штраф устанавливается в размере 1000 рублей.</w:t>
            </w:r>
          </w:p>
        </w:tc>
      </w:tr>
      <w:tr w:rsidR="00DF722F" w:rsidRPr="0000193C" w14:paraId="749F87AD" w14:textId="77777777" w:rsidTr="008103E7">
        <w:trPr>
          <w:trHeight w:val="449"/>
        </w:trPr>
        <w:tc>
          <w:tcPr>
            <w:tcW w:w="10195" w:type="dxa"/>
            <w:shd w:val="clear" w:color="auto" w:fill="auto"/>
          </w:tcPr>
          <w:p w14:paraId="63B6BDE3" w14:textId="33213F0D" w:rsidR="00DF722F" w:rsidRPr="0000193C" w:rsidRDefault="00DF722F" w:rsidP="008103E7">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6.3.6. Общая сумма начисленных штрафов за неисполнение или ненадлежащее исполнение Исполнителем обязательств,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не может превышать Цену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tc>
      </w:tr>
      <w:tr w:rsidR="00DF722F" w:rsidRPr="0000193C" w14:paraId="512AEBB2" w14:textId="77777777" w:rsidTr="008103E7">
        <w:trPr>
          <w:trHeight w:val="748"/>
        </w:trPr>
        <w:tc>
          <w:tcPr>
            <w:tcW w:w="10195" w:type="dxa"/>
            <w:shd w:val="clear" w:color="auto" w:fill="auto"/>
          </w:tcPr>
          <w:p w14:paraId="00517CBC" w14:textId="4F6B86E5" w:rsidR="00DF722F" w:rsidRPr="0000193C" w:rsidRDefault="00DF722F" w:rsidP="008103E7">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произошло вследствие непреодолимой силы или по вине другой Стороны.</w:t>
            </w:r>
          </w:p>
        </w:tc>
      </w:tr>
      <w:tr w:rsidR="0002516C" w:rsidRPr="0000193C" w14:paraId="0080F8FA" w14:textId="77777777" w:rsidTr="008103E7">
        <w:trPr>
          <w:trHeight w:val="215"/>
        </w:trPr>
        <w:tc>
          <w:tcPr>
            <w:tcW w:w="10195" w:type="dxa"/>
            <w:shd w:val="clear" w:color="auto" w:fill="D9D9D9" w:themeFill="background1" w:themeFillShade="D9"/>
          </w:tcPr>
          <w:p w14:paraId="7EF462D8" w14:textId="15995C35" w:rsidR="0002516C" w:rsidRPr="0000193C" w:rsidRDefault="0002516C"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 xml:space="preserve">7. Порядок расторжения </w:t>
            </w:r>
            <w:r w:rsidR="00EE58D2" w:rsidRPr="0000193C">
              <w:rPr>
                <w:rFonts w:ascii="Times New Roman" w:eastAsia="Times New Roman" w:hAnsi="Times New Roman" w:cs="Times New Roman"/>
                <w:b/>
                <w:bCs/>
                <w:sz w:val="20"/>
                <w:szCs w:val="20"/>
                <w:lang w:eastAsia="ru-RU"/>
              </w:rPr>
              <w:t>Контракт</w:t>
            </w:r>
            <w:r w:rsidRPr="0000193C">
              <w:rPr>
                <w:rFonts w:ascii="Times New Roman" w:eastAsia="Times New Roman" w:hAnsi="Times New Roman" w:cs="Times New Roman"/>
                <w:b/>
                <w:bCs/>
                <w:sz w:val="20"/>
                <w:szCs w:val="20"/>
                <w:lang w:eastAsia="ru-RU"/>
              </w:rPr>
              <w:t>а</w:t>
            </w:r>
          </w:p>
        </w:tc>
      </w:tr>
      <w:tr w:rsidR="0002516C" w:rsidRPr="0000193C" w14:paraId="635D1A85" w14:textId="77777777" w:rsidTr="008103E7">
        <w:trPr>
          <w:trHeight w:val="449"/>
        </w:trPr>
        <w:tc>
          <w:tcPr>
            <w:tcW w:w="10195" w:type="dxa"/>
            <w:shd w:val="clear" w:color="auto" w:fill="FFFFFF" w:themeFill="background1"/>
          </w:tcPr>
          <w:p w14:paraId="7B96CDAB" w14:textId="03E788B9" w:rsidR="0002516C"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7.1.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от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в соответствии с гражданским законодательством.</w:t>
            </w:r>
          </w:p>
        </w:tc>
      </w:tr>
      <w:tr w:rsidR="00CD313F" w:rsidRPr="0000193C" w14:paraId="3CB4739A" w14:textId="77777777" w:rsidTr="008103E7">
        <w:trPr>
          <w:trHeight w:val="1478"/>
        </w:trPr>
        <w:tc>
          <w:tcPr>
            <w:tcW w:w="10195" w:type="dxa"/>
            <w:shd w:val="clear" w:color="auto" w:fill="FFFFFF" w:themeFill="background1"/>
          </w:tcPr>
          <w:p w14:paraId="7A210A07" w14:textId="7207441F"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7.2. Заказчик вправе принять решение об одностороннем отказе от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p w14:paraId="1159CA59" w14:textId="2E7E0C88"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Исполнитель вправе принять решение об одностороннем отказе от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tc>
      </w:tr>
      <w:tr w:rsidR="00CD313F" w:rsidRPr="0000193C" w14:paraId="63877954" w14:textId="77777777" w:rsidTr="008103E7">
        <w:trPr>
          <w:trHeight w:val="552"/>
        </w:trPr>
        <w:tc>
          <w:tcPr>
            <w:tcW w:w="10195" w:type="dxa"/>
            <w:shd w:val="clear" w:color="auto" w:fill="FFFFFF" w:themeFill="background1"/>
          </w:tcPr>
          <w:p w14:paraId="40C86996" w14:textId="684842DC"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7.3. При расторжении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в одностороннем порядке по вине Исполнителя Заказчик вправе потребовать от Исполнителя возмещения причиненных убытков.</w:t>
            </w:r>
          </w:p>
        </w:tc>
      </w:tr>
      <w:tr w:rsidR="00CD313F" w:rsidRPr="0000193C" w14:paraId="52111CFB" w14:textId="77777777" w:rsidTr="008103E7">
        <w:trPr>
          <w:trHeight w:val="712"/>
        </w:trPr>
        <w:tc>
          <w:tcPr>
            <w:tcW w:w="10195" w:type="dxa"/>
            <w:shd w:val="clear" w:color="auto" w:fill="FFFFFF" w:themeFill="background1"/>
          </w:tcPr>
          <w:p w14:paraId="7283682E" w14:textId="495554BA"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7.4.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 считается расторгнутым с момента получения одной Стороной уведомления другой Стороны об одностороннем отказе от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полностью или частично, если иной срок расторжения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не предусмотрен в уведомлении.</w:t>
            </w:r>
          </w:p>
          <w:p w14:paraId="0E865254" w14:textId="71C5BF4E"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7.5. Сторона, направившая уведомление об одностороннем отказе от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обязана отменить не вступившее в силу решение об одностороннем отказе от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если Сторона, получившая такое уведомление, до срока расторжения, указанного в нем, устранит нарушение условий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послужившее основанием для принятия указанного решения.</w:t>
            </w:r>
          </w:p>
        </w:tc>
      </w:tr>
      <w:tr w:rsidR="00CD313F" w:rsidRPr="0000193C" w14:paraId="3BCBF18C" w14:textId="77777777" w:rsidTr="008103E7">
        <w:trPr>
          <w:trHeight w:val="1523"/>
        </w:trPr>
        <w:tc>
          <w:tcPr>
            <w:tcW w:w="10195" w:type="dxa"/>
            <w:shd w:val="clear" w:color="auto" w:fill="FFFFFF" w:themeFill="background1"/>
          </w:tcPr>
          <w:p w14:paraId="6C96B0A4" w14:textId="6FE9ED9A"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7.6. Расторжение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14:paraId="0BA7B4B3" w14:textId="36628CCB"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Сторона, которой направлено предложение о расторжении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по соглашению Сторон, должна дать письменный ответ, по существу, в срок не позднее 5 (пяти) календарных дней с даты его получения.</w:t>
            </w:r>
          </w:p>
        </w:tc>
      </w:tr>
      <w:tr w:rsidR="00CD313F" w:rsidRPr="0000193C" w14:paraId="2C5F4DD5" w14:textId="77777777" w:rsidTr="008103E7">
        <w:trPr>
          <w:trHeight w:val="695"/>
        </w:trPr>
        <w:tc>
          <w:tcPr>
            <w:tcW w:w="10195" w:type="dxa"/>
            <w:shd w:val="clear" w:color="auto" w:fill="FFFFFF" w:themeFill="background1"/>
          </w:tcPr>
          <w:p w14:paraId="670E5853" w14:textId="24B48FC2"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7.7. Исполнитель обязан возвратить Заказчику аванс, выданный в соответствии с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в течение 5 (пяти) календарных дней с даты расторжения настоящего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(если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предусмотрена выплата аванса).</w:t>
            </w:r>
          </w:p>
        </w:tc>
      </w:tr>
      <w:tr w:rsidR="0002516C" w:rsidRPr="0000193C" w14:paraId="693BFF5B" w14:textId="77777777" w:rsidTr="008103E7">
        <w:trPr>
          <w:trHeight w:val="215"/>
        </w:trPr>
        <w:tc>
          <w:tcPr>
            <w:tcW w:w="10195" w:type="dxa"/>
            <w:shd w:val="clear" w:color="auto" w:fill="D9D9D9" w:themeFill="background1" w:themeFillShade="D9"/>
          </w:tcPr>
          <w:p w14:paraId="7DF63429" w14:textId="41ED5B20" w:rsidR="0002516C" w:rsidRPr="0000193C" w:rsidRDefault="0002516C"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8. Обстоятельства непреодолимой силы</w:t>
            </w:r>
          </w:p>
        </w:tc>
      </w:tr>
      <w:tr w:rsidR="0002516C" w:rsidRPr="0000193C" w14:paraId="2E0FAE3F" w14:textId="77777777" w:rsidTr="008103E7">
        <w:trPr>
          <w:trHeight w:val="1682"/>
        </w:trPr>
        <w:tc>
          <w:tcPr>
            <w:tcW w:w="10195" w:type="dxa"/>
            <w:shd w:val="clear" w:color="auto" w:fill="FFFFFF" w:themeFill="background1"/>
          </w:tcPr>
          <w:p w14:paraId="73E18747" w14:textId="33CC3D86" w:rsidR="0002516C"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8.1. Стороны освобождаются от ответственности за полное или частичное неисполнение своих обязательств по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CD313F" w:rsidRPr="0000193C" w14:paraId="153E423A" w14:textId="77777777" w:rsidTr="008103E7">
        <w:trPr>
          <w:trHeight w:val="1851"/>
        </w:trPr>
        <w:tc>
          <w:tcPr>
            <w:tcW w:w="10195" w:type="dxa"/>
            <w:shd w:val="clear" w:color="auto" w:fill="FFFFFF" w:themeFill="background1"/>
          </w:tcPr>
          <w:p w14:paraId="74D7C8C6" w14:textId="77777777" w:rsidR="00CD313F"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lastRenderedPageBreak/>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00193C" w14:paraId="67EA9A0C" w14:textId="77777777" w:rsidTr="008103E7">
        <w:trPr>
          <w:trHeight w:val="53"/>
        </w:trPr>
        <w:tc>
          <w:tcPr>
            <w:tcW w:w="10195" w:type="dxa"/>
            <w:shd w:val="clear" w:color="auto" w:fill="D9D9D9" w:themeFill="background1" w:themeFillShade="D9"/>
          </w:tcPr>
          <w:p w14:paraId="7C190BE7" w14:textId="73921063" w:rsidR="0002516C" w:rsidRPr="0000193C" w:rsidRDefault="0002516C"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9. Порядок урегулирования споров</w:t>
            </w:r>
          </w:p>
        </w:tc>
      </w:tr>
      <w:tr w:rsidR="0002516C" w:rsidRPr="0000193C" w14:paraId="2437B623" w14:textId="77777777" w:rsidTr="008103E7">
        <w:trPr>
          <w:trHeight w:val="702"/>
        </w:trPr>
        <w:tc>
          <w:tcPr>
            <w:tcW w:w="10195" w:type="dxa"/>
            <w:shd w:val="clear" w:color="auto" w:fill="FFFFFF" w:themeFill="background1"/>
          </w:tcPr>
          <w:p w14:paraId="4FAFBECE" w14:textId="4E775604" w:rsidR="0002516C" w:rsidRPr="0000193C" w:rsidRDefault="00CD313F"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9.1. В случае возникновения любых противоречий, претензий и разногласий, а также споров, связанных с исполнением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Стороны предпринимают усилия для урегулирования таких противоречий, претензий и разногласий в добровольном порядке.</w:t>
            </w:r>
          </w:p>
        </w:tc>
      </w:tr>
      <w:tr w:rsidR="00880821" w:rsidRPr="0000193C" w14:paraId="18790AB8" w14:textId="77777777" w:rsidTr="008103E7">
        <w:trPr>
          <w:trHeight w:val="462"/>
        </w:trPr>
        <w:tc>
          <w:tcPr>
            <w:tcW w:w="10195" w:type="dxa"/>
            <w:shd w:val="clear" w:color="auto" w:fill="FFFFFF" w:themeFill="background1"/>
          </w:tcPr>
          <w:p w14:paraId="6721D86F" w14:textId="5CE3F544"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9.2. До передачи спора на разрешение в судебном порядке Стороны принимают меры к его урегулированию в претензионном порядке.</w:t>
            </w:r>
          </w:p>
        </w:tc>
      </w:tr>
      <w:tr w:rsidR="00880821" w:rsidRPr="0000193C" w14:paraId="0928965B" w14:textId="77777777" w:rsidTr="008103E7">
        <w:trPr>
          <w:trHeight w:val="1472"/>
        </w:trPr>
        <w:tc>
          <w:tcPr>
            <w:tcW w:w="10195" w:type="dxa"/>
            <w:shd w:val="clear" w:color="auto" w:fill="FFFFFF" w:themeFill="background1"/>
          </w:tcPr>
          <w:p w14:paraId="6EA7D6B7" w14:textId="50C41ED2"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9.3. Если иное не предусмотрено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то претензия направляется Стороной другой Стороне в письменном виде.</w:t>
            </w:r>
          </w:p>
          <w:p w14:paraId="74A215BB" w14:textId="0ADED434"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tc>
      </w:tr>
      <w:tr w:rsidR="00880821" w:rsidRPr="0000193C" w14:paraId="5EE0164A" w14:textId="77777777" w:rsidTr="008103E7">
        <w:trPr>
          <w:trHeight w:val="935"/>
        </w:trPr>
        <w:tc>
          <w:tcPr>
            <w:tcW w:w="10195" w:type="dxa"/>
            <w:shd w:val="clear" w:color="auto" w:fill="FFFFFF" w:themeFill="background1"/>
          </w:tcPr>
          <w:p w14:paraId="5D7B2966" w14:textId="335862F7"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9.4. Срок направления письменного ответа, по существу, Стороной, получившей претензию, составляет 5 дней с даты ее получения.</w:t>
            </w:r>
          </w:p>
          <w:p w14:paraId="148F774A" w14:textId="230E7046"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Оставление претензии без ответа в установленный срок означает признание </w:t>
            </w:r>
            <w:proofErr w:type="gramStart"/>
            <w:r w:rsidRPr="0000193C">
              <w:rPr>
                <w:rFonts w:ascii="Times New Roman" w:eastAsia="Times New Roman" w:hAnsi="Times New Roman" w:cs="Times New Roman"/>
                <w:sz w:val="20"/>
                <w:szCs w:val="20"/>
                <w:lang w:eastAsia="ru-RU"/>
              </w:rPr>
              <w:t>Стороной</w:t>
            </w:r>
            <w:proofErr w:type="gramEnd"/>
            <w:r w:rsidRPr="0000193C">
              <w:rPr>
                <w:rFonts w:ascii="Times New Roman" w:eastAsia="Times New Roman" w:hAnsi="Times New Roman" w:cs="Times New Roman"/>
                <w:sz w:val="20"/>
                <w:szCs w:val="20"/>
                <w:lang w:eastAsia="ru-RU"/>
              </w:rPr>
              <w:t xml:space="preserve"> ее получившей требований претензии.</w:t>
            </w:r>
          </w:p>
        </w:tc>
      </w:tr>
      <w:tr w:rsidR="00880821" w:rsidRPr="0000193C" w14:paraId="7BBFE78A" w14:textId="77777777" w:rsidTr="008103E7">
        <w:trPr>
          <w:trHeight w:val="992"/>
        </w:trPr>
        <w:tc>
          <w:tcPr>
            <w:tcW w:w="10195" w:type="dxa"/>
            <w:shd w:val="clear" w:color="auto" w:fill="FFFFFF" w:themeFill="background1"/>
          </w:tcPr>
          <w:p w14:paraId="55C182B3" w14:textId="236DC7B1"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9.5. В случае невыполнения Сторонами своих обязательств и недостижения взаимного согласия споры по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разрешаются в Арбитражном суде Московской области. </w:t>
            </w:r>
            <w:r w:rsidRPr="0000193C">
              <w:rPr>
                <w:sz w:val="20"/>
                <w:szCs w:val="20"/>
              </w:rPr>
              <w:t xml:space="preserve"> </w:t>
            </w:r>
            <w:r w:rsidRPr="0000193C">
              <w:rPr>
                <w:rFonts w:ascii="Times New Roman" w:eastAsia="Times New Roman" w:hAnsi="Times New Roman" w:cs="Times New Roman"/>
                <w:sz w:val="20"/>
                <w:szCs w:val="20"/>
                <w:lang w:eastAsia="ru-RU"/>
              </w:rPr>
              <w:t>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tc>
      </w:tr>
      <w:tr w:rsidR="0002516C" w:rsidRPr="0000193C" w14:paraId="648B0BBA" w14:textId="77777777" w:rsidTr="008103E7">
        <w:trPr>
          <w:trHeight w:val="107"/>
        </w:trPr>
        <w:tc>
          <w:tcPr>
            <w:tcW w:w="10195" w:type="dxa"/>
            <w:shd w:val="clear" w:color="auto" w:fill="D9D9D9" w:themeFill="background1" w:themeFillShade="D9"/>
          </w:tcPr>
          <w:p w14:paraId="71D71D46" w14:textId="01BBF820" w:rsidR="0002516C" w:rsidRPr="0000193C" w:rsidRDefault="0002516C"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 xml:space="preserve">10. Срок действия, порядок изменения </w:t>
            </w:r>
            <w:r w:rsidR="00EE58D2" w:rsidRPr="0000193C">
              <w:rPr>
                <w:rFonts w:ascii="Times New Roman" w:eastAsia="Times New Roman" w:hAnsi="Times New Roman" w:cs="Times New Roman"/>
                <w:b/>
                <w:bCs/>
                <w:sz w:val="20"/>
                <w:szCs w:val="20"/>
                <w:lang w:eastAsia="ru-RU"/>
              </w:rPr>
              <w:t>Контракт</w:t>
            </w:r>
            <w:r w:rsidRPr="0000193C">
              <w:rPr>
                <w:rFonts w:ascii="Times New Roman" w:eastAsia="Times New Roman" w:hAnsi="Times New Roman" w:cs="Times New Roman"/>
                <w:b/>
                <w:bCs/>
                <w:sz w:val="20"/>
                <w:szCs w:val="20"/>
                <w:lang w:eastAsia="ru-RU"/>
              </w:rPr>
              <w:t>а</w:t>
            </w:r>
          </w:p>
        </w:tc>
      </w:tr>
      <w:tr w:rsidR="0002516C" w:rsidRPr="0000193C" w14:paraId="41753281" w14:textId="77777777" w:rsidTr="008103E7">
        <w:trPr>
          <w:trHeight w:val="536"/>
        </w:trPr>
        <w:tc>
          <w:tcPr>
            <w:tcW w:w="10195" w:type="dxa"/>
            <w:shd w:val="clear" w:color="auto" w:fill="FFFFFF" w:themeFill="background1"/>
          </w:tcPr>
          <w:p w14:paraId="458604DB" w14:textId="7F0273EB" w:rsidR="0002516C" w:rsidRPr="0000193C" w:rsidRDefault="0002516C"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10.1. </w:t>
            </w:r>
            <w:r w:rsidR="00EE58D2"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 вступает в силу с момента его заключения. </w:t>
            </w:r>
            <w:r w:rsidRPr="0000193C">
              <w:rPr>
                <w:rFonts w:ascii="Times New Roman" w:hAnsi="Times New Roman" w:cs="Times New Roman"/>
                <w:sz w:val="20"/>
                <w:szCs w:val="20"/>
              </w:rPr>
              <w:t xml:space="preserve"> </w:t>
            </w:r>
            <w:r w:rsidRPr="0000193C">
              <w:rPr>
                <w:rFonts w:ascii="Times New Roman" w:eastAsia="Times New Roman" w:hAnsi="Times New Roman" w:cs="Times New Roman"/>
                <w:sz w:val="20"/>
                <w:szCs w:val="20"/>
                <w:lang w:eastAsia="ru-RU"/>
              </w:rPr>
              <w:t xml:space="preserve">Дата окончания срока действия настоящего </w:t>
            </w:r>
            <w:r w:rsidR="00EE58D2"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установлена Приложением </w:t>
            </w:r>
            <w:r w:rsidR="00880821" w:rsidRPr="0000193C">
              <w:rPr>
                <w:rFonts w:ascii="Times New Roman" w:eastAsia="Times New Roman" w:hAnsi="Times New Roman" w:cs="Times New Roman"/>
                <w:sz w:val="20"/>
                <w:szCs w:val="20"/>
                <w:lang w:eastAsia="ru-RU"/>
              </w:rPr>
              <w:t>2</w:t>
            </w:r>
            <w:r w:rsidRPr="0000193C">
              <w:rPr>
                <w:rFonts w:ascii="Times New Roman" w:eastAsia="Times New Roman" w:hAnsi="Times New Roman" w:cs="Times New Roman"/>
                <w:sz w:val="20"/>
                <w:szCs w:val="20"/>
                <w:lang w:eastAsia="ru-RU"/>
              </w:rPr>
              <w:t>.</w:t>
            </w:r>
            <w:r w:rsidR="004020F0" w:rsidRPr="0000193C">
              <w:rPr>
                <w:rFonts w:ascii="Times New Roman" w:eastAsia="Times New Roman" w:hAnsi="Times New Roman" w:cs="Times New Roman"/>
                <w:sz w:val="20"/>
                <w:szCs w:val="20"/>
                <w:lang w:eastAsia="ru-RU"/>
              </w:rPr>
              <w:t xml:space="preserve"> </w:t>
            </w:r>
            <w:r w:rsidRPr="0000193C">
              <w:rPr>
                <w:rFonts w:ascii="Times New Roman" w:eastAsia="Times New Roman" w:hAnsi="Times New Roman" w:cs="Times New Roman"/>
                <w:sz w:val="20"/>
                <w:szCs w:val="20"/>
                <w:lang w:eastAsia="ru-RU"/>
              </w:rPr>
              <w:t xml:space="preserve">Окончание срока действия настоящего </w:t>
            </w:r>
            <w:r w:rsidR="00EE58D2"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не влечет прекращение неисполненных обязательств Сторон.</w:t>
            </w:r>
          </w:p>
        </w:tc>
      </w:tr>
      <w:tr w:rsidR="00441EDB" w:rsidRPr="0000193C" w14:paraId="20E6C203" w14:textId="77777777" w:rsidTr="008103E7">
        <w:trPr>
          <w:trHeight w:val="5265"/>
        </w:trPr>
        <w:tc>
          <w:tcPr>
            <w:tcW w:w="10195" w:type="dxa"/>
            <w:shd w:val="clear" w:color="auto" w:fill="FFFFFF" w:themeFill="background1"/>
          </w:tcPr>
          <w:p w14:paraId="2BADBEF3" w14:textId="20DCF964"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10.2. Изменение условий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в ходе его исполнения допускается по соглашению Сторон в следующих случаях:</w:t>
            </w:r>
          </w:p>
          <w:p w14:paraId="43833CB4" w14:textId="4EC20C93"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при снижении Цены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без изменения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объема услуги, качества оказываемой услуги и иных условий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p w14:paraId="1CBCA9B9" w14:textId="1003B047"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если по предложению Заказчика увеличиваются (уменьшаются) объем услуги не более чем на 30 процентов от установленных при заключении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При осуществлении предусмотренного настоящим подпунктом изменения изменение Цены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осуществляется пропорционально дополнительному объему услуги исходя из установленной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е цены единицы услуги, но не более чем на 30 процентов Цены, установленной при заключении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При уменьшении предусмотренных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объема услуги Стороны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обязаны уменьшить Цену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исходя из установленной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е цены единицы услуги. Цена единицы дополнительно оказываемой услуги или цена единицы услуги при уменьшении предусмотренного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объема услуги должна определяться как частное от деления первоначальной Цены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на предусмотренный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объем такой услуги;</w:t>
            </w:r>
          </w:p>
          <w:p w14:paraId="0CC7DA01" w14:textId="057C11CD"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при условии, что такие изменения не повлекут изменения существенных условий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w:t>
            </w:r>
          </w:p>
          <w:p w14:paraId="6A0309E3" w14:textId="77777777" w:rsidR="00880821"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изменение в соответствии с законодательством Российской Федерации регулируемых цен (тарифов) на услуги;</w:t>
            </w:r>
          </w:p>
          <w:p w14:paraId="122497F8" w14:textId="2C9AD7AF" w:rsidR="00441EDB" w:rsidRPr="0000193C" w:rsidRDefault="00880821"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в случае невозможности исполнения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8103E7" w:rsidRPr="0000193C" w14:paraId="46C5AF4C" w14:textId="77777777" w:rsidTr="008103E7">
        <w:trPr>
          <w:trHeight w:val="1048"/>
        </w:trPr>
        <w:tc>
          <w:tcPr>
            <w:tcW w:w="10195" w:type="dxa"/>
            <w:shd w:val="clear" w:color="auto" w:fill="FFFFFF" w:themeFill="background1"/>
          </w:tcPr>
          <w:p w14:paraId="1DC8BB75" w14:textId="77777777"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10.3. При заключении дополнительного соглашения Заказчик должен соблюдать следующие принципы:</w:t>
            </w:r>
          </w:p>
          <w:p w14:paraId="38CC2789" w14:textId="036BB5D3"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изменение предмета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не допускается;</w:t>
            </w:r>
          </w:p>
          <w:p w14:paraId="0DD88728" w14:textId="37B23F8F"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изменения ведут к обоснованному улучшению условий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для Заказчика по сравнению с текущими условиями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и не ухудшают экономическую эффективность закупки.</w:t>
            </w:r>
          </w:p>
        </w:tc>
      </w:tr>
      <w:tr w:rsidR="0002516C" w:rsidRPr="0000193C" w14:paraId="10146C4D" w14:textId="77777777" w:rsidTr="008103E7">
        <w:trPr>
          <w:trHeight w:val="127"/>
        </w:trPr>
        <w:tc>
          <w:tcPr>
            <w:tcW w:w="10195" w:type="dxa"/>
            <w:shd w:val="clear" w:color="auto" w:fill="D9D9D9" w:themeFill="background1" w:themeFillShade="D9"/>
          </w:tcPr>
          <w:p w14:paraId="7635FC13" w14:textId="0B614DD9" w:rsidR="0002516C" w:rsidRPr="0000193C" w:rsidRDefault="0002516C" w:rsidP="008103E7">
            <w:pPr>
              <w:suppressAutoHyphens/>
              <w:spacing w:after="0" w:line="240" w:lineRule="auto"/>
              <w:jc w:val="center"/>
              <w:rPr>
                <w:rFonts w:ascii="Times New Roman" w:eastAsia="Times New Roman" w:hAnsi="Times New Roman" w:cs="Times New Roman"/>
                <w:b/>
                <w:bCs/>
                <w:sz w:val="20"/>
                <w:szCs w:val="20"/>
                <w:lang w:eastAsia="ru-RU"/>
              </w:rPr>
            </w:pPr>
            <w:r w:rsidRPr="0000193C">
              <w:rPr>
                <w:rFonts w:ascii="Times New Roman" w:eastAsia="Times New Roman" w:hAnsi="Times New Roman" w:cs="Times New Roman"/>
                <w:b/>
                <w:bCs/>
                <w:sz w:val="20"/>
                <w:szCs w:val="20"/>
                <w:lang w:eastAsia="ru-RU"/>
              </w:rPr>
              <w:t>11. Прочие условия</w:t>
            </w:r>
          </w:p>
        </w:tc>
      </w:tr>
      <w:tr w:rsidR="0002516C" w:rsidRPr="0000193C" w14:paraId="59B5CAA2" w14:textId="77777777" w:rsidTr="008103E7">
        <w:trPr>
          <w:trHeight w:val="2729"/>
        </w:trPr>
        <w:tc>
          <w:tcPr>
            <w:tcW w:w="10195" w:type="dxa"/>
            <w:shd w:val="clear" w:color="auto" w:fill="FFFFFF" w:themeFill="background1"/>
          </w:tcPr>
          <w:p w14:paraId="2040F0B1" w14:textId="3190B031"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lastRenderedPageBreak/>
              <w:t>1</w:t>
            </w:r>
            <w:r w:rsidR="00762E47" w:rsidRPr="0000193C">
              <w:rPr>
                <w:rFonts w:ascii="Times New Roman" w:eastAsia="Times New Roman" w:hAnsi="Times New Roman" w:cs="Times New Roman"/>
                <w:sz w:val="20"/>
                <w:szCs w:val="20"/>
                <w:lang w:eastAsia="ru-RU"/>
              </w:rPr>
              <w:t>1</w:t>
            </w:r>
            <w:r w:rsidRPr="0000193C">
              <w:rPr>
                <w:rFonts w:ascii="Times New Roman" w:eastAsia="Times New Roman" w:hAnsi="Times New Roman" w:cs="Times New Roman"/>
                <w:sz w:val="20"/>
                <w:szCs w:val="20"/>
                <w:lang w:eastAsia="ru-RU"/>
              </w:rPr>
              <w:t xml:space="preserve">.1. Если иное не предусмотрено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направляются в письменной форме по почте заказным письмом или нарочным по почтовому адресу Стороны, указанному в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е, или с использованием</w:t>
            </w:r>
            <w:r w:rsidR="00762E47" w:rsidRPr="0000193C">
              <w:rPr>
                <w:rFonts w:ascii="Times New Roman" w:eastAsia="Times New Roman" w:hAnsi="Times New Roman" w:cs="Times New Roman"/>
                <w:sz w:val="20"/>
                <w:szCs w:val="20"/>
                <w:lang w:eastAsia="ru-RU"/>
              </w:rPr>
              <w:t xml:space="preserve"> </w:t>
            </w:r>
            <w:r w:rsidRPr="0000193C">
              <w:rPr>
                <w:rFonts w:ascii="Times New Roman" w:eastAsia="Times New Roman" w:hAnsi="Times New Roman" w:cs="Times New Roman"/>
                <w:sz w:val="20"/>
                <w:szCs w:val="20"/>
                <w:lang w:eastAsia="ru-RU"/>
              </w:rPr>
              <w:t>факсимильной связи, электронной почты с последующим представлением оригинала в течение 10 (десяти) рабочих дней с даты отправки.</w:t>
            </w:r>
          </w:p>
          <w:p w14:paraId="765E68CD" w14:textId="77777777"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w:t>
            </w:r>
            <w:r w:rsidRPr="0000193C">
              <w:rPr>
                <w:rFonts w:ascii="Times New Roman" w:eastAsia="Times New Roman" w:hAnsi="Times New Roman" w:cs="Times New Roman"/>
                <w:sz w:val="20"/>
                <w:szCs w:val="20"/>
                <w:lang w:eastAsia="ru-RU"/>
              </w:rPr>
              <w:tab/>
              <w:t xml:space="preserve"> факсимильной связи и электронной почты, сообщения считаются полученными Стороной в день их отправки. </w:t>
            </w:r>
          </w:p>
          <w:p w14:paraId="550C7372" w14:textId="30470554" w:rsidR="0002516C"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8103E7" w:rsidRPr="0000193C" w14:paraId="56740B00" w14:textId="77777777" w:rsidTr="008103E7">
        <w:trPr>
          <w:trHeight w:val="939"/>
        </w:trPr>
        <w:tc>
          <w:tcPr>
            <w:tcW w:w="10195" w:type="dxa"/>
            <w:shd w:val="clear" w:color="auto" w:fill="FFFFFF" w:themeFill="background1"/>
          </w:tcPr>
          <w:p w14:paraId="71940440" w14:textId="0778BD56"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1</w:t>
            </w:r>
            <w:r w:rsidR="00762E47" w:rsidRPr="0000193C">
              <w:rPr>
                <w:rFonts w:ascii="Times New Roman" w:eastAsia="Times New Roman" w:hAnsi="Times New Roman" w:cs="Times New Roman"/>
                <w:sz w:val="20"/>
                <w:szCs w:val="20"/>
                <w:lang w:eastAsia="ru-RU"/>
              </w:rPr>
              <w:t>1</w:t>
            </w:r>
            <w:r w:rsidRPr="0000193C">
              <w:rPr>
                <w:rFonts w:ascii="Times New Roman" w:eastAsia="Times New Roman" w:hAnsi="Times New Roman" w:cs="Times New Roman"/>
                <w:sz w:val="20"/>
                <w:szCs w:val="20"/>
                <w:lang w:eastAsia="ru-RU"/>
              </w:rPr>
              <w:t xml:space="preserve">.2. Стороны обязуются, начиная с момента заключения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а и в течение 3 (трех) лет после прекращения действия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8103E7" w:rsidRPr="0000193C" w14:paraId="4E8771A9" w14:textId="77777777" w:rsidTr="008103E7">
        <w:trPr>
          <w:trHeight w:val="473"/>
        </w:trPr>
        <w:tc>
          <w:tcPr>
            <w:tcW w:w="10195" w:type="dxa"/>
            <w:shd w:val="clear" w:color="auto" w:fill="FFFFFF" w:themeFill="background1"/>
          </w:tcPr>
          <w:p w14:paraId="67D0C0F5" w14:textId="45E1D26F"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1</w:t>
            </w:r>
            <w:r w:rsidR="00762E47" w:rsidRPr="0000193C">
              <w:rPr>
                <w:rFonts w:ascii="Times New Roman" w:eastAsia="Times New Roman" w:hAnsi="Times New Roman" w:cs="Times New Roman"/>
                <w:sz w:val="20"/>
                <w:szCs w:val="20"/>
                <w:lang w:eastAsia="ru-RU"/>
              </w:rPr>
              <w:t>1</w:t>
            </w:r>
            <w:r w:rsidRPr="0000193C">
              <w:rPr>
                <w:rFonts w:ascii="Times New Roman" w:eastAsia="Times New Roman" w:hAnsi="Times New Roman" w:cs="Times New Roman"/>
                <w:sz w:val="20"/>
                <w:szCs w:val="20"/>
                <w:lang w:eastAsia="ru-RU"/>
              </w:rPr>
              <w:t xml:space="preserve">.3.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 составлен в форме электронного документа, подписанного усиленными электронными подписями Сторон.</w:t>
            </w:r>
          </w:p>
        </w:tc>
      </w:tr>
      <w:tr w:rsidR="008103E7" w:rsidRPr="0000193C" w14:paraId="72B057FE" w14:textId="77777777" w:rsidTr="008103E7">
        <w:trPr>
          <w:trHeight w:val="462"/>
        </w:trPr>
        <w:tc>
          <w:tcPr>
            <w:tcW w:w="10195" w:type="dxa"/>
            <w:shd w:val="clear" w:color="auto" w:fill="FFFFFF" w:themeFill="background1"/>
          </w:tcPr>
          <w:p w14:paraId="6C14BD55" w14:textId="2FC2092D"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1</w:t>
            </w:r>
            <w:r w:rsidR="00762E47" w:rsidRPr="0000193C">
              <w:rPr>
                <w:rFonts w:ascii="Times New Roman" w:eastAsia="Times New Roman" w:hAnsi="Times New Roman" w:cs="Times New Roman"/>
                <w:sz w:val="20"/>
                <w:szCs w:val="20"/>
                <w:lang w:eastAsia="ru-RU"/>
              </w:rPr>
              <w:t>1</w:t>
            </w:r>
            <w:r w:rsidRPr="0000193C">
              <w:rPr>
                <w:rFonts w:ascii="Times New Roman" w:eastAsia="Times New Roman" w:hAnsi="Times New Roman" w:cs="Times New Roman"/>
                <w:sz w:val="20"/>
                <w:szCs w:val="20"/>
                <w:lang w:eastAsia="ru-RU"/>
              </w:rPr>
              <w:t>.4. При наличии противоречий между условиями, содержащимися в приложениях 1-</w:t>
            </w:r>
            <w:r w:rsidR="00776399" w:rsidRPr="0000193C">
              <w:rPr>
                <w:rFonts w:ascii="Times New Roman" w:eastAsia="Times New Roman" w:hAnsi="Times New Roman" w:cs="Times New Roman"/>
                <w:sz w:val="20"/>
                <w:szCs w:val="20"/>
                <w:lang w:eastAsia="ru-RU"/>
              </w:rPr>
              <w:t>2</w:t>
            </w:r>
            <w:r w:rsidRPr="0000193C">
              <w:rPr>
                <w:rFonts w:ascii="Times New Roman" w:eastAsia="Times New Roman" w:hAnsi="Times New Roman" w:cs="Times New Roman"/>
                <w:sz w:val="20"/>
                <w:szCs w:val="20"/>
                <w:lang w:eastAsia="ru-RU"/>
              </w:rPr>
              <w:t xml:space="preserve">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 xml:space="preserve">у, и условиями иных приложений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 преимущественную силу имеют приложения 1-</w:t>
            </w:r>
            <w:r w:rsidR="00776399" w:rsidRPr="0000193C">
              <w:rPr>
                <w:rFonts w:ascii="Times New Roman" w:eastAsia="Times New Roman" w:hAnsi="Times New Roman" w:cs="Times New Roman"/>
                <w:sz w:val="20"/>
                <w:szCs w:val="20"/>
                <w:lang w:eastAsia="ru-RU"/>
              </w:rPr>
              <w:t>2</w:t>
            </w:r>
            <w:r w:rsidRPr="0000193C">
              <w:rPr>
                <w:rFonts w:ascii="Times New Roman" w:eastAsia="Times New Roman" w:hAnsi="Times New Roman" w:cs="Times New Roman"/>
                <w:sz w:val="20"/>
                <w:szCs w:val="20"/>
                <w:lang w:eastAsia="ru-RU"/>
              </w:rPr>
              <w:t xml:space="preserve"> к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у.</w:t>
            </w:r>
          </w:p>
        </w:tc>
      </w:tr>
      <w:tr w:rsidR="008103E7" w:rsidRPr="0000193C" w14:paraId="4401E504" w14:textId="77777777" w:rsidTr="00EF4BFC">
        <w:trPr>
          <w:trHeight w:val="145"/>
        </w:trPr>
        <w:tc>
          <w:tcPr>
            <w:tcW w:w="10195" w:type="dxa"/>
            <w:shd w:val="clear" w:color="auto" w:fill="FFFFFF" w:themeFill="background1"/>
          </w:tcPr>
          <w:p w14:paraId="65FD5DBC" w14:textId="42C4294B" w:rsidR="008103E7" w:rsidRPr="0000193C" w:rsidRDefault="008103E7" w:rsidP="008103E7">
            <w:pPr>
              <w:suppressAutoHyphens/>
              <w:spacing w:after="0" w:line="240" w:lineRule="auto"/>
              <w:jc w:val="both"/>
              <w:rPr>
                <w:rFonts w:ascii="Times New Roman" w:eastAsia="Times New Roman" w:hAnsi="Times New Roman" w:cs="Times New Roman"/>
                <w:sz w:val="20"/>
                <w:szCs w:val="20"/>
                <w:lang w:eastAsia="ru-RU"/>
              </w:rPr>
            </w:pPr>
            <w:r w:rsidRPr="0000193C">
              <w:rPr>
                <w:rFonts w:ascii="Times New Roman" w:eastAsia="Times New Roman" w:hAnsi="Times New Roman" w:cs="Times New Roman"/>
                <w:sz w:val="20"/>
                <w:szCs w:val="20"/>
                <w:lang w:eastAsia="ru-RU"/>
              </w:rPr>
              <w:t>1</w:t>
            </w:r>
            <w:r w:rsidR="00762E47" w:rsidRPr="0000193C">
              <w:rPr>
                <w:rFonts w:ascii="Times New Roman" w:eastAsia="Times New Roman" w:hAnsi="Times New Roman" w:cs="Times New Roman"/>
                <w:sz w:val="20"/>
                <w:szCs w:val="20"/>
                <w:lang w:eastAsia="ru-RU"/>
              </w:rPr>
              <w:t>1</w:t>
            </w:r>
            <w:r w:rsidRPr="0000193C">
              <w:rPr>
                <w:rFonts w:ascii="Times New Roman" w:eastAsia="Times New Roman" w:hAnsi="Times New Roman" w:cs="Times New Roman"/>
                <w:sz w:val="20"/>
                <w:szCs w:val="20"/>
                <w:lang w:eastAsia="ru-RU"/>
              </w:rPr>
              <w:t xml:space="preserve">.5. Во всем, что не предусмотрено </w:t>
            </w:r>
            <w:r w:rsidR="00D93BCD" w:rsidRPr="0000193C">
              <w:rPr>
                <w:rFonts w:ascii="Times New Roman" w:eastAsia="Times New Roman" w:hAnsi="Times New Roman" w:cs="Times New Roman"/>
                <w:sz w:val="20"/>
                <w:szCs w:val="20"/>
                <w:lang w:eastAsia="ru-RU"/>
              </w:rPr>
              <w:t>Контракт</w:t>
            </w:r>
            <w:r w:rsidRPr="0000193C">
              <w:rPr>
                <w:rFonts w:ascii="Times New Roman" w:eastAsia="Times New Roman" w:hAnsi="Times New Roman" w:cs="Times New Roman"/>
                <w:sz w:val="20"/>
                <w:szCs w:val="20"/>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4E8B2C7B" w14:textId="24BC74EC" w:rsidR="00762E47" w:rsidRPr="00AC0695" w:rsidRDefault="00762E47" w:rsidP="00762E47">
      <w:pPr>
        <w:pageBreakBefore/>
        <w:suppressAutoHyphens/>
        <w:spacing w:after="0" w:line="240" w:lineRule="auto"/>
        <w:ind w:firstLine="567"/>
        <w:jc w:val="right"/>
        <w:rPr>
          <w:rFonts w:ascii="Times New Roman" w:eastAsia="Calibri" w:hAnsi="Times New Roman" w:cs="Times New Roman"/>
          <w:sz w:val="20"/>
          <w:szCs w:val="20"/>
          <w:lang w:eastAsia="ar-SA"/>
        </w:rPr>
      </w:pPr>
      <w:r w:rsidRPr="00AC0695">
        <w:rPr>
          <w:rFonts w:ascii="Times New Roman" w:eastAsia="Calibri" w:hAnsi="Times New Roman" w:cs="Times New Roman"/>
          <w:sz w:val="20"/>
          <w:szCs w:val="20"/>
          <w:lang w:eastAsia="ar-SA"/>
        </w:rPr>
        <w:t xml:space="preserve">Приложение </w:t>
      </w:r>
      <w:r w:rsidR="00776399" w:rsidRPr="00AC0695">
        <w:rPr>
          <w:rFonts w:ascii="Times New Roman" w:eastAsia="Calibri" w:hAnsi="Times New Roman" w:cs="Times New Roman"/>
          <w:sz w:val="20"/>
          <w:szCs w:val="20"/>
          <w:lang w:eastAsia="ar-SA"/>
        </w:rPr>
        <w:t>1</w:t>
      </w:r>
      <w:r w:rsidRPr="00AC0695">
        <w:rPr>
          <w:rFonts w:ascii="Times New Roman" w:eastAsia="Calibri" w:hAnsi="Times New Roman" w:cs="Times New Roman"/>
          <w:sz w:val="20"/>
          <w:szCs w:val="20"/>
          <w:lang w:eastAsia="ar-SA"/>
        </w:rPr>
        <w:t xml:space="preserve"> к </w:t>
      </w:r>
      <w:r w:rsidR="00D93BCD" w:rsidRPr="00AC0695">
        <w:rPr>
          <w:rFonts w:ascii="Times New Roman" w:eastAsia="Calibri" w:hAnsi="Times New Roman" w:cs="Times New Roman"/>
          <w:sz w:val="20"/>
          <w:szCs w:val="20"/>
          <w:lang w:eastAsia="ar-SA"/>
        </w:rPr>
        <w:t>контракт</w:t>
      </w:r>
      <w:r w:rsidRPr="00AC0695">
        <w:rPr>
          <w:rFonts w:ascii="Times New Roman" w:eastAsia="Calibri" w:hAnsi="Times New Roman" w:cs="Times New Roman"/>
          <w:sz w:val="20"/>
          <w:szCs w:val="20"/>
          <w:lang w:eastAsia="ar-SA"/>
        </w:rPr>
        <w:t>у</w:t>
      </w:r>
    </w:p>
    <w:p w14:paraId="5945D678" w14:textId="77777777" w:rsidR="00762E47" w:rsidRPr="00762E47" w:rsidRDefault="00762E47" w:rsidP="00762E47">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 xml:space="preserve">Сведения об обязательствах сторон и порядке оплаты </w:t>
      </w:r>
    </w:p>
    <w:p w14:paraId="6741B0CD" w14:textId="636180C6" w:rsidR="00762E47" w:rsidRPr="00762E47" w:rsidRDefault="00762E47" w:rsidP="00762E47">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 xml:space="preserve">График выполнения обязательств по </w:t>
      </w:r>
      <w:r w:rsidR="00D93BCD" w:rsidRPr="00D93BCD">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у</w:t>
      </w:r>
    </w:p>
    <w:p w14:paraId="5E28A84C" w14:textId="77777777" w:rsidR="00762E47" w:rsidRPr="00762E47" w:rsidRDefault="00762E47" w:rsidP="00762E47">
      <w:pPr>
        <w:keepNext/>
        <w:widowControl w:val="0"/>
        <w:numPr>
          <w:ilvl w:val="1"/>
          <w:numId w:val="22"/>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proofErr w:type="spellStart"/>
      <w:r w:rsidRPr="00762E47">
        <w:rPr>
          <w:rFonts w:ascii="Times New Roman" w:eastAsia="Times New Roman" w:hAnsi="Times New Roman" w:cs="Times New Roman"/>
          <w:b/>
          <w:bCs/>
          <w:color w:val="00000A"/>
          <w:spacing w:val="-4"/>
          <w:kern w:val="1"/>
          <w:sz w:val="20"/>
          <w:szCs w:val="20"/>
          <w:lang w:val="en-US" w:eastAsia="ar-SA"/>
        </w:rPr>
        <w:t>Обязательства</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по</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оказанию</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услуг</w:t>
      </w:r>
      <w:proofErr w:type="spellEnd"/>
    </w:p>
    <w:p w14:paraId="58CD672A" w14:textId="29326AAA" w:rsidR="00762E47" w:rsidRPr="00762E47" w:rsidRDefault="00762E47" w:rsidP="00762E47">
      <w:pPr>
        <w:keepNext/>
        <w:suppressAutoHyphens/>
        <w:spacing w:after="60" w:line="240" w:lineRule="auto"/>
        <w:ind w:firstLine="567"/>
        <w:jc w:val="right"/>
        <w:rPr>
          <w:rFonts w:ascii="Times New Roman" w:eastAsia="Calibri" w:hAnsi="Times New Roman" w:cs="Times New Roman"/>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1</w:t>
      </w:r>
      <w:r w:rsidRPr="00762E47">
        <w:rPr>
          <w:rFonts w:ascii="Times New Roman" w:eastAsia="Calibri" w:hAnsi="Times New Roman" w:cs="Times New Roman"/>
          <w:iCs/>
          <w:sz w:val="20"/>
          <w:szCs w:val="20"/>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997"/>
        <w:gridCol w:w="1918"/>
        <w:gridCol w:w="1748"/>
        <w:gridCol w:w="1625"/>
      </w:tblGrid>
      <w:tr w:rsidR="00762E47" w:rsidRPr="00762E47" w14:paraId="36F77E48" w14:textId="77777777" w:rsidTr="00762E47">
        <w:tc>
          <w:tcPr>
            <w:tcW w:w="366" w:type="pct"/>
            <w:tcBorders>
              <w:bottom w:val="single" w:sz="4" w:space="0" w:color="auto"/>
            </w:tcBorders>
            <w:vAlign w:val="center"/>
          </w:tcPr>
          <w:p w14:paraId="5AFBA440"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w:t>
            </w:r>
          </w:p>
        </w:tc>
        <w:tc>
          <w:tcPr>
            <w:tcW w:w="2918" w:type="pct"/>
            <w:vAlign w:val="center"/>
          </w:tcPr>
          <w:p w14:paraId="02D91DF8"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Наименование</w:t>
            </w:r>
            <w:r w:rsidRPr="00762E47">
              <w:rPr>
                <w:rFonts w:ascii="Times New Roman" w:eastAsia="Times New Roman" w:hAnsi="Times New Roman" w:cs="Times New Roman"/>
                <w:b/>
                <w:sz w:val="20"/>
                <w:szCs w:val="20"/>
                <w:lang w:eastAsia="ar-SA"/>
              </w:rPr>
              <w:t xml:space="preserve"> </w:t>
            </w:r>
          </w:p>
        </w:tc>
        <w:tc>
          <w:tcPr>
            <w:tcW w:w="622" w:type="pct"/>
            <w:vAlign w:val="center"/>
          </w:tcPr>
          <w:p w14:paraId="5E5F6A17"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Условия предоставления результатов</w:t>
            </w:r>
          </w:p>
        </w:tc>
        <w:tc>
          <w:tcPr>
            <w:tcW w:w="567" w:type="pct"/>
            <w:vAlign w:val="center"/>
          </w:tcPr>
          <w:p w14:paraId="0D75DAA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Сторона, исполняющая обязательство</w:t>
            </w:r>
          </w:p>
        </w:tc>
        <w:tc>
          <w:tcPr>
            <w:tcW w:w="527" w:type="pct"/>
            <w:vAlign w:val="center"/>
          </w:tcPr>
          <w:p w14:paraId="7D51675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Сторона, получающая исполнение</w:t>
            </w:r>
          </w:p>
        </w:tc>
      </w:tr>
      <w:tr w:rsidR="00762E47" w:rsidRPr="00762E47" w14:paraId="69538983" w14:textId="77777777" w:rsidTr="00762E47">
        <w:tc>
          <w:tcPr>
            <w:tcW w:w="366" w:type="pct"/>
            <w:vMerge w:val="restart"/>
            <w:vAlign w:val="center"/>
          </w:tcPr>
          <w:p w14:paraId="4FB450D2" w14:textId="77777777" w:rsidR="00762E47" w:rsidRPr="00762E47" w:rsidRDefault="00762E47" w:rsidP="00762E47">
            <w:pPr>
              <w:suppressAutoHyphens/>
              <w:spacing w:after="0" w:line="240" w:lineRule="auto"/>
              <w:jc w:val="center"/>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val="en-US" w:eastAsia="ar-SA"/>
              </w:rPr>
              <w:t>1.</w:t>
            </w:r>
          </w:p>
        </w:tc>
        <w:tc>
          <w:tcPr>
            <w:tcW w:w="2918" w:type="pct"/>
            <w:tcBorders>
              <w:bottom w:val="single" w:sz="4" w:space="0" w:color="auto"/>
            </w:tcBorders>
            <w:vAlign w:val="center"/>
          </w:tcPr>
          <w:p w14:paraId="538D58C3" w14:textId="0B55376F" w:rsidR="00762E47" w:rsidRPr="00304A31" w:rsidRDefault="00304A31" w:rsidP="005474CD">
            <w:pPr>
              <w:suppressAutoHyphens/>
              <w:spacing w:after="0" w:line="240" w:lineRule="auto"/>
              <w:rPr>
                <w:rFonts w:ascii="Times New Roman" w:eastAsia="Calibri" w:hAnsi="Times New Roman" w:cs="Times New Roman"/>
                <w:lang w:eastAsia="ar-SA"/>
              </w:rPr>
            </w:pPr>
            <w:r w:rsidRPr="00304A31">
              <w:rPr>
                <w:rFonts w:ascii="Times New Roman" w:hAnsi="Times New Roman" w:cs="Times New Roman"/>
                <w:color w:val="000000" w:themeColor="text1"/>
                <w:sz w:val="20"/>
                <w:szCs w:val="18"/>
                <w:shd w:val="clear" w:color="auto" w:fill="FFFFFF"/>
              </w:rPr>
              <w:t>Услуги по передаче прав на использование на условиях простой (неисключительной) лицензии обновлений (годовая подписка) версий ПК Smeta.ru и базы данных "Единые Сметные Нормативы (ЕСН)"</w:t>
            </w:r>
          </w:p>
        </w:tc>
        <w:tc>
          <w:tcPr>
            <w:tcW w:w="622" w:type="pct"/>
            <w:tcBorders>
              <w:bottom w:val="single" w:sz="4" w:space="0" w:color="auto"/>
            </w:tcBorders>
            <w:vAlign w:val="center"/>
          </w:tcPr>
          <w:p w14:paraId="70930DD3" w14:textId="7E59CFA8" w:rsidR="00762E47" w:rsidRPr="000A4D66" w:rsidRDefault="00304A31" w:rsidP="00D52DA5">
            <w:pPr>
              <w:suppressAutoHyphens/>
              <w:spacing w:after="0" w:line="240" w:lineRule="auto"/>
              <w:ind w:firstLine="52"/>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Разово</w:t>
            </w:r>
          </w:p>
        </w:tc>
        <w:tc>
          <w:tcPr>
            <w:tcW w:w="567" w:type="pct"/>
            <w:tcBorders>
              <w:bottom w:val="single" w:sz="4" w:space="0" w:color="auto"/>
            </w:tcBorders>
            <w:vAlign w:val="center"/>
          </w:tcPr>
          <w:p w14:paraId="54864173" w14:textId="77777777" w:rsidR="00762E47" w:rsidRPr="00F14FE6" w:rsidRDefault="00762E47" w:rsidP="00D52DA5">
            <w:pPr>
              <w:suppressAutoHyphens/>
              <w:spacing w:after="0" w:line="240" w:lineRule="auto"/>
              <w:ind w:firstLine="52"/>
              <w:jc w:val="center"/>
              <w:rPr>
                <w:rFonts w:ascii="Times New Roman" w:eastAsia="Calibri" w:hAnsi="Times New Roman" w:cs="Times New Roman"/>
                <w:sz w:val="20"/>
                <w:szCs w:val="20"/>
                <w:lang w:val="en-US" w:eastAsia="ar-SA"/>
              </w:rPr>
            </w:pPr>
            <w:proofErr w:type="spellStart"/>
            <w:r w:rsidRPr="00F14FE6">
              <w:rPr>
                <w:rFonts w:ascii="Times New Roman" w:eastAsia="Calibri" w:hAnsi="Times New Roman" w:cs="Times New Roman"/>
                <w:sz w:val="20"/>
                <w:szCs w:val="20"/>
                <w:lang w:val="en-US" w:eastAsia="ar-SA"/>
              </w:rPr>
              <w:t>Исполнитель</w:t>
            </w:r>
            <w:proofErr w:type="spellEnd"/>
          </w:p>
        </w:tc>
        <w:tc>
          <w:tcPr>
            <w:tcW w:w="527" w:type="pct"/>
            <w:tcBorders>
              <w:bottom w:val="single" w:sz="4" w:space="0" w:color="auto"/>
            </w:tcBorders>
            <w:vAlign w:val="center"/>
          </w:tcPr>
          <w:p w14:paraId="3D89C4E6" w14:textId="77777777" w:rsidR="00762E47" w:rsidRPr="00F14FE6" w:rsidRDefault="00762E47" w:rsidP="00D52DA5">
            <w:pPr>
              <w:suppressAutoHyphens/>
              <w:spacing w:after="0" w:line="240" w:lineRule="auto"/>
              <w:ind w:firstLine="52"/>
              <w:jc w:val="center"/>
              <w:rPr>
                <w:rFonts w:ascii="Times New Roman" w:eastAsia="Calibri" w:hAnsi="Times New Roman" w:cs="Times New Roman"/>
                <w:sz w:val="20"/>
                <w:szCs w:val="20"/>
                <w:lang w:val="en-US" w:eastAsia="ar-SA"/>
              </w:rPr>
            </w:pPr>
            <w:proofErr w:type="spellStart"/>
            <w:r w:rsidRPr="00F14FE6">
              <w:rPr>
                <w:rFonts w:ascii="Times New Roman" w:eastAsia="Calibri" w:hAnsi="Times New Roman" w:cs="Times New Roman"/>
                <w:sz w:val="20"/>
                <w:szCs w:val="20"/>
                <w:lang w:val="en-US" w:eastAsia="ar-SA"/>
              </w:rPr>
              <w:t>Заказчик</w:t>
            </w:r>
            <w:proofErr w:type="spellEnd"/>
          </w:p>
        </w:tc>
      </w:tr>
      <w:tr w:rsidR="00762E47" w:rsidRPr="00762E47" w14:paraId="133B46AB" w14:textId="77777777" w:rsidTr="00762E47">
        <w:tc>
          <w:tcPr>
            <w:tcW w:w="366" w:type="pct"/>
            <w:vMerge/>
            <w:vAlign w:val="center"/>
          </w:tcPr>
          <w:p w14:paraId="44CF5E40" w14:textId="77777777" w:rsidR="00762E47" w:rsidRPr="00762E47" w:rsidRDefault="00762E47" w:rsidP="00762E47">
            <w:pPr>
              <w:numPr>
                <w:ilvl w:val="0"/>
                <w:numId w:val="20"/>
              </w:numPr>
              <w:suppressAutoHyphens/>
              <w:spacing w:after="0" w:line="240" w:lineRule="auto"/>
              <w:contextualSpacing/>
              <w:jc w:val="both"/>
              <w:rPr>
                <w:rFonts w:ascii="Times New Roman" w:eastAsia="Calibri" w:hAnsi="Times New Roman" w:cs="Times New Roman"/>
                <w:sz w:val="20"/>
                <w:szCs w:val="20"/>
                <w:lang w:eastAsia="ar-SA"/>
              </w:rPr>
            </w:pPr>
          </w:p>
        </w:tc>
        <w:tc>
          <w:tcPr>
            <w:tcW w:w="4634" w:type="pct"/>
            <w:gridSpan w:val="4"/>
            <w:tcBorders>
              <w:top w:val="nil"/>
              <w:right w:val="single" w:sz="4" w:space="0" w:color="auto"/>
            </w:tcBorders>
            <w:tcMar>
              <w:left w:w="115" w:type="dxa"/>
              <w:right w:w="115" w:type="dxa"/>
            </w:tcMar>
            <w:vAlign w:val="center"/>
          </w:tcPr>
          <w:p w14:paraId="7E033DEF" w14:textId="1ACB7DE3" w:rsidR="00762E47" w:rsidRPr="00F14FE6" w:rsidRDefault="00762E47" w:rsidP="00762E47">
            <w:pPr>
              <w:suppressAutoHyphens/>
              <w:spacing w:after="0" w:line="240" w:lineRule="auto"/>
              <w:rPr>
                <w:rFonts w:ascii="Times New Roman" w:eastAsia="Calibri" w:hAnsi="Times New Roman" w:cs="Times New Roman"/>
                <w:sz w:val="20"/>
                <w:szCs w:val="20"/>
                <w:lang w:eastAsia="ar-SA"/>
              </w:rPr>
            </w:pPr>
            <w:r w:rsidRPr="00F14FE6">
              <w:rPr>
                <w:rFonts w:ascii="Times New Roman" w:eastAsia="Calibri" w:hAnsi="Times New Roman" w:cs="Times New Roman"/>
                <w:b/>
                <w:sz w:val="20"/>
                <w:szCs w:val="20"/>
                <w:lang w:eastAsia="ar-SA"/>
              </w:rPr>
              <w:t>Срок оказания услуг Исполнителем:</w:t>
            </w:r>
            <w:r w:rsidR="00F36B0B">
              <w:rPr>
                <w:rFonts w:ascii="Times New Roman" w:eastAsia="Calibri" w:hAnsi="Times New Roman" w:cs="Times New Roman"/>
                <w:b/>
                <w:sz w:val="20"/>
                <w:szCs w:val="20"/>
                <w:lang w:eastAsia="ar-SA"/>
              </w:rPr>
              <w:t xml:space="preserve"> </w:t>
            </w:r>
            <w:r w:rsidR="00F36B0B" w:rsidRPr="00F36B0B">
              <w:rPr>
                <w:rFonts w:ascii="Times New Roman" w:eastAsia="Calibri" w:hAnsi="Times New Roman" w:cs="Times New Roman"/>
                <w:sz w:val="20"/>
                <w:szCs w:val="20"/>
                <w:lang w:eastAsia="ar-SA"/>
              </w:rPr>
              <w:t>с 01.07.2026 г.</w:t>
            </w:r>
            <w:r w:rsidR="00F36B0B">
              <w:rPr>
                <w:rFonts w:ascii="Times New Roman" w:eastAsia="Calibri" w:hAnsi="Times New Roman" w:cs="Times New Roman"/>
                <w:b/>
                <w:sz w:val="20"/>
                <w:szCs w:val="20"/>
                <w:lang w:eastAsia="ar-SA"/>
              </w:rPr>
              <w:t xml:space="preserve"> </w:t>
            </w:r>
            <w:r w:rsidR="00F16016">
              <w:rPr>
                <w:rFonts w:ascii="Times New Roman" w:eastAsia="Calibri" w:hAnsi="Times New Roman" w:cs="Times New Roman"/>
                <w:sz w:val="20"/>
                <w:szCs w:val="20"/>
                <w:lang w:eastAsia="ar-SA"/>
              </w:rPr>
              <w:t>до 3</w:t>
            </w:r>
            <w:r w:rsidR="000D7977">
              <w:rPr>
                <w:rFonts w:ascii="Times New Roman" w:eastAsia="Calibri" w:hAnsi="Times New Roman" w:cs="Times New Roman"/>
                <w:sz w:val="20"/>
                <w:szCs w:val="20"/>
                <w:lang w:eastAsia="ar-SA"/>
              </w:rPr>
              <w:t>0</w:t>
            </w:r>
            <w:r w:rsidR="00F16016">
              <w:rPr>
                <w:rFonts w:ascii="Times New Roman" w:eastAsia="Calibri" w:hAnsi="Times New Roman" w:cs="Times New Roman"/>
                <w:sz w:val="20"/>
                <w:szCs w:val="20"/>
                <w:lang w:eastAsia="ar-SA"/>
              </w:rPr>
              <w:t>.0</w:t>
            </w:r>
            <w:r w:rsidR="000D7977">
              <w:rPr>
                <w:rFonts w:ascii="Times New Roman" w:eastAsia="Calibri" w:hAnsi="Times New Roman" w:cs="Times New Roman"/>
                <w:sz w:val="20"/>
                <w:szCs w:val="20"/>
                <w:lang w:eastAsia="ar-SA"/>
              </w:rPr>
              <w:t>6</w:t>
            </w:r>
            <w:r w:rsidR="00F16016">
              <w:rPr>
                <w:rFonts w:ascii="Times New Roman" w:eastAsia="Calibri" w:hAnsi="Times New Roman" w:cs="Times New Roman"/>
                <w:sz w:val="20"/>
                <w:szCs w:val="20"/>
                <w:lang w:eastAsia="ar-SA"/>
              </w:rPr>
              <w:t>.202</w:t>
            </w:r>
            <w:r w:rsidR="00304A31">
              <w:rPr>
                <w:rFonts w:ascii="Times New Roman" w:eastAsia="Calibri" w:hAnsi="Times New Roman" w:cs="Times New Roman"/>
                <w:sz w:val="20"/>
                <w:szCs w:val="20"/>
                <w:lang w:eastAsia="ar-SA"/>
              </w:rPr>
              <w:t>7</w:t>
            </w:r>
            <w:r w:rsidR="00F16016">
              <w:rPr>
                <w:rFonts w:ascii="Times New Roman" w:eastAsia="Calibri" w:hAnsi="Times New Roman" w:cs="Times New Roman"/>
                <w:sz w:val="20"/>
                <w:szCs w:val="20"/>
                <w:lang w:eastAsia="ar-SA"/>
              </w:rPr>
              <w:t>г.</w:t>
            </w:r>
            <w:r w:rsidR="00964B4F">
              <w:rPr>
                <w:rFonts w:ascii="Times New Roman" w:eastAsia="Times New Roman" w:hAnsi="Times New Roman" w:cs="Times New Roman"/>
                <w:color w:val="2B2B2B"/>
                <w:sz w:val="20"/>
                <w:szCs w:val="20"/>
                <w:lang w:eastAsia="ru-RU"/>
              </w:rPr>
              <w:t>;</w:t>
            </w:r>
          </w:p>
          <w:p w14:paraId="5D6BFFA5" w14:textId="2CA82AC2" w:rsidR="00762E47" w:rsidRPr="00F14FE6" w:rsidRDefault="00762E47" w:rsidP="00762E47">
            <w:pPr>
              <w:suppressAutoHyphens/>
              <w:spacing w:after="0" w:line="240" w:lineRule="auto"/>
              <w:rPr>
                <w:rFonts w:ascii="Times New Roman" w:eastAsia="Calibri" w:hAnsi="Times New Roman" w:cs="Times New Roman"/>
                <w:b/>
                <w:bCs/>
                <w:sz w:val="20"/>
                <w:szCs w:val="20"/>
                <w:lang w:eastAsia="ar-SA"/>
              </w:rPr>
            </w:pPr>
            <w:r w:rsidRPr="00F14FE6">
              <w:rPr>
                <w:rFonts w:ascii="Times New Roman" w:eastAsia="Calibri" w:hAnsi="Times New Roman" w:cs="Times New Roman"/>
                <w:b/>
                <w:bCs/>
                <w:sz w:val="20"/>
                <w:szCs w:val="20"/>
                <w:lang w:eastAsia="ar-SA"/>
              </w:rPr>
              <w:t xml:space="preserve">Срок действия </w:t>
            </w:r>
            <w:r w:rsidR="00D93BCD" w:rsidRPr="00F14FE6">
              <w:rPr>
                <w:rFonts w:ascii="Times New Roman" w:eastAsia="Calibri" w:hAnsi="Times New Roman" w:cs="Times New Roman"/>
                <w:b/>
                <w:bCs/>
                <w:sz w:val="20"/>
                <w:szCs w:val="20"/>
                <w:lang w:eastAsia="ar-SA"/>
              </w:rPr>
              <w:t>контракт</w:t>
            </w:r>
            <w:r w:rsidRPr="00F14FE6">
              <w:rPr>
                <w:rFonts w:ascii="Times New Roman" w:eastAsia="Calibri" w:hAnsi="Times New Roman" w:cs="Times New Roman"/>
                <w:b/>
                <w:bCs/>
                <w:sz w:val="20"/>
                <w:szCs w:val="20"/>
                <w:lang w:eastAsia="ar-SA"/>
              </w:rPr>
              <w:t>а</w:t>
            </w:r>
            <w:r w:rsidR="00CB467D">
              <w:rPr>
                <w:rFonts w:ascii="Times New Roman" w:eastAsia="Calibri" w:hAnsi="Times New Roman" w:cs="Times New Roman"/>
                <w:sz w:val="20"/>
                <w:szCs w:val="20"/>
                <w:lang w:eastAsia="ar-SA"/>
              </w:rPr>
              <w:t>:</w:t>
            </w:r>
            <w:r w:rsidR="00F16016">
              <w:rPr>
                <w:rFonts w:ascii="Times New Roman" w:eastAsia="Calibri" w:hAnsi="Times New Roman" w:cs="Times New Roman"/>
                <w:sz w:val="20"/>
                <w:szCs w:val="20"/>
                <w:lang w:eastAsia="ar-SA"/>
              </w:rPr>
              <w:t xml:space="preserve"> до</w:t>
            </w:r>
            <w:r w:rsidR="00CB467D">
              <w:rPr>
                <w:rFonts w:ascii="Times New Roman" w:eastAsia="Calibri" w:hAnsi="Times New Roman" w:cs="Times New Roman"/>
                <w:sz w:val="20"/>
                <w:szCs w:val="20"/>
                <w:lang w:eastAsia="ar-SA"/>
              </w:rPr>
              <w:t xml:space="preserve"> </w:t>
            </w:r>
            <w:r w:rsidR="000D7977">
              <w:rPr>
                <w:rFonts w:ascii="Times New Roman" w:eastAsia="Calibri" w:hAnsi="Times New Roman" w:cs="Times New Roman"/>
                <w:sz w:val="20"/>
                <w:szCs w:val="20"/>
                <w:lang w:eastAsia="ar-SA"/>
              </w:rPr>
              <w:t>31</w:t>
            </w:r>
            <w:r w:rsidR="00176237">
              <w:rPr>
                <w:rFonts w:ascii="Times New Roman" w:eastAsia="Calibri" w:hAnsi="Times New Roman" w:cs="Times New Roman"/>
                <w:sz w:val="20"/>
                <w:szCs w:val="20"/>
                <w:lang w:eastAsia="ar-SA"/>
              </w:rPr>
              <w:t>.</w:t>
            </w:r>
            <w:r w:rsidR="000D7977">
              <w:rPr>
                <w:rFonts w:ascii="Times New Roman" w:eastAsia="Calibri" w:hAnsi="Times New Roman" w:cs="Times New Roman"/>
                <w:sz w:val="20"/>
                <w:szCs w:val="20"/>
                <w:lang w:eastAsia="ar-SA"/>
              </w:rPr>
              <w:t>07</w:t>
            </w:r>
            <w:r w:rsidRPr="00F14FE6">
              <w:rPr>
                <w:rFonts w:ascii="Times New Roman" w:eastAsia="Calibri" w:hAnsi="Times New Roman" w:cs="Times New Roman"/>
                <w:sz w:val="20"/>
                <w:szCs w:val="20"/>
                <w:lang w:eastAsia="ar-SA"/>
              </w:rPr>
              <w:t>.202</w:t>
            </w:r>
            <w:r w:rsidR="00304A31">
              <w:rPr>
                <w:rFonts w:ascii="Times New Roman" w:eastAsia="Calibri" w:hAnsi="Times New Roman" w:cs="Times New Roman"/>
                <w:sz w:val="20"/>
                <w:szCs w:val="20"/>
                <w:lang w:eastAsia="ar-SA"/>
              </w:rPr>
              <w:t>7</w:t>
            </w:r>
            <w:r w:rsidR="00176237">
              <w:rPr>
                <w:rFonts w:ascii="Times New Roman" w:eastAsia="Calibri" w:hAnsi="Times New Roman" w:cs="Times New Roman"/>
                <w:sz w:val="20"/>
                <w:szCs w:val="20"/>
                <w:lang w:eastAsia="ar-SA"/>
              </w:rPr>
              <w:t>г.</w:t>
            </w:r>
          </w:p>
        </w:tc>
      </w:tr>
    </w:tbl>
    <w:p w14:paraId="3B2BF87E" w14:textId="77777777" w:rsidR="00762E47" w:rsidRPr="00762E47" w:rsidRDefault="00762E47" w:rsidP="00762E47">
      <w:pPr>
        <w:suppressAutoHyphens/>
        <w:spacing w:after="0" w:line="240" w:lineRule="auto"/>
        <w:rPr>
          <w:rFonts w:ascii="Times New Roman" w:eastAsia="Calibri" w:hAnsi="Times New Roman" w:cs="Times New Roman"/>
          <w:sz w:val="20"/>
          <w:szCs w:val="20"/>
          <w:lang w:eastAsia="ar-SA"/>
        </w:rPr>
      </w:pPr>
    </w:p>
    <w:p w14:paraId="20E8DA35" w14:textId="77777777" w:rsidR="00762E47" w:rsidRPr="00762E47" w:rsidRDefault="00762E47" w:rsidP="00762E47">
      <w:pPr>
        <w:keepNext/>
        <w:widowControl w:val="0"/>
        <w:numPr>
          <w:ilvl w:val="0"/>
          <w:numId w:val="19"/>
        </w:numPr>
        <w:suppressAutoHyphens/>
        <w:spacing w:after="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Порядок и сроки осуществления приемки и оформления результатов</w:t>
      </w:r>
    </w:p>
    <w:p w14:paraId="2007F454" w14:textId="4A485928" w:rsidR="00762E47" w:rsidRPr="00762E47" w:rsidRDefault="00762E47" w:rsidP="00762E47">
      <w:pPr>
        <w:keepNext/>
        <w:suppressAutoHyphens/>
        <w:spacing w:after="0" w:line="240" w:lineRule="auto"/>
        <w:ind w:firstLine="567"/>
        <w:jc w:val="right"/>
        <w:rPr>
          <w:rFonts w:ascii="Times New Roman" w:eastAsia="Calibri" w:hAnsi="Times New Roman" w:cs="Times New Roman"/>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1</w:t>
      </w:r>
      <w:r w:rsidRPr="00762E47">
        <w:rPr>
          <w:rFonts w:ascii="Times New Roman" w:eastAsia="Calibri" w:hAnsi="Times New Roman" w:cs="Times New Roman"/>
          <w:iCs/>
          <w:sz w:val="20"/>
          <w:szCs w:val="20"/>
          <w:lang w:eastAsia="ar-SA"/>
        </w:rPr>
        <w:t>.2</w:t>
      </w:r>
    </w:p>
    <w:p w14:paraId="6C350285" w14:textId="77777777" w:rsidR="00762E47" w:rsidRPr="00762E47" w:rsidRDefault="00762E47" w:rsidP="00762E47">
      <w:pPr>
        <w:keepNext/>
        <w:suppressAutoHyphens/>
        <w:spacing w:after="60" w:line="240" w:lineRule="auto"/>
        <w:ind w:firstLine="567"/>
        <w:jc w:val="right"/>
        <w:rPr>
          <w:rFonts w:ascii="Times New Roman" w:eastAsia="Calibri" w:hAnsi="Times New Roman" w:cs="Times New Roman"/>
          <w:i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7"/>
        <w:gridCol w:w="2496"/>
        <w:gridCol w:w="2493"/>
        <w:gridCol w:w="4484"/>
        <w:gridCol w:w="1646"/>
        <w:gridCol w:w="1754"/>
      </w:tblGrid>
      <w:tr w:rsidR="00762E47" w:rsidRPr="00762E47" w14:paraId="1A18CA95" w14:textId="77777777" w:rsidTr="002578AB">
        <w:trPr>
          <w:cantSplit/>
          <w:tblHeader/>
        </w:trPr>
        <w:tc>
          <w:tcPr>
            <w:tcW w:w="823" w:type="pct"/>
            <w:tcBorders>
              <w:top w:val="single" w:sz="4" w:space="0" w:color="auto"/>
              <w:left w:val="single" w:sz="4" w:space="0" w:color="auto"/>
              <w:bottom w:val="single" w:sz="4" w:space="0" w:color="auto"/>
              <w:right w:val="single" w:sz="4" w:space="0" w:color="auto"/>
            </w:tcBorders>
            <w:vAlign w:val="center"/>
          </w:tcPr>
          <w:p w14:paraId="48AE978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 обязательства</w:t>
            </w:r>
          </w:p>
        </w:tc>
        <w:tc>
          <w:tcPr>
            <w:tcW w:w="810" w:type="pct"/>
            <w:tcBorders>
              <w:top w:val="single" w:sz="4" w:space="0" w:color="auto"/>
              <w:left w:val="single" w:sz="4" w:space="0" w:color="auto"/>
              <w:bottom w:val="single" w:sz="4" w:space="0" w:color="auto"/>
              <w:right w:val="single" w:sz="4" w:space="0" w:color="auto"/>
            </w:tcBorders>
            <w:vAlign w:val="center"/>
          </w:tcPr>
          <w:p w14:paraId="6CF74558"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Порядок проведения приемки</w:t>
            </w:r>
          </w:p>
        </w:tc>
        <w:tc>
          <w:tcPr>
            <w:tcW w:w="809" w:type="pct"/>
            <w:tcBorders>
              <w:top w:val="single" w:sz="4" w:space="0" w:color="auto"/>
              <w:left w:val="single" w:sz="4" w:space="0" w:color="auto"/>
              <w:bottom w:val="single" w:sz="4" w:space="0" w:color="auto"/>
              <w:right w:val="single" w:sz="4" w:space="0" w:color="auto"/>
            </w:tcBorders>
            <w:vAlign w:val="center"/>
          </w:tcPr>
          <w:p w14:paraId="652C291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Документ о приемке</w:t>
            </w:r>
          </w:p>
        </w:tc>
        <w:tc>
          <w:tcPr>
            <w:tcW w:w="1455" w:type="pct"/>
            <w:tcBorders>
              <w:top w:val="single" w:sz="4" w:space="0" w:color="auto"/>
              <w:left w:val="single" w:sz="4" w:space="0" w:color="auto"/>
              <w:bottom w:val="single" w:sz="4" w:space="0" w:color="auto"/>
              <w:right w:val="single" w:sz="4" w:space="0" w:color="auto"/>
            </w:tcBorders>
            <w:vAlign w:val="center"/>
          </w:tcPr>
          <w:p w14:paraId="6A325051" w14:textId="52DDA6FE"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Срок предоставления документа о приемке Исполнителем, срок осуществления приемки и оформления результатов Заказчиком*</w:t>
            </w:r>
          </w:p>
        </w:tc>
        <w:tc>
          <w:tcPr>
            <w:tcW w:w="534" w:type="pct"/>
            <w:tcBorders>
              <w:top w:val="single" w:sz="4" w:space="0" w:color="auto"/>
              <w:left w:val="single" w:sz="4" w:space="0" w:color="auto"/>
              <w:bottom w:val="single" w:sz="4" w:space="0" w:color="auto"/>
              <w:right w:val="single" w:sz="4" w:space="0" w:color="auto"/>
            </w:tcBorders>
            <w:vAlign w:val="center"/>
          </w:tcPr>
          <w:p w14:paraId="27402D4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Действие</w:t>
            </w:r>
          </w:p>
        </w:tc>
        <w:tc>
          <w:tcPr>
            <w:tcW w:w="569" w:type="pct"/>
            <w:tcBorders>
              <w:top w:val="single" w:sz="4" w:space="0" w:color="auto"/>
              <w:left w:val="single" w:sz="4" w:space="0" w:color="auto"/>
              <w:bottom w:val="single" w:sz="4" w:space="0" w:color="auto"/>
              <w:right w:val="single" w:sz="4" w:space="0" w:color="auto"/>
            </w:tcBorders>
            <w:vAlign w:val="center"/>
          </w:tcPr>
          <w:p w14:paraId="64152427"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Ответственная сторона</w:t>
            </w:r>
          </w:p>
        </w:tc>
      </w:tr>
      <w:tr w:rsidR="005474CD" w:rsidRPr="00762E47" w14:paraId="58D21DC0" w14:textId="77777777" w:rsidTr="002578AB">
        <w:trPr>
          <w:cantSplit/>
        </w:trPr>
        <w:tc>
          <w:tcPr>
            <w:tcW w:w="823" w:type="pct"/>
            <w:vMerge w:val="restart"/>
            <w:tcBorders>
              <w:top w:val="single" w:sz="4" w:space="0" w:color="auto"/>
              <w:left w:val="single" w:sz="4" w:space="0" w:color="auto"/>
              <w:bottom w:val="single" w:sz="4" w:space="0" w:color="auto"/>
              <w:right w:val="single" w:sz="4" w:space="0" w:color="auto"/>
            </w:tcBorders>
            <w:vAlign w:val="center"/>
          </w:tcPr>
          <w:p w14:paraId="44206482" w14:textId="5A6D4522" w:rsidR="005474CD" w:rsidRPr="00762E47" w:rsidRDefault="00304A31" w:rsidP="005474CD">
            <w:pPr>
              <w:suppressAutoHyphens/>
              <w:spacing w:after="0" w:line="240" w:lineRule="auto"/>
              <w:rPr>
                <w:rFonts w:ascii="Times New Roman" w:eastAsia="Times New Roman" w:hAnsi="Times New Roman" w:cs="Times New Roman"/>
                <w:sz w:val="20"/>
                <w:szCs w:val="20"/>
                <w:lang w:eastAsia="ar-SA"/>
              </w:rPr>
            </w:pPr>
            <w:r w:rsidRPr="00304A31">
              <w:rPr>
                <w:rFonts w:ascii="Times New Roman" w:hAnsi="Times New Roman" w:cs="Times New Roman"/>
                <w:color w:val="000000" w:themeColor="text1"/>
                <w:sz w:val="20"/>
                <w:szCs w:val="18"/>
                <w:shd w:val="clear" w:color="auto" w:fill="FFFFFF"/>
              </w:rPr>
              <w:t>Услуги по передаче прав на использование на условиях простой (неисключительной) лицензии обновлений (годовая подписка) версий ПК Smeta.ru и базы данных "Единые Сметные Нормативы (ЕСН)"</w:t>
            </w:r>
          </w:p>
        </w:tc>
        <w:tc>
          <w:tcPr>
            <w:tcW w:w="810" w:type="pct"/>
            <w:vMerge w:val="restart"/>
            <w:tcBorders>
              <w:top w:val="single" w:sz="4" w:space="0" w:color="auto"/>
              <w:left w:val="single" w:sz="4" w:space="0" w:color="auto"/>
              <w:bottom w:val="single" w:sz="4" w:space="0" w:color="auto"/>
              <w:right w:val="single" w:sz="4" w:space="0" w:color="auto"/>
            </w:tcBorders>
            <w:vAlign w:val="center"/>
          </w:tcPr>
          <w:p w14:paraId="29BCB9C7"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приёмку осуществляет заказчик</w:t>
            </w:r>
          </w:p>
        </w:tc>
        <w:tc>
          <w:tcPr>
            <w:tcW w:w="809" w:type="pct"/>
            <w:vMerge w:val="restart"/>
            <w:tcBorders>
              <w:top w:val="single" w:sz="4" w:space="0" w:color="auto"/>
              <w:left w:val="single" w:sz="4" w:space="0" w:color="auto"/>
              <w:bottom w:val="single" w:sz="4" w:space="0" w:color="auto"/>
              <w:right w:val="single" w:sz="4" w:space="0" w:color="auto"/>
            </w:tcBorders>
            <w:vAlign w:val="center"/>
          </w:tcPr>
          <w:p w14:paraId="482FC602"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Акт о выполнении работ (оказании услуг)</w:t>
            </w:r>
          </w:p>
        </w:tc>
        <w:tc>
          <w:tcPr>
            <w:tcW w:w="1455" w:type="pct"/>
            <w:tcBorders>
              <w:top w:val="single" w:sz="4" w:space="0" w:color="auto"/>
              <w:left w:val="single" w:sz="4" w:space="0" w:color="auto"/>
              <w:bottom w:val="single" w:sz="4" w:space="0" w:color="auto"/>
              <w:right w:val="single" w:sz="4" w:space="0" w:color="auto"/>
            </w:tcBorders>
            <w:vAlign w:val="center"/>
          </w:tcPr>
          <w:p w14:paraId="6BCC15D6"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окончания исполнения обязательства</w:t>
            </w:r>
          </w:p>
        </w:tc>
        <w:tc>
          <w:tcPr>
            <w:tcW w:w="534" w:type="pct"/>
            <w:tcBorders>
              <w:top w:val="single" w:sz="4" w:space="0" w:color="auto"/>
              <w:left w:val="single" w:sz="4" w:space="0" w:color="auto"/>
              <w:bottom w:val="single" w:sz="4" w:space="0" w:color="auto"/>
              <w:right w:val="single" w:sz="4" w:space="0" w:color="auto"/>
            </w:tcBorders>
            <w:vAlign w:val="center"/>
          </w:tcPr>
          <w:p w14:paraId="0F6EAE27"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569" w:type="pct"/>
            <w:tcBorders>
              <w:top w:val="single" w:sz="4" w:space="0" w:color="auto"/>
              <w:left w:val="single" w:sz="4" w:space="0" w:color="auto"/>
              <w:bottom w:val="single" w:sz="4" w:space="0" w:color="auto"/>
              <w:right w:val="single" w:sz="4" w:space="0" w:color="auto"/>
            </w:tcBorders>
            <w:vAlign w:val="center"/>
          </w:tcPr>
          <w:p w14:paraId="241BC7F1"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Исполнитель</w:t>
            </w:r>
          </w:p>
        </w:tc>
      </w:tr>
      <w:tr w:rsidR="005474CD" w:rsidRPr="00762E47" w14:paraId="374ADFDD" w14:textId="77777777" w:rsidTr="002578AB">
        <w:trPr>
          <w:cantSplit/>
        </w:trPr>
        <w:tc>
          <w:tcPr>
            <w:tcW w:w="823" w:type="pct"/>
            <w:vMerge/>
            <w:tcBorders>
              <w:top w:val="single" w:sz="4" w:space="0" w:color="auto"/>
              <w:left w:val="single" w:sz="4" w:space="0" w:color="auto"/>
              <w:bottom w:val="single" w:sz="4" w:space="0" w:color="auto"/>
              <w:right w:val="single" w:sz="4" w:space="0" w:color="auto"/>
            </w:tcBorders>
            <w:vAlign w:val="center"/>
          </w:tcPr>
          <w:p w14:paraId="0FCC273E"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p>
        </w:tc>
        <w:tc>
          <w:tcPr>
            <w:tcW w:w="810" w:type="pct"/>
            <w:vMerge/>
            <w:tcBorders>
              <w:top w:val="single" w:sz="4" w:space="0" w:color="auto"/>
              <w:left w:val="single" w:sz="4" w:space="0" w:color="auto"/>
              <w:bottom w:val="single" w:sz="4" w:space="0" w:color="auto"/>
              <w:right w:val="single" w:sz="4" w:space="0" w:color="auto"/>
            </w:tcBorders>
            <w:vAlign w:val="center"/>
          </w:tcPr>
          <w:p w14:paraId="260A3CDB"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p>
        </w:tc>
        <w:tc>
          <w:tcPr>
            <w:tcW w:w="809" w:type="pct"/>
            <w:vMerge/>
            <w:tcBorders>
              <w:top w:val="single" w:sz="4" w:space="0" w:color="auto"/>
              <w:left w:val="single" w:sz="4" w:space="0" w:color="auto"/>
              <w:bottom w:val="single" w:sz="4" w:space="0" w:color="auto"/>
              <w:right w:val="single" w:sz="4" w:space="0" w:color="auto"/>
            </w:tcBorders>
            <w:vAlign w:val="center"/>
          </w:tcPr>
          <w:p w14:paraId="71CD7466"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p>
        </w:tc>
        <w:tc>
          <w:tcPr>
            <w:tcW w:w="1455" w:type="pct"/>
            <w:tcBorders>
              <w:top w:val="single" w:sz="4" w:space="0" w:color="auto"/>
              <w:left w:val="single" w:sz="4" w:space="0" w:color="auto"/>
              <w:bottom w:val="single" w:sz="4" w:space="0" w:color="auto"/>
              <w:right w:val="single" w:sz="4" w:space="0" w:color="auto"/>
            </w:tcBorders>
            <w:vAlign w:val="center"/>
          </w:tcPr>
          <w:p w14:paraId="71F75AE6"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получения документа</w:t>
            </w:r>
          </w:p>
        </w:tc>
        <w:tc>
          <w:tcPr>
            <w:tcW w:w="534" w:type="pct"/>
            <w:tcBorders>
              <w:top w:val="single" w:sz="4" w:space="0" w:color="auto"/>
              <w:left w:val="single" w:sz="4" w:space="0" w:color="auto"/>
              <w:bottom w:val="single" w:sz="4" w:space="0" w:color="auto"/>
              <w:right w:val="single" w:sz="4" w:space="0" w:color="auto"/>
            </w:tcBorders>
            <w:vAlign w:val="center"/>
          </w:tcPr>
          <w:p w14:paraId="39670E7C"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569" w:type="pct"/>
            <w:tcBorders>
              <w:top w:val="single" w:sz="4" w:space="0" w:color="auto"/>
              <w:left w:val="single" w:sz="4" w:space="0" w:color="auto"/>
              <w:bottom w:val="single" w:sz="4" w:space="0" w:color="auto"/>
              <w:right w:val="single" w:sz="4" w:space="0" w:color="auto"/>
            </w:tcBorders>
            <w:vAlign w:val="center"/>
          </w:tcPr>
          <w:p w14:paraId="41A3784C" w14:textId="77777777" w:rsidR="005474CD" w:rsidRPr="00762E47" w:rsidRDefault="005474CD" w:rsidP="005474CD">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bl>
    <w:p w14:paraId="4E7AFC79" w14:textId="1C5C4CF2" w:rsidR="00762E47" w:rsidRPr="000054CF" w:rsidRDefault="00762E47" w:rsidP="00762E47">
      <w:pPr>
        <w:suppressAutoHyphens/>
        <w:spacing w:after="0" w:line="240" w:lineRule="auto"/>
        <w:rPr>
          <w:rFonts w:ascii="Times New Roman" w:eastAsia="Calibri" w:hAnsi="Times New Roman" w:cs="Times New Roman"/>
          <w:sz w:val="18"/>
          <w:szCs w:val="18"/>
          <w:lang w:eastAsia="ar-SA"/>
        </w:rPr>
      </w:pPr>
      <w:r w:rsidRPr="000054CF">
        <w:rPr>
          <w:rFonts w:ascii="Times New Roman" w:eastAsia="Calibri" w:hAnsi="Times New Roman" w:cs="Times New Roman"/>
          <w:sz w:val="18"/>
          <w:szCs w:val="18"/>
          <w:lang w:eastAsia="ar-SA"/>
        </w:rPr>
        <w:t xml:space="preserve">*Указанные сроки включаются в срок исполнения </w:t>
      </w:r>
      <w:r w:rsidR="00D93BCD" w:rsidRPr="000054CF">
        <w:rPr>
          <w:rFonts w:ascii="Times New Roman" w:eastAsia="Calibri" w:hAnsi="Times New Roman" w:cs="Times New Roman"/>
          <w:color w:val="000000"/>
          <w:sz w:val="18"/>
          <w:szCs w:val="18"/>
          <w:shd w:val="clear" w:color="auto" w:fill="FFFFFF"/>
          <w:lang w:eastAsia="ar-SA"/>
        </w:rPr>
        <w:t>контракт</w:t>
      </w:r>
      <w:r w:rsidRPr="000054CF">
        <w:rPr>
          <w:rFonts w:ascii="Times New Roman" w:eastAsia="Calibri" w:hAnsi="Times New Roman" w:cs="Times New Roman"/>
          <w:color w:val="000000"/>
          <w:sz w:val="18"/>
          <w:szCs w:val="18"/>
          <w:shd w:val="clear" w:color="auto" w:fill="FFFFFF"/>
          <w:lang w:eastAsia="ar-SA"/>
        </w:rPr>
        <w:t>а</w:t>
      </w:r>
      <w:r w:rsidRPr="000054CF">
        <w:rPr>
          <w:rFonts w:ascii="Times New Roman" w:eastAsia="Calibri" w:hAnsi="Times New Roman" w:cs="Times New Roman"/>
          <w:sz w:val="18"/>
          <w:szCs w:val="18"/>
          <w:lang w:eastAsia="ar-SA"/>
        </w:rPr>
        <w:t>.</w:t>
      </w:r>
    </w:p>
    <w:p w14:paraId="5F3489F8" w14:textId="77777777" w:rsidR="00762E47" w:rsidRPr="00762E47" w:rsidRDefault="00762E47" w:rsidP="00762E47">
      <w:pPr>
        <w:suppressAutoHyphens/>
        <w:spacing w:after="0" w:line="240" w:lineRule="auto"/>
        <w:ind w:firstLine="567"/>
        <w:rPr>
          <w:rFonts w:ascii="Times New Roman" w:eastAsia="Calibri" w:hAnsi="Times New Roman" w:cs="Times New Roman"/>
          <w:sz w:val="20"/>
          <w:szCs w:val="20"/>
          <w:lang w:eastAsia="ar-SA"/>
        </w:rPr>
      </w:pPr>
    </w:p>
    <w:p w14:paraId="7D9DCB07" w14:textId="77777777" w:rsidR="00762E47" w:rsidRPr="00762E47" w:rsidRDefault="00762E47" w:rsidP="00762E47">
      <w:pPr>
        <w:keepNext/>
        <w:widowControl w:val="0"/>
        <w:suppressAutoHyphens/>
        <w:spacing w:after="0" w:line="240" w:lineRule="auto"/>
        <w:ind w:left="357"/>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Calibri" w:hAnsi="Times New Roman" w:cs="Times New Roman"/>
          <w:b/>
          <w:bCs/>
          <w:sz w:val="20"/>
          <w:szCs w:val="20"/>
          <w:lang w:eastAsia="ar-SA"/>
        </w:rPr>
        <w:t>3.  Порядок и сроки оплаты</w:t>
      </w:r>
    </w:p>
    <w:p w14:paraId="2982C6E0" w14:textId="61FC165F" w:rsidR="00762E47" w:rsidRPr="00762E47" w:rsidRDefault="00762E47" w:rsidP="00762E47">
      <w:pPr>
        <w:keepNext/>
        <w:suppressAutoHyphens/>
        <w:spacing w:after="0" w:line="240" w:lineRule="auto"/>
        <w:jc w:val="right"/>
        <w:rPr>
          <w:rFonts w:ascii="Times New Roman" w:eastAsia="Calibri" w:hAnsi="Times New Roman" w:cs="Times New Roman"/>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1</w:t>
      </w:r>
      <w:r w:rsidRPr="00762E47">
        <w:rPr>
          <w:rFonts w:ascii="Times New Roman" w:eastAsia="Calibri" w:hAnsi="Times New Roman" w:cs="Times New Roman"/>
          <w:iCs/>
          <w:sz w:val="20"/>
          <w:szCs w:val="20"/>
          <w:lang w:eastAsia="ar-SA"/>
        </w:rPr>
        <w:t>.3</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7803"/>
        <w:gridCol w:w="2160"/>
        <w:gridCol w:w="2253"/>
        <w:gridCol w:w="2477"/>
      </w:tblGrid>
      <w:tr w:rsidR="00762E47" w:rsidRPr="00762E47" w14:paraId="5DE6D9AB" w14:textId="77777777" w:rsidTr="002578AB">
        <w:trPr>
          <w:cantSplit/>
          <w:trHeight w:val="15"/>
          <w:tblHeader/>
        </w:trPr>
        <w:tc>
          <w:tcPr>
            <w:tcW w:w="763" w:type="dxa"/>
            <w:vAlign w:val="center"/>
          </w:tcPr>
          <w:p w14:paraId="1914589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w:t>
            </w:r>
          </w:p>
        </w:tc>
        <w:tc>
          <w:tcPr>
            <w:tcW w:w="7879" w:type="dxa"/>
            <w:vAlign w:val="center"/>
          </w:tcPr>
          <w:p w14:paraId="3C9865B0"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w:t>
            </w:r>
          </w:p>
        </w:tc>
        <w:tc>
          <w:tcPr>
            <w:tcW w:w="2179" w:type="dxa"/>
            <w:vAlign w:val="center"/>
          </w:tcPr>
          <w:p w14:paraId="3D81E4EF"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Аванс/Оплата</w:t>
            </w:r>
          </w:p>
        </w:tc>
        <w:tc>
          <w:tcPr>
            <w:tcW w:w="2273" w:type="dxa"/>
            <w:vAlign w:val="center"/>
          </w:tcPr>
          <w:p w14:paraId="3B38700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Учёт неустойки</w:t>
            </w:r>
          </w:p>
        </w:tc>
        <w:tc>
          <w:tcPr>
            <w:tcW w:w="2497" w:type="dxa"/>
            <w:vAlign w:val="center"/>
          </w:tcPr>
          <w:p w14:paraId="7F2F8AA5" w14:textId="77777777" w:rsidR="00762E47" w:rsidRPr="00762E47" w:rsidRDefault="00762E47" w:rsidP="00762E47">
            <w:pPr>
              <w:keepNext/>
              <w:widowControl w:val="0"/>
              <w:suppressAutoHyphens/>
              <w:spacing w:after="0" w:line="240" w:lineRule="auto"/>
              <w:jc w:val="center"/>
              <w:textAlignment w:val="baseline"/>
              <w:rPr>
                <w:rFonts w:ascii="Times New Roman" w:eastAsia="Calibri" w:hAnsi="Times New Roman" w:cs="Times New Roman"/>
                <w:b/>
                <w:kern w:val="1"/>
                <w:sz w:val="20"/>
                <w:szCs w:val="20"/>
                <w:lang w:val="en-US" w:eastAsia="ar-SA"/>
              </w:rPr>
            </w:pPr>
            <w:r w:rsidRPr="00762E47">
              <w:rPr>
                <w:rFonts w:ascii="Times New Roman" w:eastAsia="Calibri" w:hAnsi="Times New Roman" w:cs="Times New Roman"/>
                <w:b/>
                <w:kern w:val="1"/>
                <w:sz w:val="20"/>
                <w:szCs w:val="20"/>
                <w:lang w:eastAsia="ar-SA"/>
              </w:rPr>
              <w:t>Сумма</w:t>
            </w:r>
            <w:r w:rsidRPr="00762E47">
              <w:rPr>
                <w:rFonts w:ascii="Times New Roman" w:eastAsia="Calibri" w:hAnsi="Times New Roman" w:cs="Times New Roman"/>
                <w:b/>
                <w:kern w:val="1"/>
                <w:sz w:val="20"/>
                <w:szCs w:val="20"/>
                <w:lang w:val="en-US" w:eastAsia="ar-SA"/>
              </w:rPr>
              <w:t xml:space="preserve">, </w:t>
            </w:r>
            <w:proofErr w:type="spellStart"/>
            <w:r w:rsidRPr="00762E47">
              <w:rPr>
                <w:rFonts w:ascii="Times New Roman" w:eastAsia="Calibri" w:hAnsi="Times New Roman" w:cs="Times New Roman"/>
                <w:b/>
                <w:kern w:val="1"/>
                <w:sz w:val="20"/>
                <w:szCs w:val="20"/>
                <w:lang w:eastAsia="ar-SA"/>
              </w:rPr>
              <w:t>руб</w:t>
            </w:r>
            <w:proofErr w:type="spellEnd"/>
            <w:r w:rsidRPr="00762E47">
              <w:rPr>
                <w:rFonts w:ascii="Times New Roman" w:eastAsia="Calibri" w:hAnsi="Times New Roman" w:cs="Times New Roman"/>
                <w:b/>
                <w:kern w:val="1"/>
                <w:sz w:val="20"/>
                <w:szCs w:val="20"/>
                <w:lang w:val="en-US" w:eastAsia="ar-SA"/>
              </w:rPr>
              <w:t>.</w:t>
            </w:r>
            <w:r w:rsidRPr="00762E47">
              <w:rPr>
                <w:rFonts w:ascii="Times New Roman" w:eastAsia="Calibri" w:hAnsi="Times New Roman" w:cs="Times New Roman"/>
                <w:b/>
                <w:sz w:val="20"/>
                <w:szCs w:val="20"/>
              </w:rPr>
              <w:t>*</w:t>
            </w:r>
            <w:r w:rsidRPr="00762E47">
              <w:rPr>
                <w:rFonts w:ascii="Times New Roman" w:eastAsia="Calibri" w:hAnsi="Times New Roman" w:cs="Times New Roman"/>
                <w:b/>
                <w:kern w:val="1"/>
                <w:sz w:val="20"/>
                <w:szCs w:val="20"/>
                <w:lang w:eastAsia="ar-SA"/>
              </w:rPr>
              <w:t xml:space="preserve"> </w:t>
            </w:r>
            <w:r w:rsidRPr="00762E47">
              <w:rPr>
                <w:rFonts w:ascii="Times New Roman" w:eastAsia="Calibri" w:hAnsi="Times New Roman" w:cs="Times New Roman"/>
                <w:b/>
                <w:kern w:val="1"/>
                <w:sz w:val="20"/>
                <w:szCs w:val="20"/>
                <w:lang w:val="en-US" w:eastAsia="ar-SA"/>
              </w:rPr>
              <w:t>/%</w:t>
            </w:r>
          </w:p>
        </w:tc>
      </w:tr>
      <w:tr w:rsidR="00762E47" w:rsidRPr="00762E47" w14:paraId="7F2DF8FA" w14:textId="77777777" w:rsidTr="002578AB">
        <w:trPr>
          <w:cantSplit/>
          <w:trHeight w:val="87"/>
        </w:trPr>
        <w:tc>
          <w:tcPr>
            <w:tcW w:w="763" w:type="dxa"/>
            <w:vMerge w:val="restart"/>
            <w:vAlign w:val="center"/>
          </w:tcPr>
          <w:p w14:paraId="7C396D87" w14:textId="77777777" w:rsidR="00762E47" w:rsidRPr="00762E47" w:rsidRDefault="00762E47" w:rsidP="00762E47">
            <w:pPr>
              <w:suppressAutoHyphens/>
              <w:spacing w:after="0" w:line="240" w:lineRule="auto"/>
              <w:ind w:left="162"/>
              <w:jc w:val="center"/>
              <w:rPr>
                <w:rFonts w:ascii="Times New Roman" w:eastAsia="Times New Roman" w:hAnsi="Times New Roman" w:cs="Times New Roman"/>
                <w:sz w:val="20"/>
                <w:szCs w:val="20"/>
                <w:lang w:val="en-US" w:eastAsia="ar-SA"/>
              </w:rPr>
            </w:pPr>
            <w:r w:rsidRPr="00762E47">
              <w:rPr>
                <w:rFonts w:ascii="Times New Roman" w:eastAsia="Times New Roman" w:hAnsi="Times New Roman" w:cs="Times New Roman"/>
                <w:sz w:val="20"/>
                <w:szCs w:val="20"/>
                <w:lang w:val="en-US" w:eastAsia="ar-SA"/>
              </w:rPr>
              <w:t>1.</w:t>
            </w:r>
          </w:p>
        </w:tc>
        <w:tc>
          <w:tcPr>
            <w:tcW w:w="7879" w:type="dxa"/>
            <w:tcBorders>
              <w:bottom w:val="single" w:sz="4" w:space="0" w:color="auto"/>
            </w:tcBorders>
            <w:vAlign w:val="center"/>
          </w:tcPr>
          <w:p w14:paraId="422BD046" w14:textId="5B5A6B32"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r w:rsidRPr="00762E47">
              <w:rPr>
                <w:rFonts w:ascii="Times New Roman" w:eastAsia="Times New Roman" w:hAnsi="Times New Roman" w:cs="Times New Roman"/>
                <w:sz w:val="20"/>
                <w:szCs w:val="20"/>
                <w:lang w:eastAsia="ar-SA"/>
              </w:rPr>
              <w:t>Оплата №</w:t>
            </w:r>
            <w:r w:rsidR="001C1A85">
              <w:rPr>
                <w:rFonts w:ascii="Times New Roman" w:eastAsia="Times New Roman" w:hAnsi="Times New Roman" w:cs="Times New Roman"/>
                <w:sz w:val="20"/>
                <w:szCs w:val="20"/>
                <w:lang w:eastAsia="ar-SA"/>
              </w:rPr>
              <w:t xml:space="preserve"> </w:t>
            </w:r>
            <w:r w:rsidRPr="00762E47">
              <w:rPr>
                <w:rFonts w:ascii="Times New Roman" w:eastAsia="Times New Roman" w:hAnsi="Times New Roman" w:cs="Times New Roman"/>
                <w:sz w:val="20"/>
                <w:szCs w:val="20"/>
                <w:lang w:eastAsia="ar-SA"/>
              </w:rPr>
              <w:t>01</w:t>
            </w:r>
          </w:p>
        </w:tc>
        <w:tc>
          <w:tcPr>
            <w:tcW w:w="2179" w:type="dxa"/>
            <w:tcBorders>
              <w:bottom w:val="single" w:sz="4" w:space="0" w:color="auto"/>
            </w:tcBorders>
            <w:vAlign w:val="center"/>
          </w:tcPr>
          <w:p w14:paraId="25E1ED91" w14:textId="188D0C82" w:rsidR="00762E47" w:rsidRPr="00762E47" w:rsidRDefault="00304A31" w:rsidP="00762E47">
            <w:pPr>
              <w:suppressAutoHyphens/>
              <w:spacing w:after="0" w:line="240" w:lineRule="auto"/>
              <w:jc w:val="center"/>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eastAsia="ar-SA"/>
              </w:rPr>
              <w:t>Аванс</w:t>
            </w:r>
          </w:p>
        </w:tc>
        <w:tc>
          <w:tcPr>
            <w:tcW w:w="2273" w:type="dxa"/>
            <w:tcBorders>
              <w:bottom w:val="single" w:sz="4" w:space="0" w:color="auto"/>
            </w:tcBorders>
            <w:vAlign w:val="center"/>
          </w:tcPr>
          <w:p w14:paraId="676388DF" w14:textId="21E0E2A9" w:rsidR="00762E47" w:rsidRPr="00304A31" w:rsidRDefault="00304A31" w:rsidP="00762E47">
            <w:pPr>
              <w:widowControl w:val="0"/>
              <w:suppressAutoHyphens/>
              <w:spacing w:after="0" w:line="240" w:lineRule="auto"/>
              <w:jc w:val="center"/>
              <w:textAlignment w:val="baseline"/>
              <w:rPr>
                <w:rFonts w:ascii="Times New Roman" w:eastAsia="Calibri" w:hAnsi="Times New Roman" w:cs="Times New Roman"/>
                <w:sz w:val="20"/>
                <w:szCs w:val="20"/>
                <w:lang w:eastAsia="ar-SA"/>
              </w:rPr>
            </w:pPr>
            <w:r>
              <w:rPr>
                <w:rFonts w:ascii="Times New Roman" w:eastAsia="Calibri" w:hAnsi="Times New Roman" w:cs="Times New Roman"/>
                <w:kern w:val="1"/>
                <w:sz w:val="20"/>
                <w:szCs w:val="20"/>
                <w:lang w:eastAsia="ar-SA"/>
              </w:rPr>
              <w:t>-</w:t>
            </w:r>
          </w:p>
        </w:tc>
        <w:tc>
          <w:tcPr>
            <w:tcW w:w="2497" w:type="dxa"/>
            <w:tcBorders>
              <w:bottom w:val="single" w:sz="4" w:space="0" w:color="auto"/>
            </w:tcBorders>
            <w:vAlign w:val="center"/>
          </w:tcPr>
          <w:p w14:paraId="7086D1DD" w14:textId="5C75EF5D" w:rsidR="00762E47" w:rsidRPr="00762E47" w:rsidRDefault="00762E47" w:rsidP="00304A31">
            <w:pPr>
              <w:suppressAutoHyphens/>
              <w:spacing w:after="0" w:line="240" w:lineRule="auto"/>
              <w:jc w:val="center"/>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100%</w:t>
            </w:r>
          </w:p>
        </w:tc>
      </w:tr>
      <w:tr w:rsidR="00762E47" w:rsidRPr="00762E47" w14:paraId="70759AD4" w14:textId="77777777" w:rsidTr="002578AB">
        <w:trPr>
          <w:cantSplit/>
          <w:trHeight w:val="70"/>
        </w:trPr>
        <w:tc>
          <w:tcPr>
            <w:tcW w:w="763" w:type="dxa"/>
            <w:vMerge/>
            <w:vAlign w:val="center"/>
          </w:tcPr>
          <w:p w14:paraId="21B58C07" w14:textId="77777777" w:rsidR="00762E47" w:rsidRPr="00762E47" w:rsidRDefault="00762E47" w:rsidP="00762E47">
            <w:pPr>
              <w:numPr>
                <w:ilvl w:val="0"/>
                <w:numId w:val="21"/>
              </w:numPr>
              <w:suppressAutoHyphens/>
              <w:spacing w:after="0" w:line="240" w:lineRule="auto"/>
              <w:jc w:val="both"/>
              <w:rPr>
                <w:rFonts w:ascii="Times New Roman" w:eastAsia="Times New Roman" w:hAnsi="Times New Roman" w:cs="Times New Roman"/>
                <w:sz w:val="20"/>
                <w:szCs w:val="20"/>
                <w:lang w:eastAsia="ar-SA"/>
              </w:rPr>
            </w:pPr>
          </w:p>
        </w:tc>
        <w:tc>
          <w:tcPr>
            <w:tcW w:w="14830" w:type="dxa"/>
            <w:gridSpan w:val="4"/>
            <w:vAlign w:val="center"/>
          </w:tcPr>
          <w:p w14:paraId="4CC9B019" w14:textId="253FC692"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b/>
                <w:sz w:val="20"/>
                <w:szCs w:val="20"/>
                <w:lang w:eastAsia="ar-SA"/>
              </w:rPr>
              <w:t>Срок исполнения обязательства Заказчиком:</w:t>
            </w:r>
            <w:r w:rsidR="00FD7C1E" w:rsidRPr="00FD7C1E">
              <w:rPr>
                <w:rFonts w:ascii="Times New Roman" w:eastAsia="Times New Roman" w:hAnsi="Times New Roman" w:cs="Times New Roman"/>
                <w:b/>
                <w:sz w:val="20"/>
                <w:szCs w:val="20"/>
                <w:lang w:eastAsia="ar-SA"/>
              </w:rPr>
              <w:t xml:space="preserve"> </w:t>
            </w:r>
            <w:r w:rsidRPr="00762E47">
              <w:rPr>
                <w:rFonts w:ascii="Times New Roman" w:eastAsia="Times New Roman" w:hAnsi="Times New Roman" w:cs="Times New Roman"/>
                <w:sz w:val="20"/>
                <w:szCs w:val="20"/>
                <w:lang w:eastAsia="ar-SA"/>
              </w:rPr>
              <w:t xml:space="preserve">7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подписания документа-предшественника «Акт о выполнении работ (оказании услуг).</w:t>
            </w:r>
          </w:p>
        </w:tc>
      </w:tr>
    </w:tbl>
    <w:p w14:paraId="5A37088A" w14:textId="77B3DBD7" w:rsidR="00762E47" w:rsidRPr="000054CF" w:rsidRDefault="00762E47" w:rsidP="00762E47">
      <w:pPr>
        <w:widowControl w:val="0"/>
        <w:suppressAutoHyphens/>
        <w:spacing w:after="0" w:line="240" w:lineRule="auto"/>
        <w:jc w:val="both"/>
        <w:textAlignment w:val="baseline"/>
        <w:rPr>
          <w:rFonts w:ascii="Times New Roman" w:eastAsia="Calibri" w:hAnsi="Times New Roman" w:cs="Times New Roman"/>
          <w:color w:val="000000"/>
          <w:kern w:val="1"/>
          <w:sz w:val="18"/>
          <w:szCs w:val="18"/>
          <w:shd w:val="clear" w:color="auto" w:fill="FFFFFF"/>
          <w:lang w:eastAsia="ar-SA"/>
        </w:rPr>
      </w:pPr>
    </w:p>
    <w:p w14:paraId="385CDF67" w14:textId="2C706622" w:rsidR="00351C0E" w:rsidRPr="000054CF" w:rsidRDefault="00762E47" w:rsidP="00351C0E">
      <w:pPr>
        <w:widowControl w:val="0"/>
        <w:suppressAutoHyphens/>
        <w:spacing w:after="0" w:line="240" w:lineRule="auto"/>
        <w:ind w:right="-456"/>
        <w:jc w:val="both"/>
        <w:textAlignment w:val="baseline"/>
        <w:rPr>
          <w:rFonts w:ascii="Times New Roman" w:eastAsia="Calibri" w:hAnsi="Times New Roman" w:cs="Times New Roman"/>
          <w:kern w:val="1"/>
          <w:sz w:val="18"/>
          <w:szCs w:val="18"/>
          <w:lang w:eastAsia="ar-SA"/>
        </w:rPr>
      </w:pPr>
      <w:r w:rsidRPr="000054CF">
        <w:rPr>
          <w:rFonts w:ascii="Times New Roman" w:eastAsia="Calibri" w:hAnsi="Times New Roman" w:cs="Times New Roman"/>
          <w:sz w:val="18"/>
          <w:szCs w:val="18"/>
        </w:rPr>
        <w:t>**</w:t>
      </w:r>
      <w:r w:rsidRPr="000054CF">
        <w:rPr>
          <w:rFonts w:ascii="Times New Roman" w:eastAsia="Calibri" w:hAnsi="Times New Roman" w:cs="Times New Roman"/>
          <w:kern w:val="1"/>
          <w:sz w:val="18"/>
          <w:szCs w:val="18"/>
          <w:lang w:eastAsia="ar-SA"/>
        </w:rPr>
        <w:t xml:space="preserve"> </w:t>
      </w:r>
      <w:proofErr w:type="gramStart"/>
      <w:r w:rsidR="00351C0E" w:rsidRPr="000054CF">
        <w:rPr>
          <w:rFonts w:ascii="Times New Roman" w:eastAsia="Calibri" w:hAnsi="Times New Roman" w:cs="Times New Roman"/>
          <w:kern w:val="1"/>
          <w:sz w:val="18"/>
          <w:szCs w:val="18"/>
          <w:lang w:eastAsia="ar-SA"/>
        </w:rPr>
        <w:t>В</w:t>
      </w:r>
      <w:proofErr w:type="gramEnd"/>
      <w:r w:rsidR="00351C0E" w:rsidRPr="000054CF">
        <w:rPr>
          <w:rFonts w:ascii="Times New Roman" w:eastAsia="Calibri" w:hAnsi="Times New Roman" w:cs="Times New Roman"/>
          <w:kern w:val="1"/>
          <w:sz w:val="18"/>
          <w:szCs w:val="18"/>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351C0E" w:rsidRPr="000054CF">
        <w:rPr>
          <w:rFonts w:ascii="Times New Roman" w:eastAsia="Calibri" w:hAnsi="Times New Roman" w:cs="Times New Roman"/>
          <w:color w:val="000000"/>
          <w:kern w:val="1"/>
          <w:sz w:val="18"/>
          <w:szCs w:val="18"/>
          <w:shd w:val="clear" w:color="auto" w:fill="FFFFFF"/>
          <w:lang w:eastAsia="ar-SA"/>
        </w:rPr>
        <w:t>Контрактом</w:t>
      </w:r>
      <w:r w:rsidR="00351C0E" w:rsidRPr="000054CF">
        <w:rPr>
          <w:rFonts w:ascii="Times New Roman" w:eastAsia="Calibri" w:hAnsi="Times New Roman" w:cs="Times New Roman"/>
          <w:kern w:val="1"/>
          <w:sz w:val="18"/>
          <w:szCs w:val="18"/>
          <w:lang w:eastAsia="ar-SA"/>
        </w:rPr>
        <w:t>, Заказчик производит оплату товаров (работ, услуг) за вычетом соответствующего размера неустоек (штрафов, пеней).</w:t>
      </w:r>
    </w:p>
    <w:p w14:paraId="48296394" w14:textId="77777777" w:rsidR="00762E47" w:rsidRDefault="00762E47" w:rsidP="00762E47">
      <w:pPr>
        <w:widowControl w:val="0"/>
        <w:suppressAutoHyphens/>
        <w:spacing w:after="0" w:line="240" w:lineRule="auto"/>
        <w:jc w:val="both"/>
        <w:textAlignment w:val="baseline"/>
        <w:rPr>
          <w:rFonts w:ascii="Times New Roman" w:eastAsia="Calibri" w:hAnsi="Times New Roman" w:cs="Times New Roman"/>
          <w:kern w:val="18"/>
          <w:sz w:val="20"/>
          <w:szCs w:val="20"/>
          <w:lang w:eastAsia="ar-SA"/>
        </w:rPr>
      </w:pPr>
    </w:p>
    <w:p w14:paraId="5957837B" w14:textId="77777777" w:rsidR="001C1A85" w:rsidRDefault="001C1A85" w:rsidP="00762E47">
      <w:pPr>
        <w:widowControl w:val="0"/>
        <w:suppressAutoHyphens/>
        <w:spacing w:after="0" w:line="240" w:lineRule="auto"/>
        <w:jc w:val="both"/>
        <w:textAlignment w:val="baseline"/>
        <w:rPr>
          <w:rFonts w:ascii="Times New Roman" w:eastAsia="Calibri" w:hAnsi="Times New Roman" w:cs="Times New Roman"/>
          <w:kern w:val="18"/>
          <w:sz w:val="20"/>
          <w:szCs w:val="20"/>
          <w:lang w:eastAsia="ar-SA"/>
        </w:rPr>
      </w:pPr>
    </w:p>
    <w:p w14:paraId="1B6C68E5" w14:textId="77777777" w:rsidR="001C1A85" w:rsidRDefault="001C1A85" w:rsidP="00762E47">
      <w:pPr>
        <w:widowControl w:val="0"/>
        <w:suppressAutoHyphens/>
        <w:spacing w:after="0" w:line="240" w:lineRule="auto"/>
        <w:jc w:val="both"/>
        <w:textAlignment w:val="baseline"/>
        <w:rPr>
          <w:rFonts w:ascii="Times New Roman" w:eastAsia="Calibri" w:hAnsi="Times New Roman" w:cs="Times New Roman"/>
          <w:kern w:val="18"/>
          <w:sz w:val="20"/>
          <w:szCs w:val="20"/>
          <w:lang w:eastAsia="ar-SA"/>
        </w:rPr>
      </w:pPr>
    </w:p>
    <w:p w14:paraId="1EDDEC1D" w14:textId="77777777" w:rsidR="001C1A85" w:rsidRPr="00762E47" w:rsidRDefault="001C1A85" w:rsidP="00762E47">
      <w:pPr>
        <w:widowControl w:val="0"/>
        <w:suppressAutoHyphens/>
        <w:spacing w:after="0" w:line="240" w:lineRule="auto"/>
        <w:jc w:val="both"/>
        <w:textAlignment w:val="baseline"/>
        <w:rPr>
          <w:rFonts w:ascii="Times New Roman" w:eastAsia="Calibri" w:hAnsi="Times New Roman" w:cs="Times New Roman"/>
          <w:vanish/>
          <w:kern w:val="18"/>
          <w:sz w:val="20"/>
          <w:szCs w:val="20"/>
          <w:lang w:eastAsia="ar-SA"/>
        </w:rPr>
      </w:pPr>
    </w:p>
    <w:p w14:paraId="76DDF04A" w14:textId="77777777" w:rsidR="00762E47" w:rsidRPr="00762E47" w:rsidRDefault="00762E47" w:rsidP="00762E47">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sz w:val="20"/>
          <w:szCs w:val="20"/>
          <w:lang w:val="en-US" w:eastAsia="ar-SA"/>
        </w:rPr>
      </w:pPr>
      <w:r w:rsidRPr="00762E47">
        <w:rPr>
          <w:rFonts w:ascii="Times New Roman" w:eastAsia="Calibri" w:hAnsi="Times New Roman" w:cs="Times New Roman"/>
          <w:b/>
          <w:sz w:val="20"/>
          <w:szCs w:val="20"/>
          <w:lang w:val="en-US" w:eastAsia="ar-SA"/>
        </w:rPr>
        <w:t>4</w:t>
      </w:r>
      <w:r w:rsidRPr="00762E47">
        <w:rPr>
          <w:rFonts w:ascii="Times New Roman" w:eastAsia="Calibri" w:hAnsi="Times New Roman" w:cs="Times New Roman"/>
          <w:b/>
          <w:sz w:val="20"/>
          <w:szCs w:val="20"/>
          <w:lang w:eastAsia="ar-SA"/>
        </w:rPr>
        <w:t>.</w:t>
      </w:r>
      <w:r w:rsidRPr="00762E47">
        <w:rPr>
          <w:rFonts w:ascii="Times New Roman" w:eastAsia="Calibri" w:hAnsi="Times New Roman" w:cs="Times New Roman"/>
          <w:sz w:val="20"/>
          <w:szCs w:val="20"/>
          <w:lang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Место</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оказания</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услуг</w:t>
      </w:r>
      <w:proofErr w:type="spellEnd"/>
    </w:p>
    <w:p w14:paraId="3B584AAF" w14:textId="6E8310D0" w:rsidR="00762E47" w:rsidRPr="00762E47" w:rsidRDefault="00762E47" w:rsidP="00762E47">
      <w:pPr>
        <w:keepNext/>
        <w:suppressAutoHyphens/>
        <w:spacing w:after="60" w:line="240" w:lineRule="auto"/>
        <w:ind w:firstLine="567"/>
        <w:jc w:val="right"/>
        <w:rPr>
          <w:rFonts w:ascii="Times New Roman" w:eastAsia="Calibri" w:hAnsi="Times New Roman" w:cs="Times New Roman"/>
          <w:sz w:val="20"/>
          <w:szCs w:val="20"/>
          <w:lang w:val="en-US" w:eastAsia="ar-SA"/>
        </w:rPr>
      </w:pPr>
      <w:r w:rsidRPr="00762E47">
        <w:rPr>
          <w:rFonts w:ascii="Times New Roman" w:eastAsia="Calibri" w:hAnsi="Times New Roman" w:cs="Times New Roman"/>
          <w:sz w:val="20"/>
          <w:szCs w:val="20"/>
          <w:lang w:eastAsia="ar-SA"/>
        </w:rPr>
        <w:t>Таблица</w:t>
      </w:r>
      <w:r w:rsidRPr="00762E47">
        <w:rPr>
          <w:rFonts w:ascii="Times New Roman" w:eastAsia="Calibri" w:hAnsi="Times New Roman" w:cs="Times New Roman"/>
          <w:sz w:val="20"/>
          <w:szCs w:val="20"/>
          <w:lang w:val="en-US" w:eastAsia="ar-SA"/>
        </w:rPr>
        <w:t xml:space="preserve"> </w:t>
      </w:r>
      <w:r w:rsidR="00776399">
        <w:rPr>
          <w:rFonts w:ascii="Times New Roman" w:eastAsia="Calibri" w:hAnsi="Times New Roman" w:cs="Times New Roman"/>
          <w:sz w:val="20"/>
          <w:szCs w:val="20"/>
          <w:lang w:eastAsia="ar-SA"/>
        </w:rPr>
        <w:t>1</w:t>
      </w:r>
      <w:r w:rsidRPr="00762E47">
        <w:rPr>
          <w:rFonts w:ascii="Times New Roman" w:eastAsia="Calibri" w:hAnsi="Times New Roman" w:cs="Times New Roman"/>
          <w:sz w:val="20"/>
          <w:szCs w:val="20"/>
          <w:lang w:val="en-US" w:eastAsia="ar-SA"/>
        </w:rPr>
        <w:t>.4</w:t>
      </w:r>
      <w:r w:rsidRPr="00762E47">
        <w:rPr>
          <w:rFonts w:ascii="Times New Roman" w:eastAsia="Calibri" w:hAnsi="Times New Roman" w:cs="Times New Roman"/>
          <w:sz w:val="20"/>
          <w:szCs w:val="20"/>
          <w:lang w:eastAsia="ar-SA"/>
        </w:rPr>
        <w:t xml:space="preserve"> </w:t>
      </w:r>
    </w:p>
    <w:p w14:paraId="4535E288" w14:textId="77777777" w:rsidR="00762E47" w:rsidRPr="00762E47" w:rsidRDefault="00762E47" w:rsidP="00762E47">
      <w:pPr>
        <w:suppressAutoHyphens/>
        <w:spacing w:after="0" w:line="240" w:lineRule="auto"/>
        <w:ind w:firstLine="567"/>
        <w:jc w:val="right"/>
        <w:rPr>
          <w:rFonts w:ascii="Times New Roman" w:eastAsia="Calibri" w:hAnsi="Times New Roman" w:cs="Times New Roman"/>
          <w:vanish/>
          <w:sz w:val="20"/>
          <w:szCs w:val="20"/>
          <w:lang w:val="en-US" w:eastAsia="ar-SA"/>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7088"/>
      </w:tblGrid>
      <w:tr w:rsidR="00762E47" w:rsidRPr="00762E47" w14:paraId="5734E392" w14:textId="77777777" w:rsidTr="002578AB">
        <w:trPr>
          <w:cantSplit/>
          <w:tblHeader/>
        </w:trPr>
        <w:tc>
          <w:tcPr>
            <w:tcW w:w="8505" w:type="dxa"/>
            <w:tcBorders>
              <w:top w:val="single" w:sz="4" w:space="0" w:color="auto"/>
              <w:left w:val="single" w:sz="4" w:space="0" w:color="auto"/>
              <w:bottom w:val="single" w:sz="4" w:space="0" w:color="auto"/>
              <w:right w:val="single" w:sz="4" w:space="0" w:color="auto"/>
            </w:tcBorders>
            <w:vAlign w:val="center"/>
          </w:tcPr>
          <w:p w14:paraId="3F4055C5"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val="en-US" w:eastAsia="ar-SA"/>
              </w:rPr>
            </w:pPr>
            <w:r w:rsidRPr="00762E47">
              <w:rPr>
                <w:rFonts w:ascii="Times New Roman" w:eastAsia="Times New Roman" w:hAnsi="Times New Roman" w:cs="Times New Roman"/>
                <w:b/>
                <w:sz w:val="20"/>
                <w:szCs w:val="20"/>
                <w:lang w:eastAsia="ar-SA"/>
              </w:rPr>
              <w:t>Получатель</w:t>
            </w:r>
          </w:p>
        </w:tc>
        <w:tc>
          <w:tcPr>
            <w:tcW w:w="7088" w:type="dxa"/>
            <w:tcBorders>
              <w:top w:val="single" w:sz="4" w:space="0" w:color="auto"/>
              <w:left w:val="single" w:sz="4" w:space="0" w:color="auto"/>
              <w:bottom w:val="single" w:sz="4" w:space="0" w:color="auto"/>
              <w:right w:val="single" w:sz="4" w:space="0" w:color="auto"/>
            </w:tcBorders>
            <w:vAlign w:val="center"/>
          </w:tcPr>
          <w:p w14:paraId="222742A8"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val="en-US" w:eastAsia="ar-SA"/>
              </w:rPr>
            </w:pPr>
            <w:proofErr w:type="spellStart"/>
            <w:r w:rsidRPr="00762E47">
              <w:rPr>
                <w:rFonts w:ascii="Times New Roman" w:eastAsia="Times New Roman" w:hAnsi="Times New Roman" w:cs="Times New Roman"/>
                <w:b/>
                <w:sz w:val="20"/>
                <w:szCs w:val="20"/>
                <w:lang w:val="en-US" w:eastAsia="ar-SA"/>
              </w:rPr>
              <w:t>Место</w:t>
            </w:r>
            <w:proofErr w:type="spellEnd"/>
            <w:r w:rsidRPr="00762E47">
              <w:rPr>
                <w:rFonts w:ascii="Times New Roman" w:eastAsia="Times New Roman" w:hAnsi="Times New Roman" w:cs="Times New Roman"/>
                <w:b/>
                <w:sz w:val="20"/>
                <w:szCs w:val="20"/>
                <w:lang w:val="en-US" w:eastAsia="ar-SA"/>
              </w:rPr>
              <w:t xml:space="preserve"> </w:t>
            </w:r>
            <w:proofErr w:type="spellStart"/>
            <w:r w:rsidRPr="00762E47">
              <w:rPr>
                <w:rFonts w:ascii="Times New Roman" w:eastAsia="Times New Roman" w:hAnsi="Times New Roman" w:cs="Times New Roman"/>
                <w:b/>
                <w:sz w:val="20"/>
                <w:szCs w:val="20"/>
                <w:lang w:val="en-US" w:eastAsia="ar-SA"/>
              </w:rPr>
              <w:t>оказания</w:t>
            </w:r>
            <w:proofErr w:type="spellEnd"/>
            <w:r w:rsidRPr="00762E47">
              <w:rPr>
                <w:rFonts w:ascii="Times New Roman" w:eastAsia="Times New Roman" w:hAnsi="Times New Roman" w:cs="Times New Roman"/>
                <w:b/>
                <w:sz w:val="20"/>
                <w:szCs w:val="20"/>
                <w:lang w:val="en-US" w:eastAsia="ar-SA"/>
              </w:rPr>
              <w:t xml:space="preserve"> </w:t>
            </w:r>
            <w:proofErr w:type="spellStart"/>
            <w:r w:rsidRPr="00762E47">
              <w:rPr>
                <w:rFonts w:ascii="Times New Roman" w:eastAsia="Times New Roman" w:hAnsi="Times New Roman" w:cs="Times New Roman"/>
                <w:b/>
                <w:sz w:val="20"/>
                <w:szCs w:val="20"/>
                <w:lang w:val="en-US" w:eastAsia="ar-SA"/>
              </w:rPr>
              <w:t>услуг</w:t>
            </w:r>
            <w:proofErr w:type="spellEnd"/>
            <w:r w:rsidRPr="00762E47">
              <w:rPr>
                <w:rFonts w:ascii="Times New Roman" w:eastAsia="Calibri" w:hAnsi="Times New Roman" w:cs="Times New Roman"/>
                <w:b/>
                <w:sz w:val="20"/>
                <w:szCs w:val="20"/>
                <w:lang w:eastAsia="ar-SA"/>
              </w:rPr>
              <w:t xml:space="preserve"> </w:t>
            </w:r>
          </w:p>
        </w:tc>
      </w:tr>
      <w:tr w:rsidR="00762E47" w:rsidRPr="00762E47" w14:paraId="1522F8AD" w14:textId="77777777" w:rsidTr="002578AB">
        <w:trPr>
          <w:cantSplit/>
        </w:trPr>
        <w:tc>
          <w:tcPr>
            <w:tcW w:w="8505" w:type="dxa"/>
            <w:tcBorders>
              <w:top w:val="single" w:sz="4" w:space="0" w:color="auto"/>
              <w:left w:val="single" w:sz="4" w:space="0" w:color="auto"/>
              <w:bottom w:val="single" w:sz="4" w:space="0" w:color="auto"/>
              <w:right w:val="single" w:sz="4" w:space="0" w:color="auto"/>
            </w:tcBorders>
            <w:vAlign w:val="center"/>
          </w:tcPr>
          <w:p w14:paraId="230B4F41" w14:textId="77777777" w:rsidR="00762E47" w:rsidRPr="00762E47" w:rsidRDefault="00762E47" w:rsidP="00762E47">
            <w:pPr>
              <w:keepNext/>
              <w:suppressAutoHyphens/>
              <w:spacing w:after="0" w:line="240" w:lineRule="auto"/>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eastAsia="ar-SA"/>
              </w:rPr>
              <w:t>Госфильмофонд России</w:t>
            </w:r>
          </w:p>
        </w:tc>
        <w:tc>
          <w:tcPr>
            <w:tcW w:w="7088" w:type="dxa"/>
            <w:tcBorders>
              <w:top w:val="single" w:sz="4" w:space="0" w:color="auto"/>
              <w:left w:val="single" w:sz="4" w:space="0" w:color="auto"/>
              <w:bottom w:val="single" w:sz="4" w:space="0" w:color="auto"/>
              <w:right w:val="single" w:sz="4" w:space="0" w:color="auto"/>
            </w:tcBorders>
            <w:vAlign w:val="center"/>
          </w:tcPr>
          <w:p w14:paraId="03EC23B8" w14:textId="0D4E4516" w:rsidR="00762E47" w:rsidRPr="00762E47" w:rsidRDefault="000C34A9" w:rsidP="00762E47">
            <w:pPr>
              <w:keepNext/>
              <w:suppressAutoHyphens/>
              <w:spacing w:after="0" w:line="240" w:lineRule="auto"/>
              <w:rPr>
                <w:rFonts w:ascii="Times New Roman" w:eastAsia="Calibri" w:hAnsi="Times New Roman" w:cs="Times New Roman"/>
                <w:sz w:val="20"/>
                <w:szCs w:val="20"/>
                <w:lang w:eastAsia="ar-SA"/>
              </w:rPr>
            </w:pPr>
            <w:r w:rsidRPr="000C34A9">
              <w:rPr>
                <w:rFonts w:ascii="Times New Roman" w:eastAsia="Calibri" w:hAnsi="Times New Roman" w:cs="Times New Roman"/>
                <w:sz w:val="20"/>
                <w:szCs w:val="20"/>
                <w:lang w:eastAsia="ar-SA"/>
              </w:rPr>
              <w:t xml:space="preserve">142050, Московская область, </w:t>
            </w:r>
            <w:proofErr w:type="spellStart"/>
            <w:r w:rsidRPr="000C34A9">
              <w:rPr>
                <w:rFonts w:ascii="Times New Roman" w:eastAsia="Calibri" w:hAnsi="Times New Roman" w:cs="Times New Roman"/>
                <w:sz w:val="20"/>
                <w:szCs w:val="20"/>
                <w:lang w:eastAsia="ar-SA"/>
              </w:rPr>
              <w:t>г.о</w:t>
            </w:r>
            <w:proofErr w:type="spellEnd"/>
            <w:r w:rsidRPr="000C34A9">
              <w:rPr>
                <w:rFonts w:ascii="Times New Roman" w:eastAsia="Calibri" w:hAnsi="Times New Roman" w:cs="Times New Roman"/>
                <w:sz w:val="20"/>
                <w:szCs w:val="20"/>
                <w:lang w:eastAsia="ar-SA"/>
              </w:rPr>
              <w:t xml:space="preserve">. Домодедово, </w:t>
            </w:r>
            <w:proofErr w:type="spellStart"/>
            <w:r w:rsidRPr="000C34A9">
              <w:rPr>
                <w:rFonts w:ascii="Times New Roman" w:eastAsia="Calibri" w:hAnsi="Times New Roman" w:cs="Times New Roman"/>
                <w:sz w:val="20"/>
                <w:szCs w:val="20"/>
                <w:lang w:eastAsia="ar-SA"/>
              </w:rPr>
              <w:t>г.Домодедово</w:t>
            </w:r>
            <w:proofErr w:type="spellEnd"/>
            <w:r w:rsidRPr="000C34A9">
              <w:rPr>
                <w:rFonts w:ascii="Times New Roman" w:eastAsia="Calibri" w:hAnsi="Times New Roman" w:cs="Times New Roman"/>
                <w:sz w:val="20"/>
                <w:szCs w:val="20"/>
                <w:lang w:eastAsia="ar-SA"/>
              </w:rPr>
              <w:t xml:space="preserve">, </w:t>
            </w:r>
            <w:proofErr w:type="spellStart"/>
            <w:r w:rsidRPr="000C34A9">
              <w:rPr>
                <w:rFonts w:ascii="Times New Roman" w:eastAsia="Calibri" w:hAnsi="Times New Roman" w:cs="Times New Roman"/>
                <w:sz w:val="20"/>
                <w:szCs w:val="20"/>
                <w:lang w:eastAsia="ar-SA"/>
              </w:rPr>
              <w:t>мкр.Белые</w:t>
            </w:r>
            <w:proofErr w:type="spellEnd"/>
            <w:r w:rsidRPr="000C34A9">
              <w:rPr>
                <w:rFonts w:ascii="Times New Roman" w:eastAsia="Calibri" w:hAnsi="Times New Roman" w:cs="Times New Roman"/>
                <w:sz w:val="20"/>
                <w:szCs w:val="20"/>
                <w:lang w:eastAsia="ar-SA"/>
              </w:rPr>
              <w:t xml:space="preserve"> Столбы, тер. Госфильмофонд, стр. 8</w:t>
            </w:r>
          </w:p>
        </w:tc>
      </w:tr>
    </w:tbl>
    <w:p w14:paraId="79AACC7A" w14:textId="1382565A" w:rsidR="00762E47" w:rsidRPr="00762E47" w:rsidRDefault="00762E47" w:rsidP="00762E47">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762E47">
        <w:rPr>
          <w:rFonts w:ascii="Times New Roman" w:eastAsia="Calibri" w:hAnsi="Times New Roman" w:cs="Times New Roman"/>
          <w:b/>
          <w:sz w:val="20"/>
          <w:szCs w:val="20"/>
          <w:lang w:eastAsia="ar-SA"/>
        </w:rPr>
        <w:t>5.</w:t>
      </w:r>
      <w:r w:rsidRPr="00762E47">
        <w:rPr>
          <w:rFonts w:ascii="Times New Roman" w:eastAsia="Calibri" w:hAnsi="Times New Roman" w:cs="Times New Roman"/>
          <w:sz w:val="20"/>
          <w:szCs w:val="20"/>
          <w:lang w:eastAsia="ar-SA"/>
        </w:rPr>
        <w:t xml:space="preserve">  </w:t>
      </w:r>
      <w:r w:rsidRPr="00762E47">
        <w:rPr>
          <w:rFonts w:ascii="Times New Roman" w:eastAsia="Calibri" w:hAnsi="Times New Roman" w:cs="Times New Roman"/>
          <w:b/>
          <w:sz w:val="20"/>
          <w:szCs w:val="20"/>
          <w:lang w:eastAsia="ar-SA"/>
        </w:rPr>
        <w:t xml:space="preserve">Срок исполнения </w:t>
      </w:r>
      <w:r w:rsidR="00D93BCD">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r w:rsidRPr="00762E47">
        <w:rPr>
          <w:rFonts w:ascii="Times New Roman" w:eastAsia="Calibri" w:hAnsi="Times New Roman" w:cs="Times New Roman"/>
          <w:b/>
          <w:sz w:val="20"/>
          <w:szCs w:val="20"/>
          <w:lang w:eastAsia="ar-SA"/>
        </w:rPr>
        <w:t xml:space="preserve"> (отдельных этапов исполнения </w:t>
      </w:r>
      <w:r w:rsidR="00D93BCD">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r w:rsidRPr="00762E47">
        <w:rPr>
          <w:rFonts w:ascii="Times New Roman" w:eastAsia="Calibri" w:hAnsi="Times New Roman" w:cs="Times New Roman"/>
          <w:b/>
          <w:sz w:val="20"/>
          <w:szCs w:val="20"/>
          <w:lang w:eastAsia="ar-SA"/>
        </w:rPr>
        <w:t>)</w:t>
      </w:r>
    </w:p>
    <w:p w14:paraId="2873570A" w14:textId="09FAD1A3" w:rsidR="00762E47" w:rsidRPr="00762E47" w:rsidRDefault="00762E47" w:rsidP="00762E47">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762E47">
        <w:rPr>
          <w:rFonts w:ascii="Times New Roman" w:eastAsia="Calibri" w:hAnsi="Times New Roman" w:cs="Times New Roman"/>
          <w:b/>
          <w:sz w:val="20"/>
          <w:szCs w:val="20"/>
          <w:lang w:eastAsia="ar-SA"/>
        </w:rPr>
        <w:t>5.1.</w:t>
      </w:r>
      <w:r w:rsidRPr="00762E47">
        <w:rPr>
          <w:rFonts w:ascii="Times New Roman" w:eastAsia="Calibri" w:hAnsi="Times New Roman" w:cs="Times New Roman"/>
          <w:sz w:val="20"/>
          <w:szCs w:val="20"/>
          <w:lang w:eastAsia="ar-SA"/>
        </w:rPr>
        <w:t xml:space="preserve">  </w:t>
      </w:r>
      <w:r w:rsidRPr="00762E47">
        <w:rPr>
          <w:rFonts w:ascii="Times New Roman" w:eastAsia="Calibri" w:hAnsi="Times New Roman" w:cs="Times New Roman"/>
          <w:b/>
          <w:sz w:val="20"/>
          <w:szCs w:val="20"/>
          <w:lang w:eastAsia="ar-SA"/>
        </w:rPr>
        <w:t xml:space="preserve">Срок исполнения </w:t>
      </w:r>
      <w:r w:rsidR="00D93BCD">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p>
    <w:p w14:paraId="6BDED1B4" w14:textId="09957119" w:rsidR="00762E47" w:rsidRPr="00762E47" w:rsidRDefault="00762E47" w:rsidP="00762E47">
      <w:pPr>
        <w:keepNext/>
        <w:suppressAutoHyphens/>
        <w:spacing w:after="60" w:line="240" w:lineRule="auto"/>
        <w:ind w:firstLine="567"/>
        <w:jc w:val="right"/>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eastAsia="ar-SA"/>
        </w:rPr>
        <w:t xml:space="preserve">Таблица </w:t>
      </w:r>
      <w:r w:rsidR="00776399">
        <w:rPr>
          <w:rFonts w:ascii="Times New Roman" w:eastAsia="Calibri" w:hAnsi="Times New Roman" w:cs="Times New Roman"/>
          <w:sz w:val="20"/>
          <w:szCs w:val="20"/>
          <w:lang w:eastAsia="ar-SA"/>
        </w:rPr>
        <w:t>1</w:t>
      </w:r>
      <w:r w:rsidRPr="00762E47">
        <w:rPr>
          <w:rFonts w:ascii="Times New Roman" w:eastAsia="Calibri" w:hAnsi="Times New Roman" w:cs="Times New Roman"/>
          <w:sz w:val="20"/>
          <w:szCs w:val="20"/>
          <w:lang w:eastAsia="ar-SA"/>
        </w:rPr>
        <w:t>.</w:t>
      </w:r>
      <w:r w:rsidRPr="00762E47">
        <w:rPr>
          <w:rFonts w:ascii="Times New Roman" w:eastAsia="Calibri" w:hAnsi="Times New Roman" w:cs="Times New Roman"/>
          <w:sz w:val="20"/>
          <w:szCs w:val="20"/>
          <w:lang w:val="en-US" w:eastAsia="ar-SA"/>
        </w:rPr>
        <w:t>5</w:t>
      </w:r>
      <w:r w:rsidR="00776399">
        <w:rPr>
          <w:rFonts w:ascii="Times New Roman" w:eastAsia="Calibri" w:hAnsi="Times New Roman" w:cs="Times New Roman"/>
          <w:sz w:val="20"/>
          <w:szCs w:val="20"/>
          <w:lang w:eastAsia="ar-SA"/>
        </w:rPr>
        <w:t>.1</w:t>
      </w:r>
      <w:r w:rsidRPr="00762E47">
        <w:rPr>
          <w:rFonts w:ascii="Times New Roman" w:eastAsia="Calibri" w:hAnsi="Times New Roman" w:cs="Times New Roman"/>
          <w:sz w:val="20"/>
          <w:szCs w:val="20"/>
          <w:lang w:eastAsia="ar-SA"/>
        </w:rPr>
        <w:t xml:space="preserve"> </w:t>
      </w:r>
    </w:p>
    <w:tbl>
      <w:tblPr>
        <w:tblStyle w:val="93"/>
        <w:tblW w:w="15588" w:type="dxa"/>
        <w:tblLook w:val="04A0" w:firstRow="1" w:lastRow="0" w:firstColumn="1" w:lastColumn="0" w:noHBand="0" w:noVBand="1"/>
      </w:tblPr>
      <w:tblGrid>
        <w:gridCol w:w="8500"/>
        <w:gridCol w:w="7088"/>
      </w:tblGrid>
      <w:tr w:rsidR="00762E47" w:rsidRPr="00762E47" w14:paraId="56629AA3" w14:textId="77777777" w:rsidTr="002578AB">
        <w:tc>
          <w:tcPr>
            <w:tcW w:w="8500" w:type="dxa"/>
            <w:tcBorders>
              <w:top w:val="single" w:sz="4" w:space="0" w:color="auto"/>
              <w:left w:val="single" w:sz="4" w:space="0" w:color="auto"/>
              <w:bottom w:val="single" w:sz="4" w:space="0" w:color="auto"/>
              <w:right w:val="single" w:sz="4" w:space="0" w:color="auto"/>
            </w:tcBorders>
            <w:hideMark/>
          </w:tcPr>
          <w:p w14:paraId="41BD9F22" w14:textId="55F85E78" w:rsidR="00762E47" w:rsidRPr="00F14FE6" w:rsidRDefault="00AF69FD" w:rsidP="00762E47">
            <w:pPr>
              <w:keepNext/>
              <w:suppressAutoHyphens/>
              <w:spacing w:after="0" w:line="240" w:lineRule="auto"/>
              <w:rPr>
                <w:bCs/>
                <w:color w:val="000000" w:themeColor="text1"/>
                <w:spacing w:val="-4"/>
                <w:kern w:val="2"/>
                <w:lang w:val="ru-RU" w:eastAsia="ar-SA"/>
              </w:rPr>
            </w:pPr>
            <w:r w:rsidRPr="00F14FE6">
              <w:rPr>
                <w:bCs/>
                <w:color w:val="000000" w:themeColor="text1"/>
                <w:spacing w:val="-4"/>
                <w:kern w:val="2"/>
                <w:lang w:val="ru-RU" w:eastAsia="ar-SA"/>
              </w:rPr>
              <w:t xml:space="preserve">Срок оказания услуг </w:t>
            </w:r>
          </w:p>
        </w:tc>
        <w:tc>
          <w:tcPr>
            <w:tcW w:w="7088" w:type="dxa"/>
            <w:tcBorders>
              <w:top w:val="single" w:sz="4" w:space="0" w:color="auto"/>
              <w:left w:val="single" w:sz="4" w:space="0" w:color="auto"/>
              <w:bottom w:val="single" w:sz="4" w:space="0" w:color="auto"/>
              <w:right w:val="single" w:sz="4" w:space="0" w:color="auto"/>
            </w:tcBorders>
          </w:tcPr>
          <w:p w14:paraId="228EABD4" w14:textId="716FBE3E" w:rsidR="00762E47" w:rsidRPr="00CB467D" w:rsidRDefault="000D5446" w:rsidP="00762E47">
            <w:pPr>
              <w:keepNext/>
              <w:suppressAutoHyphens/>
              <w:spacing w:after="0" w:line="240" w:lineRule="auto"/>
              <w:rPr>
                <w:bCs/>
                <w:color w:val="000000" w:themeColor="text1"/>
                <w:spacing w:val="-4"/>
                <w:kern w:val="2"/>
                <w:lang w:val="ru-RU" w:eastAsia="ar-SA"/>
              </w:rPr>
            </w:pPr>
            <w:r>
              <w:rPr>
                <w:rFonts w:eastAsia="Calibri"/>
                <w:color w:val="000000" w:themeColor="text1"/>
                <w:lang w:val="ru-RU" w:eastAsia="ar-SA"/>
              </w:rPr>
              <w:t xml:space="preserve">с 01.07.2026г. </w:t>
            </w:r>
            <w:r w:rsidR="00032F5B" w:rsidRPr="00032F5B">
              <w:rPr>
                <w:rFonts w:eastAsia="Calibri"/>
                <w:color w:val="000000" w:themeColor="text1"/>
                <w:lang w:val="ru-RU" w:eastAsia="ar-SA"/>
              </w:rPr>
              <w:t>до 3</w:t>
            </w:r>
            <w:r w:rsidR="000C34A9">
              <w:rPr>
                <w:rFonts w:eastAsia="Calibri"/>
                <w:color w:val="000000" w:themeColor="text1"/>
                <w:lang w:val="ru-RU" w:eastAsia="ar-SA"/>
              </w:rPr>
              <w:t>0</w:t>
            </w:r>
            <w:r w:rsidR="00032F5B" w:rsidRPr="00032F5B">
              <w:rPr>
                <w:rFonts w:eastAsia="Calibri"/>
                <w:color w:val="000000" w:themeColor="text1"/>
                <w:lang w:val="ru-RU" w:eastAsia="ar-SA"/>
              </w:rPr>
              <w:t>.0</w:t>
            </w:r>
            <w:r w:rsidR="000C34A9">
              <w:rPr>
                <w:rFonts w:eastAsia="Calibri"/>
                <w:color w:val="000000" w:themeColor="text1"/>
                <w:lang w:val="ru-RU" w:eastAsia="ar-SA"/>
              </w:rPr>
              <w:t>6</w:t>
            </w:r>
            <w:r w:rsidR="00032F5B" w:rsidRPr="00032F5B">
              <w:rPr>
                <w:rFonts w:eastAsia="Calibri"/>
                <w:color w:val="000000" w:themeColor="text1"/>
                <w:lang w:val="ru-RU" w:eastAsia="ar-SA"/>
              </w:rPr>
              <w:t>.202</w:t>
            </w:r>
            <w:r w:rsidR="00304A31">
              <w:rPr>
                <w:rFonts w:eastAsia="Calibri"/>
                <w:color w:val="000000" w:themeColor="text1"/>
                <w:lang w:val="ru-RU" w:eastAsia="ar-SA"/>
              </w:rPr>
              <w:t>7</w:t>
            </w:r>
            <w:r w:rsidR="00032F5B" w:rsidRPr="00032F5B">
              <w:rPr>
                <w:rFonts w:eastAsia="Calibri"/>
                <w:color w:val="000000" w:themeColor="text1"/>
                <w:lang w:val="ru-RU" w:eastAsia="ar-SA"/>
              </w:rPr>
              <w:t>г.;</w:t>
            </w:r>
            <w:bookmarkStart w:id="0" w:name="_GoBack"/>
            <w:bookmarkEnd w:id="0"/>
          </w:p>
        </w:tc>
      </w:tr>
    </w:tbl>
    <w:p w14:paraId="07A4E437" w14:textId="77777777" w:rsidR="00762E47" w:rsidRPr="00762E47" w:rsidRDefault="00762E47" w:rsidP="00762E47">
      <w:pPr>
        <w:suppressAutoHyphens/>
        <w:spacing w:after="0" w:line="240" w:lineRule="auto"/>
        <w:ind w:firstLine="567"/>
        <w:rPr>
          <w:rFonts w:ascii="Times New Roman" w:eastAsia="Calibri" w:hAnsi="Times New Roman" w:cs="Times New Roman"/>
          <w:iCs/>
          <w:kern w:val="1"/>
          <w:sz w:val="20"/>
          <w:szCs w:val="20"/>
          <w:lang w:eastAsia="ar-SA"/>
        </w:rPr>
      </w:pPr>
    </w:p>
    <w:p w14:paraId="6D9611D1" w14:textId="472D881D" w:rsidR="00762E47" w:rsidRPr="00762E47" w:rsidRDefault="00762E47" w:rsidP="00762E47">
      <w:pPr>
        <w:pageBreakBefore/>
        <w:suppressAutoHyphens/>
        <w:spacing w:after="0" w:line="240" w:lineRule="auto"/>
        <w:ind w:firstLine="567"/>
        <w:jc w:val="right"/>
        <w:rPr>
          <w:rFonts w:ascii="Times New Roman" w:eastAsia="Calibri" w:hAnsi="Times New Roman" w:cs="Times New Roman"/>
          <w:lang w:eastAsia="ar-SA"/>
        </w:rPr>
      </w:pPr>
      <w:r w:rsidRPr="00762E47">
        <w:rPr>
          <w:rFonts w:ascii="Times New Roman" w:eastAsia="Calibri" w:hAnsi="Times New Roman" w:cs="Times New Roman"/>
          <w:lang w:eastAsia="ar-SA"/>
        </w:rPr>
        <w:t xml:space="preserve">Приложение </w:t>
      </w:r>
      <w:r w:rsidR="00776399">
        <w:rPr>
          <w:rFonts w:ascii="Times New Roman" w:eastAsia="Calibri" w:hAnsi="Times New Roman" w:cs="Times New Roman"/>
          <w:lang w:eastAsia="ar-SA"/>
        </w:rPr>
        <w:t>2</w:t>
      </w:r>
      <w:r w:rsidRPr="00762E47">
        <w:rPr>
          <w:rFonts w:ascii="Times New Roman" w:eastAsia="Calibri" w:hAnsi="Times New Roman" w:cs="Times New Roman"/>
          <w:lang w:eastAsia="ar-SA"/>
        </w:rPr>
        <w:t xml:space="preserve"> к </w:t>
      </w:r>
      <w:r w:rsidR="00D93BCD">
        <w:rPr>
          <w:rFonts w:ascii="Times New Roman" w:eastAsia="Calibri" w:hAnsi="Times New Roman" w:cs="Times New Roman"/>
          <w:lang w:eastAsia="ar-SA"/>
        </w:rPr>
        <w:t>контракт</w:t>
      </w:r>
      <w:r w:rsidRPr="00762E47">
        <w:rPr>
          <w:rFonts w:ascii="Times New Roman" w:eastAsia="Calibri" w:hAnsi="Times New Roman" w:cs="Times New Roman"/>
          <w:lang w:eastAsia="ar-SA"/>
        </w:rPr>
        <w:t>у</w:t>
      </w:r>
    </w:p>
    <w:p w14:paraId="108A3FD4" w14:textId="5B014D32" w:rsidR="00762E47" w:rsidRPr="00762E47" w:rsidRDefault="00762E47" w:rsidP="00762E47">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 xml:space="preserve">Перечень документов, которыми обмениваются стороны при исполнении </w:t>
      </w:r>
      <w:r w:rsidR="00D93BCD">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p>
    <w:p w14:paraId="22BF5BDE" w14:textId="77777777" w:rsidR="00762E47" w:rsidRPr="00762E47" w:rsidRDefault="00762E47" w:rsidP="00762E47">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Оформление при исполнении обязательств</w:t>
      </w:r>
    </w:p>
    <w:p w14:paraId="223421CD" w14:textId="7619449B" w:rsidR="00762E47" w:rsidRPr="00762E47" w:rsidRDefault="00762E47" w:rsidP="00762E47">
      <w:pPr>
        <w:keepNext/>
        <w:suppressAutoHyphens/>
        <w:spacing w:after="60" w:line="240" w:lineRule="auto"/>
        <w:ind w:firstLine="567"/>
        <w:jc w:val="right"/>
        <w:rPr>
          <w:rFonts w:ascii="Times New Roman" w:eastAsia="Calibri" w:hAnsi="Times New Roman" w:cs="Times New Roman"/>
          <w:i/>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2</w:t>
      </w:r>
      <w:r w:rsidRPr="00762E47">
        <w:rPr>
          <w:rFonts w:ascii="Times New Roman" w:eastAsia="Calibri" w:hAnsi="Times New Roman" w:cs="Times New Roman"/>
          <w:iCs/>
          <w:sz w:val="20"/>
          <w:szCs w:val="20"/>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3807"/>
        <w:gridCol w:w="3321"/>
        <w:gridCol w:w="3880"/>
        <w:gridCol w:w="1912"/>
      </w:tblGrid>
      <w:tr w:rsidR="00762E47" w:rsidRPr="00762E47" w14:paraId="252CF15C" w14:textId="77777777" w:rsidTr="006C503C">
        <w:trPr>
          <w:cantSplit/>
          <w:tblHeader/>
        </w:trPr>
        <w:tc>
          <w:tcPr>
            <w:tcW w:w="2490" w:type="dxa"/>
            <w:tcBorders>
              <w:top w:val="single" w:sz="4" w:space="0" w:color="auto"/>
              <w:left w:val="single" w:sz="4" w:space="0" w:color="auto"/>
              <w:bottom w:val="single" w:sz="4" w:space="0" w:color="auto"/>
              <w:right w:val="single" w:sz="4" w:space="0" w:color="auto"/>
            </w:tcBorders>
            <w:vAlign w:val="center"/>
          </w:tcPr>
          <w:p w14:paraId="45017A42" w14:textId="5741F84A"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 xml:space="preserve">Обязательство по </w:t>
            </w:r>
            <w:r w:rsidR="00D93BCD">
              <w:rPr>
                <w:rFonts w:ascii="Times New Roman" w:eastAsia="Times New Roman" w:hAnsi="Times New Roman" w:cs="Times New Roman"/>
                <w:b/>
                <w:sz w:val="20"/>
                <w:szCs w:val="20"/>
                <w:lang w:eastAsia="ar-SA"/>
              </w:rPr>
              <w:t>контракт</w:t>
            </w:r>
            <w:r w:rsidRPr="00762E47">
              <w:rPr>
                <w:rFonts w:ascii="Times New Roman" w:eastAsia="Times New Roman" w:hAnsi="Times New Roman" w:cs="Times New Roman"/>
                <w:b/>
                <w:sz w:val="20"/>
                <w:szCs w:val="20"/>
                <w:lang w:eastAsia="ar-SA"/>
              </w:rPr>
              <w:t>у</w:t>
            </w:r>
          </w:p>
        </w:tc>
        <w:tc>
          <w:tcPr>
            <w:tcW w:w="3807" w:type="dxa"/>
            <w:tcBorders>
              <w:top w:val="single" w:sz="4" w:space="0" w:color="auto"/>
              <w:left w:val="single" w:sz="4" w:space="0" w:color="auto"/>
              <w:bottom w:val="single" w:sz="4" w:space="0" w:color="auto"/>
              <w:right w:val="single" w:sz="4" w:space="0" w:color="auto"/>
            </w:tcBorders>
            <w:vAlign w:val="center"/>
          </w:tcPr>
          <w:p w14:paraId="64BC061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 документа</w:t>
            </w:r>
          </w:p>
        </w:tc>
        <w:tc>
          <w:tcPr>
            <w:tcW w:w="3321" w:type="dxa"/>
            <w:tcBorders>
              <w:top w:val="single" w:sz="4" w:space="0" w:color="auto"/>
              <w:left w:val="single" w:sz="4" w:space="0" w:color="auto"/>
              <w:bottom w:val="single" w:sz="4" w:space="0" w:color="auto"/>
              <w:right w:val="single" w:sz="4" w:space="0" w:color="auto"/>
            </w:tcBorders>
            <w:vAlign w:val="center"/>
          </w:tcPr>
          <w:p w14:paraId="1C41E76A"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Действие сторон</w:t>
            </w:r>
          </w:p>
        </w:tc>
        <w:tc>
          <w:tcPr>
            <w:tcW w:w="3880" w:type="dxa"/>
            <w:tcBorders>
              <w:top w:val="single" w:sz="4" w:space="0" w:color="auto"/>
              <w:left w:val="single" w:sz="4" w:space="0" w:color="auto"/>
              <w:bottom w:val="single" w:sz="4" w:space="0" w:color="auto"/>
              <w:right w:val="single" w:sz="4" w:space="0" w:color="auto"/>
            </w:tcBorders>
            <w:vAlign w:val="center"/>
          </w:tcPr>
          <w:p w14:paraId="27577F30"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Срок направления и подписания документов</w:t>
            </w:r>
          </w:p>
        </w:tc>
        <w:tc>
          <w:tcPr>
            <w:tcW w:w="1912" w:type="dxa"/>
            <w:tcBorders>
              <w:top w:val="single" w:sz="4" w:space="0" w:color="auto"/>
              <w:left w:val="single" w:sz="4" w:space="0" w:color="auto"/>
              <w:bottom w:val="single" w:sz="4" w:space="0" w:color="auto"/>
              <w:right w:val="single" w:sz="4" w:space="0" w:color="auto"/>
            </w:tcBorders>
            <w:vAlign w:val="center"/>
          </w:tcPr>
          <w:p w14:paraId="62B71852"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Ответственная сторона</w:t>
            </w:r>
          </w:p>
        </w:tc>
      </w:tr>
      <w:tr w:rsidR="00762E47" w:rsidRPr="00762E47" w14:paraId="13CDF7C4" w14:textId="77777777" w:rsidTr="006C503C">
        <w:trPr>
          <w:cantSplit/>
        </w:trPr>
        <w:tc>
          <w:tcPr>
            <w:tcW w:w="2490" w:type="dxa"/>
            <w:tcBorders>
              <w:top w:val="single" w:sz="4" w:space="0" w:color="auto"/>
              <w:left w:val="single" w:sz="4" w:space="0" w:color="auto"/>
              <w:bottom w:val="single" w:sz="4" w:space="0" w:color="auto"/>
              <w:right w:val="single" w:sz="4" w:space="0" w:color="auto"/>
            </w:tcBorders>
            <w:vAlign w:val="center"/>
          </w:tcPr>
          <w:p w14:paraId="48341BA8" w14:textId="449373B8"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Оплата №</w:t>
            </w:r>
            <w:r w:rsidR="001C1A85">
              <w:rPr>
                <w:rFonts w:ascii="Times New Roman" w:eastAsia="Times New Roman" w:hAnsi="Times New Roman" w:cs="Times New Roman"/>
                <w:sz w:val="20"/>
                <w:szCs w:val="20"/>
                <w:lang w:eastAsia="ar-SA"/>
              </w:rPr>
              <w:t xml:space="preserve"> </w:t>
            </w:r>
            <w:r w:rsidRPr="00762E47">
              <w:rPr>
                <w:rFonts w:ascii="Times New Roman" w:eastAsia="Times New Roman" w:hAnsi="Times New Roman" w:cs="Times New Roman"/>
                <w:sz w:val="20"/>
                <w:szCs w:val="20"/>
                <w:lang w:eastAsia="ar-SA"/>
              </w:rPr>
              <w:t>01</w:t>
            </w:r>
          </w:p>
        </w:tc>
        <w:tc>
          <w:tcPr>
            <w:tcW w:w="3807" w:type="dxa"/>
            <w:tcBorders>
              <w:top w:val="single" w:sz="4" w:space="0" w:color="auto"/>
              <w:left w:val="single" w:sz="4" w:space="0" w:color="auto"/>
              <w:bottom w:val="single" w:sz="4" w:space="0" w:color="auto"/>
              <w:right w:val="single" w:sz="4" w:space="0" w:color="auto"/>
            </w:tcBorders>
            <w:vAlign w:val="center"/>
          </w:tcPr>
          <w:p w14:paraId="1215CF94"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roofErr w:type="spellStart"/>
            <w:r w:rsidRPr="00762E47">
              <w:rPr>
                <w:rFonts w:ascii="Times New Roman" w:eastAsia="Times New Roman" w:hAnsi="Times New Roman" w:cs="Times New Roman"/>
                <w:sz w:val="20"/>
                <w:szCs w:val="20"/>
                <w:lang w:val="en-US" w:eastAsia="ar-SA"/>
              </w:rPr>
              <w:t>Платёжное</w:t>
            </w:r>
            <w:proofErr w:type="spellEnd"/>
            <w:r w:rsidRPr="00762E47">
              <w:rPr>
                <w:rFonts w:ascii="Times New Roman" w:eastAsia="Times New Roman" w:hAnsi="Times New Roman" w:cs="Times New Roman"/>
                <w:sz w:val="20"/>
                <w:szCs w:val="20"/>
                <w:lang w:val="en-US" w:eastAsia="ar-SA"/>
              </w:rPr>
              <w:t xml:space="preserve"> </w:t>
            </w:r>
            <w:proofErr w:type="spellStart"/>
            <w:r w:rsidRPr="00762E47">
              <w:rPr>
                <w:rFonts w:ascii="Times New Roman" w:eastAsia="Times New Roman" w:hAnsi="Times New Roman" w:cs="Times New Roman"/>
                <w:sz w:val="20"/>
                <w:szCs w:val="20"/>
                <w:lang w:val="en-US" w:eastAsia="ar-SA"/>
              </w:rPr>
              <w:t>поручение</w:t>
            </w:r>
            <w:proofErr w:type="spellEnd"/>
          </w:p>
        </w:tc>
        <w:tc>
          <w:tcPr>
            <w:tcW w:w="3321" w:type="dxa"/>
            <w:tcBorders>
              <w:top w:val="single" w:sz="4" w:space="0" w:color="auto"/>
              <w:left w:val="single" w:sz="4" w:space="0" w:color="auto"/>
              <w:bottom w:val="single" w:sz="4" w:space="0" w:color="auto"/>
              <w:right w:val="single" w:sz="4" w:space="0" w:color="auto"/>
            </w:tcBorders>
            <w:vAlign w:val="center"/>
          </w:tcPr>
          <w:p w14:paraId="69C9288B"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65255D25" w14:textId="5B1CC1B7" w:rsidR="00762E47" w:rsidRPr="0055086D" w:rsidRDefault="00846AD3" w:rsidP="00762E47">
            <w:pPr>
              <w:suppressAutoHyphens/>
              <w:spacing w:after="0" w:line="240" w:lineRule="auto"/>
              <w:rPr>
                <w:rFonts w:ascii="Times New Roman" w:eastAsia="Times New Roman" w:hAnsi="Times New Roman" w:cs="Times New Roman"/>
                <w:color w:val="000000" w:themeColor="text1"/>
                <w:sz w:val="20"/>
                <w:szCs w:val="20"/>
                <w:lang w:eastAsia="ar-SA"/>
              </w:rPr>
            </w:pPr>
            <w:r w:rsidRPr="0055086D">
              <w:rPr>
                <w:rFonts w:ascii="Times New Roman" w:eastAsia="Times New Roman" w:hAnsi="Times New Roman" w:cs="Times New Roman"/>
                <w:color w:val="000000" w:themeColor="text1"/>
                <w:sz w:val="20"/>
                <w:szCs w:val="20"/>
                <w:lang w:eastAsia="ar-SA"/>
              </w:rPr>
              <w:t xml:space="preserve">7 раб. </w:t>
            </w:r>
            <w:proofErr w:type="spellStart"/>
            <w:r w:rsidRPr="0055086D">
              <w:rPr>
                <w:rFonts w:ascii="Times New Roman" w:eastAsia="Times New Roman" w:hAnsi="Times New Roman" w:cs="Times New Roman"/>
                <w:color w:val="000000" w:themeColor="text1"/>
                <w:sz w:val="20"/>
                <w:szCs w:val="20"/>
                <w:lang w:eastAsia="ar-SA"/>
              </w:rPr>
              <w:t>Дн</w:t>
            </w:r>
            <w:proofErr w:type="spellEnd"/>
            <w:r w:rsidRPr="0055086D">
              <w:rPr>
                <w:rFonts w:ascii="Times New Roman" w:eastAsia="Times New Roman" w:hAnsi="Times New Roman" w:cs="Times New Roman"/>
                <w:color w:val="000000" w:themeColor="text1"/>
                <w:sz w:val="20"/>
                <w:szCs w:val="20"/>
                <w:lang w:eastAsia="ar-SA"/>
              </w:rPr>
              <w:t>. От даты подписания Акта Заказчиком</w:t>
            </w:r>
          </w:p>
        </w:tc>
        <w:tc>
          <w:tcPr>
            <w:tcW w:w="1912" w:type="dxa"/>
            <w:tcBorders>
              <w:top w:val="single" w:sz="4" w:space="0" w:color="auto"/>
              <w:left w:val="single" w:sz="4" w:space="0" w:color="auto"/>
              <w:bottom w:val="single" w:sz="4" w:space="0" w:color="auto"/>
              <w:right w:val="single" w:sz="4" w:space="0" w:color="auto"/>
            </w:tcBorders>
            <w:vAlign w:val="center"/>
          </w:tcPr>
          <w:p w14:paraId="65734FEC"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r w:rsidR="00762E47" w:rsidRPr="00762E47" w14:paraId="0A297BCA" w14:textId="77777777" w:rsidTr="006C503C">
        <w:trPr>
          <w:cantSplit/>
        </w:trPr>
        <w:tc>
          <w:tcPr>
            <w:tcW w:w="2490" w:type="dxa"/>
            <w:vMerge w:val="restart"/>
            <w:tcBorders>
              <w:top w:val="single" w:sz="4" w:space="0" w:color="auto"/>
              <w:left w:val="single" w:sz="4" w:space="0" w:color="auto"/>
              <w:bottom w:val="single" w:sz="4" w:space="0" w:color="auto"/>
              <w:right w:val="single" w:sz="4" w:space="0" w:color="auto"/>
            </w:tcBorders>
            <w:vAlign w:val="center"/>
          </w:tcPr>
          <w:p w14:paraId="5FA6C450" w14:textId="432FAA3B" w:rsidR="00762E47" w:rsidRPr="00762E47" w:rsidRDefault="00304A31" w:rsidP="00F32BDA">
            <w:pPr>
              <w:suppressAutoHyphens/>
              <w:spacing w:after="0" w:line="240" w:lineRule="auto"/>
              <w:rPr>
                <w:rFonts w:ascii="Times New Roman" w:eastAsia="Times New Roman" w:hAnsi="Times New Roman" w:cs="Times New Roman"/>
                <w:sz w:val="20"/>
                <w:szCs w:val="20"/>
                <w:lang w:eastAsia="ar-SA"/>
              </w:rPr>
            </w:pPr>
            <w:r w:rsidRPr="00304A31">
              <w:rPr>
                <w:rFonts w:ascii="Times New Roman" w:hAnsi="Times New Roman" w:cs="Times New Roman"/>
                <w:color w:val="000000" w:themeColor="text1"/>
                <w:sz w:val="20"/>
                <w:szCs w:val="18"/>
                <w:shd w:val="clear" w:color="auto" w:fill="FFFFFF"/>
              </w:rPr>
              <w:t>Услуги по передаче прав на использование на условиях простой (неисключительной) лицензии обновлений (годовая подписка) версий ПК Smeta.ru и базы данных "Единые Сметные Нормативы (ЕСН)"</w:t>
            </w:r>
          </w:p>
        </w:tc>
        <w:tc>
          <w:tcPr>
            <w:tcW w:w="3807" w:type="dxa"/>
            <w:vMerge w:val="restart"/>
            <w:tcBorders>
              <w:top w:val="single" w:sz="4" w:space="0" w:color="auto"/>
              <w:left w:val="single" w:sz="4" w:space="0" w:color="auto"/>
              <w:bottom w:val="single" w:sz="4" w:space="0" w:color="auto"/>
              <w:right w:val="single" w:sz="4" w:space="0" w:color="auto"/>
            </w:tcBorders>
            <w:vAlign w:val="center"/>
          </w:tcPr>
          <w:p w14:paraId="1BC60E0D"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Акт о выполнении работ (оказании услуг)</w:t>
            </w:r>
          </w:p>
        </w:tc>
        <w:tc>
          <w:tcPr>
            <w:tcW w:w="3321" w:type="dxa"/>
            <w:tcBorders>
              <w:top w:val="single" w:sz="4" w:space="0" w:color="auto"/>
              <w:left w:val="single" w:sz="4" w:space="0" w:color="auto"/>
              <w:bottom w:val="single" w:sz="4" w:space="0" w:color="auto"/>
              <w:right w:val="single" w:sz="4" w:space="0" w:color="auto"/>
            </w:tcBorders>
            <w:vAlign w:val="center"/>
          </w:tcPr>
          <w:p w14:paraId="1815CC29"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174606A8" w14:textId="77777777" w:rsidR="00762E47" w:rsidRPr="0055086D" w:rsidRDefault="00762E47" w:rsidP="00762E47">
            <w:pPr>
              <w:suppressAutoHyphens/>
              <w:spacing w:after="0" w:line="240" w:lineRule="auto"/>
              <w:rPr>
                <w:rFonts w:ascii="Times New Roman" w:eastAsia="Times New Roman" w:hAnsi="Times New Roman" w:cs="Times New Roman"/>
                <w:color w:val="000000" w:themeColor="text1"/>
                <w:sz w:val="20"/>
                <w:szCs w:val="20"/>
                <w:lang w:eastAsia="ar-SA"/>
              </w:rPr>
            </w:pPr>
            <w:r w:rsidRPr="0055086D">
              <w:rPr>
                <w:rFonts w:ascii="Times New Roman" w:eastAsia="Times New Roman" w:hAnsi="Times New Roman" w:cs="Times New Roman"/>
                <w:color w:val="000000" w:themeColor="text1"/>
                <w:sz w:val="20"/>
                <w:szCs w:val="20"/>
                <w:lang w:eastAsia="ar-SA"/>
              </w:rPr>
              <w:t xml:space="preserve">10 раб. </w:t>
            </w:r>
            <w:proofErr w:type="spellStart"/>
            <w:r w:rsidRPr="0055086D">
              <w:rPr>
                <w:rFonts w:ascii="Times New Roman" w:eastAsia="Times New Roman" w:hAnsi="Times New Roman" w:cs="Times New Roman"/>
                <w:color w:val="000000" w:themeColor="text1"/>
                <w:sz w:val="20"/>
                <w:szCs w:val="20"/>
                <w:lang w:eastAsia="ar-SA"/>
              </w:rPr>
              <w:t>Дн</w:t>
            </w:r>
            <w:proofErr w:type="spellEnd"/>
            <w:r w:rsidRPr="0055086D">
              <w:rPr>
                <w:rFonts w:ascii="Times New Roman" w:eastAsia="Times New Roman" w:hAnsi="Times New Roman" w:cs="Times New Roman"/>
                <w:color w:val="000000" w:themeColor="text1"/>
                <w:sz w:val="20"/>
                <w:szCs w:val="20"/>
                <w:lang w:eastAsia="ar-SA"/>
              </w:rPr>
              <w:t>. От даты окончания исполнения обязательства</w:t>
            </w:r>
          </w:p>
        </w:tc>
        <w:tc>
          <w:tcPr>
            <w:tcW w:w="1912" w:type="dxa"/>
            <w:tcBorders>
              <w:top w:val="single" w:sz="4" w:space="0" w:color="auto"/>
              <w:left w:val="single" w:sz="4" w:space="0" w:color="auto"/>
              <w:bottom w:val="single" w:sz="4" w:space="0" w:color="auto"/>
              <w:right w:val="single" w:sz="4" w:space="0" w:color="auto"/>
            </w:tcBorders>
            <w:vAlign w:val="center"/>
          </w:tcPr>
          <w:p w14:paraId="747A12A0"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Исполнитель</w:t>
            </w:r>
          </w:p>
        </w:tc>
      </w:tr>
      <w:tr w:rsidR="00762E47" w:rsidRPr="00762E47" w14:paraId="0E37A57E" w14:textId="77777777" w:rsidTr="006C503C">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747EAB01"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3807" w:type="dxa"/>
            <w:vMerge/>
            <w:tcBorders>
              <w:top w:val="single" w:sz="4" w:space="0" w:color="auto"/>
              <w:left w:val="single" w:sz="4" w:space="0" w:color="auto"/>
              <w:bottom w:val="single" w:sz="4" w:space="0" w:color="auto"/>
              <w:right w:val="single" w:sz="4" w:space="0" w:color="auto"/>
            </w:tcBorders>
            <w:vAlign w:val="center"/>
          </w:tcPr>
          <w:p w14:paraId="3A732F2A"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
        </w:tc>
        <w:tc>
          <w:tcPr>
            <w:tcW w:w="3321" w:type="dxa"/>
            <w:tcBorders>
              <w:top w:val="single" w:sz="4" w:space="0" w:color="auto"/>
              <w:left w:val="single" w:sz="4" w:space="0" w:color="auto"/>
              <w:bottom w:val="single" w:sz="4" w:space="0" w:color="auto"/>
              <w:right w:val="single" w:sz="4" w:space="0" w:color="auto"/>
            </w:tcBorders>
            <w:vAlign w:val="center"/>
          </w:tcPr>
          <w:p w14:paraId="6FE52403"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44A38B6A" w14:textId="77777777" w:rsidR="00762E47" w:rsidRPr="0055086D" w:rsidRDefault="00762E47" w:rsidP="00762E47">
            <w:pPr>
              <w:suppressAutoHyphens/>
              <w:spacing w:after="0" w:line="240" w:lineRule="auto"/>
              <w:rPr>
                <w:rFonts w:ascii="Times New Roman" w:eastAsia="Times New Roman" w:hAnsi="Times New Roman" w:cs="Times New Roman"/>
                <w:color w:val="000000" w:themeColor="text1"/>
                <w:sz w:val="20"/>
                <w:szCs w:val="20"/>
                <w:lang w:eastAsia="ar-SA"/>
              </w:rPr>
            </w:pPr>
            <w:r w:rsidRPr="0055086D">
              <w:rPr>
                <w:rFonts w:ascii="Times New Roman" w:eastAsia="Times New Roman" w:hAnsi="Times New Roman" w:cs="Times New Roman"/>
                <w:color w:val="000000" w:themeColor="text1"/>
                <w:sz w:val="20"/>
                <w:szCs w:val="20"/>
                <w:lang w:eastAsia="ar-SA"/>
              </w:rPr>
              <w:t xml:space="preserve">10 раб. </w:t>
            </w:r>
            <w:proofErr w:type="spellStart"/>
            <w:r w:rsidRPr="0055086D">
              <w:rPr>
                <w:rFonts w:ascii="Times New Roman" w:eastAsia="Times New Roman" w:hAnsi="Times New Roman" w:cs="Times New Roman"/>
                <w:color w:val="000000" w:themeColor="text1"/>
                <w:sz w:val="20"/>
                <w:szCs w:val="20"/>
                <w:lang w:eastAsia="ar-SA"/>
              </w:rPr>
              <w:t>Дн</w:t>
            </w:r>
            <w:proofErr w:type="spellEnd"/>
            <w:r w:rsidRPr="0055086D">
              <w:rPr>
                <w:rFonts w:ascii="Times New Roman" w:eastAsia="Times New Roman" w:hAnsi="Times New Roman" w:cs="Times New Roman"/>
                <w:color w:val="000000" w:themeColor="text1"/>
                <w:sz w:val="20"/>
                <w:szCs w:val="20"/>
                <w:lang w:eastAsia="ar-SA"/>
              </w:rPr>
              <w:t>. От даты получения документа</w:t>
            </w:r>
          </w:p>
        </w:tc>
        <w:tc>
          <w:tcPr>
            <w:tcW w:w="1912" w:type="dxa"/>
            <w:tcBorders>
              <w:top w:val="single" w:sz="4" w:space="0" w:color="auto"/>
              <w:left w:val="single" w:sz="4" w:space="0" w:color="auto"/>
              <w:bottom w:val="single" w:sz="4" w:space="0" w:color="auto"/>
              <w:right w:val="single" w:sz="4" w:space="0" w:color="auto"/>
            </w:tcBorders>
            <w:vAlign w:val="center"/>
          </w:tcPr>
          <w:p w14:paraId="512832F4"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r w:rsidR="00762E47" w:rsidRPr="00762E47" w14:paraId="71784535" w14:textId="77777777" w:rsidTr="006C503C">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07D48701"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3807" w:type="dxa"/>
            <w:vMerge w:val="restart"/>
            <w:tcBorders>
              <w:top w:val="single" w:sz="4" w:space="0" w:color="auto"/>
              <w:left w:val="single" w:sz="4" w:space="0" w:color="auto"/>
              <w:bottom w:val="single" w:sz="4" w:space="0" w:color="auto"/>
              <w:right w:val="single" w:sz="4" w:space="0" w:color="auto"/>
            </w:tcBorders>
            <w:vAlign w:val="center"/>
          </w:tcPr>
          <w:p w14:paraId="7F4BD5A0"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roofErr w:type="spellStart"/>
            <w:r w:rsidRPr="00762E47">
              <w:rPr>
                <w:rFonts w:ascii="Times New Roman" w:eastAsia="Times New Roman" w:hAnsi="Times New Roman" w:cs="Times New Roman"/>
                <w:sz w:val="20"/>
                <w:szCs w:val="20"/>
                <w:lang w:val="en-US" w:eastAsia="ar-SA"/>
              </w:rPr>
              <w:t>Счёт</w:t>
            </w:r>
            <w:proofErr w:type="spellEnd"/>
            <w:r w:rsidRPr="00762E47">
              <w:rPr>
                <w:rFonts w:ascii="Times New Roman" w:eastAsia="Times New Roman" w:hAnsi="Times New Roman" w:cs="Times New Roman"/>
                <w:sz w:val="20"/>
                <w:szCs w:val="20"/>
                <w:lang w:val="en-US" w:eastAsia="ar-SA"/>
              </w:rPr>
              <w:t xml:space="preserve"> </w:t>
            </w:r>
            <w:proofErr w:type="spellStart"/>
            <w:r w:rsidRPr="00762E47">
              <w:rPr>
                <w:rFonts w:ascii="Times New Roman" w:eastAsia="Times New Roman" w:hAnsi="Times New Roman" w:cs="Times New Roman"/>
                <w:sz w:val="20"/>
                <w:szCs w:val="20"/>
                <w:lang w:val="en-US" w:eastAsia="ar-SA"/>
              </w:rPr>
              <w:t>на</w:t>
            </w:r>
            <w:proofErr w:type="spellEnd"/>
            <w:r w:rsidRPr="00762E47">
              <w:rPr>
                <w:rFonts w:ascii="Times New Roman" w:eastAsia="Times New Roman" w:hAnsi="Times New Roman" w:cs="Times New Roman"/>
                <w:sz w:val="20"/>
                <w:szCs w:val="20"/>
                <w:lang w:val="en-US" w:eastAsia="ar-SA"/>
              </w:rPr>
              <w:t xml:space="preserve"> </w:t>
            </w:r>
            <w:proofErr w:type="spellStart"/>
            <w:r w:rsidRPr="00762E47">
              <w:rPr>
                <w:rFonts w:ascii="Times New Roman" w:eastAsia="Times New Roman" w:hAnsi="Times New Roman" w:cs="Times New Roman"/>
                <w:sz w:val="20"/>
                <w:szCs w:val="20"/>
                <w:lang w:val="en-US" w:eastAsia="ar-SA"/>
              </w:rPr>
              <w:t>оплату</w:t>
            </w:r>
            <w:proofErr w:type="spellEnd"/>
          </w:p>
        </w:tc>
        <w:tc>
          <w:tcPr>
            <w:tcW w:w="3321" w:type="dxa"/>
            <w:tcBorders>
              <w:top w:val="single" w:sz="4" w:space="0" w:color="auto"/>
              <w:left w:val="single" w:sz="4" w:space="0" w:color="auto"/>
              <w:bottom w:val="single" w:sz="4" w:space="0" w:color="auto"/>
              <w:right w:val="single" w:sz="4" w:space="0" w:color="auto"/>
            </w:tcBorders>
            <w:vAlign w:val="center"/>
          </w:tcPr>
          <w:p w14:paraId="1B4F5808"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4DF0FCF4" w14:textId="77777777" w:rsidR="00762E47" w:rsidRPr="0055086D" w:rsidRDefault="00762E47" w:rsidP="00762E47">
            <w:pPr>
              <w:suppressAutoHyphens/>
              <w:spacing w:after="0" w:line="240" w:lineRule="auto"/>
              <w:rPr>
                <w:rFonts w:ascii="Times New Roman" w:eastAsia="Times New Roman" w:hAnsi="Times New Roman" w:cs="Times New Roman"/>
                <w:color w:val="000000" w:themeColor="text1"/>
                <w:sz w:val="20"/>
                <w:szCs w:val="20"/>
                <w:lang w:eastAsia="ar-SA"/>
              </w:rPr>
            </w:pPr>
            <w:r w:rsidRPr="0055086D">
              <w:rPr>
                <w:rFonts w:ascii="Times New Roman" w:eastAsia="Times New Roman" w:hAnsi="Times New Roman" w:cs="Times New Roman"/>
                <w:color w:val="000000" w:themeColor="text1"/>
                <w:sz w:val="20"/>
                <w:szCs w:val="20"/>
                <w:lang w:eastAsia="ar-SA"/>
              </w:rPr>
              <w:t xml:space="preserve">10 раб. </w:t>
            </w:r>
            <w:proofErr w:type="spellStart"/>
            <w:r w:rsidRPr="0055086D">
              <w:rPr>
                <w:rFonts w:ascii="Times New Roman" w:eastAsia="Times New Roman" w:hAnsi="Times New Roman" w:cs="Times New Roman"/>
                <w:color w:val="000000" w:themeColor="text1"/>
                <w:sz w:val="20"/>
                <w:szCs w:val="20"/>
                <w:lang w:eastAsia="ar-SA"/>
              </w:rPr>
              <w:t>Дн</w:t>
            </w:r>
            <w:proofErr w:type="spellEnd"/>
            <w:r w:rsidRPr="0055086D">
              <w:rPr>
                <w:rFonts w:ascii="Times New Roman" w:eastAsia="Times New Roman" w:hAnsi="Times New Roman" w:cs="Times New Roman"/>
                <w:color w:val="000000" w:themeColor="text1"/>
                <w:sz w:val="20"/>
                <w:szCs w:val="20"/>
                <w:lang w:eastAsia="ar-SA"/>
              </w:rPr>
              <w:t>. От даты окончания исполнения обязательства</w:t>
            </w:r>
          </w:p>
        </w:tc>
        <w:tc>
          <w:tcPr>
            <w:tcW w:w="1912" w:type="dxa"/>
            <w:tcBorders>
              <w:top w:val="single" w:sz="4" w:space="0" w:color="auto"/>
              <w:left w:val="single" w:sz="4" w:space="0" w:color="auto"/>
              <w:bottom w:val="single" w:sz="4" w:space="0" w:color="auto"/>
              <w:right w:val="single" w:sz="4" w:space="0" w:color="auto"/>
            </w:tcBorders>
            <w:vAlign w:val="center"/>
          </w:tcPr>
          <w:p w14:paraId="3124F282"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Исполнитель</w:t>
            </w:r>
          </w:p>
        </w:tc>
      </w:tr>
      <w:tr w:rsidR="00762E47" w:rsidRPr="00762E47" w14:paraId="30498D93" w14:textId="77777777" w:rsidTr="006C503C">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2E03F63F"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3807" w:type="dxa"/>
            <w:vMerge/>
            <w:tcBorders>
              <w:top w:val="single" w:sz="4" w:space="0" w:color="auto"/>
              <w:left w:val="single" w:sz="4" w:space="0" w:color="auto"/>
              <w:bottom w:val="single" w:sz="4" w:space="0" w:color="auto"/>
              <w:right w:val="single" w:sz="4" w:space="0" w:color="auto"/>
            </w:tcBorders>
            <w:vAlign w:val="center"/>
          </w:tcPr>
          <w:p w14:paraId="690A8941"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
        </w:tc>
        <w:tc>
          <w:tcPr>
            <w:tcW w:w="3321" w:type="dxa"/>
            <w:tcBorders>
              <w:top w:val="single" w:sz="4" w:space="0" w:color="auto"/>
              <w:left w:val="single" w:sz="4" w:space="0" w:color="auto"/>
              <w:bottom w:val="single" w:sz="4" w:space="0" w:color="auto"/>
              <w:right w:val="single" w:sz="4" w:space="0" w:color="auto"/>
            </w:tcBorders>
            <w:vAlign w:val="center"/>
          </w:tcPr>
          <w:p w14:paraId="54406F8F"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Согласование (без подписания)</w:t>
            </w:r>
          </w:p>
        </w:tc>
        <w:tc>
          <w:tcPr>
            <w:tcW w:w="3880" w:type="dxa"/>
            <w:tcBorders>
              <w:top w:val="single" w:sz="4" w:space="0" w:color="auto"/>
              <w:left w:val="single" w:sz="4" w:space="0" w:color="auto"/>
              <w:bottom w:val="single" w:sz="4" w:space="0" w:color="auto"/>
              <w:right w:val="single" w:sz="4" w:space="0" w:color="auto"/>
            </w:tcBorders>
            <w:vAlign w:val="center"/>
          </w:tcPr>
          <w:p w14:paraId="47049ED6" w14:textId="77777777" w:rsidR="00762E47" w:rsidRPr="0055086D" w:rsidRDefault="00762E47" w:rsidP="00762E47">
            <w:pPr>
              <w:suppressAutoHyphens/>
              <w:spacing w:after="0" w:line="240" w:lineRule="auto"/>
              <w:rPr>
                <w:rFonts w:ascii="Times New Roman" w:eastAsia="Times New Roman" w:hAnsi="Times New Roman" w:cs="Times New Roman"/>
                <w:color w:val="000000" w:themeColor="text1"/>
                <w:sz w:val="20"/>
                <w:szCs w:val="20"/>
                <w:lang w:eastAsia="ar-SA"/>
              </w:rPr>
            </w:pPr>
            <w:r w:rsidRPr="0055086D">
              <w:rPr>
                <w:rFonts w:ascii="Times New Roman" w:eastAsia="Times New Roman" w:hAnsi="Times New Roman" w:cs="Times New Roman"/>
                <w:color w:val="000000" w:themeColor="text1"/>
                <w:sz w:val="20"/>
                <w:szCs w:val="20"/>
                <w:lang w:eastAsia="ar-SA"/>
              </w:rPr>
              <w:t xml:space="preserve">10 раб. </w:t>
            </w:r>
            <w:proofErr w:type="spellStart"/>
            <w:r w:rsidRPr="0055086D">
              <w:rPr>
                <w:rFonts w:ascii="Times New Roman" w:eastAsia="Times New Roman" w:hAnsi="Times New Roman" w:cs="Times New Roman"/>
                <w:color w:val="000000" w:themeColor="text1"/>
                <w:sz w:val="20"/>
                <w:szCs w:val="20"/>
                <w:lang w:eastAsia="ar-SA"/>
              </w:rPr>
              <w:t>Дн</w:t>
            </w:r>
            <w:proofErr w:type="spellEnd"/>
            <w:r w:rsidRPr="0055086D">
              <w:rPr>
                <w:rFonts w:ascii="Times New Roman" w:eastAsia="Times New Roman" w:hAnsi="Times New Roman" w:cs="Times New Roman"/>
                <w:color w:val="000000" w:themeColor="text1"/>
                <w:sz w:val="20"/>
                <w:szCs w:val="20"/>
                <w:lang w:eastAsia="ar-SA"/>
              </w:rPr>
              <w:t>. От даты получения документа</w:t>
            </w:r>
          </w:p>
        </w:tc>
        <w:tc>
          <w:tcPr>
            <w:tcW w:w="1912" w:type="dxa"/>
            <w:tcBorders>
              <w:top w:val="single" w:sz="4" w:space="0" w:color="auto"/>
              <w:left w:val="single" w:sz="4" w:space="0" w:color="auto"/>
              <w:bottom w:val="single" w:sz="4" w:space="0" w:color="auto"/>
              <w:right w:val="single" w:sz="4" w:space="0" w:color="auto"/>
            </w:tcBorders>
            <w:vAlign w:val="center"/>
          </w:tcPr>
          <w:p w14:paraId="174E4213"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bl>
    <w:p w14:paraId="65AC0C38" w14:textId="77777777" w:rsidR="00762E47" w:rsidRPr="00762E47" w:rsidRDefault="00762E47" w:rsidP="00762E47">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Порядок и сроки проведения экспертизы</w:t>
      </w:r>
    </w:p>
    <w:p w14:paraId="145DBEC0" w14:textId="4916959C" w:rsidR="00762E47" w:rsidRPr="00762E47" w:rsidRDefault="00762E47" w:rsidP="00762E47">
      <w:pPr>
        <w:keepNext/>
        <w:suppressAutoHyphens/>
        <w:spacing w:after="60" w:line="240" w:lineRule="auto"/>
        <w:ind w:firstLine="567"/>
        <w:jc w:val="right"/>
        <w:rPr>
          <w:rFonts w:ascii="Times New Roman" w:eastAsia="Calibri" w:hAnsi="Times New Roman" w:cs="Times New Roman"/>
          <w:iCs/>
          <w:sz w:val="20"/>
          <w:szCs w:val="20"/>
          <w:lang w:val="en-US"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2.</w:t>
      </w:r>
      <w:r w:rsidRPr="00762E47">
        <w:rPr>
          <w:rFonts w:ascii="Times New Roman" w:eastAsia="Calibri" w:hAnsi="Times New Roman" w:cs="Times New Roman"/>
          <w:iCs/>
          <w:sz w:val="20"/>
          <w:szCs w:val="20"/>
          <w:lang w:val="en-US"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3190"/>
        <w:gridCol w:w="4407"/>
        <w:gridCol w:w="4324"/>
      </w:tblGrid>
      <w:tr w:rsidR="00762E47" w:rsidRPr="00762E47" w14:paraId="21662AC1" w14:textId="77777777" w:rsidTr="002578AB">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14:paraId="6B6B8FA2"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14:paraId="1872296C"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14:paraId="6EABD98A"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14:paraId="51C58402"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Срок проведения экспертизы и оформления результатов</w:t>
            </w:r>
          </w:p>
        </w:tc>
      </w:tr>
      <w:tr w:rsidR="00762E47" w:rsidRPr="00762E47" w14:paraId="173891C5" w14:textId="77777777" w:rsidTr="002578AB">
        <w:trPr>
          <w:cantSplit/>
        </w:trPr>
        <w:tc>
          <w:tcPr>
            <w:tcW w:w="1132" w:type="pct"/>
            <w:tcBorders>
              <w:top w:val="single" w:sz="4" w:space="0" w:color="auto"/>
              <w:left w:val="single" w:sz="4" w:space="0" w:color="auto"/>
              <w:bottom w:val="single" w:sz="4" w:space="0" w:color="auto"/>
              <w:right w:val="single" w:sz="4" w:space="0" w:color="auto"/>
            </w:tcBorders>
            <w:vAlign w:val="center"/>
          </w:tcPr>
          <w:p w14:paraId="6782E269" w14:textId="51BE6ED1" w:rsidR="00762E47" w:rsidRPr="00762E47" w:rsidRDefault="00E60C3D" w:rsidP="00F32BDA">
            <w:pPr>
              <w:suppressAutoHyphens/>
              <w:spacing w:after="0" w:line="240" w:lineRule="auto"/>
              <w:rPr>
                <w:rFonts w:ascii="Times New Roman" w:eastAsia="Times New Roman" w:hAnsi="Times New Roman" w:cs="Times New Roman"/>
                <w:sz w:val="20"/>
                <w:szCs w:val="20"/>
                <w:lang w:eastAsia="ar-SA"/>
              </w:rPr>
            </w:pPr>
            <w:r w:rsidRPr="00E60C3D">
              <w:rPr>
                <w:rFonts w:ascii="Times New Roman" w:eastAsia="Times New Roman" w:hAnsi="Times New Roman" w:cs="Times New Roman"/>
                <w:sz w:val="20"/>
                <w:szCs w:val="20"/>
                <w:lang w:eastAsia="ar-SA"/>
              </w:rPr>
              <w:t>Услуги по передаче прав на использование на условиях простой (неисключительной) лицензии обновлений (годовая подписка) версий ПК Smeta.ru и базы данных "Единые Сметные Нормативы (ЕСН)"</w:t>
            </w:r>
          </w:p>
        </w:tc>
        <w:tc>
          <w:tcPr>
            <w:tcW w:w="1035" w:type="pct"/>
            <w:tcBorders>
              <w:top w:val="single" w:sz="4" w:space="0" w:color="auto"/>
              <w:left w:val="single" w:sz="4" w:space="0" w:color="auto"/>
              <w:bottom w:val="single" w:sz="4" w:space="0" w:color="auto"/>
              <w:right w:val="single" w:sz="4" w:space="0" w:color="auto"/>
            </w:tcBorders>
            <w:vAlign w:val="center"/>
          </w:tcPr>
          <w:p w14:paraId="2334CE1B"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14:paraId="3BD3B43B"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14:paraId="43B60DC8"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Соответствует срокам приёмки</w:t>
            </w:r>
          </w:p>
          <w:p w14:paraId="3A3B7D09"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
        </w:tc>
      </w:tr>
    </w:tbl>
    <w:p w14:paraId="703D01B0" w14:textId="77777777" w:rsidR="00762E47" w:rsidRPr="00762E47" w:rsidRDefault="00762E47" w:rsidP="00762E47">
      <w:pPr>
        <w:suppressAutoHyphens/>
        <w:spacing w:after="0" w:line="240" w:lineRule="auto"/>
        <w:ind w:firstLine="567"/>
        <w:jc w:val="right"/>
        <w:rPr>
          <w:rFonts w:ascii="Times New Roman" w:eastAsia="Calibri" w:hAnsi="Times New Roman" w:cs="Times New Roman"/>
          <w:sz w:val="24"/>
          <w:szCs w:val="24"/>
          <w:lang w:val="en-US" w:eastAsia="ar-SA"/>
        </w:rPr>
      </w:pPr>
    </w:p>
    <w:p w14:paraId="6F76B5F2" w14:textId="77777777" w:rsidR="00762E47" w:rsidRPr="00762E47" w:rsidRDefault="00762E47" w:rsidP="00762E47">
      <w:pPr>
        <w:suppressAutoHyphens/>
        <w:spacing w:after="0" w:line="240" w:lineRule="auto"/>
        <w:ind w:firstLine="567"/>
        <w:jc w:val="right"/>
        <w:rPr>
          <w:rFonts w:ascii="Times New Roman" w:eastAsia="Calibri" w:hAnsi="Times New Roman" w:cs="Times New Roman"/>
          <w:sz w:val="24"/>
          <w:szCs w:val="24"/>
          <w:lang w:val="en-US" w:eastAsia="ar-SA"/>
        </w:rPr>
      </w:pPr>
    </w:p>
    <w:p w14:paraId="5C1C1DA3" w14:textId="77777777" w:rsidR="001B4BE4" w:rsidRDefault="001B4BE4" w:rsidP="005011D2">
      <w:pPr>
        <w:spacing w:after="0"/>
        <w:ind w:right="141"/>
        <w:contextualSpacing/>
        <w:jc w:val="both"/>
        <w:rPr>
          <w:rFonts w:ascii="Times New Roman" w:hAnsi="Times New Roman" w:cs="Times New Roman"/>
          <w:b/>
          <w:color w:val="FF0000"/>
          <w:sz w:val="24"/>
          <w:szCs w:val="24"/>
        </w:rPr>
        <w:sectPr w:rsidR="001B4BE4" w:rsidSect="001C4614">
          <w:footerReference w:type="default" r:id="rId10"/>
          <w:pgSz w:w="16838" w:h="11906" w:orient="landscape" w:code="9"/>
          <w:pgMar w:top="1134" w:right="851" w:bottom="567" w:left="567" w:header="708" w:footer="709" w:gutter="0"/>
          <w:cols w:space="708"/>
          <w:docGrid w:linePitch="360"/>
        </w:sectPr>
      </w:pPr>
    </w:p>
    <w:p w14:paraId="7F1C6901" w14:textId="77777777" w:rsidR="001B4BE4" w:rsidRPr="0085746B" w:rsidRDefault="001B4BE4" w:rsidP="001B4BE4">
      <w:pPr>
        <w:widowControl w:val="0"/>
        <w:tabs>
          <w:tab w:val="left" w:pos="559"/>
        </w:tabs>
        <w:spacing w:after="0" w:line="252" w:lineRule="auto"/>
        <w:ind w:right="-13"/>
        <w:jc w:val="right"/>
        <w:rPr>
          <w:rFonts w:ascii="Times New Roman" w:eastAsia="Times New Roman" w:hAnsi="Times New Roman" w:cs="Times New Roman"/>
          <w:bCs/>
          <w:color w:val="000000"/>
          <w:sz w:val="20"/>
          <w:szCs w:val="20"/>
          <w:lang w:eastAsia="ru-RU"/>
        </w:rPr>
      </w:pPr>
      <w:r w:rsidRPr="0085746B">
        <w:rPr>
          <w:rFonts w:ascii="Times New Roman" w:eastAsia="Times New Roman" w:hAnsi="Times New Roman" w:cs="Times New Roman"/>
          <w:bCs/>
          <w:color w:val="000000"/>
          <w:sz w:val="20"/>
          <w:szCs w:val="20"/>
          <w:lang w:eastAsia="ru-RU"/>
        </w:rPr>
        <w:t xml:space="preserve">Приложение № 1 </w:t>
      </w:r>
    </w:p>
    <w:p w14:paraId="4451C4D6" w14:textId="10BAA65B" w:rsidR="0057041F" w:rsidRPr="0085746B" w:rsidRDefault="001B4BE4" w:rsidP="000A4D66">
      <w:pPr>
        <w:widowControl w:val="0"/>
        <w:tabs>
          <w:tab w:val="left" w:pos="559"/>
        </w:tabs>
        <w:spacing w:after="0" w:line="252" w:lineRule="auto"/>
        <w:ind w:right="-13"/>
        <w:jc w:val="right"/>
        <w:rPr>
          <w:rFonts w:ascii="Times New Roman" w:eastAsia="Times New Roman" w:hAnsi="Times New Roman" w:cs="Times New Roman"/>
          <w:bCs/>
          <w:color w:val="000000"/>
          <w:sz w:val="20"/>
          <w:szCs w:val="20"/>
          <w:lang w:eastAsia="ru-RU"/>
        </w:rPr>
      </w:pPr>
      <w:r w:rsidRPr="0085746B">
        <w:rPr>
          <w:rFonts w:ascii="Times New Roman" w:eastAsia="Times New Roman" w:hAnsi="Times New Roman" w:cs="Times New Roman"/>
          <w:bCs/>
          <w:color w:val="000000"/>
          <w:sz w:val="20"/>
          <w:szCs w:val="20"/>
          <w:lang w:eastAsia="ru-RU"/>
        </w:rPr>
        <w:t xml:space="preserve">к электронной версии контракта  </w:t>
      </w:r>
    </w:p>
    <w:p w14:paraId="7437927F" w14:textId="77777777" w:rsidR="0057041F" w:rsidRPr="0085746B" w:rsidRDefault="0057041F" w:rsidP="000A4D66">
      <w:pPr>
        <w:widowControl w:val="0"/>
        <w:tabs>
          <w:tab w:val="left" w:pos="559"/>
        </w:tabs>
        <w:spacing w:after="0" w:line="252" w:lineRule="auto"/>
        <w:ind w:right="-13"/>
        <w:rPr>
          <w:rFonts w:ascii="Times New Roman" w:eastAsia="Times New Roman" w:hAnsi="Times New Roman" w:cs="Times New Roman"/>
          <w:b/>
          <w:color w:val="000000"/>
          <w:sz w:val="20"/>
          <w:szCs w:val="20"/>
          <w:lang w:eastAsia="ru-RU"/>
        </w:rPr>
      </w:pPr>
    </w:p>
    <w:p w14:paraId="689B04E8" w14:textId="77777777" w:rsidR="0057041F" w:rsidRPr="0085746B" w:rsidRDefault="0057041F" w:rsidP="001B4BE4">
      <w:pPr>
        <w:widowControl w:val="0"/>
        <w:tabs>
          <w:tab w:val="left" w:pos="559"/>
        </w:tabs>
        <w:spacing w:after="0" w:line="252" w:lineRule="auto"/>
        <w:ind w:right="-13"/>
        <w:jc w:val="right"/>
        <w:rPr>
          <w:rFonts w:ascii="Times New Roman" w:eastAsia="Times New Roman" w:hAnsi="Times New Roman" w:cs="Times New Roman"/>
          <w:b/>
          <w:color w:val="000000"/>
          <w:sz w:val="20"/>
          <w:szCs w:val="20"/>
          <w:lang w:eastAsia="ru-RU"/>
        </w:rPr>
      </w:pPr>
    </w:p>
    <w:p w14:paraId="43FAF2C2" w14:textId="77777777" w:rsidR="000A4D66" w:rsidRPr="00593671" w:rsidRDefault="000A4D66" w:rsidP="000A4D66">
      <w:pPr>
        <w:widowControl w:val="0"/>
        <w:spacing w:after="0" w:line="240" w:lineRule="auto"/>
        <w:ind w:right="-21"/>
        <w:jc w:val="center"/>
        <w:rPr>
          <w:rFonts w:ascii="Times New Roman" w:eastAsia="Times New Roman" w:hAnsi="Times New Roman" w:cs="Times New Roman"/>
          <w:b/>
          <w:sz w:val="20"/>
          <w:szCs w:val="20"/>
          <w:lang w:eastAsia="zh-CN"/>
        </w:rPr>
      </w:pPr>
      <w:r w:rsidRPr="00593671">
        <w:rPr>
          <w:rFonts w:ascii="Times New Roman" w:eastAsia="Times New Roman" w:hAnsi="Times New Roman" w:cs="Times New Roman"/>
          <w:b/>
          <w:sz w:val="20"/>
          <w:szCs w:val="20"/>
          <w:lang w:eastAsia="zh-CN"/>
        </w:rPr>
        <w:t>ТЕХНИЧЕСКОЕ ЗАДАНИЕ</w:t>
      </w:r>
    </w:p>
    <w:p w14:paraId="412CDD63" w14:textId="77777777" w:rsidR="00461DFD" w:rsidRPr="00593671" w:rsidRDefault="00461DFD" w:rsidP="000A4D66">
      <w:pPr>
        <w:widowControl w:val="0"/>
        <w:spacing w:after="0" w:line="240" w:lineRule="auto"/>
        <w:ind w:right="-21"/>
        <w:jc w:val="center"/>
        <w:rPr>
          <w:rFonts w:ascii="Times New Roman" w:eastAsia="Times New Roman" w:hAnsi="Times New Roman" w:cs="Times New Roman"/>
          <w:b/>
          <w:sz w:val="20"/>
          <w:szCs w:val="20"/>
          <w:lang w:eastAsia="zh-CN"/>
        </w:rPr>
      </w:pPr>
    </w:p>
    <w:tbl>
      <w:tblPr>
        <w:tblStyle w:val="160"/>
        <w:tblW w:w="9781" w:type="dxa"/>
        <w:tblLayout w:type="fixed"/>
        <w:tblLook w:val="04A0" w:firstRow="1" w:lastRow="0" w:firstColumn="1" w:lastColumn="0" w:noHBand="0" w:noVBand="1"/>
      </w:tblPr>
      <w:tblGrid>
        <w:gridCol w:w="9781"/>
      </w:tblGrid>
      <w:tr w:rsidR="008330EC" w:rsidRPr="008330EC" w14:paraId="750CEE2F" w14:textId="77777777" w:rsidTr="00C236D9">
        <w:tc>
          <w:tcPr>
            <w:tcW w:w="9781" w:type="dxa"/>
            <w:tcBorders>
              <w:top w:val="nil"/>
              <w:left w:val="nil"/>
              <w:bottom w:val="nil"/>
              <w:right w:val="nil"/>
            </w:tcBorders>
          </w:tcPr>
          <w:p w14:paraId="6B714FBD" w14:textId="77777777" w:rsidR="008330EC" w:rsidRPr="008330EC" w:rsidRDefault="008330EC" w:rsidP="008330EC">
            <w:pPr>
              <w:widowControl w:val="0"/>
              <w:autoSpaceDE w:val="0"/>
              <w:autoSpaceDN w:val="0"/>
              <w:spacing w:before="120" w:after="120" w:line="240" w:lineRule="auto"/>
              <w:rPr>
                <w:rFonts w:ascii="Times New Roman" w:eastAsia="Arial Unicode MS" w:hAnsi="Times New Roman" w:cs="Times New Roman"/>
                <w:sz w:val="28"/>
                <w:szCs w:val="28"/>
              </w:rPr>
            </w:pPr>
            <w:r w:rsidRPr="008330EC">
              <w:rPr>
                <w:rFonts w:ascii="Times New Roman" w:eastAsia="Arial Unicode MS" w:hAnsi="Times New Roman" w:cs="Times New Roman"/>
                <w:sz w:val="28"/>
                <w:szCs w:val="28"/>
              </w:rPr>
              <w:t xml:space="preserve">Описание услуг: </w:t>
            </w:r>
          </w:p>
        </w:tc>
      </w:tr>
      <w:tr w:rsidR="008330EC" w:rsidRPr="008330EC" w14:paraId="6C5D7AE3" w14:textId="77777777" w:rsidTr="00C236D9">
        <w:tc>
          <w:tcPr>
            <w:tcW w:w="9781" w:type="dxa"/>
            <w:tcBorders>
              <w:top w:val="nil"/>
              <w:left w:val="nil"/>
              <w:bottom w:val="nil"/>
              <w:right w:val="nil"/>
            </w:tcBorders>
          </w:tcPr>
          <w:p w14:paraId="0C1A69E7" w14:textId="77777777" w:rsidR="008330EC" w:rsidRPr="008330EC" w:rsidRDefault="008330EC" w:rsidP="008330EC">
            <w:pPr>
              <w:suppressAutoHyphens/>
              <w:spacing w:before="120" w:after="120" w:line="256" w:lineRule="auto"/>
              <w:jc w:val="both"/>
              <w:rPr>
                <w:rFonts w:ascii="Times New Roman" w:eastAsia="Calibri" w:hAnsi="Times New Roman" w:cs="Times New Roman"/>
                <w:sz w:val="24"/>
                <w:lang w:eastAsia="zh-CN"/>
              </w:rPr>
            </w:pPr>
            <w:r w:rsidRPr="008330EC">
              <w:rPr>
                <w:rFonts w:ascii="Times New Roman" w:eastAsia="Calibri" w:hAnsi="Times New Roman" w:cs="Times New Roman"/>
                <w:sz w:val="24"/>
                <w:lang w:eastAsia="zh-CN"/>
              </w:rPr>
              <w:t xml:space="preserve">оказание услуг по передаче прав на использование на условиях простой (неисключительной) лицензии обновлений (годовая подписка) версий ПК Smeta.ru и базы данных "Единые Сметные Нормативы (ЕСН)", включающей изменения к Базе данных "ФСНБ-2022, Сборники индексов и текущих цен (Московская область) (далее – программное обеспечение, ПО) </w:t>
            </w:r>
          </w:p>
        </w:tc>
      </w:tr>
    </w:tbl>
    <w:p w14:paraId="59404A9A" w14:textId="77777777" w:rsidR="008330EC" w:rsidRPr="008330EC" w:rsidRDefault="008330EC" w:rsidP="008330EC">
      <w:pPr>
        <w:suppressAutoHyphens/>
        <w:spacing w:before="120" w:after="120" w:line="256" w:lineRule="auto"/>
        <w:rPr>
          <w:rFonts w:ascii="Times New Roman" w:eastAsia="Calibri" w:hAnsi="Times New Roman" w:cs="Times New Roman"/>
          <w:sz w:val="24"/>
          <w:lang w:eastAsia="zh-CN"/>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7186"/>
        <w:gridCol w:w="1651"/>
        <w:gridCol w:w="1052"/>
      </w:tblGrid>
      <w:tr w:rsidR="008330EC" w:rsidRPr="008330EC" w14:paraId="1D1D1BF8" w14:textId="77777777" w:rsidTr="00C236D9">
        <w:trPr>
          <w:jc w:val="center"/>
        </w:trPr>
        <w:tc>
          <w:tcPr>
            <w:tcW w:w="292" w:type="pct"/>
          </w:tcPr>
          <w:p w14:paraId="127AE4C4" w14:textId="77777777" w:rsidR="008330EC" w:rsidRPr="008330EC" w:rsidRDefault="008330EC" w:rsidP="008330EC">
            <w:pPr>
              <w:widowControl w:val="0"/>
              <w:suppressAutoHyphens/>
              <w:spacing w:before="120" w:after="120" w:line="276" w:lineRule="auto"/>
              <w:jc w:val="both"/>
              <w:rPr>
                <w:rFonts w:ascii="Times New Roman" w:eastAsia="Lucida Sans Unicode" w:hAnsi="Times New Roman" w:cs="Times New Roman"/>
                <w:b/>
                <w:kern w:val="1"/>
                <w:sz w:val="24"/>
                <w:szCs w:val="24"/>
                <w:lang w:eastAsia="zh-CN"/>
              </w:rPr>
            </w:pPr>
            <w:r w:rsidRPr="008330EC">
              <w:rPr>
                <w:rFonts w:ascii="Times New Roman" w:eastAsia="Lucida Sans Unicode" w:hAnsi="Times New Roman" w:cs="Times New Roman"/>
                <w:b/>
                <w:kern w:val="1"/>
                <w:sz w:val="24"/>
                <w:szCs w:val="24"/>
                <w:lang w:eastAsia="zh-CN"/>
              </w:rPr>
              <w:t>№</w:t>
            </w:r>
          </w:p>
          <w:p w14:paraId="0FA6FF7C" w14:textId="77777777" w:rsidR="008330EC" w:rsidRPr="008330EC" w:rsidRDefault="008330EC" w:rsidP="008330EC">
            <w:pPr>
              <w:widowControl w:val="0"/>
              <w:suppressAutoHyphens/>
              <w:spacing w:before="120" w:after="120" w:line="276" w:lineRule="auto"/>
              <w:jc w:val="both"/>
              <w:rPr>
                <w:rFonts w:ascii="Times New Roman" w:eastAsia="Lucida Sans Unicode" w:hAnsi="Times New Roman" w:cs="Times New Roman"/>
                <w:b/>
                <w:kern w:val="1"/>
                <w:sz w:val="24"/>
                <w:szCs w:val="24"/>
                <w:lang w:eastAsia="zh-CN"/>
              </w:rPr>
            </w:pPr>
            <w:r w:rsidRPr="008330EC">
              <w:rPr>
                <w:rFonts w:ascii="Times New Roman" w:eastAsia="Lucida Sans Unicode" w:hAnsi="Times New Roman" w:cs="Times New Roman"/>
                <w:b/>
                <w:kern w:val="1"/>
                <w:sz w:val="24"/>
                <w:szCs w:val="24"/>
                <w:lang w:eastAsia="zh-CN"/>
              </w:rPr>
              <w:t>п/п</w:t>
            </w:r>
          </w:p>
        </w:tc>
        <w:tc>
          <w:tcPr>
            <w:tcW w:w="3421" w:type="pct"/>
            <w:vAlign w:val="center"/>
          </w:tcPr>
          <w:p w14:paraId="14A3E814" w14:textId="77777777" w:rsidR="008330EC" w:rsidRPr="008330EC" w:rsidRDefault="008330EC" w:rsidP="008330EC">
            <w:pPr>
              <w:widowControl w:val="0"/>
              <w:suppressAutoHyphens/>
              <w:spacing w:before="120" w:after="120" w:line="276" w:lineRule="auto"/>
              <w:jc w:val="center"/>
              <w:rPr>
                <w:rFonts w:ascii="Times New Roman" w:eastAsia="Lucida Sans Unicode" w:hAnsi="Times New Roman" w:cs="Times New Roman"/>
                <w:b/>
                <w:kern w:val="1"/>
                <w:sz w:val="24"/>
                <w:szCs w:val="24"/>
                <w:lang w:eastAsia="zh-CN"/>
              </w:rPr>
            </w:pPr>
            <w:r w:rsidRPr="008330EC">
              <w:rPr>
                <w:rFonts w:ascii="Times New Roman" w:eastAsia="Lucida Sans Unicode" w:hAnsi="Times New Roman" w:cs="Times New Roman"/>
                <w:b/>
                <w:kern w:val="1"/>
                <w:sz w:val="24"/>
                <w:szCs w:val="24"/>
                <w:lang w:eastAsia="zh-CN"/>
              </w:rPr>
              <w:t>Товары (работы, услуги)</w:t>
            </w:r>
          </w:p>
        </w:tc>
        <w:tc>
          <w:tcPr>
            <w:tcW w:w="786" w:type="pct"/>
            <w:vAlign w:val="center"/>
          </w:tcPr>
          <w:p w14:paraId="6F0B0B4C" w14:textId="77777777" w:rsidR="008330EC" w:rsidRPr="008330EC" w:rsidRDefault="008330EC" w:rsidP="008330EC">
            <w:pPr>
              <w:widowControl w:val="0"/>
              <w:suppressAutoHyphens/>
              <w:spacing w:before="120" w:after="120" w:line="276" w:lineRule="auto"/>
              <w:jc w:val="center"/>
              <w:rPr>
                <w:rFonts w:ascii="Times New Roman" w:eastAsia="Lucida Sans Unicode" w:hAnsi="Times New Roman" w:cs="Times New Roman"/>
                <w:b/>
                <w:kern w:val="1"/>
                <w:sz w:val="24"/>
                <w:szCs w:val="24"/>
                <w:lang w:eastAsia="zh-CN"/>
              </w:rPr>
            </w:pPr>
            <w:r w:rsidRPr="008330EC">
              <w:rPr>
                <w:rFonts w:ascii="Times New Roman" w:eastAsia="Lucida Sans Unicode" w:hAnsi="Times New Roman" w:cs="Times New Roman"/>
                <w:b/>
                <w:kern w:val="1"/>
                <w:sz w:val="24"/>
                <w:szCs w:val="24"/>
                <w:lang w:eastAsia="zh-CN"/>
              </w:rPr>
              <w:t>Ед. изм.</w:t>
            </w:r>
          </w:p>
        </w:tc>
        <w:tc>
          <w:tcPr>
            <w:tcW w:w="501" w:type="pct"/>
          </w:tcPr>
          <w:p w14:paraId="15BD601E" w14:textId="77777777" w:rsidR="008330EC" w:rsidRPr="008330EC" w:rsidRDefault="008330EC" w:rsidP="008330EC">
            <w:pPr>
              <w:widowControl w:val="0"/>
              <w:suppressAutoHyphens/>
              <w:spacing w:before="120" w:after="120" w:line="276" w:lineRule="auto"/>
              <w:jc w:val="both"/>
              <w:rPr>
                <w:rFonts w:ascii="Times New Roman" w:eastAsia="Lucida Sans Unicode" w:hAnsi="Times New Roman" w:cs="Times New Roman"/>
                <w:b/>
                <w:kern w:val="1"/>
                <w:sz w:val="24"/>
                <w:szCs w:val="24"/>
                <w:lang w:eastAsia="zh-CN"/>
              </w:rPr>
            </w:pPr>
            <w:r w:rsidRPr="008330EC">
              <w:rPr>
                <w:rFonts w:ascii="Times New Roman" w:eastAsia="Lucida Sans Unicode" w:hAnsi="Times New Roman" w:cs="Times New Roman"/>
                <w:b/>
                <w:kern w:val="1"/>
                <w:sz w:val="24"/>
                <w:szCs w:val="24"/>
                <w:lang w:eastAsia="zh-CN"/>
              </w:rPr>
              <w:t>Кол-во, шт.</w:t>
            </w:r>
          </w:p>
        </w:tc>
      </w:tr>
      <w:tr w:rsidR="008330EC" w:rsidRPr="008330EC" w14:paraId="3CDDB81E" w14:textId="77777777" w:rsidTr="00C236D9">
        <w:trPr>
          <w:trHeight w:val="775"/>
          <w:jc w:val="center"/>
        </w:trPr>
        <w:tc>
          <w:tcPr>
            <w:tcW w:w="292" w:type="pct"/>
            <w:vAlign w:val="center"/>
          </w:tcPr>
          <w:p w14:paraId="00C6ADFF"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610DCC41" w14:textId="77777777" w:rsidR="008330EC" w:rsidRPr="008330EC" w:rsidRDefault="008330EC" w:rsidP="008330EC">
            <w:pPr>
              <w:shd w:val="clear" w:color="auto" w:fill="FFFFFF"/>
              <w:suppressAutoHyphens/>
              <w:autoSpaceDE w:val="0"/>
              <w:autoSpaceDN w:val="0"/>
              <w:adjustRightInd w:val="0"/>
              <w:spacing w:before="120" w:after="120" w:line="276" w:lineRule="auto"/>
              <w:ind w:right="53" w:firstLine="5"/>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Лицензия на использование программы для ЭВМ "Программа: "Smeta.ru" версия 11", включающая релизы, выпущенные в течение в течении действия договора на одно рабочее место для юридических лиц</w:t>
            </w:r>
          </w:p>
        </w:tc>
        <w:tc>
          <w:tcPr>
            <w:tcW w:w="786" w:type="pct"/>
            <w:vAlign w:val="center"/>
          </w:tcPr>
          <w:p w14:paraId="6961B16E"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63E0A9C4"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18144CB5" w14:textId="77777777" w:rsidTr="00C236D9">
        <w:trPr>
          <w:trHeight w:val="775"/>
          <w:jc w:val="center"/>
        </w:trPr>
        <w:tc>
          <w:tcPr>
            <w:tcW w:w="292" w:type="pct"/>
            <w:vAlign w:val="center"/>
          </w:tcPr>
          <w:p w14:paraId="20ED30AA"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4670B476" w14:textId="77777777" w:rsidR="008330EC" w:rsidRPr="008330EC" w:rsidRDefault="008330EC" w:rsidP="008330EC">
            <w:pPr>
              <w:shd w:val="clear" w:color="auto" w:fill="FFFFFF"/>
              <w:suppressAutoHyphens/>
              <w:autoSpaceDE w:val="0"/>
              <w:autoSpaceDN w:val="0"/>
              <w:adjustRightInd w:val="0"/>
              <w:spacing w:before="120" w:after="120" w:line="276" w:lineRule="auto"/>
              <w:ind w:right="53" w:firstLine="5"/>
              <w:jc w:val="both"/>
              <w:rPr>
                <w:rFonts w:ascii="Times New Roman" w:eastAsia="Calibri" w:hAnsi="Times New Roman" w:cs="Times New Roman"/>
                <w:spacing w:val="-3"/>
                <w:sz w:val="24"/>
                <w:szCs w:val="24"/>
                <w:lang w:eastAsia="zh-CN"/>
              </w:rPr>
            </w:pPr>
            <w:r w:rsidRPr="008330EC">
              <w:rPr>
                <w:rFonts w:ascii="Times New Roman" w:eastAsia="Calibri" w:hAnsi="Times New Roman" w:cs="Times New Roman"/>
                <w:spacing w:val="-3"/>
                <w:sz w:val="24"/>
                <w:szCs w:val="24"/>
                <w:lang w:eastAsia="zh-CN"/>
              </w:rPr>
              <w:t>Лицензия на использование базы данных "Единые Сметные Нормативы (ЕСН)", включающей изменения к Базе данных "ФСНБ-2022, Сборники индексов и текущих цен (Московская область), выпущенные в течение в течении действия договора (4 выпуска), на каждое рабочее место</w:t>
            </w:r>
          </w:p>
        </w:tc>
        <w:tc>
          <w:tcPr>
            <w:tcW w:w="786" w:type="pct"/>
            <w:vAlign w:val="center"/>
          </w:tcPr>
          <w:p w14:paraId="6CC7F060"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4D5D8717"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7648CF64" w14:textId="77777777" w:rsidTr="00C236D9">
        <w:trPr>
          <w:trHeight w:val="775"/>
          <w:jc w:val="center"/>
        </w:trPr>
        <w:tc>
          <w:tcPr>
            <w:tcW w:w="292" w:type="pct"/>
            <w:vMerge w:val="restart"/>
            <w:vAlign w:val="center"/>
          </w:tcPr>
          <w:p w14:paraId="5DCF7CF1"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7BF9046F" w14:textId="77777777" w:rsidR="008330EC" w:rsidRPr="008330EC" w:rsidRDefault="008330EC" w:rsidP="008330EC">
            <w:pPr>
              <w:shd w:val="clear" w:color="auto" w:fill="FFFFFF"/>
              <w:suppressAutoHyphens/>
              <w:autoSpaceDE w:val="0"/>
              <w:autoSpaceDN w:val="0"/>
              <w:adjustRightInd w:val="0"/>
              <w:spacing w:before="120" w:after="120" w:line="276" w:lineRule="auto"/>
              <w:ind w:right="53" w:firstLine="5"/>
              <w:jc w:val="both"/>
              <w:rPr>
                <w:rFonts w:ascii="Times New Roman" w:eastAsia="Calibri" w:hAnsi="Times New Roman" w:cs="Times New Roman"/>
                <w:spacing w:val="-3"/>
                <w:sz w:val="24"/>
                <w:szCs w:val="24"/>
                <w:lang w:eastAsia="zh-CN"/>
              </w:rPr>
            </w:pPr>
            <w:r w:rsidRPr="008330EC">
              <w:rPr>
                <w:rFonts w:ascii="Times New Roman" w:eastAsia="Calibri" w:hAnsi="Times New Roman" w:cs="Times New Roman"/>
                <w:spacing w:val="-3"/>
                <w:sz w:val="24"/>
                <w:szCs w:val="24"/>
                <w:lang w:eastAsia="zh-CN"/>
              </w:rPr>
              <w:t xml:space="preserve">Услуги по сопровождению нормативной базы ФСНБ-2022 в формате ПК "Smeta.ru", в течении действия договора, с выездом к Заказчику в течение года (не менее 4-х раз), </w:t>
            </w:r>
            <w:proofErr w:type="gramStart"/>
            <w:r w:rsidRPr="008330EC">
              <w:rPr>
                <w:rFonts w:ascii="Times New Roman" w:eastAsia="Calibri" w:hAnsi="Times New Roman" w:cs="Times New Roman"/>
                <w:spacing w:val="-3"/>
                <w:sz w:val="24"/>
                <w:szCs w:val="24"/>
                <w:lang w:eastAsia="zh-CN"/>
              </w:rPr>
              <w:t xml:space="preserve">включая:  </w:t>
            </w:r>
            <w:proofErr w:type="gramEnd"/>
          </w:p>
        </w:tc>
        <w:tc>
          <w:tcPr>
            <w:tcW w:w="786" w:type="pct"/>
            <w:vAlign w:val="center"/>
          </w:tcPr>
          <w:p w14:paraId="1B2C2331"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074ED4DD"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22A727B0" w14:textId="77777777" w:rsidTr="00C236D9">
        <w:trPr>
          <w:trHeight w:val="224"/>
          <w:jc w:val="center"/>
        </w:trPr>
        <w:tc>
          <w:tcPr>
            <w:tcW w:w="292" w:type="pct"/>
            <w:vMerge/>
            <w:vAlign w:val="center"/>
          </w:tcPr>
          <w:p w14:paraId="62491681"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28F13159" w14:textId="77777777" w:rsidR="008330EC" w:rsidRPr="008330EC" w:rsidRDefault="008330EC" w:rsidP="008330EC">
            <w:pPr>
              <w:widowControl w:val="0"/>
              <w:numPr>
                <w:ilvl w:val="2"/>
                <w:numId w:val="43"/>
              </w:numPr>
              <w:suppressAutoHyphens/>
              <w:autoSpaceDE w:val="0"/>
              <w:autoSpaceDN w:val="0"/>
              <w:spacing w:before="120"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обновление сборников индексов и текущих цен</w:t>
            </w:r>
            <w:r w:rsidRPr="008330EC">
              <w:rPr>
                <w:rFonts w:ascii="Times New Roman" w:eastAsia="Arial Unicode MS" w:hAnsi="Times New Roman" w:cs="Times New Roman"/>
                <w:sz w:val="24"/>
                <w:szCs w:val="24"/>
              </w:rPr>
              <w:t xml:space="preserve"> в течении 5 рабочих дней после выхода обновления</w:t>
            </w:r>
            <w:r w:rsidRPr="008330EC">
              <w:rPr>
                <w:rFonts w:ascii="Times New Roman" w:eastAsia="Arial Unicode MS" w:hAnsi="Times New Roman" w:cs="Times New Roman"/>
                <w:sz w:val="24"/>
                <w:szCs w:val="24"/>
                <w:lang w:eastAsia="ru-RU"/>
              </w:rPr>
              <w:t xml:space="preserve"> </w:t>
            </w:r>
            <w:r w:rsidRPr="008330EC">
              <w:rPr>
                <w:rFonts w:ascii="Times New Roman" w:eastAsia="Arial Unicode MS" w:hAnsi="Times New Roman" w:cs="Times New Roman"/>
                <w:sz w:val="24"/>
                <w:szCs w:val="24"/>
              </w:rPr>
              <w:t>(не менее 4-х раз)</w:t>
            </w:r>
            <w:r w:rsidRPr="008330EC">
              <w:rPr>
                <w:rFonts w:ascii="Times New Roman" w:eastAsia="Arial Unicode MS" w:hAnsi="Times New Roman" w:cs="Times New Roman"/>
                <w:sz w:val="24"/>
                <w:szCs w:val="24"/>
                <w:lang w:eastAsia="ru-RU"/>
              </w:rPr>
              <w:t>;</w:t>
            </w:r>
          </w:p>
        </w:tc>
        <w:tc>
          <w:tcPr>
            <w:tcW w:w="786" w:type="pct"/>
            <w:vAlign w:val="center"/>
          </w:tcPr>
          <w:p w14:paraId="47FEFF0B"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1C8B2F6D"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6BF5A7E6" w14:textId="77777777" w:rsidTr="00C236D9">
        <w:trPr>
          <w:trHeight w:val="218"/>
          <w:jc w:val="center"/>
        </w:trPr>
        <w:tc>
          <w:tcPr>
            <w:tcW w:w="292" w:type="pct"/>
            <w:vMerge/>
            <w:vAlign w:val="center"/>
          </w:tcPr>
          <w:p w14:paraId="01AA6288"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0092BBD9" w14:textId="77777777" w:rsidR="008330EC" w:rsidRPr="008330EC" w:rsidRDefault="008330EC" w:rsidP="008330EC">
            <w:pPr>
              <w:widowControl w:val="0"/>
              <w:numPr>
                <w:ilvl w:val="2"/>
                <w:numId w:val="43"/>
              </w:numPr>
              <w:suppressAutoHyphens/>
              <w:autoSpaceDE w:val="0"/>
              <w:autoSpaceDN w:val="0"/>
              <w:spacing w:before="120"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установку актуализации (дополнения) нормативной базы (не менее 4-х раз);</w:t>
            </w:r>
          </w:p>
        </w:tc>
        <w:tc>
          <w:tcPr>
            <w:tcW w:w="786" w:type="pct"/>
            <w:vAlign w:val="center"/>
          </w:tcPr>
          <w:p w14:paraId="183D2F68"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7E505C66"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518DAB14" w14:textId="77777777" w:rsidTr="00C236D9">
        <w:trPr>
          <w:trHeight w:val="218"/>
          <w:jc w:val="center"/>
        </w:trPr>
        <w:tc>
          <w:tcPr>
            <w:tcW w:w="292" w:type="pct"/>
            <w:vMerge/>
            <w:vAlign w:val="center"/>
          </w:tcPr>
          <w:p w14:paraId="4A3715B8"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3E4914BA" w14:textId="77777777" w:rsidR="008330EC" w:rsidRPr="008330EC" w:rsidRDefault="008330EC" w:rsidP="008330EC">
            <w:pPr>
              <w:widowControl w:val="0"/>
              <w:numPr>
                <w:ilvl w:val="2"/>
                <w:numId w:val="43"/>
              </w:numPr>
              <w:suppressAutoHyphens/>
              <w:autoSpaceDE w:val="0"/>
              <w:autoSpaceDN w:val="0"/>
              <w:spacing w:before="120"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установку актуального версии/релиза/</w:t>
            </w:r>
            <w:proofErr w:type="spellStart"/>
            <w:r w:rsidRPr="008330EC">
              <w:rPr>
                <w:rFonts w:ascii="Times New Roman" w:eastAsia="Arial Unicode MS" w:hAnsi="Times New Roman" w:cs="Times New Roman"/>
                <w:sz w:val="24"/>
                <w:szCs w:val="24"/>
                <w:lang w:eastAsia="ru-RU"/>
              </w:rPr>
              <w:t>патча</w:t>
            </w:r>
            <w:proofErr w:type="spellEnd"/>
            <w:r w:rsidRPr="008330EC">
              <w:rPr>
                <w:rFonts w:ascii="Times New Roman" w:eastAsia="Arial Unicode MS" w:hAnsi="Times New Roman" w:cs="Times New Roman"/>
                <w:sz w:val="24"/>
                <w:szCs w:val="24"/>
                <w:lang w:eastAsia="ru-RU"/>
              </w:rPr>
              <w:t>, настройка типовых расчетов", в течении действия договора (не менее 4-х раз);</w:t>
            </w:r>
          </w:p>
        </w:tc>
        <w:tc>
          <w:tcPr>
            <w:tcW w:w="786" w:type="pct"/>
            <w:vAlign w:val="center"/>
          </w:tcPr>
          <w:p w14:paraId="14ACF818"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4AB66000"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227E485A" w14:textId="77777777" w:rsidTr="00C236D9">
        <w:trPr>
          <w:trHeight w:val="218"/>
          <w:jc w:val="center"/>
        </w:trPr>
        <w:tc>
          <w:tcPr>
            <w:tcW w:w="292" w:type="pct"/>
            <w:vMerge/>
            <w:vAlign w:val="center"/>
          </w:tcPr>
          <w:p w14:paraId="42E8F841"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7E88B538" w14:textId="77777777" w:rsidR="008330EC" w:rsidRPr="008330EC" w:rsidRDefault="008330EC" w:rsidP="008330EC">
            <w:pPr>
              <w:widowControl w:val="0"/>
              <w:numPr>
                <w:ilvl w:val="2"/>
                <w:numId w:val="43"/>
              </w:numPr>
              <w:suppressAutoHyphens/>
              <w:autoSpaceDE w:val="0"/>
              <w:autoSpaceDN w:val="0"/>
              <w:spacing w:before="120"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создания резервной копии, в течении действия договора (не менее 4-х раз);</w:t>
            </w:r>
          </w:p>
        </w:tc>
        <w:tc>
          <w:tcPr>
            <w:tcW w:w="786" w:type="pct"/>
            <w:vAlign w:val="center"/>
          </w:tcPr>
          <w:p w14:paraId="5D9D1CDA"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6F68CC9B"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3DA689B4" w14:textId="77777777" w:rsidTr="00C236D9">
        <w:trPr>
          <w:trHeight w:val="218"/>
          <w:jc w:val="center"/>
        </w:trPr>
        <w:tc>
          <w:tcPr>
            <w:tcW w:w="292" w:type="pct"/>
            <w:vMerge/>
            <w:vAlign w:val="center"/>
          </w:tcPr>
          <w:p w14:paraId="61AA69DA"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61ABC322" w14:textId="77777777" w:rsidR="008330EC" w:rsidRPr="008330EC" w:rsidRDefault="008330EC" w:rsidP="008330EC">
            <w:pPr>
              <w:widowControl w:val="0"/>
              <w:numPr>
                <w:ilvl w:val="2"/>
                <w:numId w:val="43"/>
              </w:numPr>
              <w:suppressAutoHyphens/>
              <w:autoSpaceDE w:val="0"/>
              <w:autoSpaceDN w:val="0"/>
              <w:spacing w:before="120"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проверку базы данных на наличие ошибок и их устранение, в течении действия договора (не менее 4-х раз);</w:t>
            </w:r>
          </w:p>
        </w:tc>
        <w:tc>
          <w:tcPr>
            <w:tcW w:w="786" w:type="pct"/>
            <w:vAlign w:val="center"/>
          </w:tcPr>
          <w:p w14:paraId="1569E19F"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1A014451"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r w:rsidR="008330EC" w:rsidRPr="008330EC" w14:paraId="482A025B" w14:textId="77777777" w:rsidTr="00C236D9">
        <w:trPr>
          <w:trHeight w:val="218"/>
          <w:jc w:val="center"/>
        </w:trPr>
        <w:tc>
          <w:tcPr>
            <w:tcW w:w="292" w:type="pct"/>
            <w:vMerge/>
            <w:vAlign w:val="center"/>
          </w:tcPr>
          <w:p w14:paraId="38FD93A9"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731688FE" w14:textId="77777777" w:rsidR="008330EC" w:rsidRPr="008330EC" w:rsidRDefault="008330EC" w:rsidP="008330EC">
            <w:pPr>
              <w:widowControl w:val="0"/>
              <w:numPr>
                <w:ilvl w:val="2"/>
                <w:numId w:val="43"/>
              </w:numPr>
              <w:suppressAutoHyphens/>
              <w:autoSpaceDE w:val="0"/>
              <w:autoSpaceDN w:val="0"/>
              <w:spacing w:before="120"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переустановку ПК Smeta.ru (по запросу Заказчика, не более 4-х шт., на каждое рабочее место);</w:t>
            </w:r>
          </w:p>
        </w:tc>
        <w:tc>
          <w:tcPr>
            <w:tcW w:w="786" w:type="pct"/>
            <w:vAlign w:val="center"/>
          </w:tcPr>
          <w:p w14:paraId="429266DE"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Заявка</w:t>
            </w:r>
          </w:p>
        </w:tc>
        <w:tc>
          <w:tcPr>
            <w:tcW w:w="501" w:type="pct"/>
            <w:vAlign w:val="center"/>
          </w:tcPr>
          <w:p w14:paraId="05813063"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4</w:t>
            </w:r>
          </w:p>
        </w:tc>
      </w:tr>
      <w:tr w:rsidR="008330EC" w:rsidRPr="008330EC" w14:paraId="62BDF8A2" w14:textId="77777777" w:rsidTr="00C236D9">
        <w:trPr>
          <w:trHeight w:val="218"/>
          <w:jc w:val="center"/>
        </w:trPr>
        <w:tc>
          <w:tcPr>
            <w:tcW w:w="292" w:type="pct"/>
            <w:vMerge/>
            <w:vAlign w:val="center"/>
          </w:tcPr>
          <w:p w14:paraId="0EA94656" w14:textId="77777777" w:rsidR="008330EC" w:rsidRPr="008330EC" w:rsidRDefault="008330EC" w:rsidP="008330EC">
            <w:pPr>
              <w:widowControl w:val="0"/>
              <w:numPr>
                <w:ilvl w:val="1"/>
                <w:numId w:val="43"/>
              </w:numPr>
              <w:suppressAutoHyphens/>
              <w:autoSpaceDE w:val="0"/>
              <w:autoSpaceDN w:val="0"/>
              <w:spacing w:before="120" w:after="120" w:line="240" w:lineRule="auto"/>
              <w:jc w:val="both"/>
              <w:rPr>
                <w:rFonts w:ascii="Times New Roman" w:eastAsia="Arial Unicode MS" w:hAnsi="Times New Roman" w:cs="Times New Roman"/>
                <w:sz w:val="28"/>
                <w:szCs w:val="28"/>
                <w:lang w:eastAsia="ru-RU"/>
              </w:rPr>
            </w:pPr>
          </w:p>
        </w:tc>
        <w:tc>
          <w:tcPr>
            <w:tcW w:w="3421" w:type="pct"/>
            <w:vAlign w:val="center"/>
          </w:tcPr>
          <w:p w14:paraId="0EFC0C97" w14:textId="77777777" w:rsidR="008330EC" w:rsidRPr="008330EC" w:rsidRDefault="008330EC" w:rsidP="008330EC">
            <w:pPr>
              <w:widowControl w:val="0"/>
              <w:numPr>
                <w:ilvl w:val="2"/>
                <w:numId w:val="43"/>
              </w:numPr>
              <w:suppressAutoHyphens/>
              <w:autoSpaceDE w:val="0"/>
              <w:autoSpaceDN w:val="0"/>
              <w:spacing w:before="120"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консультации со службой технической поддержки, в течении действия договора (без ограничений количества обращений);</w:t>
            </w:r>
          </w:p>
        </w:tc>
        <w:tc>
          <w:tcPr>
            <w:tcW w:w="786" w:type="pct"/>
            <w:vAlign w:val="center"/>
          </w:tcPr>
          <w:p w14:paraId="767BAAEF"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Комплект</w:t>
            </w:r>
          </w:p>
        </w:tc>
        <w:tc>
          <w:tcPr>
            <w:tcW w:w="501" w:type="pct"/>
            <w:vAlign w:val="center"/>
          </w:tcPr>
          <w:p w14:paraId="015987DE" w14:textId="77777777" w:rsidR="008330EC" w:rsidRPr="008330EC" w:rsidRDefault="008330EC" w:rsidP="008330EC">
            <w:pPr>
              <w:suppressAutoHyphens/>
              <w:spacing w:before="120" w:after="120" w:line="276" w:lineRule="auto"/>
              <w:jc w:val="both"/>
              <w:rPr>
                <w:rFonts w:ascii="Times New Roman" w:eastAsia="Calibri" w:hAnsi="Times New Roman" w:cs="Times New Roman"/>
                <w:sz w:val="24"/>
                <w:szCs w:val="24"/>
              </w:rPr>
            </w:pPr>
            <w:r w:rsidRPr="008330EC">
              <w:rPr>
                <w:rFonts w:ascii="Times New Roman" w:eastAsia="Calibri" w:hAnsi="Times New Roman" w:cs="Times New Roman"/>
                <w:sz w:val="24"/>
                <w:szCs w:val="24"/>
              </w:rPr>
              <w:t>1</w:t>
            </w:r>
          </w:p>
        </w:tc>
      </w:tr>
    </w:tbl>
    <w:p w14:paraId="2CF84668" w14:textId="77777777" w:rsidR="008330EC" w:rsidRPr="008330EC" w:rsidRDefault="008330EC" w:rsidP="008330EC">
      <w:pPr>
        <w:suppressAutoHyphens/>
        <w:spacing w:before="120" w:after="120" w:line="256" w:lineRule="auto"/>
        <w:rPr>
          <w:rFonts w:ascii="Times New Roman" w:eastAsia="Calibri" w:hAnsi="Times New Roman" w:cs="Times New Roman"/>
          <w:sz w:val="24"/>
          <w:lang w:eastAsia="zh-CN"/>
        </w:rPr>
      </w:pPr>
    </w:p>
    <w:p w14:paraId="4BB1C3C5" w14:textId="77777777" w:rsidR="008330EC" w:rsidRPr="008330EC" w:rsidRDefault="008330EC" w:rsidP="008330EC">
      <w:pPr>
        <w:widowControl w:val="0"/>
        <w:numPr>
          <w:ilvl w:val="0"/>
          <w:numId w:val="43"/>
        </w:numPr>
        <w:suppressAutoHyphens/>
        <w:autoSpaceDE w:val="0"/>
        <w:autoSpaceDN w:val="0"/>
        <w:spacing w:before="240" w:after="240" w:line="240" w:lineRule="auto"/>
        <w:jc w:val="both"/>
        <w:rPr>
          <w:rFonts w:ascii="Times New Roman" w:eastAsia="Arial Unicode MS" w:hAnsi="Times New Roman" w:cs="Times New Roman"/>
          <w:b/>
          <w:sz w:val="24"/>
          <w:szCs w:val="24"/>
          <w:lang w:eastAsia="ru-RU"/>
        </w:rPr>
      </w:pPr>
      <w:r w:rsidRPr="008330EC">
        <w:rPr>
          <w:rFonts w:ascii="Times New Roman" w:eastAsia="Arial Unicode MS" w:hAnsi="Times New Roman" w:cs="Times New Roman"/>
          <w:b/>
          <w:sz w:val="24"/>
          <w:szCs w:val="24"/>
          <w:lang w:eastAsia="ru-RU"/>
        </w:rPr>
        <w:t>Требования к оказанию услуг:</w:t>
      </w:r>
    </w:p>
    <w:p w14:paraId="7DB03B0C"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Исполнитель обязан гарантировать конфиденциальность всей информации, полученной в ходе поставки (оказания услуг).</w:t>
      </w:r>
    </w:p>
    <w:p w14:paraId="6CD63D6F"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Во время нахождения на территории Заказчика представителей Исполнителя, а также привлеченных им работников, Исполнитель обязан обеспечить соблюдение указанными лицами установленных у Заказчика правил пропускного и охранного режима, противопожарного режима, правил охраны труда и техники безопасности, в том числе провести необходимый инструктаж указанных лиц.</w:t>
      </w:r>
    </w:p>
    <w:p w14:paraId="71FFB1C0"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Исполнитель должен обладать исключительными правами на ПО на момент подписания Контракта, иметь соответствующий лицензионный (</w:t>
      </w:r>
      <w:proofErr w:type="spellStart"/>
      <w:r w:rsidRPr="008330EC">
        <w:rPr>
          <w:rFonts w:ascii="Times New Roman" w:eastAsia="Arial Unicode MS" w:hAnsi="Times New Roman" w:cs="Times New Roman"/>
          <w:sz w:val="24"/>
          <w:szCs w:val="24"/>
          <w:lang w:eastAsia="ru-RU"/>
        </w:rPr>
        <w:t>сублицензионный</w:t>
      </w:r>
      <w:proofErr w:type="spellEnd"/>
      <w:r w:rsidRPr="008330EC">
        <w:rPr>
          <w:rFonts w:ascii="Times New Roman" w:eastAsia="Arial Unicode MS" w:hAnsi="Times New Roman" w:cs="Times New Roman"/>
          <w:sz w:val="24"/>
          <w:szCs w:val="24"/>
          <w:lang w:eastAsia="ru-RU"/>
        </w:rPr>
        <w:t>) договор, позволяющий предоставить Заказчику неисключительные права.</w:t>
      </w:r>
    </w:p>
    <w:p w14:paraId="7952F846"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Исполнитель должен оказать услуги с использованием сертифицированной программы Smeta.ru и баз данных "Единые Сметные Нормативы (ЕСН)", включающей изменения к Базе данных "ФСНБ-2022, Сборники индексов и текущих цен (Московская область), обеспечивающих совместимость с установленными у Заказчика версиями и базами данных.</w:t>
      </w:r>
    </w:p>
    <w:p w14:paraId="7F0B9A6D"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Исполнитель должен оказывать техническое и информационно-консультативное обслуживание Заказчика в ПК «Smeta.ru» посредством телефонной связи или электронной почты.</w:t>
      </w:r>
    </w:p>
    <w:p w14:paraId="7B303151" w14:textId="77777777" w:rsidR="008330EC" w:rsidRPr="008330EC" w:rsidRDefault="008330EC" w:rsidP="008330EC">
      <w:pPr>
        <w:widowControl w:val="0"/>
        <w:numPr>
          <w:ilvl w:val="0"/>
          <w:numId w:val="43"/>
        </w:numPr>
        <w:suppressAutoHyphens/>
        <w:autoSpaceDE w:val="0"/>
        <w:autoSpaceDN w:val="0"/>
        <w:spacing w:before="240" w:after="240" w:line="240" w:lineRule="auto"/>
        <w:jc w:val="both"/>
        <w:rPr>
          <w:rFonts w:ascii="Times New Roman" w:eastAsia="Arial Unicode MS" w:hAnsi="Times New Roman" w:cs="Times New Roman"/>
          <w:b/>
          <w:sz w:val="24"/>
          <w:szCs w:val="24"/>
          <w:lang w:eastAsia="ru-RU"/>
        </w:rPr>
      </w:pPr>
      <w:r w:rsidRPr="008330EC">
        <w:rPr>
          <w:rFonts w:ascii="Times New Roman" w:eastAsia="Arial Unicode MS" w:hAnsi="Times New Roman" w:cs="Times New Roman"/>
          <w:b/>
          <w:sz w:val="24"/>
          <w:szCs w:val="24"/>
          <w:lang w:eastAsia="ru-RU"/>
        </w:rPr>
        <w:t>Порядок оказания услуг:</w:t>
      </w:r>
    </w:p>
    <w:p w14:paraId="02E0FC05"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Передача прав на обновления ПО должна сопровождаться передачей Заказчику в течение 10 (десяти) рабочих дней с даты заключения Контракта оформленных в соответствии с законодательством Российской Федерации копий сертификатов, соглашений, свидетельств или иных документов, подтверждающих предоставление прав на программное обеспечение. Статус подтверждаются сертификатом или свидетельством от производителей программного обеспечения «Smeta.ru». Копию сертификата (свидетельства) Исполнитель предоставляет одновременно с передачей прав на обновления ПО.</w:t>
      </w:r>
    </w:p>
    <w:p w14:paraId="0C310E95"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 xml:space="preserve">Исполнитель обязан предоставлять консультации Заказчику при возникающих вопросах по некорректной работе ПО и в случае сбоев. </w:t>
      </w:r>
    </w:p>
    <w:p w14:paraId="51091789" w14:textId="77777777" w:rsidR="008330EC" w:rsidRPr="008330EC" w:rsidRDefault="008330EC" w:rsidP="008330EC">
      <w:pPr>
        <w:widowControl w:val="0"/>
        <w:numPr>
          <w:ilvl w:val="0"/>
          <w:numId w:val="43"/>
        </w:numPr>
        <w:suppressAutoHyphens/>
        <w:autoSpaceDE w:val="0"/>
        <w:autoSpaceDN w:val="0"/>
        <w:spacing w:before="240" w:after="240" w:line="240" w:lineRule="auto"/>
        <w:jc w:val="both"/>
        <w:rPr>
          <w:rFonts w:ascii="Times New Roman" w:eastAsia="Arial Unicode MS" w:hAnsi="Times New Roman" w:cs="Times New Roman"/>
          <w:b/>
          <w:sz w:val="24"/>
          <w:szCs w:val="24"/>
          <w:lang w:eastAsia="ru-RU"/>
        </w:rPr>
      </w:pPr>
      <w:r w:rsidRPr="008330EC">
        <w:rPr>
          <w:rFonts w:ascii="Times New Roman" w:eastAsia="Arial Unicode MS" w:hAnsi="Times New Roman" w:cs="Times New Roman"/>
          <w:b/>
          <w:sz w:val="24"/>
          <w:szCs w:val="24"/>
          <w:lang w:eastAsia="ru-RU"/>
        </w:rPr>
        <w:t>Требования к потребительским свойствам и качеству оказания услуг.</w:t>
      </w:r>
    </w:p>
    <w:p w14:paraId="64D8D673"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Качество оказания услуг должно соответствовать требованиям действующего законодательства РФ, государственных стандартов, иных норм и требований, применяемых для оказания данной услуги.</w:t>
      </w:r>
    </w:p>
    <w:p w14:paraId="6DA7D5B6"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Исполнитель предоставляет (или обеспечивает предоставление) заказчику права использования обновлений ПО на условиях простой (неисключительной) лицензии в объеме, предусмотренном настоящим Техническим заданием.</w:t>
      </w:r>
    </w:p>
    <w:p w14:paraId="5ABEA273"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Поставляемые неисключительные права на использование ПО должны обеспечивать Заказчику следующие возможности:</w:t>
      </w:r>
    </w:p>
    <w:p w14:paraId="5E6AEF04" w14:textId="77777777" w:rsidR="008330EC" w:rsidRPr="008330EC" w:rsidRDefault="008330EC" w:rsidP="008330EC">
      <w:pPr>
        <w:widowControl w:val="0"/>
        <w:numPr>
          <w:ilvl w:val="2"/>
          <w:numId w:val="0"/>
        </w:numPr>
        <w:autoSpaceDE w:val="0"/>
        <w:autoSpaceDN w:val="0"/>
        <w:spacing w:after="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своевременное обновление и актуализация ПО, сопровождение услуг, включая обязательную поддержку обновлений к ПО;</w:t>
      </w:r>
    </w:p>
    <w:p w14:paraId="4760531B" w14:textId="77777777" w:rsidR="008330EC" w:rsidRPr="008330EC" w:rsidRDefault="008330EC" w:rsidP="008330EC">
      <w:pPr>
        <w:widowControl w:val="0"/>
        <w:numPr>
          <w:ilvl w:val="2"/>
          <w:numId w:val="0"/>
        </w:numPr>
        <w:autoSpaceDE w:val="0"/>
        <w:autoSpaceDN w:val="0"/>
        <w:spacing w:after="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неограниченное количество обращений в информационно-техническую службу Исполнителя программных средств в случае возникновения технических проблем в процессе его эксплуатации.</w:t>
      </w:r>
    </w:p>
    <w:p w14:paraId="556106CD"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В процессе оказания услуг Исполнитель не должен подвергать информационную систему и программное обеспечение, используемое Заказчиком, угрозе заражения компьютерными вирусами и иными вредоносными программами, а также соблюдать требования к защите информации Заказчика от несанкционированного доступа.</w:t>
      </w:r>
    </w:p>
    <w:p w14:paraId="064ED811" w14:textId="77777777" w:rsidR="008330EC" w:rsidRPr="008330EC" w:rsidRDefault="008330EC" w:rsidP="008330EC">
      <w:pPr>
        <w:widowControl w:val="0"/>
        <w:numPr>
          <w:ilvl w:val="0"/>
          <w:numId w:val="43"/>
        </w:numPr>
        <w:suppressAutoHyphens/>
        <w:autoSpaceDE w:val="0"/>
        <w:autoSpaceDN w:val="0"/>
        <w:spacing w:before="240" w:after="240" w:line="240" w:lineRule="auto"/>
        <w:jc w:val="both"/>
        <w:rPr>
          <w:rFonts w:ascii="Times New Roman" w:eastAsia="Arial Unicode MS" w:hAnsi="Times New Roman" w:cs="Times New Roman"/>
          <w:b/>
          <w:sz w:val="24"/>
          <w:szCs w:val="24"/>
          <w:lang w:eastAsia="ru-RU"/>
        </w:rPr>
      </w:pPr>
      <w:r w:rsidRPr="008330EC">
        <w:rPr>
          <w:rFonts w:ascii="Times New Roman" w:eastAsia="Arial Unicode MS" w:hAnsi="Times New Roman" w:cs="Times New Roman"/>
          <w:b/>
          <w:sz w:val="24"/>
          <w:szCs w:val="24"/>
          <w:lang w:eastAsia="ru-RU"/>
        </w:rPr>
        <w:t>Требования по гарантийному обслуживанию программных средств.</w:t>
      </w:r>
    </w:p>
    <w:p w14:paraId="19C3C5BE"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 xml:space="preserve">Исполнитель гарантирует безопасность, работоспособность, обновление и актуальность ПО в течение не менее 12 месяцев с момента передачи прав на обновления ПО, активации ПО. </w:t>
      </w:r>
    </w:p>
    <w:p w14:paraId="0685BB08"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В случае обнаружения неисправности, Исполнитель обязуется принять меры по восстановлению работоспособности ПО в течение 3 (трех) рабочих дней со дня обнаружения Заказчиком недостатков.</w:t>
      </w:r>
    </w:p>
    <w:p w14:paraId="5364CD70" w14:textId="77777777" w:rsidR="008330EC" w:rsidRPr="008330EC" w:rsidRDefault="008330EC" w:rsidP="008330EC">
      <w:pPr>
        <w:widowControl w:val="0"/>
        <w:numPr>
          <w:ilvl w:val="1"/>
          <w:numId w:val="0"/>
        </w:numPr>
        <w:autoSpaceDE w:val="0"/>
        <w:autoSpaceDN w:val="0"/>
        <w:spacing w:after="12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Исполнитель принимает на себя обязательства по сопровождению программного обеспечения в течение гарантийного срока с момента активации, которое включает в себя:</w:t>
      </w:r>
    </w:p>
    <w:p w14:paraId="5D2A2FFB" w14:textId="77777777" w:rsidR="008330EC" w:rsidRPr="008330EC" w:rsidRDefault="008330EC" w:rsidP="008330EC">
      <w:pPr>
        <w:widowControl w:val="0"/>
        <w:numPr>
          <w:ilvl w:val="2"/>
          <w:numId w:val="0"/>
        </w:numPr>
        <w:autoSpaceDE w:val="0"/>
        <w:autoSpaceDN w:val="0"/>
        <w:spacing w:after="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 xml:space="preserve"> бесплатную замену носителя, на которых содержатся обновления ПО, если они будут содержать дефекты;</w:t>
      </w:r>
    </w:p>
    <w:p w14:paraId="367F9869" w14:textId="77777777" w:rsidR="008330EC" w:rsidRPr="008330EC" w:rsidRDefault="008330EC" w:rsidP="008330EC">
      <w:pPr>
        <w:widowControl w:val="0"/>
        <w:numPr>
          <w:ilvl w:val="2"/>
          <w:numId w:val="0"/>
        </w:numPr>
        <w:autoSpaceDE w:val="0"/>
        <w:autoSpaceDN w:val="0"/>
        <w:spacing w:after="0" w:line="240" w:lineRule="auto"/>
        <w:jc w:val="both"/>
        <w:rPr>
          <w:rFonts w:ascii="Times New Roman" w:eastAsia="Arial Unicode MS" w:hAnsi="Times New Roman" w:cs="Times New Roman"/>
          <w:sz w:val="24"/>
          <w:szCs w:val="24"/>
          <w:lang w:eastAsia="ru-RU"/>
        </w:rPr>
      </w:pPr>
      <w:r w:rsidRPr="008330EC">
        <w:rPr>
          <w:rFonts w:ascii="Times New Roman" w:eastAsia="Arial Unicode MS" w:hAnsi="Times New Roman" w:cs="Times New Roman"/>
          <w:sz w:val="24"/>
          <w:szCs w:val="24"/>
          <w:lang w:eastAsia="ru-RU"/>
        </w:rPr>
        <w:t>техническую и информационно-консультационную поддержку пользователей Заказчика специалистами Исполнителя путем проведения бесплатных консультаций.</w:t>
      </w:r>
    </w:p>
    <w:p w14:paraId="5806C105" w14:textId="77777777" w:rsidR="008330EC" w:rsidRPr="008330EC" w:rsidRDefault="008330EC" w:rsidP="008330EC">
      <w:pPr>
        <w:widowControl w:val="0"/>
        <w:numPr>
          <w:ilvl w:val="0"/>
          <w:numId w:val="43"/>
        </w:numPr>
        <w:suppressAutoHyphens/>
        <w:autoSpaceDE w:val="0"/>
        <w:autoSpaceDN w:val="0"/>
        <w:spacing w:before="240" w:after="240" w:line="240" w:lineRule="auto"/>
        <w:jc w:val="both"/>
        <w:rPr>
          <w:rFonts w:ascii="Times New Roman" w:eastAsia="Arial Unicode MS" w:hAnsi="Times New Roman" w:cs="Times New Roman"/>
          <w:bCs/>
          <w:sz w:val="24"/>
          <w:szCs w:val="24"/>
          <w:lang w:eastAsia="ru-RU"/>
        </w:rPr>
      </w:pPr>
      <w:r w:rsidRPr="008330EC">
        <w:rPr>
          <w:rFonts w:ascii="Times New Roman" w:eastAsia="Arial Unicode MS" w:hAnsi="Times New Roman" w:cs="Times New Roman"/>
          <w:b/>
          <w:sz w:val="24"/>
          <w:szCs w:val="24"/>
          <w:lang w:eastAsia="ru-RU"/>
        </w:rPr>
        <w:t xml:space="preserve">Место оказания услуг: </w:t>
      </w:r>
    </w:p>
    <w:p w14:paraId="1627C498" w14:textId="77777777" w:rsidR="008330EC" w:rsidRPr="008330EC" w:rsidRDefault="008330EC" w:rsidP="008330EC">
      <w:pPr>
        <w:widowControl w:val="0"/>
        <w:autoSpaceDE w:val="0"/>
        <w:autoSpaceDN w:val="0"/>
        <w:spacing w:before="120" w:after="120" w:line="240" w:lineRule="auto"/>
        <w:jc w:val="both"/>
        <w:rPr>
          <w:rFonts w:ascii="Times New Roman" w:eastAsia="Arial Unicode MS" w:hAnsi="Times New Roman" w:cs="Times New Roman"/>
          <w:b/>
          <w:sz w:val="24"/>
          <w:szCs w:val="24"/>
          <w:lang w:eastAsia="ru-RU"/>
        </w:rPr>
      </w:pPr>
      <w:r w:rsidRPr="008330EC">
        <w:rPr>
          <w:rFonts w:ascii="Times New Roman" w:eastAsia="Arial Unicode MS" w:hAnsi="Times New Roman" w:cs="Times New Roman"/>
          <w:bCs/>
          <w:sz w:val="24"/>
          <w:szCs w:val="24"/>
          <w:lang w:eastAsia="ru-RU"/>
        </w:rPr>
        <w:t xml:space="preserve">142050, Московская область, </w:t>
      </w:r>
      <w:proofErr w:type="spellStart"/>
      <w:r w:rsidRPr="008330EC">
        <w:rPr>
          <w:rFonts w:ascii="Times New Roman" w:eastAsia="Arial Unicode MS" w:hAnsi="Times New Roman" w:cs="Times New Roman"/>
          <w:bCs/>
          <w:sz w:val="24"/>
          <w:szCs w:val="24"/>
          <w:lang w:eastAsia="ru-RU"/>
        </w:rPr>
        <w:t>г.о</w:t>
      </w:r>
      <w:proofErr w:type="spellEnd"/>
      <w:r w:rsidRPr="008330EC">
        <w:rPr>
          <w:rFonts w:ascii="Times New Roman" w:eastAsia="Arial Unicode MS" w:hAnsi="Times New Roman" w:cs="Times New Roman"/>
          <w:bCs/>
          <w:sz w:val="24"/>
          <w:szCs w:val="24"/>
          <w:lang w:eastAsia="ru-RU"/>
        </w:rPr>
        <w:t xml:space="preserve">. Домодедово, г. Домодедово, </w:t>
      </w:r>
      <w:proofErr w:type="spellStart"/>
      <w:r w:rsidRPr="008330EC">
        <w:rPr>
          <w:rFonts w:ascii="Times New Roman" w:eastAsia="Arial Unicode MS" w:hAnsi="Times New Roman" w:cs="Times New Roman"/>
          <w:bCs/>
          <w:sz w:val="24"/>
          <w:szCs w:val="24"/>
          <w:lang w:eastAsia="ru-RU"/>
        </w:rPr>
        <w:t>мкр</w:t>
      </w:r>
      <w:proofErr w:type="spellEnd"/>
      <w:r w:rsidRPr="008330EC">
        <w:rPr>
          <w:rFonts w:ascii="Times New Roman" w:eastAsia="Arial Unicode MS" w:hAnsi="Times New Roman" w:cs="Times New Roman"/>
          <w:bCs/>
          <w:sz w:val="24"/>
          <w:szCs w:val="24"/>
          <w:lang w:eastAsia="ru-RU"/>
        </w:rPr>
        <w:t>. Белые Столбы, тер. Госфильмофонд, стр. 8.</w:t>
      </w:r>
    </w:p>
    <w:p w14:paraId="0EADC4A7" w14:textId="77777777" w:rsidR="008330EC" w:rsidRPr="008330EC" w:rsidRDefault="008330EC" w:rsidP="008330EC">
      <w:pPr>
        <w:widowControl w:val="0"/>
        <w:autoSpaceDE w:val="0"/>
        <w:autoSpaceDN w:val="0"/>
        <w:spacing w:before="120" w:after="120" w:line="240" w:lineRule="auto"/>
        <w:jc w:val="both"/>
        <w:rPr>
          <w:rFonts w:ascii="Times New Roman" w:eastAsia="Arial Unicode MS" w:hAnsi="Times New Roman" w:cs="Times New Roman"/>
          <w:b/>
          <w:sz w:val="24"/>
          <w:szCs w:val="24"/>
          <w:lang w:eastAsia="ru-RU"/>
        </w:rPr>
      </w:pPr>
    </w:p>
    <w:p w14:paraId="3B5DEE72" w14:textId="77777777" w:rsidR="008330EC" w:rsidRPr="008330EC" w:rsidRDefault="008330EC" w:rsidP="008330EC">
      <w:pPr>
        <w:widowControl w:val="0"/>
        <w:numPr>
          <w:ilvl w:val="0"/>
          <w:numId w:val="43"/>
        </w:numPr>
        <w:suppressAutoHyphens/>
        <w:autoSpaceDE w:val="0"/>
        <w:autoSpaceDN w:val="0"/>
        <w:spacing w:before="120" w:after="120" w:line="240" w:lineRule="auto"/>
        <w:jc w:val="both"/>
        <w:rPr>
          <w:rFonts w:ascii="Times New Roman" w:eastAsia="Arial Unicode MS" w:hAnsi="Times New Roman" w:cs="Times New Roman"/>
          <w:b/>
          <w:sz w:val="24"/>
          <w:szCs w:val="24"/>
          <w:lang w:eastAsia="ru-RU"/>
        </w:rPr>
      </w:pPr>
      <w:r w:rsidRPr="008330EC">
        <w:rPr>
          <w:rFonts w:ascii="Times New Roman" w:eastAsia="Arial Unicode MS" w:hAnsi="Times New Roman" w:cs="Times New Roman"/>
          <w:b/>
          <w:sz w:val="24"/>
          <w:szCs w:val="24"/>
          <w:lang w:eastAsia="ru-RU"/>
        </w:rPr>
        <w:t xml:space="preserve"> Серийный номер и партия ключа защиты ПО «Smeta.ru»: FSТS – 0073-792</w:t>
      </w:r>
    </w:p>
    <w:p w14:paraId="1D915299" w14:textId="77777777" w:rsidR="008330EC" w:rsidRPr="008330EC" w:rsidRDefault="008330EC" w:rsidP="008330EC">
      <w:pPr>
        <w:widowControl w:val="0"/>
        <w:autoSpaceDE w:val="0"/>
        <w:autoSpaceDN w:val="0"/>
        <w:spacing w:before="120" w:after="120" w:line="240" w:lineRule="auto"/>
        <w:jc w:val="both"/>
        <w:rPr>
          <w:rFonts w:ascii="Times New Roman" w:eastAsia="Arial Unicode MS" w:hAnsi="Times New Roman" w:cs="Times New Roman"/>
          <w:b/>
          <w:sz w:val="24"/>
          <w:szCs w:val="24"/>
          <w:lang w:eastAsia="ru-RU"/>
        </w:rPr>
      </w:pPr>
    </w:p>
    <w:p w14:paraId="6B1A807C" w14:textId="77777777" w:rsidR="008330EC" w:rsidRPr="008330EC" w:rsidRDefault="008330EC" w:rsidP="008330EC">
      <w:pPr>
        <w:widowControl w:val="0"/>
        <w:numPr>
          <w:ilvl w:val="0"/>
          <w:numId w:val="43"/>
        </w:numPr>
        <w:suppressAutoHyphens/>
        <w:autoSpaceDE w:val="0"/>
        <w:autoSpaceDN w:val="0"/>
        <w:spacing w:before="120" w:after="120" w:line="240" w:lineRule="auto"/>
        <w:jc w:val="both"/>
        <w:rPr>
          <w:rFonts w:ascii="Times New Roman" w:eastAsia="Arial Unicode MS" w:hAnsi="Times New Roman" w:cs="Times New Roman"/>
          <w:b/>
          <w:sz w:val="24"/>
          <w:szCs w:val="24"/>
          <w:lang w:eastAsia="ru-RU"/>
        </w:rPr>
      </w:pPr>
      <w:r w:rsidRPr="008330EC">
        <w:rPr>
          <w:rFonts w:ascii="Times New Roman" w:eastAsia="Arial Unicode MS" w:hAnsi="Times New Roman" w:cs="Times New Roman"/>
          <w:b/>
          <w:sz w:val="24"/>
          <w:szCs w:val="24"/>
          <w:lang w:eastAsia="ru-RU"/>
        </w:rPr>
        <w:t>Срок предоставления годовой лицензии с 01.07.2026г.</w:t>
      </w:r>
    </w:p>
    <w:p w14:paraId="4ED34A91" w14:textId="77777777" w:rsidR="0089669C" w:rsidRDefault="0089669C" w:rsidP="0089669C">
      <w:pPr>
        <w:shd w:val="clear" w:color="auto" w:fill="FFFFFF"/>
        <w:spacing w:after="0" w:line="240" w:lineRule="auto"/>
        <w:textAlignment w:val="center"/>
        <w:rPr>
          <w:rFonts w:ascii="Times New Roman" w:eastAsia="Times New Roman" w:hAnsi="Times New Roman" w:cs="Times New Roman"/>
          <w:b/>
          <w:sz w:val="20"/>
          <w:szCs w:val="20"/>
          <w:u w:val="single"/>
        </w:rPr>
      </w:pPr>
    </w:p>
    <w:p w14:paraId="6D7CAA49" w14:textId="77777777" w:rsidR="00EE291D" w:rsidRDefault="00EE291D" w:rsidP="00EE291D">
      <w:pPr>
        <w:rPr>
          <w:rFonts w:ascii="Times New Roman" w:eastAsia="Times New Roman" w:hAnsi="Times New Roman" w:cs="Times New Roman"/>
          <w:b/>
          <w:sz w:val="20"/>
          <w:szCs w:val="20"/>
          <w:u w:val="single"/>
        </w:rPr>
      </w:pPr>
    </w:p>
    <w:p w14:paraId="54A7EE81" w14:textId="77777777" w:rsidR="00EE291D" w:rsidRPr="00EE291D" w:rsidRDefault="00EE291D" w:rsidP="00EE291D">
      <w:pPr>
        <w:jc w:val="center"/>
        <w:rPr>
          <w:rFonts w:ascii="Times New Roman" w:eastAsia="Times New Roman" w:hAnsi="Times New Roman" w:cs="Times New Roman"/>
          <w:sz w:val="20"/>
          <w:szCs w:val="20"/>
        </w:rPr>
      </w:pPr>
    </w:p>
    <w:sectPr w:rsidR="00EE291D" w:rsidRPr="00EE291D" w:rsidSect="001B4BE4">
      <w:pgSz w:w="11906" w:h="16838" w:code="9"/>
      <w:pgMar w:top="142"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55F8" w14:textId="77777777" w:rsidR="00022058" w:rsidRDefault="00022058" w:rsidP="002125C9">
      <w:pPr>
        <w:spacing w:after="0" w:line="240" w:lineRule="auto"/>
      </w:pPr>
      <w:r>
        <w:separator/>
      </w:r>
    </w:p>
  </w:endnote>
  <w:endnote w:type="continuationSeparator" w:id="0">
    <w:p w14:paraId="30E88C48" w14:textId="77777777" w:rsidR="00022058" w:rsidRDefault="00022058"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 w:name="Noto Sans Devanagari">
    <w:charset w:val="00"/>
    <w:family w:val="swiss"/>
    <w:pitch w:val="variable"/>
    <w:sig w:usb0="80008023" w:usb1="00002046" w:usb2="00000000" w:usb3="00000000" w:csb0="00000001" w:csb1="00000000"/>
  </w:font>
  <w:font w:name="Liberation Serif">
    <w:altName w:val="Times New Roman"/>
    <w:panose1 w:val="00000000000000000000"/>
    <w:charset w:val="00"/>
    <w:family w:val="roman"/>
    <w:notTrueType/>
    <w:pitch w:val="default"/>
  </w:font>
  <w:font w:name="DejaVu Sans">
    <w:altName w:val="Verdan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6705" w14:textId="72896A11" w:rsidR="00680AFF" w:rsidRDefault="00E74D1B" w:rsidP="00E74D1B">
    <w:pPr>
      <w:tabs>
        <w:tab w:val="left" w:pos="2085"/>
      </w:tabs>
      <w:spacing w:after="200"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E10" w14:textId="1076EC17" w:rsidR="00680AFF" w:rsidRPr="00143DDD" w:rsidRDefault="00680AFF" w:rsidP="00143DD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EF13" w14:textId="77777777" w:rsidR="00022058" w:rsidRDefault="00022058" w:rsidP="002125C9">
      <w:pPr>
        <w:spacing w:after="0" w:line="240" w:lineRule="auto"/>
      </w:pPr>
      <w:r>
        <w:separator/>
      </w:r>
    </w:p>
  </w:footnote>
  <w:footnote w:type="continuationSeparator" w:id="0">
    <w:p w14:paraId="36777A6B" w14:textId="77777777" w:rsidR="00022058" w:rsidRDefault="00022058" w:rsidP="0021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667E" w14:textId="728B2431" w:rsidR="00680AFF" w:rsidRDefault="00680AFF">
    <w:p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BB8CA02"/>
    <w:name w:val="WW8Num1"/>
    <w:lvl w:ilvl="0">
      <w:start w:val="1"/>
      <w:numFmt w:val="decimal"/>
      <w:pStyle w:val="3"/>
      <w:lvlText w:val="%1."/>
      <w:lvlJc w:val="left"/>
      <w:pPr>
        <w:tabs>
          <w:tab w:val="num" w:pos="0"/>
        </w:tabs>
        <w:ind w:left="927"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15F531C"/>
    <w:multiLevelType w:val="multilevel"/>
    <w:tmpl w:val="2A0EE5D6"/>
    <w:styleLink w:val="numList2"/>
    <w:lvl w:ilvl="0">
      <w:numFmt w:val="bullet"/>
      <w:lvlText w:val="•"/>
      <w:lvlJc w:val="left"/>
      <w:pPr>
        <w:ind w:left="720" w:hanging="360"/>
      </w:pPr>
      <w:rPr>
        <w:rFonts w:ascii="OpenSymbol" w:hAnsi="Open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OpenSymbol" w:hAnsi="Open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OpenSymbol" w:hAnsi="Open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A55E8F"/>
    <w:multiLevelType w:val="hybridMultilevel"/>
    <w:tmpl w:val="A4AE11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A89692D"/>
    <w:multiLevelType w:val="multilevel"/>
    <w:tmpl w:val="79AE752C"/>
    <w:styleLink w:val="numList5"/>
    <w:lvl w:ilvl="0">
      <w:numFmt w:val="bullet"/>
      <w:lvlText w:val="•"/>
      <w:lvlJc w:val="left"/>
      <w:pPr>
        <w:ind w:left="720" w:hanging="360"/>
      </w:pPr>
      <w:rPr>
        <w:rFonts w:ascii="OpenSymbol" w:hAnsi="Open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OpenSymbol" w:hAnsi="Open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OpenSymbol" w:hAnsi="Open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32" w15:restartNumberingAfterBreak="0">
    <w:nsid w:val="18AF2A2C"/>
    <w:multiLevelType w:val="multilevel"/>
    <w:tmpl w:val="423414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BC7732"/>
    <w:multiLevelType w:val="multilevel"/>
    <w:tmpl w:val="2B861D0A"/>
    <w:styleLink w:val="numList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5" w15:restartNumberingAfterBreak="0">
    <w:nsid w:val="274665D1"/>
    <w:multiLevelType w:val="hybridMultilevel"/>
    <w:tmpl w:val="24D097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45A21B8"/>
    <w:multiLevelType w:val="multilevel"/>
    <w:tmpl w:val="463A7EBE"/>
    <w:lvl w:ilvl="0">
      <w:start w:val="1"/>
      <w:numFmt w:val="decimal"/>
      <w:pStyle w:val="WW8Num12z8"/>
      <w:suff w:val="space"/>
      <w:lvlText w:val="%1."/>
      <w:lvlJc w:val="left"/>
      <w:pPr>
        <w:ind w:left="0" w:firstLine="0"/>
      </w:pPr>
      <w:rPr>
        <w:rFonts w:ascii="Times New Roman" w:hAnsi="Times New Roman" w:hint="default"/>
        <w:b/>
        <w:i w:val="0"/>
        <w:color w:val="auto"/>
        <w:sz w:val="24"/>
      </w:rPr>
    </w:lvl>
    <w:lvl w:ilvl="1">
      <w:start w:val="1"/>
      <w:numFmt w:val="decimal"/>
      <w:pStyle w:val="WW8Num14z1"/>
      <w:suff w:val="space"/>
      <w:lvlText w:val="%1.%2."/>
      <w:lvlJc w:val="left"/>
      <w:pPr>
        <w:ind w:left="0" w:firstLine="0"/>
      </w:pPr>
      <w:rPr>
        <w:rFonts w:ascii="Times New Roman" w:hAnsi="Times New Roman" w:hint="default"/>
        <w:b/>
        <w:i w:val="0"/>
        <w:color w:val="auto"/>
        <w:sz w:val="24"/>
      </w:rPr>
    </w:lvl>
    <w:lvl w:ilvl="2">
      <w:start w:val="1"/>
      <w:numFmt w:val="decimal"/>
      <w:pStyle w:val="WW8Num14z2"/>
      <w:suff w:val="space"/>
      <w:lvlText w:val="%1.%2.%3."/>
      <w:lvlJc w:val="left"/>
      <w:pPr>
        <w:ind w:left="0" w:firstLine="0"/>
      </w:pPr>
      <w:rPr>
        <w:rFonts w:ascii="Times New Roman" w:hAnsi="Times New Roman" w:hint="default"/>
        <w:b/>
        <w:i w:val="0"/>
        <w:color w:val="auto"/>
        <w:sz w:val="24"/>
      </w:rPr>
    </w:lvl>
    <w:lvl w:ilvl="3">
      <w:start w:val="1"/>
      <w:numFmt w:val="decimal"/>
      <w:suff w:val="space"/>
      <w:lvlText w:val="%1.%2.%3.%4."/>
      <w:lvlJc w:val="left"/>
      <w:pPr>
        <w:ind w:left="0" w:firstLine="0"/>
      </w:pPr>
      <w:rPr>
        <w:rFonts w:ascii="Times New Roman" w:hAnsi="Times New Roman" w:hint="default"/>
        <w:b/>
        <w:i w:val="0"/>
        <w:color w:val="auto"/>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A04A60"/>
    <w:multiLevelType w:val="multilevel"/>
    <w:tmpl w:val="264A3FF6"/>
    <w:styleLink w:val="numList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41CF53BD"/>
    <w:multiLevelType w:val="multilevel"/>
    <w:tmpl w:val="86B09740"/>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1"/>
      <w:numFmt w:val="decimal"/>
      <w:lvlText w:val="%1.%2."/>
      <w:lvlJc w:val="left"/>
      <w:pPr>
        <w:ind w:left="1287" w:hanging="720"/>
      </w:pPr>
      <w:rPr>
        <w:rFonts w:asciiTheme="minorHAnsi" w:eastAsiaTheme="minorHAnsi" w:hAnsiTheme="minorHAnsi" w:cstheme="minorBidi" w:hint="default"/>
        <w:b w:val="0"/>
        <w:color w:val="auto"/>
        <w:sz w:val="22"/>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781" w:hanging="108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4275" w:hanging="1440"/>
      </w:pPr>
      <w:rPr>
        <w:rFonts w:asciiTheme="minorHAnsi" w:eastAsiaTheme="minorHAnsi" w:hAnsiTheme="minorHAnsi" w:cstheme="minorBidi" w:hint="default"/>
        <w:b w:val="0"/>
        <w:color w:val="auto"/>
        <w:sz w:val="22"/>
      </w:rPr>
    </w:lvl>
    <w:lvl w:ilvl="6">
      <w:start w:val="1"/>
      <w:numFmt w:val="decimal"/>
      <w:lvlText w:val="%1.%2.%3.%4.%5.%6.%7."/>
      <w:lvlJc w:val="left"/>
      <w:pPr>
        <w:ind w:left="5202" w:hanging="1800"/>
      </w:pPr>
      <w:rPr>
        <w:rFonts w:asciiTheme="minorHAnsi" w:eastAsiaTheme="minorHAnsi" w:hAnsiTheme="minorHAnsi" w:cstheme="minorBidi" w:hint="default"/>
        <w:b w:val="0"/>
        <w:color w:val="auto"/>
        <w:sz w:val="22"/>
      </w:rPr>
    </w:lvl>
    <w:lvl w:ilvl="7">
      <w:start w:val="1"/>
      <w:numFmt w:val="decimal"/>
      <w:lvlText w:val="%1.%2.%3.%4.%5.%6.%7.%8."/>
      <w:lvlJc w:val="left"/>
      <w:pPr>
        <w:ind w:left="5769" w:hanging="1800"/>
      </w:pPr>
      <w:rPr>
        <w:rFonts w:asciiTheme="minorHAnsi" w:eastAsiaTheme="minorHAnsi" w:hAnsiTheme="minorHAnsi" w:cstheme="minorBidi" w:hint="default"/>
        <w:b w:val="0"/>
        <w:color w:val="auto"/>
        <w:sz w:val="22"/>
      </w:rPr>
    </w:lvl>
    <w:lvl w:ilvl="8">
      <w:start w:val="1"/>
      <w:numFmt w:val="decimal"/>
      <w:lvlText w:val="%1.%2.%3.%4.%5.%6.%7.%8.%9."/>
      <w:lvlJc w:val="left"/>
      <w:pPr>
        <w:ind w:left="6696" w:hanging="2160"/>
      </w:pPr>
      <w:rPr>
        <w:rFonts w:asciiTheme="minorHAnsi" w:eastAsiaTheme="minorHAnsi" w:hAnsiTheme="minorHAnsi" w:cstheme="minorBidi" w:hint="default"/>
        <w:b w:val="0"/>
        <w:color w:val="auto"/>
        <w:sz w:val="22"/>
      </w:rPr>
    </w:lvl>
  </w:abstractNum>
  <w:abstractNum w:abstractNumId="41" w15:restartNumberingAfterBreak="0">
    <w:nsid w:val="43526FBA"/>
    <w:multiLevelType w:val="multilevel"/>
    <w:tmpl w:val="86B09740"/>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1"/>
      <w:numFmt w:val="decimal"/>
      <w:lvlText w:val="%1.%2."/>
      <w:lvlJc w:val="left"/>
      <w:pPr>
        <w:ind w:left="1287" w:hanging="720"/>
      </w:pPr>
      <w:rPr>
        <w:rFonts w:asciiTheme="minorHAnsi" w:eastAsiaTheme="minorHAnsi" w:hAnsiTheme="minorHAnsi" w:cstheme="minorBidi" w:hint="default"/>
        <w:b w:val="0"/>
        <w:color w:val="auto"/>
        <w:sz w:val="22"/>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781" w:hanging="108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4275" w:hanging="1440"/>
      </w:pPr>
      <w:rPr>
        <w:rFonts w:asciiTheme="minorHAnsi" w:eastAsiaTheme="minorHAnsi" w:hAnsiTheme="minorHAnsi" w:cstheme="minorBidi" w:hint="default"/>
        <w:b w:val="0"/>
        <w:color w:val="auto"/>
        <w:sz w:val="22"/>
      </w:rPr>
    </w:lvl>
    <w:lvl w:ilvl="6">
      <w:start w:val="1"/>
      <w:numFmt w:val="decimal"/>
      <w:lvlText w:val="%1.%2.%3.%4.%5.%6.%7."/>
      <w:lvlJc w:val="left"/>
      <w:pPr>
        <w:ind w:left="5202" w:hanging="1800"/>
      </w:pPr>
      <w:rPr>
        <w:rFonts w:asciiTheme="minorHAnsi" w:eastAsiaTheme="minorHAnsi" w:hAnsiTheme="minorHAnsi" w:cstheme="minorBidi" w:hint="default"/>
        <w:b w:val="0"/>
        <w:color w:val="auto"/>
        <w:sz w:val="22"/>
      </w:rPr>
    </w:lvl>
    <w:lvl w:ilvl="7">
      <w:start w:val="1"/>
      <w:numFmt w:val="decimal"/>
      <w:lvlText w:val="%1.%2.%3.%4.%5.%6.%7.%8."/>
      <w:lvlJc w:val="left"/>
      <w:pPr>
        <w:ind w:left="5769" w:hanging="1800"/>
      </w:pPr>
      <w:rPr>
        <w:rFonts w:asciiTheme="minorHAnsi" w:eastAsiaTheme="minorHAnsi" w:hAnsiTheme="minorHAnsi" w:cstheme="minorBidi" w:hint="default"/>
        <w:b w:val="0"/>
        <w:color w:val="auto"/>
        <w:sz w:val="22"/>
      </w:rPr>
    </w:lvl>
    <w:lvl w:ilvl="8">
      <w:start w:val="1"/>
      <w:numFmt w:val="decimal"/>
      <w:lvlText w:val="%1.%2.%3.%4.%5.%6.%7.%8.%9."/>
      <w:lvlJc w:val="left"/>
      <w:pPr>
        <w:ind w:left="6696" w:hanging="2160"/>
      </w:pPr>
      <w:rPr>
        <w:rFonts w:asciiTheme="minorHAnsi" w:eastAsiaTheme="minorHAnsi" w:hAnsiTheme="minorHAnsi" w:cstheme="minorBidi" w:hint="default"/>
        <w:b w:val="0"/>
        <w:color w:val="auto"/>
        <w:sz w:val="22"/>
      </w:rPr>
    </w:lvl>
  </w:abstractNum>
  <w:abstractNum w:abstractNumId="42" w15:restartNumberingAfterBreak="0">
    <w:nsid w:val="483137B3"/>
    <w:multiLevelType w:val="hybridMultilevel"/>
    <w:tmpl w:val="3A3EBC80"/>
    <w:lvl w:ilvl="0" w:tplc="79926F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CC42E81"/>
    <w:multiLevelType w:val="hybridMultilevel"/>
    <w:tmpl w:val="5F3867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51A03F45"/>
    <w:multiLevelType w:val="multilevel"/>
    <w:tmpl w:val="E232143E"/>
    <w:styleLink w:val="numList4"/>
    <w:lvl w:ilvl="0">
      <w:numFmt w:val="bullet"/>
      <w:lvlText w:val="•"/>
      <w:lvlJc w:val="left"/>
      <w:pPr>
        <w:ind w:left="720" w:hanging="360"/>
      </w:pPr>
      <w:rPr>
        <w:rFonts w:ascii="OpenSymbol" w:hAnsi="Open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OpenSymbol" w:hAnsi="Open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OpenSymbol" w:hAnsi="Open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5" w15:restartNumberingAfterBreak="0">
    <w:nsid w:val="56A66FA3"/>
    <w:multiLevelType w:val="hybridMultilevel"/>
    <w:tmpl w:val="3FDA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A217FFD"/>
    <w:multiLevelType w:val="hybridMultilevel"/>
    <w:tmpl w:val="E7DEF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8" w15:restartNumberingAfterBreak="0">
    <w:nsid w:val="63E05F7A"/>
    <w:multiLevelType w:val="hybridMultilevel"/>
    <w:tmpl w:val="AE3A8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1DA7C3C"/>
    <w:multiLevelType w:val="multilevel"/>
    <w:tmpl w:val="C432341A"/>
    <w:styleLink w:val="numList6"/>
    <w:lvl w:ilvl="0">
      <w:numFmt w:val="bullet"/>
      <w:lvlText w:val="•"/>
      <w:lvlJc w:val="left"/>
      <w:pPr>
        <w:ind w:left="720" w:hanging="360"/>
      </w:pPr>
      <w:rPr>
        <w:rFonts w:ascii="OpenSymbol" w:hAnsi="Open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OpenSymbol" w:hAnsi="Open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OpenSymbol" w:hAnsi="Open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53" w15:restartNumberingAfterBreak="0">
    <w:nsid w:val="731A6C8C"/>
    <w:multiLevelType w:val="hybridMultilevel"/>
    <w:tmpl w:val="F80216FE"/>
    <w:lvl w:ilvl="0" w:tplc="04190001">
      <w:start w:val="1"/>
      <w:numFmt w:val="bullet"/>
      <w:lvlText w:val=""/>
      <w:lvlJc w:val="left"/>
      <w:pPr>
        <w:tabs>
          <w:tab w:val="num" w:pos="700"/>
        </w:tabs>
        <w:ind w:left="700" w:hanging="360"/>
      </w:pPr>
      <w:rPr>
        <w:rFonts w:ascii="Symbol" w:hAnsi="Symbol" w:hint="default"/>
      </w:rPr>
    </w:lvl>
    <w:lvl w:ilvl="1" w:tplc="04190003">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54" w15:restartNumberingAfterBreak="0">
    <w:nsid w:val="78FB7798"/>
    <w:multiLevelType w:val="multilevel"/>
    <w:tmpl w:val="83C6DF94"/>
    <w:styleLink w:val="numList1"/>
    <w:lvl w:ilvl="0">
      <w:numFmt w:val="bullet"/>
      <w:lvlText w:val="•"/>
      <w:lvlJc w:val="left"/>
      <w:pPr>
        <w:ind w:left="720" w:hanging="360"/>
      </w:pPr>
      <w:rPr>
        <w:rFonts w:ascii="OpenSymbol" w:hAnsi="Open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OpenSymbol" w:hAnsi="Open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OpenSymbol" w:hAnsi="Open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5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4"/>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8"/>
  </w:num>
  <w:num w:numId="18">
    <w:abstractNumId w:val="56"/>
  </w:num>
  <w:num w:numId="19">
    <w:abstractNumId w:val="29"/>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51"/>
  </w:num>
  <w:num w:numId="24">
    <w:abstractNumId w:val="32"/>
  </w:num>
  <w:num w:numId="25">
    <w:abstractNumId w:val="35"/>
  </w:num>
  <w:num w:numId="26">
    <w:abstractNumId w:val="40"/>
  </w:num>
  <w:num w:numId="27">
    <w:abstractNumId w:val="43"/>
  </w:num>
  <w:num w:numId="28">
    <w:abstractNumId w:val="41"/>
  </w:num>
  <w:num w:numId="29">
    <w:abstractNumId w:val="30"/>
  </w:num>
  <w:num w:numId="30">
    <w:abstractNumId w:val="45"/>
  </w:num>
  <w:num w:numId="31">
    <w:abstractNumId w:val="48"/>
  </w:num>
  <w:num w:numId="32">
    <w:abstractNumId w:val="28"/>
  </w:num>
  <w:num w:numId="33">
    <w:abstractNumId w:val="33"/>
  </w:num>
  <w:num w:numId="34">
    <w:abstractNumId w:val="31"/>
  </w:num>
  <w:num w:numId="35">
    <w:abstractNumId w:val="52"/>
  </w:num>
  <w:num w:numId="36">
    <w:abstractNumId w:val="54"/>
  </w:num>
  <w:num w:numId="37">
    <w:abstractNumId w:val="44"/>
  </w:num>
  <w:num w:numId="38">
    <w:abstractNumId w:val="39"/>
  </w:num>
  <w:num w:numId="39">
    <w:abstractNumId w:val="33"/>
    <w:lvlOverride w:ilvl="0">
      <w:startOverride w:val="1"/>
    </w:lvlOverride>
  </w:num>
  <w:num w:numId="40">
    <w:abstractNumId w:val="53"/>
  </w:num>
  <w:num w:numId="41">
    <w:abstractNumId w:val="46"/>
  </w:num>
  <w:num w:numId="42">
    <w:abstractNumId w:val="42"/>
  </w:num>
  <w:num w:numId="43">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26"/>
    <w:rsid w:val="000007F6"/>
    <w:rsid w:val="0000193C"/>
    <w:rsid w:val="000054CF"/>
    <w:rsid w:val="0000628E"/>
    <w:rsid w:val="000063BD"/>
    <w:rsid w:val="000066CA"/>
    <w:rsid w:val="00010FDE"/>
    <w:rsid w:val="000122DB"/>
    <w:rsid w:val="000128C5"/>
    <w:rsid w:val="000132A1"/>
    <w:rsid w:val="00013E47"/>
    <w:rsid w:val="00017D9D"/>
    <w:rsid w:val="00020FE3"/>
    <w:rsid w:val="00022058"/>
    <w:rsid w:val="000230FC"/>
    <w:rsid w:val="0002516C"/>
    <w:rsid w:val="00030320"/>
    <w:rsid w:val="00032F5B"/>
    <w:rsid w:val="00042E39"/>
    <w:rsid w:val="00044D7E"/>
    <w:rsid w:val="00046C32"/>
    <w:rsid w:val="00046F61"/>
    <w:rsid w:val="00047446"/>
    <w:rsid w:val="00050B02"/>
    <w:rsid w:val="00060AB3"/>
    <w:rsid w:val="00064592"/>
    <w:rsid w:val="00071592"/>
    <w:rsid w:val="00072899"/>
    <w:rsid w:val="000762DC"/>
    <w:rsid w:val="00082F7D"/>
    <w:rsid w:val="0008513A"/>
    <w:rsid w:val="00085304"/>
    <w:rsid w:val="00092085"/>
    <w:rsid w:val="00092F56"/>
    <w:rsid w:val="00094C60"/>
    <w:rsid w:val="00096E46"/>
    <w:rsid w:val="000A4D33"/>
    <w:rsid w:val="000A4D66"/>
    <w:rsid w:val="000B1803"/>
    <w:rsid w:val="000C295B"/>
    <w:rsid w:val="000C2CD0"/>
    <w:rsid w:val="000C34A9"/>
    <w:rsid w:val="000C3B42"/>
    <w:rsid w:val="000C71D0"/>
    <w:rsid w:val="000D5446"/>
    <w:rsid w:val="000D6774"/>
    <w:rsid w:val="000D7977"/>
    <w:rsid w:val="000E03E8"/>
    <w:rsid w:val="000E0BE1"/>
    <w:rsid w:val="000E24EC"/>
    <w:rsid w:val="000F3315"/>
    <w:rsid w:val="000F3C34"/>
    <w:rsid w:val="000F5D62"/>
    <w:rsid w:val="0010419A"/>
    <w:rsid w:val="00104530"/>
    <w:rsid w:val="001046C3"/>
    <w:rsid w:val="00106F36"/>
    <w:rsid w:val="0011385C"/>
    <w:rsid w:val="001139AA"/>
    <w:rsid w:val="00113A7D"/>
    <w:rsid w:val="00116025"/>
    <w:rsid w:val="00120125"/>
    <w:rsid w:val="0012257D"/>
    <w:rsid w:val="00125DB1"/>
    <w:rsid w:val="001327CF"/>
    <w:rsid w:val="001372C2"/>
    <w:rsid w:val="00142A20"/>
    <w:rsid w:val="00143DDD"/>
    <w:rsid w:val="00145A0D"/>
    <w:rsid w:val="00147F65"/>
    <w:rsid w:val="001542A8"/>
    <w:rsid w:val="00157ED4"/>
    <w:rsid w:val="001653B6"/>
    <w:rsid w:val="00167238"/>
    <w:rsid w:val="00173844"/>
    <w:rsid w:val="00176237"/>
    <w:rsid w:val="001776E7"/>
    <w:rsid w:val="00180A2E"/>
    <w:rsid w:val="00182131"/>
    <w:rsid w:val="00193E01"/>
    <w:rsid w:val="00194433"/>
    <w:rsid w:val="001962E9"/>
    <w:rsid w:val="001A0822"/>
    <w:rsid w:val="001B1502"/>
    <w:rsid w:val="001B19E3"/>
    <w:rsid w:val="001B1E9A"/>
    <w:rsid w:val="001B4BE4"/>
    <w:rsid w:val="001B5B18"/>
    <w:rsid w:val="001B7901"/>
    <w:rsid w:val="001B7F4A"/>
    <w:rsid w:val="001C1A85"/>
    <w:rsid w:val="001C34DC"/>
    <w:rsid w:val="001C4614"/>
    <w:rsid w:val="001D0E4E"/>
    <w:rsid w:val="001D1E91"/>
    <w:rsid w:val="001D49E1"/>
    <w:rsid w:val="001D6330"/>
    <w:rsid w:val="001D6AD6"/>
    <w:rsid w:val="001E2224"/>
    <w:rsid w:val="001E4D48"/>
    <w:rsid w:val="001F53F1"/>
    <w:rsid w:val="00211F21"/>
    <w:rsid w:val="002125C9"/>
    <w:rsid w:val="002136FB"/>
    <w:rsid w:val="002160E0"/>
    <w:rsid w:val="00216B41"/>
    <w:rsid w:val="0022067D"/>
    <w:rsid w:val="00220FEB"/>
    <w:rsid w:val="002431E4"/>
    <w:rsid w:val="00243BD6"/>
    <w:rsid w:val="00245B9B"/>
    <w:rsid w:val="00250C41"/>
    <w:rsid w:val="00250E2F"/>
    <w:rsid w:val="00253D3B"/>
    <w:rsid w:val="002556D4"/>
    <w:rsid w:val="0025763B"/>
    <w:rsid w:val="00260338"/>
    <w:rsid w:val="00260E57"/>
    <w:rsid w:val="002673C7"/>
    <w:rsid w:val="002917DB"/>
    <w:rsid w:val="00293C3D"/>
    <w:rsid w:val="002967FF"/>
    <w:rsid w:val="002A1EC0"/>
    <w:rsid w:val="002B1FD0"/>
    <w:rsid w:val="002B3748"/>
    <w:rsid w:val="002B3BC3"/>
    <w:rsid w:val="002B4900"/>
    <w:rsid w:val="002B4B50"/>
    <w:rsid w:val="002C0E24"/>
    <w:rsid w:val="002C0EDA"/>
    <w:rsid w:val="002C3A11"/>
    <w:rsid w:val="002D28EC"/>
    <w:rsid w:val="002D5B6B"/>
    <w:rsid w:val="002F099A"/>
    <w:rsid w:val="002F0D52"/>
    <w:rsid w:val="002F1E4A"/>
    <w:rsid w:val="00304A31"/>
    <w:rsid w:val="00306E73"/>
    <w:rsid w:val="00306F1F"/>
    <w:rsid w:val="00307848"/>
    <w:rsid w:val="003100D5"/>
    <w:rsid w:val="0031304C"/>
    <w:rsid w:val="003152A4"/>
    <w:rsid w:val="00322104"/>
    <w:rsid w:val="0032717E"/>
    <w:rsid w:val="00333047"/>
    <w:rsid w:val="00336E46"/>
    <w:rsid w:val="003377A3"/>
    <w:rsid w:val="00340BA8"/>
    <w:rsid w:val="00341C8C"/>
    <w:rsid w:val="0034684C"/>
    <w:rsid w:val="00351C0E"/>
    <w:rsid w:val="00353972"/>
    <w:rsid w:val="0036262E"/>
    <w:rsid w:val="00375BF5"/>
    <w:rsid w:val="00377BB8"/>
    <w:rsid w:val="003B02A5"/>
    <w:rsid w:val="003B212A"/>
    <w:rsid w:val="003C0D37"/>
    <w:rsid w:val="003C3324"/>
    <w:rsid w:val="003C7FF2"/>
    <w:rsid w:val="003D487B"/>
    <w:rsid w:val="003E21F2"/>
    <w:rsid w:val="003E3416"/>
    <w:rsid w:val="003E538D"/>
    <w:rsid w:val="003F4C9A"/>
    <w:rsid w:val="004020F0"/>
    <w:rsid w:val="00402282"/>
    <w:rsid w:val="00403C2A"/>
    <w:rsid w:val="00404758"/>
    <w:rsid w:val="00405678"/>
    <w:rsid w:val="00411311"/>
    <w:rsid w:val="004128A3"/>
    <w:rsid w:val="004217E8"/>
    <w:rsid w:val="00423801"/>
    <w:rsid w:val="00423A19"/>
    <w:rsid w:val="00437097"/>
    <w:rsid w:val="00441EDB"/>
    <w:rsid w:val="004536F0"/>
    <w:rsid w:val="004547D9"/>
    <w:rsid w:val="00456609"/>
    <w:rsid w:val="00456A03"/>
    <w:rsid w:val="00461654"/>
    <w:rsid w:val="00461DFD"/>
    <w:rsid w:val="00464187"/>
    <w:rsid w:val="00465CE6"/>
    <w:rsid w:val="00467FCE"/>
    <w:rsid w:val="00473234"/>
    <w:rsid w:val="00474C32"/>
    <w:rsid w:val="0047609B"/>
    <w:rsid w:val="00491386"/>
    <w:rsid w:val="004A03C9"/>
    <w:rsid w:val="004A258C"/>
    <w:rsid w:val="004A4FED"/>
    <w:rsid w:val="004A530A"/>
    <w:rsid w:val="004B1454"/>
    <w:rsid w:val="004B2714"/>
    <w:rsid w:val="004C52F3"/>
    <w:rsid w:val="004C598C"/>
    <w:rsid w:val="004C6C03"/>
    <w:rsid w:val="004D002B"/>
    <w:rsid w:val="004D12BC"/>
    <w:rsid w:val="004E2934"/>
    <w:rsid w:val="004F2AF5"/>
    <w:rsid w:val="004F7FF8"/>
    <w:rsid w:val="005011D2"/>
    <w:rsid w:val="00502442"/>
    <w:rsid w:val="00511BE5"/>
    <w:rsid w:val="0051260E"/>
    <w:rsid w:val="00513A89"/>
    <w:rsid w:val="00514F5D"/>
    <w:rsid w:val="0052120E"/>
    <w:rsid w:val="00524AAD"/>
    <w:rsid w:val="005254AF"/>
    <w:rsid w:val="005444E8"/>
    <w:rsid w:val="00545EAE"/>
    <w:rsid w:val="005474CD"/>
    <w:rsid w:val="0055086D"/>
    <w:rsid w:val="00551D80"/>
    <w:rsid w:val="00552523"/>
    <w:rsid w:val="00555B42"/>
    <w:rsid w:val="005604CA"/>
    <w:rsid w:val="005604DF"/>
    <w:rsid w:val="0057041F"/>
    <w:rsid w:val="00572E5F"/>
    <w:rsid w:val="0057334D"/>
    <w:rsid w:val="00574767"/>
    <w:rsid w:val="00577168"/>
    <w:rsid w:val="00577A8E"/>
    <w:rsid w:val="005841CA"/>
    <w:rsid w:val="00586A60"/>
    <w:rsid w:val="00590E3F"/>
    <w:rsid w:val="00591060"/>
    <w:rsid w:val="005926BD"/>
    <w:rsid w:val="00592D24"/>
    <w:rsid w:val="00593671"/>
    <w:rsid w:val="005938D9"/>
    <w:rsid w:val="00595441"/>
    <w:rsid w:val="0059558C"/>
    <w:rsid w:val="00597A02"/>
    <w:rsid w:val="005A0467"/>
    <w:rsid w:val="005A2AB8"/>
    <w:rsid w:val="005A34D8"/>
    <w:rsid w:val="005A7CB6"/>
    <w:rsid w:val="005A7DE9"/>
    <w:rsid w:val="005B1A8C"/>
    <w:rsid w:val="005B1D80"/>
    <w:rsid w:val="005B4325"/>
    <w:rsid w:val="005C6ECF"/>
    <w:rsid w:val="005C74EE"/>
    <w:rsid w:val="005D0FF9"/>
    <w:rsid w:val="005D4758"/>
    <w:rsid w:val="005D4760"/>
    <w:rsid w:val="005D4A59"/>
    <w:rsid w:val="005E107F"/>
    <w:rsid w:val="005E47F3"/>
    <w:rsid w:val="005E69B3"/>
    <w:rsid w:val="00602C11"/>
    <w:rsid w:val="00604DB5"/>
    <w:rsid w:val="00605236"/>
    <w:rsid w:val="006072B0"/>
    <w:rsid w:val="0061680E"/>
    <w:rsid w:val="006225EA"/>
    <w:rsid w:val="00625666"/>
    <w:rsid w:val="00631145"/>
    <w:rsid w:val="00631D32"/>
    <w:rsid w:val="00632EF8"/>
    <w:rsid w:val="00640A4B"/>
    <w:rsid w:val="00640DF8"/>
    <w:rsid w:val="006416F5"/>
    <w:rsid w:val="00641A99"/>
    <w:rsid w:val="006473CA"/>
    <w:rsid w:val="006625DB"/>
    <w:rsid w:val="006660DC"/>
    <w:rsid w:val="00676E62"/>
    <w:rsid w:val="00680AFF"/>
    <w:rsid w:val="00683906"/>
    <w:rsid w:val="00684A27"/>
    <w:rsid w:val="00687CE5"/>
    <w:rsid w:val="00695C33"/>
    <w:rsid w:val="006970AC"/>
    <w:rsid w:val="006A31FC"/>
    <w:rsid w:val="006A3AB9"/>
    <w:rsid w:val="006A406C"/>
    <w:rsid w:val="006A4D82"/>
    <w:rsid w:val="006A6CC7"/>
    <w:rsid w:val="006B2C31"/>
    <w:rsid w:val="006B4926"/>
    <w:rsid w:val="006B604C"/>
    <w:rsid w:val="006C1E48"/>
    <w:rsid w:val="006C4A1B"/>
    <w:rsid w:val="006C503C"/>
    <w:rsid w:val="006C5CE1"/>
    <w:rsid w:val="006D0E19"/>
    <w:rsid w:val="006D22B5"/>
    <w:rsid w:val="006D3588"/>
    <w:rsid w:val="006D7F15"/>
    <w:rsid w:val="006E0014"/>
    <w:rsid w:val="006E051D"/>
    <w:rsid w:val="006E05B6"/>
    <w:rsid w:val="006E3657"/>
    <w:rsid w:val="006E3C7C"/>
    <w:rsid w:val="006E7728"/>
    <w:rsid w:val="006F11AE"/>
    <w:rsid w:val="006F3C10"/>
    <w:rsid w:val="00700334"/>
    <w:rsid w:val="00701684"/>
    <w:rsid w:val="0070308E"/>
    <w:rsid w:val="00706787"/>
    <w:rsid w:val="007067F4"/>
    <w:rsid w:val="00712B36"/>
    <w:rsid w:val="00722089"/>
    <w:rsid w:val="007268D9"/>
    <w:rsid w:val="00733A62"/>
    <w:rsid w:val="00736712"/>
    <w:rsid w:val="00742E93"/>
    <w:rsid w:val="00743293"/>
    <w:rsid w:val="00744907"/>
    <w:rsid w:val="00751773"/>
    <w:rsid w:val="00751DB8"/>
    <w:rsid w:val="00755A1A"/>
    <w:rsid w:val="00762E47"/>
    <w:rsid w:val="00765F51"/>
    <w:rsid w:val="00776230"/>
    <w:rsid w:val="00776399"/>
    <w:rsid w:val="00777555"/>
    <w:rsid w:val="007834F5"/>
    <w:rsid w:val="00783DA5"/>
    <w:rsid w:val="00786DC1"/>
    <w:rsid w:val="0078769D"/>
    <w:rsid w:val="00790C6D"/>
    <w:rsid w:val="00793FF6"/>
    <w:rsid w:val="007A18FE"/>
    <w:rsid w:val="007A483C"/>
    <w:rsid w:val="007A52AB"/>
    <w:rsid w:val="007B43B2"/>
    <w:rsid w:val="007B483D"/>
    <w:rsid w:val="007B4C3F"/>
    <w:rsid w:val="007C7110"/>
    <w:rsid w:val="007E0FEA"/>
    <w:rsid w:val="007E1AFD"/>
    <w:rsid w:val="007E7343"/>
    <w:rsid w:val="007E7630"/>
    <w:rsid w:val="007F4BC6"/>
    <w:rsid w:val="007F5A95"/>
    <w:rsid w:val="007F6538"/>
    <w:rsid w:val="007F7AE6"/>
    <w:rsid w:val="008027B5"/>
    <w:rsid w:val="00802D7A"/>
    <w:rsid w:val="008033CC"/>
    <w:rsid w:val="008052EB"/>
    <w:rsid w:val="008076CB"/>
    <w:rsid w:val="008103E7"/>
    <w:rsid w:val="00813914"/>
    <w:rsid w:val="008141B1"/>
    <w:rsid w:val="008321E4"/>
    <w:rsid w:val="008330EC"/>
    <w:rsid w:val="00837636"/>
    <w:rsid w:val="00846AD3"/>
    <w:rsid w:val="00852C08"/>
    <w:rsid w:val="0085537E"/>
    <w:rsid w:val="0085746B"/>
    <w:rsid w:val="00861B09"/>
    <w:rsid w:val="008633DB"/>
    <w:rsid w:val="00872484"/>
    <w:rsid w:val="00880821"/>
    <w:rsid w:val="008841A7"/>
    <w:rsid w:val="008859DB"/>
    <w:rsid w:val="0089356C"/>
    <w:rsid w:val="008953E4"/>
    <w:rsid w:val="0089629D"/>
    <w:rsid w:val="0089669C"/>
    <w:rsid w:val="008A128D"/>
    <w:rsid w:val="008A4715"/>
    <w:rsid w:val="008B1D71"/>
    <w:rsid w:val="008B2079"/>
    <w:rsid w:val="008B2EEA"/>
    <w:rsid w:val="008B342C"/>
    <w:rsid w:val="008B4B91"/>
    <w:rsid w:val="008C137A"/>
    <w:rsid w:val="008C31FE"/>
    <w:rsid w:val="008C33F6"/>
    <w:rsid w:val="008C6C19"/>
    <w:rsid w:val="008D349A"/>
    <w:rsid w:val="008D619B"/>
    <w:rsid w:val="008D7468"/>
    <w:rsid w:val="008E00AF"/>
    <w:rsid w:val="008E17AF"/>
    <w:rsid w:val="008E2878"/>
    <w:rsid w:val="008E3A37"/>
    <w:rsid w:val="008E6427"/>
    <w:rsid w:val="008E6F06"/>
    <w:rsid w:val="008F4342"/>
    <w:rsid w:val="00906172"/>
    <w:rsid w:val="0091182D"/>
    <w:rsid w:val="009229E7"/>
    <w:rsid w:val="00922CB6"/>
    <w:rsid w:val="00925750"/>
    <w:rsid w:val="0092737A"/>
    <w:rsid w:val="009273F1"/>
    <w:rsid w:val="00937138"/>
    <w:rsid w:val="00941505"/>
    <w:rsid w:val="0094313C"/>
    <w:rsid w:val="00943D61"/>
    <w:rsid w:val="00944C17"/>
    <w:rsid w:val="009518A5"/>
    <w:rsid w:val="00954945"/>
    <w:rsid w:val="00954CAE"/>
    <w:rsid w:val="009612BE"/>
    <w:rsid w:val="009646DB"/>
    <w:rsid w:val="00964B4F"/>
    <w:rsid w:val="00966B4B"/>
    <w:rsid w:val="0097100A"/>
    <w:rsid w:val="00972345"/>
    <w:rsid w:val="00984C08"/>
    <w:rsid w:val="00985107"/>
    <w:rsid w:val="009902F1"/>
    <w:rsid w:val="00990B44"/>
    <w:rsid w:val="009A1B13"/>
    <w:rsid w:val="009A31C0"/>
    <w:rsid w:val="009A4454"/>
    <w:rsid w:val="009B1D56"/>
    <w:rsid w:val="009B2A5B"/>
    <w:rsid w:val="009B36B6"/>
    <w:rsid w:val="009B54ED"/>
    <w:rsid w:val="009B57EC"/>
    <w:rsid w:val="009B70E4"/>
    <w:rsid w:val="009C63F2"/>
    <w:rsid w:val="009D2F62"/>
    <w:rsid w:val="009D34D5"/>
    <w:rsid w:val="009D599F"/>
    <w:rsid w:val="009E49B8"/>
    <w:rsid w:val="009E714A"/>
    <w:rsid w:val="009F02F3"/>
    <w:rsid w:val="009F0C8F"/>
    <w:rsid w:val="00A01AF1"/>
    <w:rsid w:val="00A1222B"/>
    <w:rsid w:val="00A1593A"/>
    <w:rsid w:val="00A20281"/>
    <w:rsid w:val="00A23816"/>
    <w:rsid w:val="00A37265"/>
    <w:rsid w:val="00A405BE"/>
    <w:rsid w:val="00A439B4"/>
    <w:rsid w:val="00A44127"/>
    <w:rsid w:val="00A46C26"/>
    <w:rsid w:val="00A46C9D"/>
    <w:rsid w:val="00A531F0"/>
    <w:rsid w:val="00A549C0"/>
    <w:rsid w:val="00A570DF"/>
    <w:rsid w:val="00A57B7F"/>
    <w:rsid w:val="00A6157D"/>
    <w:rsid w:val="00A650DC"/>
    <w:rsid w:val="00A66B86"/>
    <w:rsid w:val="00A67F42"/>
    <w:rsid w:val="00A7107B"/>
    <w:rsid w:val="00A92989"/>
    <w:rsid w:val="00A968D3"/>
    <w:rsid w:val="00A96E5D"/>
    <w:rsid w:val="00AA1B87"/>
    <w:rsid w:val="00AA4B5C"/>
    <w:rsid w:val="00AB0112"/>
    <w:rsid w:val="00AB42FC"/>
    <w:rsid w:val="00AB7517"/>
    <w:rsid w:val="00AB7A62"/>
    <w:rsid w:val="00AC0695"/>
    <w:rsid w:val="00AC1CC0"/>
    <w:rsid w:val="00AD15AC"/>
    <w:rsid w:val="00AE2694"/>
    <w:rsid w:val="00AF4FAD"/>
    <w:rsid w:val="00AF69FD"/>
    <w:rsid w:val="00B00541"/>
    <w:rsid w:val="00B00B6F"/>
    <w:rsid w:val="00B059FB"/>
    <w:rsid w:val="00B061FE"/>
    <w:rsid w:val="00B063E6"/>
    <w:rsid w:val="00B07AE8"/>
    <w:rsid w:val="00B12019"/>
    <w:rsid w:val="00B12EFC"/>
    <w:rsid w:val="00B26198"/>
    <w:rsid w:val="00B26570"/>
    <w:rsid w:val="00B30622"/>
    <w:rsid w:val="00B3776A"/>
    <w:rsid w:val="00B40E8E"/>
    <w:rsid w:val="00B460F0"/>
    <w:rsid w:val="00B47A0C"/>
    <w:rsid w:val="00B5206D"/>
    <w:rsid w:val="00B547B6"/>
    <w:rsid w:val="00B55282"/>
    <w:rsid w:val="00B57D86"/>
    <w:rsid w:val="00B60788"/>
    <w:rsid w:val="00B66E97"/>
    <w:rsid w:val="00B67D8E"/>
    <w:rsid w:val="00B71BE4"/>
    <w:rsid w:val="00B75863"/>
    <w:rsid w:val="00B8187D"/>
    <w:rsid w:val="00B842F8"/>
    <w:rsid w:val="00B87106"/>
    <w:rsid w:val="00B91D4F"/>
    <w:rsid w:val="00B92903"/>
    <w:rsid w:val="00B97152"/>
    <w:rsid w:val="00BB60F3"/>
    <w:rsid w:val="00BB7711"/>
    <w:rsid w:val="00BC197D"/>
    <w:rsid w:val="00BD18A5"/>
    <w:rsid w:val="00BD2ECB"/>
    <w:rsid w:val="00BD54C1"/>
    <w:rsid w:val="00BE0D36"/>
    <w:rsid w:val="00BE492B"/>
    <w:rsid w:val="00BF4A0F"/>
    <w:rsid w:val="00C04529"/>
    <w:rsid w:val="00C13B8B"/>
    <w:rsid w:val="00C2098D"/>
    <w:rsid w:val="00C20BBD"/>
    <w:rsid w:val="00C2118A"/>
    <w:rsid w:val="00C305C8"/>
    <w:rsid w:val="00C346FC"/>
    <w:rsid w:val="00C35666"/>
    <w:rsid w:val="00C42887"/>
    <w:rsid w:val="00C42DBD"/>
    <w:rsid w:val="00C53511"/>
    <w:rsid w:val="00C5554F"/>
    <w:rsid w:val="00C56F3D"/>
    <w:rsid w:val="00C607CF"/>
    <w:rsid w:val="00C611E6"/>
    <w:rsid w:val="00C630A0"/>
    <w:rsid w:val="00C640EA"/>
    <w:rsid w:val="00C64B4C"/>
    <w:rsid w:val="00C67D9E"/>
    <w:rsid w:val="00C74C9E"/>
    <w:rsid w:val="00C74D6E"/>
    <w:rsid w:val="00C86033"/>
    <w:rsid w:val="00C87365"/>
    <w:rsid w:val="00C875BF"/>
    <w:rsid w:val="00C87F53"/>
    <w:rsid w:val="00C92182"/>
    <w:rsid w:val="00C92E6B"/>
    <w:rsid w:val="00C9391D"/>
    <w:rsid w:val="00CA7116"/>
    <w:rsid w:val="00CB07A9"/>
    <w:rsid w:val="00CB0D19"/>
    <w:rsid w:val="00CB467D"/>
    <w:rsid w:val="00CB4A1A"/>
    <w:rsid w:val="00CB5C97"/>
    <w:rsid w:val="00CB7A79"/>
    <w:rsid w:val="00CC2541"/>
    <w:rsid w:val="00CC2DF0"/>
    <w:rsid w:val="00CC3A85"/>
    <w:rsid w:val="00CC4F06"/>
    <w:rsid w:val="00CC711E"/>
    <w:rsid w:val="00CC7926"/>
    <w:rsid w:val="00CD1E6E"/>
    <w:rsid w:val="00CD313F"/>
    <w:rsid w:val="00CD3BE7"/>
    <w:rsid w:val="00CE6BE7"/>
    <w:rsid w:val="00CF1E3F"/>
    <w:rsid w:val="00CF47E0"/>
    <w:rsid w:val="00CF59AD"/>
    <w:rsid w:val="00D00081"/>
    <w:rsid w:val="00D02F49"/>
    <w:rsid w:val="00D03849"/>
    <w:rsid w:val="00D076FF"/>
    <w:rsid w:val="00D114FC"/>
    <w:rsid w:val="00D13E48"/>
    <w:rsid w:val="00D241F4"/>
    <w:rsid w:val="00D2587F"/>
    <w:rsid w:val="00D25F27"/>
    <w:rsid w:val="00D27613"/>
    <w:rsid w:val="00D311BD"/>
    <w:rsid w:val="00D36D94"/>
    <w:rsid w:val="00D36F42"/>
    <w:rsid w:val="00D36FB0"/>
    <w:rsid w:val="00D41C10"/>
    <w:rsid w:val="00D445B1"/>
    <w:rsid w:val="00D47DE6"/>
    <w:rsid w:val="00D51E34"/>
    <w:rsid w:val="00D52DA5"/>
    <w:rsid w:val="00D57010"/>
    <w:rsid w:val="00D62209"/>
    <w:rsid w:val="00D70176"/>
    <w:rsid w:val="00D721D2"/>
    <w:rsid w:val="00D744AD"/>
    <w:rsid w:val="00D74AAD"/>
    <w:rsid w:val="00D8163E"/>
    <w:rsid w:val="00D864E4"/>
    <w:rsid w:val="00D9367E"/>
    <w:rsid w:val="00D93BCD"/>
    <w:rsid w:val="00DA264E"/>
    <w:rsid w:val="00DA37E2"/>
    <w:rsid w:val="00DA3D26"/>
    <w:rsid w:val="00DA4701"/>
    <w:rsid w:val="00DB0230"/>
    <w:rsid w:val="00DB0809"/>
    <w:rsid w:val="00DB26DA"/>
    <w:rsid w:val="00DB2BEB"/>
    <w:rsid w:val="00DC7C7F"/>
    <w:rsid w:val="00DC7D05"/>
    <w:rsid w:val="00DD010F"/>
    <w:rsid w:val="00DD3F91"/>
    <w:rsid w:val="00DD5148"/>
    <w:rsid w:val="00DD5467"/>
    <w:rsid w:val="00DD574B"/>
    <w:rsid w:val="00DE51F8"/>
    <w:rsid w:val="00DF722F"/>
    <w:rsid w:val="00E02EB9"/>
    <w:rsid w:val="00E03434"/>
    <w:rsid w:val="00E04B6E"/>
    <w:rsid w:val="00E059F8"/>
    <w:rsid w:val="00E1218E"/>
    <w:rsid w:val="00E12F1A"/>
    <w:rsid w:val="00E16170"/>
    <w:rsid w:val="00E170D2"/>
    <w:rsid w:val="00E256C3"/>
    <w:rsid w:val="00E269E5"/>
    <w:rsid w:val="00E362FB"/>
    <w:rsid w:val="00E36A8E"/>
    <w:rsid w:val="00E4000C"/>
    <w:rsid w:val="00E43ADD"/>
    <w:rsid w:val="00E43B02"/>
    <w:rsid w:val="00E46307"/>
    <w:rsid w:val="00E50EF7"/>
    <w:rsid w:val="00E5276D"/>
    <w:rsid w:val="00E53B7C"/>
    <w:rsid w:val="00E53D4E"/>
    <w:rsid w:val="00E54DD1"/>
    <w:rsid w:val="00E55E5A"/>
    <w:rsid w:val="00E60A27"/>
    <w:rsid w:val="00E60C3D"/>
    <w:rsid w:val="00E646B8"/>
    <w:rsid w:val="00E676CB"/>
    <w:rsid w:val="00E721A0"/>
    <w:rsid w:val="00E74D1B"/>
    <w:rsid w:val="00E75C93"/>
    <w:rsid w:val="00E8264E"/>
    <w:rsid w:val="00E82874"/>
    <w:rsid w:val="00E878E4"/>
    <w:rsid w:val="00E916AD"/>
    <w:rsid w:val="00E916D0"/>
    <w:rsid w:val="00E97964"/>
    <w:rsid w:val="00EA2032"/>
    <w:rsid w:val="00EA67CD"/>
    <w:rsid w:val="00EA68E3"/>
    <w:rsid w:val="00EB0B7C"/>
    <w:rsid w:val="00EB284D"/>
    <w:rsid w:val="00EC10D3"/>
    <w:rsid w:val="00EC1112"/>
    <w:rsid w:val="00EC14DE"/>
    <w:rsid w:val="00EC36A2"/>
    <w:rsid w:val="00EC3DA0"/>
    <w:rsid w:val="00EC6506"/>
    <w:rsid w:val="00EC6928"/>
    <w:rsid w:val="00ED21C2"/>
    <w:rsid w:val="00ED368A"/>
    <w:rsid w:val="00ED4A2B"/>
    <w:rsid w:val="00ED6C44"/>
    <w:rsid w:val="00EE291D"/>
    <w:rsid w:val="00EE3D4C"/>
    <w:rsid w:val="00EE58D2"/>
    <w:rsid w:val="00EE5B1B"/>
    <w:rsid w:val="00EF2E64"/>
    <w:rsid w:val="00EF493C"/>
    <w:rsid w:val="00EF4BFC"/>
    <w:rsid w:val="00EF642D"/>
    <w:rsid w:val="00F00249"/>
    <w:rsid w:val="00F00E5F"/>
    <w:rsid w:val="00F102CB"/>
    <w:rsid w:val="00F14FE6"/>
    <w:rsid w:val="00F15051"/>
    <w:rsid w:val="00F16016"/>
    <w:rsid w:val="00F244C5"/>
    <w:rsid w:val="00F32BDA"/>
    <w:rsid w:val="00F32C85"/>
    <w:rsid w:val="00F36B0B"/>
    <w:rsid w:val="00F400FA"/>
    <w:rsid w:val="00F4030B"/>
    <w:rsid w:val="00F40677"/>
    <w:rsid w:val="00F41E74"/>
    <w:rsid w:val="00F44DD2"/>
    <w:rsid w:val="00F471C2"/>
    <w:rsid w:val="00F501D9"/>
    <w:rsid w:val="00F504FA"/>
    <w:rsid w:val="00F53DA2"/>
    <w:rsid w:val="00F74455"/>
    <w:rsid w:val="00F777B9"/>
    <w:rsid w:val="00F80F3C"/>
    <w:rsid w:val="00F8373A"/>
    <w:rsid w:val="00F85C22"/>
    <w:rsid w:val="00F92F82"/>
    <w:rsid w:val="00F939F7"/>
    <w:rsid w:val="00FA1CC4"/>
    <w:rsid w:val="00FA2961"/>
    <w:rsid w:val="00FA4D25"/>
    <w:rsid w:val="00FA4EF1"/>
    <w:rsid w:val="00FA565E"/>
    <w:rsid w:val="00FA6354"/>
    <w:rsid w:val="00FA72A7"/>
    <w:rsid w:val="00FB1FA4"/>
    <w:rsid w:val="00FB5F66"/>
    <w:rsid w:val="00FB61EF"/>
    <w:rsid w:val="00FB72D9"/>
    <w:rsid w:val="00FC1170"/>
    <w:rsid w:val="00FC2CBA"/>
    <w:rsid w:val="00FC6DEF"/>
    <w:rsid w:val="00FC7894"/>
    <w:rsid w:val="00FD7C1E"/>
    <w:rsid w:val="00FE12AD"/>
    <w:rsid w:val="00FE3957"/>
    <w:rsid w:val="00FE7B8A"/>
    <w:rsid w:val="00FF08D6"/>
    <w:rsid w:val="00FF1766"/>
    <w:rsid w:val="00FF4E41"/>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qFormat="1"/>
    <w:lsdException w:name="toc 2" w:semiHidden="1" w:uiPriority="3" w:unhideWhenUsed="1" w:qFormat="1"/>
    <w:lsdException w:name="toc 3" w:semiHidden="1" w:uiPriority="4"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uiPriority w:val="9"/>
    <w:rsid w:val="00AC1CC0"/>
    <w:rPr>
      <w:rFonts w:ascii="Times New Roman" w:eastAsia="Times New Roman" w:hAnsi="Times New Roman" w:cs="Times New Roman"/>
      <w:b/>
      <w:bCs/>
      <w:kern w:val="28"/>
      <w:sz w:val="36"/>
      <w:szCs w:val="36"/>
      <w:lang w:eastAsia="ru-RU"/>
    </w:rPr>
  </w:style>
  <w:style w:type="character" w:styleId="a8">
    <w:name w:val="Hyperlink"/>
    <w:link w:val="13"/>
    <w:uiPriority w:val="99"/>
    <w:qFormat/>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1,UL,Абзац маркированнный,Маркер,Bullet Number,Нумерованый список,lp1,f_Абзац 1,название,SL_Абзац списка,Текстовая,Абзац списка4,фото,Рисунок,ПАРАГРАФ,Абзац списка3,it_List1,Буле"/>
    <w:basedOn w:val="a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aliases w:val="основа,Без интервала11"/>
    <w:uiPriority w:val="1"/>
    <w:qFormat/>
    <w:rsid w:val="00072899"/>
    <w:pPr>
      <w:suppressAutoHyphens/>
      <w:spacing w:after="0" w:line="240" w:lineRule="auto"/>
    </w:pPr>
    <w:rPr>
      <w:rFonts w:cs="Times New Roman"/>
    </w:rPr>
  </w:style>
  <w:style w:type="paragraph" w:styleId="af0">
    <w:name w:val="Normal (Web)"/>
    <w:basedOn w:val="a4"/>
    <w:uiPriority w:val="99"/>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iPriority w:val="99"/>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uiPriority w:val="99"/>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uiPriority w:val="3"/>
    <w:qFormat/>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uiPriority w:val="4"/>
    <w:qFormat/>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af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afe">
    <w:name w:val="Название Знак"/>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d">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e">
    <w:name w:val="toc 1"/>
    <w:next w:val="a4"/>
    <w:link w:val="1f"/>
    <w:uiPriority w:val="2"/>
    <w:qFormat/>
    <w:rsid w:val="002A1EC0"/>
    <w:rPr>
      <w:rFonts w:ascii="XO Thames" w:eastAsia="Times New Roman" w:hAnsi="XO Thames" w:cs="Times New Roman"/>
      <w:b/>
      <w:color w:val="000000"/>
      <w:szCs w:val="20"/>
      <w:lang w:eastAsia="ru-RU"/>
    </w:rPr>
  </w:style>
  <w:style w:type="character" w:customStyle="1" w:styleId="1f">
    <w:name w:val="Оглавление 1 Знак"/>
    <w:link w:val="1e"/>
    <w:rsid w:val="002A1EC0"/>
    <w:rPr>
      <w:rFonts w:ascii="XO Thames" w:eastAsia="Times New Roman" w:hAnsi="XO Thames" w:cs="Times New Roman"/>
      <w:b/>
      <w:color w:val="000000"/>
      <w:szCs w:val="20"/>
      <w:lang w:eastAsia="ru-RU"/>
    </w:rPr>
  </w:style>
  <w:style w:type="paragraph" w:customStyle="1" w:styleId="1f0">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1">
    <w:name w:val="index 1"/>
    <w:basedOn w:val="a4"/>
    <w:next w:val="a4"/>
    <w:autoRedefine/>
    <w:uiPriority w:val="99"/>
    <w:semiHidden/>
    <w:unhideWhenUsed/>
    <w:rsid w:val="002A1EC0"/>
    <w:pPr>
      <w:spacing w:after="0" w:line="240" w:lineRule="auto"/>
      <w:ind w:left="220" w:hanging="220"/>
    </w:pPr>
  </w:style>
  <w:style w:type="paragraph" w:styleId="aff">
    <w:name w:val="index heading"/>
    <w:basedOn w:val="a4"/>
    <w:link w:val="aff0"/>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2">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1">
    <w:name w:val="Subtitle"/>
    <w:next w:val="a4"/>
    <w:link w:val="aff2"/>
    <w:qFormat/>
    <w:rsid w:val="002A1EC0"/>
    <w:rPr>
      <w:rFonts w:ascii="XO Thames" w:eastAsia="Times New Roman" w:hAnsi="XO Thames" w:cs="Times New Roman"/>
      <w:i/>
      <w:color w:val="616161"/>
      <w:sz w:val="24"/>
      <w:szCs w:val="20"/>
      <w:lang w:eastAsia="ru-RU"/>
    </w:rPr>
  </w:style>
  <w:style w:type="character" w:customStyle="1" w:styleId="aff2">
    <w:name w:val="Подзаголовок Знак"/>
    <w:basedOn w:val="a5"/>
    <w:link w:val="aff1"/>
    <w:rsid w:val="002A1EC0"/>
    <w:rPr>
      <w:rFonts w:ascii="XO Thames" w:eastAsia="Times New Roman" w:hAnsi="XO Thames" w:cs="Times New Roman"/>
      <w:i/>
      <w:color w:val="616161"/>
      <w:sz w:val="24"/>
      <w:szCs w:val="20"/>
      <w:lang w:eastAsia="ru-RU"/>
    </w:rPr>
  </w:style>
  <w:style w:type="character" w:customStyle="1" w:styleId="1f3">
    <w:name w:val="Подзаголовок1"/>
    <w:rsid w:val="002A1EC0"/>
    <w:rPr>
      <w:rFonts w:ascii="XO Thames" w:hAnsi="XO Thames"/>
      <w:i/>
      <w:color w:val="616161"/>
      <w:spacing w:val="0"/>
      <w:sz w:val="24"/>
    </w:rPr>
  </w:style>
  <w:style w:type="character" w:customStyle="1" w:styleId="aff0">
    <w:name w:val="Указатель Знак"/>
    <w:basedOn w:val="17"/>
    <w:link w:val="aff"/>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3">
    <w:name w:val="Символ сноски"/>
    <w:rsid w:val="004C52F3"/>
    <w:rPr>
      <w:rFonts w:ascii="Times New Roman" w:hAnsi="Times New Roman" w:cs="Times New Roman"/>
      <w:vertAlign w:val="superscript"/>
    </w:rPr>
  </w:style>
  <w:style w:type="character" w:styleId="aff4">
    <w:name w:val="page number"/>
    <w:rsid w:val="004C52F3"/>
    <w:rPr>
      <w:rFonts w:ascii="Times New Roman" w:hAnsi="Times New Roman" w:cs="Times New Roman"/>
    </w:rPr>
  </w:style>
  <w:style w:type="character" w:customStyle="1" w:styleId="aff5">
    <w:name w:val="Знак Знак"/>
    <w:rsid w:val="004C52F3"/>
    <w:rPr>
      <w:rFonts w:ascii="Arial" w:hAnsi="Arial" w:cs="Arial"/>
      <w:sz w:val="24"/>
      <w:szCs w:val="24"/>
      <w:lang w:val="ru-RU"/>
    </w:rPr>
  </w:style>
  <w:style w:type="character" w:customStyle="1" w:styleId="aff6">
    <w:name w:val="Основной шрифт"/>
    <w:rsid w:val="004C52F3"/>
  </w:style>
  <w:style w:type="character" w:styleId="HTML">
    <w:name w:val="HTML Acronym"/>
    <w:rsid w:val="004C52F3"/>
  </w:style>
  <w:style w:type="character" w:styleId="aff7">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8">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9">
    <w:name w:val="FollowedHyperlink"/>
    <w:rsid w:val="004C52F3"/>
    <w:rPr>
      <w:color w:val="800080"/>
      <w:u w:val="single"/>
    </w:rPr>
  </w:style>
  <w:style w:type="character" w:styleId="affa">
    <w:name w:val="Strong"/>
    <w:qFormat/>
    <w:rsid w:val="004C52F3"/>
    <w:rPr>
      <w:b/>
      <w:bCs/>
    </w:rPr>
  </w:style>
  <w:style w:type="character" w:styleId="HTML6">
    <w:name w:val="HTML Cite"/>
    <w:rsid w:val="004C52F3"/>
    <w:rPr>
      <w:i/>
      <w:iCs/>
    </w:rPr>
  </w:style>
  <w:style w:type="character" w:customStyle="1" w:styleId="1f4">
    <w:name w:val="Знак Знак1"/>
    <w:rsid w:val="004C52F3"/>
    <w:rPr>
      <w:sz w:val="24"/>
      <w:szCs w:val="24"/>
      <w:lang w:val="ru-RU"/>
    </w:rPr>
  </w:style>
  <w:style w:type="character" w:customStyle="1" w:styleId="37">
    <w:name w:val="Стиль3 Знак"/>
    <w:basedOn w:val="1f4"/>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5">
    <w:name w:val="Знак примечания1"/>
    <w:rsid w:val="004C52F3"/>
    <w:rPr>
      <w:sz w:val="16"/>
      <w:szCs w:val="16"/>
    </w:rPr>
  </w:style>
  <w:style w:type="character" w:customStyle="1" w:styleId="affb">
    <w:name w:val="Гипертекстовая ссылка"/>
    <w:rsid w:val="004C52F3"/>
    <w:rPr>
      <w:color w:val="008000"/>
      <w:sz w:val="20"/>
      <w:szCs w:val="20"/>
      <w:u w:val="single"/>
    </w:rPr>
  </w:style>
  <w:style w:type="character" w:customStyle="1" w:styleId="affc">
    <w:name w:val="Основной текст с отступом Знак"/>
    <w:rsid w:val="004C52F3"/>
    <w:rPr>
      <w:sz w:val="24"/>
      <w:szCs w:val="24"/>
    </w:rPr>
  </w:style>
  <w:style w:type="character" w:customStyle="1" w:styleId="affd">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e">
    <w:name w:val="Без интервала Знак"/>
    <w:aliases w:val="основа Знак,Без интервала11 Знак"/>
    <w:uiPriority w:val="99"/>
    <w:rsid w:val="004C52F3"/>
    <w:rPr>
      <w:sz w:val="24"/>
      <w:szCs w:val="24"/>
      <w:lang w:bidi="ar-SA"/>
    </w:rPr>
  </w:style>
  <w:style w:type="character" w:customStyle="1" w:styleId="afff">
    <w:name w:val="Заголовок Знак"/>
    <w:rsid w:val="004C52F3"/>
    <w:rPr>
      <w:rFonts w:ascii="Arial" w:hAnsi="Arial" w:cs="Arial"/>
      <w:b/>
      <w:bCs/>
      <w:kern w:val="2"/>
      <w:sz w:val="32"/>
      <w:szCs w:val="32"/>
    </w:rPr>
  </w:style>
  <w:style w:type="character" w:customStyle="1" w:styleId="afff0">
    <w:name w:val="Абзац списка Знак"/>
    <w:aliases w:val="Bullet List Знак,FooterText Знак,numbered Знак,1 Знак,UL Знак,Абзац маркированнный Знак,Маркер Знак,Bullet Number Знак,Нумерованый список Знак,lp1 Знак,f_Абзац 1 Знак,название Знак,SL_Абзац списка Знак,Текстовая Знак,Абзац списка4 Знак"/>
    <w:qFormat/>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1">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2">
    <w:name w:val="Текст сноски Знак"/>
    <w:aliases w:val="Знак5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3">
    <w:name w:val="Заголовок записки Знак"/>
    <w:rsid w:val="004C52F3"/>
    <w:rPr>
      <w:sz w:val="24"/>
      <w:szCs w:val="24"/>
    </w:rPr>
  </w:style>
  <w:style w:type="character" w:customStyle="1" w:styleId="afff4">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5">
    <w:name w:val="Подпись Знак"/>
    <w:rsid w:val="004C52F3"/>
    <w:rPr>
      <w:sz w:val="24"/>
      <w:szCs w:val="24"/>
    </w:rPr>
  </w:style>
  <w:style w:type="character" w:customStyle="1" w:styleId="afff6">
    <w:name w:val="Приветствие Знак"/>
    <w:rsid w:val="004C52F3"/>
    <w:rPr>
      <w:sz w:val="24"/>
      <w:szCs w:val="24"/>
    </w:rPr>
  </w:style>
  <w:style w:type="character" w:customStyle="1" w:styleId="afff7">
    <w:name w:val="Прощание Знак"/>
    <w:rsid w:val="004C52F3"/>
    <w:rPr>
      <w:sz w:val="24"/>
      <w:szCs w:val="24"/>
    </w:rPr>
  </w:style>
  <w:style w:type="character" w:customStyle="1" w:styleId="afff8">
    <w:name w:val="Шапка Знак"/>
    <w:rsid w:val="004C52F3"/>
    <w:rPr>
      <w:rFonts w:ascii="Arial" w:hAnsi="Arial" w:cs="Arial"/>
      <w:sz w:val="24"/>
      <w:szCs w:val="24"/>
      <w:shd w:val="clear" w:color="auto" w:fill="CCCCCC"/>
    </w:rPr>
  </w:style>
  <w:style w:type="character" w:customStyle="1" w:styleId="afff9">
    <w:name w:val="Электронная подпись Знак"/>
    <w:rsid w:val="004C52F3"/>
    <w:rPr>
      <w:sz w:val="24"/>
      <w:szCs w:val="24"/>
    </w:rPr>
  </w:style>
  <w:style w:type="character" w:customStyle="1" w:styleId="afffa">
    <w:name w:val="Текст примечания Знак"/>
    <w:rsid w:val="004C52F3"/>
  </w:style>
  <w:style w:type="character" w:customStyle="1" w:styleId="afffb">
    <w:name w:val="Тема примечания Знак"/>
    <w:rsid w:val="004C52F3"/>
    <w:rPr>
      <w:b/>
      <w:bCs/>
    </w:rPr>
  </w:style>
  <w:style w:type="character" w:customStyle="1" w:styleId="afffc">
    <w:name w:val="Схема документа Знак"/>
    <w:rsid w:val="004C52F3"/>
    <w:rPr>
      <w:rFonts w:ascii="Tahoma" w:hAnsi="Tahoma" w:cs="Tahoma"/>
      <w:shd w:val="clear" w:color="auto" w:fill="000080"/>
    </w:rPr>
  </w:style>
  <w:style w:type="character" w:customStyle="1" w:styleId="1f6">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7">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d">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e">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8">
    <w:name w:val="Подзаголовок Знак1"/>
    <w:basedOn w:val="a5"/>
    <w:rsid w:val="004C52F3"/>
    <w:rPr>
      <w:rFonts w:ascii="Arial" w:hAnsi="Arial" w:cs="Arial"/>
      <w:sz w:val="24"/>
      <w:szCs w:val="24"/>
      <w:lang w:val="x-none" w:eastAsia="zh-CN"/>
    </w:rPr>
  </w:style>
  <w:style w:type="paragraph" w:customStyle="1" w:styleId="affff">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9">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0">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1">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2">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a">
    <w:name w:val="Верхний колонтитул Знак1"/>
    <w:basedOn w:val="a5"/>
    <w:rsid w:val="004C52F3"/>
    <w:rPr>
      <w:rFonts w:ascii="Arial" w:hAnsi="Arial" w:cs="Arial"/>
      <w:sz w:val="24"/>
      <w:szCs w:val="24"/>
      <w:lang w:val="x-none" w:eastAsia="ru-RU"/>
    </w:rPr>
  </w:style>
  <w:style w:type="paragraph" w:customStyle="1" w:styleId="1fb">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3">
    <w:name w:val="footnote text"/>
    <w:aliases w:val="Знак5"/>
    <w:basedOn w:val="a4"/>
    <w:link w:val="1fc"/>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c">
    <w:name w:val="Текст сноски Знак1"/>
    <w:aliases w:val="Знак5 Знак1"/>
    <w:basedOn w:val="a5"/>
    <w:link w:val="affff3"/>
    <w:rsid w:val="004C52F3"/>
    <w:rPr>
      <w:rFonts w:ascii="Times New Roman" w:eastAsia="Times New Roman" w:hAnsi="Times New Roman" w:cs="Times New Roman"/>
      <w:sz w:val="20"/>
      <w:szCs w:val="20"/>
      <w:lang w:eastAsia="zh-CN"/>
    </w:rPr>
  </w:style>
  <w:style w:type="character" w:customStyle="1" w:styleId="1fd">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e">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4">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0">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5">
    <w:name w:val="Body Text Indent"/>
    <w:basedOn w:val="a4"/>
    <w:link w:val="1ff1"/>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1">
    <w:name w:val="Основной текст с отступом Знак1"/>
    <w:basedOn w:val="a5"/>
    <w:link w:val="affff5"/>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2">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6">
    <w:name w:val="Signature"/>
    <w:basedOn w:val="a4"/>
    <w:link w:val="1ff3"/>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3">
    <w:name w:val="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ff4">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5">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6">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7">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7">
    <w:name w:val="E-mail Signature"/>
    <w:basedOn w:val="a4"/>
    <w:link w:val="1ff8"/>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8">
    <w:name w:val="Электронная подпись Знак1"/>
    <w:basedOn w:val="a5"/>
    <w:link w:val="affff7"/>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8">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9">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a">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c">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d">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9">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a">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e">
    <w:name w:val="annotation text"/>
    <w:basedOn w:val="a4"/>
    <w:link w:val="1ffb"/>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b">
    <w:name w:val="Текст примечания Знак1"/>
    <w:basedOn w:val="a5"/>
    <w:link w:val="affffe"/>
    <w:uiPriority w:val="99"/>
    <w:semiHidden/>
    <w:rsid w:val="004C52F3"/>
    <w:rPr>
      <w:rFonts w:ascii="Times New Roman" w:eastAsia="Times New Roman" w:hAnsi="Times New Roman" w:cs="Times New Roman"/>
      <w:sz w:val="20"/>
      <w:szCs w:val="20"/>
      <w:lang w:eastAsia="zh-CN"/>
    </w:rPr>
  </w:style>
  <w:style w:type="paragraph" w:styleId="afffff">
    <w:name w:val="annotation subject"/>
    <w:basedOn w:val="1ffa"/>
    <w:next w:val="1ffa"/>
    <w:link w:val="1ffc"/>
    <w:rsid w:val="004C52F3"/>
    <w:rPr>
      <w:b/>
      <w:bCs/>
      <w:lang w:val="x-none"/>
    </w:rPr>
  </w:style>
  <w:style w:type="character" w:customStyle="1" w:styleId="1ffc">
    <w:name w:val="Тема примечания Знак1"/>
    <w:basedOn w:val="1ffb"/>
    <w:link w:val="afffff"/>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0">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1">
    <w:name w:val="Подпункт"/>
    <w:basedOn w:val="afffff0"/>
    <w:rsid w:val="004C52F3"/>
    <w:pPr>
      <w:ind w:left="1728" w:hanging="648"/>
    </w:pPr>
  </w:style>
  <w:style w:type="paragraph" w:customStyle="1" w:styleId="1ffd">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2">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3">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4">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5">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6">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7">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e">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8">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9">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0">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1">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a">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Другое_"/>
    <w:basedOn w:val="a5"/>
    <w:link w:val="afffffc"/>
    <w:rsid w:val="000F5D62"/>
    <w:rPr>
      <w:rFonts w:ascii="Arial" w:eastAsia="Arial" w:hAnsi="Arial" w:cs="Arial"/>
      <w:sz w:val="18"/>
      <w:szCs w:val="18"/>
    </w:rPr>
  </w:style>
  <w:style w:type="paragraph" w:customStyle="1" w:styleId="afffffc">
    <w:name w:val="Другое"/>
    <w:basedOn w:val="a4"/>
    <w:link w:val="afffffb"/>
    <w:rsid w:val="000F5D62"/>
    <w:pPr>
      <w:widowControl w:val="0"/>
      <w:spacing w:after="0" w:line="240" w:lineRule="auto"/>
    </w:pPr>
    <w:rPr>
      <w:rFonts w:ascii="Arial" w:eastAsia="Arial" w:hAnsi="Arial" w:cs="Arial"/>
      <w:sz w:val="18"/>
      <w:szCs w:val="18"/>
    </w:rPr>
  </w:style>
  <w:style w:type="table" w:customStyle="1" w:styleId="93">
    <w:name w:val="Сетка таблицы9"/>
    <w:basedOn w:val="a6"/>
    <w:next w:val="aa"/>
    <w:uiPriority w:val="39"/>
    <w:rsid w:val="00762E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39"/>
    <w:rsid w:val="005A04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39"/>
    <w:locked/>
    <w:rsid w:val="005A04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7"/>
    <w:uiPriority w:val="99"/>
    <w:semiHidden/>
    <w:unhideWhenUsed/>
    <w:rsid w:val="00CB467D"/>
  </w:style>
  <w:style w:type="table" w:customStyle="1" w:styleId="130">
    <w:name w:val="Сетка таблицы13"/>
    <w:basedOn w:val="a6"/>
    <w:next w:val="aa"/>
    <w:uiPriority w:val="39"/>
    <w:rsid w:val="00CB467D"/>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CB467D"/>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F11AE"/>
    <w:pPr>
      <w:suppressAutoHyphens/>
      <w:overflowPunct w:val="0"/>
      <w:autoSpaceDE w:val="0"/>
      <w:autoSpaceDN w:val="0"/>
      <w:spacing w:after="0" w:line="240" w:lineRule="auto"/>
      <w:textAlignment w:val="baseline"/>
    </w:pPr>
    <w:rPr>
      <w:rFonts w:ascii="PT Astra Serif" w:eastAsia="PT Astra Serif" w:hAnsi="PT Astra Serif" w:cs="PT Astra Serif"/>
      <w:color w:val="000000"/>
      <w:kern w:val="3"/>
      <w:sz w:val="24"/>
      <w:szCs w:val="24"/>
      <w:lang w:eastAsia="ru-RU"/>
    </w:rPr>
  </w:style>
  <w:style w:type="numbering" w:customStyle="1" w:styleId="numList2">
    <w:name w:val="numList_2"/>
    <w:basedOn w:val="a7"/>
    <w:rsid w:val="006F11AE"/>
    <w:pPr>
      <w:numPr>
        <w:numId w:val="32"/>
      </w:numPr>
    </w:pPr>
  </w:style>
  <w:style w:type="numbering" w:customStyle="1" w:styleId="numList3">
    <w:name w:val="numList_3"/>
    <w:basedOn w:val="a7"/>
    <w:rsid w:val="006F11AE"/>
    <w:pPr>
      <w:numPr>
        <w:numId w:val="33"/>
      </w:numPr>
    </w:pPr>
  </w:style>
  <w:style w:type="numbering" w:customStyle="1" w:styleId="numList5">
    <w:name w:val="numList_5"/>
    <w:basedOn w:val="a7"/>
    <w:rsid w:val="006F11AE"/>
    <w:pPr>
      <w:numPr>
        <w:numId w:val="34"/>
      </w:numPr>
    </w:pPr>
  </w:style>
  <w:style w:type="numbering" w:customStyle="1" w:styleId="numList6">
    <w:name w:val="numList_6"/>
    <w:basedOn w:val="a7"/>
    <w:rsid w:val="006F11AE"/>
    <w:pPr>
      <w:numPr>
        <w:numId w:val="35"/>
      </w:numPr>
    </w:pPr>
  </w:style>
  <w:style w:type="numbering" w:customStyle="1" w:styleId="numList1">
    <w:name w:val="numList_1"/>
    <w:basedOn w:val="a7"/>
    <w:rsid w:val="006F11AE"/>
    <w:pPr>
      <w:numPr>
        <w:numId w:val="36"/>
      </w:numPr>
    </w:pPr>
  </w:style>
  <w:style w:type="numbering" w:customStyle="1" w:styleId="numList4">
    <w:name w:val="numList_4"/>
    <w:basedOn w:val="a7"/>
    <w:rsid w:val="006F11AE"/>
    <w:pPr>
      <w:numPr>
        <w:numId w:val="37"/>
      </w:numPr>
    </w:pPr>
  </w:style>
  <w:style w:type="numbering" w:customStyle="1" w:styleId="numList7">
    <w:name w:val="numList_7"/>
    <w:basedOn w:val="a7"/>
    <w:rsid w:val="006F11AE"/>
    <w:pPr>
      <w:numPr>
        <w:numId w:val="38"/>
      </w:numPr>
    </w:pPr>
  </w:style>
  <w:style w:type="numbering" w:customStyle="1" w:styleId="47">
    <w:name w:val="Нет списка4"/>
    <w:next w:val="a7"/>
    <w:uiPriority w:val="99"/>
    <w:semiHidden/>
    <w:unhideWhenUsed/>
    <w:rsid w:val="000A4D66"/>
  </w:style>
  <w:style w:type="character" w:styleId="afffffd">
    <w:name w:val="footnote reference"/>
    <w:basedOn w:val="a5"/>
    <w:rsid w:val="000A4D66"/>
    <w:rPr>
      <w:rFonts w:ascii="Times New Roman" w:hAnsi="Times New Roman"/>
      <w:vertAlign w:val="superscript"/>
    </w:rPr>
  </w:style>
  <w:style w:type="table" w:customStyle="1" w:styleId="150">
    <w:name w:val="Сетка таблицы15"/>
    <w:basedOn w:val="a6"/>
    <w:next w:val="aa"/>
    <w:uiPriority w:val="39"/>
    <w:rsid w:val="00411311"/>
    <w:pPr>
      <w:suppressAutoHyphens/>
      <w:spacing w:after="0" w:line="240" w:lineRule="auto"/>
    </w:pPr>
    <w:rPr>
      <w:rFonts w:ascii="PT Astra Serif" w:eastAsia="Tahoma" w:hAnsi="PT Astra Serif" w:cs="Noto Sans Devanagari"/>
      <w:color w:val="000000"/>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6"/>
    <w:next w:val="aa"/>
    <w:uiPriority w:val="39"/>
    <w:rsid w:val="008330EC"/>
    <w:pPr>
      <w:spacing w:after="0" w:line="240" w:lineRule="auto"/>
    </w:pPr>
    <w:rPr>
      <w:rFonts w:ascii="Liberation Serif" w:eastAsia="DejaVu Sans" w:hAnsi="Liberation Serif" w:cs="DejaVu 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9CC21-5F50-47B9-97BB-A20B49E5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12</Pages>
  <Words>5166</Words>
  <Characters>29448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Slava</dc:creator>
  <cp:lastModifiedBy>Пользователь</cp:lastModifiedBy>
  <cp:revision>209</cp:revision>
  <cp:lastPrinted>2023-07-12T12:46:00Z</cp:lastPrinted>
  <dcterms:created xsi:type="dcterms:W3CDTF">2023-07-25T05:49:00Z</dcterms:created>
  <dcterms:modified xsi:type="dcterms:W3CDTF">2026-06-01T09:30:00Z</dcterms:modified>
</cp:coreProperties>
</file>