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14782E">
        <w:rPr>
          <w:rFonts w:ascii="Times New Roman" w:hAnsi="Times New Roman"/>
          <w:b/>
          <w:sz w:val="24"/>
          <w:szCs w:val="24"/>
        </w:rPr>
        <w:t>_______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FE47E2" w:rsidRPr="00FE47E2">
        <w:rPr>
          <w:rFonts w:ascii="Times New Roman" w:hAnsi="Times New Roman"/>
          <w:b/>
          <w:sz w:val="24"/>
          <w:szCs w:val="24"/>
        </w:rPr>
        <w:t>2612320095012 23200100100010000000244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F23E13">
        <w:rPr>
          <w:rFonts w:ascii="Times New Roman" w:hAnsi="Times New Roman"/>
          <w:sz w:val="24"/>
          <w:szCs w:val="24"/>
        </w:rPr>
        <w:t xml:space="preserve">               </w:t>
      </w:r>
      <w:r w:rsidR="008847D3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«</w:t>
      </w:r>
      <w:r w:rsidR="00F23E13">
        <w:rPr>
          <w:rFonts w:ascii="Times New Roman" w:hAnsi="Times New Roman"/>
          <w:sz w:val="24"/>
          <w:szCs w:val="24"/>
        </w:rPr>
        <w:t>____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14782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</w:t>
      </w:r>
      <w:r w:rsidR="003466E5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имен</w:t>
      </w:r>
      <w:r w:rsidR="00DB2E12">
        <w:rPr>
          <w:rFonts w:ascii="Times New Roman" w:hAnsi="Times New Roman"/>
          <w:sz w:val="24"/>
          <w:szCs w:val="24"/>
          <w:lang w:eastAsia="ru-RU"/>
        </w:rPr>
        <w:t>уем</w:t>
      </w:r>
      <w:r w:rsidR="006E7D6B">
        <w:rPr>
          <w:rFonts w:ascii="Times New Roman" w:hAnsi="Times New Roman"/>
          <w:sz w:val="24"/>
          <w:szCs w:val="24"/>
          <w:lang w:eastAsia="ru-RU"/>
        </w:rPr>
        <w:t>ый</w:t>
      </w:r>
      <w:r w:rsidR="00DB2E12">
        <w:rPr>
          <w:rFonts w:ascii="Times New Roman" w:hAnsi="Times New Roman"/>
          <w:sz w:val="24"/>
          <w:szCs w:val="24"/>
          <w:lang w:eastAsia="ru-RU"/>
        </w:rPr>
        <w:t xml:space="preserve"> в дальнейшем «Поставщик»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AB1B32">
        <w:rPr>
          <w:rFonts w:ascii="Times New Roman" w:hAnsi="Times New Roman"/>
          <w:sz w:val="24"/>
          <w:szCs w:val="24"/>
        </w:rPr>
        <w:t xml:space="preserve"> в лице 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="00AB1B32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____________________</w:t>
      </w:r>
      <w:r w:rsidR="00AB1B32">
        <w:rPr>
          <w:rFonts w:ascii="Times New Roman" w:hAnsi="Times New Roman"/>
          <w:sz w:val="24"/>
          <w:szCs w:val="24"/>
        </w:rPr>
        <w:t xml:space="preserve">, 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ом срок осуществить поставку </w:t>
      </w:r>
      <w:r w:rsidR="00F55E9C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товаров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указанн</w:t>
      </w:r>
      <w:r w:rsidR="00F55E9C">
        <w:rPr>
          <w:rFonts w:ascii="Times New Roman" w:hAnsi="Times New Roman"/>
          <w:bCs/>
          <w:color w:val="000000"/>
          <w:sz w:val="24"/>
          <w:szCs w:val="24"/>
          <w:lang w:eastAsia="zh-CN"/>
        </w:rPr>
        <w:t>ых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4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2552"/>
        <w:gridCol w:w="1276"/>
        <w:gridCol w:w="1276"/>
        <w:gridCol w:w="567"/>
        <w:gridCol w:w="709"/>
        <w:gridCol w:w="1134"/>
        <w:gridCol w:w="992"/>
      </w:tblGrid>
      <w:tr w:rsidR="00F86DB0" w:rsidTr="00631AEC">
        <w:trPr>
          <w:trHeight w:val="68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F86DB0" w:rsidRPr="00FE47E2" w:rsidRDefault="00F86DB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F86DB0" w:rsidRPr="00FE47E2" w:rsidRDefault="00F86DB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Наименование товара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6DB0" w:rsidRDefault="00F86DB0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Характеристики</w:t>
            </w:r>
          </w:p>
          <w:p w:rsidR="00F86DB0" w:rsidRPr="00FE47E2" w:rsidRDefault="00F86DB0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6DB0" w:rsidRPr="00FE47E2" w:rsidRDefault="00F86DB0" w:rsidP="00FE47E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6DB0" w:rsidRPr="00FE47E2" w:rsidRDefault="00F86DB0" w:rsidP="00FE47E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КТРУ (ОКПД 2)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6DB0" w:rsidRPr="00FE47E2" w:rsidRDefault="00F86DB0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  <w:p w:rsidR="00F86DB0" w:rsidRPr="00FE47E2" w:rsidRDefault="00F86DB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F86DB0" w:rsidRPr="00FE47E2" w:rsidRDefault="00F86DB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F86DB0" w:rsidRDefault="00F86DB0" w:rsidP="0014782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Цена за ед. руб. НДС </w:t>
            </w:r>
            <w:r w:rsidR="0014782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_________</w:t>
            </w:r>
          </w:p>
          <w:p w:rsidR="0014782E" w:rsidRPr="00FE47E2" w:rsidRDefault="0014782E" w:rsidP="0014782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F86DB0" w:rsidRDefault="00F86DB0" w:rsidP="0014782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Итого, руб. НДС </w:t>
            </w:r>
          </w:p>
          <w:p w:rsidR="0014782E" w:rsidRDefault="0014782E" w:rsidP="0014782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________</w:t>
            </w:r>
          </w:p>
          <w:p w:rsidR="0014782E" w:rsidRPr="00FE47E2" w:rsidRDefault="0014782E" w:rsidP="0014782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F86DB0" w:rsidTr="00631AEC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F86DB0" w:rsidRPr="00FE47E2" w:rsidRDefault="00F86DB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F86DB0" w:rsidRPr="00BB3506" w:rsidRDefault="00BB3506" w:rsidP="00077B71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Клей плиточный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Церезит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 СМ 11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PRO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6DB0" w:rsidRDefault="00BB3506" w:rsidP="00671E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Вес 5 кг</w:t>
            </w:r>
          </w:p>
          <w:p w:rsidR="00BB3506" w:rsidRDefault="00BB3506" w:rsidP="00671E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Палитра серый</w:t>
            </w:r>
          </w:p>
          <w:p w:rsidR="00BB3506" w:rsidRDefault="00BB3506" w:rsidP="00671E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Основания Бетон, цементный раствор, керамические,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керамогранитные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 и каменные плитки (кроме мраморных) </w:t>
            </w:r>
          </w:p>
          <w:p w:rsidR="00BB3506" w:rsidRDefault="00BB3506" w:rsidP="00671E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Время полного застывания 8 часов</w:t>
            </w:r>
          </w:p>
          <w:p w:rsidR="00BB3506" w:rsidRDefault="00BB3506" w:rsidP="00671E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ГОСТ Р 56387-2018</w:t>
            </w:r>
          </w:p>
          <w:p w:rsidR="00047941" w:rsidRDefault="00047941" w:rsidP="00671E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Вид тары Мягкая упаковка</w:t>
            </w:r>
          </w:p>
          <w:p w:rsidR="00BB3506" w:rsidRPr="00BB3506" w:rsidRDefault="00047941" w:rsidP="000479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Водостойкий Да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6DB0" w:rsidRPr="006E7D6B" w:rsidRDefault="00F86DB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6DB0" w:rsidRPr="00B35AFB" w:rsidRDefault="00631A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20.52.10.190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6DB0" w:rsidRPr="00B35AFB" w:rsidRDefault="000479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F86DB0" w:rsidRPr="00B35AFB" w:rsidRDefault="000479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F86DB0" w:rsidRPr="00FE47E2" w:rsidRDefault="00F86DB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F86DB0" w:rsidRPr="00FE47E2" w:rsidRDefault="00F86DB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F86DB0" w:rsidTr="00631AEC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F86DB0" w:rsidRPr="00FE47E2" w:rsidRDefault="00F86DB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F86DB0" w:rsidRPr="00671E97" w:rsidRDefault="002B71D2" w:rsidP="00077B71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Замок врезной цилиндровый узкопрофильный серии 153Р 25мм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6DB0" w:rsidRDefault="002B71D2" w:rsidP="00671E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Тип замка врезной с прямоугольным ригелем и переустанавливаемой скошенной планкой</w:t>
            </w:r>
          </w:p>
          <w:p w:rsidR="00B20B79" w:rsidRDefault="00B20B79" w:rsidP="00671E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Направление открывания двери Левое/правое</w:t>
            </w:r>
          </w:p>
          <w:p w:rsidR="00B20B79" w:rsidRDefault="00B20B79" w:rsidP="00671E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Комплектация Корпус, крепеж</w:t>
            </w:r>
          </w:p>
          <w:p w:rsidR="00B20B79" w:rsidRDefault="00B20B79" w:rsidP="00671E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Длина 41 мм</w:t>
            </w:r>
          </w:p>
          <w:p w:rsidR="00B20B79" w:rsidRDefault="00B20B79" w:rsidP="00671E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Ширина 16 мм</w:t>
            </w:r>
          </w:p>
          <w:p w:rsidR="00B20B79" w:rsidRDefault="00B20B79" w:rsidP="00671E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Высота 240 мм</w:t>
            </w:r>
          </w:p>
          <w:p w:rsidR="00B20B79" w:rsidRPr="00FE47E2" w:rsidRDefault="00B20B79" w:rsidP="00671E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Отверстие под ручку Да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6DB0" w:rsidRDefault="00F86DB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6DB0" w:rsidRPr="00B35AFB" w:rsidRDefault="00631A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25.72.12.111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6DB0" w:rsidRDefault="00B20B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F86DB0" w:rsidRDefault="00B20B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F86DB0" w:rsidRPr="00FE47E2" w:rsidRDefault="00F86DB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F86DB0" w:rsidRPr="00FE47E2" w:rsidRDefault="00F86DB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F86DB0" w:rsidTr="00631AEC">
        <w:trPr>
          <w:trHeight w:val="459"/>
        </w:trPr>
        <w:tc>
          <w:tcPr>
            <w:tcW w:w="97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F86DB0" w:rsidRPr="00FE47E2" w:rsidRDefault="00F86DB0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F86DB0" w:rsidRPr="00FE47E2" w:rsidRDefault="00F86DB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bookmarkStart w:id="0" w:name="_GoBack"/>
      <w:bookmarkEnd w:id="0"/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14782E">
        <w:rPr>
          <w:rFonts w:ascii="Times New Roman" w:hAnsi="Times New Roman"/>
          <w:color w:val="00000A"/>
          <w:sz w:val="24"/>
          <w:szCs w:val="24"/>
          <w:lang w:eastAsia="zh-CN"/>
        </w:rPr>
        <w:t>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14782E">
        <w:rPr>
          <w:rFonts w:ascii="Times New Roman" w:hAnsi="Times New Roman"/>
          <w:kern w:val="2"/>
          <w:sz w:val="24"/>
          <w:szCs w:val="24"/>
          <w:lang w:eastAsia="zh-CN"/>
        </w:rPr>
        <w:t>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</w:t>
      </w:r>
      <w:r w:rsidR="00DB2E12">
        <w:rPr>
          <w:rFonts w:ascii="Times New Roman" w:hAnsi="Times New Roman"/>
          <w:kern w:val="2"/>
          <w:sz w:val="24"/>
          <w:szCs w:val="24"/>
          <w:lang w:eastAsia="zh-CN"/>
        </w:rPr>
        <w:t>ей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14782E">
        <w:rPr>
          <w:rFonts w:ascii="Times New Roman" w:hAnsi="Times New Roman"/>
          <w:kern w:val="2"/>
          <w:sz w:val="24"/>
          <w:szCs w:val="24"/>
          <w:lang w:eastAsia="zh-CN"/>
        </w:rPr>
        <w:t>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14782E">
        <w:rPr>
          <w:rFonts w:ascii="Times New Roman" w:hAnsi="Times New Roman"/>
          <w:kern w:val="2"/>
          <w:sz w:val="24"/>
          <w:szCs w:val="24"/>
          <w:lang w:eastAsia="zh-CN"/>
        </w:rPr>
        <w:t>_____________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</w:t>
      </w:r>
      <w:r w:rsidR="0036314E">
        <w:rPr>
          <w:rFonts w:ascii="Times New Roman" w:hAnsi="Times New Roman"/>
          <w:sz w:val="24"/>
          <w:szCs w:val="24"/>
          <w:lang w:eastAsia="zh-CN"/>
        </w:rPr>
        <w:t>№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lastRenderedPageBreak/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375AA7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431C83" w:rsidP="000A7DC7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3.1. Поставщик обязуется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4A7181">
        <w:rPr>
          <w:rFonts w:ascii="Times New Roman" w:hAnsi="Times New Roman"/>
          <w:kern w:val="2"/>
          <w:sz w:val="24"/>
          <w:szCs w:val="24"/>
          <w:lang w:eastAsia="zh-CN"/>
        </w:rPr>
        <w:t>15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4A7181">
        <w:rPr>
          <w:rFonts w:ascii="Times New Roman" w:hAnsi="Times New Roman"/>
          <w:kern w:val="2"/>
          <w:sz w:val="24"/>
          <w:szCs w:val="24"/>
          <w:lang w:eastAsia="zh-CN"/>
        </w:rPr>
        <w:t>пятнадцати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рабочих </w:t>
      </w:r>
      <w:r w:rsidR="00581DD1">
        <w:rPr>
          <w:rFonts w:ascii="Times New Roman" w:hAnsi="Times New Roman"/>
          <w:kern w:val="2"/>
          <w:sz w:val="24"/>
          <w:szCs w:val="24"/>
          <w:lang w:eastAsia="zh-CN"/>
        </w:rPr>
        <w:t>д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с момента заключения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>а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документы, подтверждающие гарантию производителя на Товар</w:t>
      </w:r>
      <w:r w:rsidR="00D17A20">
        <w:rPr>
          <w:rFonts w:ascii="Times New Roman" w:hAnsi="Times New Roman"/>
          <w:bCs/>
          <w:sz w:val="24"/>
          <w:szCs w:val="24"/>
          <w:lang w:eastAsia="zh-CN"/>
        </w:rPr>
        <w:t xml:space="preserve"> (при наличии)</w:t>
      </w:r>
      <w:r w:rsidRPr="00F00B46">
        <w:rPr>
          <w:rFonts w:ascii="Times New Roman" w:hAnsi="Times New Roman"/>
          <w:bCs/>
          <w:sz w:val="24"/>
          <w:szCs w:val="24"/>
          <w:lang w:eastAsia="zh-CN"/>
        </w:rPr>
        <w:t>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 w:rsidRPr="00F00B46">
        <w:rPr>
          <w:rFonts w:ascii="Times New Roman" w:hAnsi="Times New Roman"/>
          <w:sz w:val="24"/>
          <w:szCs w:val="24"/>
          <w:lang w:eastAsia="zh-CN"/>
        </w:rPr>
        <w:t xml:space="preserve"> способами связи.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3.6. 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3.7.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3.8. 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.9.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требованиям ГОСТов, ТУ и нормативных актов, а также некомплектный Товар считается непоставленным.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3.10.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3.11.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326CC8" w:rsidRPr="006B47D6" w:rsidRDefault="00326CC8" w:rsidP="006B47D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3.12</w:t>
      </w:r>
      <w:r w:rsidR="001D7168">
        <w:rPr>
          <w:rFonts w:ascii="Times New Roman" w:hAnsi="Times New Roman"/>
          <w:sz w:val="24"/>
          <w:szCs w:val="24"/>
          <w:lang w:eastAsia="ru-RU"/>
        </w:rPr>
        <w:t>.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D7168">
        <w:rPr>
          <w:rFonts w:ascii="Times New Roman" w:hAnsi="Times New Roman"/>
          <w:sz w:val="24"/>
          <w:szCs w:val="24"/>
          <w:lang w:eastAsia="ru-RU"/>
        </w:rPr>
        <w:t>Заказчик в срок,</w:t>
      </w:r>
      <w:r w:rsidR="006B47D6" w:rsidRPr="00CB05E5">
        <w:rPr>
          <w:rFonts w:ascii="Times New Roman" w:hAnsi="Times New Roman"/>
          <w:sz w:val="24"/>
          <w:szCs w:val="24"/>
          <w:lang w:eastAsia="ru-RU"/>
        </w:rPr>
        <w:t xml:space="preserve"> не превышающий десяти рабочих дней</w:t>
      </w:r>
      <w:r w:rsidR="001D7168" w:rsidRPr="001D7168">
        <w:rPr>
          <w:rFonts w:ascii="Times New Roman" w:hAnsi="Times New Roman"/>
          <w:sz w:val="24"/>
          <w:szCs w:val="24"/>
          <w:lang w:eastAsia="ru-RU"/>
        </w:rPr>
        <w:t xml:space="preserve"> после передачи ему Товара, а также передачи Поставщиком документов, указанных в пункте 3.3. настоящего Договора</w:t>
      </w:r>
      <w:r w:rsidR="006B47D6">
        <w:rPr>
          <w:rFonts w:ascii="Times New Roman" w:hAnsi="Times New Roman"/>
          <w:sz w:val="24"/>
          <w:szCs w:val="24"/>
          <w:lang w:eastAsia="ru-RU"/>
        </w:rPr>
        <w:t>, осуществляет приемку товара</w:t>
      </w:r>
      <w:r w:rsidR="006B47D6" w:rsidRPr="00CB05E5">
        <w:rPr>
          <w:rFonts w:ascii="Times New Roman" w:hAnsi="Times New Roman"/>
          <w:sz w:val="24"/>
          <w:szCs w:val="24"/>
          <w:lang w:eastAsia="ru-RU"/>
        </w:rPr>
        <w:t>.</w:t>
      </w:r>
      <w:r w:rsidR="006B47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00B46">
        <w:rPr>
          <w:rFonts w:ascii="Times New Roman" w:hAnsi="Times New Roman"/>
          <w:sz w:val="24"/>
          <w:szCs w:val="24"/>
          <w:lang w:eastAsia="ru-RU"/>
        </w:rPr>
        <w:t>В случае обнаружения недостатков Товара Заказчик обязан направить Поставщику соответствующее уведомление (письменный мотивиро</w:t>
      </w:r>
      <w:r w:rsidR="001D7168">
        <w:rPr>
          <w:rFonts w:ascii="Times New Roman" w:hAnsi="Times New Roman"/>
          <w:sz w:val="24"/>
          <w:szCs w:val="24"/>
          <w:lang w:eastAsia="ru-RU"/>
        </w:rPr>
        <w:t>ванный отказ от приемки Товара)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Уведомление должно содержать перечень недостатков, а также сроки их устранения.</w:t>
      </w:r>
    </w:p>
    <w:p w:rsidR="00FE3341" w:rsidRDefault="00326CC8" w:rsidP="00FE334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3.1</w:t>
      </w:r>
      <w:r w:rsidR="00DF2EA7" w:rsidRPr="00DF2EA7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Default="00FE3341" w:rsidP="00D45EE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DF2EA7" w:rsidRPr="001C3D06">
        <w:rPr>
          <w:rFonts w:ascii="Times New Roman" w:hAnsi="Times New Roman"/>
          <w:sz w:val="24"/>
          <w:szCs w:val="24"/>
          <w:lang w:eastAsia="ru-RU"/>
        </w:rPr>
        <w:t>4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6B47D6" w:rsidRPr="00D45EEC" w:rsidRDefault="006B47D6" w:rsidP="00D45EE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.3. Товар должен быть упакован и замаркирован в соответствии с действующими стандартами.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B3A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1" w:name="P1547"/>
      <w:bookmarkEnd w:id="1"/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4A7181">
        <w:rPr>
          <w:rFonts w:ascii="Times New Roman" w:hAnsi="Times New Roman"/>
          <w:sz w:val="24"/>
          <w:szCs w:val="24"/>
          <w:lang w:eastAsia="ru-RU"/>
        </w:rPr>
        <w:t>А.Г. Михайлиди.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ED7BF9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4A7181">
        <w:rPr>
          <w:rFonts w:ascii="Times New Roman" w:hAnsi="Times New Roman"/>
          <w:sz w:val="24"/>
          <w:szCs w:val="24"/>
          <w:lang w:eastAsia="ru-RU"/>
        </w:rPr>
        <w:t>10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 xml:space="preserve"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</w:t>
      </w:r>
      <w:r w:rsidRPr="007B6AA4">
        <w:rPr>
          <w:rFonts w:ascii="Times New Roman" w:hAnsi="Times New Roman"/>
          <w:sz w:val="24"/>
          <w:szCs w:val="24"/>
          <w:lang w:eastAsia="ru-RU"/>
        </w:rPr>
        <w:lastRenderedPageBreak/>
        <w:t>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при его исполнении не допускается за исключением случаев, предусмотренных статьей 95 Федерального закона от 5 апреля 2013 г. </w:t>
      </w:r>
      <w:r w:rsidR="00B726EA">
        <w:rPr>
          <w:rFonts w:ascii="Times New Roman" w:hAnsi="Times New Roman"/>
          <w:sz w:val="24"/>
          <w:szCs w:val="24"/>
          <w:lang w:eastAsia="ru-RU"/>
        </w:rPr>
        <w:t>№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составлен и подписан в двух экземплярах, имеющих одинаковую юридическую силу, по одному для каждой из сторон. </w:t>
      </w:r>
      <w:r w:rsidR="00375AA7" w:rsidRPr="00375AA7">
        <w:rPr>
          <w:rFonts w:ascii="Times New Roman" w:hAnsi="Times New Roman"/>
          <w:sz w:val="24"/>
          <w:szCs w:val="24"/>
          <w:lang w:eastAsia="ru-RU"/>
        </w:rPr>
        <w:t>Стороны согласовали возможность подписания настоящего контракта посредством использования системы электронного документооборота («</w:t>
      </w:r>
      <w:proofErr w:type="spellStart"/>
      <w:r w:rsidR="00375AA7" w:rsidRPr="00375AA7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375AA7" w:rsidRPr="00375AA7">
        <w:rPr>
          <w:rFonts w:ascii="Times New Roman" w:hAnsi="Times New Roman"/>
          <w:sz w:val="24"/>
          <w:szCs w:val="24"/>
          <w:lang w:eastAsia="ru-RU"/>
        </w:rPr>
        <w:t>», СБИС), а также последующего обмена документами с использованием систем ЭДО.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5245"/>
        <w:gridCol w:w="4678"/>
      </w:tblGrid>
      <w:tr w:rsidR="002B5F67" w:rsidRPr="006E18EE" w:rsidTr="00DB2E12">
        <w:trPr>
          <w:trHeight w:val="5686"/>
        </w:trPr>
        <w:tc>
          <w:tcPr>
            <w:tcW w:w="5245" w:type="dxa"/>
          </w:tcPr>
          <w:p w:rsidR="000D77D9" w:rsidRPr="000D77D9" w:rsidRDefault="000D77D9" w:rsidP="000D77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77D9">
              <w:rPr>
                <w:rFonts w:ascii="Times New Roman" w:hAnsi="Times New Roman"/>
                <w:b/>
                <w:bCs/>
                <w:lang w:eastAsia="ru-RU"/>
              </w:rPr>
              <w:t>ФБЛПУ «Санаторий «Радуга» ФНС России»</w:t>
            </w:r>
          </w:p>
          <w:p w:rsidR="00DB2E12" w:rsidRDefault="00DB2E12" w:rsidP="000D77D9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  <w:p w:rsidR="000D77D9" w:rsidRPr="000D77D9" w:rsidRDefault="000D77D9" w:rsidP="000D77D9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D77D9">
              <w:rPr>
                <w:rFonts w:ascii="Times New Roman" w:hAnsi="Times New Roman"/>
                <w:bCs/>
                <w:lang w:eastAsia="ru-RU"/>
              </w:rPr>
              <w:t>354008, г. Сочи, ул. Виноградная, 53</w:t>
            </w:r>
          </w:p>
          <w:p w:rsidR="000D77D9" w:rsidRPr="000D77D9" w:rsidRDefault="000D77D9" w:rsidP="000D77D9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D77D9">
              <w:rPr>
                <w:rFonts w:ascii="Times New Roman" w:hAnsi="Times New Roman"/>
                <w:bCs/>
                <w:lang w:eastAsia="ru-RU"/>
              </w:rPr>
              <w:t>Тел.: (8622) 90-72-02</w:t>
            </w:r>
          </w:p>
          <w:p w:rsidR="000D77D9" w:rsidRPr="000D77D9" w:rsidRDefault="000D77D9" w:rsidP="000D77D9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hAnsi="Times New Roman"/>
                <w:bCs/>
                <w:lang w:val="en-US" w:eastAsia="ru-RU"/>
              </w:rPr>
            </w:pPr>
            <w:r w:rsidRPr="000D77D9">
              <w:rPr>
                <w:rFonts w:ascii="Times New Roman" w:hAnsi="Times New Roman"/>
                <w:bCs/>
                <w:lang w:val="en-US" w:eastAsia="ru-RU"/>
              </w:rPr>
              <w:t>e-mail: omts@sochi-raduga.ru</w:t>
            </w:r>
          </w:p>
          <w:p w:rsidR="000D77D9" w:rsidRPr="000D77D9" w:rsidRDefault="000D77D9" w:rsidP="000D77D9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D77D9">
              <w:rPr>
                <w:rFonts w:ascii="Times New Roman" w:hAnsi="Times New Roman"/>
                <w:bCs/>
                <w:lang w:eastAsia="ru-RU"/>
              </w:rPr>
              <w:t>ОГРН 1022302934873, ИНН 2320095012, КПП 232001001</w:t>
            </w:r>
          </w:p>
          <w:p w:rsidR="000D77D9" w:rsidRPr="000D77D9" w:rsidRDefault="000D77D9" w:rsidP="000D77D9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D77D9">
              <w:rPr>
                <w:rFonts w:ascii="Times New Roman" w:hAnsi="Times New Roman"/>
                <w:bCs/>
                <w:lang w:eastAsia="ru-RU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0D77D9" w:rsidRPr="000D77D9" w:rsidRDefault="000D77D9" w:rsidP="000D77D9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D77D9">
              <w:rPr>
                <w:rFonts w:ascii="Times New Roman" w:hAnsi="Times New Roman"/>
                <w:bCs/>
                <w:lang w:eastAsia="ru-RU"/>
              </w:rPr>
              <w:t>40102810745370000024</w:t>
            </w:r>
          </w:p>
          <w:p w:rsidR="00DB2E12" w:rsidRDefault="000D77D9" w:rsidP="000D77D9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D77D9">
              <w:rPr>
                <w:rFonts w:ascii="Times New Roman" w:hAnsi="Times New Roman"/>
                <w:bCs/>
                <w:lang w:eastAsia="ru-RU"/>
              </w:rPr>
              <w:t xml:space="preserve">Номер счета получателя </w:t>
            </w:r>
          </w:p>
          <w:p w:rsidR="000D77D9" w:rsidRPr="000D77D9" w:rsidRDefault="000D77D9" w:rsidP="000D77D9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D77D9">
              <w:rPr>
                <w:rFonts w:ascii="Times New Roman" w:hAnsi="Times New Roman"/>
                <w:bCs/>
                <w:lang w:eastAsia="ru-RU"/>
              </w:rPr>
              <w:t>(номер казначейского счета)</w:t>
            </w:r>
          </w:p>
          <w:p w:rsidR="000D77D9" w:rsidRPr="000D77D9" w:rsidRDefault="000D77D9" w:rsidP="000D77D9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D77D9">
              <w:rPr>
                <w:rFonts w:ascii="Times New Roman" w:hAnsi="Times New Roman"/>
                <w:bCs/>
                <w:lang w:eastAsia="ru-RU"/>
              </w:rPr>
              <w:t>03214643000000013241</w:t>
            </w:r>
          </w:p>
          <w:p w:rsidR="000D77D9" w:rsidRPr="000D77D9" w:rsidRDefault="000D77D9" w:rsidP="000D77D9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D77D9">
              <w:rPr>
                <w:rFonts w:ascii="Times New Roman" w:hAnsi="Times New Roman"/>
                <w:bCs/>
                <w:lang w:eastAsia="ru-RU"/>
              </w:rPr>
              <w:t>БИК банка 012202102</w:t>
            </w:r>
          </w:p>
          <w:p w:rsidR="000D77D9" w:rsidRPr="000D77D9" w:rsidRDefault="000D77D9" w:rsidP="000D77D9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D77D9">
              <w:rPr>
                <w:rFonts w:ascii="Times New Roman" w:hAnsi="Times New Roman"/>
                <w:bCs/>
                <w:lang w:eastAsia="ru-RU"/>
              </w:rPr>
              <w:t>Банк ОКЦ № 1 ВВГУ Банка России//УФК по Нижегородской области, г. Нижний Новгород</w:t>
            </w:r>
          </w:p>
          <w:p w:rsidR="000D77D9" w:rsidRPr="000D77D9" w:rsidRDefault="000D77D9" w:rsidP="000D77D9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D77D9">
              <w:rPr>
                <w:rFonts w:ascii="Times New Roman" w:hAnsi="Times New Roman"/>
                <w:bCs/>
                <w:lang w:eastAsia="ru-RU"/>
              </w:rPr>
              <w:t>л/счет 20186У07130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  <w:p w:rsidR="00BD39ED" w:rsidRDefault="00BD39ED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678" w:type="dxa"/>
          </w:tcPr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D77D9" w:rsidRDefault="000D77D9" w:rsidP="00E61D2E">
            <w:pPr>
              <w:pStyle w:val="a0"/>
              <w:rPr>
                <w:color w:val="000000"/>
              </w:rPr>
            </w:pPr>
          </w:p>
          <w:p w:rsidR="000D77D9" w:rsidRDefault="000D77D9" w:rsidP="00E61D2E">
            <w:pPr>
              <w:pStyle w:val="a0"/>
              <w:rPr>
                <w:color w:val="000000"/>
              </w:rPr>
            </w:pPr>
          </w:p>
          <w:p w:rsidR="00DB2E12" w:rsidRDefault="00DB2E12" w:rsidP="00DB2E12">
            <w:pPr>
              <w:pStyle w:val="a0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0D77D9">
              <w:rPr>
                <w:color w:val="000000"/>
              </w:rPr>
              <w:t xml:space="preserve">  </w:t>
            </w:r>
          </w:p>
          <w:p w:rsidR="003466E5" w:rsidRDefault="003466E5" w:rsidP="00DB2E12">
            <w:pPr>
              <w:pStyle w:val="a0"/>
              <w:rPr>
                <w:color w:val="000000"/>
              </w:rPr>
            </w:pPr>
          </w:p>
          <w:p w:rsidR="003466E5" w:rsidRDefault="003466E5" w:rsidP="00DB2E12">
            <w:pPr>
              <w:pStyle w:val="a0"/>
              <w:rPr>
                <w:color w:val="000000"/>
              </w:rPr>
            </w:pPr>
          </w:p>
          <w:p w:rsidR="003466E5" w:rsidRDefault="003466E5" w:rsidP="00DB2E12">
            <w:pPr>
              <w:pStyle w:val="a0"/>
              <w:rPr>
                <w:color w:val="000000"/>
              </w:rPr>
            </w:pPr>
          </w:p>
          <w:p w:rsidR="004A7181" w:rsidRDefault="004A7181" w:rsidP="004A7181">
            <w:pPr>
              <w:pStyle w:val="a0"/>
              <w:rPr>
                <w:color w:val="000000"/>
              </w:rPr>
            </w:pPr>
          </w:p>
          <w:p w:rsidR="004A7181" w:rsidRDefault="004A7181" w:rsidP="004A7181">
            <w:pPr>
              <w:pStyle w:val="a0"/>
              <w:rPr>
                <w:color w:val="000000"/>
              </w:rPr>
            </w:pPr>
          </w:p>
          <w:p w:rsidR="004A7181" w:rsidRDefault="004A7181" w:rsidP="004A7181">
            <w:pPr>
              <w:pStyle w:val="a0"/>
              <w:rPr>
                <w:color w:val="000000"/>
              </w:rPr>
            </w:pPr>
          </w:p>
          <w:p w:rsidR="004A7181" w:rsidRDefault="004A7181" w:rsidP="004A7181">
            <w:pPr>
              <w:pStyle w:val="a0"/>
              <w:rPr>
                <w:color w:val="000000"/>
              </w:rPr>
            </w:pPr>
          </w:p>
          <w:p w:rsidR="004A7181" w:rsidRDefault="004A7181" w:rsidP="004A7181">
            <w:pPr>
              <w:pStyle w:val="a0"/>
              <w:rPr>
                <w:color w:val="000000"/>
              </w:rPr>
            </w:pPr>
          </w:p>
          <w:p w:rsidR="004A7181" w:rsidRDefault="004A7181" w:rsidP="004A7181">
            <w:pPr>
              <w:pStyle w:val="a0"/>
              <w:rPr>
                <w:color w:val="000000"/>
              </w:rPr>
            </w:pPr>
          </w:p>
          <w:p w:rsidR="004A7181" w:rsidRDefault="004A7181" w:rsidP="004A7181">
            <w:pPr>
              <w:pStyle w:val="a0"/>
              <w:rPr>
                <w:color w:val="000000"/>
              </w:rPr>
            </w:pPr>
          </w:p>
          <w:p w:rsidR="004A7181" w:rsidRDefault="004A7181" w:rsidP="004A7181">
            <w:pPr>
              <w:pStyle w:val="a0"/>
              <w:rPr>
                <w:color w:val="000000"/>
              </w:rPr>
            </w:pPr>
          </w:p>
          <w:p w:rsidR="004A7181" w:rsidRDefault="004A7181" w:rsidP="004A7181">
            <w:pPr>
              <w:pStyle w:val="a0"/>
              <w:rPr>
                <w:color w:val="000000"/>
              </w:rPr>
            </w:pPr>
          </w:p>
          <w:p w:rsidR="004A7181" w:rsidRDefault="004A7181" w:rsidP="004A7181">
            <w:pPr>
              <w:pStyle w:val="a0"/>
              <w:rPr>
                <w:color w:val="000000"/>
              </w:rPr>
            </w:pPr>
          </w:p>
          <w:p w:rsidR="004A7181" w:rsidRDefault="004A7181" w:rsidP="004A7181">
            <w:pPr>
              <w:pStyle w:val="a0"/>
              <w:rPr>
                <w:color w:val="000000"/>
              </w:rPr>
            </w:pPr>
          </w:p>
          <w:p w:rsidR="004A7181" w:rsidRDefault="004A7181" w:rsidP="004A7181">
            <w:pPr>
              <w:pStyle w:val="a0"/>
              <w:rPr>
                <w:color w:val="000000"/>
              </w:rPr>
            </w:pPr>
          </w:p>
          <w:p w:rsidR="004A7181" w:rsidRDefault="004A7181" w:rsidP="004A7181">
            <w:pPr>
              <w:pStyle w:val="a0"/>
              <w:rPr>
                <w:color w:val="000000"/>
              </w:rPr>
            </w:pPr>
          </w:p>
          <w:p w:rsidR="002B5F67" w:rsidRPr="002B5F67" w:rsidRDefault="00DB2E12" w:rsidP="004A7181">
            <w:pPr>
              <w:pStyle w:val="a0"/>
              <w:rPr>
                <w:b w:val="0"/>
                <w:color w:val="000000"/>
              </w:rPr>
            </w:pPr>
            <w:r>
              <w:rPr>
                <w:color w:val="000000"/>
              </w:rPr>
              <w:t xml:space="preserve">_________________ </w:t>
            </w:r>
            <w:r w:rsidR="004A7181">
              <w:rPr>
                <w:color w:val="000000"/>
              </w:rPr>
              <w:t>/______________/</w:t>
            </w:r>
          </w:p>
        </w:tc>
      </w:tr>
    </w:tbl>
    <w:p w:rsidR="008C4404" w:rsidRPr="00F86DB0" w:rsidRDefault="008C4404" w:rsidP="00F86DB0">
      <w:pPr>
        <w:tabs>
          <w:tab w:val="left" w:pos="3420"/>
        </w:tabs>
        <w:rPr>
          <w:rFonts w:ascii="Times New Roman" w:eastAsia="SimSun" w:hAnsi="Times New Roman"/>
          <w:lang w:eastAsia="zh-CN" w:bidi="hi-IN"/>
        </w:rPr>
      </w:pPr>
    </w:p>
    <w:sectPr w:rsidR="008C4404" w:rsidRPr="00F86DB0" w:rsidSect="00F86DB0">
      <w:headerReference w:type="default" r:id="rId9"/>
      <w:pgSz w:w="11906" w:h="16838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E9C" w:rsidRDefault="00F55E9C" w:rsidP="00202AFF">
      <w:pPr>
        <w:spacing w:after="0" w:line="240" w:lineRule="auto"/>
      </w:pPr>
      <w:r>
        <w:separator/>
      </w:r>
    </w:p>
  </w:endnote>
  <w:endnote w:type="continuationSeparator" w:id="0">
    <w:p w:rsidR="00F55E9C" w:rsidRDefault="00F55E9C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E9C" w:rsidRDefault="00F55E9C" w:rsidP="00202AFF">
      <w:pPr>
        <w:spacing w:after="0" w:line="240" w:lineRule="auto"/>
      </w:pPr>
      <w:r>
        <w:separator/>
      </w:r>
    </w:p>
  </w:footnote>
  <w:footnote w:type="continuationSeparator" w:id="0">
    <w:p w:rsidR="00F55E9C" w:rsidRDefault="00F55E9C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E9C" w:rsidRDefault="00F55E9C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>
    <w:nsid w:val="00000004"/>
    <w:multiLevelType w:val="single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1429" w:hanging="360"/>
      </w:pPr>
      <w:rPr>
        <w:b/>
        <w:sz w:val="22"/>
      </w:rPr>
    </w:lvl>
  </w:abstractNum>
  <w:abstractNum w:abstractNumId="3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4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5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1">
    <w:nsid w:val="46591874"/>
    <w:multiLevelType w:val="multilevel"/>
    <w:tmpl w:val="7C66DB0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;Arial Unicode M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2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3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12"/>
  </w:num>
  <w:num w:numId="6">
    <w:abstractNumId w:val="4"/>
  </w:num>
  <w:num w:numId="7">
    <w:abstractNumId w:val="13"/>
  </w:num>
  <w:num w:numId="8">
    <w:abstractNumId w:val="10"/>
  </w:num>
  <w:num w:numId="9">
    <w:abstractNumId w:val="14"/>
  </w:num>
  <w:num w:numId="10">
    <w:abstractNumId w:val="9"/>
  </w:num>
  <w:num w:numId="11">
    <w:abstractNumId w:val="6"/>
  </w:num>
  <w:num w:numId="12">
    <w:abstractNumId w:val="0"/>
  </w:num>
  <w:num w:numId="13">
    <w:abstractNumId w:val="1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14958"/>
    <w:rsid w:val="000236F1"/>
    <w:rsid w:val="00024F21"/>
    <w:rsid w:val="0002693B"/>
    <w:rsid w:val="00035E45"/>
    <w:rsid w:val="00042BAE"/>
    <w:rsid w:val="00047941"/>
    <w:rsid w:val="00060A6D"/>
    <w:rsid w:val="00073A91"/>
    <w:rsid w:val="00077B71"/>
    <w:rsid w:val="00081CDF"/>
    <w:rsid w:val="00092CEF"/>
    <w:rsid w:val="000A23B8"/>
    <w:rsid w:val="000A3EB9"/>
    <w:rsid w:val="000A7DC7"/>
    <w:rsid w:val="000D77D9"/>
    <w:rsid w:val="000E118F"/>
    <w:rsid w:val="000E2C03"/>
    <w:rsid w:val="000E7230"/>
    <w:rsid w:val="000F40B4"/>
    <w:rsid w:val="00130563"/>
    <w:rsid w:val="001425FE"/>
    <w:rsid w:val="0014782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D7168"/>
    <w:rsid w:val="001E7ED0"/>
    <w:rsid w:val="00200A29"/>
    <w:rsid w:val="00202AFF"/>
    <w:rsid w:val="00203055"/>
    <w:rsid w:val="00213A9C"/>
    <w:rsid w:val="0021784B"/>
    <w:rsid w:val="00232F97"/>
    <w:rsid w:val="002348E7"/>
    <w:rsid w:val="00273DA2"/>
    <w:rsid w:val="00293F0D"/>
    <w:rsid w:val="002A4E0D"/>
    <w:rsid w:val="002B5F67"/>
    <w:rsid w:val="002B63F8"/>
    <w:rsid w:val="002B71D2"/>
    <w:rsid w:val="002C1256"/>
    <w:rsid w:val="002D3B6B"/>
    <w:rsid w:val="002F7369"/>
    <w:rsid w:val="00301A04"/>
    <w:rsid w:val="003050AA"/>
    <w:rsid w:val="003143DF"/>
    <w:rsid w:val="00323895"/>
    <w:rsid w:val="00326CC8"/>
    <w:rsid w:val="003466E5"/>
    <w:rsid w:val="003479CC"/>
    <w:rsid w:val="003530C4"/>
    <w:rsid w:val="00355BED"/>
    <w:rsid w:val="0036314E"/>
    <w:rsid w:val="00367E83"/>
    <w:rsid w:val="00373462"/>
    <w:rsid w:val="00375AA7"/>
    <w:rsid w:val="0039610D"/>
    <w:rsid w:val="003A3A04"/>
    <w:rsid w:val="003B06A1"/>
    <w:rsid w:val="003B6BB1"/>
    <w:rsid w:val="003B7A76"/>
    <w:rsid w:val="003C4C00"/>
    <w:rsid w:val="003D4F50"/>
    <w:rsid w:val="003E748A"/>
    <w:rsid w:val="00405C9B"/>
    <w:rsid w:val="004140FB"/>
    <w:rsid w:val="004207C8"/>
    <w:rsid w:val="00431C83"/>
    <w:rsid w:val="0043724C"/>
    <w:rsid w:val="00450926"/>
    <w:rsid w:val="00451377"/>
    <w:rsid w:val="0045714B"/>
    <w:rsid w:val="00466805"/>
    <w:rsid w:val="00474A42"/>
    <w:rsid w:val="0048251D"/>
    <w:rsid w:val="004A7181"/>
    <w:rsid w:val="004B3270"/>
    <w:rsid w:val="00507989"/>
    <w:rsid w:val="00516C9C"/>
    <w:rsid w:val="0052160D"/>
    <w:rsid w:val="00535488"/>
    <w:rsid w:val="00554A56"/>
    <w:rsid w:val="00570133"/>
    <w:rsid w:val="00581DD1"/>
    <w:rsid w:val="005C1B02"/>
    <w:rsid w:val="005C1DA0"/>
    <w:rsid w:val="005C6B59"/>
    <w:rsid w:val="005E1EED"/>
    <w:rsid w:val="005E5B7E"/>
    <w:rsid w:val="005F5503"/>
    <w:rsid w:val="00615942"/>
    <w:rsid w:val="00617CD8"/>
    <w:rsid w:val="00621D57"/>
    <w:rsid w:val="006224E7"/>
    <w:rsid w:val="00631AEC"/>
    <w:rsid w:val="006472FF"/>
    <w:rsid w:val="0065430E"/>
    <w:rsid w:val="00671E97"/>
    <w:rsid w:val="00682002"/>
    <w:rsid w:val="00693E55"/>
    <w:rsid w:val="0069609D"/>
    <w:rsid w:val="006B2340"/>
    <w:rsid w:val="006B47D6"/>
    <w:rsid w:val="006E18EE"/>
    <w:rsid w:val="006E7D6B"/>
    <w:rsid w:val="006F64F3"/>
    <w:rsid w:val="00701564"/>
    <w:rsid w:val="00710F85"/>
    <w:rsid w:val="007261B1"/>
    <w:rsid w:val="007311CD"/>
    <w:rsid w:val="00771E4B"/>
    <w:rsid w:val="007916CC"/>
    <w:rsid w:val="007B6AA4"/>
    <w:rsid w:val="007D7458"/>
    <w:rsid w:val="007F0E19"/>
    <w:rsid w:val="007F5750"/>
    <w:rsid w:val="008002A1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B4E80"/>
    <w:rsid w:val="008C4404"/>
    <w:rsid w:val="008D31B7"/>
    <w:rsid w:val="008D4AA1"/>
    <w:rsid w:val="008E2C9A"/>
    <w:rsid w:val="008F133E"/>
    <w:rsid w:val="009137EE"/>
    <w:rsid w:val="00945316"/>
    <w:rsid w:val="009509A2"/>
    <w:rsid w:val="00967447"/>
    <w:rsid w:val="00971243"/>
    <w:rsid w:val="00974114"/>
    <w:rsid w:val="00974C87"/>
    <w:rsid w:val="00996540"/>
    <w:rsid w:val="009B1FA4"/>
    <w:rsid w:val="009C119A"/>
    <w:rsid w:val="00A30C2A"/>
    <w:rsid w:val="00A37E3C"/>
    <w:rsid w:val="00A44819"/>
    <w:rsid w:val="00A7799F"/>
    <w:rsid w:val="00A83F5F"/>
    <w:rsid w:val="00A8435E"/>
    <w:rsid w:val="00A97610"/>
    <w:rsid w:val="00AA66E4"/>
    <w:rsid w:val="00AB1B32"/>
    <w:rsid w:val="00AD505F"/>
    <w:rsid w:val="00AF5099"/>
    <w:rsid w:val="00AF6286"/>
    <w:rsid w:val="00B120F2"/>
    <w:rsid w:val="00B20B79"/>
    <w:rsid w:val="00B23CF2"/>
    <w:rsid w:val="00B3273F"/>
    <w:rsid w:val="00B35AFB"/>
    <w:rsid w:val="00B450F6"/>
    <w:rsid w:val="00B50391"/>
    <w:rsid w:val="00B52BC3"/>
    <w:rsid w:val="00B726EA"/>
    <w:rsid w:val="00B94D3D"/>
    <w:rsid w:val="00B964E1"/>
    <w:rsid w:val="00BB3506"/>
    <w:rsid w:val="00BD39ED"/>
    <w:rsid w:val="00BD3EF0"/>
    <w:rsid w:val="00BD6668"/>
    <w:rsid w:val="00BD73F7"/>
    <w:rsid w:val="00C30072"/>
    <w:rsid w:val="00C30963"/>
    <w:rsid w:val="00C417DF"/>
    <w:rsid w:val="00C43922"/>
    <w:rsid w:val="00C458A8"/>
    <w:rsid w:val="00C722E4"/>
    <w:rsid w:val="00C7442E"/>
    <w:rsid w:val="00C82E5F"/>
    <w:rsid w:val="00C86322"/>
    <w:rsid w:val="00C95FC8"/>
    <w:rsid w:val="00CB19D4"/>
    <w:rsid w:val="00CF32CB"/>
    <w:rsid w:val="00D17A20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B0CC9"/>
    <w:rsid w:val="00DB2E12"/>
    <w:rsid w:val="00DC7356"/>
    <w:rsid w:val="00DD120D"/>
    <w:rsid w:val="00DE152D"/>
    <w:rsid w:val="00DF2EA7"/>
    <w:rsid w:val="00E13D64"/>
    <w:rsid w:val="00E24DB4"/>
    <w:rsid w:val="00E25186"/>
    <w:rsid w:val="00E54FD4"/>
    <w:rsid w:val="00E61D2E"/>
    <w:rsid w:val="00E701AC"/>
    <w:rsid w:val="00E74C3F"/>
    <w:rsid w:val="00E808D4"/>
    <w:rsid w:val="00E85B83"/>
    <w:rsid w:val="00E95F3E"/>
    <w:rsid w:val="00E969E0"/>
    <w:rsid w:val="00EB0C0E"/>
    <w:rsid w:val="00EC32DF"/>
    <w:rsid w:val="00ED0003"/>
    <w:rsid w:val="00ED7BF9"/>
    <w:rsid w:val="00EF4FAA"/>
    <w:rsid w:val="00F00B46"/>
    <w:rsid w:val="00F07879"/>
    <w:rsid w:val="00F21DED"/>
    <w:rsid w:val="00F2226E"/>
    <w:rsid w:val="00F23E13"/>
    <w:rsid w:val="00F55E9C"/>
    <w:rsid w:val="00F56F05"/>
    <w:rsid w:val="00F64F00"/>
    <w:rsid w:val="00F75393"/>
    <w:rsid w:val="00F86DB0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  <w:rsid w:val="00FE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uiPriority w:val="99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077B71"/>
    <w:pPr>
      <w:suppressAutoHyphens/>
      <w:spacing w:after="0" w:line="240" w:lineRule="auto"/>
    </w:pPr>
    <w:rPr>
      <w:rFonts w:ascii="Liberation Serif" w:eastAsia="Noto Serif CJK SC" w:hAnsi="Liberation Serif" w:cs="Arial Unicode MS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uiPriority w:val="99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077B71"/>
    <w:pPr>
      <w:suppressAutoHyphens/>
      <w:spacing w:after="0" w:line="240" w:lineRule="auto"/>
    </w:pPr>
    <w:rPr>
      <w:rFonts w:ascii="Liberation Serif" w:eastAsia="Noto Serif CJK SC" w:hAnsi="Liberation Serif" w:cs="Arial Unicode MS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CFAB2-0F60-47EA-9E96-D5A18223C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2140</Words>
  <Characters>15538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7</cp:revision>
  <cp:lastPrinted>2026-07-22T09:48:00Z</cp:lastPrinted>
  <dcterms:created xsi:type="dcterms:W3CDTF">2026-07-22T07:15:00Z</dcterms:created>
  <dcterms:modified xsi:type="dcterms:W3CDTF">2026-07-22T09:48:00Z</dcterms:modified>
</cp:coreProperties>
</file>