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1E3C" w:rsidRPr="00751E3C" w:rsidRDefault="00751E3C" w:rsidP="00751E3C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6F5C5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751E3C" w:rsidRDefault="00751E3C" w:rsidP="00E87498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E3C" w:rsidRPr="0084612F" w:rsidRDefault="00751E3C" w:rsidP="00E87498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751E3C" w:rsidRPr="0084612F" w:rsidRDefault="00751E3C" w:rsidP="00E87498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ГОСУДАРСТВЕННОГО</w:t>
      </w:r>
      <w:r w:rsidRPr="00846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КОНТРАКТА № _______</w:t>
      </w:r>
    </w:p>
    <w:p w:rsidR="00751E3C" w:rsidRDefault="00751E3C" w:rsidP="00E8749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61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поставку </w:t>
      </w:r>
      <w:r w:rsidR="00566718">
        <w:rPr>
          <w:rFonts w:ascii="Times New Roman" w:hAnsi="Times New Roman"/>
          <w:b/>
          <w:sz w:val="24"/>
          <w:szCs w:val="24"/>
        </w:rPr>
        <w:t xml:space="preserve">диагностических </w:t>
      </w:r>
      <w:r w:rsidR="00B72254">
        <w:rPr>
          <w:rFonts w:ascii="Times New Roman" w:hAnsi="Times New Roman"/>
          <w:b/>
          <w:sz w:val="24"/>
          <w:szCs w:val="24"/>
        </w:rPr>
        <w:t>реагентов</w:t>
      </w:r>
    </w:p>
    <w:p w:rsidR="00751E3C" w:rsidRPr="0084612F" w:rsidRDefault="00751E3C" w:rsidP="00E87498">
      <w:pPr>
        <w:spacing w:after="0" w:line="240" w:lineRule="auto"/>
        <w:ind w:left="-426"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1E3C" w:rsidRPr="000265F1" w:rsidRDefault="00751E3C" w:rsidP="00751E3C">
      <w:p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61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Федеральное казенное учреждение здравоохранения «Медико-санитарная часть № 23 Федеральной службы исполнения наказаний» (ФКУЗ МСЧ-23 ФСИН России) от имени Российской Федерации, в лице ________________________________________________, действующего на основании ______________________, именуемое в дальнейшем «Заказчик», </w:t>
      </w:r>
      <w:r w:rsidR="00EC0782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84612F">
        <w:rPr>
          <w:rFonts w:ascii="Times New Roman" w:eastAsia="Calibri" w:hAnsi="Times New Roman" w:cs="Times New Roman"/>
          <w:sz w:val="24"/>
          <w:szCs w:val="24"/>
          <w:lang w:eastAsia="ru-RU"/>
        </w:rPr>
        <w:t>с одной стороны, и_____________________________________________________________________, в лице _____________________________________________________, действующего на основании _________________________________, именуемое в дальнейшем «Поставщик», с другой стороны, вместе именуемые «Стороны», руководствуясь Федеральным законом от 05.04.2013</w:t>
      </w:r>
      <w:r w:rsidR="00EC0782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8461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протоколом заседания </w:t>
      </w:r>
      <w:r w:rsidR="00142646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Комиссии по осуществлению закупок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«____» __________ 202</w:t>
      </w:r>
      <w:r w:rsidR="00AA6BF8" w:rsidRPr="00AA6BF8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8461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</w:t>
      </w:r>
      <w:r w:rsidR="00AA6BF8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8461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_____, </w:t>
      </w:r>
      <w:r w:rsidRPr="0084612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целях обеспечения государственных нужд, </w:t>
      </w:r>
      <w:r w:rsidRPr="0084612F">
        <w:rPr>
          <w:rFonts w:ascii="Times New Roman" w:eastAsia="Calibri" w:hAnsi="Times New Roman" w:cs="Times New Roman"/>
          <w:sz w:val="24"/>
          <w:szCs w:val="24"/>
          <w:lang w:eastAsia="ru-RU"/>
        </w:rPr>
        <w:t>заключили настоящий Государственный контракт (далее - Контракт) о нижеследующем:</w:t>
      </w:r>
    </w:p>
    <w:p w:rsidR="00751E3C" w:rsidRDefault="00751E3C" w:rsidP="00751E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1E3C" w:rsidRPr="0084612F" w:rsidRDefault="00751E3C" w:rsidP="00751E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61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КОНТРАКТА</w:t>
      </w:r>
    </w:p>
    <w:p w:rsidR="00FE4CF0" w:rsidRPr="00575E97" w:rsidRDefault="00FE4CF0" w:rsidP="00BC1C01">
      <w:pPr>
        <w:numPr>
          <w:ilvl w:val="0"/>
          <w:numId w:val="1"/>
        </w:numPr>
        <w:spacing w:after="0" w:line="19" w:lineRule="atLeast"/>
        <w:ind w:left="-426" w:firstLine="71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E4CF0">
        <w:rPr>
          <w:rFonts w:ascii="Times New Roman" w:hAnsi="Times New Roman" w:cs="Times New Roman"/>
          <w:sz w:val="24"/>
          <w:szCs w:val="24"/>
        </w:rPr>
        <w:t xml:space="preserve">Поставщик обязуется поставить </w:t>
      </w:r>
      <w:r w:rsidR="006422F4">
        <w:rPr>
          <w:rFonts w:ascii="Times New Roman" w:hAnsi="Times New Roman" w:cs="Times New Roman"/>
          <w:sz w:val="24"/>
          <w:szCs w:val="24"/>
        </w:rPr>
        <w:t xml:space="preserve">Грузополучателю </w:t>
      </w:r>
      <w:r w:rsidRPr="00FE4CF0">
        <w:rPr>
          <w:rFonts w:ascii="Times New Roman" w:hAnsi="Times New Roman" w:cs="Times New Roman"/>
          <w:sz w:val="24"/>
          <w:szCs w:val="24"/>
        </w:rPr>
        <w:t>Заказчик</w:t>
      </w:r>
      <w:r w:rsidR="006422F4">
        <w:rPr>
          <w:rFonts w:ascii="Times New Roman" w:hAnsi="Times New Roman" w:cs="Times New Roman"/>
          <w:sz w:val="24"/>
          <w:szCs w:val="24"/>
        </w:rPr>
        <w:t>а</w:t>
      </w:r>
      <w:r w:rsidRPr="00FE4CF0">
        <w:rPr>
          <w:rFonts w:ascii="Times New Roman" w:hAnsi="Times New Roman" w:cs="Times New Roman"/>
          <w:sz w:val="24"/>
          <w:szCs w:val="24"/>
        </w:rPr>
        <w:t xml:space="preserve"> </w:t>
      </w:r>
      <w:r w:rsidR="00952F72">
        <w:rPr>
          <w:rFonts w:ascii="Times New Roman" w:hAnsi="Times New Roman"/>
          <w:sz w:val="24"/>
          <w:szCs w:val="24"/>
        </w:rPr>
        <w:t>диагностические реагенты</w:t>
      </w:r>
      <w:r w:rsidR="00F51FEA">
        <w:rPr>
          <w:rFonts w:ascii="Times New Roman" w:hAnsi="Times New Roman"/>
          <w:sz w:val="24"/>
          <w:szCs w:val="24"/>
        </w:rPr>
        <w:t xml:space="preserve"> </w:t>
      </w:r>
      <w:r w:rsidRPr="00FE4CF0">
        <w:rPr>
          <w:rFonts w:ascii="Times New Roman" w:hAnsi="Times New Roman" w:cs="Times New Roman"/>
          <w:sz w:val="24"/>
          <w:szCs w:val="24"/>
        </w:rPr>
        <w:t>(далее – Товар) наименование, цена, количество которых предусмотр</w:t>
      </w:r>
      <w:r w:rsidR="00D67F76">
        <w:rPr>
          <w:rFonts w:ascii="Times New Roman" w:hAnsi="Times New Roman" w:cs="Times New Roman"/>
          <w:sz w:val="24"/>
          <w:szCs w:val="24"/>
        </w:rPr>
        <w:t>ены Спецификацией (приложение</w:t>
      </w:r>
      <w:r w:rsidR="00C01EC0">
        <w:rPr>
          <w:rFonts w:ascii="Times New Roman" w:hAnsi="Times New Roman" w:cs="Times New Roman"/>
          <w:sz w:val="24"/>
          <w:szCs w:val="24"/>
        </w:rPr>
        <w:t xml:space="preserve"> №</w:t>
      </w:r>
      <w:r w:rsidR="007F2760">
        <w:rPr>
          <w:rFonts w:ascii="Times New Roman" w:hAnsi="Times New Roman" w:cs="Times New Roman"/>
          <w:sz w:val="24"/>
          <w:szCs w:val="24"/>
        </w:rPr>
        <w:t xml:space="preserve"> </w:t>
      </w:r>
      <w:r w:rsidR="00C01EC0">
        <w:rPr>
          <w:rFonts w:ascii="Times New Roman" w:hAnsi="Times New Roman" w:cs="Times New Roman"/>
          <w:sz w:val="24"/>
          <w:szCs w:val="24"/>
        </w:rPr>
        <w:t>1</w:t>
      </w:r>
      <w:r w:rsidRPr="00FE4CF0">
        <w:rPr>
          <w:rFonts w:ascii="Times New Roman" w:hAnsi="Times New Roman" w:cs="Times New Roman"/>
          <w:sz w:val="24"/>
          <w:szCs w:val="24"/>
        </w:rPr>
        <w:t>), которая является неотъемлемой частью Контракта, а Заказчик обязуется организовать приемку и оплатить Товар согласно условиям Контракта.</w:t>
      </w:r>
    </w:p>
    <w:p w:rsidR="00575E97" w:rsidRPr="00F2465C" w:rsidRDefault="00575E97" w:rsidP="00F2465C">
      <w:pPr>
        <w:spacing w:after="0" w:line="240" w:lineRule="auto"/>
        <w:ind w:left="-426" w:firstLine="710"/>
        <w:jc w:val="both"/>
        <w:rPr>
          <w:rFonts w:ascii="Times New Roman" w:hAnsi="Times New Roman"/>
          <w:sz w:val="24"/>
          <w:szCs w:val="24"/>
        </w:rPr>
      </w:pPr>
      <w:r w:rsidRPr="00B324F0">
        <w:rPr>
          <w:rFonts w:ascii="Times New Roman" w:hAnsi="Times New Roman"/>
          <w:sz w:val="24"/>
          <w:szCs w:val="24"/>
        </w:rPr>
        <w:t xml:space="preserve">В соответствии с </w:t>
      </w:r>
      <w:r w:rsidRPr="00B324F0">
        <w:rPr>
          <w:rFonts w:ascii="Times New Roman" w:hAnsi="Times New Roman" w:cs="Times New Roman"/>
          <w:sz w:val="24"/>
          <w:szCs w:val="24"/>
        </w:rPr>
        <w:t>Постановление</w:t>
      </w:r>
      <w:r w:rsidRPr="00B324F0">
        <w:rPr>
          <w:rFonts w:ascii="Times New Roman" w:hAnsi="Times New Roman"/>
          <w:sz w:val="24"/>
          <w:szCs w:val="24"/>
        </w:rPr>
        <w:t>м</w:t>
      </w:r>
      <w:r w:rsidRPr="00B324F0">
        <w:rPr>
          <w:rFonts w:ascii="Times New Roman" w:hAnsi="Times New Roman" w:cs="Times New Roman"/>
          <w:sz w:val="24"/>
          <w:szCs w:val="24"/>
        </w:rPr>
        <w:t xml:space="preserve"> Правительства РФ от 12</w:t>
      </w:r>
      <w:r w:rsidRPr="00B324F0">
        <w:rPr>
          <w:rFonts w:ascii="Times New Roman" w:hAnsi="Times New Roman"/>
          <w:sz w:val="24"/>
          <w:szCs w:val="24"/>
        </w:rPr>
        <w:t>.01.</w:t>
      </w:r>
      <w:r w:rsidRPr="00B324F0">
        <w:rPr>
          <w:rFonts w:ascii="Times New Roman" w:hAnsi="Times New Roman" w:cs="Times New Roman"/>
          <w:sz w:val="24"/>
          <w:szCs w:val="24"/>
        </w:rPr>
        <w:t xml:space="preserve">2023 </w:t>
      </w:r>
      <w:r w:rsidRPr="00B324F0">
        <w:rPr>
          <w:rFonts w:ascii="Times New Roman" w:hAnsi="Times New Roman"/>
          <w:sz w:val="24"/>
          <w:szCs w:val="24"/>
        </w:rPr>
        <w:t>№</w:t>
      </w:r>
      <w:r w:rsidRPr="00B324F0">
        <w:rPr>
          <w:rFonts w:ascii="Times New Roman" w:hAnsi="Times New Roman" w:cs="Times New Roman"/>
          <w:sz w:val="24"/>
          <w:szCs w:val="24"/>
        </w:rPr>
        <w:t xml:space="preserve"> 10 "Об особенностях описания тест-полосок для определения содержания глюкозы</w:t>
      </w:r>
      <w:r w:rsidRPr="00B324F0">
        <w:rPr>
          <w:rFonts w:ascii="Times New Roman" w:hAnsi="Times New Roman"/>
          <w:sz w:val="24"/>
          <w:szCs w:val="24"/>
        </w:rPr>
        <w:t xml:space="preserve"> в крови, являющихся объектом закупки для обеспечения государственных и муниципальных нужд, о типовых условиях контрактов, подлежащих применению заказчиками при осуществлении закупок, на поставку таких тест-полосок и о внесении изменений в перечень отдельных видов медицинских изделий,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нужд" (далее - Постановление № 10) предусмотрена в</w:t>
      </w:r>
      <w:r w:rsidRPr="00B324F0">
        <w:rPr>
          <w:rFonts w:ascii="Times New Roman" w:hAnsi="Times New Roman" w:cs="Times New Roman"/>
          <w:sz w:val="24"/>
          <w:szCs w:val="24"/>
        </w:rPr>
        <w:t>озможность безвозмездной передачи заказчику новых анализаторов, совместимых с поставляемыми тест-полосками, в случае если Поставщик при подаче заявки на участие в закупке предложил к поставке тест-полоски, соответствующие показателям, указанным в описании объекта закупки в соответствии с </w:t>
      </w:r>
      <w:hyperlink r:id="rId8" w:anchor="block_332" w:history="1">
        <w:r w:rsidRPr="00B324F0">
          <w:rPr>
            <w:rFonts w:ascii="Times New Roman" w:hAnsi="Times New Roman" w:cs="Times New Roman"/>
            <w:sz w:val="24"/>
            <w:szCs w:val="24"/>
          </w:rPr>
          <w:t>частью 2 статьи 33</w:t>
        </w:r>
      </w:hyperlink>
      <w:r w:rsidRPr="00B324F0">
        <w:rPr>
          <w:rFonts w:ascii="Times New Roman" w:hAnsi="Times New Roman" w:cs="Times New Roman"/>
          <w:sz w:val="24"/>
          <w:szCs w:val="24"/>
        </w:rPr>
        <w:t> Федерального закона "О контрактной системе в сфере закупок товаров, работ, услуг для обеспечения государственных и муниципальных нужд", но являющиеся несовместимыми с анализатором, указанным в описании объекта закупки (</w:t>
      </w:r>
      <w:hyperlink r:id="rId9" w:anchor="block_123" w:history="1">
        <w:r w:rsidRPr="00B324F0">
          <w:rPr>
            <w:rFonts w:ascii="Times New Roman" w:hAnsi="Times New Roman" w:cs="Times New Roman"/>
            <w:sz w:val="24"/>
            <w:szCs w:val="24"/>
          </w:rPr>
          <w:t>абзац третий</w:t>
        </w:r>
      </w:hyperlink>
      <w:r w:rsidRPr="00B324F0">
        <w:rPr>
          <w:rFonts w:ascii="Times New Roman" w:hAnsi="Times New Roman" w:cs="Times New Roman"/>
          <w:sz w:val="24"/>
          <w:szCs w:val="24"/>
        </w:rPr>
        <w:t xml:space="preserve"> подпункта «б» пункта 1</w:t>
      </w:r>
      <w:r w:rsidRPr="00B324F0">
        <w:rPr>
          <w:rFonts w:ascii="Times New Roman" w:hAnsi="Times New Roman"/>
          <w:sz w:val="24"/>
          <w:szCs w:val="24"/>
        </w:rPr>
        <w:t xml:space="preserve"> </w:t>
      </w:r>
      <w:r w:rsidRPr="00B324F0">
        <w:rPr>
          <w:rFonts w:ascii="Times New Roman" w:hAnsi="Times New Roman" w:cs="Times New Roman"/>
          <w:sz w:val="24"/>
          <w:szCs w:val="24"/>
        </w:rPr>
        <w:t>Постановлени</w:t>
      </w:r>
      <w:r w:rsidR="000E4158" w:rsidRPr="00B324F0">
        <w:rPr>
          <w:rFonts w:ascii="Times New Roman" w:hAnsi="Times New Roman" w:cs="Times New Roman"/>
          <w:sz w:val="24"/>
          <w:szCs w:val="24"/>
        </w:rPr>
        <w:t>я</w:t>
      </w:r>
      <w:r w:rsidRPr="00B324F0">
        <w:rPr>
          <w:rFonts w:ascii="Times New Roman" w:hAnsi="Times New Roman" w:cs="Times New Roman"/>
          <w:sz w:val="24"/>
          <w:szCs w:val="24"/>
        </w:rPr>
        <w:t xml:space="preserve"> </w:t>
      </w:r>
      <w:r w:rsidRPr="00B324F0">
        <w:rPr>
          <w:rFonts w:ascii="Times New Roman" w:hAnsi="Times New Roman"/>
          <w:sz w:val="24"/>
          <w:szCs w:val="24"/>
        </w:rPr>
        <w:t>№10).</w:t>
      </w:r>
      <w:r w:rsidR="00F2465C" w:rsidRPr="00B324F0">
        <w:rPr>
          <w:rFonts w:ascii="Times New Roman" w:hAnsi="Times New Roman"/>
          <w:sz w:val="24"/>
          <w:szCs w:val="24"/>
        </w:rPr>
        <w:t xml:space="preserve"> </w:t>
      </w:r>
      <w:r w:rsidRPr="00B324F0">
        <w:rPr>
          <w:rFonts w:ascii="Times New Roman" w:hAnsi="Times New Roman"/>
          <w:sz w:val="24"/>
          <w:szCs w:val="24"/>
        </w:rPr>
        <w:t>К</w:t>
      </w:r>
      <w:r w:rsidRPr="00B324F0">
        <w:rPr>
          <w:rFonts w:ascii="Times New Roman" w:hAnsi="Times New Roman" w:cs="Times New Roman"/>
          <w:sz w:val="24"/>
          <w:szCs w:val="24"/>
        </w:rPr>
        <w:t>оличество анализаторов, подлежащих безвозмездной передаче заказчику поставщиком</w:t>
      </w:r>
      <w:r w:rsidRPr="00B324F0">
        <w:rPr>
          <w:rFonts w:ascii="Times New Roman" w:hAnsi="Times New Roman"/>
          <w:sz w:val="24"/>
          <w:szCs w:val="24"/>
        </w:rPr>
        <w:t xml:space="preserve"> </w:t>
      </w:r>
      <w:r w:rsidR="00D46ED2">
        <w:rPr>
          <w:rFonts w:ascii="Times New Roman" w:hAnsi="Times New Roman"/>
          <w:sz w:val="24"/>
          <w:szCs w:val="24"/>
        </w:rPr>
        <w:t>согласно техническому заданию</w:t>
      </w:r>
      <w:r w:rsidR="00F2465C" w:rsidRPr="00B324F0">
        <w:rPr>
          <w:rFonts w:ascii="Times New Roman" w:hAnsi="Times New Roman"/>
          <w:sz w:val="24"/>
          <w:szCs w:val="24"/>
        </w:rPr>
        <w:t>)</w:t>
      </w:r>
      <w:r w:rsidRPr="00B324F0">
        <w:rPr>
          <w:rFonts w:ascii="Times New Roman" w:hAnsi="Times New Roman"/>
          <w:sz w:val="24"/>
          <w:szCs w:val="24"/>
        </w:rPr>
        <w:t>.</w:t>
      </w:r>
    </w:p>
    <w:p w:rsidR="00751E3C" w:rsidRDefault="006422F4" w:rsidP="006422F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2F4">
        <w:rPr>
          <w:rFonts w:ascii="Times New Roman" w:hAnsi="Times New Roman" w:cs="Times New Roman"/>
          <w:sz w:val="24"/>
          <w:szCs w:val="24"/>
        </w:rPr>
        <w:t>1.2. Грузополучателем Заказчика является филиал</w:t>
      </w:r>
      <w:r w:rsidR="004509F4">
        <w:rPr>
          <w:rFonts w:ascii="Times New Roman" w:hAnsi="Times New Roman" w:cs="Times New Roman"/>
          <w:sz w:val="24"/>
          <w:szCs w:val="24"/>
        </w:rPr>
        <w:t>:</w:t>
      </w:r>
      <w:r w:rsidRPr="006422F4">
        <w:rPr>
          <w:rFonts w:ascii="Times New Roman" w:hAnsi="Times New Roman" w:cs="Times New Roman"/>
          <w:sz w:val="24"/>
          <w:szCs w:val="24"/>
        </w:rPr>
        <w:t xml:space="preserve"> </w:t>
      </w:r>
      <w:r w:rsidR="00AA6BF8">
        <w:rPr>
          <w:rFonts w:ascii="Times New Roman" w:hAnsi="Times New Roman" w:cs="Times New Roman"/>
          <w:sz w:val="24"/>
          <w:szCs w:val="24"/>
        </w:rPr>
        <w:t>аптека ОМСМТИиО</w:t>
      </w:r>
      <w:r w:rsidRPr="006422F4">
        <w:rPr>
          <w:rFonts w:ascii="Times New Roman" w:hAnsi="Times New Roman" w:cs="Times New Roman"/>
          <w:sz w:val="24"/>
          <w:szCs w:val="24"/>
        </w:rPr>
        <w:t xml:space="preserve"> федерального казенного учреждения здравоохранения «Медико-санитарная часть № 23 Федеральной службы исполнения наказаний»: </w:t>
      </w:r>
      <w:r w:rsidR="00AA6BF8">
        <w:rPr>
          <w:rFonts w:ascii="Times New Roman" w:hAnsi="Times New Roman" w:cs="Times New Roman"/>
          <w:sz w:val="24"/>
          <w:szCs w:val="24"/>
        </w:rPr>
        <w:t>Р. Адыгея, п. Тлюстенхабль</w:t>
      </w:r>
      <w:r>
        <w:rPr>
          <w:rFonts w:ascii="Times New Roman" w:hAnsi="Times New Roman" w:cs="Times New Roman"/>
          <w:sz w:val="24"/>
          <w:szCs w:val="24"/>
        </w:rPr>
        <w:t xml:space="preserve">, ул. </w:t>
      </w:r>
      <w:r w:rsidR="00AA6BF8">
        <w:rPr>
          <w:rFonts w:ascii="Times New Roman" w:hAnsi="Times New Roman" w:cs="Times New Roman"/>
          <w:sz w:val="24"/>
          <w:szCs w:val="24"/>
        </w:rPr>
        <w:t>Ленина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A6BF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422F4">
        <w:rPr>
          <w:rFonts w:ascii="Times New Roman" w:hAnsi="Times New Roman" w:cs="Times New Roman"/>
          <w:sz w:val="24"/>
          <w:szCs w:val="24"/>
        </w:rPr>
        <w:t>.</w:t>
      </w:r>
    </w:p>
    <w:p w:rsidR="006422F4" w:rsidRPr="006422F4" w:rsidRDefault="006422F4" w:rsidP="00751E3C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51E3C" w:rsidRPr="0084612F" w:rsidRDefault="00751E3C" w:rsidP="00751E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22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ПРАВА И ОБЯЗАННОСТ</w:t>
      </w:r>
      <w:r w:rsidRPr="008461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СТОРОН</w:t>
      </w:r>
    </w:p>
    <w:p w:rsidR="00BF71A8" w:rsidRDefault="00BF71A8" w:rsidP="00BF71A8">
      <w:pPr>
        <w:pStyle w:val="10"/>
        <w:ind w:firstLine="709"/>
        <w:jc w:val="both"/>
        <w:rPr>
          <w:b w:val="0"/>
        </w:rPr>
      </w:pPr>
      <w:r>
        <w:rPr>
          <w:b w:val="0"/>
        </w:rPr>
        <w:t>2.1. Заказчик обязуется: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2.1.1. Осуществлять контроль за обеспечением Поставщиком поставок товара, предусмотренного Контрактом.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 xml:space="preserve">2.1.2. Обеспечить приемку и оплату поставленного товара в соответствии с условиями Контракта. 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2.2. Заказчик имеет право: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2.2.1. 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lastRenderedPageBreak/>
        <w:t xml:space="preserve">2.2.2. Для проверки предоставленных Поставщиком товаров, предусмотренных Контрактом, в части их соответствия условиям Контракта привлекать экспертов, экспертные организации на основании контрактов, заключенных в соответствии с Федеральным законом о контрактной системе. 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2.2.3. Требовать замены товара, несоответствующего по качеству и безопасности, показателям содержащимся в нормативных и технических документах, и настоящем Контракте.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2.3. Поставщик обязуется: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2.3.1. Обеспечить соответствие товара требованиям законодательства, нормативным и техническим документам и условиям настоящего Контракта.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2.3.2. Передать товар в порядке и в сроки, указанные в разделе 5 Контракта.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2.3.3. Производить замену некачественного Товара, в порядке и на условиях, предусмотренных Контрактом.</w:t>
      </w:r>
    </w:p>
    <w:p w:rsidR="00BF71A8" w:rsidRDefault="00BF71A8" w:rsidP="00BF71A8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2.4. Поставщик вправе:</w:t>
      </w:r>
    </w:p>
    <w:p w:rsidR="00BF71A8" w:rsidRPr="00D849F9" w:rsidRDefault="00BF71A8" w:rsidP="00BF71A8">
      <w:pPr>
        <w:pStyle w:val="10"/>
        <w:ind w:left="-426" w:firstLine="1135"/>
        <w:jc w:val="both"/>
      </w:pPr>
      <w:r>
        <w:rPr>
          <w:b w:val="0"/>
        </w:rPr>
        <w:t>2.4.1. Требовать оплату за поставленный товар в соответствии с условиями Контракта.</w:t>
      </w:r>
    </w:p>
    <w:p w:rsidR="006422F4" w:rsidRPr="0096170F" w:rsidRDefault="006422F4" w:rsidP="00751E3C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1A8" w:rsidRPr="00BF71A8" w:rsidRDefault="00BF71A8" w:rsidP="00BF71A8">
      <w:pPr>
        <w:pStyle w:val="a6"/>
        <w:numPr>
          <w:ilvl w:val="0"/>
          <w:numId w:val="3"/>
        </w:numPr>
        <w:suppressAutoHyphens/>
        <w:spacing w:after="0" w:line="19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BF71A8">
        <w:rPr>
          <w:rFonts w:ascii="Times New Roman" w:hAnsi="Times New Roman"/>
          <w:b/>
          <w:bCs/>
          <w:sz w:val="24"/>
          <w:szCs w:val="24"/>
        </w:rPr>
        <w:t>Цена Контракта и порядок расчетов</w:t>
      </w:r>
    </w:p>
    <w:p w:rsidR="00BF71A8" w:rsidRPr="00BF71A8" w:rsidRDefault="00BF71A8" w:rsidP="00BF71A8">
      <w:pPr>
        <w:spacing w:after="0" w:line="19" w:lineRule="atLeast"/>
        <w:ind w:left="-426" w:firstLine="1134"/>
        <w:jc w:val="both"/>
        <w:rPr>
          <w:sz w:val="24"/>
          <w:szCs w:val="24"/>
        </w:rPr>
      </w:pPr>
      <w:bookmarkStart w:id="0" w:name="Par67"/>
      <w:bookmarkEnd w:id="0"/>
      <w:r w:rsidRPr="00BF71A8">
        <w:rPr>
          <w:rFonts w:ascii="Times New Roman" w:hAnsi="Times New Roman"/>
          <w:sz w:val="24"/>
          <w:szCs w:val="24"/>
          <w:lang w:eastAsia="ru-RU"/>
        </w:rPr>
        <w:t xml:space="preserve">3.1. Цена Контракта составляет </w:t>
      </w:r>
      <w:r w:rsidR="007A770A">
        <w:rPr>
          <w:rFonts w:ascii="Times New Roman" w:hAnsi="Times New Roman"/>
          <w:b/>
          <w:bCs/>
          <w:sz w:val="24"/>
          <w:szCs w:val="24"/>
          <w:lang w:eastAsia="ru-RU"/>
        </w:rPr>
        <w:t>________</w:t>
      </w:r>
      <w:r w:rsidRPr="00BF71A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</w:t>
      </w:r>
      <w:r w:rsidR="007A770A"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</w:t>
      </w:r>
      <w:r w:rsidRPr="00BF71A8">
        <w:rPr>
          <w:rFonts w:ascii="Times New Roman" w:hAnsi="Times New Roman"/>
          <w:sz w:val="24"/>
          <w:szCs w:val="24"/>
          <w:lang w:eastAsia="ru-RU"/>
        </w:rPr>
        <w:t>)</w:t>
      </w:r>
      <w:r w:rsidRPr="00BF71A8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BF71A8">
        <w:rPr>
          <w:rFonts w:ascii="Times New Roman" w:hAnsi="Times New Roman"/>
          <w:sz w:val="24"/>
          <w:szCs w:val="24"/>
          <w:lang w:eastAsia="ru-RU"/>
        </w:rPr>
        <w:t>и включает в себя стоимость товара,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</w:p>
    <w:p w:rsidR="00BF71A8" w:rsidRPr="00BF71A8" w:rsidRDefault="00BF71A8" w:rsidP="004E7616">
      <w:pPr>
        <w:pStyle w:val="ae"/>
        <w:spacing w:after="0" w:line="19" w:lineRule="atLeast"/>
        <w:ind w:left="-426" w:firstLine="1135"/>
        <w:rPr>
          <w:rFonts w:ascii="Times New Roman" w:hAnsi="Times New Roman" w:cs="Times New Roman"/>
          <w:sz w:val="24"/>
          <w:szCs w:val="24"/>
        </w:rPr>
      </w:pPr>
      <w:r w:rsidRPr="00BF71A8">
        <w:rPr>
          <w:rFonts w:ascii="Times New Roman" w:hAnsi="Times New Roman" w:cs="Times New Roman"/>
          <w:sz w:val="24"/>
          <w:szCs w:val="24"/>
        </w:rPr>
        <w:t>3.2. Цена Контракта является твердой и не может изменяться в ходе его исполнения, за исключением случаев снижения цены Контракта по соглашению Сторон, без изменения предусмотренного Контрактом количества, качества товара и иных условий исполнения Контракта.</w:t>
      </w:r>
    </w:p>
    <w:p w:rsidR="00BF71A8" w:rsidRPr="00F44F12" w:rsidRDefault="00BF71A8" w:rsidP="004E7616">
      <w:pPr>
        <w:pStyle w:val="af0"/>
        <w:widowControl w:val="0"/>
        <w:ind w:left="-426" w:firstLine="1135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2378BF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3</w:t>
      </w:r>
      <w:r w:rsidRPr="00F44F12">
        <w:rPr>
          <w:rFonts w:ascii="Times New Roman" w:hAnsi="Times New Roman"/>
          <w:sz w:val="24"/>
          <w:szCs w:val="24"/>
        </w:rPr>
        <w:t xml:space="preserve">. В день поставки Товара по адресу, указанному в п. 3.1. настоящего Контракта, Поставщик обязан передать Заказчику </w:t>
      </w:r>
      <w:r w:rsidRPr="00F44F1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документы в составе: </w:t>
      </w:r>
      <w:r w:rsidRPr="00F44F12">
        <w:rPr>
          <w:rFonts w:ascii="Times New Roman" w:hAnsi="Times New Roman"/>
          <w:sz w:val="24"/>
          <w:szCs w:val="24"/>
        </w:rPr>
        <w:t>счет (счет – фактуру);</w:t>
      </w:r>
      <w:r w:rsidRPr="00F44F12">
        <w:rPr>
          <w:rFonts w:ascii="Times New Roman" w:hAnsi="Times New Roman"/>
          <w:b/>
          <w:sz w:val="24"/>
          <w:szCs w:val="24"/>
        </w:rPr>
        <w:t xml:space="preserve"> </w:t>
      </w:r>
      <w:r w:rsidRPr="00F44F12">
        <w:rPr>
          <w:rFonts w:ascii="Times New Roman" w:hAnsi="Times New Roman"/>
          <w:sz w:val="24"/>
          <w:szCs w:val="24"/>
        </w:rPr>
        <w:t>товарную накладную, оформленную в 2-х экземплярах (по одному для Поставщика и Заказчика) с подписью и печатью Поставщика;</w:t>
      </w:r>
    </w:p>
    <w:p w:rsidR="00BF71A8" w:rsidRPr="00F44F12" w:rsidRDefault="00BF71A8" w:rsidP="00BF71A8">
      <w:pPr>
        <w:pStyle w:val="ac"/>
        <w:spacing w:after="0" w:line="240" w:lineRule="auto"/>
        <w:ind w:left="-426" w:firstLine="1134"/>
        <w:jc w:val="both"/>
        <w:rPr>
          <w:rFonts w:ascii="Times New Roman" w:hAnsi="Times New Roman"/>
          <w:sz w:val="24"/>
          <w:szCs w:val="24"/>
        </w:rPr>
      </w:pPr>
      <w:r w:rsidRPr="00F44F12">
        <w:rPr>
          <w:rFonts w:ascii="Times New Roman" w:hAnsi="Times New Roman"/>
          <w:sz w:val="24"/>
          <w:szCs w:val="24"/>
        </w:rPr>
        <w:t>акт приема – передачи Товара, составленный по прилагаемой форме (приложение №2), подписанный Поставщиком, либо Универсальный передаточный документ (УПД) вместо товарной накладной и акта приема-передачи); документ, подтверждающий качество поставляемого товара (удостоверение качества (о качестве), либо сертификат качества, либо паспорт качества (безопасности) или его копия, заверенная в установленном законодательством Российской Федерации порядке.</w:t>
      </w:r>
    </w:p>
    <w:p w:rsidR="00BF71A8" w:rsidRDefault="00BF71A8" w:rsidP="00BF71A8">
      <w:pPr>
        <w:spacing w:after="0" w:line="240" w:lineRule="auto"/>
        <w:ind w:left="-426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Оплата должна быть произведена Поставщику в течение 7 рабочих дней с даты поставки товара (части товара) и подписания Заказчиком без замечаний акта приема - передачи товара. Оплата производится в безналичной форме, путем перечисления денежных средств на расчетный счет Поставщика.</w:t>
      </w:r>
    </w:p>
    <w:p w:rsidR="00BF71A8" w:rsidRDefault="00BF71A8" w:rsidP="00BF71A8">
      <w:pPr>
        <w:spacing w:after="0" w:line="19" w:lineRule="atLeast"/>
        <w:ind w:left="-426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Обязательства Заказчика по оплате товара считаются выполненными в день списания денежных средств со счетов Заказчика.</w:t>
      </w:r>
    </w:p>
    <w:p w:rsidR="00BF71A8" w:rsidRDefault="00BF71A8" w:rsidP="00BF71A8">
      <w:pPr>
        <w:pStyle w:val="af0"/>
        <w:spacing w:line="19" w:lineRule="atLeast"/>
        <w:ind w:left="-426" w:firstLine="113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В случае изменения банковских реквизитов Поставщик обязан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Контракте  реквизитам несет Поставщик.</w:t>
      </w:r>
    </w:p>
    <w:p w:rsidR="00BF71A8" w:rsidRPr="00D849F9" w:rsidRDefault="00BF71A8" w:rsidP="00BF71A8">
      <w:pPr>
        <w:pStyle w:val="af0"/>
        <w:spacing w:line="19" w:lineRule="atLeast"/>
        <w:ind w:left="-426" w:firstLine="1134"/>
        <w:jc w:val="both"/>
        <w:rPr>
          <w:rFonts w:ascii="Times New Roman" w:hAnsi="Times New Roman"/>
          <w:sz w:val="24"/>
          <w:szCs w:val="24"/>
        </w:rPr>
      </w:pPr>
      <w:r w:rsidRPr="00E30488">
        <w:rPr>
          <w:rFonts w:ascii="Times New Roman" w:hAnsi="Times New Roman"/>
          <w:bCs/>
          <w:sz w:val="24"/>
          <w:szCs w:val="24"/>
        </w:rPr>
        <w:t xml:space="preserve">3.7. </w:t>
      </w:r>
      <w:r w:rsidRPr="00E30488">
        <w:rPr>
          <w:rFonts w:ascii="Times New Roman" w:hAnsi="Times New Roman"/>
          <w:sz w:val="24"/>
          <w:szCs w:val="24"/>
        </w:rPr>
        <w:t>Сумма, подлежащая уплате Заказчиком Поставщику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A770A" w:rsidRPr="003E2CD7" w:rsidRDefault="007A770A" w:rsidP="003E2CD7">
      <w:pPr>
        <w:pStyle w:val="a6"/>
        <w:numPr>
          <w:ilvl w:val="0"/>
          <w:numId w:val="3"/>
        </w:numPr>
        <w:suppressAutoHyphens/>
        <w:spacing w:after="0" w:line="19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E2CD7">
        <w:rPr>
          <w:rFonts w:ascii="Times New Roman" w:hAnsi="Times New Roman"/>
          <w:b/>
          <w:bCs/>
          <w:sz w:val="24"/>
          <w:szCs w:val="24"/>
        </w:rPr>
        <w:t xml:space="preserve">Маркировка, упаковка и </w:t>
      </w:r>
      <w:r w:rsidRPr="003E2CD7">
        <w:rPr>
          <w:rFonts w:ascii="Times New Roman" w:hAnsi="Times New Roman"/>
          <w:b/>
          <w:color w:val="000000"/>
          <w:sz w:val="24"/>
          <w:szCs w:val="24"/>
        </w:rPr>
        <w:t>транспортировка</w:t>
      </w:r>
    </w:p>
    <w:p w:rsidR="007A770A" w:rsidRDefault="007A770A" w:rsidP="007A770A">
      <w:pPr>
        <w:spacing w:after="0" w:line="19" w:lineRule="atLeast"/>
        <w:ind w:left="-426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Товар должен быть упакован и замаркирован в соответствии с действующими стандартами и техническими условиями, таким образом, чтобы обеспечить его сохранность при транспортировке.</w:t>
      </w:r>
    </w:p>
    <w:p w:rsidR="007A770A" w:rsidRPr="00D849F9" w:rsidRDefault="007A770A" w:rsidP="007A770A">
      <w:pPr>
        <w:spacing w:after="0" w:line="19" w:lineRule="atLeast"/>
        <w:ind w:left="-426" w:firstLine="720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4.2.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3E2CD7" w:rsidRPr="00D849F9" w:rsidRDefault="003E2CD7" w:rsidP="004E7616">
      <w:pPr>
        <w:pStyle w:val="11"/>
        <w:numPr>
          <w:ilvl w:val="0"/>
          <w:numId w:val="3"/>
        </w:numPr>
        <w:spacing w:line="19" w:lineRule="atLeast"/>
        <w:ind w:right="-74"/>
        <w:jc w:val="center"/>
        <w:rPr>
          <w:b/>
          <w:szCs w:val="24"/>
        </w:rPr>
      </w:pPr>
      <w:r>
        <w:rPr>
          <w:b/>
          <w:szCs w:val="24"/>
        </w:rPr>
        <w:t>Сроки и порядок поставки товара</w:t>
      </w:r>
    </w:p>
    <w:p w:rsidR="00345EFB" w:rsidRDefault="003E2CD7" w:rsidP="00345EFB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CC3">
        <w:rPr>
          <w:rFonts w:ascii="Times New Roman" w:hAnsi="Times New Roman"/>
          <w:sz w:val="24"/>
          <w:szCs w:val="24"/>
        </w:rPr>
        <w:t xml:space="preserve">5.1. Поставщик обязуется поставить товар </w:t>
      </w:r>
      <w:r w:rsidRPr="00861CC3">
        <w:rPr>
          <w:rFonts w:ascii="Times New Roman" w:hAnsi="Times New Roman"/>
          <w:bCs/>
          <w:sz w:val="24"/>
          <w:szCs w:val="24"/>
        </w:rPr>
        <w:t xml:space="preserve">в течение </w:t>
      </w:r>
      <w:r>
        <w:rPr>
          <w:rFonts w:ascii="Times New Roman" w:hAnsi="Times New Roman"/>
          <w:b/>
          <w:sz w:val="24"/>
          <w:szCs w:val="24"/>
        </w:rPr>
        <w:t>5-ти</w:t>
      </w:r>
      <w:r w:rsidRPr="00861CC3">
        <w:rPr>
          <w:rFonts w:ascii="Times New Roman" w:hAnsi="Times New Roman"/>
          <w:b/>
          <w:sz w:val="24"/>
          <w:szCs w:val="24"/>
        </w:rPr>
        <w:t xml:space="preserve"> календарных дней </w:t>
      </w:r>
      <w:r w:rsidRPr="00861CC3">
        <w:rPr>
          <w:rFonts w:ascii="Times New Roman" w:hAnsi="Times New Roman"/>
          <w:sz w:val="24"/>
          <w:szCs w:val="24"/>
        </w:rPr>
        <w:t xml:space="preserve">с даты заключения контракта, в полном объеме по адресу: </w:t>
      </w:r>
      <w:r w:rsidR="00345EFB">
        <w:rPr>
          <w:rFonts w:ascii="Times New Roman" w:hAnsi="Times New Roman" w:cs="Times New Roman"/>
          <w:sz w:val="24"/>
          <w:szCs w:val="24"/>
        </w:rPr>
        <w:t>аптека ОМСМТИиО</w:t>
      </w:r>
      <w:r w:rsidR="00345EFB" w:rsidRPr="006422F4">
        <w:rPr>
          <w:rFonts w:ascii="Times New Roman" w:hAnsi="Times New Roman" w:cs="Times New Roman"/>
          <w:sz w:val="24"/>
          <w:szCs w:val="24"/>
        </w:rPr>
        <w:t xml:space="preserve"> федерального казенного учреждения здравоохранения «Медико-санитарная часть № 23 Федеральной службы исполнения наказаний»: </w:t>
      </w:r>
      <w:r w:rsidR="00345EFB">
        <w:rPr>
          <w:rFonts w:ascii="Times New Roman" w:hAnsi="Times New Roman" w:cs="Times New Roman"/>
          <w:sz w:val="24"/>
          <w:szCs w:val="24"/>
        </w:rPr>
        <w:t>Р. Адыгея, п. Тлюстенхабль, ул. Ленина, 28</w:t>
      </w:r>
      <w:r w:rsidR="00345EFB" w:rsidRPr="006422F4">
        <w:rPr>
          <w:rFonts w:ascii="Times New Roman" w:hAnsi="Times New Roman" w:cs="Times New Roman"/>
          <w:sz w:val="24"/>
          <w:szCs w:val="24"/>
        </w:rPr>
        <w:t>.</w:t>
      </w:r>
    </w:p>
    <w:p w:rsidR="003E2CD7" w:rsidRPr="00345EFB" w:rsidRDefault="003E2CD7" w:rsidP="00345EFB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EFB">
        <w:rPr>
          <w:rFonts w:ascii="Times New Roman" w:hAnsi="Times New Roman" w:cs="Times New Roman"/>
          <w:sz w:val="24"/>
          <w:szCs w:val="24"/>
        </w:rPr>
        <w:t>5.2. Поставщик обязуется передать Заказчику Товар, необремененный правами третьих лиц.</w:t>
      </w:r>
    </w:p>
    <w:p w:rsidR="003E2CD7" w:rsidRDefault="003E2CD7" w:rsidP="00345EFB">
      <w:pPr>
        <w:pStyle w:val="10"/>
        <w:ind w:left="-426" w:firstLine="710"/>
        <w:jc w:val="both"/>
        <w:rPr>
          <w:b w:val="0"/>
        </w:rPr>
      </w:pPr>
      <w:r>
        <w:rPr>
          <w:b w:val="0"/>
        </w:rPr>
        <w:t>5.3. Вместе с товаром Поставщик передает Заказчику относящуюся к товару документацию:</w:t>
      </w:r>
    </w:p>
    <w:p w:rsidR="003E2CD7" w:rsidRDefault="003E2CD7" w:rsidP="003E2CD7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счет (счет – фактуру);</w:t>
      </w:r>
    </w:p>
    <w:p w:rsidR="003E2CD7" w:rsidRDefault="003E2CD7" w:rsidP="003E2CD7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товарную накладную, оформленную в 2-х экземплярах (по одному для Поставщика и Заказчика) с подписью и печатью Поставщика;</w:t>
      </w:r>
    </w:p>
    <w:p w:rsidR="003E2CD7" w:rsidRPr="00A012C7" w:rsidRDefault="003E2CD7" w:rsidP="003E2CD7">
      <w:pPr>
        <w:pStyle w:val="ac"/>
        <w:spacing w:after="0" w:line="240" w:lineRule="auto"/>
        <w:ind w:left="-426" w:firstLine="1135"/>
        <w:jc w:val="both"/>
        <w:rPr>
          <w:sz w:val="24"/>
          <w:szCs w:val="24"/>
        </w:rPr>
      </w:pPr>
      <w:r w:rsidRPr="00A012C7">
        <w:rPr>
          <w:rFonts w:ascii="Times New Roman" w:hAnsi="Times New Roman"/>
          <w:sz w:val="24"/>
          <w:szCs w:val="24"/>
        </w:rPr>
        <w:t>акт приема – передачи Товара, составленный по прилагаемой ф</w:t>
      </w:r>
      <w:r>
        <w:rPr>
          <w:rFonts w:ascii="Times New Roman" w:hAnsi="Times New Roman"/>
          <w:sz w:val="24"/>
          <w:szCs w:val="24"/>
        </w:rPr>
        <w:t>орме (приложение №</w:t>
      </w:r>
      <w:r w:rsidRPr="00A012C7">
        <w:rPr>
          <w:rFonts w:ascii="Times New Roman" w:hAnsi="Times New Roman"/>
          <w:sz w:val="24"/>
          <w:szCs w:val="24"/>
        </w:rPr>
        <w:t xml:space="preserve">2), подписанный Поставщиком, либо Универсальный передаточный </w:t>
      </w:r>
      <w:r>
        <w:rPr>
          <w:rFonts w:ascii="Times New Roman" w:hAnsi="Times New Roman"/>
          <w:sz w:val="24"/>
          <w:szCs w:val="24"/>
        </w:rPr>
        <w:t>документ</w:t>
      </w:r>
      <w:r w:rsidRPr="00A012C7">
        <w:rPr>
          <w:rFonts w:ascii="Times New Roman" w:hAnsi="Times New Roman"/>
          <w:sz w:val="24"/>
          <w:szCs w:val="24"/>
        </w:rPr>
        <w:t xml:space="preserve"> (УПД) вместо товарной накладной и акта приема-передачи);</w:t>
      </w:r>
    </w:p>
    <w:p w:rsidR="003E2CD7" w:rsidRDefault="003E2CD7" w:rsidP="003E2CD7">
      <w:pPr>
        <w:pStyle w:val="10"/>
        <w:ind w:left="-426" w:firstLine="1135"/>
        <w:jc w:val="both"/>
        <w:rPr>
          <w:b w:val="0"/>
        </w:rPr>
      </w:pPr>
      <w:r w:rsidRPr="00A012C7">
        <w:rPr>
          <w:b w:val="0"/>
        </w:rPr>
        <w:t>документ, подтверждающий качество поставляемого товара (удостоверение качества (о качестве), либо сертификат качества, либо паспорт качества (безопасности) или его копия, заверенная в установленном</w:t>
      </w:r>
      <w:r>
        <w:rPr>
          <w:b w:val="0"/>
        </w:rPr>
        <w:t xml:space="preserve"> законодательством Российской Федерации порядке.</w:t>
      </w:r>
    </w:p>
    <w:p w:rsidR="003E2CD7" w:rsidRDefault="003E2CD7" w:rsidP="003E2CD7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5.4. В случае если документы, указанные в пункте 5.3. Контракта, не переданы Поставщиком Заказчику одновременно с товаром, товар считается непоставленным и приемке не подлежит.</w:t>
      </w:r>
    </w:p>
    <w:p w:rsidR="003E2CD7" w:rsidRDefault="003E2CD7" w:rsidP="003E2CD7">
      <w:pPr>
        <w:pStyle w:val="10"/>
        <w:ind w:left="-426" w:firstLine="1135"/>
        <w:jc w:val="both"/>
        <w:rPr>
          <w:b w:val="0"/>
        </w:rPr>
      </w:pPr>
      <w:r>
        <w:rPr>
          <w:b w:val="0"/>
        </w:rPr>
        <w:t>5.5. Обязательство Поставщика по поставке (передаче) товара считается исполненным с момента подписания Заказчиком без замечаний акта приема - передачи товара (Приложение № 1).</w:t>
      </w:r>
    </w:p>
    <w:p w:rsidR="003E2CD7" w:rsidRPr="00D849F9" w:rsidRDefault="003E2CD7" w:rsidP="003E2CD7">
      <w:pPr>
        <w:pStyle w:val="10"/>
        <w:ind w:left="-426" w:firstLine="1135"/>
        <w:jc w:val="both"/>
        <w:rPr>
          <w:lang w:eastAsia="ru-RU"/>
        </w:rPr>
      </w:pPr>
      <w:r>
        <w:rPr>
          <w:b w:val="0"/>
        </w:rPr>
        <w:t>5.6. 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:rsidR="00385DB2" w:rsidRPr="00D849F9" w:rsidRDefault="00385DB2" w:rsidP="00345EFB">
      <w:pPr>
        <w:pStyle w:val="af0"/>
        <w:numPr>
          <w:ilvl w:val="0"/>
          <w:numId w:val="4"/>
        </w:numPr>
        <w:spacing w:line="19" w:lineRule="atLeast"/>
        <w:ind w:left="-426" w:firstLine="113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Качество, безопасность и порядок приемки товара</w:t>
      </w:r>
    </w:p>
    <w:p w:rsidR="00385DB2" w:rsidRDefault="00385DB2" w:rsidP="00345EFB">
      <w:pPr>
        <w:widowControl w:val="0"/>
        <w:autoSpaceDE w:val="0"/>
        <w:spacing w:after="0" w:line="19" w:lineRule="atLeast"/>
        <w:ind w:left="-426" w:firstLine="11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6.1. </w:t>
      </w:r>
      <w:r>
        <w:rPr>
          <w:rFonts w:ascii="Times New Roman" w:hAnsi="Times New Roman"/>
          <w:sz w:val="24"/>
          <w:szCs w:val="24"/>
        </w:rPr>
        <w:t>Качество и безопасность поставляемого товара должно соответствовать действующей декларации о соответствии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условиям настоящего Контракта</w:t>
      </w:r>
      <w:r>
        <w:rPr>
          <w:rFonts w:ascii="Times New Roman" w:hAnsi="Times New Roman"/>
          <w:i/>
          <w:sz w:val="24"/>
          <w:szCs w:val="24"/>
        </w:rPr>
        <w:t xml:space="preserve">. </w:t>
      </w:r>
    </w:p>
    <w:p w:rsidR="00385DB2" w:rsidRDefault="00385DB2" w:rsidP="00345EFB">
      <w:pPr>
        <w:pStyle w:val="af0"/>
        <w:spacing w:line="19" w:lineRule="atLeast"/>
        <w:ind w:left="-426" w:firstLine="11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6.2. Порядок приемки товаров по количеству и качеству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</w:t>
      </w:r>
      <w:hyperlink r:id="rId10" w:history="1">
        <w:r w:rsidRPr="00725D14">
          <w:rPr>
            <w:rStyle w:val="a3"/>
            <w:rFonts w:ascii="Times New Roman" w:hAnsi="Times New Roman"/>
            <w:sz w:val="24"/>
            <w:szCs w:val="24"/>
            <w:lang w:eastAsia="en-US"/>
          </w:rPr>
          <w:t>№П-6,</w:t>
        </w:r>
      </w:hyperlink>
      <w:r>
        <w:rPr>
          <w:rFonts w:ascii="Times New Roman" w:hAnsi="Times New Roman"/>
          <w:sz w:val="24"/>
          <w:szCs w:val="24"/>
          <w:lang w:eastAsia="en-US"/>
        </w:rPr>
        <w:t xml:space="preserve">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25.04.1966 </w:t>
      </w:r>
      <w:hyperlink r:id="rId11" w:history="1">
        <w:r w:rsidRPr="00725D14">
          <w:rPr>
            <w:rFonts w:ascii="Times New Roman" w:hAnsi="Times New Roman"/>
            <w:sz w:val="24"/>
            <w:szCs w:val="24"/>
          </w:rPr>
          <w:t>№П-7</w:t>
        </w:r>
      </w:hyperlink>
      <w:r w:rsidRPr="00725D14">
        <w:rPr>
          <w:rFonts w:ascii="Times New Roman" w:hAnsi="Times New Roman"/>
          <w:sz w:val="24"/>
          <w:szCs w:val="24"/>
          <w:lang w:eastAsia="en-US"/>
        </w:rPr>
        <w:t>, в част</w:t>
      </w:r>
      <w:r>
        <w:rPr>
          <w:rFonts w:ascii="Times New Roman" w:hAnsi="Times New Roman"/>
          <w:sz w:val="24"/>
          <w:szCs w:val="24"/>
        </w:rPr>
        <w:t>и, не противоречащей требованиям законодательства и условиям Контракта.</w:t>
      </w:r>
    </w:p>
    <w:p w:rsidR="00385DB2" w:rsidRDefault="00385DB2" w:rsidP="00345EFB">
      <w:pPr>
        <w:widowControl w:val="0"/>
        <w:autoSpaceDE w:val="0"/>
        <w:spacing w:after="0" w:line="19" w:lineRule="atLeast"/>
        <w:ind w:left="-426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6.3. Для проверки предоставленных Поставщиком товаров, предусмотренных Контрактом, в части их соответствия условиям Контракта </w:t>
      </w:r>
      <w:r w:rsidRPr="00E30488">
        <w:rPr>
          <w:rFonts w:ascii="Times New Roman" w:hAnsi="Times New Roman"/>
          <w:sz w:val="24"/>
          <w:szCs w:val="24"/>
        </w:rPr>
        <w:t>(в том числе в части соответствия их количества, комплектности, объема)</w:t>
      </w:r>
      <w:r>
        <w:rPr>
          <w:rFonts w:ascii="Times New Roman" w:hAnsi="Times New Roman"/>
          <w:sz w:val="24"/>
          <w:szCs w:val="24"/>
        </w:rPr>
        <w:t xml:space="preserve"> Заказчик обеспечивает проведение экспертизы. </w:t>
      </w:r>
    </w:p>
    <w:p w:rsidR="00385DB2" w:rsidRDefault="00385DB2" w:rsidP="00345EFB">
      <w:pPr>
        <w:widowControl w:val="0"/>
        <w:autoSpaceDE w:val="0"/>
        <w:spacing w:after="0" w:line="19" w:lineRule="atLeast"/>
        <w:ind w:left="-426" w:firstLine="11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385DB2" w:rsidRPr="00345EFB" w:rsidRDefault="00385DB2" w:rsidP="00345EFB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6.4. Место проведения экспертизы силами Заказчика </w:t>
      </w:r>
      <w:r w:rsidR="00345EFB">
        <w:rPr>
          <w:rFonts w:ascii="Times New Roman" w:hAnsi="Times New Roman" w:cs="Times New Roman"/>
          <w:sz w:val="24"/>
          <w:szCs w:val="24"/>
        </w:rPr>
        <w:t>аптека ОМСМТИиО</w:t>
      </w:r>
      <w:r w:rsidR="00345EFB" w:rsidRPr="006422F4">
        <w:rPr>
          <w:rFonts w:ascii="Times New Roman" w:hAnsi="Times New Roman" w:cs="Times New Roman"/>
          <w:sz w:val="24"/>
          <w:szCs w:val="24"/>
        </w:rPr>
        <w:t xml:space="preserve"> федерального казенного учреждения здравоохранения «Медико-санитарная часть № 23 Федеральной службы исполнения наказаний»: </w:t>
      </w:r>
      <w:r w:rsidR="00345EFB">
        <w:rPr>
          <w:rFonts w:ascii="Times New Roman" w:hAnsi="Times New Roman" w:cs="Times New Roman"/>
          <w:sz w:val="24"/>
          <w:szCs w:val="24"/>
        </w:rPr>
        <w:t>Р. Адыгея, п. Тлюстенхабль, ул. Ленина, 28</w:t>
      </w:r>
      <w:r>
        <w:rPr>
          <w:rFonts w:ascii="Times New Roman" w:hAnsi="Times New Roman"/>
          <w:sz w:val="24"/>
          <w:szCs w:val="24"/>
        </w:rPr>
        <w:t>, срок проведения экспертизы – не более 3 рабочих дня.</w:t>
      </w:r>
    </w:p>
    <w:p w:rsidR="00385DB2" w:rsidRDefault="00385DB2" w:rsidP="00357AA9">
      <w:pPr>
        <w:widowControl w:val="0"/>
        <w:autoSpaceDE w:val="0"/>
        <w:spacing w:after="0" w:line="19" w:lineRule="atLeast"/>
        <w:ind w:left="-426" w:firstLine="11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Результаты экспертизы оформляются в виде заключения, которое составляется и подписывается представителем Заказчика в 2-х экземплярах, по одному для Заказчика и Поставщика.</w:t>
      </w:r>
    </w:p>
    <w:p w:rsidR="00385DB2" w:rsidRPr="00D849F9" w:rsidRDefault="00385DB2" w:rsidP="00357AA9">
      <w:pPr>
        <w:pStyle w:val="af0"/>
        <w:spacing w:line="19" w:lineRule="atLeast"/>
        <w:ind w:left="-426" w:firstLine="1135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.7. В случае, если по результатам экспертизы будет установлено, что поставленный товар не соответствует условиям, предусмотренным Контрактом, такой товар приемке не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подлежит и считается непоставленным. При этом Заказчик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385DB2" w:rsidRPr="00D849F9" w:rsidRDefault="00385DB2" w:rsidP="004E7616">
      <w:pPr>
        <w:pStyle w:val="11"/>
        <w:numPr>
          <w:ilvl w:val="0"/>
          <w:numId w:val="3"/>
        </w:numPr>
        <w:spacing w:line="19" w:lineRule="atLeast"/>
        <w:ind w:right="-74"/>
        <w:jc w:val="center"/>
        <w:rPr>
          <w:b/>
          <w:szCs w:val="24"/>
        </w:rPr>
      </w:pPr>
      <w:r>
        <w:rPr>
          <w:b/>
          <w:szCs w:val="24"/>
        </w:rPr>
        <w:t>Гарантийные обязательства</w:t>
      </w:r>
    </w:p>
    <w:p w:rsidR="00385DB2" w:rsidRDefault="00385DB2" w:rsidP="00804A79">
      <w:pPr>
        <w:pStyle w:val="af0"/>
        <w:spacing w:line="19" w:lineRule="atLeast"/>
        <w:ind w:left="-426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7.1. Поставщик гарантирует:</w:t>
      </w:r>
    </w:p>
    <w:p w:rsidR="00385DB2" w:rsidRDefault="00385DB2" w:rsidP="00804A79">
      <w:pPr>
        <w:pStyle w:val="af0"/>
        <w:spacing w:line="19" w:lineRule="atLeast"/>
        <w:ind w:left="-426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качества поставляемого товара требованиям законодательства Российской Федерации и условиям настоящего Контракта.</w:t>
      </w:r>
    </w:p>
    <w:p w:rsidR="00385DB2" w:rsidRDefault="00385DB2" w:rsidP="00804A79">
      <w:pPr>
        <w:pStyle w:val="af0"/>
        <w:spacing w:line="19" w:lineRule="atLeast"/>
        <w:ind w:left="-426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Срок годности</w:t>
      </w:r>
      <w:r w:rsidR="00EC0782">
        <w:rPr>
          <w:rFonts w:ascii="Times New Roman" w:hAnsi="Times New Roman"/>
          <w:sz w:val="24"/>
          <w:szCs w:val="24"/>
        </w:rPr>
        <w:t>: согласно техническому заданию.</w:t>
      </w:r>
    </w:p>
    <w:p w:rsidR="00385DB2" w:rsidRDefault="00385DB2" w:rsidP="00804A79">
      <w:pPr>
        <w:pStyle w:val="af0"/>
        <w:spacing w:line="19" w:lineRule="atLeast"/>
        <w:ind w:left="-426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7.3. В течение срока годности на товар Поставщик осуществляет безвозмездную замену товара ненадлежащего качества на товар, соответствующий требованиям Контракта.</w:t>
      </w:r>
    </w:p>
    <w:p w:rsidR="00385DB2" w:rsidRDefault="00385DB2" w:rsidP="00804A79">
      <w:pPr>
        <w:pStyle w:val="af0"/>
        <w:spacing w:line="19" w:lineRule="atLeast"/>
        <w:ind w:left="-426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Срок замены некачественного товара составляет не более 3 (трех) календарных дней с момента получения Поставщиком письменного требования Заказчика о замене товара несоответствующего качества. В данный срок входит время, затраченное на транспортировку товара.</w:t>
      </w:r>
    </w:p>
    <w:p w:rsidR="00385DB2" w:rsidRDefault="00385DB2" w:rsidP="00804A79">
      <w:pPr>
        <w:pStyle w:val="af0"/>
        <w:spacing w:line="19" w:lineRule="atLeast"/>
        <w:ind w:left="-426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7.5. При замене товара срок годности на него исчисляется заново со дня приемки нового товара Заказчиком.</w:t>
      </w:r>
    </w:p>
    <w:p w:rsidR="00385DB2" w:rsidRDefault="00385DB2" w:rsidP="00804A79">
      <w:pPr>
        <w:pStyle w:val="af0"/>
        <w:spacing w:line="19" w:lineRule="atLeast"/>
        <w:ind w:left="-426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7.6. Все расходы, связанные с заменой товара ненадлежащего качества в период срока годности товара оплачиваются за счет Поставщика.</w:t>
      </w:r>
    </w:p>
    <w:p w:rsidR="00804A79" w:rsidRPr="00804A79" w:rsidRDefault="00804A79" w:rsidP="00804A79">
      <w:pPr>
        <w:pStyle w:val="a6"/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04A79">
        <w:rPr>
          <w:rFonts w:ascii="Times New Roman" w:hAnsi="Times New Roman"/>
          <w:b/>
          <w:sz w:val="26"/>
          <w:szCs w:val="26"/>
        </w:rPr>
        <w:t>8. Гарантийные обязательства.</w:t>
      </w:r>
    </w:p>
    <w:p w:rsidR="00804A79" w:rsidRPr="00EC0782" w:rsidRDefault="00804A79" w:rsidP="00804A79">
      <w:pPr>
        <w:widowControl w:val="0"/>
        <w:shd w:val="clear" w:color="auto" w:fill="FFFFFF"/>
        <w:suppressAutoHyphens/>
        <w:spacing w:after="0" w:line="240" w:lineRule="atLeast"/>
        <w:ind w:left="-426" w:firstLine="1135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8.1. Поставщик гарантирует, что поставляемый Товар является новым, </w:t>
      </w:r>
      <w:r w:rsidRPr="00EC0782">
        <w:rPr>
          <w:rFonts w:ascii="Times New Roman" w:hAnsi="Times New Roman"/>
          <w:sz w:val="24"/>
          <w:szCs w:val="24"/>
        </w:rPr>
        <w:br/>
        <w:t>не бывшим на длительном хранении, не имеет дефектов, связанных с конструкцией, материалами или функционированием при использовании.</w:t>
      </w:r>
    </w:p>
    <w:p w:rsidR="00804A79" w:rsidRPr="00EC0782" w:rsidRDefault="00804A79" w:rsidP="00804A79">
      <w:pPr>
        <w:pStyle w:val="a6"/>
        <w:widowControl w:val="0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C0782">
        <w:rPr>
          <w:rFonts w:ascii="Times New Roman" w:hAnsi="Times New Roman"/>
          <w:b/>
          <w:sz w:val="24"/>
          <w:szCs w:val="24"/>
        </w:rPr>
        <w:t>9. Обеспечение исполнения Контракта</w:t>
      </w:r>
    </w:p>
    <w:p w:rsidR="00804A79" w:rsidRPr="00EC0782" w:rsidRDefault="00804A79" w:rsidP="00804A79">
      <w:pPr>
        <w:pStyle w:val="a6"/>
        <w:widowControl w:val="0"/>
        <w:spacing w:after="0" w:line="240" w:lineRule="auto"/>
        <w:ind w:left="-426" w:firstLine="1135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9.1. Обеспечение исполнения обязательств по настоящему Контракту </w:t>
      </w:r>
      <w:r w:rsidRPr="00EC0782">
        <w:rPr>
          <w:rFonts w:ascii="Times New Roman" w:hAnsi="Times New Roman"/>
          <w:sz w:val="24"/>
          <w:szCs w:val="24"/>
        </w:rPr>
        <w:br/>
        <w:t>не устанавливается.</w:t>
      </w:r>
    </w:p>
    <w:p w:rsidR="00AF11AB" w:rsidRPr="00EC0782" w:rsidRDefault="00AF11AB" w:rsidP="00AF11AB">
      <w:pPr>
        <w:pStyle w:val="a6"/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0782">
        <w:rPr>
          <w:rFonts w:ascii="Times New Roman" w:hAnsi="Times New Roman"/>
          <w:b/>
          <w:sz w:val="24"/>
          <w:szCs w:val="24"/>
        </w:rPr>
        <w:t>10. Обстоятельства непреодолимой силы</w:t>
      </w:r>
    </w:p>
    <w:p w:rsidR="00AF11AB" w:rsidRPr="00EC0782" w:rsidRDefault="00AF11AB" w:rsidP="00AF11AB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10.1.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AF11AB" w:rsidRPr="00EC0782" w:rsidRDefault="00AF11AB" w:rsidP="00AF11AB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10.2. О возникновении и прекращении обстоятельства непреодолимой силы Стороны уведомляют друг друга письменно в течение 5 (пяти) календарных дней </w:t>
      </w:r>
      <w:r w:rsidRPr="00EC0782">
        <w:rPr>
          <w:rFonts w:ascii="Times New Roman" w:hAnsi="Times New Roman"/>
          <w:sz w:val="24"/>
          <w:szCs w:val="24"/>
        </w:rPr>
        <w:br/>
        <w:t xml:space="preserve">с даты их возникновения или прекращения. После прекращения обстоятельства непреодолимой силы Сторона, прекратившая исполнение обязательства </w:t>
      </w:r>
      <w:r w:rsidRPr="00EC0782">
        <w:rPr>
          <w:rFonts w:ascii="Times New Roman" w:hAnsi="Times New Roman"/>
          <w:sz w:val="24"/>
          <w:szCs w:val="24"/>
        </w:rPr>
        <w:br/>
        <w:t xml:space="preserve">по настоящему Контракту, незамедлительно возобновляет его исполнение. Извещение должно содержать данные о наступлении и характере обстоятельств </w:t>
      </w:r>
      <w:r w:rsidRPr="00EC0782">
        <w:rPr>
          <w:rFonts w:ascii="Times New Roman" w:hAnsi="Times New Roman"/>
          <w:sz w:val="24"/>
          <w:szCs w:val="24"/>
        </w:rPr>
        <w:br/>
        <w:t>и возможных последствиях.</w:t>
      </w:r>
    </w:p>
    <w:p w:rsidR="00AF11AB" w:rsidRPr="00EC0782" w:rsidRDefault="00AF11AB" w:rsidP="00AF11AB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10.3.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AF11AB" w:rsidRPr="00EC0782" w:rsidRDefault="00AF11AB" w:rsidP="00AF11AB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10.4. Если одна из Сторон не направит или несвоевременно направит документы, указанные в пункте 3.3, то такая Сторона не вправе ссылаться </w:t>
      </w:r>
      <w:r w:rsidRPr="00EC0782">
        <w:rPr>
          <w:rFonts w:ascii="Times New Roman" w:hAnsi="Times New Roman"/>
          <w:sz w:val="24"/>
          <w:szCs w:val="24"/>
        </w:rPr>
        <w:br/>
        <w:t>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Контракту.</w:t>
      </w:r>
    </w:p>
    <w:p w:rsidR="00AF11AB" w:rsidRPr="00EC0782" w:rsidRDefault="00AF11AB" w:rsidP="00AF11AB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10.5. В случае, если обстоятельства непреодолимой силы будут сохраняться более 15 (пятнадцати) календарных дней, любая Сторона имеет право предложить другой Стороне расторгнуть его. При прекращении настоящего Контракта </w:t>
      </w:r>
      <w:bookmarkStart w:id="1" w:name="_GoBack"/>
      <w:bookmarkEnd w:id="1"/>
      <w:r w:rsidRPr="00EC0782">
        <w:rPr>
          <w:rFonts w:ascii="Times New Roman" w:hAnsi="Times New Roman"/>
          <w:sz w:val="24"/>
          <w:szCs w:val="24"/>
        </w:rPr>
        <w:t>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:rsidR="000D3362" w:rsidRPr="00EC0782" w:rsidRDefault="000D3362" w:rsidP="00F376E0">
      <w:pPr>
        <w:widowControl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EC0782">
        <w:rPr>
          <w:rFonts w:ascii="Times New Roman" w:hAnsi="Times New Roman"/>
          <w:b/>
          <w:sz w:val="24"/>
          <w:szCs w:val="24"/>
        </w:rPr>
        <w:t>11. Рассмотрение и разрешение споров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11.1. Все споры, возникающие из настоящего Контракта, Стороны могут разрешать путем переговоров.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lastRenderedPageBreak/>
        <w:t xml:space="preserve">11.2. Все споры, возникающие из настоящего Контракта, подлежат передаче на разрешение Арбитражного суда Краснодарского края в соответствии </w:t>
      </w:r>
      <w:r w:rsidRPr="00EC0782">
        <w:rPr>
          <w:rFonts w:ascii="Times New Roman" w:hAnsi="Times New Roman"/>
          <w:sz w:val="24"/>
          <w:szCs w:val="24"/>
        </w:rPr>
        <w:br/>
        <w:t>с действующим законодательством Российской Федерации и настоящим Контрактом.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11.3. До передачи спора на разрешение Арбитражного суда Краснодарского края Стороны принимают предусмотренные настоящим разделом меры </w:t>
      </w:r>
      <w:r w:rsidRPr="00EC0782">
        <w:rPr>
          <w:rFonts w:ascii="Times New Roman" w:hAnsi="Times New Roman"/>
          <w:sz w:val="24"/>
          <w:szCs w:val="24"/>
        </w:rPr>
        <w:br/>
        <w:t>по досудебному урегулированию спора, за исключением дел,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11.4.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11.5. Сторона должна дать в письменной форме ответ на претензию </w:t>
      </w:r>
      <w:r w:rsidRPr="00EC0782">
        <w:rPr>
          <w:rFonts w:ascii="Times New Roman" w:hAnsi="Times New Roman"/>
          <w:sz w:val="24"/>
          <w:szCs w:val="24"/>
        </w:rPr>
        <w:br/>
        <w:t>по существу в срок не позднее 5 (пяти) дней с даты получения претензии.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11.6. В претензии должны быть указаны: наименование, почтовый адрес </w:t>
      </w:r>
      <w:r w:rsidRPr="00EC0782">
        <w:rPr>
          <w:rFonts w:ascii="Times New Roman" w:hAnsi="Times New Roman"/>
          <w:sz w:val="24"/>
          <w:szCs w:val="24"/>
        </w:rPr>
        <w:br/>
        <w:t xml:space="preserve">и реквизиты Стороны, предъявившей претензию; наименование, почтовый адрес </w:t>
      </w:r>
      <w:r w:rsidRPr="00EC0782">
        <w:rPr>
          <w:rFonts w:ascii="Times New Roman" w:hAnsi="Times New Roman"/>
          <w:sz w:val="24"/>
          <w:szCs w:val="24"/>
        </w:rPr>
        <w:br/>
        <w:t>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11.7.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11.8.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11.9.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0D3362" w:rsidRPr="00EC0782" w:rsidRDefault="000D3362" w:rsidP="000D3362">
      <w:pPr>
        <w:pStyle w:val="a6"/>
        <w:widowControl w:val="0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11.10.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Краснодарского края.</w:t>
      </w:r>
    </w:p>
    <w:p w:rsidR="00F376E0" w:rsidRPr="00EC0782" w:rsidRDefault="00F376E0" w:rsidP="00F376E0">
      <w:pPr>
        <w:widowControl w:val="0"/>
        <w:spacing w:after="0" w:line="240" w:lineRule="auto"/>
        <w:ind w:left="-426" w:firstLine="708"/>
        <w:jc w:val="center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b/>
          <w:sz w:val="24"/>
          <w:szCs w:val="24"/>
        </w:rPr>
        <w:t>12. Срок действия и порядок изменения, расторжения Контракта</w:t>
      </w:r>
    </w:p>
    <w:p w:rsidR="00F376E0" w:rsidRPr="00EC0782" w:rsidRDefault="00F376E0" w:rsidP="00F376E0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12.1. Настоящий Контракт вступает в силу с даты его заключения обеими Сторонами и действует по </w:t>
      </w:r>
      <w:r w:rsidRPr="00EC0782">
        <w:rPr>
          <w:rFonts w:ascii="Times New Roman" w:hAnsi="Times New Roman"/>
          <w:b/>
          <w:bCs/>
          <w:sz w:val="24"/>
          <w:szCs w:val="24"/>
        </w:rPr>
        <w:t xml:space="preserve">31 декабря 2026 г. </w:t>
      </w:r>
      <w:r w:rsidRPr="00EC0782">
        <w:rPr>
          <w:rFonts w:ascii="Times New Roman" w:hAnsi="Times New Roman"/>
          <w:sz w:val="24"/>
          <w:szCs w:val="24"/>
        </w:rPr>
        <w:t>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F376E0" w:rsidRPr="00EC0782" w:rsidRDefault="00F376E0" w:rsidP="00F376E0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12.2. Расторжение настоящего Контракта допускается по соглашению Сторон, </w:t>
      </w:r>
      <w:r w:rsidRPr="00EC0782">
        <w:rPr>
          <w:rFonts w:ascii="Times New Roman" w:hAnsi="Times New Roman"/>
          <w:sz w:val="24"/>
          <w:szCs w:val="24"/>
        </w:rPr>
        <w:br/>
        <w:t>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F376E0" w:rsidRPr="00EC0782" w:rsidRDefault="00F376E0" w:rsidP="00F376E0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12.3. Информация о Поставщике, с которым Контракт был, расторгнут в связи </w:t>
      </w:r>
      <w:r w:rsidRPr="00EC0782">
        <w:rPr>
          <w:rFonts w:ascii="Times New Roman" w:hAnsi="Times New Roman"/>
          <w:sz w:val="24"/>
          <w:szCs w:val="24"/>
        </w:rPr>
        <w:br/>
        <w:t xml:space="preserve">с односторонним отказом Заказчика от исполнения Контракта, включается </w:t>
      </w:r>
      <w:r w:rsidRPr="00EC0782">
        <w:rPr>
          <w:rFonts w:ascii="Times New Roman" w:hAnsi="Times New Roman"/>
          <w:sz w:val="24"/>
          <w:szCs w:val="24"/>
        </w:rPr>
        <w:br/>
        <w:t>в установленном Законом № 44-ФЗ порядке в реестр недобросовестных поставщиков (подрядчиков, исполнителей).</w:t>
      </w:r>
    </w:p>
    <w:p w:rsidR="00F376E0" w:rsidRPr="00EC0782" w:rsidRDefault="00F376E0" w:rsidP="00F376E0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12.4.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:rsidR="00385DB2" w:rsidRPr="00EC0782" w:rsidRDefault="00F376E0" w:rsidP="008F0B17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b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12.5. Изменение условий настоящего Контракта при его исполнении </w:t>
      </w:r>
      <w:r w:rsidRPr="00EC0782">
        <w:rPr>
          <w:rFonts w:ascii="Times New Roman" w:hAnsi="Times New Roman"/>
          <w:sz w:val="24"/>
          <w:szCs w:val="24"/>
        </w:rPr>
        <w:br/>
      </w:r>
      <w:r w:rsidRPr="00EC0782">
        <w:rPr>
          <w:rFonts w:ascii="Times New Roman" w:hAnsi="Times New Roman"/>
          <w:sz w:val="24"/>
          <w:szCs w:val="24"/>
        </w:rPr>
        <w:lastRenderedPageBreak/>
        <w:t xml:space="preserve">не допускается, за исключением случаев, предусмотренных статьей 95 Закона </w:t>
      </w:r>
      <w:r w:rsidRPr="00EC0782">
        <w:rPr>
          <w:rFonts w:ascii="Times New Roman" w:hAnsi="Times New Roman"/>
          <w:sz w:val="24"/>
          <w:szCs w:val="24"/>
        </w:rPr>
        <w:br/>
        <w:t xml:space="preserve">№ 44-ФЗ.                         </w:t>
      </w:r>
    </w:p>
    <w:p w:rsidR="008F0B17" w:rsidRPr="00EC0782" w:rsidRDefault="008F0B17" w:rsidP="008F0B17">
      <w:pPr>
        <w:widowControl w:val="0"/>
        <w:spacing w:after="0" w:line="240" w:lineRule="auto"/>
        <w:ind w:left="-426" w:firstLine="708"/>
        <w:jc w:val="center"/>
        <w:rPr>
          <w:rFonts w:ascii="Times New Roman" w:hAnsi="Times New Roman"/>
          <w:b/>
          <w:sz w:val="24"/>
          <w:szCs w:val="24"/>
        </w:rPr>
      </w:pPr>
      <w:r w:rsidRPr="00EC0782">
        <w:rPr>
          <w:rFonts w:ascii="Times New Roman" w:hAnsi="Times New Roman"/>
          <w:b/>
          <w:sz w:val="24"/>
          <w:szCs w:val="24"/>
        </w:rPr>
        <w:t>13. Прочие положения</w:t>
      </w:r>
    </w:p>
    <w:p w:rsidR="008F0B17" w:rsidRPr="00EC0782" w:rsidRDefault="008F0B17" w:rsidP="008F0B17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E40D9" w:rsidRPr="00EC0782" w:rsidRDefault="00AE40D9" w:rsidP="00AE40D9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13.1.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AE40D9" w:rsidRPr="00EC0782" w:rsidRDefault="00AE40D9" w:rsidP="00AE40D9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13.2.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течении 5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:rsidR="00AE40D9" w:rsidRPr="00EC0782" w:rsidRDefault="00AE40D9" w:rsidP="00AE40D9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13.3. Все сообщения, требования, замечания или уведомления Сторон </w:t>
      </w:r>
      <w:r w:rsidRPr="00EC0782">
        <w:rPr>
          <w:rFonts w:ascii="Times New Roman" w:hAnsi="Times New Roman"/>
          <w:sz w:val="24"/>
          <w:szCs w:val="24"/>
        </w:rPr>
        <w:br/>
        <w:t xml:space="preserve">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</w:t>
      </w:r>
      <w:r w:rsidRPr="00EC0782">
        <w:rPr>
          <w:rFonts w:ascii="Times New Roman" w:hAnsi="Times New Roman"/>
          <w:sz w:val="24"/>
          <w:szCs w:val="24"/>
        </w:rPr>
        <w:br/>
        <w:t xml:space="preserve">в разделе 15 настоящего Контракта, либо с использованием электронной почты </w:t>
      </w:r>
      <w:r w:rsidRPr="00EC0782">
        <w:rPr>
          <w:rFonts w:ascii="Times New Roman" w:hAnsi="Times New Roman"/>
          <w:sz w:val="24"/>
          <w:szCs w:val="24"/>
        </w:rPr>
        <w:br/>
        <w:t xml:space="preserve">на электронные адреса, указанные в разделе 15 настоящего Контракта, либо </w:t>
      </w:r>
      <w:r w:rsidRPr="00EC0782">
        <w:rPr>
          <w:rFonts w:ascii="Times New Roman" w:hAnsi="Times New Roman"/>
          <w:sz w:val="24"/>
          <w:szCs w:val="24"/>
        </w:rPr>
        <w:br/>
        <w:t xml:space="preserve">с использованием факсимильной связи. 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</w:t>
      </w:r>
      <w:r w:rsidRPr="00EC0782">
        <w:rPr>
          <w:rFonts w:ascii="Times New Roman" w:hAnsi="Times New Roman"/>
          <w:sz w:val="24"/>
          <w:szCs w:val="24"/>
        </w:rPr>
        <w:br/>
        <w:t>по адресам Сторон, указанным в разделе 15 настоящего Контракта, считается надлежащим уведомлением Сторон.</w:t>
      </w:r>
    </w:p>
    <w:p w:rsidR="00AE40D9" w:rsidRPr="00EC0782" w:rsidRDefault="00AE40D9" w:rsidP="00AE40D9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13.4. При исполнении настоящего Контракта не допускается перемена Поставщика, за исключением случая,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 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:rsidR="00AE40D9" w:rsidRPr="00EC0782" w:rsidRDefault="00AE40D9" w:rsidP="00AE40D9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13.5. Стороны обязуются обеспечить конфиденциальность сведений, относящихся к предмету настоящего Контракта и ставших им известными в ходе исполнения настоящего Контракта.</w:t>
      </w:r>
    </w:p>
    <w:p w:rsidR="00AE40D9" w:rsidRPr="00EC0782" w:rsidRDefault="00AE40D9" w:rsidP="00AE40D9">
      <w:pPr>
        <w:widowControl w:val="0"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 xml:space="preserve">13.6.  Настоящий Контракт составлен в 2-х экземплярах, идентичных </w:t>
      </w:r>
      <w:r w:rsidRPr="00EC0782">
        <w:rPr>
          <w:rFonts w:ascii="Times New Roman" w:hAnsi="Times New Roman"/>
          <w:sz w:val="24"/>
          <w:szCs w:val="24"/>
        </w:rPr>
        <w:br/>
        <w:t>по содержанию и имеющих одинаковую юридическую силу, один из которых передан Исполнителю, второй - находятся у Заказчика.</w:t>
      </w:r>
    </w:p>
    <w:p w:rsidR="00AE40D9" w:rsidRPr="00EC0782" w:rsidRDefault="00AE40D9" w:rsidP="00AE40D9">
      <w:pPr>
        <w:spacing w:after="0" w:line="240" w:lineRule="auto"/>
        <w:ind w:left="-426" w:firstLine="708"/>
        <w:jc w:val="center"/>
        <w:rPr>
          <w:rFonts w:ascii="Times New Roman" w:hAnsi="Times New Roman"/>
          <w:b/>
          <w:sz w:val="24"/>
          <w:szCs w:val="24"/>
        </w:rPr>
      </w:pPr>
      <w:r w:rsidRPr="00EC0782">
        <w:rPr>
          <w:rFonts w:ascii="Times New Roman" w:hAnsi="Times New Roman"/>
          <w:b/>
          <w:sz w:val="24"/>
          <w:szCs w:val="24"/>
        </w:rPr>
        <w:t>14. Перечень приложений</w:t>
      </w:r>
    </w:p>
    <w:p w:rsidR="00952F72" w:rsidRPr="00EC0782" w:rsidRDefault="00AE40D9" w:rsidP="00AE40D9">
      <w:pPr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EC0782">
        <w:rPr>
          <w:rFonts w:ascii="Times New Roman" w:hAnsi="Times New Roman"/>
          <w:sz w:val="24"/>
          <w:szCs w:val="24"/>
        </w:rPr>
        <w:t>14.1. Неотъемлемой частью настоящего Контракта является следующее:</w:t>
      </w:r>
      <w:r w:rsidRPr="00EC0782">
        <w:rPr>
          <w:rFonts w:ascii="Times New Roman" w:hAnsi="Times New Roman"/>
          <w:sz w:val="24"/>
          <w:szCs w:val="24"/>
        </w:rPr>
        <w:br/>
      </w:r>
      <w:r w:rsidR="00952F72" w:rsidRPr="00EC0782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№ 1 -</w:t>
      </w:r>
      <w:r w:rsidR="006D716D" w:rsidRPr="00EC0782">
        <w:rPr>
          <w:rFonts w:ascii="Times New Roman" w:eastAsia="Calibri" w:hAnsi="Times New Roman" w:cs="Times New Roman"/>
          <w:sz w:val="24"/>
          <w:szCs w:val="24"/>
          <w:lang w:eastAsia="ru-RU"/>
        </w:rPr>
        <w:t>Спецификация.</w:t>
      </w:r>
    </w:p>
    <w:p w:rsidR="00751E3C" w:rsidRPr="00EC0782" w:rsidRDefault="00952F72" w:rsidP="00575E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782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№ 2 – Техническое задание</w:t>
      </w:r>
    </w:p>
    <w:p w:rsidR="00575E97" w:rsidRPr="00EC0782" w:rsidRDefault="00575E97" w:rsidP="00575E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7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№ 3 – Акт </w:t>
      </w:r>
      <w:r w:rsidR="008E6953" w:rsidRPr="00EC0782">
        <w:rPr>
          <w:rFonts w:ascii="Times New Roman" w:eastAsia="Calibri" w:hAnsi="Times New Roman" w:cs="Times New Roman"/>
          <w:sz w:val="24"/>
          <w:szCs w:val="24"/>
          <w:lang w:eastAsia="ru-RU"/>
        </w:rPr>
        <w:t>приема-</w:t>
      </w:r>
      <w:r w:rsidRPr="00EC0782">
        <w:rPr>
          <w:rFonts w:ascii="Times New Roman" w:eastAsia="Calibri" w:hAnsi="Times New Roman" w:cs="Times New Roman"/>
          <w:sz w:val="24"/>
          <w:szCs w:val="24"/>
          <w:lang w:eastAsia="ru-RU"/>
        </w:rPr>
        <w:t>передачи</w:t>
      </w:r>
      <w:r w:rsidR="008E6953" w:rsidRPr="00EC07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анализаторов</w:t>
      </w:r>
      <w:r w:rsidRPr="00EC078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51E3C" w:rsidRPr="00EC0782" w:rsidRDefault="00751E3C" w:rsidP="00751E3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-426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51E3C" w:rsidRPr="00EC0782" w:rsidRDefault="00751E3C" w:rsidP="00751E3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C078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</w:t>
      </w:r>
      <w:r w:rsidR="00320C5A" w:rsidRPr="00EC078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7</w:t>
      </w:r>
      <w:r w:rsidRPr="00EC078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 ЮРИДИЧЕСКИЕ АДРЕСА И БАНКОВСКИЕ РЕКВИЗИТЫ СТОРОН</w:t>
      </w:r>
    </w:p>
    <w:p w:rsidR="00751E3C" w:rsidRPr="00EC0782" w:rsidRDefault="00751E3C" w:rsidP="00751E3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C078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 МОМЕНТ ЗАКЛЮЧЕНИЯ КОНТРАКТА</w:t>
      </w:r>
    </w:p>
    <w:tbl>
      <w:tblPr>
        <w:tblW w:w="10198" w:type="dxa"/>
        <w:tblInd w:w="-34" w:type="dxa"/>
        <w:tblLook w:val="00A0" w:firstRow="1" w:lastRow="0" w:firstColumn="1" w:lastColumn="0" w:noHBand="0" w:noVBand="0"/>
      </w:tblPr>
      <w:tblGrid>
        <w:gridCol w:w="5070"/>
        <w:gridCol w:w="601"/>
        <w:gridCol w:w="4527"/>
      </w:tblGrid>
      <w:tr w:rsidR="00751E3C" w:rsidRPr="00EC0782" w:rsidTr="000B5EC5">
        <w:trPr>
          <w:trHeight w:val="74"/>
        </w:trPr>
        <w:tc>
          <w:tcPr>
            <w:tcW w:w="5070" w:type="dxa"/>
          </w:tcPr>
          <w:p w:rsidR="00751E3C" w:rsidRPr="00EC0782" w:rsidRDefault="00751E3C" w:rsidP="000B5EC5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601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</w:tcPr>
          <w:p w:rsidR="00751E3C" w:rsidRPr="00EC0782" w:rsidRDefault="002341F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</w:p>
        </w:tc>
      </w:tr>
      <w:tr w:rsidR="00751E3C" w:rsidRPr="00EC0782" w:rsidTr="000B5EC5">
        <w:trPr>
          <w:trHeight w:val="922"/>
        </w:trPr>
        <w:tc>
          <w:tcPr>
            <w:tcW w:w="5070" w:type="dxa"/>
          </w:tcPr>
          <w:p w:rsidR="006422F4" w:rsidRPr="00EC0782" w:rsidRDefault="00751E3C" w:rsidP="000B5EC5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Федеральное казенное учреждение здравоохранения «Медико-санитарная часть </w:t>
            </w:r>
          </w:p>
          <w:p w:rsidR="00751E3C" w:rsidRPr="00EC0782" w:rsidRDefault="00751E3C" w:rsidP="000B5EC5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23 Федеральной службы исполнения наказаний» (ФКУЗ МСЧ-23 ФСИН России)</w:t>
            </w:r>
          </w:p>
        </w:tc>
        <w:tc>
          <w:tcPr>
            <w:tcW w:w="601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</w:tcPr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E3C" w:rsidRPr="00EC0782" w:rsidTr="000B5EC5">
        <w:trPr>
          <w:trHeight w:val="267"/>
        </w:trPr>
        <w:tc>
          <w:tcPr>
            <w:tcW w:w="5070" w:type="dxa"/>
          </w:tcPr>
          <w:p w:rsidR="00751E3C" w:rsidRPr="00EC0782" w:rsidRDefault="00751E3C" w:rsidP="000B5EC5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Адрес юридический:</w:t>
            </w:r>
          </w:p>
        </w:tc>
        <w:tc>
          <w:tcPr>
            <w:tcW w:w="601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</w:tcPr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Адрес юридический:</w:t>
            </w:r>
          </w:p>
        </w:tc>
      </w:tr>
      <w:tr w:rsidR="00751E3C" w:rsidRPr="00EC0782" w:rsidTr="000B5EC5">
        <w:trPr>
          <w:trHeight w:val="301"/>
        </w:trPr>
        <w:tc>
          <w:tcPr>
            <w:tcW w:w="5070" w:type="dxa"/>
          </w:tcPr>
          <w:p w:rsidR="00751E3C" w:rsidRPr="00EC0782" w:rsidRDefault="00751E3C" w:rsidP="000B5EC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350018, г. Краснодар, ул. Камвольная, д.10</w:t>
            </w:r>
          </w:p>
        </w:tc>
        <w:tc>
          <w:tcPr>
            <w:tcW w:w="601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</w:tcPr>
          <w:p w:rsidR="00751E3C" w:rsidRPr="00EC0782" w:rsidRDefault="00751E3C" w:rsidP="000B5EC5">
            <w:pPr>
              <w:snapToGrid w:val="0"/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E3C" w:rsidRPr="00EC0782" w:rsidTr="000B5EC5">
        <w:trPr>
          <w:trHeight w:val="249"/>
        </w:trPr>
        <w:tc>
          <w:tcPr>
            <w:tcW w:w="5070" w:type="dxa"/>
          </w:tcPr>
          <w:p w:rsidR="00751E3C" w:rsidRPr="00EC0782" w:rsidRDefault="00751E3C" w:rsidP="000B5EC5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Адрес почтовый</w:t>
            </w:r>
            <w:r w:rsidRPr="00EC078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|</w:t>
            </w:r>
            <w:r w:rsidRPr="00EC07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07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фактический:</w:t>
            </w:r>
          </w:p>
        </w:tc>
        <w:tc>
          <w:tcPr>
            <w:tcW w:w="601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</w:tcPr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Адрес почтовый:</w:t>
            </w:r>
          </w:p>
        </w:tc>
      </w:tr>
      <w:tr w:rsidR="00751E3C" w:rsidRPr="00EC0782" w:rsidTr="000B5EC5">
        <w:trPr>
          <w:trHeight w:val="919"/>
        </w:trPr>
        <w:tc>
          <w:tcPr>
            <w:tcW w:w="5070" w:type="dxa"/>
          </w:tcPr>
          <w:p w:rsidR="00751E3C" w:rsidRPr="00EC0782" w:rsidRDefault="00751E3C" w:rsidP="000B5EC5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350007, г. Краснодар, ул. Захарова, д.11а </w:t>
            </w:r>
          </w:p>
          <w:p w:rsidR="00751E3C" w:rsidRPr="00EC0782" w:rsidRDefault="00751E3C" w:rsidP="000B5EC5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Тел. (861) 267-04-05</w:t>
            </w:r>
          </w:p>
          <w:p w:rsidR="00751E3C" w:rsidRPr="00EC0782" w:rsidRDefault="00751E3C" w:rsidP="000B5EC5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Эл.почта: msch@23.fsin.</w:t>
            </w: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gov</w:t>
            </w: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u;  </w:t>
            </w:r>
            <w:hyperlink r:id="rId12" w:history="1">
              <w:r w:rsidRPr="00EC078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msch.omsmtio@23.fsin.su</w:t>
              </w:r>
            </w:hyperlink>
          </w:p>
        </w:tc>
        <w:tc>
          <w:tcPr>
            <w:tcW w:w="601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</w:tcPr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Тел.</w:t>
            </w: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Эл.почта:</w:t>
            </w:r>
          </w:p>
        </w:tc>
      </w:tr>
      <w:tr w:rsidR="00751E3C" w:rsidRPr="00EC0782" w:rsidTr="000B5EC5">
        <w:trPr>
          <w:trHeight w:val="320"/>
        </w:trPr>
        <w:tc>
          <w:tcPr>
            <w:tcW w:w="5070" w:type="dxa"/>
          </w:tcPr>
          <w:p w:rsidR="00642FC3" w:rsidRPr="00EC0782" w:rsidRDefault="00642FC3" w:rsidP="0064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Наименование банка: ОКЦ № 1 ВВГУ БАНКА России//УФК по Нижегородской области, </w:t>
            </w:r>
            <w:r w:rsidRPr="00EC0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г. Нижний Новгород </w:t>
            </w:r>
          </w:p>
          <w:p w:rsidR="00642FC3" w:rsidRPr="00EC0782" w:rsidRDefault="00642FC3" w:rsidP="0064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Номер казначейского счета: </w:t>
            </w:r>
            <w:r w:rsidRPr="00EC0782">
              <w:rPr>
                <w:rFonts w:ascii="Times New Roman" w:hAnsi="Times New Roman"/>
                <w:sz w:val="24"/>
                <w:szCs w:val="24"/>
                <w:lang w:eastAsia="ru-RU"/>
              </w:rPr>
              <w:t>03211643000000013241</w:t>
            </w:r>
          </w:p>
          <w:p w:rsidR="00642FC3" w:rsidRPr="00EC0782" w:rsidRDefault="00642FC3" w:rsidP="0064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ЕКС: 40102810745370000024</w:t>
            </w:r>
          </w:p>
          <w:p w:rsidR="00642FC3" w:rsidRPr="00EC0782" w:rsidRDefault="00642FC3" w:rsidP="0064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ОКТМО 03701000</w:t>
            </w:r>
          </w:p>
          <w:p w:rsidR="00751E3C" w:rsidRPr="00EC0782" w:rsidRDefault="00751E3C" w:rsidP="000B5EC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</w:tcPr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Банковские реквизиты:</w:t>
            </w: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ИНН,   КПП </w:t>
            </w: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р/с </w:t>
            </w: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____________________________</w:t>
            </w: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к/с </w:t>
            </w: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ОГРН </w:t>
            </w: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БИК </w:t>
            </w: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ОКОПФ, ОКФС, ОКАТО, </w:t>
            </w:r>
          </w:p>
          <w:p w:rsidR="00751E3C" w:rsidRPr="00EC0782" w:rsidRDefault="00751E3C" w:rsidP="000B5EC5">
            <w:pPr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ОКПО, ОКОГУ, ОКСМ</w:t>
            </w:r>
          </w:p>
        </w:tc>
      </w:tr>
      <w:tr w:rsidR="00751E3C" w:rsidRPr="00EC0782" w:rsidTr="000B5EC5">
        <w:trPr>
          <w:trHeight w:val="74"/>
        </w:trPr>
        <w:tc>
          <w:tcPr>
            <w:tcW w:w="5070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751E3C" w:rsidRPr="00EC0782" w:rsidRDefault="00751E3C" w:rsidP="002C084B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</w:t>
            </w:r>
          </w:p>
        </w:tc>
        <w:tc>
          <w:tcPr>
            <w:tcW w:w="601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</w:tcPr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EC0782" w:rsidRDefault="00751E3C" w:rsidP="00751E3C">
            <w:pPr>
              <w:spacing w:after="0" w:line="240" w:lineRule="auto"/>
              <w:ind w:left="-426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751E3C" w:rsidRPr="00EC0782" w:rsidRDefault="00751E3C" w:rsidP="002C084B">
            <w:pPr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07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751E3C" w:rsidRPr="0084612F" w:rsidRDefault="00751E3C" w:rsidP="00751E3C">
      <w:pPr>
        <w:shd w:val="clear" w:color="auto" w:fill="FFFFFF"/>
        <w:spacing w:after="0" w:line="240" w:lineRule="auto"/>
        <w:ind w:left="-426" w:right="7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782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  <w:r w:rsidR="006D716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952F7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867B1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№ 1</w:t>
      </w:r>
    </w:p>
    <w:p w:rsidR="00751E3C" w:rsidRPr="0084612F" w:rsidRDefault="00751E3C" w:rsidP="00751E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right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</w:pPr>
      <w:r w:rsidRPr="0084612F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к Контракту №_______________</w:t>
      </w:r>
    </w:p>
    <w:p w:rsidR="00751E3C" w:rsidRPr="0084612F" w:rsidRDefault="00751E3C" w:rsidP="00751E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right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</w:pPr>
      <w:r w:rsidRPr="0084612F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от «____»____________202</w:t>
      </w:r>
      <w:r w:rsidR="00642FC3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6</w:t>
      </w:r>
      <w:r w:rsidRPr="0084612F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 xml:space="preserve"> г. </w:t>
      </w:r>
    </w:p>
    <w:p w:rsidR="00751E3C" w:rsidRPr="0084612F" w:rsidRDefault="00751E3C" w:rsidP="00751E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right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</w:pPr>
    </w:p>
    <w:p w:rsidR="00751E3C" w:rsidRPr="0084612F" w:rsidRDefault="00751E3C" w:rsidP="00751E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right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</w:pPr>
    </w:p>
    <w:p w:rsidR="00751E3C" w:rsidRPr="0084612F" w:rsidRDefault="00751E3C" w:rsidP="00751E3C">
      <w:pPr>
        <w:spacing w:after="0" w:line="19" w:lineRule="atLeast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612F">
        <w:rPr>
          <w:rFonts w:ascii="Times New Roman" w:eastAsia="Calibri" w:hAnsi="Times New Roman" w:cs="Times New Roman"/>
          <w:sz w:val="24"/>
          <w:szCs w:val="24"/>
          <w:lang w:eastAsia="ru-RU"/>
        </w:rPr>
        <w:t>Спецификация</w:t>
      </w:r>
    </w:p>
    <w:p w:rsidR="00E14902" w:rsidRDefault="00E14902" w:rsidP="00751E3C">
      <w:pPr>
        <w:spacing w:after="0" w:line="19" w:lineRule="atLeast"/>
        <w:ind w:left="-426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9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369"/>
        <w:gridCol w:w="1417"/>
        <w:gridCol w:w="1134"/>
        <w:gridCol w:w="1560"/>
        <w:gridCol w:w="1413"/>
      </w:tblGrid>
      <w:tr w:rsidR="00751E3C" w:rsidRPr="0084612F" w:rsidTr="00AE2F13">
        <w:trPr>
          <w:trHeight w:val="842"/>
        </w:trPr>
        <w:tc>
          <w:tcPr>
            <w:tcW w:w="567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9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тов</w:t>
            </w:r>
            <w:r w:rsidR="00947F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ара, место происхождения товара, </w:t>
            </w: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производителя товара, при наличии сертификат, регистрационное удостоверение)</w:t>
            </w:r>
          </w:p>
        </w:tc>
        <w:tc>
          <w:tcPr>
            <w:tcW w:w="1417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34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60" w:type="dxa"/>
          </w:tcPr>
          <w:p w:rsidR="00751E3C" w:rsidRPr="0084612F" w:rsidRDefault="00751E3C" w:rsidP="007D6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84612F" w:rsidRDefault="00751E3C" w:rsidP="007D6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Цена за единицу</w:t>
            </w:r>
          </w:p>
          <w:p w:rsidR="00751E3C" w:rsidRPr="0084612F" w:rsidRDefault="00751E3C" w:rsidP="007D6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413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751E3C" w:rsidRPr="0084612F" w:rsidTr="00AE2F13">
        <w:trPr>
          <w:trHeight w:val="226"/>
        </w:trPr>
        <w:tc>
          <w:tcPr>
            <w:tcW w:w="567" w:type="dxa"/>
            <w:vAlign w:val="center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vAlign w:val="center"/>
          </w:tcPr>
          <w:p w:rsidR="00751E3C" w:rsidRPr="0084612F" w:rsidRDefault="00751E3C" w:rsidP="007D60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751E3C" w:rsidRPr="0084612F" w:rsidRDefault="00751E3C" w:rsidP="007D60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751E3C" w:rsidRPr="0084612F" w:rsidRDefault="00751E3C" w:rsidP="007D60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E3C" w:rsidRPr="0084612F" w:rsidTr="00AE2F13">
        <w:trPr>
          <w:trHeight w:val="238"/>
        </w:trPr>
        <w:tc>
          <w:tcPr>
            <w:tcW w:w="567" w:type="dxa"/>
            <w:vAlign w:val="center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vAlign w:val="bottom"/>
          </w:tcPr>
          <w:p w:rsidR="00751E3C" w:rsidRPr="0084612F" w:rsidRDefault="00751E3C" w:rsidP="007D60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751E3C" w:rsidRPr="0084612F" w:rsidRDefault="00751E3C" w:rsidP="007D60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751E3C" w:rsidRPr="0084612F" w:rsidRDefault="00751E3C" w:rsidP="007D60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E3C" w:rsidRPr="0084612F" w:rsidTr="00AE2F13">
        <w:trPr>
          <w:trHeight w:val="238"/>
        </w:trPr>
        <w:tc>
          <w:tcPr>
            <w:tcW w:w="567" w:type="dxa"/>
            <w:vAlign w:val="center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vAlign w:val="bottom"/>
          </w:tcPr>
          <w:p w:rsidR="00751E3C" w:rsidRPr="0084612F" w:rsidRDefault="00751E3C" w:rsidP="007D60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751E3C" w:rsidRPr="0084612F" w:rsidRDefault="00751E3C" w:rsidP="007D60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751E3C" w:rsidRPr="0084612F" w:rsidRDefault="00751E3C" w:rsidP="007D60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E3C" w:rsidRPr="0084612F" w:rsidTr="00AE2F13">
        <w:trPr>
          <w:trHeight w:val="364"/>
        </w:trPr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tcBorders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nil"/>
              <w:bottom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413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E3C" w:rsidRPr="0084612F" w:rsidTr="00AE2F13">
        <w:trPr>
          <w:trHeight w:val="3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НДС</w:t>
            </w: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413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E3C" w:rsidRPr="0084612F" w:rsidTr="00AE2F13">
        <w:trPr>
          <w:trHeight w:val="3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751E3C" w:rsidRPr="0084612F" w:rsidRDefault="00751E3C" w:rsidP="007D6027">
            <w:pPr>
              <w:spacing w:after="0" w:line="19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413" w:type="dxa"/>
          </w:tcPr>
          <w:p w:rsidR="00751E3C" w:rsidRPr="0084612F" w:rsidRDefault="00751E3C" w:rsidP="007D6027">
            <w:pPr>
              <w:spacing w:after="0" w:line="19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1E3C" w:rsidRPr="0084612F" w:rsidRDefault="00751E3C" w:rsidP="00751E3C">
      <w:pPr>
        <w:spacing w:after="0" w:line="19" w:lineRule="atLeast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1E3C" w:rsidRPr="0084612F" w:rsidRDefault="00751E3C" w:rsidP="00751E3C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108" w:type="dxa"/>
        <w:tblLook w:val="00A0" w:firstRow="1" w:lastRow="0" w:firstColumn="1" w:lastColumn="0" w:noHBand="0" w:noVBand="0"/>
      </w:tblPr>
      <w:tblGrid>
        <w:gridCol w:w="4111"/>
        <w:gridCol w:w="1560"/>
        <w:gridCol w:w="3827"/>
      </w:tblGrid>
      <w:tr w:rsidR="00751E3C" w:rsidRPr="0084612F" w:rsidTr="00E14902">
        <w:trPr>
          <w:trHeight w:val="233"/>
        </w:trPr>
        <w:tc>
          <w:tcPr>
            <w:tcW w:w="4111" w:type="dxa"/>
          </w:tcPr>
          <w:p w:rsidR="00751E3C" w:rsidRPr="0084612F" w:rsidRDefault="00751E3C" w:rsidP="002C084B">
            <w:pPr>
              <w:spacing w:after="0" w:line="240" w:lineRule="auto"/>
              <w:ind w:right="-3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1560" w:type="dxa"/>
          </w:tcPr>
          <w:p w:rsidR="00751E3C" w:rsidRPr="0084612F" w:rsidRDefault="00751E3C" w:rsidP="00751E3C">
            <w:pPr>
              <w:spacing w:after="0" w:line="240" w:lineRule="auto"/>
              <w:ind w:left="-426" w:right="-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751E3C" w:rsidRPr="0084612F" w:rsidRDefault="00751E3C" w:rsidP="002C084B">
            <w:pPr>
              <w:spacing w:after="0" w:line="240" w:lineRule="auto"/>
              <w:ind w:left="35" w:right="-3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Поставщик</w:t>
            </w:r>
          </w:p>
        </w:tc>
      </w:tr>
      <w:tr w:rsidR="00751E3C" w:rsidRPr="0084612F" w:rsidTr="00E14902">
        <w:trPr>
          <w:trHeight w:val="990"/>
        </w:trPr>
        <w:tc>
          <w:tcPr>
            <w:tcW w:w="4111" w:type="dxa"/>
          </w:tcPr>
          <w:p w:rsidR="00751E3C" w:rsidRPr="0084612F" w:rsidRDefault="00751E3C" w:rsidP="002C08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ФКУЗ МСЧ-23 ФСИН России </w:t>
            </w:r>
          </w:p>
          <w:p w:rsidR="00751E3C" w:rsidRPr="0084612F" w:rsidRDefault="00751E3C" w:rsidP="002C08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51E3C" w:rsidRPr="0084612F" w:rsidRDefault="00751E3C" w:rsidP="002C08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1560" w:type="dxa"/>
          </w:tcPr>
          <w:p w:rsidR="00751E3C" w:rsidRPr="0084612F" w:rsidRDefault="00751E3C" w:rsidP="00751E3C">
            <w:pPr>
              <w:spacing w:after="0" w:line="240" w:lineRule="auto"/>
              <w:ind w:left="-42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E64D5" w:rsidRDefault="00FE64D5" w:rsidP="00FE64D5">
            <w:pPr>
              <w:spacing w:after="0" w:line="240" w:lineRule="auto"/>
              <w:ind w:left="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E64D5" w:rsidRDefault="00FE64D5" w:rsidP="00FE64D5">
            <w:pPr>
              <w:spacing w:after="0" w:line="240" w:lineRule="auto"/>
              <w:ind w:left="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E64D5" w:rsidRPr="0084612F" w:rsidRDefault="00FE64D5" w:rsidP="00FE64D5">
            <w:pPr>
              <w:spacing w:after="0" w:line="240" w:lineRule="auto"/>
              <w:ind w:left="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751E3C" w:rsidRPr="0084612F" w:rsidRDefault="00751E3C" w:rsidP="002C084B">
            <w:pPr>
              <w:spacing w:after="0" w:line="240" w:lineRule="auto"/>
              <w:ind w:left="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751E3C" w:rsidRPr="0084612F" w:rsidRDefault="00751E3C" w:rsidP="00751E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E3C" w:rsidRPr="0084612F" w:rsidRDefault="00751E3C" w:rsidP="006D716D">
      <w:pPr>
        <w:framePr w:w="8810" w:wrap="auto" w:hAnchor="tex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51E3C" w:rsidRPr="0084612F" w:rsidSect="00AE2F13">
          <w:pgSz w:w="11909" w:h="16834" w:code="9"/>
          <w:pgMar w:top="851" w:right="567" w:bottom="284" w:left="1701" w:header="851" w:footer="124" w:gutter="0"/>
          <w:cols w:space="720"/>
          <w:docGrid w:linePitch="326"/>
        </w:sectPr>
      </w:pPr>
    </w:p>
    <w:p w:rsidR="009D7A54" w:rsidRPr="00F56AF8" w:rsidRDefault="009D7A54" w:rsidP="009D7A54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5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</w:t>
      </w:r>
    </w:p>
    <w:p w:rsidR="009D7A54" w:rsidRPr="00F56AF8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</w:pPr>
      <w:r w:rsidRPr="00F56AF8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к Контракту №_______________</w:t>
      </w:r>
    </w:p>
    <w:p w:rsidR="009D7A54" w:rsidRPr="00F56AF8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</w:pPr>
      <w:r w:rsidRPr="00F56AF8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от «____»____________202</w:t>
      </w:r>
      <w:r w:rsidR="00D035B4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6</w:t>
      </w:r>
      <w:r w:rsidRPr="00F56AF8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 xml:space="preserve"> г. </w:t>
      </w:r>
    </w:p>
    <w:p w:rsidR="009D7A54" w:rsidRDefault="009D7A54" w:rsidP="009D7A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D7A54" w:rsidRPr="00E14EFB" w:rsidRDefault="009D7A54" w:rsidP="009D7A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14EFB">
        <w:rPr>
          <w:rFonts w:ascii="Times New Roman" w:eastAsia="Times New Roman" w:hAnsi="Times New Roman"/>
          <w:sz w:val="24"/>
          <w:szCs w:val="24"/>
        </w:rPr>
        <w:t>Техническое задание</w:t>
      </w:r>
    </w:p>
    <w:p w:rsidR="005E2F3C" w:rsidRPr="00E14EFB" w:rsidRDefault="005E2F3C" w:rsidP="005E2F3C">
      <w:pPr>
        <w:tabs>
          <w:tab w:val="left" w:pos="11889"/>
        </w:tabs>
        <w:spacing w:after="0"/>
        <w:rPr>
          <w:rFonts w:ascii="Times New Roman" w:hAnsi="Times New Roman"/>
          <w:sz w:val="24"/>
          <w:szCs w:val="24"/>
        </w:rPr>
      </w:pPr>
      <w:r w:rsidRPr="00E14EFB">
        <w:rPr>
          <w:rFonts w:ascii="Times New Roman" w:hAnsi="Times New Roman"/>
          <w:sz w:val="24"/>
          <w:szCs w:val="24"/>
        </w:rPr>
        <w:t xml:space="preserve">                   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8"/>
        <w:gridCol w:w="6520"/>
        <w:gridCol w:w="851"/>
        <w:gridCol w:w="992"/>
      </w:tblGrid>
      <w:tr w:rsidR="000108DF" w:rsidRPr="00E14EFB" w:rsidTr="005625F1">
        <w:trPr>
          <w:trHeight w:val="418"/>
        </w:trPr>
        <w:tc>
          <w:tcPr>
            <w:tcW w:w="568" w:type="dxa"/>
            <w:vAlign w:val="center"/>
          </w:tcPr>
          <w:p w:rsidR="000108DF" w:rsidRPr="00E14EFB" w:rsidRDefault="000108DF" w:rsidP="005625F1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EF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108DF" w:rsidRPr="00E14EFB" w:rsidRDefault="000108DF" w:rsidP="005625F1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EF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18" w:type="dxa"/>
            <w:vAlign w:val="center"/>
          </w:tcPr>
          <w:p w:rsidR="000108DF" w:rsidRPr="00E14EFB" w:rsidRDefault="000108DF" w:rsidP="005625F1">
            <w:pPr>
              <w:spacing w:after="0"/>
              <w:ind w:left="34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ОКПД2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0108DF" w:rsidRPr="00E14EFB" w:rsidRDefault="000108DF" w:rsidP="005625F1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EFB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108DF" w:rsidRPr="00E14EFB" w:rsidRDefault="000108DF" w:rsidP="005625F1">
            <w:pPr>
              <w:tabs>
                <w:tab w:val="left" w:pos="743"/>
              </w:tabs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EFB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0108DF" w:rsidRPr="00E14EFB" w:rsidRDefault="000108DF" w:rsidP="005625F1">
            <w:pPr>
              <w:tabs>
                <w:tab w:val="left" w:pos="743"/>
              </w:tabs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EFB">
              <w:rPr>
                <w:rFonts w:ascii="Times New Roman" w:hAnsi="Times New Roman"/>
                <w:sz w:val="24"/>
                <w:szCs w:val="24"/>
              </w:rPr>
              <w:t>изм.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08DF" w:rsidRPr="00E14EFB" w:rsidRDefault="000108DF" w:rsidP="005625F1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0108DF" w:rsidRPr="00E14EFB" w:rsidTr="005625F1">
        <w:trPr>
          <w:trHeight w:val="1082"/>
        </w:trPr>
        <w:tc>
          <w:tcPr>
            <w:tcW w:w="568" w:type="dxa"/>
            <w:vAlign w:val="center"/>
          </w:tcPr>
          <w:p w:rsidR="000108DF" w:rsidRPr="00E14EFB" w:rsidRDefault="000108DF" w:rsidP="005625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108DF" w:rsidRPr="005F27DB" w:rsidRDefault="000108DF" w:rsidP="005625F1">
            <w:pPr>
              <w:ind w:right="-108"/>
              <w:jc w:val="center"/>
              <w:rPr>
                <w:rFonts w:ascii="Times New Roman" w:hAnsi="Times New Roman"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8DF" w:rsidRPr="00190E4B" w:rsidRDefault="000108DF" w:rsidP="005625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>Тест-полоски для измерения уровня глюкозы в крови. В упаковке не менее 50 тест-полосок, адаптированных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(совместимых для применения)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Сетелит Экспресс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8DF" w:rsidRPr="00E14EFB" w:rsidRDefault="000108DF" w:rsidP="005625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8DF" w:rsidRDefault="000108DF" w:rsidP="00562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0108DF" w:rsidRPr="00E14EFB" w:rsidTr="005625F1">
        <w:trPr>
          <w:trHeight w:val="1082"/>
        </w:trPr>
        <w:tc>
          <w:tcPr>
            <w:tcW w:w="568" w:type="dxa"/>
            <w:vAlign w:val="center"/>
          </w:tcPr>
          <w:p w:rsidR="000108DF" w:rsidRDefault="000108DF" w:rsidP="005625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108DF" w:rsidRPr="00656AEF" w:rsidRDefault="000108DF" w:rsidP="005625F1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8DF" w:rsidRPr="00476E44" w:rsidRDefault="000108DF" w:rsidP="0056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 xml:space="preserve">Тест-полоски для измерения уровня глюкозы в крови. В упаковке не менее 50 тест-полосок, адаптированных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(совместимых для применения) 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Глюкокард Сигма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8DF" w:rsidRDefault="000108DF" w:rsidP="005625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8DF" w:rsidRDefault="000108DF" w:rsidP="00562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</w:tr>
      <w:tr w:rsidR="000108DF" w:rsidRPr="00E14EFB" w:rsidTr="005625F1">
        <w:trPr>
          <w:trHeight w:val="1082"/>
        </w:trPr>
        <w:tc>
          <w:tcPr>
            <w:tcW w:w="568" w:type="dxa"/>
            <w:vAlign w:val="center"/>
          </w:tcPr>
          <w:p w:rsidR="000108DF" w:rsidRDefault="000108DF" w:rsidP="005625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108DF" w:rsidRPr="00656AEF" w:rsidRDefault="000108DF" w:rsidP="005625F1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8DF" w:rsidRPr="00476E44" w:rsidRDefault="000108DF" w:rsidP="0056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 xml:space="preserve">Тест-полоски для измерения уровня глюкозы в крови. В упаковке не менее 50 тест-полосок, адаптированных </w:t>
            </w:r>
            <w:r>
              <w:rPr>
                <w:rFonts w:ascii="Times New Roman" w:hAnsi="Times New Roman"/>
                <w:sz w:val="24"/>
                <w:szCs w:val="24"/>
              </w:rPr>
              <w:t>(совместимых для применения)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Акку Чек Инстант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8DF" w:rsidRDefault="000108DF" w:rsidP="005625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8DF" w:rsidRDefault="000108DF" w:rsidP="00562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0108DF" w:rsidRPr="00E14EFB" w:rsidTr="005625F1">
        <w:trPr>
          <w:trHeight w:val="1082"/>
        </w:trPr>
        <w:tc>
          <w:tcPr>
            <w:tcW w:w="568" w:type="dxa"/>
            <w:vAlign w:val="center"/>
          </w:tcPr>
          <w:p w:rsidR="000108DF" w:rsidRDefault="000108DF" w:rsidP="005625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108DF" w:rsidRPr="00656AEF" w:rsidRDefault="000108DF" w:rsidP="005625F1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8DF" w:rsidRPr="00476E44" w:rsidRDefault="000108DF" w:rsidP="0056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>Тест-полоски для измерения уровня глюкозы в крови. В упаковке не менее 50 тест-полосок, адаптированных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(совместимых для применения)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Глюкокард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8DF" w:rsidRDefault="000108DF" w:rsidP="005625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8DF" w:rsidRDefault="000108DF" w:rsidP="00562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0108DF" w:rsidRPr="00E14EFB" w:rsidTr="005625F1">
        <w:trPr>
          <w:trHeight w:val="1082"/>
        </w:trPr>
        <w:tc>
          <w:tcPr>
            <w:tcW w:w="568" w:type="dxa"/>
            <w:vAlign w:val="center"/>
          </w:tcPr>
          <w:p w:rsidR="000108DF" w:rsidRDefault="000108DF" w:rsidP="005625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108DF" w:rsidRPr="00656AEF" w:rsidRDefault="000108DF" w:rsidP="005625F1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8DF" w:rsidRPr="00476E44" w:rsidRDefault="000108DF" w:rsidP="0056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>Тест-полоски для измерения уровня глюкозы в крови. В упаковке не менее 50 тест-полосок, адаптированных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(совместимых для применения)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Эксактив Витал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8DF" w:rsidRDefault="000108DF" w:rsidP="005625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8DF" w:rsidRDefault="000108DF" w:rsidP="00562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</w:tr>
      <w:tr w:rsidR="000108DF" w:rsidRPr="00E14EFB" w:rsidTr="005625F1">
        <w:trPr>
          <w:trHeight w:val="1082"/>
        </w:trPr>
        <w:tc>
          <w:tcPr>
            <w:tcW w:w="568" w:type="dxa"/>
            <w:vAlign w:val="center"/>
          </w:tcPr>
          <w:p w:rsidR="000108DF" w:rsidRDefault="000108DF" w:rsidP="005625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0108DF" w:rsidRPr="00656AEF" w:rsidRDefault="000108DF" w:rsidP="005625F1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8DF" w:rsidRPr="00476E44" w:rsidRDefault="000108DF" w:rsidP="0056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 xml:space="preserve">Тест-полоски для измерения уровня глюкозы в крови. В упаковке не менее 50 тест-полосок, адаптированных </w:t>
            </w:r>
            <w:r>
              <w:rPr>
                <w:rFonts w:ascii="Times New Roman" w:hAnsi="Times New Roman"/>
                <w:sz w:val="24"/>
                <w:szCs w:val="24"/>
              </w:rPr>
              <w:t>(совместимых для применения)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Акку Чек Актив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8DF" w:rsidRDefault="000108DF" w:rsidP="005625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8DF" w:rsidRDefault="000108DF" w:rsidP="00562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</w:tr>
      <w:tr w:rsidR="000108DF" w:rsidRPr="00E14EFB" w:rsidTr="005625F1">
        <w:trPr>
          <w:trHeight w:val="1082"/>
        </w:trPr>
        <w:tc>
          <w:tcPr>
            <w:tcW w:w="568" w:type="dxa"/>
            <w:vAlign w:val="center"/>
          </w:tcPr>
          <w:p w:rsidR="000108DF" w:rsidRDefault="000108DF" w:rsidP="005625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0108DF" w:rsidRPr="00656AEF" w:rsidRDefault="000108DF" w:rsidP="005625F1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8DF" w:rsidRPr="00476E44" w:rsidRDefault="000108DF" w:rsidP="0056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>Тест-полоски для измерения уровня глюкозы в крови. В упаковке не менее 50 тест-полосок, адаптированных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(совместимых для применения)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Ван Тач Селест Плюс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8DF" w:rsidRDefault="000108DF" w:rsidP="005625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8DF" w:rsidRDefault="000108DF" w:rsidP="00562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</w:tr>
      <w:tr w:rsidR="000108DF" w:rsidRPr="00E14EFB" w:rsidTr="005625F1">
        <w:trPr>
          <w:trHeight w:val="1082"/>
        </w:trPr>
        <w:tc>
          <w:tcPr>
            <w:tcW w:w="568" w:type="dxa"/>
            <w:vAlign w:val="center"/>
          </w:tcPr>
          <w:p w:rsidR="000108DF" w:rsidRDefault="000108DF" w:rsidP="005625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0108DF" w:rsidRPr="00656AEF" w:rsidRDefault="000108DF" w:rsidP="005625F1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8DF" w:rsidRPr="00476E44" w:rsidRDefault="000108DF" w:rsidP="0056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 xml:space="preserve">Тест-полоски для измерения уровня глюкозы в крови. В упаковке не менее 50 тест-полосок, адаптированных </w:t>
            </w:r>
            <w:r>
              <w:rPr>
                <w:rFonts w:ascii="Times New Roman" w:hAnsi="Times New Roman"/>
                <w:sz w:val="24"/>
                <w:szCs w:val="24"/>
              </w:rPr>
              <w:t>(совместимых для применения)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Левер Чек ТД-4227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8DF" w:rsidRDefault="000108DF" w:rsidP="005625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8DF" w:rsidRDefault="000108DF" w:rsidP="00562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0108DF" w:rsidRPr="00E14EFB" w:rsidTr="005625F1">
        <w:trPr>
          <w:trHeight w:val="1082"/>
        </w:trPr>
        <w:tc>
          <w:tcPr>
            <w:tcW w:w="568" w:type="dxa"/>
            <w:vAlign w:val="center"/>
          </w:tcPr>
          <w:p w:rsidR="000108DF" w:rsidRDefault="000108DF" w:rsidP="005625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0108DF" w:rsidRPr="00656AEF" w:rsidRDefault="000108DF" w:rsidP="005625F1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8DF" w:rsidRPr="00476E44" w:rsidRDefault="000108DF" w:rsidP="0056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 xml:space="preserve">Тест-полоски для измерения уровня глюкозы в крови. В упаковке не менее 50 тест-полосок, адаптированных </w:t>
            </w:r>
            <w:r>
              <w:rPr>
                <w:rFonts w:ascii="Times New Roman" w:hAnsi="Times New Roman"/>
                <w:sz w:val="24"/>
                <w:szCs w:val="24"/>
              </w:rPr>
              <w:t>(совместимых для применения)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Контур ТС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8DF" w:rsidRDefault="000108DF" w:rsidP="005625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8DF" w:rsidRDefault="000108DF" w:rsidP="00562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1050</w:t>
            </w:r>
          </w:p>
        </w:tc>
      </w:tr>
      <w:tr w:rsidR="000108DF" w:rsidRPr="00E14EFB" w:rsidTr="005625F1">
        <w:trPr>
          <w:trHeight w:val="1082"/>
        </w:trPr>
        <w:tc>
          <w:tcPr>
            <w:tcW w:w="568" w:type="dxa"/>
            <w:vAlign w:val="center"/>
          </w:tcPr>
          <w:p w:rsidR="000108DF" w:rsidRDefault="000108DF" w:rsidP="005625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0108DF" w:rsidRPr="00656AEF" w:rsidRDefault="000108DF" w:rsidP="005625F1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8DF" w:rsidRPr="00476E44" w:rsidRDefault="000108DF" w:rsidP="0056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 xml:space="preserve">Тест-полоски для измерения уровня глюкозы в крови. В упаковке не менее 50 тест-полосок, адаптированных </w:t>
            </w:r>
            <w:r>
              <w:rPr>
                <w:rFonts w:ascii="Times New Roman" w:hAnsi="Times New Roman"/>
                <w:sz w:val="24"/>
                <w:szCs w:val="24"/>
              </w:rPr>
              <w:t>(совместимых для применения)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Акку Чек Перформа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8DF" w:rsidRDefault="000108DF" w:rsidP="005625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8DF" w:rsidRDefault="000108DF" w:rsidP="00562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0108DF" w:rsidRPr="00E14EFB" w:rsidTr="005625F1">
        <w:trPr>
          <w:trHeight w:val="1082"/>
        </w:trPr>
        <w:tc>
          <w:tcPr>
            <w:tcW w:w="568" w:type="dxa"/>
            <w:vAlign w:val="center"/>
          </w:tcPr>
          <w:p w:rsidR="000108DF" w:rsidRDefault="000108DF" w:rsidP="005625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0108DF" w:rsidRPr="00656AEF" w:rsidRDefault="000108DF" w:rsidP="005625F1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8DF" w:rsidRPr="00476E44" w:rsidRDefault="000108DF" w:rsidP="0056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>Тест-полоски для измерения уровня глюкозы в крови. В упаковке не менее 50 тест-полосок, адаптированных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(совместимых для применения)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Ван Тач Ультра Ису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8DF" w:rsidRDefault="000108DF" w:rsidP="005625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8DF" w:rsidRDefault="000108DF" w:rsidP="00562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0108DF" w:rsidRPr="00E14EFB" w:rsidTr="005625F1">
        <w:trPr>
          <w:trHeight w:val="1082"/>
        </w:trPr>
        <w:tc>
          <w:tcPr>
            <w:tcW w:w="568" w:type="dxa"/>
            <w:vAlign w:val="center"/>
          </w:tcPr>
          <w:p w:rsidR="000108DF" w:rsidRDefault="000108DF" w:rsidP="005625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0108DF" w:rsidRPr="00656AEF" w:rsidRDefault="000108DF" w:rsidP="005625F1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8DF" w:rsidRPr="00476E44" w:rsidRDefault="000108DF" w:rsidP="0056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 xml:space="preserve">Тест-полоски для измерения уровня глюкозы в крови. В упаковке не менее 50 тест-полосок, адаптированных </w:t>
            </w:r>
            <w:r>
              <w:rPr>
                <w:rFonts w:ascii="Times New Roman" w:hAnsi="Times New Roman"/>
                <w:sz w:val="24"/>
                <w:szCs w:val="24"/>
              </w:rPr>
              <w:t>(совместимых для применения)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Контур Плюс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76E44">
              <w:rPr>
                <w:rFonts w:ascii="Times New Roman" w:hAnsi="Times New Roman"/>
                <w:sz w:val="24"/>
                <w:szCs w:val="24"/>
              </w:rPr>
              <w:lastRenderedPageBreak/>
              <w:t>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8DF" w:rsidRDefault="000108DF" w:rsidP="005625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8DF" w:rsidRDefault="000108DF" w:rsidP="00562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</w:tbl>
    <w:p w:rsidR="000108DF" w:rsidRPr="00DB2BAE" w:rsidRDefault="000108DF" w:rsidP="000108D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r w:rsidRPr="00DB2BAE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DB2BAE">
        <w:rPr>
          <w:rFonts w:ascii="Times New Roman" w:hAnsi="Times New Roman"/>
          <w:sz w:val="24"/>
          <w:szCs w:val="24"/>
        </w:rPr>
        <w:t xml:space="preserve"> Правительства РФ от 12</w:t>
      </w:r>
      <w:r>
        <w:rPr>
          <w:rFonts w:ascii="Times New Roman" w:hAnsi="Times New Roman"/>
          <w:sz w:val="24"/>
          <w:szCs w:val="24"/>
        </w:rPr>
        <w:t>.01.</w:t>
      </w:r>
      <w:r w:rsidRPr="00DB2BAE">
        <w:rPr>
          <w:rFonts w:ascii="Times New Roman" w:hAnsi="Times New Roman"/>
          <w:sz w:val="24"/>
          <w:szCs w:val="24"/>
        </w:rPr>
        <w:t xml:space="preserve">2023 </w:t>
      </w:r>
      <w:r>
        <w:rPr>
          <w:rFonts w:ascii="Times New Roman" w:hAnsi="Times New Roman"/>
          <w:sz w:val="24"/>
          <w:szCs w:val="24"/>
        </w:rPr>
        <w:t>№</w:t>
      </w:r>
      <w:r w:rsidRPr="00DB2BAE">
        <w:rPr>
          <w:rFonts w:ascii="Times New Roman" w:hAnsi="Times New Roman"/>
          <w:sz w:val="24"/>
          <w:szCs w:val="24"/>
        </w:rPr>
        <w:t xml:space="preserve"> 10 "Об особенностях описания тест-полосок для определения содержания глюкозы в крови, являющихся объектом закупки для обеспечения государственных и муниципальных нужд, о типовых условиях контрактов, подлежащих применению заказчиками при осуществлении закупок, на поставку таких тест-полосок и о внесении изменений в перечень отдельных видов медицинских изделий, происходящих из иностранных государств, в отношении которых устанавливаются ограничения допуска </w:t>
      </w:r>
      <w:r>
        <w:rPr>
          <w:rFonts w:ascii="Times New Roman" w:hAnsi="Times New Roman"/>
          <w:sz w:val="24"/>
          <w:szCs w:val="24"/>
        </w:rPr>
        <w:t xml:space="preserve">ПП № 1875 </w:t>
      </w:r>
      <w:r w:rsidRPr="00DB2BAE">
        <w:rPr>
          <w:rFonts w:ascii="Times New Roman" w:hAnsi="Times New Roman"/>
          <w:sz w:val="24"/>
          <w:szCs w:val="24"/>
        </w:rPr>
        <w:t>для целей осуществления закупок для обеспечения государственных и муниципальных нужд"</w:t>
      </w:r>
      <w:r>
        <w:rPr>
          <w:rFonts w:ascii="Times New Roman" w:hAnsi="Times New Roman"/>
          <w:sz w:val="24"/>
          <w:szCs w:val="24"/>
        </w:rPr>
        <w:t xml:space="preserve"> (далее - Постановление № 10) предусмотрена в</w:t>
      </w:r>
      <w:r w:rsidRPr="00DB2BAE">
        <w:rPr>
          <w:rFonts w:ascii="Times New Roman" w:hAnsi="Times New Roman"/>
          <w:sz w:val="24"/>
          <w:szCs w:val="24"/>
        </w:rPr>
        <w:t>озможность безвозмездной передачи заказчику новых анализаторов</w:t>
      </w:r>
      <w:r>
        <w:rPr>
          <w:rFonts w:ascii="Times New Roman" w:hAnsi="Times New Roman"/>
          <w:sz w:val="24"/>
          <w:szCs w:val="24"/>
        </w:rPr>
        <w:t xml:space="preserve"> не менее 20 штук</w:t>
      </w:r>
      <w:r w:rsidRPr="00DB2BAE">
        <w:rPr>
          <w:rFonts w:ascii="Times New Roman" w:hAnsi="Times New Roman"/>
          <w:sz w:val="24"/>
          <w:szCs w:val="24"/>
        </w:rPr>
        <w:t>, совместимых с поставляемыми тест-полосками, в случае если поставщик при подаче заявки на участие в закупке предложил к поставке тест-полоски, соответствующие показателям, указанным в описании объекта закупки в соответствии с </w:t>
      </w:r>
      <w:hyperlink r:id="rId13" w:anchor="block_332" w:history="1">
        <w:r w:rsidRPr="00DB2BAE">
          <w:rPr>
            <w:rFonts w:ascii="Times New Roman" w:hAnsi="Times New Roman"/>
            <w:sz w:val="24"/>
            <w:szCs w:val="24"/>
          </w:rPr>
          <w:t>частью 2 статьи 33</w:t>
        </w:r>
      </w:hyperlink>
      <w:r w:rsidRPr="00DB2BAE">
        <w:rPr>
          <w:rFonts w:ascii="Times New Roman" w:hAnsi="Times New Roman"/>
          <w:sz w:val="24"/>
          <w:szCs w:val="24"/>
        </w:rPr>
        <w:t xml:space="preserve"> Федерального закона "О контрактной системе в сфере закупок товаров, работ, услуг для обеспечения государственных и муниципальных нужд", но являющиеся несовместимыми с анализатором, указанным в описании объекта закупки </w:t>
      </w:r>
      <w:r>
        <w:rPr>
          <w:rFonts w:ascii="Times New Roman" w:hAnsi="Times New Roman"/>
          <w:sz w:val="24"/>
          <w:szCs w:val="24"/>
        </w:rPr>
        <w:t>(</w:t>
      </w:r>
      <w:hyperlink r:id="rId14" w:anchor="block_123" w:history="1">
        <w:r w:rsidRPr="00DB2BAE">
          <w:rPr>
            <w:rFonts w:ascii="Times New Roman" w:hAnsi="Times New Roman"/>
            <w:sz w:val="24"/>
            <w:szCs w:val="24"/>
          </w:rPr>
          <w:t>абзац трет</w:t>
        </w:r>
        <w:r>
          <w:rPr>
            <w:rFonts w:ascii="Times New Roman" w:hAnsi="Times New Roman"/>
            <w:sz w:val="24"/>
            <w:szCs w:val="24"/>
          </w:rPr>
          <w:t>ий</w:t>
        </w:r>
      </w:hyperlink>
      <w:r w:rsidRPr="00DB2BAE">
        <w:rPr>
          <w:rFonts w:ascii="Times New Roman" w:hAnsi="Times New Roman"/>
          <w:sz w:val="24"/>
          <w:szCs w:val="24"/>
        </w:rPr>
        <w:t>  подпункта «б» пункта 1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2BAE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>я</w:t>
      </w:r>
      <w:r w:rsidRPr="00DB2B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№10).</w:t>
      </w:r>
    </w:p>
    <w:p w:rsidR="000108DF" w:rsidRPr="00476F02" w:rsidRDefault="000108DF" w:rsidP="000108D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</w:p>
    <w:p w:rsidR="009D7A54" w:rsidRPr="00E77AA8" w:rsidRDefault="009D7A54" w:rsidP="009D7A54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9D7A54" w:rsidRDefault="009D7A54" w:rsidP="00F56AF8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D7A54" w:rsidRPr="0084612F" w:rsidRDefault="009D7A54" w:rsidP="009D7A54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108" w:type="dxa"/>
        <w:tblLook w:val="00A0" w:firstRow="1" w:lastRow="0" w:firstColumn="1" w:lastColumn="0" w:noHBand="0" w:noVBand="0"/>
      </w:tblPr>
      <w:tblGrid>
        <w:gridCol w:w="4111"/>
        <w:gridCol w:w="1560"/>
        <w:gridCol w:w="3827"/>
      </w:tblGrid>
      <w:tr w:rsidR="009D7A54" w:rsidRPr="0084612F" w:rsidTr="007E4476">
        <w:trPr>
          <w:trHeight w:val="233"/>
        </w:trPr>
        <w:tc>
          <w:tcPr>
            <w:tcW w:w="4111" w:type="dxa"/>
          </w:tcPr>
          <w:p w:rsidR="009D7A54" w:rsidRPr="0084612F" w:rsidRDefault="009D7A54" w:rsidP="007E4476">
            <w:pPr>
              <w:spacing w:after="0" w:line="240" w:lineRule="auto"/>
              <w:ind w:right="-3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1560" w:type="dxa"/>
          </w:tcPr>
          <w:p w:rsidR="009D7A54" w:rsidRPr="0084612F" w:rsidRDefault="009D7A54" w:rsidP="007E4476">
            <w:pPr>
              <w:spacing w:after="0" w:line="240" w:lineRule="auto"/>
              <w:ind w:left="-426" w:right="-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9D7A54" w:rsidRPr="0084612F" w:rsidRDefault="009D7A54" w:rsidP="007E4476">
            <w:pPr>
              <w:spacing w:after="0" w:line="240" w:lineRule="auto"/>
              <w:ind w:left="35" w:right="-3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Поставщик</w:t>
            </w:r>
          </w:p>
        </w:tc>
      </w:tr>
      <w:tr w:rsidR="009D7A54" w:rsidRPr="0084612F" w:rsidTr="007E4476">
        <w:trPr>
          <w:trHeight w:val="990"/>
        </w:trPr>
        <w:tc>
          <w:tcPr>
            <w:tcW w:w="4111" w:type="dxa"/>
          </w:tcPr>
          <w:p w:rsidR="009D7A54" w:rsidRPr="0084612F" w:rsidRDefault="009D7A54" w:rsidP="007E4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ФКУЗ МСЧ-23 ФСИН России </w:t>
            </w:r>
          </w:p>
          <w:p w:rsidR="009D7A54" w:rsidRPr="0084612F" w:rsidRDefault="009D7A54" w:rsidP="007E4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D7A54" w:rsidRPr="0084612F" w:rsidRDefault="009D7A54" w:rsidP="007E4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1560" w:type="dxa"/>
          </w:tcPr>
          <w:p w:rsidR="009D7A54" w:rsidRPr="0084612F" w:rsidRDefault="009D7A54" w:rsidP="007E4476">
            <w:pPr>
              <w:spacing w:after="0" w:line="240" w:lineRule="auto"/>
              <w:ind w:left="-42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9D7A54" w:rsidRDefault="009D7A54" w:rsidP="007E4476">
            <w:pPr>
              <w:spacing w:after="0" w:line="240" w:lineRule="auto"/>
              <w:ind w:left="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D7A54" w:rsidRDefault="009D7A54" w:rsidP="007E4476">
            <w:pPr>
              <w:spacing w:after="0" w:line="240" w:lineRule="auto"/>
              <w:ind w:left="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D7A54" w:rsidRPr="0084612F" w:rsidRDefault="009D7A54" w:rsidP="007E4476">
            <w:pPr>
              <w:spacing w:after="0" w:line="240" w:lineRule="auto"/>
              <w:ind w:left="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9D7A54" w:rsidRPr="0084612F" w:rsidRDefault="009D7A54" w:rsidP="007E4476">
            <w:pPr>
              <w:spacing w:after="0" w:line="240" w:lineRule="auto"/>
              <w:ind w:left="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61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027" w:rsidRDefault="007D6027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027" w:rsidRDefault="007D6027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027" w:rsidRDefault="007D6027" w:rsidP="009D7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0108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54" w:rsidRDefault="009D7A54" w:rsidP="00010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8DF" w:rsidRDefault="000108DF" w:rsidP="000108D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56AF8" w:rsidRPr="00F56AF8" w:rsidRDefault="00F56AF8" w:rsidP="00F56AF8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5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Приложение № 3</w:t>
      </w:r>
    </w:p>
    <w:p w:rsidR="005E2F3C" w:rsidRDefault="005E2F3C" w:rsidP="00F56A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</w:pPr>
    </w:p>
    <w:p w:rsidR="00F56AF8" w:rsidRPr="00F56AF8" w:rsidRDefault="00F56AF8" w:rsidP="00F56A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</w:pPr>
      <w:r w:rsidRPr="00F56AF8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к Контракту №_______________</w:t>
      </w:r>
    </w:p>
    <w:p w:rsidR="00F56AF8" w:rsidRPr="00F56AF8" w:rsidRDefault="00F56AF8" w:rsidP="00F56A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</w:pPr>
      <w:r w:rsidRPr="00F56AF8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от «____»____________202</w:t>
      </w:r>
      <w:r w:rsidR="000108DF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6</w:t>
      </w:r>
      <w:r w:rsidRPr="00F56AF8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 xml:space="preserve"> г. </w:t>
      </w:r>
    </w:p>
    <w:p w:rsidR="00F56AF8" w:rsidRPr="00F56AF8" w:rsidRDefault="00F56AF8" w:rsidP="00F56A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6AF8" w:rsidRPr="00F56AF8" w:rsidRDefault="00F56AF8" w:rsidP="00F56AF8">
      <w:pPr>
        <w:widowControl w:val="0"/>
        <w:shd w:val="clear" w:color="auto" w:fill="FFFFFF"/>
        <w:tabs>
          <w:tab w:val="left" w:pos="67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19"/>
          <w:sz w:val="24"/>
          <w:szCs w:val="24"/>
        </w:rPr>
      </w:pPr>
      <w:r w:rsidRPr="00F56AF8">
        <w:rPr>
          <w:rFonts w:ascii="Times New Roman" w:hAnsi="Times New Roman" w:cs="Times New Roman"/>
          <w:b/>
          <w:spacing w:val="-19"/>
          <w:sz w:val="24"/>
          <w:szCs w:val="24"/>
        </w:rPr>
        <w:t>ОБРАЗЕЦ</w:t>
      </w:r>
    </w:p>
    <w:p w:rsidR="00F56AF8" w:rsidRPr="00F56AF8" w:rsidRDefault="00F56AF8" w:rsidP="00F56AF8">
      <w:pPr>
        <w:widowControl w:val="0"/>
        <w:shd w:val="clear" w:color="auto" w:fill="FFFFFF"/>
        <w:tabs>
          <w:tab w:val="left" w:pos="67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-19"/>
          <w:sz w:val="24"/>
          <w:szCs w:val="24"/>
        </w:rPr>
      </w:pPr>
    </w:p>
    <w:p w:rsidR="00F56AF8" w:rsidRDefault="00F56AF8" w:rsidP="00F56A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AF8">
        <w:rPr>
          <w:rFonts w:ascii="Times New Roman" w:hAnsi="Times New Roman" w:cs="Times New Roman"/>
          <w:sz w:val="24"/>
          <w:szCs w:val="24"/>
        </w:rPr>
        <w:t>Акт</w:t>
      </w:r>
    </w:p>
    <w:p w:rsidR="00F56AF8" w:rsidRDefault="00F56AF8" w:rsidP="00F56A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AF8">
        <w:rPr>
          <w:rFonts w:ascii="Times New Roman" w:hAnsi="Times New Roman" w:cs="Times New Roman"/>
          <w:sz w:val="24"/>
          <w:szCs w:val="24"/>
        </w:rPr>
        <w:t>безвозмездно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56AF8">
        <w:rPr>
          <w:rFonts w:ascii="Times New Roman" w:hAnsi="Times New Roman" w:cs="Times New Roman"/>
          <w:sz w:val="24"/>
          <w:szCs w:val="24"/>
        </w:rPr>
        <w:t xml:space="preserve"> приема-передачи новых анализаторов</w:t>
      </w:r>
    </w:p>
    <w:p w:rsidR="008E6953" w:rsidRPr="00F56AF8" w:rsidRDefault="008E6953" w:rsidP="00F56A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</w:t>
      </w:r>
      <w:r w:rsidRPr="00F2465C">
        <w:rPr>
          <w:rFonts w:ascii="Times New Roman" w:hAnsi="Times New Roman"/>
          <w:sz w:val="24"/>
          <w:szCs w:val="24"/>
        </w:rPr>
        <w:t xml:space="preserve"> случае если предметом контракта является поставка тест-полосок, несовместимых с анализатором, предусмотренным в описании объекта закупки</w:t>
      </w:r>
      <w:r>
        <w:rPr>
          <w:rFonts w:ascii="Times New Roman" w:hAnsi="Times New Roman"/>
          <w:sz w:val="24"/>
          <w:szCs w:val="24"/>
        </w:rPr>
        <w:t>)</w:t>
      </w:r>
    </w:p>
    <w:p w:rsidR="00F56AF8" w:rsidRPr="00F56AF8" w:rsidRDefault="00F56AF8" w:rsidP="00F56A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AF8">
        <w:rPr>
          <w:rFonts w:ascii="Times New Roman" w:hAnsi="Times New Roman" w:cs="Times New Roman"/>
          <w:sz w:val="24"/>
          <w:szCs w:val="24"/>
        </w:rPr>
        <w:t>по Контракту от «___»___________20__ г. №_____</w:t>
      </w:r>
    </w:p>
    <w:p w:rsidR="00F56AF8" w:rsidRPr="00F56AF8" w:rsidRDefault="00F56AF8" w:rsidP="00F56A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AF8" w:rsidRPr="00F56AF8" w:rsidRDefault="00F56AF8" w:rsidP="00F56AF8">
      <w:pPr>
        <w:widowControl w:val="0"/>
        <w:tabs>
          <w:tab w:val="left" w:pos="74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AF8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Усть-Лабинск</w:t>
      </w:r>
      <w:r w:rsidRPr="00F56A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«___»_________20__г.</w:t>
      </w:r>
    </w:p>
    <w:p w:rsidR="00F56AF8" w:rsidRPr="00F56AF8" w:rsidRDefault="00F56AF8" w:rsidP="00F56A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AF8" w:rsidRPr="00F56AF8" w:rsidRDefault="00F56AF8" w:rsidP="00F56AF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56AF8">
        <w:rPr>
          <w:rFonts w:ascii="Times New Roman" w:hAnsi="Times New Roman" w:cs="Times New Roman"/>
          <w:noProof/>
          <w:sz w:val="24"/>
          <w:szCs w:val="24"/>
        </w:rPr>
        <w:t>Мы, нижеподписавшиеся, представитель Поставщика, в лице __________________________________, с одной стороны и  представитель Заказчика в лице ________________________________, с другой стороны, составили настоящий Акт о нижеследующем:</w:t>
      </w:r>
    </w:p>
    <w:p w:rsidR="00F56AF8" w:rsidRPr="00F56AF8" w:rsidRDefault="00F56AF8" w:rsidP="00F56AF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56AF8">
        <w:rPr>
          <w:rFonts w:ascii="Times New Roman" w:hAnsi="Times New Roman" w:cs="Times New Roman"/>
          <w:noProof/>
          <w:sz w:val="24"/>
          <w:szCs w:val="24"/>
        </w:rPr>
        <w:t>В соответствии с условиями контракта от «</w:t>
      </w:r>
      <w:r w:rsidRPr="00F56AF8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</w:t>
      </w:r>
      <w:r w:rsidRPr="00F56AF8">
        <w:rPr>
          <w:rFonts w:ascii="Times New Roman" w:hAnsi="Times New Roman" w:cs="Times New Roman"/>
          <w:noProof/>
          <w:sz w:val="24"/>
          <w:szCs w:val="24"/>
        </w:rPr>
        <w:t>»</w:t>
      </w:r>
      <w:r w:rsidRPr="00F56AF8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 </w:t>
      </w:r>
      <w:r w:rsidRPr="00F56AF8">
        <w:rPr>
          <w:rFonts w:ascii="Times New Roman" w:hAnsi="Times New Roman" w:cs="Times New Roman"/>
          <w:noProof/>
          <w:sz w:val="24"/>
          <w:szCs w:val="24"/>
        </w:rPr>
        <w:t>20</w:t>
      </w:r>
      <w:r>
        <w:rPr>
          <w:rFonts w:ascii="Times New Roman" w:hAnsi="Times New Roman" w:cs="Times New Roman"/>
          <w:noProof/>
          <w:sz w:val="24"/>
          <w:szCs w:val="24"/>
        </w:rPr>
        <w:t>__</w:t>
      </w:r>
      <w:r w:rsidRPr="00F56AF8">
        <w:rPr>
          <w:rFonts w:ascii="Times New Roman" w:hAnsi="Times New Roman" w:cs="Times New Roman"/>
          <w:noProof/>
          <w:sz w:val="24"/>
          <w:szCs w:val="24"/>
        </w:rPr>
        <w:t>г. №__________________________________________________, Поставщик поставил, а Заказчик принял и оприходовал товар, указанный в нижеприведенной таблице: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1727"/>
        <w:gridCol w:w="1701"/>
        <w:gridCol w:w="709"/>
        <w:gridCol w:w="709"/>
        <w:gridCol w:w="1147"/>
        <w:gridCol w:w="980"/>
        <w:gridCol w:w="1145"/>
        <w:gridCol w:w="980"/>
      </w:tblGrid>
      <w:tr w:rsidR="00F56AF8" w:rsidRPr="00F56AF8" w:rsidTr="007E4476">
        <w:trPr>
          <w:trHeight w:val="9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56AF8" w:rsidRPr="00F56AF8" w:rsidRDefault="00F56AF8" w:rsidP="00F56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F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F56AF8" w:rsidRPr="00F56AF8" w:rsidRDefault="00F56AF8" w:rsidP="00F56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F8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56AF8" w:rsidRPr="00F56AF8" w:rsidRDefault="00F56AF8" w:rsidP="00F56A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F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документ сертификат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56AF8" w:rsidRPr="00F56AF8" w:rsidRDefault="00F56AF8" w:rsidP="00F56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F8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56AF8" w:rsidRPr="00F56AF8" w:rsidRDefault="00F56AF8" w:rsidP="00F56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F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56AF8" w:rsidRPr="00F56AF8" w:rsidRDefault="00F56AF8" w:rsidP="00F56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F8">
              <w:rPr>
                <w:rFonts w:ascii="Times New Roman" w:hAnsi="Times New Roman" w:cs="Times New Roman"/>
                <w:sz w:val="24"/>
                <w:szCs w:val="24"/>
              </w:rPr>
              <w:t>Цена за единицу, руб.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56AF8" w:rsidRPr="00F56AF8" w:rsidRDefault="00F56AF8" w:rsidP="00F56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F8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56AF8" w:rsidRPr="00F56AF8" w:rsidRDefault="00F56AF8" w:rsidP="00F56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Гарантийный срок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56AF8" w:rsidRPr="00F56AF8" w:rsidRDefault="00F56AF8" w:rsidP="00F56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F8">
              <w:rPr>
                <w:rFonts w:ascii="Times New Roman" w:hAnsi="Times New Roman" w:cs="Times New Roman"/>
                <w:sz w:val="24"/>
                <w:szCs w:val="24"/>
              </w:rPr>
              <w:t>№, дата акта приема товара грузополучателя</w:t>
            </w:r>
          </w:p>
        </w:tc>
      </w:tr>
      <w:tr w:rsidR="00F56AF8" w:rsidRPr="00F56AF8" w:rsidTr="007E4476">
        <w:trPr>
          <w:trHeight w:val="31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F8" w:rsidRPr="00F56AF8" w:rsidRDefault="00F56AF8" w:rsidP="00F56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6AF8" w:rsidRPr="00F56AF8" w:rsidRDefault="00F56AF8" w:rsidP="00F56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6AF8" w:rsidRPr="00F56AF8" w:rsidRDefault="00F56AF8" w:rsidP="00F56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F8" w:rsidRPr="00F56AF8" w:rsidRDefault="00F56AF8" w:rsidP="00F56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F8" w:rsidRPr="00F56AF8" w:rsidRDefault="00F56AF8" w:rsidP="00F56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F8" w:rsidRPr="00F56AF8" w:rsidRDefault="00F56AF8" w:rsidP="00F56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F8" w:rsidRPr="00F56AF8" w:rsidRDefault="00F56AF8" w:rsidP="00F56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6AF8" w:rsidRPr="00F56AF8" w:rsidRDefault="00F56AF8" w:rsidP="00F56AF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6AF8" w:rsidRPr="00F56AF8" w:rsidRDefault="00F56AF8" w:rsidP="00F56AF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56AF8" w:rsidRPr="00F56AF8" w:rsidTr="007E4476">
        <w:trPr>
          <w:trHeight w:val="239"/>
        </w:trPr>
        <w:tc>
          <w:tcPr>
            <w:tcW w:w="96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AF8" w:rsidRPr="00F56AF8" w:rsidRDefault="00F56AF8" w:rsidP="00F56A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AF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 w:rsidRPr="00F56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56AF8" w:rsidRPr="00F56AF8" w:rsidRDefault="00F56AF8" w:rsidP="00F56AF8">
      <w:pPr>
        <w:pStyle w:val="1"/>
        <w:rPr>
          <w:rFonts w:ascii="Times New Roman" w:hAnsi="Times New Roman"/>
          <w:sz w:val="24"/>
          <w:szCs w:val="24"/>
        </w:rPr>
      </w:pPr>
    </w:p>
    <w:p w:rsidR="00F56AF8" w:rsidRPr="00F56AF8" w:rsidRDefault="00F56AF8" w:rsidP="00F56AF8">
      <w:pPr>
        <w:pStyle w:val="1"/>
        <w:rPr>
          <w:rFonts w:ascii="Times New Roman" w:hAnsi="Times New Roman"/>
          <w:sz w:val="24"/>
          <w:szCs w:val="24"/>
        </w:rPr>
      </w:pPr>
      <w:r w:rsidRPr="00F56AF8">
        <w:rPr>
          <w:rFonts w:ascii="Times New Roman" w:hAnsi="Times New Roman"/>
          <w:sz w:val="24"/>
          <w:szCs w:val="24"/>
        </w:rPr>
        <w:t>Сопроводительные документы:</w:t>
      </w:r>
    </w:p>
    <w:p w:rsidR="00F56AF8" w:rsidRPr="00F56AF8" w:rsidRDefault="00F56AF8" w:rsidP="00F56AF8">
      <w:pPr>
        <w:pStyle w:val="1"/>
        <w:rPr>
          <w:rFonts w:ascii="Times New Roman" w:hAnsi="Times New Roman"/>
          <w:sz w:val="24"/>
          <w:szCs w:val="24"/>
        </w:rPr>
      </w:pPr>
      <w:r w:rsidRPr="00F56AF8">
        <w:rPr>
          <w:rFonts w:ascii="Times New Roman" w:hAnsi="Times New Roman"/>
          <w:sz w:val="24"/>
          <w:szCs w:val="24"/>
        </w:rPr>
        <w:t>товарная накладная от _______________________;</w:t>
      </w:r>
    </w:p>
    <w:p w:rsidR="00F56AF8" w:rsidRPr="00F56AF8" w:rsidRDefault="00F56AF8" w:rsidP="00F56AF8">
      <w:pPr>
        <w:pStyle w:val="1"/>
        <w:rPr>
          <w:rFonts w:ascii="Times New Roman" w:hAnsi="Times New Roman"/>
          <w:sz w:val="24"/>
          <w:szCs w:val="24"/>
        </w:rPr>
      </w:pPr>
      <w:r w:rsidRPr="00F56AF8">
        <w:rPr>
          <w:rFonts w:ascii="Times New Roman" w:hAnsi="Times New Roman"/>
          <w:sz w:val="24"/>
          <w:szCs w:val="24"/>
        </w:rPr>
        <w:t>сертификаты (регистрационные удостоверения)_____________________________________.</w:t>
      </w:r>
    </w:p>
    <w:p w:rsidR="00F56AF8" w:rsidRPr="00F56AF8" w:rsidRDefault="00F56AF8" w:rsidP="00F56AF8">
      <w:pPr>
        <w:pStyle w:val="1"/>
        <w:rPr>
          <w:rFonts w:ascii="Times New Roman" w:hAnsi="Times New Roman"/>
          <w:sz w:val="24"/>
          <w:szCs w:val="24"/>
        </w:rPr>
      </w:pPr>
      <w:r w:rsidRPr="00F56AF8">
        <w:rPr>
          <w:rFonts w:ascii="Times New Roman" w:hAnsi="Times New Roman"/>
          <w:sz w:val="24"/>
          <w:szCs w:val="24"/>
        </w:rPr>
        <w:t>Настоящий Акт составлен и подписан Поставщиком и Грузополучателем в трех подлинных экземплярах: 1-й экземпляр – Заказчику, 2-й экземпляр – Грузополучателю ,  3-й экземпляр – Поставщику.</w:t>
      </w:r>
    </w:p>
    <w:p w:rsidR="00F56AF8" w:rsidRPr="00F56AF8" w:rsidRDefault="00F56AF8" w:rsidP="00F56AF8">
      <w:pPr>
        <w:pStyle w:val="1"/>
        <w:rPr>
          <w:rFonts w:ascii="Times New Roman" w:hAnsi="Times New Roman"/>
          <w:sz w:val="24"/>
          <w:szCs w:val="24"/>
        </w:rPr>
      </w:pPr>
    </w:p>
    <w:p w:rsidR="00F56AF8" w:rsidRPr="00F56AF8" w:rsidRDefault="00F56AF8" w:rsidP="00F56AF8">
      <w:pPr>
        <w:pStyle w:val="1"/>
        <w:rPr>
          <w:rFonts w:ascii="Times New Roman" w:hAnsi="Times New Roman"/>
          <w:sz w:val="24"/>
          <w:szCs w:val="24"/>
        </w:rPr>
      </w:pPr>
    </w:p>
    <w:p w:rsidR="00F56AF8" w:rsidRPr="00F56AF8" w:rsidRDefault="00F56AF8" w:rsidP="00F56AF8">
      <w:pPr>
        <w:pStyle w:val="1"/>
        <w:rPr>
          <w:rFonts w:ascii="Times New Roman" w:hAnsi="Times New Roman"/>
          <w:sz w:val="24"/>
          <w:szCs w:val="24"/>
        </w:rPr>
      </w:pPr>
      <w:r w:rsidRPr="00F56AF8">
        <w:rPr>
          <w:rFonts w:ascii="Times New Roman" w:hAnsi="Times New Roman"/>
          <w:sz w:val="24"/>
          <w:szCs w:val="24"/>
        </w:rPr>
        <w:t xml:space="preserve">Представитель заказчика – </w:t>
      </w:r>
    </w:p>
    <w:p w:rsidR="00F56AF8" w:rsidRPr="00F56AF8" w:rsidRDefault="00F56AF8" w:rsidP="00F56AF8">
      <w:pPr>
        <w:pStyle w:val="1"/>
        <w:rPr>
          <w:rFonts w:ascii="Times New Roman" w:hAnsi="Times New Roman"/>
          <w:sz w:val="24"/>
          <w:szCs w:val="24"/>
        </w:rPr>
      </w:pPr>
      <w:r w:rsidRPr="00F56AF8">
        <w:rPr>
          <w:rFonts w:ascii="Times New Roman" w:hAnsi="Times New Roman"/>
          <w:sz w:val="24"/>
          <w:szCs w:val="24"/>
        </w:rPr>
        <w:t>материально-ответственное лицо</w:t>
      </w:r>
    </w:p>
    <w:p w:rsidR="00F56AF8" w:rsidRPr="00F56AF8" w:rsidRDefault="00F56AF8" w:rsidP="00F56AF8">
      <w:pPr>
        <w:pStyle w:val="1"/>
        <w:rPr>
          <w:rFonts w:ascii="Times New Roman" w:hAnsi="Times New Roman"/>
          <w:sz w:val="24"/>
          <w:szCs w:val="24"/>
        </w:rPr>
      </w:pPr>
    </w:p>
    <w:p w:rsidR="00F56AF8" w:rsidRPr="00F56AF8" w:rsidRDefault="00F56AF8" w:rsidP="00F56AF8">
      <w:pPr>
        <w:pStyle w:val="1"/>
        <w:rPr>
          <w:rFonts w:ascii="Times New Roman" w:hAnsi="Times New Roman"/>
          <w:sz w:val="24"/>
          <w:szCs w:val="24"/>
        </w:rPr>
      </w:pPr>
      <w:r w:rsidRPr="00F56AF8">
        <w:rPr>
          <w:rFonts w:ascii="Times New Roman" w:hAnsi="Times New Roman"/>
          <w:sz w:val="24"/>
          <w:szCs w:val="24"/>
        </w:rPr>
        <w:t>________________________________________</w:t>
      </w:r>
    </w:p>
    <w:p w:rsidR="00F56AF8" w:rsidRPr="00F56AF8" w:rsidRDefault="00F56AF8" w:rsidP="00F56AF8">
      <w:pPr>
        <w:pStyle w:val="1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Look w:val="00A0" w:firstRow="1" w:lastRow="0" w:firstColumn="1" w:lastColumn="0" w:noHBand="0" w:noVBand="0"/>
      </w:tblPr>
      <w:tblGrid>
        <w:gridCol w:w="4677"/>
        <w:gridCol w:w="425"/>
        <w:gridCol w:w="4537"/>
      </w:tblGrid>
      <w:tr w:rsidR="00F56AF8" w:rsidRPr="00F56AF8" w:rsidTr="007E4476">
        <w:trPr>
          <w:trHeight w:val="233"/>
        </w:trPr>
        <w:tc>
          <w:tcPr>
            <w:tcW w:w="4677" w:type="dxa"/>
          </w:tcPr>
          <w:p w:rsidR="00F56AF8" w:rsidRPr="00F56AF8" w:rsidRDefault="00F56AF8" w:rsidP="00F56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AF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425" w:type="dxa"/>
          </w:tcPr>
          <w:p w:rsidR="00F56AF8" w:rsidRPr="00F56AF8" w:rsidRDefault="00F56AF8" w:rsidP="00F5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56AF8" w:rsidRPr="00F56AF8" w:rsidRDefault="00F56AF8" w:rsidP="00F56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A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Поставщик</w:t>
            </w:r>
          </w:p>
        </w:tc>
      </w:tr>
      <w:tr w:rsidR="00F56AF8" w:rsidRPr="00F56AF8" w:rsidTr="007E4476">
        <w:trPr>
          <w:trHeight w:val="990"/>
        </w:trPr>
        <w:tc>
          <w:tcPr>
            <w:tcW w:w="4677" w:type="dxa"/>
          </w:tcPr>
          <w:p w:rsidR="00F56AF8" w:rsidRPr="00F56AF8" w:rsidRDefault="00F56AF8" w:rsidP="00F5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AF8">
              <w:rPr>
                <w:rFonts w:ascii="Times New Roman" w:hAnsi="Times New Roman" w:cs="Times New Roman"/>
                <w:sz w:val="24"/>
                <w:szCs w:val="24"/>
              </w:rPr>
              <w:t xml:space="preserve">ФКУЗ МСЧ-23 ФСИН России </w:t>
            </w:r>
          </w:p>
          <w:p w:rsidR="00F56AF8" w:rsidRPr="00F56AF8" w:rsidRDefault="00F56AF8" w:rsidP="00F5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AF8" w:rsidRPr="00F56AF8" w:rsidRDefault="00F56AF8" w:rsidP="00F5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AF8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F56AF8" w:rsidRPr="00F56AF8" w:rsidRDefault="00F56AF8" w:rsidP="00F5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AF8">
              <w:rPr>
                <w:rFonts w:ascii="Times New Roman" w:hAnsi="Times New Roman" w:cs="Times New Roman"/>
                <w:sz w:val="24"/>
                <w:szCs w:val="24"/>
              </w:rPr>
              <w:t xml:space="preserve">     М.П.</w:t>
            </w:r>
          </w:p>
        </w:tc>
        <w:tc>
          <w:tcPr>
            <w:tcW w:w="425" w:type="dxa"/>
          </w:tcPr>
          <w:p w:rsidR="00F56AF8" w:rsidRPr="00F56AF8" w:rsidRDefault="00F56AF8" w:rsidP="00F5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56AF8" w:rsidRDefault="00F56AF8" w:rsidP="00F5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AF8" w:rsidRPr="00F56AF8" w:rsidRDefault="00F56AF8" w:rsidP="00F5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AF8" w:rsidRPr="00F56AF8" w:rsidRDefault="00F56AF8" w:rsidP="00F5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AF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</w:p>
          <w:p w:rsidR="00F56AF8" w:rsidRPr="00F56AF8" w:rsidRDefault="00F56AF8" w:rsidP="00F5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AF8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</w:tr>
    </w:tbl>
    <w:p w:rsidR="00AE2F13" w:rsidRDefault="00AE2F13" w:rsidP="006D716D"/>
    <w:sectPr w:rsidR="00AE2F13" w:rsidSect="00AE2F13">
      <w:pgSz w:w="11909" w:h="16834" w:code="9"/>
      <w:pgMar w:top="851" w:right="567" w:bottom="284" w:left="1701" w:header="720" w:footer="1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75F" w:rsidRDefault="0000075F" w:rsidP="00C84602">
      <w:pPr>
        <w:spacing w:after="0" w:line="240" w:lineRule="auto"/>
      </w:pPr>
      <w:r>
        <w:separator/>
      </w:r>
    </w:p>
  </w:endnote>
  <w:endnote w:type="continuationSeparator" w:id="0">
    <w:p w:rsidR="0000075F" w:rsidRDefault="0000075F" w:rsidP="00C84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75F" w:rsidRDefault="0000075F" w:rsidP="00C84602">
      <w:pPr>
        <w:spacing w:after="0" w:line="240" w:lineRule="auto"/>
      </w:pPr>
      <w:r>
        <w:separator/>
      </w:r>
    </w:p>
  </w:footnote>
  <w:footnote w:type="continuationSeparator" w:id="0">
    <w:p w:rsidR="0000075F" w:rsidRDefault="0000075F" w:rsidP="00C84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B7E3D"/>
    <w:multiLevelType w:val="hybridMultilevel"/>
    <w:tmpl w:val="7892F4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F20BF"/>
    <w:multiLevelType w:val="hybridMultilevel"/>
    <w:tmpl w:val="F616328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76636"/>
    <w:multiLevelType w:val="singleLevel"/>
    <w:tmpl w:val="71D0D5A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i w:val="0"/>
      </w:rPr>
    </w:lvl>
  </w:abstractNum>
  <w:abstractNum w:abstractNumId="3" w15:restartNumberingAfterBreak="0">
    <w:nsid w:val="5B551A0F"/>
    <w:multiLevelType w:val="hybridMultilevel"/>
    <w:tmpl w:val="AA4CC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00FC"/>
    <w:rsid w:val="0000075F"/>
    <w:rsid w:val="00001339"/>
    <w:rsid w:val="000108DF"/>
    <w:rsid w:val="00014418"/>
    <w:rsid w:val="000738FE"/>
    <w:rsid w:val="00094E97"/>
    <w:rsid w:val="000B5EC5"/>
    <w:rsid w:val="000D3362"/>
    <w:rsid w:val="000D6384"/>
    <w:rsid w:val="000E4158"/>
    <w:rsid w:val="000F0E2E"/>
    <w:rsid w:val="001074DF"/>
    <w:rsid w:val="00142646"/>
    <w:rsid w:val="00171F57"/>
    <w:rsid w:val="00175CD7"/>
    <w:rsid w:val="00180B18"/>
    <w:rsid w:val="00180BA8"/>
    <w:rsid w:val="00183854"/>
    <w:rsid w:val="001B6748"/>
    <w:rsid w:val="001C60A8"/>
    <w:rsid w:val="001D759E"/>
    <w:rsid w:val="002021EB"/>
    <w:rsid w:val="00225EA7"/>
    <w:rsid w:val="002266C0"/>
    <w:rsid w:val="002341FC"/>
    <w:rsid w:val="00234205"/>
    <w:rsid w:val="002350BF"/>
    <w:rsid w:val="00243954"/>
    <w:rsid w:val="00260ED3"/>
    <w:rsid w:val="00270A69"/>
    <w:rsid w:val="00270EBF"/>
    <w:rsid w:val="002A1E60"/>
    <w:rsid w:val="002B0FE0"/>
    <w:rsid w:val="002B11A6"/>
    <w:rsid w:val="002C084B"/>
    <w:rsid w:val="002E5C92"/>
    <w:rsid w:val="003206F9"/>
    <w:rsid w:val="00320C5A"/>
    <w:rsid w:val="00332DC5"/>
    <w:rsid w:val="00341091"/>
    <w:rsid w:val="00345EFB"/>
    <w:rsid w:val="00357AA9"/>
    <w:rsid w:val="00383E93"/>
    <w:rsid w:val="003853E4"/>
    <w:rsid w:val="00385DB2"/>
    <w:rsid w:val="00394105"/>
    <w:rsid w:val="003D768D"/>
    <w:rsid w:val="003E2CD7"/>
    <w:rsid w:val="003F0D74"/>
    <w:rsid w:val="003F41DE"/>
    <w:rsid w:val="003F6B25"/>
    <w:rsid w:val="003F7855"/>
    <w:rsid w:val="00403D57"/>
    <w:rsid w:val="0041593F"/>
    <w:rsid w:val="00415B1B"/>
    <w:rsid w:val="004354F0"/>
    <w:rsid w:val="004509F4"/>
    <w:rsid w:val="004A6AD1"/>
    <w:rsid w:val="004B6058"/>
    <w:rsid w:val="004E0283"/>
    <w:rsid w:val="004E3A19"/>
    <w:rsid w:val="004E4955"/>
    <w:rsid w:val="004E7616"/>
    <w:rsid w:val="00500842"/>
    <w:rsid w:val="00523F0C"/>
    <w:rsid w:val="00527343"/>
    <w:rsid w:val="00536210"/>
    <w:rsid w:val="00547B71"/>
    <w:rsid w:val="00566718"/>
    <w:rsid w:val="00567838"/>
    <w:rsid w:val="00575E97"/>
    <w:rsid w:val="00593218"/>
    <w:rsid w:val="005A27BC"/>
    <w:rsid w:val="005B7D01"/>
    <w:rsid w:val="005C4AE9"/>
    <w:rsid w:val="005E2F3C"/>
    <w:rsid w:val="005E7702"/>
    <w:rsid w:val="00635DEF"/>
    <w:rsid w:val="00636A24"/>
    <w:rsid w:val="00636DC4"/>
    <w:rsid w:val="006422F4"/>
    <w:rsid w:val="00642FC3"/>
    <w:rsid w:val="00646F85"/>
    <w:rsid w:val="006741D3"/>
    <w:rsid w:val="00682FE7"/>
    <w:rsid w:val="006A5174"/>
    <w:rsid w:val="006A7B8E"/>
    <w:rsid w:val="006B519A"/>
    <w:rsid w:val="006D716D"/>
    <w:rsid w:val="006D7678"/>
    <w:rsid w:val="006E4D1A"/>
    <w:rsid w:val="006F5262"/>
    <w:rsid w:val="006F5C54"/>
    <w:rsid w:val="007108E4"/>
    <w:rsid w:val="00751E3C"/>
    <w:rsid w:val="0078032E"/>
    <w:rsid w:val="0079435A"/>
    <w:rsid w:val="00797C9A"/>
    <w:rsid w:val="007A770A"/>
    <w:rsid w:val="007D6027"/>
    <w:rsid w:val="007D74C7"/>
    <w:rsid w:val="007E1D7B"/>
    <w:rsid w:val="007E2227"/>
    <w:rsid w:val="007F2760"/>
    <w:rsid w:val="00804A79"/>
    <w:rsid w:val="00826E0C"/>
    <w:rsid w:val="00830C97"/>
    <w:rsid w:val="00847AB2"/>
    <w:rsid w:val="00847F3A"/>
    <w:rsid w:val="0085182D"/>
    <w:rsid w:val="00851FD5"/>
    <w:rsid w:val="00867B19"/>
    <w:rsid w:val="00892C2C"/>
    <w:rsid w:val="0089466A"/>
    <w:rsid w:val="008A0277"/>
    <w:rsid w:val="008D09A1"/>
    <w:rsid w:val="008E6953"/>
    <w:rsid w:val="008F0B17"/>
    <w:rsid w:val="008F3244"/>
    <w:rsid w:val="0091472E"/>
    <w:rsid w:val="00914CDC"/>
    <w:rsid w:val="00930A35"/>
    <w:rsid w:val="009435E5"/>
    <w:rsid w:val="00947F63"/>
    <w:rsid w:val="00952F72"/>
    <w:rsid w:val="00962EE6"/>
    <w:rsid w:val="00966380"/>
    <w:rsid w:val="009673A5"/>
    <w:rsid w:val="009816C0"/>
    <w:rsid w:val="00996435"/>
    <w:rsid w:val="00996CCD"/>
    <w:rsid w:val="009C41EB"/>
    <w:rsid w:val="009D3FD6"/>
    <w:rsid w:val="009D5C1F"/>
    <w:rsid w:val="009D6F58"/>
    <w:rsid w:val="009D7A54"/>
    <w:rsid w:val="00A05307"/>
    <w:rsid w:val="00A26FD7"/>
    <w:rsid w:val="00A274F1"/>
    <w:rsid w:val="00A315E2"/>
    <w:rsid w:val="00A524B5"/>
    <w:rsid w:val="00A55BE1"/>
    <w:rsid w:val="00A70834"/>
    <w:rsid w:val="00A97FE3"/>
    <w:rsid w:val="00AA3739"/>
    <w:rsid w:val="00AA6BF8"/>
    <w:rsid w:val="00AC4C03"/>
    <w:rsid w:val="00AD29B0"/>
    <w:rsid w:val="00AE2F13"/>
    <w:rsid w:val="00AE40D9"/>
    <w:rsid w:val="00AE4865"/>
    <w:rsid w:val="00AE4FC4"/>
    <w:rsid w:val="00AE7BD3"/>
    <w:rsid w:val="00AF11AB"/>
    <w:rsid w:val="00B0655B"/>
    <w:rsid w:val="00B25CC8"/>
    <w:rsid w:val="00B324F0"/>
    <w:rsid w:val="00B43A55"/>
    <w:rsid w:val="00B461CB"/>
    <w:rsid w:val="00B462B7"/>
    <w:rsid w:val="00B72254"/>
    <w:rsid w:val="00B86FD8"/>
    <w:rsid w:val="00B95918"/>
    <w:rsid w:val="00BC1C01"/>
    <w:rsid w:val="00BD2CD7"/>
    <w:rsid w:val="00BF2776"/>
    <w:rsid w:val="00BF71A8"/>
    <w:rsid w:val="00C01EC0"/>
    <w:rsid w:val="00C45764"/>
    <w:rsid w:val="00C534D6"/>
    <w:rsid w:val="00C55216"/>
    <w:rsid w:val="00C84602"/>
    <w:rsid w:val="00CA00FC"/>
    <w:rsid w:val="00CA2AFE"/>
    <w:rsid w:val="00CB0AD9"/>
    <w:rsid w:val="00CB1542"/>
    <w:rsid w:val="00CD170B"/>
    <w:rsid w:val="00CD26FE"/>
    <w:rsid w:val="00CE3E20"/>
    <w:rsid w:val="00D035B4"/>
    <w:rsid w:val="00D249B5"/>
    <w:rsid w:val="00D46ED2"/>
    <w:rsid w:val="00D56895"/>
    <w:rsid w:val="00D64AAD"/>
    <w:rsid w:val="00D67F76"/>
    <w:rsid w:val="00D75331"/>
    <w:rsid w:val="00D9585E"/>
    <w:rsid w:val="00D97868"/>
    <w:rsid w:val="00DA78C8"/>
    <w:rsid w:val="00DF2C1E"/>
    <w:rsid w:val="00E11D80"/>
    <w:rsid w:val="00E14902"/>
    <w:rsid w:val="00E34E55"/>
    <w:rsid w:val="00E37514"/>
    <w:rsid w:val="00E442C9"/>
    <w:rsid w:val="00E63F47"/>
    <w:rsid w:val="00E7334D"/>
    <w:rsid w:val="00E87498"/>
    <w:rsid w:val="00E93823"/>
    <w:rsid w:val="00EC0782"/>
    <w:rsid w:val="00EE6E29"/>
    <w:rsid w:val="00EF31EA"/>
    <w:rsid w:val="00F161C6"/>
    <w:rsid w:val="00F23110"/>
    <w:rsid w:val="00F2465C"/>
    <w:rsid w:val="00F376E0"/>
    <w:rsid w:val="00F51FEA"/>
    <w:rsid w:val="00F5526E"/>
    <w:rsid w:val="00F56AF8"/>
    <w:rsid w:val="00F66892"/>
    <w:rsid w:val="00F73E33"/>
    <w:rsid w:val="00F93137"/>
    <w:rsid w:val="00FB1B7E"/>
    <w:rsid w:val="00FD79AB"/>
    <w:rsid w:val="00FE4CF0"/>
    <w:rsid w:val="00FE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4AE7"/>
  <w15:docId w15:val="{37FBA037-3AF4-443E-8A1F-542B4A04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E3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3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218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F56AF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List Paragraph"/>
    <w:basedOn w:val="a"/>
    <w:link w:val="a7"/>
    <w:qFormat/>
    <w:rsid w:val="00575E97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C84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84602"/>
  </w:style>
  <w:style w:type="paragraph" w:styleId="aa">
    <w:name w:val="footer"/>
    <w:basedOn w:val="a"/>
    <w:link w:val="ab"/>
    <w:uiPriority w:val="99"/>
    <w:semiHidden/>
    <w:unhideWhenUsed/>
    <w:rsid w:val="00C84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84602"/>
  </w:style>
  <w:style w:type="paragraph" w:customStyle="1" w:styleId="10">
    <w:name w:val="Заголовок1"/>
    <w:basedOn w:val="a"/>
    <w:next w:val="ac"/>
    <w:rsid w:val="00BF71A8"/>
    <w:pPr>
      <w:suppressAutoHyphens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zh-CN"/>
    </w:rPr>
  </w:style>
  <w:style w:type="paragraph" w:styleId="ac">
    <w:name w:val="Body Text"/>
    <w:basedOn w:val="a"/>
    <w:link w:val="ad"/>
    <w:uiPriority w:val="99"/>
    <w:semiHidden/>
    <w:unhideWhenUsed/>
    <w:rsid w:val="00BF71A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BF71A8"/>
  </w:style>
  <w:style w:type="paragraph" w:styleId="ae">
    <w:name w:val="Body Text Indent"/>
    <w:basedOn w:val="a"/>
    <w:link w:val="af"/>
    <w:uiPriority w:val="99"/>
    <w:semiHidden/>
    <w:unhideWhenUsed/>
    <w:rsid w:val="00BF71A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F71A8"/>
  </w:style>
  <w:style w:type="paragraph" w:styleId="af0">
    <w:name w:val="No Spacing"/>
    <w:link w:val="af1"/>
    <w:qFormat/>
    <w:rsid w:val="00BF71A8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f1">
    <w:name w:val="Без интервала Знак"/>
    <w:link w:val="af0"/>
    <w:rsid w:val="00BF71A8"/>
    <w:rPr>
      <w:rFonts w:ascii="Calibri" w:eastAsia="Times New Roman" w:hAnsi="Calibri" w:cs="Times New Roman"/>
      <w:lang w:eastAsia="zh-CN"/>
    </w:rPr>
  </w:style>
  <w:style w:type="paragraph" w:customStyle="1" w:styleId="11">
    <w:name w:val="Обычный1"/>
    <w:link w:val="12"/>
    <w:rsid w:val="003E2CD7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12">
    <w:name w:val="Обычный1 Знак"/>
    <w:basedOn w:val="a0"/>
    <w:link w:val="11"/>
    <w:locked/>
    <w:rsid w:val="003E2CD7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f2">
    <w:name w:val="Title"/>
    <w:basedOn w:val="10"/>
    <w:next w:val="ac"/>
    <w:link w:val="af3"/>
    <w:qFormat/>
    <w:rsid w:val="00385DB2"/>
    <w:rPr>
      <w:sz w:val="56"/>
      <w:szCs w:val="56"/>
    </w:rPr>
  </w:style>
  <w:style w:type="character" w:customStyle="1" w:styleId="af3">
    <w:name w:val="Заголовок Знак"/>
    <w:basedOn w:val="a0"/>
    <w:link w:val="af2"/>
    <w:rsid w:val="00385DB2"/>
    <w:rPr>
      <w:rFonts w:ascii="Times New Roman" w:eastAsia="Calibri" w:hAnsi="Times New Roman" w:cs="Times New Roman"/>
      <w:b/>
      <w:bCs/>
      <w:sz w:val="56"/>
      <w:szCs w:val="56"/>
      <w:lang w:eastAsia="zh-CN"/>
    </w:rPr>
  </w:style>
  <w:style w:type="character" w:customStyle="1" w:styleId="a7">
    <w:name w:val="Абзац списка Знак"/>
    <w:link w:val="a6"/>
    <w:rsid w:val="00804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56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353464/79232c367b45a2128d6a8d7ae0217075/" TargetMode="External"/><Relationship Id="rId13" Type="http://schemas.openxmlformats.org/officeDocument/2006/relationships/hyperlink" Target="https://base.garant.ru/70353464/79232c367b45a2128d6a8d7ae021707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sch.omsmtio@23.fsin.s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D7EF39754EABFE25CFCA72EA8152FCB2A750007359D99CD5F89ECw3E4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D7EF39754EABFE25CFCA72EA8152FCB2A750006359D99CD5F89ECw3E4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06150045/d8ddbdaaa1ab97f0e36178ce22bd977c/" TargetMode="External"/><Relationship Id="rId14" Type="http://schemas.openxmlformats.org/officeDocument/2006/relationships/hyperlink" Target="https://base.garant.ru/406150045/d8ddbdaaa1ab97f0e36178ce22bd977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E46B6-DCEB-4AAF-8437-28E74AC2B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4325</Words>
  <Characters>24654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АЛЕКСАНДР-(ЮС)</dc:creator>
  <cp:lastModifiedBy>Admin</cp:lastModifiedBy>
  <cp:revision>47</cp:revision>
  <cp:lastPrinted>2023-09-05T13:29:00Z</cp:lastPrinted>
  <dcterms:created xsi:type="dcterms:W3CDTF">2023-06-19T11:32:00Z</dcterms:created>
  <dcterms:modified xsi:type="dcterms:W3CDTF">2026-07-23T13:27:00Z</dcterms:modified>
</cp:coreProperties>
</file>