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6F503F89" w:rsidR="00632314" w:rsidRPr="00651EE9" w:rsidRDefault="00B57B9A" w:rsidP="002F07F4">
      <w:pPr>
        <w:pStyle w:val="afe"/>
        <w:jc w:val="center"/>
        <w:rPr>
          <w:b/>
          <w:caps/>
        </w:rPr>
      </w:pPr>
      <w:r w:rsidRPr="001A6BC4">
        <w:rPr>
          <w:b/>
          <w:caps/>
        </w:rPr>
        <w:t>КОНТРАКТ</w:t>
      </w:r>
      <w:r w:rsidR="009E784B">
        <w:rPr>
          <w:b/>
          <w:caps/>
        </w:rPr>
        <w:t xml:space="preserve"> № </w:t>
      </w:r>
      <w:r w:rsidR="00C41FB0">
        <w:rPr>
          <w:b/>
          <w:caps/>
        </w:rPr>
        <w:t>237</w:t>
      </w:r>
      <w:r w:rsidR="0087645A">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4BDCC3E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proofErr w:type="gramStart"/>
      <w:r w:rsidR="00A50330" w:rsidRPr="00651EE9">
        <w:t xml:space="preserve">   </w:t>
      </w:r>
      <w:r w:rsidR="00D936D5" w:rsidRPr="00651EE9">
        <w:t>«</w:t>
      </w:r>
      <w:proofErr w:type="gramEnd"/>
      <w:r w:rsidR="00BB6CC8">
        <w:t>___</w:t>
      </w:r>
      <w:r w:rsidRPr="00651EE9">
        <w:t>»</w:t>
      </w:r>
      <w:r w:rsidR="006A2869">
        <w:t xml:space="preserve"> </w:t>
      </w:r>
      <w:r w:rsidR="00BB6CC8">
        <w:t>________</w:t>
      </w:r>
      <w:r w:rsidR="006A2869">
        <w:t xml:space="preserve"> </w:t>
      </w:r>
      <w:r w:rsidR="00382447" w:rsidRPr="00651EE9">
        <w:t>202</w:t>
      </w:r>
      <w:r w:rsidR="0087645A">
        <w:t>6</w:t>
      </w:r>
      <w:r w:rsidRPr="00651EE9">
        <w:t xml:space="preserve"> г.</w:t>
      </w:r>
    </w:p>
    <w:p w14:paraId="375B04CD" w14:textId="77777777" w:rsidR="00521234" w:rsidRPr="00651EE9" w:rsidRDefault="00521234">
      <w:pPr>
        <w:pStyle w:val="afe"/>
      </w:pPr>
    </w:p>
    <w:p w14:paraId="06BECDA3" w14:textId="48C5CD37"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xml:space="preserve">), именуемое в дальнейшем «Заказчик», </w:t>
      </w:r>
      <w:r w:rsidR="001677B5" w:rsidRPr="009E784B">
        <w:rPr>
          <w:rFonts w:eastAsia="Calibri"/>
        </w:rPr>
        <w:t xml:space="preserve">в лице </w:t>
      </w:r>
      <w:r w:rsidR="001677B5" w:rsidRPr="00F4289C">
        <w:rPr>
          <w:rFonts w:eastAsia="Calibri"/>
        </w:rPr>
        <w:t xml:space="preserve">владельца сертификата с указанием должности, подписавшего </w:t>
      </w:r>
      <w:r w:rsidR="001677B5" w:rsidRPr="009E784B">
        <w:rPr>
          <w:rFonts w:eastAsia="Calibri"/>
        </w:rPr>
        <w:t>электронную версию контракта по закупке</w:t>
      </w:r>
      <w:r w:rsidR="001677B5" w:rsidRPr="00F4289C">
        <w:rPr>
          <w:rFonts w:eastAsia="Calibri"/>
        </w:rPr>
        <w:t>, действующего на основании полномочий руководителя организации</w:t>
      </w:r>
      <w:r w:rsidR="009E784B"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sidR="000F7356">
        <w:rPr>
          <w:rFonts w:eastAsia="Calibri"/>
        </w:rPr>
        <w:t>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7A1295A4"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E4490C" w:rsidRPr="00E4490C">
        <w:rPr>
          <w:b/>
        </w:rPr>
        <w:t xml:space="preserve">расходных материалов для научно-исследовательской деятельности </w:t>
      </w:r>
      <w:r w:rsidR="003645CB">
        <w:rPr>
          <w:b/>
        </w:rPr>
        <w:t>ФГБУ ФЦМН ФМБА России в 2026</w:t>
      </w:r>
      <w:r w:rsidR="00F26B73" w:rsidRPr="00F26B73">
        <w:rPr>
          <w:b/>
        </w:rPr>
        <w:t xml:space="preserve">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B31116">
      <w:pPr>
        <w:widowControl/>
        <w:suppressAutoHyphens w:val="0"/>
        <w:wordWrap w:val="0"/>
        <w:spacing w:after="225"/>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65680705"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20BD0">
        <w:rPr>
          <w:b/>
          <w:szCs w:val="24"/>
        </w:rPr>
        <w:t>за счет ср</w:t>
      </w:r>
      <w:r w:rsidR="00F05877">
        <w:rPr>
          <w:b/>
          <w:szCs w:val="24"/>
        </w:rPr>
        <w:t>едств бюджетного учреждения 2026</w:t>
      </w:r>
      <w:r w:rsidRPr="00620BD0">
        <w:rPr>
          <w:b/>
          <w:szCs w:val="24"/>
        </w:rPr>
        <w:t xml:space="preserve"> года.</w:t>
      </w:r>
      <w:r w:rsidRPr="00620BD0">
        <w:rPr>
          <w:szCs w:val="24"/>
        </w:rPr>
        <w:t xml:space="preserve"> </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w:t>
      </w:r>
      <w:r w:rsidRPr="00651EE9">
        <w:rPr>
          <w:rFonts w:ascii="Times New Roman" w:eastAsia="Times New Roman" w:hAnsi="Times New Roman" w:cs="Times New Roman"/>
          <w:szCs w:val="24"/>
        </w:rPr>
        <w:lastRenderedPageBreak/>
        <w:t>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63216F25"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6B2E3D">
        <w:rPr>
          <w:rFonts w:eastAsia="Arial"/>
          <w:szCs w:val="24"/>
        </w:rPr>
        <w:t xml:space="preserve">7 </w:t>
      </w:r>
      <w:r w:rsidRPr="00701D9C">
        <w:rPr>
          <w:rFonts w:eastAsia="Arial"/>
          <w:b/>
          <w:szCs w:val="24"/>
        </w:rPr>
        <w:t>(</w:t>
      </w:r>
      <w:r w:rsidR="006B2E3D">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45036609"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0F7356">
        <w:rPr>
          <w:rFonts w:ascii="Times New Roman" w:eastAsia="Times New Roman" w:hAnsi="Times New Roman" w:cs="Times New Roman"/>
          <w:b/>
          <w:szCs w:val="24"/>
        </w:rPr>
        <w:t>6 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306291C6"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AB249F" w:rsidRPr="00651EE9">
        <w:t>Поставщик осуществляет поставку Товара за свой счет, своими силами, средствами и транспортом Поставщика или транспортной компа</w:t>
      </w:r>
      <w:r w:rsidR="00AB249F">
        <w:t xml:space="preserve">нией </w:t>
      </w:r>
      <w:r w:rsidR="00AB249F" w:rsidRPr="00FD1B91">
        <w:t xml:space="preserve">подписания Контракта Сторонами </w:t>
      </w:r>
      <w:r w:rsidR="00AB249F">
        <w:rPr>
          <w:b/>
        </w:rPr>
        <w:t>не позднее 01.12</w:t>
      </w:r>
      <w:r w:rsidR="00AB249F" w:rsidRPr="00FD1B91">
        <w:rPr>
          <w:b/>
        </w:rPr>
        <w:t>.202</w:t>
      </w:r>
      <w:r w:rsidR="00AB249F">
        <w:rPr>
          <w:b/>
        </w:rPr>
        <w:t>6</w:t>
      </w:r>
      <w:r w:rsidR="00AB249F" w:rsidRPr="00FD1B91">
        <w:rPr>
          <w:b/>
        </w:rPr>
        <w:t xml:space="preserve"> г.</w:t>
      </w:r>
      <w:r w:rsidR="00AB249F" w:rsidRPr="00FD1B91">
        <w:t xml:space="preserve"> </w:t>
      </w:r>
      <w:r w:rsidR="00AD7A15" w:rsidRPr="0056423D">
        <w:rPr>
          <w:b/>
        </w:rPr>
        <w:t>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w:t>
      </w:r>
      <w:proofErr w:type="gramStart"/>
      <w:r w:rsidR="00440594">
        <w:t>00</w:t>
      </w:r>
      <w:r w:rsidR="00AD7A15" w:rsidRPr="00651EE9">
        <w:t>.</w:t>
      </w:r>
      <w:r w:rsidR="003E7BD8" w:rsidRPr="00651EE9">
        <w:t>.</w:t>
      </w:r>
      <w:proofErr w:type="gramEnd"/>
      <w:r w:rsidR="003E7BD8">
        <w:t xml:space="preserve"> </w:t>
      </w:r>
      <w:r w:rsidR="004D0481" w:rsidRPr="004D0481">
        <w:rPr>
          <w:b/>
          <w:bCs/>
        </w:rPr>
        <w:t xml:space="preserve">Контактное лицо по отгрузке со стороны Заказчика: </w:t>
      </w:r>
      <w:r w:rsidR="00FD01A2" w:rsidRPr="00385A50">
        <w:rPr>
          <w:b/>
          <w:bCs/>
        </w:rPr>
        <w:t>seleznev.v@fccps.ru</w:t>
      </w:r>
      <w:r w:rsidR="00FD01A2">
        <w:rPr>
          <w:b/>
        </w:rPr>
        <w:t>.</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567529E5" w14:textId="2B0D381C" w:rsidR="00654A6C" w:rsidRPr="00654A6C" w:rsidRDefault="003C7EF1" w:rsidP="00641D80">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5BCCF7A2"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AB249F">
        <w:rPr>
          <w:szCs w:val="24"/>
        </w:rPr>
        <w:t>3</w:t>
      </w:r>
      <w:r w:rsidRPr="00EE7E84">
        <w:rPr>
          <w:szCs w:val="24"/>
        </w:rPr>
        <w:t xml:space="preserve"> (</w:t>
      </w:r>
      <w:r w:rsidR="00AB249F">
        <w:rPr>
          <w:szCs w:val="24"/>
        </w:rPr>
        <w:t>Трех</w:t>
      </w:r>
      <w:r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0510452, в котором указываются замечания. Поставщик в срок не позднее </w:t>
      </w:r>
      <w:r w:rsidR="00AB249F">
        <w:rPr>
          <w:szCs w:val="24"/>
        </w:rPr>
        <w:t>3</w:t>
      </w:r>
      <w:r w:rsidR="008A4561" w:rsidRPr="00EE7E84">
        <w:rPr>
          <w:szCs w:val="24"/>
        </w:rPr>
        <w:t xml:space="preserve"> (</w:t>
      </w:r>
      <w:r w:rsidR="00AB249F">
        <w:rPr>
          <w:szCs w:val="24"/>
        </w:rPr>
        <w:t>Трех</w:t>
      </w:r>
      <w:r w:rsidR="008A4561" w:rsidRPr="00EE7E84">
        <w:rPr>
          <w:szCs w:val="24"/>
        </w:rPr>
        <w:t>)</w:t>
      </w:r>
      <w:r w:rsidR="008A4561">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0510452 направляет Заказчику подписанный Акт приемки товаров, работ, услуг по форме 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77777777" w:rsidR="00BB509F" w:rsidRPr="00EE7E84" w:rsidRDefault="00BB509F" w:rsidP="00BB509F">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0510452 в порядке и сроки, предусмотренные пунктом 5.8 Договора.</w:t>
      </w:r>
    </w:p>
    <w:p w14:paraId="372212C9" w14:textId="27B057ED"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AB249F">
        <w:rPr>
          <w:szCs w:val="24"/>
        </w:rPr>
        <w:t>3 (Трех</w:t>
      </w:r>
      <w:r w:rsidR="008A4561" w:rsidRPr="00EE7E84">
        <w:rPr>
          <w:szCs w:val="24"/>
        </w:rPr>
        <w:t>)</w:t>
      </w:r>
      <w:r w:rsidR="008A4561">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3EB6D7EB"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4D0481">
        <w:rPr>
          <w:b/>
        </w:rPr>
        <w:t>«3</w:t>
      </w:r>
      <w:r w:rsidR="00BB047B">
        <w:rPr>
          <w:b/>
        </w:rPr>
        <w:t>1</w:t>
      </w:r>
      <w:r w:rsidR="00736272">
        <w:rPr>
          <w:b/>
        </w:rPr>
        <w:t>» декабря</w:t>
      </w:r>
      <w:r w:rsidR="005832D2" w:rsidRPr="00651EE9">
        <w:rPr>
          <w:b/>
        </w:rPr>
        <w:t xml:space="preserve"> </w:t>
      </w:r>
      <w:r w:rsidR="00976C24">
        <w:rPr>
          <w:b/>
        </w:rPr>
        <w:t>202</w:t>
      </w:r>
      <w:r w:rsidR="009F55A1">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2"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2"/>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W w:w="0" w:type="auto"/>
        <w:tblLook w:val="04A0" w:firstRow="1" w:lastRow="0" w:firstColumn="1" w:lastColumn="0" w:noHBand="0" w:noVBand="1"/>
      </w:tblPr>
      <w:tblGrid>
        <w:gridCol w:w="4600"/>
        <w:gridCol w:w="5313"/>
      </w:tblGrid>
      <w:tr w:rsidR="00972C0C" w:rsidRPr="00E615E1" w14:paraId="6C9DCA50" w14:textId="77777777" w:rsidTr="00B11471">
        <w:tc>
          <w:tcPr>
            <w:tcW w:w="4600" w:type="dxa"/>
          </w:tcPr>
          <w:p w14:paraId="69E1D41D" w14:textId="77777777" w:rsidR="00972C0C" w:rsidRPr="00E615E1" w:rsidRDefault="00972C0C" w:rsidP="00B11471">
            <w:pPr>
              <w:shd w:val="clear" w:color="auto" w:fill="FFFFFF"/>
              <w:rPr>
                <w:b/>
                <w:sz w:val="20"/>
              </w:rPr>
            </w:pPr>
            <w:r w:rsidRPr="00E615E1">
              <w:rPr>
                <w:b/>
                <w:sz w:val="20"/>
              </w:rPr>
              <w:t>Заказчик:</w:t>
            </w:r>
          </w:p>
          <w:p w14:paraId="17935D44" w14:textId="77777777" w:rsidR="00972C0C" w:rsidRPr="00E615E1" w:rsidRDefault="00972C0C" w:rsidP="00B11471">
            <w:pPr>
              <w:shd w:val="clear" w:color="auto" w:fill="FFFFFF"/>
              <w:rPr>
                <w:b/>
                <w:sz w:val="20"/>
              </w:rPr>
            </w:pPr>
            <w:r w:rsidRPr="00E615E1">
              <w:rPr>
                <w:b/>
                <w:sz w:val="20"/>
              </w:rPr>
              <w:t xml:space="preserve">ФГБУ ФЦМН ФМБА России </w:t>
            </w:r>
          </w:p>
          <w:p w14:paraId="0B6DAF6E" w14:textId="77777777" w:rsidR="00972C0C" w:rsidRPr="00E615E1" w:rsidRDefault="00972C0C" w:rsidP="00B11471">
            <w:pPr>
              <w:shd w:val="clear" w:color="auto" w:fill="FFFFFF"/>
              <w:rPr>
                <w:b/>
                <w:sz w:val="20"/>
              </w:rPr>
            </w:pPr>
            <w:r w:rsidRPr="00E615E1">
              <w:rPr>
                <w:b/>
                <w:sz w:val="20"/>
              </w:rPr>
              <w:t>ОГРН 1187746642302</w:t>
            </w:r>
          </w:p>
          <w:p w14:paraId="09EFCB82" w14:textId="77777777" w:rsidR="00972C0C" w:rsidRPr="00E615E1" w:rsidRDefault="00972C0C" w:rsidP="00B11471">
            <w:pPr>
              <w:shd w:val="clear" w:color="auto" w:fill="FFFFFF"/>
              <w:rPr>
                <w:b/>
                <w:sz w:val="20"/>
              </w:rPr>
            </w:pPr>
            <w:r w:rsidRPr="00E615E1">
              <w:rPr>
                <w:b/>
                <w:sz w:val="20"/>
              </w:rPr>
              <w:t>ИНН 7728434750    КПП 772801001</w:t>
            </w:r>
          </w:p>
          <w:p w14:paraId="4F5EE4B6" w14:textId="77777777" w:rsidR="00972C0C" w:rsidRPr="00E615E1" w:rsidRDefault="00972C0C" w:rsidP="00B11471">
            <w:pPr>
              <w:shd w:val="clear" w:color="auto" w:fill="FFFFFF"/>
              <w:rPr>
                <w:b/>
                <w:sz w:val="20"/>
              </w:rPr>
            </w:pPr>
            <w:r w:rsidRPr="00E615E1">
              <w:rPr>
                <w:b/>
                <w:sz w:val="20"/>
              </w:rPr>
              <w:t xml:space="preserve">Юридический адрес: 117513, г. Москва, </w:t>
            </w:r>
          </w:p>
          <w:p w14:paraId="0678F396" w14:textId="77777777" w:rsidR="00972C0C" w:rsidRPr="00E615E1" w:rsidRDefault="00972C0C" w:rsidP="00B11471">
            <w:pPr>
              <w:shd w:val="clear" w:color="auto" w:fill="FFFFFF"/>
              <w:rPr>
                <w:b/>
                <w:sz w:val="20"/>
              </w:rPr>
            </w:pPr>
            <w:r w:rsidRPr="00E615E1">
              <w:rPr>
                <w:b/>
                <w:sz w:val="20"/>
              </w:rPr>
              <w:t>ул. Островитянова, дом 1, строение 10.</w:t>
            </w:r>
          </w:p>
          <w:p w14:paraId="69257052" w14:textId="77777777" w:rsidR="00972C0C" w:rsidRPr="00E615E1" w:rsidRDefault="00972C0C" w:rsidP="00B11471">
            <w:pPr>
              <w:shd w:val="clear" w:color="auto" w:fill="FFFFFF"/>
              <w:rPr>
                <w:b/>
                <w:sz w:val="20"/>
              </w:rPr>
            </w:pPr>
            <w:r w:rsidRPr="00E615E1">
              <w:rPr>
                <w:b/>
                <w:sz w:val="20"/>
              </w:rPr>
              <w:t xml:space="preserve">Почтовый адрес: 117513, г. Москва, </w:t>
            </w:r>
          </w:p>
          <w:p w14:paraId="5C52E7C8" w14:textId="77777777" w:rsidR="00972C0C" w:rsidRPr="00E615E1" w:rsidRDefault="00972C0C" w:rsidP="00B11471">
            <w:pPr>
              <w:shd w:val="clear" w:color="auto" w:fill="FFFFFF"/>
              <w:rPr>
                <w:b/>
                <w:sz w:val="20"/>
              </w:rPr>
            </w:pPr>
            <w:r w:rsidRPr="00E615E1">
              <w:rPr>
                <w:b/>
                <w:sz w:val="20"/>
              </w:rPr>
              <w:t>ул. Островитянова, дом 1, строение 10.</w:t>
            </w:r>
          </w:p>
          <w:p w14:paraId="7392D65E" w14:textId="77777777" w:rsidR="00972C0C" w:rsidRPr="00E615E1" w:rsidRDefault="00972C0C" w:rsidP="00B11471">
            <w:pPr>
              <w:shd w:val="clear" w:color="auto" w:fill="FFFFFF"/>
              <w:rPr>
                <w:b/>
                <w:sz w:val="20"/>
              </w:rPr>
            </w:pPr>
            <w:r w:rsidRPr="00E615E1">
              <w:rPr>
                <w:b/>
                <w:sz w:val="20"/>
              </w:rPr>
              <w:t>Реквизиты: ФГБУ «ФЦМН» ФМБА России</w:t>
            </w:r>
          </w:p>
          <w:p w14:paraId="6336D7DF" w14:textId="77777777" w:rsidR="00972C0C" w:rsidRPr="00E615E1" w:rsidRDefault="00972C0C" w:rsidP="00B11471">
            <w:pPr>
              <w:shd w:val="clear" w:color="auto" w:fill="FFFFFF"/>
              <w:rPr>
                <w:b/>
                <w:sz w:val="20"/>
              </w:rPr>
            </w:pPr>
            <w:r w:rsidRPr="00E615E1">
              <w:rPr>
                <w:b/>
                <w:sz w:val="20"/>
              </w:rPr>
              <w:t xml:space="preserve">Банк: ОКЦ №1 ГУ БАНКА РОССИИ ПО ЦФО//УФК </w:t>
            </w:r>
          </w:p>
          <w:p w14:paraId="4A046C70" w14:textId="77777777" w:rsidR="00972C0C" w:rsidRPr="00E615E1" w:rsidRDefault="00972C0C" w:rsidP="00B11471">
            <w:pPr>
              <w:shd w:val="clear" w:color="auto" w:fill="FFFFFF"/>
              <w:rPr>
                <w:b/>
                <w:sz w:val="20"/>
              </w:rPr>
            </w:pPr>
            <w:r w:rsidRPr="00E615E1">
              <w:rPr>
                <w:b/>
                <w:sz w:val="20"/>
              </w:rPr>
              <w:t>ПО Г. МОСКВЕ г. Москва</w:t>
            </w:r>
          </w:p>
          <w:p w14:paraId="26C0EA24" w14:textId="77777777" w:rsidR="00972C0C" w:rsidRPr="00E615E1" w:rsidRDefault="00972C0C" w:rsidP="00B11471">
            <w:pPr>
              <w:shd w:val="clear" w:color="auto" w:fill="FFFFFF"/>
              <w:rPr>
                <w:b/>
                <w:sz w:val="20"/>
              </w:rPr>
            </w:pPr>
            <w:r w:rsidRPr="00E615E1">
              <w:rPr>
                <w:b/>
                <w:sz w:val="20"/>
              </w:rPr>
              <w:t>Казначейский счет 03214643000000017300</w:t>
            </w:r>
          </w:p>
          <w:p w14:paraId="51E33EAB" w14:textId="77777777" w:rsidR="00972C0C" w:rsidRPr="00E615E1" w:rsidRDefault="00972C0C" w:rsidP="00B11471">
            <w:pPr>
              <w:shd w:val="clear" w:color="auto" w:fill="FFFFFF"/>
              <w:rPr>
                <w:b/>
                <w:sz w:val="20"/>
              </w:rPr>
            </w:pPr>
            <w:r w:rsidRPr="00E615E1">
              <w:rPr>
                <w:b/>
                <w:sz w:val="20"/>
              </w:rPr>
              <w:t>Единый казначейский счет № 40102810545370000003</w:t>
            </w:r>
          </w:p>
          <w:p w14:paraId="15E80CED" w14:textId="77777777" w:rsidR="00972C0C" w:rsidRPr="00E615E1" w:rsidRDefault="00972C0C" w:rsidP="00B11471">
            <w:pPr>
              <w:shd w:val="clear" w:color="auto" w:fill="FFFFFF"/>
              <w:rPr>
                <w:b/>
                <w:sz w:val="20"/>
              </w:rPr>
            </w:pPr>
            <w:r w:rsidRPr="00E615E1">
              <w:rPr>
                <w:b/>
                <w:sz w:val="20"/>
              </w:rPr>
              <w:t>БИК 004525988</w:t>
            </w:r>
          </w:p>
          <w:p w14:paraId="02449BAB" w14:textId="77777777" w:rsidR="00972C0C" w:rsidRPr="00E615E1" w:rsidRDefault="00972C0C" w:rsidP="00B11471">
            <w:pPr>
              <w:shd w:val="clear" w:color="auto" w:fill="FFFFFF"/>
              <w:rPr>
                <w:b/>
                <w:sz w:val="20"/>
              </w:rPr>
            </w:pPr>
            <w:r w:rsidRPr="00E615E1">
              <w:rPr>
                <w:b/>
                <w:sz w:val="20"/>
              </w:rPr>
              <w:t>(л/с 20736H99150)</w:t>
            </w:r>
          </w:p>
          <w:p w14:paraId="1D14B21C" w14:textId="77777777" w:rsidR="00972C0C" w:rsidRPr="00E615E1" w:rsidRDefault="00972C0C" w:rsidP="00B11471">
            <w:pPr>
              <w:shd w:val="clear" w:color="auto" w:fill="FFFFFF"/>
              <w:rPr>
                <w:b/>
                <w:sz w:val="20"/>
              </w:rPr>
            </w:pPr>
            <w:r w:rsidRPr="00E615E1">
              <w:rPr>
                <w:b/>
                <w:sz w:val="20"/>
              </w:rPr>
              <w:t>ОКОПФ 75103</w:t>
            </w:r>
          </w:p>
          <w:p w14:paraId="3E019E7C" w14:textId="77777777" w:rsidR="00972C0C" w:rsidRPr="00E615E1" w:rsidRDefault="00972C0C" w:rsidP="00B11471">
            <w:pPr>
              <w:shd w:val="clear" w:color="auto" w:fill="FFFFFF"/>
              <w:rPr>
                <w:b/>
                <w:sz w:val="20"/>
              </w:rPr>
            </w:pPr>
            <w:r w:rsidRPr="00E615E1">
              <w:rPr>
                <w:b/>
                <w:sz w:val="20"/>
              </w:rPr>
              <w:t>ОКТМО 45905000 ОКПО 31574002</w:t>
            </w:r>
          </w:p>
          <w:p w14:paraId="5F29E25F" w14:textId="77777777" w:rsidR="00972C0C" w:rsidRPr="00E615E1" w:rsidRDefault="00972C0C" w:rsidP="00B11471">
            <w:pPr>
              <w:shd w:val="clear" w:color="auto" w:fill="FFFFFF"/>
              <w:rPr>
                <w:b/>
                <w:sz w:val="20"/>
                <w:szCs w:val="18"/>
              </w:rPr>
            </w:pPr>
            <w:r w:rsidRPr="00E615E1">
              <w:rPr>
                <w:b/>
                <w:sz w:val="20"/>
                <w:szCs w:val="18"/>
              </w:rPr>
              <w:t>Телефон: 8 495 280 23 50</w:t>
            </w:r>
          </w:p>
          <w:p w14:paraId="64DE42DB" w14:textId="77777777" w:rsidR="00972C0C" w:rsidRPr="00E615E1" w:rsidRDefault="00972C0C" w:rsidP="00B11471">
            <w:pPr>
              <w:shd w:val="clear" w:color="auto" w:fill="FFFFFF"/>
              <w:rPr>
                <w:b/>
                <w:sz w:val="20"/>
              </w:rPr>
            </w:pPr>
            <w:r w:rsidRPr="00E615E1">
              <w:rPr>
                <w:b/>
                <w:sz w:val="20"/>
                <w:szCs w:val="18"/>
                <w:lang w:val="en-US"/>
              </w:rPr>
              <w:t>E</w:t>
            </w:r>
            <w:r w:rsidRPr="00E615E1">
              <w:rPr>
                <w:b/>
                <w:sz w:val="20"/>
                <w:szCs w:val="18"/>
              </w:rPr>
              <w:t>-</w:t>
            </w:r>
            <w:r w:rsidRPr="00E615E1">
              <w:rPr>
                <w:b/>
                <w:sz w:val="20"/>
                <w:szCs w:val="18"/>
                <w:lang w:val="en-US"/>
              </w:rPr>
              <w:t>mail</w:t>
            </w:r>
            <w:r w:rsidRPr="00E615E1">
              <w:rPr>
                <w:b/>
                <w:sz w:val="20"/>
                <w:szCs w:val="18"/>
              </w:rPr>
              <w:t xml:space="preserve">: </w:t>
            </w:r>
            <w:hyperlink r:id="rId8" w:history="1">
              <w:r w:rsidRPr="00E615E1">
                <w:rPr>
                  <w:b/>
                  <w:sz w:val="20"/>
                  <w:szCs w:val="18"/>
                  <w:lang w:val="en-US"/>
                </w:rPr>
                <w:t>info</w:t>
              </w:r>
              <w:r w:rsidRPr="00E615E1">
                <w:rPr>
                  <w:b/>
                  <w:sz w:val="20"/>
                  <w:szCs w:val="18"/>
                </w:rPr>
                <w:t>@</w:t>
              </w:r>
              <w:proofErr w:type="spellStart"/>
              <w:r w:rsidRPr="00E615E1">
                <w:rPr>
                  <w:b/>
                  <w:sz w:val="20"/>
                  <w:szCs w:val="18"/>
                  <w:lang w:val="en-US"/>
                </w:rPr>
                <w:t>fccps</w:t>
              </w:r>
              <w:proofErr w:type="spellEnd"/>
              <w:r w:rsidRPr="00E615E1">
                <w:rPr>
                  <w:b/>
                  <w:sz w:val="20"/>
                  <w:szCs w:val="18"/>
                </w:rPr>
                <w:t>.</w:t>
              </w:r>
              <w:proofErr w:type="spellStart"/>
              <w:r w:rsidRPr="00E615E1">
                <w:rPr>
                  <w:b/>
                  <w:sz w:val="20"/>
                  <w:szCs w:val="18"/>
                  <w:lang w:val="en-US"/>
                </w:rPr>
                <w:t>ru</w:t>
              </w:r>
              <w:proofErr w:type="spellEnd"/>
            </w:hyperlink>
          </w:p>
        </w:tc>
        <w:tc>
          <w:tcPr>
            <w:tcW w:w="5313" w:type="dxa"/>
          </w:tcPr>
          <w:p w14:paraId="3DB7BE6D" w14:textId="77777777" w:rsidR="00972C0C" w:rsidRPr="00E615E1" w:rsidRDefault="00972C0C" w:rsidP="00B11471">
            <w:pPr>
              <w:shd w:val="clear" w:color="auto" w:fill="FFFFFF"/>
              <w:rPr>
                <w:b/>
                <w:sz w:val="20"/>
              </w:rPr>
            </w:pPr>
            <w:r w:rsidRPr="00E615E1">
              <w:rPr>
                <w:b/>
                <w:sz w:val="20"/>
              </w:rPr>
              <w:t>Поставщик:</w:t>
            </w:r>
          </w:p>
          <w:p w14:paraId="4D112088" w14:textId="77777777" w:rsidR="00972C0C" w:rsidRPr="00E615E1" w:rsidRDefault="00972C0C" w:rsidP="00B11471">
            <w:pPr>
              <w:shd w:val="clear" w:color="auto" w:fill="FFFFFF"/>
              <w:rPr>
                <w:b/>
                <w:i/>
                <w:sz w:val="20"/>
              </w:rPr>
            </w:pPr>
            <w:r w:rsidRPr="00E615E1">
              <w:rPr>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B11471">
            <w:pPr>
              <w:shd w:val="clear" w:color="auto" w:fill="FFFFFF"/>
              <w:rPr>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8"/>
        <w:gridCol w:w="5155"/>
      </w:tblGrid>
      <w:tr w:rsidR="00972C0C" w:rsidRPr="008B2C0F" w14:paraId="11B6F204" w14:textId="77777777" w:rsidTr="004C5574">
        <w:tc>
          <w:tcPr>
            <w:tcW w:w="2400" w:type="pct"/>
          </w:tcPr>
          <w:p w14:paraId="0B9295EB" w14:textId="77777777" w:rsidR="00972C0C" w:rsidRPr="008B2C0F" w:rsidRDefault="00972C0C" w:rsidP="00B11471">
            <w:pPr>
              <w:jc w:val="center"/>
              <w:rPr>
                <w:rFonts w:eastAsia="Calibri"/>
                <w:b/>
                <w:bCs/>
                <w:sz w:val="18"/>
                <w:szCs w:val="18"/>
                <w:lang w:eastAsia="ru-RU"/>
              </w:rPr>
            </w:pPr>
            <w:r w:rsidRPr="008B2C0F">
              <w:rPr>
                <w:rFonts w:eastAsia="Calibri"/>
                <w:b/>
                <w:sz w:val="18"/>
                <w:szCs w:val="18"/>
                <w:lang w:eastAsia="ru-RU"/>
              </w:rPr>
              <w:t>Заказчик:</w:t>
            </w:r>
          </w:p>
        </w:tc>
        <w:tc>
          <w:tcPr>
            <w:tcW w:w="2600" w:type="pct"/>
          </w:tcPr>
          <w:p w14:paraId="118E0DE0" w14:textId="77777777" w:rsidR="00972C0C" w:rsidRPr="008B2C0F" w:rsidRDefault="00972C0C" w:rsidP="00B11471">
            <w:pPr>
              <w:jc w:val="center"/>
              <w:rPr>
                <w:rFonts w:eastAsia="Calibri"/>
                <w:b/>
                <w:sz w:val="18"/>
                <w:szCs w:val="18"/>
                <w:lang w:eastAsia="ru-RU"/>
              </w:rPr>
            </w:pPr>
            <w:r w:rsidRPr="008B2C0F">
              <w:rPr>
                <w:rFonts w:eastAsia="Calibri"/>
                <w:b/>
                <w:sz w:val="18"/>
                <w:szCs w:val="18"/>
                <w:lang w:eastAsia="ru-RU"/>
              </w:rPr>
              <w:t>Поставщик:</w:t>
            </w:r>
          </w:p>
        </w:tc>
      </w:tr>
      <w:tr w:rsidR="00972C0C" w:rsidRPr="008B2C0F" w14:paraId="37D75786" w14:textId="77777777" w:rsidTr="004C5574">
        <w:tc>
          <w:tcPr>
            <w:tcW w:w="2400" w:type="pct"/>
          </w:tcPr>
          <w:p w14:paraId="326F3A4D" w14:textId="77777777" w:rsidR="00972C0C" w:rsidRPr="008B2C0F" w:rsidRDefault="00972C0C" w:rsidP="00B11471">
            <w:pPr>
              <w:rPr>
                <w:rFonts w:eastAsia="Calibri"/>
                <w:b/>
                <w:sz w:val="18"/>
                <w:szCs w:val="18"/>
              </w:rPr>
            </w:pPr>
            <w:r w:rsidRPr="008B2C0F">
              <w:rPr>
                <w:rFonts w:eastAsia="Calibri"/>
                <w:b/>
                <w:sz w:val="18"/>
                <w:szCs w:val="18"/>
              </w:rPr>
              <w:t xml:space="preserve">ФГБУ «ФЦМН» ФМБА России </w:t>
            </w:r>
          </w:p>
        </w:tc>
        <w:tc>
          <w:tcPr>
            <w:tcW w:w="2600" w:type="pct"/>
            <w:shd w:val="clear" w:color="auto" w:fill="auto"/>
          </w:tcPr>
          <w:p w14:paraId="701C744F" w14:textId="3D00F56D" w:rsidR="00972C0C" w:rsidRPr="00283E26" w:rsidRDefault="00972C0C" w:rsidP="00B11471">
            <w:pPr>
              <w:shd w:val="clear" w:color="auto" w:fill="FFFFFF"/>
              <w:jc w:val="both"/>
              <w:rPr>
                <w:rFonts w:eastAsia="Calibri"/>
                <w:b/>
                <w:sz w:val="18"/>
                <w:szCs w:val="18"/>
              </w:rPr>
            </w:pPr>
            <w:r w:rsidRPr="00283E26">
              <w:rPr>
                <w:rFonts w:eastAsia="Calibri"/>
                <w:b/>
                <w:sz w:val="18"/>
                <w:szCs w:val="18"/>
              </w:rPr>
              <w:t xml:space="preserve">   </w:t>
            </w:r>
          </w:p>
          <w:p w14:paraId="0EA700D3" w14:textId="77777777" w:rsidR="00972C0C" w:rsidRPr="00283E26" w:rsidRDefault="00972C0C" w:rsidP="00B11471">
            <w:pPr>
              <w:rPr>
                <w:rFonts w:eastAsia="Calibri"/>
                <w:b/>
                <w:sz w:val="18"/>
                <w:szCs w:val="18"/>
              </w:rPr>
            </w:pPr>
          </w:p>
        </w:tc>
      </w:tr>
      <w:tr w:rsidR="00972C0C" w:rsidRPr="008B2C0F" w14:paraId="37275D08" w14:textId="77777777" w:rsidTr="004C5574">
        <w:tc>
          <w:tcPr>
            <w:tcW w:w="2400" w:type="pct"/>
          </w:tcPr>
          <w:p w14:paraId="2844F6FF" w14:textId="31427508" w:rsidR="001677B5" w:rsidRPr="008B2C0F" w:rsidRDefault="001677B5" w:rsidP="00B11471">
            <w:pPr>
              <w:rPr>
                <w:rFonts w:eastAsia="Calibri"/>
                <w:b/>
                <w:sz w:val="18"/>
                <w:szCs w:val="18"/>
              </w:rPr>
            </w:pPr>
          </w:p>
          <w:p w14:paraId="50352CD8" w14:textId="77777777" w:rsidR="00972C0C" w:rsidRPr="008B2C0F" w:rsidRDefault="00972C0C" w:rsidP="00B11471">
            <w:pPr>
              <w:rPr>
                <w:rFonts w:eastAsia="Calibri"/>
                <w:b/>
                <w:sz w:val="18"/>
                <w:szCs w:val="18"/>
              </w:rPr>
            </w:pPr>
          </w:p>
          <w:p w14:paraId="23063536" w14:textId="77777777" w:rsidR="00972C0C" w:rsidRPr="008B2C0F" w:rsidRDefault="00972C0C" w:rsidP="00B11471">
            <w:pPr>
              <w:rPr>
                <w:rFonts w:eastAsia="Calibri"/>
                <w:b/>
                <w:sz w:val="18"/>
                <w:szCs w:val="18"/>
              </w:rPr>
            </w:pPr>
          </w:p>
          <w:p w14:paraId="40340AD2" w14:textId="0580978B" w:rsidR="00972C0C" w:rsidRDefault="00972C0C" w:rsidP="00B11471">
            <w:pPr>
              <w:rPr>
                <w:rFonts w:eastAsia="Calibri"/>
                <w:b/>
                <w:sz w:val="18"/>
                <w:szCs w:val="18"/>
              </w:rPr>
            </w:pPr>
            <w:r w:rsidRPr="008B2C0F">
              <w:rPr>
                <w:rFonts w:eastAsia="Calibri"/>
                <w:b/>
                <w:sz w:val="18"/>
                <w:szCs w:val="18"/>
              </w:rPr>
              <w:t>______________/</w:t>
            </w:r>
            <w:r w:rsidR="001677B5">
              <w:rPr>
                <w:rFonts w:eastAsia="Calibri"/>
                <w:b/>
                <w:sz w:val="18"/>
                <w:szCs w:val="18"/>
              </w:rPr>
              <w:t>_____</w:t>
            </w:r>
            <w:r w:rsidRPr="008B2C0F">
              <w:rPr>
                <w:rFonts w:eastAsia="Calibri"/>
                <w:b/>
                <w:sz w:val="18"/>
                <w:szCs w:val="18"/>
              </w:rPr>
              <w:t>/</w:t>
            </w:r>
          </w:p>
          <w:p w14:paraId="278FE897" w14:textId="77777777" w:rsidR="00972C0C" w:rsidRPr="008B2C0F" w:rsidRDefault="00972C0C" w:rsidP="00B11471">
            <w:pPr>
              <w:rPr>
                <w:rFonts w:eastAsia="Calibri"/>
                <w:b/>
                <w:sz w:val="18"/>
                <w:szCs w:val="18"/>
              </w:rPr>
            </w:pPr>
            <w:r>
              <w:rPr>
                <w:rFonts w:eastAsia="Calibri"/>
                <w:b/>
                <w:sz w:val="18"/>
                <w:szCs w:val="18"/>
              </w:rPr>
              <w:t>М.П.</w:t>
            </w:r>
          </w:p>
          <w:p w14:paraId="56DABB93" w14:textId="77777777" w:rsidR="00972C0C" w:rsidRPr="008B2C0F" w:rsidRDefault="00972C0C" w:rsidP="00B11471">
            <w:pPr>
              <w:rPr>
                <w:rFonts w:eastAsia="Calibri"/>
                <w:b/>
                <w:sz w:val="18"/>
                <w:szCs w:val="18"/>
              </w:rPr>
            </w:pPr>
          </w:p>
        </w:tc>
        <w:tc>
          <w:tcPr>
            <w:tcW w:w="2600" w:type="pct"/>
            <w:shd w:val="clear" w:color="auto" w:fill="auto"/>
          </w:tcPr>
          <w:p w14:paraId="205AE4A0" w14:textId="77777777" w:rsidR="00972C0C" w:rsidRPr="00283E26" w:rsidRDefault="00972C0C" w:rsidP="00B11471">
            <w:pPr>
              <w:shd w:val="clear" w:color="auto" w:fill="FFFFFF"/>
              <w:jc w:val="both"/>
              <w:rPr>
                <w:rFonts w:eastAsia="Calibri"/>
                <w:b/>
                <w:sz w:val="18"/>
                <w:szCs w:val="18"/>
              </w:rPr>
            </w:pPr>
          </w:p>
          <w:p w14:paraId="5A018904" w14:textId="77777777" w:rsidR="00972C0C" w:rsidRPr="00283E26" w:rsidRDefault="00972C0C" w:rsidP="00B11471">
            <w:pPr>
              <w:shd w:val="clear" w:color="auto" w:fill="FFFFFF"/>
              <w:jc w:val="both"/>
              <w:rPr>
                <w:rFonts w:eastAsia="Calibri"/>
                <w:b/>
                <w:sz w:val="18"/>
                <w:szCs w:val="18"/>
              </w:rPr>
            </w:pPr>
          </w:p>
          <w:p w14:paraId="07F255D1" w14:textId="77777777" w:rsidR="00972C0C" w:rsidRPr="00283E26" w:rsidRDefault="00972C0C" w:rsidP="00B11471">
            <w:pPr>
              <w:shd w:val="clear" w:color="auto" w:fill="FFFFFF"/>
              <w:jc w:val="both"/>
              <w:rPr>
                <w:rFonts w:eastAsia="Calibri"/>
                <w:b/>
                <w:sz w:val="18"/>
                <w:szCs w:val="18"/>
              </w:rPr>
            </w:pPr>
          </w:p>
          <w:p w14:paraId="76D2F3F6" w14:textId="3E34009A" w:rsidR="00972C0C" w:rsidRDefault="00972C0C" w:rsidP="00B11471">
            <w:pPr>
              <w:rPr>
                <w:rFonts w:eastAsia="Calibri"/>
                <w:b/>
                <w:sz w:val="18"/>
                <w:szCs w:val="18"/>
              </w:rPr>
            </w:pPr>
            <w:r w:rsidRPr="00283E26">
              <w:rPr>
                <w:rFonts w:eastAsia="Calibri"/>
                <w:b/>
                <w:sz w:val="18"/>
                <w:szCs w:val="18"/>
              </w:rPr>
              <w:t xml:space="preserve">_________________/ </w:t>
            </w:r>
            <w:r w:rsidR="00DB21FC">
              <w:rPr>
                <w:rFonts w:eastAsia="Calibri"/>
                <w:b/>
                <w:sz w:val="18"/>
                <w:szCs w:val="18"/>
              </w:rPr>
              <w:t>_____</w:t>
            </w:r>
            <w:r>
              <w:rPr>
                <w:rFonts w:eastAsia="Calibri"/>
                <w:b/>
                <w:sz w:val="18"/>
                <w:szCs w:val="18"/>
              </w:rPr>
              <w:t xml:space="preserve"> /</w:t>
            </w:r>
            <w:r w:rsidRPr="00283E26">
              <w:rPr>
                <w:rFonts w:eastAsia="Calibri"/>
                <w:b/>
                <w:sz w:val="18"/>
                <w:szCs w:val="18"/>
              </w:rPr>
              <w:t xml:space="preserve"> </w:t>
            </w:r>
          </w:p>
          <w:p w14:paraId="15E617AF" w14:textId="77777777" w:rsidR="00972C0C" w:rsidRPr="00283E26" w:rsidRDefault="00972C0C" w:rsidP="00B11471">
            <w:pPr>
              <w:rPr>
                <w:rFonts w:eastAsia="Calibri"/>
                <w:b/>
                <w:sz w:val="18"/>
                <w:szCs w:val="18"/>
              </w:rPr>
            </w:pPr>
            <w:r>
              <w:rPr>
                <w:rFonts w:eastAsia="Calibri"/>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795F4DA5"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87645A">
        <w:rPr>
          <w:szCs w:val="24"/>
        </w:rPr>
        <w:t>6</w:t>
      </w:r>
      <w:r w:rsidRPr="00651EE9">
        <w:rPr>
          <w:szCs w:val="24"/>
        </w:rPr>
        <w:t xml:space="preserve"> г</w:t>
      </w:r>
      <w:r w:rsidRPr="00A72FB0">
        <w:rPr>
          <w:szCs w:val="24"/>
        </w:rPr>
        <w:t>.</w:t>
      </w:r>
      <w:r w:rsidR="00294E9A">
        <w:rPr>
          <w:szCs w:val="24"/>
        </w:rPr>
        <w:t xml:space="preserve"> </w:t>
      </w:r>
      <w:r w:rsidR="00C41FB0">
        <w:rPr>
          <w:szCs w:val="24"/>
        </w:rPr>
        <w:t>237</w:t>
      </w:r>
      <w:r w:rsidR="0087645A">
        <w:rPr>
          <w:szCs w:val="24"/>
        </w:rPr>
        <w:t>/2026</w:t>
      </w:r>
    </w:p>
    <w:p w14:paraId="1C2CD42C" w14:textId="77777777" w:rsidR="00A2673A" w:rsidRPr="00651EE9" w:rsidRDefault="00A2673A" w:rsidP="00B149CA">
      <w:pPr>
        <w:jc w:val="right"/>
        <w:rPr>
          <w:szCs w:val="24"/>
        </w:rPr>
      </w:pPr>
    </w:p>
    <w:p w14:paraId="7316CC5F" w14:textId="06EBD90A" w:rsidR="009E233A" w:rsidRDefault="00521234" w:rsidP="009E233A">
      <w:pPr>
        <w:jc w:val="center"/>
        <w:rPr>
          <w:sz w:val="20"/>
        </w:rPr>
      </w:pPr>
      <w:r w:rsidRPr="00651EE9">
        <w:rPr>
          <w:sz w:val="20"/>
        </w:rPr>
        <w:t xml:space="preserve">СПЕЦИФИКАЦИЯ </w:t>
      </w:r>
    </w:p>
    <w:p w14:paraId="20F21AFE" w14:textId="77777777" w:rsidR="00A855CE" w:rsidRPr="00651EE9" w:rsidRDefault="00A855CE" w:rsidP="009E233A">
      <w:pPr>
        <w:jc w:val="center"/>
        <w:rPr>
          <w:sz w:val="20"/>
        </w:rPr>
      </w:pPr>
    </w:p>
    <w:tbl>
      <w:tblPr>
        <w:tblW w:w="4955" w:type="pct"/>
        <w:tblLook w:val="04A0" w:firstRow="1" w:lastRow="0" w:firstColumn="1" w:lastColumn="0" w:noHBand="0" w:noVBand="1"/>
      </w:tblPr>
      <w:tblGrid>
        <w:gridCol w:w="879"/>
        <w:gridCol w:w="9348"/>
        <w:gridCol w:w="940"/>
        <w:gridCol w:w="73"/>
        <w:gridCol w:w="525"/>
        <w:gridCol w:w="488"/>
        <w:gridCol w:w="943"/>
        <w:gridCol w:w="1401"/>
      </w:tblGrid>
      <w:tr w:rsidR="00BE34C5" w:rsidRPr="00EA63A0" w14:paraId="4D28C4AB" w14:textId="427F49A3" w:rsidTr="00DB21FC">
        <w:trPr>
          <w:trHeight w:val="16"/>
        </w:trPr>
        <w:tc>
          <w:tcPr>
            <w:tcW w:w="301" w:type="pct"/>
            <w:tcBorders>
              <w:top w:val="single" w:sz="4" w:space="0" w:color="auto"/>
              <w:left w:val="single" w:sz="4" w:space="0" w:color="auto"/>
              <w:bottom w:val="single" w:sz="4" w:space="0" w:color="auto"/>
              <w:right w:val="single" w:sz="4" w:space="0" w:color="auto"/>
            </w:tcBorders>
            <w:hideMark/>
          </w:tcPr>
          <w:p w14:paraId="4364C519"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202" w:type="pct"/>
            <w:tcBorders>
              <w:top w:val="single" w:sz="4" w:space="0" w:color="auto"/>
              <w:left w:val="single" w:sz="4" w:space="0" w:color="auto"/>
              <w:bottom w:val="single" w:sz="4" w:space="0" w:color="auto"/>
              <w:right w:val="single" w:sz="4" w:space="0" w:color="auto"/>
            </w:tcBorders>
            <w:hideMark/>
          </w:tcPr>
          <w:p w14:paraId="0BEA19BD"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22" w:type="pct"/>
            <w:tcBorders>
              <w:top w:val="single" w:sz="4" w:space="0" w:color="auto"/>
              <w:left w:val="single" w:sz="4" w:space="0" w:color="auto"/>
              <w:bottom w:val="single" w:sz="4" w:space="0" w:color="auto"/>
              <w:right w:val="single" w:sz="4" w:space="0" w:color="auto"/>
            </w:tcBorders>
            <w:hideMark/>
          </w:tcPr>
          <w:p w14:paraId="2EEA3058"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Ед.</w:t>
            </w:r>
          </w:p>
          <w:p w14:paraId="694D5AC9"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изм.</w:t>
            </w:r>
          </w:p>
        </w:tc>
        <w:tc>
          <w:tcPr>
            <w:tcW w:w="205" w:type="pct"/>
            <w:gridSpan w:val="2"/>
            <w:tcBorders>
              <w:top w:val="single" w:sz="4" w:space="0" w:color="auto"/>
              <w:left w:val="single" w:sz="4" w:space="0" w:color="auto"/>
              <w:bottom w:val="single" w:sz="4" w:space="0" w:color="auto"/>
              <w:right w:val="single" w:sz="4" w:space="0" w:color="auto"/>
            </w:tcBorders>
            <w:hideMark/>
          </w:tcPr>
          <w:p w14:paraId="57A0C169"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Кол-во</w:t>
            </w:r>
          </w:p>
        </w:tc>
        <w:tc>
          <w:tcPr>
            <w:tcW w:w="490" w:type="pct"/>
            <w:gridSpan w:val="2"/>
            <w:tcBorders>
              <w:top w:val="single" w:sz="4" w:space="0" w:color="auto"/>
              <w:left w:val="single" w:sz="4" w:space="0" w:color="auto"/>
              <w:bottom w:val="single" w:sz="4" w:space="0" w:color="auto"/>
              <w:right w:val="single" w:sz="4" w:space="0" w:color="auto"/>
            </w:tcBorders>
          </w:tcPr>
          <w:p w14:paraId="415C080F" w14:textId="737F069E" w:rsidR="00BE34C5" w:rsidRPr="00EA63A0" w:rsidRDefault="00BE34C5" w:rsidP="00B11471">
            <w:pPr>
              <w:widowControl/>
              <w:suppressAutoHyphens w:val="0"/>
              <w:jc w:val="center"/>
              <w:rPr>
                <w:sz w:val="18"/>
                <w:szCs w:val="18"/>
                <w:lang w:eastAsia="ru-RU"/>
              </w:rPr>
            </w:pPr>
            <w:r>
              <w:rPr>
                <w:sz w:val="18"/>
                <w:szCs w:val="18"/>
                <w:lang w:eastAsia="ru-RU"/>
              </w:rPr>
              <w:t xml:space="preserve">Цена за ед.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c>
          <w:tcPr>
            <w:tcW w:w="480" w:type="pct"/>
            <w:tcBorders>
              <w:top w:val="single" w:sz="4" w:space="0" w:color="auto"/>
              <w:left w:val="single" w:sz="4" w:space="0" w:color="auto"/>
              <w:bottom w:val="single" w:sz="4" w:space="0" w:color="auto"/>
              <w:right w:val="single" w:sz="4" w:space="0" w:color="auto"/>
            </w:tcBorders>
          </w:tcPr>
          <w:p w14:paraId="2838C084" w14:textId="72844855" w:rsidR="00BE34C5" w:rsidRPr="00EA63A0" w:rsidRDefault="00BE34C5" w:rsidP="00B11471">
            <w:pPr>
              <w:widowControl/>
              <w:suppressAutoHyphens w:val="0"/>
              <w:jc w:val="center"/>
              <w:rPr>
                <w:sz w:val="18"/>
                <w:szCs w:val="18"/>
                <w:lang w:eastAsia="ru-RU"/>
              </w:rPr>
            </w:pPr>
            <w:r>
              <w:rPr>
                <w:sz w:val="18"/>
                <w:szCs w:val="18"/>
                <w:lang w:eastAsia="ru-RU"/>
              </w:rPr>
              <w:t xml:space="preserve">Сумма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r>
      <w:tr w:rsidR="00393DA0" w14:paraId="1108663A" w14:textId="243E5AAD" w:rsidTr="00537BE8">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14:paraId="300DA0B3" w14:textId="77777777" w:rsidR="00393DA0" w:rsidRDefault="00393DA0" w:rsidP="00393DA0">
            <w:pPr>
              <w:widowControl/>
              <w:suppressAutoHyphens w:val="0"/>
              <w:jc w:val="center"/>
              <w:textAlignment w:val="auto"/>
              <w:rPr>
                <w:b/>
                <w:bCs/>
                <w:color w:val="000000"/>
                <w:sz w:val="18"/>
                <w:szCs w:val="18"/>
                <w:lang w:eastAsia="ru-RU"/>
              </w:rPr>
            </w:pPr>
            <w:r>
              <w:rPr>
                <w:b/>
                <w:bCs/>
                <w:color w:val="000000"/>
                <w:sz w:val="18"/>
                <w:szCs w:val="18"/>
              </w:rPr>
              <w:t>1</w:t>
            </w:r>
          </w:p>
        </w:tc>
        <w:tc>
          <w:tcPr>
            <w:tcW w:w="3202" w:type="pct"/>
            <w:tcBorders>
              <w:top w:val="single" w:sz="4" w:space="0" w:color="auto"/>
              <w:left w:val="nil"/>
              <w:bottom w:val="single" w:sz="4" w:space="0" w:color="auto"/>
              <w:right w:val="single" w:sz="4" w:space="0" w:color="auto"/>
            </w:tcBorders>
            <w:shd w:val="clear" w:color="auto" w:fill="auto"/>
            <w:hideMark/>
          </w:tcPr>
          <w:p w14:paraId="15DABEEF" w14:textId="722E43EF" w:rsidR="00393DA0" w:rsidRPr="0079494E" w:rsidRDefault="008F1B0C" w:rsidP="00393DA0">
            <w:r w:rsidRPr="008F1B0C">
              <w:t>β-</w:t>
            </w:r>
            <w:proofErr w:type="spellStart"/>
            <w:r w:rsidRPr="008F1B0C">
              <w:t>Никотинамидадениндинуклеотидфосфат</w:t>
            </w:r>
            <w:proofErr w:type="spellEnd"/>
            <w:r w:rsidRPr="008F1B0C">
              <w:t xml:space="preserve"> восстановленная </w:t>
            </w:r>
            <w:proofErr w:type="spellStart"/>
            <w:r w:rsidRPr="008F1B0C">
              <w:t>тетранатриевая</w:t>
            </w:r>
            <w:proofErr w:type="spellEnd"/>
            <w:r w:rsidRPr="008F1B0C">
              <w:t xml:space="preserve"> соль </w:t>
            </w:r>
            <w:proofErr w:type="spellStart"/>
            <w:r w:rsidRPr="008F1B0C">
              <w:t>экстрачистая</w:t>
            </w:r>
            <w:proofErr w:type="spellEnd"/>
            <w:r w:rsidRPr="008F1B0C">
              <w:t xml:space="preserve"> для биохимии (β-NADPH, TPNH)</w:t>
            </w:r>
          </w:p>
        </w:tc>
        <w:tc>
          <w:tcPr>
            <w:tcW w:w="322" w:type="pct"/>
            <w:tcBorders>
              <w:top w:val="single" w:sz="4" w:space="0" w:color="auto"/>
              <w:left w:val="nil"/>
              <w:bottom w:val="single" w:sz="4" w:space="0" w:color="auto"/>
              <w:right w:val="single" w:sz="4" w:space="0" w:color="auto"/>
            </w:tcBorders>
            <w:shd w:val="clear" w:color="auto" w:fill="auto"/>
            <w:hideMark/>
          </w:tcPr>
          <w:p w14:paraId="03DB8A61" w14:textId="49DC7796" w:rsidR="00393DA0" w:rsidRDefault="00C41FB0" w:rsidP="00393DA0">
            <w:pPr>
              <w:jc w:val="center"/>
              <w:rPr>
                <w:sz w:val="22"/>
                <w:szCs w:val="22"/>
              </w:rPr>
            </w:pPr>
            <w:proofErr w:type="spellStart"/>
            <w:r>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hideMark/>
          </w:tcPr>
          <w:p w14:paraId="18585D85" w14:textId="416115C8" w:rsidR="00393DA0" w:rsidRDefault="00C41FB0" w:rsidP="00393DA0">
            <w:pPr>
              <w:jc w:val="center"/>
              <w:rPr>
                <w:sz w:val="22"/>
                <w:szCs w:val="22"/>
              </w:rPr>
            </w:pPr>
            <w:r>
              <w:t>1</w:t>
            </w:r>
          </w:p>
        </w:tc>
        <w:tc>
          <w:tcPr>
            <w:tcW w:w="490" w:type="pct"/>
            <w:gridSpan w:val="2"/>
            <w:tcBorders>
              <w:top w:val="single" w:sz="4" w:space="0" w:color="auto"/>
              <w:left w:val="nil"/>
              <w:bottom w:val="single" w:sz="4" w:space="0" w:color="auto"/>
              <w:right w:val="single" w:sz="4" w:space="0" w:color="auto"/>
            </w:tcBorders>
            <w:shd w:val="clear" w:color="000000" w:fill="FFFFFF"/>
          </w:tcPr>
          <w:p w14:paraId="67B68E17" w14:textId="5C7E13AA" w:rsidR="00393DA0" w:rsidRDefault="00393DA0" w:rsidP="00393DA0">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072966B5" w14:textId="6BC53F3D" w:rsidR="00393DA0" w:rsidRDefault="00393DA0" w:rsidP="00393DA0">
            <w:pPr>
              <w:jc w:val="center"/>
              <w:rPr>
                <w:sz w:val="22"/>
                <w:szCs w:val="22"/>
              </w:rPr>
            </w:pPr>
          </w:p>
        </w:tc>
      </w:tr>
      <w:tr w:rsidR="00393DA0" w14:paraId="62BEC184" w14:textId="77777777" w:rsidTr="00537BE8">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0E6A4A42" w14:textId="2581901C" w:rsidR="00393DA0" w:rsidRDefault="00393DA0" w:rsidP="00393DA0">
            <w:pPr>
              <w:widowControl/>
              <w:suppressAutoHyphens w:val="0"/>
              <w:jc w:val="center"/>
              <w:textAlignment w:val="auto"/>
              <w:rPr>
                <w:b/>
                <w:bCs/>
                <w:color w:val="000000"/>
                <w:sz w:val="18"/>
                <w:szCs w:val="18"/>
              </w:rPr>
            </w:pPr>
            <w:r>
              <w:rPr>
                <w:b/>
                <w:bCs/>
                <w:color w:val="000000"/>
                <w:sz w:val="18"/>
                <w:szCs w:val="18"/>
              </w:rPr>
              <w:t>2</w:t>
            </w:r>
          </w:p>
        </w:tc>
        <w:tc>
          <w:tcPr>
            <w:tcW w:w="3202" w:type="pct"/>
            <w:tcBorders>
              <w:top w:val="single" w:sz="4" w:space="0" w:color="auto"/>
              <w:left w:val="nil"/>
              <w:bottom w:val="single" w:sz="4" w:space="0" w:color="auto"/>
              <w:right w:val="single" w:sz="4" w:space="0" w:color="auto"/>
            </w:tcBorders>
            <w:shd w:val="clear" w:color="auto" w:fill="auto"/>
          </w:tcPr>
          <w:p w14:paraId="1EAF6BBE" w14:textId="56C1CF89" w:rsidR="00393DA0" w:rsidRDefault="00C41FB0" w:rsidP="00393DA0">
            <w:r w:rsidRPr="00C41FB0">
              <w:t>Штатив охлаждающий</w:t>
            </w:r>
          </w:p>
        </w:tc>
        <w:tc>
          <w:tcPr>
            <w:tcW w:w="322" w:type="pct"/>
            <w:tcBorders>
              <w:top w:val="single" w:sz="4" w:space="0" w:color="auto"/>
              <w:left w:val="nil"/>
              <w:bottom w:val="single" w:sz="4" w:space="0" w:color="auto"/>
              <w:right w:val="single" w:sz="4" w:space="0" w:color="auto"/>
            </w:tcBorders>
            <w:shd w:val="clear" w:color="auto" w:fill="auto"/>
          </w:tcPr>
          <w:p w14:paraId="4AC5207B" w14:textId="28BC1EC5" w:rsidR="00393DA0" w:rsidRDefault="00393DA0" w:rsidP="00393DA0">
            <w:pPr>
              <w:jc w:val="center"/>
              <w:rPr>
                <w:sz w:val="22"/>
                <w:szCs w:val="22"/>
              </w:rPr>
            </w:pPr>
            <w:proofErr w:type="spellStart"/>
            <w:r w:rsidRPr="00352505">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tcPr>
          <w:p w14:paraId="077BDAF7" w14:textId="02CDF2B7" w:rsidR="00393DA0" w:rsidRDefault="00C41FB0" w:rsidP="00393DA0">
            <w:pPr>
              <w:jc w:val="center"/>
              <w:rPr>
                <w:sz w:val="22"/>
                <w:szCs w:val="22"/>
              </w:rPr>
            </w:pPr>
            <w:r>
              <w:t>2</w:t>
            </w:r>
          </w:p>
        </w:tc>
        <w:tc>
          <w:tcPr>
            <w:tcW w:w="490" w:type="pct"/>
            <w:gridSpan w:val="2"/>
            <w:tcBorders>
              <w:top w:val="single" w:sz="4" w:space="0" w:color="auto"/>
              <w:left w:val="nil"/>
              <w:bottom w:val="single" w:sz="4" w:space="0" w:color="auto"/>
              <w:right w:val="single" w:sz="4" w:space="0" w:color="auto"/>
            </w:tcBorders>
            <w:shd w:val="clear" w:color="000000" w:fill="FFFFFF"/>
          </w:tcPr>
          <w:p w14:paraId="358BE5C3" w14:textId="77777777" w:rsidR="00393DA0" w:rsidRDefault="00393DA0" w:rsidP="00393DA0">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52FA2DE0" w14:textId="77777777" w:rsidR="00393DA0" w:rsidRDefault="00393DA0" w:rsidP="00393DA0">
            <w:pPr>
              <w:jc w:val="center"/>
              <w:rPr>
                <w:sz w:val="22"/>
                <w:szCs w:val="22"/>
              </w:rPr>
            </w:pPr>
          </w:p>
        </w:tc>
      </w:tr>
      <w:tr w:rsidR="00BE34C5" w:rsidRPr="00CD638C" w14:paraId="67E1732D" w14:textId="070B3EC5" w:rsidTr="00F62C28">
        <w:trPr>
          <w:gridAfter w:val="2"/>
          <w:wAfter w:w="803" w:type="pct"/>
          <w:trHeight w:val="16"/>
        </w:trPr>
        <w:tc>
          <w:tcPr>
            <w:tcW w:w="301" w:type="pct"/>
            <w:tcBorders>
              <w:top w:val="single" w:sz="4" w:space="0" w:color="auto"/>
            </w:tcBorders>
          </w:tcPr>
          <w:p w14:paraId="745683E3" w14:textId="77777777" w:rsidR="00BE34C5" w:rsidRPr="00B138AB" w:rsidRDefault="00BE34C5" w:rsidP="00B11471">
            <w:pPr>
              <w:widowControl/>
              <w:suppressAutoHyphens w:val="0"/>
              <w:jc w:val="center"/>
              <w:rPr>
                <w:szCs w:val="24"/>
                <w:lang w:eastAsia="ru-RU"/>
              </w:rPr>
            </w:pPr>
          </w:p>
        </w:tc>
        <w:tc>
          <w:tcPr>
            <w:tcW w:w="3202" w:type="pct"/>
            <w:tcBorders>
              <w:top w:val="single" w:sz="4" w:space="0" w:color="auto"/>
            </w:tcBorders>
          </w:tcPr>
          <w:p w14:paraId="360E911A" w14:textId="77777777" w:rsidR="00BE34C5" w:rsidRPr="00B138AB" w:rsidRDefault="00BE34C5" w:rsidP="00B11471">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67033A51" w14:textId="77777777" w:rsidR="00BE34C5" w:rsidRPr="00B138AB" w:rsidRDefault="00BE34C5" w:rsidP="00B11471">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5573AFD5" w14:textId="77777777" w:rsidR="00BE34C5" w:rsidRPr="00B138AB" w:rsidRDefault="00BE34C5" w:rsidP="00B11471">
            <w:pPr>
              <w:widowControl/>
              <w:suppressAutoHyphens w:val="0"/>
              <w:autoSpaceDE w:val="0"/>
              <w:autoSpaceDN w:val="0"/>
              <w:adjustRightInd w:val="0"/>
              <w:rPr>
                <w:bCs/>
                <w:sz w:val="18"/>
                <w:szCs w:val="18"/>
              </w:rPr>
            </w:pPr>
          </w:p>
        </w:tc>
      </w:tr>
      <w:tr w:rsidR="00BE34C5" w:rsidRPr="00CD638C" w14:paraId="55C533AE" w14:textId="522D54EC" w:rsidTr="00F62C28">
        <w:trPr>
          <w:gridAfter w:val="2"/>
          <w:wAfter w:w="803" w:type="pct"/>
          <w:trHeight w:val="16"/>
        </w:trPr>
        <w:tc>
          <w:tcPr>
            <w:tcW w:w="301" w:type="pct"/>
          </w:tcPr>
          <w:p w14:paraId="4F0C724B" w14:textId="77777777" w:rsidR="00BE34C5" w:rsidRPr="00B138AB" w:rsidRDefault="00BE34C5" w:rsidP="00B11471">
            <w:pPr>
              <w:widowControl/>
              <w:suppressAutoHyphens w:val="0"/>
              <w:jc w:val="center"/>
              <w:rPr>
                <w:szCs w:val="24"/>
                <w:lang w:eastAsia="ru-RU"/>
              </w:rPr>
            </w:pPr>
          </w:p>
        </w:tc>
        <w:tc>
          <w:tcPr>
            <w:tcW w:w="3202" w:type="pct"/>
          </w:tcPr>
          <w:p w14:paraId="2B898522" w14:textId="77777777" w:rsidR="00BE34C5" w:rsidRPr="00B138AB" w:rsidRDefault="00BE34C5" w:rsidP="00B11471">
            <w:pPr>
              <w:widowControl/>
              <w:suppressAutoHyphens w:val="0"/>
              <w:autoSpaceDE w:val="0"/>
              <w:autoSpaceDN w:val="0"/>
              <w:adjustRightInd w:val="0"/>
              <w:rPr>
                <w:bCs/>
                <w:sz w:val="18"/>
                <w:szCs w:val="18"/>
              </w:rPr>
            </w:pPr>
          </w:p>
        </w:tc>
        <w:tc>
          <w:tcPr>
            <w:tcW w:w="347" w:type="pct"/>
            <w:gridSpan w:val="2"/>
          </w:tcPr>
          <w:p w14:paraId="32EDEB8C" w14:textId="77777777" w:rsidR="00BE34C5" w:rsidRPr="00B138AB" w:rsidRDefault="00BE34C5" w:rsidP="00B11471">
            <w:pPr>
              <w:widowControl/>
              <w:suppressAutoHyphens w:val="0"/>
              <w:autoSpaceDE w:val="0"/>
              <w:autoSpaceDN w:val="0"/>
              <w:adjustRightInd w:val="0"/>
              <w:rPr>
                <w:bCs/>
                <w:sz w:val="18"/>
                <w:szCs w:val="18"/>
              </w:rPr>
            </w:pPr>
          </w:p>
        </w:tc>
        <w:tc>
          <w:tcPr>
            <w:tcW w:w="347" w:type="pct"/>
            <w:gridSpan w:val="2"/>
          </w:tcPr>
          <w:p w14:paraId="301FB3B5" w14:textId="77777777" w:rsidR="00BE34C5" w:rsidRPr="00B138AB" w:rsidRDefault="00BE34C5" w:rsidP="00B11471">
            <w:pPr>
              <w:widowControl/>
              <w:suppressAutoHyphens w:val="0"/>
              <w:autoSpaceDE w:val="0"/>
              <w:autoSpaceDN w:val="0"/>
              <w:adjustRightInd w:val="0"/>
              <w:rPr>
                <w:bCs/>
                <w:sz w:val="18"/>
                <w:szCs w:val="18"/>
              </w:rPr>
            </w:pPr>
          </w:p>
        </w:tc>
      </w:tr>
    </w:tbl>
    <w:p w14:paraId="01E2B838" w14:textId="33E09F3C" w:rsidR="008A7EAE" w:rsidRDefault="008A7EAE" w:rsidP="005326E1">
      <w:pPr>
        <w:widowControl/>
        <w:suppressAutoHyphens w:val="0"/>
        <w:autoSpaceDE w:val="0"/>
        <w:autoSpaceDN w:val="0"/>
        <w:adjustRightInd w:val="0"/>
        <w:jc w:val="both"/>
        <w:rPr>
          <w:b/>
        </w:rPr>
      </w:pPr>
    </w:p>
    <w:p w14:paraId="4B499AA3" w14:textId="61BE30E3" w:rsidR="00294E9A" w:rsidRDefault="00294E9A" w:rsidP="005326E1">
      <w:pPr>
        <w:widowControl/>
        <w:suppressAutoHyphens w:val="0"/>
        <w:autoSpaceDE w:val="0"/>
        <w:autoSpaceDN w:val="0"/>
        <w:adjustRightInd w:val="0"/>
        <w:jc w:val="both"/>
        <w:rPr>
          <w:b/>
        </w:rPr>
      </w:pPr>
    </w:p>
    <w:p w14:paraId="58664DDA" w14:textId="67C598C8" w:rsidR="00294E9A" w:rsidRDefault="00294E9A" w:rsidP="005326E1">
      <w:pPr>
        <w:widowControl/>
        <w:suppressAutoHyphens w:val="0"/>
        <w:autoSpaceDE w:val="0"/>
        <w:autoSpaceDN w:val="0"/>
        <w:adjustRightInd w:val="0"/>
        <w:jc w:val="both"/>
        <w:rPr>
          <w:b/>
        </w:rPr>
      </w:pPr>
    </w:p>
    <w:p w14:paraId="228322C6" w14:textId="1BD9D1E9" w:rsidR="00294E9A" w:rsidRDefault="00294E9A" w:rsidP="005326E1">
      <w:pPr>
        <w:widowControl/>
        <w:suppressAutoHyphens w:val="0"/>
        <w:autoSpaceDE w:val="0"/>
        <w:autoSpaceDN w:val="0"/>
        <w:adjustRightInd w:val="0"/>
        <w:jc w:val="both"/>
        <w:rPr>
          <w:b/>
        </w:rPr>
      </w:pPr>
    </w:p>
    <w:p w14:paraId="0E56922B" w14:textId="2A3229C7" w:rsidR="00294E9A" w:rsidRDefault="00294E9A" w:rsidP="005326E1">
      <w:pPr>
        <w:widowControl/>
        <w:suppressAutoHyphens w:val="0"/>
        <w:autoSpaceDE w:val="0"/>
        <w:autoSpaceDN w:val="0"/>
        <w:adjustRightInd w:val="0"/>
        <w:jc w:val="both"/>
        <w:rPr>
          <w:b/>
        </w:rPr>
      </w:pPr>
    </w:p>
    <w:p w14:paraId="61798CEF" w14:textId="0F209E45" w:rsidR="00294E9A" w:rsidRDefault="00294E9A" w:rsidP="005326E1">
      <w:pPr>
        <w:widowControl/>
        <w:suppressAutoHyphens w:val="0"/>
        <w:autoSpaceDE w:val="0"/>
        <w:autoSpaceDN w:val="0"/>
        <w:adjustRightInd w:val="0"/>
        <w:jc w:val="both"/>
        <w:rPr>
          <w:b/>
        </w:rPr>
      </w:pPr>
    </w:p>
    <w:p w14:paraId="716470B0" w14:textId="354415E9" w:rsidR="00294E9A" w:rsidRDefault="00294E9A" w:rsidP="005326E1">
      <w:pPr>
        <w:widowControl/>
        <w:suppressAutoHyphens w:val="0"/>
        <w:autoSpaceDE w:val="0"/>
        <w:autoSpaceDN w:val="0"/>
        <w:adjustRightInd w:val="0"/>
        <w:jc w:val="both"/>
        <w:rPr>
          <w:b/>
        </w:rPr>
      </w:pPr>
    </w:p>
    <w:p w14:paraId="10095CCC" w14:textId="5239A6B8" w:rsidR="00294E9A" w:rsidRDefault="00294E9A" w:rsidP="005326E1">
      <w:pPr>
        <w:widowControl/>
        <w:suppressAutoHyphens w:val="0"/>
        <w:autoSpaceDE w:val="0"/>
        <w:autoSpaceDN w:val="0"/>
        <w:adjustRightInd w:val="0"/>
        <w:jc w:val="both"/>
        <w:rPr>
          <w:b/>
        </w:rPr>
      </w:pPr>
    </w:p>
    <w:p w14:paraId="08BDCBEC" w14:textId="7444BF80" w:rsidR="00294E9A" w:rsidRDefault="00294E9A" w:rsidP="005326E1">
      <w:pPr>
        <w:widowControl/>
        <w:suppressAutoHyphens w:val="0"/>
        <w:autoSpaceDE w:val="0"/>
        <w:autoSpaceDN w:val="0"/>
        <w:adjustRightInd w:val="0"/>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0"/>
        <w:gridCol w:w="7660"/>
      </w:tblGrid>
      <w:tr w:rsidR="003265DE" w:rsidRPr="008B2C0F" w14:paraId="7DA9E523" w14:textId="77777777" w:rsidTr="000E369B">
        <w:tc>
          <w:tcPr>
            <w:tcW w:w="2400" w:type="pct"/>
          </w:tcPr>
          <w:p w14:paraId="2400B804" w14:textId="77777777" w:rsidR="003265DE" w:rsidRPr="008B2C0F" w:rsidRDefault="003265DE" w:rsidP="00B11471">
            <w:pPr>
              <w:jc w:val="center"/>
              <w:rPr>
                <w:rFonts w:eastAsia="Calibri"/>
                <w:b/>
                <w:bCs/>
                <w:sz w:val="18"/>
                <w:szCs w:val="18"/>
                <w:lang w:eastAsia="ru-RU"/>
              </w:rPr>
            </w:pPr>
            <w:r w:rsidRPr="008B2C0F">
              <w:rPr>
                <w:rFonts w:eastAsia="Calibri"/>
                <w:b/>
                <w:sz w:val="18"/>
                <w:szCs w:val="18"/>
                <w:lang w:eastAsia="ru-RU"/>
              </w:rPr>
              <w:t>Заказчик:</w:t>
            </w:r>
          </w:p>
        </w:tc>
        <w:tc>
          <w:tcPr>
            <w:tcW w:w="2600" w:type="pct"/>
          </w:tcPr>
          <w:p w14:paraId="4AA02B4C" w14:textId="77777777" w:rsidR="003265DE" w:rsidRPr="008B2C0F" w:rsidRDefault="003265DE" w:rsidP="00B11471">
            <w:pPr>
              <w:jc w:val="center"/>
              <w:rPr>
                <w:rFonts w:eastAsia="Calibri"/>
                <w:b/>
                <w:sz w:val="18"/>
                <w:szCs w:val="18"/>
                <w:lang w:eastAsia="ru-RU"/>
              </w:rPr>
            </w:pPr>
            <w:r w:rsidRPr="008B2C0F">
              <w:rPr>
                <w:rFonts w:eastAsia="Calibri"/>
                <w:b/>
                <w:sz w:val="18"/>
                <w:szCs w:val="18"/>
                <w:lang w:eastAsia="ru-RU"/>
              </w:rPr>
              <w:t>Поставщик:</w:t>
            </w:r>
          </w:p>
        </w:tc>
      </w:tr>
      <w:tr w:rsidR="003265DE" w:rsidRPr="008B2C0F" w14:paraId="7D04D809" w14:textId="77777777" w:rsidTr="000E369B">
        <w:tc>
          <w:tcPr>
            <w:tcW w:w="2400" w:type="pct"/>
          </w:tcPr>
          <w:p w14:paraId="79C86A72" w14:textId="77777777" w:rsidR="003265DE" w:rsidRPr="008B2C0F" w:rsidRDefault="003265DE" w:rsidP="00B11471">
            <w:pPr>
              <w:rPr>
                <w:rFonts w:eastAsia="Calibri"/>
                <w:b/>
                <w:sz w:val="18"/>
                <w:szCs w:val="18"/>
              </w:rPr>
            </w:pPr>
            <w:r w:rsidRPr="008B2C0F">
              <w:rPr>
                <w:rFonts w:eastAsia="Calibri"/>
                <w:b/>
                <w:sz w:val="18"/>
                <w:szCs w:val="18"/>
              </w:rPr>
              <w:t xml:space="preserve">ФГБУ «ФЦМН» ФМБА России </w:t>
            </w:r>
          </w:p>
        </w:tc>
        <w:tc>
          <w:tcPr>
            <w:tcW w:w="2600" w:type="pct"/>
            <w:shd w:val="clear" w:color="auto" w:fill="auto"/>
          </w:tcPr>
          <w:p w14:paraId="18A885A3" w14:textId="0918093D" w:rsidR="003265DE" w:rsidRPr="00283E26" w:rsidRDefault="003265DE" w:rsidP="00B11471">
            <w:pPr>
              <w:shd w:val="clear" w:color="auto" w:fill="FFFFFF"/>
              <w:jc w:val="both"/>
              <w:rPr>
                <w:rFonts w:eastAsia="Calibri"/>
                <w:b/>
                <w:sz w:val="18"/>
                <w:szCs w:val="18"/>
              </w:rPr>
            </w:pPr>
            <w:r w:rsidRPr="00283E26">
              <w:rPr>
                <w:rFonts w:eastAsia="Calibri"/>
                <w:b/>
                <w:sz w:val="18"/>
                <w:szCs w:val="18"/>
              </w:rPr>
              <w:t xml:space="preserve">   </w:t>
            </w:r>
          </w:p>
          <w:p w14:paraId="141B7930" w14:textId="77777777" w:rsidR="003265DE" w:rsidRPr="00283E26" w:rsidRDefault="003265DE" w:rsidP="00B11471">
            <w:pPr>
              <w:rPr>
                <w:rFonts w:eastAsia="Calibri"/>
                <w:b/>
                <w:sz w:val="18"/>
                <w:szCs w:val="18"/>
              </w:rPr>
            </w:pPr>
          </w:p>
        </w:tc>
      </w:tr>
      <w:tr w:rsidR="003265DE" w:rsidRPr="008B2C0F" w14:paraId="07749555" w14:textId="77777777" w:rsidTr="000E369B">
        <w:tc>
          <w:tcPr>
            <w:tcW w:w="2400" w:type="pct"/>
          </w:tcPr>
          <w:p w14:paraId="763B1068" w14:textId="77777777" w:rsidR="003265DE" w:rsidRPr="008B2C0F" w:rsidRDefault="003265DE" w:rsidP="00B11471">
            <w:pPr>
              <w:rPr>
                <w:rFonts w:eastAsia="Calibri"/>
                <w:b/>
                <w:sz w:val="18"/>
                <w:szCs w:val="18"/>
              </w:rPr>
            </w:pPr>
          </w:p>
          <w:p w14:paraId="52F157F9" w14:textId="77777777" w:rsidR="003265DE" w:rsidRPr="008B2C0F" w:rsidRDefault="003265DE" w:rsidP="00B11471">
            <w:pPr>
              <w:rPr>
                <w:rFonts w:eastAsia="Calibri"/>
                <w:b/>
                <w:sz w:val="18"/>
                <w:szCs w:val="18"/>
              </w:rPr>
            </w:pPr>
          </w:p>
          <w:p w14:paraId="0FC8BE68" w14:textId="77777777" w:rsidR="003265DE" w:rsidRPr="008B2C0F" w:rsidRDefault="003265DE" w:rsidP="00B11471">
            <w:pPr>
              <w:rPr>
                <w:rFonts w:eastAsia="Calibri"/>
                <w:b/>
                <w:sz w:val="18"/>
                <w:szCs w:val="18"/>
              </w:rPr>
            </w:pPr>
          </w:p>
          <w:p w14:paraId="233D522E" w14:textId="4F0E4937" w:rsidR="003265DE" w:rsidRDefault="003265DE" w:rsidP="00B11471">
            <w:pPr>
              <w:rPr>
                <w:rFonts w:eastAsia="Calibri"/>
                <w:b/>
                <w:sz w:val="18"/>
                <w:szCs w:val="18"/>
              </w:rPr>
            </w:pPr>
            <w:r w:rsidRPr="008B2C0F">
              <w:rPr>
                <w:rFonts w:eastAsia="Calibri"/>
                <w:b/>
                <w:sz w:val="18"/>
                <w:szCs w:val="18"/>
              </w:rPr>
              <w:t>______________/</w:t>
            </w:r>
            <w:r w:rsidR="001677B5">
              <w:rPr>
                <w:rFonts w:eastAsia="Calibri"/>
                <w:b/>
                <w:sz w:val="18"/>
                <w:szCs w:val="18"/>
              </w:rPr>
              <w:t>________</w:t>
            </w:r>
            <w:r w:rsidR="001677B5" w:rsidRPr="008B2C0F">
              <w:rPr>
                <w:rFonts w:eastAsia="Calibri"/>
                <w:b/>
                <w:sz w:val="18"/>
                <w:szCs w:val="18"/>
              </w:rPr>
              <w:t xml:space="preserve"> </w:t>
            </w:r>
            <w:r w:rsidRPr="008B2C0F">
              <w:rPr>
                <w:rFonts w:eastAsia="Calibri"/>
                <w:b/>
                <w:sz w:val="18"/>
                <w:szCs w:val="18"/>
              </w:rPr>
              <w:t>/</w:t>
            </w:r>
          </w:p>
          <w:p w14:paraId="0286839C" w14:textId="77777777" w:rsidR="003265DE" w:rsidRPr="008B2C0F" w:rsidRDefault="003265DE" w:rsidP="00B11471">
            <w:pPr>
              <w:rPr>
                <w:rFonts w:eastAsia="Calibri"/>
                <w:b/>
                <w:sz w:val="18"/>
                <w:szCs w:val="18"/>
              </w:rPr>
            </w:pPr>
            <w:r>
              <w:rPr>
                <w:rFonts w:eastAsia="Calibri"/>
                <w:b/>
                <w:sz w:val="18"/>
                <w:szCs w:val="18"/>
              </w:rPr>
              <w:t>М.П.</w:t>
            </w:r>
          </w:p>
          <w:p w14:paraId="7D73A36D" w14:textId="77777777" w:rsidR="003265DE" w:rsidRPr="008B2C0F" w:rsidRDefault="003265DE" w:rsidP="00B11471">
            <w:pPr>
              <w:rPr>
                <w:rFonts w:eastAsia="Calibri"/>
                <w:b/>
                <w:sz w:val="18"/>
                <w:szCs w:val="18"/>
              </w:rPr>
            </w:pPr>
          </w:p>
        </w:tc>
        <w:tc>
          <w:tcPr>
            <w:tcW w:w="2600" w:type="pct"/>
            <w:shd w:val="clear" w:color="auto" w:fill="auto"/>
          </w:tcPr>
          <w:p w14:paraId="58518FCC" w14:textId="77777777" w:rsidR="003265DE" w:rsidRPr="00283E26" w:rsidRDefault="003265DE" w:rsidP="00B11471">
            <w:pPr>
              <w:shd w:val="clear" w:color="auto" w:fill="FFFFFF"/>
              <w:jc w:val="both"/>
              <w:rPr>
                <w:rFonts w:eastAsia="Calibri"/>
                <w:b/>
                <w:sz w:val="18"/>
                <w:szCs w:val="18"/>
              </w:rPr>
            </w:pPr>
          </w:p>
          <w:p w14:paraId="4C0677F9" w14:textId="77777777" w:rsidR="003265DE" w:rsidRPr="00283E26" w:rsidRDefault="003265DE" w:rsidP="00B11471">
            <w:pPr>
              <w:shd w:val="clear" w:color="auto" w:fill="FFFFFF"/>
              <w:jc w:val="both"/>
              <w:rPr>
                <w:rFonts w:eastAsia="Calibri"/>
                <w:b/>
                <w:sz w:val="18"/>
                <w:szCs w:val="18"/>
              </w:rPr>
            </w:pPr>
          </w:p>
          <w:p w14:paraId="2F3576C1" w14:textId="77777777" w:rsidR="003265DE" w:rsidRPr="00283E26" w:rsidRDefault="003265DE" w:rsidP="00B11471">
            <w:pPr>
              <w:shd w:val="clear" w:color="auto" w:fill="FFFFFF"/>
              <w:jc w:val="both"/>
              <w:rPr>
                <w:rFonts w:eastAsia="Calibri"/>
                <w:b/>
                <w:sz w:val="18"/>
                <w:szCs w:val="18"/>
              </w:rPr>
            </w:pPr>
          </w:p>
          <w:p w14:paraId="3119A826" w14:textId="65989D6E" w:rsidR="003265DE" w:rsidRDefault="003265DE" w:rsidP="00B11471">
            <w:pPr>
              <w:rPr>
                <w:rFonts w:eastAsia="Calibri"/>
                <w:b/>
                <w:sz w:val="18"/>
                <w:szCs w:val="18"/>
              </w:rPr>
            </w:pPr>
            <w:r w:rsidRPr="00283E26">
              <w:rPr>
                <w:rFonts w:eastAsia="Calibri"/>
                <w:b/>
                <w:sz w:val="18"/>
                <w:szCs w:val="18"/>
              </w:rPr>
              <w:t xml:space="preserve">_________________/ </w:t>
            </w:r>
            <w:r w:rsidR="007D757D">
              <w:rPr>
                <w:rFonts w:eastAsia="Calibri"/>
                <w:b/>
                <w:sz w:val="18"/>
                <w:szCs w:val="18"/>
              </w:rPr>
              <w:t>________</w:t>
            </w:r>
            <w:r>
              <w:rPr>
                <w:rFonts w:eastAsia="Calibri"/>
                <w:b/>
                <w:sz w:val="18"/>
                <w:szCs w:val="18"/>
              </w:rPr>
              <w:t xml:space="preserve"> /</w:t>
            </w:r>
            <w:r w:rsidRPr="00283E26">
              <w:rPr>
                <w:rFonts w:eastAsia="Calibri"/>
                <w:b/>
                <w:sz w:val="18"/>
                <w:szCs w:val="18"/>
              </w:rPr>
              <w:t xml:space="preserve"> </w:t>
            </w:r>
          </w:p>
          <w:p w14:paraId="40549212" w14:textId="77777777" w:rsidR="003265DE" w:rsidRPr="00283E26" w:rsidRDefault="003265DE" w:rsidP="00B11471">
            <w:pPr>
              <w:rPr>
                <w:rFonts w:eastAsia="Calibri"/>
                <w:b/>
                <w:sz w:val="18"/>
                <w:szCs w:val="18"/>
              </w:rPr>
            </w:pPr>
            <w:r>
              <w:rPr>
                <w:rFonts w:eastAsia="Calibri"/>
                <w:b/>
                <w:sz w:val="18"/>
                <w:szCs w:val="18"/>
              </w:rPr>
              <w:t>М.П.</w:t>
            </w:r>
          </w:p>
        </w:tc>
      </w:tr>
    </w:tbl>
    <w:p w14:paraId="0C737622" w14:textId="41ECDBF5" w:rsidR="00294E9A" w:rsidRDefault="00294E9A" w:rsidP="005326E1">
      <w:pPr>
        <w:widowControl/>
        <w:suppressAutoHyphens w:val="0"/>
        <w:autoSpaceDE w:val="0"/>
        <w:autoSpaceDN w:val="0"/>
        <w:adjustRightInd w:val="0"/>
        <w:jc w:val="both"/>
        <w:rPr>
          <w:b/>
        </w:rPr>
      </w:pPr>
    </w:p>
    <w:p w14:paraId="36BF0ACA" w14:textId="5A0DB77B" w:rsidR="00860C65" w:rsidRDefault="00860C65" w:rsidP="005326E1">
      <w:pPr>
        <w:widowControl/>
        <w:suppressAutoHyphens w:val="0"/>
        <w:autoSpaceDE w:val="0"/>
        <w:autoSpaceDN w:val="0"/>
        <w:adjustRightInd w:val="0"/>
        <w:jc w:val="both"/>
        <w:rPr>
          <w:b/>
        </w:rPr>
      </w:pPr>
    </w:p>
    <w:p w14:paraId="5B44CA31" w14:textId="790D91D7" w:rsidR="00860C65" w:rsidRDefault="00860C65" w:rsidP="005326E1">
      <w:pPr>
        <w:widowControl/>
        <w:suppressAutoHyphens w:val="0"/>
        <w:autoSpaceDE w:val="0"/>
        <w:autoSpaceDN w:val="0"/>
        <w:adjustRightInd w:val="0"/>
        <w:jc w:val="both"/>
        <w:rPr>
          <w:b/>
        </w:rPr>
      </w:pPr>
    </w:p>
    <w:p w14:paraId="18A0CF5B" w14:textId="6C3F9F69" w:rsidR="00860C65" w:rsidRDefault="00860C65" w:rsidP="005326E1">
      <w:pPr>
        <w:widowControl/>
        <w:suppressAutoHyphens w:val="0"/>
        <w:autoSpaceDE w:val="0"/>
        <w:autoSpaceDN w:val="0"/>
        <w:adjustRightInd w:val="0"/>
        <w:jc w:val="both"/>
        <w:rPr>
          <w:b/>
        </w:rPr>
      </w:pPr>
    </w:p>
    <w:p w14:paraId="5FD378AD" w14:textId="4EC976AA" w:rsidR="00860C65" w:rsidRDefault="00860C65" w:rsidP="005326E1">
      <w:pPr>
        <w:widowControl/>
        <w:suppressAutoHyphens w:val="0"/>
        <w:autoSpaceDE w:val="0"/>
        <w:autoSpaceDN w:val="0"/>
        <w:adjustRightInd w:val="0"/>
        <w:jc w:val="both"/>
        <w:rPr>
          <w:b/>
        </w:rPr>
      </w:pPr>
    </w:p>
    <w:p w14:paraId="21DA2E3A" w14:textId="4A2C3213" w:rsidR="00860C65" w:rsidRDefault="00860C65" w:rsidP="005326E1">
      <w:pPr>
        <w:widowControl/>
        <w:suppressAutoHyphens w:val="0"/>
        <w:autoSpaceDE w:val="0"/>
        <w:autoSpaceDN w:val="0"/>
        <w:adjustRightInd w:val="0"/>
        <w:jc w:val="both"/>
        <w:rPr>
          <w:b/>
        </w:rPr>
      </w:pPr>
    </w:p>
    <w:p w14:paraId="1C89D5ED" w14:textId="31E514AC" w:rsidR="00860C65" w:rsidRDefault="00860C65" w:rsidP="005326E1">
      <w:pPr>
        <w:widowControl/>
        <w:suppressAutoHyphens w:val="0"/>
        <w:autoSpaceDE w:val="0"/>
        <w:autoSpaceDN w:val="0"/>
        <w:adjustRightInd w:val="0"/>
        <w:jc w:val="both"/>
        <w:rPr>
          <w:b/>
        </w:rPr>
      </w:pPr>
    </w:p>
    <w:p w14:paraId="3C56DB2F" w14:textId="77777777" w:rsidR="00C41FB0" w:rsidRDefault="00C41FB0" w:rsidP="005326E1">
      <w:pPr>
        <w:widowControl/>
        <w:suppressAutoHyphens w:val="0"/>
        <w:autoSpaceDE w:val="0"/>
        <w:autoSpaceDN w:val="0"/>
        <w:adjustRightInd w:val="0"/>
        <w:jc w:val="both"/>
        <w:rPr>
          <w:b/>
        </w:rPr>
      </w:pPr>
    </w:p>
    <w:p w14:paraId="3AC58001" w14:textId="77777777" w:rsidR="00860C65" w:rsidRDefault="00860C65" w:rsidP="005326E1">
      <w:pPr>
        <w:widowControl/>
        <w:suppressAutoHyphens w:val="0"/>
        <w:autoSpaceDE w:val="0"/>
        <w:autoSpaceDN w:val="0"/>
        <w:adjustRightInd w:val="0"/>
        <w:jc w:val="both"/>
        <w:rPr>
          <w:b/>
        </w:rPr>
      </w:pPr>
    </w:p>
    <w:p w14:paraId="31A693DC" w14:textId="77777777" w:rsidR="002A7EB1" w:rsidRPr="00651EE9" w:rsidRDefault="002A7EB1" w:rsidP="002A7EB1">
      <w:pPr>
        <w:tabs>
          <w:tab w:val="left" w:pos="4884"/>
        </w:tabs>
        <w:jc w:val="right"/>
      </w:pPr>
      <w:r>
        <w:rPr>
          <w:szCs w:val="24"/>
        </w:rPr>
        <w:t>Приложение № 2</w:t>
      </w:r>
    </w:p>
    <w:p w14:paraId="5E833071" w14:textId="73B23AC0" w:rsidR="002A7EB1" w:rsidRPr="00651EE9" w:rsidRDefault="002A7EB1" w:rsidP="002A7EB1">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 2026</w:t>
      </w:r>
      <w:r w:rsidRPr="00651EE9">
        <w:rPr>
          <w:szCs w:val="24"/>
        </w:rPr>
        <w:t xml:space="preserve"> г. № </w:t>
      </w:r>
      <w:r w:rsidR="00C41FB0">
        <w:rPr>
          <w:szCs w:val="24"/>
        </w:rPr>
        <w:t>237</w:t>
      </w:r>
      <w:r w:rsidRPr="00651EE9">
        <w:rPr>
          <w:szCs w:val="24"/>
        </w:rPr>
        <w:t>/</w:t>
      </w:r>
      <w:r>
        <w:rPr>
          <w:szCs w:val="24"/>
        </w:rPr>
        <w:t>2026</w:t>
      </w:r>
    </w:p>
    <w:p w14:paraId="69E650DD" w14:textId="77777777" w:rsidR="002A7EB1" w:rsidRPr="00615ECC" w:rsidRDefault="002A7EB1" w:rsidP="002A7EB1">
      <w:pPr>
        <w:jc w:val="right"/>
        <w:rPr>
          <w:b/>
          <w:sz w:val="32"/>
          <w:szCs w:val="24"/>
        </w:rPr>
      </w:pPr>
    </w:p>
    <w:p w14:paraId="43B92B1E" w14:textId="230C53A3" w:rsidR="002A7EB1" w:rsidRPr="00615ECC" w:rsidRDefault="002A7EB1" w:rsidP="002A7EB1">
      <w:pPr>
        <w:jc w:val="center"/>
        <w:rPr>
          <w:b/>
        </w:rPr>
      </w:pPr>
      <w:r w:rsidRPr="00615ECC">
        <w:rPr>
          <w:b/>
        </w:rPr>
        <w:t>ТЕХНИЧЕСКОЕ ЗАДАНИЕ</w:t>
      </w:r>
    </w:p>
    <w:p w14:paraId="2AF15E65" w14:textId="08BF1BCA" w:rsidR="00615ECC" w:rsidRDefault="00615ECC" w:rsidP="002A7EB1">
      <w:pPr>
        <w:jc w:val="center"/>
        <w:rPr>
          <w:sz w:val="20"/>
        </w:rPr>
      </w:pPr>
    </w:p>
    <w:tbl>
      <w:tblPr>
        <w:tblW w:w="14596" w:type="dxa"/>
        <w:tblLook w:val="04A0" w:firstRow="1" w:lastRow="0" w:firstColumn="1" w:lastColumn="0" w:noHBand="0" w:noVBand="1"/>
      </w:tblPr>
      <w:tblGrid>
        <w:gridCol w:w="559"/>
        <w:gridCol w:w="4398"/>
        <w:gridCol w:w="2409"/>
        <w:gridCol w:w="4678"/>
        <w:gridCol w:w="694"/>
        <w:gridCol w:w="865"/>
        <w:gridCol w:w="993"/>
      </w:tblGrid>
      <w:tr w:rsidR="00B040D4" w:rsidRPr="00F14972" w14:paraId="7FBC12D7" w14:textId="77777777" w:rsidTr="00B040D4">
        <w:trPr>
          <w:trHeight w:val="288"/>
        </w:trPr>
        <w:tc>
          <w:tcPr>
            <w:tcW w:w="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C8869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п/п</w:t>
            </w:r>
          </w:p>
        </w:tc>
        <w:tc>
          <w:tcPr>
            <w:tcW w:w="4398" w:type="dxa"/>
            <w:tcBorders>
              <w:top w:val="single" w:sz="4" w:space="0" w:color="auto"/>
              <w:left w:val="nil"/>
              <w:bottom w:val="single" w:sz="4" w:space="0" w:color="auto"/>
              <w:right w:val="single" w:sz="4" w:space="0" w:color="auto"/>
            </w:tcBorders>
            <w:shd w:val="clear" w:color="auto" w:fill="auto"/>
            <w:vAlign w:val="bottom"/>
            <w:hideMark/>
          </w:tcPr>
          <w:p w14:paraId="6AE025C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Наименование товара</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14:paraId="3415EB61"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НАИМЕНОВАНИЕ ХАРАКТЕРИСТИКИ</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47F3C8F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ЗНАЧЕНИЕ ХАРАКТЕРИСТИКИ</w:t>
            </w:r>
          </w:p>
        </w:tc>
        <w:tc>
          <w:tcPr>
            <w:tcW w:w="694" w:type="dxa"/>
            <w:tcBorders>
              <w:top w:val="single" w:sz="4" w:space="0" w:color="auto"/>
              <w:left w:val="nil"/>
              <w:bottom w:val="single" w:sz="4" w:space="0" w:color="auto"/>
              <w:right w:val="single" w:sz="4" w:space="0" w:color="auto"/>
            </w:tcBorders>
            <w:shd w:val="clear" w:color="auto" w:fill="auto"/>
            <w:vAlign w:val="bottom"/>
            <w:hideMark/>
          </w:tcPr>
          <w:p w14:paraId="6E71BF09"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Ед. изм.</w:t>
            </w:r>
          </w:p>
        </w:tc>
        <w:tc>
          <w:tcPr>
            <w:tcW w:w="865" w:type="dxa"/>
            <w:tcBorders>
              <w:top w:val="single" w:sz="4" w:space="0" w:color="auto"/>
              <w:left w:val="nil"/>
              <w:bottom w:val="single" w:sz="4" w:space="0" w:color="auto"/>
              <w:right w:val="single" w:sz="4" w:space="0" w:color="auto"/>
            </w:tcBorders>
            <w:shd w:val="clear" w:color="auto" w:fill="auto"/>
            <w:vAlign w:val="bottom"/>
            <w:hideMark/>
          </w:tcPr>
          <w:p w14:paraId="1CBAC08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proofErr w:type="spellStart"/>
            <w:r w:rsidRPr="00F14972">
              <w:rPr>
                <w:rFonts w:ascii="Calibri" w:hAnsi="Calibri" w:cs="Calibri"/>
                <w:color w:val="000000"/>
                <w:sz w:val="22"/>
                <w:szCs w:val="22"/>
                <w:lang w:eastAsia="ru-RU"/>
              </w:rPr>
              <w:t>ед.изм</w:t>
            </w:r>
            <w:proofErr w:type="spellEnd"/>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437878B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кол-во</w:t>
            </w:r>
          </w:p>
        </w:tc>
      </w:tr>
      <w:tr w:rsidR="00F14972" w:rsidRPr="00F14972" w14:paraId="79250955" w14:textId="77777777" w:rsidTr="00B040D4">
        <w:trPr>
          <w:trHeight w:val="717"/>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D2BC6CD" w14:textId="77777777" w:rsidR="00F14972" w:rsidRPr="00F14972" w:rsidRDefault="00F14972" w:rsidP="00F14972">
            <w:pPr>
              <w:widowControl/>
              <w:suppressAutoHyphens w:val="0"/>
              <w:jc w:val="right"/>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1</w:t>
            </w:r>
          </w:p>
        </w:tc>
        <w:tc>
          <w:tcPr>
            <w:tcW w:w="4398" w:type="dxa"/>
            <w:tcBorders>
              <w:top w:val="nil"/>
              <w:left w:val="nil"/>
              <w:bottom w:val="single" w:sz="4" w:space="0" w:color="auto"/>
              <w:right w:val="single" w:sz="4" w:space="0" w:color="auto"/>
            </w:tcBorders>
            <w:shd w:val="clear" w:color="auto" w:fill="auto"/>
            <w:vAlign w:val="bottom"/>
            <w:hideMark/>
          </w:tcPr>
          <w:p w14:paraId="43769AB0"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β-</w:t>
            </w:r>
            <w:bookmarkStart w:id="3" w:name="_GoBack"/>
            <w:bookmarkEnd w:id="3"/>
            <w:proofErr w:type="spellStart"/>
            <w:r w:rsidRPr="00F14972">
              <w:rPr>
                <w:rFonts w:ascii="Calibri" w:hAnsi="Calibri" w:cs="Calibri"/>
                <w:color w:val="000000"/>
                <w:sz w:val="22"/>
                <w:szCs w:val="22"/>
                <w:lang w:eastAsia="ru-RU"/>
              </w:rPr>
              <w:t>Никотинамидадениндинуклеотидфосфат</w:t>
            </w:r>
            <w:proofErr w:type="spellEnd"/>
            <w:r w:rsidRPr="00F14972">
              <w:rPr>
                <w:rFonts w:ascii="Calibri" w:hAnsi="Calibri" w:cs="Calibri"/>
                <w:color w:val="000000"/>
                <w:sz w:val="22"/>
                <w:szCs w:val="22"/>
                <w:lang w:eastAsia="ru-RU"/>
              </w:rPr>
              <w:t xml:space="preserve"> восстановленная </w:t>
            </w:r>
            <w:proofErr w:type="spellStart"/>
            <w:r w:rsidRPr="00F14972">
              <w:rPr>
                <w:rFonts w:ascii="Calibri" w:hAnsi="Calibri" w:cs="Calibri"/>
                <w:color w:val="000000"/>
                <w:sz w:val="22"/>
                <w:szCs w:val="22"/>
                <w:lang w:eastAsia="ru-RU"/>
              </w:rPr>
              <w:t>тетранатриевая</w:t>
            </w:r>
            <w:proofErr w:type="spellEnd"/>
            <w:r w:rsidRPr="00F14972">
              <w:rPr>
                <w:rFonts w:ascii="Calibri" w:hAnsi="Calibri" w:cs="Calibri"/>
                <w:color w:val="000000"/>
                <w:sz w:val="22"/>
                <w:szCs w:val="22"/>
                <w:lang w:eastAsia="ru-RU"/>
              </w:rPr>
              <w:t xml:space="preserve"> соль </w:t>
            </w:r>
            <w:proofErr w:type="spellStart"/>
            <w:r w:rsidRPr="00F14972">
              <w:rPr>
                <w:rFonts w:ascii="Calibri" w:hAnsi="Calibri" w:cs="Calibri"/>
                <w:color w:val="000000"/>
                <w:sz w:val="22"/>
                <w:szCs w:val="22"/>
                <w:lang w:eastAsia="ru-RU"/>
              </w:rPr>
              <w:t>экстрачистая</w:t>
            </w:r>
            <w:proofErr w:type="spellEnd"/>
            <w:r w:rsidRPr="00F14972">
              <w:rPr>
                <w:rFonts w:ascii="Calibri" w:hAnsi="Calibri" w:cs="Calibri"/>
                <w:color w:val="000000"/>
                <w:sz w:val="22"/>
                <w:szCs w:val="22"/>
                <w:lang w:eastAsia="ru-RU"/>
              </w:rPr>
              <w:t xml:space="preserve"> для биохимии (β-NADPH, TPNH)</w:t>
            </w:r>
          </w:p>
        </w:tc>
        <w:tc>
          <w:tcPr>
            <w:tcW w:w="2409" w:type="dxa"/>
            <w:tcBorders>
              <w:top w:val="nil"/>
              <w:left w:val="nil"/>
              <w:bottom w:val="single" w:sz="4" w:space="0" w:color="auto"/>
              <w:right w:val="single" w:sz="4" w:space="0" w:color="auto"/>
            </w:tcBorders>
            <w:shd w:val="clear" w:color="auto" w:fill="auto"/>
            <w:vAlign w:val="bottom"/>
            <w:hideMark/>
          </w:tcPr>
          <w:p w14:paraId="3819214A"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Фасовка</w:t>
            </w:r>
          </w:p>
        </w:tc>
        <w:tc>
          <w:tcPr>
            <w:tcW w:w="4678" w:type="dxa"/>
            <w:tcBorders>
              <w:top w:val="nil"/>
              <w:left w:val="nil"/>
              <w:bottom w:val="single" w:sz="4" w:space="0" w:color="auto"/>
              <w:right w:val="single" w:sz="4" w:space="0" w:color="auto"/>
            </w:tcBorders>
            <w:shd w:val="clear" w:color="auto" w:fill="auto"/>
            <w:noWrap/>
            <w:vAlign w:val="bottom"/>
            <w:hideMark/>
          </w:tcPr>
          <w:p w14:paraId="371ED512"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≥100</w:t>
            </w:r>
          </w:p>
        </w:tc>
        <w:tc>
          <w:tcPr>
            <w:tcW w:w="694" w:type="dxa"/>
            <w:tcBorders>
              <w:top w:val="nil"/>
              <w:left w:val="nil"/>
              <w:bottom w:val="single" w:sz="4" w:space="0" w:color="auto"/>
              <w:right w:val="single" w:sz="4" w:space="0" w:color="auto"/>
            </w:tcBorders>
            <w:shd w:val="clear" w:color="auto" w:fill="auto"/>
            <w:vAlign w:val="bottom"/>
            <w:hideMark/>
          </w:tcPr>
          <w:p w14:paraId="34E0EE6E"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мг</w:t>
            </w:r>
          </w:p>
        </w:tc>
        <w:tc>
          <w:tcPr>
            <w:tcW w:w="865" w:type="dxa"/>
            <w:tcBorders>
              <w:top w:val="nil"/>
              <w:left w:val="nil"/>
              <w:bottom w:val="single" w:sz="4" w:space="0" w:color="auto"/>
              <w:right w:val="single" w:sz="4" w:space="0" w:color="auto"/>
            </w:tcBorders>
            <w:shd w:val="clear" w:color="auto" w:fill="auto"/>
            <w:noWrap/>
            <w:vAlign w:val="bottom"/>
            <w:hideMark/>
          </w:tcPr>
          <w:p w14:paraId="3427B21A" w14:textId="77777777" w:rsidR="00F14972" w:rsidRPr="00F14972" w:rsidRDefault="00F14972" w:rsidP="00F14972">
            <w:pPr>
              <w:widowControl/>
              <w:suppressAutoHyphens w:val="0"/>
              <w:jc w:val="right"/>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1</w:t>
            </w:r>
          </w:p>
        </w:tc>
        <w:tc>
          <w:tcPr>
            <w:tcW w:w="993" w:type="dxa"/>
            <w:tcBorders>
              <w:top w:val="nil"/>
              <w:left w:val="nil"/>
              <w:bottom w:val="single" w:sz="4" w:space="0" w:color="auto"/>
              <w:right w:val="single" w:sz="4" w:space="0" w:color="auto"/>
            </w:tcBorders>
            <w:shd w:val="clear" w:color="auto" w:fill="auto"/>
            <w:vAlign w:val="bottom"/>
            <w:hideMark/>
          </w:tcPr>
          <w:p w14:paraId="71E85580"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proofErr w:type="spellStart"/>
            <w:r w:rsidRPr="00F14972">
              <w:rPr>
                <w:rFonts w:ascii="Calibri" w:hAnsi="Calibri" w:cs="Calibri"/>
                <w:color w:val="000000"/>
                <w:sz w:val="22"/>
                <w:szCs w:val="22"/>
                <w:lang w:eastAsia="ru-RU"/>
              </w:rPr>
              <w:t>шт</w:t>
            </w:r>
            <w:proofErr w:type="spellEnd"/>
          </w:p>
        </w:tc>
      </w:tr>
      <w:tr w:rsidR="00B040D4" w:rsidRPr="00F14972" w14:paraId="2CCB008D"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1CE3E93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noWrap/>
            <w:vAlign w:val="bottom"/>
            <w:hideMark/>
          </w:tcPr>
          <w:p w14:paraId="6E765C4F"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4DC03C8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Чистота</w:t>
            </w:r>
          </w:p>
        </w:tc>
        <w:tc>
          <w:tcPr>
            <w:tcW w:w="4678" w:type="dxa"/>
            <w:tcBorders>
              <w:top w:val="nil"/>
              <w:left w:val="nil"/>
              <w:bottom w:val="single" w:sz="4" w:space="0" w:color="auto"/>
              <w:right w:val="single" w:sz="4" w:space="0" w:color="auto"/>
            </w:tcBorders>
            <w:shd w:val="clear" w:color="auto" w:fill="auto"/>
            <w:noWrap/>
            <w:vAlign w:val="bottom"/>
            <w:hideMark/>
          </w:tcPr>
          <w:p w14:paraId="62DF14BB"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≥95</w:t>
            </w:r>
          </w:p>
        </w:tc>
        <w:tc>
          <w:tcPr>
            <w:tcW w:w="694" w:type="dxa"/>
            <w:tcBorders>
              <w:top w:val="nil"/>
              <w:left w:val="nil"/>
              <w:bottom w:val="single" w:sz="4" w:space="0" w:color="auto"/>
              <w:right w:val="single" w:sz="4" w:space="0" w:color="auto"/>
            </w:tcBorders>
            <w:shd w:val="clear" w:color="auto" w:fill="auto"/>
            <w:vAlign w:val="bottom"/>
            <w:hideMark/>
          </w:tcPr>
          <w:p w14:paraId="232B364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w:t>
            </w:r>
          </w:p>
        </w:tc>
        <w:tc>
          <w:tcPr>
            <w:tcW w:w="865" w:type="dxa"/>
            <w:tcBorders>
              <w:top w:val="nil"/>
              <w:left w:val="nil"/>
              <w:bottom w:val="single" w:sz="4" w:space="0" w:color="auto"/>
              <w:right w:val="single" w:sz="4" w:space="0" w:color="auto"/>
            </w:tcBorders>
            <w:shd w:val="clear" w:color="auto" w:fill="auto"/>
            <w:noWrap/>
            <w:vAlign w:val="bottom"/>
            <w:hideMark/>
          </w:tcPr>
          <w:p w14:paraId="4BCE34A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14:paraId="40C6FC54"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1467139F"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02E0F97E"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noWrap/>
            <w:vAlign w:val="bottom"/>
            <w:hideMark/>
          </w:tcPr>
          <w:p w14:paraId="0BD00934"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46FDCCBC"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Формула</w:t>
            </w:r>
          </w:p>
        </w:tc>
        <w:tc>
          <w:tcPr>
            <w:tcW w:w="4678" w:type="dxa"/>
            <w:tcBorders>
              <w:top w:val="nil"/>
              <w:left w:val="nil"/>
              <w:bottom w:val="single" w:sz="4" w:space="0" w:color="auto"/>
              <w:right w:val="single" w:sz="4" w:space="0" w:color="auto"/>
            </w:tcBorders>
            <w:shd w:val="clear" w:color="auto" w:fill="auto"/>
            <w:noWrap/>
            <w:vAlign w:val="bottom"/>
            <w:hideMark/>
          </w:tcPr>
          <w:p w14:paraId="11A425A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C21H26N7Na4O17P3.XH2O</w:t>
            </w:r>
          </w:p>
        </w:tc>
        <w:tc>
          <w:tcPr>
            <w:tcW w:w="694" w:type="dxa"/>
            <w:tcBorders>
              <w:top w:val="nil"/>
              <w:left w:val="nil"/>
              <w:bottom w:val="single" w:sz="4" w:space="0" w:color="auto"/>
              <w:right w:val="single" w:sz="4" w:space="0" w:color="auto"/>
            </w:tcBorders>
            <w:shd w:val="clear" w:color="auto" w:fill="auto"/>
            <w:noWrap/>
            <w:vAlign w:val="bottom"/>
            <w:hideMark/>
          </w:tcPr>
          <w:p w14:paraId="6145284B"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865" w:type="dxa"/>
            <w:tcBorders>
              <w:top w:val="nil"/>
              <w:left w:val="nil"/>
              <w:bottom w:val="single" w:sz="4" w:space="0" w:color="auto"/>
              <w:right w:val="single" w:sz="4" w:space="0" w:color="auto"/>
            </w:tcBorders>
            <w:shd w:val="clear" w:color="auto" w:fill="auto"/>
            <w:noWrap/>
            <w:vAlign w:val="bottom"/>
            <w:hideMark/>
          </w:tcPr>
          <w:p w14:paraId="3527C10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14:paraId="51250614"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596A8D0C"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516872E2"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noWrap/>
            <w:vAlign w:val="bottom"/>
            <w:hideMark/>
          </w:tcPr>
          <w:p w14:paraId="2F0C23D1"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7FC6C8FC"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CAS</w:t>
            </w:r>
          </w:p>
        </w:tc>
        <w:tc>
          <w:tcPr>
            <w:tcW w:w="4678" w:type="dxa"/>
            <w:tcBorders>
              <w:top w:val="nil"/>
              <w:left w:val="nil"/>
              <w:bottom w:val="single" w:sz="4" w:space="0" w:color="auto"/>
              <w:right w:val="single" w:sz="4" w:space="0" w:color="auto"/>
            </w:tcBorders>
            <w:shd w:val="clear" w:color="auto" w:fill="auto"/>
            <w:noWrap/>
            <w:vAlign w:val="bottom"/>
            <w:hideMark/>
          </w:tcPr>
          <w:p w14:paraId="0819775E"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2646-71-1</w:t>
            </w:r>
          </w:p>
        </w:tc>
        <w:tc>
          <w:tcPr>
            <w:tcW w:w="694" w:type="dxa"/>
            <w:tcBorders>
              <w:top w:val="nil"/>
              <w:left w:val="nil"/>
              <w:bottom w:val="single" w:sz="4" w:space="0" w:color="auto"/>
              <w:right w:val="single" w:sz="4" w:space="0" w:color="auto"/>
            </w:tcBorders>
            <w:shd w:val="clear" w:color="auto" w:fill="auto"/>
            <w:noWrap/>
            <w:vAlign w:val="bottom"/>
            <w:hideMark/>
          </w:tcPr>
          <w:p w14:paraId="54050286"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865" w:type="dxa"/>
            <w:tcBorders>
              <w:top w:val="nil"/>
              <w:left w:val="nil"/>
              <w:bottom w:val="single" w:sz="4" w:space="0" w:color="auto"/>
              <w:right w:val="single" w:sz="4" w:space="0" w:color="auto"/>
            </w:tcBorders>
            <w:shd w:val="clear" w:color="auto" w:fill="auto"/>
            <w:noWrap/>
            <w:vAlign w:val="bottom"/>
            <w:hideMark/>
          </w:tcPr>
          <w:p w14:paraId="5F3EC36B"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14:paraId="05DBB990"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02467999" w14:textId="77777777" w:rsidTr="00B040D4">
        <w:trPr>
          <w:trHeight w:val="1297"/>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67B1E6FD" w14:textId="77777777" w:rsidR="00F14972" w:rsidRPr="00F14972" w:rsidRDefault="00F14972" w:rsidP="00F14972">
            <w:pPr>
              <w:widowControl/>
              <w:suppressAutoHyphens w:val="0"/>
              <w:jc w:val="right"/>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2</w:t>
            </w:r>
          </w:p>
        </w:tc>
        <w:tc>
          <w:tcPr>
            <w:tcW w:w="4398" w:type="dxa"/>
            <w:tcBorders>
              <w:top w:val="nil"/>
              <w:left w:val="nil"/>
              <w:bottom w:val="single" w:sz="4" w:space="0" w:color="auto"/>
              <w:right w:val="single" w:sz="4" w:space="0" w:color="auto"/>
            </w:tcBorders>
            <w:shd w:val="clear" w:color="auto" w:fill="auto"/>
            <w:vAlign w:val="bottom"/>
            <w:hideMark/>
          </w:tcPr>
          <w:p w14:paraId="2EF76BC0"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Штатив охлаждающий</w:t>
            </w:r>
          </w:p>
        </w:tc>
        <w:tc>
          <w:tcPr>
            <w:tcW w:w="2409" w:type="dxa"/>
            <w:tcBorders>
              <w:top w:val="nil"/>
              <w:left w:val="nil"/>
              <w:bottom w:val="single" w:sz="4" w:space="0" w:color="auto"/>
              <w:right w:val="single" w:sz="4" w:space="0" w:color="auto"/>
            </w:tcBorders>
            <w:shd w:val="clear" w:color="auto" w:fill="auto"/>
            <w:vAlign w:val="bottom"/>
            <w:hideMark/>
          </w:tcPr>
          <w:p w14:paraId="64ED778B"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Назначение</w:t>
            </w:r>
          </w:p>
        </w:tc>
        <w:tc>
          <w:tcPr>
            <w:tcW w:w="4678" w:type="dxa"/>
            <w:tcBorders>
              <w:top w:val="nil"/>
              <w:left w:val="nil"/>
              <w:bottom w:val="single" w:sz="4" w:space="0" w:color="auto"/>
              <w:right w:val="single" w:sz="4" w:space="0" w:color="auto"/>
            </w:tcBorders>
            <w:shd w:val="clear" w:color="auto" w:fill="auto"/>
            <w:vAlign w:val="bottom"/>
            <w:hideMark/>
          </w:tcPr>
          <w:p w14:paraId="051004B0"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Поддерживает низкотемпературное состояние экспериментальных образцов или реакционных растворов, снижая деградацию образцов, вызванную повышением температуры</w:t>
            </w:r>
          </w:p>
        </w:tc>
        <w:tc>
          <w:tcPr>
            <w:tcW w:w="694" w:type="dxa"/>
            <w:tcBorders>
              <w:top w:val="nil"/>
              <w:left w:val="nil"/>
              <w:bottom w:val="single" w:sz="4" w:space="0" w:color="auto"/>
              <w:right w:val="single" w:sz="4" w:space="0" w:color="auto"/>
            </w:tcBorders>
            <w:shd w:val="clear" w:color="auto" w:fill="auto"/>
            <w:vAlign w:val="bottom"/>
            <w:hideMark/>
          </w:tcPr>
          <w:p w14:paraId="52908AB6"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865" w:type="dxa"/>
            <w:tcBorders>
              <w:top w:val="nil"/>
              <w:left w:val="nil"/>
              <w:bottom w:val="single" w:sz="4" w:space="0" w:color="auto"/>
              <w:right w:val="single" w:sz="4" w:space="0" w:color="auto"/>
            </w:tcBorders>
            <w:shd w:val="clear" w:color="auto" w:fill="auto"/>
            <w:vAlign w:val="bottom"/>
            <w:hideMark/>
          </w:tcPr>
          <w:p w14:paraId="0E26397E" w14:textId="77777777" w:rsidR="00F14972" w:rsidRPr="00F14972" w:rsidRDefault="00F14972" w:rsidP="00F14972">
            <w:pPr>
              <w:widowControl/>
              <w:suppressAutoHyphens w:val="0"/>
              <w:jc w:val="right"/>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2</w:t>
            </w:r>
          </w:p>
        </w:tc>
        <w:tc>
          <w:tcPr>
            <w:tcW w:w="993" w:type="dxa"/>
            <w:tcBorders>
              <w:top w:val="nil"/>
              <w:left w:val="nil"/>
              <w:bottom w:val="single" w:sz="4" w:space="0" w:color="auto"/>
              <w:right w:val="single" w:sz="4" w:space="0" w:color="auto"/>
            </w:tcBorders>
            <w:shd w:val="clear" w:color="auto" w:fill="auto"/>
            <w:vAlign w:val="bottom"/>
            <w:hideMark/>
          </w:tcPr>
          <w:p w14:paraId="6B78544A"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proofErr w:type="spellStart"/>
            <w:r w:rsidRPr="00F14972">
              <w:rPr>
                <w:rFonts w:ascii="Calibri" w:hAnsi="Calibri" w:cs="Calibri"/>
                <w:color w:val="000000"/>
                <w:sz w:val="22"/>
                <w:szCs w:val="22"/>
                <w:lang w:eastAsia="ru-RU"/>
              </w:rPr>
              <w:t>шт</w:t>
            </w:r>
            <w:proofErr w:type="spellEnd"/>
          </w:p>
        </w:tc>
      </w:tr>
      <w:tr w:rsidR="00B040D4" w:rsidRPr="00F14972" w14:paraId="4C5FD9E8" w14:textId="77777777" w:rsidTr="00B040D4">
        <w:trPr>
          <w:trHeight w:val="576"/>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64B38679"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563AAA06"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23997F66"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Состав</w:t>
            </w:r>
          </w:p>
        </w:tc>
        <w:tc>
          <w:tcPr>
            <w:tcW w:w="4678" w:type="dxa"/>
            <w:tcBorders>
              <w:top w:val="nil"/>
              <w:left w:val="nil"/>
              <w:bottom w:val="single" w:sz="4" w:space="0" w:color="auto"/>
              <w:right w:val="single" w:sz="4" w:space="0" w:color="auto"/>
            </w:tcBorders>
            <w:shd w:val="clear" w:color="auto" w:fill="auto"/>
            <w:vAlign w:val="bottom"/>
            <w:hideMark/>
          </w:tcPr>
          <w:p w14:paraId="52B93004"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Изготовлен из алюминиевого сплава</w:t>
            </w:r>
          </w:p>
        </w:tc>
        <w:tc>
          <w:tcPr>
            <w:tcW w:w="694" w:type="dxa"/>
            <w:tcBorders>
              <w:top w:val="nil"/>
              <w:left w:val="nil"/>
              <w:bottom w:val="single" w:sz="4" w:space="0" w:color="auto"/>
              <w:right w:val="single" w:sz="4" w:space="0" w:color="auto"/>
            </w:tcBorders>
            <w:shd w:val="clear" w:color="auto" w:fill="auto"/>
            <w:vAlign w:val="bottom"/>
            <w:hideMark/>
          </w:tcPr>
          <w:p w14:paraId="2573D9A1"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865" w:type="dxa"/>
            <w:tcBorders>
              <w:top w:val="nil"/>
              <w:left w:val="nil"/>
              <w:bottom w:val="single" w:sz="4" w:space="0" w:color="auto"/>
              <w:right w:val="single" w:sz="4" w:space="0" w:color="auto"/>
            </w:tcBorders>
            <w:shd w:val="clear" w:color="auto" w:fill="auto"/>
            <w:vAlign w:val="bottom"/>
            <w:hideMark/>
          </w:tcPr>
          <w:p w14:paraId="6870B699"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471A05DD"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65645443"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1437855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3102BE82"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515356A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Объём пробирок</w:t>
            </w:r>
          </w:p>
        </w:tc>
        <w:tc>
          <w:tcPr>
            <w:tcW w:w="4678" w:type="dxa"/>
            <w:tcBorders>
              <w:top w:val="nil"/>
              <w:left w:val="nil"/>
              <w:bottom w:val="single" w:sz="4" w:space="0" w:color="auto"/>
              <w:right w:val="single" w:sz="4" w:space="0" w:color="auto"/>
            </w:tcBorders>
            <w:shd w:val="clear" w:color="auto" w:fill="auto"/>
            <w:vAlign w:val="bottom"/>
            <w:hideMark/>
          </w:tcPr>
          <w:p w14:paraId="052FD47B"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xml:space="preserve">≤0,2 </w:t>
            </w:r>
          </w:p>
        </w:tc>
        <w:tc>
          <w:tcPr>
            <w:tcW w:w="694" w:type="dxa"/>
            <w:tcBorders>
              <w:top w:val="nil"/>
              <w:left w:val="nil"/>
              <w:bottom w:val="single" w:sz="4" w:space="0" w:color="auto"/>
              <w:right w:val="single" w:sz="4" w:space="0" w:color="auto"/>
            </w:tcBorders>
            <w:shd w:val="clear" w:color="auto" w:fill="auto"/>
            <w:vAlign w:val="bottom"/>
            <w:hideMark/>
          </w:tcPr>
          <w:p w14:paraId="16F732AD"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мл</w:t>
            </w:r>
          </w:p>
        </w:tc>
        <w:tc>
          <w:tcPr>
            <w:tcW w:w="865" w:type="dxa"/>
            <w:tcBorders>
              <w:top w:val="nil"/>
              <w:left w:val="nil"/>
              <w:bottom w:val="single" w:sz="4" w:space="0" w:color="auto"/>
              <w:right w:val="single" w:sz="4" w:space="0" w:color="auto"/>
            </w:tcBorders>
            <w:shd w:val="clear" w:color="auto" w:fill="auto"/>
            <w:vAlign w:val="bottom"/>
            <w:hideMark/>
          </w:tcPr>
          <w:p w14:paraId="245FCEF9"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0A93DBCF"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68229AC4"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550173CB"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33C40A5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02CD6C0C"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Тип планшета</w:t>
            </w:r>
          </w:p>
        </w:tc>
        <w:tc>
          <w:tcPr>
            <w:tcW w:w="4678" w:type="dxa"/>
            <w:tcBorders>
              <w:top w:val="nil"/>
              <w:left w:val="nil"/>
              <w:bottom w:val="single" w:sz="4" w:space="0" w:color="auto"/>
              <w:right w:val="single" w:sz="4" w:space="0" w:color="auto"/>
            </w:tcBorders>
            <w:shd w:val="clear" w:color="auto" w:fill="auto"/>
            <w:vAlign w:val="bottom"/>
            <w:hideMark/>
          </w:tcPr>
          <w:p w14:paraId="1DB6C3EE"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96-луночный</w:t>
            </w:r>
          </w:p>
        </w:tc>
        <w:tc>
          <w:tcPr>
            <w:tcW w:w="694" w:type="dxa"/>
            <w:tcBorders>
              <w:top w:val="nil"/>
              <w:left w:val="nil"/>
              <w:bottom w:val="single" w:sz="4" w:space="0" w:color="auto"/>
              <w:right w:val="single" w:sz="4" w:space="0" w:color="auto"/>
            </w:tcBorders>
            <w:shd w:val="clear" w:color="auto" w:fill="auto"/>
            <w:vAlign w:val="bottom"/>
            <w:hideMark/>
          </w:tcPr>
          <w:p w14:paraId="07874474"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865" w:type="dxa"/>
            <w:tcBorders>
              <w:top w:val="nil"/>
              <w:left w:val="nil"/>
              <w:bottom w:val="single" w:sz="4" w:space="0" w:color="auto"/>
              <w:right w:val="single" w:sz="4" w:space="0" w:color="auto"/>
            </w:tcBorders>
            <w:shd w:val="clear" w:color="auto" w:fill="auto"/>
            <w:vAlign w:val="bottom"/>
            <w:hideMark/>
          </w:tcPr>
          <w:p w14:paraId="6B59C91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6E8464F9"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1E4DF1D7"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12984A3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7763E0DE"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4DB68A0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Диаметр отверстий</w:t>
            </w:r>
          </w:p>
        </w:tc>
        <w:tc>
          <w:tcPr>
            <w:tcW w:w="4678" w:type="dxa"/>
            <w:tcBorders>
              <w:top w:val="nil"/>
              <w:left w:val="nil"/>
              <w:bottom w:val="single" w:sz="4" w:space="0" w:color="auto"/>
              <w:right w:val="single" w:sz="4" w:space="0" w:color="auto"/>
            </w:tcBorders>
            <w:shd w:val="clear" w:color="auto" w:fill="auto"/>
            <w:vAlign w:val="bottom"/>
            <w:hideMark/>
          </w:tcPr>
          <w:p w14:paraId="6ED9FF3D"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≤6,2</w:t>
            </w:r>
          </w:p>
        </w:tc>
        <w:tc>
          <w:tcPr>
            <w:tcW w:w="694" w:type="dxa"/>
            <w:tcBorders>
              <w:top w:val="nil"/>
              <w:left w:val="nil"/>
              <w:bottom w:val="single" w:sz="4" w:space="0" w:color="auto"/>
              <w:right w:val="single" w:sz="4" w:space="0" w:color="auto"/>
            </w:tcBorders>
            <w:shd w:val="clear" w:color="auto" w:fill="auto"/>
            <w:vAlign w:val="bottom"/>
            <w:hideMark/>
          </w:tcPr>
          <w:p w14:paraId="3C21B90D"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мм</w:t>
            </w:r>
          </w:p>
        </w:tc>
        <w:tc>
          <w:tcPr>
            <w:tcW w:w="865" w:type="dxa"/>
            <w:tcBorders>
              <w:top w:val="nil"/>
              <w:left w:val="nil"/>
              <w:bottom w:val="single" w:sz="4" w:space="0" w:color="auto"/>
              <w:right w:val="single" w:sz="4" w:space="0" w:color="auto"/>
            </w:tcBorders>
            <w:shd w:val="clear" w:color="auto" w:fill="auto"/>
            <w:vAlign w:val="bottom"/>
            <w:hideMark/>
          </w:tcPr>
          <w:p w14:paraId="74C5052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4563BCC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29C71ACB"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2F438CE3"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4D80BAC1"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5E89533B"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Длина (без основания)</w:t>
            </w:r>
          </w:p>
        </w:tc>
        <w:tc>
          <w:tcPr>
            <w:tcW w:w="4678" w:type="dxa"/>
            <w:tcBorders>
              <w:top w:val="nil"/>
              <w:left w:val="nil"/>
              <w:bottom w:val="single" w:sz="4" w:space="0" w:color="auto"/>
              <w:right w:val="single" w:sz="4" w:space="0" w:color="auto"/>
            </w:tcBorders>
            <w:shd w:val="clear" w:color="auto" w:fill="auto"/>
            <w:vAlign w:val="bottom"/>
            <w:hideMark/>
          </w:tcPr>
          <w:p w14:paraId="554AE576"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xml:space="preserve">≥118 </w:t>
            </w:r>
          </w:p>
        </w:tc>
        <w:tc>
          <w:tcPr>
            <w:tcW w:w="694" w:type="dxa"/>
            <w:tcBorders>
              <w:top w:val="nil"/>
              <w:left w:val="nil"/>
              <w:bottom w:val="single" w:sz="4" w:space="0" w:color="auto"/>
              <w:right w:val="single" w:sz="4" w:space="0" w:color="auto"/>
            </w:tcBorders>
            <w:shd w:val="clear" w:color="auto" w:fill="auto"/>
            <w:vAlign w:val="bottom"/>
            <w:hideMark/>
          </w:tcPr>
          <w:p w14:paraId="3551B05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мм</w:t>
            </w:r>
          </w:p>
        </w:tc>
        <w:tc>
          <w:tcPr>
            <w:tcW w:w="865" w:type="dxa"/>
            <w:tcBorders>
              <w:top w:val="nil"/>
              <w:left w:val="nil"/>
              <w:bottom w:val="single" w:sz="4" w:space="0" w:color="auto"/>
              <w:right w:val="single" w:sz="4" w:space="0" w:color="auto"/>
            </w:tcBorders>
            <w:shd w:val="clear" w:color="auto" w:fill="auto"/>
            <w:vAlign w:val="bottom"/>
            <w:hideMark/>
          </w:tcPr>
          <w:p w14:paraId="19E6D69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47C348A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0F21E052"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565B955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127D224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6598679D"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Ширина (без основания)</w:t>
            </w:r>
          </w:p>
        </w:tc>
        <w:tc>
          <w:tcPr>
            <w:tcW w:w="4678" w:type="dxa"/>
            <w:tcBorders>
              <w:top w:val="nil"/>
              <w:left w:val="nil"/>
              <w:bottom w:val="single" w:sz="4" w:space="0" w:color="auto"/>
              <w:right w:val="single" w:sz="4" w:space="0" w:color="auto"/>
            </w:tcBorders>
            <w:shd w:val="clear" w:color="auto" w:fill="auto"/>
            <w:vAlign w:val="bottom"/>
            <w:hideMark/>
          </w:tcPr>
          <w:p w14:paraId="22CBD4DE"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≥87</w:t>
            </w:r>
          </w:p>
        </w:tc>
        <w:tc>
          <w:tcPr>
            <w:tcW w:w="694" w:type="dxa"/>
            <w:tcBorders>
              <w:top w:val="nil"/>
              <w:left w:val="nil"/>
              <w:bottom w:val="single" w:sz="4" w:space="0" w:color="auto"/>
              <w:right w:val="single" w:sz="4" w:space="0" w:color="auto"/>
            </w:tcBorders>
            <w:shd w:val="clear" w:color="auto" w:fill="auto"/>
            <w:vAlign w:val="bottom"/>
            <w:hideMark/>
          </w:tcPr>
          <w:p w14:paraId="00B2128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мм</w:t>
            </w:r>
          </w:p>
        </w:tc>
        <w:tc>
          <w:tcPr>
            <w:tcW w:w="865" w:type="dxa"/>
            <w:tcBorders>
              <w:top w:val="nil"/>
              <w:left w:val="nil"/>
              <w:bottom w:val="single" w:sz="4" w:space="0" w:color="auto"/>
              <w:right w:val="single" w:sz="4" w:space="0" w:color="auto"/>
            </w:tcBorders>
            <w:shd w:val="clear" w:color="auto" w:fill="auto"/>
            <w:vAlign w:val="bottom"/>
            <w:hideMark/>
          </w:tcPr>
          <w:p w14:paraId="4A7DA2A1"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50D4CF4F"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43B6B4E8"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21A75C5E"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2C8F4CEE"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10870494"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Высота (без основания)</w:t>
            </w:r>
          </w:p>
        </w:tc>
        <w:tc>
          <w:tcPr>
            <w:tcW w:w="4678" w:type="dxa"/>
            <w:tcBorders>
              <w:top w:val="nil"/>
              <w:left w:val="nil"/>
              <w:bottom w:val="single" w:sz="4" w:space="0" w:color="auto"/>
              <w:right w:val="single" w:sz="4" w:space="0" w:color="auto"/>
            </w:tcBorders>
            <w:shd w:val="clear" w:color="auto" w:fill="auto"/>
            <w:vAlign w:val="bottom"/>
            <w:hideMark/>
          </w:tcPr>
          <w:p w14:paraId="26C76B7F"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≥20</w:t>
            </w:r>
          </w:p>
        </w:tc>
        <w:tc>
          <w:tcPr>
            <w:tcW w:w="694" w:type="dxa"/>
            <w:tcBorders>
              <w:top w:val="nil"/>
              <w:left w:val="nil"/>
              <w:bottom w:val="single" w:sz="4" w:space="0" w:color="auto"/>
              <w:right w:val="single" w:sz="4" w:space="0" w:color="auto"/>
            </w:tcBorders>
            <w:shd w:val="clear" w:color="auto" w:fill="auto"/>
            <w:vAlign w:val="bottom"/>
            <w:hideMark/>
          </w:tcPr>
          <w:p w14:paraId="4B73B6C9"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мм</w:t>
            </w:r>
          </w:p>
        </w:tc>
        <w:tc>
          <w:tcPr>
            <w:tcW w:w="865" w:type="dxa"/>
            <w:tcBorders>
              <w:top w:val="nil"/>
              <w:left w:val="nil"/>
              <w:bottom w:val="single" w:sz="4" w:space="0" w:color="auto"/>
              <w:right w:val="single" w:sz="4" w:space="0" w:color="auto"/>
            </w:tcBorders>
            <w:shd w:val="clear" w:color="auto" w:fill="auto"/>
            <w:vAlign w:val="bottom"/>
            <w:hideMark/>
          </w:tcPr>
          <w:p w14:paraId="31381A1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504D620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369D3214"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5347069D"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66D5A92C"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2DC7EBA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Длина (с основанием)</w:t>
            </w:r>
          </w:p>
        </w:tc>
        <w:tc>
          <w:tcPr>
            <w:tcW w:w="4678" w:type="dxa"/>
            <w:tcBorders>
              <w:top w:val="nil"/>
              <w:left w:val="nil"/>
              <w:bottom w:val="single" w:sz="4" w:space="0" w:color="auto"/>
              <w:right w:val="single" w:sz="4" w:space="0" w:color="auto"/>
            </w:tcBorders>
            <w:shd w:val="clear" w:color="auto" w:fill="auto"/>
            <w:vAlign w:val="bottom"/>
            <w:hideMark/>
          </w:tcPr>
          <w:p w14:paraId="69A84A5F"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≥130</w:t>
            </w:r>
          </w:p>
        </w:tc>
        <w:tc>
          <w:tcPr>
            <w:tcW w:w="694" w:type="dxa"/>
            <w:tcBorders>
              <w:top w:val="nil"/>
              <w:left w:val="nil"/>
              <w:bottom w:val="single" w:sz="4" w:space="0" w:color="auto"/>
              <w:right w:val="single" w:sz="4" w:space="0" w:color="auto"/>
            </w:tcBorders>
            <w:shd w:val="clear" w:color="auto" w:fill="auto"/>
            <w:vAlign w:val="bottom"/>
            <w:hideMark/>
          </w:tcPr>
          <w:p w14:paraId="7839FD2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мм</w:t>
            </w:r>
          </w:p>
        </w:tc>
        <w:tc>
          <w:tcPr>
            <w:tcW w:w="865" w:type="dxa"/>
            <w:tcBorders>
              <w:top w:val="nil"/>
              <w:left w:val="nil"/>
              <w:bottom w:val="single" w:sz="4" w:space="0" w:color="auto"/>
              <w:right w:val="single" w:sz="4" w:space="0" w:color="auto"/>
            </w:tcBorders>
            <w:shd w:val="clear" w:color="auto" w:fill="auto"/>
            <w:vAlign w:val="bottom"/>
            <w:hideMark/>
          </w:tcPr>
          <w:p w14:paraId="63B15E1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267376B1"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1774B39E"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4796F192"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04BE52BF"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147921A9"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Ширина (с основанием)</w:t>
            </w:r>
          </w:p>
        </w:tc>
        <w:tc>
          <w:tcPr>
            <w:tcW w:w="4678" w:type="dxa"/>
            <w:tcBorders>
              <w:top w:val="nil"/>
              <w:left w:val="nil"/>
              <w:bottom w:val="single" w:sz="4" w:space="0" w:color="auto"/>
              <w:right w:val="single" w:sz="4" w:space="0" w:color="auto"/>
            </w:tcBorders>
            <w:shd w:val="clear" w:color="auto" w:fill="auto"/>
            <w:vAlign w:val="bottom"/>
            <w:hideMark/>
          </w:tcPr>
          <w:p w14:paraId="060D13AF"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≥99</w:t>
            </w:r>
          </w:p>
        </w:tc>
        <w:tc>
          <w:tcPr>
            <w:tcW w:w="694" w:type="dxa"/>
            <w:tcBorders>
              <w:top w:val="nil"/>
              <w:left w:val="nil"/>
              <w:bottom w:val="single" w:sz="4" w:space="0" w:color="auto"/>
              <w:right w:val="single" w:sz="4" w:space="0" w:color="auto"/>
            </w:tcBorders>
            <w:shd w:val="clear" w:color="auto" w:fill="auto"/>
            <w:vAlign w:val="bottom"/>
            <w:hideMark/>
          </w:tcPr>
          <w:p w14:paraId="3EB8D86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мм</w:t>
            </w:r>
          </w:p>
        </w:tc>
        <w:tc>
          <w:tcPr>
            <w:tcW w:w="865" w:type="dxa"/>
            <w:tcBorders>
              <w:top w:val="nil"/>
              <w:left w:val="nil"/>
              <w:bottom w:val="single" w:sz="4" w:space="0" w:color="auto"/>
              <w:right w:val="single" w:sz="4" w:space="0" w:color="auto"/>
            </w:tcBorders>
            <w:shd w:val="clear" w:color="auto" w:fill="auto"/>
            <w:vAlign w:val="bottom"/>
            <w:hideMark/>
          </w:tcPr>
          <w:p w14:paraId="545280E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7C27A1BC"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r w:rsidR="00B040D4" w:rsidRPr="00F14972" w14:paraId="117743AA" w14:textId="77777777" w:rsidTr="00B040D4">
        <w:trPr>
          <w:trHeight w:val="288"/>
        </w:trPr>
        <w:tc>
          <w:tcPr>
            <w:tcW w:w="559" w:type="dxa"/>
            <w:tcBorders>
              <w:top w:val="nil"/>
              <w:left w:val="single" w:sz="4" w:space="0" w:color="auto"/>
              <w:bottom w:val="single" w:sz="4" w:space="0" w:color="auto"/>
              <w:right w:val="single" w:sz="4" w:space="0" w:color="auto"/>
            </w:tcBorders>
            <w:shd w:val="clear" w:color="auto" w:fill="auto"/>
            <w:vAlign w:val="bottom"/>
            <w:hideMark/>
          </w:tcPr>
          <w:p w14:paraId="731B73DC"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4398" w:type="dxa"/>
            <w:tcBorders>
              <w:top w:val="nil"/>
              <w:left w:val="nil"/>
              <w:bottom w:val="single" w:sz="4" w:space="0" w:color="auto"/>
              <w:right w:val="single" w:sz="4" w:space="0" w:color="auto"/>
            </w:tcBorders>
            <w:shd w:val="clear" w:color="auto" w:fill="auto"/>
            <w:vAlign w:val="bottom"/>
            <w:hideMark/>
          </w:tcPr>
          <w:p w14:paraId="7F38B95A"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2409" w:type="dxa"/>
            <w:tcBorders>
              <w:top w:val="nil"/>
              <w:left w:val="nil"/>
              <w:bottom w:val="single" w:sz="4" w:space="0" w:color="auto"/>
              <w:right w:val="single" w:sz="4" w:space="0" w:color="auto"/>
            </w:tcBorders>
            <w:shd w:val="clear" w:color="auto" w:fill="auto"/>
            <w:vAlign w:val="bottom"/>
            <w:hideMark/>
          </w:tcPr>
          <w:p w14:paraId="3E2BAA68"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Высота (с основанием)</w:t>
            </w:r>
          </w:p>
        </w:tc>
        <w:tc>
          <w:tcPr>
            <w:tcW w:w="4678" w:type="dxa"/>
            <w:tcBorders>
              <w:top w:val="nil"/>
              <w:left w:val="nil"/>
              <w:bottom w:val="single" w:sz="4" w:space="0" w:color="auto"/>
              <w:right w:val="single" w:sz="4" w:space="0" w:color="auto"/>
            </w:tcBorders>
            <w:shd w:val="clear" w:color="auto" w:fill="auto"/>
            <w:vAlign w:val="bottom"/>
            <w:hideMark/>
          </w:tcPr>
          <w:p w14:paraId="2C35233C"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≥26</w:t>
            </w:r>
          </w:p>
        </w:tc>
        <w:tc>
          <w:tcPr>
            <w:tcW w:w="694" w:type="dxa"/>
            <w:tcBorders>
              <w:top w:val="nil"/>
              <w:left w:val="nil"/>
              <w:bottom w:val="single" w:sz="4" w:space="0" w:color="auto"/>
              <w:right w:val="single" w:sz="4" w:space="0" w:color="auto"/>
            </w:tcBorders>
            <w:shd w:val="clear" w:color="auto" w:fill="auto"/>
            <w:vAlign w:val="bottom"/>
            <w:hideMark/>
          </w:tcPr>
          <w:p w14:paraId="0D958B44"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мм</w:t>
            </w:r>
          </w:p>
        </w:tc>
        <w:tc>
          <w:tcPr>
            <w:tcW w:w="865" w:type="dxa"/>
            <w:tcBorders>
              <w:top w:val="nil"/>
              <w:left w:val="nil"/>
              <w:bottom w:val="single" w:sz="4" w:space="0" w:color="auto"/>
              <w:right w:val="single" w:sz="4" w:space="0" w:color="auto"/>
            </w:tcBorders>
            <w:shd w:val="clear" w:color="auto" w:fill="auto"/>
            <w:vAlign w:val="bottom"/>
            <w:hideMark/>
          </w:tcPr>
          <w:p w14:paraId="3D0C7AB5"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14:paraId="22CC44C7" w14:textId="77777777" w:rsidR="00F14972" w:rsidRPr="00F14972" w:rsidRDefault="00F14972" w:rsidP="00F14972">
            <w:pPr>
              <w:widowControl/>
              <w:suppressAutoHyphens w:val="0"/>
              <w:textAlignment w:val="auto"/>
              <w:rPr>
                <w:rFonts w:ascii="Calibri" w:hAnsi="Calibri" w:cs="Calibri"/>
                <w:color w:val="000000"/>
                <w:sz w:val="22"/>
                <w:szCs w:val="22"/>
                <w:lang w:eastAsia="ru-RU"/>
              </w:rPr>
            </w:pPr>
            <w:r w:rsidRPr="00F14972">
              <w:rPr>
                <w:rFonts w:ascii="Calibri" w:hAnsi="Calibri" w:cs="Calibri"/>
                <w:color w:val="000000"/>
                <w:sz w:val="22"/>
                <w:szCs w:val="22"/>
                <w:lang w:eastAsia="ru-RU"/>
              </w:rPr>
              <w:t> </w:t>
            </w:r>
          </w:p>
        </w:tc>
      </w:tr>
    </w:tbl>
    <w:p w14:paraId="32E62C41" w14:textId="433C8644" w:rsidR="002A7EB1" w:rsidRDefault="002A7EB1" w:rsidP="005326E1">
      <w:pPr>
        <w:widowControl/>
        <w:suppressAutoHyphens w:val="0"/>
        <w:autoSpaceDE w:val="0"/>
        <w:autoSpaceDN w:val="0"/>
        <w:adjustRightInd w:val="0"/>
        <w:jc w:val="both"/>
        <w:rPr>
          <w:b/>
        </w:rPr>
      </w:pPr>
    </w:p>
    <w:sectPr w:rsidR="002A7EB1"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6D665F" w:rsidRDefault="006D665F">
      <w:r>
        <w:separator/>
      </w:r>
    </w:p>
  </w:endnote>
  <w:endnote w:type="continuationSeparator" w:id="0">
    <w:p w14:paraId="52D6E410" w14:textId="77777777" w:rsidR="006D665F" w:rsidRDefault="006D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Calibri"/>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6D665F" w:rsidRDefault="006D665F">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6D665F" w:rsidRDefault="006D665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6D665F" w:rsidRDefault="006D665F">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6D665F" w:rsidRDefault="006D665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6D665F" w:rsidRDefault="006D665F">
      <w:r>
        <w:separator/>
      </w:r>
    </w:p>
  </w:footnote>
  <w:footnote w:type="continuationSeparator" w:id="0">
    <w:p w14:paraId="7A528A48" w14:textId="77777777" w:rsidR="006D665F" w:rsidRDefault="006D6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6D665F" w:rsidRDefault="006D665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6D665F" w:rsidRDefault="006D665F">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6D665F" w:rsidRDefault="006D66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AFD0359"/>
    <w:multiLevelType w:val="hybridMultilevel"/>
    <w:tmpl w:val="0EB2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8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0D86"/>
    <w:rsid w:val="000E369B"/>
    <w:rsid w:val="000E429B"/>
    <w:rsid w:val="000E54B9"/>
    <w:rsid w:val="000E55C6"/>
    <w:rsid w:val="000E7894"/>
    <w:rsid w:val="000F0A3E"/>
    <w:rsid w:val="000F2761"/>
    <w:rsid w:val="000F3D50"/>
    <w:rsid w:val="000F45D5"/>
    <w:rsid w:val="000F467E"/>
    <w:rsid w:val="000F4797"/>
    <w:rsid w:val="000F4C6B"/>
    <w:rsid w:val="000F5B1E"/>
    <w:rsid w:val="000F7356"/>
    <w:rsid w:val="001008D9"/>
    <w:rsid w:val="00106DE0"/>
    <w:rsid w:val="00107415"/>
    <w:rsid w:val="00107DB5"/>
    <w:rsid w:val="0011342A"/>
    <w:rsid w:val="00113D12"/>
    <w:rsid w:val="001147C0"/>
    <w:rsid w:val="00122969"/>
    <w:rsid w:val="00127033"/>
    <w:rsid w:val="00132647"/>
    <w:rsid w:val="0013585D"/>
    <w:rsid w:val="001363C7"/>
    <w:rsid w:val="00150D94"/>
    <w:rsid w:val="0015333D"/>
    <w:rsid w:val="001559B9"/>
    <w:rsid w:val="00156EA4"/>
    <w:rsid w:val="00160671"/>
    <w:rsid w:val="00161C28"/>
    <w:rsid w:val="001677B5"/>
    <w:rsid w:val="0016788C"/>
    <w:rsid w:val="0017216F"/>
    <w:rsid w:val="001721D2"/>
    <w:rsid w:val="0017583A"/>
    <w:rsid w:val="0017621F"/>
    <w:rsid w:val="001836FA"/>
    <w:rsid w:val="00183A79"/>
    <w:rsid w:val="0018424B"/>
    <w:rsid w:val="0018432A"/>
    <w:rsid w:val="001855F4"/>
    <w:rsid w:val="00192049"/>
    <w:rsid w:val="00193D4F"/>
    <w:rsid w:val="001A08E2"/>
    <w:rsid w:val="001A52A3"/>
    <w:rsid w:val="001A5E7E"/>
    <w:rsid w:val="001A6BC4"/>
    <w:rsid w:val="001A7426"/>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F0415"/>
    <w:rsid w:val="001F3432"/>
    <w:rsid w:val="001F6CBB"/>
    <w:rsid w:val="001F7A00"/>
    <w:rsid w:val="001F7A51"/>
    <w:rsid w:val="0020238B"/>
    <w:rsid w:val="00204E40"/>
    <w:rsid w:val="00205292"/>
    <w:rsid w:val="00205971"/>
    <w:rsid w:val="002107A0"/>
    <w:rsid w:val="0021255F"/>
    <w:rsid w:val="0021392A"/>
    <w:rsid w:val="00217BDB"/>
    <w:rsid w:val="00223B28"/>
    <w:rsid w:val="00223F19"/>
    <w:rsid w:val="002254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718"/>
    <w:rsid w:val="002A7EB1"/>
    <w:rsid w:val="002B05E5"/>
    <w:rsid w:val="002B3E92"/>
    <w:rsid w:val="002B4653"/>
    <w:rsid w:val="002C01A8"/>
    <w:rsid w:val="002C537D"/>
    <w:rsid w:val="002C6A1D"/>
    <w:rsid w:val="002D0944"/>
    <w:rsid w:val="002D2081"/>
    <w:rsid w:val="002D4C05"/>
    <w:rsid w:val="002D5691"/>
    <w:rsid w:val="002D5F8B"/>
    <w:rsid w:val="002D7308"/>
    <w:rsid w:val="002D7741"/>
    <w:rsid w:val="002E0138"/>
    <w:rsid w:val="002E185E"/>
    <w:rsid w:val="002E2B00"/>
    <w:rsid w:val="002E4542"/>
    <w:rsid w:val="002E4F2A"/>
    <w:rsid w:val="002E58F9"/>
    <w:rsid w:val="002F07F4"/>
    <w:rsid w:val="002F1B9A"/>
    <w:rsid w:val="002F231F"/>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65DE"/>
    <w:rsid w:val="00327583"/>
    <w:rsid w:val="0033301B"/>
    <w:rsid w:val="00333074"/>
    <w:rsid w:val="003334A5"/>
    <w:rsid w:val="00333CF3"/>
    <w:rsid w:val="00335730"/>
    <w:rsid w:val="003374DC"/>
    <w:rsid w:val="00342C02"/>
    <w:rsid w:val="003430DA"/>
    <w:rsid w:val="0034403C"/>
    <w:rsid w:val="00345B58"/>
    <w:rsid w:val="00346F06"/>
    <w:rsid w:val="00352E58"/>
    <w:rsid w:val="00353D8E"/>
    <w:rsid w:val="003545E3"/>
    <w:rsid w:val="0035540A"/>
    <w:rsid w:val="00357F6D"/>
    <w:rsid w:val="00361431"/>
    <w:rsid w:val="0036180D"/>
    <w:rsid w:val="003645CB"/>
    <w:rsid w:val="00365FE8"/>
    <w:rsid w:val="0036716A"/>
    <w:rsid w:val="00370C71"/>
    <w:rsid w:val="00374093"/>
    <w:rsid w:val="0037458C"/>
    <w:rsid w:val="003777BF"/>
    <w:rsid w:val="00380BED"/>
    <w:rsid w:val="00380E9E"/>
    <w:rsid w:val="00381088"/>
    <w:rsid w:val="00381268"/>
    <w:rsid w:val="003814B0"/>
    <w:rsid w:val="00381610"/>
    <w:rsid w:val="00381899"/>
    <w:rsid w:val="00382447"/>
    <w:rsid w:val="00384AA0"/>
    <w:rsid w:val="00385A50"/>
    <w:rsid w:val="0039316C"/>
    <w:rsid w:val="00393DA0"/>
    <w:rsid w:val="003A1536"/>
    <w:rsid w:val="003A60DF"/>
    <w:rsid w:val="003A6339"/>
    <w:rsid w:val="003A6A82"/>
    <w:rsid w:val="003B14D7"/>
    <w:rsid w:val="003B5A8D"/>
    <w:rsid w:val="003B7D9A"/>
    <w:rsid w:val="003C41D5"/>
    <w:rsid w:val="003C4DDF"/>
    <w:rsid w:val="003C7C49"/>
    <w:rsid w:val="003C7EF1"/>
    <w:rsid w:val="003D16C7"/>
    <w:rsid w:val="003D20C2"/>
    <w:rsid w:val="003E0DB7"/>
    <w:rsid w:val="003E2124"/>
    <w:rsid w:val="003E716B"/>
    <w:rsid w:val="003E7247"/>
    <w:rsid w:val="003E7BD8"/>
    <w:rsid w:val="003F0ABB"/>
    <w:rsid w:val="003F4A0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7DD0"/>
    <w:rsid w:val="004501D0"/>
    <w:rsid w:val="00452BA4"/>
    <w:rsid w:val="00452E47"/>
    <w:rsid w:val="0045335C"/>
    <w:rsid w:val="00453D5C"/>
    <w:rsid w:val="004553BA"/>
    <w:rsid w:val="00456219"/>
    <w:rsid w:val="00457677"/>
    <w:rsid w:val="0046107E"/>
    <w:rsid w:val="0046172C"/>
    <w:rsid w:val="00461E26"/>
    <w:rsid w:val="00466DED"/>
    <w:rsid w:val="00470CF3"/>
    <w:rsid w:val="004730BE"/>
    <w:rsid w:val="004743E0"/>
    <w:rsid w:val="0047472F"/>
    <w:rsid w:val="00474820"/>
    <w:rsid w:val="00475268"/>
    <w:rsid w:val="0047796C"/>
    <w:rsid w:val="0048265B"/>
    <w:rsid w:val="00485D28"/>
    <w:rsid w:val="004864B8"/>
    <w:rsid w:val="0049124F"/>
    <w:rsid w:val="00491A5E"/>
    <w:rsid w:val="00497CEC"/>
    <w:rsid w:val="004A00EA"/>
    <w:rsid w:val="004A076D"/>
    <w:rsid w:val="004A3A9D"/>
    <w:rsid w:val="004A720B"/>
    <w:rsid w:val="004B219F"/>
    <w:rsid w:val="004B298F"/>
    <w:rsid w:val="004B2D1E"/>
    <w:rsid w:val="004C0296"/>
    <w:rsid w:val="004C0502"/>
    <w:rsid w:val="004C1B86"/>
    <w:rsid w:val="004C5574"/>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4031"/>
    <w:rsid w:val="00543115"/>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4DD2"/>
    <w:rsid w:val="00576F63"/>
    <w:rsid w:val="005832D2"/>
    <w:rsid w:val="00583A79"/>
    <w:rsid w:val="0058414C"/>
    <w:rsid w:val="00592C2F"/>
    <w:rsid w:val="00594997"/>
    <w:rsid w:val="005962D9"/>
    <w:rsid w:val="005963CB"/>
    <w:rsid w:val="005A1BD6"/>
    <w:rsid w:val="005B1459"/>
    <w:rsid w:val="005B18E1"/>
    <w:rsid w:val="005B340C"/>
    <w:rsid w:val="005B3EB0"/>
    <w:rsid w:val="005B5E94"/>
    <w:rsid w:val="005B79CE"/>
    <w:rsid w:val="005C0B7C"/>
    <w:rsid w:val="005C0F03"/>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5ECC"/>
    <w:rsid w:val="00616530"/>
    <w:rsid w:val="006177B5"/>
    <w:rsid w:val="00620BD0"/>
    <w:rsid w:val="00620C89"/>
    <w:rsid w:val="00620C8B"/>
    <w:rsid w:val="00621A9C"/>
    <w:rsid w:val="00623280"/>
    <w:rsid w:val="0062335E"/>
    <w:rsid w:val="00630128"/>
    <w:rsid w:val="00632314"/>
    <w:rsid w:val="00632D1E"/>
    <w:rsid w:val="00636C81"/>
    <w:rsid w:val="00637722"/>
    <w:rsid w:val="00641D80"/>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701E7"/>
    <w:rsid w:val="00670E2E"/>
    <w:rsid w:val="006734C7"/>
    <w:rsid w:val="0067390A"/>
    <w:rsid w:val="00673D72"/>
    <w:rsid w:val="00676426"/>
    <w:rsid w:val="0067726D"/>
    <w:rsid w:val="00677B30"/>
    <w:rsid w:val="006807F4"/>
    <w:rsid w:val="00682A7F"/>
    <w:rsid w:val="00690F8B"/>
    <w:rsid w:val="006918C2"/>
    <w:rsid w:val="00693D5A"/>
    <w:rsid w:val="006966B2"/>
    <w:rsid w:val="006971FF"/>
    <w:rsid w:val="006A1771"/>
    <w:rsid w:val="006A2310"/>
    <w:rsid w:val="006A2869"/>
    <w:rsid w:val="006B2E3D"/>
    <w:rsid w:val="006B4235"/>
    <w:rsid w:val="006B466E"/>
    <w:rsid w:val="006B4B6F"/>
    <w:rsid w:val="006B608D"/>
    <w:rsid w:val="006B7E8D"/>
    <w:rsid w:val="006C5F40"/>
    <w:rsid w:val="006D2524"/>
    <w:rsid w:val="006D50F5"/>
    <w:rsid w:val="006D5772"/>
    <w:rsid w:val="006D665F"/>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783D"/>
    <w:rsid w:val="00713078"/>
    <w:rsid w:val="00717515"/>
    <w:rsid w:val="00717702"/>
    <w:rsid w:val="007178A7"/>
    <w:rsid w:val="00721985"/>
    <w:rsid w:val="00721C10"/>
    <w:rsid w:val="0072348B"/>
    <w:rsid w:val="00723C94"/>
    <w:rsid w:val="00725EFC"/>
    <w:rsid w:val="0072678D"/>
    <w:rsid w:val="0073591A"/>
    <w:rsid w:val="00735B1A"/>
    <w:rsid w:val="00735C26"/>
    <w:rsid w:val="00736272"/>
    <w:rsid w:val="0073733C"/>
    <w:rsid w:val="0074261D"/>
    <w:rsid w:val="007438DD"/>
    <w:rsid w:val="00745294"/>
    <w:rsid w:val="007471EF"/>
    <w:rsid w:val="00747AF5"/>
    <w:rsid w:val="00760D41"/>
    <w:rsid w:val="0076215F"/>
    <w:rsid w:val="0076230D"/>
    <w:rsid w:val="00774584"/>
    <w:rsid w:val="0077470F"/>
    <w:rsid w:val="0077478E"/>
    <w:rsid w:val="00775A66"/>
    <w:rsid w:val="00777D67"/>
    <w:rsid w:val="007809C1"/>
    <w:rsid w:val="00781A21"/>
    <w:rsid w:val="007834C5"/>
    <w:rsid w:val="00783BEF"/>
    <w:rsid w:val="007848D8"/>
    <w:rsid w:val="007864CB"/>
    <w:rsid w:val="00790DB1"/>
    <w:rsid w:val="0079494E"/>
    <w:rsid w:val="00794AA7"/>
    <w:rsid w:val="00794DDB"/>
    <w:rsid w:val="00797067"/>
    <w:rsid w:val="007A02F8"/>
    <w:rsid w:val="007A0765"/>
    <w:rsid w:val="007A36EA"/>
    <w:rsid w:val="007A45AA"/>
    <w:rsid w:val="007A6694"/>
    <w:rsid w:val="007A69D1"/>
    <w:rsid w:val="007B63F5"/>
    <w:rsid w:val="007C0013"/>
    <w:rsid w:val="007C302C"/>
    <w:rsid w:val="007C48E7"/>
    <w:rsid w:val="007D1146"/>
    <w:rsid w:val="007D3676"/>
    <w:rsid w:val="007D626E"/>
    <w:rsid w:val="007D63E6"/>
    <w:rsid w:val="007D729D"/>
    <w:rsid w:val="007D757D"/>
    <w:rsid w:val="007E253D"/>
    <w:rsid w:val="007E29D7"/>
    <w:rsid w:val="007E57C3"/>
    <w:rsid w:val="007E6F4A"/>
    <w:rsid w:val="007E777B"/>
    <w:rsid w:val="007F03ED"/>
    <w:rsid w:val="007F612E"/>
    <w:rsid w:val="007F6996"/>
    <w:rsid w:val="007F7E85"/>
    <w:rsid w:val="00800898"/>
    <w:rsid w:val="0080548A"/>
    <w:rsid w:val="00805D14"/>
    <w:rsid w:val="008070EE"/>
    <w:rsid w:val="008100EE"/>
    <w:rsid w:val="008114F4"/>
    <w:rsid w:val="00811B5D"/>
    <w:rsid w:val="00813ACD"/>
    <w:rsid w:val="00815E4D"/>
    <w:rsid w:val="00816661"/>
    <w:rsid w:val="008234E1"/>
    <w:rsid w:val="0082441A"/>
    <w:rsid w:val="008254F6"/>
    <w:rsid w:val="0082606D"/>
    <w:rsid w:val="00832150"/>
    <w:rsid w:val="00833AE9"/>
    <w:rsid w:val="008344B2"/>
    <w:rsid w:val="0084164D"/>
    <w:rsid w:val="008456AB"/>
    <w:rsid w:val="00850E42"/>
    <w:rsid w:val="00851A37"/>
    <w:rsid w:val="00856838"/>
    <w:rsid w:val="0085759E"/>
    <w:rsid w:val="00860C65"/>
    <w:rsid w:val="00862D1E"/>
    <w:rsid w:val="008708FF"/>
    <w:rsid w:val="0087546D"/>
    <w:rsid w:val="0087645A"/>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4561"/>
    <w:rsid w:val="008A55AD"/>
    <w:rsid w:val="008A59D9"/>
    <w:rsid w:val="008A7EAE"/>
    <w:rsid w:val="008B0919"/>
    <w:rsid w:val="008B2A48"/>
    <w:rsid w:val="008B40D5"/>
    <w:rsid w:val="008B42DD"/>
    <w:rsid w:val="008B478B"/>
    <w:rsid w:val="008B6D24"/>
    <w:rsid w:val="008C1C5D"/>
    <w:rsid w:val="008C5B6F"/>
    <w:rsid w:val="008D0253"/>
    <w:rsid w:val="008D122F"/>
    <w:rsid w:val="008D22A1"/>
    <w:rsid w:val="008D42B1"/>
    <w:rsid w:val="008D5305"/>
    <w:rsid w:val="008D7777"/>
    <w:rsid w:val="008E0702"/>
    <w:rsid w:val="008E1E4F"/>
    <w:rsid w:val="008E6947"/>
    <w:rsid w:val="008F020B"/>
    <w:rsid w:val="008F1B0C"/>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2CB4"/>
    <w:rsid w:val="009C3D3C"/>
    <w:rsid w:val="009C6A32"/>
    <w:rsid w:val="009D0255"/>
    <w:rsid w:val="009D1BB9"/>
    <w:rsid w:val="009D3AD1"/>
    <w:rsid w:val="009D7AA7"/>
    <w:rsid w:val="009E185B"/>
    <w:rsid w:val="009E233A"/>
    <w:rsid w:val="009E2EA6"/>
    <w:rsid w:val="009E48CC"/>
    <w:rsid w:val="009E51C0"/>
    <w:rsid w:val="009E784B"/>
    <w:rsid w:val="009E7B62"/>
    <w:rsid w:val="009F10A1"/>
    <w:rsid w:val="009F14EC"/>
    <w:rsid w:val="009F27FD"/>
    <w:rsid w:val="009F55A1"/>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673A"/>
    <w:rsid w:val="00A27290"/>
    <w:rsid w:val="00A317DC"/>
    <w:rsid w:val="00A332BF"/>
    <w:rsid w:val="00A34403"/>
    <w:rsid w:val="00A3645D"/>
    <w:rsid w:val="00A43DFC"/>
    <w:rsid w:val="00A50330"/>
    <w:rsid w:val="00A5093D"/>
    <w:rsid w:val="00A51D18"/>
    <w:rsid w:val="00A53812"/>
    <w:rsid w:val="00A569B5"/>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249F"/>
    <w:rsid w:val="00AB31EF"/>
    <w:rsid w:val="00AB4CE2"/>
    <w:rsid w:val="00AB68D6"/>
    <w:rsid w:val="00AB6CCB"/>
    <w:rsid w:val="00AC20E1"/>
    <w:rsid w:val="00AC575B"/>
    <w:rsid w:val="00AC7718"/>
    <w:rsid w:val="00AC7845"/>
    <w:rsid w:val="00AD0FD0"/>
    <w:rsid w:val="00AD5DF4"/>
    <w:rsid w:val="00AD6B34"/>
    <w:rsid w:val="00AD75F0"/>
    <w:rsid w:val="00AD7A15"/>
    <w:rsid w:val="00AE4031"/>
    <w:rsid w:val="00AE4EB9"/>
    <w:rsid w:val="00AE53E0"/>
    <w:rsid w:val="00AE5EE6"/>
    <w:rsid w:val="00AE636D"/>
    <w:rsid w:val="00AE6E3A"/>
    <w:rsid w:val="00AF011D"/>
    <w:rsid w:val="00AF3757"/>
    <w:rsid w:val="00AF7C78"/>
    <w:rsid w:val="00AF7CE7"/>
    <w:rsid w:val="00B01A44"/>
    <w:rsid w:val="00B033A3"/>
    <w:rsid w:val="00B040D4"/>
    <w:rsid w:val="00B101B4"/>
    <w:rsid w:val="00B11471"/>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3087"/>
    <w:rsid w:val="00BA3090"/>
    <w:rsid w:val="00BA3A9A"/>
    <w:rsid w:val="00BA6222"/>
    <w:rsid w:val="00BB047B"/>
    <w:rsid w:val="00BB0B2A"/>
    <w:rsid w:val="00BB10F2"/>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34C5"/>
    <w:rsid w:val="00BE3889"/>
    <w:rsid w:val="00BE734C"/>
    <w:rsid w:val="00BE777B"/>
    <w:rsid w:val="00BF0F3B"/>
    <w:rsid w:val="00BF23E3"/>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65BE"/>
    <w:rsid w:val="00C40F11"/>
    <w:rsid w:val="00C41FB0"/>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0D"/>
    <w:rsid w:val="00C976C1"/>
    <w:rsid w:val="00CA12EE"/>
    <w:rsid w:val="00CA1C7B"/>
    <w:rsid w:val="00CA2974"/>
    <w:rsid w:val="00CA4130"/>
    <w:rsid w:val="00CA44BB"/>
    <w:rsid w:val="00CA6A84"/>
    <w:rsid w:val="00CB0924"/>
    <w:rsid w:val="00CC00A7"/>
    <w:rsid w:val="00CC02F7"/>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383A"/>
    <w:rsid w:val="00D07C7F"/>
    <w:rsid w:val="00D13C5E"/>
    <w:rsid w:val="00D15AFE"/>
    <w:rsid w:val="00D1606E"/>
    <w:rsid w:val="00D17062"/>
    <w:rsid w:val="00D177B6"/>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4702E"/>
    <w:rsid w:val="00D50639"/>
    <w:rsid w:val="00D575EE"/>
    <w:rsid w:val="00D603FF"/>
    <w:rsid w:val="00D61BA7"/>
    <w:rsid w:val="00D6453B"/>
    <w:rsid w:val="00D64BBA"/>
    <w:rsid w:val="00D7002E"/>
    <w:rsid w:val="00D70758"/>
    <w:rsid w:val="00D737A3"/>
    <w:rsid w:val="00D743E5"/>
    <w:rsid w:val="00D7700F"/>
    <w:rsid w:val="00D77349"/>
    <w:rsid w:val="00D8322B"/>
    <w:rsid w:val="00D84028"/>
    <w:rsid w:val="00D87038"/>
    <w:rsid w:val="00D8707F"/>
    <w:rsid w:val="00D87773"/>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21FC"/>
    <w:rsid w:val="00DB6899"/>
    <w:rsid w:val="00DC152C"/>
    <w:rsid w:val="00DC164F"/>
    <w:rsid w:val="00DC4EF2"/>
    <w:rsid w:val="00DD0120"/>
    <w:rsid w:val="00DD26ED"/>
    <w:rsid w:val="00DD3912"/>
    <w:rsid w:val="00DD4CF5"/>
    <w:rsid w:val="00DD64FC"/>
    <w:rsid w:val="00DD69BD"/>
    <w:rsid w:val="00DD7860"/>
    <w:rsid w:val="00DD797E"/>
    <w:rsid w:val="00DE1393"/>
    <w:rsid w:val="00DE35C4"/>
    <w:rsid w:val="00DE5637"/>
    <w:rsid w:val="00DE6D19"/>
    <w:rsid w:val="00DF021F"/>
    <w:rsid w:val="00DF101B"/>
    <w:rsid w:val="00DF1EFE"/>
    <w:rsid w:val="00DF2AAC"/>
    <w:rsid w:val="00DF2AAF"/>
    <w:rsid w:val="00DF336B"/>
    <w:rsid w:val="00DF3C27"/>
    <w:rsid w:val="00DF493C"/>
    <w:rsid w:val="00DF5959"/>
    <w:rsid w:val="00E005F4"/>
    <w:rsid w:val="00E014CB"/>
    <w:rsid w:val="00E01653"/>
    <w:rsid w:val="00E0500A"/>
    <w:rsid w:val="00E0750E"/>
    <w:rsid w:val="00E11C23"/>
    <w:rsid w:val="00E120DB"/>
    <w:rsid w:val="00E14749"/>
    <w:rsid w:val="00E14D55"/>
    <w:rsid w:val="00E16A07"/>
    <w:rsid w:val="00E17214"/>
    <w:rsid w:val="00E20308"/>
    <w:rsid w:val="00E228E3"/>
    <w:rsid w:val="00E246F4"/>
    <w:rsid w:val="00E27766"/>
    <w:rsid w:val="00E30CC7"/>
    <w:rsid w:val="00E322CB"/>
    <w:rsid w:val="00E32CD6"/>
    <w:rsid w:val="00E32D80"/>
    <w:rsid w:val="00E330B0"/>
    <w:rsid w:val="00E3403A"/>
    <w:rsid w:val="00E367EA"/>
    <w:rsid w:val="00E3793B"/>
    <w:rsid w:val="00E41523"/>
    <w:rsid w:val="00E41829"/>
    <w:rsid w:val="00E4490C"/>
    <w:rsid w:val="00E44F8B"/>
    <w:rsid w:val="00E525F4"/>
    <w:rsid w:val="00E52F41"/>
    <w:rsid w:val="00E53294"/>
    <w:rsid w:val="00E54B5A"/>
    <w:rsid w:val="00E62C5A"/>
    <w:rsid w:val="00E660B0"/>
    <w:rsid w:val="00E70C4A"/>
    <w:rsid w:val="00E71E7A"/>
    <w:rsid w:val="00E71EA7"/>
    <w:rsid w:val="00E7435B"/>
    <w:rsid w:val="00E74AC6"/>
    <w:rsid w:val="00E764B1"/>
    <w:rsid w:val="00E812EB"/>
    <w:rsid w:val="00E82F6E"/>
    <w:rsid w:val="00E83D5B"/>
    <w:rsid w:val="00E843C1"/>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28FA"/>
    <w:rsid w:val="00ED3739"/>
    <w:rsid w:val="00ED3B83"/>
    <w:rsid w:val="00ED4140"/>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5877"/>
    <w:rsid w:val="00F06118"/>
    <w:rsid w:val="00F066E7"/>
    <w:rsid w:val="00F06847"/>
    <w:rsid w:val="00F07243"/>
    <w:rsid w:val="00F10907"/>
    <w:rsid w:val="00F13023"/>
    <w:rsid w:val="00F14972"/>
    <w:rsid w:val="00F156B9"/>
    <w:rsid w:val="00F15932"/>
    <w:rsid w:val="00F2079C"/>
    <w:rsid w:val="00F228F6"/>
    <w:rsid w:val="00F22E62"/>
    <w:rsid w:val="00F2388C"/>
    <w:rsid w:val="00F26B73"/>
    <w:rsid w:val="00F27766"/>
    <w:rsid w:val="00F30EE4"/>
    <w:rsid w:val="00F30FD5"/>
    <w:rsid w:val="00F33741"/>
    <w:rsid w:val="00F3424A"/>
    <w:rsid w:val="00F34480"/>
    <w:rsid w:val="00F41661"/>
    <w:rsid w:val="00F41BAC"/>
    <w:rsid w:val="00F469F6"/>
    <w:rsid w:val="00F47F23"/>
    <w:rsid w:val="00F5341D"/>
    <w:rsid w:val="00F56000"/>
    <w:rsid w:val="00F57F2F"/>
    <w:rsid w:val="00F62C28"/>
    <w:rsid w:val="00F6483D"/>
    <w:rsid w:val="00F676B3"/>
    <w:rsid w:val="00F713EC"/>
    <w:rsid w:val="00F71A38"/>
    <w:rsid w:val="00F74431"/>
    <w:rsid w:val="00F75E1D"/>
    <w:rsid w:val="00F80F71"/>
    <w:rsid w:val="00F81DDF"/>
    <w:rsid w:val="00F83F6E"/>
    <w:rsid w:val="00F85446"/>
    <w:rsid w:val="00F85745"/>
    <w:rsid w:val="00F862A8"/>
    <w:rsid w:val="00F947ED"/>
    <w:rsid w:val="00F96272"/>
    <w:rsid w:val="00F972D8"/>
    <w:rsid w:val="00F97C1E"/>
    <w:rsid w:val="00FA5851"/>
    <w:rsid w:val="00FA7059"/>
    <w:rsid w:val="00FA74DF"/>
    <w:rsid w:val="00FB0541"/>
    <w:rsid w:val="00FB456C"/>
    <w:rsid w:val="00FB4C51"/>
    <w:rsid w:val="00FB5C36"/>
    <w:rsid w:val="00FB682B"/>
    <w:rsid w:val="00FB70A3"/>
    <w:rsid w:val="00FC0A4C"/>
    <w:rsid w:val="00FD00F0"/>
    <w:rsid w:val="00FD01A2"/>
    <w:rsid w:val="00FD0DD4"/>
    <w:rsid w:val="00FD16FB"/>
    <w:rsid w:val="00FD266C"/>
    <w:rsid w:val="00FD4F27"/>
    <w:rsid w:val="00FE0E7C"/>
    <w:rsid w:val="00FE5E2D"/>
    <w:rsid w:val="00FF1AE4"/>
    <w:rsid w:val="00FF4899"/>
    <w:rsid w:val="00FF4ACC"/>
    <w:rsid w:val="00FF75E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spacing w:after="60"/>
      <w:jc w:val="both"/>
      <w:textAlignment w:val="baseline"/>
    </w:pPr>
    <w:rPr>
      <w:sz w:val="24"/>
      <w:szCs w:val="24"/>
      <w:lang w:eastAsia="zh-CN"/>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uiPriority w:val="99"/>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customStyle="1" w:styleId="Textbody">
    <w:name w:val="Text body"/>
    <w:basedOn w:val="Standard"/>
    <w:pPr>
      <w:spacing w:after="120" w:line="288" w:lineRule="auto"/>
      <w:ind w:firstLine="567"/>
    </w:pPr>
    <w:rPr>
      <w:sz w:val="28"/>
      <w:szCs w:val="28"/>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34"/>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2">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3"/>
    <w:rsid w:val="00DF5959"/>
    <w:pPr>
      <w:widowControl/>
      <w:numPr>
        <w:ilvl w:val="1"/>
        <w:numId w:val="6"/>
      </w:numPr>
      <w:suppressAutoHyphens w:val="0"/>
      <w:jc w:val="both"/>
      <w:textAlignment w:val="auto"/>
    </w:pPr>
    <w:rPr>
      <w:szCs w:val="24"/>
      <w:lang w:eastAsia="ru-RU"/>
    </w:rPr>
  </w:style>
  <w:style w:type="character" w:customStyle="1" w:styleId="-3">
    <w:name w:val="Контракт-пункт Знак"/>
    <w:link w:val="-0"/>
    <w:locked/>
    <w:rsid w:val="00DF5959"/>
    <w:rPr>
      <w:sz w:val="24"/>
      <w:szCs w:val="24"/>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4">
    <w:name w:val="Контракт-подподпункт"/>
    <w:basedOn w:val="a"/>
    <w:rsid w:val="00DF5959"/>
    <w:pPr>
      <w:widowControl/>
      <w:tabs>
        <w:tab w:val="num" w:pos="1418"/>
      </w:tabs>
      <w:suppressAutoHyphens w:val="0"/>
      <w:ind w:left="1418" w:hanging="567"/>
      <w:jc w:val="both"/>
      <w:textAlignment w:val="auto"/>
    </w:pPr>
    <w:rPr>
      <w:szCs w:val="24"/>
      <w:lang w:eastAsia="ru-RU"/>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26594894">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38256293">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24562949">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18442845">
      <w:bodyDiv w:val="1"/>
      <w:marLeft w:val="0"/>
      <w:marRight w:val="0"/>
      <w:marTop w:val="0"/>
      <w:marBottom w:val="0"/>
      <w:divBdr>
        <w:top w:val="none" w:sz="0" w:space="0" w:color="auto"/>
        <w:left w:val="none" w:sz="0" w:space="0" w:color="auto"/>
        <w:bottom w:val="none" w:sz="0" w:space="0" w:color="auto"/>
        <w:right w:val="none" w:sz="0" w:space="0" w:color="auto"/>
      </w:divBdr>
    </w:div>
    <w:div w:id="945621674">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18317904">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26779744">
      <w:bodyDiv w:val="1"/>
      <w:marLeft w:val="0"/>
      <w:marRight w:val="0"/>
      <w:marTop w:val="0"/>
      <w:marBottom w:val="0"/>
      <w:divBdr>
        <w:top w:val="none" w:sz="0" w:space="0" w:color="auto"/>
        <w:left w:val="none" w:sz="0" w:space="0" w:color="auto"/>
        <w:bottom w:val="none" w:sz="0" w:space="0" w:color="auto"/>
        <w:right w:val="none" w:sz="0" w:space="0" w:color="auto"/>
      </w:divBdr>
    </w:div>
    <w:div w:id="1828206626">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061726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 w:id="211655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19688-75CD-4BE0-946A-B045FD1B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3921</Words>
  <Characters>22351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26220</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22</cp:revision>
  <cp:lastPrinted>2023-12-13T10:27:00Z</cp:lastPrinted>
  <dcterms:created xsi:type="dcterms:W3CDTF">2026-04-15T14:00:00Z</dcterms:created>
  <dcterms:modified xsi:type="dcterms:W3CDTF">2026-09-01T13:35:00Z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