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C00721" w14:textId="77777777" w:rsidR="00CF31F9" w:rsidRPr="00473597" w:rsidRDefault="00CF31F9" w:rsidP="00CF31F9">
      <w:pPr>
        <w:pStyle w:val="4"/>
        <w:ind w:right="-2"/>
        <w:rPr>
          <w:i/>
          <w:iCs/>
          <w:sz w:val="21"/>
          <w:szCs w:val="21"/>
        </w:rPr>
      </w:pPr>
      <w:r w:rsidRPr="00473597">
        <w:rPr>
          <w:sz w:val="21"/>
          <w:szCs w:val="21"/>
        </w:rPr>
        <w:t>УТВЕРЖДАЮ</w:t>
      </w:r>
    </w:p>
    <w:p w14:paraId="0DDE3F14" w14:textId="77777777" w:rsidR="00CF31F9" w:rsidRPr="00473597" w:rsidRDefault="00CF31F9" w:rsidP="00CF31F9">
      <w:pPr>
        <w:pStyle w:val="4"/>
        <w:ind w:right="-2"/>
        <w:rPr>
          <w:i/>
          <w:iCs/>
          <w:sz w:val="21"/>
          <w:szCs w:val="21"/>
        </w:rPr>
      </w:pPr>
      <w:r w:rsidRPr="00473597">
        <w:rPr>
          <w:sz w:val="21"/>
          <w:szCs w:val="21"/>
        </w:rPr>
        <w:t>Начальник</w:t>
      </w:r>
    </w:p>
    <w:p w14:paraId="22269DB0" w14:textId="77777777" w:rsidR="00CF31F9" w:rsidRPr="00473597" w:rsidRDefault="00CF31F9" w:rsidP="00CF31F9">
      <w:pPr>
        <w:pStyle w:val="4"/>
        <w:ind w:right="-2"/>
        <w:rPr>
          <w:i/>
          <w:iCs/>
          <w:sz w:val="21"/>
          <w:szCs w:val="21"/>
        </w:rPr>
      </w:pPr>
      <w:r w:rsidRPr="00473597">
        <w:rPr>
          <w:sz w:val="21"/>
          <w:szCs w:val="21"/>
        </w:rPr>
        <w:t>ФГБУЗ МСЧ № 29 ФМБА России</w:t>
      </w:r>
    </w:p>
    <w:p w14:paraId="3E7C1DFD" w14:textId="77777777" w:rsidR="00CF31F9" w:rsidRPr="00473597" w:rsidRDefault="00CF31F9" w:rsidP="00CF31F9">
      <w:pPr>
        <w:pStyle w:val="4"/>
        <w:ind w:right="-2"/>
        <w:rPr>
          <w:i/>
          <w:iCs/>
          <w:sz w:val="21"/>
          <w:szCs w:val="21"/>
        </w:rPr>
      </w:pPr>
    </w:p>
    <w:p w14:paraId="3A973D77" w14:textId="77777777" w:rsidR="00CF31F9" w:rsidRPr="00473597" w:rsidRDefault="00CF31F9" w:rsidP="00CF31F9">
      <w:pPr>
        <w:pStyle w:val="4"/>
        <w:ind w:right="-2"/>
        <w:rPr>
          <w:i/>
          <w:iCs/>
          <w:sz w:val="21"/>
          <w:szCs w:val="21"/>
        </w:rPr>
      </w:pPr>
      <w:r w:rsidRPr="00473597">
        <w:rPr>
          <w:sz w:val="21"/>
          <w:szCs w:val="21"/>
        </w:rPr>
        <w:t xml:space="preserve">____________________А.Г. Корягина </w:t>
      </w:r>
    </w:p>
    <w:p w14:paraId="571DCDCE" w14:textId="77777777" w:rsidR="00CF31F9" w:rsidRPr="00473597" w:rsidRDefault="00CF31F9" w:rsidP="00CF31F9">
      <w:pPr>
        <w:pStyle w:val="4"/>
        <w:ind w:right="-2"/>
        <w:rPr>
          <w:i/>
          <w:iCs/>
          <w:sz w:val="21"/>
          <w:szCs w:val="21"/>
        </w:rPr>
      </w:pPr>
      <w:r w:rsidRPr="00473597">
        <w:rPr>
          <w:sz w:val="21"/>
          <w:szCs w:val="21"/>
        </w:rPr>
        <w:t xml:space="preserve"> «___» ___________202</w:t>
      </w:r>
      <w:r w:rsidR="007F5EE7">
        <w:rPr>
          <w:sz w:val="21"/>
          <w:szCs w:val="21"/>
          <w:lang w:val="ru-RU"/>
        </w:rPr>
        <w:t>6</w:t>
      </w:r>
      <w:r w:rsidRPr="00473597">
        <w:rPr>
          <w:sz w:val="21"/>
          <w:szCs w:val="21"/>
        </w:rPr>
        <w:t xml:space="preserve"> г.</w:t>
      </w:r>
    </w:p>
    <w:p w14:paraId="2D6D2DEE" w14:textId="77777777" w:rsidR="00CF31F9" w:rsidRDefault="00CF31F9" w:rsidP="00CF31F9">
      <w:pPr>
        <w:widowControl w:val="0"/>
        <w:tabs>
          <w:tab w:val="left" w:pos="1440"/>
          <w:tab w:val="right" w:leader="dot" w:pos="10195"/>
        </w:tabs>
        <w:jc w:val="right"/>
        <w:rPr>
          <w:sz w:val="21"/>
          <w:szCs w:val="21"/>
        </w:rPr>
      </w:pPr>
      <w:r w:rsidRPr="00473597">
        <w:rPr>
          <w:sz w:val="21"/>
          <w:szCs w:val="21"/>
        </w:rPr>
        <w:t>М. П.</w:t>
      </w:r>
    </w:p>
    <w:p w14:paraId="5087D1FC" w14:textId="77777777" w:rsidR="00CF31F9" w:rsidRDefault="00CF31F9" w:rsidP="00CF31F9">
      <w:pPr>
        <w:widowControl w:val="0"/>
        <w:tabs>
          <w:tab w:val="left" w:pos="1440"/>
          <w:tab w:val="right" w:leader="dot" w:pos="10195"/>
        </w:tabs>
        <w:jc w:val="right"/>
        <w:rPr>
          <w:sz w:val="21"/>
          <w:szCs w:val="21"/>
        </w:rPr>
      </w:pPr>
    </w:p>
    <w:p w14:paraId="058F982D" w14:textId="77777777" w:rsidR="00595D94" w:rsidRDefault="00595D94" w:rsidP="00CF31F9">
      <w:pPr>
        <w:widowControl w:val="0"/>
        <w:tabs>
          <w:tab w:val="left" w:pos="1440"/>
          <w:tab w:val="right" w:leader="dot" w:pos="10195"/>
        </w:tabs>
        <w:jc w:val="right"/>
        <w:rPr>
          <w:b/>
          <w:bCs/>
          <w:i/>
          <w:sz w:val="22"/>
          <w:szCs w:val="22"/>
        </w:rPr>
      </w:pPr>
      <w:r>
        <w:rPr>
          <w:b/>
          <w:bCs/>
          <w:i/>
          <w:sz w:val="22"/>
          <w:szCs w:val="22"/>
        </w:rPr>
        <w:t>Проект</w:t>
      </w:r>
    </w:p>
    <w:p w14:paraId="70CDB1D7" w14:textId="77777777" w:rsidR="00296C9E" w:rsidRDefault="00296C9E">
      <w:pPr>
        <w:widowControl w:val="0"/>
        <w:tabs>
          <w:tab w:val="left" w:pos="1440"/>
          <w:tab w:val="right" w:leader="dot" w:pos="10195"/>
        </w:tabs>
        <w:jc w:val="right"/>
      </w:pPr>
    </w:p>
    <w:p w14:paraId="1E2C677D" w14:textId="77777777" w:rsidR="00595D94" w:rsidRPr="007550D8" w:rsidRDefault="00595D94" w:rsidP="00F035EC">
      <w:pPr>
        <w:pStyle w:val="ConsPlusNormal0"/>
        <w:jc w:val="center"/>
        <w:rPr>
          <w:sz w:val="21"/>
          <w:szCs w:val="21"/>
        </w:rPr>
      </w:pPr>
      <w:r w:rsidRPr="007550D8">
        <w:rPr>
          <w:rFonts w:ascii="Times New Roman" w:hAnsi="Times New Roman" w:cs="Times New Roman"/>
          <w:b/>
          <w:sz w:val="21"/>
          <w:szCs w:val="21"/>
        </w:rPr>
        <w:t xml:space="preserve">Контракт </w:t>
      </w:r>
      <w:r w:rsidR="00712493" w:rsidRPr="007550D8">
        <w:rPr>
          <w:rFonts w:ascii="Times New Roman" w:hAnsi="Times New Roman" w:cs="Times New Roman"/>
          <w:b/>
          <w:sz w:val="21"/>
          <w:szCs w:val="21"/>
        </w:rPr>
        <w:t>№</w:t>
      </w:r>
      <w:r w:rsidRPr="007550D8">
        <w:rPr>
          <w:rFonts w:ascii="Times New Roman" w:hAnsi="Times New Roman" w:cs="Times New Roman"/>
          <w:b/>
          <w:sz w:val="21"/>
          <w:szCs w:val="21"/>
        </w:rPr>
        <w:t>_______</w:t>
      </w:r>
    </w:p>
    <w:p w14:paraId="288AECEB" w14:textId="77777777" w:rsidR="00CF31F9" w:rsidRPr="007550D8" w:rsidRDefault="00712493" w:rsidP="00CF31F9">
      <w:pPr>
        <w:jc w:val="center"/>
        <w:rPr>
          <w:rFonts w:eastAsia="Calibri"/>
          <w:b/>
          <w:bCs/>
          <w:sz w:val="21"/>
          <w:szCs w:val="21"/>
        </w:rPr>
      </w:pPr>
      <w:bookmarkStart w:id="0" w:name="_Hlk144303687"/>
      <w:r w:rsidRPr="007550D8">
        <w:rPr>
          <w:b/>
          <w:sz w:val="21"/>
          <w:szCs w:val="21"/>
        </w:rPr>
        <w:t xml:space="preserve">на </w:t>
      </w:r>
      <w:r w:rsidR="00A3323B" w:rsidRPr="007550D8">
        <w:rPr>
          <w:b/>
          <w:sz w:val="21"/>
          <w:szCs w:val="21"/>
        </w:rPr>
        <w:t xml:space="preserve">поставку </w:t>
      </w:r>
      <w:r w:rsidR="00CF31F9" w:rsidRPr="007550D8">
        <w:rPr>
          <w:b/>
          <w:sz w:val="21"/>
          <w:szCs w:val="21"/>
        </w:rPr>
        <w:t>изделий медицинского назначения</w:t>
      </w:r>
    </w:p>
    <w:p w14:paraId="74AFCA49" w14:textId="77777777" w:rsidR="00FA70A0" w:rsidRPr="00FA70A0" w:rsidRDefault="00FA70A0">
      <w:pPr>
        <w:jc w:val="center"/>
        <w:rPr>
          <w:b/>
          <w:sz w:val="21"/>
          <w:szCs w:val="21"/>
        </w:rPr>
      </w:pPr>
    </w:p>
    <w:bookmarkEnd w:id="0"/>
    <w:p w14:paraId="16F04756" w14:textId="77777777" w:rsidR="00965D01" w:rsidRDefault="00965D01" w:rsidP="00CF31F9">
      <w:pPr>
        <w:rPr>
          <w:sz w:val="21"/>
          <w:szCs w:val="21"/>
        </w:rPr>
      </w:pPr>
    </w:p>
    <w:p w14:paraId="1AED689D" w14:textId="77777777" w:rsidR="00595D94" w:rsidRPr="00712493" w:rsidRDefault="00595D94">
      <w:pPr>
        <w:jc w:val="center"/>
        <w:rPr>
          <w:sz w:val="21"/>
          <w:szCs w:val="21"/>
        </w:rPr>
      </w:pPr>
      <w:r w:rsidRPr="00712493">
        <w:rPr>
          <w:sz w:val="21"/>
          <w:szCs w:val="21"/>
        </w:rPr>
        <w:t xml:space="preserve">г.  Чебоксары                                                                                                         </w:t>
      </w:r>
      <w:r w:rsidR="00C33666" w:rsidRPr="00712493">
        <w:rPr>
          <w:sz w:val="21"/>
          <w:szCs w:val="21"/>
        </w:rPr>
        <w:t xml:space="preserve">          </w:t>
      </w:r>
      <w:r w:rsidR="00712493">
        <w:rPr>
          <w:sz w:val="21"/>
          <w:szCs w:val="21"/>
        </w:rPr>
        <w:tab/>
      </w:r>
      <w:r w:rsidR="00C33666" w:rsidRPr="00712493">
        <w:rPr>
          <w:sz w:val="21"/>
          <w:szCs w:val="21"/>
        </w:rPr>
        <w:t>«___» ___________ 202</w:t>
      </w:r>
      <w:r w:rsidR="00560759">
        <w:rPr>
          <w:sz w:val="21"/>
          <w:szCs w:val="21"/>
        </w:rPr>
        <w:t>6</w:t>
      </w:r>
      <w:r w:rsidR="00A94749">
        <w:rPr>
          <w:sz w:val="21"/>
          <w:szCs w:val="21"/>
        </w:rPr>
        <w:t xml:space="preserve"> г.</w:t>
      </w:r>
    </w:p>
    <w:p w14:paraId="20D3159F" w14:textId="77777777" w:rsidR="00595D94" w:rsidRPr="00712493" w:rsidRDefault="00595D94">
      <w:pPr>
        <w:jc w:val="both"/>
        <w:rPr>
          <w:sz w:val="21"/>
          <w:szCs w:val="21"/>
        </w:rPr>
      </w:pPr>
    </w:p>
    <w:p w14:paraId="5CF12C48" w14:textId="77777777" w:rsidR="00595D94" w:rsidRPr="00FA2744" w:rsidRDefault="00595D94">
      <w:pPr>
        <w:jc w:val="both"/>
        <w:rPr>
          <w:sz w:val="21"/>
          <w:szCs w:val="21"/>
        </w:rPr>
      </w:pPr>
      <w:r w:rsidRPr="00E911CA">
        <w:rPr>
          <w:b/>
          <w:bCs/>
          <w:sz w:val="21"/>
          <w:szCs w:val="21"/>
        </w:rPr>
        <w:t xml:space="preserve">               </w:t>
      </w:r>
      <w:r w:rsidR="00CF31F9" w:rsidRPr="00FA2744">
        <w:rPr>
          <w:rStyle w:val="d6e2e5f2eee2eee5e2fbe4e5ebe5ede8e5e4ebffd2e5eaf1f2"/>
          <w:rFonts w:ascii="Times New Roman" w:hAnsi="Times New Roman" w:cs="Times New Roman"/>
          <w:b/>
          <w:sz w:val="21"/>
          <w:szCs w:val="21"/>
          <w:lang w:eastAsia="ar-SA" w:bidi="hi-IN"/>
        </w:rPr>
        <w:t>Федеральное государственное бюджетное учреждение здравоохранения «Медико-санитарная часть №29 Федерального медико-биологического агентства»</w:t>
      </w:r>
      <w:r w:rsidRPr="00FA2744">
        <w:rPr>
          <w:sz w:val="21"/>
          <w:szCs w:val="21"/>
        </w:rPr>
        <w:t xml:space="preserve">, именуемое в дальнейшем «Заказчик», в лице </w:t>
      </w:r>
      <w:r w:rsidR="00E14F73" w:rsidRPr="00FA2744">
        <w:rPr>
          <w:sz w:val="21"/>
          <w:szCs w:val="21"/>
        </w:rPr>
        <w:t>_______________________</w:t>
      </w:r>
      <w:r w:rsidRPr="00FA2744">
        <w:rPr>
          <w:sz w:val="21"/>
          <w:szCs w:val="21"/>
        </w:rPr>
        <w:t xml:space="preserve">, действующего на основании </w:t>
      </w:r>
      <w:r w:rsidR="00E14F73" w:rsidRPr="00FA2744">
        <w:rPr>
          <w:sz w:val="21"/>
          <w:szCs w:val="21"/>
        </w:rPr>
        <w:t>__________________________</w:t>
      </w:r>
      <w:r w:rsidRPr="00FA2744">
        <w:rPr>
          <w:sz w:val="21"/>
          <w:szCs w:val="21"/>
        </w:rPr>
        <w:t xml:space="preserve">, с одной стороны и ____________________________________, именуем___ в дальнейшем «Поставщик», в лице _________________________, действующего на основании ________________________, с другой стороны, здесь и далее именуемые «Стороны», </w:t>
      </w:r>
      <w:r w:rsidR="00FA2744" w:rsidRPr="00FA2744">
        <w:rPr>
          <w:sz w:val="21"/>
          <w:szCs w:val="21"/>
        </w:rPr>
        <w:t xml:space="preserve">в соответствии с пунктом 4 части 1 статьи 93  </w:t>
      </w:r>
      <w:r w:rsidRPr="00FA2744">
        <w:rPr>
          <w:sz w:val="21"/>
          <w:szCs w:val="21"/>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rsidR="00FA2744" w:rsidRPr="00FA2744">
        <w:rPr>
          <w:sz w:val="21"/>
          <w:szCs w:val="21"/>
        </w:rPr>
        <w:t>проведения закупки на Едином агрегаторе торговли «Берёзка»</w:t>
      </w:r>
      <w:r w:rsidRPr="00FA2744">
        <w:rPr>
          <w:sz w:val="21"/>
          <w:szCs w:val="21"/>
        </w:rPr>
        <w:t xml:space="preserve">, </w:t>
      </w:r>
      <w:r w:rsidR="00FA2744">
        <w:rPr>
          <w:sz w:val="21"/>
          <w:szCs w:val="21"/>
        </w:rPr>
        <w:t>в рамках объявления о закупке</w:t>
      </w:r>
      <w:r w:rsidRPr="00FA2744">
        <w:rPr>
          <w:sz w:val="21"/>
          <w:szCs w:val="21"/>
        </w:rPr>
        <w:t xml:space="preserve"> №________</w:t>
      </w:r>
      <w:r w:rsidR="00FA2744">
        <w:rPr>
          <w:sz w:val="21"/>
          <w:szCs w:val="21"/>
        </w:rPr>
        <w:t xml:space="preserve"> </w:t>
      </w:r>
      <w:r w:rsidR="00FA2744" w:rsidRPr="00FA2744">
        <w:rPr>
          <w:sz w:val="21"/>
          <w:szCs w:val="21"/>
        </w:rPr>
        <w:t xml:space="preserve">от «___»______ _______ г. </w:t>
      </w:r>
      <w:r w:rsidRPr="00FA2744">
        <w:rPr>
          <w:sz w:val="21"/>
          <w:szCs w:val="21"/>
        </w:rPr>
        <w:t xml:space="preserve">на основании </w:t>
      </w:r>
      <w:r w:rsidR="00FA2744">
        <w:rPr>
          <w:sz w:val="21"/>
          <w:szCs w:val="21"/>
        </w:rPr>
        <w:t>итогового протокола закупочной сессии</w:t>
      </w:r>
      <w:r w:rsidRPr="00FA2744">
        <w:rPr>
          <w:sz w:val="21"/>
          <w:szCs w:val="21"/>
        </w:rPr>
        <w:t xml:space="preserve"> от «___»______ _____ г. № _______, заключили настоящий контракт (далее – Контракт) о нижеследующем: </w:t>
      </w:r>
      <w:r w:rsidR="00FA2744" w:rsidRPr="00FA2744">
        <w:rPr>
          <w:sz w:val="21"/>
          <w:szCs w:val="21"/>
        </w:rPr>
        <w:t xml:space="preserve">  </w:t>
      </w:r>
    </w:p>
    <w:p w14:paraId="2B3CB6DA" w14:textId="77777777" w:rsidR="00712493" w:rsidRPr="00712493" w:rsidRDefault="00712493">
      <w:pPr>
        <w:jc w:val="both"/>
        <w:rPr>
          <w:sz w:val="21"/>
          <w:szCs w:val="21"/>
        </w:rPr>
      </w:pPr>
    </w:p>
    <w:p w14:paraId="533F83DD" w14:textId="77777777" w:rsidR="00595D94" w:rsidRPr="00712493" w:rsidRDefault="00595D94">
      <w:pPr>
        <w:jc w:val="center"/>
        <w:rPr>
          <w:sz w:val="21"/>
          <w:szCs w:val="21"/>
        </w:rPr>
      </w:pPr>
      <w:r w:rsidRPr="00712493">
        <w:rPr>
          <w:b/>
          <w:sz w:val="21"/>
          <w:szCs w:val="21"/>
        </w:rPr>
        <w:t>1.  Предмет Контракта</w:t>
      </w:r>
      <w:r w:rsidR="00145126">
        <w:rPr>
          <w:b/>
          <w:sz w:val="21"/>
          <w:szCs w:val="21"/>
        </w:rPr>
        <w:t xml:space="preserve"> </w:t>
      </w:r>
    </w:p>
    <w:p w14:paraId="46B297BE" w14:textId="77777777" w:rsidR="00595D94" w:rsidRDefault="00595D94" w:rsidP="0043632A">
      <w:pPr>
        <w:ind w:firstLine="708"/>
        <w:jc w:val="both"/>
        <w:rPr>
          <w:color w:val="000000"/>
          <w:sz w:val="21"/>
          <w:szCs w:val="21"/>
        </w:rPr>
      </w:pPr>
      <w:r>
        <w:rPr>
          <w:color w:val="000000"/>
          <w:sz w:val="21"/>
          <w:szCs w:val="21"/>
        </w:rPr>
        <w:t>1.1. В соответствии с Контрактом Поставщик обязуется в порядке и сроки, предусмотренные К</w:t>
      </w:r>
      <w:r w:rsidR="00637CAE">
        <w:rPr>
          <w:color w:val="000000"/>
          <w:sz w:val="21"/>
          <w:szCs w:val="21"/>
        </w:rPr>
        <w:t>онтрактом, осуществить постав</w:t>
      </w:r>
      <w:r w:rsidR="008D2AA0">
        <w:rPr>
          <w:color w:val="000000"/>
          <w:sz w:val="21"/>
          <w:szCs w:val="21"/>
        </w:rPr>
        <w:t xml:space="preserve">ку </w:t>
      </w:r>
      <w:r w:rsidR="00CF31F9">
        <w:rPr>
          <w:color w:val="000000"/>
          <w:sz w:val="21"/>
          <w:szCs w:val="21"/>
        </w:rPr>
        <w:t>изделий медицинского назначения</w:t>
      </w:r>
      <w:r w:rsidR="00FA70A0">
        <w:rPr>
          <w:color w:val="000000"/>
          <w:sz w:val="21"/>
          <w:szCs w:val="21"/>
        </w:rPr>
        <w:t xml:space="preserve"> </w:t>
      </w:r>
      <w:r w:rsidR="00965D01">
        <w:rPr>
          <w:color w:val="000000"/>
          <w:sz w:val="21"/>
          <w:szCs w:val="21"/>
        </w:rPr>
        <w:t>(код ОКПД2/КТРУ</w:t>
      </w:r>
      <w:r w:rsidR="0043632A">
        <w:rPr>
          <w:color w:val="000000"/>
          <w:sz w:val="21"/>
          <w:szCs w:val="21"/>
        </w:rPr>
        <w:t xml:space="preserve"> </w:t>
      </w:r>
      <w:hyperlink r:id="rId8" w:tgtFrame="_blank" w:history="1">
        <w:r w:rsidR="0043632A">
          <w:rPr>
            <w:rStyle w:val="a6"/>
            <w:iCs/>
            <w:color w:val="000000"/>
            <w:kern w:val="2"/>
            <w:sz w:val="21"/>
            <w:szCs w:val="21"/>
            <w:u w:val="none"/>
            <w:lang w:eastAsia="hi-IN"/>
          </w:rPr>
          <w:t>32.50.13.190-00007157</w:t>
        </w:r>
      </w:hyperlink>
      <w:r w:rsidR="0043632A">
        <w:rPr>
          <w:color w:val="000000"/>
          <w:sz w:val="21"/>
          <w:szCs w:val="21"/>
        </w:rPr>
        <w:t xml:space="preserve">, </w:t>
      </w:r>
      <w:hyperlink r:id="rId9" w:tgtFrame="_blank" w:history="1">
        <w:r w:rsidR="0043632A">
          <w:rPr>
            <w:rStyle w:val="a6"/>
            <w:color w:val="000000"/>
            <w:sz w:val="21"/>
            <w:szCs w:val="21"/>
            <w:u w:val="none"/>
            <w:bdr w:val="none" w:sz="0" w:space="0" w:color="auto" w:frame="1"/>
          </w:rPr>
          <w:t>32.50.50.000-00001456</w:t>
        </w:r>
      </w:hyperlink>
      <w:r w:rsidR="0043632A">
        <w:rPr>
          <w:color w:val="000000"/>
          <w:sz w:val="21"/>
          <w:szCs w:val="21"/>
        </w:rPr>
        <w:t xml:space="preserve">, </w:t>
      </w:r>
      <w:hyperlink r:id="rId10" w:tgtFrame="_blank" w:history="1">
        <w:r w:rsidR="0043632A">
          <w:rPr>
            <w:rStyle w:val="a6"/>
            <w:color w:val="000000"/>
            <w:sz w:val="21"/>
            <w:szCs w:val="21"/>
            <w:u w:val="none"/>
            <w:bdr w:val="none" w:sz="0" w:space="0" w:color="auto" w:frame="1"/>
          </w:rPr>
          <w:t>32.50.50.000-00001</w:t>
        </w:r>
      </w:hyperlink>
      <w:r w:rsidR="0043632A">
        <w:rPr>
          <w:color w:val="000000"/>
          <w:sz w:val="21"/>
          <w:szCs w:val="21"/>
        </w:rPr>
        <w:t xml:space="preserve">094, </w:t>
      </w:r>
      <w:hyperlink r:id="rId11" w:tgtFrame="_blank" w:history="1">
        <w:r w:rsidR="0043632A">
          <w:rPr>
            <w:rStyle w:val="a6"/>
            <w:color w:val="000000"/>
            <w:sz w:val="21"/>
            <w:szCs w:val="21"/>
            <w:u w:val="none"/>
          </w:rPr>
          <w:t>32.50.13.110-00005042</w:t>
        </w:r>
      </w:hyperlink>
      <w:r w:rsidR="0043632A">
        <w:rPr>
          <w:color w:val="000000"/>
          <w:sz w:val="21"/>
          <w:szCs w:val="21"/>
        </w:rPr>
        <w:t xml:space="preserve">, </w:t>
      </w:r>
      <w:hyperlink r:id="rId12" w:tgtFrame="_blank" w:history="1">
        <w:r w:rsidR="0043632A">
          <w:rPr>
            <w:rStyle w:val="a6"/>
            <w:color w:val="000000"/>
            <w:sz w:val="21"/>
            <w:szCs w:val="21"/>
            <w:u w:val="none"/>
          </w:rPr>
          <w:t>32.50.50.190-00002139</w:t>
        </w:r>
      </w:hyperlink>
      <w:r w:rsidR="0043632A">
        <w:rPr>
          <w:color w:val="000000"/>
          <w:sz w:val="21"/>
          <w:szCs w:val="21"/>
        </w:rPr>
        <w:t xml:space="preserve">, </w:t>
      </w:r>
      <w:hyperlink r:id="rId13" w:tgtFrame="_blank" w:history="1">
        <w:r w:rsidR="0043632A">
          <w:rPr>
            <w:rStyle w:val="a6"/>
            <w:color w:val="000000"/>
            <w:sz w:val="21"/>
            <w:szCs w:val="21"/>
            <w:u w:val="none"/>
          </w:rPr>
          <w:t>17.12.14.142-00000002</w:t>
        </w:r>
      </w:hyperlink>
      <w:r w:rsidR="0043632A">
        <w:rPr>
          <w:color w:val="000000"/>
          <w:sz w:val="21"/>
          <w:szCs w:val="21"/>
        </w:rPr>
        <w:t xml:space="preserve">, </w:t>
      </w:r>
      <w:hyperlink r:id="rId14" w:tgtFrame="_blank" w:history="1">
        <w:r w:rsidR="0043632A">
          <w:rPr>
            <w:rStyle w:val="a6"/>
            <w:color w:val="000000"/>
            <w:sz w:val="21"/>
            <w:szCs w:val="21"/>
            <w:u w:val="none"/>
          </w:rPr>
          <w:t>32.50.50.190-00001440</w:t>
        </w:r>
      </w:hyperlink>
      <w:r w:rsidR="0043632A">
        <w:rPr>
          <w:color w:val="000000"/>
          <w:sz w:val="21"/>
          <w:szCs w:val="21"/>
        </w:rPr>
        <w:t xml:space="preserve">, </w:t>
      </w:r>
      <w:hyperlink r:id="rId15" w:tgtFrame="_blank" w:history="1">
        <w:r w:rsidR="0043632A">
          <w:rPr>
            <w:rStyle w:val="a6"/>
            <w:color w:val="000000"/>
            <w:sz w:val="21"/>
            <w:szCs w:val="21"/>
            <w:u w:val="none"/>
          </w:rPr>
          <w:t>32.50.50.000-00000729</w:t>
        </w:r>
      </w:hyperlink>
      <w:r w:rsidR="00965D01" w:rsidRPr="0043632A">
        <w:rPr>
          <w:color w:val="000000"/>
          <w:sz w:val="21"/>
          <w:szCs w:val="21"/>
        </w:rPr>
        <w:t xml:space="preserve">) </w:t>
      </w:r>
      <w:r w:rsidRPr="0043632A">
        <w:rPr>
          <w:color w:val="000000"/>
          <w:sz w:val="21"/>
          <w:szCs w:val="21"/>
        </w:rPr>
        <w:t>(далее – Товар) в соответствии со Спецификацией (приложение №</w:t>
      </w:r>
      <w:r>
        <w:rPr>
          <w:color w:val="000000"/>
          <w:sz w:val="21"/>
          <w:szCs w:val="21"/>
        </w:rPr>
        <w:t> </w:t>
      </w:r>
      <w:r w:rsidRPr="0043632A">
        <w:rPr>
          <w:color w:val="000000"/>
          <w:sz w:val="21"/>
          <w:szCs w:val="21"/>
        </w:rPr>
        <w:t>1 к Контракту), а Заказчик обязуется в порядке и сроки, предусмотренные Контрактом, принять и оплатить поставленный Товар.</w:t>
      </w:r>
      <w:r w:rsidR="00965D01" w:rsidRPr="0043632A">
        <w:rPr>
          <w:sz w:val="21"/>
          <w:szCs w:val="21"/>
        </w:rPr>
        <w:t xml:space="preserve"> </w:t>
      </w:r>
      <w:r w:rsidR="00CF31F9" w:rsidRPr="0043632A">
        <w:rPr>
          <w:sz w:val="21"/>
          <w:szCs w:val="21"/>
        </w:rPr>
        <w:t xml:space="preserve"> </w:t>
      </w:r>
      <w:r w:rsidR="00A94749" w:rsidRPr="0043632A">
        <w:rPr>
          <w:sz w:val="21"/>
          <w:szCs w:val="21"/>
        </w:rPr>
        <w:t xml:space="preserve"> </w:t>
      </w:r>
      <w:r w:rsidR="009F6723" w:rsidRPr="0043632A">
        <w:rPr>
          <w:sz w:val="21"/>
          <w:szCs w:val="21"/>
        </w:rPr>
        <w:t xml:space="preserve"> </w:t>
      </w:r>
      <w:r w:rsidR="00FA70A0" w:rsidRPr="0043632A">
        <w:rPr>
          <w:sz w:val="21"/>
          <w:szCs w:val="21"/>
        </w:rPr>
        <w:t xml:space="preserve">  </w:t>
      </w:r>
      <w:r w:rsidR="000840E6" w:rsidRPr="0043632A">
        <w:rPr>
          <w:sz w:val="21"/>
          <w:szCs w:val="21"/>
        </w:rPr>
        <w:t xml:space="preserve"> </w:t>
      </w:r>
      <w:r w:rsidR="00CF31F9" w:rsidRPr="0043632A">
        <w:rPr>
          <w:sz w:val="21"/>
          <w:szCs w:val="21"/>
        </w:rPr>
        <w:t xml:space="preserve"> </w:t>
      </w:r>
    </w:p>
    <w:p w14:paraId="4C74216D" w14:textId="77777777" w:rsidR="00595D94" w:rsidRPr="008112B4" w:rsidRDefault="00595D94" w:rsidP="00A94749">
      <w:pPr>
        <w:ind w:firstLine="567"/>
        <w:jc w:val="both"/>
        <w:rPr>
          <w:sz w:val="21"/>
          <w:szCs w:val="21"/>
        </w:rPr>
      </w:pPr>
      <w:r w:rsidRPr="00712493">
        <w:rPr>
          <w:sz w:val="21"/>
          <w:szCs w:val="21"/>
        </w:rPr>
        <w:t>1.2. </w:t>
      </w:r>
      <w:r w:rsidRPr="008112B4">
        <w:rPr>
          <w:sz w:val="21"/>
          <w:szCs w:val="21"/>
        </w:rPr>
        <w:t>Номенклатура Товара и его количество определяются Спецификацией (приложение № 1 к Контракту).</w:t>
      </w:r>
    </w:p>
    <w:p w14:paraId="1E331E6D" w14:textId="77777777" w:rsidR="008A3A81" w:rsidRPr="00560759" w:rsidRDefault="00595D94" w:rsidP="00560759">
      <w:pPr>
        <w:ind w:firstLine="567"/>
        <w:jc w:val="both"/>
        <w:rPr>
          <w:bCs/>
          <w:sz w:val="21"/>
          <w:szCs w:val="21"/>
        </w:rPr>
      </w:pPr>
      <w:r w:rsidRPr="008112B4">
        <w:rPr>
          <w:sz w:val="21"/>
          <w:szCs w:val="21"/>
        </w:rPr>
        <w:t xml:space="preserve">1.3. </w:t>
      </w:r>
      <w:r w:rsidR="00560759">
        <w:rPr>
          <w:sz w:val="21"/>
          <w:szCs w:val="21"/>
        </w:rPr>
        <w:t>П</w:t>
      </w:r>
      <w:r w:rsidR="00560759" w:rsidRPr="00E42BF0">
        <w:rPr>
          <w:sz w:val="21"/>
          <w:szCs w:val="21"/>
        </w:rPr>
        <w:t xml:space="preserve">оставка Товара осуществляется силами и средствами Поставщика с разгрузкой транспортного средства в срок </w:t>
      </w:r>
      <w:r w:rsidR="00560759" w:rsidRPr="00E42BF0">
        <w:rPr>
          <w:bCs/>
          <w:sz w:val="21"/>
          <w:szCs w:val="21"/>
        </w:rPr>
        <w:t>с</w:t>
      </w:r>
      <w:r w:rsidR="00560759">
        <w:rPr>
          <w:bCs/>
          <w:sz w:val="21"/>
          <w:szCs w:val="21"/>
        </w:rPr>
        <w:t xml:space="preserve">о дня заключения контракта в течение </w:t>
      </w:r>
      <w:r w:rsidR="007F5EE7">
        <w:rPr>
          <w:b/>
          <w:sz w:val="21"/>
          <w:szCs w:val="21"/>
        </w:rPr>
        <w:t>15</w:t>
      </w:r>
      <w:r w:rsidR="00560759" w:rsidRPr="00560759">
        <w:rPr>
          <w:b/>
          <w:sz w:val="21"/>
          <w:szCs w:val="21"/>
        </w:rPr>
        <w:t xml:space="preserve"> (</w:t>
      </w:r>
      <w:r w:rsidR="007F5EE7">
        <w:rPr>
          <w:b/>
          <w:sz w:val="21"/>
          <w:szCs w:val="21"/>
        </w:rPr>
        <w:t>Пятнадцати)</w:t>
      </w:r>
      <w:r w:rsidR="00560759" w:rsidRPr="00560759">
        <w:rPr>
          <w:b/>
          <w:sz w:val="21"/>
          <w:szCs w:val="21"/>
        </w:rPr>
        <w:t xml:space="preserve"> календарных дней</w:t>
      </w:r>
      <w:r w:rsidR="00560759">
        <w:rPr>
          <w:bCs/>
          <w:sz w:val="21"/>
          <w:szCs w:val="21"/>
        </w:rPr>
        <w:t xml:space="preserve"> </w:t>
      </w:r>
      <w:r w:rsidR="008112B4" w:rsidRPr="008112B4">
        <w:rPr>
          <w:sz w:val="21"/>
          <w:szCs w:val="21"/>
        </w:rPr>
        <w:t xml:space="preserve">по адресу: </w:t>
      </w:r>
      <w:bookmarkStart w:id="1" w:name="_Hlk110496055"/>
      <w:bookmarkStart w:id="2" w:name="_Hlk95127931"/>
      <w:r w:rsidR="00CF31F9" w:rsidRPr="00CF31F9">
        <w:rPr>
          <w:rStyle w:val="d6e2e5f2eee2eee5e2fbe4e5ebe5ede8e5e4ebffd2e5eaf1f2"/>
          <w:rFonts w:ascii="Times New Roman" w:hAnsi="Times New Roman" w:cs="Times New Roman"/>
          <w:b/>
          <w:bCs/>
          <w:color w:val="000000"/>
          <w:sz w:val="21"/>
          <w:szCs w:val="21"/>
          <w:highlight w:val="white"/>
          <w:lang w:bidi="hi-IN"/>
        </w:rPr>
        <w:t xml:space="preserve">Чувашская Республика, г. </w:t>
      </w:r>
      <w:r w:rsidR="00CF31F9">
        <w:rPr>
          <w:rStyle w:val="d6e2e5f2eee2eee5e2fbe4e5ebe5ede8e5e4ebffd2e5eaf1f2"/>
          <w:rFonts w:ascii="Times New Roman" w:hAnsi="Times New Roman" w:cs="Times New Roman"/>
          <w:b/>
          <w:bCs/>
          <w:sz w:val="21"/>
          <w:szCs w:val="21"/>
          <w:highlight w:val="white"/>
          <w:lang w:bidi="hi-IN"/>
        </w:rPr>
        <w:t>Новочебоксарск</w:t>
      </w:r>
      <w:r w:rsidR="00CF31F9" w:rsidRPr="00633EDF">
        <w:rPr>
          <w:rStyle w:val="d6e2e5f2eee2eee5e2fbe4e5ebe5ede8e5e4ebffd2e5eaf1f2"/>
          <w:rFonts w:ascii="Times New Roman" w:hAnsi="Times New Roman" w:cs="Times New Roman"/>
          <w:b/>
          <w:bCs/>
          <w:sz w:val="21"/>
          <w:szCs w:val="21"/>
          <w:highlight w:val="white"/>
          <w:lang w:bidi="hi-IN"/>
        </w:rPr>
        <w:t>,</w:t>
      </w:r>
      <w:r w:rsidR="00CF31F9" w:rsidRPr="00633EDF">
        <w:rPr>
          <w:rStyle w:val="d6e2e5f2eee2eee5e2fbe4e5ebe5ede8e5e4ebffd2e5eaf1f2"/>
          <w:rFonts w:ascii="Times New Roman" w:hAnsi="Times New Roman" w:cs="Times New Roman"/>
          <w:b/>
          <w:bCs/>
          <w:sz w:val="21"/>
          <w:szCs w:val="21"/>
          <w:highlight w:val="white"/>
          <w:lang w:eastAsia="ar-SA" w:bidi="hi-IN"/>
        </w:rPr>
        <w:t xml:space="preserve"> </w:t>
      </w:r>
      <w:r w:rsidR="00CF31F9">
        <w:rPr>
          <w:rStyle w:val="d6e2e5f2eee2eee5e2fbe4e5ebe5ede8e5e4ebffd2e5eaf1f2"/>
          <w:rFonts w:ascii="Times New Roman" w:hAnsi="Times New Roman" w:cs="Times New Roman"/>
          <w:b/>
          <w:bCs/>
          <w:sz w:val="21"/>
          <w:szCs w:val="21"/>
          <w:highlight w:val="white"/>
          <w:lang w:eastAsia="ar-SA" w:bidi="hi-IN"/>
        </w:rPr>
        <w:t>ул. Солнечная, д. 31</w:t>
      </w:r>
      <w:bookmarkEnd w:id="1"/>
      <w:bookmarkEnd w:id="2"/>
      <w:r w:rsidR="00CF31F9" w:rsidRPr="00F35500">
        <w:rPr>
          <w:sz w:val="21"/>
          <w:szCs w:val="21"/>
        </w:rPr>
        <w:t xml:space="preserve"> </w:t>
      </w:r>
      <w:r w:rsidR="008112B4" w:rsidRPr="00F35500">
        <w:rPr>
          <w:sz w:val="21"/>
          <w:szCs w:val="21"/>
        </w:rPr>
        <w:t>(далее – Место доставки).</w:t>
      </w:r>
      <w:r w:rsidR="008112B4" w:rsidRPr="008112B4">
        <w:rPr>
          <w:sz w:val="21"/>
          <w:szCs w:val="21"/>
        </w:rPr>
        <w:t xml:space="preserve"> </w:t>
      </w:r>
      <w:r w:rsidR="00FA70A0">
        <w:rPr>
          <w:sz w:val="21"/>
          <w:szCs w:val="21"/>
        </w:rPr>
        <w:t xml:space="preserve"> </w:t>
      </w:r>
    </w:p>
    <w:p w14:paraId="2A230E8C" w14:textId="77777777" w:rsidR="000840E6" w:rsidRPr="008112B4" w:rsidRDefault="00CB3694" w:rsidP="00FA70A0">
      <w:pPr>
        <w:ind w:firstLine="567"/>
        <w:jc w:val="both"/>
        <w:rPr>
          <w:sz w:val="21"/>
          <w:szCs w:val="21"/>
        </w:rPr>
      </w:pPr>
      <w:r>
        <w:rPr>
          <w:sz w:val="21"/>
          <w:szCs w:val="21"/>
        </w:rPr>
        <w:t xml:space="preserve"> </w:t>
      </w:r>
    </w:p>
    <w:p w14:paraId="1DF1C742" w14:textId="77777777" w:rsidR="00595D94" w:rsidRPr="00712493" w:rsidRDefault="00595D94" w:rsidP="008112B4">
      <w:pPr>
        <w:ind w:firstLine="567"/>
        <w:jc w:val="center"/>
        <w:rPr>
          <w:sz w:val="21"/>
          <w:szCs w:val="21"/>
        </w:rPr>
      </w:pPr>
      <w:r w:rsidRPr="00712493">
        <w:rPr>
          <w:b/>
          <w:color w:val="000000"/>
          <w:sz w:val="21"/>
          <w:szCs w:val="21"/>
        </w:rPr>
        <w:t>2.  Цена Контракта</w:t>
      </w:r>
    </w:p>
    <w:p w14:paraId="5F7603DE" w14:textId="77777777" w:rsidR="00595D94" w:rsidRPr="00712493" w:rsidRDefault="00595D94">
      <w:pPr>
        <w:ind w:firstLine="567"/>
        <w:jc w:val="both"/>
        <w:rPr>
          <w:sz w:val="21"/>
          <w:szCs w:val="21"/>
        </w:rPr>
      </w:pPr>
      <w:r w:rsidRPr="00712493">
        <w:rPr>
          <w:sz w:val="21"/>
          <w:szCs w:val="21"/>
        </w:rPr>
        <w:t>2.1. Цена Контракта и валюта платежа устанавливаются в российских рублях.</w:t>
      </w:r>
    </w:p>
    <w:p w14:paraId="4D7F5422" w14:textId="77777777" w:rsidR="00595D94" w:rsidRPr="00712493" w:rsidRDefault="00595D94">
      <w:pPr>
        <w:ind w:firstLine="567"/>
        <w:jc w:val="both"/>
        <w:rPr>
          <w:sz w:val="21"/>
          <w:szCs w:val="21"/>
        </w:rPr>
      </w:pPr>
      <w:r w:rsidRPr="00712493">
        <w:rPr>
          <w:sz w:val="21"/>
          <w:szCs w:val="21"/>
        </w:rPr>
        <w:t>2.2. Цена Контракта составляет ________ руб. (________) _______ коп., включая НДС________ руб. (____)____ коп. (в случае, если Поставщик имеет право на освобождение от уплаты НДС, то слова «включая НДС» заменяются на слова «НДС не облагается в связи с установлением для Поставщика упрощенной системы налогообложения в соответствии со ст. 346.11 Налогового кодекса РФ»).</w:t>
      </w:r>
    </w:p>
    <w:p w14:paraId="28CB7931" w14:textId="77777777" w:rsidR="00595D94" w:rsidRPr="00712493" w:rsidRDefault="00595D94">
      <w:pPr>
        <w:ind w:firstLine="567"/>
        <w:jc w:val="both"/>
        <w:rPr>
          <w:sz w:val="21"/>
          <w:szCs w:val="21"/>
        </w:rPr>
      </w:pPr>
      <w:r w:rsidRPr="00712493">
        <w:rPr>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F5024D" w14:textId="77777777" w:rsidR="00595D94" w:rsidRPr="00712493" w:rsidRDefault="00595D94">
      <w:pPr>
        <w:widowControl w:val="0"/>
        <w:ind w:firstLine="567"/>
        <w:jc w:val="both"/>
        <w:rPr>
          <w:sz w:val="21"/>
          <w:szCs w:val="21"/>
        </w:rPr>
      </w:pPr>
      <w:r w:rsidRPr="00712493">
        <w:rPr>
          <w:sz w:val="21"/>
          <w:szCs w:val="21"/>
        </w:rPr>
        <w:t xml:space="preserve">2.3. Цена Контракта включает в себя стоимость Товара, а также все расходы на упаковку, </w:t>
      </w:r>
      <w:r w:rsidR="00E14F73">
        <w:rPr>
          <w:sz w:val="21"/>
          <w:szCs w:val="21"/>
        </w:rPr>
        <w:t xml:space="preserve">разгрузку-погрузку </w:t>
      </w:r>
      <w:r w:rsidRPr="00712493">
        <w:rPr>
          <w:sz w:val="21"/>
          <w:szCs w:val="21"/>
        </w:rPr>
        <w:t>до места поставки на склад Заказчика,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726611F8" w14:textId="77777777" w:rsidR="00595D94" w:rsidRPr="00712493" w:rsidRDefault="00595D94">
      <w:pPr>
        <w:widowControl w:val="0"/>
        <w:ind w:firstLine="567"/>
        <w:jc w:val="both"/>
        <w:rPr>
          <w:sz w:val="21"/>
          <w:szCs w:val="21"/>
        </w:rPr>
      </w:pPr>
      <w:r w:rsidRPr="00712493">
        <w:rPr>
          <w:sz w:val="21"/>
          <w:szCs w:val="21"/>
        </w:rPr>
        <w:t>2.4. Цена Контракта является твердой и определяется на весь срок его исполнения, за исключением случаев:</w:t>
      </w:r>
    </w:p>
    <w:p w14:paraId="50CC5AAB" w14:textId="77777777" w:rsidR="00595D94" w:rsidRPr="00712493" w:rsidRDefault="00595D94">
      <w:pPr>
        <w:ind w:firstLine="567"/>
        <w:jc w:val="both"/>
        <w:rPr>
          <w:sz w:val="21"/>
          <w:szCs w:val="21"/>
        </w:rPr>
      </w:pPr>
      <w:r w:rsidRPr="00712493">
        <w:rPr>
          <w:bCs/>
          <w:sz w:val="21"/>
          <w:szCs w:val="21"/>
        </w:rPr>
        <w:t xml:space="preserve">       - цена Контракта может быть снижена по соглашению сторон без</w:t>
      </w:r>
      <w:r w:rsidR="00E14F73">
        <w:rPr>
          <w:bCs/>
          <w:sz w:val="21"/>
          <w:szCs w:val="21"/>
        </w:rPr>
        <w:t xml:space="preserve"> </w:t>
      </w:r>
      <w:r w:rsidRPr="00712493">
        <w:rPr>
          <w:bCs/>
          <w:sz w:val="21"/>
          <w:szCs w:val="21"/>
        </w:rPr>
        <w:t>изменения</w:t>
      </w:r>
      <w:r w:rsidR="00FA70A0">
        <w:rPr>
          <w:bCs/>
          <w:sz w:val="21"/>
          <w:szCs w:val="21"/>
        </w:rPr>
        <w:t>,</w:t>
      </w:r>
      <w:r w:rsidRPr="00712493">
        <w:rPr>
          <w:bCs/>
          <w:sz w:val="21"/>
          <w:szCs w:val="21"/>
        </w:rPr>
        <w:t xml:space="preserve"> предусмотренных Контрактом количества товара, качества поставляемого товара и иных условий Контракта.</w:t>
      </w:r>
    </w:p>
    <w:p w14:paraId="4ABF2A76" w14:textId="77777777" w:rsidR="00595D94" w:rsidRPr="00712493" w:rsidRDefault="00595D94">
      <w:pPr>
        <w:ind w:firstLine="567"/>
        <w:jc w:val="both"/>
        <w:rPr>
          <w:sz w:val="21"/>
          <w:szCs w:val="21"/>
        </w:rPr>
      </w:pPr>
      <w:r w:rsidRPr="00712493">
        <w:rPr>
          <w:bCs/>
          <w:sz w:val="21"/>
          <w:szCs w:val="21"/>
        </w:rPr>
        <w:t xml:space="preserve">       - по предложению Заказчика стороны в ходе исполнения Контракта вправе изменить не более чем на десять процентов количество предусмотренного Контрактом товара. При этом по соглашению сторон допускается изменение с учетом положений бюджетного законодательства Российской Федерации цены Контракта </w:t>
      </w:r>
      <w:r w:rsidRPr="00712493">
        <w:rPr>
          <w:bCs/>
          <w:sz w:val="21"/>
          <w:szCs w:val="21"/>
        </w:rPr>
        <w:lastRenderedPageBreak/>
        <w:t>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2CCD0A1" w14:textId="77777777" w:rsidR="00595D94" w:rsidRPr="00712493" w:rsidRDefault="00595D94">
      <w:pPr>
        <w:autoSpaceDE w:val="0"/>
        <w:ind w:firstLine="567"/>
        <w:jc w:val="both"/>
        <w:rPr>
          <w:sz w:val="21"/>
          <w:szCs w:val="21"/>
        </w:rPr>
      </w:pPr>
      <w:r w:rsidRPr="00712493">
        <w:rPr>
          <w:sz w:val="21"/>
          <w:szCs w:val="21"/>
        </w:rPr>
        <w:t>- при заключении Контракта Заказчик по согласованию с Поставщиком вправе увеличить количество поставляемого Товара на сумму, не превышающую разницы между ценой Контракта и начальной (максимальной) ценой Контракта.</w:t>
      </w:r>
    </w:p>
    <w:p w14:paraId="266C6936" w14:textId="77777777" w:rsidR="00595D94" w:rsidRPr="00712493" w:rsidRDefault="00595D94">
      <w:pPr>
        <w:autoSpaceDE w:val="0"/>
        <w:ind w:firstLine="567"/>
        <w:jc w:val="center"/>
        <w:rPr>
          <w:sz w:val="21"/>
          <w:szCs w:val="21"/>
        </w:rPr>
      </w:pPr>
      <w:r w:rsidRPr="00712493">
        <w:rPr>
          <w:b/>
          <w:sz w:val="21"/>
          <w:szCs w:val="21"/>
        </w:rPr>
        <w:t>3.  Взаимодействие Сторон</w:t>
      </w:r>
    </w:p>
    <w:p w14:paraId="280D035A" w14:textId="77777777" w:rsidR="00595D94" w:rsidRPr="0041069A" w:rsidRDefault="00595D94">
      <w:pPr>
        <w:widowControl w:val="0"/>
        <w:ind w:firstLine="567"/>
        <w:jc w:val="both"/>
        <w:rPr>
          <w:b/>
          <w:bCs/>
          <w:sz w:val="21"/>
          <w:szCs w:val="21"/>
        </w:rPr>
      </w:pPr>
      <w:r w:rsidRPr="0041069A">
        <w:rPr>
          <w:b/>
          <w:bCs/>
          <w:sz w:val="21"/>
          <w:szCs w:val="21"/>
        </w:rPr>
        <w:t>3.1. Поставщик обязан:</w:t>
      </w:r>
    </w:p>
    <w:p w14:paraId="16465928" w14:textId="77777777" w:rsidR="00595D94" w:rsidRPr="00712493" w:rsidRDefault="00595D94">
      <w:pPr>
        <w:ind w:firstLine="567"/>
        <w:jc w:val="both"/>
        <w:rPr>
          <w:sz w:val="21"/>
          <w:szCs w:val="21"/>
        </w:rPr>
      </w:pPr>
      <w:r w:rsidRPr="00712493">
        <w:rPr>
          <w:sz w:val="21"/>
          <w:szCs w:val="21"/>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14:paraId="23D7159F" w14:textId="77777777" w:rsidR="00595D94" w:rsidRPr="00712493" w:rsidRDefault="00595D94">
      <w:pPr>
        <w:ind w:firstLine="567"/>
        <w:jc w:val="both"/>
        <w:rPr>
          <w:sz w:val="21"/>
          <w:szCs w:val="21"/>
        </w:rPr>
      </w:pPr>
      <w:r w:rsidRPr="00712493">
        <w:rPr>
          <w:sz w:val="21"/>
          <w:szCs w:val="21"/>
        </w:rPr>
        <w:t>3.1.2. представлять по требованию Заказчика информацию и документы, относящиеся к предмету Контракта;</w:t>
      </w:r>
    </w:p>
    <w:p w14:paraId="0D65302F" w14:textId="77777777" w:rsidR="00595D94" w:rsidRPr="00712493" w:rsidRDefault="00595D94">
      <w:pPr>
        <w:ind w:firstLine="567"/>
        <w:jc w:val="both"/>
        <w:rPr>
          <w:sz w:val="21"/>
          <w:szCs w:val="21"/>
        </w:rPr>
      </w:pPr>
      <w:r w:rsidRPr="00712493">
        <w:rPr>
          <w:sz w:val="21"/>
          <w:szCs w:val="21"/>
        </w:rPr>
        <w:t>3.1.3. незамедлительно информировать Заказчика обо всех обстоятельствах, препятствующих исполнению Контракта;</w:t>
      </w:r>
    </w:p>
    <w:p w14:paraId="7DF6301F" w14:textId="77777777" w:rsidR="00595D94" w:rsidRPr="00712493" w:rsidRDefault="00595D94">
      <w:pPr>
        <w:ind w:firstLine="567"/>
        <w:jc w:val="both"/>
        <w:rPr>
          <w:sz w:val="21"/>
          <w:szCs w:val="21"/>
        </w:rPr>
      </w:pPr>
      <w:r w:rsidRPr="00712493">
        <w:rPr>
          <w:sz w:val="21"/>
          <w:szCs w:val="21"/>
        </w:rPr>
        <w:t>3.1.4. устранять своими силами и за свой счет допущенные недостатки при поставке Товара;</w:t>
      </w:r>
    </w:p>
    <w:p w14:paraId="68A1062D" w14:textId="77777777" w:rsidR="00595D94" w:rsidRPr="0041069A" w:rsidRDefault="00595D94">
      <w:pPr>
        <w:ind w:firstLine="567"/>
        <w:jc w:val="both"/>
        <w:rPr>
          <w:b/>
          <w:bCs/>
          <w:sz w:val="21"/>
          <w:szCs w:val="21"/>
        </w:rPr>
      </w:pPr>
      <w:r w:rsidRPr="0041069A">
        <w:rPr>
          <w:b/>
          <w:bCs/>
          <w:sz w:val="21"/>
          <w:szCs w:val="21"/>
        </w:rPr>
        <w:t>3.2. Поставщик вправе:</w:t>
      </w:r>
    </w:p>
    <w:p w14:paraId="0476E25D" w14:textId="77777777" w:rsidR="00595D94" w:rsidRPr="00712493" w:rsidRDefault="00595D94">
      <w:pPr>
        <w:ind w:firstLine="567"/>
        <w:jc w:val="both"/>
        <w:rPr>
          <w:sz w:val="21"/>
          <w:szCs w:val="21"/>
        </w:rPr>
      </w:pPr>
      <w:r w:rsidRPr="00712493">
        <w:rPr>
          <w:sz w:val="21"/>
          <w:szCs w:val="21"/>
        </w:rPr>
        <w:t>3.2.1. требовать от Заказчика предоставления имеющейся у него информации, необходимой для исполнения обязательств по Контракту;</w:t>
      </w:r>
    </w:p>
    <w:p w14:paraId="5FD6C07B" w14:textId="77777777" w:rsidR="00595D94" w:rsidRPr="00712493" w:rsidRDefault="00595D94">
      <w:pPr>
        <w:ind w:firstLine="567"/>
        <w:jc w:val="both"/>
        <w:rPr>
          <w:sz w:val="21"/>
          <w:szCs w:val="21"/>
        </w:rPr>
      </w:pPr>
      <w:r w:rsidRPr="00712493">
        <w:rPr>
          <w:sz w:val="21"/>
          <w:szCs w:val="21"/>
        </w:rPr>
        <w:t>3.2.2. требовать от Заказчика своевременной оплаты поставленного Товара в порядке и на условиях, предусмотренных Контрактом.</w:t>
      </w:r>
    </w:p>
    <w:p w14:paraId="4CA31F73" w14:textId="77777777" w:rsidR="00595D94" w:rsidRPr="0041069A" w:rsidRDefault="00595D94">
      <w:pPr>
        <w:autoSpaceDE w:val="0"/>
        <w:ind w:firstLine="567"/>
        <w:jc w:val="both"/>
        <w:rPr>
          <w:b/>
          <w:bCs/>
          <w:sz w:val="21"/>
          <w:szCs w:val="21"/>
        </w:rPr>
      </w:pPr>
      <w:r w:rsidRPr="0041069A">
        <w:rPr>
          <w:b/>
          <w:bCs/>
          <w:sz w:val="21"/>
          <w:szCs w:val="21"/>
        </w:rPr>
        <w:t>3.3. Заказчик обязан:</w:t>
      </w:r>
    </w:p>
    <w:p w14:paraId="28FA66C8" w14:textId="77777777" w:rsidR="00595D94" w:rsidRPr="00712493" w:rsidRDefault="00595D94">
      <w:pPr>
        <w:autoSpaceDE w:val="0"/>
        <w:ind w:firstLine="567"/>
        <w:jc w:val="both"/>
        <w:rPr>
          <w:sz w:val="21"/>
          <w:szCs w:val="21"/>
        </w:rPr>
      </w:pPr>
      <w:r w:rsidRPr="00712493">
        <w:rPr>
          <w:sz w:val="21"/>
          <w:szCs w:val="21"/>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945BEA1" w14:textId="77777777" w:rsidR="00595D94" w:rsidRPr="00712493" w:rsidRDefault="00595D94">
      <w:pPr>
        <w:ind w:firstLine="567"/>
        <w:jc w:val="both"/>
        <w:rPr>
          <w:sz w:val="21"/>
          <w:szCs w:val="21"/>
        </w:rPr>
      </w:pPr>
      <w:r w:rsidRPr="00712493">
        <w:rPr>
          <w:sz w:val="21"/>
          <w:szCs w:val="21"/>
        </w:rPr>
        <w:t>3.3.2. своевременно принять и оплатить поставленный Товар;</w:t>
      </w:r>
    </w:p>
    <w:p w14:paraId="73AEF443" w14:textId="77777777" w:rsidR="00595D94" w:rsidRPr="0041069A" w:rsidRDefault="00595D94">
      <w:pPr>
        <w:autoSpaceDE w:val="0"/>
        <w:ind w:firstLine="567"/>
        <w:jc w:val="both"/>
        <w:rPr>
          <w:b/>
          <w:bCs/>
          <w:sz w:val="21"/>
          <w:szCs w:val="21"/>
        </w:rPr>
      </w:pPr>
      <w:r w:rsidRPr="0041069A">
        <w:rPr>
          <w:b/>
          <w:bCs/>
          <w:sz w:val="21"/>
          <w:szCs w:val="21"/>
        </w:rPr>
        <w:t>3.4. Заказчик вправе:</w:t>
      </w:r>
    </w:p>
    <w:p w14:paraId="19DD9D03" w14:textId="77777777" w:rsidR="00595D94" w:rsidRPr="00712493" w:rsidRDefault="00595D94">
      <w:pPr>
        <w:autoSpaceDE w:val="0"/>
        <w:ind w:firstLine="567"/>
        <w:jc w:val="both"/>
        <w:rPr>
          <w:sz w:val="21"/>
          <w:szCs w:val="21"/>
        </w:rPr>
      </w:pPr>
      <w:r w:rsidRPr="00712493">
        <w:rPr>
          <w:sz w:val="21"/>
          <w:szCs w:val="21"/>
        </w:rPr>
        <w:t>3.4.1. требовать от Поставщика надлежащего исполнения обязательств, предусмотренных Контрактом;</w:t>
      </w:r>
    </w:p>
    <w:p w14:paraId="65DD3A81" w14:textId="77777777" w:rsidR="00595D94" w:rsidRPr="00712493" w:rsidRDefault="00595D94">
      <w:pPr>
        <w:autoSpaceDE w:val="0"/>
        <w:ind w:firstLine="567"/>
        <w:jc w:val="both"/>
        <w:rPr>
          <w:sz w:val="21"/>
          <w:szCs w:val="21"/>
        </w:rPr>
      </w:pPr>
      <w:r w:rsidRPr="00712493">
        <w:rPr>
          <w:sz w:val="21"/>
          <w:szCs w:val="21"/>
        </w:rPr>
        <w:t>3.4.2. запрашивать у Поставщика информацию об исполнении им обязательств по Контракту;</w:t>
      </w:r>
    </w:p>
    <w:p w14:paraId="731A4C77" w14:textId="77777777" w:rsidR="00595D94" w:rsidRPr="00712493" w:rsidRDefault="00595D94">
      <w:pPr>
        <w:autoSpaceDE w:val="0"/>
        <w:ind w:firstLine="567"/>
        <w:jc w:val="both"/>
        <w:rPr>
          <w:sz w:val="21"/>
          <w:szCs w:val="21"/>
        </w:rPr>
      </w:pPr>
      <w:r w:rsidRPr="00712493">
        <w:rPr>
          <w:sz w:val="21"/>
          <w:szCs w:val="21"/>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52F456C2" w14:textId="77777777" w:rsidR="00595D94" w:rsidRPr="00712493" w:rsidRDefault="00595D94">
      <w:pPr>
        <w:autoSpaceDE w:val="0"/>
        <w:ind w:firstLine="567"/>
        <w:jc w:val="both"/>
        <w:rPr>
          <w:sz w:val="21"/>
          <w:szCs w:val="21"/>
        </w:rPr>
      </w:pPr>
      <w:r w:rsidRPr="00712493">
        <w:rPr>
          <w:sz w:val="21"/>
          <w:szCs w:val="21"/>
        </w:rPr>
        <w:t xml:space="preserve">3.4.4. осуществлять выборочную проверку качества поставляемого Товара, в том числе после приемки Товара; </w:t>
      </w:r>
    </w:p>
    <w:p w14:paraId="02B12F1D" w14:textId="77777777" w:rsidR="00595D94" w:rsidRPr="00712493" w:rsidRDefault="00595D94">
      <w:pPr>
        <w:autoSpaceDE w:val="0"/>
        <w:ind w:firstLine="567"/>
        <w:jc w:val="both"/>
        <w:rPr>
          <w:sz w:val="21"/>
          <w:szCs w:val="21"/>
        </w:rPr>
      </w:pPr>
      <w:r w:rsidRPr="00712493">
        <w:rPr>
          <w:sz w:val="21"/>
          <w:szCs w:val="21"/>
        </w:rPr>
        <w:t>3.4.5. требовать от Поставщика устранения недостатков, допущенных при исполнении Контракта, за его счет;</w:t>
      </w:r>
    </w:p>
    <w:p w14:paraId="62692ED2" w14:textId="77777777" w:rsidR="00595D94" w:rsidRPr="00712493" w:rsidRDefault="00595D94">
      <w:pPr>
        <w:autoSpaceDE w:val="0"/>
        <w:ind w:firstLine="567"/>
        <w:jc w:val="both"/>
        <w:rPr>
          <w:sz w:val="21"/>
          <w:szCs w:val="21"/>
        </w:rPr>
      </w:pPr>
      <w:r w:rsidRPr="00712493">
        <w:rPr>
          <w:sz w:val="21"/>
          <w:szCs w:val="21"/>
        </w:rPr>
        <w:t>3.4.6. отказаться от приемки Товара, не соответствующего условиям Контракта, и потребовать безвозмездного устранения недостатков;</w:t>
      </w:r>
    </w:p>
    <w:p w14:paraId="78360C79" w14:textId="77777777" w:rsidR="00595D94" w:rsidRPr="00712493" w:rsidRDefault="00595D94">
      <w:pPr>
        <w:autoSpaceDE w:val="0"/>
        <w:ind w:firstLine="567"/>
        <w:jc w:val="both"/>
        <w:rPr>
          <w:sz w:val="21"/>
          <w:szCs w:val="21"/>
        </w:rPr>
      </w:pPr>
      <w:r w:rsidRPr="00712493">
        <w:rPr>
          <w:sz w:val="21"/>
          <w:szCs w:val="21"/>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4C897B29" w14:textId="77777777" w:rsidR="00595D94" w:rsidRPr="00712493" w:rsidRDefault="00595D94">
      <w:pPr>
        <w:ind w:firstLine="567"/>
        <w:jc w:val="center"/>
        <w:rPr>
          <w:sz w:val="21"/>
          <w:szCs w:val="21"/>
        </w:rPr>
      </w:pPr>
      <w:r w:rsidRPr="00712493">
        <w:rPr>
          <w:b/>
          <w:sz w:val="21"/>
          <w:szCs w:val="21"/>
        </w:rPr>
        <w:t>4.  Упаковка и маркировка. Условия транспортировки</w:t>
      </w:r>
    </w:p>
    <w:p w14:paraId="5146C1D0" w14:textId="77777777" w:rsidR="00E14F73" w:rsidRPr="00712493" w:rsidRDefault="00E14F73" w:rsidP="00E14F73">
      <w:pPr>
        <w:autoSpaceDE w:val="0"/>
        <w:ind w:firstLine="567"/>
        <w:jc w:val="both"/>
        <w:rPr>
          <w:sz w:val="21"/>
          <w:szCs w:val="21"/>
        </w:rPr>
      </w:pPr>
      <w:r w:rsidRPr="00712493">
        <w:rPr>
          <w:sz w:val="21"/>
          <w:szCs w:val="21"/>
        </w:rPr>
        <w:t>4.1. Упаковка и маркировка Товара должны соответствовать требованиям законодательства Российской Федерации,</w:t>
      </w:r>
      <w:r w:rsidRPr="00712493">
        <w:rPr>
          <w:rFonts w:eastAsia="Calibri"/>
          <w:iCs/>
          <w:sz w:val="21"/>
          <w:szCs w:val="21"/>
          <w:lang w:eastAsia="en-US"/>
        </w:rPr>
        <w:t xml:space="preserve"> международных Контрактов и актов, составляющих право Евразийского экономического союза. </w:t>
      </w:r>
    </w:p>
    <w:p w14:paraId="22863450" w14:textId="77777777" w:rsidR="00E14F73" w:rsidRPr="00712493" w:rsidRDefault="00E14F73" w:rsidP="00E14F73">
      <w:pPr>
        <w:ind w:firstLine="567"/>
        <w:jc w:val="both"/>
        <w:rPr>
          <w:sz w:val="21"/>
          <w:szCs w:val="21"/>
        </w:rPr>
      </w:pPr>
      <w:r w:rsidRPr="00712493">
        <w:rPr>
          <w:sz w:val="21"/>
          <w:szCs w:val="21"/>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11919C2F" w14:textId="77777777" w:rsidR="00E14F73" w:rsidRPr="00712493" w:rsidRDefault="00E14F73" w:rsidP="00E14F73">
      <w:pPr>
        <w:ind w:firstLine="567"/>
        <w:jc w:val="both"/>
        <w:rPr>
          <w:sz w:val="21"/>
          <w:szCs w:val="21"/>
        </w:rPr>
      </w:pPr>
      <w:r w:rsidRPr="00712493">
        <w:rPr>
          <w:sz w:val="21"/>
          <w:szCs w:val="21"/>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A21769E" w14:textId="77777777" w:rsidR="00595D94" w:rsidRPr="00712493" w:rsidRDefault="00E14F73" w:rsidP="00E14F73">
      <w:pPr>
        <w:ind w:firstLine="567"/>
        <w:jc w:val="both"/>
        <w:rPr>
          <w:sz w:val="21"/>
          <w:szCs w:val="21"/>
        </w:rPr>
      </w:pPr>
      <w:r w:rsidRPr="00712493">
        <w:rPr>
          <w:sz w:val="21"/>
          <w:szCs w:val="21"/>
        </w:rPr>
        <w:t>4.</w:t>
      </w:r>
      <w:r>
        <w:rPr>
          <w:sz w:val="21"/>
          <w:szCs w:val="21"/>
        </w:rPr>
        <w:t>4</w:t>
      </w:r>
      <w:r w:rsidRPr="00712493">
        <w:rPr>
          <w:sz w:val="21"/>
          <w:szCs w:val="21"/>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применению (эксплуатации) Товара на русском языке.</w:t>
      </w:r>
      <w:r>
        <w:rPr>
          <w:sz w:val="21"/>
          <w:szCs w:val="21"/>
        </w:rPr>
        <w:t xml:space="preserve"> </w:t>
      </w:r>
    </w:p>
    <w:p w14:paraId="10D04014" w14:textId="77777777" w:rsidR="00595D94" w:rsidRPr="00712493" w:rsidRDefault="00595D94">
      <w:pPr>
        <w:ind w:firstLine="567"/>
        <w:jc w:val="center"/>
        <w:rPr>
          <w:sz w:val="21"/>
          <w:szCs w:val="21"/>
        </w:rPr>
      </w:pPr>
      <w:r w:rsidRPr="00712493">
        <w:rPr>
          <w:b/>
          <w:sz w:val="21"/>
          <w:szCs w:val="21"/>
        </w:rPr>
        <w:t xml:space="preserve">5.  </w:t>
      </w:r>
      <w:r w:rsidR="00A3323B">
        <w:rPr>
          <w:b/>
          <w:sz w:val="21"/>
          <w:szCs w:val="21"/>
        </w:rPr>
        <w:t>Порядок п</w:t>
      </w:r>
      <w:r w:rsidRPr="00712493">
        <w:rPr>
          <w:b/>
          <w:sz w:val="21"/>
          <w:szCs w:val="21"/>
        </w:rPr>
        <w:t>оставк</w:t>
      </w:r>
      <w:r w:rsidR="00A3323B">
        <w:rPr>
          <w:b/>
          <w:sz w:val="21"/>
          <w:szCs w:val="21"/>
        </w:rPr>
        <w:t>и</w:t>
      </w:r>
      <w:r w:rsidRPr="00712493">
        <w:rPr>
          <w:b/>
          <w:sz w:val="21"/>
          <w:szCs w:val="21"/>
        </w:rPr>
        <w:t xml:space="preserve"> Товара</w:t>
      </w:r>
      <w:r w:rsidR="00A3323B">
        <w:rPr>
          <w:b/>
          <w:sz w:val="21"/>
          <w:szCs w:val="21"/>
        </w:rPr>
        <w:t xml:space="preserve"> и документация</w:t>
      </w:r>
    </w:p>
    <w:p w14:paraId="2036E6FB" w14:textId="77777777" w:rsidR="00595D94" w:rsidRPr="00712493" w:rsidRDefault="00595D94" w:rsidP="00A3323B">
      <w:pPr>
        <w:ind w:firstLine="567"/>
        <w:jc w:val="both"/>
        <w:rPr>
          <w:sz w:val="21"/>
          <w:szCs w:val="21"/>
        </w:rPr>
      </w:pPr>
      <w:r w:rsidRPr="00712493">
        <w:rPr>
          <w:sz w:val="21"/>
          <w:szCs w:val="21"/>
        </w:rPr>
        <w:t>5.1. Поставка Товара осуществляется Поставщиком в Место доставки на условиях, предусмотренных пунктом 1.3 Контракта</w:t>
      </w:r>
      <w:r w:rsidR="00A3323B">
        <w:rPr>
          <w:bCs/>
          <w:sz w:val="21"/>
          <w:szCs w:val="21"/>
          <w:lang w:eastAsia="ru-RU"/>
        </w:rPr>
        <w:t>.</w:t>
      </w:r>
      <w:r w:rsidR="00A3323B">
        <w:rPr>
          <w:b/>
          <w:sz w:val="21"/>
          <w:szCs w:val="21"/>
          <w:lang w:eastAsia="ru-RU"/>
        </w:rPr>
        <w:t xml:space="preserve"> </w:t>
      </w:r>
    </w:p>
    <w:p w14:paraId="7547E8FF" w14:textId="77777777" w:rsidR="00637CAE" w:rsidRPr="00712493" w:rsidRDefault="00595D94" w:rsidP="00637CAE">
      <w:pPr>
        <w:ind w:firstLine="567"/>
        <w:jc w:val="both"/>
        <w:rPr>
          <w:color w:val="000000"/>
          <w:kern w:val="1"/>
          <w:sz w:val="21"/>
          <w:szCs w:val="21"/>
          <w:shd w:val="clear" w:color="auto" w:fill="FFFFFF"/>
        </w:rPr>
      </w:pPr>
      <w:r w:rsidRPr="00712493">
        <w:rPr>
          <w:kern w:val="1"/>
          <w:sz w:val="21"/>
          <w:szCs w:val="21"/>
        </w:rPr>
        <w:t>Поставщик обязан известить Заказчика о дате поставки, не позже, чем за два рабочих дня до факта поставки,</w:t>
      </w:r>
      <w:r w:rsidRPr="00712493">
        <w:rPr>
          <w:b/>
          <w:i/>
          <w:color w:val="000000"/>
          <w:kern w:val="1"/>
          <w:sz w:val="21"/>
          <w:szCs w:val="21"/>
          <w:shd w:val="clear" w:color="auto" w:fill="FFFFFF"/>
        </w:rPr>
        <w:t xml:space="preserve"> </w:t>
      </w:r>
      <w:r w:rsidRPr="00712493">
        <w:rPr>
          <w:color w:val="000000"/>
          <w:kern w:val="1"/>
          <w:sz w:val="21"/>
          <w:szCs w:val="21"/>
          <w:shd w:val="clear" w:color="auto" w:fill="FFFFFF"/>
        </w:rPr>
        <w:t>в день поставки предварительно позвонив минимум за два часа.</w:t>
      </w:r>
      <w:r w:rsidR="006F6DEC">
        <w:rPr>
          <w:color w:val="000000"/>
          <w:kern w:val="1"/>
          <w:sz w:val="21"/>
          <w:szCs w:val="21"/>
          <w:shd w:val="clear" w:color="auto" w:fill="FFFFFF"/>
        </w:rPr>
        <w:t xml:space="preserve"> </w:t>
      </w:r>
    </w:p>
    <w:p w14:paraId="62C27938" w14:textId="77777777" w:rsidR="00DC69A9" w:rsidRPr="0041305F" w:rsidRDefault="00DC69A9" w:rsidP="00DC69A9">
      <w:pPr>
        <w:ind w:firstLine="567"/>
        <w:jc w:val="both"/>
        <w:rPr>
          <w:sz w:val="21"/>
          <w:szCs w:val="21"/>
        </w:rPr>
      </w:pPr>
      <w:r w:rsidRPr="008B4E21">
        <w:rPr>
          <w:sz w:val="21"/>
          <w:szCs w:val="21"/>
        </w:rPr>
        <w:t>5.2. Фактической датой поставки считается дата, указанная в структурированном документе о приемке по Контракту (этапу)</w:t>
      </w:r>
      <w:r w:rsidR="008B4E21" w:rsidRPr="008B4E21">
        <w:rPr>
          <w:sz w:val="21"/>
          <w:szCs w:val="21"/>
        </w:rPr>
        <w:t>.</w:t>
      </w:r>
      <w:r w:rsidR="008B4E21">
        <w:rPr>
          <w:sz w:val="21"/>
          <w:szCs w:val="21"/>
        </w:rPr>
        <w:t xml:space="preserve"> </w:t>
      </w:r>
    </w:p>
    <w:p w14:paraId="59B1397A" w14:textId="77777777" w:rsidR="00595D94" w:rsidRPr="00712493" w:rsidRDefault="007E697B" w:rsidP="006F6DEC">
      <w:pPr>
        <w:ind w:firstLine="567"/>
        <w:jc w:val="both"/>
        <w:rPr>
          <w:sz w:val="21"/>
          <w:szCs w:val="21"/>
        </w:rPr>
      </w:pPr>
      <w:r w:rsidRPr="00712493">
        <w:rPr>
          <w:sz w:val="21"/>
          <w:szCs w:val="21"/>
        </w:rPr>
        <w:t xml:space="preserve"> </w:t>
      </w:r>
      <w:r w:rsidR="00595D94" w:rsidRPr="00712493">
        <w:rPr>
          <w:sz w:val="21"/>
          <w:szCs w:val="21"/>
        </w:rPr>
        <w:t>5.3. При поставке Товара Поставщик представляет следующие документы</w:t>
      </w:r>
      <w:r w:rsidR="00D20C3C">
        <w:rPr>
          <w:sz w:val="21"/>
          <w:szCs w:val="21"/>
        </w:rPr>
        <w:t>:</w:t>
      </w:r>
      <w:r w:rsidR="006F6DEC">
        <w:rPr>
          <w:sz w:val="21"/>
          <w:szCs w:val="21"/>
        </w:rPr>
        <w:t xml:space="preserve"> к</w:t>
      </w:r>
      <w:r w:rsidR="00595D94" w:rsidRPr="00712493">
        <w:rPr>
          <w:sz w:val="21"/>
          <w:szCs w:val="21"/>
        </w:rPr>
        <w:t xml:space="preserve">опии </w:t>
      </w:r>
      <w:r w:rsidR="006F6DEC">
        <w:rPr>
          <w:sz w:val="21"/>
          <w:szCs w:val="21"/>
        </w:rPr>
        <w:t>р</w:t>
      </w:r>
      <w:r w:rsidR="00595D94" w:rsidRPr="00712493">
        <w:rPr>
          <w:sz w:val="21"/>
          <w:szCs w:val="21"/>
        </w:rPr>
        <w:t>егистрационны</w:t>
      </w:r>
      <w:r w:rsidR="006F6DEC">
        <w:rPr>
          <w:sz w:val="21"/>
          <w:szCs w:val="21"/>
        </w:rPr>
        <w:t>х</w:t>
      </w:r>
      <w:r w:rsidR="00595D94" w:rsidRPr="00712493">
        <w:rPr>
          <w:sz w:val="21"/>
          <w:szCs w:val="21"/>
        </w:rPr>
        <w:t xml:space="preserve"> удостоверени</w:t>
      </w:r>
      <w:r w:rsidR="006F6DEC">
        <w:rPr>
          <w:sz w:val="21"/>
          <w:szCs w:val="21"/>
        </w:rPr>
        <w:t>й</w:t>
      </w:r>
      <w:r w:rsidR="00595D94" w:rsidRPr="00712493">
        <w:rPr>
          <w:sz w:val="21"/>
          <w:szCs w:val="21"/>
        </w:rPr>
        <w:t xml:space="preserve">, </w:t>
      </w:r>
      <w:r w:rsidR="006F6DEC">
        <w:rPr>
          <w:sz w:val="21"/>
          <w:szCs w:val="21"/>
        </w:rPr>
        <w:t>д</w:t>
      </w:r>
      <w:r w:rsidR="00595D94" w:rsidRPr="00712493">
        <w:rPr>
          <w:sz w:val="21"/>
          <w:szCs w:val="21"/>
        </w:rPr>
        <w:t>еклараци</w:t>
      </w:r>
      <w:r w:rsidR="005B7796">
        <w:rPr>
          <w:sz w:val="21"/>
          <w:szCs w:val="21"/>
        </w:rPr>
        <w:t>и</w:t>
      </w:r>
      <w:r w:rsidR="00595D94" w:rsidRPr="00712493">
        <w:rPr>
          <w:sz w:val="21"/>
          <w:szCs w:val="21"/>
        </w:rPr>
        <w:t xml:space="preserve"> о соответствии (сертификат соответствия) или ин</w:t>
      </w:r>
      <w:r w:rsidR="00D20C3C">
        <w:rPr>
          <w:sz w:val="21"/>
          <w:szCs w:val="21"/>
        </w:rPr>
        <w:t>ые</w:t>
      </w:r>
      <w:r w:rsidR="00595D94" w:rsidRPr="00712493">
        <w:rPr>
          <w:sz w:val="21"/>
          <w:szCs w:val="21"/>
        </w:rPr>
        <w:t xml:space="preserve"> документ</w:t>
      </w:r>
      <w:r w:rsidR="00D20C3C">
        <w:rPr>
          <w:sz w:val="21"/>
          <w:szCs w:val="21"/>
        </w:rPr>
        <w:t>ы</w:t>
      </w:r>
      <w:r w:rsidR="00595D94" w:rsidRPr="00712493">
        <w:rPr>
          <w:sz w:val="21"/>
          <w:szCs w:val="21"/>
        </w:rPr>
        <w:t>, подтверждающи</w:t>
      </w:r>
      <w:r w:rsidR="00D20C3C">
        <w:rPr>
          <w:sz w:val="21"/>
          <w:szCs w:val="21"/>
        </w:rPr>
        <w:t>е</w:t>
      </w:r>
      <w:r w:rsidR="00595D94" w:rsidRPr="00712493">
        <w:rPr>
          <w:sz w:val="21"/>
          <w:szCs w:val="21"/>
        </w:rPr>
        <w:t xml:space="preserve"> соответствие качества поставляемого товара</w:t>
      </w:r>
      <w:r w:rsidR="005B7796">
        <w:rPr>
          <w:sz w:val="21"/>
          <w:szCs w:val="21"/>
        </w:rPr>
        <w:t>.</w:t>
      </w:r>
    </w:p>
    <w:p w14:paraId="7EF6D8E1" w14:textId="77777777" w:rsidR="00560759" w:rsidRDefault="00560759">
      <w:pPr>
        <w:ind w:firstLine="567"/>
        <w:jc w:val="center"/>
        <w:rPr>
          <w:rFonts w:eastAsia="Calibri"/>
          <w:b/>
          <w:sz w:val="21"/>
          <w:szCs w:val="21"/>
        </w:rPr>
      </w:pPr>
    </w:p>
    <w:p w14:paraId="5EEB2E97" w14:textId="77777777" w:rsidR="00595D94" w:rsidRPr="00712493" w:rsidRDefault="00595D94">
      <w:pPr>
        <w:ind w:firstLine="567"/>
        <w:jc w:val="center"/>
        <w:rPr>
          <w:sz w:val="21"/>
          <w:szCs w:val="21"/>
        </w:rPr>
      </w:pPr>
      <w:r w:rsidRPr="00712493">
        <w:rPr>
          <w:rFonts w:eastAsia="Calibri"/>
          <w:b/>
          <w:sz w:val="21"/>
          <w:szCs w:val="21"/>
        </w:rPr>
        <w:lastRenderedPageBreak/>
        <w:t>6.  Приемка Товара</w:t>
      </w:r>
    </w:p>
    <w:p w14:paraId="7F67449F" w14:textId="77777777" w:rsidR="00DC69A9" w:rsidRPr="0041305F" w:rsidRDefault="00DC69A9" w:rsidP="00DC69A9">
      <w:pPr>
        <w:ind w:firstLine="567"/>
        <w:jc w:val="both"/>
        <w:rPr>
          <w:sz w:val="21"/>
          <w:szCs w:val="21"/>
        </w:rPr>
      </w:pPr>
      <w:r w:rsidRPr="0041305F">
        <w:rPr>
          <w:sz w:val="21"/>
          <w:szCs w:val="21"/>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7C08BF0" w14:textId="77777777" w:rsidR="00DC69A9" w:rsidRPr="0041305F" w:rsidRDefault="00DC69A9" w:rsidP="00DC69A9">
      <w:pPr>
        <w:ind w:firstLine="567"/>
        <w:jc w:val="both"/>
        <w:rPr>
          <w:sz w:val="21"/>
          <w:szCs w:val="21"/>
        </w:rPr>
      </w:pPr>
      <w:r w:rsidRPr="0041305F">
        <w:rPr>
          <w:sz w:val="21"/>
          <w:szCs w:val="21"/>
        </w:rPr>
        <w:t>а) проверку по Упаковочным листам номенклатуры поставленного Товара на соответствие Спецификации (приложение № 1 к Контракту);</w:t>
      </w:r>
    </w:p>
    <w:p w14:paraId="70C5398C" w14:textId="77777777" w:rsidR="00DC69A9" w:rsidRPr="0041305F" w:rsidRDefault="00DC69A9" w:rsidP="00DC69A9">
      <w:pPr>
        <w:ind w:firstLine="567"/>
        <w:jc w:val="both"/>
        <w:rPr>
          <w:sz w:val="21"/>
          <w:szCs w:val="21"/>
        </w:rPr>
      </w:pPr>
      <w:r w:rsidRPr="0041305F">
        <w:rPr>
          <w:sz w:val="21"/>
          <w:szCs w:val="21"/>
        </w:rPr>
        <w:t>б) проверку полноты и правильности оформления комплекта документов, предусмотренных пунктом 5.3 Контракта;</w:t>
      </w:r>
    </w:p>
    <w:p w14:paraId="593D9503" w14:textId="77777777" w:rsidR="00DC69A9" w:rsidRPr="0041305F" w:rsidRDefault="00DC69A9" w:rsidP="00DC69A9">
      <w:pPr>
        <w:ind w:firstLine="567"/>
        <w:jc w:val="both"/>
        <w:rPr>
          <w:sz w:val="21"/>
          <w:szCs w:val="21"/>
        </w:rPr>
      </w:pPr>
      <w:r w:rsidRPr="0041305F">
        <w:rPr>
          <w:sz w:val="21"/>
          <w:szCs w:val="21"/>
        </w:rPr>
        <w:t>в)</w:t>
      </w:r>
      <w:r w:rsidRPr="0041305F">
        <w:rPr>
          <w:sz w:val="21"/>
          <w:szCs w:val="21"/>
          <w:lang w:val="en-US"/>
        </w:rPr>
        <w:t> </w:t>
      </w:r>
      <w:r w:rsidRPr="0041305F">
        <w:rPr>
          <w:sz w:val="21"/>
          <w:szCs w:val="21"/>
        </w:rPr>
        <w:t>контроль наличия/отсутствия внешних повреждений упаковки Товара;</w:t>
      </w:r>
    </w:p>
    <w:p w14:paraId="2A8A7653" w14:textId="77777777" w:rsidR="00DC69A9" w:rsidRPr="0041305F" w:rsidRDefault="00DC69A9" w:rsidP="00DC69A9">
      <w:pPr>
        <w:ind w:firstLine="567"/>
        <w:jc w:val="both"/>
        <w:rPr>
          <w:sz w:val="21"/>
          <w:szCs w:val="21"/>
        </w:rPr>
      </w:pPr>
      <w:r w:rsidRPr="0041305F">
        <w:rPr>
          <w:sz w:val="21"/>
          <w:szCs w:val="21"/>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14:paraId="1CEA06A7" w14:textId="77777777" w:rsidR="00DC69A9" w:rsidRPr="0041305F" w:rsidRDefault="00DC69A9" w:rsidP="00DC69A9">
      <w:pPr>
        <w:ind w:firstLine="567"/>
        <w:jc w:val="both"/>
        <w:rPr>
          <w:sz w:val="21"/>
          <w:szCs w:val="21"/>
        </w:rPr>
      </w:pPr>
      <w:r w:rsidRPr="0041305F">
        <w:rPr>
          <w:sz w:val="21"/>
          <w:szCs w:val="21"/>
        </w:rPr>
        <w:t>Документ о приемке должен содержать</w:t>
      </w:r>
      <w:r>
        <w:rPr>
          <w:sz w:val="21"/>
          <w:szCs w:val="21"/>
        </w:rPr>
        <w:t>:</w:t>
      </w:r>
      <w:r w:rsidRPr="0041305F">
        <w:rPr>
          <w:sz w:val="21"/>
          <w:szCs w:val="21"/>
        </w:rPr>
        <w:t xml:space="preserve"> </w:t>
      </w:r>
    </w:p>
    <w:p w14:paraId="590DE67E" w14:textId="77777777" w:rsidR="00DC69A9" w:rsidRPr="0041305F" w:rsidRDefault="00DC69A9" w:rsidP="00DC69A9">
      <w:pPr>
        <w:ind w:firstLine="567"/>
        <w:jc w:val="both"/>
        <w:rPr>
          <w:sz w:val="21"/>
          <w:szCs w:val="21"/>
        </w:rPr>
      </w:pPr>
      <w:r w:rsidRPr="0041305F">
        <w:rPr>
          <w:sz w:val="21"/>
          <w:szCs w:val="21"/>
        </w:rPr>
        <w:t>а) включенные в Контракт в соответствии с пунктом 1 части 2 статьи 51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предусмотренную подпунктами "а", "г" и "е" части 1 статьи 43 Закона о контрактной системе,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055067F6" w14:textId="77777777" w:rsidR="00DC69A9" w:rsidRPr="0041305F" w:rsidRDefault="00DC69A9" w:rsidP="00DC69A9">
      <w:pPr>
        <w:ind w:firstLine="567"/>
        <w:jc w:val="both"/>
        <w:rPr>
          <w:sz w:val="21"/>
          <w:szCs w:val="21"/>
        </w:rPr>
      </w:pPr>
      <w:r w:rsidRPr="0041305F">
        <w:rPr>
          <w:sz w:val="21"/>
          <w:szCs w:val="21"/>
        </w:rPr>
        <w:t>б) наименование поставленного товара;</w:t>
      </w:r>
    </w:p>
    <w:p w14:paraId="78B10954" w14:textId="77777777" w:rsidR="00DC69A9" w:rsidRPr="0041305F" w:rsidRDefault="00DC69A9" w:rsidP="00DC69A9">
      <w:pPr>
        <w:ind w:firstLine="567"/>
        <w:jc w:val="both"/>
        <w:rPr>
          <w:sz w:val="21"/>
          <w:szCs w:val="21"/>
        </w:rPr>
      </w:pPr>
      <w:r w:rsidRPr="0041305F">
        <w:rPr>
          <w:sz w:val="21"/>
          <w:szCs w:val="21"/>
        </w:rPr>
        <w:t>в) наименование страны происхождения поставленного товара;</w:t>
      </w:r>
    </w:p>
    <w:p w14:paraId="3ABFC7DD" w14:textId="77777777" w:rsidR="00DC69A9" w:rsidRPr="0041305F" w:rsidRDefault="00DC69A9" w:rsidP="00DC69A9">
      <w:pPr>
        <w:ind w:firstLine="567"/>
        <w:jc w:val="both"/>
        <w:rPr>
          <w:sz w:val="21"/>
          <w:szCs w:val="21"/>
        </w:rPr>
      </w:pPr>
      <w:r w:rsidRPr="0041305F">
        <w:rPr>
          <w:sz w:val="21"/>
          <w:szCs w:val="21"/>
        </w:rPr>
        <w:t>г) информацию о количестве поставленного товара;</w:t>
      </w:r>
    </w:p>
    <w:p w14:paraId="6A6335EF" w14:textId="77777777" w:rsidR="00DC69A9" w:rsidRPr="0041305F" w:rsidRDefault="00DC69A9" w:rsidP="00DC69A9">
      <w:pPr>
        <w:ind w:firstLine="567"/>
        <w:jc w:val="both"/>
        <w:rPr>
          <w:sz w:val="21"/>
          <w:szCs w:val="21"/>
        </w:rPr>
      </w:pPr>
      <w:r w:rsidRPr="0041305F">
        <w:rPr>
          <w:sz w:val="21"/>
          <w:szCs w:val="21"/>
        </w:rPr>
        <w:t>д) информацию об объеме выполненной работы, оказанной услуги;</w:t>
      </w:r>
    </w:p>
    <w:p w14:paraId="7B190B0E" w14:textId="77777777" w:rsidR="00DC69A9" w:rsidRPr="0041305F" w:rsidRDefault="00DC69A9" w:rsidP="00DC69A9">
      <w:pPr>
        <w:ind w:firstLine="567"/>
        <w:jc w:val="both"/>
        <w:rPr>
          <w:sz w:val="21"/>
          <w:szCs w:val="21"/>
        </w:rPr>
      </w:pPr>
      <w:r w:rsidRPr="0041305F">
        <w:rPr>
          <w:sz w:val="21"/>
          <w:szCs w:val="21"/>
        </w:rPr>
        <w:t>е) стоимость исполненных поставщиком обязательств, предусмотренных Контрактом, с указанием цены за единицу поставленного товара;</w:t>
      </w:r>
    </w:p>
    <w:p w14:paraId="0ACA143F" w14:textId="77777777" w:rsidR="00DC69A9" w:rsidRPr="0041305F" w:rsidRDefault="00DC69A9" w:rsidP="00DC69A9">
      <w:pPr>
        <w:ind w:firstLine="567"/>
        <w:jc w:val="both"/>
        <w:rPr>
          <w:sz w:val="21"/>
          <w:szCs w:val="21"/>
        </w:rPr>
      </w:pPr>
      <w:r w:rsidRPr="0041305F">
        <w:rPr>
          <w:sz w:val="21"/>
          <w:szCs w:val="21"/>
        </w:rPr>
        <w:t>ж) иную информацию с учетом требований, установленных в соответствии с частью 3 статьи 5 Закона о контрактной системе;</w:t>
      </w:r>
    </w:p>
    <w:p w14:paraId="0577679E" w14:textId="77777777" w:rsidR="00DC69A9" w:rsidRPr="0041305F" w:rsidRDefault="00DC69A9" w:rsidP="00DC69A9">
      <w:pPr>
        <w:ind w:firstLine="567"/>
        <w:jc w:val="both"/>
        <w:rPr>
          <w:sz w:val="21"/>
          <w:szCs w:val="21"/>
        </w:rPr>
      </w:pPr>
      <w:r w:rsidRPr="0041305F">
        <w:rPr>
          <w:sz w:val="21"/>
          <w:szCs w:val="21"/>
        </w:rPr>
        <w:t>6.2. К документу о приемке, предусмотренному пунктом 6.1.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w:t>
      </w:r>
      <w:r>
        <w:rPr>
          <w:sz w:val="21"/>
          <w:szCs w:val="21"/>
        </w:rPr>
        <w:t xml:space="preserve"> </w:t>
      </w:r>
      <w:r w:rsidRPr="0041305F">
        <w:rPr>
          <w:sz w:val="21"/>
          <w:szCs w:val="21"/>
        </w:rPr>
        <w:t>Контракта информация, содержащаяся в документе о приемке.</w:t>
      </w:r>
    </w:p>
    <w:p w14:paraId="50CECAC0" w14:textId="77777777" w:rsidR="00DC69A9" w:rsidRPr="0041305F" w:rsidRDefault="00DC69A9" w:rsidP="00DC69A9">
      <w:pPr>
        <w:ind w:firstLine="567"/>
        <w:jc w:val="both"/>
        <w:rPr>
          <w:sz w:val="21"/>
          <w:szCs w:val="21"/>
        </w:rPr>
      </w:pPr>
      <w:r w:rsidRPr="0041305F">
        <w:rPr>
          <w:sz w:val="21"/>
          <w:szCs w:val="21"/>
        </w:rPr>
        <w:t>6.3.</w:t>
      </w:r>
      <w:r>
        <w:rPr>
          <w:sz w:val="21"/>
          <w:szCs w:val="21"/>
        </w:rPr>
        <w:t xml:space="preserve"> </w:t>
      </w:r>
      <w:r w:rsidRPr="0041305F">
        <w:rPr>
          <w:sz w:val="21"/>
          <w:szCs w:val="21"/>
        </w:rPr>
        <w:t>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284503FD" w14:textId="77777777" w:rsidR="00DC69A9" w:rsidRPr="0041305F" w:rsidRDefault="00DC69A9" w:rsidP="00DC69A9">
      <w:pPr>
        <w:ind w:firstLine="567"/>
        <w:jc w:val="both"/>
        <w:rPr>
          <w:rFonts w:eastAsia="Calibri"/>
          <w:sz w:val="21"/>
          <w:szCs w:val="21"/>
          <w:lang w:eastAsia="en-US"/>
        </w:rPr>
      </w:pPr>
      <w:r w:rsidRPr="0041305F">
        <w:rPr>
          <w:rFonts w:eastAsia="Calibri"/>
          <w:sz w:val="21"/>
          <w:szCs w:val="21"/>
          <w:lang w:eastAsia="en-US"/>
        </w:rPr>
        <w:t>6.4.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41305F">
        <w:rPr>
          <w:sz w:val="21"/>
          <w:szCs w:val="21"/>
        </w:rPr>
        <w:t>ом</w:t>
      </w:r>
      <w:r w:rsidRPr="0041305F">
        <w:rPr>
          <w:rFonts w:eastAsia="Calibri"/>
          <w:sz w:val="21"/>
          <w:szCs w:val="21"/>
          <w:lang w:eastAsia="en-US"/>
        </w:rPr>
        <w:t xml:space="preserve"> проводит</w:t>
      </w:r>
      <w:r w:rsidRPr="0041305F">
        <w:rPr>
          <w:sz w:val="21"/>
          <w:szCs w:val="21"/>
        </w:rPr>
        <w:t>ся</w:t>
      </w:r>
      <w:r w:rsidRPr="0041305F">
        <w:rPr>
          <w:rFonts w:eastAsia="Calibri"/>
          <w:sz w:val="21"/>
          <w:szCs w:val="21"/>
          <w:lang w:eastAsia="en-US"/>
        </w:rPr>
        <w:t xml:space="preserve"> экспертиз</w:t>
      </w:r>
      <w:r w:rsidRPr="0041305F">
        <w:rPr>
          <w:sz w:val="21"/>
          <w:szCs w:val="21"/>
        </w:rPr>
        <w:t>а</w:t>
      </w:r>
      <w:r w:rsidRPr="0041305F">
        <w:rPr>
          <w:rFonts w:eastAsia="Calibri"/>
          <w:sz w:val="21"/>
          <w:szCs w:val="21"/>
          <w:lang w:eastAsia="en-US"/>
        </w:rPr>
        <w:t xml:space="preserve"> Товара в порядке, предусмотренном статьей 94 Закона №44-ФЗ. Экспертиза может проводиться силами Заказчика или к ее проведению могут привлекаться эксперты, экспертные организации.</w:t>
      </w:r>
    </w:p>
    <w:p w14:paraId="7AB6CB63" w14:textId="77777777" w:rsidR="00DC69A9" w:rsidRPr="0041305F" w:rsidRDefault="00DC69A9" w:rsidP="00DC69A9">
      <w:pPr>
        <w:ind w:firstLine="567"/>
        <w:jc w:val="both"/>
        <w:rPr>
          <w:sz w:val="21"/>
          <w:szCs w:val="21"/>
        </w:rPr>
      </w:pPr>
      <w:r w:rsidRPr="0041305F">
        <w:rPr>
          <w:sz w:val="21"/>
          <w:szCs w:val="21"/>
        </w:rPr>
        <w:t>6.5. В единой информационной системе в сфере закупок формируется структурированный документ о приемке.</w:t>
      </w:r>
    </w:p>
    <w:p w14:paraId="51A583EF" w14:textId="77777777" w:rsidR="00DC69A9" w:rsidRPr="0041305F" w:rsidRDefault="00DC69A9" w:rsidP="00DC69A9">
      <w:pPr>
        <w:ind w:firstLine="567"/>
        <w:jc w:val="both"/>
        <w:rPr>
          <w:sz w:val="21"/>
          <w:szCs w:val="21"/>
        </w:rPr>
      </w:pPr>
      <w:r w:rsidRPr="0041305F">
        <w:rPr>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55C3421D" w14:textId="77777777" w:rsidR="00DC69A9" w:rsidRPr="0041305F" w:rsidRDefault="00DC69A9" w:rsidP="00DC69A9">
      <w:pPr>
        <w:ind w:firstLine="567"/>
        <w:jc w:val="both"/>
        <w:rPr>
          <w:sz w:val="21"/>
          <w:szCs w:val="21"/>
        </w:rPr>
      </w:pPr>
      <w:r w:rsidRPr="0041305F">
        <w:rPr>
          <w:sz w:val="21"/>
          <w:szCs w:val="21"/>
        </w:rPr>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3ECC27A7" w14:textId="77777777" w:rsidR="00DC69A9" w:rsidRPr="0041305F" w:rsidRDefault="00DC69A9" w:rsidP="00DC69A9">
      <w:pPr>
        <w:ind w:firstLine="567"/>
        <w:jc w:val="both"/>
        <w:rPr>
          <w:sz w:val="21"/>
          <w:szCs w:val="21"/>
        </w:rPr>
      </w:pPr>
      <w:r w:rsidRPr="0041305F">
        <w:rPr>
          <w:sz w:val="21"/>
          <w:szCs w:val="21"/>
        </w:rPr>
        <w:t>6.</w:t>
      </w:r>
      <w:r w:rsidR="008112B4">
        <w:rPr>
          <w:sz w:val="21"/>
          <w:szCs w:val="21"/>
        </w:rPr>
        <w:t>6</w:t>
      </w:r>
      <w:r w:rsidRPr="00537444">
        <w:rPr>
          <w:sz w:val="21"/>
          <w:szCs w:val="21"/>
        </w:rPr>
        <w:t>. </w:t>
      </w:r>
      <w:r w:rsidRPr="00B03169">
        <w:rPr>
          <w:b/>
          <w:bCs/>
          <w:sz w:val="21"/>
          <w:szCs w:val="21"/>
          <w:highlight w:val="yellow"/>
        </w:rPr>
        <w:t xml:space="preserve">В течение </w:t>
      </w:r>
      <w:r w:rsidR="00CB3694">
        <w:rPr>
          <w:b/>
          <w:bCs/>
          <w:sz w:val="21"/>
          <w:szCs w:val="21"/>
          <w:highlight w:val="yellow"/>
        </w:rPr>
        <w:t>10</w:t>
      </w:r>
      <w:r w:rsidRPr="00B03169">
        <w:rPr>
          <w:b/>
          <w:bCs/>
          <w:sz w:val="21"/>
          <w:szCs w:val="21"/>
          <w:highlight w:val="yellow"/>
        </w:rPr>
        <w:t xml:space="preserve"> (</w:t>
      </w:r>
      <w:r w:rsidR="00CB3694">
        <w:rPr>
          <w:b/>
          <w:bCs/>
          <w:sz w:val="21"/>
          <w:szCs w:val="21"/>
          <w:highlight w:val="yellow"/>
        </w:rPr>
        <w:t>Десяти</w:t>
      </w:r>
      <w:r w:rsidRPr="00B03169">
        <w:rPr>
          <w:b/>
          <w:bCs/>
          <w:sz w:val="21"/>
          <w:szCs w:val="21"/>
          <w:highlight w:val="yellow"/>
        </w:rPr>
        <w:t>) рабочих дней</w:t>
      </w:r>
      <w:r w:rsidRPr="00537444">
        <w:rPr>
          <w:sz w:val="21"/>
          <w:szCs w:val="21"/>
        </w:rPr>
        <w:t>,</w:t>
      </w:r>
      <w:r w:rsidRPr="0041305F">
        <w:rPr>
          <w:sz w:val="21"/>
          <w:szCs w:val="21"/>
        </w:rPr>
        <w:t xml:space="preserve"> следующих за днем поступления документа о приемке в соответствии с пунктом 6.3. Контракта, Заказчик осуществляет одно из следующих действий:</w:t>
      </w:r>
    </w:p>
    <w:p w14:paraId="391A18B2" w14:textId="77777777" w:rsidR="00DC69A9" w:rsidRPr="0041305F" w:rsidRDefault="00DC69A9" w:rsidP="00DC69A9">
      <w:pPr>
        <w:ind w:firstLine="567"/>
        <w:jc w:val="both"/>
        <w:rPr>
          <w:sz w:val="21"/>
          <w:szCs w:val="21"/>
        </w:rPr>
      </w:pPr>
      <w:r w:rsidRPr="0041305F">
        <w:rPr>
          <w:sz w:val="21"/>
          <w:szCs w:val="21"/>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9323523" w14:textId="77777777" w:rsidR="00DC69A9" w:rsidRPr="0041305F" w:rsidRDefault="00DC69A9" w:rsidP="00DC69A9">
      <w:pPr>
        <w:ind w:firstLine="567"/>
        <w:jc w:val="both"/>
        <w:rPr>
          <w:sz w:val="21"/>
          <w:szCs w:val="21"/>
        </w:rPr>
      </w:pPr>
      <w:r w:rsidRPr="0041305F">
        <w:rPr>
          <w:sz w:val="21"/>
          <w:szCs w:val="21"/>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62D5CB3" w14:textId="77777777" w:rsidR="00DC69A9" w:rsidRPr="0041305F" w:rsidRDefault="00DC69A9" w:rsidP="00DC69A9">
      <w:pPr>
        <w:ind w:firstLine="567"/>
        <w:jc w:val="both"/>
        <w:rPr>
          <w:sz w:val="21"/>
          <w:szCs w:val="21"/>
        </w:rPr>
      </w:pPr>
      <w:r w:rsidRPr="0041305F">
        <w:rPr>
          <w:sz w:val="21"/>
          <w:szCs w:val="21"/>
        </w:rPr>
        <w:t>6.</w:t>
      </w:r>
      <w:r w:rsidR="008112B4">
        <w:rPr>
          <w:sz w:val="21"/>
          <w:szCs w:val="21"/>
        </w:rPr>
        <w:t>7</w:t>
      </w:r>
      <w:r w:rsidRPr="0041305F">
        <w:rPr>
          <w:sz w:val="21"/>
          <w:szCs w:val="21"/>
        </w:rPr>
        <w:t>.</w:t>
      </w:r>
      <w:r>
        <w:rPr>
          <w:sz w:val="21"/>
          <w:szCs w:val="21"/>
        </w:rPr>
        <w:t xml:space="preserve"> </w:t>
      </w:r>
      <w:r w:rsidRPr="0041305F">
        <w:rPr>
          <w:sz w:val="21"/>
          <w:szCs w:val="21"/>
        </w:rPr>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254A28D4" w14:textId="77777777" w:rsidR="00DC69A9" w:rsidRPr="0041305F" w:rsidRDefault="00DC69A9" w:rsidP="00DC69A9">
      <w:pPr>
        <w:ind w:firstLine="567"/>
        <w:jc w:val="both"/>
        <w:rPr>
          <w:sz w:val="21"/>
          <w:szCs w:val="21"/>
        </w:rPr>
      </w:pPr>
      <w:r w:rsidRPr="0041305F">
        <w:rPr>
          <w:sz w:val="21"/>
          <w:szCs w:val="21"/>
        </w:rPr>
        <w:t>6.6. После устранения недостатков, послуживших основанием для не 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290D12C7" w14:textId="77777777" w:rsidR="00DC69A9" w:rsidRPr="0041305F" w:rsidRDefault="00DC69A9" w:rsidP="00DC69A9">
      <w:pPr>
        <w:ind w:firstLine="567"/>
        <w:jc w:val="both"/>
        <w:rPr>
          <w:sz w:val="21"/>
          <w:szCs w:val="21"/>
        </w:rPr>
      </w:pPr>
      <w:r w:rsidRPr="0041305F">
        <w:rPr>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759613E3" w14:textId="77777777" w:rsidR="00DC69A9" w:rsidRPr="0041305F" w:rsidRDefault="00DC69A9" w:rsidP="00DC69A9">
      <w:pPr>
        <w:ind w:firstLine="567"/>
        <w:jc w:val="both"/>
        <w:rPr>
          <w:sz w:val="21"/>
          <w:szCs w:val="21"/>
        </w:rPr>
      </w:pPr>
      <w:r w:rsidRPr="0041305F">
        <w:rPr>
          <w:sz w:val="21"/>
          <w:szCs w:val="21"/>
        </w:rPr>
        <w:t>6.</w:t>
      </w:r>
      <w:r w:rsidR="008112B4">
        <w:rPr>
          <w:sz w:val="21"/>
          <w:szCs w:val="21"/>
        </w:rPr>
        <w:t>8</w:t>
      </w:r>
      <w:r w:rsidRPr="0041305F">
        <w:rPr>
          <w:sz w:val="21"/>
          <w:szCs w:val="21"/>
        </w:rPr>
        <w:t>.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14:paraId="1985E321" w14:textId="77777777" w:rsidR="00DC69A9" w:rsidRPr="0041305F" w:rsidRDefault="00DC69A9" w:rsidP="00DC69A9">
      <w:pPr>
        <w:ind w:firstLine="567"/>
        <w:jc w:val="both"/>
        <w:rPr>
          <w:sz w:val="21"/>
          <w:szCs w:val="21"/>
        </w:rPr>
      </w:pPr>
      <w:r w:rsidRPr="0041305F">
        <w:rPr>
          <w:sz w:val="21"/>
          <w:szCs w:val="21"/>
        </w:rPr>
        <w:lastRenderedPageBreak/>
        <w:t>6.</w:t>
      </w:r>
      <w:r w:rsidR="008112B4">
        <w:rPr>
          <w:sz w:val="21"/>
          <w:szCs w:val="21"/>
        </w:rPr>
        <w:t>9</w:t>
      </w:r>
      <w:r w:rsidRPr="0041305F">
        <w:rPr>
          <w:sz w:val="21"/>
          <w:szCs w:val="21"/>
        </w:rPr>
        <w:t>.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14:paraId="40671F9C" w14:textId="77777777" w:rsidR="00DC69A9" w:rsidRPr="0041305F" w:rsidRDefault="00DC69A9" w:rsidP="00DC69A9">
      <w:pPr>
        <w:ind w:firstLine="567"/>
        <w:jc w:val="both"/>
        <w:rPr>
          <w:sz w:val="21"/>
          <w:szCs w:val="21"/>
        </w:rPr>
      </w:pPr>
      <w:r w:rsidRPr="0041305F">
        <w:rPr>
          <w:sz w:val="21"/>
          <w:szCs w:val="21"/>
        </w:rPr>
        <w:t>6.</w:t>
      </w:r>
      <w:r w:rsidR="008112B4">
        <w:rPr>
          <w:sz w:val="21"/>
          <w:szCs w:val="21"/>
        </w:rPr>
        <w:t>10</w:t>
      </w:r>
      <w:r w:rsidRPr="0041305F">
        <w:rPr>
          <w:sz w:val="21"/>
          <w:szCs w:val="21"/>
        </w:rPr>
        <w:t>.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4F348D78" w14:textId="77777777" w:rsidR="00DC69A9" w:rsidRPr="0041305F" w:rsidRDefault="00DC69A9" w:rsidP="00DC69A9">
      <w:pPr>
        <w:ind w:firstLine="567"/>
        <w:jc w:val="both"/>
        <w:rPr>
          <w:sz w:val="21"/>
          <w:szCs w:val="21"/>
        </w:rPr>
      </w:pPr>
      <w:r w:rsidRPr="0041305F">
        <w:rPr>
          <w:sz w:val="21"/>
          <w:szCs w:val="21"/>
        </w:rPr>
        <w:t>а)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E2420B7" w14:textId="77777777" w:rsidR="00DC69A9" w:rsidRPr="0041305F" w:rsidRDefault="00DC69A9" w:rsidP="00DC69A9">
      <w:pPr>
        <w:ind w:firstLine="567"/>
        <w:jc w:val="both"/>
        <w:rPr>
          <w:sz w:val="21"/>
          <w:szCs w:val="21"/>
        </w:rPr>
      </w:pPr>
      <w:r w:rsidRPr="0041305F">
        <w:rPr>
          <w:sz w:val="21"/>
          <w:szCs w:val="21"/>
        </w:rPr>
        <w:t>б)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B07EA71" w14:textId="77777777" w:rsidR="00595D94" w:rsidRPr="00712493" w:rsidRDefault="00595D94" w:rsidP="00F035EC">
      <w:pPr>
        <w:jc w:val="both"/>
        <w:rPr>
          <w:sz w:val="21"/>
          <w:szCs w:val="21"/>
        </w:rPr>
      </w:pPr>
    </w:p>
    <w:p w14:paraId="39B9C259" w14:textId="77777777" w:rsidR="00595D94" w:rsidRPr="00712493" w:rsidRDefault="00595D94">
      <w:pPr>
        <w:ind w:firstLine="567"/>
        <w:jc w:val="center"/>
        <w:rPr>
          <w:sz w:val="21"/>
          <w:szCs w:val="21"/>
        </w:rPr>
      </w:pPr>
      <w:r w:rsidRPr="00712493">
        <w:rPr>
          <w:rFonts w:eastAsia="Calibri"/>
          <w:b/>
          <w:sz w:val="21"/>
          <w:szCs w:val="21"/>
        </w:rPr>
        <w:t>7.  Выборочная проверка Товара</w:t>
      </w:r>
    </w:p>
    <w:p w14:paraId="2661AD3F" w14:textId="77777777" w:rsidR="00595D94" w:rsidRPr="00712493" w:rsidRDefault="00595D94">
      <w:pPr>
        <w:autoSpaceDE w:val="0"/>
        <w:ind w:firstLine="567"/>
        <w:jc w:val="both"/>
        <w:rPr>
          <w:sz w:val="21"/>
          <w:szCs w:val="21"/>
        </w:rPr>
      </w:pPr>
      <w:r w:rsidRPr="00712493">
        <w:rPr>
          <w:rFonts w:eastAsia="Calibri"/>
          <w:sz w:val="21"/>
          <w:szCs w:val="21"/>
          <w:lang w:eastAsia="en-US"/>
        </w:rPr>
        <w:t>7.1. Заказчик имеет право осуществлять выборочную проверку поставляемого Товара, в том числе после приемки Товара.</w:t>
      </w:r>
    </w:p>
    <w:p w14:paraId="0C40065B" w14:textId="77777777" w:rsidR="00595D94" w:rsidRPr="00712493" w:rsidRDefault="00595D94">
      <w:pPr>
        <w:autoSpaceDE w:val="0"/>
        <w:ind w:firstLine="567"/>
        <w:jc w:val="both"/>
        <w:rPr>
          <w:sz w:val="21"/>
          <w:szCs w:val="21"/>
        </w:rPr>
      </w:pPr>
      <w:r w:rsidRPr="00712493">
        <w:rPr>
          <w:rFonts w:eastAsia="Calibri"/>
          <w:sz w:val="21"/>
          <w:szCs w:val="21"/>
          <w:lang w:eastAsia="en-US"/>
        </w:rPr>
        <w:t>7.2. Выбор независимых профильных экспертных организаций по контролю качества товара осуществляется Заказчиком.</w:t>
      </w:r>
    </w:p>
    <w:p w14:paraId="0F409AF1" w14:textId="77777777" w:rsidR="00595D94" w:rsidRPr="00712493" w:rsidRDefault="00595D94">
      <w:pPr>
        <w:autoSpaceDE w:val="0"/>
        <w:ind w:firstLine="567"/>
        <w:jc w:val="both"/>
        <w:rPr>
          <w:sz w:val="21"/>
          <w:szCs w:val="21"/>
        </w:rPr>
      </w:pPr>
      <w:r w:rsidRPr="00712493">
        <w:rPr>
          <w:rFonts w:eastAsia="Calibri"/>
          <w:sz w:val="21"/>
          <w:szCs w:val="21"/>
          <w:lang w:eastAsia="en-US"/>
        </w:rPr>
        <w:t>7.3. Проверка Товара проводится за счет средств Заказчика.</w:t>
      </w:r>
    </w:p>
    <w:p w14:paraId="3C84C6C6" w14:textId="77777777" w:rsidR="00595D94" w:rsidRPr="00712493" w:rsidRDefault="00595D94">
      <w:pPr>
        <w:autoSpaceDE w:val="0"/>
        <w:ind w:firstLine="567"/>
        <w:jc w:val="both"/>
        <w:rPr>
          <w:sz w:val="21"/>
          <w:szCs w:val="21"/>
        </w:rPr>
      </w:pPr>
      <w:r w:rsidRPr="00712493">
        <w:rPr>
          <w:rFonts w:eastAsia="Calibri"/>
          <w:sz w:val="21"/>
          <w:szCs w:val="21"/>
          <w:lang w:eastAsia="en-US"/>
        </w:rPr>
        <w:t xml:space="preserve">7.4.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 </w:t>
      </w:r>
    </w:p>
    <w:p w14:paraId="4CCA6EC0" w14:textId="77777777" w:rsidR="00595D94" w:rsidRPr="00712493" w:rsidRDefault="00595D94">
      <w:pPr>
        <w:autoSpaceDE w:val="0"/>
        <w:ind w:firstLine="567"/>
        <w:jc w:val="both"/>
        <w:rPr>
          <w:sz w:val="21"/>
          <w:szCs w:val="21"/>
        </w:rPr>
      </w:pPr>
      <w:r w:rsidRPr="00712493">
        <w:rPr>
          <w:rFonts w:eastAsia="Calibri"/>
          <w:sz w:val="21"/>
          <w:szCs w:val="21"/>
          <w:lang w:eastAsia="en-US"/>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0D0786E8" w14:textId="77777777" w:rsidR="00595D94" w:rsidRPr="00712493" w:rsidRDefault="00595D94">
      <w:pPr>
        <w:autoSpaceDE w:val="0"/>
        <w:ind w:firstLine="567"/>
        <w:jc w:val="both"/>
        <w:rPr>
          <w:sz w:val="21"/>
          <w:szCs w:val="21"/>
        </w:rPr>
      </w:pPr>
      <w:r w:rsidRPr="00712493">
        <w:rPr>
          <w:rFonts w:eastAsia="Calibri"/>
          <w:sz w:val="21"/>
          <w:szCs w:val="21"/>
          <w:lang w:eastAsia="en-US"/>
        </w:rPr>
        <w:t>7.5.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4CF2CDF" w14:textId="77777777" w:rsidR="00595D94" w:rsidRPr="00712493" w:rsidRDefault="00595D94">
      <w:pPr>
        <w:autoSpaceDE w:val="0"/>
        <w:ind w:firstLine="567"/>
        <w:jc w:val="both"/>
        <w:rPr>
          <w:rFonts w:eastAsia="Calibri"/>
          <w:sz w:val="21"/>
          <w:szCs w:val="21"/>
          <w:lang w:eastAsia="en-US"/>
        </w:rPr>
      </w:pPr>
    </w:p>
    <w:p w14:paraId="4AF968DD" w14:textId="77777777" w:rsidR="00595D94" w:rsidRPr="00712493" w:rsidRDefault="00595D94">
      <w:pPr>
        <w:ind w:firstLine="567"/>
        <w:jc w:val="center"/>
        <w:rPr>
          <w:sz w:val="21"/>
          <w:szCs w:val="21"/>
        </w:rPr>
      </w:pPr>
      <w:r w:rsidRPr="00712493">
        <w:rPr>
          <w:rFonts w:eastAsia="Calibri"/>
          <w:b/>
          <w:sz w:val="21"/>
          <w:szCs w:val="21"/>
        </w:rPr>
        <w:t>8.  Качество Товара</w:t>
      </w:r>
    </w:p>
    <w:p w14:paraId="5D38B7E1" w14:textId="77777777" w:rsidR="00595D94" w:rsidRPr="00712493" w:rsidRDefault="00595D94">
      <w:pPr>
        <w:autoSpaceDE w:val="0"/>
        <w:ind w:firstLine="567"/>
        <w:jc w:val="both"/>
        <w:rPr>
          <w:sz w:val="21"/>
          <w:szCs w:val="21"/>
        </w:rPr>
      </w:pPr>
      <w:r w:rsidRPr="00712493">
        <w:rPr>
          <w:sz w:val="21"/>
          <w:szCs w:val="21"/>
        </w:rPr>
        <w:t>8.1. Качество Товара должно соответствовать требованиям законодательства Российской Федерации, что подтверждается: регистрационным удостоверением, декларацией о соответствии (сертификатом соответствия) или иным документом, подтверждающим соответствие качества поставляемого товара, выданного уполномоченным органом.</w:t>
      </w:r>
    </w:p>
    <w:p w14:paraId="63F32B85" w14:textId="77777777" w:rsidR="00554F46" w:rsidRPr="00554F46" w:rsidRDefault="00595D94" w:rsidP="00554F46">
      <w:pPr>
        <w:overflowPunct w:val="0"/>
        <w:autoSpaceDE w:val="0"/>
        <w:autoSpaceDN w:val="0"/>
        <w:adjustRightInd w:val="0"/>
        <w:ind w:right="-57" w:firstLine="567"/>
        <w:jc w:val="both"/>
        <w:rPr>
          <w:sz w:val="21"/>
          <w:szCs w:val="21"/>
        </w:rPr>
      </w:pPr>
      <w:r w:rsidRPr="00712493">
        <w:rPr>
          <w:sz w:val="21"/>
          <w:szCs w:val="21"/>
        </w:rPr>
        <w:t xml:space="preserve">8.2.  </w:t>
      </w:r>
      <w:bookmarkStart w:id="3" w:name="_Hlk41298747"/>
      <w:r w:rsidR="00554F46" w:rsidRPr="00554F46">
        <w:rPr>
          <w:sz w:val="21"/>
          <w:szCs w:val="21"/>
        </w:rPr>
        <w:t>Остаточный срок годности на поставленный Товар составля</w:t>
      </w:r>
      <w:r w:rsidR="00554F46">
        <w:rPr>
          <w:sz w:val="21"/>
          <w:szCs w:val="21"/>
        </w:rPr>
        <w:t>е</w:t>
      </w:r>
      <w:r w:rsidR="00554F46" w:rsidRPr="00554F46">
        <w:rPr>
          <w:sz w:val="21"/>
          <w:szCs w:val="21"/>
        </w:rPr>
        <w:t xml:space="preserve">т не менее </w:t>
      </w:r>
      <w:r w:rsidR="00554F46">
        <w:rPr>
          <w:sz w:val="21"/>
          <w:szCs w:val="21"/>
        </w:rPr>
        <w:t>__________</w:t>
      </w:r>
      <w:r w:rsidR="00554F46" w:rsidRPr="00554F46">
        <w:rPr>
          <w:sz w:val="21"/>
          <w:szCs w:val="21"/>
        </w:rPr>
        <w:t xml:space="preserve"> на момент поставки</w:t>
      </w:r>
      <w:bookmarkEnd w:id="3"/>
      <w:r w:rsidR="00554F46" w:rsidRPr="00554F46">
        <w:rPr>
          <w:sz w:val="21"/>
          <w:szCs w:val="21"/>
        </w:rPr>
        <w:t xml:space="preserve">.  </w:t>
      </w:r>
    </w:p>
    <w:p w14:paraId="02D98608" w14:textId="77777777" w:rsidR="00595D94" w:rsidRPr="00712493" w:rsidRDefault="00595D94" w:rsidP="00554F46">
      <w:pPr>
        <w:overflowPunct w:val="0"/>
        <w:autoSpaceDE w:val="0"/>
        <w:autoSpaceDN w:val="0"/>
        <w:adjustRightInd w:val="0"/>
        <w:ind w:right="-57" w:firstLine="567"/>
        <w:jc w:val="both"/>
        <w:rPr>
          <w:sz w:val="21"/>
          <w:szCs w:val="21"/>
        </w:rPr>
      </w:pPr>
      <w:r w:rsidRPr="00712493">
        <w:rPr>
          <w:sz w:val="21"/>
          <w:szCs w:val="21"/>
        </w:rPr>
        <w:t>8.3.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DF785EB" w14:textId="77777777" w:rsidR="00595D94" w:rsidRPr="00712493" w:rsidRDefault="00595D94">
      <w:pPr>
        <w:ind w:firstLine="567"/>
        <w:jc w:val="center"/>
        <w:rPr>
          <w:sz w:val="21"/>
          <w:szCs w:val="21"/>
        </w:rPr>
      </w:pPr>
      <w:r w:rsidRPr="00712493">
        <w:rPr>
          <w:rFonts w:eastAsia="Calibri"/>
          <w:b/>
          <w:sz w:val="21"/>
          <w:szCs w:val="21"/>
        </w:rPr>
        <w:t>9.   Порядок расчетов</w:t>
      </w:r>
    </w:p>
    <w:p w14:paraId="4BD97E3C" w14:textId="77777777" w:rsidR="00E14F73" w:rsidRPr="005B7796" w:rsidRDefault="00E14F73" w:rsidP="00FA70A0">
      <w:pPr>
        <w:tabs>
          <w:tab w:val="num" w:pos="0"/>
        </w:tabs>
        <w:ind w:firstLine="567"/>
        <w:jc w:val="both"/>
        <w:rPr>
          <w:i/>
          <w:sz w:val="21"/>
          <w:szCs w:val="21"/>
        </w:rPr>
      </w:pPr>
      <w:r>
        <w:rPr>
          <w:sz w:val="21"/>
          <w:szCs w:val="21"/>
        </w:rPr>
        <w:t>9</w:t>
      </w:r>
      <w:r w:rsidRPr="005B7796">
        <w:rPr>
          <w:sz w:val="21"/>
          <w:szCs w:val="21"/>
        </w:rPr>
        <w:t>.1. Цена Контракта и валюта платежа устанавливается в российских рублях.</w:t>
      </w:r>
    </w:p>
    <w:p w14:paraId="71CCA9EC" w14:textId="77777777" w:rsidR="000840E6" w:rsidRPr="000840E6" w:rsidRDefault="00E14F73" w:rsidP="00D23C34">
      <w:pPr>
        <w:ind w:firstLine="567"/>
        <w:jc w:val="both"/>
        <w:rPr>
          <w:sz w:val="21"/>
          <w:szCs w:val="21"/>
        </w:rPr>
      </w:pPr>
      <w:r>
        <w:rPr>
          <w:sz w:val="21"/>
          <w:szCs w:val="21"/>
        </w:rPr>
        <w:t>9</w:t>
      </w:r>
      <w:r w:rsidRPr="005B7796">
        <w:rPr>
          <w:sz w:val="21"/>
          <w:szCs w:val="21"/>
        </w:rPr>
        <w:t xml:space="preserve">.2. </w:t>
      </w:r>
      <w:r w:rsidRPr="00531491">
        <w:rPr>
          <w:b/>
          <w:bCs/>
          <w:sz w:val="21"/>
          <w:szCs w:val="21"/>
        </w:rPr>
        <w:t>Оплата осуществляется</w:t>
      </w:r>
      <w:r w:rsidR="0063260F" w:rsidRPr="00531491">
        <w:rPr>
          <w:b/>
          <w:bCs/>
          <w:sz w:val="21"/>
          <w:szCs w:val="21"/>
        </w:rPr>
        <w:t xml:space="preserve"> </w:t>
      </w:r>
      <w:r w:rsidRPr="00531491">
        <w:rPr>
          <w:b/>
          <w:bCs/>
          <w:sz w:val="21"/>
          <w:szCs w:val="21"/>
        </w:rPr>
        <w:t>за</w:t>
      </w:r>
      <w:r w:rsidR="00FA70A0" w:rsidRPr="00531491">
        <w:rPr>
          <w:b/>
          <w:bCs/>
          <w:sz w:val="21"/>
          <w:szCs w:val="21"/>
        </w:rPr>
        <w:t xml:space="preserve"> счет </w:t>
      </w:r>
      <w:r w:rsidR="00D23C34" w:rsidRPr="00D23C34">
        <w:rPr>
          <w:b/>
          <w:bCs/>
          <w:sz w:val="21"/>
          <w:szCs w:val="21"/>
        </w:rPr>
        <w:t>лимитов бюджетных обязательств на предоставление субсидий в соответствии с абзацем вторым пункта 1 ст. 78.1 Бюджетного кодекса Российской Федерации</w:t>
      </w:r>
      <w:r w:rsidR="0063260F" w:rsidRPr="00D23C34">
        <w:rPr>
          <w:b/>
          <w:bCs/>
          <w:sz w:val="21"/>
          <w:szCs w:val="21"/>
        </w:rPr>
        <w:t>.</w:t>
      </w:r>
    </w:p>
    <w:p w14:paraId="539FB2AD" w14:textId="77777777" w:rsidR="00E14F73" w:rsidRPr="005B7796" w:rsidRDefault="00E14F73" w:rsidP="00FA70A0">
      <w:pPr>
        <w:ind w:firstLine="567"/>
        <w:jc w:val="both"/>
        <w:rPr>
          <w:sz w:val="21"/>
          <w:szCs w:val="21"/>
        </w:rPr>
      </w:pPr>
      <w:r>
        <w:rPr>
          <w:sz w:val="21"/>
          <w:szCs w:val="21"/>
        </w:rPr>
        <w:t>9</w:t>
      </w:r>
      <w:r w:rsidRPr="005B7796">
        <w:rPr>
          <w:sz w:val="21"/>
          <w:szCs w:val="21"/>
        </w:rPr>
        <w:t xml:space="preserve">.3. </w:t>
      </w:r>
      <w:bookmarkStart w:id="4" w:name="_Hlk124779179"/>
      <w:bookmarkStart w:id="5" w:name="_Hlk157435772"/>
      <w:r w:rsidRPr="00CA18B4">
        <w:rPr>
          <w:sz w:val="21"/>
          <w:szCs w:val="21"/>
        </w:rPr>
        <w:t xml:space="preserve">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Контракту), сроки оплаты составляют </w:t>
      </w:r>
      <w:r w:rsidRPr="0044460A">
        <w:rPr>
          <w:b/>
          <w:bCs/>
          <w:sz w:val="21"/>
          <w:szCs w:val="21"/>
          <w:highlight w:val="yellow"/>
        </w:rPr>
        <w:t xml:space="preserve">не более </w:t>
      </w:r>
      <w:r w:rsidR="00CB3694">
        <w:rPr>
          <w:b/>
          <w:bCs/>
          <w:sz w:val="21"/>
          <w:szCs w:val="21"/>
          <w:highlight w:val="yellow"/>
        </w:rPr>
        <w:t>7</w:t>
      </w:r>
      <w:r w:rsidRPr="0044460A">
        <w:rPr>
          <w:b/>
          <w:bCs/>
          <w:sz w:val="21"/>
          <w:szCs w:val="21"/>
          <w:highlight w:val="yellow"/>
        </w:rPr>
        <w:t xml:space="preserve"> рабочих дней</w:t>
      </w:r>
      <w:r w:rsidRPr="00CA18B4">
        <w:rPr>
          <w:sz w:val="21"/>
          <w:szCs w:val="21"/>
        </w:rPr>
        <w:t xml:space="preserve"> с даты подписания сторонами структурированного документа о приемке</w:t>
      </w:r>
      <w:bookmarkEnd w:id="5"/>
      <w:r w:rsidRPr="00CA18B4">
        <w:rPr>
          <w:sz w:val="21"/>
          <w:szCs w:val="21"/>
        </w:rPr>
        <w:t>.</w:t>
      </w:r>
    </w:p>
    <w:bookmarkEnd w:id="4"/>
    <w:p w14:paraId="30967F13" w14:textId="77777777" w:rsidR="00E14F73" w:rsidRDefault="00E14F73" w:rsidP="00E14F73">
      <w:pPr>
        <w:ind w:firstLine="567"/>
        <w:jc w:val="both"/>
        <w:rPr>
          <w:sz w:val="21"/>
          <w:szCs w:val="21"/>
        </w:rPr>
      </w:pPr>
      <w:r>
        <w:rPr>
          <w:sz w:val="21"/>
          <w:szCs w:val="21"/>
        </w:rPr>
        <w:t>9</w:t>
      </w:r>
      <w:r w:rsidRPr="005B7796">
        <w:rPr>
          <w:sz w:val="21"/>
          <w:szCs w:val="21"/>
        </w:rPr>
        <w:t>.4. После завершения расчетов между Заказчиком и Поставщиком, Поставщик представляет Заказчику Акт сверки расчетов по настоящему Контракту.</w:t>
      </w:r>
    </w:p>
    <w:p w14:paraId="1895C8C8" w14:textId="77777777" w:rsidR="005B7796" w:rsidRPr="005B7796" w:rsidRDefault="005B7796" w:rsidP="005B7796">
      <w:pPr>
        <w:ind w:firstLine="567"/>
        <w:jc w:val="both"/>
        <w:rPr>
          <w:sz w:val="21"/>
          <w:szCs w:val="21"/>
        </w:rPr>
      </w:pPr>
    </w:p>
    <w:p w14:paraId="45446212" w14:textId="77777777" w:rsidR="00595D94" w:rsidRDefault="00595D94">
      <w:pPr>
        <w:tabs>
          <w:tab w:val="left" w:pos="2310"/>
        </w:tabs>
        <w:ind w:firstLine="567"/>
        <w:jc w:val="center"/>
        <w:rPr>
          <w:b/>
          <w:sz w:val="21"/>
          <w:szCs w:val="21"/>
        </w:rPr>
      </w:pPr>
      <w:r w:rsidRPr="009605F8">
        <w:rPr>
          <w:b/>
          <w:sz w:val="21"/>
          <w:szCs w:val="21"/>
        </w:rPr>
        <w:t>10. Обеспечение исполнения Контракта</w:t>
      </w:r>
    </w:p>
    <w:p w14:paraId="6B7315F7" w14:textId="77777777" w:rsidR="009A15F5" w:rsidRPr="00712493" w:rsidRDefault="009A15F5">
      <w:pPr>
        <w:tabs>
          <w:tab w:val="left" w:pos="2310"/>
        </w:tabs>
        <w:ind w:firstLine="567"/>
        <w:jc w:val="center"/>
        <w:rPr>
          <w:sz w:val="21"/>
          <w:szCs w:val="21"/>
        </w:rPr>
      </w:pPr>
    </w:p>
    <w:p w14:paraId="391EA53C" w14:textId="77777777" w:rsidR="00A44194" w:rsidRPr="00D516AD" w:rsidRDefault="009A15F5" w:rsidP="00CF31F9">
      <w:pPr>
        <w:suppressAutoHyphens w:val="0"/>
        <w:ind w:firstLine="540"/>
        <w:jc w:val="both"/>
        <w:rPr>
          <w:sz w:val="21"/>
          <w:szCs w:val="21"/>
        </w:rPr>
      </w:pPr>
      <w:r>
        <w:rPr>
          <w:sz w:val="21"/>
          <w:szCs w:val="21"/>
        </w:rPr>
        <w:t>10</w:t>
      </w:r>
      <w:r w:rsidRPr="00DE0B81">
        <w:rPr>
          <w:sz w:val="21"/>
          <w:szCs w:val="21"/>
        </w:rPr>
        <w:t xml:space="preserve">.1. </w:t>
      </w:r>
      <w:r w:rsidR="00A44194" w:rsidRPr="00D516AD">
        <w:rPr>
          <w:sz w:val="21"/>
          <w:szCs w:val="21"/>
        </w:rPr>
        <w:t xml:space="preserve">Обеспечение исполнения Контракта </w:t>
      </w:r>
      <w:r w:rsidR="00CF31F9">
        <w:rPr>
          <w:sz w:val="21"/>
          <w:szCs w:val="21"/>
        </w:rPr>
        <w:t>не установлено.</w:t>
      </w:r>
    </w:p>
    <w:p w14:paraId="67B5B60D" w14:textId="77777777" w:rsidR="00E14F73" w:rsidRDefault="00E14F73" w:rsidP="00A44194">
      <w:pPr>
        <w:rPr>
          <w:sz w:val="21"/>
          <w:szCs w:val="21"/>
        </w:rPr>
      </w:pPr>
    </w:p>
    <w:p w14:paraId="411606F6" w14:textId="77777777" w:rsidR="00595D94" w:rsidRPr="00712493" w:rsidRDefault="00595D94">
      <w:pPr>
        <w:ind w:firstLine="567"/>
        <w:jc w:val="center"/>
        <w:rPr>
          <w:sz w:val="21"/>
          <w:szCs w:val="21"/>
        </w:rPr>
      </w:pPr>
      <w:r w:rsidRPr="009605F8">
        <w:rPr>
          <w:rFonts w:eastAsia="Calibri"/>
          <w:b/>
          <w:sz w:val="21"/>
          <w:szCs w:val="21"/>
        </w:rPr>
        <w:t>11.  Ответственность Сторон</w:t>
      </w:r>
    </w:p>
    <w:p w14:paraId="0515D6F9" w14:textId="77777777" w:rsidR="009605F8" w:rsidRPr="00982ACB" w:rsidRDefault="009605F8" w:rsidP="009605F8">
      <w:pPr>
        <w:pStyle w:val="ConsPlusNormal0"/>
        <w:ind w:firstLine="540"/>
        <w:jc w:val="both"/>
        <w:rPr>
          <w:rFonts w:ascii="Times New Roman" w:hAnsi="Times New Roman" w:cs="Times New Roman"/>
          <w:sz w:val="21"/>
          <w:szCs w:val="21"/>
        </w:rPr>
      </w:pPr>
      <w:r>
        <w:rPr>
          <w:rFonts w:ascii="Times New Roman" w:hAnsi="Times New Roman" w:cs="Times New Roman"/>
          <w:sz w:val="21"/>
          <w:szCs w:val="21"/>
        </w:rPr>
        <w:t>11.</w:t>
      </w:r>
      <w:r w:rsidRPr="00982ACB">
        <w:rPr>
          <w:rFonts w:ascii="Times New Roman" w:hAnsi="Times New Roman" w:cs="Times New Roman"/>
          <w:sz w:val="21"/>
          <w:szCs w:val="21"/>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1E4CC80" w14:textId="77777777" w:rsidR="009605F8" w:rsidRPr="00982ACB" w:rsidRDefault="009605F8" w:rsidP="009605F8">
      <w:pPr>
        <w:pStyle w:val="ConsPlusNormal0"/>
        <w:ind w:firstLine="540"/>
        <w:jc w:val="both"/>
        <w:rPr>
          <w:rFonts w:ascii="Times New Roman" w:hAnsi="Times New Roman" w:cs="Times New Roman"/>
          <w:sz w:val="21"/>
          <w:szCs w:val="21"/>
        </w:rPr>
      </w:pPr>
      <w:r>
        <w:rPr>
          <w:rFonts w:ascii="Times New Roman" w:hAnsi="Times New Roman" w:cs="Times New Roman"/>
          <w:sz w:val="21"/>
          <w:szCs w:val="21"/>
        </w:rPr>
        <w:t>11</w:t>
      </w:r>
      <w:r w:rsidRPr="00982ACB">
        <w:rPr>
          <w:rFonts w:ascii="Times New Roman" w:hAnsi="Times New Roman" w:cs="Times New Roman"/>
          <w:sz w:val="21"/>
          <w:szCs w:val="21"/>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1860D43" w14:textId="77777777" w:rsidR="009605F8" w:rsidRPr="00982ACB" w:rsidRDefault="009605F8" w:rsidP="009605F8">
      <w:pPr>
        <w:pStyle w:val="ConsPlusNormal0"/>
        <w:ind w:firstLine="540"/>
        <w:jc w:val="both"/>
        <w:rPr>
          <w:rFonts w:ascii="Times New Roman" w:hAnsi="Times New Roman" w:cs="Times New Roman"/>
          <w:sz w:val="21"/>
          <w:szCs w:val="21"/>
        </w:rPr>
      </w:pPr>
      <w:bookmarkStart w:id="6" w:name="P1554"/>
      <w:bookmarkEnd w:id="6"/>
      <w:r>
        <w:rPr>
          <w:rFonts w:ascii="Times New Roman" w:hAnsi="Times New Roman" w:cs="Times New Roman"/>
          <w:sz w:val="21"/>
          <w:szCs w:val="21"/>
        </w:rPr>
        <w:lastRenderedPageBreak/>
        <w:t>11</w:t>
      </w:r>
      <w:r w:rsidRPr="00982ACB">
        <w:rPr>
          <w:rFonts w:ascii="Times New Roman" w:hAnsi="Times New Roman" w:cs="Times New Roman"/>
          <w:sz w:val="21"/>
          <w:szCs w:val="21"/>
        </w:rPr>
        <w:t xml:space="preserve">.3. В случае просрочки исполнения Поставщиком обязательств, предусмотренных Контрактом, </w:t>
      </w:r>
      <w:r>
        <w:rPr>
          <w:rFonts w:ascii="Times New Roman" w:hAnsi="Times New Roman" w:cs="Times New Roman"/>
          <w:sz w:val="21"/>
          <w:szCs w:val="21"/>
        </w:rPr>
        <w:t xml:space="preserve">а также в иных случаях неисполнения или ненадлежащего исполнения </w:t>
      </w:r>
      <w:r w:rsidRPr="00982ACB">
        <w:rPr>
          <w:rFonts w:ascii="Times New Roman" w:hAnsi="Times New Roman" w:cs="Times New Roman"/>
          <w:sz w:val="21"/>
          <w:szCs w:val="21"/>
        </w:rPr>
        <w:t>Поставщик</w:t>
      </w:r>
      <w:r>
        <w:rPr>
          <w:rFonts w:ascii="Times New Roman" w:hAnsi="Times New Roman" w:cs="Times New Roman"/>
          <w:sz w:val="21"/>
          <w:szCs w:val="21"/>
        </w:rPr>
        <w:t>ом обязательств, предусмотренных Контрактом, Поставщик</w:t>
      </w:r>
      <w:r w:rsidRPr="00982ACB">
        <w:rPr>
          <w:rFonts w:ascii="Times New Roman" w:hAnsi="Times New Roman" w:cs="Times New Roman"/>
          <w:sz w:val="21"/>
          <w:szCs w:val="21"/>
        </w:rPr>
        <w:t xml:space="preserve">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Pr>
          <w:rFonts w:ascii="Times New Roman" w:hAnsi="Times New Roman" w:cs="Times New Roman"/>
          <w:sz w:val="21"/>
          <w:szCs w:val="21"/>
        </w:rPr>
        <w:t>.</w:t>
      </w:r>
    </w:p>
    <w:p w14:paraId="7EB7971B" w14:textId="77777777" w:rsidR="008107E6" w:rsidRPr="000777C1" w:rsidRDefault="009605F8" w:rsidP="008107E6">
      <w:pPr>
        <w:ind w:firstLine="540"/>
        <w:jc w:val="both"/>
        <w:rPr>
          <w:rFonts w:eastAsia="Calibri"/>
          <w:sz w:val="21"/>
          <w:szCs w:val="21"/>
        </w:rPr>
      </w:pPr>
      <w:r>
        <w:rPr>
          <w:sz w:val="21"/>
          <w:szCs w:val="21"/>
        </w:rPr>
        <w:t>11</w:t>
      </w:r>
      <w:r w:rsidRPr="00982ACB">
        <w:rPr>
          <w:sz w:val="21"/>
          <w:szCs w:val="21"/>
        </w:rPr>
        <w:t>.4.</w:t>
      </w:r>
      <w:r w:rsidR="000C7659" w:rsidRPr="007D3818">
        <w:rPr>
          <w:rFonts w:eastAsia="Calibri"/>
          <w:sz w:val="21"/>
          <w:szCs w:val="21"/>
        </w:rPr>
        <w:t xml:space="preserve"> </w:t>
      </w:r>
      <w:r w:rsidR="008107E6" w:rsidRPr="000777C1">
        <w:rPr>
          <w:sz w:val="21"/>
          <w:szCs w:val="21"/>
        </w:rPr>
        <w:t xml:space="preserve">За каждый факт неисполнения или ненадлежащего исполнения </w:t>
      </w:r>
      <w:r w:rsidR="008107E6">
        <w:rPr>
          <w:sz w:val="21"/>
          <w:szCs w:val="21"/>
        </w:rPr>
        <w:t>Поставщиком</w:t>
      </w:r>
      <w:r w:rsidR="008107E6" w:rsidRPr="000777C1">
        <w:rPr>
          <w:sz w:val="21"/>
          <w:szCs w:val="21"/>
        </w:rPr>
        <w:t xml:space="preserve"> обязательств, предусмотренных Контрактом, заключенным по результатам определения </w:t>
      </w:r>
      <w:r w:rsidR="008107E6">
        <w:rPr>
          <w:sz w:val="21"/>
          <w:szCs w:val="21"/>
        </w:rPr>
        <w:t xml:space="preserve">Поставщика </w:t>
      </w:r>
      <w:r w:rsidR="008107E6" w:rsidRPr="000777C1">
        <w:rPr>
          <w:sz w:val="21"/>
          <w:szCs w:val="21"/>
        </w:rPr>
        <w:t xml:space="preserve">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w:t>
      </w:r>
      <w:r w:rsidR="008107E6">
        <w:rPr>
          <w:sz w:val="21"/>
          <w:szCs w:val="21"/>
        </w:rPr>
        <w:t>Поставщик</w:t>
      </w:r>
      <w:r w:rsidR="008107E6" w:rsidRPr="000777C1">
        <w:rPr>
          <w:sz w:val="21"/>
          <w:szCs w:val="21"/>
        </w:rPr>
        <w:t xml:space="preserve"> выплачивает Заказчику штраф в размере </w:t>
      </w:r>
      <w:r w:rsidR="008107E6" w:rsidRPr="000777C1">
        <w:rPr>
          <w:rFonts w:eastAsia="Calibri"/>
          <w:sz w:val="21"/>
          <w:szCs w:val="21"/>
        </w:rPr>
        <w:t>в размере _____________________________.</w:t>
      </w:r>
    </w:p>
    <w:p w14:paraId="642CE9DB" w14:textId="77777777" w:rsidR="008107E6" w:rsidRPr="00035316" w:rsidRDefault="008107E6" w:rsidP="008107E6">
      <w:pPr>
        <w:widowControl w:val="0"/>
        <w:autoSpaceDE w:val="0"/>
        <w:autoSpaceDN w:val="0"/>
        <w:ind w:firstLine="540"/>
        <w:jc w:val="both"/>
        <w:rPr>
          <w:sz w:val="21"/>
          <w:szCs w:val="21"/>
        </w:rPr>
      </w:pPr>
      <w:r w:rsidRPr="000777C1">
        <w:rPr>
          <w:sz w:val="21"/>
          <w:szCs w:val="21"/>
        </w:rPr>
        <w:t xml:space="preserve"> </w:t>
      </w:r>
      <w:r w:rsidRPr="000777C1">
        <w:rPr>
          <w:i/>
          <w:sz w:val="21"/>
          <w:szCs w:val="21"/>
        </w:rPr>
        <w:t xml:space="preserve">1 процента цены </w:t>
      </w:r>
      <w:r w:rsidRPr="000777C1">
        <w:rPr>
          <w:sz w:val="21"/>
          <w:szCs w:val="21"/>
        </w:rPr>
        <w:t>Контракта</w:t>
      </w:r>
      <w:r w:rsidRPr="000777C1">
        <w:rPr>
          <w:i/>
          <w:sz w:val="21"/>
          <w:szCs w:val="21"/>
        </w:rPr>
        <w:t xml:space="preserve"> (этапа), но не более 5 тыс. рублей и не менее 1 тыс. рублей.</w:t>
      </w:r>
    </w:p>
    <w:p w14:paraId="2A146AED" w14:textId="77777777" w:rsidR="009605F8" w:rsidRPr="00EC0D2D" w:rsidRDefault="009605F8" w:rsidP="008107E6">
      <w:pPr>
        <w:widowControl w:val="0"/>
        <w:autoSpaceDE w:val="0"/>
        <w:autoSpaceDN w:val="0"/>
        <w:ind w:firstLine="540"/>
        <w:jc w:val="both"/>
        <w:rPr>
          <w:rFonts w:eastAsia="Calibri"/>
          <w:sz w:val="21"/>
          <w:szCs w:val="21"/>
          <w:lang w:eastAsia="ru-RU"/>
        </w:rPr>
      </w:pPr>
      <w:r>
        <w:rPr>
          <w:rFonts w:eastAsia="Calibri"/>
          <w:sz w:val="21"/>
          <w:szCs w:val="21"/>
          <w:lang w:eastAsia="ru-RU"/>
        </w:rPr>
        <w:t xml:space="preserve">11.5. </w:t>
      </w:r>
      <w:r w:rsidRPr="00543CE3">
        <w:rPr>
          <w:rFonts w:eastAsia="Calibri"/>
          <w:sz w:val="21"/>
          <w:szCs w:val="21"/>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Поставщик выплачивает Заказчику</w:t>
      </w:r>
      <w:r w:rsidRPr="00EC0D2D">
        <w:rPr>
          <w:rFonts w:eastAsia="Calibri"/>
          <w:sz w:val="21"/>
          <w:szCs w:val="21"/>
          <w:lang w:eastAsia="ru-RU"/>
        </w:rPr>
        <w:t xml:space="preserve"> штраф в размере:</w:t>
      </w:r>
    </w:p>
    <w:p w14:paraId="6C56BCF1" w14:textId="77777777" w:rsidR="009605F8" w:rsidRPr="00EC0D2D" w:rsidRDefault="009605F8" w:rsidP="009605F8">
      <w:pPr>
        <w:widowControl w:val="0"/>
        <w:suppressAutoHyphens w:val="0"/>
        <w:autoSpaceDE w:val="0"/>
        <w:autoSpaceDN w:val="0"/>
        <w:ind w:firstLine="567"/>
        <w:rPr>
          <w:i/>
          <w:sz w:val="21"/>
          <w:szCs w:val="21"/>
          <w:lang w:eastAsia="ru-RU"/>
        </w:rPr>
      </w:pPr>
      <w:r w:rsidRPr="00EC0D2D">
        <w:rPr>
          <w:i/>
          <w:sz w:val="21"/>
          <w:szCs w:val="21"/>
          <w:lang w:eastAsia="ru-RU"/>
        </w:rPr>
        <w:t>а) в случае, если цена контракта не превышает начальную (максимальную) цену контракта:</w:t>
      </w:r>
    </w:p>
    <w:p w14:paraId="569B6841" w14:textId="77777777" w:rsidR="009605F8" w:rsidRPr="00EC0D2D" w:rsidRDefault="009605F8" w:rsidP="009605F8">
      <w:pPr>
        <w:widowControl w:val="0"/>
        <w:suppressAutoHyphens w:val="0"/>
        <w:autoSpaceDE w:val="0"/>
        <w:autoSpaceDN w:val="0"/>
        <w:ind w:firstLine="567"/>
        <w:rPr>
          <w:i/>
          <w:sz w:val="21"/>
          <w:szCs w:val="21"/>
          <w:lang w:eastAsia="ru-RU"/>
        </w:rPr>
      </w:pPr>
      <w:r w:rsidRPr="00EC0D2D">
        <w:rPr>
          <w:i/>
          <w:sz w:val="21"/>
          <w:szCs w:val="21"/>
          <w:lang w:eastAsia="ru-RU"/>
        </w:rPr>
        <w:t>10 процентов начальной (максимальной) цены контракта, если цена контракта не превышает 3 млн. рублей;</w:t>
      </w:r>
    </w:p>
    <w:p w14:paraId="22FB6573" w14:textId="77777777" w:rsidR="009605F8" w:rsidRPr="00EC0D2D" w:rsidRDefault="009605F8" w:rsidP="009605F8">
      <w:pPr>
        <w:widowControl w:val="0"/>
        <w:suppressAutoHyphens w:val="0"/>
        <w:autoSpaceDE w:val="0"/>
        <w:autoSpaceDN w:val="0"/>
        <w:ind w:firstLine="567"/>
        <w:rPr>
          <w:i/>
          <w:sz w:val="21"/>
          <w:szCs w:val="21"/>
          <w:lang w:eastAsia="ru-RU"/>
        </w:rPr>
      </w:pPr>
      <w:r w:rsidRPr="00EC0D2D">
        <w:rPr>
          <w:i/>
          <w:sz w:val="21"/>
          <w:szCs w:val="21"/>
          <w:lang w:eastAsia="ru-RU"/>
        </w:rPr>
        <w:t>5 процентов начальной (максимальной) цены контракта, если цена контракта составляет от 3 млн. рублей до 50 млн. рублей (включительно);</w:t>
      </w:r>
    </w:p>
    <w:p w14:paraId="216FAC78" w14:textId="77777777" w:rsidR="009605F8" w:rsidRPr="00EC0D2D" w:rsidRDefault="009605F8" w:rsidP="009605F8">
      <w:pPr>
        <w:widowControl w:val="0"/>
        <w:suppressAutoHyphens w:val="0"/>
        <w:autoSpaceDE w:val="0"/>
        <w:autoSpaceDN w:val="0"/>
        <w:ind w:firstLine="567"/>
        <w:rPr>
          <w:i/>
          <w:sz w:val="21"/>
          <w:szCs w:val="21"/>
          <w:lang w:eastAsia="ru-RU"/>
        </w:rPr>
      </w:pPr>
      <w:r w:rsidRPr="00EC0D2D">
        <w:rPr>
          <w:i/>
          <w:sz w:val="21"/>
          <w:szCs w:val="21"/>
          <w:lang w:eastAsia="ru-RU"/>
        </w:rPr>
        <w:t>б) в случае, если цена контракта превышает начальную (максимальную) цену контракта:</w:t>
      </w:r>
    </w:p>
    <w:p w14:paraId="54383A34" w14:textId="77777777" w:rsidR="009605F8" w:rsidRPr="00EC0D2D" w:rsidRDefault="009605F8" w:rsidP="009605F8">
      <w:pPr>
        <w:widowControl w:val="0"/>
        <w:suppressAutoHyphens w:val="0"/>
        <w:autoSpaceDE w:val="0"/>
        <w:autoSpaceDN w:val="0"/>
        <w:ind w:firstLine="567"/>
        <w:rPr>
          <w:i/>
          <w:sz w:val="21"/>
          <w:szCs w:val="21"/>
          <w:lang w:eastAsia="ru-RU"/>
        </w:rPr>
      </w:pPr>
      <w:r w:rsidRPr="00EC0D2D">
        <w:rPr>
          <w:i/>
          <w:sz w:val="21"/>
          <w:szCs w:val="21"/>
          <w:lang w:eastAsia="ru-RU"/>
        </w:rPr>
        <w:t>10 процентов цены контракта, если цена контракта не превышает 3 млн. рублей;</w:t>
      </w:r>
    </w:p>
    <w:p w14:paraId="0C1DC917" w14:textId="77777777" w:rsidR="009605F8" w:rsidRPr="00EC0D2D" w:rsidRDefault="009605F8" w:rsidP="009605F8">
      <w:pPr>
        <w:widowControl w:val="0"/>
        <w:suppressAutoHyphens w:val="0"/>
        <w:autoSpaceDE w:val="0"/>
        <w:autoSpaceDN w:val="0"/>
        <w:ind w:firstLine="567"/>
        <w:rPr>
          <w:i/>
          <w:sz w:val="21"/>
          <w:szCs w:val="21"/>
          <w:lang w:eastAsia="ru-RU"/>
        </w:rPr>
      </w:pPr>
      <w:r w:rsidRPr="00EC0D2D">
        <w:rPr>
          <w:i/>
          <w:sz w:val="21"/>
          <w:szCs w:val="21"/>
          <w:lang w:eastAsia="ru-RU"/>
        </w:rPr>
        <w:t>5 процентов цены контракта, если цена контракта составляет от 3 млн. рублей до 50 млн. рублей (включительно);</w:t>
      </w:r>
    </w:p>
    <w:p w14:paraId="6DB835EB" w14:textId="77777777" w:rsidR="009605F8" w:rsidRPr="000706E9" w:rsidRDefault="009605F8" w:rsidP="009605F8">
      <w:pPr>
        <w:widowControl w:val="0"/>
        <w:suppressAutoHyphens w:val="0"/>
        <w:autoSpaceDE w:val="0"/>
        <w:autoSpaceDN w:val="0"/>
        <w:ind w:firstLine="567"/>
        <w:rPr>
          <w:i/>
          <w:sz w:val="21"/>
          <w:szCs w:val="21"/>
          <w:lang w:eastAsia="ru-RU"/>
        </w:rPr>
      </w:pPr>
      <w:r w:rsidRPr="00EC0D2D">
        <w:rPr>
          <w:i/>
          <w:sz w:val="21"/>
          <w:szCs w:val="21"/>
          <w:lang w:eastAsia="ru-RU"/>
        </w:rPr>
        <w:t>что составляет____________рублей___копеек</w:t>
      </w:r>
      <w:r>
        <w:rPr>
          <w:i/>
          <w:sz w:val="21"/>
          <w:szCs w:val="21"/>
          <w:lang w:eastAsia="ru-RU"/>
        </w:rPr>
        <w:t>.</w:t>
      </w:r>
    </w:p>
    <w:p w14:paraId="4EF96BE9" w14:textId="77777777" w:rsidR="009605F8" w:rsidRPr="009605F8" w:rsidRDefault="009605F8" w:rsidP="009605F8">
      <w:pPr>
        <w:pStyle w:val="ConsPlusNormal0"/>
        <w:ind w:firstLine="540"/>
        <w:jc w:val="both"/>
        <w:rPr>
          <w:rFonts w:ascii="Times New Roman" w:hAnsi="Times New Roman" w:cs="Times New Roman"/>
          <w:sz w:val="21"/>
          <w:szCs w:val="21"/>
        </w:rPr>
      </w:pPr>
      <w:bookmarkStart w:id="7" w:name="P1556"/>
      <w:bookmarkEnd w:id="7"/>
      <w:r>
        <w:rPr>
          <w:rFonts w:ascii="Times New Roman" w:hAnsi="Times New Roman" w:cs="Times New Roman"/>
          <w:sz w:val="21"/>
          <w:szCs w:val="21"/>
        </w:rPr>
        <w:t>11</w:t>
      </w:r>
      <w:r w:rsidRPr="00982ACB">
        <w:rPr>
          <w:rFonts w:ascii="Times New Roman" w:hAnsi="Times New Roman" w:cs="Times New Roman"/>
          <w:sz w:val="21"/>
          <w:szCs w:val="21"/>
        </w:rPr>
        <w:t>.</w:t>
      </w:r>
      <w:r>
        <w:rPr>
          <w:rFonts w:ascii="Times New Roman" w:hAnsi="Times New Roman" w:cs="Times New Roman"/>
          <w:sz w:val="21"/>
          <w:szCs w:val="21"/>
        </w:rPr>
        <w:t>6</w:t>
      </w:r>
      <w:r w:rsidRPr="00982ACB">
        <w:rPr>
          <w:rFonts w:ascii="Times New Roman" w:hAnsi="Times New Roman" w:cs="Times New Roman"/>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w:t>
      </w:r>
      <w:r w:rsidRPr="009605F8">
        <w:rPr>
          <w:rFonts w:ascii="Times New Roman" w:hAnsi="Times New Roman" w:cs="Times New Roman"/>
          <w:sz w:val="21"/>
          <w:szCs w:val="21"/>
        </w:rPr>
        <w:t xml:space="preserve">выражения, Поставщик уплачивает Заказчику штраф. Размер штрафа определяется в соответствии с </w:t>
      </w:r>
      <w:hyperlink r:id="rId16" w:history="1">
        <w:r w:rsidRPr="009605F8">
          <w:rPr>
            <w:rFonts w:ascii="Times New Roman" w:hAnsi="Times New Roman" w:cs="Times New Roman"/>
            <w:sz w:val="21"/>
            <w:szCs w:val="21"/>
          </w:rPr>
          <w:t>Правилами</w:t>
        </w:r>
      </w:hyperlink>
      <w:r w:rsidRPr="009605F8">
        <w:rPr>
          <w:rFonts w:ascii="Times New Roman" w:hAnsi="Times New Roman" w:cs="Times New Roman"/>
          <w:sz w:val="21"/>
          <w:szCs w:val="21"/>
        </w:rPr>
        <w:t xml:space="preserve"> и составляет </w:t>
      </w:r>
      <w:r w:rsidR="00220120">
        <w:rPr>
          <w:rFonts w:ascii="Times New Roman" w:hAnsi="Times New Roman" w:cs="Times New Roman"/>
          <w:sz w:val="21"/>
          <w:szCs w:val="21"/>
        </w:rPr>
        <w:t xml:space="preserve">1000 (Одна тысяча) </w:t>
      </w:r>
      <w:r w:rsidRPr="009605F8">
        <w:rPr>
          <w:rFonts w:ascii="Times New Roman" w:hAnsi="Times New Roman" w:cs="Times New Roman"/>
          <w:sz w:val="21"/>
          <w:szCs w:val="21"/>
        </w:rPr>
        <w:t>рублей</w:t>
      </w:r>
      <w:r w:rsidR="00220120">
        <w:rPr>
          <w:rFonts w:ascii="Times New Roman" w:hAnsi="Times New Roman" w:cs="Times New Roman"/>
          <w:sz w:val="21"/>
          <w:szCs w:val="21"/>
        </w:rPr>
        <w:t xml:space="preserve"> 00 копеек</w:t>
      </w:r>
      <w:r w:rsidRPr="009605F8">
        <w:rPr>
          <w:rFonts w:ascii="Times New Roman" w:hAnsi="Times New Roman" w:cs="Times New Roman"/>
          <w:sz w:val="21"/>
          <w:szCs w:val="21"/>
        </w:rPr>
        <w:t>.</w:t>
      </w:r>
    </w:p>
    <w:p w14:paraId="51ADA714" w14:textId="77777777" w:rsidR="009605F8" w:rsidRPr="009605F8" w:rsidRDefault="009605F8" w:rsidP="009605F8">
      <w:pPr>
        <w:pStyle w:val="ConsPlusNormal0"/>
        <w:ind w:firstLine="540"/>
        <w:jc w:val="both"/>
        <w:rPr>
          <w:rFonts w:ascii="Times New Roman" w:hAnsi="Times New Roman" w:cs="Times New Roman"/>
          <w:sz w:val="21"/>
          <w:szCs w:val="21"/>
        </w:rPr>
      </w:pPr>
      <w:bookmarkStart w:id="8" w:name="P1557"/>
      <w:bookmarkStart w:id="9" w:name="P1558"/>
      <w:bookmarkEnd w:id="8"/>
      <w:bookmarkEnd w:id="9"/>
      <w:r w:rsidRPr="009605F8">
        <w:rPr>
          <w:rFonts w:ascii="Times New Roman" w:hAnsi="Times New Roman" w:cs="Times New Roman"/>
          <w:sz w:val="21"/>
          <w:szCs w:val="21"/>
        </w:rPr>
        <w:t xml:space="preserve">11.7.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пени. Пеня начисляется за каждый день просрочки исполнения Заказчиком обязательств, предусмотренных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DEF9784" w14:textId="77777777" w:rsidR="009605F8" w:rsidRPr="009605F8" w:rsidRDefault="009605F8" w:rsidP="009605F8">
      <w:pPr>
        <w:pStyle w:val="ConsPlusNormal0"/>
        <w:ind w:firstLine="540"/>
        <w:jc w:val="both"/>
        <w:rPr>
          <w:rFonts w:ascii="Times New Roman" w:hAnsi="Times New Roman" w:cs="Times New Roman"/>
          <w:sz w:val="21"/>
          <w:szCs w:val="21"/>
        </w:rPr>
      </w:pPr>
      <w:r w:rsidRPr="009605F8">
        <w:rPr>
          <w:rFonts w:ascii="Times New Roman" w:hAnsi="Times New Roman" w:cs="Times New Roman"/>
          <w:sz w:val="21"/>
          <w:szCs w:val="21"/>
        </w:rPr>
        <w:t xml:space="preserve">11.8.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9605F8">
          <w:rPr>
            <w:rFonts w:ascii="Times New Roman" w:hAnsi="Times New Roman" w:cs="Times New Roman"/>
            <w:sz w:val="21"/>
            <w:szCs w:val="21"/>
          </w:rPr>
          <w:t>Правилами</w:t>
        </w:r>
      </w:hyperlink>
      <w:r w:rsidRPr="009605F8">
        <w:rPr>
          <w:rFonts w:ascii="Times New Roman" w:hAnsi="Times New Roman" w:cs="Times New Roman"/>
          <w:sz w:val="21"/>
          <w:szCs w:val="21"/>
        </w:rPr>
        <w:t xml:space="preserve"> и составляет </w:t>
      </w:r>
      <w:r w:rsidR="00220120">
        <w:rPr>
          <w:rFonts w:ascii="Times New Roman" w:hAnsi="Times New Roman" w:cs="Times New Roman"/>
          <w:sz w:val="21"/>
          <w:szCs w:val="21"/>
        </w:rPr>
        <w:t>1000 (Одна тысяча)</w:t>
      </w:r>
      <w:r w:rsidRPr="009605F8">
        <w:rPr>
          <w:rFonts w:ascii="Times New Roman" w:hAnsi="Times New Roman" w:cs="Times New Roman"/>
          <w:sz w:val="21"/>
          <w:szCs w:val="21"/>
        </w:rPr>
        <w:t xml:space="preserve"> рублей</w:t>
      </w:r>
      <w:r w:rsidR="00220120">
        <w:rPr>
          <w:rFonts w:ascii="Times New Roman" w:hAnsi="Times New Roman" w:cs="Times New Roman"/>
          <w:sz w:val="21"/>
          <w:szCs w:val="21"/>
        </w:rPr>
        <w:t xml:space="preserve"> 00 копеек</w:t>
      </w:r>
      <w:r w:rsidRPr="009605F8">
        <w:rPr>
          <w:rFonts w:ascii="Times New Roman" w:hAnsi="Times New Roman" w:cs="Times New Roman"/>
          <w:sz w:val="21"/>
          <w:szCs w:val="21"/>
        </w:rPr>
        <w:t xml:space="preserve">. </w:t>
      </w:r>
      <w:bookmarkStart w:id="10" w:name="P1561"/>
      <w:bookmarkEnd w:id="10"/>
    </w:p>
    <w:p w14:paraId="3B944FFC" w14:textId="77777777" w:rsidR="009605F8" w:rsidRPr="00982ACB" w:rsidRDefault="009605F8" w:rsidP="009605F8">
      <w:pPr>
        <w:pStyle w:val="ConsPlusNormal0"/>
        <w:ind w:firstLine="540"/>
        <w:jc w:val="both"/>
        <w:rPr>
          <w:rFonts w:ascii="Times New Roman" w:hAnsi="Times New Roman" w:cs="Times New Roman"/>
          <w:sz w:val="21"/>
          <w:szCs w:val="21"/>
        </w:rPr>
      </w:pPr>
      <w:r w:rsidRPr="009605F8">
        <w:rPr>
          <w:rFonts w:ascii="Times New Roman" w:hAnsi="Times New Roman" w:cs="Times New Roman"/>
          <w:sz w:val="21"/>
          <w:szCs w:val="21"/>
        </w:rPr>
        <w:t>11.9. За каждый день просрочки исполнения Поставщиком</w:t>
      </w:r>
      <w:r w:rsidRPr="00DE0B81">
        <w:rPr>
          <w:rFonts w:ascii="Times New Roman" w:hAnsi="Times New Roman" w:cs="Times New Roman"/>
          <w:sz w:val="21"/>
          <w:szCs w:val="21"/>
        </w:rPr>
        <w:t xml:space="preserve"> обязательства по предоставлению нового обеспечени</w:t>
      </w:r>
      <w:r w:rsidR="000C7659">
        <w:rPr>
          <w:rFonts w:ascii="Times New Roman" w:hAnsi="Times New Roman" w:cs="Times New Roman"/>
          <w:sz w:val="21"/>
          <w:szCs w:val="21"/>
        </w:rPr>
        <w:t>я</w:t>
      </w:r>
      <w:r w:rsidRPr="00DE0B81">
        <w:rPr>
          <w:rFonts w:ascii="Times New Roman" w:hAnsi="Times New Roman" w:cs="Times New Roman"/>
          <w:sz w:val="21"/>
          <w:szCs w:val="21"/>
        </w:rPr>
        <w:t xml:space="preserve"> исполнения Контракта</w:t>
      </w:r>
      <w:r w:rsidR="000C7659">
        <w:rPr>
          <w:rFonts w:ascii="Times New Roman" w:hAnsi="Times New Roman" w:cs="Times New Roman"/>
          <w:sz w:val="21"/>
          <w:szCs w:val="21"/>
        </w:rPr>
        <w:t xml:space="preserve"> </w:t>
      </w:r>
      <w:r w:rsidRPr="00DE0B81">
        <w:rPr>
          <w:rFonts w:ascii="Times New Roman" w:hAnsi="Times New Roman" w:cs="Times New Roman"/>
          <w:sz w:val="21"/>
          <w:szCs w:val="21"/>
        </w:rPr>
        <w:t xml:space="preserve">начисляется пеня в размере, определенном в порядке, установленном в соответствии с </w:t>
      </w:r>
      <w:hyperlink w:anchor="P1554" w:history="1">
        <w:r w:rsidRPr="00DE0B81">
          <w:rPr>
            <w:rFonts w:ascii="Times New Roman" w:hAnsi="Times New Roman" w:cs="Times New Roman"/>
            <w:sz w:val="21"/>
            <w:szCs w:val="21"/>
          </w:rPr>
          <w:t xml:space="preserve">пунктом </w:t>
        </w:r>
        <w:r w:rsidR="00FF4A6B">
          <w:rPr>
            <w:rFonts w:ascii="Times New Roman" w:hAnsi="Times New Roman" w:cs="Times New Roman"/>
            <w:sz w:val="21"/>
            <w:szCs w:val="21"/>
          </w:rPr>
          <w:t>11</w:t>
        </w:r>
        <w:r w:rsidRPr="00DE0B81">
          <w:rPr>
            <w:rFonts w:ascii="Times New Roman" w:hAnsi="Times New Roman" w:cs="Times New Roman"/>
            <w:sz w:val="21"/>
            <w:szCs w:val="21"/>
          </w:rPr>
          <w:t>.3</w:t>
        </w:r>
      </w:hyperlink>
      <w:r w:rsidRPr="00DE0B81">
        <w:rPr>
          <w:rFonts w:ascii="Times New Roman" w:hAnsi="Times New Roman" w:cs="Times New Roman"/>
          <w:sz w:val="21"/>
          <w:szCs w:val="21"/>
        </w:rPr>
        <w:t xml:space="preserve"> Контракта.</w:t>
      </w:r>
    </w:p>
    <w:p w14:paraId="43CD56C1" w14:textId="77777777" w:rsidR="009605F8" w:rsidRPr="00982ACB" w:rsidRDefault="009605F8" w:rsidP="009605F8">
      <w:pPr>
        <w:pStyle w:val="ConsPlusNormal0"/>
        <w:ind w:firstLine="540"/>
        <w:jc w:val="both"/>
        <w:rPr>
          <w:rFonts w:ascii="Times New Roman" w:hAnsi="Times New Roman" w:cs="Times New Roman"/>
          <w:sz w:val="21"/>
          <w:szCs w:val="21"/>
        </w:rPr>
      </w:pPr>
      <w:r>
        <w:rPr>
          <w:rFonts w:ascii="Times New Roman" w:hAnsi="Times New Roman" w:cs="Times New Roman"/>
          <w:sz w:val="21"/>
          <w:szCs w:val="21"/>
        </w:rPr>
        <w:t>11</w:t>
      </w:r>
      <w:r w:rsidRPr="00982ACB">
        <w:rPr>
          <w:rFonts w:ascii="Times New Roman" w:hAnsi="Times New Roman" w:cs="Times New Roman"/>
          <w:sz w:val="21"/>
          <w:szCs w:val="21"/>
        </w:rPr>
        <w:t>.</w:t>
      </w:r>
      <w:r>
        <w:rPr>
          <w:rFonts w:ascii="Times New Roman" w:hAnsi="Times New Roman" w:cs="Times New Roman"/>
          <w:sz w:val="21"/>
          <w:szCs w:val="21"/>
        </w:rPr>
        <w:t>10</w:t>
      </w:r>
      <w:r w:rsidRPr="00982ACB">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14:paraId="37860CA5" w14:textId="77777777" w:rsidR="009605F8" w:rsidRPr="00982ACB" w:rsidRDefault="009605F8" w:rsidP="009605F8">
      <w:pPr>
        <w:pStyle w:val="ConsPlusNormal0"/>
        <w:ind w:firstLine="540"/>
        <w:jc w:val="both"/>
        <w:rPr>
          <w:rFonts w:ascii="Times New Roman" w:hAnsi="Times New Roman" w:cs="Times New Roman"/>
          <w:sz w:val="21"/>
          <w:szCs w:val="21"/>
        </w:rPr>
      </w:pPr>
      <w:r>
        <w:rPr>
          <w:rFonts w:ascii="Times New Roman" w:hAnsi="Times New Roman" w:cs="Times New Roman"/>
          <w:sz w:val="21"/>
          <w:szCs w:val="21"/>
        </w:rPr>
        <w:t>11</w:t>
      </w:r>
      <w:r w:rsidRPr="00982ACB">
        <w:rPr>
          <w:rFonts w:ascii="Times New Roman" w:hAnsi="Times New Roman" w:cs="Times New Roman"/>
          <w:sz w:val="21"/>
          <w:szCs w:val="21"/>
        </w:rPr>
        <w:t>.1</w:t>
      </w:r>
      <w:r>
        <w:rPr>
          <w:rFonts w:ascii="Times New Roman" w:hAnsi="Times New Roman" w:cs="Times New Roman"/>
          <w:sz w:val="21"/>
          <w:szCs w:val="21"/>
        </w:rPr>
        <w:t>1</w:t>
      </w:r>
      <w:r w:rsidRPr="00982ACB">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C9FEA50" w14:textId="77777777" w:rsidR="009605F8" w:rsidRPr="00982ACB" w:rsidRDefault="009605F8" w:rsidP="009605F8">
      <w:pPr>
        <w:pStyle w:val="ConsPlusNormal0"/>
        <w:ind w:firstLine="540"/>
        <w:jc w:val="both"/>
        <w:rPr>
          <w:rFonts w:ascii="Times New Roman" w:hAnsi="Times New Roman" w:cs="Times New Roman"/>
          <w:sz w:val="21"/>
          <w:szCs w:val="21"/>
        </w:rPr>
      </w:pPr>
      <w:r>
        <w:rPr>
          <w:rFonts w:ascii="Times New Roman" w:hAnsi="Times New Roman" w:cs="Times New Roman"/>
          <w:sz w:val="21"/>
          <w:szCs w:val="21"/>
        </w:rPr>
        <w:t>11</w:t>
      </w:r>
      <w:r w:rsidRPr="00982ACB">
        <w:rPr>
          <w:rFonts w:ascii="Times New Roman" w:hAnsi="Times New Roman" w:cs="Times New Roman"/>
          <w:sz w:val="21"/>
          <w:szCs w:val="21"/>
        </w:rPr>
        <w:t>.1</w:t>
      </w:r>
      <w:r>
        <w:rPr>
          <w:rFonts w:ascii="Times New Roman" w:hAnsi="Times New Roman" w:cs="Times New Roman"/>
          <w:sz w:val="21"/>
          <w:szCs w:val="21"/>
        </w:rPr>
        <w:t>2</w:t>
      </w:r>
      <w:r w:rsidRPr="00982ACB">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ECC6C6" w14:textId="77777777" w:rsidR="00595D94" w:rsidRPr="009605F8" w:rsidRDefault="009605F8" w:rsidP="009605F8">
      <w:pPr>
        <w:pStyle w:val="ConsPlusNormal0"/>
        <w:ind w:firstLine="540"/>
        <w:jc w:val="both"/>
        <w:rPr>
          <w:rFonts w:ascii="Times New Roman" w:hAnsi="Times New Roman" w:cs="Times New Roman"/>
          <w:sz w:val="21"/>
          <w:szCs w:val="21"/>
        </w:rPr>
      </w:pPr>
      <w:r>
        <w:rPr>
          <w:rFonts w:ascii="Times New Roman" w:hAnsi="Times New Roman" w:cs="Times New Roman"/>
          <w:sz w:val="21"/>
          <w:szCs w:val="21"/>
        </w:rPr>
        <w:t>11</w:t>
      </w:r>
      <w:r w:rsidRPr="00982ACB">
        <w:rPr>
          <w:rFonts w:ascii="Times New Roman" w:hAnsi="Times New Roman" w:cs="Times New Roman"/>
          <w:sz w:val="21"/>
          <w:szCs w:val="21"/>
        </w:rPr>
        <w:t>.1</w:t>
      </w:r>
      <w:r>
        <w:rPr>
          <w:rFonts w:ascii="Times New Roman" w:hAnsi="Times New Roman" w:cs="Times New Roman"/>
          <w:sz w:val="21"/>
          <w:szCs w:val="21"/>
        </w:rPr>
        <w:t>3</w:t>
      </w:r>
      <w:r w:rsidRPr="00982ACB">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9246E3" w14:textId="77777777" w:rsidR="00595D94" w:rsidRPr="00712493" w:rsidRDefault="00595D94">
      <w:pPr>
        <w:ind w:firstLine="567"/>
        <w:jc w:val="center"/>
        <w:rPr>
          <w:sz w:val="21"/>
          <w:szCs w:val="21"/>
        </w:rPr>
      </w:pPr>
      <w:bookmarkStart w:id="11" w:name="Par24"/>
      <w:bookmarkStart w:id="12" w:name="Par10"/>
      <w:bookmarkStart w:id="13" w:name="Par26"/>
      <w:bookmarkStart w:id="14" w:name="Par25"/>
      <w:bookmarkStart w:id="15" w:name="Par1"/>
      <w:bookmarkEnd w:id="11"/>
      <w:bookmarkEnd w:id="12"/>
      <w:bookmarkEnd w:id="13"/>
      <w:bookmarkEnd w:id="14"/>
      <w:bookmarkEnd w:id="15"/>
      <w:r w:rsidRPr="00712493">
        <w:rPr>
          <w:rFonts w:eastAsia="Calibri"/>
          <w:b/>
          <w:sz w:val="21"/>
          <w:szCs w:val="21"/>
        </w:rPr>
        <w:t>12.  Срок действия Контракта, изменение и расторжение Контракта</w:t>
      </w:r>
    </w:p>
    <w:p w14:paraId="39B64BB5" w14:textId="77777777" w:rsidR="00595D94" w:rsidRPr="00712493" w:rsidRDefault="00595D94">
      <w:pPr>
        <w:tabs>
          <w:tab w:val="left" w:pos="1418"/>
        </w:tabs>
        <w:ind w:firstLine="567"/>
        <w:jc w:val="both"/>
        <w:rPr>
          <w:sz w:val="21"/>
          <w:szCs w:val="21"/>
        </w:rPr>
      </w:pPr>
      <w:r w:rsidRPr="00712493">
        <w:rPr>
          <w:sz w:val="21"/>
          <w:szCs w:val="21"/>
        </w:rPr>
        <w:t xml:space="preserve">12.1. Контракт вступает в силу с момента подписания </w:t>
      </w:r>
      <w:r w:rsidR="00531BD9" w:rsidRPr="00220120">
        <w:rPr>
          <w:sz w:val="21"/>
          <w:szCs w:val="21"/>
        </w:rPr>
        <w:t xml:space="preserve">и </w:t>
      </w:r>
      <w:r w:rsidR="00531BD9" w:rsidRPr="00220120">
        <w:rPr>
          <w:b/>
          <w:bCs/>
          <w:sz w:val="21"/>
          <w:szCs w:val="21"/>
        </w:rPr>
        <w:t>действует до «</w:t>
      </w:r>
      <w:r w:rsidR="00220120" w:rsidRPr="00220120">
        <w:rPr>
          <w:b/>
          <w:bCs/>
          <w:sz w:val="21"/>
          <w:szCs w:val="21"/>
        </w:rPr>
        <w:t>3</w:t>
      </w:r>
      <w:r w:rsidR="00EB1734">
        <w:rPr>
          <w:b/>
          <w:bCs/>
          <w:sz w:val="21"/>
          <w:szCs w:val="21"/>
        </w:rPr>
        <w:t>0</w:t>
      </w:r>
      <w:r w:rsidR="00531BD9" w:rsidRPr="00220120">
        <w:rPr>
          <w:b/>
          <w:bCs/>
          <w:sz w:val="21"/>
          <w:szCs w:val="21"/>
        </w:rPr>
        <w:t xml:space="preserve">» </w:t>
      </w:r>
      <w:r w:rsidR="00EB1734">
        <w:rPr>
          <w:b/>
          <w:bCs/>
          <w:sz w:val="21"/>
          <w:szCs w:val="21"/>
        </w:rPr>
        <w:t>ноября</w:t>
      </w:r>
      <w:r w:rsidR="00531BD9" w:rsidRPr="00220120">
        <w:rPr>
          <w:b/>
          <w:bCs/>
          <w:sz w:val="21"/>
          <w:szCs w:val="21"/>
        </w:rPr>
        <w:t xml:space="preserve"> 202</w:t>
      </w:r>
      <w:r w:rsidR="00CB3694">
        <w:rPr>
          <w:b/>
          <w:bCs/>
          <w:sz w:val="21"/>
          <w:szCs w:val="21"/>
        </w:rPr>
        <w:t>6</w:t>
      </w:r>
      <w:r w:rsidRPr="00220120">
        <w:rPr>
          <w:b/>
          <w:bCs/>
          <w:sz w:val="21"/>
          <w:szCs w:val="21"/>
        </w:rPr>
        <w:t xml:space="preserve"> г.</w:t>
      </w:r>
      <w:r w:rsidR="008A3A81">
        <w:rPr>
          <w:sz w:val="21"/>
          <w:szCs w:val="21"/>
        </w:rPr>
        <w:t xml:space="preserve"> </w:t>
      </w:r>
      <w:r w:rsidR="008A3A81" w:rsidRPr="00982ACB">
        <w:rPr>
          <w:sz w:val="21"/>
          <w:szCs w:val="21"/>
        </w:rPr>
        <w:t>Окончание срока действия Контракта не влечет прекращения неисполненных обязательств Сторон по Контракту.</w:t>
      </w:r>
      <w:r w:rsidR="008A3A81">
        <w:rPr>
          <w:sz w:val="21"/>
          <w:szCs w:val="21"/>
        </w:rPr>
        <w:t xml:space="preserve"> </w:t>
      </w:r>
    </w:p>
    <w:p w14:paraId="21831F0B" w14:textId="77777777" w:rsidR="00595D94" w:rsidRPr="00712493" w:rsidRDefault="00595D94">
      <w:pPr>
        <w:tabs>
          <w:tab w:val="left" w:pos="1418"/>
        </w:tabs>
        <w:ind w:firstLine="567"/>
        <w:jc w:val="both"/>
        <w:rPr>
          <w:sz w:val="21"/>
          <w:szCs w:val="21"/>
        </w:rPr>
      </w:pPr>
      <w:r w:rsidRPr="00712493">
        <w:rPr>
          <w:sz w:val="21"/>
          <w:szCs w:val="21"/>
        </w:rPr>
        <w:t>12.2. Все изменения Контракта должны быть совершены в письменном виде и оформлены дополнительными соглашениями к Контракту.</w:t>
      </w:r>
    </w:p>
    <w:p w14:paraId="3E4ABCFE" w14:textId="77777777" w:rsidR="00595D94" w:rsidRPr="00712493" w:rsidRDefault="00595D94">
      <w:pPr>
        <w:tabs>
          <w:tab w:val="left" w:pos="1418"/>
        </w:tabs>
        <w:ind w:firstLine="567"/>
        <w:jc w:val="both"/>
        <w:rPr>
          <w:sz w:val="21"/>
          <w:szCs w:val="21"/>
        </w:rPr>
      </w:pPr>
      <w:r w:rsidRPr="00712493">
        <w:rPr>
          <w:sz w:val="21"/>
          <w:szCs w:val="21"/>
        </w:rPr>
        <w:t>12.3. Контракт может быть расторгнут по основаниям в соответствии с гражданским законодательством Российской Федерации.</w:t>
      </w:r>
    </w:p>
    <w:p w14:paraId="54412780" w14:textId="77777777" w:rsidR="00595D94" w:rsidRPr="00712493" w:rsidRDefault="00595D94">
      <w:pPr>
        <w:tabs>
          <w:tab w:val="left" w:pos="1418"/>
        </w:tabs>
        <w:ind w:firstLine="567"/>
        <w:jc w:val="both"/>
        <w:rPr>
          <w:sz w:val="21"/>
          <w:szCs w:val="21"/>
        </w:rPr>
      </w:pPr>
      <w:r w:rsidRPr="00712493">
        <w:rPr>
          <w:sz w:val="21"/>
          <w:szCs w:val="21"/>
        </w:rPr>
        <w:lastRenderedPageBreak/>
        <w:t>12.4.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 №44-ФЗ.</w:t>
      </w:r>
    </w:p>
    <w:p w14:paraId="6295416C" w14:textId="77777777" w:rsidR="00595D94" w:rsidRPr="00712493" w:rsidRDefault="00595D94">
      <w:pPr>
        <w:tabs>
          <w:tab w:val="left" w:pos="1418"/>
        </w:tabs>
        <w:ind w:firstLine="567"/>
        <w:jc w:val="both"/>
        <w:rPr>
          <w:sz w:val="21"/>
          <w:szCs w:val="21"/>
        </w:rPr>
      </w:pPr>
      <w:r w:rsidRPr="00712493">
        <w:rPr>
          <w:sz w:val="21"/>
          <w:szCs w:val="21"/>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2FBC9F8" w14:textId="77777777" w:rsidR="00595D94" w:rsidRPr="00712493" w:rsidRDefault="00595D94">
      <w:pPr>
        <w:tabs>
          <w:tab w:val="left" w:pos="1418"/>
        </w:tabs>
        <w:ind w:firstLine="567"/>
        <w:jc w:val="both"/>
        <w:rPr>
          <w:sz w:val="21"/>
          <w:szCs w:val="21"/>
        </w:rPr>
      </w:pPr>
      <w:r w:rsidRPr="00712493">
        <w:rPr>
          <w:sz w:val="21"/>
          <w:szCs w:val="21"/>
        </w:rPr>
        <w:t>12.6.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07FDAA0" w14:textId="77777777" w:rsidR="00595D94" w:rsidRPr="00712493" w:rsidRDefault="00595D94">
      <w:pPr>
        <w:tabs>
          <w:tab w:val="left" w:pos="1418"/>
        </w:tabs>
        <w:ind w:firstLine="567"/>
        <w:jc w:val="both"/>
        <w:rPr>
          <w:sz w:val="21"/>
          <w:szCs w:val="21"/>
        </w:rPr>
      </w:pPr>
    </w:p>
    <w:p w14:paraId="23F31A6C" w14:textId="77777777" w:rsidR="00595D94" w:rsidRPr="00712493" w:rsidRDefault="00595D94">
      <w:pPr>
        <w:ind w:firstLine="567"/>
        <w:jc w:val="center"/>
        <w:rPr>
          <w:sz w:val="21"/>
          <w:szCs w:val="21"/>
        </w:rPr>
      </w:pPr>
      <w:r w:rsidRPr="00712493">
        <w:rPr>
          <w:rFonts w:eastAsia="Calibri"/>
          <w:b/>
          <w:sz w:val="21"/>
          <w:szCs w:val="21"/>
        </w:rPr>
        <w:t>13.  Исключительные права</w:t>
      </w:r>
    </w:p>
    <w:p w14:paraId="40496319" w14:textId="77777777" w:rsidR="00595D94" w:rsidRPr="00712493" w:rsidRDefault="00595D94">
      <w:pPr>
        <w:tabs>
          <w:tab w:val="left" w:pos="1418"/>
        </w:tabs>
        <w:ind w:firstLine="567"/>
        <w:jc w:val="both"/>
        <w:rPr>
          <w:sz w:val="21"/>
          <w:szCs w:val="21"/>
        </w:rPr>
      </w:pPr>
      <w:r w:rsidRPr="00712493">
        <w:rPr>
          <w:sz w:val="21"/>
          <w:szCs w:val="21"/>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A6B82F5" w14:textId="77777777" w:rsidR="00595D94" w:rsidRPr="00712493" w:rsidRDefault="00595D94">
      <w:pPr>
        <w:tabs>
          <w:tab w:val="left" w:pos="1418"/>
        </w:tabs>
        <w:ind w:firstLine="567"/>
        <w:jc w:val="both"/>
        <w:rPr>
          <w:sz w:val="21"/>
          <w:szCs w:val="21"/>
        </w:rPr>
      </w:pPr>
      <w:r w:rsidRPr="00712493">
        <w:rPr>
          <w:sz w:val="21"/>
          <w:szCs w:val="21"/>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8BD8C7" w14:textId="77777777" w:rsidR="00595D94" w:rsidRPr="00712493" w:rsidRDefault="00595D94">
      <w:pPr>
        <w:tabs>
          <w:tab w:val="left" w:pos="1418"/>
        </w:tabs>
        <w:ind w:firstLine="567"/>
        <w:jc w:val="both"/>
        <w:rPr>
          <w:sz w:val="21"/>
          <w:szCs w:val="21"/>
        </w:rPr>
      </w:pPr>
    </w:p>
    <w:p w14:paraId="35083A16" w14:textId="77777777" w:rsidR="00595D94" w:rsidRPr="00712493" w:rsidRDefault="00595D94">
      <w:pPr>
        <w:ind w:firstLine="567"/>
        <w:jc w:val="center"/>
        <w:rPr>
          <w:sz w:val="21"/>
          <w:szCs w:val="21"/>
        </w:rPr>
      </w:pPr>
      <w:r w:rsidRPr="00712493">
        <w:rPr>
          <w:rFonts w:eastAsia="Calibri"/>
          <w:b/>
          <w:sz w:val="21"/>
          <w:szCs w:val="21"/>
        </w:rPr>
        <w:t>14.  Обстоятельства непреодолимой силы</w:t>
      </w:r>
    </w:p>
    <w:p w14:paraId="17A93822" w14:textId="77777777" w:rsidR="00595D94" w:rsidRPr="00712493" w:rsidRDefault="00595D94">
      <w:pPr>
        <w:widowControl w:val="0"/>
        <w:tabs>
          <w:tab w:val="left" w:pos="1843"/>
        </w:tabs>
        <w:autoSpaceDE w:val="0"/>
        <w:ind w:firstLine="567"/>
        <w:jc w:val="both"/>
        <w:textAlignment w:val="baseline"/>
        <w:rPr>
          <w:sz w:val="21"/>
          <w:szCs w:val="21"/>
        </w:rPr>
      </w:pPr>
      <w:bookmarkStart w:id="16" w:name="sub_11401"/>
      <w:r w:rsidRPr="00712493">
        <w:rPr>
          <w:rFonts w:eastAsia="Andale Sans UI" w:cs="Tahoma"/>
          <w:kern w:val="1"/>
          <w:sz w:val="21"/>
          <w:szCs w:val="21"/>
          <w:lang w:bidi="en-US"/>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1DB3788" w14:textId="77777777" w:rsidR="00595D94" w:rsidRPr="00712493" w:rsidRDefault="00595D94">
      <w:pPr>
        <w:widowControl w:val="0"/>
        <w:tabs>
          <w:tab w:val="left" w:pos="1843"/>
        </w:tabs>
        <w:autoSpaceDE w:val="0"/>
        <w:ind w:firstLine="567"/>
        <w:jc w:val="both"/>
        <w:textAlignment w:val="baseline"/>
        <w:rPr>
          <w:sz w:val="21"/>
          <w:szCs w:val="21"/>
        </w:rPr>
      </w:pPr>
      <w:bookmarkStart w:id="17" w:name="sub_11402"/>
      <w:bookmarkEnd w:id="16"/>
      <w:r w:rsidRPr="00712493">
        <w:rPr>
          <w:rFonts w:eastAsia="Andale Sans UI" w:cs="Tahoma"/>
          <w:kern w:val="1"/>
          <w:sz w:val="21"/>
          <w:szCs w:val="21"/>
          <w:lang w:bidi="en-US"/>
        </w:rPr>
        <w:t>14.2.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1EE4BAC" w14:textId="77777777" w:rsidR="00595D94" w:rsidRPr="00712493" w:rsidRDefault="00595D94">
      <w:pPr>
        <w:widowControl w:val="0"/>
        <w:tabs>
          <w:tab w:val="left" w:pos="1843"/>
        </w:tabs>
        <w:autoSpaceDE w:val="0"/>
        <w:ind w:firstLine="567"/>
        <w:jc w:val="both"/>
        <w:textAlignment w:val="baseline"/>
        <w:rPr>
          <w:sz w:val="21"/>
          <w:szCs w:val="21"/>
        </w:rPr>
      </w:pPr>
      <w:bookmarkStart w:id="18" w:name="sub_11403"/>
      <w:bookmarkEnd w:id="17"/>
      <w:r w:rsidRPr="00712493">
        <w:rPr>
          <w:rFonts w:eastAsia="Andale Sans UI" w:cs="Tahoma"/>
          <w:kern w:val="1"/>
          <w:sz w:val="21"/>
          <w:szCs w:val="21"/>
          <w:lang w:bidi="en-US"/>
        </w:rPr>
        <w:t>14.3.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bookmarkEnd w:id="18"/>
    <w:p w14:paraId="0DD9FB93" w14:textId="77777777" w:rsidR="00595D94" w:rsidRPr="00712493" w:rsidRDefault="00595D94">
      <w:pPr>
        <w:widowControl w:val="0"/>
        <w:tabs>
          <w:tab w:val="left" w:pos="4140"/>
        </w:tabs>
        <w:autoSpaceDE w:val="0"/>
        <w:ind w:firstLine="567"/>
        <w:jc w:val="both"/>
        <w:textAlignment w:val="baseline"/>
        <w:rPr>
          <w:sz w:val="21"/>
          <w:szCs w:val="21"/>
        </w:rPr>
      </w:pPr>
      <w:r w:rsidRPr="00712493">
        <w:rPr>
          <w:rFonts w:eastAsia="Andale Sans UI" w:cs="Tahoma"/>
          <w:kern w:val="1"/>
          <w:sz w:val="21"/>
          <w:szCs w:val="21"/>
          <w:lang w:bidi="en-US"/>
        </w:rPr>
        <w:t>14.4.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94F411" w14:textId="77777777" w:rsidR="00595D94" w:rsidRPr="00712493" w:rsidRDefault="00595D94">
      <w:pPr>
        <w:ind w:firstLine="567"/>
        <w:jc w:val="center"/>
        <w:rPr>
          <w:sz w:val="21"/>
          <w:szCs w:val="21"/>
        </w:rPr>
      </w:pPr>
      <w:r w:rsidRPr="00712493">
        <w:rPr>
          <w:rFonts w:eastAsia="Calibri"/>
          <w:b/>
          <w:sz w:val="21"/>
          <w:szCs w:val="21"/>
        </w:rPr>
        <w:t>15.  Уведомления</w:t>
      </w:r>
    </w:p>
    <w:p w14:paraId="33641CD3" w14:textId="77777777" w:rsidR="00595D94" w:rsidRPr="00712493" w:rsidRDefault="00595D94">
      <w:pPr>
        <w:widowControl w:val="0"/>
        <w:shd w:val="clear" w:color="auto" w:fill="FFFFFF"/>
        <w:ind w:firstLine="567"/>
        <w:jc w:val="both"/>
        <w:textAlignment w:val="baseline"/>
        <w:rPr>
          <w:sz w:val="21"/>
          <w:szCs w:val="21"/>
        </w:rPr>
      </w:pPr>
      <w:r w:rsidRPr="00712493">
        <w:rPr>
          <w:rFonts w:eastAsia="Andale Sans UI" w:cs="Tahoma"/>
          <w:kern w:val="1"/>
          <w:sz w:val="21"/>
          <w:szCs w:val="21"/>
          <w:shd w:val="clear" w:color="auto" w:fill="FFFFFF"/>
          <w:lang w:bidi="en-US"/>
        </w:rPr>
        <w:t>15.1. Любое уведомление, которое одна Сторона направляет другой Стороне в соответствии с Контрактом, высылается в виде заказного письма Почтой России, и (или) в виде письма курьерской службой с подтверждением о получении, по адресу другой Стороны с подтверждением о получении. Так же в виде электронного письма по электронной почте на адрес другой Стороны</w:t>
      </w:r>
      <w:r w:rsidR="00FA70A0">
        <w:rPr>
          <w:rFonts w:eastAsia="Andale Sans UI" w:cs="Tahoma"/>
          <w:kern w:val="1"/>
          <w:sz w:val="21"/>
          <w:szCs w:val="21"/>
          <w:shd w:val="clear" w:color="auto" w:fill="FFFFFF"/>
          <w:lang w:bidi="en-US"/>
        </w:rPr>
        <w:t>,</w:t>
      </w:r>
      <w:r w:rsidRPr="00712493">
        <w:rPr>
          <w:rFonts w:eastAsia="Andale Sans UI" w:cs="Tahoma"/>
          <w:kern w:val="1"/>
          <w:sz w:val="21"/>
          <w:szCs w:val="21"/>
          <w:shd w:val="clear" w:color="auto" w:fill="FFFFFF"/>
          <w:lang w:bidi="en-US"/>
        </w:rPr>
        <w:t xml:space="preserve"> указанный в Контракте, с отметкой о прочтении Стороной, либо путем отправления факса.</w:t>
      </w:r>
    </w:p>
    <w:p w14:paraId="22B28CD1" w14:textId="77777777" w:rsidR="00595D94" w:rsidRPr="00712493" w:rsidRDefault="00595D94">
      <w:pPr>
        <w:widowControl w:val="0"/>
        <w:shd w:val="clear" w:color="auto" w:fill="FFFFFF"/>
        <w:tabs>
          <w:tab w:val="left" w:pos="4140"/>
        </w:tabs>
        <w:autoSpaceDE w:val="0"/>
        <w:ind w:firstLine="567"/>
        <w:jc w:val="both"/>
        <w:textAlignment w:val="baseline"/>
        <w:rPr>
          <w:sz w:val="21"/>
          <w:szCs w:val="21"/>
        </w:rPr>
      </w:pPr>
      <w:r w:rsidRPr="00712493">
        <w:rPr>
          <w:rFonts w:eastAsia="Andale Sans UI" w:cs="Tahoma"/>
          <w:kern w:val="1"/>
          <w:sz w:val="21"/>
          <w:szCs w:val="21"/>
          <w:shd w:val="clear" w:color="auto" w:fill="FFFFFF"/>
          <w:lang w:bidi="en-US"/>
        </w:rPr>
        <w:t>15.2.</w:t>
      </w:r>
      <w:r w:rsidRPr="00712493">
        <w:rPr>
          <w:rFonts w:eastAsia="Andale Sans UI" w:cs="Tahoma"/>
          <w:kern w:val="1"/>
          <w:sz w:val="21"/>
          <w:szCs w:val="21"/>
          <w:shd w:val="clear" w:color="auto" w:fill="FFFFFF"/>
          <w:lang w:val="en-US" w:bidi="en-US"/>
        </w:rPr>
        <w:t> </w:t>
      </w:r>
      <w:r w:rsidRPr="00712493">
        <w:rPr>
          <w:rFonts w:eastAsia="Andale Sans UI" w:cs="Tahoma"/>
          <w:kern w:val="1"/>
          <w:sz w:val="21"/>
          <w:szCs w:val="21"/>
          <w:shd w:val="clear" w:color="auto" w:fill="FFFFFF"/>
          <w:lang w:bidi="en-US"/>
        </w:rPr>
        <w:t>Уведомление считается доставленным: по электронной почте - с момента отправки и получения отметки о прочтении Стороной, факсом – с момента отправки и получения отчетности об отправлении; заказным письмом или письмом курьерской службы – с момента получения Стороной уведомления о вручении, а также в соответствии с информацией на официальном сайте Почта России или курьерской службы, позволяющей отследить почтовые отправления.</w:t>
      </w:r>
    </w:p>
    <w:p w14:paraId="36D0F050" w14:textId="77777777" w:rsidR="00595D94" w:rsidRPr="00712493" w:rsidRDefault="00595D94">
      <w:pPr>
        <w:widowControl w:val="0"/>
        <w:shd w:val="clear" w:color="auto" w:fill="FFFFFF"/>
        <w:tabs>
          <w:tab w:val="left" w:pos="4140"/>
        </w:tabs>
        <w:autoSpaceDE w:val="0"/>
        <w:ind w:firstLine="567"/>
        <w:jc w:val="both"/>
        <w:textAlignment w:val="baseline"/>
        <w:rPr>
          <w:sz w:val="21"/>
          <w:szCs w:val="21"/>
        </w:rPr>
      </w:pPr>
      <w:r w:rsidRPr="00712493">
        <w:rPr>
          <w:rFonts w:eastAsia="Andale Sans UI" w:cs="Tahoma"/>
          <w:kern w:val="1"/>
          <w:sz w:val="21"/>
          <w:szCs w:val="21"/>
          <w:shd w:val="clear" w:color="auto" w:fill="FFFFFF"/>
          <w:lang w:bidi="en-US"/>
        </w:rPr>
        <w:t>15.3. В случае изменения юридического или фактического адреса, банковских или иных реквизитов, стороны обязаны уведомить друг друга за 5 (пять) дней до предполагаемых событий.</w:t>
      </w:r>
    </w:p>
    <w:p w14:paraId="08A0045C" w14:textId="77777777" w:rsidR="00595D94" w:rsidRPr="004969CF" w:rsidRDefault="00595D94">
      <w:pPr>
        <w:widowControl w:val="0"/>
        <w:shd w:val="clear" w:color="auto" w:fill="FFFFFF"/>
        <w:tabs>
          <w:tab w:val="left" w:pos="4140"/>
        </w:tabs>
        <w:autoSpaceDE w:val="0"/>
        <w:ind w:firstLine="567"/>
        <w:jc w:val="both"/>
        <w:textAlignment w:val="baseline"/>
        <w:rPr>
          <w:rFonts w:eastAsia="Andale Sans UI" w:cs="Tahoma"/>
          <w:kern w:val="1"/>
          <w:sz w:val="21"/>
          <w:szCs w:val="21"/>
          <w:shd w:val="clear" w:color="auto" w:fill="FFFFFF"/>
          <w:lang w:val="en-US" w:bidi="en-US"/>
        </w:rPr>
      </w:pPr>
    </w:p>
    <w:p w14:paraId="7DD3E1FC" w14:textId="77777777" w:rsidR="00595D94" w:rsidRPr="00712493" w:rsidRDefault="00595D94">
      <w:pPr>
        <w:ind w:firstLine="567"/>
        <w:jc w:val="center"/>
        <w:rPr>
          <w:sz w:val="21"/>
          <w:szCs w:val="21"/>
        </w:rPr>
      </w:pPr>
      <w:r w:rsidRPr="00712493">
        <w:rPr>
          <w:rFonts w:eastAsia="Calibri"/>
          <w:b/>
          <w:sz w:val="21"/>
          <w:szCs w:val="21"/>
        </w:rPr>
        <w:t>16.  Заключительные положения</w:t>
      </w:r>
    </w:p>
    <w:p w14:paraId="449172F6" w14:textId="77777777" w:rsidR="00595D94" w:rsidRPr="00712493" w:rsidRDefault="00595D94">
      <w:pPr>
        <w:shd w:val="clear" w:color="auto" w:fill="FFFFFF"/>
        <w:ind w:firstLine="567"/>
        <w:jc w:val="both"/>
        <w:rPr>
          <w:sz w:val="21"/>
          <w:szCs w:val="21"/>
        </w:rPr>
      </w:pPr>
      <w:r w:rsidRPr="00712493">
        <w:rPr>
          <w:color w:val="000000"/>
          <w:sz w:val="21"/>
          <w:szCs w:val="21"/>
        </w:rPr>
        <w:t>16.1. Во всем, что не предусмотрено Контрактом, Стороны руководствуются законодательством Российской Федерации.</w:t>
      </w:r>
    </w:p>
    <w:p w14:paraId="1AF42F4C" w14:textId="77777777" w:rsidR="00595D94" w:rsidRPr="00712493" w:rsidRDefault="00595D94">
      <w:pPr>
        <w:widowControl w:val="0"/>
        <w:shd w:val="clear" w:color="auto" w:fill="FFFFFF"/>
        <w:tabs>
          <w:tab w:val="left" w:pos="4140"/>
        </w:tabs>
        <w:autoSpaceDE w:val="0"/>
        <w:ind w:firstLine="567"/>
        <w:jc w:val="both"/>
        <w:textAlignment w:val="baseline"/>
        <w:rPr>
          <w:sz w:val="21"/>
          <w:szCs w:val="21"/>
        </w:rPr>
      </w:pPr>
      <w:r w:rsidRPr="00712493">
        <w:rPr>
          <w:rFonts w:eastAsia="Andale Sans UI"/>
          <w:color w:val="000000"/>
          <w:kern w:val="1"/>
          <w:sz w:val="21"/>
          <w:szCs w:val="21"/>
          <w:lang w:bidi="en-US"/>
        </w:rPr>
        <w:t xml:space="preserve">16.2. Все споры и разногласия в связи с исполнением Контракта, разрешаются путем переговоров. </w:t>
      </w:r>
      <w:r w:rsidRPr="00712493">
        <w:rPr>
          <w:rFonts w:eastAsia="Andale Sans UI" w:cs="Tahoma"/>
          <w:kern w:val="1"/>
          <w:sz w:val="21"/>
          <w:szCs w:val="21"/>
          <w:lang w:bidi="en-US"/>
        </w:rPr>
        <w:t xml:space="preserve">При направлении одной из Сторон претензии, срок рассмотрения претензии другой стороной составляет 10 дней. </w:t>
      </w:r>
      <w:r w:rsidRPr="00712493">
        <w:rPr>
          <w:rFonts w:eastAsia="Andale Sans UI"/>
          <w:color w:val="000000"/>
          <w:kern w:val="1"/>
          <w:sz w:val="21"/>
          <w:szCs w:val="21"/>
          <w:lang w:bidi="en-US"/>
        </w:rPr>
        <w:t>Если по результатам переговоров Стороны не приходят к согласию, дело передается на рассмотрение в</w:t>
      </w:r>
      <w:r w:rsidRPr="00712493">
        <w:rPr>
          <w:rFonts w:eastAsia="Andale Sans UI" w:cs="Tahoma"/>
          <w:color w:val="000000"/>
          <w:kern w:val="1"/>
          <w:sz w:val="21"/>
          <w:szCs w:val="21"/>
          <w:lang w:bidi="en-US"/>
        </w:rPr>
        <w:t xml:space="preserve"> Арбитражный суд Чувашской Республики</w:t>
      </w:r>
      <w:r w:rsidRPr="00712493">
        <w:rPr>
          <w:rFonts w:eastAsia="Andale Sans UI"/>
          <w:color w:val="000000"/>
          <w:kern w:val="1"/>
          <w:sz w:val="21"/>
          <w:szCs w:val="21"/>
          <w:lang w:bidi="en-US"/>
        </w:rPr>
        <w:t>.</w:t>
      </w:r>
    </w:p>
    <w:p w14:paraId="24C7279D" w14:textId="77777777" w:rsidR="00595D94" w:rsidRPr="00712493" w:rsidRDefault="00595D94">
      <w:pPr>
        <w:ind w:firstLine="567"/>
        <w:jc w:val="both"/>
        <w:rPr>
          <w:sz w:val="21"/>
          <w:szCs w:val="21"/>
        </w:rPr>
      </w:pPr>
      <w:r w:rsidRPr="00712493">
        <w:rPr>
          <w:color w:val="000000"/>
          <w:sz w:val="21"/>
          <w:szCs w:val="21"/>
        </w:rPr>
        <w:t>16.3.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74783F0" w14:textId="77777777" w:rsidR="00595D94" w:rsidRPr="00712493" w:rsidRDefault="00595D94">
      <w:pPr>
        <w:ind w:firstLine="567"/>
        <w:jc w:val="both"/>
        <w:rPr>
          <w:sz w:val="21"/>
          <w:szCs w:val="21"/>
        </w:rPr>
      </w:pPr>
      <w:r w:rsidRPr="00712493">
        <w:rPr>
          <w:color w:val="000000"/>
          <w:sz w:val="21"/>
          <w:szCs w:val="21"/>
        </w:rPr>
        <w:lastRenderedPageBreak/>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D9D2FC1" w14:textId="77777777" w:rsidR="00595D94" w:rsidRPr="00712493" w:rsidRDefault="00595D94">
      <w:pPr>
        <w:ind w:firstLine="567"/>
        <w:jc w:val="both"/>
        <w:rPr>
          <w:sz w:val="21"/>
          <w:szCs w:val="21"/>
        </w:rPr>
      </w:pPr>
      <w:r w:rsidRPr="00712493">
        <w:rPr>
          <w:color w:val="000000"/>
          <w:sz w:val="21"/>
          <w:szCs w:val="21"/>
        </w:rPr>
        <w:t>16.4.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3DE756" w14:textId="77777777" w:rsidR="00595D94" w:rsidRPr="00712493" w:rsidRDefault="00595D94">
      <w:pPr>
        <w:ind w:firstLine="567"/>
        <w:jc w:val="both"/>
        <w:rPr>
          <w:sz w:val="21"/>
          <w:szCs w:val="21"/>
        </w:rPr>
      </w:pPr>
      <w:r w:rsidRPr="00712493">
        <w:rPr>
          <w:color w:val="000000"/>
          <w:sz w:val="21"/>
          <w:szCs w:val="21"/>
        </w:rPr>
        <w:t>16.5.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обратится в соответствующие органы для решения данного вопроса.</w:t>
      </w:r>
    </w:p>
    <w:p w14:paraId="4BE0C17B" w14:textId="77777777" w:rsidR="00595D94" w:rsidRPr="00712493" w:rsidRDefault="00595D94">
      <w:pPr>
        <w:ind w:firstLine="567"/>
        <w:jc w:val="both"/>
        <w:rPr>
          <w:sz w:val="21"/>
          <w:szCs w:val="21"/>
        </w:rPr>
      </w:pPr>
    </w:p>
    <w:p w14:paraId="086B739D" w14:textId="77777777" w:rsidR="00595D94" w:rsidRPr="00712493" w:rsidRDefault="00595D94">
      <w:pPr>
        <w:jc w:val="both"/>
        <w:rPr>
          <w:sz w:val="21"/>
          <w:szCs w:val="21"/>
        </w:rPr>
      </w:pPr>
      <w:r w:rsidRPr="00712493">
        <w:rPr>
          <w:sz w:val="21"/>
          <w:szCs w:val="21"/>
        </w:rPr>
        <w:t>Приложения к Контракту:</w:t>
      </w:r>
    </w:p>
    <w:p w14:paraId="1D3EFF0A" w14:textId="77777777" w:rsidR="00595D94" w:rsidRPr="00712493" w:rsidRDefault="00595D94">
      <w:pPr>
        <w:jc w:val="both"/>
        <w:rPr>
          <w:sz w:val="21"/>
          <w:szCs w:val="21"/>
        </w:rPr>
      </w:pPr>
      <w:r w:rsidRPr="00712493">
        <w:rPr>
          <w:sz w:val="21"/>
          <w:szCs w:val="21"/>
        </w:rPr>
        <w:t>Приложение № 1 – Спецификация;</w:t>
      </w:r>
    </w:p>
    <w:p w14:paraId="14CAF488" w14:textId="77777777" w:rsidR="00595D94" w:rsidRPr="00712493" w:rsidRDefault="00595D94">
      <w:pPr>
        <w:jc w:val="both"/>
        <w:rPr>
          <w:sz w:val="21"/>
          <w:szCs w:val="21"/>
        </w:rPr>
      </w:pPr>
      <w:r w:rsidRPr="00712493">
        <w:rPr>
          <w:sz w:val="21"/>
          <w:szCs w:val="21"/>
        </w:rPr>
        <w:t>Приложение № 2 – Акт приема-передачи Товара</w:t>
      </w:r>
      <w:r w:rsidR="00FA70A0">
        <w:rPr>
          <w:sz w:val="21"/>
          <w:szCs w:val="21"/>
        </w:rPr>
        <w:t>.</w:t>
      </w:r>
    </w:p>
    <w:p w14:paraId="4913CD56" w14:textId="77777777" w:rsidR="00595D94" w:rsidRPr="00712493" w:rsidRDefault="00595D94">
      <w:pPr>
        <w:jc w:val="both"/>
        <w:rPr>
          <w:sz w:val="21"/>
          <w:szCs w:val="21"/>
        </w:rPr>
      </w:pPr>
    </w:p>
    <w:p w14:paraId="17B94478" w14:textId="77777777" w:rsidR="00595D94" w:rsidRPr="00712493" w:rsidRDefault="00595D94">
      <w:pPr>
        <w:jc w:val="center"/>
        <w:rPr>
          <w:sz w:val="21"/>
          <w:szCs w:val="21"/>
        </w:rPr>
      </w:pPr>
      <w:r w:rsidRPr="00712493">
        <w:rPr>
          <w:sz w:val="21"/>
          <w:szCs w:val="21"/>
        </w:rPr>
        <w:t>17. Реквизиты и подписи Сторон</w:t>
      </w:r>
    </w:p>
    <w:p w14:paraId="39847C79" w14:textId="77777777" w:rsidR="00595D94" w:rsidRDefault="00595D94">
      <w:pPr>
        <w:rPr>
          <w:sz w:val="21"/>
          <w:szCs w:val="21"/>
        </w:rPr>
      </w:pPr>
    </w:p>
    <w:tbl>
      <w:tblPr>
        <w:tblW w:w="0" w:type="auto"/>
        <w:tblLayout w:type="fixed"/>
        <w:tblLook w:val="0000" w:firstRow="0" w:lastRow="0" w:firstColumn="0" w:lastColumn="0" w:noHBand="0" w:noVBand="0"/>
      </w:tblPr>
      <w:tblGrid>
        <w:gridCol w:w="4786"/>
        <w:gridCol w:w="5042"/>
      </w:tblGrid>
      <w:tr w:rsidR="00CF31F9" w:rsidRPr="00712493" w14:paraId="34FDCB8E" w14:textId="77777777">
        <w:tc>
          <w:tcPr>
            <w:tcW w:w="4786" w:type="dxa"/>
          </w:tcPr>
          <w:p w14:paraId="2AA7EF5F" w14:textId="77777777" w:rsidR="00CF31F9" w:rsidRPr="00633EDF" w:rsidRDefault="00CF31F9" w:rsidP="00CF31F9">
            <w:pPr>
              <w:rPr>
                <w:sz w:val="21"/>
                <w:szCs w:val="21"/>
              </w:rPr>
            </w:pPr>
            <w:r w:rsidRPr="00633EDF">
              <w:rPr>
                <w:sz w:val="21"/>
                <w:szCs w:val="21"/>
              </w:rPr>
              <w:t>Заказчик:</w:t>
            </w:r>
          </w:p>
          <w:p w14:paraId="0796D8F2" w14:textId="77777777" w:rsidR="00CF31F9" w:rsidRPr="00CF31F9" w:rsidRDefault="00CF31F9" w:rsidP="00CF31F9">
            <w:pPr>
              <w:pStyle w:val="1b"/>
              <w:rPr>
                <w:rStyle w:val="d6e2e5f2eee2eee5e2fbe4e5ebe5ede8e5e4ebffd2e5eaf1f2"/>
                <w:rFonts w:ascii="Times New Roman" w:hAnsi="Times New Roman" w:cs="Times New Roman"/>
                <w:b/>
                <w:sz w:val="21"/>
                <w:szCs w:val="21"/>
                <w:lang w:val="ru-RU" w:eastAsia="ar-SA" w:bidi="hi-IN"/>
              </w:rPr>
            </w:pPr>
            <w:r w:rsidRPr="00CF31F9">
              <w:rPr>
                <w:rStyle w:val="d6e2e5f2eee2eee5e2fbe4e5ebe5ede8e5e4ebffd2e5eaf1f2"/>
                <w:rFonts w:ascii="Times New Roman" w:hAnsi="Times New Roman" w:cs="Times New Roman"/>
                <w:b/>
                <w:sz w:val="21"/>
                <w:szCs w:val="21"/>
                <w:lang w:val="ru-RU" w:eastAsia="ar-SA" w:bidi="hi-IN"/>
              </w:rPr>
              <w:t>Федеральное государственное бюджетное учреждение здравоохранения «Медико-санитарная часть №29 Федерального медико-биологического агентства»</w:t>
            </w:r>
          </w:p>
          <w:p w14:paraId="410D6FB1" w14:textId="77777777" w:rsidR="00CF31F9" w:rsidRPr="00CF31F9" w:rsidRDefault="00CF31F9" w:rsidP="00CF31F9">
            <w:pPr>
              <w:pStyle w:val="1b"/>
              <w:rPr>
                <w:b/>
                <w:bCs/>
                <w:sz w:val="21"/>
                <w:szCs w:val="21"/>
                <w:shd w:val="clear" w:color="auto" w:fill="FFFFFF"/>
                <w:lang w:val="ru-RU"/>
              </w:rPr>
            </w:pPr>
          </w:p>
          <w:p w14:paraId="3B82A07C" w14:textId="77777777" w:rsidR="00CF31F9" w:rsidRPr="00A55BA1" w:rsidRDefault="00CF31F9" w:rsidP="00CF31F9">
            <w:pPr>
              <w:pStyle w:val="1b"/>
              <w:rPr>
                <w:bCs/>
                <w:sz w:val="21"/>
                <w:szCs w:val="21"/>
                <w:shd w:val="clear" w:color="auto" w:fill="FFFFFF"/>
                <w:lang w:val="ru-RU"/>
              </w:rPr>
            </w:pPr>
            <w:r w:rsidRPr="00CF31F9">
              <w:rPr>
                <w:bCs/>
                <w:sz w:val="21"/>
                <w:szCs w:val="21"/>
                <w:shd w:val="clear" w:color="auto" w:fill="FFFFFF"/>
                <w:lang w:val="ru-RU"/>
              </w:rPr>
              <w:t>429958, Чувашская Республика, г. Новочебоксарск,</w:t>
            </w:r>
            <w:r w:rsidR="00A55BA1">
              <w:rPr>
                <w:bCs/>
                <w:sz w:val="21"/>
                <w:szCs w:val="21"/>
                <w:shd w:val="clear" w:color="auto" w:fill="FFFFFF"/>
                <w:lang w:val="ru-RU"/>
              </w:rPr>
              <w:t xml:space="preserve"> </w:t>
            </w:r>
            <w:r w:rsidRPr="00CF31F9">
              <w:rPr>
                <w:sz w:val="21"/>
                <w:szCs w:val="21"/>
                <w:shd w:val="clear" w:color="auto" w:fill="FFFFFF"/>
                <w:lang w:val="ru-RU"/>
              </w:rPr>
              <w:t>ул. Солнечная, д. 31</w:t>
            </w:r>
          </w:p>
          <w:p w14:paraId="1D537DF4" w14:textId="77777777" w:rsidR="00CF31F9" w:rsidRPr="00CF31F9" w:rsidRDefault="00CF31F9" w:rsidP="00CF31F9">
            <w:pPr>
              <w:pStyle w:val="1b"/>
              <w:rPr>
                <w:sz w:val="21"/>
                <w:szCs w:val="21"/>
                <w:shd w:val="clear" w:color="auto" w:fill="FFFFFF"/>
                <w:lang w:val="ru-RU"/>
              </w:rPr>
            </w:pPr>
            <w:r w:rsidRPr="00CF31F9">
              <w:rPr>
                <w:sz w:val="21"/>
                <w:szCs w:val="21"/>
                <w:shd w:val="clear" w:color="auto" w:fill="FFFFFF"/>
                <w:lang w:val="ru-RU"/>
              </w:rPr>
              <w:t>Телефон / факс приемной: 8(8352) 733913 / 737254</w:t>
            </w:r>
          </w:p>
          <w:p w14:paraId="2713C95E" w14:textId="77777777" w:rsidR="00CF31F9" w:rsidRPr="00CF31F9" w:rsidRDefault="00CF31F9" w:rsidP="00CF31F9">
            <w:pPr>
              <w:pStyle w:val="1b"/>
              <w:rPr>
                <w:sz w:val="21"/>
                <w:szCs w:val="21"/>
                <w:shd w:val="clear" w:color="auto" w:fill="FFFFFF"/>
                <w:lang w:val="ru-RU"/>
              </w:rPr>
            </w:pPr>
            <w:r w:rsidRPr="00CF31F9">
              <w:rPr>
                <w:sz w:val="21"/>
                <w:szCs w:val="21"/>
                <w:shd w:val="clear" w:color="auto" w:fill="FFFFFF"/>
                <w:lang w:val="ru-RU"/>
              </w:rPr>
              <w:t>УФК по Чувашской Республике (ФГБУЗ МСЧ №29 ФМБА России) л/</w:t>
            </w:r>
            <w:r w:rsidRPr="002A776D">
              <w:rPr>
                <w:sz w:val="21"/>
                <w:szCs w:val="21"/>
                <w:shd w:val="clear" w:color="auto" w:fill="FFFFFF"/>
                <w:lang w:val="ru-RU"/>
              </w:rPr>
              <w:t>с 2</w:t>
            </w:r>
            <w:r w:rsidR="002A776D" w:rsidRPr="002A776D">
              <w:rPr>
                <w:sz w:val="21"/>
                <w:szCs w:val="21"/>
                <w:shd w:val="clear" w:color="auto" w:fill="FFFFFF"/>
                <w:lang w:val="ru-RU"/>
              </w:rPr>
              <w:t>1</w:t>
            </w:r>
            <w:r w:rsidRPr="002A776D">
              <w:rPr>
                <w:sz w:val="21"/>
                <w:szCs w:val="21"/>
                <w:shd w:val="clear" w:color="auto" w:fill="FFFFFF"/>
                <w:lang w:val="ru-RU"/>
              </w:rPr>
              <w:t>156Х75610</w:t>
            </w:r>
            <w:r w:rsidR="00CB3694" w:rsidRPr="002A776D">
              <w:rPr>
                <w:sz w:val="21"/>
                <w:szCs w:val="21"/>
                <w:shd w:val="clear" w:color="auto" w:fill="FFFFFF"/>
                <w:lang w:val="ru-RU"/>
              </w:rPr>
              <w:t>,</w:t>
            </w:r>
            <w:r w:rsidR="00CB3694">
              <w:rPr>
                <w:sz w:val="21"/>
                <w:szCs w:val="21"/>
                <w:shd w:val="clear" w:color="auto" w:fill="FFFFFF"/>
                <w:lang w:val="ru-RU"/>
              </w:rPr>
              <w:t xml:space="preserve"> </w:t>
            </w:r>
            <w:r w:rsidR="00CB3694" w:rsidRPr="00CF31F9">
              <w:rPr>
                <w:sz w:val="21"/>
                <w:szCs w:val="21"/>
                <w:shd w:val="clear" w:color="auto" w:fill="FFFFFF"/>
                <w:lang w:val="ru-RU"/>
              </w:rPr>
              <w:t>2</w:t>
            </w:r>
            <w:r w:rsidR="00CB3694">
              <w:rPr>
                <w:sz w:val="21"/>
                <w:szCs w:val="21"/>
                <w:shd w:val="clear" w:color="auto" w:fill="FFFFFF"/>
                <w:lang w:val="ru-RU"/>
              </w:rPr>
              <w:t>2</w:t>
            </w:r>
            <w:r w:rsidR="00CB3694" w:rsidRPr="00CF31F9">
              <w:rPr>
                <w:sz w:val="21"/>
                <w:szCs w:val="21"/>
                <w:shd w:val="clear" w:color="auto" w:fill="FFFFFF"/>
                <w:lang w:val="ru-RU"/>
              </w:rPr>
              <w:t>156Х75610</w:t>
            </w:r>
          </w:p>
          <w:p w14:paraId="3D20D8D1" w14:textId="77777777" w:rsidR="00CF31F9" w:rsidRPr="00CF31F9" w:rsidRDefault="00CF31F9" w:rsidP="00CF31F9">
            <w:pPr>
              <w:pStyle w:val="1b"/>
              <w:rPr>
                <w:sz w:val="21"/>
                <w:szCs w:val="21"/>
                <w:shd w:val="clear" w:color="auto" w:fill="FFFFFF"/>
                <w:lang w:val="ru-RU"/>
              </w:rPr>
            </w:pPr>
            <w:r w:rsidRPr="00CF31F9">
              <w:rPr>
                <w:sz w:val="21"/>
                <w:szCs w:val="21"/>
                <w:shd w:val="clear" w:color="auto" w:fill="FFFFFF"/>
                <w:lang w:val="ru-RU"/>
              </w:rPr>
              <w:t>ИНН / КПП 2124009955 / 212401001</w:t>
            </w:r>
          </w:p>
          <w:p w14:paraId="302A9036" w14:textId="77777777" w:rsidR="00560759" w:rsidRPr="00CF31F9" w:rsidRDefault="00560759" w:rsidP="00560759">
            <w:pPr>
              <w:pStyle w:val="1b"/>
              <w:rPr>
                <w:sz w:val="21"/>
                <w:szCs w:val="21"/>
                <w:shd w:val="clear" w:color="auto" w:fill="FFFFFF"/>
                <w:lang w:val="ru-RU"/>
              </w:rPr>
            </w:pPr>
            <w:r w:rsidRPr="00CF31F9">
              <w:rPr>
                <w:sz w:val="21"/>
                <w:szCs w:val="21"/>
                <w:shd w:val="clear" w:color="auto" w:fill="FFFFFF"/>
                <w:lang w:val="ru-RU"/>
              </w:rPr>
              <w:t xml:space="preserve">р/с </w:t>
            </w:r>
            <w:r>
              <w:rPr>
                <w:sz w:val="21"/>
                <w:szCs w:val="21"/>
                <w:shd w:val="clear" w:color="auto" w:fill="FFFFFF"/>
                <w:lang w:val="ru-RU"/>
              </w:rPr>
              <w:t>03214643000000013201</w:t>
            </w:r>
          </w:p>
          <w:p w14:paraId="6BEB29A0" w14:textId="77777777" w:rsidR="00560759" w:rsidRPr="00CF31F9" w:rsidRDefault="00560759" w:rsidP="00560759">
            <w:pPr>
              <w:pStyle w:val="1b"/>
              <w:rPr>
                <w:sz w:val="21"/>
                <w:szCs w:val="21"/>
                <w:shd w:val="clear" w:color="auto" w:fill="FFFFFF"/>
                <w:lang w:val="ru-RU"/>
              </w:rPr>
            </w:pPr>
            <w:r w:rsidRPr="00CF31F9">
              <w:rPr>
                <w:sz w:val="21"/>
                <w:szCs w:val="21"/>
                <w:shd w:val="clear" w:color="auto" w:fill="FFFFFF"/>
                <w:lang w:val="ru-RU"/>
              </w:rPr>
              <w:t xml:space="preserve">к/с </w:t>
            </w:r>
            <w:r>
              <w:rPr>
                <w:sz w:val="21"/>
                <w:szCs w:val="21"/>
                <w:shd w:val="clear" w:color="auto" w:fill="FFFFFF"/>
                <w:lang w:val="ru-RU"/>
              </w:rPr>
              <w:t>40102810745370000024</w:t>
            </w:r>
          </w:p>
          <w:p w14:paraId="37A8E04D" w14:textId="77777777" w:rsidR="00560759" w:rsidRPr="0070135E" w:rsidRDefault="00560759" w:rsidP="00560759">
            <w:pPr>
              <w:pStyle w:val="1b"/>
              <w:rPr>
                <w:sz w:val="21"/>
                <w:szCs w:val="21"/>
                <w:lang w:val="ru-RU"/>
              </w:rPr>
            </w:pPr>
            <w:r w:rsidRPr="0070135E">
              <w:rPr>
                <w:iCs/>
                <w:sz w:val="21"/>
                <w:szCs w:val="21"/>
                <w:lang w:val="ru-RU"/>
              </w:rPr>
              <w:t xml:space="preserve">ОКЦ № 1 ВВГУ Банка России </w:t>
            </w:r>
            <w:r w:rsidRPr="0070135E">
              <w:rPr>
                <w:sz w:val="21"/>
                <w:szCs w:val="21"/>
                <w:lang w:val="ru-RU"/>
              </w:rPr>
              <w:t>// УФК по Нижегородской области г. Нижний Новгород</w:t>
            </w:r>
            <w:r w:rsidRPr="0070135E">
              <w:rPr>
                <w:sz w:val="21"/>
                <w:szCs w:val="21"/>
                <w:shd w:val="clear" w:color="auto" w:fill="FFFFFF"/>
                <w:lang w:val="ru-RU"/>
              </w:rPr>
              <w:t xml:space="preserve"> </w:t>
            </w:r>
          </w:p>
          <w:p w14:paraId="64B1C981" w14:textId="77777777" w:rsidR="00560759" w:rsidRPr="0070135E" w:rsidRDefault="00560759" w:rsidP="00560759">
            <w:pPr>
              <w:pStyle w:val="1b"/>
              <w:rPr>
                <w:sz w:val="21"/>
                <w:szCs w:val="21"/>
                <w:lang w:val="ru-RU"/>
              </w:rPr>
            </w:pPr>
            <w:r w:rsidRPr="0070135E">
              <w:rPr>
                <w:sz w:val="21"/>
                <w:szCs w:val="21"/>
              </w:rPr>
              <w:t xml:space="preserve">БИК </w:t>
            </w:r>
            <w:r w:rsidRPr="0070135E">
              <w:rPr>
                <w:sz w:val="21"/>
                <w:szCs w:val="21"/>
                <w:lang w:val="ru-RU"/>
              </w:rPr>
              <w:t>012202102</w:t>
            </w:r>
          </w:p>
          <w:p w14:paraId="138C4A69" w14:textId="77777777" w:rsidR="00CF31F9" w:rsidRPr="005F24C2" w:rsidRDefault="00CF31F9" w:rsidP="00CF31F9">
            <w:pPr>
              <w:rPr>
                <w:iCs/>
                <w:sz w:val="21"/>
                <w:szCs w:val="21"/>
              </w:rPr>
            </w:pPr>
          </w:p>
        </w:tc>
        <w:tc>
          <w:tcPr>
            <w:tcW w:w="5042" w:type="dxa"/>
          </w:tcPr>
          <w:p w14:paraId="080F4AE1" w14:textId="77777777" w:rsidR="00CF31F9" w:rsidRPr="00633EDF" w:rsidRDefault="00CF31F9" w:rsidP="00CF31F9">
            <w:pPr>
              <w:spacing w:line="100" w:lineRule="atLeast"/>
              <w:rPr>
                <w:sz w:val="21"/>
                <w:szCs w:val="21"/>
              </w:rPr>
            </w:pPr>
            <w:r w:rsidRPr="00633EDF">
              <w:rPr>
                <w:sz w:val="21"/>
                <w:szCs w:val="21"/>
              </w:rPr>
              <w:t>Поставщик:</w:t>
            </w:r>
          </w:p>
          <w:p w14:paraId="4DB85E13" w14:textId="77777777" w:rsidR="00CF31F9" w:rsidRPr="00712493" w:rsidRDefault="00CF31F9" w:rsidP="00CF31F9">
            <w:pPr>
              <w:rPr>
                <w:sz w:val="21"/>
                <w:szCs w:val="21"/>
              </w:rPr>
            </w:pPr>
            <w:r w:rsidRPr="00633EDF">
              <w:rPr>
                <w:sz w:val="21"/>
                <w:szCs w:val="21"/>
              </w:rPr>
              <w:t>Наименование, место нахождения, банковские реквизиты</w:t>
            </w:r>
          </w:p>
        </w:tc>
      </w:tr>
      <w:tr w:rsidR="00CF31F9" w:rsidRPr="00712493" w14:paraId="52F31D04" w14:textId="77777777">
        <w:tc>
          <w:tcPr>
            <w:tcW w:w="4786" w:type="dxa"/>
          </w:tcPr>
          <w:p w14:paraId="0776D976" w14:textId="77777777" w:rsidR="00CF31F9" w:rsidRPr="00CC30FA" w:rsidRDefault="00CF31F9" w:rsidP="00CF31F9">
            <w:pPr>
              <w:ind w:right="639"/>
              <w:rPr>
                <w:sz w:val="21"/>
                <w:szCs w:val="21"/>
              </w:rPr>
            </w:pPr>
            <w:r w:rsidRPr="00CC30FA">
              <w:rPr>
                <w:b/>
                <w:sz w:val="21"/>
                <w:szCs w:val="21"/>
              </w:rPr>
              <w:t>От Заказчика</w:t>
            </w:r>
          </w:p>
          <w:p w14:paraId="7581334B" w14:textId="77777777" w:rsidR="00CF31F9" w:rsidRPr="00CC30FA" w:rsidRDefault="00CF31F9" w:rsidP="00CF31F9">
            <w:pPr>
              <w:ind w:right="639"/>
              <w:rPr>
                <w:sz w:val="21"/>
                <w:szCs w:val="21"/>
              </w:rPr>
            </w:pPr>
            <w:r w:rsidRPr="00CC30FA">
              <w:rPr>
                <w:sz w:val="21"/>
                <w:szCs w:val="21"/>
              </w:rPr>
              <w:t xml:space="preserve">_______________________ </w:t>
            </w:r>
          </w:p>
          <w:p w14:paraId="7899C39F" w14:textId="77777777" w:rsidR="00CF31F9" w:rsidRPr="00CC30FA" w:rsidRDefault="00CF31F9" w:rsidP="00CF31F9">
            <w:pPr>
              <w:ind w:right="639"/>
              <w:rPr>
                <w:sz w:val="21"/>
                <w:szCs w:val="21"/>
              </w:rPr>
            </w:pPr>
            <w:r w:rsidRPr="00CC30FA">
              <w:rPr>
                <w:sz w:val="21"/>
                <w:szCs w:val="21"/>
              </w:rPr>
              <w:t xml:space="preserve">М.П. </w:t>
            </w:r>
            <w:r w:rsidRPr="00CC30FA">
              <w:rPr>
                <w:i/>
                <w:sz w:val="21"/>
                <w:szCs w:val="21"/>
              </w:rPr>
              <w:t>(при наличии)</w:t>
            </w:r>
          </w:p>
          <w:p w14:paraId="3DF2A2DF" w14:textId="77777777" w:rsidR="00CF31F9" w:rsidRPr="00712493" w:rsidRDefault="00CF31F9" w:rsidP="00CF31F9">
            <w:pPr>
              <w:rPr>
                <w:sz w:val="21"/>
                <w:szCs w:val="21"/>
              </w:rPr>
            </w:pPr>
            <w:r w:rsidRPr="00CC30FA">
              <w:rPr>
                <w:sz w:val="21"/>
                <w:szCs w:val="21"/>
              </w:rPr>
              <w:t>«___»____________20__ г.</w:t>
            </w:r>
          </w:p>
        </w:tc>
        <w:tc>
          <w:tcPr>
            <w:tcW w:w="5042" w:type="dxa"/>
          </w:tcPr>
          <w:p w14:paraId="205F2572" w14:textId="3DA10B95" w:rsidR="00CF31F9" w:rsidRPr="00CC30FA" w:rsidRDefault="00CF31F9" w:rsidP="00CF31F9">
            <w:pPr>
              <w:ind w:right="639"/>
              <w:rPr>
                <w:sz w:val="21"/>
                <w:szCs w:val="21"/>
              </w:rPr>
            </w:pPr>
            <w:r w:rsidRPr="00CC30FA">
              <w:rPr>
                <w:b/>
                <w:sz w:val="21"/>
                <w:szCs w:val="21"/>
              </w:rPr>
              <w:t>От Поставщика:</w:t>
            </w:r>
          </w:p>
          <w:p w14:paraId="7D2C577C" w14:textId="77777777" w:rsidR="00CF31F9" w:rsidRPr="00CC30FA" w:rsidRDefault="00CF31F9" w:rsidP="00CF31F9">
            <w:pPr>
              <w:ind w:right="639"/>
              <w:rPr>
                <w:sz w:val="21"/>
                <w:szCs w:val="21"/>
              </w:rPr>
            </w:pPr>
            <w:r w:rsidRPr="00CC30FA">
              <w:rPr>
                <w:sz w:val="21"/>
                <w:szCs w:val="21"/>
              </w:rPr>
              <w:t xml:space="preserve">________________________ </w:t>
            </w:r>
          </w:p>
          <w:p w14:paraId="29251E6B" w14:textId="77777777" w:rsidR="00CF31F9" w:rsidRPr="00CC30FA" w:rsidRDefault="00CF31F9" w:rsidP="00CF31F9">
            <w:pPr>
              <w:ind w:right="639"/>
              <w:rPr>
                <w:sz w:val="21"/>
                <w:szCs w:val="21"/>
              </w:rPr>
            </w:pPr>
            <w:r w:rsidRPr="00CC30FA">
              <w:rPr>
                <w:sz w:val="21"/>
                <w:szCs w:val="21"/>
              </w:rPr>
              <w:t xml:space="preserve">М.П. </w:t>
            </w:r>
          </w:p>
          <w:p w14:paraId="100CB7C8" w14:textId="77777777" w:rsidR="00CF31F9" w:rsidRPr="00712493" w:rsidRDefault="00CF31F9" w:rsidP="00CF31F9">
            <w:pPr>
              <w:rPr>
                <w:sz w:val="21"/>
                <w:szCs w:val="21"/>
              </w:rPr>
            </w:pPr>
            <w:r w:rsidRPr="00CC30FA">
              <w:rPr>
                <w:sz w:val="21"/>
                <w:szCs w:val="21"/>
              </w:rPr>
              <w:t>«___»____________20 __ г.</w:t>
            </w:r>
          </w:p>
        </w:tc>
      </w:tr>
    </w:tbl>
    <w:p w14:paraId="53AD067B" w14:textId="77777777" w:rsidR="00FB36B8" w:rsidRDefault="00FB36B8">
      <w:pPr>
        <w:rPr>
          <w:sz w:val="21"/>
          <w:szCs w:val="21"/>
        </w:rPr>
        <w:sectPr w:rsidR="00FB36B8" w:rsidSect="000D2F4F">
          <w:headerReference w:type="default" r:id="rId18"/>
          <w:footerReference w:type="default" r:id="rId19"/>
          <w:pgSz w:w="11906" w:h="16838"/>
          <w:pgMar w:top="776" w:right="566" w:bottom="765" w:left="765" w:header="720" w:footer="709" w:gutter="0"/>
          <w:pgNumType w:start="1"/>
          <w:cols w:space="720"/>
          <w:docGrid w:linePitch="360"/>
        </w:sectPr>
      </w:pPr>
    </w:p>
    <w:p w14:paraId="2FDE8955" w14:textId="77777777" w:rsidR="00FB36B8" w:rsidRDefault="00FB36B8" w:rsidP="00FB36B8">
      <w:pPr>
        <w:tabs>
          <w:tab w:val="left" w:pos="13425"/>
        </w:tabs>
        <w:jc w:val="right"/>
        <w:rPr>
          <w:sz w:val="21"/>
          <w:szCs w:val="21"/>
        </w:rPr>
      </w:pPr>
      <w:r w:rsidRPr="00712493">
        <w:rPr>
          <w:sz w:val="21"/>
          <w:szCs w:val="21"/>
        </w:rPr>
        <w:lastRenderedPageBreak/>
        <w:t>Приложение №</w:t>
      </w:r>
      <w:r>
        <w:rPr>
          <w:sz w:val="21"/>
          <w:szCs w:val="21"/>
        </w:rPr>
        <w:t>1</w:t>
      </w:r>
      <w:r w:rsidRPr="00712493">
        <w:rPr>
          <w:sz w:val="21"/>
          <w:szCs w:val="21"/>
        </w:rPr>
        <w:t xml:space="preserve"> к Контракту № </w:t>
      </w:r>
      <w:r w:rsidRPr="00712493">
        <w:rPr>
          <w:sz w:val="21"/>
          <w:szCs w:val="21"/>
        </w:rPr>
        <w:br/>
        <w:t xml:space="preserve">                   </w:t>
      </w:r>
    </w:p>
    <w:p w14:paraId="074743E5" w14:textId="77777777" w:rsidR="00FB36B8" w:rsidRDefault="00FB36B8" w:rsidP="00FB36B8">
      <w:pPr>
        <w:jc w:val="right"/>
        <w:rPr>
          <w:sz w:val="21"/>
          <w:szCs w:val="21"/>
        </w:rPr>
      </w:pPr>
      <w:r w:rsidRPr="00712493">
        <w:rPr>
          <w:sz w:val="21"/>
          <w:szCs w:val="21"/>
        </w:rPr>
        <w:t xml:space="preserve">  от «___» _________ 202</w:t>
      </w:r>
      <w:r w:rsidR="00052D1A">
        <w:rPr>
          <w:sz w:val="21"/>
          <w:szCs w:val="21"/>
        </w:rPr>
        <w:t>6</w:t>
      </w:r>
      <w:r w:rsidR="00340E3C">
        <w:rPr>
          <w:sz w:val="21"/>
          <w:szCs w:val="21"/>
        </w:rPr>
        <w:t xml:space="preserve"> </w:t>
      </w:r>
      <w:r w:rsidRPr="00712493">
        <w:rPr>
          <w:sz w:val="21"/>
          <w:szCs w:val="21"/>
        </w:rPr>
        <w:t>г</w:t>
      </w:r>
    </w:p>
    <w:p w14:paraId="54045CA4" w14:textId="77777777" w:rsidR="00FB36B8" w:rsidRDefault="00FB36B8" w:rsidP="00FB36B8">
      <w:pPr>
        <w:jc w:val="center"/>
        <w:rPr>
          <w:sz w:val="21"/>
          <w:szCs w:val="21"/>
        </w:rPr>
      </w:pPr>
      <w:r w:rsidRPr="00712493">
        <w:rPr>
          <w:sz w:val="21"/>
          <w:szCs w:val="21"/>
        </w:rPr>
        <w:t>СПЕЦИФИКАЦИЯ</w:t>
      </w:r>
    </w:p>
    <w:p w14:paraId="4662DF1D" w14:textId="77777777" w:rsidR="00FB36B8" w:rsidRDefault="00FB36B8" w:rsidP="00FB36B8">
      <w:pPr>
        <w:tabs>
          <w:tab w:val="left" w:pos="2025"/>
        </w:tabs>
        <w:jc w:val="center"/>
        <w:rPr>
          <w:sz w:val="21"/>
          <w:szCs w:val="21"/>
        </w:rPr>
      </w:pPr>
    </w:p>
    <w:p w14:paraId="5A1625B7" w14:textId="77777777" w:rsidR="00FB36B8" w:rsidRPr="00712493" w:rsidRDefault="00FB36B8" w:rsidP="00FB36B8">
      <w:pPr>
        <w:tabs>
          <w:tab w:val="left" w:pos="2025"/>
        </w:tabs>
        <w:jc w:val="center"/>
        <w:rPr>
          <w:sz w:val="21"/>
          <w:szCs w:val="21"/>
        </w:rPr>
      </w:pPr>
    </w:p>
    <w:p w14:paraId="1EB1B094" w14:textId="77777777" w:rsidR="00FB36B8" w:rsidRPr="00712493" w:rsidRDefault="00FB36B8" w:rsidP="00FB36B8">
      <w:pPr>
        <w:tabs>
          <w:tab w:val="left" w:pos="2025"/>
        </w:tabs>
        <w:rPr>
          <w:sz w:val="21"/>
          <w:szCs w:val="21"/>
        </w:rPr>
      </w:pPr>
    </w:p>
    <w:p w14:paraId="21CFE21A" w14:textId="77777777" w:rsidR="00FB36B8" w:rsidRPr="00712493" w:rsidRDefault="00FB36B8" w:rsidP="00FB36B8">
      <w:pPr>
        <w:tabs>
          <w:tab w:val="left" w:pos="2025"/>
        </w:tabs>
        <w:rPr>
          <w:sz w:val="21"/>
          <w:szCs w:val="21"/>
        </w:rPr>
      </w:pPr>
    </w:p>
    <w:tbl>
      <w:tblPr>
        <w:tblW w:w="0" w:type="auto"/>
        <w:tblInd w:w="283" w:type="dxa"/>
        <w:tblLayout w:type="fixed"/>
        <w:tblLook w:val="0000" w:firstRow="0" w:lastRow="0" w:firstColumn="0" w:lastColumn="0" w:noHBand="0" w:noVBand="0"/>
      </w:tblPr>
      <w:tblGrid>
        <w:gridCol w:w="4786"/>
        <w:gridCol w:w="5042"/>
      </w:tblGrid>
      <w:tr w:rsidR="00D23C34" w:rsidRPr="00712493" w14:paraId="532D06EA" w14:textId="77777777" w:rsidTr="004D5BF0">
        <w:tc>
          <w:tcPr>
            <w:tcW w:w="4786" w:type="dxa"/>
          </w:tcPr>
          <w:p w14:paraId="3F21CC19" w14:textId="77777777" w:rsidR="00D23C34" w:rsidRPr="00CC30FA" w:rsidRDefault="00D23C34" w:rsidP="00D23C34">
            <w:pPr>
              <w:ind w:right="639"/>
              <w:rPr>
                <w:sz w:val="21"/>
                <w:szCs w:val="21"/>
              </w:rPr>
            </w:pPr>
            <w:r w:rsidRPr="00CC30FA">
              <w:rPr>
                <w:b/>
                <w:sz w:val="21"/>
                <w:szCs w:val="21"/>
              </w:rPr>
              <w:t>От Заказчика</w:t>
            </w:r>
          </w:p>
          <w:p w14:paraId="0E9FADF5" w14:textId="77777777" w:rsidR="00D23C34" w:rsidRPr="00CC30FA" w:rsidRDefault="00D23C34" w:rsidP="00D23C34">
            <w:pPr>
              <w:ind w:right="639"/>
              <w:rPr>
                <w:sz w:val="21"/>
                <w:szCs w:val="21"/>
              </w:rPr>
            </w:pPr>
            <w:r w:rsidRPr="00CC30FA">
              <w:rPr>
                <w:sz w:val="21"/>
                <w:szCs w:val="21"/>
              </w:rPr>
              <w:t xml:space="preserve">_______________________ </w:t>
            </w:r>
          </w:p>
          <w:p w14:paraId="1EE13F70" w14:textId="77777777" w:rsidR="00D23C34" w:rsidRPr="00CC30FA" w:rsidRDefault="00D23C34" w:rsidP="00D23C34">
            <w:pPr>
              <w:ind w:right="639"/>
              <w:rPr>
                <w:sz w:val="21"/>
                <w:szCs w:val="21"/>
              </w:rPr>
            </w:pPr>
            <w:r w:rsidRPr="00CC30FA">
              <w:rPr>
                <w:sz w:val="21"/>
                <w:szCs w:val="21"/>
              </w:rPr>
              <w:t xml:space="preserve">М.П. </w:t>
            </w:r>
            <w:r w:rsidRPr="00CC30FA">
              <w:rPr>
                <w:i/>
                <w:sz w:val="21"/>
                <w:szCs w:val="21"/>
              </w:rPr>
              <w:t>(при наличии)</w:t>
            </w:r>
          </w:p>
          <w:p w14:paraId="424B5E57" w14:textId="77777777" w:rsidR="00D23C34" w:rsidRPr="00712493" w:rsidRDefault="00D23C34" w:rsidP="00D23C34">
            <w:pPr>
              <w:rPr>
                <w:sz w:val="21"/>
                <w:szCs w:val="21"/>
              </w:rPr>
            </w:pPr>
            <w:r w:rsidRPr="00CC30FA">
              <w:rPr>
                <w:sz w:val="21"/>
                <w:szCs w:val="21"/>
              </w:rPr>
              <w:t>«___»____________20__ г.</w:t>
            </w:r>
          </w:p>
        </w:tc>
        <w:tc>
          <w:tcPr>
            <w:tcW w:w="5042" w:type="dxa"/>
          </w:tcPr>
          <w:p w14:paraId="606F015A" w14:textId="664634E9" w:rsidR="00D23C34" w:rsidRPr="00CC30FA" w:rsidRDefault="00D23C34" w:rsidP="00D23C34">
            <w:pPr>
              <w:ind w:right="639"/>
              <w:rPr>
                <w:sz w:val="21"/>
                <w:szCs w:val="21"/>
              </w:rPr>
            </w:pPr>
            <w:r w:rsidRPr="00CC30FA">
              <w:rPr>
                <w:b/>
                <w:sz w:val="21"/>
                <w:szCs w:val="21"/>
              </w:rPr>
              <w:t>От Поставщика:</w:t>
            </w:r>
          </w:p>
          <w:p w14:paraId="1D93BA0E" w14:textId="77777777" w:rsidR="00D23C34" w:rsidRPr="00CC30FA" w:rsidRDefault="00D23C34" w:rsidP="00D23C34">
            <w:pPr>
              <w:ind w:right="639"/>
              <w:rPr>
                <w:sz w:val="21"/>
                <w:szCs w:val="21"/>
              </w:rPr>
            </w:pPr>
            <w:r w:rsidRPr="00CC30FA">
              <w:rPr>
                <w:sz w:val="21"/>
                <w:szCs w:val="21"/>
              </w:rPr>
              <w:t xml:space="preserve">________________________ </w:t>
            </w:r>
          </w:p>
          <w:p w14:paraId="47557531" w14:textId="77777777" w:rsidR="00D23C34" w:rsidRPr="00CC30FA" w:rsidRDefault="00D23C34" w:rsidP="00D23C34">
            <w:pPr>
              <w:ind w:right="639"/>
              <w:rPr>
                <w:sz w:val="21"/>
                <w:szCs w:val="21"/>
              </w:rPr>
            </w:pPr>
            <w:r w:rsidRPr="00CC30FA">
              <w:rPr>
                <w:sz w:val="21"/>
                <w:szCs w:val="21"/>
              </w:rPr>
              <w:t xml:space="preserve">М.П. </w:t>
            </w:r>
          </w:p>
          <w:p w14:paraId="347DA4EE" w14:textId="77777777" w:rsidR="00D23C34" w:rsidRPr="00712493" w:rsidRDefault="00D23C34" w:rsidP="00D23C34">
            <w:pPr>
              <w:rPr>
                <w:sz w:val="21"/>
                <w:szCs w:val="21"/>
              </w:rPr>
            </w:pPr>
            <w:r w:rsidRPr="00CC30FA">
              <w:rPr>
                <w:sz w:val="21"/>
                <w:szCs w:val="21"/>
              </w:rPr>
              <w:t>«___»____________20 __ г.</w:t>
            </w:r>
          </w:p>
        </w:tc>
      </w:tr>
    </w:tbl>
    <w:p w14:paraId="016F31A7" w14:textId="77777777" w:rsidR="00FB36B8" w:rsidRPr="00712493" w:rsidRDefault="00FB36B8" w:rsidP="00FB36B8">
      <w:pPr>
        <w:rPr>
          <w:sz w:val="21"/>
          <w:szCs w:val="21"/>
        </w:rPr>
        <w:sectPr w:rsidR="00FB36B8" w:rsidRPr="00712493" w:rsidSect="004D5BF0">
          <w:pgSz w:w="11906" w:h="16838"/>
          <w:pgMar w:top="776" w:right="566" w:bottom="765" w:left="765" w:header="720" w:footer="709" w:gutter="0"/>
          <w:pgNumType w:start="1"/>
          <w:cols w:space="720"/>
          <w:docGrid w:linePitch="360"/>
        </w:sectPr>
      </w:pPr>
    </w:p>
    <w:p w14:paraId="21D083B3" w14:textId="77777777" w:rsidR="00595D94" w:rsidRPr="00712493" w:rsidRDefault="00595D94">
      <w:pPr>
        <w:tabs>
          <w:tab w:val="left" w:pos="5954"/>
        </w:tabs>
        <w:rPr>
          <w:sz w:val="21"/>
          <w:szCs w:val="21"/>
        </w:rPr>
      </w:pPr>
    </w:p>
    <w:p w14:paraId="57592E10" w14:textId="77777777" w:rsidR="00595D94" w:rsidRPr="00712493" w:rsidRDefault="00595D94">
      <w:pPr>
        <w:tabs>
          <w:tab w:val="left" w:pos="5954"/>
        </w:tabs>
        <w:jc w:val="right"/>
        <w:rPr>
          <w:sz w:val="21"/>
          <w:szCs w:val="21"/>
        </w:rPr>
      </w:pPr>
      <w:r w:rsidRPr="00712493">
        <w:rPr>
          <w:sz w:val="21"/>
          <w:szCs w:val="21"/>
        </w:rPr>
        <w:t>Приложение №2 к Конт</w:t>
      </w:r>
      <w:r w:rsidR="003434CF" w:rsidRPr="00712493">
        <w:rPr>
          <w:sz w:val="21"/>
          <w:szCs w:val="21"/>
        </w:rPr>
        <w:t xml:space="preserve">ракту № </w:t>
      </w:r>
      <w:r w:rsidR="003434CF" w:rsidRPr="00712493">
        <w:rPr>
          <w:sz w:val="21"/>
          <w:szCs w:val="21"/>
        </w:rPr>
        <w:br/>
        <w:t>от «___» _________ 202</w:t>
      </w:r>
      <w:r w:rsidR="00052D1A">
        <w:rPr>
          <w:sz w:val="21"/>
          <w:szCs w:val="21"/>
        </w:rPr>
        <w:t>6</w:t>
      </w:r>
      <w:r w:rsidRPr="00712493">
        <w:rPr>
          <w:sz w:val="21"/>
          <w:szCs w:val="21"/>
        </w:rPr>
        <w:t xml:space="preserve">г. </w:t>
      </w:r>
    </w:p>
    <w:p w14:paraId="1348FE75" w14:textId="77777777" w:rsidR="00595D94" w:rsidRPr="00712493" w:rsidRDefault="00595D94">
      <w:pPr>
        <w:autoSpaceDE w:val="0"/>
        <w:jc w:val="right"/>
        <w:rPr>
          <w:bCs/>
          <w:i/>
          <w:sz w:val="21"/>
          <w:szCs w:val="21"/>
        </w:rPr>
      </w:pPr>
    </w:p>
    <w:p w14:paraId="72569A2E" w14:textId="77777777" w:rsidR="00595D94" w:rsidRPr="00712493" w:rsidRDefault="00595D94">
      <w:pPr>
        <w:autoSpaceDE w:val="0"/>
        <w:rPr>
          <w:bCs/>
          <w:i/>
          <w:sz w:val="21"/>
          <w:szCs w:val="21"/>
        </w:rPr>
      </w:pPr>
    </w:p>
    <w:p w14:paraId="7F65C214" w14:textId="77777777" w:rsidR="00595D94" w:rsidRPr="00712493" w:rsidRDefault="00595D94">
      <w:pPr>
        <w:autoSpaceDE w:val="0"/>
        <w:jc w:val="right"/>
        <w:rPr>
          <w:bCs/>
          <w:i/>
          <w:sz w:val="21"/>
          <w:szCs w:val="21"/>
        </w:rPr>
      </w:pPr>
    </w:p>
    <w:p w14:paraId="7DD384B4" w14:textId="77777777" w:rsidR="00595D94" w:rsidRPr="00712493" w:rsidRDefault="00595D94">
      <w:pPr>
        <w:autoSpaceDE w:val="0"/>
        <w:jc w:val="right"/>
        <w:rPr>
          <w:sz w:val="21"/>
          <w:szCs w:val="21"/>
        </w:rPr>
      </w:pPr>
      <w:r w:rsidRPr="00712493">
        <w:rPr>
          <w:bCs/>
          <w:i/>
          <w:sz w:val="21"/>
          <w:szCs w:val="21"/>
        </w:rPr>
        <w:t>Рекомендуемый образец</w:t>
      </w:r>
    </w:p>
    <w:p w14:paraId="3696EEF1" w14:textId="77777777" w:rsidR="00595D94" w:rsidRPr="00712493" w:rsidRDefault="00595D94">
      <w:pPr>
        <w:jc w:val="right"/>
        <w:rPr>
          <w:i/>
          <w:sz w:val="21"/>
          <w:szCs w:val="21"/>
        </w:rPr>
      </w:pPr>
    </w:p>
    <w:p w14:paraId="57596FA3" w14:textId="77777777" w:rsidR="005F24C2" w:rsidRDefault="005F24C2" w:rsidP="005F24C2">
      <w:pPr>
        <w:jc w:val="center"/>
      </w:pPr>
      <w:r>
        <w:rPr>
          <w:sz w:val="22"/>
          <w:szCs w:val="22"/>
        </w:rPr>
        <w:t>АКТ ПРИЕМА-ПЕРЕДАЧИ ТОВАРА</w:t>
      </w:r>
    </w:p>
    <w:p w14:paraId="1D1CA31F" w14:textId="77777777" w:rsidR="005F24C2" w:rsidRDefault="005F24C2" w:rsidP="005F24C2">
      <w:pPr>
        <w:jc w:val="center"/>
      </w:pPr>
      <w:r>
        <w:rPr>
          <w:sz w:val="22"/>
          <w:szCs w:val="22"/>
        </w:rPr>
        <w:t>по Контракту</w:t>
      </w:r>
      <w:r>
        <w:rPr>
          <w:sz w:val="22"/>
          <w:szCs w:val="22"/>
        </w:rPr>
        <w:br/>
        <w:t>от «___»_________ 202</w:t>
      </w:r>
      <w:r w:rsidR="00052D1A">
        <w:rPr>
          <w:sz w:val="22"/>
          <w:szCs w:val="22"/>
        </w:rPr>
        <w:t>6</w:t>
      </w:r>
      <w:r w:rsidR="00BE7FF3">
        <w:rPr>
          <w:sz w:val="22"/>
          <w:szCs w:val="22"/>
        </w:rPr>
        <w:t xml:space="preserve"> </w:t>
      </w:r>
      <w:r>
        <w:rPr>
          <w:sz w:val="22"/>
          <w:szCs w:val="22"/>
        </w:rPr>
        <w:t xml:space="preserve">г. № </w:t>
      </w:r>
    </w:p>
    <w:p w14:paraId="6EAAAD1B" w14:textId="77777777" w:rsidR="005F24C2" w:rsidRDefault="005F24C2" w:rsidP="005F24C2">
      <w:pPr>
        <w:jc w:val="right"/>
        <w:rPr>
          <w:sz w:val="22"/>
          <w:szCs w:val="22"/>
        </w:rPr>
      </w:pPr>
    </w:p>
    <w:p w14:paraId="24BFE4A3" w14:textId="77777777" w:rsidR="005F24C2" w:rsidRPr="00E33012" w:rsidRDefault="005F24C2" w:rsidP="005F24C2">
      <w:pPr>
        <w:ind w:right="-1" w:firstLine="567"/>
        <w:rPr>
          <w:sz w:val="21"/>
          <w:szCs w:val="21"/>
        </w:rPr>
      </w:pPr>
      <w:r w:rsidRPr="00E33012">
        <w:rPr>
          <w:sz w:val="21"/>
          <w:szCs w:val="21"/>
        </w:rPr>
        <w:t xml:space="preserve">«Поставщик» _______________, действующего на основании ___________________, с одной стороны, и «Заказчик» </w:t>
      </w:r>
      <w:r w:rsidR="00CF31F9" w:rsidRPr="00CF31F9">
        <w:rPr>
          <w:rStyle w:val="d6e2e5f2eee2eee5e2fbe4e5ebe5ede8e5e4ebffd2e5eaf1f2"/>
          <w:rFonts w:ascii="Times New Roman" w:hAnsi="Times New Roman" w:cs="Times New Roman"/>
          <w:bCs/>
          <w:sz w:val="21"/>
          <w:szCs w:val="21"/>
          <w:lang w:eastAsia="ar-SA" w:bidi="hi-IN"/>
        </w:rPr>
        <w:t>Федеральное государственное бюджетное учреждение здравоохранения «Медико-санитарная часть №29 Федерального медико-биологического агентства»</w:t>
      </w:r>
      <w:r w:rsidRPr="00E33012">
        <w:rPr>
          <w:sz w:val="21"/>
          <w:szCs w:val="21"/>
        </w:rPr>
        <w:t xml:space="preserve">, </w:t>
      </w:r>
      <w:r w:rsidRPr="00E33012">
        <w:rPr>
          <w:i/>
          <w:sz w:val="21"/>
          <w:szCs w:val="21"/>
        </w:rPr>
        <w:t xml:space="preserve"> </w:t>
      </w:r>
      <w:r w:rsidRPr="00E33012">
        <w:rPr>
          <w:sz w:val="21"/>
          <w:szCs w:val="21"/>
        </w:rPr>
        <w:t>в лице ________________действующ</w:t>
      </w:r>
      <w:r w:rsidR="00340E3C">
        <w:rPr>
          <w:sz w:val="21"/>
          <w:szCs w:val="21"/>
        </w:rPr>
        <w:t>его</w:t>
      </w:r>
      <w:r w:rsidRPr="00E33012">
        <w:rPr>
          <w:sz w:val="21"/>
          <w:szCs w:val="21"/>
        </w:rPr>
        <w:t xml:space="preserve"> на основании________________, с другой стороны, составили настоящий Акт о следующем:</w:t>
      </w:r>
      <w:r w:rsidR="00340E3C">
        <w:rPr>
          <w:sz w:val="21"/>
          <w:szCs w:val="21"/>
        </w:rPr>
        <w:t xml:space="preserve"> </w:t>
      </w:r>
    </w:p>
    <w:p w14:paraId="70B3168E" w14:textId="77777777" w:rsidR="005F24C2" w:rsidRPr="00E33012" w:rsidRDefault="005F24C2" w:rsidP="005F24C2">
      <w:pPr>
        <w:rPr>
          <w:sz w:val="21"/>
          <w:szCs w:val="21"/>
        </w:rPr>
      </w:pPr>
    </w:p>
    <w:p w14:paraId="21754185" w14:textId="77777777" w:rsidR="005F24C2" w:rsidRPr="00E33012" w:rsidRDefault="005F24C2" w:rsidP="005F24C2">
      <w:pPr>
        <w:rPr>
          <w:sz w:val="21"/>
          <w:szCs w:val="21"/>
        </w:rPr>
      </w:pPr>
      <w:r w:rsidRPr="00E33012">
        <w:rPr>
          <w:sz w:val="21"/>
          <w:szCs w:val="21"/>
        </w:rPr>
        <w:t>1. Поставщик поставил, а Заказчик принял следующий Товар в соответствии со Спецификацией (приложение № 1 к Контракту) в установленные сроки:</w:t>
      </w:r>
    </w:p>
    <w:p w14:paraId="2A5F4F94" w14:textId="77777777" w:rsidR="005F24C2" w:rsidRPr="00E33012" w:rsidRDefault="005F24C2" w:rsidP="005F24C2">
      <w:pPr>
        <w:rPr>
          <w:sz w:val="21"/>
          <w:szCs w:val="21"/>
        </w:rPr>
      </w:pPr>
    </w:p>
    <w:tbl>
      <w:tblPr>
        <w:tblW w:w="9934" w:type="dxa"/>
        <w:tblInd w:w="62" w:type="dxa"/>
        <w:tblLayout w:type="fixed"/>
        <w:tblCellMar>
          <w:left w:w="73" w:type="dxa"/>
        </w:tblCellMar>
        <w:tblLook w:val="0000" w:firstRow="0" w:lastRow="0" w:firstColumn="0" w:lastColumn="0" w:noHBand="0" w:noVBand="0"/>
      </w:tblPr>
      <w:tblGrid>
        <w:gridCol w:w="566"/>
        <w:gridCol w:w="5809"/>
        <w:gridCol w:w="709"/>
        <w:gridCol w:w="709"/>
        <w:gridCol w:w="992"/>
        <w:gridCol w:w="1149"/>
      </w:tblGrid>
      <w:tr w:rsidR="005F24C2" w:rsidRPr="00E33012" w14:paraId="4DA5EA68" w14:textId="77777777" w:rsidTr="00171336">
        <w:trPr>
          <w:trHeight w:val="445"/>
        </w:trPr>
        <w:tc>
          <w:tcPr>
            <w:tcW w:w="566" w:type="dxa"/>
            <w:tcBorders>
              <w:top w:val="single" w:sz="4" w:space="0" w:color="000080"/>
              <w:left w:val="single" w:sz="4" w:space="0" w:color="000080"/>
              <w:bottom w:val="single" w:sz="4" w:space="0" w:color="000080"/>
            </w:tcBorders>
            <w:shd w:val="clear" w:color="auto" w:fill="FFFFFF"/>
          </w:tcPr>
          <w:p w14:paraId="257CA673" w14:textId="77777777" w:rsidR="005F24C2" w:rsidRPr="00E33012" w:rsidRDefault="005F24C2" w:rsidP="00171336">
            <w:pPr>
              <w:rPr>
                <w:sz w:val="21"/>
                <w:szCs w:val="21"/>
              </w:rPr>
            </w:pPr>
            <w:r w:rsidRPr="00E33012">
              <w:rPr>
                <w:bCs/>
                <w:sz w:val="21"/>
                <w:szCs w:val="21"/>
                <w:lang w:eastAsia="ru-RU"/>
              </w:rPr>
              <w:t>№</w:t>
            </w:r>
          </w:p>
          <w:p w14:paraId="3A0A60C5" w14:textId="77777777" w:rsidR="005F24C2" w:rsidRPr="00E33012" w:rsidRDefault="005F24C2" w:rsidP="00171336">
            <w:pPr>
              <w:rPr>
                <w:sz w:val="21"/>
                <w:szCs w:val="21"/>
              </w:rPr>
            </w:pPr>
            <w:r w:rsidRPr="00E33012">
              <w:rPr>
                <w:bCs/>
                <w:sz w:val="21"/>
                <w:szCs w:val="21"/>
                <w:lang w:eastAsia="ru-RU"/>
              </w:rPr>
              <w:t>п/п</w:t>
            </w:r>
          </w:p>
        </w:tc>
        <w:tc>
          <w:tcPr>
            <w:tcW w:w="5809" w:type="dxa"/>
            <w:tcBorders>
              <w:top w:val="single" w:sz="4" w:space="0" w:color="000080"/>
              <w:left w:val="single" w:sz="4" w:space="0" w:color="000080"/>
              <w:bottom w:val="single" w:sz="4" w:space="0" w:color="000080"/>
            </w:tcBorders>
            <w:shd w:val="clear" w:color="auto" w:fill="FFFFFF"/>
          </w:tcPr>
          <w:p w14:paraId="3B2F3AFC" w14:textId="77777777" w:rsidR="005F24C2" w:rsidRPr="00E33012" w:rsidRDefault="005F24C2" w:rsidP="00171336">
            <w:pPr>
              <w:rPr>
                <w:sz w:val="21"/>
                <w:szCs w:val="21"/>
              </w:rPr>
            </w:pPr>
            <w:r w:rsidRPr="00E33012">
              <w:rPr>
                <w:bCs/>
                <w:sz w:val="21"/>
                <w:szCs w:val="21"/>
                <w:lang w:eastAsia="ru-RU"/>
              </w:rPr>
              <w:t>Наименование товара, товарный знак (его словесное обозначение) (при наличии), фирменное наименование (при наличии)</w:t>
            </w:r>
            <w:r>
              <w:rPr>
                <w:bCs/>
                <w:sz w:val="21"/>
                <w:szCs w:val="21"/>
                <w:lang w:eastAsia="ru-RU"/>
              </w:rPr>
              <w:t>, страна происхождения товара</w:t>
            </w:r>
          </w:p>
        </w:tc>
        <w:tc>
          <w:tcPr>
            <w:tcW w:w="709" w:type="dxa"/>
            <w:tcBorders>
              <w:top w:val="single" w:sz="4" w:space="0" w:color="000080"/>
              <w:left w:val="single" w:sz="4" w:space="0" w:color="000080"/>
              <w:bottom w:val="single" w:sz="4" w:space="0" w:color="000080"/>
            </w:tcBorders>
            <w:shd w:val="clear" w:color="auto" w:fill="FFFFFF"/>
          </w:tcPr>
          <w:p w14:paraId="1DF6B216" w14:textId="77777777" w:rsidR="005F24C2" w:rsidRPr="00E33012" w:rsidRDefault="005F24C2" w:rsidP="00171336">
            <w:pPr>
              <w:rPr>
                <w:sz w:val="21"/>
                <w:szCs w:val="21"/>
              </w:rPr>
            </w:pPr>
            <w:r w:rsidRPr="00E33012">
              <w:rPr>
                <w:bCs/>
                <w:sz w:val="21"/>
                <w:szCs w:val="21"/>
                <w:lang w:eastAsia="ru-RU"/>
              </w:rPr>
              <w:t>Ед. изм.</w:t>
            </w:r>
          </w:p>
          <w:p w14:paraId="1C1AB5FC" w14:textId="77777777" w:rsidR="005F24C2" w:rsidRPr="00E33012" w:rsidRDefault="005F24C2" w:rsidP="00171336">
            <w:pPr>
              <w:rPr>
                <w:bCs/>
                <w:color w:val="00000A"/>
                <w:sz w:val="21"/>
                <w:szCs w:val="21"/>
              </w:rPr>
            </w:pPr>
          </w:p>
        </w:tc>
        <w:tc>
          <w:tcPr>
            <w:tcW w:w="709" w:type="dxa"/>
            <w:tcBorders>
              <w:top w:val="single" w:sz="4" w:space="0" w:color="000080"/>
              <w:left w:val="single" w:sz="4" w:space="0" w:color="000080"/>
              <w:bottom w:val="single" w:sz="4" w:space="0" w:color="000080"/>
            </w:tcBorders>
            <w:shd w:val="clear" w:color="auto" w:fill="FFFFFF"/>
          </w:tcPr>
          <w:p w14:paraId="47C43CAB" w14:textId="77777777" w:rsidR="005F24C2" w:rsidRPr="00E33012" w:rsidRDefault="005F24C2" w:rsidP="00171336">
            <w:pPr>
              <w:rPr>
                <w:sz w:val="21"/>
                <w:szCs w:val="21"/>
              </w:rPr>
            </w:pPr>
            <w:r w:rsidRPr="00E33012">
              <w:rPr>
                <w:bCs/>
                <w:sz w:val="21"/>
                <w:szCs w:val="21"/>
                <w:lang w:eastAsia="ru-RU"/>
              </w:rPr>
              <w:t>Кол-во</w:t>
            </w:r>
          </w:p>
          <w:p w14:paraId="4E5847D5" w14:textId="77777777" w:rsidR="005F24C2" w:rsidRPr="00E33012" w:rsidRDefault="005F24C2" w:rsidP="00171336">
            <w:pPr>
              <w:rPr>
                <w:bCs/>
                <w:color w:val="00000A"/>
                <w:sz w:val="21"/>
                <w:szCs w:val="21"/>
              </w:rPr>
            </w:pPr>
          </w:p>
        </w:tc>
        <w:tc>
          <w:tcPr>
            <w:tcW w:w="992" w:type="dxa"/>
            <w:tcBorders>
              <w:top w:val="single" w:sz="4" w:space="0" w:color="000080"/>
              <w:left w:val="single" w:sz="4" w:space="0" w:color="000080"/>
              <w:bottom w:val="single" w:sz="4" w:space="0" w:color="000080"/>
            </w:tcBorders>
            <w:shd w:val="clear" w:color="auto" w:fill="FFFFFF"/>
          </w:tcPr>
          <w:p w14:paraId="2BC89CCF" w14:textId="77777777" w:rsidR="005F24C2" w:rsidRPr="00E33012" w:rsidRDefault="005F24C2" w:rsidP="00171336">
            <w:pPr>
              <w:rPr>
                <w:sz w:val="21"/>
                <w:szCs w:val="21"/>
              </w:rPr>
            </w:pPr>
            <w:r w:rsidRPr="00E33012">
              <w:rPr>
                <w:bCs/>
                <w:sz w:val="21"/>
                <w:szCs w:val="21"/>
                <w:lang w:eastAsia="ru-RU"/>
              </w:rPr>
              <w:t>Цена за</w:t>
            </w:r>
          </w:p>
          <w:p w14:paraId="4A34704A" w14:textId="77777777" w:rsidR="005F24C2" w:rsidRPr="00E33012" w:rsidRDefault="005F24C2" w:rsidP="00171336">
            <w:pPr>
              <w:rPr>
                <w:sz w:val="21"/>
                <w:szCs w:val="21"/>
              </w:rPr>
            </w:pPr>
            <w:r w:rsidRPr="00E33012">
              <w:rPr>
                <w:bCs/>
                <w:sz w:val="21"/>
                <w:szCs w:val="21"/>
                <w:lang w:eastAsia="ru-RU"/>
              </w:rPr>
              <w:t>ед. изм, руб.</w:t>
            </w:r>
          </w:p>
        </w:tc>
        <w:tc>
          <w:tcPr>
            <w:tcW w:w="1149" w:type="dxa"/>
            <w:tcBorders>
              <w:top w:val="single" w:sz="4" w:space="0" w:color="000080"/>
              <w:left w:val="single" w:sz="4" w:space="0" w:color="000080"/>
              <w:bottom w:val="single" w:sz="4" w:space="0" w:color="000080"/>
              <w:right w:val="single" w:sz="4" w:space="0" w:color="000080"/>
            </w:tcBorders>
            <w:shd w:val="clear" w:color="auto" w:fill="FFFFFF"/>
          </w:tcPr>
          <w:p w14:paraId="58C49E79" w14:textId="77777777" w:rsidR="005F24C2" w:rsidRPr="00E33012" w:rsidRDefault="005F24C2" w:rsidP="00171336">
            <w:pPr>
              <w:rPr>
                <w:sz w:val="21"/>
                <w:szCs w:val="21"/>
              </w:rPr>
            </w:pPr>
            <w:r w:rsidRPr="00E33012">
              <w:rPr>
                <w:bCs/>
                <w:sz w:val="21"/>
                <w:szCs w:val="21"/>
                <w:lang w:eastAsia="ru-RU"/>
              </w:rPr>
              <w:t>Сумма</w:t>
            </w:r>
          </w:p>
          <w:p w14:paraId="0A006EC3" w14:textId="77777777" w:rsidR="005F24C2" w:rsidRPr="00E33012" w:rsidRDefault="005F24C2" w:rsidP="00171336">
            <w:pPr>
              <w:ind w:right="330"/>
              <w:rPr>
                <w:sz w:val="21"/>
                <w:szCs w:val="21"/>
              </w:rPr>
            </w:pPr>
            <w:r w:rsidRPr="00E33012">
              <w:rPr>
                <w:bCs/>
                <w:sz w:val="21"/>
                <w:szCs w:val="21"/>
                <w:lang w:eastAsia="ru-RU"/>
              </w:rPr>
              <w:t>(руб.)</w:t>
            </w:r>
          </w:p>
        </w:tc>
      </w:tr>
      <w:tr w:rsidR="005F24C2" w:rsidRPr="00E33012" w14:paraId="3C208844" w14:textId="77777777" w:rsidTr="00171336">
        <w:trPr>
          <w:trHeight w:val="70"/>
        </w:trPr>
        <w:tc>
          <w:tcPr>
            <w:tcW w:w="566" w:type="dxa"/>
            <w:tcBorders>
              <w:top w:val="single" w:sz="4" w:space="0" w:color="000080"/>
              <w:left w:val="single" w:sz="4" w:space="0" w:color="000080"/>
              <w:bottom w:val="single" w:sz="4" w:space="0" w:color="000080"/>
            </w:tcBorders>
            <w:shd w:val="clear" w:color="auto" w:fill="FFFFFF"/>
          </w:tcPr>
          <w:p w14:paraId="711E8121" w14:textId="77777777" w:rsidR="005F24C2" w:rsidRPr="00E33012" w:rsidRDefault="005F24C2" w:rsidP="00171336">
            <w:pPr>
              <w:snapToGrid w:val="0"/>
              <w:rPr>
                <w:bCs/>
                <w:color w:val="00000A"/>
                <w:sz w:val="21"/>
                <w:szCs w:val="21"/>
              </w:rPr>
            </w:pPr>
          </w:p>
        </w:tc>
        <w:tc>
          <w:tcPr>
            <w:tcW w:w="5809" w:type="dxa"/>
            <w:tcBorders>
              <w:top w:val="single" w:sz="4" w:space="0" w:color="000080"/>
              <w:left w:val="single" w:sz="4" w:space="0" w:color="000080"/>
              <w:bottom w:val="single" w:sz="4" w:space="0" w:color="000080"/>
            </w:tcBorders>
            <w:shd w:val="clear" w:color="auto" w:fill="FFFFFF"/>
          </w:tcPr>
          <w:p w14:paraId="3A4CB7AA" w14:textId="77777777" w:rsidR="005F24C2" w:rsidRPr="00E33012" w:rsidRDefault="005F24C2" w:rsidP="00171336">
            <w:pPr>
              <w:suppressLineNumbers/>
              <w:snapToGrid w:val="0"/>
              <w:rPr>
                <w:bCs/>
                <w:color w:val="00000A"/>
                <w:sz w:val="21"/>
                <w:szCs w:val="21"/>
              </w:rPr>
            </w:pPr>
          </w:p>
        </w:tc>
        <w:tc>
          <w:tcPr>
            <w:tcW w:w="709" w:type="dxa"/>
            <w:tcBorders>
              <w:top w:val="single" w:sz="4" w:space="0" w:color="000080"/>
              <w:left w:val="single" w:sz="4" w:space="0" w:color="000080"/>
              <w:bottom w:val="single" w:sz="4" w:space="0" w:color="000080"/>
            </w:tcBorders>
            <w:shd w:val="clear" w:color="auto" w:fill="FFFFFF"/>
          </w:tcPr>
          <w:p w14:paraId="2C2EC528" w14:textId="77777777" w:rsidR="005F24C2" w:rsidRPr="00E33012" w:rsidRDefault="005F24C2" w:rsidP="00171336">
            <w:pPr>
              <w:snapToGrid w:val="0"/>
              <w:rPr>
                <w:bCs/>
                <w:color w:val="00000A"/>
                <w:sz w:val="21"/>
                <w:szCs w:val="21"/>
              </w:rPr>
            </w:pPr>
          </w:p>
        </w:tc>
        <w:tc>
          <w:tcPr>
            <w:tcW w:w="709" w:type="dxa"/>
            <w:tcBorders>
              <w:top w:val="single" w:sz="4" w:space="0" w:color="000080"/>
              <w:left w:val="single" w:sz="4" w:space="0" w:color="000080"/>
              <w:bottom w:val="single" w:sz="4" w:space="0" w:color="000080"/>
            </w:tcBorders>
            <w:shd w:val="clear" w:color="auto" w:fill="FFFFFF"/>
          </w:tcPr>
          <w:p w14:paraId="194E658D" w14:textId="77777777" w:rsidR="005F24C2" w:rsidRPr="00E33012" w:rsidRDefault="005F24C2" w:rsidP="00171336">
            <w:pPr>
              <w:snapToGrid w:val="0"/>
              <w:rPr>
                <w:bCs/>
                <w:color w:val="00000A"/>
                <w:sz w:val="21"/>
                <w:szCs w:val="21"/>
              </w:rPr>
            </w:pPr>
          </w:p>
        </w:tc>
        <w:tc>
          <w:tcPr>
            <w:tcW w:w="992" w:type="dxa"/>
            <w:tcBorders>
              <w:top w:val="single" w:sz="4" w:space="0" w:color="000080"/>
              <w:left w:val="single" w:sz="4" w:space="0" w:color="000080"/>
              <w:bottom w:val="single" w:sz="4" w:space="0" w:color="000080"/>
            </w:tcBorders>
            <w:shd w:val="clear" w:color="auto" w:fill="FFFFFF"/>
          </w:tcPr>
          <w:p w14:paraId="6F9A99C7" w14:textId="77777777" w:rsidR="005F24C2" w:rsidRPr="00E33012" w:rsidRDefault="005F24C2" w:rsidP="00171336">
            <w:pPr>
              <w:snapToGrid w:val="0"/>
              <w:rPr>
                <w:bCs/>
                <w:color w:val="00000A"/>
                <w:sz w:val="21"/>
                <w:szCs w:val="21"/>
              </w:rPr>
            </w:pPr>
          </w:p>
        </w:tc>
        <w:tc>
          <w:tcPr>
            <w:tcW w:w="1149" w:type="dxa"/>
            <w:tcBorders>
              <w:top w:val="single" w:sz="4" w:space="0" w:color="000080"/>
              <w:left w:val="single" w:sz="4" w:space="0" w:color="000080"/>
              <w:bottom w:val="single" w:sz="4" w:space="0" w:color="000080"/>
              <w:right w:val="single" w:sz="4" w:space="0" w:color="000080"/>
            </w:tcBorders>
            <w:shd w:val="clear" w:color="auto" w:fill="FFFFFF"/>
          </w:tcPr>
          <w:p w14:paraId="190A530B" w14:textId="77777777" w:rsidR="005F24C2" w:rsidRPr="00E33012" w:rsidRDefault="005F24C2" w:rsidP="00171336">
            <w:pPr>
              <w:snapToGrid w:val="0"/>
              <w:rPr>
                <w:bCs/>
                <w:color w:val="00000A"/>
                <w:sz w:val="21"/>
                <w:szCs w:val="21"/>
              </w:rPr>
            </w:pPr>
          </w:p>
        </w:tc>
      </w:tr>
    </w:tbl>
    <w:p w14:paraId="4718662E" w14:textId="77777777" w:rsidR="005F24C2" w:rsidRPr="00E33012" w:rsidRDefault="005F24C2" w:rsidP="005F24C2">
      <w:pPr>
        <w:rPr>
          <w:sz w:val="21"/>
          <w:szCs w:val="21"/>
        </w:rPr>
      </w:pPr>
    </w:p>
    <w:p w14:paraId="0E14C583" w14:textId="77777777" w:rsidR="005F24C2" w:rsidRPr="00E33012" w:rsidRDefault="005F24C2" w:rsidP="005F24C2">
      <w:pPr>
        <w:rPr>
          <w:sz w:val="21"/>
          <w:szCs w:val="21"/>
        </w:rPr>
      </w:pPr>
    </w:p>
    <w:p w14:paraId="4DE9DB0D" w14:textId="77777777" w:rsidR="005F24C2" w:rsidRPr="00E33012" w:rsidRDefault="005F24C2" w:rsidP="005F24C2">
      <w:pPr>
        <w:rPr>
          <w:sz w:val="21"/>
          <w:szCs w:val="21"/>
        </w:rPr>
      </w:pPr>
      <w:r w:rsidRPr="00E33012">
        <w:rPr>
          <w:sz w:val="21"/>
          <w:szCs w:val="21"/>
          <w:lang w:val="ru-MD"/>
        </w:rPr>
        <w:t xml:space="preserve">Стоимость Товара поставленного в соответствии с условиями Контракта составляет </w:t>
      </w:r>
      <w:r w:rsidRPr="00E33012">
        <w:rPr>
          <w:bCs/>
          <w:sz w:val="21"/>
          <w:szCs w:val="21"/>
          <w:u w:val="single"/>
        </w:rPr>
        <w:t>______________</w:t>
      </w:r>
      <w:r w:rsidRPr="00E33012">
        <w:rPr>
          <w:bCs/>
          <w:sz w:val="21"/>
          <w:szCs w:val="21"/>
        </w:rPr>
        <w:t xml:space="preserve"> руб. </w:t>
      </w:r>
      <w:r w:rsidRPr="00E33012">
        <w:rPr>
          <w:iCs/>
          <w:sz w:val="21"/>
          <w:szCs w:val="21"/>
        </w:rPr>
        <w:t>(</w:t>
      </w:r>
      <w:r w:rsidRPr="00E33012">
        <w:rPr>
          <w:iCs/>
          <w:sz w:val="21"/>
          <w:szCs w:val="21"/>
          <w:u w:val="single"/>
        </w:rPr>
        <w:t xml:space="preserve">________________                         </w:t>
      </w:r>
      <w:r w:rsidRPr="00E33012">
        <w:rPr>
          <w:iCs/>
          <w:sz w:val="21"/>
          <w:szCs w:val="21"/>
        </w:rPr>
        <w:t xml:space="preserve">рублей </w:t>
      </w:r>
      <w:r w:rsidRPr="00E33012">
        <w:rPr>
          <w:iCs/>
          <w:sz w:val="21"/>
          <w:szCs w:val="21"/>
          <w:u w:val="single"/>
        </w:rPr>
        <w:t xml:space="preserve">_ </w:t>
      </w:r>
      <w:r w:rsidRPr="00E33012">
        <w:rPr>
          <w:iCs/>
          <w:sz w:val="21"/>
          <w:szCs w:val="21"/>
        </w:rPr>
        <w:t xml:space="preserve"> копеек)</w:t>
      </w:r>
      <w:r w:rsidRPr="00E33012">
        <w:rPr>
          <w:sz w:val="21"/>
          <w:szCs w:val="21"/>
        </w:rPr>
        <w:t>, с учетом НДС.</w:t>
      </w:r>
    </w:p>
    <w:p w14:paraId="1F855EDC" w14:textId="77777777" w:rsidR="005F24C2" w:rsidRPr="00E33012" w:rsidRDefault="005F24C2" w:rsidP="005F24C2">
      <w:pPr>
        <w:rPr>
          <w:sz w:val="21"/>
          <w:szCs w:val="21"/>
        </w:rPr>
      </w:pPr>
    </w:p>
    <w:p w14:paraId="5A94EF4B" w14:textId="77777777" w:rsidR="005F24C2" w:rsidRPr="00E33012" w:rsidRDefault="005F24C2" w:rsidP="005F24C2">
      <w:pPr>
        <w:pStyle w:val="HTML1"/>
        <w:jc w:val="both"/>
        <w:rPr>
          <w:rFonts w:ascii="Times New Roman" w:hAnsi="Times New Roman" w:cs="Times New Roman"/>
          <w:bCs/>
          <w:sz w:val="21"/>
          <w:szCs w:val="21"/>
        </w:rPr>
      </w:pPr>
      <w:r w:rsidRPr="00E33012">
        <w:rPr>
          <w:rFonts w:ascii="Times New Roman" w:hAnsi="Times New Roman" w:cs="Times New Roman"/>
          <w:bCs/>
          <w:sz w:val="21"/>
          <w:szCs w:val="21"/>
          <w:lang w:val="ru-MD"/>
        </w:rPr>
        <w:t>2. Принятый Заказчиком товар обладает качеством и ассортиментом, соответствующим требованиям Контракта. Товар поставлен в установленные в Контракте сроки, Заказчик не имеет никаких претензий к принятому товару</w:t>
      </w:r>
      <w:r>
        <w:rPr>
          <w:rFonts w:ascii="Times New Roman" w:hAnsi="Times New Roman" w:cs="Times New Roman"/>
          <w:bCs/>
          <w:sz w:val="21"/>
          <w:szCs w:val="21"/>
          <w:lang w:val="ru-MD"/>
        </w:rPr>
        <w:t xml:space="preserve"> (или Товар не принят)</w:t>
      </w:r>
      <w:r w:rsidRPr="00E33012">
        <w:rPr>
          <w:rFonts w:ascii="Times New Roman" w:hAnsi="Times New Roman" w:cs="Times New Roman"/>
          <w:bCs/>
          <w:sz w:val="21"/>
          <w:szCs w:val="21"/>
          <w:lang w:val="ru-MD"/>
        </w:rPr>
        <w:t>.</w:t>
      </w:r>
    </w:p>
    <w:p w14:paraId="1EACF421" w14:textId="77777777" w:rsidR="005F24C2" w:rsidRPr="00E33012" w:rsidRDefault="005F24C2" w:rsidP="005F24C2">
      <w:pPr>
        <w:pStyle w:val="HTML1"/>
        <w:jc w:val="both"/>
        <w:rPr>
          <w:rFonts w:ascii="Times New Roman" w:hAnsi="Times New Roman" w:cs="Times New Roman"/>
          <w:bCs/>
          <w:sz w:val="21"/>
          <w:szCs w:val="21"/>
          <w:lang w:val="ru-MD"/>
        </w:rPr>
      </w:pPr>
    </w:p>
    <w:p w14:paraId="6C1E4E55" w14:textId="77777777" w:rsidR="005F24C2" w:rsidRPr="00E33012" w:rsidRDefault="005F24C2" w:rsidP="005F24C2">
      <w:pPr>
        <w:pStyle w:val="HTML1"/>
        <w:jc w:val="both"/>
        <w:rPr>
          <w:rFonts w:ascii="Times New Roman" w:hAnsi="Times New Roman" w:cs="Times New Roman"/>
          <w:bCs/>
          <w:sz w:val="21"/>
          <w:szCs w:val="21"/>
        </w:rPr>
      </w:pPr>
      <w:r w:rsidRPr="00E33012">
        <w:rPr>
          <w:rFonts w:ascii="Times New Roman" w:hAnsi="Times New Roman" w:cs="Times New Roman"/>
          <w:bCs/>
          <w:sz w:val="21"/>
          <w:szCs w:val="21"/>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61B0037F" w14:textId="77777777" w:rsidR="005F24C2" w:rsidRPr="00E33012" w:rsidRDefault="005F24C2" w:rsidP="005F24C2">
      <w:pPr>
        <w:rPr>
          <w:b/>
          <w:sz w:val="21"/>
          <w:szCs w:val="21"/>
          <w:lang w:val="ru-MD"/>
        </w:rPr>
      </w:pPr>
    </w:p>
    <w:p w14:paraId="3882F947" w14:textId="77777777" w:rsidR="005F24C2" w:rsidRDefault="005F24C2" w:rsidP="005F24C2">
      <w:pPr>
        <w:rPr>
          <w:b/>
          <w:sz w:val="22"/>
          <w:szCs w:val="22"/>
          <w:lang w:val="ru-MD"/>
        </w:rPr>
      </w:pPr>
    </w:p>
    <w:p w14:paraId="13A1DFFA" w14:textId="77777777" w:rsidR="005F24C2" w:rsidRDefault="005F24C2" w:rsidP="005F24C2">
      <w:pPr>
        <w:rPr>
          <w:b/>
          <w:sz w:val="22"/>
          <w:szCs w:val="22"/>
          <w:lang w:val="ru-MD"/>
        </w:rPr>
      </w:pPr>
    </w:p>
    <w:p w14:paraId="441A42BA" w14:textId="77777777" w:rsidR="005F24C2" w:rsidRDefault="005F24C2" w:rsidP="005F24C2">
      <w:pPr>
        <w:rPr>
          <w:sz w:val="22"/>
          <w:szCs w:val="22"/>
        </w:rPr>
      </w:pPr>
    </w:p>
    <w:p w14:paraId="3E7EA94B" w14:textId="76849AF9" w:rsidR="005F24C2" w:rsidRDefault="00BB5DDC" w:rsidP="005F24C2">
      <w:pPr>
        <w:rPr>
          <w:sz w:val="22"/>
          <w:szCs w:val="22"/>
        </w:rPr>
      </w:pPr>
      <w:r>
        <w:rPr>
          <w:noProof/>
        </w:rPr>
        <mc:AlternateContent>
          <mc:Choice Requires="wps">
            <w:drawing>
              <wp:anchor distT="0" distB="0" distL="114300" distR="114300" simplePos="0" relativeHeight="251657728" behindDoc="0" locked="0" layoutInCell="1" allowOverlap="1" wp14:anchorId="28DC72C4" wp14:editId="6AE1E114">
                <wp:simplePos x="0" y="0"/>
                <wp:positionH relativeFrom="margin">
                  <wp:align>center</wp:align>
                </wp:positionH>
                <wp:positionV relativeFrom="paragraph">
                  <wp:posOffset>84455</wp:posOffset>
                </wp:positionV>
                <wp:extent cx="6240145" cy="802640"/>
                <wp:effectExtent l="8890" t="8255" r="8890" b="8255"/>
                <wp:wrapSquare wrapText="bothSides"/>
                <wp:docPr id="12976680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145" cy="8026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004"/>
                              <w:gridCol w:w="4824"/>
                            </w:tblGrid>
                            <w:tr w:rsidR="005F24C2" w14:paraId="70C99905" w14:textId="77777777">
                              <w:trPr>
                                <w:cantSplit/>
                              </w:trPr>
                              <w:tc>
                                <w:tcPr>
                                  <w:tcW w:w="5004" w:type="dxa"/>
                                </w:tcPr>
                                <w:p w14:paraId="1771934B" w14:textId="77777777" w:rsidR="005F24C2" w:rsidRDefault="005F24C2">
                                  <w:r>
                                    <w:rPr>
                                      <w:b/>
                                      <w:sz w:val="22"/>
                                      <w:szCs w:val="22"/>
                                    </w:rPr>
                                    <w:t xml:space="preserve">Поставщик: </w:t>
                                  </w:r>
                                </w:p>
                                <w:p w14:paraId="7B2C644E" w14:textId="77777777" w:rsidR="005F24C2" w:rsidRDefault="005F24C2">
                                  <w:pPr>
                                    <w:rPr>
                                      <w:b/>
                                      <w:sz w:val="22"/>
                                      <w:szCs w:val="22"/>
                                    </w:rPr>
                                  </w:pPr>
                                </w:p>
                                <w:p w14:paraId="71111026" w14:textId="77777777" w:rsidR="005F24C2" w:rsidRDefault="005F24C2">
                                  <w:r>
                                    <w:rPr>
                                      <w:sz w:val="22"/>
                                      <w:szCs w:val="22"/>
                                    </w:rPr>
                                    <w:t xml:space="preserve">_______________________ </w:t>
                                  </w:r>
                                </w:p>
                                <w:p w14:paraId="36A57FE9" w14:textId="77777777" w:rsidR="005F24C2" w:rsidRDefault="005F24C2">
                                  <w:r>
                                    <w:rPr>
                                      <w:sz w:val="22"/>
                                      <w:szCs w:val="22"/>
                                    </w:rPr>
                                    <w:t xml:space="preserve">М.П. </w:t>
                                  </w:r>
                                </w:p>
                                <w:p w14:paraId="0628DC19" w14:textId="77777777" w:rsidR="005F24C2" w:rsidRDefault="005F24C2">
                                  <w:pPr>
                                    <w:rPr>
                                      <w:sz w:val="22"/>
                                      <w:szCs w:val="22"/>
                                    </w:rPr>
                                  </w:pPr>
                                </w:p>
                              </w:tc>
                              <w:tc>
                                <w:tcPr>
                                  <w:tcW w:w="4824" w:type="dxa"/>
                                </w:tcPr>
                                <w:p w14:paraId="68906560" w14:textId="77777777" w:rsidR="005F24C2" w:rsidRDefault="005F24C2">
                                  <w:r>
                                    <w:rPr>
                                      <w:b/>
                                      <w:sz w:val="22"/>
                                      <w:szCs w:val="22"/>
                                    </w:rPr>
                                    <w:t>Заказчик:</w:t>
                                  </w:r>
                                </w:p>
                                <w:p w14:paraId="068DF9DB" w14:textId="77777777" w:rsidR="005F24C2" w:rsidRDefault="005F24C2">
                                  <w:pPr>
                                    <w:rPr>
                                      <w:b/>
                                      <w:sz w:val="22"/>
                                      <w:szCs w:val="22"/>
                                    </w:rPr>
                                  </w:pPr>
                                </w:p>
                                <w:p w14:paraId="0FB70234" w14:textId="77777777" w:rsidR="005F24C2" w:rsidRDefault="005F24C2">
                                  <w:r>
                                    <w:rPr>
                                      <w:sz w:val="22"/>
                                      <w:szCs w:val="22"/>
                                    </w:rPr>
                                    <w:t xml:space="preserve">________________________ </w:t>
                                  </w:r>
                                </w:p>
                                <w:p w14:paraId="7ADC4ED7" w14:textId="77777777" w:rsidR="005F24C2" w:rsidRDefault="005F24C2">
                                  <w:r>
                                    <w:rPr>
                                      <w:sz w:val="22"/>
                                      <w:szCs w:val="22"/>
                                    </w:rPr>
                                    <w:t>М.П.</w:t>
                                  </w:r>
                                  <w:r w:rsidR="0023663A">
                                    <w:rPr>
                                      <w:sz w:val="21"/>
                                      <w:szCs w:val="21"/>
                                    </w:rPr>
                                    <w:t xml:space="preserve"> (при наличии)</w:t>
                                  </w:r>
                                </w:p>
                              </w:tc>
                            </w:tr>
                          </w:tbl>
                          <w:p w14:paraId="01004C08" w14:textId="77777777" w:rsidR="005F24C2" w:rsidRDefault="005F24C2" w:rsidP="005F24C2">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C72C4" id="_x0000_t202" coordsize="21600,21600" o:spt="202" path="m,l,21600r21600,l21600,xe">
                <v:stroke joinstyle="miter"/>
                <v:path gradientshapeok="t" o:connecttype="rect"/>
              </v:shapetype>
              <v:shape id="Text Box 8" o:spid="_x0000_s1026" type="#_x0000_t202" style="position:absolute;margin-left:0;margin-top:6.65pt;width:491.35pt;height:63.2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" stroked="f">
                <v:fill opacity="0"/>
                <v:textbox inset="0,0,0,0">
                  <w:txbxContent>
                    <w:tbl>
                      <w:tblPr>
                        <w:tblW w:w="0" w:type="auto"/>
                        <w:tblInd w:w="108" w:type="dxa"/>
                        <w:tblLayout w:type="fixed"/>
                        <w:tblLook w:val="0000" w:firstRow="0" w:lastRow="0" w:firstColumn="0" w:lastColumn="0" w:noHBand="0" w:noVBand="0"/>
                      </w:tblPr>
                      <w:tblGrid>
                        <w:gridCol w:w="5004"/>
                        <w:gridCol w:w="4824"/>
                      </w:tblGrid>
                      <w:tr w:rsidR="005F24C2" w14:paraId="70C99905" w14:textId="77777777">
                        <w:trPr>
                          <w:cantSplit/>
                        </w:trPr>
                        <w:tc>
                          <w:tcPr>
                            <w:tcW w:w="5004" w:type="dxa"/>
                          </w:tcPr>
                          <w:p w14:paraId="1771934B" w14:textId="77777777" w:rsidR="005F24C2" w:rsidRDefault="005F24C2">
                            <w:r>
                              <w:rPr>
                                <w:b/>
                                <w:sz w:val="22"/>
                                <w:szCs w:val="22"/>
                              </w:rPr>
                              <w:t xml:space="preserve">Поставщик: </w:t>
                            </w:r>
                          </w:p>
                          <w:p w14:paraId="7B2C644E" w14:textId="77777777" w:rsidR="005F24C2" w:rsidRDefault="005F24C2">
                            <w:pPr>
                              <w:rPr>
                                <w:b/>
                                <w:sz w:val="22"/>
                                <w:szCs w:val="22"/>
                              </w:rPr>
                            </w:pPr>
                          </w:p>
                          <w:p w14:paraId="71111026" w14:textId="77777777" w:rsidR="005F24C2" w:rsidRDefault="005F24C2">
                            <w:r>
                              <w:rPr>
                                <w:sz w:val="22"/>
                                <w:szCs w:val="22"/>
                              </w:rPr>
                              <w:t xml:space="preserve">_______________________ </w:t>
                            </w:r>
                          </w:p>
                          <w:p w14:paraId="36A57FE9" w14:textId="77777777" w:rsidR="005F24C2" w:rsidRDefault="005F24C2">
                            <w:r>
                              <w:rPr>
                                <w:sz w:val="22"/>
                                <w:szCs w:val="22"/>
                              </w:rPr>
                              <w:t xml:space="preserve">М.П. </w:t>
                            </w:r>
                          </w:p>
                          <w:p w14:paraId="0628DC19" w14:textId="77777777" w:rsidR="005F24C2" w:rsidRDefault="005F24C2">
                            <w:pPr>
                              <w:rPr>
                                <w:sz w:val="22"/>
                                <w:szCs w:val="22"/>
                              </w:rPr>
                            </w:pPr>
                          </w:p>
                        </w:tc>
                        <w:tc>
                          <w:tcPr>
                            <w:tcW w:w="4824" w:type="dxa"/>
                          </w:tcPr>
                          <w:p w14:paraId="68906560" w14:textId="77777777" w:rsidR="005F24C2" w:rsidRDefault="005F24C2">
                            <w:r>
                              <w:rPr>
                                <w:b/>
                                <w:sz w:val="22"/>
                                <w:szCs w:val="22"/>
                              </w:rPr>
                              <w:t>Заказчик:</w:t>
                            </w:r>
                          </w:p>
                          <w:p w14:paraId="068DF9DB" w14:textId="77777777" w:rsidR="005F24C2" w:rsidRDefault="005F24C2">
                            <w:pPr>
                              <w:rPr>
                                <w:b/>
                                <w:sz w:val="22"/>
                                <w:szCs w:val="22"/>
                              </w:rPr>
                            </w:pPr>
                          </w:p>
                          <w:p w14:paraId="0FB70234" w14:textId="77777777" w:rsidR="005F24C2" w:rsidRDefault="005F24C2">
                            <w:r>
                              <w:rPr>
                                <w:sz w:val="22"/>
                                <w:szCs w:val="22"/>
                              </w:rPr>
                              <w:t xml:space="preserve">________________________ </w:t>
                            </w:r>
                          </w:p>
                          <w:p w14:paraId="7ADC4ED7" w14:textId="77777777" w:rsidR="005F24C2" w:rsidRDefault="005F24C2">
                            <w:r>
                              <w:rPr>
                                <w:sz w:val="22"/>
                                <w:szCs w:val="22"/>
                              </w:rPr>
                              <w:t>М.П.</w:t>
                            </w:r>
                            <w:r w:rsidR="0023663A">
                              <w:rPr>
                                <w:sz w:val="21"/>
                                <w:szCs w:val="21"/>
                              </w:rPr>
                              <w:t xml:space="preserve"> (при наличии)</w:t>
                            </w:r>
                          </w:p>
                        </w:tc>
                      </w:tr>
                    </w:tbl>
                    <w:p w14:paraId="01004C08" w14:textId="77777777" w:rsidR="005F24C2" w:rsidRDefault="005F24C2" w:rsidP="005F24C2">
                      <w:r>
                        <w:t xml:space="preserve"> </w:t>
                      </w:r>
                    </w:p>
                  </w:txbxContent>
                </v:textbox>
                <w10:wrap type="square" anchorx="margin"/>
              </v:shape>
            </w:pict>
          </mc:Fallback>
        </mc:AlternateContent>
      </w:r>
    </w:p>
    <w:p w14:paraId="1C318647" w14:textId="77777777" w:rsidR="003434CF" w:rsidRPr="00712493" w:rsidRDefault="003434CF" w:rsidP="005F24C2">
      <w:pPr>
        <w:jc w:val="both"/>
        <w:rPr>
          <w:sz w:val="21"/>
          <w:szCs w:val="21"/>
        </w:rPr>
      </w:pPr>
    </w:p>
    <w:tbl>
      <w:tblPr>
        <w:tblW w:w="11171" w:type="dxa"/>
        <w:tblInd w:w="-289" w:type="dxa"/>
        <w:tblLayout w:type="fixed"/>
        <w:tblLook w:val="04A0" w:firstRow="1" w:lastRow="0" w:firstColumn="1" w:lastColumn="0" w:noHBand="0" w:noVBand="1"/>
      </w:tblPr>
      <w:tblGrid>
        <w:gridCol w:w="11171"/>
      </w:tblGrid>
      <w:tr w:rsidR="00FB36B8" w:rsidRPr="00EA33EF" w14:paraId="191D7948" w14:textId="77777777" w:rsidTr="00966C91">
        <w:trPr>
          <w:trHeight w:val="230"/>
        </w:trPr>
        <w:tc>
          <w:tcPr>
            <w:tcW w:w="11171" w:type="dxa"/>
            <w:vMerge w:val="restart"/>
            <w:tcBorders>
              <w:left w:val="nil"/>
              <w:right w:val="single" w:sz="4" w:space="0" w:color="auto"/>
            </w:tcBorders>
            <w:vAlign w:val="center"/>
          </w:tcPr>
          <w:p w14:paraId="32F91814" w14:textId="77777777" w:rsidR="00FB36B8" w:rsidRPr="00EA33EF" w:rsidRDefault="00FB36B8" w:rsidP="00FA70A0">
            <w:pPr>
              <w:suppressAutoHyphens w:val="0"/>
              <w:rPr>
                <w:rStyle w:val="cardmaininfopurchaselink"/>
                <w:sz w:val="20"/>
                <w:szCs w:val="20"/>
                <w:bdr w:val="none" w:sz="0" w:space="0" w:color="auto" w:frame="1"/>
              </w:rPr>
            </w:pPr>
          </w:p>
        </w:tc>
      </w:tr>
      <w:tr w:rsidR="00FB36B8" w:rsidRPr="00EA33EF" w14:paraId="30D9E0D8" w14:textId="77777777" w:rsidTr="00966C91">
        <w:trPr>
          <w:trHeight w:val="230"/>
        </w:trPr>
        <w:tc>
          <w:tcPr>
            <w:tcW w:w="11171" w:type="dxa"/>
            <w:vMerge/>
            <w:tcBorders>
              <w:left w:val="nil"/>
              <w:right w:val="single" w:sz="4" w:space="0" w:color="auto"/>
            </w:tcBorders>
            <w:vAlign w:val="center"/>
          </w:tcPr>
          <w:p w14:paraId="1AC2739C" w14:textId="77777777" w:rsidR="00FB36B8" w:rsidRPr="00EA33EF" w:rsidRDefault="00FB36B8">
            <w:pPr>
              <w:shd w:val="clear" w:color="auto" w:fill="FFFFFF"/>
              <w:suppressAutoHyphens w:val="0"/>
              <w:jc w:val="center"/>
              <w:textAlignment w:val="baseline"/>
              <w:rPr>
                <w:rStyle w:val="cardmaininfopurchaselink"/>
                <w:sz w:val="20"/>
                <w:szCs w:val="20"/>
                <w:bdr w:val="none" w:sz="0" w:space="0" w:color="auto" w:frame="1"/>
              </w:rPr>
            </w:pPr>
          </w:p>
        </w:tc>
      </w:tr>
      <w:tr w:rsidR="00FB36B8" w:rsidRPr="00EA33EF" w14:paraId="03EE1B67" w14:textId="77777777" w:rsidTr="00966C91">
        <w:trPr>
          <w:trHeight w:val="607"/>
        </w:trPr>
        <w:tc>
          <w:tcPr>
            <w:tcW w:w="11171" w:type="dxa"/>
            <w:vMerge/>
            <w:tcBorders>
              <w:left w:val="nil"/>
              <w:right w:val="single" w:sz="4" w:space="0" w:color="auto"/>
            </w:tcBorders>
            <w:vAlign w:val="center"/>
          </w:tcPr>
          <w:p w14:paraId="319388A6" w14:textId="77777777" w:rsidR="00FB36B8" w:rsidRPr="00EA33EF" w:rsidRDefault="00FB36B8">
            <w:pPr>
              <w:shd w:val="clear" w:color="auto" w:fill="FFFFFF"/>
              <w:suppressAutoHyphens w:val="0"/>
              <w:jc w:val="center"/>
              <w:textAlignment w:val="baseline"/>
              <w:rPr>
                <w:rStyle w:val="cardmaininfopurchaselink"/>
                <w:sz w:val="20"/>
                <w:szCs w:val="20"/>
                <w:bdr w:val="none" w:sz="0" w:space="0" w:color="auto" w:frame="1"/>
              </w:rPr>
            </w:pPr>
          </w:p>
        </w:tc>
      </w:tr>
    </w:tbl>
    <w:p w14:paraId="609E02C0" w14:textId="77777777" w:rsidR="003434CF" w:rsidRPr="00712493" w:rsidRDefault="003434CF" w:rsidP="00F30F34">
      <w:pPr>
        <w:rPr>
          <w:sz w:val="21"/>
          <w:szCs w:val="21"/>
        </w:rPr>
      </w:pPr>
    </w:p>
    <w:sectPr w:rsidR="003434CF" w:rsidRPr="00712493">
      <w:headerReference w:type="even" r:id="rId20"/>
      <w:headerReference w:type="default" r:id="rId21"/>
      <w:footerReference w:type="even" r:id="rId22"/>
      <w:footerReference w:type="default" r:id="rId23"/>
      <w:headerReference w:type="first" r:id="rId24"/>
      <w:footerReference w:type="first" r:id="rId25"/>
      <w:pgSz w:w="12240" w:h="15840"/>
      <w:pgMar w:top="851"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7019" w14:textId="77777777" w:rsidR="00F804E2" w:rsidRDefault="00F804E2">
      <w:r>
        <w:separator/>
      </w:r>
    </w:p>
  </w:endnote>
  <w:endnote w:type="continuationSeparator" w:id="0">
    <w:p w14:paraId="4EA126FC" w14:textId="77777777" w:rsidR="00F804E2" w:rsidRDefault="00F8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DL">
    <w:altName w:val="Times New Roman"/>
    <w:panose1 w:val="00000000000000000000"/>
    <w:charset w:val="00"/>
    <w:family w:val="roman"/>
    <w:notTrueType/>
    <w:pitch w:val="default"/>
  </w:font>
  <w:font w:name="GaramondC">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fficina Sans C">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3AE4" w14:textId="7AE16346" w:rsidR="00595D94" w:rsidRDefault="00BB5DDC">
    <w:pPr>
      <w:pStyle w:val="afff8"/>
      <w:ind w:right="360"/>
    </w:pPr>
    <w:r>
      <w:rPr>
        <w:noProof/>
      </w:rPr>
      <mc:AlternateContent>
        <mc:Choice Requires="wps">
          <w:drawing>
            <wp:anchor distT="0" distB="0" distL="0" distR="0" simplePos="0" relativeHeight="251657728" behindDoc="0" locked="0" layoutInCell="1" allowOverlap="1" wp14:anchorId="53F274A4" wp14:editId="73E6DE0C">
              <wp:simplePos x="0" y="0"/>
              <wp:positionH relativeFrom="page">
                <wp:posOffset>4883785</wp:posOffset>
              </wp:positionH>
              <wp:positionV relativeFrom="paragraph">
                <wp:posOffset>635</wp:posOffset>
              </wp:positionV>
              <wp:extent cx="2673985" cy="158115"/>
              <wp:effectExtent l="0" t="0" r="0" b="4445"/>
              <wp:wrapSquare wrapText="largest"/>
              <wp:docPr id="11330457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158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AA9C1" w14:textId="77777777" w:rsidR="00595D94" w:rsidRDefault="00595D94">
                          <w:pPr>
                            <w:pStyle w:val="afff8"/>
                          </w:pPr>
                          <w:r>
                            <w:rPr>
                              <w:rStyle w:val="afc"/>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274A4" id="_x0000_t202" coordsize="21600,21600" o:spt="202" path="m,l,21600r21600,l21600,xe">
              <v:stroke joinstyle="miter"/>
              <v:path gradientshapeok="t" o:connecttype="rect"/>
            </v:shapetype>
            <v:shape id="Text Box 1" o:spid="_x0000_s1027" type="#_x0000_t202" style="position:absolute;margin-left:384.55pt;margin-top:.05pt;width:210.55pt;height:12.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" stroked="f">
              <v:textbox inset="0,0,0,0">
                <w:txbxContent>
                  <w:p w14:paraId="4F3AA9C1" w14:textId="77777777" w:rsidR="00595D94" w:rsidRDefault="00595D94">
                    <w:pPr>
                      <w:pStyle w:val="afff8"/>
                    </w:pPr>
                    <w:r>
                      <w:rPr>
                        <w:rStyle w:val="afc"/>
                        <w:sz w:val="20"/>
                        <w:szCs w:val="20"/>
                      </w:rPr>
                      <w:t xml:space="preserve">                           </w:t>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1A5DA" w14:textId="77777777" w:rsidR="00595D94" w:rsidRDefault="00595D9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96217" w14:textId="77777777" w:rsidR="00595D94" w:rsidRDefault="00595D9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5B162" w14:textId="77777777" w:rsidR="00595D94" w:rsidRDefault="00595D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9E6A8" w14:textId="77777777" w:rsidR="00F804E2" w:rsidRDefault="00F804E2">
      <w:r>
        <w:separator/>
      </w:r>
    </w:p>
  </w:footnote>
  <w:footnote w:type="continuationSeparator" w:id="0">
    <w:p w14:paraId="3DEFDB45" w14:textId="77777777" w:rsidR="00F804E2" w:rsidRDefault="00F80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DF92" w14:textId="77777777" w:rsidR="00595D94" w:rsidRDefault="00595D94">
    <w:pPr>
      <w:pStyle w:val="aff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E1E2" w14:textId="77777777" w:rsidR="00595D94" w:rsidRDefault="00595D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B7CEC" w14:textId="77777777" w:rsidR="00595D94" w:rsidRDefault="00595D94">
    <w:pPr>
      <w:pStyle w:val="affd"/>
      <w:jc w:val="center"/>
    </w:pPr>
  </w:p>
  <w:p w14:paraId="7104454B" w14:textId="77777777" w:rsidR="00595D94" w:rsidRDefault="00595D94">
    <w:pPr>
      <w:pStyle w:val="aff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22C87" w14:textId="77777777" w:rsidR="00595D94" w:rsidRDefault="00595D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center"/>
      <w:pPr>
        <w:tabs>
          <w:tab w:val="num" w:pos="0"/>
        </w:tabs>
        <w:ind w:left="0" w:firstLine="0"/>
      </w:pPr>
      <w:rPr>
        <w:rFonts w:hint="default"/>
      </w:rPr>
    </w:lvl>
    <w:lvl w:ilvl="1">
      <w:start w:val="1"/>
      <w:numFmt w:val="decimal"/>
      <w:lvlText w:val="%2"/>
      <w:lvlJc w:val="left"/>
      <w:pPr>
        <w:tabs>
          <w:tab w:val="num" w:pos="1931"/>
        </w:tabs>
        <w:ind w:left="513" w:firstLine="567"/>
      </w:pPr>
      <w:rPr>
        <w:rFonts w:ascii="Times New Roman" w:eastAsia="Times New Roman" w:hAnsi="Times New Roman" w:cs="Times New Roman"/>
        <w:i w:val="0"/>
        <w:iCs w:val="0"/>
      </w:rPr>
    </w:lvl>
    <w:lvl w:ilvl="2">
      <w:start w:val="1"/>
      <w:numFmt w:val="decimal"/>
      <w:lvlText w:val="%1.%2.%3."/>
      <w:lvlJc w:val="left"/>
      <w:pPr>
        <w:tabs>
          <w:tab w:val="num" w:pos="1418"/>
        </w:tabs>
        <w:ind w:left="0" w:firstLine="567"/>
      </w:pPr>
      <w:rPr>
        <w:rFonts w:hint="default"/>
      </w:rPr>
    </w:lvl>
    <w:lvl w:ilvl="3">
      <w:start w:val="1"/>
      <w:numFmt w:val="decimal"/>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15:restartNumberingAfterBreak="0">
    <w:nsid w:val="00000003"/>
    <w:multiLevelType w:val="multilevel"/>
    <w:tmpl w:val="00000003"/>
    <w:name w:val="WW8Num2"/>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020"/>
        </w:tabs>
        <w:ind w:left="102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0000004"/>
    <w:multiLevelType w:val="multilevel"/>
    <w:tmpl w:val="00000004"/>
    <w:name w:val="WW8Num10"/>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16"/>
        </w:tabs>
        <w:ind w:left="716" w:hanging="432"/>
      </w:pPr>
      <w:rPr>
        <w:rFonts w:hint="default"/>
        <w:b/>
        <w:bCs/>
        <w:color w:val="auto"/>
        <w:sz w:val="28"/>
        <w:szCs w:val="28"/>
      </w:rPr>
    </w:lvl>
    <w:lvl w:ilvl="2">
      <w:start w:val="1"/>
      <w:numFmt w:val="decimal"/>
      <w:lvlText w:val="%1.%2.%3."/>
      <w:lvlJc w:val="left"/>
      <w:pPr>
        <w:tabs>
          <w:tab w:val="num" w:pos="1713"/>
        </w:tabs>
        <w:ind w:left="1497" w:hanging="504"/>
      </w:pPr>
      <w:rPr>
        <w:rFonts w:hint="default"/>
        <w:b w:val="0"/>
        <w:bCs w:val="0"/>
        <w:i w:val="0"/>
        <w:iCs w:val="0"/>
        <w:strike w:val="0"/>
        <w:d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B491093"/>
    <w:multiLevelType w:val="hybridMultilevel"/>
    <w:tmpl w:val="EA1268FA"/>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1A755F"/>
    <w:multiLevelType w:val="hybridMultilevel"/>
    <w:tmpl w:val="EA1268FA"/>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B7273D"/>
    <w:multiLevelType w:val="hybridMultilevel"/>
    <w:tmpl w:val="EA1268FA"/>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82700"/>
    <w:multiLevelType w:val="hybridMultilevel"/>
    <w:tmpl w:val="EA1268FA"/>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05397A"/>
    <w:multiLevelType w:val="hybridMultilevel"/>
    <w:tmpl w:val="EA1268FA"/>
    <w:lvl w:ilvl="0" w:tplc="C4769F7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177786"/>
    <w:multiLevelType w:val="hybridMultilevel"/>
    <w:tmpl w:val="CD76CBA4"/>
    <w:lvl w:ilvl="0" w:tplc="E93E8102">
      <w:start w:val="1"/>
      <w:numFmt w:val="decimal"/>
      <w:lvlText w:val="%1."/>
      <w:lvlJc w:val="left"/>
      <w:pPr>
        <w:ind w:left="1065" w:hanging="360"/>
      </w:pPr>
      <w:rPr>
        <w:rFonts w:hint="default"/>
        <w:b w:val="0"/>
        <w:sz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16cid:durableId="869337218">
    <w:abstractNumId w:val="0"/>
  </w:num>
  <w:num w:numId="2" w16cid:durableId="375743702">
    <w:abstractNumId w:val="1"/>
  </w:num>
  <w:num w:numId="3" w16cid:durableId="636836321">
    <w:abstractNumId w:val="2"/>
  </w:num>
  <w:num w:numId="4" w16cid:durableId="1128626554">
    <w:abstractNumId w:val="3"/>
  </w:num>
  <w:num w:numId="5" w16cid:durableId="17318259">
    <w:abstractNumId w:val="8"/>
  </w:num>
  <w:num w:numId="6" w16cid:durableId="739137662">
    <w:abstractNumId w:val="6"/>
  </w:num>
  <w:num w:numId="7" w16cid:durableId="288978763">
    <w:abstractNumId w:val="5"/>
  </w:num>
  <w:num w:numId="8" w16cid:durableId="956377229">
    <w:abstractNumId w:val="4"/>
  </w:num>
  <w:num w:numId="9" w16cid:durableId="1836988096">
    <w:abstractNumId w:val="7"/>
  </w:num>
  <w:num w:numId="10" w16cid:durableId="8189611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218"/>
    <w:rsid w:val="00002B17"/>
    <w:rsid w:val="00017C1E"/>
    <w:rsid w:val="00017C34"/>
    <w:rsid w:val="000223E3"/>
    <w:rsid w:val="00052D1A"/>
    <w:rsid w:val="000754B0"/>
    <w:rsid w:val="00082B88"/>
    <w:rsid w:val="000840E6"/>
    <w:rsid w:val="000C057F"/>
    <w:rsid w:val="000C0C8C"/>
    <w:rsid w:val="000C7659"/>
    <w:rsid w:val="000D1362"/>
    <w:rsid w:val="000D2F4F"/>
    <w:rsid w:val="000E67AD"/>
    <w:rsid w:val="000F413E"/>
    <w:rsid w:val="001206E9"/>
    <w:rsid w:val="001276AD"/>
    <w:rsid w:val="00144E23"/>
    <w:rsid w:val="00145122"/>
    <w:rsid w:val="00145126"/>
    <w:rsid w:val="00156DF8"/>
    <w:rsid w:val="00161CD4"/>
    <w:rsid w:val="00171336"/>
    <w:rsid w:val="00181C18"/>
    <w:rsid w:val="00197F74"/>
    <w:rsid w:val="001C5A10"/>
    <w:rsid w:val="001E37CF"/>
    <w:rsid w:val="001F7DC2"/>
    <w:rsid w:val="00220120"/>
    <w:rsid w:val="002351EC"/>
    <w:rsid w:val="0023663A"/>
    <w:rsid w:val="00242BFC"/>
    <w:rsid w:val="0024648A"/>
    <w:rsid w:val="00296C9E"/>
    <w:rsid w:val="002A27B1"/>
    <w:rsid w:val="002A776D"/>
    <w:rsid w:val="002E3DA9"/>
    <w:rsid w:val="002E5457"/>
    <w:rsid w:val="002E62D2"/>
    <w:rsid w:val="002F77D0"/>
    <w:rsid w:val="00327C7A"/>
    <w:rsid w:val="00340E3C"/>
    <w:rsid w:val="003434CF"/>
    <w:rsid w:val="00371726"/>
    <w:rsid w:val="00373CD6"/>
    <w:rsid w:val="00375ACC"/>
    <w:rsid w:val="003C78F8"/>
    <w:rsid w:val="003E3971"/>
    <w:rsid w:val="00401650"/>
    <w:rsid w:val="00401FE8"/>
    <w:rsid w:val="00403539"/>
    <w:rsid w:val="00407896"/>
    <w:rsid w:val="0041069A"/>
    <w:rsid w:val="0041204F"/>
    <w:rsid w:val="0041613F"/>
    <w:rsid w:val="004358F0"/>
    <w:rsid w:val="0043632A"/>
    <w:rsid w:val="0044460A"/>
    <w:rsid w:val="004614B1"/>
    <w:rsid w:val="004617A8"/>
    <w:rsid w:val="00465DE4"/>
    <w:rsid w:val="00467A1A"/>
    <w:rsid w:val="0047782F"/>
    <w:rsid w:val="004869A8"/>
    <w:rsid w:val="004969CF"/>
    <w:rsid w:val="004A2880"/>
    <w:rsid w:val="004D5BF0"/>
    <w:rsid w:val="004E14A4"/>
    <w:rsid w:val="004F0D54"/>
    <w:rsid w:val="004F59B6"/>
    <w:rsid w:val="00505FB8"/>
    <w:rsid w:val="00531491"/>
    <w:rsid w:val="00531BD9"/>
    <w:rsid w:val="00537444"/>
    <w:rsid w:val="00554F46"/>
    <w:rsid w:val="00560759"/>
    <w:rsid w:val="00593C88"/>
    <w:rsid w:val="00595D94"/>
    <w:rsid w:val="005A0AB9"/>
    <w:rsid w:val="005A2265"/>
    <w:rsid w:val="005B7796"/>
    <w:rsid w:val="005C2218"/>
    <w:rsid w:val="005F24C2"/>
    <w:rsid w:val="00611468"/>
    <w:rsid w:val="00622A3F"/>
    <w:rsid w:val="0063260F"/>
    <w:rsid w:val="00637CAE"/>
    <w:rsid w:val="00686E14"/>
    <w:rsid w:val="006A390D"/>
    <w:rsid w:val="006B6D16"/>
    <w:rsid w:val="006F1C5F"/>
    <w:rsid w:val="006F6C75"/>
    <w:rsid w:val="006F6DEC"/>
    <w:rsid w:val="00704C16"/>
    <w:rsid w:val="00706808"/>
    <w:rsid w:val="00712493"/>
    <w:rsid w:val="00715043"/>
    <w:rsid w:val="007254E5"/>
    <w:rsid w:val="007262E0"/>
    <w:rsid w:val="0074475D"/>
    <w:rsid w:val="00746D7F"/>
    <w:rsid w:val="0075164D"/>
    <w:rsid w:val="007550D8"/>
    <w:rsid w:val="0076252D"/>
    <w:rsid w:val="007B58DC"/>
    <w:rsid w:val="007B6F71"/>
    <w:rsid w:val="007E697B"/>
    <w:rsid w:val="007F5EE7"/>
    <w:rsid w:val="008107E6"/>
    <w:rsid w:val="008112B4"/>
    <w:rsid w:val="00832EA2"/>
    <w:rsid w:val="00863985"/>
    <w:rsid w:val="008A3A81"/>
    <w:rsid w:val="008B0530"/>
    <w:rsid w:val="008B4E21"/>
    <w:rsid w:val="008C0252"/>
    <w:rsid w:val="008D2AA0"/>
    <w:rsid w:val="008D3EF3"/>
    <w:rsid w:val="008D7C33"/>
    <w:rsid w:val="008F3FC2"/>
    <w:rsid w:val="008F5267"/>
    <w:rsid w:val="008F7529"/>
    <w:rsid w:val="00915F80"/>
    <w:rsid w:val="0094627B"/>
    <w:rsid w:val="00947348"/>
    <w:rsid w:val="009605F8"/>
    <w:rsid w:val="00965D01"/>
    <w:rsid w:val="00966C91"/>
    <w:rsid w:val="00967830"/>
    <w:rsid w:val="009A15F5"/>
    <w:rsid w:val="009A2638"/>
    <w:rsid w:val="009A3E35"/>
    <w:rsid w:val="009B6379"/>
    <w:rsid w:val="009C2A29"/>
    <w:rsid w:val="009D2C09"/>
    <w:rsid w:val="009F6723"/>
    <w:rsid w:val="00A16702"/>
    <w:rsid w:val="00A20DBA"/>
    <w:rsid w:val="00A2590A"/>
    <w:rsid w:val="00A2682E"/>
    <w:rsid w:val="00A3323B"/>
    <w:rsid w:val="00A44194"/>
    <w:rsid w:val="00A54949"/>
    <w:rsid w:val="00A55562"/>
    <w:rsid w:val="00A55BA1"/>
    <w:rsid w:val="00A70774"/>
    <w:rsid w:val="00A74093"/>
    <w:rsid w:val="00A868B6"/>
    <w:rsid w:val="00A9219A"/>
    <w:rsid w:val="00A94749"/>
    <w:rsid w:val="00A97565"/>
    <w:rsid w:val="00AA124E"/>
    <w:rsid w:val="00AA15A7"/>
    <w:rsid w:val="00AB578E"/>
    <w:rsid w:val="00AC7316"/>
    <w:rsid w:val="00AD30FC"/>
    <w:rsid w:val="00AF6270"/>
    <w:rsid w:val="00B03169"/>
    <w:rsid w:val="00B15169"/>
    <w:rsid w:val="00B73B07"/>
    <w:rsid w:val="00B85358"/>
    <w:rsid w:val="00B95A02"/>
    <w:rsid w:val="00BB5DDC"/>
    <w:rsid w:val="00BD4BCA"/>
    <w:rsid w:val="00BD5B32"/>
    <w:rsid w:val="00BE5BBA"/>
    <w:rsid w:val="00BE7FF3"/>
    <w:rsid w:val="00BF2D4C"/>
    <w:rsid w:val="00BF5D0F"/>
    <w:rsid w:val="00C103E9"/>
    <w:rsid w:val="00C26C19"/>
    <w:rsid w:val="00C33666"/>
    <w:rsid w:val="00C5316D"/>
    <w:rsid w:val="00C55156"/>
    <w:rsid w:val="00C63CAE"/>
    <w:rsid w:val="00C708D2"/>
    <w:rsid w:val="00C7090A"/>
    <w:rsid w:val="00C9157A"/>
    <w:rsid w:val="00CA18B4"/>
    <w:rsid w:val="00CA6A2A"/>
    <w:rsid w:val="00CB3694"/>
    <w:rsid w:val="00CD1BF3"/>
    <w:rsid w:val="00CF31F9"/>
    <w:rsid w:val="00D20C3C"/>
    <w:rsid w:val="00D23C34"/>
    <w:rsid w:val="00D47A1B"/>
    <w:rsid w:val="00D507E7"/>
    <w:rsid w:val="00D52DD0"/>
    <w:rsid w:val="00D61F27"/>
    <w:rsid w:val="00D94E24"/>
    <w:rsid w:val="00DC69A9"/>
    <w:rsid w:val="00DC7C18"/>
    <w:rsid w:val="00DD6618"/>
    <w:rsid w:val="00DE443A"/>
    <w:rsid w:val="00E14F73"/>
    <w:rsid w:val="00E3088B"/>
    <w:rsid w:val="00E53772"/>
    <w:rsid w:val="00E54741"/>
    <w:rsid w:val="00E600F4"/>
    <w:rsid w:val="00E60C1B"/>
    <w:rsid w:val="00E705E4"/>
    <w:rsid w:val="00E820F2"/>
    <w:rsid w:val="00E911CA"/>
    <w:rsid w:val="00E924E7"/>
    <w:rsid w:val="00EA2FAB"/>
    <w:rsid w:val="00EA2FCB"/>
    <w:rsid w:val="00EB1734"/>
    <w:rsid w:val="00EB4B82"/>
    <w:rsid w:val="00EE5AAD"/>
    <w:rsid w:val="00EF3674"/>
    <w:rsid w:val="00F035EC"/>
    <w:rsid w:val="00F30F34"/>
    <w:rsid w:val="00F35500"/>
    <w:rsid w:val="00F4129B"/>
    <w:rsid w:val="00F46730"/>
    <w:rsid w:val="00F551EE"/>
    <w:rsid w:val="00F55DC4"/>
    <w:rsid w:val="00F57158"/>
    <w:rsid w:val="00F804E2"/>
    <w:rsid w:val="00F80EA7"/>
    <w:rsid w:val="00FA26B0"/>
    <w:rsid w:val="00FA2744"/>
    <w:rsid w:val="00FA70A0"/>
    <w:rsid w:val="00FB36B8"/>
    <w:rsid w:val="00FF47F2"/>
    <w:rsid w:val="00FF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B4F4E4"/>
  <w15:chartTrackingRefBased/>
  <w15:docId w15:val="{2EA8584F-B024-4F59-A056-8F20EC2A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both"/>
      <w:outlineLvl w:val="0"/>
    </w:pPr>
    <w:rPr>
      <w:lang w:val="x-none"/>
    </w:rPr>
  </w:style>
  <w:style w:type="paragraph" w:styleId="2">
    <w:name w:val="heading 2"/>
    <w:basedOn w:val="a"/>
    <w:next w:val="a"/>
    <w:qFormat/>
    <w:pPr>
      <w:keepNext/>
      <w:numPr>
        <w:ilvl w:val="1"/>
        <w:numId w:val="1"/>
      </w:numPr>
      <w:jc w:val="center"/>
      <w:outlineLvl w:val="1"/>
    </w:pPr>
    <w:rPr>
      <w:lang w:val="x-none"/>
    </w:rPr>
  </w:style>
  <w:style w:type="paragraph" w:styleId="3">
    <w:name w:val="heading 3"/>
    <w:basedOn w:val="a"/>
    <w:next w:val="a"/>
    <w:qFormat/>
    <w:pPr>
      <w:keepNext/>
      <w:numPr>
        <w:ilvl w:val="2"/>
        <w:numId w:val="1"/>
      </w:numPr>
      <w:outlineLvl w:val="2"/>
    </w:pPr>
    <w:rPr>
      <w:lang w:val="x-none"/>
    </w:rPr>
  </w:style>
  <w:style w:type="paragraph" w:styleId="4">
    <w:name w:val="heading 4"/>
    <w:basedOn w:val="a"/>
    <w:next w:val="a"/>
    <w:qFormat/>
    <w:pPr>
      <w:keepNext/>
      <w:numPr>
        <w:ilvl w:val="3"/>
        <w:numId w:val="1"/>
      </w:numPr>
      <w:jc w:val="right"/>
      <w:outlineLvl w:val="3"/>
    </w:pPr>
    <w:rPr>
      <w:lang w:val="x-none"/>
    </w:rPr>
  </w:style>
  <w:style w:type="paragraph" w:styleId="5">
    <w:name w:val="heading 5"/>
    <w:basedOn w:val="a"/>
    <w:next w:val="a"/>
    <w:qFormat/>
    <w:pPr>
      <w:numPr>
        <w:ilvl w:val="4"/>
        <w:numId w:val="1"/>
      </w:numPr>
      <w:spacing w:before="240" w:after="60"/>
      <w:outlineLvl w:val="4"/>
    </w:pPr>
    <w:rPr>
      <w:rFonts w:ascii="Calibri" w:hAnsi="Calibri" w:cs="Calibri"/>
      <w:b/>
      <w:bCs/>
      <w:i/>
      <w:iCs/>
      <w:sz w:val="26"/>
      <w:szCs w:val="26"/>
      <w:lang w:val="x-none"/>
    </w:rPr>
  </w:style>
  <w:style w:type="paragraph" w:styleId="6">
    <w:name w:val="heading 6"/>
    <w:basedOn w:val="a"/>
    <w:next w:val="a"/>
    <w:qFormat/>
    <w:pPr>
      <w:keepNext/>
      <w:keepLines/>
      <w:numPr>
        <w:ilvl w:val="5"/>
        <w:numId w:val="1"/>
      </w:numPr>
      <w:spacing w:before="200" w:line="276" w:lineRule="auto"/>
      <w:jc w:val="both"/>
      <w:outlineLvl w:val="5"/>
    </w:pPr>
    <w:rPr>
      <w:i/>
      <w:iCs/>
      <w:color w:val="243F60"/>
      <w:sz w:val="20"/>
      <w:szCs w:val="20"/>
      <w:lang w:val="x-none"/>
    </w:rPr>
  </w:style>
  <w:style w:type="paragraph" w:styleId="7">
    <w:name w:val="heading 7"/>
    <w:basedOn w:val="a"/>
    <w:next w:val="a"/>
    <w:qFormat/>
    <w:pPr>
      <w:keepNext/>
      <w:keepLines/>
      <w:numPr>
        <w:ilvl w:val="6"/>
        <w:numId w:val="1"/>
      </w:numPr>
      <w:spacing w:before="200" w:line="276" w:lineRule="auto"/>
      <w:jc w:val="both"/>
      <w:outlineLvl w:val="6"/>
    </w:pPr>
    <w:rPr>
      <w:i/>
      <w:iCs/>
      <w:color w:val="404040"/>
      <w:sz w:val="20"/>
      <w:szCs w:val="20"/>
      <w:lang w:val="x-none"/>
    </w:rPr>
  </w:style>
  <w:style w:type="paragraph" w:styleId="8">
    <w:name w:val="heading 8"/>
    <w:basedOn w:val="a"/>
    <w:next w:val="a"/>
    <w:qFormat/>
    <w:pPr>
      <w:keepNext/>
      <w:keepLines/>
      <w:numPr>
        <w:ilvl w:val="7"/>
        <w:numId w:val="1"/>
      </w:numPr>
      <w:spacing w:before="200" w:line="276" w:lineRule="auto"/>
      <w:jc w:val="both"/>
      <w:outlineLvl w:val="7"/>
    </w:pPr>
    <w:rPr>
      <w:color w:val="4F81BD"/>
      <w:sz w:val="20"/>
      <w:szCs w:val="20"/>
      <w:lang w:val="x-none"/>
    </w:rPr>
  </w:style>
  <w:style w:type="paragraph" w:styleId="9">
    <w:name w:val="heading 9"/>
    <w:basedOn w:val="a"/>
    <w:next w:val="a"/>
    <w:qFormat/>
    <w:pPr>
      <w:keepNext/>
      <w:keepLines/>
      <w:numPr>
        <w:ilvl w:val="8"/>
        <w:numId w:val="1"/>
      </w:numPr>
      <w:spacing w:before="200" w:line="276" w:lineRule="auto"/>
      <w:jc w:val="both"/>
      <w:outlineLvl w:val="8"/>
    </w:pPr>
    <w:rPr>
      <w:i/>
      <w:iCs/>
      <w:color w:val="404040"/>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i w:val="0"/>
      <w:iCs w:val="0"/>
    </w:rPr>
  </w:style>
  <w:style w:type="character" w:customStyle="1" w:styleId="WW8Num2z0">
    <w:name w:val="WW8Num2z0"/>
    <w:rPr>
      <w:rFonts w:hint="default"/>
    </w:rPr>
  </w:style>
  <w:style w:type="character" w:customStyle="1" w:styleId="WW8Num3z0">
    <w:name w:val="WW8Num3z0"/>
    <w:rPr>
      <w:rFonts w:hint="default"/>
      <w:b/>
      <w:i w:val="0"/>
    </w:rPr>
  </w:style>
  <w:style w:type="character" w:customStyle="1" w:styleId="WW8Num3z1">
    <w:name w:val="WW8Num3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Pr>
      <w:rFonts w:hint="default"/>
      <w:b w:val="0"/>
      <w:bCs w:val="0"/>
      <w:i w:val="0"/>
      <w:iCs w:val="0"/>
    </w:rPr>
  </w:style>
  <w:style w:type="character" w:customStyle="1" w:styleId="WW8Num3z3">
    <w:name w:val="WW8Num3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4">
    <w:name w:val="WW8Num3z4"/>
    <w:rPr>
      <w:rFonts w:hint="default"/>
    </w:rPr>
  </w:style>
  <w:style w:type="character" w:customStyle="1" w:styleId="WW8Num3z5">
    <w:name w:val="WW8Num3z5"/>
    <w:rPr>
      <w:rFonts w:ascii="Symbol" w:hAnsi="Symbol" w:cs="Symbol" w:hint="default"/>
    </w:rPr>
  </w:style>
  <w:style w:type="character" w:customStyle="1" w:styleId="WW8Num4z0">
    <w:name w:val="WW8Num4z0"/>
    <w:rPr>
      <w:rFonts w:ascii="Times New Roman" w:hAnsi="Times New Roman" w:cs="Times New Roman"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b w:val="0"/>
      <w:bCs w:val="0"/>
    </w:rPr>
  </w:style>
  <w:style w:type="character" w:customStyle="1" w:styleId="WW8Num10z1">
    <w:name w:val="WW8Num10z1"/>
    <w:rPr>
      <w:rFonts w:hint="default"/>
      <w:b/>
      <w:bCs/>
      <w:color w:val="auto"/>
      <w:sz w:val="28"/>
      <w:szCs w:val="28"/>
    </w:rPr>
  </w:style>
  <w:style w:type="character" w:customStyle="1" w:styleId="WW8Num10z2">
    <w:name w:val="WW8Num10z2"/>
    <w:rPr>
      <w:rFonts w:hint="default"/>
      <w:b w:val="0"/>
      <w:bCs w:val="0"/>
      <w:i w:val="0"/>
      <w:iCs w:val="0"/>
      <w:strike w:val="0"/>
      <w:dstrike w:val="0"/>
      <w:color w:val="auto"/>
      <w:sz w:val="28"/>
      <w:szCs w:val="28"/>
    </w:rPr>
  </w:style>
  <w:style w:type="character" w:customStyle="1" w:styleId="WW8Num10z3">
    <w:name w:val="WW8Num10z3"/>
    <w:rPr>
      <w:rFonts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i w:val="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style>
  <w:style w:type="character" w:customStyle="1" w:styleId="WW8Num14z1">
    <w:name w:val="WW8Num14z1"/>
  </w:style>
  <w:style w:type="character" w:customStyle="1" w:styleId="WW8Num14z2">
    <w:name w:val="WW8Num14z2"/>
    <w:rPr>
      <w:b w:val="0"/>
    </w:rPr>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color w:val="000000"/>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rPr>
      <w:i w:val="0"/>
    </w:rPr>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St17z0">
    <w:name w:val="WW8NumSt17z0"/>
    <w:rPr>
      <w:rFonts w:ascii="Times New Roman" w:hAnsi="Times New Roman" w:cs="Times New Roman" w:hint="default"/>
    </w:rPr>
  </w:style>
  <w:style w:type="character" w:customStyle="1" w:styleId="20">
    <w:name w:val="Основной шрифт абзаца2"/>
  </w:style>
  <w:style w:type="character" w:customStyle="1" w:styleId="10">
    <w:name w:val="Заголовок 1 Знак"/>
    <w:rPr>
      <w:rFonts w:ascii="Times New Roman" w:eastAsia="Times New Roman" w:hAnsi="Times New Roman" w:cs="Times New Roman"/>
      <w:sz w:val="24"/>
      <w:szCs w:val="24"/>
    </w:rPr>
  </w:style>
  <w:style w:type="character" w:customStyle="1" w:styleId="21">
    <w:name w:val="Заголовок 2 Знак"/>
    <w:rPr>
      <w:rFonts w:ascii="Times New Roman" w:eastAsia="Times New Roman" w:hAnsi="Times New Roman" w:cs="Times New Roman"/>
      <w:sz w:val="24"/>
      <w:szCs w:val="24"/>
    </w:rPr>
  </w:style>
  <w:style w:type="character" w:customStyle="1" w:styleId="30">
    <w:name w:val="Заголовок 3 Знак"/>
    <w:rPr>
      <w:rFonts w:ascii="Times New Roman" w:eastAsia="Times New Roman" w:hAnsi="Times New Roman" w:cs="Times New Roman"/>
      <w:sz w:val="24"/>
      <w:szCs w:val="24"/>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50">
    <w:name w:val="Заголовок 5 Знак"/>
    <w:rPr>
      <w:rFonts w:ascii="Calibri" w:eastAsia="Times New Roman" w:hAnsi="Calibri" w:cs="Calibri"/>
      <w:b/>
      <w:bCs/>
      <w:i/>
      <w:iCs/>
      <w:sz w:val="26"/>
      <w:szCs w:val="26"/>
    </w:rPr>
  </w:style>
  <w:style w:type="character" w:customStyle="1" w:styleId="60">
    <w:name w:val="Заголовок 6 Знак"/>
    <w:rPr>
      <w:rFonts w:ascii="Times New Roman" w:eastAsia="Times New Roman" w:hAnsi="Times New Roman" w:cs="Times New Roman"/>
      <w:i/>
      <w:iCs/>
      <w:color w:val="243F60"/>
      <w:sz w:val="20"/>
      <w:szCs w:val="20"/>
    </w:rPr>
  </w:style>
  <w:style w:type="character" w:customStyle="1" w:styleId="70">
    <w:name w:val="Заголовок 7 Знак"/>
    <w:rPr>
      <w:rFonts w:ascii="Times New Roman" w:eastAsia="Times New Roman" w:hAnsi="Times New Roman" w:cs="Times New Roman"/>
      <w:i/>
      <w:iCs/>
      <w:color w:val="404040"/>
      <w:sz w:val="20"/>
      <w:szCs w:val="20"/>
    </w:rPr>
  </w:style>
  <w:style w:type="character" w:customStyle="1" w:styleId="80">
    <w:name w:val="Заголовок 8 Знак"/>
    <w:rPr>
      <w:rFonts w:ascii="Times New Roman" w:eastAsia="Times New Roman" w:hAnsi="Times New Roman" w:cs="Times New Roman"/>
      <w:color w:val="4F81BD"/>
      <w:sz w:val="20"/>
      <w:szCs w:val="20"/>
    </w:rPr>
  </w:style>
  <w:style w:type="character" w:customStyle="1" w:styleId="90">
    <w:name w:val="Заголовок 9 Знак"/>
    <w:rPr>
      <w:rFonts w:ascii="Times New Roman" w:eastAsia="Times New Roman" w:hAnsi="Times New Roman" w:cs="Times New Roman"/>
      <w:i/>
      <w:iCs/>
      <w:color w:val="404040"/>
      <w:sz w:val="20"/>
      <w:szCs w:val="20"/>
    </w:rPr>
  </w:style>
  <w:style w:type="character" w:customStyle="1" w:styleId="a3">
    <w:name w:val="Текст Знак"/>
    <w:rPr>
      <w:rFonts w:ascii="Courier New" w:eastAsia="Times New Roman" w:hAnsi="Courier New" w:cs="Courier New"/>
      <w:sz w:val="20"/>
      <w:szCs w:val="20"/>
    </w:rPr>
  </w:style>
  <w:style w:type="character" w:customStyle="1" w:styleId="a4">
    <w:name w:val="Текст выноски Знак"/>
    <w:rPr>
      <w:rFonts w:ascii="Tahoma" w:eastAsia="Times New Roman" w:hAnsi="Tahoma" w:cs="Tahoma"/>
      <w:sz w:val="16"/>
      <w:szCs w:val="16"/>
    </w:rPr>
  </w:style>
  <w:style w:type="character" w:customStyle="1" w:styleId="Default">
    <w:name w:val="Default Знак"/>
    <w:rPr>
      <w:rFonts w:cs="Calibri"/>
      <w:color w:val="000000"/>
      <w:sz w:val="24"/>
      <w:szCs w:val="24"/>
      <w:lang w:val="ru-RU" w:bidi="ar-SA"/>
    </w:rPr>
  </w:style>
  <w:style w:type="character" w:customStyle="1" w:styleId="ConsPlusNormal">
    <w:name w:val="ConsPlusNormal Знак"/>
    <w:rPr>
      <w:rFonts w:ascii="Arial" w:hAnsi="Arial" w:cs="Arial"/>
      <w:sz w:val="22"/>
      <w:szCs w:val="22"/>
      <w:lang w:val="ru-RU" w:bidi="ar-SA"/>
    </w:rPr>
  </w:style>
  <w:style w:type="character" w:customStyle="1" w:styleId="ListParagraphChar">
    <w:name w:val="List Paragraph Char"/>
    <w:rPr>
      <w:sz w:val="24"/>
      <w:szCs w:val="24"/>
    </w:rPr>
  </w:style>
  <w:style w:type="character" w:customStyle="1" w:styleId="a5">
    <w:name w:val="Основной шрифт"/>
  </w:style>
  <w:style w:type="character" w:styleId="a6">
    <w:name w:val="Hyperlink"/>
    <w:qFormat/>
    <w:rPr>
      <w:color w:val="0000FF"/>
      <w:u w:val="single"/>
    </w:rPr>
  </w:style>
  <w:style w:type="character" w:customStyle="1" w:styleId="HeaderChar">
    <w:name w:val="Header Char"/>
    <w:rPr>
      <w:sz w:val="24"/>
      <w:szCs w:val="24"/>
      <w:lang w:bidi="ar-SA"/>
    </w:rPr>
  </w:style>
  <w:style w:type="character" w:customStyle="1" w:styleId="a7">
    <w:name w:val="Верхний колонтитул Знак"/>
    <w:rPr>
      <w:rFonts w:ascii="Times New Roman" w:eastAsia="Times New Roman" w:hAnsi="Times New Roman" w:cs="Times New Roman"/>
      <w:sz w:val="24"/>
      <w:szCs w:val="24"/>
    </w:rPr>
  </w:style>
  <w:style w:type="character" w:customStyle="1" w:styleId="HeaderChar1">
    <w:name w:val="Header Char1"/>
    <w:rPr>
      <w:sz w:val="24"/>
      <w:szCs w:val="24"/>
    </w:rPr>
  </w:style>
  <w:style w:type="character" w:customStyle="1" w:styleId="HeaderChar18">
    <w:name w:val="Header Char18"/>
    <w:rPr>
      <w:sz w:val="24"/>
      <w:szCs w:val="24"/>
    </w:rPr>
  </w:style>
  <w:style w:type="character" w:customStyle="1" w:styleId="HeaderChar17">
    <w:name w:val="Header Char17"/>
    <w:rPr>
      <w:sz w:val="24"/>
      <w:szCs w:val="24"/>
    </w:rPr>
  </w:style>
  <w:style w:type="character" w:customStyle="1" w:styleId="HeaderChar16">
    <w:name w:val="Header Char16"/>
    <w:rPr>
      <w:sz w:val="24"/>
      <w:szCs w:val="24"/>
    </w:rPr>
  </w:style>
  <w:style w:type="character" w:customStyle="1" w:styleId="HeaderChar15">
    <w:name w:val="Header Char15"/>
    <w:rPr>
      <w:sz w:val="24"/>
      <w:szCs w:val="24"/>
    </w:rPr>
  </w:style>
  <w:style w:type="character" w:customStyle="1" w:styleId="HeaderChar14">
    <w:name w:val="Header Char14"/>
    <w:rPr>
      <w:sz w:val="24"/>
      <w:szCs w:val="24"/>
    </w:rPr>
  </w:style>
  <w:style w:type="character" w:customStyle="1" w:styleId="HeaderChar13">
    <w:name w:val="Header Char13"/>
    <w:rPr>
      <w:sz w:val="24"/>
      <w:szCs w:val="24"/>
    </w:rPr>
  </w:style>
  <w:style w:type="character" w:customStyle="1" w:styleId="HeaderChar11">
    <w:name w:val="Header Char11"/>
    <w:rPr>
      <w:sz w:val="24"/>
      <w:szCs w:val="24"/>
    </w:rPr>
  </w:style>
  <w:style w:type="character" w:customStyle="1" w:styleId="HeaderChar12">
    <w:name w:val="Header Char12"/>
    <w:rPr>
      <w:sz w:val="24"/>
      <w:szCs w:val="24"/>
    </w:rPr>
  </w:style>
  <w:style w:type="character" w:customStyle="1" w:styleId="11">
    <w:name w:val="Верхний колонтитул Знак1"/>
    <w:rPr>
      <w:sz w:val="24"/>
      <w:szCs w:val="24"/>
    </w:rPr>
  </w:style>
  <w:style w:type="character" w:customStyle="1" w:styleId="a8">
    <w:name w:val="Текст сноски Знак"/>
    <w:rPr>
      <w:rFonts w:ascii="Arial" w:eastAsia="Times New Roman" w:hAnsi="Arial" w:cs="Arial"/>
      <w:kern w:val="1"/>
      <w:sz w:val="20"/>
      <w:szCs w:val="20"/>
    </w:rPr>
  </w:style>
  <w:style w:type="character" w:styleId="a9">
    <w:name w:val="Strong"/>
    <w:qFormat/>
    <w:rPr>
      <w:b/>
      <w:bCs/>
    </w:rPr>
  </w:style>
  <w:style w:type="character" w:customStyle="1" w:styleId="aa">
    <w:name w:val="Без интервала Знак"/>
    <w:rPr>
      <w:rFonts w:ascii="Calibri" w:eastAsia="Times New Roman" w:hAnsi="Calibri" w:cs="Times New Roman"/>
      <w:color w:val="5A5A5A"/>
      <w:sz w:val="20"/>
      <w:szCs w:val="20"/>
      <w:lang w:val="x-none"/>
    </w:rPr>
  </w:style>
  <w:style w:type="character" w:customStyle="1" w:styleId="31">
    <w:name w:val="Основной текст 3 Знак"/>
    <w:rPr>
      <w:rFonts w:ascii="Times New Roman" w:eastAsia="Times New Roman" w:hAnsi="Times New Roman" w:cs="Times New Roman"/>
      <w:sz w:val="16"/>
      <w:szCs w:val="16"/>
    </w:rPr>
  </w:style>
  <w:style w:type="character" w:customStyle="1" w:styleId="ab">
    <w:name w:val="Символ сноски"/>
    <w:rPr>
      <w:vertAlign w:val="superscript"/>
    </w:rPr>
  </w:style>
  <w:style w:type="character" w:customStyle="1" w:styleId="ConsNormal">
    <w:name w:val="ConsNormal Знак"/>
    <w:rPr>
      <w:rFonts w:ascii="Arial" w:eastAsia="Times New Roman" w:hAnsi="Arial" w:cs="Arial"/>
      <w:sz w:val="22"/>
      <w:szCs w:val="22"/>
      <w:lang w:eastAsia="zh-CN" w:bidi="ar-SA"/>
    </w:rPr>
  </w:style>
  <w:style w:type="character" w:customStyle="1" w:styleId="41">
    <w:name w:val="Знак Знак4"/>
    <w:rPr>
      <w:sz w:val="16"/>
      <w:szCs w:val="16"/>
      <w:lang w:bidi="ar-SA"/>
    </w:rPr>
  </w:style>
  <w:style w:type="character" w:customStyle="1" w:styleId="ac">
    <w:name w:val="Основной текст с отступом Знак"/>
    <w:rPr>
      <w:rFonts w:ascii="Times New Roman" w:eastAsia="Times New Roman" w:hAnsi="Times New Roman" w:cs="Times New Roman"/>
      <w:sz w:val="20"/>
      <w:szCs w:val="20"/>
    </w:rPr>
  </w:style>
  <w:style w:type="character" w:customStyle="1" w:styleId="ad">
    <w:name w:val="Название Знак"/>
    <w:rPr>
      <w:rFonts w:ascii="Times New Roman" w:eastAsia="Times New Roman" w:hAnsi="Times New Roman" w:cs="Times New Roman"/>
      <w:b/>
      <w:bCs/>
      <w:sz w:val="28"/>
      <w:szCs w:val="28"/>
    </w:rPr>
  </w:style>
  <w:style w:type="character" w:customStyle="1" w:styleId="22">
    <w:name w:val="Основной текст 2 Знак"/>
    <w:rPr>
      <w:rFonts w:ascii="Times New Roman" w:eastAsia="Times New Roman" w:hAnsi="Times New Roman" w:cs="Times New Roman"/>
      <w:sz w:val="24"/>
      <w:szCs w:val="24"/>
    </w:rPr>
  </w:style>
  <w:style w:type="character" w:customStyle="1" w:styleId="FontStyle21">
    <w:name w:val="Font Style21"/>
    <w:rPr>
      <w:rFonts w:ascii="Times New Roman" w:hAnsi="Times New Roman" w:cs="Times New Roman"/>
      <w:b/>
      <w:bCs/>
      <w:sz w:val="20"/>
      <w:szCs w:val="20"/>
    </w:rPr>
  </w:style>
  <w:style w:type="character" w:customStyle="1" w:styleId="FontStyle28">
    <w:name w:val="Font Style28"/>
    <w:rPr>
      <w:rFonts w:ascii="Times New Roman" w:hAnsi="Times New Roman" w:cs="Times New Roman"/>
      <w:sz w:val="22"/>
      <w:szCs w:val="22"/>
    </w:rPr>
  </w:style>
  <w:style w:type="character" w:customStyle="1" w:styleId="61">
    <w:name w:val="Основной текст (6) + Не полужирный"/>
    <w:rPr>
      <w:rFonts w:ascii="Times New Roman" w:hAnsi="Times New Roman" w:cs="Times New Roman"/>
      <w:b/>
      <w:bCs/>
      <w:spacing w:val="0"/>
      <w:sz w:val="16"/>
      <w:szCs w:val="16"/>
    </w:rPr>
  </w:style>
  <w:style w:type="character" w:customStyle="1" w:styleId="ae">
    <w:name w:val="Основной текст Знак"/>
    <w:rPr>
      <w:rFonts w:ascii="Times New Roman" w:eastAsia="Times New Roman" w:hAnsi="Times New Roman" w:cs="Times New Roman"/>
      <w:sz w:val="24"/>
      <w:szCs w:val="24"/>
    </w:rPr>
  </w:style>
  <w:style w:type="character" w:customStyle="1" w:styleId="apple-converted-space">
    <w:name w:val="apple-converted-space"/>
    <w:basedOn w:val="20"/>
  </w:style>
  <w:style w:type="character" w:customStyle="1" w:styleId="100">
    <w:name w:val="Основной текст (10)_"/>
    <w:rPr>
      <w:sz w:val="14"/>
      <w:szCs w:val="14"/>
      <w:shd w:val="clear" w:color="auto" w:fill="FFFFFF"/>
    </w:rPr>
  </w:style>
  <w:style w:type="character" w:customStyle="1" w:styleId="12">
    <w:name w:val="Основной текст + Полужирный1"/>
    <w:rPr>
      <w:rFonts w:ascii="Times New Roman" w:hAnsi="Times New Roman" w:cs="Times New Roman"/>
      <w:b/>
      <w:bCs/>
      <w:spacing w:val="0"/>
      <w:sz w:val="16"/>
      <w:szCs w:val="16"/>
    </w:rPr>
  </w:style>
  <w:style w:type="character" w:customStyle="1" w:styleId="106">
    <w:name w:val="Основной текст (10) + 6"/>
    <w:rPr>
      <w:sz w:val="13"/>
      <w:szCs w:val="13"/>
      <w:shd w:val="clear" w:color="auto" w:fill="FFFFFF"/>
      <w:lang w:val="en-US"/>
    </w:rPr>
  </w:style>
  <w:style w:type="character" w:customStyle="1" w:styleId="labeltextlot22">
    <w:name w:val="label_text_lot_22"/>
    <w:rPr>
      <w:color w:val="0000FF"/>
      <w:sz w:val="20"/>
      <w:szCs w:val="20"/>
    </w:rPr>
  </w:style>
  <w:style w:type="character" w:customStyle="1" w:styleId="42">
    <w:name w:val="Основной текст (4)_"/>
    <w:rPr>
      <w:sz w:val="12"/>
      <w:szCs w:val="12"/>
      <w:shd w:val="clear" w:color="auto" w:fill="FFFFFF"/>
    </w:rPr>
  </w:style>
  <w:style w:type="character" w:customStyle="1" w:styleId="420">
    <w:name w:val="Основной текст (4)2"/>
    <w:basedOn w:val="42"/>
    <w:rPr>
      <w:sz w:val="12"/>
      <w:szCs w:val="12"/>
      <w:shd w:val="clear" w:color="auto" w:fill="FFFFFF"/>
    </w:rPr>
  </w:style>
  <w:style w:type="character" w:customStyle="1" w:styleId="af">
    <w:name w:val="Основной текст + Малые прописные"/>
    <w:rPr>
      <w:rFonts w:ascii="Times New Roman" w:hAnsi="Times New Roman" w:cs="Times New Roman"/>
      <w:smallCaps/>
      <w:spacing w:val="0"/>
      <w:sz w:val="26"/>
      <w:szCs w:val="26"/>
    </w:rPr>
  </w:style>
  <w:style w:type="character" w:customStyle="1" w:styleId="1pt">
    <w:name w:val="Основной текст + Интервал 1 pt"/>
    <w:rPr>
      <w:rFonts w:ascii="Times New Roman" w:hAnsi="Times New Roman" w:cs="Times New Roman"/>
      <w:spacing w:val="30"/>
      <w:sz w:val="26"/>
      <w:szCs w:val="26"/>
    </w:rPr>
  </w:style>
  <w:style w:type="character" w:customStyle="1" w:styleId="af0">
    <w:name w:val="Цветовое выделение"/>
    <w:rPr>
      <w:b/>
      <w:bCs/>
      <w:color w:val="000080"/>
      <w:sz w:val="20"/>
      <w:szCs w:val="20"/>
    </w:rPr>
  </w:style>
  <w:style w:type="character" w:customStyle="1" w:styleId="af1">
    <w:name w:val="Обычный (веб) Знак"/>
    <w:rPr>
      <w:rFonts w:ascii="Arial" w:eastAsia="Times New Roman" w:hAnsi="Arial" w:cs="Times New Roman"/>
      <w:color w:val="332E2D"/>
      <w:spacing w:val="2"/>
      <w:sz w:val="24"/>
      <w:szCs w:val="24"/>
      <w:lang w:val="x-none"/>
    </w:rPr>
  </w:style>
  <w:style w:type="character" w:styleId="af2">
    <w:name w:val="Emphasis"/>
    <w:qFormat/>
    <w:rPr>
      <w:i/>
      <w:iCs/>
    </w:rPr>
  </w:style>
  <w:style w:type="character" w:customStyle="1" w:styleId="af3">
    <w:name w:val="Гипертекстовая ссылка"/>
    <w:rPr>
      <w:color w:val="auto"/>
    </w:rPr>
  </w:style>
  <w:style w:type="character" w:customStyle="1" w:styleId="32">
    <w:name w:val="Основной текст с отступом 3 Знак"/>
    <w:rPr>
      <w:rFonts w:ascii="Times New Roman" w:eastAsia="Times New Roman" w:hAnsi="Times New Roman" w:cs="Times New Roman"/>
      <w:sz w:val="16"/>
      <w:szCs w:val="16"/>
    </w:rPr>
  </w:style>
  <w:style w:type="character" w:customStyle="1" w:styleId="FontStyle17">
    <w:name w:val="Font Style17"/>
    <w:rPr>
      <w:rFonts w:ascii="Times New Roman" w:hAnsi="Times New Roman" w:cs="Times New Roman"/>
      <w:sz w:val="22"/>
      <w:szCs w:val="22"/>
    </w:rPr>
  </w:style>
  <w:style w:type="character" w:customStyle="1" w:styleId="af4">
    <w:name w:val="Нижний колонтитул Знак"/>
    <w:rPr>
      <w:rFonts w:ascii="Times New Roman" w:eastAsia="Times New Roman" w:hAnsi="Times New Roman" w:cs="Times New Roman"/>
      <w:sz w:val="24"/>
      <w:szCs w:val="24"/>
    </w:rPr>
  </w:style>
  <w:style w:type="character" w:styleId="af5">
    <w:name w:val="FollowedHyperlink"/>
    <w:rPr>
      <w:color w:val="800080"/>
      <w:u w:val="single"/>
    </w:rPr>
  </w:style>
  <w:style w:type="character" w:customStyle="1" w:styleId="-">
    <w:name w:val="Контракт-подпункт Знак"/>
    <w:rPr>
      <w:sz w:val="24"/>
      <w:szCs w:val="24"/>
      <w:lang w:val="ru-RU"/>
    </w:rPr>
  </w:style>
  <w:style w:type="character" w:customStyle="1" w:styleId="23">
    <w:name w:val="Основной текст с отступом 2 Знак"/>
    <w:rPr>
      <w:rFonts w:ascii="Times New Roman" w:eastAsia="Times New Roman" w:hAnsi="Times New Roman" w:cs="Times New Roman"/>
      <w:sz w:val="24"/>
      <w:szCs w:val="24"/>
    </w:rPr>
  </w:style>
  <w:style w:type="character" w:customStyle="1" w:styleId="A60">
    <w:name w:val="A6"/>
    <w:rPr>
      <w:color w:val="000000"/>
      <w:sz w:val="20"/>
      <w:szCs w:val="20"/>
    </w:rPr>
  </w:style>
  <w:style w:type="character" w:customStyle="1" w:styleId="A70">
    <w:name w:val="A7"/>
    <w:rPr>
      <w:color w:val="000000"/>
      <w:sz w:val="18"/>
      <w:szCs w:val="18"/>
    </w:rPr>
  </w:style>
  <w:style w:type="character" w:customStyle="1" w:styleId="af6">
    <w:name w:val="êîììåíò"/>
    <w:rPr>
      <w:i/>
      <w:iCs/>
      <w:u w:val="single"/>
      <w:shd w:val="clear" w:color="auto" w:fill="auto"/>
    </w:rPr>
  </w:style>
  <w:style w:type="character" w:customStyle="1" w:styleId="af7">
    <w:name w:val="Подзаголовок Знак"/>
    <w:rPr>
      <w:rFonts w:ascii="Arial" w:eastAsia="Times New Roman" w:hAnsi="Arial" w:cs="Arial"/>
      <w:kern w:val="1"/>
      <w:sz w:val="24"/>
      <w:szCs w:val="24"/>
    </w:rPr>
  </w:style>
  <w:style w:type="character" w:customStyle="1" w:styleId="24">
    <w:name w:val="Цитата 2 Знак"/>
    <w:rPr>
      <w:rFonts w:ascii="Times New Roman" w:eastAsia="Times New Roman" w:hAnsi="Times New Roman" w:cs="Times New Roman"/>
      <w:i/>
      <w:iCs/>
      <w:color w:val="8064A2"/>
      <w:sz w:val="20"/>
      <w:szCs w:val="20"/>
    </w:rPr>
  </w:style>
  <w:style w:type="character" w:customStyle="1" w:styleId="13">
    <w:name w:val="Текст выноски Знак1"/>
    <w:rPr>
      <w:rFonts w:ascii="Tahoma" w:hAnsi="Tahoma" w:cs="Tahoma"/>
      <w:sz w:val="16"/>
      <w:szCs w:val="16"/>
      <w:lang w:bidi="ar-SA"/>
    </w:rPr>
  </w:style>
  <w:style w:type="character" w:styleId="HTML">
    <w:name w:val="HTML Keyboard"/>
    <w:rPr>
      <w:rFonts w:ascii="Courier New" w:hAnsi="Courier New" w:cs="Courier New"/>
      <w:sz w:val="20"/>
      <w:szCs w:val="20"/>
    </w:rPr>
  </w:style>
  <w:style w:type="character" w:customStyle="1" w:styleId="af8">
    <w:name w:val="коммент"/>
    <w:rPr>
      <w:i/>
      <w:iCs/>
      <w:u w:val="single"/>
      <w:shd w:val="clear" w:color="auto" w:fill="auto"/>
    </w:rPr>
  </w:style>
  <w:style w:type="character" w:customStyle="1" w:styleId="HTML0">
    <w:name w:val="Стандартный HTML Знак"/>
    <w:uiPriority w:val="99"/>
    <w:rPr>
      <w:rFonts w:ascii="Courier New" w:eastAsia="Times New Roman" w:hAnsi="Courier New" w:cs="Courier New"/>
      <w:sz w:val="20"/>
      <w:szCs w:val="20"/>
    </w:rPr>
  </w:style>
  <w:style w:type="character" w:customStyle="1" w:styleId="WW-Absatz-Standardschriftart11">
    <w:name w:val="WW-Absatz-Standardschriftart11"/>
  </w:style>
  <w:style w:type="character" w:customStyle="1" w:styleId="FontStyle23">
    <w:name w:val="Font Style23"/>
    <w:rPr>
      <w:rFonts w:ascii="Times New Roman" w:hAnsi="Times New Roman" w:cs="Times New Roman"/>
      <w:b/>
      <w:bCs/>
      <w:sz w:val="22"/>
      <w:szCs w:val="22"/>
    </w:rPr>
  </w:style>
  <w:style w:type="character" w:customStyle="1" w:styleId="FontStyle30">
    <w:name w:val="Font Style30"/>
    <w:rPr>
      <w:rFonts w:ascii="Times New Roman" w:hAnsi="Times New Roman" w:cs="Times New Roman"/>
      <w:sz w:val="22"/>
      <w:szCs w:val="22"/>
    </w:rPr>
  </w:style>
  <w:style w:type="character" w:customStyle="1" w:styleId="af9">
    <w:name w:val="мой Знак"/>
    <w:rPr>
      <w:rFonts w:ascii="Times New Roman" w:eastAsia="Times New Roman" w:hAnsi="Times New Roman" w:cs="Times New Roman"/>
      <w:sz w:val="24"/>
      <w:szCs w:val="24"/>
      <w:shd w:val="clear" w:color="auto" w:fill="FFFFFF"/>
      <w:lang w:val="x-none"/>
    </w:rPr>
  </w:style>
  <w:style w:type="character" w:customStyle="1" w:styleId="afa">
    <w:name w:val="комментарий"/>
    <w:basedOn w:val="20"/>
  </w:style>
  <w:style w:type="character" w:customStyle="1" w:styleId="33">
    <w:name w:val="Основной текст (3)_"/>
    <w:rPr>
      <w:spacing w:val="-3"/>
      <w:shd w:val="clear" w:color="auto" w:fill="FFFFFF"/>
    </w:rPr>
  </w:style>
  <w:style w:type="character" w:customStyle="1" w:styleId="12pt">
    <w:name w:val="Основной текст + 12 pt"/>
    <w:rPr>
      <w:rFonts w:ascii="Times New Roman" w:hAnsi="Times New Roman" w:cs="Times New Roman"/>
      <w:spacing w:val="-3"/>
      <w:sz w:val="24"/>
      <w:szCs w:val="24"/>
      <w:u w:val="none"/>
    </w:rPr>
  </w:style>
  <w:style w:type="character" w:customStyle="1" w:styleId="sup">
    <w:name w:val="sup"/>
    <w:basedOn w:val="20"/>
  </w:style>
  <w:style w:type="character" w:customStyle="1" w:styleId="sub">
    <w:name w:val="sub"/>
    <w:basedOn w:val="20"/>
  </w:style>
  <w:style w:type="character" w:customStyle="1" w:styleId="afb">
    <w:name w:val="Абзац списка Знак"/>
    <w:rPr>
      <w:rFonts w:ascii="Times New Roman" w:eastAsia="Times New Roman" w:hAnsi="Times New Roman" w:cs="Times New Roman"/>
      <w:sz w:val="24"/>
      <w:szCs w:val="24"/>
      <w:lang w:val="x-none"/>
    </w:rPr>
  </w:style>
  <w:style w:type="character" w:customStyle="1" w:styleId="51">
    <w:name w:val="Основной текст + Курсив5"/>
    <w:rPr>
      <w:i/>
      <w:iCs/>
    </w:rPr>
  </w:style>
  <w:style w:type="character" w:customStyle="1" w:styleId="43">
    <w:name w:val="Основной текст + Курсив4"/>
    <w:rPr>
      <w:i/>
      <w:iCs/>
    </w:rPr>
  </w:style>
  <w:style w:type="character" w:styleId="afc">
    <w:name w:val="page number"/>
    <w:basedOn w:val="20"/>
  </w:style>
  <w:style w:type="character" w:customStyle="1" w:styleId="FontStyle26">
    <w:name w:val="Font Style26"/>
    <w:rPr>
      <w:rFonts w:ascii="Times New Roman" w:hAnsi="Times New Roman" w:cs="Times New Roman"/>
      <w:sz w:val="24"/>
      <w:szCs w:val="24"/>
    </w:rPr>
  </w:style>
  <w:style w:type="character" w:customStyle="1" w:styleId="FontStyle36">
    <w:name w:val="Font Style36"/>
    <w:rPr>
      <w:rFonts w:ascii="Times New Roman" w:hAnsi="Times New Roman" w:cs="Times New Roman"/>
      <w:sz w:val="24"/>
      <w:szCs w:val="24"/>
    </w:rPr>
  </w:style>
  <w:style w:type="character" w:customStyle="1" w:styleId="afd">
    <w:name w:val="Основной текст + Полужирный"/>
    <w:rPr>
      <w:rFonts w:ascii="Times New Roman" w:hAnsi="Times New Roman" w:cs="Times New Roman"/>
      <w:b/>
      <w:bCs/>
      <w:spacing w:val="0"/>
      <w:sz w:val="22"/>
      <w:szCs w:val="22"/>
    </w:rPr>
  </w:style>
  <w:style w:type="character" w:customStyle="1" w:styleId="14">
    <w:name w:val="Заголовок №1_"/>
    <w:rPr>
      <w:b/>
      <w:bCs/>
      <w:shd w:val="clear" w:color="auto" w:fill="FFFFFF"/>
    </w:rPr>
  </w:style>
  <w:style w:type="character" w:customStyle="1" w:styleId="iceouttxt4">
    <w:name w:val="iceouttxt4"/>
  </w:style>
  <w:style w:type="character" w:customStyle="1" w:styleId="link">
    <w:name w:val="link"/>
  </w:style>
  <w:style w:type="character" w:customStyle="1" w:styleId="BaseShirOtstup">
    <w:name w:val="BaseShirOtstup Знак"/>
    <w:rPr>
      <w:sz w:val="24"/>
      <w:szCs w:val="24"/>
    </w:rPr>
  </w:style>
  <w:style w:type="character" w:customStyle="1" w:styleId="Base">
    <w:name w:val="Base Знак"/>
    <w:rPr>
      <w:sz w:val="22"/>
      <w:szCs w:val="22"/>
      <w:lang w:val="ru-RU" w:bidi="ar-SA"/>
    </w:rPr>
  </w:style>
  <w:style w:type="character" w:customStyle="1" w:styleId="BaseShirOtstup0">
    <w:name w:val="Стиль BaseShirOtstup + Черный Знак"/>
    <w:rPr>
      <w:sz w:val="24"/>
      <w:szCs w:val="24"/>
    </w:rPr>
  </w:style>
  <w:style w:type="character" w:customStyle="1" w:styleId="ConsPlusNonformat">
    <w:name w:val="ConsPlusNonformat Знак"/>
    <w:rPr>
      <w:rFonts w:ascii="Courier New" w:eastAsia="Times New Roman" w:hAnsi="Courier New" w:cs="Courier New"/>
      <w:sz w:val="22"/>
      <w:szCs w:val="22"/>
      <w:lang w:bidi="ar-SA"/>
    </w:rPr>
  </w:style>
  <w:style w:type="character" w:customStyle="1" w:styleId="120">
    <w:name w:val="Обычный + 12 пт Знак"/>
    <w:rPr>
      <w:sz w:val="24"/>
      <w:szCs w:val="24"/>
    </w:rPr>
  </w:style>
  <w:style w:type="character" w:customStyle="1" w:styleId="81">
    <w:name w:val="Знак Знак8"/>
    <w:rPr>
      <w:rFonts w:ascii="Times New Roman" w:hAnsi="Times New Roman" w:cs="Times New Roman"/>
      <w:sz w:val="24"/>
      <w:szCs w:val="24"/>
      <w:lang w:bidi="ar-SA"/>
    </w:rPr>
  </w:style>
  <w:style w:type="character" w:customStyle="1" w:styleId="110">
    <w:name w:val="1.1 подпункт Знак Знак"/>
    <w:rPr>
      <w:rFonts w:ascii="Times New Roman" w:eastAsia="Times New Roman" w:hAnsi="Times New Roman" w:cs="Times New Roman"/>
      <w:b/>
      <w:bCs/>
      <w:sz w:val="28"/>
      <w:szCs w:val="28"/>
      <w:lang w:val="x-none"/>
    </w:rPr>
  </w:style>
  <w:style w:type="character" w:customStyle="1" w:styleId="25">
    <w:name w:val="Стиль2 Знак"/>
    <w:rPr>
      <w:rFonts w:ascii="Times New Roman" w:eastAsia="Times New Roman" w:hAnsi="Times New Roman" w:cs="Times New Roman"/>
      <w:b/>
      <w:bCs/>
      <w:sz w:val="24"/>
      <w:szCs w:val="24"/>
      <w:lang w:val="x-none"/>
    </w:rPr>
  </w:style>
  <w:style w:type="character" w:customStyle="1" w:styleId="15">
    <w:name w:val="Основной шрифт абзаца1"/>
  </w:style>
  <w:style w:type="character" w:customStyle="1" w:styleId="FontStyle14">
    <w:name w:val="Font Style14"/>
    <w:rPr>
      <w:rFonts w:ascii="Times New Roman" w:hAnsi="Times New Roman" w:cs="Times New Roman"/>
      <w:sz w:val="22"/>
      <w:szCs w:val="22"/>
    </w:rPr>
  </w:style>
  <w:style w:type="character" w:customStyle="1" w:styleId="afe">
    <w:name w:val="Заголовки ГК Знак"/>
    <w:rPr>
      <w:rFonts w:ascii="Times New Roman" w:eastAsia="Times New Roman" w:hAnsi="Times New Roman" w:cs="Times New Roman"/>
      <w:b/>
      <w:bCs/>
      <w:sz w:val="24"/>
      <w:szCs w:val="24"/>
      <w:lang w:val="x-none"/>
    </w:rPr>
  </w:style>
  <w:style w:type="character" w:customStyle="1" w:styleId="FontStyle18">
    <w:name w:val="Font Style18"/>
    <w:rPr>
      <w:rFonts w:ascii="Times New Roman" w:hAnsi="Times New Roman" w:cs="Times New Roman"/>
      <w:sz w:val="26"/>
      <w:szCs w:val="26"/>
    </w:rPr>
  </w:style>
  <w:style w:type="character" w:customStyle="1" w:styleId="Baseshir">
    <w:name w:val="Base_shir Знак"/>
    <w:rPr>
      <w:sz w:val="22"/>
      <w:szCs w:val="22"/>
      <w:lang w:val="ru-RU" w:bidi="ar-SA"/>
    </w:rPr>
  </w:style>
  <w:style w:type="character" w:customStyle="1" w:styleId="descrnameroboto">
    <w:name w:val="descr_name roboto"/>
    <w:basedOn w:val="20"/>
  </w:style>
  <w:style w:type="character" w:customStyle="1" w:styleId="z-">
    <w:name w:val="z-Начало формы Знак"/>
    <w:rPr>
      <w:rFonts w:ascii="Arial" w:eastAsia="Times New Roman" w:hAnsi="Arial" w:cs="Arial"/>
      <w:vanish/>
      <w:sz w:val="16"/>
      <w:szCs w:val="16"/>
    </w:rPr>
  </w:style>
  <w:style w:type="character" w:customStyle="1" w:styleId="z-0">
    <w:name w:val="z-Конец формы Знак"/>
    <w:rPr>
      <w:rFonts w:ascii="Arial" w:eastAsia="Times New Roman" w:hAnsi="Arial" w:cs="Arial"/>
      <w:vanish/>
      <w:sz w:val="16"/>
      <w:szCs w:val="16"/>
    </w:rPr>
  </w:style>
  <w:style w:type="character" w:customStyle="1" w:styleId="NoSpacingChar">
    <w:name w:val="No Spacing Char"/>
    <w:rPr>
      <w:rFonts w:ascii="Calibri" w:eastAsia="Times New Roman" w:hAnsi="Calibri" w:cs="Times New Roman"/>
      <w:color w:val="5A5A5A"/>
      <w:sz w:val="20"/>
      <w:szCs w:val="20"/>
      <w:lang w:val="x-none"/>
    </w:rPr>
  </w:style>
  <w:style w:type="character" w:customStyle="1" w:styleId="FontStyle11">
    <w:name w:val="Font Style11"/>
    <w:rPr>
      <w:rFonts w:ascii="Times New Roman" w:hAnsi="Times New Roman" w:cs="Times New Roman"/>
      <w:sz w:val="26"/>
      <w:szCs w:val="26"/>
    </w:rPr>
  </w:style>
  <w:style w:type="character" w:customStyle="1" w:styleId="rserrmark1">
    <w:name w:val="rs_err_mark1"/>
    <w:rPr>
      <w:color w:val="FF0000"/>
    </w:rPr>
  </w:style>
  <w:style w:type="character" w:customStyle="1" w:styleId="16">
    <w:name w:val="Нумерованный_1 Знак"/>
    <w:rPr>
      <w:rFonts w:ascii="Times New Roman" w:eastAsia="Times New Roman" w:hAnsi="Times New Roman" w:cs="Times New Roman"/>
      <w:sz w:val="24"/>
      <w:szCs w:val="24"/>
      <w:lang w:val="x-none"/>
    </w:rPr>
  </w:style>
  <w:style w:type="character" w:customStyle="1" w:styleId="aff">
    <w:name w:val="Заголовок записки Знак"/>
    <w:rPr>
      <w:rFonts w:ascii="Times New Roman" w:eastAsia="Times New Roman" w:hAnsi="Times New Roman" w:cs="Times New Roman"/>
      <w:sz w:val="24"/>
      <w:szCs w:val="24"/>
      <w:lang w:val="x-none"/>
    </w:rPr>
  </w:style>
  <w:style w:type="character" w:customStyle="1" w:styleId="FontStyle13">
    <w:name w:val="Font Style13"/>
    <w:rPr>
      <w:rFonts w:ascii="Times New Roman" w:hAnsi="Times New Roman" w:cs="Times New Roman"/>
      <w:sz w:val="22"/>
      <w:szCs w:val="22"/>
    </w:rPr>
  </w:style>
  <w:style w:type="character" w:styleId="aff0">
    <w:name w:val="Subtle Emphasis"/>
    <w:qFormat/>
    <w:rPr>
      <w:i/>
      <w:iCs/>
      <w:color w:val="808080"/>
    </w:rPr>
  </w:style>
  <w:style w:type="character" w:customStyle="1" w:styleId="4-1pt">
    <w:name w:val="Основной текст (4) + Интервал -1 pt"/>
    <w:rPr>
      <w:rFonts w:ascii="Times New Roman" w:hAnsi="Times New Roman" w:cs="Times New Roman" w:hint="default"/>
      <w:spacing w:val="-20"/>
      <w:sz w:val="24"/>
    </w:rPr>
  </w:style>
  <w:style w:type="character" w:customStyle="1" w:styleId="name">
    <w:name w:val="name"/>
    <w:basedOn w:val="20"/>
  </w:style>
  <w:style w:type="character" w:customStyle="1" w:styleId="value">
    <w:name w:val="value"/>
    <w:basedOn w:val="20"/>
  </w:style>
  <w:style w:type="character" w:customStyle="1" w:styleId="310">
    <w:name w:val="Основной текст 3 Знак1"/>
    <w:rPr>
      <w:sz w:val="16"/>
      <w:szCs w:val="16"/>
      <w:lang w:val="ru-RU" w:bidi="ar-SA"/>
    </w:rPr>
  </w:style>
  <w:style w:type="character" w:customStyle="1" w:styleId="26">
    <w:name w:val="Основной текст (2)_"/>
    <w:rPr>
      <w:rFonts w:ascii="Times New Roman" w:eastAsia="Times New Roman" w:hAnsi="Times New Roman" w:cs="Times New Roman"/>
      <w:b/>
      <w:bCs/>
      <w:spacing w:val="-2"/>
      <w:shd w:val="clear" w:color="auto" w:fill="FFFFFF"/>
    </w:rPr>
  </w:style>
  <w:style w:type="character" w:customStyle="1" w:styleId="52">
    <w:name w:val="Основной текст (5)_"/>
    <w:rPr>
      <w:b/>
      <w:bCs/>
      <w:spacing w:val="-20"/>
      <w:sz w:val="72"/>
      <w:szCs w:val="72"/>
      <w:shd w:val="clear" w:color="auto" w:fill="FFFFFF"/>
    </w:rPr>
  </w:style>
  <w:style w:type="character" w:customStyle="1" w:styleId="53">
    <w:name w:val="Основной текст (5) + Малые прописные"/>
    <w:rPr>
      <w:b/>
      <w:bCs/>
      <w:smallCaps/>
      <w:spacing w:val="-20"/>
      <w:sz w:val="72"/>
      <w:szCs w:val="72"/>
      <w:lang w:bidi="ar-SA"/>
    </w:rPr>
  </w:style>
  <w:style w:type="character" w:customStyle="1" w:styleId="25pt">
    <w:name w:val="Основной текст (2) + Интервал 5 pt"/>
    <w:rPr>
      <w:rFonts w:ascii="Times New Roman" w:hAnsi="Times New Roman" w:cs="Times New Roman"/>
      <w:b w:val="0"/>
      <w:bCs w:val="0"/>
      <w:spacing w:val="100"/>
      <w:sz w:val="72"/>
      <w:szCs w:val="72"/>
      <w:u w:val="none"/>
      <w:lang w:bidi="ar-SA"/>
    </w:rPr>
  </w:style>
  <w:style w:type="character" w:customStyle="1" w:styleId="238pt">
    <w:name w:val="Основной текст (2) + 38 pt"/>
    <w:rPr>
      <w:rFonts w:ascii="Times New Roman" w:hAnsi="Times New Roman" w:cs="Times New Roman"/>
      <w:b w:val="0"/>
      <w:bCs w:val="0"/>
      <w:spacing w:val="0"/>
      <w:sz w:val="76"/>
      <w:szCs w:val="76"/>
      <w:u w:val="none"/>
      <w:lang w:bidi="ar-SA"/>
    </w:rPr>
  </w:style>
  <w:style w:type="character" w:customStyle="1" w:styleId="FontStyle24">
    <w:name w:val="Font Style24"/>
    <w:rPr>
      <w:rFonts w:ascii="Times New Roman" w:hAnsi="Times New Roman" w:cs="Times New Roman"/>
      <w:i/>
      <w:iCs/>
      <w:sz w:val="26"/>
      <w:szCs w:val="26"/>
    </w:rPr>
  </w:style>
  <w:style w:type="character" w:customStyle="1" w:styleId="FontStyle12">
    <w:name w:val="Font Style12"/>
    <w:rPr>
      <w:rFonts w:ascii="Times New Roman" w:hAnsi="Times New Roman" w:cs="Times New Roman"/>
      <w:b/>
      <w:bCs/>
      <w:sz w:val="26"/>
      <w:szCs w:val="26"/>
    </w:rPr>
  </w:style>
  <w:style w:type="character" w:customStyle="1" w:styleId="aff1">
    <w:name w:val="Обычный таблица Знак"/>
    <w:rPr>
      <w:rFonts w:ascii="Times New Roman" w:eastAsia="Times New Roman" w:hAnsi="Times New Roman" w:cs="Times New Roman"/>
      <w:sz w:val="18"/>
      <w:szCs w:val="18"/>
    </w:rPr>
  </w:style>
  <w:style w:type="character" w:customStyle="1" w:styleId="cardmaininfocontent1">
    <w:name w:val="cardmaininfo__content1"/>
    <w:rPr>
      <w:vanish w:val="0"/>
    </w:rPr>
  </w:style>
  <w:style w:type="character" w:customStyle="1" w:styleId="aff2">
    <w:name w:val="Текст концевой сноски Знак"/>
    <w:rPr>
      <w:rFonts w:ascii="Times New Roman" w:eastAsia="Times New Roman" w:hAnsi="Times New Roman" w:cs="Times New Roman"/>
      <w:lang w:val="x-none"/>
    </w:rPr>
  </w:style>
  <w:style w:type="character" w:customStyle="1" w:styleId="aff3">
    <w:name w:val="Символы концевой сноски"/>
    <w:rPr>
      <w:vertAlign w:val="superscript"/>
    </w:rPr>
  </w:style>
  <w:style w:type="character" w:customStyle="1" w:styleId="17">
    <w:name w:val="Знак примечания1"/>
    <w:rPr>
      <w:sz w:val="16"/>
      <w:szCs w:val="16"/>
    </w:rPr>
  </w:style>
  <w:style w:type="character" w:customStyle="1" w:styleId="aff4">
    <w:name w:val="Текст примечания Знак"/>
    <w:rPr>
      <w:rFonts w:ascii="Times New Roman" w:eastAsia="Times New Roman" w:hAnsi="Times New Roman" w:cs="Times New Roman"/>
      <w:lang w:val="x-none"/>
    </w:rPr>
  </w:style>
  <w:style w:type="character" w:customStyle="1" w:styleId="aff5">
    <w:name w:val="Тема примечания Знак"/>
    <w:rPr>
      <w:rFonts w:ascii="Times New Roman" w:eastAsia="Times New Roman" w:hAnsi="Times New Roman" w:cs="Times New Roman"/>
      <w:b/>
      <w:bCs/>
      <w:lang w:val="x-none"/>
    </w:rPr>
  </w:style>
  <w:style w:type="character" w:styleId="aff6">
    <w:name w:val="footnote reference"/>
    <w:rPr>
      <w:vertAlign w:val="superscript"/>
    </w:rPr>
  </w:style>
  <w:style w:type="character" w:styleId="aff7">
    <w:name w:val="endnote reference"/>
    <w:rPr>
      <w:vertAlign w:val="superscript"/>
    </w:rPr>
  </w:style>
  <w:style w:type="paragraph" w:styleId="aff8">
    <w:name w:val="Title"/>
    <w:basedOn w:val="a"/>
    <w:next w:val="aff9"/>
    <w:pPr>
      <w:jc w:val="center"/>
    </w:pPr>
    <w:rPr>
      <w:b/>
      <w:bCs/>
      <w:sz w:val="28"/>
      <w:szCs w:val="28"/>
      <w:lang w:val="x-none"/>
    </w:rPr>
  </w:style>
  <w:style w:type="paragraph" w:styleId="aff9">
    <w:name w:val="Body Text"/>
    <w:basedOn w:val="a"/>
    <w:pPr>
      <w:spacing w:after="120"/>
    </w:pPr>
    <w:rPr>
      <w:lang w:val="x-none"/>
    </w:rPr>
  </w:style>
  <w:style w:type="paragraph" w:styleId="affa">
    <w:name w:val="List"/>
    <w:basedOn w:val="a"/>
    <w:pPr>
      <w:spacing w:after="200" w:line="276" w:lineRule="auto"/>
      <w:ind w:left="283" w:hanging="283"/>
      <w:contextualSpacing/>
    </w:pPr>
    <w:rPr>
      <w:rFonts w:ascii="Calibri" w:hAnsi="Calibri" w:cs="Calibri"/>
      <w:sz w:val="22"/>
      <w:szCs w:val="22"/>
    </w:rPr>
  </w:style>
  <w:style w:type="paragraph" w:styleId="affb">
    <w:name w:val="caption"/>
    <w:basedOn w:val="a"/>
    <w:qFormat/>
    <w:pPr>
      <w:suppressLineNumbers/>
      <w:spacing w:before="120" w:after="120"/>
    </w:pPr>
    <w:rPr>
      <w:rFonts w:cs="Mangal"/>
      <w:i/>
      <w:iCs/>
    </w:rPr>
  </w:style>
  <w:style w:type="paragraph" w:customStyle="1" w:styleId="18">
    <w:name w:val="Указатель1"/>
    <w:basedOn w:val="a"/>
    <w:pPr>
      <w:suppressLineNumbers/>
    </w:pPr>
    <w:rPr>
      <w:rFonts w:cs="Mangal"/>
    </w:rPr>
  </w:style>
  <w:style w:type="paragraph" w:customStyle="1" w:styleId="19">
    <w:name w:val="Текст1"/>
    <w:basedOn w:val="a"/>
    <w:rPr>
      <w:rFonts w:ascii="Courier New" w:hAnsi="Courier New" w:cs="Courier New"/>
      <w:sz w:val="20"/>
      <w:szCs w:val="20"/>
      <w:lang w:val="x-none"/>
    </w:rPr>
  </w:style>
  <w:style w:type="paragraph" w:styleId="affc">
    <w:name w:val="Balloon Text"/>
    <w:basedOn w:val="a"/>
    <w:rPr>
      <w:rFonts w:ascii="Tahoma" w:hAnsi="Tahoma" w:cs="Tahoma"/>
      <w:sz w:val="16"/>
      <w:szCs w:val="16"/>
      <w:lang w:val="x-none"/>
    </w:rPr>
  </w:style>
  <w:style w:type="paragraph" w:customStyle="1" w:styleId="Default0">
    <w:name w:val="Default"/>
    <w:pPr>
      <w:suppressAutoHyphens/>
      <w:autoSpaceDE w:val="0"/>
    </w:pPr>
    <w:rPr>
      <w:rFonts w:ascii="Calibri" w:eastAsia="Calibri" w:hAnsi="Calibri" w:cs="Calibri"/>
      <w:color w:val="000000"/>
      <w:sz w:val="24"/>
      <w:szCs w:val="24"/>
      <w:lang w:eastAsia="zh-CN"/>
    </w:rPr>
  </w:style>
  <w:style w:type="paragraph" w:customStyle="1" w:styleId="ConsPlusNormal0">
    <w:name w:val="ConsPlusNormal"/>
    <w:qFormat/>
    <w:pPr>
      <w:widowControl w:val="0"/>
      <w:suppressAutoHyphens/>
      <w:autoSpaceDE w:val="0"/>
      <w:ind w:firstLine="720"/>
    </w:pPr>
    <w:rPr>
      <w:rFonts w:ascii="Arial" w:eastAsia="Calibri" w:hAnsi="Arial" w:cs="Arial"/>
      <w:sz w:val="22"/>
      <w:szCs w:val="22"/>
      <w:lang w:eastAsia="zh-CN"/>
    </w:rPr>
  </w:style>
  <w:style w:type="paragraph" w:customStyle="1" w:styleId="1a">
    <w:name w:val="Абзац списка1"/>
    <w:basedOn w:val="a"/>
    <w:pPr>
      <w:widowControl w:val="0"/>
      <w:autoSpaceDE w:val="0"/>
      <w:ind w:left="720"/>
    </w:pPr>
    <w:rPr>
      <w:rFonts w:ascii="Calibri" w:eastAsia="Calibri" w:hAnsi="Calibri" w:cs="Calibri"/>
      <w:lang w:val="x-none"/>
    </w:rPr>
  </w:style>
  <w:style w:type="paragraph" w:styleId="affd">
    <w:name w:val="header"/>
    <w:basedOn w:val="a"/>
    <w:pPr>
      <w:tabs>
        <w:tab w:val="center" w:pos="4677"/>
        <w:tab w:val="right" w:pos="9355"/>
      </w:tabs>
      <w:jc w:val="both"/>
    </w:pPr>
    <w:rPr>
      <w:lang w:val="x-none"/>
    </w:rPr>
  </w:style>
  <w:style w:type="paragraph" w:styleId="affe">
    <w:name w:val="List Paragraph"/>
    <w:basedOn w:val="a"/>
    <w:qFormat/>
    <w:pPr>
      <w:spacing w:after="60"/>
      <w:ind w:left="720"/>
      <w:jc w:val="both"/>
    </w:pPr>
    <w:rPr>
      <w:lang w:val="x-none"/>
    </w:rPr>
  </w:style>
  <w:style w:type="paragraph" w:customStyle="1" w:styleId="-0">
    <w:name w:val="Контракт-раздел"/>
    <w:basedOn w:val="a"/>
    <w:next w:val="-1"/>
    <w:pPr>
      <w:keepNext/>
      <w:numPr>
        <w:numId w:val="2"/>
      </w:numPr>
      <w:tabs>
        <w:tab w:val="left" w:pos="540"/>
      </w:tabs>
      <w:spacing w:before="360" w:after="120"/>
      <w:jc w:val="center"/>
    </w:pPr>
    <w:rPr>
      <w:b/>
      <w:bCs/>
      <w:caps/>
    </w:rPr>
  </w:style>
  <w:style w:type="paragraph" w:customStyle="1" w:styleId="-1">
    <w:name w:val="Контракт-пункт"/>
    <w:basedOn w:val="a"/>
    <w:pPr>
      <w:numPr>
        <w:numId w:val="2"/>
      </w:numPr>
      <w:jc w:val="both"/>
    </w:pPr>
  </w:style>
  <w:style w:type="paragraph" w:customStyle="1" w:styleId="-2">
    <w:name w:val="Контракт-подпункт"/>
    <w:basedOn w:val="a"/>
    <w:pPr>
      <w:numPr>
        <w:numId w:val="2"/>
      </w:numPr>
      <w:jc w:val="both"/>
    </w:pPr>
  </w:style>
  <w:style w:type="paragraph" w:customStyle="1" w:styleId="-3">
    <w:name w:val="Контракт-подподпункт"/>
    <w:basedOn w:val="a"/>
    <w:pPr>
      <w:numPr>
        <w:numId w:val="2"/>
      </w:numPr>
      <w:jc w:val="both"/>
    </w:pPr>
  </w:style>
  <w:style w:type="paragraph" w:styleId="afff">
    <w:name w:val="footnote text"/>
    <w:basedOn w:val="a"/>
    <w:pPr>
      <w:widowControl w:val="0"/>
      <w:suppressLineNumbers/>
      <w:ind w:left="283" w:hanging="283"/>
    </w:pPr>
    <w:rPr>
      <w:rFonts w:ascii="Arial" w:hAnsi="Arial" w:cs="Arial"/>
      <w:kern w:val="1"/>
      <w:sz w:val="20"/>
      <w:szCs w:val="20"/>
      <w:lang w:val="x-none"/>
    </w:rPr>
  </w:style>
  <w:style w:type="paragraph" w:customStyle="1" w:styleId="afff0">
    <w:name w:val="a"/>
    <w:basedOn w:val="a"/>
    <w:pPr>
      <w:spacing w:before="280" w:after="280"/>
    </w:pPr>
  </w:style>
  <w:style w:type="paragraph" w:styleId="afff1">
    <w:name w:val="No Spacing"/>
    <w:basedOn w:val="a"/>
    <w:qFormat/>
    <w:pPr>
      <w:jc w:val="both"/>
    </w:pPr>
    <w:rPr>
      <w:rFonts w:ascii="Calibri" w:hAnsi="Calibri" w:cs="Calibri"/>
      <w:color w:val="5A5A5A"/>
      <w:sz w:val="20"/>
      <w:szCs w:val="20"/>
      <w:lang w:val="x-none"/>
    </w:rPr>
  </w:style>
  <w:style w:type="paragraph" w:customStyle="1" w:styleId="311">
    <w:name w:val="Основной текст 31"/>
    <w:basedOn w:val="a"/>
    <w:pPr>
      <w:spacing w:after="120"/>
      <w:jc w:val="both"/>
    </w:pPr>
    <w:rPr>
      <w:sz w:val="16"/>
      <w:szCs w:val="16"/>
      <w:lang w:val="x-none"/>
    </w:rPr>
  </w:style>
  <w:style w:type="paragraph" w:customStyle="1" w:styleId="Style17">
    <w:name w:val="Style17"/>
    <w:basedOn w:val="a"/>
    <w:pPr>
      <w:widowControl w:val="0"/>
      <w:autoSpaceDE w:val="0"/>
      <w:spacing w:line="216" w:lineRule="exact"/>
      <w:ind w:firstLine="504"/>
      <w:jc w:val="both"/>
    </w:pPr>
    <w:rPr>
      <w:rFonts w:ascii="Arial" w:hAnsi="Arial" w:cs="Arial"/>
    </w:rPr>
  </w:style>
  <w:style w:type="paragraph" w:customStyle="1" w:styleId="111">
    <w:name w:val="Абзац списка11"/>
    <w:basedOn w:val="a"/>
    <w:pPr>
      <w:ind w:left="720"/>
    </w:pPr>
  </w:style>
  <w:style w:type="paragraph" w:customStyle="1" w:styleId="ConsNormal0">
    <w:name w:val="ConsNormal"/>
    <w:pPr>
      <w:widowControl w:val="0"/>
      <w:suppressAutoHyphens/>
      <w:autoSpaceDE w:val="0"/>
      <w:ind w:firstLine="720"/>
    </w:pPr>
    <w:rPr>
      <w:rFonts w:ascii="Arial" w:hAnsi="Arial" w:cs="Arial"/>
      <w:sz w:val="22"/>
      <w:szCs w:val="22"/>
      <w:lang w:eastAsia="zh-CN"/>
    </w:rPr>
  </w:style>
  <w:style w:type="paragraph" w:styleId="afff2">
    <w:name w:val="Body Text Indent"/>
    <w:basedOn w:val="a"/>
    <w:pPr>
      <w:spacing w:after="120"/>
      <w:ind w:left="283"/>
    </w:pPr>
    <w:rPr>
      <w:sz w:val="20"/>
      <w:szCs w:val="20"/>
      <w:lang w:val="x-none"/>
    </w:rPr>
  </w:style>
  <w:style w:type="paragraph" w:customStyle="1" w:styleId="consplusnormal1">
    <w:name w:val="consplusnormal"/>
    <w:basedOn w:val="a"/>
    <w:pPr>
      <w:spacing w:before="280" w:after="280"/>
    </w:pPr>
  </w:style>
  <w:style w:type="paragraph" w:customStyle="1" w:styleId="260">
    <w:name w:val="Основной текст 26"/>
    <w:basedOn w:val="a"/>
    <w:pPr>
      <w:spacing w:after="120" w:line="480" w:lineRule="auto"/>
    </w:pPr>
    <w:rPr>
      <w:lang w:val="x-none"/>
    </w:rPr>
  </w:style>
  <w:style w:type="paragraph" w:styleId="afff3">
    <w:name w:val="Обычный (веб)"/>
    <w:basedOn w:val="a"/>
    <w:pPr>
      <w:spacing w:before="30" w:after="30"/>
    </w:pPr>
    <w:rPr>
      <w:rFonts w:ascii="Arial" w:hAnsi="Arial" w:cs="Arial"/>
      <w:color w:val="332E2D"/>
      <w:spacing w:val="2"/>
      <w:lang w:val="x-none"/>
    </w:rPr>
  </w:style>
  <w:style w:type="paragraph" w:customStyle="1" w:styleId="1b">
    <w:name w:val="Обычный1"/>
    <w:qFormat/>
    <w:pPr>
      <w:suppressAutoHyphens/>
    </w:pPr>
    <w:rPr>
      <w:lang w:val="en-GB" w:eastAsia="zh-CN"/>
    </w:rPr>
  </w:style>
  <w:style w:type="paragraph" w:customStyle="1" w:styleId="ConsNonformat">
    <w:name w:val="ConsNonformat"/>
    <w:pPr>
      <w:widowControl w:val="0"/>
      <w:suppressAutoHyphens/>
      <w:autoSpaceDE w:val="0"/>
    </w:pPr>
    <w:rPr>
      <w:rFonts w:ascii="Courier New" w:hAnsi="Courier New" w:cs="Courier New"/>
      <w:lang w:eastAsia="zh-CN"/>
    </w:rPr>
  </w:style>
  <w:style w:type="paragraph" w:customStyle="1" w:styleId="312">
    <w:name w:val="Основной текст с отступом 31"/>
    <w:basedOn w:val="a"/>
    <w:pPr>
      <w:spacing w:after="120"/>
      <w:ind w:left="283"/>
    </w:pPr>
    <w:rPr>
      <w:sz w:val="16"/>
      <w:szCs w:val="16"/>
    </w:rPr>
  </w:style>
  <w:style w:type="paragraph" w:customStyle="1" w:styleId="afff4">
    <w:name w:val="Подраздел"/>
    <w:basedOn w:val="a"/>
    <w:pPr>
      <w:spacing w:before="240" w:after="120"/>
      <w:jc w:val="center"/>
    </w:pPr>
    <w:rPr>
      <w:rFonts w:ascii="TimesDL" w:hAnsi="TimesDL" w:cs="TimesDL"/>
      <w:b/>
      <w:bCs/>
      <w:smallCaps/>
      <w:spacing w:val="-2"/>
    </w:rPr>
  </w:style>
  <w:style w:type="paragraph" w:customStyle="1" w:styleId="1c">
    <w:name w:val="Название объекта1"/>
    <w:basedOn w:val="a"/>
    <w:pPr>
      <w:jc w:val="center"/>
    </w:pPr>
    <w:rPr>
      <w:b/>
      <w:bCs/>
      <w:sz w:val="28"/>
      <w:szCs w:val="28"/>
    </w:rPr>
  </w:style>
  <w:style w:type="paragraph" w:customStyle="1" w:styleId="34">
    <w:name w:val="Стиль3"/>
    <w:basedOn w:val="a"/>
    <w:pPr>
      <w:widowControl w:val="0"/>
      <w:tabs>
        <w:tab w:val="left" w:pos="6707"/>
      </w:tabs>
      <w:ind w:left="1080"/>
      <w:jc w:val="both"/>
    </w:pPr>
  </w:style>
  <w:style w:type="paragraph" w:customStyle="1" w:styleId="1d">
    <w:name w:val="Цитата1"/>
    <w:basedOn w:val="a"/>
    <w:pPr>
      <w:shd w:val="clear" w:color="auto" w:fill="FFFFFF"/>
      <w:spacing w:line="274" w:lineRule="exact"/>
      <w:ind w:left="2078" w:right="1063" w:hanging="818"/>
      <w:jc w:val="center"/>
    </w:pPr>
    <w:rPr>
      <w:color w:val="000000"/>
      <w:spacing w:val="-1"/>
    </w:rPr>
  </w:style>
  <w:style w:type="paragraph" w:customStyle="1" w:styleId="afff5">
    <w:name w:val="Таблицы (моноширинный)"/>
    <w:basedOn w:val="a"/>
    <w:next w:val="a"/>
    <w:pPr>
      <w:autoSpaceDE w:val="0"/>
    </w:pPr>
    <w:rPr>
      <w:rFonts w:ascii="Courier New" w:hAnsi="Courier New" w:cs="Courier New"/>
    </w:rPr>
  </w:style>
  <w:style w:type="paragraph" w:customStyle="1" w:styleId="101">
    <w:name w:val="Основной текст (10)1"/>
    <w:basedOn w:val="a"/>
    <w:pPr>
      <w:shd w:val="clear" w:color="auto" w:fill="FFFFFF"/>
      <w:spacing w:before="240" w:line="240" w:lineRule="atLeast"/>
    </w:pPr>
    <w:rPr>
      <w:rFonts w:ascii="Calibri" w:eastAsia="Calibri" w:hAnsi="Calibri" w:cs="Calibri"/>
      <w:sz w:val="14"/>
      <w:szCs w:val="14"/>
      <w:lang w:val="x-none"/>
    </w:rPr>
  </w:style>
  <w:style w:type="paragraph" w:customStyle="1" w:styleId="410">
    <w:name w:val="Основной текст (4)1"/>
    <w:basedOn w:val="a"/>
    <w:pPr>
      <w:shd w:val="clear" w:color="auto" w:fill="FFFFFF"/>
      <w:spacing w:line="240" w:lineRule="atLeast"/>
      <w:jc w:val="center"/>
    </w:pPr>
    <w:rPr>
      <w:rFonts w:ascii="Calibri" w:eastAsia="Calibri" w:hAnsi="Calibri" w:cs="Calibri"/>
      <w:sz w:val="12"/>
      <w:szCs w:val="12"/>
      <w:lang w:val="x-none"/>
    </w:rPr>
  </w:style>
  <w:style w:type="paragraph" w:customStyle="1" w:styleId="210">
    <w:name w:val="Основной текст 21"/>
    <w:basedOn w:val="a"/>
    <w:pPr>
      <w:widowControl w:val="0"/>
      <w:spacing w:after="120" w:line="480" w:lineRule="auto"/>
    </w:pPr>
  </w:style>
  <w:style w:type="paragraph" w:customStyle="1" w:styleId="afff6">
    <w:name w:val="Стиль"/>
    <w:pPr>
      <w:widowControl w:val="0"/>
      <w:suppressAutoHyphens/>
      <w:autoSpaceDE w:val="0"/>
    </w:pPr>
    <w:rPr>
      <w:sz w:val="24"/>
      <w:szCs w:val="24"/>
      <w:lang w:eastAsia="zh-CN"/>
    </w:rPr>
  </w:style>
  <w:style w:type="paragraph" w:customStyle="1" w:styleId="1e">
    <w:name w:val="Без интервала1"/>
    <w:pPr>
      <w:suppressAutoHyphens/>
    </w:pPr>
    <w:rPr>
      <w:kern w:val="1"/>
      <w:sz w:val="24"/>
      <w:szCs w:val="24"/>
      <w:lang w:eastAsia="zh-CN"/>
    </w:rPr>
  </w:style>
  <w:style w:type="paragraph" w:customStyle="1" w:styleId="afff7">
    <w:name w:val="Знак Знак Знак Знак"/>
    <w:basedOn w:val="a"/>
    <w:pPr>
      <w:spacing w:before="280" w:after="280"/>
    </w:pPr>
    <w:rPr>
      <w:rFonts w:ascii="Tahoma" w:hAnsi="Tahoma" w:cs="Tahoma"/>
      <w:sz w:val="20"/>
      <w:szCs w:val="20"/>
      <w:lang w:val="en-US"/>
    </w:rPr>
  </w:style>
  <w:style w:type="paragraph" w:customStyle="1" w:styleId="330">
    <w:name w:val="Основной текст с отступом 33"/>
    <w:basedOn w:val="a"/>
    <w:pPr>
      <w:spacing w:after="120"/>
      <w:ind w:left="283"/>
    </w:pPr>
    <w:rPr>
      <w:sz w:val="16"/>
      <w:szCs w:val="16"/>
      <w:lang w:val="x-none"/>
    </w:rPr>
  </w:style>
  <w:style w:type="paragraph" w:customStyle="1" w:styleId="Style5">
    <w:name w:val="Style5"/>
    <w:basedOn w:val="a"/>
    <w:pPr>
      <w:widowControl w:val="0"/>
      <w:autoSpaceDE w:val="0"/>
      <w:spacing w:line="252" w:lineRule="exact"/>
      <w:ind w:firstLine="540"/>
      <w:jc w:val="both"/>
    </w:pPr>
  </w:style>
  <w:style w:type="paragraph" w:customStyle="1" w:styleId="Style8">
    <w:name w:val="Style8"/>
    <w:basedOn w:val="a"/>
    <w:pPr>
      <w:widowControl w:val="0"/>
      <w:autoSpaceDE w:val="0"/>
      <w:spacing w:line="252" w:lineRule="exact"/>
    </w:pPr>
  </w:style>
  <w:style w:type="paragraph" w:customStyle="1" w:styleId="Style10">
    <w:name w:val="Style10"/>
    <w:basedOn w:val="a"/>
    <w:pPr>
      <w:widowControl w:val="0"/>
      <w:autoSpaceDE w:val="0"/>
      <w:spacing w:line="257" w:lineRule="exact"/>
      <w:ind w:firstLine="547"/>
      <w:jc w:val="both"/>
    </w:pPr>
  </w:style>
  <w:style w:type="paragraph" w:customStyle="1" w:styleId="Style7">
    <w:name w:val="Style7"/>
    <w:basedOn w:val="a"/>
    <w:pPr>
      <w:widowControl w:val="0"/>
      <w:autoSpaceDE w:val="0"/>
      <w:spacing w:line="253" w:lineRule="exact"/>
      <w:ind w:firstLine="727"/>
      <w:jc w:val="both"/>
    </w:pPr>
  </w:style>
  <w:style w:type="paragraph" w:customStyle="1" w:styleId="240">
    <w:name w:val="Основной текст 24"/>
    <w:basedOn w:val="a"/>
    <w:pPr>
      <w:widowControl w:val="0"/>
      <w:ind w:firstLine="720"/>
      <w:jc w:val="both"/>
    </w:pPr>
  </w:style>
  <w:style w:type="paragraph" w:customStyle="1" w:styleId="250">
    <w:name w:val="Основной текст 25"/>
    <w:basedOn w:val="a"/>
    <w:pPr>
      <w:widowControl w:val="0"/>
      <w:ind w:firstLine="720"/>
      <w:jc w:val="both"/>
    </w:pPr>
  </w:style>
  <w:style w:type="paragraph" w:styleId="afff8">
    <w:name w:val="footer"/>
    <w:basedOn w:val="a"/>
    <w:pPr>
      <w:tabs>
        <w:tab w:val="center" w:pos="4677"/>
        <w:tab w:val="right" w:pos="9355"/>
      </w:tabs>
    </w:pPr>
    <w:rPr>
      <w:lang w:val="x-none"/>
    </w:rPr>
  </w:style>
  <w:style w:type="paragraph" w:customStyle="1" w:styleId="ConsPlusNonformat0">
    <w:name w:val="ConsPlusNonformat"/>
    <w:pPr>
      <w:widowControl w:val="0"/>
      <w:suppressAutoHyphens/>
      <w:autoSpaceDE w:val="0"/>
    </w:pPr>
    <w:rPr>
      <w:rFonts w:ascii="Courier New" w:hAnsi="Courier New" w:cs="Courier New"/>
      <w:sz w:val="22"/>
      <w:szCs w:val="22"/>
      <w:lang w:eastAsia="zh-CN"/>
    </w:rPr>
  </w:style>
  <w:style w:type="paragraph" w:customStyle="1" w:styleId="xl53">
    <w:name w:val="xl53"/>
    <w:basedOn w:val="a"/>
    <w:pPr>
      <w:spacing w:before="280" w:after="280"/>
      <w:jc w:val="center"/>
      <w:textAlignment w:val="center"/>
    </w:pPr>
    <w:rPr>
      <w:b/>
      <w:bCs/>
    </w:rPr>
  </w:style>
  <w:style w:type="paragraph" w:customStyle="1" w:styleId="afff9">
    <w:name w:val="Перечисление"/>
    <w:basedOn w:val="a"/>
    <w:pPr>
      <w:tabs>
        <w:tab w:val="left" w:pos="360"/>
      </w:tabs>
      <w:ind w:left="360" w:hanging="360"/>
      <w:jc w:val="both"/>
    </w:pPr>
    <w:rPr>
      <w:sz w:val="28"/>
      <w:szCs w:val="28"/>
    </w:rPr>
  </w:style>
  <w:style w:type="paragraph" w:customStyle="1" w:styleId="Iauiue">
    <w:name w:val="Iau?iue"/>
    <w:pPr>
      <w:widowControl w:val="0"/>
      <w:suppressAutoHyphens/>
      <w:overflowPunct w:val="0"/>
      <w:autoSpaceDE w:val="0"/>
      <w:jc w:val="center"/>
    </w:pPr>
    <w:rPr>
      <w:sz w:val="24"/>
      <w:szCs w:val="24"/>
      <w:lang w:eastAsia="zh-CN"/>
    </w:rPr>
  </w:style>
  <w:style w:type="paragraph" w:customStyle="1" w:styleId="FR1">
    <w:name w:val="FR1"/>
    <w:pPr>
      <w:widowControl w:val="0"/>
      <w:suppressAutoHyphens/>
      <w:autoSpaceDE w:val="0"/>
      <w:spacing w:before="520"/>
      <w:ind w:left="640"/>
    </w:pPr>
    <w:rPr>
      <w:rFonts w:ascii="Arial" w:hAnsi="Arial" w:cs="Arial"/>
      <w:i/>
      <w:iCs/>
      <w:sz w:val="24"/>
      <w:szCs w:val="24"/>
      <w:lang w:eastAsia="zh-CN"/>
    </w:rPr>
  </w:style>
  <w:style w:type="paragraph" w:customStyle="1" w:styleId="WW-">
    <w:name w:val="WW-Заголовок"/>
    <w:basedOn w:val="a"/>
    <w:next w:val="aff9"/>
    <w:pPr>
      <w:keepNext/>
      <w:widowControl w:val="0"/>
      <w:tabs>
        <w:tab w:val="left" w:pos="840"/>
        <w:tab w:val="right" w:leader="dot" w:pos="10435"/>
      </w:tabs>
      <w:spacing w:before="240" w:after="120" w:line="200" w:lineRule="atLeast"/>
      <w:ind w:left="240"/>
    </w:pPr>
    <w:rPr>
      <w:rFonts w:ascii="Arial" w:hAnsi="Arial" w:cs="Arial"/>
      <w:sz w:val="28"/>
      <w:szCs w:val="28"/>
    </w:rPr>
  </w:style>
  <w:style w:type="paragraph" w:customStyle="1" w:styleId="211">
    <w:name w:val="Основной текст с отступом 21"/>
    <w:basedOn w:val="a"/>
    <w:pPr>
      <w:widowControl w:val="0"/>
      <w:spacing w:after="120" w:line="480" w:lineRule="auto"/>
      <w:ind w:left="283"/>
      <w:jc w:val="both"/>
    </w:pPr>
    <w:rPr>
      <w:rFonts w:ascii="Arial" w:hAnsi="Arial" w:cs="Arial"/>
      <w:color w:val="333333"/>
      <w:kern w:val="1"/>
      <w:sz w:val="20"/>
      <w:szCs w:val="20"/>
    </w:rPr>
  </w:style>
  <w:style w:type="paragraph" w:customStyle="1" w:styleId="01zagolovok">
    <w:name w:val="01_zagolovok"/>
    <w:basedOn w:val="a"/>
    <w:pPr>
      <w:keepNext/>
      <w:pageBreakBefore/>
      <w:spacing w:before="360" w:after="120"/>
    </w:pPr>
    <w:rPr>
      <w:rFonts w:ascii="GaramondC" w:hAnsi="GaramondC" w:cs="GaramondC"/>
      <w:b/>
      <w:bCs/>
      <w:color w:val="000000"/>
      <w:sz w:val="40"/>
      <w:szCs w:val="40"/>
    </w:rPr>
  </w:style>
  <w:style w:type="paragraph" w:customStyle="1" w:styleId="afffa">
    <w:name w:val="Подподпункт"/>
    <w:basedOn w:val="a"/>
    <w:pPr>
      <w:tabs>
        <w:tab w:val="left" w:pos="1701"/>
      </w:tabs>
      <w:ind w:left="1701" w:hanging="567"/>
      <w:jc w:val="both"/>
    </w:pPr>
  </w:style>
  <w:style w:type="paragraph" w:customStyle="1" w:styleId="afffb">
    <w:name w:val="Знак Знак Знак Знак Знак Знак Знак Знак Знак Знак Знак Знак Знак Знак Знак Знак Знак Знак Знак"/>
    <w:basedOn w:val="a"/>
    <w:pPr>
      <w:spacing w:before="280" w:after="280"/>
    </w:pPr>
    <w:rPr>
      <w:rFonts w:ascii="Tahoma" w:hAnsi="Tahoma" w:cs="Tahoma"/>
      <w:sz w:val="20"/>
      <w:szCs w:val="20"/>
      <w:lang w:val="en-US"/>
    </w:rPr>
  </w:style>
  <w:style w:type="paragraph" w:customStyle="1" w:styleId="220">
    <w:name w:val="Основной текст с отступом 22"/>
    <w:basedOn w:val="a"/>
    <w:pPr>
      <w:spacing w:after="120" w:line="480" w:lineRule="auto"/>
      <w:ind w:left="283"/>
    </w:pPr>
    <w:rPr>
      <w:lang w:val="x-none"/>
    </w:rPr>
  </w:style>
  <w:style w:type="paragraph" w:customStyle="1" w:styleId="44">
    <w:name w:val="Знак4"/>
    <w:basedOn w:val="a"/>
    <w:pPr>
      <w:spacing w:after="160" w:line="240" w:lineRule="exact"/>
    </w:pPr>
    <w:rPr>
      <w:rFonts w:ascii="Verdana" w:hAnsi="Verdana" w:cs="Verdana"/>
      <w:sz w:val="20"/>
      <w:szCs w:val="20"/>
      <w:lang w:val="en-US"/>
    </w:rPr>
  </w:style>
  <w:style w:type="paragraph" w:customStyle="1" w:styleId="afffc">
    <w:name w:val="Обычны"/>
    <w:basedOn w:val="4"/>
    <w:pPr>
      <w:numPr>
        <w:ilvl w:val="0"/>
        <w:numId w:val="0"/>
      </w:numPr>
      <w:snapToGrid w:val="0"/>
      <w:ind w:left="864" w:hanging="864"/>
      <w:jc w:val="left"/>
    </w:pPr>
    <w:rPr>
      <w:kern w:val="1"/>
      <w:sz w:val="20"/>
      <w:szCs w:val="20"/>
    </w:rPr>
  </w:style>
  <w:style w:type="paragraph" w:customStyle="1" w:styleId="-4">
    <w:name w:val="Êîíòðàêò-ðàçäåë"/>
    <w:basedOn w:val="a"/>
    <w:next w:val="-5"/>
    <w:pPr>
      <w:keepNext/>
      <w:widowControl w:val="0"/>
      <w:numPr>
        <w:numId w:val="3"/>
      </w:numPr>
      <w:tabs>
        <w:tab w:val="left" w:pos="1209"/>
      </w:tabs>
      <w:spacing w:before="360" w:after="120"/>
      <w:ind w:left="1209" w:firstLine="0"/>
      <w:jc w:val="center"/>
    </w:pPr>
    <w:rPr>
      <w:b/>
      <w:bCs/>
      <w:caps/>
    </w:rPr>
  </w:style>
  <w:style w:type="paragraph" w:customStyle="1" w:styleId="-5">
    <w:name w:val="Êîíòðàêò-ïóíêò"/>
    <w:basedOn w:val="a"/>
    <w:pPr>
      <w:widowControl w:val="0"/>
      <w:tabs>
        <w:tab w:val="left" w:pos="1931"/>
      </w:tabs>
      <w:ind w:left="513" w:firstLine="567"/>
      <w:jc w:val="both"/>
    </w:pPr>
  </w:style>
  <w:style w:type="paragraph" w:customStyle="1" w:styleId="-6">
    <w:name w:val="Êîíòðàêò-ïîäïîäïóíêò"/>
    <w:basedOn w:val="a"/>
    <w:pPr>
      <w:widowControl w:val="0"/>
      <w:tabs>
        <w:tab w:val="left" w:pos="720"/>
      </w:tabs>
      <w:ind w:left="720" w:hanging="720"/>
      <w:jc w:val="both"/>
    </w:pPr>
  </w:style>
  <w:style w:type="paragraph" w:customStyle="1" w:styleId="afffd">
    <w:name w:val="Обычный + Черный"/>
    <w:basedOn w:val="a"/>
    <w:pPr>
      <w:ind w:firstLine="708"/>
    </w:pPr>
    <w:rPr>
      <w:color w:val="000000"/>
    </w:rPr>
  </w:style>
  <w:style w:type="paragraph" w:customStyle="1" w:styleId="221">
    <w:name w:val="Основной текст 22"/>
    <w:basedOn w:val="a"/>
    <w:pPr>
      <w:widowControl w:val="0"/>
      <w:spacing w:after="120" w:line="480" w:lineRule="auto"/>
    </w:pPr>
  </w:style>
  <w:style w:type="paragraph" w:customStyle="1" w:styleId="afffe">
    <w:name w:val="Знак Знак Знак Знак Знак Знак Знак Знак Знак Знак Знак Знак"/>
    <w:basedOn w:val="a"/>
    <w:pPr>
      <w:spacing w:after="160" w:line="240" w:lineRule="exact"/>
    </w:pPr>
    <w:rPr>
      <w:rFonts w:ascii="Verdana" w:hAnsi="Verdana" w:cs="Verdana"/>
      <w:sz w:val="20"/>
      <w:szCs w:val="20"/>
      <w:lang w:val="en-US"/>
    </w:rPr>
  </w:style>
  <w:style w:type="paragraph" w:customStyle="1" w:styleId="2-11">
    <w:name w:val="содержание2-11"/>
    <w:basedOn w:val="a"/>
    <w:pPr>
      <w:spacing w:before="120"/>
      <w:jc w:val="both"/>
    </w:pPr>
  </w:style>
  <w:style w:type="paragraph" w:customStyle="1" w:styleId="affff">
    <w:name w:val="Текст в заданном формате"/>
    <w:basedOn w:val="a"/>
    <w:rPr>
      <w:sz w:val="20"/>
      <w:szCs w:val="20"/>
    </w:rPr>
  </w:style>
  <w:style w:type="paragraph" w:customStyle="1" w:styleId="WW-0">
    <w:name w:val="WW-Базовый"/>
    <w:pPr>
      <w:tabs>
        <w:tab w:val="left" w:pos="709"/>
      </w:tabs>
      <w:suppressAutoHyphens/>
      <w:spacing w:after="60" w:line="100" w:lineRule="atLeast"/>
      <w:jc w:val="both"/>
    </w:pPr>
    <w:rPr>
      <w:sz w:val="24"/>
      <w:szCs w:val="24"/>
      <w:lang w:eastAsia="zh-CN"/>
    </w:rPr>
  </w:style>
  <w:style w:type="paragraph" w:styleId="affff0">
    <w:name w:val="Subtitle"/>
    <w:basedOn w:val="a"/>
    <w:next w:val="aff9"/>
    <w:qFormat/>
    <w:pPr>
      <w:widowControl w:val="0"/>
      <w:spacing w:after="60"/>
      <w:jc w:val="center"/>
    </w:pPr>
    <w:rPr>
      <w:rFonts w:ascii="Arial" w:hAnsi="Arial" w:cs="Arial"/>
      <w:kern w:val="1"/>
      <w:lang w:val="x-none"/>
    </w:r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val="0"/>
      <w:jc w:val="both"/>
    </w:pPr>
    <w:rPr>
      <w:rFonts w:ascii="Tahoma" w:eastAsia="SimSun" w:hAnsi="Tahoma" w:cs="Tahoma"/>
      <w:kern w:val="1"/>
      <w:lang w:val="en-US"/>
    </w:rPr>
  </w:style>
  <w:style w:type="paragraph" w:customStyle="1" w:styleId="Normalunindented">
    <w:name w:val="Normal unindented"/>
    <w:pPr>
      <w:suppressAutoHyphens/>
      <w:spacing w:before="120" w:after="120" w:line="276" w:lineRule="auto"/>
      <w:jc w:val="both"/>
    </w:pPr>
    <w:rPr>
      <w:sz w:val="22"/>
      <w:szCs w:val="22"/>
      <w:lang w:eastAsia="zh-CN"/>
    </w:rPr>
  </w:style>
  <w:style w:type="paragraph" w:customStyle="1" w:styleId="heading1normal">
    <w:name w:val="heading 1 normal"/>
    <w:basedOn w:val="a"/>
    <w:next w:val="a"/>
    <w:pPr>
      <w:tabs>
        <w:tab w:val="left" w:pos="360"/>
      </w:tabs>
      <w:spacing w:before="120" w:after="120" w:line="276" w:lineRule="auto"/>
      <w:ind w:left="360" w:hanging="360"/>
      <w:jc w:val="both"/>
    </w:pPr>
    <w:rPr>
      <w:sz w:val="22"/>
      <w:szCs w:val="22"/>
    </w:rPr>
  </w:style>
  <w:style w:type="paragraph" w:styleId="27">
    <w:name w:val="Quote"/>
    <w:basedOn w:val="a"/>
    <w:next w:val="a"/>
    <w:qFormat/>
    <w:pPr>
      <w:spacing w:before="120" w:after="120" w:line="276" w:lineRule="auto"/>
      <w:ind w:firstLine="708"/>
      <w:jc w:val="both"/>
    </w:pPr>
    <w:rPr>
      <w:i/>
      <w:iCs/>
      <w:color w:val="8064A2"/>
      <w:sz w:val="20"/>
      <w:szCs w:val="20"/>
      <w:lang w:val="x-none"/>
    </w:rPr>
  </w:style>
  <w:style w:type="paragraph" w:customStyle="1" w:styleId="Warning">
    <w:name w:val="Warning"/>
    <w:basedOn w:val="a"/>
    <w:next w:val="a"/>
    <w:pPr>
      <w:spacing w:before="120" w:after="120" w:line="276" w:lineRule="auto"/>
      <w:ind w:firstLine="708"/>
      <w:jc w:val="both"/>
    </w:pPr>
    <w:rPr>
      <w:i/>
      <w:iCs/>
      <w:color w:val="E36C0A"/>
      <w:sz w:val="22"/>
      <w:szCs w:val="22"/>
    </w:rPr>
  </w:style>
  <w:style w:type="paragraph" w:customStyle="1" w:styleId="Pa12">
    <w:name w:val="Pa12"/>
    <w:basedOn w:val="a"/>
    <w:next w:val="a"/>
    <w:pPr>
      <w:widowControl w:val="0"/>
      <w:autoSpaceDE w:val="0"/>
      <w:spacing w:line="161" w:lineRule="atLeast"/>
    </w:pPr>
    <w:rPr>
      <w:rFonts w:ascii="Officina Sans C" w:hAnsi="Officina Sans C" w:cs="Officina Sans C"/>
      <w:sz w:val="20"/>
      <w:szCs w:val="20"/>
    </w:rPr>
  </w:style>
  <w:style w:type="paragraph" w:customStyle="1" w:styleId="affff2">
    <w:name w:val="Содержимое таблицы"/>
    <w:basedOn w:val="a"/>
    <w:pPr>
      <w:widowControl w:val="0"/>
      <w:suppressLineNumbers/>
    </w:pPr>
    <w:rPr>
      <w:rFonts w:ascii="Arial" w:hAnsi="Arial" w:cs="Arial"/>
      <w:kern w:val="1"/>
      <w:sz w:val="20"/>
      <w:szCs w:val="20"/>
    </w:rPr>
  </w:style>
  <w:style w:type="paragraph" w:customStyle="1" w:styleId="affff3">
    <w:name w:val="Таблица текст"/>
    <w:basedOn w:val="a"/>
    <w:pPr>
      <w:spacing w:before="40" w:after="40"/>
      <w:ind w:left="57" w:right="57"/>
    </w:pPr>
    <w:rPr>
      <w:sz w:val="22"/>
      <w:szCs w:val="22"/>
    </w:rPr>
  </w:style>
  <w:style w:type="paragraph" w:customStyle="1" w:styleId="affff4">
    <w:name w:val="Таблица шапка"/>
    <w:basedOn w:val="a"/>
    <w:pPr>
      <w:keepNext/>
      <w:spacing w:before="40" w:after="40"/>
      <w:ind w:left="57" w:right="57"/>
    </w:pPr>
    <w:rPr>
      <w:sz w:val="18"/>
      <w:szCs w:val="18"/>
    </w:rPr>
  </w:style>
  <w:style w:type="paragraph" w:styleId="HTML1">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rPr>
  </w:style>
  <w:style w:type="paragraph" w:customStyle="1" w:styleId="Style6">
    <w:name w:val="Style6"/>
    <w:basedOn w:val="a"/>
    <w:pPr>
      <w:widowControl w:val="0"/>
      <w:autoSpaceDE w:val="0"/>
    </w:pPr>
  </w:style>
  <w:style w:type="paragraph" w:customStyle="1" w:styleId="Style11">
    <w:name w:val="Style11"/>
    <w:basedOn w:val="a"/>
    <w:pPr>
      <w:widowControl w:val="0"/>
      <w:autoSpaceDE w:val="0"/>
      <w:spacing w:line="264" w:lineRule="exact"/>
    </w:pPr>
  </w:style>
  <w:style w:type="paragraph" w:customStyle="1" w:styleId="affff5">
    <w:name w:val="мой"/>
    <w:basedOn w:val="a"/>
    <w:pPr>
      <w:widowControl w:val="0"/>
      <w:shd w:val="clear" w:color="auto" w:fill="FFFFFF"/>
      <w:tabs>
        <w:tab w:val="left" w:pos="1402"/>
      </w:tabs>
      <w:autoSpaceDE w:val="0"/>
      <w:ind w:firstLine="709"/>
      <w:jc w:val="both"/>
    </w:pPr>
    <w:rPr>
      <w:lang w:val="x-none"/>
    </w:rPr>
  </w:style>
  <w:style w:type="paragraph" w:customStyle="1" w:styleId="affff6">
    <w:name w:val="Заголовок таблицы"/>
    <w:basedOn w:val="affff2"/>
    <w:pPr>
      <w:widowControl/>
      <w:spacing w:after="60" w:line="100" w:lineRule="atLeast"/>
      <w:jc w:val="center"/>
    </w:pPr>
    <w:rPr>
      <w:rFonts w:ascii="Times New Roman" w:hAnsi="Times New Roman" w:cs="Times New Roman"/>
      <w:b/>
      <w:bCs/>
      <w:i/>
      <w:iCs/>
      <w:sz w:val="24"/>
      <w:szCs w:val="24"/>
    </w:rPr>
  </w:style>
  <w:style w:type="paragraph" w:customStyle="1" w:styleId="35">
    <w:name w:val="Основной текст (3)"/>
    <w:basedOn w:val="a"/>
    <w:pPr>
      <w:widowControl w:val="0"/>
      <w:shd w:val="clear" w:color="auto" w:fill="FFFFFF"/>
      <w:spacing w:before="240" w:after="240" w:line="302" w:lineRule="exact"/>
      <w:jc w:val="both"/>
    </w:pPr>
    <w:rPr>
      <w:rFonts w:ascii="Calibri" w:eastAsia="Calibri" w:hAnsi="Calibri" w:cs="Calibri"/>
      <w:spacing w:val="-3"/>
      <w:sz w:val="20"/>
      <w:szCs w:val="20"/>
      <w:lang w:val="x-none"/>
    </w:rPr>
  </w:style>
  <w:style w:type="paragraph" w:customStyle="1" w:styleId="45">
    <w:name w:val="Основной текст (4)"/>
    <w:basedOn w:val="a"/>
    <w:pPr>
      <w:widowControl w:val="0"/>
      <w:shd w:val="clear" w:color="auto" w:fill="FFFFFF"/>
      <w:spacing w:after="180" w:line="226" w:lineRule="exact"/>
      <w:jc w:val="center"/>
    </w:pPr>
    <w:rPr>
      <w:b/>
      <w:bCs/>
      <w:sz w:val="18"/>
      <w:szCs w:val="18"/>
    </w:rPr>
  </w:style>
  <w:style w:type="paragraph" w:customStyle="1" w:styleId="28">
    <w:name w:val="Основной текст (2)"/>
    <w:basedOn w:val="a"/>
    <w:pPr>
      <w:widowControl w:val="0"/>
      <w:shd w:val="clear" w:color="auto" w:fill="FFFFFF"/>
      <w:spacing w:line="298" w:lineRule="exact"/>
      <w:ind w:firstLine="2660"/>
    </w:pPr>
    <w:rPr>
      <w:b/>
      <w:bCs/>
      <w:spacing w:val="-2"/>
      <w:sz w:val="20"/>
      <w:szCs w:val="20"/>
      <w:lang w:val="x-none"/>
    </w:rPr>
  </w:style>
  <w:style w:type="paragraph" w:customStyle="1" w:styleId="29">
    <w:name w:val="Цитата2"/>
    <w:basedOn w:val="a"/>
    <w:pPr>
      <w:ind w:left="709" w:right="1472" w:hanging="851"/>
      <w:jc w:val="both"/>
    </w:pPr>
    <w:rPr>
      <w:sz w:val="22"/>
      <w:szCs w:val="22"/>
    </w:rPr>
  </w:style>
  <w:style w:type="paragraph" w:customStyle="1" w:styleId="style2">
    <w:name w:val="style2"/>
    <w:basedOn w:val="a"/>
    <w:pPr>
      <w:spacing w:before="280" w:after="280"/>
    </w:p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66">
    <w:name w:val="xl66"/>
    <w:basedOn w:val="a"/>
    <w:pPr>
      <w:pBdr>
        <w:top w:val="single" w:sz="4" w:space="0" w:color="000000"/>
        <w:left w:val="single" w:sz="4" w:space="0" w:color="000000"/>
        <w:bottom w:val="none" w:sz="0" w:space="0" w:color="000000"/>
        <w:right w:val="single" w:sz="4" w:space="0" w:color="000000"/>
      </w:pBdr>
      <w:spacing w:before="280" w:after="280"/>
      <w:jc w:val="center"/>
    </w:pPr>
    <w:rPr>
      <w:sz w:val="22"/>
      <w:szCs w:val="22"/>
    </w:rPr>
  </w:style>
  <w:style w:type="paragraph" w:customStyle="1" w:styleId="xl67">
    <w:name w:val="xl67"/>
    <w:basedOn w:val="a"/>
    <w:pPr>
      <w:pBdr>
        <w:top w:val="none" w:sz="0" w:space="0" w:color="000000"/>
        <w:left w:val="single" w:sz="4" w:space="0" w:color="000000"/>
        <w:bottom w:val="single" w:sz="4" w:space="0" w:color="000000"/>
        <w:right w:val="single" w:sz="4" w:space="0" w:color="000000"/>
      </w:pBdr>
      <w:spacing w:before="280" w:after="280"/>
      <w:jc w:val="center"/>
    </w:pPr>
    <w:rPr>
      <w:sz w:val="22"/>
      <w:szCs w:val="22"/>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280" w:after="280"/>
      <w:jc w:val="center"/>
    </w:pPr>
    <w:rPr>
      <w:sz w:val="22"/>
      <w:szCs w:val="22"/>
    </w:rPr>
  </w:style>
  <w:style w:type="paragraph" w:customStyle="1" w:styleId="xl69">
    <w:name w:val="xl69"/>
    <w:basedOn w:val="a"/>
    <w:pPr>
      <w:pBdr>
        <w:top w:val="single" w:sz="4" w:space="0" w:color="000000"/>
        <w:left w:val="single" w:sz="4" w:space="0" w:color="000000"/>
        <w:bottom w:val="single" w:sz="4" w:space="0" w:color="000000"/>
        <w:right w:val="none" w:sz="0" w:space="0" w:color="000000"/>
      </w:pBdr>
      <w:spacing w:before="280" w:after="280"/>
      <w:jc w:val="center"/>
    </w:pPr>
    <w:rPr>
      <w:b/>
      <w:bCs/>
      <w:sz w:val="22"/>
      <w:szCs w:val="22"/>
    </w:rPr>
  </w:style>
  <w:style w:type="paragraph" w:customStyle="1" w:styleId="xl70">
    <w:name w:val="xl70"/>
    <w:basedOn w:val="a"/>
    <w:pPr>
      <w:pBdr>
        <w:top w:val="single" w:sz="4" w:space="0" w:color="000000"/>
        <w:left w:val="none" w:sz="0" w:space="0" w:color="000000"/>
        <w:bottom w:val="single" w:sz="4" w:space="0" w:color="000000"/>
        <w:right w:val="none" w:sz="0" w:space="0" w:color="000000"/>
      </w:pBdr>
      <w:spacing w:before="280" w:after="280"/>
      <w:jc w:val="center"/>
    </w:pPr>
    <w:rPr>
      <w:b/>
      <w:bCs/>
      <w:sz w:val="22"/>
      <w:szCs w:val="22"/>
    </w:rPr>
  </w:style>
  <w:style w:type="paragraph" w:customStyle="1" w:styleId="xl71">
    <w:name w:val="xl71"/>
    <w:basedOn w:val="a"/>
    <w:pPr>
      <w:pBdr>
        <w:top w:val="single" w:sz="4" w:space="0" w:color="000000"/>
        <w:left w:val="none" w:sz="0" w:space="0" w:color="000000"/>
        <w:bottom w:val="single" w:sz="4" w:space="0" w:color="000000"/>
        <w:right w:val="single" w:sz="4" w:space="0" w:color="000000"/>
      </w:pBdr>
      <w:spacing w:before="280" w:after="280"/>
      <w:jc w:val="center"/>
    </w:pPr>
    <w:rPr>
      <w:b/>
      <w:bCs/>
      <w:sz w:val="22"/>
      <w:szCs w:val="22"/>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pPr>
    <w:rPr>
      <w:b/>
      <w:bCs/>
      <w:sz w:val="22"/>
      <w:szCs w:val="22"/>
    </w:rPr>
  </w:style>
  <w:style w:type="paragraph" w:customStyle="1" w:styleId="xl73">
    <w:name w:val="xl73"/>
    <w:basedOn w:val="a"/>
    <w:pPr>
      <w:spacing w:before="280" w:after="280"/>
      <w:jc w:val="center"/>
    </w:pPr>
    <w:rPr>
      <w:rFonts w:ascii="Arial" w:hAnsi="Arial" w:cs="Arial"/>
      <w:b/>
      <w:bCs/>
    </w:rPr>
  </w:style>
  <w:style w:type="paragraph" w:customStyle="1" w:styleId="xl74">
    <w:name w:val="xl74"/>
    <w:basedOn w:val="a"/>
    <w:pPr>
      <w:spacing w:before="280" w:after="280"/>
      <w:jc w:val="center"/>
    </w:pPr>
    <w:rPr>
      <w:rFonts w:ascii="Arial" w:hAnsi="Arial" w:cs="Arial"/>
      <w:b/>
      <w:bCs/>
    </w:rPr>
  </w:style>
  <w:style w:type="paragraph" w:customStyle="1" w:styleId="HeadDoc">
    <w:name w:val="HeadDoc"/>
    <w:pPr>
      <w:keepLines/>
      <w:suppressAutoHyphens/>
      <w:overflowPunct w:val="0"/>
      <w:autoSpaceDE w:val="0"/>
      <w:jc w:val="both"/>
    </w:pPr>
    <w:rPr>
      <w:sz w:val="28"/>
      <w:szCs w:val="28"/>
      <w:lang w:eastAsia="zh-CN"/>
    </w:rPr>
  </w:style>
  <w:style w:type="paragraph" w:customStyle="1" w:styleId="formattext">
    <w:name w:val="formattext"/>
    <w:basedOn w:val="a"/>
    <w:pPr>
      <w:spacing w:before="280" w:after="280"/>
    </w:pPr>
    <w:rPr>
      <w:sz w:val="20"/>
      <w:szCs w:val="20"/>
    </w:rPr>
  </w:style>
  <w:style w:type="paragraph" w:customStyle="1" w:styleId="p0">
    <w:name w:val="p0"/>
    <w:basedOn w:val="a"/>
    <w:rPr>
      <w:sz w:val="20"/>
      <w:szCs w:val="20"/>
    </w:rPr>
  </w:style>
  <w:style w:type="paragraph" w:customStyle="1" w:styleId="affff7">
    <w:name w:val="Нормальный (таблица)"/>
    <w:basedOn w:val="a"/>
    <w:next w:val="a"/>
    <w:pPr>
      <w:widowControl w:val="0"/>
      <w:autoSpaceDE w:val="0"/>
      <w:jc w:val="both"/>
    </w:pPr>
    <w:rPr>
      <w:rFonts w:ascii="Arial" w:hAnsi="Arial" w:cs="Arial"/>
    </w:rPr>
  </w:style>
  <w:style w:type="paragraph" w:customStyle="1" w:styleId="List2">
    <w:name w:val="List2"/>
    <w:basedOn w:val="a"/>
    <w:pPr>
      <w:tabs>
        <w:tab w:val="left" w:pos="1701"/>
      </w:tabs>
      <w:spacing w:line="360" w:lineRule="auto"/>
      <w:jc w:val="both"/>
    </w:pPr>
  </w:style>
  <w:style w:type="paragraph" w:customStyle="1" w:styleId="320">
    <w:name w:val="Основной текст с отступом 32"/>
    <w:basedOn w:val="a"/>
    <w:pPr>
      <w:spacing w:after="120"/>
      <w:ind w:left="283"/>
    </w:pPr>
    <w:rPr>
      <w:sz w:val="16"/>
      <w:szCs w:val="16"/>
    </w:rPr>
  </w:style>
  <w:style w:type="paragraph" w:customStyle="1" w:styleId="112">
    <w:name w:val="Заголовок №11"/>
    <w:basedOn w:val="a"/>
    <w:pPr>
      <w:shd w:val="clear" w:color="auto" w:fill="FFFFFF"/>
      <w:spacing w:before="840" w:after="540" w:line="240" w:lineRule="atLeast"/>
      <w:ind w:hanging="540"/>
    </w:pPr>
    <w:rPr>
      <w:rFonts w:ascii="Calibri" w:eastAsia="Calibri" w:hAnsi="Calibri" w:cs="Calibri"/>
      <w:b/>
      <w:bCs/>
      <w:sz w:val="20"/>
      <w:szCs w:val="20"/>
      <w:shd w:val="clear" w:color="auto" w:fill="FFFFFF"/>
      <w:lang w:val="x-none"/>
    </w:rPr>
  </w:style>
  <w:style w:type="paragraph" w:customStyle="1" w:styleId="caaieiaie2">
    <w:name w:val="caaieiaie 2"/>
    <w:basedOn w:val="a"/>
    <w:next w:val="a"/>
    <w:pPr>
      <w:keepNext/>
      <w:autoSpaceDE w:val="0"/>
      <w:jc w:val="center"/>
    </w:pPr>
    <w:rPr>
      <w:b/>
      <w:bCs/>
      <w:sz w:val="20"/>
      <w:szCs w:val="20"/>
    </w:rPr>
  </w:style>
  <w:style w:type="paragraph" w:customStyle="1" w:styleId="36">
    <w:name w:val="3"/>
    <w:basedOn w:val="a"/>
    <w:pPr>
      <w:spacing w:before="280" w:after="280"/>
    </w:pPr>
  </w:style>
  <w:style w:type="paragraph" w:customStyle="1" w:styleId="62">
    <w:name w:val="Знак Знак6 Знак Знак Знак Знак"/>
    <w:basedOn w:val="a"/>
    <w:pPr>
      <w:spacing w:after="160" w:line="240" w:lineRule="exact"/>
    </w:pPr>
    <w:rPr>
      <w:rFonts w:ascii="Verdana" w:hAnsi="Verdana" w:cs="Verdana"/>
      <w:sz w:val="20"/>
      <w:szCs w:val="20"/>
      <w:lang w:val="en-US"/>
    </w:rPr>
  </w:style>
  <w:style w:type="paragraph" w:customStyle="1" w:styleId="ListParagraph1">
    <w:name w:val="List Paragraph1"/>
    <w:basedOn w:val="a"/>
    <w:pPr>
      <w:spacing w:after="60"/>
      <w:ind w:left="720"/>
      <w:jc w:val="both"/>
    </w:pPr>
  </w:style>
  <w:style w:type="paragraph" w:customStyle="1" w:styleId="affff8">
    <w:name w:val="Пункт б/н"/>
    <w:basedOn w:val="a"/>
    <w:pPr>
      <w:tabs>
        <w:tab w:val="left" w:pos="1134"/>
      </w:tabs>
      <w:ind w:firstLine="567"/>
      <w:jc w:val="both"/>
    </w:pPr>
  </w:style>
  <w:style w:type="paragraph" w:customStyle="1" w:styleId="s1">
    <w:name w:val="s_1"/>
    <w:basedOn w:val="a"/>
    <w:pPr>
      <w:spacing w:before="280" w:after="280"/>
    </w:pPr>
  </w:style>
  <w:style w:type="paragraph" w:customStyle="1" w:styleId="msonormalcxspmiddle">
    <w:name w:val="msonormalcxspmiddle"/>
    <w:basedOn w:val="a"/>
    <w:pPr>
      <w:spacing w:before="280" w:after="280"/>
    </w:pPr>
  </w:style>
  <w:style w:type="paragraph" w:customStyle="1" w:styleId="Style1">
    <w:name w:val="Style1"/>
    <w:basedOn w:val="a"/>
    <w:pPr>
      <w:ind w:left="57" w:right="57" w:firstLine="851"/>
      <w:jc w:val="both"/>
    </w:pPr>
  </w:style>
  <w:style w:type="paragraph" w:customStyle="1" w:styleId="BaseShirOtstup1">
    <w:name w:val="BaseShirOtstup"/>
    <w:basedOn w:val="a"/>
    <w:pPr>
      <w:ind w:firstLine="539"/>
      <w:jc w:val="both"/>
    </w:pPr>
    <w:rPr>
      <w:rFonts w:ascii="Calibri" w:eastAsia="Calibri" w:hAnsi="Calibri" w:cs="Calibri"/>
      <w:lang w:val="x-none"/>
    </w:rPr>
  </w:style>
  <w:style w:type="paragraph" w:customStyle="1" w:styleId="Base0">
    <w:name w:val="Base"/>
    <w:pPr>
      <w:suppressAutoHyphens/>
    </w:pPr>
    <w:rPr>
      <w:rFonts w:ascii="Calibri" w:eastAsia="Calibri" w:hAnsi="Calibri"/>
      <w:sz w:val="22"/>
      <w:szCs w:val="22"/>
      <w:lang w:eastAsia="zh-CN"/>
    </w:rPr>
  </w:style>
  <w:style w:type="paragraph" w:customStyle="1" w:styleId="BaseShirOtstup2">
    <w:name w:val="Стиль BaseShirOtstup + Черный"/>
    <w:basedOn w:val="BaseShirOtstup1"/>
  </w:style>
  <w:style w:type="paragraph" w:customStyle="1" w:styleId="Style3">
    <w:name w:val="Style3"/>
    <w:basedOn w:val="a"/>
    <w:pPr>
      <w:widowControl w:val="0"/>
      <w:autoSpaceDE w:val="0"/>
      <w:spacing w:line="274" w:lineRule="exact"/>
      <w:ind w:firstLine="638"/>
      <w:jc w:val="both"/>
    </w:pPr>
  </w:style>
  <w:style w:type="paragraph" w:customStyle="1" w:styleId="affff9">
    <w:name w:val="Прижатый влево"/>
    <w:basedOn w:val="a"/>
    <w:next w:val="a"/>
    <w:pPr>
      <w:widowControl w:val="0"/>
      <w:autoSpaceDE w:val="0"/>
    </w:pPr>
    <w:rPr>
      <w:rFonts w:ascii="Arial" w:hAnsi="Arial" w:cs="Arial"/>
    </w:rPr>
  </w:style>
  <w:style w:type="paragraph" w:customStyle="1" w:styleId="affffa">
    <w:name w:val="Обычный + по ширине"/>
    <w:basedOn w:val="a"/>
    <w:pPr>
      <w:jc w:val="both"/>
    </w:pPr>
  </w:style>
  <w:style w:type="paragraph" w:customStyle="1" w:styleId="121">
    <w:name w:val="Обычный + 12 пт"/>
    <w:basedOn w:val="a"/>
    <w:pPr>
      <w:jc w:val="both"/>
    </w:pPr>
    <w:rPr>
      <w:rFonts w:ascii="Calibri" w:eastAsia="Calibri" w:hAnsi="Calibri" w:cs="Calibri"/>
      <w:lang w:val="x-none"/>
    </w:rPr>
  </w:style>
  <w:style w:type="paragraph" w:customStyle="1" w:styleId="Standard">
    <w:name w:val="Standard"/>
    <w:pPr>
      <w:widowControl w:val="0"/>
      <w:suppressAutoHyphens/>
      <w:textAlignment w:val="baseline"/>
    </w:pPr>
    <w:rPr>
      <w:color w:val="000000"/>
      <w:kern w:val="1"/>
      <w:sz w:val="24"/>
      <w:szCs w:val="24"/>
      <w:lang w:val="en-US" w:eastAsia="zh-CN"/>
    </w:rPr>
  </w:style>
  <w:style w:type="paragraph" w:customStyle="1" w:styleId="113">
    <w:name w:val="1.1 подпункт Знак"/>
    <w:basedOn w:val="a"/>
    <w:pPr>
      <w:widowControl w:val="0"/>
    </w:pPr>
    <w:rPr>
      <w:b/>
      <w:bCs/>
      <w:sz w:val="28"/>
      <w:szCs w:val="28"/>
      <w:lang w:val="x-none"/>
    </w:rPr>
  </w:style>
  <w:style w:type="paragraph" w:customStyle="1" w:styleId="1f">
    <w:name w:val="1 Часть"/>
    <w:basedOn w:val="a"/>
    <w:next w:val="113"/>
    <w:pPr>
      <w:tabs>
        <w:tab w:val="left" w:pos="993"/>
      </w:tabs>
      <w:ind w:left="426"/>
      <w:jc w:val="center"/>
    </w:pPr>
    <w:rPr>
      <w:b/>
      <w:bCs/>
      <w:caps/>
    </w:rPr>
  </w:style>
  <w:style w:type="paragraph" w:styleId="2a">
    <w:name w:val="List Number 2"/>
    <w:basedOn w:val="a"/>
    <w:pPr>
      <w:numPr>
        <w:numId w:val="4"/>
      </w:numPr>
    </w:pPr>
  </w:style>
  <w:style w:type="paragraph" w:customStyle="1" w:styleId="2b">
    <w:name w:val="Стиль2"/>
    <w:basedOn w:val="2a"/>
    <w:pPr>
      <w:keepNext/>
      <w:suppressLineNumbers/>
      <w:jc w:val="both"/>
    </w:pPr>
    <w:rPr>
      <w:b/>
      <w:bCs/>
      <w:lang w:val="x-none"/>
    </w:rPr>
  </w:style>
  <w:style w:type="paragraph" w:customStyle="1" w:styleId="affffb">
    <w:name w:val="Пункт"/>
    <w:basedOn w:val="a"/>
    <w:pPr>
      <w:tabs>
        <w:tab w:val="left" w:pos="1980"/>
      </w:tabs>
      <w:ind w:left="1404" w:hanging="504"/>
      <w:jc w:val="both"/>
    </w:pPr>
  </w:style>
  <w:style w:type="paragraph" w:customStyle="1" w:styleId="2c">
    <w:name w:val="Без интервала2"/>
    <w:pPr>
      <w:suppressAutoHyphens/>
      <w:jc w:val="both"/>
    </w:pPr>
    <w:rPr>
      <w:sz w:val="24"/>
      <w:szCs w:val="24"/>
      <w:lang w:eastAsia="zh-CN"/>
    </w:rPr>
  </w:style>
  <w:style w:type="paragraph" w:customStyle="1" w:styleId="affffc">
    <w:name w:val="Заголовки ГК"/>
    <w:basedOn w:val="a"/>
    <w:pPr>
      <w:autoSpaceDE w:val="0"/>
      <w:spacing w:before="240" w:after="240"/>
      <w:jc w:val="center"/>
    </w:pPr>
    <w:rPr>
      <w:b/>
      <w:bCs/>
      <w:lang w:val="x-none"/>
    </w:rPr>
  </w:style>
  <w:style w:type="paragraph" w:customStyle="1" w:styleId="1f0">
    <w:name w:val="Заголовок №1"/>
    <w:basedOn w:val="a"/>
    <w:pPr>
      <w:shd w:val="clear" w:color="auto" w:fill="FFFFFF"/>
      <w:spacing w:line="240" w:lineRule="atLeast"/>
    </w:pPr>
    <w:rPr>
      <w:b/>
      <w:bCs/>
      <w:sz w:val="22"/>
      <w:szCs w:val="22"/>
    </w:rPr>
  </w:style>
  <w:style w:type="paragraph" w:customStyle="1" w:styleId="230">
    <w:name w:val="Основной текст 23"/>
    <w:basedOn w:val="a"/>
    <w:pPr>
      <w:widowControl w:val="0"/>
      <w:ind w:firstLine="720"/>
      <w:jc w:val="both"/>
    </w:pPr>
  </w:style>
  <w:style w:type="paragraph" w:customStyle="1" w:styleId="Baseshir0">
    <w:name w:val="Base_shir"/>
    <w:pPr>
      <w:suppressAutoHyphens/>
      <w:jc w:val="both"/>
    </w:pPr>
    <w:rPr>
      <w:rFonts w:ascii="Calibri" w:eastAsia="Calibri" w:hAnsi="Calibri"/>
      <w:sz w:val="22"/>
      <w:szCs w:val="22"/>
      <w:lang w:eastAsia="zh-CN"/>
    </w:rPr>
  </w:style>
  <w:style w:type="paragraph" w:customStyle="1" w:styleId="affffd">
    <w:name w:val="Заголовок статьи"/>
    <w:basedOn w:val="a"/>
    <w:next w:val="a"/>
    <w:pPr>
      <w:autoSpaceDE w:val="0"/>
      <w:ind w:left="1612" w:hanging="892"/>
      <w:jc w:val="both"/>
    </w:pPr>
    <w:rPr>
      <w:rFonts w:ascii="Arial" w:hAnsi="Arial" w:cs="Arial"/>
    </w:rPr>
  </w:style>
  <w:style w:type="paragraph" w:styleId="z-1">
    <w:name w:val="HTML Top of Form"/>
    <w:basedOn w:val="a"/>
    <w:next w:val="a"/>
    <w:pPr>
      <w:pBdr>
        <w:top w:val="none" w:sz="0" w:space="0" w:color="000000"/>
        <w:left w:val="none" w:sz="0" w:space="0" w:color="000000"/>
        <w:bottom w:val="single" w:sz="6" w:space="1" w:color="000000"/>
        <w:right w:val="none" w:sz="0" w:space="0" w:color="000000"/>
      </w:pBdr>
      <w:jc w:val="center"/>
    </w:pPr>
    <w:rPr>
      <w:rFonts w:ascii="Arial" w:hAnsi="Arial" w:cs="Arial"/>
      <w:vanish/>
      <w:sz w:val="16"/>
      <w:szCs w:val="16"/>
      <w:lang w:val="x-none"/>
    </w:rPr>
  </w:style>
  <w:style w:type="paragraph" w:styleId="z-2">
    <w:name w:val="HTML Bottom of Form"/>
    <w:basedOn w:val="a"/>
    <w:next w:val="a"/>
    <w:pPr>
      <w:pBdr>
        <w:top w:val="single" w:sz="6" w:space="1" w:color="000000"/>
        <w:left w:val="none" w:sz="0" w:space="0" w:color="000000"/>
        <w:bottom w:val="none" w:sz="0" w:space="0" w:color="000000"/>
        <w:right w:val="none" w:sz="0" w:space="0" w:color="000000"/>
      </w:pBdr>
      <w:jc w:val="center"/>
    </w:pPr>
    <w:rPr>
      <w:rFonts w:ascii="Arial" w:hAnsi="Arial" w:cs="Arial"/>
      <w:vanish/>
      <w:sz w:val="16"/>
      <w:szCs w:val="16"/>
      <w:lang w:val="x-none"/>
    </w:rPr>
  </w:style>
  <w:style w:type="paragraph" w:customStyle="1" w:styleId="37">
    <w:name w:val="Без интервала3"/>
    <w:basedOn w:val="a"/>
    <w:pPr>
      <w:jc w:val="both"/>
    </w:pPr>
    <w:rPr>
      <w:rFonts w:ascii="Calibri" w:hAnsi="Calibri" w:cs="Calibri"/>
      <w:color w:val="5A5A5A"/>
      <w:sz w:val="20"/>
      <w:szCs w:val="20"/>
      <w:lang w:val="x-none"/>
    </w:rPr>
  </w:style>
  <w:style w:type="paragraph" w:customStyle="1" w:styleId="1f1">
    <w:name w:val="Нумерованный_1"/>
    <w:basedOn w:val="a"/>
    <w:pPr>
      <w:tabs>
        <w:tab w:val="left" w:pos="1134"/>
      </w:tabs>
      <w:spacing w:before="120"/>
      <w:ind w:firstLine="567"/>
      <w:jc w:val="both"/>
    </w:pPr>
    <w:rPr>
      <w:lang w:val="x-none"/>
    </w:rPr>
  </w:style>
  <w:style w:type="paragraph" w:customStyle="1" w:styleId="1f2">
    <w:name w:val="Маркированный_1"/>
    <w:basedOn w:val="a"/>
    <w:pPr>
      <w:tabs>
        <w:tab w:val="left" w:pos="1134"/>
      </w:tabs>
      <w:ind w:left="1287" w:hanging="360"/>
      <w:jc w:val="both"/>
    </w:pPr>
  </w:style>
  <w:style w:type="paragraph" w:customStyle="1" w:styleId="1f3">
    <w:name w:val="Заголовок записки1"/>
    <w:basedOn w:val="a"/>
    <w:next w:val="a"/>
    <w:pPr>
      <w:spacing w:after="60"/>
      <w:jc w:val="both"/>
    </w:pPr>
    <w:rPr>
      <w:lang w:val="x-none"/>
    </w:rPr>
  </w:style>
  <w:style w:type="paragraph" w:customStyle="1" w:styleId="Style4">
    <w:name w:val="Style4"/>
    <w:basedOn w:val="a"/>
    <w:pPr>
      <w:widowControl w:val="0"/>
      <w:autoSpaceDE w:val="0"/>
      <w:spacing w:line="317" w:lineRule="exact"/>
      <w:ind w:hanging="504"/>
    </w:pPr>
  </w:style>
  <w:style w:type="paragraph" w:customStyle="1" w:styleId="ListParagraph">
    <w:name w:val="List Paragraph"/>
    <w:basedOn w:val="a"/>
    <w:pPr>
      <w:spacing w:after="200" w:line="276" w:lineRule="auto"/>
      <w:ind w:left="720"/>
      <w:contextualSpacing/>
    </w:pPr>
    <w:rPr>
      <w:rFonts w:ascii="Calibri" w:hAnsi="Calibri" w:cs="Calibri"/>
      <w:sz w:val="22"/>
      <w:szCs w:val="22"/>
    </w:rPr>
  </w:style>
  <w:style w:type="paragraph" w:customStyle="1" w:styleId="1f4">
    <w:name w:val="Основной текст с отступом1"/>
    <w:basedOn w:val="a"/>
    <w:pPr>
      <w:overflowPunct w:val="0"/>
      <w:autoSpaceDE w:val="0"/>
      <w:ind w:firstLine="709"/>
      <w:jc w:val="both"/>
      <w:textAlignment w:val="baseline"/>
    </w:pPr>
    <w:rPr>
      <w:sz w:val="26"/>
      <w:szCs w:val="26"/>
    </w:rPr>
  </w:style>
  <w:style w:type="paragraph" w:customStyle="1" w:styleId="13pt">
    <w:name w:val="Основной текст + 13 pt"/>
    <w:basedOn w:val="a"/>
    <w:pPr>
      <w:widowControl w:val="0"/>
      <w:shd w:val="clear" w:color="auto" w:fill="FFFFFF"/>
      <w:snapToGrid w:val="0"/>
      <w:ind w:right="312"/>
      <w:jc w:val="center"/>
    </w:pPr>
    <w:rPr>
      <w:b/>
      <w:sz w:val="26"/>
      <w:szCs w:val="26"/>
    </w:rPr>
  </w:style>
  <w:style w:type="paragraph" w:customStyle="1" w:styleId="TimesNewRoman">
    <w:name w:val="Подраздел + Times New Roman"/>
    <w:basedOn w:val="a"/>
    <w:pPr>
      <w:ind w:left="-284" w:right="-781" w:firstLine="568"/>
      <w:jc w:val="center"/>
    </w:pPr>
    <w:rPr>
      <w:rFonts w:cs="TimesDL"/>
      <w:b/>
      <w:bCs/>
      <w:smallCaps/>
    </w:rPr>
  </w:style>
  <w:style w:type="paragraph" w:customStyle="1" w:styleId="BodyTextIndent21">
    <w:name w:val="Body Text Indent 21"/>
    <w:basedOn w:val="a"/>
    <w:pPr>
      <w:spacing w:after="200" w:line="276" w:lineRule="auto"/>
    </w:pPr>
    <w:rPr>
      <w:rFonts w:ascii="Calibri" w:hAnsi="Calibri" w:cs="Calibri"/>
      <w:kern w:val="1"/>
      <w:sz w:val="22"/>
      <w:szCs w:val="22"/>
    </w:rPr>
  </w:style>
  <w:style w:type="paragraph" w:customStyle="1" w:styleId="54">
    <w:name w:val="Основной текст (5)"/>
    <w:basedOn w:val="a"/>
    <w:pPr>
      <w:widowControl w:val="0"/>
      <w:shd w:val="clear" w:color="auto" w:fill="FFFFFF"/>
      <w:spacing w:line="908" w:lineRule="exact"/>
      <w:ind w:firstLine="2340"/>
      <w:jc w:val="both"/>
    </w:pPr>
    <w:rPr>
      <w:rFonts w:ascii="Calibri" w:eastAsia="Calibri" w:hAnsi="Calibri" w:cs="Calibri"/>
      <w:b/>
      <w:bCs/>
      <w:spacing w:val="-20"/>
      <w:sz w:val="72"/>
      <w:szCs w:val="72"/>
      <w:lang w:val="x-none"/>
    </w:rPr>
  </w:style>
  <w:style w:type="paragraph" w:customStyle="1" w:styleId="2Arial-0">
    <w:name w:val="Стиль Заголовок 2 + Arial По центру Справа:  -0 см"/>
    <w:basedOn w:val="2"/>
    <w:next w:val="a"/>
    <w:pPr>
      <w:widowControl w:val="0"/>
      <w:numPr>
        <w:ilvl w:val="0"/>
        <w:numId w:val="0"/>
      </w:numPr>
      <w:spacing w:before="120" w:after="60" w:line="240" w:lineRule="atLeast"/>
    </w:pPr>
    <w:rPr>
      <w:rFonts w:ascii="Arial" w:hAnsi="Arial" w:cs="Arial"/>
      <w:b/>
      <w:bCs/>
      <w:caps/>
      <w:szCs w:val="20"/>
    </w:rPr>
  </w:style>
  <w:style w:type="paragraph" w:customStyle="1" w:styleId="affffe">
    <w:name w:val="Обычный таблица"/>
    <w:basedOn w:val="a"/>
    <w:rPr>
      <w:sz w:val="18"/>
      <w:szCs w:val="18"/>
      <w:lang w:val="x-none"/>
    </w:rPr>
  </w:style>
  <w:style w:type="paragraph" w:styleId="afffff">
    <w:name w:val="endnote text"/>
    <w:basedOn w:val="a"/>
    <w:pPr>
      <w:spacing w:before="120"/>
      <w:jc w:val="both"/>
    </w:pPr>
    <w:rPr>
      <w:sz w:val="20"/>
      <w:szCs w:val="20"/>
      <w:lang w:val="x-none"/>
    </w:rPr>
  </w:style>
  <w:style w:type="paragraph" w:customStyle="1" w:styleId="1f5">
    <w:name w:val="Текст примечания1"/>
    <w:basedOn w:val="a"/>
    <w:rPr>
      <w:sz w:val="20"/>
      <w:szCs w:val="20"/>
      <w:lang w:val="x-none"/>
    </w:rPr>
  </w:style>
  <w:style w:type="paragraph" w:styleId="afffff0">
    <w:name w:val="annotation subject"/>
    <w:basedOn w:val="1f5"/>
    <w:next w:val="1f5"/>
    <w:rPr>
      <w:b/>
      <w:bCs/>
    </w:rPr>
  </w:style>
  <w:style w:type="paragraph" w:customStyle="1" w:styleId="ConsPlusTitle">
    <w:name w:val="ConsPlusTitle"/>
    <w:pPr>
      <w:widowControl w:val="0"/>
      <w:suppressAutoHyphens/>
      <w:autoSpaceDE w:val="0"/>
    </w:pPr>
    <w:rPr>
      <w:rFonts w:ascii="Calibri" w:hAnsi="Calibri" w:cs="Calibri"/>
      <w:b/>
      <w:sz w:val="22"/>
      <w:lang w:eastAsia="zh-CN"/>
    </w:rPr>
  </w:style>
  <w:style w:type="paragraph" w:customStyle="1" w:styleId="parametervalue">
    <w:name w:val="parametervalue"/>
    <w:basedOn w:val="a"/>
    <w:pPr>
      <w:spacing w:before="280" w:after="280"/>
    </w:pPr>
  </w:style>
  <w:style w:type="paragraph" w:customStyle="1" w:styleId="ConsPlusCell">
    <w:name w:val="ConsPlusCell"/>
    <w:pPr>
      <w:widowControl w:val="0"/>
      <w:suppressAutoHyphens/>
      <w:autoSpaceDE w:val="0"/>
    </w:pPr>
    <w:rPr>
      <w:rFonts w:ascii="Courier New" w:hAnsi="Courier New" w:cs="Courier New"/>
      <w:lang w:eastAsia="zh-CN"/>
    </w:rPr>
  </w:style>
  <w:style w:type="paragraph" w:customStyle="1" w:styleId="ConsPlusDocList">
    <w:name w:val="ConsPlusDocList"/>
    <w:pPr>
      <w:widowControl w:val="0"/>
      <w:suppressAutoHyphens/>
      <w:autoSpaceDE w:val="0"/>
    </w:pPr>
    <w:rPr>
      <w:rFonts w:ascii="Calibri" w:hAnsi="Calibri" w:cs="Calibri"/>
      <w:sz w:val="22"/>
      <w:lang w:eastAsia="zh-CN"/>
    </w:rPr>
  </w:style>
  <w:style w:type="paragraph" w:customStyle="1" w:styleId="ConsPlusTitlePage">
    <w:name w:val="ConsPlusTitlePage"/>
    <w:pPr>
      <w:widowControl w:val="0"/>
      <w:suppressAutoHyphens/>
      <w:autoSpaceDE w:val="0"/>
    </w:pPr>
    <w:rPr>
      <w:rFonts w:ascii="Tahoma" w:hAnsi="Tahoma" w:cs="Tahoma"/>
      <w:lang w:eastAsia="zh-CN"/>
    </w:rPr>
  </w:style>
  <w:style w:type="paragraph" w:customStyle="1" w:styleId="ConsPlusJurTerm">
    <w:name w:val="ConsPlusJurTerm"/>
    <w:pPr>
      <w:widowControl w:val="0"/>
      <w:suppressAutoHyphens/>
      <w:autoSpaceDE w:val="0"/>
    </w:pPr>
    <w:rPr>
      <w:rFonts w:ascii="Tahoma" w:hAnsi="Tahoma" w:cs="Tahoma"/>
      <w:sz w:val="26"/>
      <w:lang w:eastAsia="zh-CN"/>
    </w:rPr>
  </w:style>
  <w:style w:type="paragraph" w:customStyle="1" w:styleId="ConsPlusTextList">
    <w:name w:val="ConsPlusTextList"/>
    <w:pPr>
      <w:widowControl w:val="0"/>
      <w:suppressAutoHyphens/>
      <w:autoSpaceDE w:val="0"/>
    </w:pPr>
    <w:rPr>
      <w:rFonts w:ascii="Arial" w:hAnsi="Arial" w:cs="Arial"/>
      <w:lang w:eastAsia="zh-CN"/>
    </w:rPr>
  </w:style>
  <w:style w:type="paragraph" w:customStyle="1" w:styleId="2d">
    <w:name w:val="Абзац списка2"/>
    <w:basedOn w:val="a"/>
    <w:pPr>
      <w:spacing w:after="200" w:line="276" w:lineRule="auto"/>
      <w:ind w:left="720"/>
      <w:contextualSpacing/>
    </w:pPr>
    <w:rPr>
      <w:rFonts w:ascii="Calibri" w:hAnsi="Calibri" w:cs="Calibri"/>
      <w:sz w:val="22"/>
      <w:szCs w:val="22"/>
    </w:rPr>
  </w:style>
  <w:style w:type="paragraph" w:customStyle="1" w:styleId="western">
    <w:name w:val="western"/>
    <w:basedOn w:val="a"/>
    <w:pPr>
      <w:spacing w:before="280" w:after="280"/>
    </w:pPr>
  </w:style>
  <w:style w:type="paragraph" w:customStyle="1" w:styleId="afffff1">
    <w:name w:val="Содержимое врезки"/>
    <w:basedOn w:val="a"/>
  </w:style>
  <w:style w:type="character" w:customStyle="1" w:styleId="cardmaininfocontent">
    <w:name w:val="cardmaininfo__content"/>
    <w:basedOn w:val="a0"/>
    <w:rsid w:val="00FB36B8"/>
  </w:style>
  <w:style w:type="character" w:customStyle="1" w:styleId="cardmaininfopurchaselink">
    <w:name w:val="cardmaininfo__purchaselink"/>
    <w:basedOn w:val="a0"/>
    <w:rsid w:val="00FB36B8"/>
  </w:style>
  <w:style w:type="character" w:customStyle="1" w:styleId="d6e2e5f2eee2eee5e2fbe4e5ebe5ede8e5e4ebffd2e5eaf1f2">
    <w:name w:val="Цd6вe2еe5тf2оeeвe2оeeеe5 вe2ыfbдe4еe5лebеe5нedиe8еe5 дe4лebяff Тd2еe5кeaсf1тf2"/>
    <w:uiPriority w:val="99"/>
    <w:qFormat/>
    <w:rsid w:val="00CF31F9"/>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09171">
      <w:bodyDiv w:val="1"/>
      <w:marLeft w:val="0"/>
      <w:marRight w:val="0"/>
      <w:marTop w:val="0"/>
      <w:marBottom w:val="0"/>
      <w:divBdr>
        <w:top w:val="none" w:sz="0" w:space="0" w:color="auto"/>
        <w:left w:val="none" w:sz="0" w:space="0" w:color="auto"/>
        <w:bottom w:val="none" w:sz="0" w:space="0" w:color="auto"/>
        <w:right w:val="none" w:sz="0" w:space="0" w:color="auto"/>
      </w:divBdr>
    </w:div>
    <w:div w:id="1205097515">
      <w:bodyDiv w:val="1"/>
      <w:marLeft w:val="0"/>
      <w:marRight w:val="0"/>
      <w:marTop w:val="0"/>
      <w:marBottom w:val="0"/>
      <w:divBdr>
        <w:top w:val="none" w:sz="0" w:space="0" w:color="auto"/>
        <w:left w:val="none" w:sz="0" w:space="0" w:color="auto"/>
        <w:bottom w:val="none" w:sz="0" w:space="0" w:color="auto"/>
        <w:right w:val="none" w:sz="0" w:space="0" w:color="auto"/>
      </w:divBdr>
    </w:div>
    <w:div w:id="214553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2.50.13.190-00007157&amp;backUrl=" TargetMode="External"/><Relationship Id="rId13" Type="http://schemas.openxmlformats.org/officeDocument/2006/relationships/hyperlink" Target="https://zakupki.gov.ru/epz/ktru/ktruCard/ktru-description.html?itemId=17.12.14.142-00000002&amp;backUrl="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zakupki.gov.ru/epz/ktru/ktruCard/ktru-description.html?itemId=32.50.50.190-00002139&amp;backUrl=" TargetMode="External"/><Relationship Id="rId17" Type="http://schemas.openxmlformats.org/officeDocument/2006/relationships/hyperlink" Target="consultantplus://offline/ref=D8C4272C0B92FD4A5F78FDE4D6AA7E093BA88A22AD3936639014EF41E9360D8B4092BFB72473122F76CB71E8A8E1A781D1FFDD7B17G"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consultantplus://offline/ref=D8C4272C0B92FD4A5F78FDE4D6AA7E093BA88A22AD3936639014EF41E9360D8B4092BFB72473122F76CB71E8A8E1A781D1FFDD7B17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66591&amp;backUr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zakupki.gov.ru/epz/ktru/ktruCard/ktru-description.html?itemId=32.50.50.000-00000729&amp;backUrl=" TargetMode="External"/><Relationship Id="rId23" Type="http://schemas.openxmlformats.org/officeDocument/2006/relationships/footer" Target="footer3.xml"/><Relationship Id="rId10" Type="http://schemas.openxmlformats.org/officeDocument/2006/relationships/hyperlink" Target="https://zakupki.gov.ru/epz/ktru/ktruCard/ktru-description.html?itemId=65111&amp;backUr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upki.gov.ru/epz/ktru/ktruCard/ktru-description.html?itemId=65656&amp;backUrl=" TargetMode="External"/><Relationship Id="rId14" Type="http://schemas.openxmlformats.org/officeDocument/2006/relationships/hyperlink" Target="https://zakupki.gov.ru/epz/ktru/ktruCard/ktru-description.html?itemId=32.50.50.190-00001440&amp;backUrl="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CC090-23AB-43A3-BEDC-25D8C76D1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5057</Words>
  <Characters>28831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33821</CharactersWithSpaces>
  <SharedDoc>false</SharedDoc>
  <HLinks>
    <vt:vector size="66" baseType="variant">
      <vt:variant>
        <vt:i4>262213</vt:i4>
      </vt:variant>
      <vt:variant>
        <vt:i4>30</vt:i4>
      </vt:variant>
      <vt:variant>
        <vt:i4>0</vt:i4>
      </vt:variant>
      <vt:variant>
        <vt:i4>5</vt:i4>
      </vt:variant>
      <vt:variant>
        <vt:lpwstr/>
      </vt:variant>
      <vt:variant>
        <vt:lpwstr>P1554</vt:lpwstr>
      </vt:variant>
      <vt:variant>
        <vt:i4>4456534</vt:i4>
      </vt:variant>
      <vt:variant>
        <vt:i4>27</vt:i4>
      </vt:variant>
      <vt:variant>
        <vt:i4>0</vt:i4>
      </vt:variant>
      <vt:variant>
        <vt:i4>5</vt:i4>
      </vt:variant>
      <vt:variant>
        <vt:lpwstr>consultantplus://offline/ref=D8C4272C0B92FD4A5F78FDE4D6AA7E093BA88A22AD3936639014EF41E9360D8B4092BFB72473122F76CB71E8A8E1A781D1FFDD7B17G</vt:lpwstr>
      </vt:variant>
      <vt:variant>
        <vt:lpwstr/>
      </vt:variant>
      <vt:variant>
        <vt:i4>4456534</vt:i4>
      </vt:variant>
      <vt:variant>
        <vt:i4>24</vt:i4>
      </vt:variant>
      <vt:variant>
        <vt:i4>0</vt:i4>
      </vt:variant>
      <vt:variant>
        <vt:i4>5</vt:i4>
      </vt:variant>
      <vt:variant>
        <vt:lpwstr>consultantplus://offline/ref=D8C4272C0B92FD4A5F78FDE4D6AA7E093BA88A22AD3936639014EF41E9360D8B4092BFB72473122F76CB71E8A8E1A781D1FFDD7B17G</vt:lpwstr>
      </vt:variant>
      <vt:variant>
        <vt:lpwstr/>
      </vt:variant>
      <vt:variant>
        <vt:i4>983060</vt:i4>
      </vt:variant>
      <vt:variant>
        <vt:i4>21</vt:i4>
      </vt:variant>
      <vt:variant>
        <vt:i4>0</vt:i4>
      </vt:variant>
      <vt:variant>
        <vt:i4>5</vt:i4>
      </vt:variant>
      <vt:variant>
        <vt:lpwstr>https://zakupki.gov.ru/epz/ktru/ktruCard/ktru-description.html?itemId=32.50.50.000-00000729&amp;backUrl=</vt:lpwstr>
      </vt:variant>
      <vt:variant>
        <vt:lpwstr/>
      </vt:variant>
      <vt:variant>
        <vt:i4>589847</vt:i4>
      </vt:variant>
      <vt:variant>
        <vt:i4>18</vt:i4>
      </vt:variant>
      <vt:variant>
        <vt:i4>0</vt:i4>
      </vt:variant>
      <vt:variant>
        <vt:i4>5</vt:i4>
      </vt:variant>
      <vt:variant>
        <vt:lpwstr>https://zakupki.gov.ru/epz/ktru/ktruCard/ktru-description.html?itemId=32.50.50.190-00001440&amp;backUrl=</vt:lpwstr>
      </vt:variant>
      <vt:variant>
        <vt:lpwstr/>
      </vt:variant>
      <vt:variant>
        <vt:i4>720920</vt:i4>
      </vt:variant>
      <vt:variant>
        <vt:i4>15</vt:i4>
      </vt:variant>
      <vt:variant>
        <vt:i4>0</vt:i4>
      </vt:variant>
      <vt:variant>
        <vt:i4>5</vt:i4>
      </vt:variant>
      <vt:variant>
        <vt:lpwstr>https://zakupki.gov.ru/epz/ktru/ktruCard/ktru-description.html?itemId=17.12.14.142-00000002&amp;backUrl=</vt:lpwstr>
      </vt:variant>
      <vt:variant>
        <vt:lpwstr/>
      </vt:variant>
      <vt:variant>
        <vt:i4>851995</vt:i4>
      </vt:variant>
      <vt:variant>
        <vt:i4>12</vt:i4>
      </vt:variant>
      <vt:variant>
        <vt:i4>0</vt:i4>
      </vt:variant>
      <vt:variant>
        <vt:i4>5</vt:i4>
      </vt:variant>
      <vt:variant>
        <vt:lpwstr>https://zakupki.gov.ru/epz/ktru/ktruCard/ktru-description.html?itemId=32.50.50.190-00002139&amp;backUrl=</vt:lpwstr>
      </vt:variant>
      <vt:variant>
        <vt:lpwstr/>
      </vt:variant>
      <vt:variant>
        <vt:i4>1769475</vt:i4>
      </vt:variant>
      <vt:variant>
        <vt:i4>9</vt:i4>
      </vt:variant>
      <vt:variant>
        <vt:i4>0</vt:i4>
      </vt:variant>
      <vt:variant>
        <vt:i4>5</vt:i4>
      </vt:variant>
      <vt:variant>
        <vt:lpwstr>https://zakupki.gov.ru/epz/ktru/ktruCard/ktru-description.html?itemId=66591&amp;backUrl=</vt:lpwstr>
      </vt:variant>
      <vt:variant>
        <vt:lpwstr/>
      </vt:variant>
      <vt:variant>
        <vt:i4>1048583</vt:i4>
      </vt:variant>
      <vt:variant>
        <vt:i4>6</vt:i4>
      </vt:variant>
      <vt:variant>
        <vt:i4>0</vt:i4>
      </vt:variant>
      <vt:variant>
        <vt:i4>5</vt:i4>
      </vt:variant>
      <vt:variant>
        <vt:lpwstr>https://zakupki.gov.ru/epz/ktru/ktruCard/ktru-description.html?itemId=65111&amp;backUrl=</vt:lpwstr>
      </vt:variant>
      <vt:variant>
        <vt:lpwstr/>
      </vt:variant>
      <vt:variant>
        <vt:i4>1310727</vt:i4>
      </vt:variant>
      <vt:variant>
        <vt:i4>3</vt:i4>
      </vt:variant>
      <vt:variant>
        <vt:i4>0</vt:i4>
      </vt:variant>
      <vt:variant>
        <vt:i4>5</vt:i4>
      </vt:variant>
      <vt:variant>
        <vt:lpwstr>https://zakupki.gov.ru/epz/ktru/ktruCard/ktru-description.html?itemId=65656&amp;backUrl=</vt:lpwstr>
      </vt:variant>
      <vt:variant>
        <vt:lpwstr/>
      </vt:variant>
      <vt:variant>
        <vt:i4>851985</vt:i4>
      </vt:variant>
      <vt:variant>
        <vt:i4>0</vt:i4>
      </vt:variant>
      <vt:variant>
        <vt:i4>0</vt:i4>
      </vt:variant>
      <vt:variant>
        <vt:i4>5</vt:i4>
      </vt:variant>
      <vt:variant>
        <vt:lpwstr>https://zakupki.gov.ru/epz/ktru/ktruCard/ktru-description.html?itemId=32.50.13.190-00007157&amp;backUrl=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tender13</dc:creator>
  <cp:keywords/>
  <cp:lastModifiedBy>Дарья В. Васильева</cp:lastModifiedBy>
  <cp:revision>3</cp:revision>
  <cp:lastPrinted>2023-09-07T10:56:00Z</cp:lastPrinted>
  <dcterms:created xsi:type="dcterms:W3CDTF">2026-08-20T08:34:00Z</dcterms:created>
  <dcterms:modified xsi:type="dcterms:W3CDTF">2026-08-20T08:34:00Z</dcterms:modified>
</cp:coreProperties>
</file>