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1E" w:rsidRPr="006B51A4" w:rsidRDefault="00EC511E" w:rsidP="00EC511E">
      <w:pPr>
        <w:pStyle w:val="a3"/>
        <w:shd w:val="clear" w:color="auto" w:fill="FFFFFF"/>
        <w:jc w:val="right"/>
        <w:textAlignment w:val="baseline"/>
        <w:rPr>
          <w:rFonts w:ascii="PT Astra Serif" w:hAnsi="PT Astra Serif"/>
          <w:b/>
          <w:bCs/>
          <w:sz w:val="22"/>
          <w:szCs w:val="22"/>
        </w:rPr>
      </w:pPr>
    </w:p>
    <w:p w:rsidR="006B15B9" w:rsidRPr="00B32CB6" w:rsidRDefault="00EC511E" w:rsidP="006B15B9">
      <w:pPr>
        <w:pStyle w:val="aa"/>
        <w:ind w:firstLine="426"/>
        <w:jc w:val="center"/>
        <w:rPr>
          <w:rFonts w:ascii="PT Astra Serif" w:eastAsia="Calibri" w:hAnsi="PT Astra Serif"/>
        </w:rPr>
      </w:pPr>
      <w:r w:rsidRPr="006B51A4">
        <w:rPr>
          <w:rFonts w:ascii="PT Astra Serif" w:hAnsi="PT Astra Serif" w:cs="Times New Roman"/>
          <w:b/>
          <w:bCs/>
        </w:rPr>
        <w:t xml:space="preserve">Обоснование начальной (максимальной) цены </w:t>
      </w:r>
      <w:r w:rsidR="00A80543" w:rsidRPr="006B51A4">
        <w:rPr>
          <w:rFonts w:ascii="PT Astra Serif" w:hAnsi="PT Astra Serif" w:cs="Times New Roman"/>
          <w:b/>
          <w:bCs/>
        </w:rPr>
        <w:t>контракта</w:t>
      </w:r>
      <w:r w:rsidRPr="006B51A4">
        <w:rPr>
          <w:rFonts w:ascii="PT Astra Serif" w:hAnsi="PT Astra Serif" w:cs="Times New Roman"/>
          <w:b/>
          <w:bCs/>
        </w:rPr>
        <w:t xml:space="preserve">  для определения </w:t>
      </w:r>
      <w:r w:rsidR="00A80543" w:rsidRPr="006B51A4">
        <w:rPr>
          <w:rFonts w:ascii="PT Astra Serif" w:hAnsi="PT Astra Serif" w:cs="Times New Roman"/>
          <w:b/>
          <w:bCs/>
        </w:rPr>
        <w:t>поставщика</w:t>
      </w:r>
      <w:r w:rsidRPr="006B51A4">
        <w:rPr>
          <w:rFonts w:ascii="PT Astra Serif" w:hAnsi="PT Astra Serif" w:cs="Times New Roman"/>
          <w:b/>
          <w:bCs/>
        </w:rPr>
        <w:t xml:space="preserve">  </w:t>
      </w:r>
      <w:r w:rsidR="00B01984" w:rsidRPr="006B51A4">
        <w:rPr>
          <w:rFonts w:ascii="PT Astra Serif" w:hAnsi="PT Astra Serif" w:cs="Times New Roman"/>
          <w:b/>
        </w:rPr>
        <w:t xml:space="preserve">на </w:t>
      </w:r>
      <w:r w:rsidR="00A80543" w:rsidRPr="006B51A4">
        <w:rPr>
          <w:rFonts w:ascii="PT Astra Serif" w:hAnsi="PT Astra Serif" w:cs="Times New Roman"/>
          <w:b/>
        </w:rPr>
        <w:t xml:space="preserve">поставку </w:t>
      </w:r>
      <w:r w:rsidR="006B15B9" w:rsidRPr="00B32CB6">
        <w:rPr>
          <w:rFonts w:ascii="PT Astra Serif" w:hAnsi="PT Astra Serif"/>
          <w:b/>
        </w:rPr>
        <w:t>оборудования для адаптации учреждения по программе «Доступная среда»</w:t>
      </w:r>
    </w:p>
    <w:p w:rsidR="00AC5328" w:rsidRPr="006B51A4" w:rsidRDefault="00AC5328">
      <w:pPr>
        <w:pStyle w:val="a3"/>
        <w:ind w:left="175"/>
        <w:rPr>
          <w:rFonts w:ascii="PT Astra Serif" w:hAnsi="PT Astra Serif"/>
          <w:sz w:val="22"/>
          <w:szCs w:val="22"/>
        </w:rPr>
      </w:pPr>
    </w:p>
    <w:p w:rsidR="00AC5328" w:rsidRPr="006B51A4" w:rsidRDefault="00EC511E">
      <w:pPr>
        <w:pStyle w:val="a3"/>
        <w:ind w:left="175"/>
        <w:rPr>
          <w:rFonts w:ascii="PT Astra Serif" w:hAnsi="PT Astra Serif"/>
          <w:sz w:val="22"/>
          <w:szCs w:val="22"/>
        </w:rPr>
      </w:pPr>
      <w:r w:rsidRPr="006B51A4">
        <w:rPr>
          <w:rFonts w:ascii="PT Astra Serif" w:hAnsi="PT Astra Serif"/>
          <w:b/>
          <w:sz w:val="22"/>
          <w:szCs w:val="22"/>
        </w:rPr>
        <w:t>Используемый метод определения начальной (максимальной) цены контракта:</w:t>
      </w:r>
      <w:r w:rsidRPr="006B51A4">
        <w:rPr>
          <w:rFonts w:ascii="PT Astra Serif" w:hAnsi="PT Astra Serif"/>
          <w:b/>
          <w:bCs/>
          <w:sz w:val="22"/>
          <w:szCs w:val="22"/>
          <w:lang w:eastAsia="ru-RU"/>
        </w:rPr>
        <w:t xml:space="preserve"> </w:t>
      </w:r>
      <w:r w:rsidRPr="006B51A4">
        <w:rPr>
          <w:rFonts w:ascii="PT Astra Serif" w:hAnsi="PT Astra Serif"/>
          <w:sz w:val="22"/>
          <w:szCs w:val="22"/>
        </w:rPr>
        <w:t>метод сопоставимых рыночных цен (анализа рынка) в соответствии с п.1 ч.1,  ч. 6 ст. 22 Федерального закона от 05.04.2013г. № 44-ФЗ.</w:t>
      </w:r>
    </w:p>
    <w:p w:rsidR="00AC5328" w:rsidRPr="006B51A4" w:rsidRDefault="00AC5328">
      <w:pPr>
        <w:pStyle w:val="aa"/>
        <w:jc w:val="center"/>
        <w:rPr>
          <w:rFonts w:ascii="PT Astra Serif" w:hAnsi="PT Astra Serif"/>
        </w:rPr>
      </w:pPr>
    </w:p>
    <w:tbl>
      <w:tblPr>
        <w:tblW w:w="15210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541"/>
        <w:gridCol w:w="2652"/>
        <w:gridCol w:w="1272"/>
        <w:gridCol w:w="704"/>
        <w:gridCol w:w="1345"/>
        <w:gridCol w:w="1561"/>
        <w:gridCol w:w="1946"/>
        <w:gridCol w:w="1677"/>
        <w:gridCol w:w="1619"/>
        <w:gridCol w:w="1893"/>
      </w:tblGrid>
      <w:tr w:rsidR="00297BFA" w:rsidRPr="008E77A0" w:rsidTr="0030278F">
        <w:trPr>
          <w:cantSplit/>
          <w:trHeight w:val="661"/>
        </w:trPr>
        <w:tc>
          <w:tcPr>
            <w:tcW w:w="5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BFA" w:rsidRPr="008E77A0" w:rsidRDefault="00297BFA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E77A0">
              <w:rPr>
                <w:rFonts w:ascii="PT Astra Serif" w:hAnsi="PT Astra Serif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E77A0">
              <w:rPr>
                <w:rFonts w:ascii="PT Astra Serif" w:hAnsi="PT Astra Serif"/>
                <w:b/>
                <w:sz w:val="22"/>
                <w:szCs w:val="22"/>
              </w:rPr>
              <w:t>/</w:t>
            </w:r>
            <w:proofErr w:type="spellStart"/>
            <w:r w:rsidRPr="008E77A0">
              <w:rPr>
                <w:rFonts w:ascii="PT Astra Serif" w:hAnsi="PT Astra Serif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52" w:type="dxa"/>
            <w:vMerge w:val="restar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BFA" w:rsidRPr="008E77A0" w:rsidRDefault="00297BFA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272" w:type="dxa"/>
            <w:vMerge w:val="restar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BFA" w:rsidRPr="008E77A0" w:rsidRDefault="00297BFA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sz w:val="22"/>
                <w:szCs w:val="22"/>
              </w:rPr>
              <w:t>Ед. измерения</w:t>
            </w:r>
          </w:p>
        </w:tc>
        <w:tc>
          <w:tcPr>
            <w:tcW w:w="704" w:type="dxa"/>
            <w:vMerge w:val="restar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BFA" w:rsidRPr="008E77A0" w:rsidRDefault="00297BFA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  <w:tc>
          <w:tcPr>
            <w:tcW w:w="48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BFA" w:rsidRPr="008E77A0" w:rsidRDefault="00297BFA">
            <w:pPr>
              <w:pStyle w:val="a3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bCs/>
                <w:sz w:val="22"/>
                <w:szCs w:val="22"/>
              </w:rPr>
              <w:t>Номер источника ценовой информации) и цена единицы товар</w:t>
            </w:r>
            <w:proofErr w:type="gramStart"/>
            <w:r w:rsidRPr="008E77A0">
              <w:rPr>
                <w:rFonts w:ascii="PT Astra Serif" w:hAnsi="PT Astra Serif"/>
                <w:b/>
                <w:bCs/>
                <w:sz w:val="22"/>
                <w:szCs w:val="22"/>
              </w:rPr>
              <w:t>а(</w:t>
            </w:r>
            <w:proofErr w:type="gramEnd"/>
            <w:r w:rsidRPr="008E77A0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работы, услуги) руб.</w:t>
            </w:r>
          </w:p>
        </w:tc>
        <w:tc>
          <w:tcPr>
            <w:tcW w:w="16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BFA" w:rsidRPr="008E77A0" w:rsidRDefault="00297BFA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sz w:val="22"/>
                <w:szCs w:val="22"/>
              </w:rPr>
              <w:t>Сред</w:t>
            </w:r>
            <w:proofErr w:type="gramStart"/>
            <w:r w:rsidRPr="008E77A0">
              <w:rPr>
                <w:rFonts w:ascii="PT Astra Serif" w:hAnsi="PT Astra Serif"/>
                <w:b/>
                <w:sz w:val="22"/>
                <w:szCs w:val="22"/>
              </w:rPr>
              <w:t>.</w:t>
            </w:r>
            <w:proofErr w:type="gramEnd"/>
            <w:r w:rsidRPr="008E77A0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77A0">
              <w:rPr>
                <w:rFonts w:ascii="PT Astra Serif" w:hAnsi="PT Astra Serif"/>
                <w:b/>
                <w:sz w:val="22"/>
                <w:szCs w:val="22"/>
              </w:rPr>
              <w:t>а</w:t>
            </w:r>
            <w:proofErr w:type="gramEnd"/>
            <w:r w:rsidRPr="008E77A0">
              <w:rPr>
                <w:rFonts w:ascii="PT Astra Serif" w:hAnsi="PT Astra Serif"/>
                <w:b/>
                <w:sz w:val="22"/>
                <w:szCs w:val="22"/>
              </w:rPr>
              <w:t>рифм</w:t>
            </w:r>
            <w:proofErr w:type="spellEnd"/>
            <w:r w:rsidRPr="008E77A0">
              <w:rPr>
                <w:rFonts w:ascii="PT Astra Serif" w:hAnsi="PT Astra Serif"/>
                <w:b/>
                <w:sz w:val="22"/>
                <w:szCs w:val="22"/>
              </w:rPr>
              <w:t>. величина цены единицы, руб.</w:t>
            </w:r>
          </w:p>
        </w:tc>
        <w:tc>
          <w:tcPr>
            <w:tcW w:w="16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BFA" w:rsidRPr="008E77A0" w:rsidRDefault="00297BFA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sz w:val="22"/>
                <w:szCs w:val="22"/>
              </w:rPr>
              <w:t>Коэффициент вариации</w:t>
            </w:r>
          </w:p>
          <w:p w:rsidR="00297BFA" w:rsidRPr="008E77A0" w:rsidRDefault="00297BFA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sz w:val="22"/>
                <w:szCs w:val="22"/>
              </w:rPr>
              <w:t>(%)</w:t>
            </w:r>
          </w:p>
        </w:tc>
        <w:tc>
          <w:tcPr>
            <w:tcW w:w="1893" w:type="dxa"/>
            <w:vMerge w:val="restar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7BFA" w:rsidRPr="008E77A0" w:rsidRDefault="00297BFA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sz w:val="22"/>
                <w:szCs w:val="22"/>
              </w:rPr>
              <w:t>НМЦК (руб.)</w:t>
            </w:r>
          </w:p>
        </w:tc>
      </w:tr>
      <w:tr w:rsidR="00E80EC4" w:rsidRPr="008E77A0" w:rsidTr="0030278F">
        <w:trPr>
          <w:cantSplit/>
          <w:trHeight w:val="459"/>
        </w:trPr>
        <w:tc>
          <w:tcPr>
            <w:tcW w:w="5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52" w:type="dxa"/>
            <w:vMerge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 w:rsidP="00297BFA">
            <w:pPr>
              <w:pStyle w:val="a3"/>
              <w:ind w:left="-108" w:righ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Предложение 1</w:t>
            </w:r>
            <w:r w:rsidR="002020B6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2020B6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от</w:t>
            </w:r>
            <w:proofErr w:type="gramEnd"/>
            <w:r w:rsidR="002020B6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 w:rsidP="00297BFA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Предложение 2</w:t>
            </w:r>
          </w:p>
        </w:tc>
        <w:tc>
          <w:tcPr>
            <w:tcW w:w="194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 w:rsidP="00297BFA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Предложение 3</w:t>
            </w:r>
          </w:p>
        </w:tc>
        <w:tc>
          <w:tcPr>
            <w:tcW w:w="16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93" w:type="dxa"/>
            <w:vMerge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80EC4" w:rsidRPr="008E77A0" w:rsidTr="00E80EC4">
        <w:trPr>
          <w:cantSplit/>
          <w:trHeight w:val="312"/>
        </w:trPr>
        <w:tc>
          <w:tcPr>
            <w:tcW w:w="541" w:type="dxa"/>
            <w:tcBorders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6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70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34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5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94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6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61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18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EC4" w:rsidRPr="008E77A0" w:rsidRDefault="00E80EC4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77A0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</w:tr>
      <w:tr w:rsidR="002020B6" w:rsidRPr="006B15B9" w:rsidTr="002020B6">
        <w:trPr>
          <w:cantSplit/>
          <w:trHeight w:val="303"/>
        </w:trPr>
        <w:tc>
          <w:tcPr>
            <w:tcW w:w="54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0B6" w:rsidRPr="006B15B9" w:rsidRDefault="002020B6" w:rsidP="006B51A4">
            <w:pPr>
              <w:pStyle w:val="aa"/>
              <w:rPr>
                <w:rFonts w:ascii="PT Astra Serif" w:hAnsi="PT Astra Serif"/>
              </w:rPr>
            </w:pPr>
            <w:r w:rsidRPr="006B15B9">
              <w:rPr>
                <w:rFonts w:ascii="PT Astra Serif" w:hAnsi="PT Astra Serif"/>
              </w:rPr>
              <w:t>1</w:t>
            </w:r>
          </w:p>
        </w:tc>
        <w:tc>
          <w:tcPr>
            <w:tcW w:w="265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701B2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701B2">
              <w:rPr>
                <w:rFonts w:ascii="PT Astra Serif" w:hAnsi="PT Astra Serif"/>
                <w:color w:val="000000" w:themeColor="text1"/>
              </w:rPr>
              <w:t xml:space="preserve">Тактильная </w:t>
            </w:r>
            <w:proofErr w:type="spellStart"/>
            <w:r w:rsidRPr="002701B2">
              <w:rPr>
                <w:rFonts w:ascii="PT Astra Serif" w:hAnsi="PT Astra Serif"/>
                <w:color w:val="000000" w:themeColor="text1"/>
              </w:rPr>
              <w:t>табличка+шрифт</w:t>
            </w:r>
            <w:proofErr w:type="spellEnd"/>
            <w:r w:rsidRPr="002701B2">
              <w:rPr>
                <w:rFonts w:ascii="PT Astra Serif" w:hAnsi="PT Astra Serif"/>
                <w:color w:val="000000" w:themeColor="text1"/>
              </w:rPr>
              <w:t xml:space="preserve"> Брайль</w:t>
            </w:r>
          </w:p>
        </w:tc>
        <w:tc>
          <w:tcPr>
            <w:tcW w:w="1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6B15B9" w:rsidRDefault="002020B6" w:rsidP="002020B6">
            <w:pPr>
              <w:pStyle w:val="aa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шт.</w:t>
            </w:r>
          </w:p>
        </w:tc>
        <w:tc>
          <w:tcPr>
            <w:tcW w:w="70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FF05D5" w:rsidRDefault="002020B6" w:rsidP="002020B6">
            <w:pPr>
              <w:pStyle w:val="tov-paramsitem"/>
              <w:shd w:val="clear" w:color="auto" w:fill="FFFFFF"/>
              <w:spacing w:before="0" w:beforeAutospacing="0" w:after="0" w:afterAutospacing="0"/>
              <w:rPr>
                <w:rStyle w:val="tov-paramsttl"/>
                <w:sz w:val="22"/>
                <w:szCs w:val="22"/>
              </w:rPr>
            </w:pPr>
            <w:r>
              <w:rPr>
                <w:rStyle w:val="tov-paramsttl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5000,00</w:t>
            </w:r>
          </w:p>
        </w:tc>
        <w:tc>
          <w:tcPr>
            <w:tcW w:w="15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TableParagraph"/>
              <w:spacing w:before="138"/>
              <w:jc w:val="left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4700,00</w:t>
            </w:r>
          </w:p>
        </w:tc>
        <w:tc>
          <w:tcPr>
            <w:tcW w:w="194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4920,00</w:t>
            </w:r>
          </w:p>
        </w:tc>
        <w:tc>
          <w:tcPr>
            <w:tcW w:w="16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4873,33</w:t>
            </w:r>
          </w:p>
        </w:tc>
        <w:tc>
          <w:tcPr>
            <w:tcW w:w="161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3,19</w:t>
            </w:r>
          </w:p>
        </w:tc>
        <w:tc>
          <w:tcPr>
            <w:tcW w:w="18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4873,33</w:t>
            </w:r>
          </w:p>
        </w:tc>
      </w:tr>
      <w:tr w:rsidR="002020B6" w:rsidRPr="006B15B9" w:rsidTr="002020B6">
        <w:trPr>
          <w:cantSplit/>
          <w:trHeight w:val="405"/>
        </w:trPr>
        <w:tc>
          <w:tcPr>
            <w:tcW w:w="54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6B15B9" w:rsidRDefault="002020B6" w:rsidP="006B15B9">
            <w:pPr>
              <w:pStyle w:val="aa"/>
              <w:rPr>
                <w:rFonts w:ascii="PT Astra Serif" w:hAnsi="PT Astra Serif"/>
              </w:rPr>
            </w:pPr>
            <w:r w:rsidRPr="006B15B9">
              <w:rPr>
                <w:rFonts w:ascii="PT Astra Serif" w:hAnsi="PT Astra Serif"/>
              </w:rPr>
              <w:t>2</w:t>
            </w:r>
          </w:p>
        </w:tc>
        <w:tc>
          <w:tcPr>
            <w:tcW w:w="265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701B2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  <w:shd w:val="clear" w:color="auto" w:fill="FFFFFF"/>
              </w:rPr>
            </w:pPr>
            <w:r w:rsidRPr="002701B2">
              <w:rPr>
                <w:rFonts w:ascii="PT Astra Serif" w:hAnsi="PT Astra Serif"/>
                <w:color w:val="000000" w:themeColor="text1"/>
                <w:shd w:val="clear" w:color="auto" w:fill="FFFFFF"/>
              </w:rPr>
              <w:t>Тактильный знак</w:t>
            </w:r>
          </w:p>
        </w:tc>
        <w:tc>
          <w:tcPr>
            <w:tcW w:w="1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Default="002020B6" w:rsidP="002020B6">
            <w:r w:rsidRPr="00385F3D">
              <w:rPr>
                <w:rFonts w:ascii="PT Astra Serif" w:hAnsi="PT Astra Serif" w:cs="Times New Roman"/>
                <w:iCs/>
              </w:rPr>
              <w:t>шт.</w:t>
            </w:r>
          </w:p>
        </w:tc>
        <w:tc>
          <w:tcPr>
            <w:tcW w:w="70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1F2E3F" w:rsidRDefault="002020B6" w:rsidP="002020B6">
            <w:pPr>
              <w:pStyle w:val="tov-paramsitem"/>
              <w:shd w:val="clear" w:color="auto" w:fill="FFFFFF"/>
              <w:spacing w:before="0" w:beforeAutospacing="0" w:after="0" w:afterAutospacing="0"/>
              <w:rPr>
                <w:rStyle w:val="tov-paramsttl"/>
                <w:sz w:val="22"/>
                <w:szCs w:val="22"/>
              </w:rPr>
            </w:pPr>
            <w:r>
              <w:rPr>
                <w:rStyle w:val="tov-paramsttl"/>
                <w:sz w:val="22"/>
                <w:szCs w:val="22"/>
              </w:rPr>
              <w:t>2</w:t>
            </w:r>
          </w:p>
        </w:tc>
        <w:tc>
          <w:tcPr>
            <w:tcW w:w="134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600,00</w:t>
            </w:r>
          </w:p>
        </w:tc>
        <w:tc>
          <w:tcPr>
            <w:tcW w:w="15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TableParagraph"/>
              <w:spacing w:before="137"/>
              <w:jc w:val="left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570,00</w:t>
            </w:r>
          </w:p>
        </w:tc>
        <w:tc>
          <w:tcPr>
            <w:tcW w:w="194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585,00</w:t>
            </w:r>
          </w:p>
        </w:tc>
        <w:tc>
          <w:tcPr>
            <w:tcW w:w="16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585</w:t>
            </w:r>
            <w:r>
              <w:rPr>
                <w:rFonts w:ascii="PT Astra Serif" w:eastAsia="Times New Roman" w:hAnsi="PT Astra Serif" w:cs="Times New Roman"/>
                <w:color w:val="000000" w:themeColor="text1"/>
              </w:rPr>
              <w:t>,00</w:t>
            </w:r>
          </w:p>
        </w:tc>
        <w:tc>
          <w:tcPr>
            <w:tcW w:w="161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2,56</w:t>
            </w:r>
          </w:p>
        </w:tc>
        <w:tc>
          <w:tcPr>
            <w:tcW w:w="18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</w:rPr>
              <w:t>1170,00</w:t>
            </w:r>
          </w:p>
        </w:tc>
      </w:tr>
      <w:tr w:rsidR="002020B6" w:rsidRPr="006B15B9" w:rsidTr="002020B6">
        <w:trPr>
          <w:cantSplit/>
          <w:trHeight w:val="313"/>
        </w:trPr>
        <w:tc>
          <w:tcPr>
            <w:tcW w:w="54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6B15B9" w:rsidRDefault="002020B6" w:rsidP="006B15B9">
            <w:pPr>
              <w:pStyle w:val="a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65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701B2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  <w:shd w:val="clear" w:color="auto" w:fill="FFFFFF"/>
              </w:rPr>
            </w:pPr>
            <w:r w:rsidRPr="002701B2">
              <w:rPr>
                <w:rFonts w:ascii="PT Astra Serif" w:hAnsi="PT Astra Serif"/>
                <w:color w:val="000000" w:themeColor="text1"/>
                <w:shd w:val="clear" w:color="auto" w:fill="FFFFFF"/>
              </w:rPr>
              <w:t>Тактильный знак</w:t>
            </w:r>
          </w:p>
        </w:tc>
        <w:tc>
          <w:tcPr>
            <w:tcW w:w="1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Default="002020B6" w:rsidP="002020B6">
            <w:r w:rsidRPr="00385F3D">
              <w:rPr>
                <w:rFonts w:ascii="PT Astra Serif" w:hAnsi="PT Astra Serif" w:cs="Times New Roman"/>
                <w:iCs/>
              </w:rPr>
              <w:t>шт.</w:t>
            </w:r>
          </w:p>
        </w:tc>
        <w:tc>
          <w:tcPr>
            <w:tcW w:w="70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1F2E3F" w:rsidRDefault="002020B6" w:rsidP="002020B6">
            <w:pPr>
              <w:pStyle w:val="tov-paramsitem"/>
              <w:shd w:val="clear" w:color="auto" w:fill="FFFFFF"/>
              <w:spacing w:before="0" w:beforeAutospacing="0" w:after="0" w:afterAutospacing="0"/>
              <w:rPr>
                <w:rStyle w:val="tov-paramsttl"/>
                <w:sz w:val="22"/>
                <w:szCs w:val="22"/>
              </w:rPr>
            </w:pPr>
            <w:r>
              <w:rPr>
                <w:rStyle w:val="tov-paramsttl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600,00</w:t>
            </w:r>
          </w:p>
        </w:tc>
        <w:tc>
          <w:tcPr>
            <w:tcW w:w="15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TableParagraph"/>
              <w:spacing w:before="137"/>
              <w:jc w:val="left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570,00</w:t>
            </w:r>
          </w:p>
        </w:tc>
        <w:tc>
          <w:tcPr>
            <w:tcW w:w="194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585,00</w:t>
            </w:r>
          </w:p>
        </w:tc>
        <w:tc>
          <w:tcPr>
            <w:tcW w:w="16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585</w:t>
            </w:r>
            <w:r>
              <w:rPr>
                <w:rFonts w:ascii="PT Astra Serif" w:eastAsia="Times New Roman" w:hAnsi="PT Astra Serif" w:cs="Times New Roman"/>
                <w:color w:val="000000" w:themeColor="text1"/>
              </w:rPr>
              <w:t>,00</w:t>
            </w:r>
          </w:p>
        </w:tc>
        <w:tc>
          <w:tcPr>
            <w:tcW w:w="161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2,56</w:t>
            </w:r>
          </w:p>
        </w:tc>
        <w:tc>
          <w:tcPr>
            <w:tcW w:w="18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AA2572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585</w:t>
            </w:r>
            <w:r>
              <w:rPr>
                <w:rFonts w:ascii="PT Astra Serif" w:eastAsia="Times New Roman" w:hAnsi="PT Astra Serif" w:cs="Times New Roman"/>
                <w:color w:val="000000" w:themeColor="text1"/>
              </w:rPr>
              <w:t>,00</w:t>
            </w:r>
          </w:p>
        </w:tc>
      </w:tr>
      <w:tr w:rsidR="002020B6" w:rsidRPr="006B15B9" w:rsidTr="002020B6">
        <w:trPr>
          <w:cantSplit/>
          <w:trHeight w:val="378"/>
        </w:trPr>
        <w:tc>
          <w:tcPr>
            <w:tcW w:w="54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6B15B9" w:rsidRDefault="002020B6" w:rsidP="006B15B9">
            <w:pPr>
              <w:pStyle w:val="a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5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701B2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  <w:shd w:val="clear" w:color="auto" w:fill="FFFFFF"/>
              </w:rPr>
            </w:pPr>
            <w:r w:rsidRPr="002701B2">
              <w:rPr>
                <w:rFonts w:ascii="PT Astra Serif" w:hAnsi="PT Astra Serif"/>
                <w:color w:val="000000" w:themeColor="text1"/>
                <w:shd w:val="clear" w:color="auto" w:fill="FFFFFF"/>
              </w:rPr>
              <w:t>Тактильная табличка +</w:t>
            </w:r>
            <w:r w:rsidRPr="002701B2">
              <w:rPr>
                <w:rFonts w:ascii="PT Astra Serif" w:hAnsi="PT Astra Serif"/>
                <w:color w:val="000000" w:themeColor="text1"/>
              </w:rPr>
              <w:t xml:space="preserve"> шрифт Брайль</w:t>
            </w:r>
          </w:p>
        </w:tc>
        <w:tc>
          <w:tcPr>
            <w:tcW w:w="1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Default="002020B6" w:rsidP="002020B6">
            <w:r w:rsidRPr="00385F3D">
              <w:rPr>
                <w:rFonts w:ascii="PT Astra Serif" w:hAnsi="PT Astra Serif" w:cs="Times New Roman"/>
                <w:iCs/>
              </w:rPr>
              <w:t>шт.</w:t>
            </w:r>
          </w:p>
        </w:tc>
        <w:tc>
          <w:tcPr>
            <w:tcW w:w="70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065367" w:rsidRDefault="002020B6" w:rsidP="002020B6">
            <w:pPr>
              <w:pStyle w:val="tov-paramsitem"/>
              <w:shd w:val="clear" w:color="auto" w:fill="FFFFFF"/>
              <w:spacing w:before="0" w:beforeAutospacing="0" w:after="0" w:afterAutospacing="0"/>
              <w:rPr>
                <w:rStyle w:val="tov-paramsttl"/>
                <w:sz w:val="22"/>
                <w:szCs w:val="22"/>
              </w:rPr>
            </w:pPr>
            <w:r>
              <w:rPr>
                <w:rStyle w:val="tov-paramsttl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1810,00</w:t>
            </w:r>
          </w:p>
        </w:tc>
        <w:tc>
          <w:tcPr>
            <w:tcW w:w="15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TableParagraph"/>
              <w:spacing w:before="137"/>
              <w:jc w:val="left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1700,00</w:t>
            </w:r>
          </w:p>
        </w:tc>
        <w:tc>
          <w:tcPr>
            <w:tcW w:w="194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1740,00</w:t>
            </w:r>
          </w:p>
        </w:tc>
        <w:tc>
          <w:tcPr>
            <w:tcW w:w="16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1750</w:t>
            </w:r>
            <w:r>
              <w:rPr>
                <w:rFonts w:ascii="PT Astra Serif" w:eastAsia="Times New Roman" w:hAnsi="PT Astra Serif" w:cs="Times New Roman"/>
                <w:color w:val="000000" w:themeColor="text1"/>
              </w:rPr>
              <w:t>,00</w:t>
            </w:r>
          </w:p>
        </w:tc>
        <w:tc>
          <w:tcPr>
            <w:tcW w:w="161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3,18</w:t>
            </w:r>
          </w:p>
        </w:tc>
        <w:tc>
          <w:tcPr>
            <w:tcW w:w="18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AA2572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1750</w:t>
            </w:r>
            <w:r>
              <w:rPr>
                <w:rFonts w:ascii="PT Astra Serif" w:eastAsia="Times New Roman" w:hAnsi="PT Astra Serif" w:cs="Times New Roman"/>
                <w:color w:val="000000" w:themeColor="text1"/>
              </w:rPr>
              <w:t>,00</w:t>
            </w:r>
          </w:p>
        </w:tc>
      </w:tr>
      <w:tr w:rsidR="002020B6" w:rsidRPr="006B15B9" w:rsidTr="002020B6">
        <w:trPr>
          <w:cantSplit/>
          <w:trHeight w:val="413"/>
        </w:trPr>
        <w:tc>
          <w:tcPr>
            <w:tcW w:w="54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6B15B9" w:rsidRDefault="002020B6" w:rsidP="006B15B9">
            <w:pPr>
              <w:pStyle w:val="a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5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701B2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  <w:shd w:val="clear" w:color="auto" w:fill="FFFFFF"/>
              </w:rPr>
            </w:pPr>
            <w:r w:rsidRPr="002701B2">
              <w:rPr>
                <w:rFonts w:ascii="PT Astra Serif" w:hAnsi="PT Astra Serif"/>
                <w:color w:val="000000" w:themeColor="text1"/>
                <w:shd w:val="clear" w:color="auto" w:fill="FFFFFF"/>
              </w:rPr>
              <w:t>Тактильный знак</w:t>
            </w:r>
          </w:p>
        </w:tc>
        <w:tc>
          <w:tcPr>
            <w:tcW w:w="1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Default="002020B6" w:rsidP="002020B6">
            <w:r w:rsidRPr="00385F3D">
              <w:rPr>
                <w:rFonts w:ascii="PT Astra Serif" w:hAnsi="PT Astra Serif" w:cs="Times New Roman"/>
                <w:iCs/>
              </w:rPr>
              <w:t>шт.</w:t>
            </w:r>
          </w:p>
        </w:tc>
        <w:tc>
          <w:tcPr>
            <w:tcW w:w="70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904E28" w:rsidRDefault="002020B6" w:rsidP="002020B6">
            <w:pPr>
              <w:pStyle w:val="tov-paramsitem"/>
              <w:shd w:val="clear" w:color="auto" w:fill="FFFFFF"/>
              <w:spacing w:before="0" w:beforeAutospacing="0" w:after="0" w:afterAutospacing="0"/>
              <w:rPr>
                <w:rStyle w:val="tov-paramsttl"/>
                <w:sz w:val="22"/>
                <w:szCs w:val="22"/>
              </w:rPr>
            </w:pPr>
            <w:r>
              <w:rPr>
                <w:rStyle w:val="tov-paramsttl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600,00</w:t>
            </w:r>
          </w:p>
        </w:tc>
        <w:tc>
          <w:tcPr>
            <w:tcW w:w="15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TableParagraph"/>
              <w:spacing w:before="137"/>
              <w:jc w:val="left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570,00</w:t>
            </w:r>
          </w:p>
        </w:tc>
        <w:tc>
          <w:tcPr>
            <w:tcW w:w="194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585,00</w:t>
            </w:r>
          </w:p>
        </w:tc>
        <w:tc>
          <w:tcPr>
            <w:tcW w:w="16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585</w:t>
            </w:r>
            <w:r>
              <w:rPr>
                <w:rFonts w:ascii="PT Astra Serif" w:eastAsia="Times New Roman" w:hAnsi="PT Astra Serif" w:cs="Times New Roman"/>
                <w:color w:val="000000" w:themeColor="text1"/>
              </w:rPr>
              <w:t>,00</w:t>
            </w:r>
          </w:p>
        </w:tc>
        <w:tc>
          <w:tcPr>
            <w:tcW w:w="161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2,56</w:t>
            </w:r>
          </w:p>
        </w:tc>
        <w:tc>
          <w:tcPr>
            <w:tcW w:w="18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AA2572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585</w:t>
            </w:r>
            <w:r>
              <w:rPr>
                <w:rFonts w:ascii="PT Astra Serif" w:eastAsia="Times New Roman" w:hAnsi="PT Astra Serif" w:cs="Times New Roman"/>
                <w:color w:val="000000" w:themeColor="text1"/>
              </w:rPr>
              <w:t>,00</w:t>
            </w:r>
          </w:p>
        </w:tc>
      </w:tr>
      <w:tr w:rsidR="002020B6" w:rsidRPr="006B15B9" w:rsidTr="002020B6">
        <w:trPr>
          <w:cantSplit/>
          <w:trHeight w:val="193"/>
        </w:trPr>
        <w:tc>
          <w:tcPr>
            <w:tcW w:w="54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6B15B9" w:rsidRDefault="002020B6" w:rsidP="006B15B9">
            <w:pPr>
              <w:pStyle w:val="a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52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701B2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701B2">
              <w:rPr>
                <w:rFonts w:ascii="PT Astra Serif" w:hAnsi="PT Astra Serif"/>
                <w:color w:val="000000" w:themeColor="text1"/>
              </w:rPr>
              <w:t xml:space="preserve">Тактильная </w:t>
            </w:r>
            <w:proofErr w:type="spellStart"/>
            <w:r w:rsidRPr="002701B2">
              <w:rPr>
                <w:rFonts w:ascii="PT Astra Serif" w:hAnsi="PT Astra Serif"/>
                <w:color w:val="000000" w:themeColor="text1"/>
              </w:rPr>
              <w:t>табличка+шрифт</w:t>
            </w:r>
            <w:proofErr w:type="spellEnd"/>
            <w:r w:rsidRPr="002701B2">
              <w:rPr>
                <w:rFonts w:ascii="PT Astra Serif" w:hAnsi="PT Astra Serif"/>
                <w:color w:val="000000" w:themeColor="text1"/>
              </w:rPr>
              <w:t xml:space="preserve"> Брайль</w:t>
            </w:r>
          </w:p>
        </w:tc>
        <w:tc>
          <w:tcPr>
            <w:tcW w:w="1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Default="002020B6" w:rsidP="002020B6">
            <w:r w:rsidRPr="00385F3D">
              <w:rPr>
                <w:rFonts w:ascii="PT Astra Serif" w:hAnsi="PT Astra Serif" w:cs="Times New Roman"/>
                <w:iCs/>
              </w:rPr>
              <w:t>шт.</w:t>
            </w:r>
          </w:p>
        </w:tc>
        <w:tc>
          <w:tcPr>
            <w:tcW w:w="70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FF05D5" w:rsidRDefault="002020B6" w:rsidP="002020B6">
            <w:pPr>
              <w:pStyle w:val="tov-paramsitem"/>
              <w:shd w:val="clear" w:color="auto" w:fill="FFFFFF"/>
              <w:spacing w:before="0" w:beforeAutospacing="0" w:after="0" w:afterAutospacing="0"/>
              <w:rPr>
                <w:rStyle w:val="tov-paramsttl"/>
                <w:sz w:val="22"/>
                <w:szCs w:val="22"/>
              </w:rPr>
            </w:pPr>
            <w:r>
              <w:rPr>
                <w:rStyle w:val="tov-paramsttl"/>
                <w:sz w:val="22"/>
                <w:szCs w:val="22"/>
              </w:rPr>
              <w:t>2</w:t>
            </w:r>
          </w:p>
        </w:tc>
        <w:tc>
          <w:tcPr>
            <w:tcW w:w="134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1520,00</w:t>
            </w:r>
          </w:p>
        </w:tc>
        <w:tc>
          <w:tcPr>
            <w:tcW w:w="156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TableParagraph"/>
              <w:spacing w:before="137"/>
              <w:jc w:val="left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1340,00</w:t>
            </w:r>
          </w:p>
        </w:tc>
        <w:tc>
          <w:tcPr>
            <w:tcW w:w="194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a"/>
              <w:rPr>
                <w:rFonts w:ascii="PT Astra Serif" w:hAnsi="PT Astra Serif"/>
                <w:color w:val="000000" w:themeColor="text1"/>
              </w:rPr>
            </w:pPr>
            <w:r w:rsidRPr="002020B6">
              <w:rPr>
                <w:rFonts w:ascii="PT Astra Serif" w:hAnsi="PT Astra Serif"/>
                <w:color w:val="000000" w:themeColor="text1"/>
              </w:rPr>
              <w:t>1450,00</w:t>
            </w:r>
          </w:p>
        </w:tc>
        <w:tc>
          <w:tcPr>
            <w:tcW w:w="16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1436,6</w:t>
            </w: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7</w:t>
            </w:r>
          </w:p>
        </w:tc>
        <w:tc>
          <w:tcPr>
            <w:tcW w:w="161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 w:rsidRPr="002020B6">
              <w:rPr>
                <w:rFonts w:ascii="PT Astra Serif" w:eastAsia="Times New Roman" w:hAnsi="PT Astra Serif" w:cs="Times New Roman"/>
                <w:color w:val="000000" w:themeColor="text1"/>
              </w:rPr>
              <w:t>6,32</w:t>
            </w:r>
          </w:p>
        </w:tc>
        <w:tc>
          <w:tcPr>
            <w:tcW w:w="1893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C27AF9" w:rsidP="002020B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</w:rPr>
              <w:t>2873,34</w:t>
            </w:r>
          </w:p>
        </w:tc>
      </w:tr>
      <w:tr w:rsidR="002020B6" w:rsidRPr="008E77A0" w:rsidTr="002020B6">
        <w:trPr>
          <w:cantSplit/>
          <w:trHeight w:val="436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0B6" w:rsidRPr="008E77A0" w:rsidRDefault="002020B6">
            <w:pPr>
              <w:pStyle w:val="a3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8E77A0" w:rsidRDefault="002020B6" w:rsidP="002020B6">
            <w:pPr>
              <w:pStyle w:val="a3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1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2020B6" w:rsidP="002020B6">
            <w:pPr>
              <w:pStyle w:val="a3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2020B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B6" w:rsidRPr="002020B6" w:rsidRDefault="00C27AF9" w:rsidP="002020B6">
            <w:pPr>
              <w:pStyle w:val="a3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11836,67</w:t>
            </w:r>
          </w:p>
        </w:tc>
      </w:tr>
    </w:tbl>
    <w:p w:rsidR="00AC5328" w:rsidRPr="006B51A4" w:rsidRDefault="00AC5328">
      <w:pPr>
        <w:pStyle w:val="aa"/>
        <w:jc w:val="center"/>
        <w:rPr>
          <w:rFonts w:ascii="PT Astra Serif" w:hAnsi="PT Astra Serif"/>
        </w:rPr>
      </w:pPr>
    </w:p>
    <w:p w:rsidR="00AC5328" w:rsidRPr="006B51A4" w:rsidRDefault="00AC5328">
      <w:pPr>
        <w:pStyle w:val="a3"/>
        <w:rPr>
          <w:rFonts w:ascii="PT Astra Serif" w:hAnsi="PT Astra Serif"/>
          <w:sz w:val="22"/>
          <w:szCs w:val="22"/>
        </w:rPr>
      </w:pPr>
    </w:p>
    <w:p w:rsidR="006B15B9" w:rsidRPr="002452EE" w:rsidRDefault="00EC511E">
      <w:pPr>
        <w:pStyle w:val="a3"/>
        <w:rPr>
          <w:rFonts w:ascii="PT Astra Serif" w:hAnsi="PT Astra Serif"/>
          <w:sz w:val="22"/>
          <w:szCs w:val="22"/>
          <w:u w:val="single"/>
        </w:rPr>
      </w:pPr>
      <w:r w:rsidRPr="006B51A4">
        <w:rPr>
          <w:rFonts w:ascii="PT Astra Serif" w:hAnsi="PT Astra Serif"/>
          <w:sz w:val="22"/>
          <w:szCs w:val="22"/>
        </w:rPr>
        <w:t xml:space="preserve">Начальная (максимальная) цена контракта составляет </w:t>
      </w:r>
      <w:r w:rsidR="00C27AF9">
        <w:rPr>
          <w:rFonts w:ascii="PT Astra Serif" w:hAnsi="PT Astra Serif"/>
          <w:sz w:val="22"/>
          <w:szCs w:val="22"/>
          <w:u w:val="single"/>
        </w:rPr>
        <w:t>11 836 (одиннадцать тысяч восемьсот тридцать шесть) рублей 67 копеек</w:t>
      </w:r>
    </w:p>
    <w:sectPr w:rsidR="006B15B9" w:rsidRPr="002452EE" w:rsidSect="0030278F">
      <w:pgSz w:w="16838" w:h="11906" w:orient="landscape"/>
      <w:pgMar w:top="709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C5328"/>
    <w:rsid w:val="000A730A"/>
    <w:rsid w:val="00130055"/>
    <w:rsid w:val="00154186"/>
    <w:rsid w:val="00186894"/>
    <w:rsid w:val="00190155"/>
    <w:rsid w:val="001F4BFF"/>
    <w:rsid w:val="002020B6"/>
    <w:rsid w:val="002055E9"/>
    <w:rsid w:val="002061A7"/>
    <w:rsid w:val="00232D35"/>
    <w:rsid w:val="002452EE"/>
    <w:rsid w:val="002701B2"/>
    <w:rsid w:val="00297BFA"/>
    <w:rsid w:val="0030278F"/>
    <w:rsid w:val="003919A0"/>
    <w:rsid w:val="003A61C5"/>
    <w:rsid w:val="00497094"/>
    <w:rsid w:val="00540BFC"/>
    <w:rsid w:val="005F36F2"/>
    <w:rsid w:val="00641FFC"/>
    <w:rsid w:val="00642574"/>
    <w:rsid w:val="006B15B9"/>
    <w:rsid w:val="006B51A4"/>
    <w:rsid w:val="006F1863"/>
    <w:rsid w:val="00706DCB"/>
    <w:rsid w:val="00713D24"/>
    <w:rsid w:val="008955C1"/>
    <w:rsid w:val="008C40EC"/>
    <w:rsid w:val="008E77A0"/>
    <w:rsid w:val="00900DB7"/>
    <w:rsid w:val="00955894"/>
    <w:rsid w:val="00983C6A"/>
    <w:rsid w:val="009C0082"/>
    <w:rsid w:val="009D7011"/>
    <w:rsid w:val="00A5109E"/>
    <w:rsid w:val="00A617C5"/>
    <w:rsid w:val="00A80543"/>
    <w:rsid w:val="00AA54A4"/>
    <w:rsid w:val="00AC5328"/>
    <w:rsid w:val="00B01984"/>
    <w:rsid w:val="00B37D0A"/>
    <w:rsid w:val="00B95D97"/>
    <w:rsid w:val="00C27AF9"/>
    <w:rsid w:val="00CB3AAC"/>
    <w:rsid w:val="00DA5D0B"/>
    <w:rsid w:val="00DB4A66"/>
    <w:rsid w:val="00DC248C"/>
    <w:rsid w:val="00E0035F"/>
    <w:rsid w:val="00E10810"/>
    <w:rsid w:val="00E80EC4"/>
    <w:rsid w:val="00E86A13"/>
    <w:rsid w:val="00EC511E"/>
    <w:rsid w:val="00EE6AA7"/>
    <w:rsid w:val="00EF2162"/>
    <w:rsid w:val="00F95CE4"/>
    <w:rsid w:val="00FE13D2"/>
    <w:rsid w:val="00FE4A33"/>
    <w:rsid w:val="00FF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0A"/>
  </w:style>
  <w:style w:type="paragraph" w:styleId="1">
    <w:name w:val="heading 1"/>
    <w:basedOn w:val="a"/>
    <w:next w:val="a"/>
    <w:link w:val="10"/>
    <w:qFormat/>
    <w:rsid w:val="006B15B9"/>
    <w:pPr>
      <w:keepLines/>
      <w:suppressAutoHyphens/>
      <w:spacing w:before="240" w:after="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C5328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Текст выноски Знак"/>
    <w:basedOn w:val="a0"/>
    <w:rsid w:val="00AC532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5">
    <w:name w:val="Заголовок"/>
    <w:basedOn w:val="a3"/>
    <w:next w:val="a6"/>
    <w:rsid w:val="00AC532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AC5328"/>
    <w:pPr>
      <w:spacing w:after="120"/>
    </w:pPr>
  </w:style>
  <w:style w:type="paragraph" w:styleId="a7">
    <w:name w:val="List"/>
    <w:basedOn w:val="a6"/>
    <w:rsid w:val="00AC5328"/>
    <w:rPr>
      <w:rFonts w:cs="Mangal"/>
    </w:rPr>
  </w:style>
  <w:style w:type="paragraph" w:styleId="a8">
    <w:name w:val="Title"/>
    <w:basedOn w:val="a3"/>
    <w:rsid w:val="00AC5328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3"/>
    <w:rsid w:val="00AC5328"/>
    <w:pPr>
      <w:suppressLineNumbers/>
    </w:pPr>
    <w:rPr>
      <w:rFonts w:cs="Mangal"/>
    </w:rPr>
  </w:style>
  <w:style w:type="paragraph" w:styleId="aa">
    <w:name w:val="No Spacing"/>
    <w:link w:val="ab"/>
    <w:uiPriority w:val="1"/>
    <w:qFormat/>
    <w:rsid w:val="00AC5328"/>
    <w:pPr>
      <w:tabs>
        <w:tab w:val="left" w:pos="708"/>
      </w:tabs>
      <w:suppressAutoHyphens/>
      <w:spacing w:after="0" w:line="100" w:lineRule="atLeast"/>
    </w:pPr>
    <w:rPr>
      <w:rFonts w:ascii="Calibri" w:eastAsia="SimSun" w:hAnsi="Calibri" w:cs="Calibri"/>
      <w:lang w:eastAsia="en-US"/>
    </w:rPr>
  </w:style>
  <w:style w:type="paragraph" w:styleId="ac">
    <w:name w:val="List Paragraph"/>
    <w:basedOn w:val="a3"/>
    <w:rsid w:val="00AC5328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paragraph" w:styleId="ad">
    <w:name w:val="Balloon Text"/>
    <w:basedOn w:val="a3"/>
    <w:rsid w:val="00AC5328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qFormat/>
    <w:locked/>
    <w:rsid w:val="009C0082"/>
    <w:rPr>
      <w:rFonts w:ascii="Calibri" w:eastAsia="SimSun" w:hAnsi="Calibri" w:cs="Calibri"/>
      <w:lang w:eastAsia="en-US"/>
    </w:rPr>
  </w:style>
  <w:style w:type="character" w:customStyle="1" w:styleId="10">
    <w:name w:val="Заголовок 1 Знак"/>
    <w:basedOn w:val="a0"/>
    <w:link w:val="1"/>
    <w:rsid w:val="006B15B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TableParagraph">
    <w:name w:val="Table Paragraph"/>
    <w:basedOn w:val="a"/>
    <w:uiPriority w:val="1"/>
    <w:qFormat/>
    <w:rsid w:val="006B15B9"/>
    <w:pPr>
      <w:widowControl w:val="0"/>
      <w:autoSpaceDE w:val="0"/>
      <w:autoSpaceDN w:val="0"/>
      <w:spacing w:after="0" w:line="240" w:lineRule="auto"/>
      <w:ind w:left="14"/>
      <w:jc w:val="center"/>
    </w:pPr>
    <w:rPr>
      <w:rFonts w:ascii="Times New Roman" w:eastAsia="Times New Roman" w:hAnsi="Times New Roman" w:cs="Times New Roman"/>
      <w:lang w:eastAsia="en-US"/>
    </w:rPr>
  </w:style>
  <w:style w:type="paragraph" w:customStyle="1" w:styleId="tov-paramsitem">
    <w:name w:val="tov-params__item"/>
    <w:basedOn w:val="a"/>
    <w:rsid w:val="00270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v-paramsttl">
    <w:name w:val="tov-params__ttl"/>
    <w:basedOn w:val="a0"/>
    <w:rsid w:val="00270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Муз-школа</dc:creator>
  <cp:lastModifiedBy>Самира</cp:lastModifiedBy>
  <cp:revision>47</cp:revision>
  <cp:lastPrinted>2025-04-23T14:15:00Z</cp:lastPrinted>
  <dcterms:created xsi:type="dcterms:W3CDTF">2020-02-14T11:35:00Z</dcterms:created>
  <dcterms:modified xsi:type="dcterms:W3CDTF">2026-07-22T11:39:00Z</dcterms:modified>
</cp:coreProperties>
</file>