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301" w:rsidRPr="00E65117" w:rsidRDefault="00936F66" w:rsidP="00AB0B94">
      <w:pPr>
        <w:spacing w:line="240" w:lineRule="exact"/>
        <w:jc w:val="center"/>
        <w:rPr>
          <w:b/>
          <w:kern w:val="28"/>
        </w:rPr>
      </w:pPr>
      <w:r w:rsidRPr="00E65117">
        <w:rPr>
          <w:b/>
          <w:kern w:val="28"/>
          <w:lang w:val="en-US"/>
        </w:rPr>
        <w:t>III</w:t>
      </w:r>
      <w:r w:rsidRPr="00E65117">
        <w:rPr>
          <w:b/>
          <w:kern w:val="28"/>
        </w:rPr>
        <w:t>. ТЕХНИЧЕСКАЯ ЧАСТЬ</w:t>
      </w:r>
    </w:p>
    <w:p w:rsidR="00224301" w:rsidRPr="00E65117" w:rsidRDefault="00936F66" w:rsidP="00AB0B94">
      <w:pPr>
        <w:spacing w:line="240" w:lineRule="exact"/>
        <w:rPr>
          <w:b/>
          <w:kern w:val="28"/>
        </w:rPr>
      </w:pPr>
    </w:p>
    <w:p w:rsidR="00224301" w:rsidRPr="00E65117" w:rsidRDefault="00936F66" w:rsidP="00AB0B94">
      <w:pPr>
        <w:pStyle w:val="a3"/>
        <w:spacing w:line="240" w:lineRule="exact"/>
        <w:ind w:left="0"/>
        <w:jc w:val="center"/>
        <w:rPr>
          <w:b/>
        </w:rPr>
      </w:pPr>
      <w:r w:rsidRPr="00E65117">
        <w:rPr>
          <w:b/>
        </w:rPr>
        <w:t>ОПИСАНИЕ ОБЪЕКТА ЗАКУПКИ</w:t>
      </w:r>
    </w:p>
    <w:p w:rsidR="005D5E8C" w:rsidRPr="00E65117" w:rsidRDefault="00936F66" w:rsidP="00AB0B94">
      <w:pPr>
        <w:pStyle w:val="a3"/>
        <w:spacing w:line="240" w:lineRule="exact"/>
        <w:ind w:left="0"/>
        <w:rPr>
          <w:b/>
        </w:rPr>
      </w:pPr>
    </w:p>
    <w:p w:rsidR="008C321D" w:rsidRPr="00E65117" w:rsidRDefault="00936F66" w:rsidP="008C321D">
      <w:pPr>
        <w:tabs>
          <w:tab w:val="left" w:pos="0"/>
        </w:tabs>
        <w:spacing w:line="240" w:lineRule="exact"/>
        <w:rPr>
          <w:noProof/>
        </w:rPr>
      </w:pPr>
    </w:p>
    <w:tbl>
      <w:tblPr>
        <w:tblStyle w:val="a8"/>
        <w:tblW w:w="1157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6"/>
        <w:gridCol w:w="709"/>
        <w:gridCol w:w="4251"/>
        <w:gridCol w:w="5526"/>
        <w:gridCol w:w="25"/>
        <w:gridCol w:w="499"/>
      </w:tblGrid>
      <w:tr w:rsidR="00C9084E" w:rsidTr="00941160">
        <w:trPr>
          <w:gridAfter w:val="1"/>
          <w:wAfter w:w="499" w:type="dxa"/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936F66" w:rsidP="00941160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936F66" w:rsidP="00941160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№ п/п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936F66" w:rsidP="00941160">
            <w:pPr>
              <w:tabs>
                <w:tab w:val="left" w:pos="0"/>
              </w:tabs>
              <w:spacing w:line="240" w:lineRule="exact"/>
              <w:jc w:val="center"/>
            </w:pPr>
            <w:r w:rsidRPr="00241E04">
              <w:rPr>
                <w:rFonts w:eastAsia="Calibri"/>
                <w:b/>
              </w:rPr>
              <w:t xml:space="preserve">Наименование </w:t>
            </w:r>
            <w:r>
              <w:rPr>
                <w:rFonts w:eastAsia="Calibri"/>
                <w:b/>
              </w:rPr>
              <w:t>услуги</w:t>
            </w:r>
            <w:r w:rsidRPr="00241E04">
              <w:rPr>
                <w:rFonts w:eastAsia="Calibri"/>
                <w:b/>
              </w:rPr>
              <w:t xml:space="preserve">, </w:t>
            </w:r>
            <w:r>
              <w:rPr>
                <w:rFonts w:eastAsia="Calibri"/>
                <w:b/>
              </w:rPr>
              <w:t>наименование характеристики (</w:t>
            </w:r>
            <w:r>
              <w:rPr>
                <w:rFonts w:eastAsia="Calibri"/>
                <w:b/>
                <w:bCs/>
                <w:lang w:eastAsia="en-US"/>
              </w:rPr>
              <w:t>п</w:t>
            </w:r>
            <w:r w:rsidRPr="0027493A">
              <w:rPr>
                <w:rFonts w:eastAsia="Calibri"/>
                <w:b/>
                <w:bCs/>
                <w:lang w:eastAsia="en-US"/>
              </w:rPr>
              <w:t>оказател</w:t>
            </w:r>
            <w:r>
              <w:rPr>
                <w:rFonts w:eastAsia="Calibri"/>
                <w:b/>
                <w:bCs/>
                <w:lang w:eastAsia="en-US"/>
              </w:rPr>
              <w:t>я) услуги</w:t>
            </w:r>
          </w:p>
        </w:tc>
        <w:tc>
          <w:tcPr>
            <w:tcW w:w="5528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936F66" w:rsidP="00941160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241E04">
              <w:rPr>
                <w:rFonts w:eastAsia="Calibri"/>
                <w:b/>
              </w:rPr>
              <w:t xml:space="preserve">Значение характеристики </w:t>
            </w:r>
            <w:r>
              <w:rPr>
                <w:rFonts w:eastAsia="Calibri"/>
                <w:b/>
              </w:rPr>
              <w:t>(</w:t>
            </w:r>
            <w:r w:rsidRPr="00241E04">
              <w:rPr>
                <w:rFonts w:eastAsia="Calibri"/>
                <w:b/>
              </w:rPr>
              <w:t>показателя)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936F66" w:rsidP="0094116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C9084E" w:rsidTr="00941160">
        <w:trPr>
          <w:gridAfter w:val="1"/>
          <w:wAfter w:w="499" w:type="dxa"/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936F66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936F66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936F66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2</w:t>
            </w:r>
          </w:p>
        </w:tc>
        <w:tc>
          <w:tcPr>
            <w:tcW w:w="5528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936F66" w:rsidP="00941160">
            <w:pPr>
              <w:tabs>
                <w:tab w:val="left" w:pos="0"/>
              </w:tabs>
              <w:spacing w:line="240" w:lineRule="exact"/>
              <w:jc w:val="center"/>
            </w:pPr>
            <w:r>
              <w:t>3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936F66" w:rsidP="0094116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C9084E" w:rsidTr="00941160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AD3485" w:rsidRPr="00D766FE" w:rsidRDefault="00936F66" w:rsidP="00D14297">
            <w:pPr>
              <w:tabs>
                <w:tab w:val="left" w:pos="0"/>
              </w:tabs>
              <w:jc w:val="center"/>
            </w:pPr>
          </w:p>
        </w:tc>
        <w:tc>
          <w:tcPr>
            <w:tcW w:w="10490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5244"/>
              <w:gridCol w:w="285"/>
            </w:tblGrid>
            <w:tr w:rsidR="00C9084E" w:rsidTr="00B87B04">
              <w:trPr>
                <w:gridAfter w:val="1"/>
                <w:wAfter w:w="285" w:type="dxa"/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AD3485" w:rsidRPr="00D766FE" w:rsidRDefault="00936F66" w:rsidP="00D14297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AD3485" w:rsidRPr="00D766FE" w:rsidRDefault="00936F66" w:rsidP="00D14297">
                  <w:pPr>
                    <w:jc w:val="center"/>
                  </w:pPr>
                  <w:r w:rsidRPr="00D766FE">
                    <w:rPr>
                      <w:rFonts w:eastAsia="Calibri"/>
                      <w:b/>
                      <w:noProof/>
                    </w:rPr>
                    <w:t>Оказание</w:t>
                  </w:r>
                  <w:r w:rsidRPr="00D14297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b/>
                      <w:noProof/>
                    </w:rPr>
                    <w:t>услуг</w:t>
                  </w:r>
                  <w:r w:rsidRPr="00D766FE">
                    <w:rPr>
                      <w:b/>
                    </w:rPr>
                    <w:t xml:space="preserve"> по предоставлению специализированной гидрометеорологической информации </w:t>
                  </w:r>
                </w:p>
              </w:tc>
              <w:tc>
                <w:tcPr>
                  <w:tcW w:w="5244" w:type="dxa"/>
                  <w:tcBorders>
                    <w:bottom w:val="single" w:sz="4" w:space="0" w:color="auto"/>
                  </w:tcBorders>
                </w:tcPr>
                <w:p w:rsidR="00AD3485" w:rsidRPr="00D14297" w:rsidRDefault="00936F66" w:rsidP="00D14297">
                  <w:pPr>
                    <w:jc w:val="center"/>
                  </w:pPr>
                </w:p>
              </w:tc>
            </w:tr>
            <w:tr w:rsidR="00C9084E" w:rsidTr="00B87B0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936F66" w:rsidP="00D14297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936F66" w:rsidP="00807F1A">
                  <w:r w:rsidRPr="00D14297">
                    <w:rPr>
                      <w:bCs/>
                      <w:noProof/>
                    </w:rPr>
                    <w:t>Оказание услуг</w:t>
                  </w:r>
                  <w:r w:rsidRPr="00D14297">
                    <w:rPr>
                      <w:bCs/>
                      <w:noProof/>
                    </w:rPr>
                    <w:t xml:space="preserve"> по предоставлению специализированной гидрометеорологической информации по объекту </w:t>
                  </w:r>
                  <w:r w:rsidR="00D14297" w:rsidRPr="00D14297">
                    <w:rPr>
                      <w:bCs/>
                      <w:noProof/>
                    </w:rPr>
                    <w:t>с кадастровым номером 79: 01: 0200011: 883 по адресу: Еврейская автономная область, г. Бироб</w:t>
                  </w:r>
                  <w:bookmarkStart w:id="0" w:name="_GoBack"/>
                  <w:bookmarkEnd w:id="0"/>
                  <w:r w:rsidR="00D14297" w:rsidRPr="00D14297">
                    <w:rPr>
                      <w:bCs/>
                      <w:noProof/>
                    </w:rPr>
                    <w:t>иджан, ул. Комбайностроителей, 38</w:t>
                  </w:r>
                  <w:r w:rsidR="00D14297">
                    <w:rPr>
                      <w:bCs/>
                      <w:noProof/>
                    </w:rPr>
                    <w:t xml:space="preserve"> 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936F66" w:rsidP="00D14297">
                  <w:pPr>
                    <w:jc w:val="center"/>
                  </w:pPr>
                  <w:r w:rsidRPr="00D766FE">
                    <w:rPr>
                      <w:noProof/>
                      <w:lang w:val="en-US"/>
                    </w:rPr>
                    <w:t>Д</w:t>
                  </w:r>
                  <w:r w:rsidRPr="00D766FE">
                    <w:rPr>
                      <w:noProof/>
                      <w:lang w:val="en-US"/>
                    </w:rPr>
                    <w:t>а</w:t>
                  </w:r>
                </w:p>
                <w:p w:rsidR="00AD3485" w:rsidRPr="00D766FE" w:rsidRDefault="00936F66" w:rsidP="00D14297">
                  <w:pPr>
                    <w:jc w:val="center"/>
                    <w:rPr>
                      <w:lang w:val="en-US"/>
                    </w:rPr>
                  </w:pPr>
                </w:p>
              </w:tc>
            </w:tr>
          </w:tbl>
          <w:p w:rsidR="00AD3485" w:rsidRPr="00D766FE" w:rsidRDefault="00936F66" w:rsidP="00D14297">
            <w:pPr>
              <w:jc w:val="center"/>
              <w:rPr>
                <w:lang w:val="en-US"/>
              </w:rPr>
            </w:pPr>
          </w:p>
        </w:tc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D3485" w:rsidRPr="00D766FE" w:rsidRDefault="00936F66" w:rsidP="00D14297">
            <w:pPr>
              <w:jc w:val="center"/>
              <w:rPr>
                <w:lang w:val="en-US"/>
              </w:rPr>
            </w:pPr>
          </w:p>
        </w:tc>
      </w:tr>
    </w:tbl>
    <w:p w:rsidR="007C06AD" w:rsidRDefault="00936F66" w:rsidP="00D14297">
      <w:pPr>
        <w:tabs>
          <w:tab w:val="left" w:pos="0"/>
        </w:tabs>
        <w:spacing w:line="240" w:lineRule="exact"/>
        <w:jc w:val="center"/>
        <w:rPr>
          <w:rFonts w:eastAsia="Calibri"/>
          <w:noProof/>
        </w:rPr>
      </w:pPr>
    </w:p>
    <w:p w:rsidR="00E65117" w:rsidRPr="00E65117" w:rsidRDefault="00936F66" w:rsidP="00E65117">
      <w:pPr>
        <w:tabs>
          <w:tab w:val="left" w:pos="0"/>
        </w:tabs>
        <w:spacing w:line="240" w:lineRule="exact"/>
        <w:rPr>
          <w:noProof/>
        </w:rPr>
      </w:pPr>
      <w:r w:rsidRPr="00E65117">
        <w:rPr>
          <w:rFonts w:eastAsia="Calibri"/>
          <w:noProof/>
        </w:rPr>
        <w:t>Приложение к Технической части: иные требования к услугам</w:t>
      </w:r>
    </w:p>
    <w:sectPr w:rsidR="00E65117" w:rsidRPr="00E65117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F66" w:rsidRDefault="00936F66">
      <w:r>
        <w:separator/>
      </w:r>
    </w:p>
  </w:endnote>
  <w:endnote w:type="continuationSeparator" w:id="0">
    <w:p w:rsidR="00936F66" w:rsidRDefault="00936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F66" w:rsidRDefault="00936F66">
      <w:r>
        <w:separator/>
      </w:r>
    </w:p>
  </w:footnote>
  <w:footnote w:type="continuationSeparator" w:id="0">
    <w:p w:rsidR="00936F66" w:rsidRDefault="00936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936F66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936F6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1C09"/>
    <w:multiLevelType w:val="hybridMultilevel"/>
    <w:tmpl w:val="CE067848"/>
    <w:lvl w:ilvl="0" w:tplc="311425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14B748" w:tentative="1">
      <w:start w:val="1"/>
      <w:numFmt w:val="lowerLetter"/>
      <w:lvlText w:val="%2."/>
      <w:lvlJc w:val="left"/>
      <w:pPr>
        <w:ind w:left="1440" w:hanging="360"/>
      </w:pPr>
    </w:lvl>
    <w:lvl w:ilvl="2" w:tplc="DA48B29A" w:tentative="1">
      <w:start w:val="1"/>
      <w:numFmt w:val="lowerRoman"/>
      <w:lvlText w:val="%3."/>
      <w:lvlJc w:val="right"/>
      <w:pPr>
        <w:ind w:left="2160" w:hanging="180"/>
      </w:pPr>
    </w:lvl>
    <w:lvl w:ilvl="3" w:tplc="6C764794" w:tentative="1">
      <w:start w:val="1"/>
      <w:numFmt w:val="decimal"/>
      <w:lvlText w:val="%4."/>
      <w:lvlJc w:val="left"/>
      <w:pPr>
        <w:ind w:left="2880" w:hanging="360"/>
      </w:pPr>
    </w:lvl>
    <w:lvl w:ilvl="4" w:tplc="66C04BF8" w:tentative="1">
      <w:start w:val="1"/>
      <w:numFmt w:val="lowerLetter"/>
      <w:lvlText w:val="%5."/>
      <w:lvlJc w:val="left"/>
      <w:pPr>
        <w:ind w:left="3600" w:hanging="360"/>
      </w:pPr>
    </w:lvl>
    <w:lvl w:ilvl="5" w:tplc="CBC28528" w:tentative="1">
      <w:start w:val="1"/>
      <w:numFmt w:val="lowerRoman"/>
      <w:lvlText w:val="%6."/>
      <w:lvlJc w:val="right"/>
      <w:pPr>
        <w:ind w:left="4320" w:hanging="180"/>
      </w:pPr>
    </w:lvl>
    <w:lvl w:ilvl="6" w:tplc="CF520D86" w:tentative="1">
      <w:start w:val="1"/>
      <w:numFmt w:val="decimal"/>
      <w:lvlText w:val="%7."/>
      <w:lvlJc w:val="left"/>
      <w:pPr>
        <w:ind w:left="5040" w:hanging="360"/>
      </w:pPr>
    </w:lvl>
    <w:lvl w:ilvl="7" w:tplc="4F6EC60E" w:tentative="1">
      <w:start w:val="1"/>
      <w:numFmt w:val="lowerLetter"/>
      <w:lvlText w:val="%8."/>
      <w:lvlJc w:val="left"/>
      <w:pPr>
        <w:ind w:left="5760" w:hanging="360"/>
      </w:pPr>
    </w:lvl>
    <w:lvl w:ilvl="8" w:tplc="A626A0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0F360858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58CAC5B0" w:tentative="1">
      <w:start w:val="1"/>
      <w:numFmt w:val="lowerLetter"/>
      <w:lvlText w:val="%2."/>
      <w:lvlJc w:val="left"/>
      <w:pPr>
        <w:ind w:left="1440" w:hanging="360"/>
      </w:pPr>
    </w:lvl>
    <w:lvl w:ilvl="2" w:tplc="961EAB28" w:tentative="1">
      <w:start w:val="1"/>
      <w:numFmt w:val="lowerRoman"/>
      <w:lvlText w:val="%3."/>
      <w:lvlJc w:val="right"/>
      <w:pPr>
        <w:ind w:left="2160" w:hanging="180"/>
      </w:pPr>
    </w:lvl>
    <w:lvl w:ilvl="3" w:tplc="B0564A20" w:tentative="1">
      <w:start w:val="1"/>
      <w:numFmt w:val="decimal"/>
      <w:lvlText w:val="%4."/>
      <w:lvlJc w:val="left"/>
      <w:pPr>
        <w:ind w:left="2880" w:hanging="360"/>
      </w:pPr>
    </w:lvl>
    <w:lvl w:ilvl="4" w:tplc="1CE4A002" w:tentative="1">
      <w:start w:val="1"/>
      <w:numFmt w:val="lowerLetter"/>
      <w:lvlText w:val="%5."/>
      <w:lvlJc w:val="left"/>
      <w:pPr>
        <w:ind w:left="3600" w:hanging="360"/>
      </w:pPr>
    </w:lvl>
    <w:lvl w:ilvl="5" w:tplc="F55C73A4" w:tentative="1">
      <w:start w:val="1"/>
      <w:numFmt w:val="lowerRoman"/>
      <w:lvlText w:val="%6."/>
      <w:lvlJc w:val="right"/>
      <w:pPr>
        <w:ind w:left="4320" w:hanging="180"/>
      </w:pPr>
    </w:lvl>
    <w:lvl w:ilvl="6" w:tplc="F8E866F0" w:tentative="1">
      <w:start w:val="1"/>
      <w:numFmt w:val="decimal"/>
      <w:lvlText w:val="%7."/>
      <w:lvlJc w:val="left"/>
      <w:pPr>
        <w:ind w:left="5040" w:hanging="360"/>
      </w:pPr>
    </w:lvl>
    <w:lvl w:ilvl="7" w:tplc="718A4360" w:tentative="1">
      <w:start w:val="1"/>
      <w:numFmt w:val="lowerLetter"/>
      <w:lvlText w:val="%8."/>
      <w:lvlJc w:val="left"/>
      <w:pPr>
        <w:ind w:left="5760" w:hanging="360"/>
      </w:pPr>
    </w:lvl>
    <w:lvl w:ilvl="8" w:tplc="12C686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00ECD5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6CA6740" w:tentative="1">
      <w:start w:val="1"/>
      <w:numFmt w:val="lowerLetter"/>
      <w:lvlText w:val="%2."/>
      <w:lvlJc w:val="left"/>
      <w:pPr>
        <w:ind w:left="1440" w:hanging="360"/>
      </w:pPr>
    </w:lvl>
    <w:lvl w:ilvl="2" w:tplc="8CD8C13A" w:tentative="1">
      <w:start w:val="1"/>
      <w:numFmt w:val="lowerRoman"/>
      <w:lvlText w:val="%3."/>
      <w:lvlJc w:val="right"/>
      <w:pPr>
        <w:ind w:left="2160" w:hanging="180"/>
      </w:pPr>
    </w:lvl>
    <w:lvl w:ilvl="3" w:tplc="49E8DEC4" w:tentative="1">
      <w:start w:val="1"/>
      <w:numFmt w:val="decimal"/>
      <w:lvlText w:val="%4."/>
      <w:lvlJc w:val="left"/>
      <w:pPr>
        <w:ind w:left="2880" w:hanging="360"/>
      </w:pPr>
    </w:lvl>
    <w:lvl w:ilvl="4" w:tplc="C03E92BE" w:tentative="1">
      <w:start w:val="1"/>
      <w:numFmt w:val="lowerLetter"/>
      <w:lvlText w:val="%5."/>
      <w:lvlJc w:val="left"/>
      <w:pPr>
        <w:ind w:left="3600" w:hanging="360"/>
      </w:pPr>
    </w:lvl>
    <w:lvl w:ilvl="5" w:tplc="2AA0B52E" w:tentative="1">
      <w:start w:val="1"/>
      <w:numFmt w:val="lowerRoman"/>
      <w:lvlText w:val="%6."/>
      <w:lvlJc w:val="right"/>
      <w:pPr>
        <w:ind w:left="4320" w:hanging="180"/>
      </w:pPr>
    </w:lvl>
    <w:lvl w:ilvl="6" w:tplc="3988AA74" w:tentative="1">
      <w:start w:val="1"/>
      <w:numFmt w:val="decimal"/>
      <w:lvlText w:val="%7."/>
      <w:lvlJc w:val="left"/>
      <w:pPr>
        <w:ind w:left="5040" w:hanging="360"/>
      </w:pPr>
    </w:lvl>
    <w:lvl w:ilvl="7" w:tplc="D3CE0B4E" w:tentative="1">
      <w:start w:val="1"/>
      <w:numFmt w:val="lowerLetter"/>
      <w:lvlText w:val="%8."/>
      <w:lvlJc w:val="left"/>
      <w:pPr>
        <w:ind w:left="5760" w:hanging="360"/>
      </w:pPr>
    </w:lvl>
    <w:lvl w:ilvl="8" w:tplc="F5F20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D32CB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8A8738" w:tentative="1">
      <w:start w:val="1"/>
      <w:numFmt w:val="lowerLetter"/>
      <w:lvlText w:val="%2."/>
      <w:lvlJc w:val="left"/>
      <w:pPr>
        <w:ind w:left="1440" w:hanging="360"/>
      </w:pPr>
    </w:lvl>
    <w:lvl w:ilvl="2" w:tplc="1A626010" w:tentative="1">
      <w:start w:val="1"/>
      <w:numFmt w:val="lowerRoman"/>
      <w:lvlText w:val="%3."/>
      <w:lvlJc w:val="right"/>
      <w:pPr>
        <w:ind w:left="2160" w:hanging="180"/>
      </w:pPr>
    </w:lvl>
    <w:lvl w:ilvl="3" w:tplc="DA06D8CE" w:tentative="1">
      <w:start w:val="1"/>
      <w:numFmt w:val="decimal"/>
      <w:lvlText w:val="%4."/>
      <w:lvlJc w:val="left"/>
      <w:pPr>
        <w:ind w:left="2880" w:hanging="360"/>
      </w:pPr>
    </w:lvl>
    <w:lvl w:ilvl="4" w:tplc="F8E04DB2" w:tentative="1">
      <w:start w:val="1"/>
      <w:numFmt w:val="lowerLetter"/>
      <w:lvlText w:val="%5."/>
      <w:lvlJc w:val="left"/>
      <w:pPr>
        <w:ind w:left="3600" w:hanging="360"/>
      </w:pPr>
    </w:lvl>
    <w:lvl w:ilvl="5" w:tplc="17CAF6C6" w:tentative="1">
      <w:start w:val="1"/>
      <w:numFmt w:val="lowerRoman"/>
      <w:lvlText w:val="%6."/>
      <w:lvlJc w:val="right"/>
      <w:pPr>
        <w:ind w:left="4320" w:hanging="180"/>
      </w:pPr>
    </w:lvl>
    <w:lvl w:ilvl="6" w:tplc="91B08530" w:tentative="1">
      <w:start w:val="1"/>
      <w:numFmt w:val="decimal"/>
      <w:lvlText w:val="%7."/>
      <w:lvlJc w:val="left"/>
      <w:pPr>
        <w:ind w:left="5040" w:hanging="360"/>
      </w:pPr>
    </w:lvl>
    <w:lvl w:ilvl="7" w:tplc="F3C204D2" w:tentative="1">
      <w:start w:val="1"/>
      <w:numFmt w:val="lowerLetter"/>
      <w:lvlText w:val="%8."/>
      <w:lvlJc w:val="left"/>
      <w:pPr>
        <w:ind w:left="5760" w:hanging="360"/>
      </w:pPr>
    </w:lvl>
    <w:lvl w:ilvl="8" w:tplc="60368A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94CCFA1E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12909B14" w:tentative="1">
      <w:start w:val="1"/>
      <w:numFmt w:val="lowerLetter"/>
      <w:lvlText w:val="%2."/>
      <w:lvlJc w:val="left"/>
      <w:pPr>
        <w:ind w:left="1789" w:hanging="360"/>
      </w:pPr>
    </w:lvl>
    <w:lvl w:ilvl="2" w:tplc="E1CAA2A0" w:tentative="1">
      <w:start w:val="1"/>
      <w:numFmt w:val="lowerRoman"/>
      <w:lvlText w:val="%3."/>
      <w:lvlJc w:val="right"/>
      <w:pPr>
        <w:ind w:left="2509" w:hanging="180"/>
      </w:pPr>
    </w:lvl>
    <w:lvl w:ilvl="3" w:tplc="4F20FCE6" w:tentative="1">
      <w:start w:val="1"/>
      <w:numFmt w:val="decimal"/>
      <w:lvlText w:val="%4."/>
      <w:lvlJc w:val="left"/>
      <w:pPr>
        <w:ind w:left="3229" w:hanging="360"/>
      </w:pPr>
    </w:lvl>
    <w:lvl w:ilvl="4" w:tplc="94AE6906" w:tentative="1">
      <w:start w:val="1"/>
      <w:numFmt w:val="lowerLetter"/>
      <w:lvlText w:val="%5."/>
      <w:lvlJc w:val="left"/>
      <w:pPr>
        <w:ind w:left="3949" w:hanging="360"/>
      </w:pPr>
    </w:lvl>
    <w:lvl w:ilvl="5" w:tplc="65FE5D40" w:tentative="1">
      <w:start w:val="1"/>
      <w:numFmt w:val="lowerRoman"/>
      <w:lvlText w:val="%6."/>
      <w:lvlJc w:val="right"/>
      <w:pPr>
        <w:ind w:left="4669" w:hanging="180"/>
      </w:pPr>
    </w:lvl>
    <w:lvl w:ilvl="6" w:tplc="BC408ED2" w:tentative="1">
      <w:start w:val="1"/>
      <w:numFmt w:val="decimal"/>
      <w:lvlText w:val="%7."/>
      <w:lvlJc w:val="left"/>
      <w:pPr>
        <w:ind w:left="5389" w:hanging="360"/>
      </w:pPr>
    </w:lvl>
    <w:lvl w:ilvl="7" w:tplc="BAAE45A8" w:tentative="1">
      <w:start w:val="1"/>
      <w:numFmt w:val="lowerLetter"/>
      <w:lvlText w:val="%8."/>
      <w:lvlJc w:val="left"/>
      <w:pPr>
        <w:ind w:left="6109" w:hanging="360"/>
      </w:pPr>
    </w:lvl>
    <w:lvl w:ilvl="8" w:tplc="C4B83A7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1FCC5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5A0324" w:tentative="1">
      <w:start w:val="1"/>
      <w:numFmt w:val="lowerLetter"/>
      <w:lvlText w:val="%2."/>
      <w:lvlJc w:val="left"/>
      <w:pPr>
        <w:ind w:left="1440" w:hanging="360"/>
      </w:pPr>
    </w:lvl>
    <w:lvl w:ilvl="2" w:tplc="E3EC80A4" w:tentative="1">
      <w:start w:val="1"/>
      <w:numFmt w:val="lowerRoman"/>
      <w:lvlText w:val="%3."/>
      <w:lvlJc w:val="right"/>
      <w:pPr>
        <w:ind w:left="2160" w:hanging="180"/>
      </w:pPr>
    </w:lvl>
    <w:lvl w:ilvl="3" w:tplc="AD7297FC" w:tentative="1">
      <w:start w:val="1"/>
      <w:numFmt w:val="decimal"/>
      <w:lvlText w:val="%4."/>
      <w:lvlJc w:val="left"/>
      <w:pPr>
        <w:ind w:left="2880" w:hanging="360"/>
      </w:pPr>
    </w:lvl>
    <w:lvl w:ilvl="4" w:tplc="38C43BEC" w:tentative="1">
      <w:start w:val="1"/>
      <w:numFmt w:val="lowerLetter"/>
      <w:lvlText w:val="%5."/>
      <w:lvlJc w:val="left"/>
      <w:pPr>
        <w:ind w:left="3600" w:hanging="360"/>
      </w:pPr>
    </w:lvl>
    <w:lvl w:ilvl="5" w:tplc="5FFEEBFE" w:tentative="1">
      <w:start w:val="1"/>
      <w:numFmt w:val="lowerRoman"/>
      <w:lvlText w:val="%6."/>
      <w:lvlJc w:val="right"/>
      <w:pPr>
        <w:ind w:left="4320" w:hanging="180"/>
      </w:pPr>
    </w:lvl>
    <w:lvl w:ilvl="6" w:tplc="30AE03A4" w:tentative="1">
      <w:start w:val="1"/>
      <w:numFmt w:val="decimal"/>
      <w:lvlText w:val="%7."/>
      <w:lvlJc w:val="left"/>
      <w:pPr>
        <w:ind w:left="5040" w:hanging="360"/>
      </w:pPr>
    </w:lvl>
    <w:lvl w:ilvl="7" w:tplc="F1722E26" w:tentative="1">
      <w:start w:val="1"/>
      <w:numFmt w:val="lowerLetter"/>
      <w:lvlText w:val="%8."/>
      <w:lvlJc w:val="left"/>
      <w:pPr>
        <w:ind w:left="5760" w:hanging="360"/>
      </w:pPr>
    </w:lvl>
    <w:lvl w:ilvl="8" w:tplc="B6E04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267609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5069AA" w:tentative="1">
      <w:start w:val="1"/>
      <w:numFmt w:val="lowerLetter"/>
      <w:lvlText w:val="%2."/>
      <w:lvlJc w:val="left"/>
      <w:pPr>
        <w:ind w:left="1440" w:hanging="360"/>
      </w:pPr>
    </w:lvl>
    <w:lvl w:ilvl="2" w:tplc="20746C6C" w:tentative="1">
      <w:start w:val="1"/>
      <w:numFmt w:val="lowerRoman"/>
      <w:lvlText w:val="%3."/>
      <w:lvlJc w:val="right"/>
      <w:pPr>
        <w:ind w:left="2160" w:hanging="180"/>
      </w:pPr>
    </w:lvl>
    <w:lvl w:ilvl="3" w:tplc="C47EADA0" w:tentative="1">
      <w:start w:val="1"/>
      <w:numFmt w:val="decimal"/>
      <w:lvlText w:val="%4."/>
      <w:lvlJc w:val="left"/>
      <w:pPr>
        <w:ind w:left="2880" w:hanging="360"/>
      </w:pPr>
    </w:lvl>
    <w:lvl w:ilvl="4" w:tplc="50F4FADC" w:tentative="1">
      <w:start w:val="1"/>
      <w:numFmt w:val="lowerLetter"/>
      <w:lvlText w:val="%5."/>
      <w:lvlJc w:val="left"/>
      <w:pPr>
        <w:ind w:left="3600" w:hanging="360"/>
      </w:pPr>
    </w:lvl>
    <w:lvl w:ilvl="5" w:tplc="817625AC" w:tentative="1">
      <w:start w:val="1"/>
      <w:numFmt w:val="lowerRoman"/>
      <w:lvlText w:val="%6."/>
      <w:lvlJc w:val="right"/>
      <w:pPr>
        <w:ind w:left="4320" w:hanging="180"/>
      </w:pPr>
    </w:lvl>
    <w:lvl w:ilvl="6" w:tplc="C06C7980" w:tentative="1">
      <w:start w:val="1"/>
      <w:numFmt w:val="decimal"/>
      <w:lvlText w:val="%7."/>
      <w:lvlJc w:val="left"/>
      <w:pPr>
        <w:ind w:left="5040" w:hanging="360"/>
      </w:pPr>
    </w:lvl>
    <w:lvl w:ilvl="7" w:tplc="AF3AB6B4" w:tentative="1">
      <w:start w:val="1"/>
      <w:numFmt w:val="lowerLetter"/>
      <w:lvlText w:val="%8."/>
      <w:lvlJc w:val="left"/>
      <w:pPr>
        <w:ind w:left="5760" w:hanging="360"/>
      </w:pPr>
    </w:lvl>
    <w:lvl w:ilvl="8" w:tplc="AAE249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BB0C6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E8BEA8" w:tentative="1">
      <w:start w:val="1"/>
      <w:numFmt w:val="lowerLetter"/>
      <w:lvlText w:val="%2."/>
      <w:lvlJc w:val="left"/>
      <w:pPr>
        <w:ind w:left="1440" w:hanging="360"/>
      </w:pPr>
    </w:lvl>
    <w:lvl w:ilvl="2" w:tplc="DF322896" w:tentative="1">
      <w:start w:val="1"/>
      <w:numFmt w:val="lowerRoman"/>
      <w:lvlText w:val="%3."/>
      <w:lvlJc w:val="right"/>
      <w:pPr>
        <w:ind w:left="2160" w:hanging="180"/>
      </w:pPr>
    </w:lvl>
    <w:lvl w:ilvl="3" w:tplc="5154692C" w:tentative="1">
      <w:start w:val="1"/>
      <w:numFmt w:val="decimal"/>
      <w:lvlText w:val="%4."/>
      <w:lvlJc w:val="left"/>
      <w:pPr>
        <w:ind w:left="2880" w:hanging="360"/>
      </w:pPr>
    </w:lvl>
    <w:lvl w:ilvl="4" w:tplc="43043E0C" w:tentative="1">
      <w:start w:val="1"/>
      <w:numFmt w:val="lowerLetter"/>
      <w:lvlText w:val="%5."/>
      <w:lvlJc w:val="left"/>
      <w:pPr>
        <w:ind w:left="3600" w:hanging="360"/>
      </w:pPr>
    </w:lvl>
    <w:lvl w:ilvl="5" w:tplc="E2B2410C" w:tentative="1">
      <w:start w:val="1"/>
      <w:numFmt w:val="lowerRoman"/>
      <w:lvlText w:val="%6."/>
      <w:lvlJc w:val="right"/>
      <w:pPr>
        <w:ind w:left="4320" w:hanging="180"/>
      </w:pPr>
    </w:lvl>
    <w:lvl w:ilvl="6" w:tplc="B8D8B6DA" w:tentative="1">
      <w:start w:val="1"/>
      <w:numFmt w:val="decimal"/>
      <w:lvlText w:val="%7."/>
      <w:lvlJc w:val="left"/>
      <w:pPr>
        <w:ind w:left="5040" w:hanging="360"/>
      </w:pPr>
    </w:lvl>
    <w:lvl w:ilvl="7" w:tplc="5A0E2262" w:tentative="1">
      <w:start w:val="1"/>
      <w:numFmt w:val="lowerLetter"/>
      <w:lvlText w:val="%8."/>
      <w:lvlJc w:val="left"/>
      <w:pPr>
        <w:ind w:left="5760" w:hanging="360"/>
      </w:pPr>
    </w:lvl>
    <w:lvl w:ilvl="8" w:tplc="77963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F49C8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E011AA" w:tentative="1">
      <w:start w:val="1"/>
      <w:numFmt w:val="lowerLetter"/>
      <w:lvlText w:val="%2."/>
      <w:lvlJc w:val="left"/>
      <w:pPr>
        <w:ind w:left="1440" w:hanging="360"/>
      </w:pPr>
    </w:lvl>
    <w:lvl w:ilvl="2" w:tplc="2256C7B8" w:tentative="1">
      <w:start w:val="1"/>
      <w:numFmt w:val="lowerRoman"/>
      <w:lvlText w:val="%3."/>
      <w:lvlJc w:val="right"/>
      <w:pPr>
        <w:ind w:left="2160" w:hanging="180"/>
      </w:pPr>
    </w:lvl>
    <w:lvl w:ilvl="3" w:tplc="957891F6" w:tentative="1">
      <w:start w:val="1"/>
      <w:numFmt w:val="decimal"/>
      <w:lvlText w:val="%4."/>
      <w:lvlJc w:val="left"/>
      <w:pPr>
        <w:ind w:left="2880" w:hanging="360"/>
      </w:pPr>
    </w:lvl>
    <w:lvl w:ilvl="4" w:tplc="0688EFD2" w:tentative="1">
      <w:start w:val="1"/>
      <w:numFmt w:val="lowerLetter"/>
      <w:lvlText w:val="%5."/>
      <w:lvlJc w:val="left"/>
      <w:pPr>
        <w:ind w:left="3600" w:hanging="360"/>
      </w:pPr>
    </w:lvl>
    <w:lvl w:ilvl="5" w:tplc="02A823FC" w:tentative="1">
      <w:start w:val="1"/>
      <w:numFmt w:val="lowerRoman"/>
      <w:lvlText w:val="%6."/>
      <w:lvlJc w:val="right"/>
      <w:pPr>
        <w:ind w:left="4320" w:hanging="180"/>
      </w:pPr>
    </w:lvl>
    <w:lvl w:ilvl="6" w:tplc="E8A6CA32" w:tentative="1">
      <w:start w:val="1"/>
      <w:numFmt w:val="decimal"/>
      <w:lvlText w:val="%7."/>
      <w:lvlJc w:val="left"/>
      <w:pPr>
        <w:ind w:left="5040" w:hanging="360"/>
      </w:pPr>
    </w:lvl>
    <w:lvl w:ilvl="7" w:tplc="96A6DF9C" w:tentative="1">
      <w:start w:val="1"/>
      <w:numFmt w:val="lowerLetter"/>
      <w:lvlText w:val="%8."/>
      <w:lvlJc w:val="left"/>
      <w:pPr>
        <w:ind w:left="5760" w:hanging="360"/>
      </w:pPr>
    </w:lvl>
    <w:lvl w:ilvl="8" w:tplc="F13ADAE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4E"/>
    <w:rsid w:val="00807F1A"/>
    <w:rsid w:val="00936F66"/>
    <w:rsid w:val="00C9084E"/>
    <w:rsid w:val="00D14297"/>
    <w:rsid w:val="00F74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63714"/>
  <w15:docId w15:val="{C8CBC557-6AD6-46D6-82DB-71CDE50A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C0A7D-CF33-44DE-B4D9-EB29D8D3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Электронный бюджет</cp:lastModifiedBy>
  <cp:revision>3</cp:revision>
  <cp:lastPrinted>2015-01-13T07:06:00Z</cp:lastPrinted>
  <dcterms:created xsi:type="dcterms:W3CDTF">2026-07-20T05:37:00Z</dcterms:created>
  <dcterms:modified xsi:type="dcterms:W3CDTF">2026-07-20T05:39:00Z</dcterms:modified>
</cp:coreProperties>
</file>