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C7" w:rsidRPr="002166F4" w:rsidRDefault="00DD7EC7" w:rsidP="00E349FC">
      <w:pPr>
        <w:spacing w:after="0" w:line="240" w:lineRule="auto"/>
        <w:jc w:val="center"/>
        <w:rPr>
          <w:rFonts w:ascii="XO Thames" w:eastAsia="Times New Roman" w:hAnsi="XO Thames" w:cs="Times New Roman"/>
          <w:b/>
          <w:bCs/>
          <w:vertAlign w:val="superscript"/>
          <w:lang w:eastAsia="ru-RU"/>
        </w:rPr>
      </w:pPr>
      <w:r w:rsidRPr="002166F4">
        <w:rPr>
          <w:rFonts w:ascii="XO Thames" w:eastAsia="Times New Roman" w:hAnsi="XO Thames" w:cs="Times New Roman"/>
          <w:b/>
          <w:bCs/>
          <w:lang w:eastAsia="ru-RU"/>
        </w:rPr>
        <w:t>ГОСУДАРСТВЕННЫЙ КОНТРАКТ</w:t>
      </w:r>
      <w:r w:rsidRPr="002166F4">
        <w:rPr>
          <w:rFonts w:ascii="XO Thames" w:eastAsia="Times New Roman" w:hAnsi="XO Thames" w:cs="Times New Roman"/>
          <w:b/>
          <w:bCs/>
          <w:vertAlign w:val="superscript"/>
          <w:lang w:eastAsia="ru-RU"/>
        </w:rPr>
        <w:t> </w:t>
      </w:r>
      <w:r w:rsidRPr="002166F4">
        <w:rPr>
          <w:rFonts w:ascii="XO Thames" w:eastAsia="Times New Roman" w:hAnsi="XO Thames" w:cs="Times New Roman"/>
          <w:b/>
          <w:bCs/>
          <w:lang w:eastAsia="ru-RU"/>
        </w:rPr>
        <w:t xml:space="preserve"> №</w:t>
      </w:r>
      <w:r w:rsidRPr="002166F4">
        <w:rPr>
          <w:rFonts w:ascii="XO Thames" w:eastAsia="Times New Roman" w:hAnsi="XO Thames" w:cs="Times New Roman"/>
          <w:b/>
          <w:bCs/>
          <w:vertAlign w:val="superscript"/>
          <w:lang w:eastAsia="ru-RU"/>
        </w:rPr>
        <w:t> </w:t>
      </w:r>
      <w:r w:rsidR="004619A3" w:rsidRPr="002166F4">
        <w:rPr>
          <w:rFonts w:ascii="XO Thames" w:eastAsia="Times New Roman" w:hAnsi="XO Thames" w:cs="Times New Roman"/>
          <w:b/>
          <w:bCs/>
          <w:lang w:eastAsia="ru-RU"/>
        </w:rPr>
        <w:t>_____</w:t>
      </w:r>
    </w:p>
    <w:p w:rsidR="00DD7EC7" w:rsidRPr="002166F4" w:rsidRDefault="00DD7EC7" w:rsidP="00E349FC">
      <w:pPr>
        <w:widowControl w:val="0"/>
        <w:tabs>
          <w:tab w:val="left" w:pos="0"/>
        </w:tabs>
        <w:suppressAutoHyphens/>
        <w:spacing w:after="0" w:line="240" w:lineRule="auto"/>
        <w:jc w:val="center"/>
        <w:rPr>
          <w:rFonts w:ascii="XO Thames" w:eastAsia="Times New Roman" w:hAnsi="XO Thames" w:cs="Times New Roman"/>
          <w:b/>
          <w:bCs/>
          <w:lang w:eastAsia="ru-RU"/>
        </w:rPr>
      </w:pPr>
      <w:r w:rsidRPr="002166F4">
        <w:rPr>
          <w:rFonts w:ascii="XO Thames" w:eastAsia="Times New Roman" w:hAnsi="XO Thames" w:cs="Times New Roman"/>
          <w:b/>
          <w:lang w:eastAsia="ru-RU"/>
        </w:rPr>
        <w:t>на</w:t>
      </w:r>
      <w:r w:rsidRPr="002166F4">
        <w:rPr>
          <w:rFonts w:ascii="XO Thames" w:eastAsia="Times New Roman" w:hAnsi="XO Thames" w:cs="Times New Roman"/>
          <w:b/>
          <w:vertAlign w:val="superscript"/>
          <w:lang w:eastAsia="ru-RU"/>
        </w:rPr>
        <w:t xml:space="preserve"> </w:t>
      </w:r>
      <w:r w:rsidRPr="002166F4">
        <w:rPr>
          <w:rFonts w:ascii="XO Thames" w:eastAsia="Times New Roman" w:hAnsi="XO Thames" w:cs="Times New Roman"/>
          <w:b/>
          <w:lang w:eastAsia="ru-RU"/>
        </w:rPr>
        <w:t>поставку</w:t>
      </w:r>
      <w:r w:rsidRPr="002166F4">
        <w:rPr>
          <w:rFonts w:ascii="XO Thames" w:eastAsia="Times New Roman" w:hAnsi="XO Thames" w:cs="Times New Roman"/>
          <w:b/>
          <w:vertAlign w:val="superscript"/>
          <w:lang w:eastAsia="ru-RU"/>
        </w:rPr>
        <w:t xml:space="preserve"> </w:t>
      </w:r>
      <w:r w:rsidR="00D04D0E" w:rsidRPr="002166F4">
        <w:rPr>
          <w:rFonts w:ascii="XO Thames" w:eastAsia="Times New Roman" w:hAnsi="XO Thames" w:cs="Times New Roman"/>
          <w:b/>
          <w:lang w:eastAsia="ru-RU"/>
        </w:rPr>
        <w:t>ветеринарных препаратов</w:t>
      </w:r>
      <w:r w:rsidRPr="002166F4">
        <w:rPr>
          <w:rFonts w:ascii="XO Thames" w:eastAsia="Times New Roman" w:hAnsi="XO Thames" w:cs="Times New Roman"/>
          <w:b/>
          <w:vertAlign w:val="superscript"/>
          <w:lang w:eastAsia="ru-RU"/>
        </w:rPr>
        <w:br/>
      </w:r>
      <w:r w:rsidRPr="002166F4">
        <w:rPr>
          <w:rFonts w:ascii="XO Thames" w:eastAsia="Times New Roman" w:hAnsi="XO Thames" w:cs="Times New Roman"/>
          <w:b/>
          <w:lang w:eastAsia="ru-RU"/>
        </w:rPr>
        <w:t xml:space="preserve">ИКЗ </w:t>
      </w:r>
      <w:hyperlink r:id="rId8" w:tgtFrame="_blank" w:history="1">
        <w:r w:rsidR="00AE68E7" w:rsidRPr="002166F4">
          <w:rPr>
            <w:rStyle w:val="aff"/>
            <w:rFonts w:ascii="XO Thames" w:eastAsia="Times New Roman" w:hAnsi="XO Thames" w:cs="Times New Roman"/>
            <w:b/>
            <w:color w:val="auto"/>
            <w:u w:val="none"/>
            <w:lang w:eastAsia="ru-RU"/>
          </w:rPr>
          <w:t>261344405848868290100100010000000244</w:t>
        </w:r>
      </w:hyperlink>
    </w:p>
    <w:tbl>
      <w:tblPr>
        <w:tblW w:w="0" w:type="auto"/>
        <w:tblInd w:w="108" w:type="dxa"/>
        <w:tblLayout w:type="fixed"/>
        <w:tblLook w:val="0000"/>
      </w:tblPr>
      <w:tblGrid>
        <w:gridCol w:w="4057"/>
        <w:gridCol w:w="5866"/>
      </w:tblGrid>
      <w:tr w:rsidR="00DD7EC7" w:rsidRPr="002166F4" w:rsidTr="000B7BC8">
        <w:tc>
          <w:tcPr>
            <w:tcW w:w="4057" w:type="dxa"/>
          </w:tcPr>
          <w:p w:rsidR="00DD7EC7" w:rsidRPr="002166F4" w:rsidRDefault="00DD7EC7" w:rsidP="00E349FC">
            <w:pPr>
              <w:spacing w:after="0" w:line="240" w:lineRule="auto"/>
              <w:rPr>
                <w:rFonts w:ascii="XO Thames" w:eastAsia="Times New Roman" w:hAnsi="XO Thames" w:cs="Times New Roman"/>
                <w:lang w:eastAsia="ru-RU"/>
              </w:rPr>
            </w:pPr>
          </w:p>
          <w:p w:rsidR="00DD7EC7" w:rsidRPr="002166F4" w:rsidRDefault="00DD7EC7" w:rsidP="00E349FC">
            <w:pPr>
              <w:spacing w:after="0" w:line="240" w:lineRule="auto"/>
              <w:rPr>
                <w:rFonts w:ascii="XO Thames" w:eastAsia="Times New Roman" w:hAnsi="XO Thames" w:cs="Times New Roman"/>
                <w:lang w:eastAsia="ru-RU"/>
              </w:rPr>
            </w:pPr>
            <w:r w:rsidRPr="002166F4">
              <w:rPr>
                <w:rFonts w:ascii="XO Thames" w:eastAsia="Times New Roman" w:hAnsi="XO Thames" w:cs="Times New Roman"/>
                <w:lang w:eastAsia="ru-RU"/>
              </w:rPr>
              <w:t>г. Тамбов</w:t>
            </w:r>
          </w:p>
        </w:tc>
        <w:tc>
          <w:tcPr>
            <w:tcW w:w="5866" w:type="dxa"/>
          </w:tcPr>
          <w:p w:rsidR="00DD7EC7" w:rsidRPr="002166F4" w:rsidRDefault="00DD7EC7" w:rsidP="00E349FC">
            <w:pPr>
              <w:spacing w:after="0" w:line="240" w:lineRule="auto"/>
              <w:jc w:val="right"/>
              <w:rPr>
                <w:rFonts w:ascii="XO Thames" w:eastAsia="Times New Roman" w:hAnsi="XO Thames" w:cs="Times New Roman"/>
                <w:lang w:eastAsia="ru-RU"/>
              </w:rPr>
            </w:pPr>
            <w:r w:rsidRPr="002166F4">
              <w:rPr>
                <w:rFonts w:ascii="XO Thames" w:eastAsia="Times New Roman" w:hAnsi="XO Thames" w:cs="Times New Roman"/>
                <w:lang w:eastAsia="ru-RU"/>
              </w:rPr>
              <w:t xml:space="preserve">    </w:t>
            </w:r>
          </w:p>
          <w:p w:rsidR="00DD7EC7" w:rsidRPr="002166F4" w:rsidRDefault="00DD7EC7" w:rsidP="00E349FC">
            <w:pPr>
              <w:spacing w:after="0" w:line="240" w:lineRule="auto"/>
              <w:jc w:val="right"/>
              <w:rPr>
                <w:rFonts w:ascii="XO Thames" w:eastAsia="Times New Roman" w:hAnsi="XO Thames" w:cs="Times New Roman"/>
                <w:lang w:eastAsia="ru-RU"/>
              </w:rPr>
            </w:pPr>
            <w:r w:rsidRPr="002166F4">
              <w:rPr>
                <w:rFonts w:ascii="XO Thames" w:eastAsia="Times New Roman" w:hAnsi="XO Thames" w:cs="Times New Roman"/>
                <w:lang w:eastAsia="ru-RU"/>
              </w:rPr>
              <w:t>«___» _____________ 20</w:t>
            </w:r>
            <w:r w:rsidR="00344623" w:rsidRPr="002166F4">
              <w:rPr>
                <w:rFonts w:ascii="XO Thames" w:eastAsia="Times New Roman" w:hAnsi="XO Thames" w:cs="Times New Roman"/>
                <w:lang w:eastAsia="ru-RU"/>
              </w:rPr>
              <w:t xml:space="preserve">__ </w:t>
            </w:r>
            <w:r w:rsidRPr="002166F4">
              <w:rPr>
                <w:rFonts w:ascii="XO Thames" w:eastAsia="Times New Roman" w:hAnsi="XO Thames" w:cs="Times New Roman"/>
                <w:lang w:eastAsia="ru-RU"/>
              </w:rPr>
              <w:t>г.</w:t>
            </w:r>
          </w:p>
        </w:tc>
      </w:tr>
    </w:tbl>
    <w:p w:rsidR="00FC6C83" w:rsidRPr="002166F4" w:rsidRDefault="00FC6C83" w:rsidP="00FC6C83">
      <w:pPr>
        <w:spacing w:after="0" w:line="240" w:lineRule="auto"/>
        <w:ind w:firstLine="709"/>
        <w:jc w:val="both"/>
        <w:rPr>
          <w:rFonts w:ascii="XO Thames" w:eastAsia="Times New Roman" w:hAnsi="XO Thames" w:cs="Times New Roman"/>
          <w:lang w:eastAsia="ru-RU"/>
        </w:rPr>
      </w:pPr>
      <w:bookmarkStart w:id="0" w:name="sub_1100"/>
      <w:proofErr w:type="gramStart"/>
      <w:r w:rsidRPr="002166F4">
        <w:rPr>
          <w:rFonts w:ascii="XO Thames" w:eastAsia="Times New Roman" w:hAnsi="XO Thames" w:cs="Times New Roman"/>
          <w:lang w:eastAsia="ru-RU"/>
        </w:rPr>
        <w:t xml:space="preserve">Федеральное казенное учреждение «Отдел по конвоированию» Управления Федеральной службы исполнения наказаний по Тамбовской области (ФКУ ОК УФСИН России по Тамбовской области), именуемый в дальнейшем Государственный заказчик в лице </w:t>
      </w:r>
      <w:r w:rsidR="00D04D0E" w:rsidRPr="002166F4">
        <w:rPr>
          <w:rFonts w:ascii="XO Thames" w:eastAsia="Times New Roman" w:hAnsi="XO Thames" w:cs="Times New Roman"/>
          <w:lang w:eastAsia="ru-RU"/>
        </w:rPr>
        <w:t>_____________</w:t>
      </w:r>
      <w:r w:rsidRPr="002166F4">
        <w:rPr>
          <w:rFonts w:ascii="XO Thames" w:eastAsia="Times New Roman" w:hAnsi="XO Thames" w:cs="Times New Roman"/>
          <w:lang w:eastAsia="ru-RU"/>
        </w:rPr>
        <w:t xml:space="preserve">, действующего на основании </w:t>
      </w:r>
      <w:r w:rsidR="00D04D0E" w:rsidRPr="002166F4">
        <w:rPr>
          <w:rFonts w:ascii="XO Thames" w:eastAsia="Times New Roman" w:hAnsi="XO Thames" w:cs="Times New Roman"/>
          <w:lang w:eastAsia="ru-RU"/>
        </w:rPr>
        <w:t>_________</w:t>
      </w:r>
      <w:r w:rsidRPr="002166F4">
        <w:rPr>
          <w:rFonts w:ascii="XO Thames" w:eastAsia="Times New Roman" w:hAnsi="XO Thames" w:cs="Times New Roman"/>
          <w:lang w:eastAsia="ru-RU"/>
        </w:rPr>
        <w:t xml:space="preserve">, с одной стороны и </w:t>
      </w:r>
      <w:r w:rsidR="00D04D0E" w:rsidRPr="002166F4">
        <w:rPr>
          <w:rFonts w:ascii="XO Thames" w:eastAsia="Times New Roman" w:hAnsi="XO Thames" w:cs="Times New Roman"/>
          <w:lang w:eastAsia="ru-RU"/>
        </w:rPr>
        <w:t>____________</w:t>
      </w:r>
      <w:r w:rsidRPr="002166F4">
        <w:rPr>
          <w:rFonts w:ascii="XO Thames" w:eastAsia="Times New Roman" w:hAnsi="XO Thames" w:cs="Times New Roman"/>
          <w:lang w:eastAsia="ru-RU"/>
        </w:rPr>
        <w:t xml:space="preserve">, именуемый в дальнейшем Поставщик, в лице </w:t>
      </w:r>
      <w:r w:rsidR="00D04D0E" w:rsidRPr="002166F4">
        <w:rPr>
          <w:rFonts w:ascii="XO Thames" w:eastAsia="Times New Roman" w:hAnsi="XO Thames" w:cs="Times New Roman"/>
          <w:lang w:eastAsia="ru-RU"/>
        </w:rPr>
        <w:t>_____________________</w:t>
      </w:r>
      <w:r w:rsidRPr="002166F4">
        <w:rPr>
          <w:rFonts w:ascii="XO Thames" w:eastAsia="Times New Roman" w:hAnsi="XO Thames" w:cs="Times New Roman"/>
          <w:lang w:eastAsia="ru-RU"/>
        </w:rPr>
        <w:t xml:space="preserve">, действующего на основании </w:t>
      </w:r>
      <w:r w:rsidR="00D04D0E" w:rsidRPr="002166F4">
        <w:rPr>
          <w:rFonts w:ascii="XO Thames" w:eastAsia="Times New Roman" w:hAnsi="XO Thames" w:cs="Times New Roman"/>
          <w:lang w:eastAsia="ru-RU"/>
        </w:rPr>
        <w:t>_______</w:t>
      </w:r>
      <w:r w:rsidRPr="002166F4">
        <w:rPr>
          <w:rFonts w:ascii="XO Thames" w:eastAsia="Times New Roman" w:hAnsi="XO Thames" w:cs="Times New Roman"/>
          <w:lang w:eastAsia="ru-RU"/>
        </w:rPr>
        <w:t>, с другой стороны, а вместе именуемые Стороны в соответствии с:</w:t>
      </w:r>
      <w:proofErr w:type="gramEnd"/>
    </w:p>
    <w:p w:rsidR="00FC6C83" w:rsidRPr="002166F4" w:rsidRDefault="00FC6C83" w:rsidP="00FC6C83">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п.4 ч.1 ст. 93 от 05.04.2013 ФЗ № 44-ФЗ «О контрактной системе в сфере закупок, работ, услуг для обеспечения государственных и муниципальных нужд»;</w:t>
      </w:r>
    </w:p>
    <w:p w:rsidR="00FC6C83" w:rsidRPr="002166F4" w:rsidRDefault="00FC6C83" w:rsidP="00FC6C83">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Фед</w:t>
      </w:r>
      <w:r w:rsidR="002166F4">
        <w:rPr>
          <w:rFonts w:ascii="XO Thames" w:eastAsia="Times New Roman" w:hAnsi="XO Thames" w:cs="Times New Roman"/>
          <w:lang w:eastAsia="ru-RU"/>
        </w:rPr>
        <w:t>еральным законом от 28.11.2025 №</w:t>
      </w:r>
      <w:r w:rsidRPr="002166F4">
        <w:rPr>
          <w:rFonts w:ascii="XO Thames" w:eastAsia="Times New Roman" w:hAnsi="XO Thames" w:cs="Times New Roman"/>
          <w:lang w:eastAsia="ru-RU"/>
        </w:rPr>
        <w:t xml:space="preserve">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FC6C83" w:rsidRPr="002166F4" w:rsidRDefault="00FC6C83" w:rsidP="00E349FC">
      <w:pPr>
        <w:spacing w:after="0" w:line="240" w:lineRule="auto"/>
        <w:jc w:val="center"/>
        <w:outlineLvl w:val="0"/>
        <w:rPr>
          <w:rFonts w:ascii="XO Thames" w:eastAsia="Times New Roman" w:hAnsi="XO Thames" w:cs="Times New Roman"/>
          <w:b/>
          <w:bCs/>
          <w:lang w:eastAsia="ru-RU"/>
        </w:rPr>
      </w:pPr>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eastAsia="ru-RU"/>
        </w:rPr>
        <w:t>I. ПРЕДМЕТ КОНТРАКТА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1" w:name="sub_1011"/>
      <w:bookmarkEnd w:id="0"/>
      <w:r w:rsidRPr="002166F4">
        <w:rPr>
          <w:rFonts w:ascii="XO Thames" w:eastAsia="Times New Roman" w:hAnsi="XO Thames" w:cs="Times New Roman"/>
          <w:lang w:eastAsia="ru-RU"/>
        </w:rPr>
        <w:t xml:space="preserve">1.1. Поставщик обязуется </w:t>
      </w:r>
      <w:r w:rsidR="004619A3" w:rsidRPr="002166F4">
        <w:rPr>
          <w:rFonts w:ascii="XO Thames" w:eastAsia="Times New Roman" w:hAnsi="XO Thames" w:cs="Times New Roman"/>
          <w:lang w:eastAsia="ru-RU"/>
        </w:rPr>
        <w:t>поставить</w:t>
      </w:r>
      <w:r w:rsidRPr="002166F4">
        <w:rPr>
          <w:rFonts w:ascii="XO Thames" w:eastAsia="Times New Roman" w:hAnsi="XO Thames" w:cs="Times New Roman"/>
          <w:lang w:eastAsia="ru-RU"/>
        </w:rPr>
        <w:t xml:space="preserve"> </w:t>
      </w:r>
      <w:r w:rsidR="00D04D0E" w:rsidRPr="002166F4">
        <w:rPr>
          <w:rFonts w:ascii="XO Thames" w:eastAsia="Times New Roman" w:hAnsi="XO Thames" w:cs="Times New Roman"/>
          <w:lang w:eastAsia="ru-RU"/>
        </w:rPr>
        <w:t xml:space="preserve">Заказчику </w:t>
      </w:r>
      <w:r w:rsidR="00D04D0E" w:rsidRPr="002166F4">
        <w:rPr>
          <w:rFonts w:ascii="XO Thames" w:hAnsi="XO Thames" w:cs="Times New Roman"/>
          <w:color w:val="000000"/>
        </w:rPr>
        <w:t>препараты для ветеринарного применения</w:t>
      </w:r>
      <w:r w:rsidR="00D04D0E" w:rsidRPr="002166F4">
        <w:rPr>
          <w:rFonts w:ascii="XO Thames" w:hAnsi="XO Thames" w:cs="Times New Roman"/>
        </w:rPr>
        <w:t xml:space="preserve"> (далее - Товар)</w:t>
      </w:r>
      <w:r w:rsidRPr="002166F4">
        <w:rPr>
          <w:rFonts w:ascii="XO Thames" w:eastAsia="Times New Roman" w:hAnsi="XO Thames" w:cs="Times New Roman"/>
          <w:lang w:eastAsia="ru-RU"/>
        </w:rPr>
        <w:t xml:space="preserve"> </w:t>
      </w:r>
      <w:r w:rsidR="002758BE" w:rsidRPr="002166F4">
        <w:rPr>
          <w:rFonts w:ascii="XO Thames" w:eastAsia="Times New Roman" w:hAnsi="XO Thames" w:cs="Times New Roman"/>
          <w:lang w:eastAsia="ru-RU"/>
        </w:rPr>
        <w:t>в срок в соответствии с п.3.2 настоящего</w:t>
      </w:r>
      <w:r w:rsidRPr="002166F4">
        <w:rPr>
          <w:rFonts w:ascii="XO Thames" w:eastAsia="Times New Roman" w:hAnsi="XO Thames" w:cs="Times New Roman"/>
          <w:lang w:eastAsia="ru-RU"/>
        </w:rPr>
        <w:t xml:space="preserve"> Кон</w:t>
      </w:r>
      <w:r w:rsidR="002758BE" w:rsidRPr="002166F4">
        <w:rPr>
          <w:rFonts w:ascii="XO Thames" w:eastAsia="Times New Roman" w:hAnsi="XO Thames" w:cs="Times New Roman"/>
          <w:lang w:eastAsia="ru-RU"/>
        </w:rPr>
        <w:t>тракта</w:t>
      </w:r>
      <w:r w:rsidRPr="002166F4">
        <w:rPr>
          <w:rFonts w:ascii="XO Thames" w:eastAsia="Times New Roman" w:hAnsi="XO Thames" w:cs="Times New Roman"/>
          <w:lang w:eastAsia="ru-RU"/>
        </w:rPr>
        <w:t>, согласно Спецификации (</w:t>
      </w:r>
      <w:r w:rsidRPr="002166F4">
        <w:rPr>
          <w:rFonts w:ascii="XO Thames" w:eastAsia="Times New Roman" w:hAnsi="XO Thames" w:cs="Times New Roman CYR"/>
          <w:bCs/>
          <w:lang w:eastAsia="ru-RU"/>
        </w:rPr>
        <w:t>Приложение</w:t>
      </w:r>
      <w:r w:rsidRPr="002166F4">
        <w:rPr>
          <w:rFonts w:ascii="XO Thames" w:eastAsia="Times New Roman" w:hAnsi="XO Thames" w:cs="Times New Roman CYR"/>
          <w:b/>
          <w:bCs/>
          <w:lang w:eastAsia="ru-RU"/>
        </w:rPr>
        <w:t xml:space="preserve"> </w:t>
      </w:r>
      <w:r w:rsidRPr="002166F4">
        <w:rPr>
          <w:rFonts w:ascii="XO Thames" w:eastAsia="Times New Roman" w:hAnsi="XO Thames" w:cs="Times New Roman CYR"/>
          <w:bCs/>
          <w:lang w:eastAsia="ru-RU"/>
        </w:rPr>
        <w:t>№ 1</w:t>
      </w:r>
      <w:r w:rsidR="00BF1D76" w:rsidRPr="002166F4">
        <w:rPr>
          <w:rFonts w:ascii="XO Thames" w:eastAsia="Times New Roman" w:hAnsi="XO Thames" w:cs="Times New Roman"/>
          <w:lang w:eastAsia="ru-RU"/>
        </w:rPr>
        <w:t>)</w:t>
      </w:r>
      <w:r w:rsidRPr="002166F4">
        <w:rPr>
          <w:rFonts w:ascii="XO Thames" w:eastAsia="Times New Roman" w:hAnsi="XO Thames" w:cs="Times New Roman"/>
          <w:lang w:eastAsia="ru-RU"/>
        </w:rPr>
        <w:t>, а Заказчик обязуется принять и оплатить Товар в порядке и на условиях, предусмотренных настоящим Контрактом.</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2" w:name="sub_1012"/>
      <w:bookmarkEnd w:id="1"/>
      <w:r w:rsidRPr="002166F4">
        <w:rPr>
          <w:rFonts w:ascii="XO Thames" w:eastAsia="Times New Roman" w:hAnsi="XO Thames" w:cs="Times New Roman"/>
          <w:lang w:eastAsia="ru-RU"/>
        </w:rPr>
        <w:t xml:space="preserve">1.2. </w:t>
      </w:r>
      <w:proofErr w:type="gramStart"/>
      <w:r w:rsidRPr="002166F4">
        <w:rPr>
          <w:rFonts w:ascii="XO Thames" w:eastAsia="Times New Roman" w:hAnsi="XO Thames" w:cs="Times New Roman"/>
          <w:lang w:eastAsia="ru-RU"/>
        </w:rPr>
        <w:t>Наименование и количество поставляемого Товара указаны в Спецификации (</w:t>
      </w:r>
      <w:r w:rsidRPr="002166F4">
        <w:rPr>
          <w:rFonts w:ascii="XO Thames" w:eastAsia="Times New Roman" w:hAnsi="XO Thames" w:cs="Times New Roman CYR"/>
          <w:bCs/>
          <w:lang w:eastAsia="ru-RU"/>
        </w:rPr>
        <w:t>Приложение № 1</w:t>
      </w:r>
      <w:r w:rsidRPr="002166F4">
        <w:rPr>
          <w:rFonts w:ascii="XO Thames" w:eastAsia="Times New Roman" w:hAnsi="XO Thames" w:cs="Times New Roman"/>
          <w:lang w:eastAsia="ru-RU"/>
        </w:rPr>
        <w:t xml:space="preserve">). </w:t>
      </w:r>
      <w:bookmarkEnd w:id="2"/>
      <w:proofErr w:type="gramEnd"/>
    </w:p>
    <w:p w:rsidR="002A71BE" w:rsidRPr="002166F4" w:rsidRDefault="002A71BE" w:rsidP="00E349FC">
      <w:pPr>
        <w:spacing w:after="0" w:line="240" w:lineRule="auto"/>
        <w:jc w:val="center"/>
        <w:outlineLvl w:val="0"/>
        <w:rPr>
          <w:rFonts w:ascii="XO Thames" w:eastAsia="Times New Roman" w:hAnsi="XO Thames" w:cs="Times New Roman"/>
          <w:b/>
          <w:bCs/>
          <w:color w:val="FF0000"/>
          <w:lang w:eastAsia="ru-RU"/>
        </w:rPr>
      </w:pPr>
      <w:bookmarkStart w:id="3" w:name="sub_1200"/>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eastAsia="ru-RU"/>
        </w:rPr>
        <w:t>II. ЦЕНА КОНТРАКТА И ПОРЯДОК РАСЧЕТОВ</w:t>
      </w:r>
    </w:p>
    <w:p w:rsidR="004619A3" w:rsidRPr="002166F4" w:rsidRDefault="00DD7EC7" w:rsidP="00E349FC">
      <w:pPr>
        <w:spacing w:after="0" w:line="240" w:lineRule="auto"/>
        <w:ind w:firstLine="709"/>
        <w:jc w:val="both"/>
        <w:rPr>
          <w:rFonts w:ascii="XO Thames" w:hAnsi="XO Thames"/>
        </w:rPr>
      </w:pPr>
      <w:bookmarkStart w:id="4" w:name="sub_1021"/>
      <w:bookmarkEnd w:id="3"/>
      <w:r w:rsidRPr="002166F4">
        <w:rPr>
          <w:rFonts w:ascii="XO Thames" w:eastAsia="Times New Roman" w:hAnsi="XO Thames" w:cs="Times New Roman"/>
          <w:lang w:eastAsia="ru-RU"/>
        </w:rPr>
        <w:t xml:space="preserve">2.1. </w:t>
      </w:r>
      <w:bookmarkEnd w:id="4"/>
      <w:r w:rsidR="004619A3" w:rsidRPr="002166F4">
        <w:rPr>
          <w:rFonts w:ascii="XO Thames" w:hAnsi="XO Thames"/>
          <w:b/>
        </w:rPr>
        <w:t>Цена Контракта составляет</w:t>
      </w:r>
      <w:proofErr w:type="gramStart"/>
      <w:r w:rsidR="004619A3" w:rsidRPr="002166F4">
        <w:rPr>
          <w:rFonts w:ascii="XO Thames" w:hAnsi="XO Thames"/>
          <w:b/>
        </w:rPr>
        <w:t xml:space="preserve"> </w:t>
      </w:r>
      <w:r w:rsidR="00D04D0E" w:rsidRPr="002166F4">
        <w:rPr>
          <w:rFonts w:ascii="XO Thames" w:hAnsi="XO Thames"/>
          <w:b/>
        </w:rPr>
        <w:t>_________</w:t>
      </w:r>
      <w:r w:rsidR="00FC6C83" w:rsidRPr="002166F4">
        <w:rPr>
          <w:rFonts w:ascii="XO Thames" w:hAnsi="XO Thames"/>
          <w:b/>
        </w:rPr>
        <w:t xml:space="preserve"> </w:t>
      </w:r>
      <w:r w:rsidR="002C3725" w:rsidRPr="002166F4">
        <w:rPr>
          <w:rFonts w:ascii="XO Thames" w:hAnsi="XO Thames"/>
          <w:b/>
        </w:rPr>
        <w:t>(</w:t>
      </w:r>
      <w:r w:rsidR="00D04D0E" w:rsidRPr="002166F4">
        <w:rPr>
          <w:rFonts w:ascii="XO Thames" w:hAnsi="XO Thames"/>
          <w:b/>
        </w:rPr>
        <w:t>_________________</w:t>
      </w:r>
      <w:r w:rsidR="002C3725" w:rsidRPr="002166F4">
        <w:rPr>
          <w:rFonts w:ascii="XO Thames" w:hAnsi="XO Thames"/>
          <w:b/>
        </w:rPr>
        <w:t xml:space="preserve">) </w:t>
      </w:r>
      <w:proofErr w:type="gramEnd"/>
      <w:r w:rsidR="004619A3" w:rsidRPr="002166F4">
        <w:rPr>
          <w:rFonts w:ascii="XO Thames" w:hAnsi="XO Thames"/>
          <w:b/>
        </w:rPr>
        <w:t>рублей</w:t>
      </w:r>
      <w:r w:rsidR="002C3725" w:rsidRPr="002166F4">
        <w:rPr>
          <w:rFonts w:ascii="XO Thames" w:hAnsi="XO Thames"/>
          <w:b/>
        </w:rPr>
        <w:t xml:space="preserve"> </w:t>
      </w:r>
      <w:r w:rsidR="00D04D0E" w:rsidRPr="002166F4">
        <w:rPr>
          <w:rFonts w:ascii="XO Thames" w:hAnsi="XO Thames"/>
          <w:b/>
        </w:rPr>
        <w:t>___</w:t>
      </w:r>
      <w:r w:rsidR="002C3725" w:rsidRPr="002166F4">
        <w:rPr>
          <w:rFonts w:ascii="XO Thames" w:hAnsi="XO Thames"/>
          <w:b/>
        </w:rPr>
        <w:t xml:space="preserve"> </w:t>
      </w:r>
      <w:r w:rsidR="004619A3" w:rsidRPr="002166F4">
        <w:rPr>
          <w:rFonts w:ascii="XO Thames" w:hAnsi="XO Thames"/>
          <w:b/>
        </w:rPr>
        <w:t xml:space="preserve">копеек, </w:t>
      </w:r>
      <w:r w:rsidR="00FC6C83" w:rsidRPr="002166F4">
        <w:rPr>
          <w:rFonts w:ascii="XO Thames" w:hAnsi="XO Thames"/>
          <w:b/>
        </w:rPr>
        <w:t xml:space="preserve"> </w:t>
      </w:r>
      <w:r w:rsidR="00D04D0E" w:rsidRPr="002166F4">
        <w:rPr>
          <w:rFonts w:ascii="XO Thames" w:hAnsi="XO Thames"/>
          <w:b/>
        </w:rPr>
        <w:t>в том числе НДС (</w:t>
      </w:r>
      <w:r w:rsidR="004619A3" w:rsidRPr="002166F4">
        <w:rPr>
          <w:rFonts w:ascii="XO Thames" w:hAnsi="XO Thames"/>
          <w:b/>
        </w:rPr>
        <w:t>НДС</w:t>
      </w:r>
      <w:r w:rsidR="00680863" w:rsidRPr="002166F4">
        <w:rPr>
          <w:rFonts w:ascii="XO Thames" w:hAnsi="XO Thames"/>
          <w:b/>
        </w:rPr>
        <w:t xml:space="preserve"> не облагается</w:t>
      </w:r>
      <w:r w:rsidR="00D04D0E" w:rsidRPr="002166F4">
        <w:rPr>
          <w:rFonts w:ascii="XO Thames" w:hAnsi="XO Thames"/>
          <w:b/>
        </w:rPr>
        <w:t>)</w:t>
      </w:r>
      <w:r w:rsidR="004619A3" w:rsidRPr="002166F4">
        <w:rPr>
          <w:rFonts w:ascii="XO Thames" w:hAnsi="XO Thames"/>
          <w:b/>
        </w:rPr>
        <w:t>.</w:t>
      </w:r>
      <w:r w:rsidR="004619A3" w:rsidRPr="002166F4">
        <w:rPr>
          <w:rFonts w:ascii="XO Thames" w:eastAsia="Times New Roman" w:hAnsi="XO Thames" w:cs="Times New Roman"/>
          <w:lang w:eastAsia="ru-RU"/>
        </w:rPr>
        <w:t xml:space="preserve"> Цена единицы товара установлена в спецификации (Приложение №1).</w:t>
      </w:r>
    </w:p>
    <w:p w:rsidR="00DD7EC7" w:rsidRPr="002166F4" w:rsidRDefault="004619A3" w:rsidP="00E349FC">
      <w:pPr>
        <w:spacing w:after="0" w:line="240" w:lineRule="auto"/>
        <w:ind w:firstLine="720"/>
        <w:jc w:val="both"/>
        <w:rPr>
          <w:rFonts w:ascii="XO Thames" w:hAnsi="XO Thames"/>
        </w:rPr>
      </w:pPr>
      <w:r w:rsidRPr="002166F4">
        <w:rPr>
          <w:rFonts w:ascii="XO Thames" w:hAnsi="XO Thames"/>
        </w:rPr>
        <w:t>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w:t>
      </w:r>
    </w:p>
    <w:p w:rsidR="00E055C2" w:rsidRPr="002166F4" w:rsidRDefault="00DD7EC7" w:rsidP="00E349FC">
      <w:pPr>
        <w:spacing w:after="0" w:line="240" w:lineRule="auto"/>
        <w:ind w:firstLine="709"/>
        <w:jc w:val="both"/>
        <w:rPr>
          <w:rFonts w:ascii="XO Thames" w:eastAsia="Times New Roman" w:hAnsi="XO Thames" w:cs="Times New Roman"/>
          <w:lang w:eastAsia="ru-RU"/>
        </w:rPr>
      </w:pPr>
      <w:bookmarkStart w:id="5" w:name="sub_1022"/>
      <w:r w:rsidRPr="002166F4">
        <w:rPr>
          <w:rFonts w:ascii="XO Thames" w:eastAsia="Times New Roman" w:hAnsi="XO Thames" w:cs="Times New Roman"/>
          <w:lang w:eastAsia="ru-RU"/>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Вид цены – </w:t>
      </w:r>
      <w:proofErr w:type="gramStart"/>
      <w:r w:rsidRPr="002166F4">
        <w:rPr>
          <w:rFonts w:ascii="XO Thames" w:eastAsia="Times New Roman" w:hAnsi="XO Thames" w:cs="Times New Roman"/>
          <w:lang w:eastAsia="ru-RU"/>
        </w:rPr>
        <w:t>фиксированная</w:t>
      </w:r>
      <w:proofErr w:type="gramEnd"/>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Цена единицы товара – фиксированная.</w:t>
      </w:r>
    </w:p>
    <w:bookmarkEnd w:id="5"/>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Цена Контракта является твердой и определяется на весь срок исполнения Контракта, за исключением случаев, установленных </w:t>
      </w:r>
      <w:r w:rsidRPr="002166F4">
        <w:rPr>
          <w:rFonts w:ascii="XO Thames" w:eastAsia="Times New Roman" w:hAnsi="XO Thames" w:cs="Times New Roman CYR"/>
          <w:bCs/>
          <w:lang w:eastAsia="ru-RU"/>
        </w:rPr>
        <w:t>Законом</w:t>
      </w:r>
      <w:r w:rsidRPr="002166F4">
        <w:rPr>
          <w:rFonts w:ascii="XO Thames" w:eastAsia="Times New Roman" w:hAnsi="XO Thames" w:cs="Times New Roman"/>
          <w:lang w:eastAsia="ru-RU"/>
        </w:rPr>
        <w:t xml:space="preserve"> </w:t>
      </w:r>
      <w:r w:rsidR="002A71BE" w:rsidRPr="002166F4">
        <w:rPr>
          <w:rFonts w:ascii="XO Thames" w:eastAsia="Times New Roman" w:hAnsi="XO Thames" w:cs="Times New Roman"/>
          <w:lang w:eastAsia="ru-RU"/>
        </w:rPr>
        <w:t>№</w:t>
      </w:r>
      <w:r w:rsidRPr="002166F4">
        <w:rPr>
          <w:rFonts w:ascii="XO Thames" w:eastAsia="Times New Roman" w:hAnsi="XO Thames" w:cs="Times New Roman"/>
          <w:lang w:eastAsia="ru-RU"/>
        </w:rPr>
        <w:t xml:space="preserve">44-ФЗ и настоящим Контрактом. </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При заключении и исполнении настоящего Контракта изменение его существенных условий не допускается, за исключением случаев, предусмотренных Законом №44-ФЗ.</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2.3. Начальная (максимальная) цена Контракта определена методом анализа рынка в соответствии со статьей 22 </w:t>
      </w:r>
      <w:hyperlink r:id="rId9" w:history="1">
        <w:r w:rsidR="002A71BE" w:rsidRPr="002166F4">
          <w:rPr>
            <w:rFonts w:ascii="XO Thames" w:eastAsia="Times New Roman" w:hAnsi="XO Thames" w:cs="Times New Roman CYR"/>
            <w:bCs/>
            <w:lang w:eastAsia="ru-RU"/>
          </w:rPr>
          <w:t>Закона</w:t>
        </w:r>
      </w:hyperlink>
      <w:r w:rsidR="002A71BE" w:rsidRPr="002166F4">
        <w:rPr>
          <w:rFonts w:ascii="XO Thames" w:eastAsia="Times New Roman" w:hAnsi="XO Thames" w:cs="Times New Roman"/>
          <w:lang w:eastAsia="ru-RU"/>
        </w:rPr>
        <w:t xml:space="preserve"> №44-ФЗ</w:t>
      </w:r>
      <w:r w:rsidRPr="002166F4">
        <w:rPr>
          <w:rFonts w:ascii="XO Thames" w:eastAsia="Times New Roman" w:hAnsi="XO Thames" w:cs="Times New Roman"/>
          <w:lang w:eastAsia="ru-RU"/>
        </w:rPr>
        <w:t xml:space="preserve">. </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2.4. Цена контракта определена по результатам </w:t>
      </w:r>
      <w:r w:rsidR="004619A3" w:rsidRPr="002166F4">
        <w:rPr>
          <w:rFonts w:ascii="XO Thames" w:eastAsia="Times New Roman" w:hAnsi="XO Thames" w:cs="Times New Roman"/>
          <w:lang w:eastAsia="ru-RU"/>
        </w:rPr>
        <w:t>закупочной сессии</w:t>
      </w:r>
      <w:r w:rsidR="00850C36" w:rsidRPr="002166F4">
        <w:rPr>
          <w:rFonts w:ascii="XO Thames" w:eastAsia="Times New Roman" w:hAnsi="XO Thames" w:cs="Times New Roman"/>
          <w:lang w:eastAsia="ru-RU"/>
        </w:rPr>
        <w:t>,</w:t>
      </w:r>
      <w:r w:rsidRPr="002166F4">
        <w:rPr>
          <w:rFonts w:ascii="XO Thames" w:eastAsia="Times New Roman" w:hAnsi="XO Thames" w:cs="Times New Roman"/>
          <w:lang w:eastAsia="ru-RU"/>
        </w:rPr>
        <w:t xml:space="preserve"> проведенного в соответствии с требованиями </w:t>
      </w:r>
      <w:hyperlink r:id="rId10" w:history="1">
        <w:r w:rsidR="002A71BE" w:rsidRPr="002166F4">
          <w:rPr>
            <w:rFonts w:ascii="XO Thames" w:eastAsia="Times New Roman" w:hAnsi="XO Thames" w:cs="Times New Roman CYR"/>
            <w:bCs/>
            <w:lang w:eastAsia="ru-RU"/>
          </w:rPr>
          <w:t>Закона</w:t>
        </w:r>
      </w:hyperlink>
      <w:r w:rsidR="002A71BE" w:rsidRPr="002166F4">
        <w:rPr>
          <w:rFonts w:ascii="XO Thames" w:eastAsia="Times New Roman" w:hAnsi="XO Thames" w:cs="Times New Roman"/>
          <w:lang w:eastAsia="ru-RU"/>
        </w:rPr>
        <w:t xml:space="preserve"> №44-ФЗ.</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6" w:name="sub_1023"/>
      <w:r w:rsidRPr="002166F4">
        <w:rPr>
          <w:rFonts w:ascii="XO Thames" w:eastAsia="Times New Roman" w:hAnsi="XO Thames" w:cs="Times New Roman"/>
          <w:lang w:eastAsia="ru-RU"/>
        </w:rPr>
        <w:t>2.5. Источник финансирования Контракта - федеральный бюджет Российской Федерации. Оплата производится по КБК</w:t>
      </w:r>
      <w:r w:rsidR="00E349FC" w:rsidRPr="002166F4">
        <w:rPr>
          <w:rFonts w:ascii="XO Thames" w:eastAsia="Times New Roman" w:hAnsi="XO Thames" w:cs="Times New Roman"/>
          <w:lang w:eastAsia="ru-RU"/>
        </w:rPr>
        <w:t xml:space="preserve"> </w:t>
      </w:r>
      <w:r w:rsidR="00E349FC" w:rsidRPr="002166F4">
        <w:rPr>
          <w:rFonts w:ascii="XO Thames" w:hAnsi="XO Thames" w:cs="Times New Roman"/>
        </w:rPr>
        <w:t>32003054240690049244</w:t>
      </w:r>
      <w:r w:rsidRPr="002166F4">
        <w:rPr>
          <w:rFonts w:ascii="XO Thames" w:eastAsia="Times New Roman" w:hAnsi="XO Thames" w:cs="Times New Roman"/>
          <w:lang w:eastAsia="ru-RU"/>
        </w:rPr>
        <w:t xml:space="preserve"> </w:t>
      </w:r>
      <w:r w:rsidR="00487FBB" w:rsidRPr="002166F4">
        <w:rPr>
          <w:rFonts w:ascii="XO Thames" w:eastAsia="Times New Roman" w:hAnsi="XO Thames" w:cs="Times New Roman"/>
          <w:lang w:eastAsia="ru-RU"/>
        </w:rPr>
        <w:t>за счет лимитов бюджетных обязательств на 202</w:t>
      </w:r>
      <w:r w:rsidR="00AE68E7" w:rsidRPr="002166F4">
        <w:rPr>
          <w:rFonts w:ascii="XO Thames" w:eastAsia="Times New Roman" w:hAnsi="XO Thames" w:cs="Times New Roman"/>
          <w:lang w:eastAsia="ru-RU"/>
        </w:rPr>
        <w:t>6</w:t>
      </w:r>
      <w:r w:rsidR="00487FBB" w:rsidRPr="002166F4">
        <w:rPr>
          <w:rFonts w:ascii="XO Thames" w:eastAsia="Times New Roman" w:hAnsi="XO Thames" w:cs="Times New Roman"/>
          <w:lang w:eastAsia="ru-RU"/>
        </w:rPr>
        <w:t xml:space="preserve"> год.</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 w:name="sub_1024"/>
      <w:bookmarkEnd w:id="6"/>
      <w:r w:rsidRPr="002166F4">
        <w:rPr>
          <w:rFonts w:ascii="XO Thames" w:eastAsia="Times New Roman" w:hAnsi="XO Thames" w:cs="Times New Roman"/>
          <w:lang w:eastAsia="ru-RU"/>
        </w:rPr>
        <w:t xml:space="preserve">2.6. </w:t>
      </w:r>
      <w:bookmarkEnd w:id="7"/>
      <w:r w:rsidRPr="002166F4">
        <w:rPr>
          <w:rFonts w:ascii="XO Thames" w:eastAsia="Times New Roman" w:hAnsi="XO Thames" w:cs="Times New Roman"/>
          <w:b/>
          <w:lang w:eastAsia="ru-RU"/>
        </w:rPr>
        <w:t>Оплата Товара, производится Заказчиком не позднее 7 рабочих дней</w:t>
      </w:r>
      <w:r w:rsidRPr="002166F4">
        <w:rPr>
          <w:rFonts w:ascii="XO Thames" w:eastAsia="Times New Roman" w:hAnsi="XO Thames" w:cs="Times New Roman"/>
          <w:lang w:eastAsia="ru-RU"/>
        </w:rPr>
        <w:t xml:space="preserve"> со дня подписания Сторонами документа о приемке </w:t>
      </w:r>
      <w:r w:rsidR="004619A3" w:rsidRPr="002166F4">
        <w:rPr>
          <w:rFonts w:ascii="XO Thames" w:eastAsia="Times New Roman" w:hAnsi="XO Thames" w:cs="Times New Roman"/>
          <w:lang w:eastAsia="ru-RU"/>
        </w:rPr>
        <w:t>Товара</w:t>
      </w:r>
      <w:r w:rsidRPr="002166F4">
        <w:rPr>
          <w:rFonts w:ascii="XO Thames" w:eastAsia="Times New Roman" w:hAnsi="XO Thames" w:cs="Times New Roman"/>
          <w:lang w:eastAsia="ru-RU"/>
        </w:rPr>
        <w:t>.</w:t>
      </w:r>
      <w:r w:rsidR="00AA024F" w:rsidRPr="002166F4">
        <w:rPr>
          <w:rFonts w:ascii="XO Thames" w:eastAsia="Times New Roman" w:hAnsi="XO Thames" w:cs="Times New Roman"/>
          <w:lang w:eastAsia="ru-RU"/>
        </w:rPr>
        <w:t xml:space="preserve"> Авансовый платеж не предусмотрен.</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8" w:name="sub_1025"/>
      <w:r w:rsidRPr="002166F4">
        <w:rPr>
          <w:rFonts w:ascii="XO Thames" w:eastAsia="Times New Roman" w:hAnsi="XO Thames" w:cs="Times New Roman"/>
          <w:lang w:eastAsia="ru-RU"/>
        </w:rPr>
        <w:t>2.7.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9" w:name="sub_1026"/>
      <w:bookmarkEnd w:id="8"/>
      <w:r w:rsidRPr="002166F4">
        <w:rPr>
          <w:rFonts w:ascii="XO Thames" w:eastAsia="Times New Roman" w:hAnsi="XO Thames" w:cs="Times New Roman"/>
          <w:lang w:eastAsia="ru-RU"/>
        </w:rPr>
        <w:t xml:space="preserve">2.8. </w:t>
      </w:r>
      <w:proofErr w:type="gramStart"/>
      <w:r w:rsidRPr="002166F4">
        <w:rPr>
          <w:rFonts w:ascii="XO Thames" w:eastAsia="Times New Roman" w:hAnsi="XO Thames" w:cs="Times New Roman"/>
          <w:lang w:eastAsia="ru-RU"/>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hyperlink r:id="rId11" w:history="1">
        <w:r w:rsidRPr="002166F4">
          <w:rPr>
            <w:rFonts w:ascii="XO Thames" w:eastAsia="Times New Roman" w:hAnsi="XO Thames" w:cs="Times New Roman CYR"/>
            <w:bCs/>
            <w:lang w:eastAsia="ru-RU"/>
          </w:rPr>
          <w:t>законодательством</w:t>
        </w:r>
      </w:hyperlink>
      <w:r w:rsidRPr="002166F4">
        <w:rPr>
          <w:rFonts w:ascii="XO Thames" w:eastAsia="Times New Roman" w:hAnsi="XO Thames" w:cs="Times New Roman"/>
          <w:lang w:eastAsia="ru-RU"/>
        </w:rPr>
        <w:t xml:space="preserve"> Российской Федерации о налогах и сборах такие налоги, сборы и иные обязательные платежи подлежат уплате в</w:t>
      </w:r>
      <w:proofErr w:type="gramEnd"/>
      <w:r w:rsidRPr="002166F4">
        <w:rPr>
          <w:rFonts w:ascii="XO Thames" w:eastAsia="Times New Roman" w:hAnsi="XO Thames" w:cs="Times New Roman"/>
          <w:lang w:eastAsia="ru-RU"/>
        </w:rPr>
        <w:t xml:space="preserve"> бюджеты бюджетной системы Российской Федерации Заказчиком.</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10" w:name="sub_1027"/>
      <w:bookmarkEnd w:id="9"/>
      <w:r w:rsidRPr="002166F4">
        <w:rPr>
          <w:rFonts w:ascii="XO Thames" w:eastAsia="Times New Roman" w:hAnsi="XO Thames" w:cs="Times New Roman"/>
          <w:lang w:eastAsia="ru-RU"/>
        </w:rPr>
        <w:lastRenderedPageBreak/>
        <w:t>2.9. Датой оплаты считается дата списания денежных средств со счета Заказчика, указанного в настоящем Контракте.</w:t>
      </w:r>
    </w:p>
    <w:bookmarkEnd w:id="10"/>
    <w:p w:rsidR="00DD7EC7" w:rsidRPr="002166F4" w:rsidRDefault="00DD7EC7" w:rsidP="00E349FC">
      <w:pPr>
        <w:spacing w:after="0" w:line="240" w:lineRule="auto"/>
        <w:ind w:firstLine="709"/>
        <w:jc w:val="both"/>
        <w:rPr>
          <w:rFonts w:ascii="XO Thames" w:eastAsia="Times New Roman" w:hAnsi="XO Thames" w:cs="Times New Roman"/>
          <w:color w:val="FF0000"/>
          <w:lang w:eastAsia="ru-RU"/>
        </w:rPr>
      </w:pPr>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bookmarkStart w:id="11" w:name="sub_1300"/>
      <w:r w:rsidRPr="002166F4">
        <w:rPr>
          <w:rFonts w:ascii="XO Thames" w:eastAsia="Times New Roman" w:hAnsi="XO Thames" w:cs="Times New Roman"/>
          <w:b/>
          <w:bCs/>
          <w:lang w:eastAsia="ru-RU"/>
        </w:rPr>
        <w:t>III. ПОРЯДОК, СРОКИ И УСЛОВИЯ ПОСТАВКИ И ПРИЕМКИ ТОВАРА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12" w:name="sub_1033"/>
      <w:bookmarkEnd w:id="11"/>
      <w:r w:rsidRPr="002166F4">
        <w:rPr>
          <w:rFonts w:ascii="XO Thames" w:eastAsia="Times New Roman" w:hAnsi="XO Thames" w:cs="Times New Roman"/>
          <w:lang w:eastAsia="ru-RU"/>
        </w:rPr>
        <w:t>3.1. Товар поставляется Получателю единовременно одной партией и в соответствии с условиями настоящего Контракта. Количество Товара определяется настоящим Контрактом</w:t>
      </w:r>
      <w:r w:rsidR="00F21047" w:rsidRPr="002166F4">
        <w:rPr>
          <w:rFonts w:ascii="XO Thames" w:eastAsia="Times New Roman" w:hAnsi="XO Thames" w:cs="Times New Roman"/>
          <w:lang w:eastAsia="ru-RU"/>
        </w:rPr>
        <w:t xml:space="preserve"> в Спецификации (Приложение №1)</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b/>
          <w:lang w:eastAsia="ru-RU"/>
        </w:rPr>
      </w:pPr>
      <w:r w:rsidRPr="002166F4">
        <w:rPr>
          <w:rFonts w:ascii="XO Thames" w:eastAsia="Times New Roman" w:hAnsi="XO Thames" w:cs="Times New Roman"/>
          <w:lang w:eastAsia="ru-RU"/>
        </w:rPr>
        <w:t>3.2</w:t>
      </w:r>
      <w:r w:rsidRPr="002166F4">
        <w:rPr>
          <w:rFonts w:ascii="XO Thames" w:eastAsia="Times New Roman" w:hAnsi="XO Thames" w:cs="Times New Roman"/>
          <w:b/>
          <w:lang w:eastAsia="ru-RU"/>
        </w:rPr>
        <w:t xml:space="preserve">. Срок поставки Товара – </w:t>
      </w:r>
      <w:r w:rsidR="00E13182" w:rsidRPr="002166F4">
        <w:rPr>
          <w:rFonts w:ascii="XO Thames" w:eastAsia="Times New Roman" w:hAnsi="XO Thames" w:cs="Times New Roman"/>
          <w:b/>
          <w:lang w:eastAsia="ru-RU"/>
        </w:rPr>
        <w:t xml:space="preserve">с момента заключения Контракта, но </w:t>
      </w:r>
      <w:r w:rsidRPr="002166F4">
        <w:rPr>
          <w:rFonts w:ascii="XO Thames" w:eastAsia="Times New Roman" w:hAnsi="XO Thames" w:cs="Times New Roman"/>
          <w:b/>
          <w:lang w:eastAsia="ru-RU"/>
        </w:rPr>
        <w:t xml:space="preserve">не позднее </w:t>
      </w:r>
      <w:r w:rsidR="00D23768">
        <w:rPr>
          <w:rFonts w:ascii="XO Thames" w:eastAsia="Times New Roman" w:hAnsi="XO Thames" w:cs="Times New Roman"/>
          <w:b/>
          <w:lang w:eastAsia="ru-RU"/>
        </w:rPr>
        <w:t>20</w:t>
      </w:r>
      <w:r w:rsidRPr="002166F4">
        <w:rPr>
          <w:rFonts w:ascii="XO Thames" w:eastAsia="Times New Roman" w:hAnsi="XO Thames" w:cs="Times New Roman"/>
          <w:b/>
          <w:lang w:eastAsia="ru-RU"/>
        </w:rPr>
        <w:t>.</w:t>
      </w:r>
      <w:r w:rsidR="00487FBB" w:rsidRPr="002166F4">
        <w:rPr>
          <w:rFonts w:ascii="XO Thames" w:eastAsia="Times New Roman" w:hAnsi="XO Thames" w:cs="Times New Roman"/>
          <w:b/>
          <w:lang w:eastAsia="ru-RU"/>
        </w:rPr>
        <w:t>0</w:t>
      </w:r>
      <w:r w:rsidR="00D04D0E" w:rsidRPr="002166F4">
        <w:rPr>
          <w:rFonts w:ascii="XO Thames" w:eastAsia="Times New Roman" w:hAnsi="XO Thames" w:cs="Times New Roman"/>
          <w:b/>
          <w:lang w:eastAsia="ru-RU"/>
        </w:rPr>
        <w:t>7</w:t>
      </w:r>
      <w:r w:rsidRPr="002166F4">
        <w:rPr>
          <w:rFonts w:ascii="XO Thames" w:eastAsia="Times New Roman" w:hAnsi="XO Thames" w:cs="Times New Roman"/>
          <w:b/>
          <w:lang w:eastAsia="ru-RU"/>
        </w:rPr>
        <w:t>.202</w:t>
      </w:r>
      <w:r w:rsidR="00AE68E7" w:rsidRPr="002166F4">
        <w:rPr>
          <w:rFonts w:ascii="XO Thames" w:eastAsia="Times New Roman" w:hAnsi="XO Thames" w:cs="Times New Roman"/>
          <w:b/>
          <w:lang w:eastAsia="ru-RU"/>
        </w:rPr>
        <w:t>6</w:t>
      </w:r>
      <w:r w:rsidR="002A71BE" w:rsidRPr="002166F4">
        <w:rPr>
          <w:rFonts w:ascii="XO Thames" w:eastAsia="Times New Roman" w:hAnsi="XO Thames" w:cs="Times New Roman"/>
          <w:b/>
          <w:lang w:eastAsia="ru-RU"/>
        </w:rPr>
        <w:t xml:space="preserve"> (включительно)</w:t>
      </w:r>
      <w:r w:rsidRPr="002166F4">
        <w:rPr>
          <w:rFonts w:ascii="XO Thames" w:eastAsia="Times New Roman" w:hAnsi="XO Thames" w:cs="Times New Roman"/>
          <w:b/>
          <w:lang w:eastAsia="ru-RU"/>
        </w:rPr>
        <w:t>. Контракт исполняется в один этап.</w:t>
      </w:r>
    </w:p>
    <w:p w:rsidR="00DD7EC7" w:rsidRPr="002166F4" w:rsidRDefault="00DD7EC7" w:rsidP="00E349FC">
      <w:pPr>
        <w:suppressAutoHyphens/>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3.3. Поставка товара осуществляется Поставщиком </w:t>
      </w:r>
      <w:r w:rsidR="00D2421F" w:rsidRPr="002166F4">
        <w:rPr>
          <w:rFonts w:ascii="XO Thames" w:eastAsia="Times New Roman" w:hAnsi="XO Thames" w:cs="Times New Roman"/>
          <w:lang w:eastAsia="ru-RU"/>
        </w:rPr>
        <w:t>Заказчику</w:t>
      </w:r>
      <w:r w:rsidRPr="002166F4">
        <w:rPr>
          <w:rFonts w:ascii="XO Thames" w:eastAsia="Times New Roman" w:hAnsi="XO Thames" w:cs="Times New Roman"/>
          <w:lang w:eastAsia="ru-RU"/>
        </w:rPr>
        <w:t xml:space="preserve"> по адресу </w:t>
      </w:r>
      <w:r w:rsidR="00850C36" w:rsidRPr="002166F4">
        <w:rPr>
          <w:rFonts w:ascii="XO Thames" w:eastAsia="Times New Roman" w:hAnsi="XO Thames" w:cs="Times New Roman"/>
          <w:lang w:eastAsia="ru-RU"/>
        </w:rPr>
        <w:t>3920</w:t>
      </w:r>
      <w:r w:rsidR="00D2421F" w:rsidRPr="002166F4">
        <w:rPr>
          <w:rFonts w:ascii="XO Thames" w:eastAsia="Times New Roman" w:hAnsi="XO Thames" w:cs="Times New Roman"/>
          <w:lang w:eastAsia="ru-RU"/>
        </w:rPr>
        <w:t>00</w:t>
      </w:r>
      <w:r w:rsidR="00850C36" w:rsidRPr="002166F4">
        <w:rPr>
          <w:rFonts w:ascii="XO Thames" w:eastAsia="Times New Roman" w:hAnsi="XO Thames" w:cs="Times New Roman"/>
          <w:lang w:eastAsia="ru-RU"/>
        </w:rPr>
        <w:t xml:space="preserve">, Тамбовская область, город Тамбов, </w:t>
      </w:r>
      <w:r w:rsidR="00D2421F" w:rsidRPr="002166F4">
        <w:rPr>
          <w:rFonts w:ascii="XO Thames" w:eastAsia="Times New Roman" w:hAnsi="XO Thames" w:cs="Times New Roman"/>
          <w:lang w:eastAsia="ru-RU"/>
        </w:rPr>
        <w:t>Проезд Монтажников</w:t>
      </w:r>
      <w:r w:rsidR="00850C36" w:rsidRPr="002166F4">
        <w:rPr>
          <w:rFonts w:ascii="XO Thames" w:eastAsia="Times New Roman" w:hAnsi="XO Thames" w:cs="Times New Roman"/>
          <w:lang w:eastAsia="ru-RU"/>
        </w:rPr>
        <w:t>,</w:t>
      </w:r>
      <w:r w:rsidR="00D2421F" w:rsidRPr="002166F4">
        <w:rPr>
          <w:rFonts w:ascii="XO Thames" w:eastAsia="Times New Roman" w:hAnsi="XO Thames" w:cs="Times New Roman"/>
          <w:lang w:eastAsia="ru-RU"/>
        </w:rPr>
        <w:t xml:space="preserve"> д.4Б</w:t>
      </w:r>
      <w:r w:rsidR="00850C36" w:rsidRPr="002166F4">
        <w:rPr>
          <w:rFonts w:ascii="XO Thames" w:eastAsia="Times New Roman" w:hAnsi="XO Thames" w:cs="Times New Roman"/>
          <w:lang w:eastAsia="ru-RU"/>
        </w:rPr>
        <w:t>.</w:t>
      </w:r>
    </w:p>
    <w:p w:rsidR="00DD7EC7" w:rsidRPr="002166F4" w:rsidRDefault="00DD7EC7" w:rsidP="00E349FC">
      <w:pPr>
        <w:suppressAutoHyphens/>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3.3.1. Поставка должна производиться: понедельник – </w:t>
      </w:r>
      <w:r w:rsidR="00D2421F" w:rsidRPr="002166F4">
        <w:rPr>
          <w:rFonts w:ascii="XO Thames" w:eastAsia="Times New Roman" w:hAnsi="XO Thames" w:cs="Times New Roman"/>
          <w:lang w:eastAsia="ru-RU"/>
        </w:rPr>
        <w:t>пятница</w:t>
      </w:r>
      <w:r w:rsidRPr="002166F4">
        <w:rPr>
          <w:rFonts w:ascii="XO Thames" w:eastAsia="Times New Roman" w:hAnsi="XO Thames" w:cs="Times New Roman"/>
          <w:lang w:eastAsia="ru-RU"/>
        </w:rPr>
        <w:t xml:space="preserve"> с </w:t>
      </w:r>
      <w:r w:rsidR="00D2421F" w:rsidRPr="002166F4">
        <w:rPr>
          <w:rFonts w:ascii="XO Thames" w:eastAsia="Times New Roman" w:hAnsi="XO Thames" w:cs="Times New Roman"/>
          <w:lang w:eastAsia="ru-RU"/>
        </w:rPr>
        <w:t>08</w:t>
      </w:r>
      <w:r w:rsidRPr="002166F4">
        <w:rPr>
          <w:rFonts w:ascii="XO Thames" w:eastAsia="Times New Roman" w:hAnsi="XO Thames" w:cs="Times New Roman"/>
          <w:lang w:eastAsia="ru-RU"/>
        </w:rPr>
        <w:t xml:space="preserve">-00 до 17-00. Поставка в выходные и праздничные дни не производится. </w:t>
      </w:r>
      <w:r w:rsidRPr="002166F4">
        <w:rPr>
          <w:rFonts w:ascii="XO Thames" w:eastAsia="Times New Roman" w:hAnsi="XO Thames" w:cs="Times New Roman"/>
          <w:bCs/>
          <w:lang w:eastAsia="ru-RU"/>
        </w:rPr>
        <w:t>Время по часовому поясу: Московское (UTC +3).</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3.4. </w:t>
      </w:r>
      <w:bookmarkEnd w:id="12"/>
      <w:r w:rsidRPr="002166F4">
        <w:rPr>
          <w:rFonts w:ascii="XO Thames" w:eastAsia="Times New Roman" w:hAnsi="XO Thames" w:cs="Times New Roman"/>
          <w:lang w:eastAsia="ru-RU"/>
        </w:rPr>
        <w:t xml:space="preserve">Вместе с Товаром Поставщик передает </w:t>
      </w:r>
      <w:r w:rsidR="00D2421F" w:rsidRPr="002166F4">
        <w:rPr>
          <w:rFonts w:ascii="XO Thames" w:eastAsia="Times New Roman" w:hAnsi="XO Thames" w:cs="Times New Roman"/>
          <w:lang w:eastAsia="ru-RU"/>
        </w:rPr>
        <w:t>Заказчику</w:t>
      </w:r>
      <w:r w:rsidRPr="002166F4">
        <w:rPr>
          <w:rFonts w:ascii="XO Thames" w:eastAsia="Times New Roman" w:hAnsi="XO Thames" w:cs="Times New Roman"/>
          <w:lang w:eastAsia="ru-RU"/>
        </w:rPr>
        <w:t xml:space="preserve"> относящуюся к товару документацию:</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товарную накладную (Торг-12 код формы 0330212 по ОКУД) (</w:t>
      </w:r>
      <w:r w:rsidR="00D2421F" w:rsidRPr="002166F4">
        <w:rPr>
          <w:rFonts w:ascii="XO Thames" w:eastAsia="Times New Roman" w:hAnsi="XO Thames" w:cs="Times New Roman"/>
          <w:lang w:eastAsia="ru-RU"/>
        </w:rPr>
        <w:t>2</w:t>
      </w:r>
      <w:r w:rsidRPr="002166F4">
        <w:rPr>
          <w:rFonts w:ascii="XO Thames" w:eastAsia="Times New Roman" w:hAnsi="XO Thames" w:cs="Times New Roman"/>
          <w:lang w:eastAsia="ru-RU"/>
        </w:rPr>
        <w:t xml:space="preserve"> экземпляра) (по одному для Поставщика и </w:t>
      </w:r>
      <w:r w:rsidR="00D2421F" w:rsidRPr="002166F4">
        <w:rPr>
          <w:rFonts w:ascii="XO Thames" w:eastAsia="Times New Roman" w:hAnsi="XO Thames" w:cs="Times New Roman"/>
          <w:lang w:eastAsia="ru-RU"/>
        </w:rPr>
        <w:t>Заказчика</w:t>
      </w:r>
      <w:r w:rsidRPr="002166F4">
        <w:rPr>
          <w:rFonts w:ascii="XO Thames" w:eastAsia="Times New Roman" w:hAnsi="XO Thames" w:cs="Times New Roman"/>
          <w:lang w:eastAsia="ru-RU"/>
        </w:rPr>
        <w:t>) с печатью Поставщика либо универсальный передаточный документ с печатью Поставщика (</w:t>
      </w:r>
      <w:r w:rsidR="00D2421F" w:rsidRPr="002166F4">
        <w:rPr>
          <w:rFonts w:ascii="XO Thames" w:eastAsia="Times New Roman" w:hAnsi="XO Thames" w:cs="Times New Roman"/>
          <w:lang w:eastAsia="ru-RU"/>
        </w:rPr>
        <w:t>2</w:t>
      </w:r>
      <w:r w:rsidRPr="002166F4">
        <w:rPr>
          <w:rFonts w:ascii="XO Thames" w:eastAsia="Times New Roman" w:hAnsi="XO Thames" w:cs="Times New Roman"/>
          <w:lang w:eastAsia="ru-RU"/>
        </w:rPr>
        <w:t xml:space="preserve"> экземпляра)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товарно-транспортную накладную (Т</w:t>
      </w:r>
      <w:proofErr w:type="gramStart"/>
      <w:r w:rsidRPr="002166F4">
        <w:rPr>
          <w:rFonts w:ascii="XO Thames" w:eastAsia="Times New Roman" w:hAnsi="XO Thames" w:cs="Times New Roman"/>
          <w:lang w:eastAsia="ru-RU"/>
        </w:rPr>
        <w:t>1</w:t>
      </w:r>
      <w:proofErr w:type="gramEnd"/>
      <w:r w:rsidRPr="002166F4">
        <w:rPr>
          <w:rFonts w:ascii="XO Thames" w:eastAsia="Times New Roman" w:hAnsi="XO Thames" w:cs="Times New Roman"/>
          <w:lang w:eastAsia="ru-RU"/>
        </w:rPr>
        <w:t xml:space="preserve"> код формы 0345009 по ОКУД) (2 экземпляра) (при необходимости);</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акт о приемке товаров (Приложение </w:t>
      </w:r>
      <w:r w:rsidR="00BF1D76" w:rsidRPr="002166F4">
        <w:rPr>
          <w:rFonts w:ascii="XO Thames" w:eastAsia="Times New Roman" w:hAnsi="XO Thames" w:cs="Times New Roman"/>
          <w:lang w:eastAsia="ru-RU"/>
        </w:rPr>
        <w:t>№2</w:t>
      </w:r>
      <w:r w:rsidRPr="002166F4">
        <w:rPr>
          <w:rFonts w:ascii="XO Thames" w:eastAsia="Times New Roman" w:hAnsi="XO Thames" w:cs="Times New Roman"/>
          <w:lang w:eastAsia="ru-RU"/>
        </w:rPr>
        <w:t>), подписанный Поставщиком</w:t>
      </w:r>
      <w:r w:rsidR="00D2421F" w:rsidRPr="002166F4">
        <w:rPr>
          <w:rFonts w:ascii="XO Thames" w:eastAsia="Times New Roman" w:hAnsi="XO Thames" w:cs="Times New Roman"/>
          <w:lang w:eastAsia="ru-RU"/>
        </w:rPr>
        <w:t xml:space="preserve"> </w:t>
      </w:r>
      <w:r w:rsidRPr="002166F4">
        <w:rPr>
          <w:rFonts w:ascii="XO Thames" w:eastAsia="Times New Roman" w:hAnsi="XO Thames" w:cs="Times New Roman"/>
          <w:lang w:eastAsia="ru-RU"/>
        </w:rPr>
        <w:t>(</w:t>
      </w:r>
      <w:r w:rsidR="00D2421F" w:rsidRPr="002166F4">
        <w:rPr>
          <w:rFonts w:ascii="XO Thames" w:eastAsia="Times New Roman" w:hAnsi="XO Thames" w:cs="Times New Roman"/>
          <w:lang w:eastAsia="ru-RU"/>
        </w:rPr>
        <w:t>2</w:t>
      </w:r>
      <w:r w:rsidRPr="002166F4">
        <w:rPr>
          <w:rFonts w:ascii="XO Thames" w:eastAsia="Times New Roman" w:hAnsi="XO Thames" w:cs="Times New Roman"/>
          <w:lang w:eastAsia="ru-RU"/>
        </w:rPr>
        <w:t xml:space="preserve"> экземпляра);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13" w:name="sub_1034"/>
      <w:proofErr w:type="gramStart"/>
      <w:r w:rsidRPr="002166F4">
        <w:rPr>
          <w:rFonts w:ascii="XO Thames" w:eastAsia="Times New Roman" w:hAnsi="XO Thames" w:cs="Times New Roman"/>
          <w:lang w:eastAsia="ru-RU"/>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3.4.1. В случае непредставления документов, указанных в пункте 3.</w:t>
      </w:r>
      <w:r w:rsidR="00A85CCE" w:rsidRPr="002166F4">
        <w:rPr>
          <w:rFonts w:ascii="XO Thames" w:eastAsia="Times New Roman" w:hAnsi="XO Thames" w:cs="Times New Roman"/>
          <w:lang w:eastAsia="ru-RU"/>
        </w:rPr>
        <w:t>4</w:t>
      </w:r>
      <w:r w:rsidRPr="002166F4">
        <w:rPr>
          <w:rFonts w:ascii="XO Thames" w:eastAsia="Times New Roman" w:hAnsi="XO Thames" w:cs="Times New Roman"/>
          <w:lang w:eastAsia="ru-RU"/>
        </w:rPr>
        <w:t xml:space="preserve"> Контракта, Товар считается не поставленным и приемке не подлежит.</w:t>
      </w:r>
    </w:p>
    <w:p w:rsidR="00DD7EC7" w:rsidRPr="002166F4" w:rsidRDefault="00D2421F"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3.5. Заказчик </w:t>
      </w:r>
      <w:r w:rsidR="00DD7EC7" w:rsidRPr="002166F4">
        <w:rPr>
          <w:rFonts w:ascii="XO Thames" w:eastAsia="Times New Roman" w:hAnsi="XO Thames" w:cs="Times New Roman"/>
          <w:lang w:eastAsia="ru-RU"/>
        </w:rPr>
        <w:t xml:space="preserve">в срок не более </w:t>
      </w:r>
      <w:r w:rsidR="004A223B" w:rsidRPr="002166F4">
        <w:rPr>
          <w:rFonts w:ascii="XO Thames" w:eastAsia="Times New Roman" w:hAnsi="XO Thames" w:cs="Times New Roman"/>
          <w:lang w:eastAsia="ru-RU"/>
        </w:rPr>
        <w:t>5</w:t>
      </w:r>
      <w:r w:rsidR="00DD7EC7" w:rsidRPr="002166F4">
        <w:rPr>
          <w:rFonts w:ascii="XO Thames" w:eastAsia="Times New Roman" w:hAnsi="XO Thames" w:cs="Times New Roman"/>
          <w:lang w:eastAsia="ru-RU"/>
        </w:rPr>
        <w:t xml:space="preserve"> рабочих дней  со дня получения от Поставщика </w:t>
      </w:r>
      <w:r w:rsidR="00A85CCE" w:rsidRPr="002166F4">
        <w:rPr>
          <w:rFonts w:ascii="XO Thames" w:eastAsia="Times New Roman" w:hAnsi="XO Thames" w:cs="Times New Roman"/>
          <w:lang w:eastAsia="ru-RU"/>
        </w:rPr>
        <w:t>документов, предусмотренных п</w:t>
      </w:r>
      <w:r w:rsidR="002A71BE" w:rsidRPr="002166F4">
        <w:rPr>
          <w:rFonts w:ascii="XO Thames" w:eastAsia="Times New Roman" w:hAnsi="XO Thames" w:cs="Times New Roman"/>
          <w:lang w:eastAsia="ru-RU"/>
        </w:rPr>
        <w:t>унктом</w:t>
      </w:r>
      <w:r w:rsidR="00A85CCE" w:rsidRPr="002166F4">
        <w:rPr>
          <w:rFonts w:ascii="XO Thames" w:eastAsia="Times New Roman" w:hAnsi="XO Thames" w:cs="Times New Roman"/>
          <w:lang w:eastAsia="ru-RU"/>
        </w:rPr>
        <w:t xml:space="preserve"> </w:t>
      </w:r>
      <w:r w:rsidR="00DD7EC7" w:rsidRPr="002166F4">
        <w:rPr>
          <w:rFonts w:ascii="XO Thames" w:eastAsia="Times New Roman" w:hAnsi="XO Thames" w:cs="Times New Roman"/>
          <w:lang w:eastAsia="ru-RU"/>
        </w:rPr>
        <w:t>3.4 Контракта, и на основании результатов экспертизы, проведенной в соответствии с пункт</w:t>
      </w:r>
      <w:r w:rsidR="002A71BE" w:rsidRPr="002166F4">
        <w:rPr>
          <w:rFonts w:ascii="XO Thames" w:eastAsia="Times New Roman" w:hAnsi="XO Thames" w:cs="Times New Roman"/>
          <w:lang w:eastAsia="ru-RU"/>
        </w:rPr>
        <w:t>а</w:t>
      </w:r>
      <w:r w:rsidR="00DD7EC7" w:rsidRPr="002166F4">
        <w:rPr>
          <w:rFonts w:ascii="XO Thames" w:eastAsia="Times New Roman" w:hAnsi="XO Thames" w:cs="Times New Roman"/>
          <w:lang w:eastAsia="ru-RU"/>
        </w:rPr>
        <w:t>м</w:t>
      </w:r>
      <w:r w:rsidR="002A71BE" w:rsidRPr="002166F4">
        <w:rPr>
          <w:rFonts w:ascii="XO Thames" w:eastAsia="Times New Roman" w:hAnsi="XO Thames" w:cs="Times New Roman"/>
          <w:lang w:eastAsia="ru-RU"/>
        </w:rPr>
        <w:t>и</w:t>
      </w:r>
      <w:r w:rsidR="00DD7EC7" w:rsidRPr="002166F4">
        <w:rPr>
          <w:rFonts w:ascii="XO Thames" w:eastAsia="Times New Roman" w:hAnsi="XO Thames" w:cs="Times New Roman"/>
          <w:lang w:eastAsia="ru-RU"/>
        </w:rPr>
        <w:t xml:space="preserve"> 3.8</w:t>
      </w:r>
      <w:r w:rsidR="002A71BE" w:rsidRPr="002166F4">
        <w:rPr>
          <w:rFonts w:ascii="XO Thames" w:eastAsia="Times New Roman" w:hAnsi="XO Thames" w:cs="Times New Roman"/>
          <w:lang w:eastAsia="ru-RU"/>
        </w:rPr>
        <w:t>, 3.9, 3.10</w:t>
      </w:r>
      <w:r w:rsidR="00DD7EC7" w:rsidRPr="002166F4">
        <w:rPr>
          <w:rFonts w:ascii="XO Thames" w:eastAsia="Times New Roman" w:hAnsi="XO Thames" w:cs="Times New Roman"/>
          <w:lang w:eastAsia="ru-RU"/>
        </w:rPr>
        <w:t xml:space="preserve"> Контракта, подписывает документ о приемке</w:t>
      </w:r>
      <w:r w:rsidR="004A223B" w:rsidRPr="002166F4">
        <w:rPr>
          <w:rFonts w:ascii="XO Thames" w:eastAsia="Times New Roman" w:hAnsi="XO Thames" w:cs="Times New Roman"/>
          <w:lang w:eastAsia="ru-RU"/>
        </w:rPr>
        <w:t>,</w:t>
      </w:r>
      <w:r w:rsidR="00DD7EC7" w:rsidRPr="002166F4">
        <w:rPr>
          <w:rFonts w:ascii="XO Thames" w:eastAsia="Times New Roman" w:hAnsi="XO Thames" w:cs="Times New Roman"/>
          <w:lang w:eastAsia="ru-RU"/>
        </w:rPr>
        <w:t xml:space="preserve"> </w:t>
      </w:r>
      <w:r w:rsidR="002A71BE" w:rsidRPr="002166F4">
        <w:rPr>
          <w:rFonts w:ascii="XO Thames" w:eastAsia="Times New Roman" w:hAnsi="XO Thames" w:cs="Times New Roman"/>
          <w:lang w:eastAsia="ru-RU"/>
        </w:rPr>
        <w:t>либо</w:t>
      </w:r>
      <w:r w:rsidR="00DD7EC7" w:rsidRPr="002166F4">
        <w:rPr>
          <w:rFonts w:ascii="XO Thames" w:eastAsia="Times New Roman" w:hAnsi="XO Thames" w:cs="Times New Roman"/>
          <w:lang w:eastAsia="ru-RU"/>
        </w:rPr>
        <w:t xml:space="preserve"> мотивированный отказ от приемки, в котором указываются недостатки и сроки их устранения.</w:t>
      </w:r>
    </w:p>
    <w:p w:rsidR="004A223B" w:rsidRPr="002166F4" w:rsidRDefault="004A223B"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Заказчик </w:t>
      </w:r>
      <w:r w:rsidR="00DD7EC7" w:rsidRPr="002166F4">
        <w:rPr>
          <w:rFonts w:ascii="XO Thames" w:eastAsia="Times New Roman" w:hAnsi="XO Thames" w:cs="Times New Roman"/>
          <w:lang w:eastAsia="ru-RU"/>
        </w:rPr>
        <w:t>имеет право частично принять поставленный Товар с отражением информации о фактически принятом количестве Товара в документе о приемке</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3.6.  </w:t>
      </w:r>
      <w:bookmarkStart w:id="14" w:name="sub_1037"/>
      <w:bookmarkEnd w:id="13"/>
      <w:r w:rsidRPr="002166F4">
        <w:rPr>
          <w:rFonts w:ascii="XO Thames" w:eastAsia="Times New Roman" w:hAnsi="XO Thames" w:cs="Times New Roman"/>
          <w:lang w:eastAsia="ru-RU"/>
        </w:rPr>
        <w:t xml:space="preserve">По факту приемки </w:t>
      </w:r>
      <w:r w:rsidR="004A223B" w:rsidRPr="002166F4">
        <w:rPr>
          <w:rFonts w:ascii="XO Thames" w:eastAsia="Times New Roman" w:hAnsi="XO Thames" w:cs="Times New Roman"/>
          <w:lang w:eastAsia="ru-RU"/>
        </w:rPr>
        <w:t xml:space="preserve">Заказчик </w:t>
      </w:r>
      <w:r w:rsidRPr="002166F4">
        <w:rPr>
          <w:rFonts w:ascii="XO Thames" w:eastAsia="Times New Roman" w:hAnsi="XO Thames" w:cs="Times New Roman"/>
          <w:lang w:eastAsia="ru-RU"/>
        </w:rPr>
        <w:t>и Поставщик подписывают документ о приемке (приложение №</w:t>
      </w:r>
      <w:r w:rsidR="00BF1D76" w:rsidRPr="002166F4">
        <w:rPr>
          <w:rFonts w:ascii="XO Thames" w:eastAsia="Times New Roman" w:hAnsi="XO Thames" w:cs="Times New Roman"/>
          <w:lang w:eastAsia="ru-RU"/>
        </w:rPr>
        <w:t>2</w:t>
      </w:r>
      <w:r w:rsidR="004A223B" w:rsidRPr="002166F4">
        <w:rPr>
          <w:rFonts w:ascii="XO Thames" w:eastAsia="Times New Roman" w:hAnsi="XO Thames" w:cs="Times New Roman"/>
          <w:lang w:eastAsia="ru-RU"/>
        </w:rPr>
        <w:t>)</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3.7. </w:t>
      </w:r>
      <w:bookmarkEnd w:id="14"/>
      <w:r w:rsidRPr="002166F4">
        <w:rPr>
          <w:rFonts w:ascii="XO Thames" w:eastAsia="Times New Roman" w:hAnsi="XO Thames" w:cs="Times New Roman"/>
          <w:lang w:eastAsia="ru-RU"/>
        </w:rPr>
        <w:t xml:space="preserve">Датой приемки поставленного товара, выполненной работы, оказанной услуги считается дата </w:t>
      </w:r>
      <w:r w:rsidR="004A223B" w:rsidRPr="002166F4">
        <w:rPr>
          <w:rFonts w:ascii="XO Thames" w:eastAsia="Times New Roman" w:hAnsi="XO Thames" w:cs="Times New Roman"/>
          <w:lang w:eastAsia="ru-RU"/>
        </w:rPr>
        <w:t>подписания</w:t>
      </w:r>
      <w:r w:rsidRPr="002166F4">
        <w:rPr>
          <w:rFonts w:ascii="XO Thames" w:eastAsia="Times New Roman" w:hAnsi="XO Thames" w:cs="Times New Roman"/>
          <w:lang w:eastAsia="ru-RU"/>
        </w:rPr>
        <w:t xml:space="preserve"> документа о приемке </w:t>
      </w:r>
      <w:r w:rsidR="00344F15" w:rsidRPr="002166F4">
        <w:rPr>
          <w:rFonts w:ascii="XO Thames" w:eastAsia="Times New Roman" w:hAnsi="XO Thames" w:cs="Times New Roman"/>
          <w:lang w:eastAsia="ru-RU"/>
        </w:rPr>
        <w:t>З</w:t>
      </w:r>
      <w:r w:rsidRPr="002166F4">
        <w:rPr>
          <w:rFonts w:ascii="XO Thames" w:eastAsia="Times New Roman" w:hAnsi="XO Thames" w:cs="Times New Roman"/>
          <w:lang w:eastAsia="ru-RU"/>
        </w:rPr>
        <w:t xml:space="preserve">аказчиком. Со дня подписания документа о приемке </w:t>
      </w:r>
      <w:r w:rsidR="004A223B" w:rsidRPr="002166F4">
        <w:rPr>
          <w:rFonts w:ascii="XO Thames" w:eastAsia="Times New Roman" w:hAnsi="XO Thames" w:cs="Times New Roman"/>
          <w:lang w:eastAsia="ru-RU"/>
        </w:rPr>
        <w:t xml:space="preserve">Заказчиком </w:t>
      </w:r>
      <w:r w:rsidRPr="002166F4">
        <w:rPr>
          <w:rFonts w:ascii="XO Thames" w:eastAsia="Times New Roman" w:hAnsi="XO Thames" w:cs="Times New Roman"/>
          <w:lang w:eastAsia="ru-RU"/>
        </w:rPr>
        <w:t xml:space="preserve">риск случайной гибели, утраты или повреждения Товара переходит к </w:t>
      </w:r>
      <w:r w:rsidR="004A223B" w:rsidRPr="002166F4">
        <w:rPr>
          <w:rFonts w:ascii="XO Thames" w:eastAsia="Times New Roman" w:hAnsi="XO Thames" w:cs="Times New Roman"/>
          <w:lang w:eastAsia="ru-RU"/>
        </w:rPr>
        <w:t>Заказчику</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3.8. </w:t>
      </w:r>
      <w:r w:rsidR="004A223B" w:rsidRPr="002166F4">
        <w:rPr>
          <w:rFonts w:ascii="XO Thames" w:eastAsia="Times New Roman" w:hAnsi="XO Thames" w:cs="Times New Roman"/>
          <w:lang w:eastAsia="ru-RU"/>
        </w:rPr>
        <w:t xml:space="preserve">Заказчик </w:t>
      </w:r>
      <w:r w:rsidRPr="002166F4">
        <w:rPr>
          <w:rFonts w:ascii="XO Thames" w:eastAsia="Times New Roman" w:hAnsi="XO Thames" w:cs="Times New Roman"/>
          <w:lang w:eastAsia="ru-RU"/>
        </w:rPr>
        <w:t>своими силами проводит экспертизу поставляемого товара на соответствие его условиям Контракта.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3.9. Экспертизой по настоящему Контракту является </w:t>
      </w:r>
      <w:r w:rsidR="002A71BE" w:rsidRPr="002166F4">
        <w:rPr>
          <w:rFonts w:ascii="XO Thames" w:eastAsia="Times New Roman" w:hAnsi="XO Thames" w:cs="Times New Roman"/>
          <w:lang w:eastAsia="ru-RU"/>
        </w:rPr>
        <w:t>документ о приемке</w:t>
      </w:r>
      <w:r w:rsidRPr="002166F4">
        <w:rPr>
          <w:rFonts w:ascii="XO Thames" w:eastAsia="Times New Roman" w:hAnsi="XO Thames" w:cs="Times New Roman"/>
          <w:lang w:eastAsia="ru-RU"/>
        </w:rPr>
        <w:t xml:space="preserve">, подписанный в срок, не превышающий </w:t>
      </w:r>
      <w:r w:rsidR="004A223B" w:rsidRPr="002166F4">
        <w:rPr>
          <w:rFonts w:ascii="XO Thames" w:eastAsia="Times New Roman" w:hAnsi="XO Thames" w:cs="Times New Roman"/>
          <w:lang w:eastAsia="ru-RU"/>
        </w:rPr>
        <w:t>5</w:t>
      </w:r>
      <w:r w:rsidRPr="002166F4">
        <w:rPr>
          <w:rFonts w:ascii="XO Thames" w:eastAsia="Times New Roman" w:hAnsi="XO Thames" w:cs="Times New Roman"/>
          <w:lang w:eastAsia="ru-RU"/>
        </w:rPr>
        <w:t xml:space="preserve"> (</w:t>
      </w:r>
      <w:r w:rsidR="004A223B" w:rsidRPr="002166F4">
        <w:rPr>
          <w:rFonts w:ascii="XO Thames" w:eastAsia="Times New Roman" w:hAnsi="XO Thames" w:cs="Times New Roman"/>
          <w:lang w:eastAsia="ru-RU"/>
        </w:rPr>
        <w:t>пяти</w:t>
      </w:r>
      <w:r w:rsidRPr="002166F4">
        <w:rPr>
          <w:rFonts w:ascii="XO Thames" w:eastAsia="Times New Roman" w:hAnsi="XO Thames" w:cs="Times New Roman"/>
          <w:lang w:eastAsia="ru-RU"/>
        </w:rPr>
        <w:t xml:space="preserve">) рабочих дней </w:t>
      </w:r>
      <w:proofErr w:type="gramStart"/>
      <w:r w:rsidR="002A71BE" w:rsidRPr="002166F4">
        <w:rPr>
          <w:rFonts w:ascii="XO Thames" w:eastAsia="Times New Roman" w:hAnsi="XO Thames" w:cs="Times New Roman"/>
          <w:lang w:eastAsia="ru-RU"/>
        </w:rPr>
        <w:t>с даты получения</w:t>
      </w:r>
      <w:proofErr w:type="gramEnd"/>
      <w:r w:rsidR="002A71BE" w:rsidRPr="002166F4">
        <w:rPr>
          <w:rFonts w:ascii="XO Thames" w:eastAsia="Times New Roman" w:hAnsi="XO Thames" w:cs="Times New Roman"/>
          <w:lang w:eastAsia="ru-RU"/>
        </w:rPr>
        <w:t xml:space="preserve"> документов, предусмотренных пунктом 3.4 Контракта, и получения товара </w:t>
      </w:r>
      <w:r w:rsidRPr="002166F4">
        <w:rPr>
          <w:rFonts w:ascii="XO Thames" w:eastAsia="Times New Roman" w:hAnsi="XO Thames" w:cs="Times New Roman"/>
          <w:lang w:eastAsia="ru-RU"/>
        </w:rPr>
        <w:t xml:space="preserve">либо Поставщику в те же сроки </w:t>
      </w:r>
      <w:r w:rsidR="004A223B" w:rsidRPr="002166F4">
        <w:rPr>
          <w:rFonts w:ascii="XO Thames" w:eastAsia="Times New Roman" w:hAnsi="XO Thames" w:cs="Times New Roman"/>
          <w:lang w:eastAsia="ru-RU"/>
        </w:rPr>
        <w:t xml:space="preserve">Заказчиком </w:t>
      </w:r>
      <w:r w:rsidRPr="002166F4">
        <w:rPr>
          <w:rFonts w:ascii="XO Thames" w:eastAsia="Times New Roman" w:hAnsi="XO Thames" w:cs="Times New Roman"/>
          <w:lang w:eastAsia="ru-RU"/>
        </w:rPr>
        <w:t xml:space="preserve">направляется в письменной форме мотивированный отказ от подписания </w:t>
      </w:r>
      <w:r w:rsidR="008D44BD" w:rsidRPr="002166F4">
        <w:rPr>
          <w:rFonts w:ascii="XO Thames" w:eastAsia="Times New Roman" w:hAnsi="XO Thames" w:cs="Times New Roman"/>
          <w:lang w:eastAsia="ru-RU"/>
        </w:rPr>
        <w:t>документа о приемке</w:t>
      </w:r>
      <w:r w:rsidRPr="002166F4">
        <w:rPr>
          <w:rFonts w:ascii="XO Thames" w:eastAsia="Times New Roman" w:hAnsi="XO Thames" w:cs="Times New Roman"/>
          <w:lang w:eastAsia="ru-RU"/>
        </w:rPr>
        <w:t xml:space="preserve">. </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3.10. </w:t>
      </w:r>
      <w:r w:rsidR="004A223B" w:rsidRPr="002166F4">
        <w:rPr>
          <w:rFonts w:ascii="XO Thames" w:eastAsia="Times New Roman" w:hAnsi="XO Thames" w:cs="Times New Roman"/>
          <w:lang w:eastAsia="ru-RU"/>
        </w:rPr>
        <w:t xml:space="preserve">Заказчик </w:t>
      </w:r>
      <w:r w:rsidRPr="002166F4">
        <w:rPr>
          <w:rFonts w:ascii="XO Thames" w:eastAsia="Times New Roman" w:hAnsi="XO Thames" w:cs="Times New Roman"/>
          <w:lang w:eastAsia="ru-RU"/>
        </w:rPr>
        <w:t xml:space="preserve">вправе провести экспертизу товара с привлечением сторонних экспертов, экспертных организаций в соответствии с требованиями </w:t>
      </w:r>
      <w:r w:rsidR="008D44BD" w:rsidRPr="002166F4">
        <w:rPr>
          <w:rFonts w:ascii="XO Thames" w:eastAsia="Times New Roman" w:hAnsi="XO Thames" w:cs="Times New Roman"/>
          <w:lang w:eastAsia="ru-RU"/>
        </w:rPr>
        <w:t>Закона №44-ФЗ</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3.11. В случае выявления по результатам проведения экспертизы несоответствия товара условиям Контракта </w:t>
      </w:r>
      <w:r w:rsidR="004A223B" w:rsidRPr="002166F4">
        <w:rPr>
          <w:rFonts w:ascii="XO Thames" w:eastAsia="Times New Roman" w:hAnsi="XO Thames" w:cs="Times New Roman"/>
          <w:lang w:eastAsia="ru-RU"/>
        </w:rPr>
        <w:t xml:space="preserve">Заказчик </w:t>
      </w:r>
      <w:r w:rsidRPr="002166F4">
        <w:rPr>
          <w:rFonts w:ascii="XO Thames" w:eastAsia="Times New Roman" w:hAnsi="XO Thames" w:cs="Times New Roman"/>
          <w:lang w:eastAsia="ru-RU"/>
        </w:rPr>
        <w:t>вправе принять решение об одностороннем отказе от исполнения Контракта в соответствии с пунктом 4.4.6. Контракта.</w:t>
      </w:r>
    </w:p>
    <w:p w:rsidR="00DD7EC7" w:rsidRPr="002166F4" w:rsidRDefault="00DD7EC7" w:rsidP="00E349FC">
      <w:pPr>
        <w:spacing w:after="0" w:line="240" w:lineRule="auto"/>
        <w:ind w:firstLine="709"/>
        <w:jc w:val="both"/>
        <w:rPr>
          <w:rFonts w:ascii="XO Thames" w:eastAsia="Times New Roman" w:hAnsi="XO Thames" w:cs="Times New Roman"/>
          <w:color w:val="FF0000"/>
          <w:lang w:eastAsia="ru-RU"/>
        </w:rPr>
      </w:pPr>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bookmarkStart w:id="15" w:name="sub_1400"/>
      <w:r w:rsidRPr="002166F4">
        <w:rPr>
          <w:rFonts w:ascii="XO Thames" w:eastAsia="Times New Roman" w:hAnsi="XO Thames" w:cs="Times New Roman"/>
          <w:b/>
          <w:bCs/>
          <w:lang w:eastAsia="ru-RU"/>
        </w:rPr>
        <w:t>IV. ВЗАИМОДЕЙСТВИЕ СТОРОН</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16" w:name="sub_1041"/>
      <w:bookmarkEnd w:id="15"/>
      <w:r w:rsidRPr="002166F4">
        <w:rPr>
          <w:rFonts w:ascii="XO Thames" w:eastAsia="Times New Roman" w:hAnsi="XO Thames" w:cs="Times New Roman"/>
          <w:lang w:eastAsia="ru-RU"/>
        </w:rPr>
        <w:t xml:space="preserve">4.1. </w:t>
      </w:r>
      <w:r w:rsidRPr="002166F4">
        <w:rPr>
          <w:rFonts w:ascii="XO Thames" w:eastAsia="Times New Roman" w:hAnsi="XO Thames" w:cs="Times New Roman"/>
          <w:b/>
          <w:lang w:eastAsia="ru-RU"/>
        </w:rPr>
        <w:t>Поставщик обязан</w:t>
      </w:r>
      <w:r w:rsidRPr="002166F4">
        <w:rPr>
          <w:rFonts w:ascii="XO Thames" w:eastAsia="Times New Roman" w:hAnsi="XO Thames" w:cs="Times New Roman"/>
          <w:lang w:eastAsia="ru-RU"/>
        </w:rPr>
        <w:t>:</w:t>
      </w:r>
      <w:r w:rsidRPr="002166F4">
        <w:rPr>
          <w:rFonts w:ascii="XO Thames" w:eastAsia="Times New Roman" w:hAnsi="XO Thames" w:cs="Times New Roman"/>
          <w:vertAlign w:val="superscript"/>
          <w:lang w:eastAsia="ru-RU"/>
        </w:rPr>
        <w:t> </w:t>
      </w:r>
      <w:r w:rsidRPr="002166F4">
        <w:rPr>
          <w:rFonts w:ascii="XO Thames" w:eastAsia="Times New Roman" w:hAnsi="XO Thames" w:cs="Times New Roman"/>
          <w:lang w:eastAsia="ru-RU"/>
        </w:rPr>
        <w:t xml:space="preserve"> </w:t>
      </w:r>
    </w:p>
    <w:p w:rsidR="00325355" w:rsidRPr="002166F4" w:rsidRDefault="00325355" w:rsidP="00E349FC">
      <w:pPr>
        <w:spacing w:after="0" w:line="240" w:lineRule="auto"/>
        <w:ind w:firstLine="709"/>
        <w:jc w:val="both"/>
        <w:rPr>
          <w:rFonts w:ascii="XO Thames" w:eastAsia="Times New Roman" w:hAnsi="XO Thames" w:cs="Times New Roman"/>
          <w:lang w:eastAsia="ru-RU"/>
        </w:rPr>
      </w:pPr>
      <w:bookmarkStart w:id="17" w:name="sub_1411"/>
      <w:bookmarkEnd w:id="16"/>
      <w:r w:rsidRPr="002166F4">
        <w:rPr>
          <w:rFonts w:ascii="XO Thames" w:eastAsia="Times New Roman" w:hAnsi="XO Thames" w:cs="Times New Roman"/>
          <w:lang w:eastAsia="ru-RU"/>
        </w:rPr>
        <w:t>4.1.1. Поставить Товар в порядке, комплектности, количестве, качестве, в срок и на условиях, предусмотренных настоящим Контрактом.</w:t>
      </w:r>
    </w:p>
    <w:p w:rsidR="00325355" w:rsidRPr="002166F4" w:rsidRDefault="00325355" w:rsidP="00E349FC">
      <w:pPr>
        <w:spacing w:after="0" w:line="240" w:lineRule="auto"/>
        <w:ind w:firstLine="709"/>
        <w:jc w:val="both"/>
        <w:rPr>
          <w:rFonts w:ascii="XO Thames" w:eastAsia="Times New Roman" w:hAnsi="XO Thames" w:cs="Times New Roman"/>
          <w:lang w:eastAsia="ru-RU"/>
        </w:rPr>
      </w:pPr>
      <w:bookmarkStart w:id="18" w:name="sub_1412"/>
      <w:bookmarkEnd w:id="17"/>
      <w:r w:rsidRPr="002166F4">
        <w:rPr>
          <w:rFonts w:ascii="XO Thames" w:eastAsia="Times New Roman" w:hAnsi="XO Thames" w:cs="Times New Roman"/>
          <w:lang w:eastAsia="ru-RU"/>
        </w:rPr>
        <w:t>4.1.2. Обеспечить соответствие поставок продукции, в том числе материалов и комплектующих изделий требованиям законодательства Российской Федерации и условиям, установленным Контрактом</w:t>
      </w:r>
      <w:bookmarkStart w:id="19" w:name="sub_1413"/>
      <w:bookmarkEnd w:id="18"/>
      <w:r w:rsidRPr="002166F4">
        <w:rPr>
          <w:rFonts w:ascii="XO Thames" w:eastAsia="Times New Roman" w:hAnsi="XO Thames" w:cs="Times New Roman"/>
          <w:lang w:eastAsia="ru-RU"/>
        </w:rPr>
        <w:t>.</w:t>
      </w:r>
    </w:p>
    <w:p w:rsidR="00325355" w:rsidRPr="002166F4" w:rsidRDefault="00325355"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lastRenderedPageBreak/>
        <w:t xml:space="preserve">4.1.3. Обязан устранить за свой счет недостатки и дефекты, выявленные при приемке Товара и в течение гарантийного срока или осуществить его соответствующую замену </w:t>
      </w:r>
      <w:r w:rsidRPr="002166F4">
        <w:rPr>
          <w:rFonts w:ascii="XO Thames" w:eastAsia="Times New Roman" w:hAnsi="XO Thames" w:cs="Times New Roman"/>
          <w:lang w:eastAsia="ru-RU"/>
        </w:rPr>
        <w:br/>
        <w:t>в порядке и на условиях, предусмотренных настоящим Контрактом.</w:t>
      </w:r>
    </w:p>
    <w:p w:rsidR="00325355" w:rsidRPr="002166F4" w:rsidRDefault="00325355" w:rsidP="00E349FC">
      <w:pPr>
        <w:spacing w:after="0" w:line="240" w:lineRule="auto"/>
        <w:ind w:firstLine="709"/>
        <w:jc w:val="both"/>
        <w:rPr>
          <w:rFonts w:ascii="XO Thames" w:eastAsia="Times New Roman" w:hAnsi="XO Thames" w:cs="Times New Roman"/>
          <w:lang w:eastAsia="ru-RU"/>
        </w:rPr>
      </w:pPr>
      <w:bookmarkStart w:id="20" w:name="sub_1414"/>
      <w:bookmarkEnd w:id="19"/>
      <w:r w:rsidRPr="002166F4">
        <w:rPr>
          <w:rFonts w:ascii="XO Thames" w:eastAsia="Times New Roman" w:hAnsi="XO Thames" w:cs="Times New Roman"/>
          <w:lang w:eastAsia="ru-RU"/>
        </w:rPr>
        <w:t xml:space="preserve">4.1.4. </w:t>
      </w:r>
      <w:bookmarkStart w:id="21" w:name="sub_1415"/>
      <w:bookmarkEnd w:id="20"/>
      <w:r w:rsidRPr="002166F4">
        <w:rPr>
          <w:rFonts w:ascii="XO Thames" w:eastAsia="Times New Roman" w:hAnsi="XO Thames" w:cs="Times New Roman"/>
          <w:lang w:eastAsia="ru-RU"/>
        </w:rPr>
        <w:t xml:space="preserve">Отменить не вступившее в силу решение об одностороннем отказе от исполнения контракта, если в течение десятидневного срока </w:t>
      </w:r>
      <w:proofErr w:type="gramStart"/>
      <w:r w:rsidRPr="002166F4">
        <w:rPr>
          <w:rFonts w:ascii="XO Thames" w:eastAsia="Times New Roman" w:hAnsi="XO Thames" w:cs="Times New Roman"/>
          <w:lang w:eastAsia="ru-RU"/>
        </w:rPr>
        <w:t>с даты</w:t>
      </w:r>
      <w:proofErr w:type="gramEnd"/>
      <w:r w:rsidRPr="002166F4">
        <w:rPr>
          <w:rFonts w:ascii="XO Thames" w:eastAsia="Times New Roman" w:hAnsi="XO Thames" w:cs="Times New Roman"/>
          <w:lang w:eastAsia="ru-RU"/>
        </w:rPr>
        <w:t xml:space="preserve"> надлежащего уведомления </w:t>
      </w:r>
      <w:r w:rsidR="004A223B" w:rsidRPr="002166F4">
        <w:rPr>
          <w:rFonts w:ascii="XO Thames" w:eastAsia="Times New Roman" w:hAnsi="XO Thames" w:cs="Times New Roman"/>
          <w:lang w:eastAsia="ru-RU"/>
        </w:rPr>
        <w:t xml:space="preserve">Заказчика </w:t>
      </w:r>
      <w:r w:rsidRPr="002166F4">
        <w:rPr>
          <w:rFonts w:ascii="XO Thames" w:eastAsia="Times New Roman" w:hAnsi="XO Thames" w:cs="Times New Roman"/>
          <w:lang w:eastAsia="ru-RU"/>
        </w:rPr>
        <w:t>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25355" w:rsidRPr="002166F4" w:rsidRDefault="00325355"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4.1.5. Предоставлять по запросу </w:t>
      </w:r>
      <w:r w:rsidR="004A223B" w:rsidRPr="002166F4">
        <w:rPr>
          <w:rFonts w:ascii="XO Thames" w:eastAsia="Times New Roman" w:hAnsi="XO Thames" w:cs="Times New Roman"/>
          <w:lang w:eastAsia="ru-RU"/>
        </w:rPr>
        <w:t xml:space="preserve">Заказчика </w:t>
      </w:r>
      <w:r w:rsidRPr="002166F4">
        <w:rPr>
          <w:rFonts w:ascii="XO Thames" w:eastAsia="Times New Roman" w:hAnsi="XO Thames" w:cs="Times New Roman"/>
          <w:lang w:eastAsia="ru-RU"/>
        </w:rPr>
        <w:t>в течение 5(пяти) рабочих дней со дня получения указанной в запросе информации.</w:t>
      </w:r>
      <w:bookmarkStart w:id="22" w:name="sub_14112"/>
      <w:bookmarkEnd w:id="21"/>
    </w:p>
    <w:p w:rsidR="00DD7EC7" w:rsidRPr="002166F4" w:rsidRDefault="00325355"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4.1.6</w:t>
      </w:r>
      <w:r w:rsidRPr="002166F4">
        <w:rPr>
          <w:rFonts w:ascii="XO Thames" w:eastAsia="Times New Roman" w:hAnsi="XO Thames" w:cs="Times New Roman"/>
          <w:b/>
          <w:i/>
          <w:lang w:eastAsia="ru-RU"/>
        </w:rPr>
        <w:t xml:space="preserve">. </w:t>
      </w:r>
      <w:bookmarkEnd w:id="22"/>
      <w:proofErr w:type="gramStart"/>
      <w:r w:rsidR="004A223B" w:rsidRPr="002166F4">
        <w:rPr>
          <w:rFonts w:ascii="XO Thames" w:eastAsia="Times New Roman" w:hAnsi="XO Thames" w:cs="Times New Roman"/>
          <w:lang w:eastAsia="ru-RU"/>
        </w:rPr>
        <w:t>Предоставить</w:t>
      </w:r>
      <w:r w:rsidRPr="002166F4">
        <w:rPr>
          <w:rFonts w:ascii="XO Thames" w:eastAsia="Times New Roman" w:hAnsi="XO Thames" w:cs="Times New Roman"/>
          <w:lang w:eastAsia="ru-RU"/>
        </w:rPr>
        <w:t xml:space="preserve"> </w:t>
      </w:r>
      <w:r w:rsidR="004A223B" w:rsidRPr="002166F4">
        <w:rPr>
          <w:rFonts w:ascii="XO Thames" w:eastAsia="Times New Roman" w:hAnsi="XO Thames" w:cs="Times New Roman"/>
          <w:lang w:eastAsia="ru-RU"/>
        </w:rPr>
        <w:t xml:space="preserve">Заказчику </w:t>
      </w:r>
      <w:r w:rsidRPr="002166F4">
        <w:rPr>
          <w:rFonts w:ascii="XO Thames" w:eastAsia="Times New Roman" w:hAnsi="XO Thames" w:cs="Times New Roman"/>
          <w:lang w:eastAsia="ru-RU"/>
        </w:rPr>
        <w:t>документ</w:t>
      </w:r>
      <w:proofErr w:type="gramEnd"/>
      <w:r w:rsidRPr="002166F4">
        <w:rPr>
          <w:rFonts w:ascii="XO Thames" w:eastAsia="Times New Roman" w:hAnsi="XO Thames" w:cs="Times New Roman"/>
          <w:lang w:eastAsia="ru-RU"/>
        </w:rPr>
        <w:t xml:space="preserve"> о приемке </w:t>
      </w:r>
      <w:r w:rsidR="004A223B" w:rsidRPr="002166F4">
        <w:rPr>
          <w:rFonts w:ascii="XO Thames" w:eastAsia="Times New Roman" w:hAnsi="XO Thames" w:cs="Times New Roman"/>
          <w:lang w:eastAsia="ru-RU"/>
        </w:rPr>
        <w:t xml:space="preserve">и </w:t>
      </w:r>
      <w:r w:rsidRPr="002166F4">
        <w:rPr>
          <w:rFonts w:ascii="XO Thames" w:eastAsia="Times New Roman" w:hAnsi="XO Thames" w:cs="Times New Roman"/>
          <w:lang w:eastAsia="ru-RU"/>
        </w:rPr>
        <w:t>документы в соответствии с пунктом 3.4 Контракта.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23" w:name="sub_1042"/>
      <w:r w:rsidRPr="002166F4">
        <w:rPr>
          <w:rFonts w:ascii="XO Thames" w:eastAsia="Times New Roman" w:hAnsi="XO Thames" w:cs="Times New Roman"/>
          <w:lang w:eastAsia="ru-RU"/>
        </w:rPr>
        <w:t xml:space="preserve">4.2. </w:t>
      </w:r>
      <w:r w:rsidRPr="002166F4">
        <w:rPr>
          <w:rFonts w:ascii="XO Thames" w:eastAsia="Times New Roman" w:hAnsi="XO Thames" w:cs="Times New Roman"/>
          <w:b/>
          <w:lang w:eastAsia="ru-RU"/>
        </w:rPr>
        <w:t>Поставщик вправе</w:t>
      </w:r>
      <w:r w:rsidRPr="002166F4">
        <w:rPr>
          <w:rFonts w:ascii="XO Thames" w:eastAsia="Times New Roman" w:hAnsi="XO Thames" w:cs="Times New Roman"/>
          <w:lang w:eastAsia="ru-RU"/>
        </w:rPr>
        <w:t>:</w:t>
      </w:r>
    </w:p>
    <w:p w:rsidR="003E4147" w:rsidRPr="002166F4" w:rsidRDefault="003E4147" w:rsidP="00E349FC">
      <w:pPr>
        <w:spacing w:after="0" w:line="240" w:lineRule="auto"/>
        <w:ind w:firstLine="709"/>
        <w:jc w:val="both"/>
        <w:rPr>
          <w:rFonts w:ascii="XO Thames" w:eastAsia="Times New Roman" w:hAnsi="XO Thames" w:cs="Times New Roman"/>
          <w:lang w:eastAsia="ru-RU"/>
        </w:rPr>
      </w:pPr>
      <w:bookmarkStart w:id="24" w:name="sub_1421"/>
      <w:bookmarkStart w:id="25" w:name="sub_1043"/>
      <w:bookmarkEnd w:id="23"/>
      <w:r w:rsidRPr="002166F4">
        <w:rPr>
          <w:rFonts w:ascii="XO Thames" w:eastAsia="Times New Roman" w:hAnsi="XO Thames" w:cs="Times New Roman"/>
          <w:lang w:eastAsia="ru-RU"/>
        </w:rPr>
        <w:t>4.2.1. Требовать от Заказчика произвести приемку Товара в порядке и в сроки, предусмотренные настоящим Контрактом.</w:t>
      </w:r>
    </w:p>
    <w:p w:rsidR="003E4147" w:rsidRPr="002166F4" w:rsidRDefault="003E4147" w:rsidP="00E349FC">
      <w:pPr>
        <w:spacing w:after="0" w:line="240" w:lineRule="auto"/>
        <w:ind w:firstLine="709"/>
        <w:jc w:val="both"/>
        <w:rPr>
          <w:rFonts w:ascii="XO Thames" w:eastAsia="Times New Roman" w:hAnsi="XO Thames" w:cs="Times New Roman"/>
          <w:lang w:eastAsia="ru-RU"/>
        </w:rPr>
      </w:pPr>
      <w:bookmarkStart w:id="26" w:name="sub_1422"/>
      <w:bookmarkEnd w:id="24"/>
      <w:r w:rsidRPr="002166F4">
        <w:rPr>
          <w:rFonts w:ascii="XO Thames" w:eastAsia="Times New Roman" w:hAnsi="XO Thames" w:cs="Times New Roman"/>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3E4147" w:rsidRPr="002166F4" w:rsidRDefault="003E4147" w:rsidP="00E349FC">
      <w:pPr>
        <w:spacing w:after="0" w:line="240" w:lineRule="auto"/>
        <w:ind w:firstLine="709"/>
        <w:jc w:val="both"/>
        <w:rPr>
          <w:rFonts w:ascii="XO Thames" w:eastAsia="Times New Roman" w:hAnsi="XO Thames" w:cs="Times New Roman"/>
          <w:lang w:eastAsia="ru-RU"/>
        </w:rPr>
      </w:pPr>
      <w:bookmarkStart w:id="27" w:name="sub_1423"/>
      <w:bookmarkEnd w:id="26"/>
      <w:r w:rsidRPr="002166F4">
        <w:rPr>
          <w:rFonts w:ascii="XO Thames" w:eastAsia="Times New Roman" w:hAnsi="XO Thames" w:cs="Times New Roman"/>
          <w:lang w:eastAsia="ru-RU"/>
        </w:rPr>
        <w:t xml:space="preserve">4.2.3. Принять решение об одностороннем отказе от исполнения настоящего Контракта в соответствии с </w:t>
      </w:r>
      <w:hyperlink r:id="rId12" w:history="1">
        <w:r w:rsidRPr="002166F4">
          <w:rPr>
            <w:rFonts w:ascii="XO Thames" w:eastAsia="Times New Roman" w:hAnsi="XO Thames" w:cs="Times New Roman"/>
            <w:bCs/>
            <w:lang w:eastAsia="ru-RU"/>
          </w:rPr>
          <w:t>гражданским законодательством</w:t>
        </w:r>
      </w:hyperlink>
      <w:r w:rsidRPr="002166F4">
        <w:rPr>
          <w:rFonts w:ascii="XO Thames" w:eastAsia="Times New Roman" w:hAnsi="XO Thames" w:cs="Times New Roman"/>
          <w:b/>
          <w:lang w:eastAsia="ru-RU"/>
        </w:rPr>
        <w:t xml:space="preserve"> </w:t>
      </w:r>
      <w:r w:rsidRPr="002166F4">
        <w:rPr>
          <w:rFonts w:ascii="XO Thames" w:eastAsia="Times New Roman" w:hAnsi="XO Thames" w:cs="Times New Roman"/>
          <w:lang w:eastAsia="ru-RU"/>
        </w:rPr>
        <w:t>Российской Федерации</w:t>
      </w:r>
      <w:r w:rsidRPr="002166F4">
        <w:rPr>
          <w:rFonts w:ascii="XO Thames" w:eastAsia="Times New Roman" w:hAnsi="XO Thames" w:cs="Times New Roman"/>
          <w:vertAlign w:val="superscript"/>
          <w:lang w:eastAsia="ru-RU"/>
        </w:rPr>
        <w:t> </w:t>
      </w:r>
      <w:r w:rsidRPr="002166F4">
        <w:rPr>
          <w:rFonts w:ascii="XO Thames" w:eastAsia="Times New Roman" w:hAnsi="XO Thames" w:cs="Times New Roman"/>
          <w:lang w:eastAsia="ru-RU"/>
        </w:rPr>
        <w:t>.</w:t>
      </w:r>
    </w:p>
    <w:p w:rsidR="003E4147" w:rsidRPr="002166F4" w:rsidRDefault="003E4147" w:rsidP="00E349FC">
      <w:pPr>
        <w:spacing w:after="0" w:line="240" w:lineRule="auto"/>
        <w:ind w:firstLine="709"/>
        <w:jc w:val="both"/>
        <w:rPr>
          <w:rFonts w:ascii="XO Thames" w:eastAsia="Times New Roman" w:hAnsi="XO Thames" w:cs="Times New Roman"/>
          <w:lang w:eastAsia="ru-RU"/>
        </w:rPr>
      </w:pPr>
      <w:bookmarkStart w:id="28" w:name="sub_1424"/>
      <w:bookmarkEnd w:id="27"/>
      <w:r w:rsidRPr="002166F4">
        <w:rPr>
          <w:rFonts w:ascii="XO Thames" w:eastAsia="Times New Roman" w:hAnsi="XO Thames" w:cs="Times New Roman"/>
          <w:lang w:eastAsia="ru-RU"/>
        </w:rPr>
        <w:t xml:space="preserve">4.2.4. Требовать возмещения убытков, уплаты неустоек (штрафов, пеней) в соответствии с </w:t>
      </w:r>
      <w:r w:rsidRPr="002166F4">
        <w:rPr>
          <w:rFonts w:ascii="XO Thames" w:hAnsi="XO Thames" w:cs="Times New Roman"/>
        </w:rPr>
        <w:t xml:space="preserve">разделом VIII </w:t>
      </w:r>
      <w:r w:rsidRPr="002166F4">
        <w:rPr>
          <w:rFonts w:ascii="XO Thames" w:eastAsia="Times New Roman" w:hAnsi="XO Thames" w:cs="Times New Roman"/>
          <w:lang w:eastAsia="ru-RU"/>
        </w:rPr>
        <w:t>настоящего Контракта.</w:t>
      </w:r>
    </w:p>
    <w:p w:rsidR="003E4147" w:rsidRPr="002166F4" w:rsidRDefault="003E414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4.2.5. Досрочно исполнить обязательства по Контракту, при этом такое досрочное исполнение не влечет обязанности </w:t>
      </w:r>
      <w:r w:rsidR="001735B4" w:rsidRPr="002166F4">
        <w:rPr>
          <w:rFonts w:ascii="XO Thames" w:eastAsia="Times New Roman" w:hAnsi="XO Thames" w:cs="Times New Roman"/>
          <w:lang w:eastAsia="ru-RU"/>
        </w:rPr>
        <w:t xml:space="preserve">Заказчика </w:t>
      </w:r>
      <w:r w:rsidRPr="002166F4">
        <w:rPr>
          <w:rFonts w:ascii="XO Thames" w:eastAsia="Times New Roman" w:hAnsi="XO Thames" w:cs="Times New Roman"/>
          <w:lang w:eastAsia="ru-RU"/>
        </w:rPr>
        <w:t>по досрочной оплате принятого товара.</w:t>
      </w:r>
    </w:p>
    <w:p w:rsidR="003E4147" w:rsidRPr="002166F4" w:rsidRDefault="003E414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4.2.6. Привлекать к исполнению Государственного контракта третьих лиц, в том числе по согласованию с </w:t>
      </w:r>
      <w:r w:rsidR="001735B4" w:rsidRPr="002166F4">
        <w:rPr>
          <w:rFonts w:ascii="XO Thames" w:eastAsia="Times New Roman" w:hAnsi="XO Thames" w:cs="Times New Roman"/>
          <w:lang w:eastAsia="ru-RU"/>
        </w:rPr>
        <w:t>Заказчиком</w:t>
      </w:r>
      <w:r w:rsidRPr="002166F4">
        <w:rPr>
          <w:rFonts w:ascii="XO Thames" w:eastAsia="Times New Roman" w:hAnsi="XO Thames" w:cs="Times New Roman"/>
          <w:lang w:eastAsia="ru-RU"/>
        </w:rPr>
        <w:t xml:space="preserve">. </w:t>
      </w:r>
    </w:p>
    <w:bookmarkEnd w:id="28"/>
    <w:p w:rsidR="00DD7EC7" w:rsidRPr="002166F4" w:rsidRDefault="003E414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4.3. </w:t>
      </w:r>
      <w:r w:rsidRPr="002166F4">
        <w:rPr>
          <w:rFonts w:ascii="XO Thames" w:eastAsia="Times New Roman" w:hAnsi="XO Thames" w:cs="Times New Roman"/>
          <w:b/>
          <w:lang w:eastAsia="ru-RU"/>
        </w:rPr>
        <w:t>Заказчик обязан</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29" w:name="sub_1431"/>
      <w:bookmarkEnd w:id="25"/>
      <w:r w:rsidRPr="002166F4">
        <w:rPr>
          <w:rFonts w:ascii="XO Thames" w:eastAsia="Times New Roman" w:hAnsi="XO Thames" w:cs="Times New Roman"/>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0" w:name="sub_1432"/>
      <w:bookmarkEnd w:id="29"/>
      <w:r w:rsidRPr="002166F4">
        <w:rPr>
          <w:rFonts w:ascii="XO Thames" w:eastAsia="Times New Roman" w:hAnsi="XO Thames" w:cs="Times New Roman"/>
          <w:lang w:eastAsia="ru-RU"/>
        </w:rPr>
        <w:t xml:space="preserve">4.3.2. </w:t>
      </w:r>
      <w:bookmarkStart w:id="31" w:name="sub_1433"/>
      <w:bookmarkEnd w:id="30"/>
      <w:r w:rsidRPr="002166F4">
        <w:rPr>
          <w:rFonts w:ascii="XO Thames" w:eastAsia="Times New Roman" w:hAnsi="XO Thames" w:cs="Times New Roman"/>
          <w:lang w:eastAsia="ru-RU"/>
        </w:rPr>
        <w:t>Заказчик обязан принять решение об одностороннем отказе от исполнения контракта в случаях:</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2" w:name="sub_95151"/>
      <w:r w:rsidRPr="002166F4">
        <w:rPr>
          <w:rFonts w:ascii="XO Thames" w:eastAsia="Times New Roman" w:hAnsi="XO Thames" w:cs="Times New Roman"/>
          <w:lang w:eastAsia="ru-RU"/>
        </w:rPr>
        <w:t>1) если в ходе исполнения контракта установлено, что:</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3" w:name="sub_951511"/>
      <w:bookmarkEnd w:id="32"/>
      <w:proofErr w:type="gramStart"/>
      <w:r w:rsidRPr="002166F4">
        <w:rPr>
          <w:rFonts w:ascii="XO Thames" w:eastAsia="Times New Roman" w:hAnsi="XO Thames" w:cs="Times New Roman"/>
          <w:lang w:eastAsia="ru-RU"/>
        </w:rPr>
        <w:t xml:space="preserve">а) </w:t>
      </w:r>
      <w:r w:rsidR="001735B4" w:rsidRPr="002166F4">
        <w:rPr>
          <w:rFonts w:ascii="XO Thames" w:eastAsia="Times New Roman" w:hAnsi="XO Thames" w:cs="Times New Roman"/>
          <w:lang w:eastAsia="ru-RU"/>
        </w:rPr>
        <w:t xml:space="preserve">Поставщик </w:t>
      </w:r>
      <w:r w:rsidRPr="002166F4">
        <w:rPr>
          <w:rFonts w:ascii="XO Thames" w:eastAsia="Times New Roman" w:hAnsi="XO Thames" w:cs="Times New Roman"/>
          <w:lang w:eastAsia="ru-RU"/>
        </w:rPr>
        <w:t xml:space="preserve">(подрядчик,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sub_310011" w:history="1">
        <w:r w:rsidRPr="002166F4">
          <w:rPr>
            <w:rFonts w:ascii="XO Thames" w:eastAsia="Times New Roman" w:hAnsi="XO Thames" w:cs="Times New Roman"/>
            <w:lang w:eastAsia="ru-RU"/>
          </w:rPr>
          <w:t>частью 1.1</w:t>
        </w:r>
      </w:hyperlink>
      <w:r w:rsidRPr="002166F4">
        <w:rPr>
          <w:rFonts w:ascii="XO Thames" w:eastAsia="Times New Roman" w:hAnsi="XO Thames" w:cs="Times New Roman"/>
          <w:lang w:eastAsia="ru-RU"/>
        </w:rPr>
        <w:t xml:space="preserve"> (при наличии такого требования) статьи 31 Федерального закона №44-ФЗ) и (или) поставляемому товару;</w:t>
      </w:r>
      <w:proofErr w:type="gramEnd"/>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4" w:name="sub_951512"/>
      <w:bookmarkEnd w:id="33"/>
      <w:proofErr w:type="gramStart"/>
      <w:r w:rsidRPr="002166F4">
        <w:rPr>
          <w:rFonts w:ascii="XO Thames" w:eastAsia="Times New Roman" w:hAnsi="XO Thames" w:cs="Times New Roman"/>
          <w:lang w:eastAsia="ru-RU"/>
        </w:rPr>
        <w:t xml:space="preserve">б) при определении </w:t>
      </w:r>
      <w:r w:rsidR="001735B4" w:rsidRPr="002166F4">
        <w:rPr>
          <w:rFonts w:ascii="XO Thames" w:eastAsia="Times New Roman" w:hAnsi="XO Thames" w:cs="Times New Roman"/>
          <w:lang w:eastAsia="ru-RU"/>
        </w:rPr>
        <w:t xml:space="preserve">поставщика </w:t>
      </w:r>
      <w:r w:rsidRPr="002166F4">
        <w:rPr>
          <w:rFonts w:ascii="XO Thames" w:eastAsia="Times New Roman" w:hAnsi="XO Thames" w:cs="Times New Roman"/>
          <w:lang w:eastAsia="ru-RU"/>
        </w:rPr>
        <w:t xml:space="preserve">(подрядчика, исполнителя) </w:t>
      </w:r>
      <w:r w:rsidR="001735B4" w:rsidRPr="002166F4">
        <w:rPr>
          <w:rFonts w:ascii="XO Thames" w:eastAsia="Times New Roman" w:hAnsi="XO Thames" w:cs="Times New Roman"/>
          <w:lang w:eastAsia="ru-RU"/>
        </w:rPr>
        <w:t xml:space="preserve">Поставщик </w:t>
      </w:r>
      <w:r w:rsidRPr="002166F4">
        <w:rPr>
          <w:rFonts w:ascii="XO Thames" w:eastAsia="Times New Roman" w:hAnsi="XO Thames" w:cs="Times New Roman"/>
          <w:lang w:eastAsia="ru-RU"/>
        </w:rPr>
        <w:t xml:space="preserve">(подрядчик,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sub_951511" w:history="1">
        <w:r w:rsidRPr="002166F4">
          <w:rPr>
            <w:rFonts w:ascii="XO Thames" w:eastAsia="Times New Roman" w:hAnsi="XO Thames" w:cs="Times New Roman"/>
            <w:lang w:eastAsia="ru-RU"/>
          </w:rPr>
          <w:t>подпункте "а"</w:t>
        </w:r>
      </w:hyperlink>
      <w:r w:rsidRPr="002166F4">
        <w:rPr>
          <w:rFonts w:ascii="XO Thames" w:eastAsia="Times New Roman" w:hAnsi="XO Thames" w:cs="Times New Roman"/>
          <w:lang w:eastAsia="ru-RU"/>
        </w:rPr>
        <w:t xml:space="preserve"> настоящего пункта, что позволило ему стать победителем определения поставщика (подрядчика, исполнителя).</w:t>
      </w:r>
      <w:proofErr w:type="gramEnd"/>
    </w:p>
    <w:bookmarkEnd w:id="34"/>
    <w:p w:rsidR="00AA3FDD"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4.3.3</w:t>
      </w:r>
      <w:r w:rsidR="00702D14" w:rsidRPr="002166F4">
        <w:rPr>
          <w:rFonts w:ascii="XO Thames" w:eastAsia="Times New Roman" w:hAnsi="XO Thames" w:cs="Times New Roman"/>
          <w:lang w:eastAsia="ru-RU"/>
        </w:rPr>
        <w:t>.</w:t>
      </w:r>
      <w:r w:rsidRPr="002166F4">
        <w:rPr>
          <w:rFonts w:ascii="XO Thames" w:eastAsia="Times New Roman" w:hAnsi="XO Thames" w:cs="Times New Roman"/>
          <w:lang w:eastAsia="ru-RU"/>
        </w:rPr>
        <w:t xml:space="preserve"> </w:t>
      </w:r>
      <w:r w:rsidR="00AA3FDD" w:rsidRPr="002166F4">
        <w:rPr>
          <w:rFonts w:ascii="XO Thames" w:eastAsia="Times New Roman" w:hAnsi="XO Thames" w:cs="Times New Roman"/>
          <w:lang w:eastAsia="ru-RU"/>
        </w:rPr>
        <w:t xml:space="preserve">В случае принятия </w:t>
      </w:r>
      <w:r w:rsidR="001735B4" w:rsidRPr="002166F4">
        <w:rPr>
          <w:rFonts w:ascii="XO Thames" w:eastAsia="Times New Roman" w:hAnsi="XO Thames" w:cs="Times New Roman"/>
          <w:lang w:eastAsia="ru-RU"/>
        </w:rPr>
        <w:t xml:space="preserve">Заказчиком </w:t>
      </w:r>
      <w:r w:rsidR="00AA3FDD" w:rsidRPr="002166F4">
        <w:rPr>
          <w:rFonts w:ascii="XO Thames" w:eastAsia="Times New Roman" w:hAnsi="XO Thames" w:cs="Times New Roman"/>
          <w:lang w:eastAsia="ru-RU"/>
        </w:rPr>
        <w:t>предусмотренного частью 9  статьи 95 Закона 44-ФЗ решения об одностороннем отказе от исполнения контракта, заключенного по результатам проведения электронных процедур:</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1) </w:t>
      </w:r>
      <w:r w:rsidR="001735B4" w:rsidRPr="002166F4">
        <w:rPr>
          <w:rFonts w:ascii="XO Thames" w:eastAsia="Times New Roman" w:hAnsi="XO Thames" w:cs="Times New Roman"/>
          <w:lang w:eastAsia="ru-RU"/>
        </w:rPr>
        <w:t xml:space="preserve">Заказчик </w:t>
      </w:r>
      <w:r w:rsidRPr="002166F4">
        <w:rPr>
          <w:rFonts w:ascii="XO Thames" w:eastAsia="Times New Roman" w:hAnsi="XO Thames" w:cs="Times New Roman"/>
          <w:lang w:eastAsia="ru-RU"/>
        </w:rPr>
        <w:t>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Закона 44-ФЗ, такое решение не размещается на официальном сайте;</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 </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lastRenderedPageBreak/>
        <w:t xml:space="preserve">4.3.4. Решение заказчика об одностороннем отказе от исполнения контракта вступает в </w:t>
      </w:r>
      <w:proofErr w:type="gramStart"/>
      <w:r w:rsidRPr="002166F4">
        <w:rPr>
          <w:rFonts w:ascii="XO Thames" w:eastAsia="Times New Roman" w:hAnsi="XO Thames" w:cs="Times New Roman"/>
          <w:lang w:eastAsia="ru-RU"/>
        </w:rPr>
        <w:t>силу</w:t>
      </w:r>
      <w:proofErr w:type="gramEnd"/>
      <w:r w:rsidRPr="002166F4">
        <w:rPr>
          <w:rFonts w:ascii="XO Thames" w:eastAsia="Times New Roman" w:hAnsi="XO Thames" w:cs="Times New Roman"/>
          <w:lang w:eastAsia="ru-RU"/>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4.3.5. </w:t>
      </w:r>
      <w:proofErr w:type="gramStart"/>
      <w:r w:rsidRPr="002166F4">
        <w:rPr>
          <w:rFonts w:ascii="XO Thames" w:eastAsia="Times New Roman" w:hAnsi="XO Thames"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Pr="002166F4">
        <w:rPr>
          <w:rFonts w:ascii="XO Thames" w:eastAsia="Times New Roman" w:hAnsi="XO Thames" w:cs="Times New Roman"/>
          <w:lang w:eastAsia="ru-RU"/>
        </w:rPr>
        <w:t xml:space="preserve"> Закона 44-ФЗ.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3FDD" w:rsidRPr="002166F4" w:rsidRDefault="00AA3FDD"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4.3.6. </w:t>
      </w:r>
      <w:proofErr w:type="gramStart"/>
      <w:r w:rsidRPr="002166F4">
        <w:rPr>
          <w:rFonts w:ascii="XO Thames" w:eastAsia="Times New Roman" w:hAnsi="XO Thames" w:cs="Times New Roman"/>
          <w:lang w:eastAsia="ru-RU"/>
        </w:rPr>
        <w:t>В случае отмены заказчиком в соответствии с Законом 44-ФЗ не вступившего в</w:t>
      </w:r>
      <w:r w:rsidRPr="002166F4">
        <w:rPr>
          <w:rFonts w:ascii="XO Thames" w:eastAsia="Times New Roman" w:hAnsi="XO Thames" w:cs="Times New Roman"/>
          <w:color w:val="FF0000"/>
          <w:lang w:eastAsia="ru-RU"/>
        </w:rPr>
        <w:t xml:space="preserve"> </w:t>
      </w:r>
      <w:r w:rsidRPr="002166F4">
        <w:rPr>
          <w:rFonts w:ascii="XO Thames" w:eastAsia="Times New Roman" w:hAnsi="XO Thames" w:cs="Times New Roman"/>
          <w:lang w:eastAsia="ru-RU"/>
        </w:rPr>
        <w:t>силу решения об одностороннем отказе от исполнения контракта, размещенного в единой информационной системе в соответствии с частью 12.1  статьи 95 Закона 44-ФЗ,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w:t>
      </w:r>
      <w:proofErr w:type="gramEnd"/>
      <w:r w:rsidRPr="002166F4">
        <w:rPr>
          <w:rFonts w:ascii="XO Thames" w:eastAsia="Times New Roman" w:hAnsi="XO Thames" w:cs="Times New Roman"/>
          <w:lang w:eastAsia="ru-RU"/>
        </w:rPr>
        <w:t>,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w:t>
      </w:r>
      <w:r w:rsidRPr="002166F4">
        <w:rPr>
          <w:rFonts w:ascii="XO Thames" w:eastAsia="Times New Roman" w:hAnsi="XO Thames" w:cs="Times New Roman"/>
          <w:color w:val="FF0000"/>
          <w:lang w:eastAsia="ru-RU"/>
        </w:rPr>
        <w:t xml:space="preserve"> </w:t>
      </w:r>
      <w:r w:rsidRPr="002166F4">
        <w:rPr>
          <w:rFonts w:ascii="XO Thames" w:eastAsia="Times New Roman" w:hAnsi="XO Thames" w:cs="Times New Roman"/>
          <w:lang w:eastAsia="ru-RU"/>
        </w:rPr>
        <w:t>системе. В случаях, предусмотренных частью 5 статьи 103 Закона 44-ФЗ, такое извещение не размещается на официальном сайте.</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5" w:name="sub_1434"/>
      <w:bookmarkEnd w:id="31"/>
      <w:r w:rsidRPr="002166F4">
        <w:rPr>
          <w:rFonts w:ascii="XO Thames" w:eastAsia="Times New Roman" w:hAnsi="XO Thames" w:cs="Times New Roman"/>
          <w:lang w:eastAsia="ru-RU"/>
        </w:rPr>
        <w:t>4.3.</w:t>
      </w:r>
      <w:r w:rsidR="00AA3FDD" w:rsidRPr="002166F4">
        <w:rPr>
          <w:rFonts w:ascii="XO Thames" w:eastAsia="Times New Roman" w:hAnsi="XO Thames" w:cs="Times New Roman"/>
          <w:lang w:eastAsia="ru-RU"/>
        </w:rPr>
        <w:t>7</w:t>
      </w:r>
      <w:r w:rsidRPr="002166F4">
        <w:rPr>
          <w:rFonts w:ascii="XO Thames" w:eastAsia="Times New Roman" w:hAnsi="XO Thames" w:cs="Times New Roman"/>
          <w:lang w:eastAsia="ru-RU"/>
        </w:rPr>
        <w:t xml:space="preserve">. Требовать уплаты неустоек (штрафов, пеней) в соответствии с </w:t>
      </w:r>
      <w:hyperlink w:anchor="sub_1700" w:history="1">
        <w:r w:rsidRPr="002166F4">
          <w:rPr>
            <w:rFonts w:ascii="XO Thames" w:eastAsia="Times New Roman" w:hAnsi="XO Thames" w:cs="Times New Roman"/>
            <w:bCs/>
            <w:lang w:eastAsia="ru-RU"/>
          </w:rPr>
          <w:t>разделом VII</w:t>
        </w:r>
      </w:hyperlink>
      <w:r w:rsidR="007868E1" w:rsidRPr="002166F4">
        <w:rPr>
          <w:rFonts w:ascii="XO Thames" w:hAnsi="XO Thames" w:cs="Times New Roman"/>
          <w:lang w:val="en-US"/>
        </w:rPr>
        <w:t>I</w:t>
      </w:r>
      <w:r w:rsidRPr="002166F4">
        <w:rPr>
          <w:rFonts w:ascii="XO Thames" w:eastAsia="Times New Roman" w:hAnsi="XO Thames" w:cs="Times New Roman"/>
          <w:lang w:eastAsia="ru-RU"/>
        </w:rPr>
        <w:t xml:space="preserve"> настоящего Контракта.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6" w:name="sub_1435"/>
      <w:bookmarkEnd w:id="35"/>
      <w:r w:rsidRPr="002166F4">
        <w:rPr>
          <w:rFonts w:ascii="XO Thames" w:eastAsia="Times New Roman" w:hAnsi="XO Thames" w:cs="Times New Roman"/>
          <w:lang w:eastAsia="ru-RU"/>
        </w:rPr>
        <w:t>4.3.</w:t>
      </w:r>
      <w:r w:rsidR="00AA3FDD" w:rsidRPr="002166F4">
        <w:rPr>
          <w:rFonts w:ascii="XO Thames" w:eastAsia="Times New Roman" w:hAnsi="XO Thames" w:cs="Times New Roman"/>
          <w:lang w:eastAsia="ru-RU"/>
        </w:rPr>
        <w:t>8</w:t>
      </w:r>
      <w:r w:rsidRPr="002166F4">
        <w:rPr>
          <w:rFonts w:ascii="XO Thames" w:eastAsia="Times New Roman" w:hAnsi="XO Thames" w:cs="Times New Roman"/>
          <w:lang w:eastAsia="ru-RU"/>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3" w:history="1">
        <w:r w:rsidRPr="002166F4">
          <w:rPr>
            <w:rFonts w:ascii="XO Thames" w:eastAsia="Times New Roman" w:hAnsi="XO Thames" w:cs="Times New Roman CYR"/>
            <w:bCs/>
            <w:lang w:eastAsia="ru-RU"/>
          </w:rPr>
          <w:t>Законом</w:t>
        </w:r>
      </w:hyperlink>
      <w:r w:rsidRPr="002166F4">
        <w:rPr>
          <w:rFonts w:ascii="XO Thames" w:eastAsia="Times New Roman" w:hAnsi="XO Thames" w:cs="Times New Roman"/>
          <w:lang w:eastAsia="ru-RU"/>
        </w:rPr>
        <w:t xml:space="preserve"> N 44-ФЗ и настоящим Контрактом.</w:t>
      </w:r>
    </w:p>
    <w:p w:rsidR="00DD7EC7" w:rsidRPr="002166F4" w:rsidRDefault="00DD7EC7" w:rsidP="00E349FC">
      <w:pPr>
        <w:widowControl w:val="0"/>
        <w:spacing w:after="0" w:line="240" w:lineRule="auto"/>
        <w:ind w:right="-71" w:firstLine="709"/>
        <w:jc w:val="both"/>
        <w:rPr>
          <w:rFonts w:ascii="XO Thames" w:eastAsia="Times New Roman" w:hAnsi="XO Thames" w:cs="Times New Roman"/>
          <w:noProof/>
          <w:snapToGrid w:val="0"/>
          <w:lang w:eastAsia="ru-RU"/>
        </w:rPr>
      </w:pPr>
      <w:r w:rsidRPr="002166F4">
        <w:rPr>
          <w:rFonts w:ascii="XO Thames" w:eastAsia="Times New Roman" w:hAnsi="XO Thames" w:cs="Times New Roman"/>
          <w:snapToGrid w:val="0"/>
          <w:lang w:eastAsia="ru-RU"/>
        </w:rPr>
        <w:t>4.3.</w:t>
      </w:r>
      <w:r w:rsidR="001735B4" w:rsidRPr="002166F4">
        <w:rPr>
          <w:rFonts w:ascii="XO Thames" w:eastAsia="Times New Roman" w:hAnsi="XO Thames" w:cs="Times New Roman"/>
          <w:snapToGrid w:val="0"/>
          <w:lang w:eastAsia="ru-RU"/>
        </w:rPr>
        <w:t>9</w:t>
      </w:r>
      <w:r w:rsidRPr="002166F4">
        <w:rPr>
          <w:rFonts w:ascii="XO Thames" w:eastAsia="Times New Roman" w:hAnsi="XO Thames" w:cs="Times New Roman"/>
          <w:snapToGrid w:val="0"/>
          <w:lang w:eastAsia="ru-RU"/>
        </w:rPr>
        <w:t xml:space="preserve">. </w:t>
      </w:r>
      <w:r w:rsidRPr="002166F4">
        <w:rPr>
          <w:rFonts w:ascii="XO Thames" w:eastAsia="Times New Roman" w:hAnsi="XO Thames" w:cs="Times New Roman"/>
          <w:noProof/>
          <w:snapToGrid w:val="0"/>
          <w:lang w:eastAsia="ru-RU"/>
        </w:rPr>
        <w:t>Исполнять иные обязанности, предусмотренные действующим законодательством Российской Федерации.</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7" w:name="sub_1044"/>
      <w:bookmarkEnd w:id="36"/>
      <w:r w:rsidRPr="002166F4">
        <w:rPr>
          <w:rFonts w:ascii="XO Thames" w:eastAsia="Times New Roman" w:hAnsi="XO Thames" w:cs="Times New Roman"/>
          <w:lang w:eastAsia="ru-RU"/>
        </w:rPr>
        <w:t xml:space="preserve">4.4. </w:t>
      </w:r>
      <w:r w:rsidRPr="002166F4">
        <w:rPr>
          <w:rFonts w:ascii="XO Thames" w:eastAsia="Times New Roman" w:hAnsi="XO Thames" w:cs="Times New Roman"/>
          <w:b/>
          <w:lang w:eastAsia="ru-RU"/>
        </w:rPr>
        <w:t>Заказчик вправе</w:t>
      </w:r>
      <w:r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8" w:name="sub_1441"/>
      <w:bookmarkEnd w:id="37"/>
      <w:r w:rsidRPr="002166F4">
        <w:rPr>
          <w:rFonts w:ascii="XO Thames" w:eastAsia="Times New Roman" w:hAnsi="XO Thames" w:cs="Times New Roman"/>
          <w:lang w:eastAsia="ru-RU"/>
        </w:rPr>
        <w:t>4.4.1. Требовать от Поставщика надлежащего исполнения обязательств по настоящему Контракту.</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39" w:name="sub_1442"/>
      <w:bookmarkEnd w:id="38"/>
      <w:r w:rsidRPr="002166F4">
        <w:rPr>
          <w:rFonts w:ascii="XO Thames" w:eastAsia="Times New Roman" w:hAnsi="XO Thames" w:cs="Times New Roman"/>
          <w:lang w:eastAsia="ru-RU"/>
        </w:rPr>
        <w:t xml:space="preserve">4.4.2. Требовать от Поставщика своевременного устранения нарушений, выявленных как в ходе приемки, так и в течение гарантийного срока. </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40" w:name="sub_1444"/>
      <w:bookmarkEnd w:id="39"/>
      <w:r w:rsidRPr="002166F4">
        <w:rPr>
          <w:rFonts w:ascii="XO Thames" w:eastAsia="Times New Roman" w:hAnsi="XO Thames" w:cs="Times New Roman"/>
          <w:lang w:eastAsia="ru-RU"/>
        </w:rPr>
        <w:t>4.4.</w:t>
      </w:r>
      <w:r w:rsidR="001735B4" w:rsidRPr="002166F4">
        <w:rPr>
          <w:rFonts w:ascii="XO Thames" w:eastAsia="Times New Roman" w:hAnsi="XO Thames" w:cs="Times New Roman"/>
          <w:lang w:eastAsia="ru-RU"/>
        </w:rPr>
        <w:t>3</w:t>
      </w:r>
      <w:r w:rsidRPr="002166F4">
        <w:rPr>
          <w:rFonts w:ascii="XO Thames" w:eastAsia="Times New Roman" w:hAnsi="XO Thames" w:cs="Times New Roman"/>
          <w:lang w:eastAsia="ru-RU"/>
        </w:rPr>
        <w:t xml:space="preserve">. Требовать возмещения убытков в соответствии с </w:t>
      </w:r>
      <w:hyperlink w:anchor="sub_1700" w:history="1">
        <w:r w:rsidR="007868E1" w:rsidRPr="002166F4">
          <w:rPr>
            <w:rFonts w:ascii="XO Thames" w:eastAsia="Times New Roman" w:hAnsi="XO Thames" w:cs="Times New Roman"/>
            <w:bCs/>
            <w:lang w:eastAsia="ru-RU"/>
          </w:rPr>
          <w:t>разделом VII</w:t>
        </w:r>
      </w:hyperlink>
      <w:r w:rsidR="007868E1" w:rsidRPr="002166F4">
        <w:rPr>
          <w:rFonts w:ascii="XO Thames" w:hAnsi="XO Thames" w:cs="Times New Roman"/>
          <w:lang w:val="en-US"/>
        </w:rPr>
        <w:t>I</w:t>
      </w:r>
      <w:r w:rsidRPr="002166F4">
        <w:rPr>
          <w:rFonts w:ascii="XO Thames" w:eastAsia="Times New Roman" w:hAnsi="XO Thames" w:cs="Times New Roman"/>
          <w:lang w:eastAsia="ru-RU"/>
        </w:rPr>
        <w:t xml:space="preserve"> настоящего Контракта, причиненных по вине Поставщика.</w:t>
      </w:r>
    </w:p>
    <w:p w:rsidR="00DD7EC7" w:rsidRPr="002166F4" w:rsidRDefault="001735B4" w:rsidP="00E349FC">
      <w:pPr>
        <w:spacing w:after="0" w:line="240" w:lineRule="auto"/>
        <w:ind w:firstLine="709"/>
        <w:jc w:val="both"/>
        <w:rPr>
          <w:rFonts w:ascii="XO Thames" w:eastAsia="Times New Roman" w:hAnsi="XO Thames" w:cs="Times New Roman"/>
          <w:lang w:eastAsia="ru-RU"/>
        </w:rPr>
      </w:pPr>
      <w:bookmarkStart w:id="41" w:name="sub_1446"/>
      <w:bookmarkEnd w:id="40"/>
      <w:r w:rsidRPr="002166F4">
        <w:rPr>
          <w:rFonts w:ascii="XO Thames" w:eastAsia="Times New Roman" w:hAnsi="XO Thames" w:cs="Times New Roman"/>
          <w:lang w:eastAsia="ru-RU"/>
        </w:rPr>
        <w:t>4.4.4</w:t>
      </w:r>
      <w:r w:rsidR="00DD7EC7" w:rsidRPr="002166F4">
        <w:rPr>
          <w:rFonts w:ascii="XO Thames" w:eastAsia="Times New Roman" w:hAnsi="XO Thames" w:cs="Times New Roman"/>
          <w:lang w:eastAsia="ru-RU"/>
        </w:rPr>
        <w:t>. Отказаться от приемки и оплаты Товара, не соответствующего условиям настоящего Контракта.</w:t>
      </w:r>
    </w:p>
    <w:p w:rsidR="00DD7EC7" w:rsidRPr="002166F4" w:rsidRDefault="001735B4" w:rsidP="00E349FC">
      <w:pPr>
        <w:spacing w:after="0" w:line="240" w:lineRule="auto"/>
        <w:ind w:firstLine="709"/>
        <w:jc w:val="both"/>
        <w:rPr>
          <w:rFonts w:ascii="XO Thames" w:eastAsia="Times New Roman" w:hAnsi="XO Thames" w:cs="Times New Roman"/>
          <w:lang w:eastAsia="ru-RU"/>
        </w:rPr>
      </w:pPr>
      <w:bookmarkStart w:id="42" w:name="sub_1447"/>
      <w:bookmarkEnd w:id="41"/>
      <w:r w:rsidRPr="002166F4">
        <w:rPr>
          <w:rFonts w:ascii="XO Thames" w:eastAsia="Times New Roman" w:hAnsi="XO Thames" w:cs="Times New Roman"/>
          <w:lang w:eastAsia="ru-RU"/>
        </w:rPr>
        <w:t>4.4.5</w:t>
      </w:r>
      <w:r w:rsidR="00DD7EC7" w:rsidRPr="002166F4">
        <w:rPr>
          <w:rFonts w:ascii="XO Thames" w:eastAsia="Times New Roman" w:hAnsi="XO Thames" w:cs="Times New Roman"/>
          <w:lang w:eastAsia="ru-RU"/>
        </w:rPr>
        <w:t xml:space="preserve">. Принять решение об одностороннем отказе от исполнения настоящего Контракта в соответствии с </w:t>
      </w:r>
      <w:hyperlink r:id="rId14" w:history="1">
        <w:r w:rsidR="00DD7EC7" w:rsidRPr="002166F4">
          <w:rPr>
            <w:rFonts w:ascii="XO Thames" w:eastAsia="Times New Roman" w:hAnsi="XO Thames" w:cs="Times New Roman CYR"/>
            <w:bCs/>
            <w:lang w:eastAsia="ru-RU"/>
          </w:rPr>
          <w:t>гражданским законодательством</w:t>
        </w:r>
      </w:hyperlink>
      <w:r w:rsidR="00DD7EC7" w:rsidRPr="002166F4">
        <w:rPr>
          <w:rFonts w:ascii="XO Thames" w:eastAsia="Times New Roman" w:hAnsi="XO Thames" w:cs="Times New Roman"/>
          <w:lang w:eastAsia="ru-RU"/>
        </w:rPr>
        <w:t xml:space="preserve"> Российской Федерации</w:t>
      </w:r>
      <w:r w:rsidR="00DD7EC7" w:rsidRPr="002166F4">
        <w:rPr>
          <w:rFonts w:ascii="XO Thames" w:eastAsia="Times New Roman" w:hAnsi="XO Thames" w:cs="Times New Roman"/>
          <w:vertAlign w:val="superscript"/>
          <w:lang w:eastAsia="ru-RU"/>
        </w:rPr>
        <w:t> </w:t>
      </w:r>
      <w:r w:rsidR="00DD7EC7" w:rsidRPr="002166F4">
        <w:rPr>
          <w:rFonts w:ascii="XO Thames" w:eastAsia="Times New Roman" w:hAnsi="XO Thames" w:cs="Times New Roman"/>
          <w:lang w:eastAsia="ru-RU"/>
        </w:rPr>
        <w:t>.</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43" w:name="sub_1448"/>
      <w:bookmarkEnd w:id="42"/>
      <w:r w:rsidRPr="002166F4">
        <w:rPr>
          <w:rFonts w:ascii="XO Thames" w:eastAsia="Times New Roman" w:hAnsi="XO Thames" w:cs="Times New Roman"/>
          <w:lang w:eastAsia="ru-RU"/>
        </w:rPr>
        <w:t>4.4.</w:t>
      </w:r>
      <w:r w:rsidR="001735B4" w:rsidRPr="002166F4">
        <w:rPr>
          <w:rFonts w:ascii="XO Thames" w:eastAsia="Times New Roman" w:hAnsi="XO Thames" w:cs="Times New Roman"/>
          <w:lang w:eastAsia="ru-RU"/>
        </w:rPr>
        <w:t>6</w:t>
      </w:r>
      <w:r w:rsidRPr="002166F4">
        <w:rPr>
          <w:rFonts w:ascii="XO Thames" w:eastAsia="Times New Roman" w:hAnsi="XO Thames" w:cs="Times New Roman"/>
          <w:lang w:eastAsia="ru-RU"/>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2166F4">
          <w:rPr>
            <w:rFonts w:ascii="XO Thames" w:eastAsia="Times New Roman" w:hAnsi="XO Thames" w:cs="Times New Roman CYR"/>
            <w:bCs/>
            <w:lang w:eastAsia="ru-RU"/>
          </w:rPr>
          <w:t>Законом</w:t>
        </w:r>
      </w:hyperlink>
      <w:r w:rsidRPr="002166F4">
        <w:rPr>
          <w:rFonts w:ascii="XO Thames" w:eastAsia="Times New Roman" w:hAnsi="XO Thames" w:cs="Times New Roman"/>
          <w:lang w:eastAsia="ru-RU"/>
        </w:rPr>
        <w:t xml:space="preserve"> </w:t>
      </w:r>
      <w:r w:rsidR="00D7222B" w:rsidRPr="002166F4">
        <w:rPr>
          <w:rFonts w:ascii="XO Thames" w:eastAsia="Times New Roman" w:hAnsi="XO Thames" w:cs="Times New Roman"/>
          <w:lang w:eastAsia="ru-RU"/>
        </w:rPr>
        <w:t>№</w:t>
      </w:r>
      <w:r w:rsidRPr="002166F4">
        <w:rPr>
          <w:rFonts w:ascii="XO Thames" w:eastAsia="Times New Roman" w:hAnsi="XO Thames" w:cs="Times New Roman"/>
          <w:lang w:eastAsia="ru-RU"/>
        </w:rPr>
        <w:t>44-ФЗ.</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4.4.</w:t>
      </w:r>
      <w:r w:rsidR="001735B4" w:rsidRPr="002166F4">
        <w:rPr>
          <w:rFonts w:ascii="XO Thames" w:eastAsia="Times New Roman" w:hAnsi="XO Thames" w:cs="Times New Roman"/>
          <w:lang w:eastAsia="ru-RU"/>
        </w:rPr>
        <w:t>7</w:t>
      </w:r>
      <w:r w:rsidRPr="002166F4">
        <w:rPr>
          <w:rFonts w:ascii="XO Thames" w:eastAsia="Times New Roman" w:hAnsi="XO Thames" w:cs="Times New Roman"/>
          <w:lang w:eastAsia="ru-RU"/>
        </w:rPr>
        <w:t xml:space="preserve">. Осуществлять </w:t>
      </w:r>
      <w:proofErr w:type="gramStart"/>
      <w:r w:rsidRPr="002166F4">
        <w:rPr>
          <w:rFonts w:ascii="XO Thames" w:eastAsia="Times New Roman" w:hAnsi="XO Thames" w:cs="Times New Roman"/>
          <w:lang w:eastAsia="ru-RU"/>
        </w:rPr>
        <w:t>контроль за</w:t>
      </w:r>
      <w:proofErr w:type="gramEnd"/>
      <w:r w:rsidRPr="002166F4">
        <w:rPr>
          <w:rFonts w:ascii="XO Thames" w:eastAsia="Times New Roman" w:hAnsi="XO Thames" w:cs="Times New Roman"/>
          <w:lang w:eastAsia="ru-RU"/>
        </w:rPr>
        <w:t xml:space="preserve"> исполнением Контракта, в том числе на отдельных этапах его исполнения без вмешательства в оперативную хозяйственную деятельность </w:t>
      </w:r>
      <w:r w:rsidR="00B34313" w:rsidRPr="002166F4">
        <w:rPr>
          <w:rFonts w:ascii="XO Thames" w:eastAsia="Times New Roman" w:hAnsi="XO Thames" w:cs="Times New Roman"/>
          <w:lang w:eastAsia="ru-RU"/>
        </w:rPr>
        <w:t>Поставщика</w:t>
      </w:r>
      <w:r w:rsidR="00352B41" w:rsidRPr="002166F4">
        <w:rPr>
          <w:rFonts w:ascii="XO Thames" w:eastAsia="Times New Roman" w:hAnsi="XO Thames" w:cs="Times New Roman"/>
          <w:lang w:eastAsia="ru-RU"/>
        </w:rPr>
        <w:t>.</w:t>
      </w:r>
    </w:p>
    <w:bookmarkEnd w:id="43"/>
    <w:p w:rsidR="00DD7EC7" w:rsidRPr="002166F4" w:rsidRDefault="00DD7EC7" w:rsidP="00E349FC">
      <w:pPr>
        <w:spacing w:after="0" w:line="240" w:lineRule="auto"/>
        <w:ind w:firstLine="709"/>
        <w:jc w:val="both"/>
        <w:rPr>
          <w:rFonts w:ascii="XO Thames" w:eastAsia="Times New Roman" w:hAnsi="XO Thames" w:cs="Times New Roman"/>
          <w:lang w:eastAsia="ru-RU"/>
        </w:rPr>
      </w:pPr>
    </w:p>
    <w:p w:rsidR="002A44C5" w:rsidRPr="002166F4" w:rsidRDefault="002A44C5" w:rsidP="00E349FC">
      <w:pPr>
        <w:spacing w:after="0" w:line="240" w:lineRule="auto"/>
        <w:jc w:val="center"/>
        <w:rPr>
          <w:rFonts w:ascii="XO Thames" w:eastAsia="Times New Roman" w:hAnsi="XO Thames" w:cs="Times New Roman"/>
          <w:lang w:eastAsia="ru-RU"/>
        </w:rPr>
      </w:pPr>
      <w:r w:rsidRPr="002166F4">
        <w:rPr>
          <w:rFonts w:ascii="XO Thames" w:eastAsia="Times New Roman" w:hAnsi="XO Thames" w:cs="Times New Roman"/>
          <w:b/>
          <w:lang w:val="en-US" w:eastAsia="ru-RU"/>
        </w:rPr>
        <w:t>V</w:t>
      </w:r>
      <w:r w:rsidRPr="002166F4">
        <w:rPr>
          <w:rFonts w:ascii="XO Thames" w:eastAsia="Times New Roman" w:hAnsi="XO Thames" w:cs="Times New Roman"/>
          <w:b/>
          <w:lang w:eastAsia="ru-RU"/>
        </w:rPr>
        <w:t>.</w:t>
      </w:r>
      <w:r w:rsidRPr="002166F4">
        <w:rPr>
          <w:rFonts w:ascii="XO Thames" w:eastAsia="Times New Roman" w:hAnsi="XO Thames" w:cs="Times New Roman"/>
          <w:b/>
          <w:lang w:eastAsia="ru-RU"/>
        </w:rPr>
        <w:tab/>
      </w:r>
      <w:r w:rsidRPr="002166F4">
        <w:rPr>
          <w:rFonts w:ascii="XO Thames" w:eastAsia="Times New Roman" w:hAnsi="XO Thames" w:cs="Times New Roman"/>
          <w:b/>
          <w:bCs/>
          <w:lang w:eastAsia="ru-RU"/>
        </w:rPr>
        <w:t>КАЧЕСТВО И УПАКОВКА ТОВАРА</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44" w:name="sub_1051"/>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.1. Товар предоставляется Заказчику в комплекте предусмотренным техническим заданием. Поставщик обязан передать Заказчику все товары, входящие в комплект одновременно.</w:t>
      </w:r>
    </w:p>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.2. Товар должен быть упакован в упаковку, обеспечивающую целостность и сохранность продукции при перевозке и хранении. Стоимость залога за упаковочные материалы не взыскивается и эти материалы обмену и возврату не подлежат.</w:t>
      </w:r>
    </w:p>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 xml:space="preserve">.3. Каждый комплект товара, эксплуатационная и иная документация, относящаяся </w:t>
      </w:r>
      <w:r w:rsidR="002A44C5" w:rsidRPr="002166F4">
        <w:rPr>
          <w:rFonts w:ascii="XO Thames" w:eastAsia="Times New Roman" w:hAnsi="XO Thames" w:cs="Times New Roman"/>
          <w:lang w:eastAsia="ru-RU"/>
        </w:rPr>
        <w:br/>
        <w:t xml:space="preserve">к комплекту товара, поставляются единой товарной позицией, упакованной производителями </w:t>
      </w:r>
      <w:r w:rsidR="002A44C5" w:rsidRPr="002166F4">
        <w:rPr>
          <w:rFonts w:ascii="XO Thames" w:eastAsia="Times New Roman" w:hAnsi="XO Thames" w:cs="Times New Roman"/>
          <w:lang w:eastAsia="ru-RU"/>
        </w:rPr>
        <w:br/>
        <w:t>в одну товарную упаковку (коробку), соответствующую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.4. Обязательства считаются исполненными с момента передачи всех товаров, включенных в комплект.</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45" w:name="sub_1052"/>
      <w:bookmarkStart w:id="46" w:name="sub_1053"/>
      <w:bookmarkEnd w:id="44"/>
      <w:r w:rsidRPr="002166F4">
        <w:rPr>
          <w:rFonts w:ascii="XO Thames" w:eastAsia="Times New Roman" w:hAnsi="XO Thames" w:cs="Times New Roman"/>
          <w:lang w:eastAsia="ru-RU"/>
        </w:rPr>
        <w:lastRenderedPageBreak/>
        <w:t>5</w:t>
      </w:r>
      <w:r w:rsidR="002A44C5" w:rsidRPr="002166F4">
        <w:rPr>
          <w:rFonts w:ascii="XO Thames" w:eastAsia="Times New Roman" w:hAnsi="XO Thames" w:cs="Times New Roman"/>
          <w:lang w:eastAsia="ru-RU"/>
        </w:rPr>
        <w:t>.5.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bookmarkEnd w:id="45"/>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.6. Поставщик несет ответственность перед Заказчиком за повреждение Товара вследствие его ненадлежащей упаковки.</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47" w:name="sub_1054"/>
      <w:bookmarkEnd w:id="46"/>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 xml:space="preserve">.7. </w:t>
      </w:r>
      <w:bookmarkStart w:id="48" w:name="sub_1055"/>
      <w:bookmarkEnd w:id="47"/>
      <w:r w:rsidR="002A44C5" w:rsidRPr="002166F4">
        <w:rPr>
          <w:rFonts w:ascii="XO Thames" w:eastAsia="Times New Roman" w:hAnsi="XO Thames" w:cs="Times New Roman"/>
          <w:lang w:eastAsia="ru-RU"/>
        </w:rPr>
        <w:t xml:space="preserve">В соответствии с действующими нормами и </w:t>
      </w:r>
      <w:proofErr w:type="gramStart"/>
      <w:r w:rsidR="002A44C5" w:rsidRPr="002166F4">
        <w:rPr>
          <w:rFonts w:ascii="XO Thames" w:eastAsia="Times New Roman" w:hAnsi="XO Thames" w:cs="Times New Roman"/>
          <w:lang w:eastAsia="ru-RU"/>
        </w:rPr>
        <w:t>требованиями, предъявляемыми к товару на Товаре должна быть нанесена</w:t>
      </w:r>
      <w:proofErr w:type="gramEnd"/>
      <w:r w:rsidR="002A44C5" w:rsidRPr="002166F4">
        <w:rPr>
          <w:rFonts w:ascii="XO Thames" w:eastAsia="Times New Roman" w:hAnsi="XO Thames" w:cs="Times New Roman"/>
          <w:lang w:eastAsia="ru-RU"/>
        </w:rPr>
        <w:t xml:space="preserve"> маркировка, содержащая: наименование или товарный знак предприятия-изготовителя, шифр и условное наименование устройства, порядковый номер устройства по системе нумерации предприятия-изготовителя, дату изготовления (год и месяц). </w:t>
      </w:r>
    </w:p>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w:t>
      </w:r>
      <w:r w:rsidR="002A44C5" w:rsidRPr="002166F4">
        <w:rPr>
          <w:rFonts w:ascii="XO Thames" w:eastAsia="Times New Roman" w:hAnsi="XO Thames" w:cs="Times New Roman"/>
          <w:lang w:eastAsia="ru-RU"/>
        </w:rPr>
        <w:t>.8.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49" w:name="sub_1061"/>
      <w:bookmarkEnd w:id="48"/>
      <w:r w:rsidRPr="002166F4">
        <w:rPr>
          <w:rFonts w:ascii="XO Thames" w:eastAsia="Times New Roman" w:hAnsi="XO Thames" w:cs="Times New Roman"/>
          <w:lang w:eastAsia="ru-RU"/>
        </w:rPr>
        <w:t>5.9</w:t>
      </w:r>
      <w:r w:rsidR="002A44C5" w:rsidRPr="002166F4">
        <w:rPr>
          <w:rFonts w:ascii="XO Thames" w:eastAsia="Times New Roman" w:hAnsi="XO Thames" w:cs="Times New Roman"/>
          <w:lang w:eastAsia="ru-RU"/>
        </w:rPr>
        <w:t xml:space="preserve">. </w:t>
      </w:r>
      <w:proofErr w:type="gramStart"/>
      <w:r w:rsidR="002A44C5" w:rsidRPr="002166F4">
        <w:rPr>
          <w:rFonts w:ascii="XO Thames" w:eastAsia="Times New Roman" w:hAnsi="XO Thames" w:cs="Times New Roman"/>
          <w:lang w:eastAsia="ru-RU"/>
        </w:rPr>
        <w:t>Поставщик гарантирует, что поставляемый Товар является новым (товаром, который не был в эксплуатации,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имеет неиспользованный ресурс, срок службы и срок хранения (эксплуатации) и соответствует требованиям, установленным Контрактом.</w:t>
      </w:r>
      <w:proofErr w:type="gramEnd"/>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50" w:name="sub_1062"/>
      <w:bookmarkEnd w:id="49"/>
      <w:r w:rsidRPr="002166F4">
        <w:rPr>
          <w:rFonts w:ascii="XO Thames" w:eastAsia="Times New Roman" w:hAnsi="XO Thames" w:cs="Times New Roman"/>
          <w:lang w:eastAsia="ru-RU"/>
        </w:rPr>
        <w:t>5.10</w:t>
      </w:r>
      <w:r w:rsidR="002A44C5" w:rsidRPr="002166F4">
        <w:rPr>
          <w:rFonts w:ascii="XO Thames" w:eastAsia="Times New Roman" w:hAnsi="XO Thames" w:cs="Times New Roman"/>
          <w:lang w:eastAsia="ru-RU"/>
        </w:rPr>
        <w:t>. Товар не должен представлять опасности для жизни и здоровья граждан.</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51" w:name="sub_1063"/>
      <w:bookmarkEnd w:id="50"/>
      <w:r w:rsidRPr="002166F4">
        <w:rPr>
          <w:rFonts w:ascii="XO Thames" w:eastAsia="Times New Roman" w:hAnsi="XO Thames" w:cs="Times New Roman"/>
          <w:lang w:eastAsia="ru-RU"/>
        </w:rPr>
        <w:t>5.11.</w:t>
      </w:r>
      <w:r w:rsidR="002A44C5" w:rsidRPr="002166F4">
        <w:rPr>
          <w:rFonts w:ascii="XO Thames" w:eastAsia="Times New Roman" w:hAnsi="XO Thames" w:cs="Times New Roman"/>
          <w:lang w:eastAsia="ru-RU"/>
        </w:rPr>
        <w:t xml:space="preserve"> Товар должен быть пригодным для целей, для которых Товар такого рода обычно используется, и соответствовать условиям настоящего Контракта.</w:t>
      </w:r>
    </w:p>
    <w:p w:rsidR="002A44C5" w:rsidRPr="002166F4" w:rsidRDefault="009F6857" w:rsidP="00E349FC">
      <w:pPr>
        <w:spacing w:after="0" w:line="240" w:lineRule="auto"/>
        <w:ind w:firstLine="709"/>
        <w:jc w:val="both"/>
        <w:rPr>
          <w:rFonts w:ascii="XO Thames" w:eastAsia="Times New Roman" w:hAnsi="XO Thames" w:cs="Times New Roman"/>
          <w:lang w:eastAsia="ru-RU"/>
        </w:rPr>
      </w:pPr>
      <w:bookmarkStart w:id="52" w:name="sub_1064"/>
      <w:bookmarkEnd w:id="51"/>
      <w:r w:rsidRPr="002166F4">
        <w:rPr>
          <w:rFonts w:ascii="XO Thames" w:eastAsia="Times New Roman" w:hAnsi="XO Thames" w:cs="Times New Roman"/>
          <w:lang w:eastAsia="ru-RU"/>
        </w:rPr>
        <w:t>5.12.</w:t>
      </w:r>
      <w:r w:rsidR="002A44C5" w:rsidRPr="002166F4">
        <w:rPr>
          <w:rFonts w:ascii="XO Thames" w:eastAsia="Times New Roman" w:hAnsi="XO Thames" w:cs="Times New Roman"/>
          <w:lang w:eastAsia="ru-RU"/>
        </w:rPr>
        <w:t xml:space="preserve"> </w:t>
      </w:r>
      <w:bookmarkEnd w:id="52"/>
      <w:r w:rsidR="002A44C5" w:rsidRPr="002166F4">
        <w:rPr>
          <w:rFonts w:ascii="XO Thames" w:eastAsia="Times New Roman" w:hAnsi="XO Thames" w:cs="Times New Roman"/>
          <w:lang w:eastAsia="ru-RU"/>
        </w:rPr>
        <w:t>При проверке технических и эксплуатационных характеристик Товара Государственный заказчик вправе привлекать независимых экспертов. При подтверждении экспертизой факта некачественного Товара, Поставщик возмещает Государственному заказчику все расходы на проведенную экспертизу.</w:t>
      </w:r>
    </w:p>
    <w:p w:rsidR="002A44C5"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5.13.</w:t>
      </w:r>
      <w:r w:rsidR="002A44C5" w:rsidRPr="002166F4">
        <w:rPr>
          <w:rFonts w:ascii="XO Thames" w:eastAsia="Times New Roman" w:hAnsi="XO Thames" w:cs="Times New Roman"/>
          <w:lang w:eastAsia="ru-RU"/>
        </w:rPr>
        <w:t xml:space="preserve"> Товар, получивший при погрузке, транспортировке, разгрузке повреждения, в том числе вследствие использования Поставщиком ненадлежащей тары (упаковки), ненадлежащей маркировки, приемке не подлежит. </w:t>
      </w:r>
    </w:p>
    <w:p w:rsidR="002A44C5" w:rsidRPr="002166F4" w:rsidRDefault="002A44C5" w:rsidP="00E349FC">
      <w:pPr>
        <w:spacing w:after="0" w:line="240" w:lineRule="auto"/>
        <w:ind w:firstLine="709"/>
        <w:jc w:val="both"/>
        <w:rPr>
          <w:rFonts w:ascii="XO Thames" w:eastAsia="Times New Roman" w:hAnsi="XO Thames" w:cs="Times New Roman"/>
          <w:lang w:eastAsia="ru-RU"/>
        </w:rPr>
      </w:pPr>
    </w:p>
    <w:p w:rsidR="002A44C5" w:rsidRPr="002166F4" w:rsidRDefault="002A44C5" w:rsidP="00E349FC">
      <w:pPr>
        <w:spacing w:after="0" w:line="240" w:lineRule="auto"/>
        <w:jc w:val="center"/>
        <w:rPr>
          <w:rFonts w:ascii="XO Thames" w:eastAsia="Times New Roman" w:hAnsi="XO Thames" w:cs="Times New Roman"/>
          <w:b/>
          <w:bCs/>
          <w:lang w:eastAsia="ru-RU"/>
        </w:rPr>
      </w:pPr>
      <w:r w:rsidRPr="002166F4">
        <w:rPr>
          <w:rFonts w:ascii="XO Thames" w:eastAsia="Times New Roman" w:hAnsi="XO Thames" w:cs="Times New Roman"/>
          <w:b/>
          <w:bCs/>
          <w:lang w:eastAsia="ru-RU"/>
        </w:rPr>
        <w:t>VI. ОТВЕТСТВЕННОСТЬ СТОРОН</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 xml:space="preserve">6.1. </w:t>
      </w:r>
      <w:proofErr w:type="gramStart"/>
      <w:r w:rsidRPr="002166F4">
        <w:rPr>
          <w:rFonts w:ascii="XO Thames" w:hAnsi="XO Thames"/>
        </w:rPr>
        <w:t>Размер штрафов, пеней установлен в соответствии со статьей 34 Федерального закона от 05.04.2013 №44-ФЗ «О контрактной системе в сфере закупок, работ, услуг для обеспечения государственных и муниципальных нужд» и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w:t>
      </w:r>
      <w:proofErr w:type="gramEnd"/>
      <w:r w:rsidRPr="002166F4">
        <w:rPr>
          <w:rFonts w:ascii="XO Thames" w:hAnsi="XO Thames"/>
        </w:rPr>
        <w:t xml:space="preserve">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6.2. В случае просрочки исполнения 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Государственный заказчик направляет Исполнителю требование об уплате неустоек (штрафов, пеней).</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 xml:space="preserve">6.3.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2166F4">
        <w:rPr>
          <w:rFonts w:ascii="XO Thames" w:hAnsi="XO Thames"/>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proofErr w:type="gramEnd"/>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6.4. Пеня начисляется за каждый день просрочки исполнения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lastRenderedPageBreak/>
        <w:t xml:space="preserve">6.5.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 xml:space="preserve">6.9. </w:t>
      </w:r>
      <w:proofErr w:type="gramStart"/>
      <w:r w:rsidRPr="002166F4">
        <w:rPr>
          <w:rFonts w:ascii="XO Thames" w:hAnsi="XO Thames"/>
        </w:rPr>
        <w:t>В случае просрочки исполнения Исполнителем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(подрядчиком, исполнителем) обязательств, предусмотренных контрактом, заказчик направляет Исполнителю (подрядчику, исполнителю) требование об уплате неустоек (штрафов, пеней).</w:t>
      </w:r>
      <w:proofErr w:type="gramEnd"/>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6.10. В течение 15 (пятнадцати) календарных дней Исполнитель имеет право предоставить свой письменный расчет суммы неустойки (штрафа, пени).</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6.11. В случае неисполнения требования об уплате неустойки государственный заказчик производит оплату денежных обязательств в установленные контрактом сроки, уменьшенную в соответствии со статьей 410 Гражданского Кодекса Российской Федерации на сумму предъявленной неустойки (штрафа, пени). Сумма исчисленной неустойки (штрафа, пени) подлежит перечислению Государственным заказчиком на лицевой счет по администрированию доходов федерального бюджета в УФК по Тамбовской области в течение 3 (трех) рабочих дней с момента перечисления средств Исполнителю.</w:t>
      </w:r>
    </w:p>
    <w:p w:rsidR="00AE68E7" w:rsidRPr="002166F4" w:rsidRDefault="00AE68E7" w:rsidP="00AE68E7">
      <w:pPr>
        <w:spacing w:after="0" w:line="240" w:lineRule="auto"/>
        <w:ind w:firstLine="709"/>
        <w:jc w:val="both"/>
        <w:rPr>
          <w:rFonts w:ascii="XO Thames" w:hAnsi="XO Thames"/>
        </w:rPr>
      </w:pPr>
      <w:r w:rsidRPr="002166F4">
        <w:rPr>
          <w:rFonts w:ascii="XO Thames" w:hAnsi="XO Thames"/>
        </w:rPr>
        <w:t>6.12. Максимальный срок рассмотрения претензий Исполнителем 14 (четырнадцать) календарных дней.</w:t>
      </w:r>
    </w:p>
    <w:p w:rsidR="007868E1" w:rsidRPr="002166F4" w:rsidRDefault="007868E1" w:rsidP="00B6780B">
      <w:pPr>
        <w:spacing w:after="0" w:line="240" w:lineRule="auto"/>
        <w:ind w:firstLine="709"/>
        <w:jc w:val="both"/>
        <w:rPr>
          <w:rFonts w:ascii="XO Thames" w:eastAsia="Times New Roman" w:hAnsi="XO Thames" w:cs="Times New Roman"/>
          <w:b/>
          <w:bCs/>
          <w:lang w:eastAsia="ru-RU"/>
        </w:rPr>
      </w:pPr>
      <w:bookmarkStart w:id="53" w:name="sub_1700"/>
    </w:p>
    <w:p w:rsidR="007E7933" w:rsidRPr="002166F4" w:rsidRDefault="009F6857" w:rsidP="00E349FC">
      <w:pPr>
        <w:spacing w:after="0" w:line="240" w:lineRule="auto"/>
        <w:jc w:val="center"/>
        <w:rPr>
          <w:rFonts w:ascii="XO Thames" w:eastAsia="Times New Roman" w:hAnsi="XO Thames" w:cs="Times New Roman"/>
          <w:b/>
          <w:bCs/>
          <w:lang w:eastAsia="ru-RU"/>
        </w:rPr>
      </w:pPr>
      <w:bookmarkStart w:id="54" w:name="sub_1800"/>
      <w:bookmarkStart w:id="55" w:name="sub_1900"/>
      <w:bookmarkEnd w:id="53"/>
      <w:r w:rsidRPr="002166F4">
        <w:rPr>
          <w:rFonts w:ascii="XO Thames" w:eastAsia="Times New Roman" w:hAnsi="XO Thames" w:cs="Times New Roman"/>
          <w:b/>
          <w:bCs/>
          <w:lang w:val="en-US" w:eastAsia="ru-RU"/>
        </w:rPr>
        <w:t>VII</w:t>
      </w:r>
      <w:r w:rsidR="007E7933" w:rsidRPr="002166F4">
        <w:rPr>
          <w:rFonts w:ascii="XO Thames" w:eastAsia="Times New Roman" w:hAnsi="XO Thames" w:cs="Times New Roman"/>
          <w:b/>
          <w:bCs/>
          <w:lang w:eastAsia="ru-RU"/>
        </w:rPr>
        <w:t>. ОБЕСПЕЧЕНИЕ ИСПОЛНЕНИЯ КОНТРАКТА</w:t>
      </w:r>
    </w:p>
    <w:bookmarkEnd w:id="54"/>
    <w:p w:rsidR="00DD7EC7" w:rsidRPr="002166F4" w:rsidRDefault="009F6857" w:rsidP="00E349FC">
      <w:pPr>
        <w:spacing w:after="0" w:line="240" w:lineRule="auto"/>
        <w:ind w:firstLine="709"/>
        <w:jc w:val="both"/>
        <w:outlineLvl w:val="0"/>
        <w:rPr>
          <w:rFonts w:ascii="XO Thames" w:eastAsia="Times New Roman" w:hAnsi="XO Thames" w:cs="Times New Roman"/>
          <w:lang w:eastAsia="ru-RU"/>
        </w:rPr>
      </w:pPr>
      <w:r w:rsidRPr="002166F4">
        <w:rPr>
          <w:rFonts w:ascii="XO Thames" w:eastAsia="Times New Roman" w:hAnsi="XO Thames" w:cs="Times New Roman"/>
          <w:lang w:eastAsia="ru-RU"/>
        </w:rPr>
        <w:t>7</w:t>
      </w:r>
      <w:r w:rsidR="00AA024F" w:rsidRPr="002166F4">
        <w:rPr>
          <w:rFonts w:ascii="XO Thames" w:eastAsia="Times New Roman" w:hAnsi="XO Thames" w:cs="Times New Roman"/>
          <w:lang w:eastAsia="ru-RU"/>
        </w:rPr>
        <w:t>.</w:t>
      </w:r>
      <w:r w:rsidR="00E73481" w:rsidRPr="002166F4">
        <w:rPr>
          <w:rFonts w:ascii="XO Thames" w:eastAsia="Times New Roman" w:hAnsi="XO Thames" w:cs="Times New Roman"/>
          <w:lang w:eastAsia="ru-RU"/>
        </w:rPr>
        <w:t xml:space="preserve"> </w:t>
      </w:r>
      <w:r w:rsidR="002A44C5" w:rsidRPr="002166F4">
        <w:rPr>
          <w:rFonts w:ascii="XO Thames" w:hAnsi="XO Thames"/>
        </w:rPr>
        <w:t>Обеспечение исполнения обязательств по настоящему Контракту не устанавливается.</w:t>
      </w:r>
    </w:p>
    <w:p w:rsidR="00DD7EC7" w:rsidRPr="002166F4" w:rsidRDefault="00DD7EC7" w:rsidP="00E349FC">
      <w:pPr>
        <w:spacing w:after="0" w:line="240" w:lineRule="auto"/>
        <w:ind w:firstLine="709"/>
        <w:jc w:val="both"/>
        <w:rPr>
          <w:rFonts w:ascii="XO Thames" w:eastAsia="Times New Roman" w:hAnsi="XO Thames" w:cs="Times New Roman"/>
          <w:lang w:eastAsia="ru-RU"/>
        </w:rPr>
      </w:pPr>
    </w:p>
    <w:p w:rsidR="009F6857" w:rsidRPr="002166F4" w:rsidRDefault="009F6857"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eastAsia="ru-RU"/>
        </w:rPr>
        <w:t>V</w:t>
      </w:r>
      <w:r w:rsidRPr="002166F4">
        <w:rPr>
          <w:rFonts w:ascii="XO Thames" w:eastAsia="Times New Roman" w:hAnsi="XO Thames" w:cs="Times New Roman"/>
          <w:b/>
          <w:bCs/>
          <w:lang w:val="en-US" w:eastAsia="ru-RU"/>
        </w:rPr>
        <w:t>III</w:t>
      </w:r>
      <w:r w:rsidRPr="002166F4">
        <w:rPr>
          <w:rFonts w:ascii="XO Thames" w:eastAsia="Times New Roman" w:hAnsi="XO Thames" w:cs="Times New Roman"/>
          <w:b/>
          <w:bCs/>
          <w:lang w:eastAsia="ru-RU"/>
        </w:rPr>
        <w:t>. ГАРАНТИЙНЫЕ ОБЯЗАТЕЛЬСТВА</w:t>
      </w:r>
    </w:p>
    <w:p w:rsidR="009F6857" w:rsidRPr="002166F4" w:rsidRDefault="009F685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8.1. Гарантийные обязательства на товар устанавливаются на срок не менее 12 месяцев (но не менее срока, установленного производителем товара) </w:t>
      </w:r>
      <w:proofErr w:type="gramStart"/>
      <w:r w:rsidRPr="002166F4">
        <w:rPr>
          <w:rFonts w:ascii="XO Thames" w:eastAsia="Times New Roman" w:hAnsi="XO Thames" w:cs="Times New Roman"/>
          <w:lang w:eastAsia="ru-RU"/>
        </w:rPr>
        <w:t>с даты передачи</w:t>
      </w:r>
      <w:proofErr w:type="gramEnd"/>
      <w:r w:rsidRPr="002166F4">
        <w:rPr>
          <w:rFonts w:ascii="XO Thames" w:eastAsia="Times New Roman" w:hAnsi="XO Thames" w:cs="Times New Roman"/>
          <w:lang w:eastAsia="ru-RU"/>
        </w:rPr>
        <w:t xml:space="preserve"> его Заказчику.</w:t>
      </w:r>
    </w:p>
    <w:p w:rsidR="009F6857" w:rsidRPr="002166F4" w:rsidRDefault="009F6857" w:rsidP="00E349FC">
      <w:pPr>
        <w:spacing w:after="0" w:line="240" w:lineRule="auto"/>
        <w:ind w:firstLine="709"/>
        <w:jc w:val="both"/>
        <w:outlineLvl w:val="1"/>
        <w:rPr>
          <w:rFonts w:ascii="XO Thames" w:eastAsia="Calibri" w:hAnsi="XO Thames" w:cs="Times New Roman"/>
        </w:rPr>
      </w:pPr>
      <w:r w:rsidRPr="002166F4">
        <w:rPr>
          <w:rFonts w:ascii="XO Thames" w:eastAsia="Calibri" w:hAnsi="XO Thames" w:cs="Times New Roman"/>
        </w:rPr>
        <w:t>8.2. Поставщик принимает гарантийные обязательства по обеспечению гарантийного обслуживания (ремонта) или замены</w:t>
      </w:r>
      <w:r w:rsidRPr="002166F4">
        <w:rPr>
          <w:rFonts w:ascii="XO Thames" w:eastAsia="Calibri" w:hAnsi="XO Thames" w:cs="Times New Roman"/>
          <w:noProof/>
        </w:rPr>
        <w:t xml:space="preserve"> некачественного товара. </w:t>
      </w:r>
      <w:r w:rsidRPr="002166F4">
        <w:rPr>
          <w:rFonts w:ascii="XO Thames" w:eastAsia="Calibri" w:hAnsi="XO Thames" w:cs="Times New Roman"/>
          <w:noProof/>
          <w:snapToGrid w:val="0"/>
        </w:rPr>
        <w:t xml:space="preserve">В течение гарантийного срока Поставщик осуществляет безвозмездное устранение недостатков Товара и замену Товара ненадлежащего качества. </w:t>
      </w:r>
      <w:r w:rsidRPr="002166F4">
        <w:rPr>
          <w:rFonts w:ascii="XO Thames" w:eastAsia="Calibri" w:hAnsi="XO Thames" w:cs="Times New Roman"/>
        </w:rPr>
        <w:t xml:space="preserve">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45 </w:t>
      </w:r>
      <w:r w:rsidRPr="002166F4">
        <w:rPr>
          <w:rFonts w:ascii="XO Thames" w:eastAsia="Calibri" w:hAnsi="XO Thames" w:cs="Times New Roman"/>
          <w:noProof/>
        </w:rPr>
        <w:t xml:space="preserve">(сорока пяти) </w:t>
      </w:r>
      <w:r w:rsidRPr="002166F4">
        <w:rPr>
          <w:rFonts w:ascii="XO Thames" w:eastAsia="Calibri" w:hAnsi="XO Thames" w:cs="Times New Roman"/>
        </w:rPr>
        <w:t xml:space="preserve">дней с момента получения письменного требования от Заказчика (в том числе посредством электронной почты с последующим направлением оригинала). В случае устранения недостатков (в том числе дефектов товара или замены некачественного товара) гарантийный срок Товара продлевается на период, в течение которого Товар не использовался. Указанный период исчисляется со дня обращения Заказчика с требованием об устранении недостатков Товара до дня его выдачи. В случае замены какой-либо части Товара на такую замененную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550FE" w:rsidRPr="002166F4">
        <w:rPr>
          <w:rFonts w:ascii="XO Thames" w:eastAsia="Calibri" w:hAnsi="XO Thames" w:cs="Times New Roman"/>
        </w:rPr>
        <w:t>8</w:t>
      </w:r>
      <w:r w:rsidRPr="002166F4">
        <w:rPr>
          <w:rFonts w:ascii="XO Thames" w:eastAsia="Calibri" w:hAnsi="XO Thames" w:cs="Times New Roman"/>
        </w:rPr>
        <w:t xml:space="preserve">.1 Контракта. Все </w:t>
      </w:r>
      <w:r w:rsidRPr="002166F4">
        <w:rPr>
          <w:rFonts w:ascii="XO Thames" w:eastAsia="Calibri" w:hAnsi="XO Thames" w:cs="Times New Roman"/>
        </w:rPr>
        <w:lastRenderedPageBreak/>
        <w:t>сопутствующие гарантийному обслуживанию мероприятия (доставка, погрузка, разгрузка) осуществляются силами и за счет Поставщика.</w:t>
      </w:r>
    </w:p>
    <w:p w:rsidR="009F6857" w:rsidRPr="002166F4" w:rsidRDefault="00EC4BD9" w:rsidP="00E349FC">
      <w:pPr>
        <w:spacing w:after="0" w:line="240" w:lineRule="auto"/>
        <w:ind w:firstLine="709"/>
        <w:jc w:val="both"/>
        <w:outlineLvl w:val="1"/>
        <w:rPr>
          <w:rFonts w:ascii="XO Thames" w:eastAsia="Times New Roman" w:hAnsi="XO Thames" w:cs="Times New Roman"/>
          <w:lang w:eastAsia="ru-RU"/>
        </w:rPr>
      </w:pPr>
      <w:r w:rsidRPr="002166F4">
        <w:rPr>
          <w:rFonts w:ascii="XO Thames" w:eastAsia="Calibri" w:hAnsi="XO Thames" w:cs="Times New Roman"/>
        </w:rPr>
        <w:t>8</w:t>
      </w:r>
      <w:r w:rsidR="009F6857" w:rsidRPr="002166F4">
        <w:rPr>
          <w:rFonts w:ascii="XO Thames" w:eastAsia="Calibri" w:hAnsi="XO Thames" w:cs="Times New Roman"/>
        </w:rPr>
        <w:t xml:space="preserve">.3. </w:t>
      </w:r>
      <w:r w:rsidR="009F6857" w:rsidRPr="002166F4">
        <w:rPr>
          <w:rFonts w:ascii="XO Thames" w:eastAsia="Times New Roman" w:hAnsi="XO Thames" w:cs="Times New Roman"/>
          <w:lang w:eastAsia="ru-RU"/>
        </w:rPr>
        <w:t>Вскрытие корпуса товара невозможно без нарушения целостности гарантийной пломбы.</w:t>
      </w:r>
      <w:bookmarkStart w:id="56" w:name="sub_1500"/>
    </w:p>
    <w:bookmarkEnd w:id="56"/>
    <w:p w:rsidR="009F6857" w:rsidRPr="002166F4" w:rsidRDefault="009F6857" w:rsidP="00E349FC">
      <w:pPr>
        <w:spacing w:after="0" w:line="240" w:lineRule="auto"/>
        <w:ind w:firstLine="709"/>
        <w:jc w:val="both"/>
        <w:rPr>
          <w:rFonts w:ascii="XO Thames" w:eastAsia="Times New Roman" w:hAnsi="XO Thames" w:cs="Times New Roman"/>
          <w:lang w:eastAsia="ru-RU"/>
        </w:rPr>
      </w:pPr>
    </w:p>
    <w:p w:rsidR="00DD7EC7" w:rsidRPr="002166F4" w:rsidRDefault="00EC4BD9"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val="en-US" w:eastAsia="ru-RU"/>
        </w:rPr>
        <w:t>I</w:t>
      </w:r>
      <w:r w:rsidR="00DD7EC7" w:rsidRPr="002166F4">
        <w:rPr>
          <w:rFonts w:ascii="XO Thames" w:eastAsia="Times New Roman" w:hAnsi="XO Thames" w:cs="Times New Roman"/>
          <w:b/>
          <w:bCs/>
          <w:lang w:eastAsia="ru-RU"/>
        </w:rPr>
        <w:t>X. ОБСТОЯТЕЛЬСТВА НЕПРЕОДОЛИМОЙ СИЛЫ</w:t>
      </w:r>
    </w:p>
    <w:p w:rsidR="00DD7EC7" w:rsidRPr="002166F4" w:rsidRDefault="00EC4BD9" w:rsidP="00E349FC">
      <w:pPr>
        <w:spacing w:after="0" w:line="240" w:lineRule="auto"/>
        <w:ind w:firstLine="709"/>
        <w:jc w:val="both"/>
        <w:rPr>
          <w:rFonts w:ascii="XO Thames" w:eastAsia="Times New Roman" w:hAnsi="XO Thames" w:cs="Times New Roman"/>
          <w:lang w:eastAsia="ru-RU"/>
        </w:rPr>
      </w:pPr>
      <w:bookmarkStart w:id="57" w:name="sub_1091"/>
      <w:bookmarkEnd w:id="55"/>
      <w:r w:rsidRPr="002166F4">
        <w:rPr>
          <w:rFonts w:ascii="XO Thames" w:eastAsia="Times New Roman" w:hAnsi="XO Thames" w:cs="Times New Roman"/>
          <w:lang w:eastAsia="ru-RU"/>
        </w:rPr>
        <w:t>9</w:t>
      </w:r>
      <w:r w:rsidR="00DD7EC7" w:rsidRPr="002166F4">
        <w:rPr>
          <w:rFonts w:ascii="XO Thames" w:eastAsia="Times New Roman" w:hAnsi="XO Thames" w:cs="Times New Roman"/>
          <w:lang w:eastAsia="ru-RU"/>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D7EC7" w:rsidRPr="002166F4" w:rsidRDefault="00EC4BD9" w:rsidP="00E349FC">
      <w:pPr>
        <w:spacing w:after="0" w:line="240" w:lineRule="auto"/>
        <w:ind w:firstLine="709"/>
        <w:jc w:val="both"/>
        <w:rPr>
          <w:rFonts w:ascii="XO Thames" w:eastAsia="Times New Roman" w:hAnsi="XO Thames" w:cs="Times New Roman"/>
          <w:lang w:eastAsia="ru-RU"/>
        </w:rPr>
      </w:pPr>
      <w:bookmarkStart w:id="58" w:name="sub_1092"/>
      <w:bookmarkEnd w:id="57"/>
      <w:r w:rsidRPr="002166F4">
        <w:rPr>
          <w:rFonts w:ascii="XO Thames" w:eastAsia="Times New Roman" w:hAnsi="XO Thames" w:cs="Times New Roman"/>
          <w:lang w:eastAsia="ru-RU"/>
        </w:rPr>
        <w:t>9</w:t>
      </w:r>
      <w:r w:rsidR="00DD7EC7" w:rsidRPr="002166F4">
        <w:rPr>
          <w:rFonts w:ascii="XO Thames" w:eastAsia="Times New Roman" w:hAnsi="XO Thames" w:cs="Times New Roman"/>
          <w:lang w:eastAsia="ru-RU"/>
        </w:rPr>
        <w:t>.2. О возникновении и прекращении обстоятельства непреодолимой силы Стороны уведомляют друг друга письменно в течение 7 (семи)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D7EC7" w:rsidRPr="002166F4" w:rsidRDefault="00EC4BD9" w:rsidP="00E349FC">
      <w:pPr>
        <w:spacing w:after="0" w:line="240" w:lineRule="auto"/>
        <w:ind w:firstLine="709"/>
        <w:jc w:val="both"/>
        <w:rPr>
          <w:rFonts w:ascii="XO Thames" w:eastAsia="Times New Roman" w:hAnsi="XO Thames" w:cs="Times New Roman"/>
          <w:lang w:eastAsia="ru-RU"/>
        </w:rPr>
      </w:pPr>
      <w:bookmarkStart w:id="59" w:name="sub_1093"/>
      <w:bookmarkEnd w:id="58"/>
      <w:r w:rsidRPr="002166F4">
        <w:rPr>
          <w:rFonts w:ascii="XO Thames" w:eastAsia="Times New Roman" w:hAnsi="XO Thames" w:cs="Times New Roman"/>
          <w:lang w:eastAsia="ru-RU"/>
        </w:rPr>
        <w:t>9</w:t>
      </w:r>
      <w:r w:rsidR="00DD7EC7" w:rsidRPr="002166F4">
        <w:rPr>
          <w:rFonts w:ascii="XO Thames" w:eastAsia="Times New Roman" w:hAnsi="XO Thames" w:cs="Times New Roman"/>
          <w:lang w:eastAsia="ru-RU"/>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D7EC7" w:rsidRPr="002166F4" w:rsidRDefault="00EC4BD9" w:rsidP="00E349FC">
      <w:pPr>
        <w:spacing w:after="0" w:line="240" w:lineRule="auto"/>
        <w:ind w:firstLine="709"/>
        <w:jc w:val="both"/>
        <w:rPr>
          <w:rFonts w:ascii="XO Thames" w:eastAsia="Times New Roman" w:hAnsi="XO Thames" w:cs="Times New Roman"/>
          <w:lang w:eastAsia="ru-RU"/>
        </w:rPr>
      </w:pPr>
      <w:bookmarkStart w:id="60" w:name="sub_1094"/>
      <w:bookmarkEnd w:id="59"/>
      <w:r w:rsidRPr="002166F4">
        <w:rPr>
          <w:rFonts w:ascii="XO Thames" w:eastAsia="Times New Roman" w:hAnsi="XO Thames" w:cs="Times New Roman"/>
          <w:lang w:eastAsia="ru-RU"/>
        </w:rPr>
        <w:t>9</w:t>
      </w:r>
      <w:r w:rsidR="00DD7EC7" w:rsidRPr="002166F4">
        <w:rPr>
          <w:rFonts w:ascii="XO Thames" w:eastAsia="Times New Roman" w:hAnsi="XO Thames" w:cs="Times New Roman"/>
          <w:lang w:eastAsia="ru-RU"/>
        </w:rPr>
        <w:t xml:space="preserve">.4. </w:t>
      </w:r>
      <w:proofErr w:type="gramStart"/>
      <w:r w:rsidR="00DD7EC7" w:rsidRPr="002166F4">
        <w:rPr>
          <w:rFonts w:ascii="XO Thames" w:eastAsia="Times New Roman" w:hAnsi="XO Thames" w:cs="Times New Roman"/>
          <w:lang w:eastAsia="ru-RU"/>
        </w:rPr>
        <w:t xml:space="preserve">Если одна из Сторон не направит или несвоевременно направит документы, указанные в </w:t>
      </w:r>
      <w:hyperlink w:anchor="sub_1092" w:history="1">
        <w:r w:rsidR="00BB6459" w:rsidRPr="002166F4">
          <w:rPr>
            <w:rFonts w:ascii="XO Thames" w:eastAsia="Times New Roman" w:hAnsi="XO Thames" w:cs="Times New Roman CYR"/>
            <w:bCs/>
            <w:lang w:eastAsia="ru-RU"/>
          </w:rPr>
          <w:t xml:space="preserve">пунктах </w:t>
        </w:r>
        <w:r w:rsidR="00C94847" w:rsidRPr="002166F4">
          <w:rPr>
            <w:rFonts w:ascii="XO Thames" w:eastAsia="Times New Roman" w:hAnsi="XO Thames" w:cs="Times New Roman CYR"/>
            <w:bCs/>
            <w:lang w:eastAsia="ru-RU"/>
          </w:rPr>
          <w:t>9</w:t>
        </w:r>
        <w:r w:rsidR="00BB6459" w:rsidRPr="002166F4">
          <w:rPr>
            <w:rFonts w:ascii="XO Thames" w:eastAsia="Times New Roman" w:hAnsi="XO Thames" w:cs="Times New Roman CYR"/>
            <w:bCs/>
            <w:lang w:eastAsia="ru-RU"/>
          </w:rPr>
          <w:t xml:space="preserve">.2 - </w:t>
        </w:r>
        <w:r w:rsidR="00C94847" w:rsidRPr="002166F4">
          <w:rPr>
            <w:rFonts w:ascii="XO Thames" w:eastAsia="Times New Roman" w:hAnsi="XO Thames" w:cs="Times New Roman CYR"/>
            <w:bCs/>
            <w:lang w:eastAsia="ru-RU"/>
          </w:rPr>
          <w:t>9</w:t>
        </w:r>
        <w:r w:rsidR="00DD7EC7" w:rsidRPr="002166F4">
          <w:rPr>
            <w:rFonts w:ascii="XO Thames" w:eastAsia="Times New Roman" w:hAnsi="XO Thames" w:cs="Times New Roman CYR"/>
            <w:bCs/>
            <w:lang w:eastAsia="ru-RU"/>
          </w:rPr>
          <w:t>.3</w:t>
        </w:r>
      </w:hyperlink>
      <w:r w:rsidR="00DD7EC7" w:rsidRPr="002166F4">
        <w:rPr>
          <w:rFonts w:ascii="XO Thames" w:eastAsia="Times New Roman" w:hAnsi="XO Thames" w:cs="Times New Roman"/>
          <w:lang w:eastAsia="ru-RU"/>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DD7EC7" w:rsidRPr="002166F4">
        <w:rPr>
          <w:rFonts w:ascii="XO Thames" w:eastAsia="Times New Roman" w:hAnsi="XO Thames" w:cs="Times New Roman"/>
          <w:lang w:eastAsia="ru-RU"/>
        </w:rPr>
        <w:t xml:space="preserve"> с неисполнением и (или) ненадлежащим исполнением обязательств по настоящему Контракту.</w:t>
      </w:r>
    </w:p>
    <w:p w:rsidR="00DD7EC7" w:rsidRPr="002166F4" w:rsidRDefault="00C94847" w:rsidP="00E349FC">
      <w:pPr>
        <w:spacing w:after="0" w:line="240" w:lineRule="auto"/>
        <w:ind w:firstLine="709"/>
        <w:jc w:val="both"/>
        <w:rPr>
          <w:rFonts w:ascii="XO Thames" w:eastAsia="Times New Roman" w:hAnsi="XO Thames" w:cs="Times New Roman"/>
          <w:lang w:eastAsia="ru-RU"/>
        </w:rPr>
      </w:pPr>
      <w:bookmarkStart w:id="61" w:name="sub_1095"/>
      <w:bookmarkEnd w:id="60"/>
      <w:r w:rsidRPr="002166F4">
        <w:rPr>
          <w:rFonts w:ascii="XO Thames" w:eastAsia="Times New Roman" w:hAnsi="XO Thames" w:cs="Times New Roman"/>
          <w:lang w:eastAsia="ru-RU"/>
        </w:rPr>
        <w:t>9</w:t>
      </w:r>
      <w:r w:rsidR="00DD7EC7" w:rsidRPr="002166F4">
        <w:rPr>
          <w:rFonts w:ascii="XO Thames" w:eastAsia="Times New Roman" w:hAnsi="XO Thames" w:cs="Times New Roman"/>
          <w:lang w:eastAsia="ru-RU"/>
        </w:rPr>
        <w:t>.5. В случае</w:t>
      </w:r>
      <w:proofErr w:type="gramStart"/>
      <w:r w:rsidR="00DD7EC7" w:rsidRPr="002166F4">
        <w:rPr>
          <w:rFonts w:ascii="XO Thames" w:eastAsia="Times New Roman" w:hAnsi="XO Thames" w:cs="Times New Roman"/>
          <w:lang w:eastAsia="ru-RU"/>
        </w:rPr>
        <w:t>,</w:t>
      </w:r>
      <w:proofErr w:type="gramEnd"/>
      <w:r w:rsidR="00DD7EC7" w:rsidRPr="002166F4">
        <w:rPr>
          <w:rFonts w:ascii="XO Thames" w:eastAsia="Times New Roman" w:hAnsi="XO Thames" w:cs="Times New Roman"/>
          <w:lang w:eastAsia="ru-RU"/>
        </w:rPr>
        <w:t xml:space="preserve"> если обстоятельства непреодолимой силы будут сохраняться более 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bookmarkEnd w:id="61"/>
    <w:p w:rsidR="00DD7EC7" w:rsidRPr="002166F4" w:rsidRDefault="00DD7EC7" w:rsidP="00E349FC">
      <w:pPr>
        <w:spacing w:after="0" w:line="240" w:lineRule="auto"/>
        <w:ind w:firstLine="709"/>
        <w:jc w:val="both"/>
        <w:rPr>
          <w:rFonts w:ascii="XO Thames" w:eastAsia="Times New Roman" w:hAnsi="XO Thames" w:cs="Times New Roman"/>
          <w:color w:val="FF0000"/>
          <w:lang w:eastAsia="ru-RU"/>
        </w:rPr>
      </w:pPr>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bookmarkStart w:id="62" w:name="sub_11000"/>
      <w:r w:rsidRPr="002166F4">
        <w:rPr>
          <w:rFonts w:ascii="XO Thames" w:eastAsia="Times New Roman" w:hAnsi="XO Thames" w:cs="Times New Roman"/>
          <w:b/>
          <w:bCs/>
          <w:lang w:eastAsia="ru-RU"/>
        </w:rPr>
        <w:t>X. РАССМОТРЕНИЕ И РАЗРЕШЕНИЕ СПОРОВ</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10.1. Все споры, возникающие из настоящего Контракта, Стороны могут разрешать путем переговоров.</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10.2. Все споры, возникающие из настоящего Контракта, подлежат передаче в Арбитражный суд Тамбовской области на разрешение в соответствии с действующим законодательством Российской Федерации и настоящим Контрактом.</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10.3. До передачи спора на разрешение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 xml:space="preserve">10.5. Сторона должна дать в письменной форме ответ на претензию по существу в срок не позднее 15 календарных/рабочих дней </w:t>
      </w:r>
      <w:proofErr w:type="gramStart"/>
      <w:r w:rsidRPr="002166F4">
        <w:rPr>
          <w:rFonts w:ascii="XO Thames" w:hAnsi="XO Thames"/>
        </w:rPr>
        <w:t>с даты получения</w:t>
      </w:r>
      <w:proofErr w:type="gramEnd"/>
      <w:r w:rsidRPr="002166F4">
        <w:rPr>
          <w:rFonts w:ascii="XO Thames" w:hAnsi="XO Thames"/>
        </w:rPr>
        <w:t xml:space="preserve"> претензии.</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t xml:space="preserve">10.10. </w:t>
      </w:r>
      <w:proofErr w:type="gramStart"/>
      <w:r w:rsidRPr="002166F4">
        <w:rPr>
          <w:rFonts w:ascii="XO Thames" w:hAnsi="XO Thames"/>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вАрбитражный суд Тамбовской области.</w:t>
      </w:r>
      <w:proofErr w:type="gramEnd"/>
    </w:p>
    <w:p w:rsidR="00C94847" w:rsidRPr="002166F4" w:rsidRDefault="00C94847" w:rsidP="00E349FC">
      <w:pPr>
        <w:spacing w:after="0" w:line="240" w:lineRule="auto"/>
        <w:jc w:val="center"/>
        <w:outlineLvl w:val="0"/>
        <w:rPr>
          <w:rFonts w:ascii="XO Thames" w:eastAsia="Times New Roman" w:hAnsi="XO Thames" w:cs="Times New Roman"/>
          <w:b/>
          <w:bCs/>
          <w:lang w:eastAsia="ru-RU"/>
        </w:rPr>
      </w:pPr>
      <w:bookmarkStart w:id="63" w:name="_GoBack"/>
      <w:bookmarkStart w:id="64" w:name="sub_11100"/>
      <w:bookmarkEnd w:id="62"/>
      <w:bookmarkEnd w:id="63"/>
    </w:p>
    <w:p w:rsidR="00DD7EC7" w:rsidRPr="002166F4" w:rsidRDefault="00DD7EC7"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eastAsia="ru-RU"/>
        </w:rPr>
        <w:t>X</w:t>
      </w:r>
      <w:r w:rsidR="00702D14" w:rsidRPr="002166F4">
        <w:rPr>
          <w:rFonts w:ascii="XO Thames" w:eastAsia="Times New Roman" w:hAnsi="XO Thames" w:cs="Times New Roman"/>
          <w:b/>
          <w:bCs/>
          <w:lang w:val="en-US" w:eastAsia="ru-RU"/>
        </w:rPr>
        <w:t>I</w:t>
      </w:r>
      <w:r w:rsidRPr="002166F4">
        <w:rPr>
          <w:rFonts w:ascii="XO Thames" w:eastAsia="Times New Roman" w:hAnsi="XO Thames" w:cs="Times New Roman"/>
          <w:b/>
          <w:bCs/>
          <w:lang w:eastAsia="ru-RU"/>
        </w:rPr>
        <w:t>. СРОК ДЕЙСТВИЯ И ПОРЯДОК ИЗМЕНЕНИЯ, РАСТОРЖЕНИЯ КОНТРАКТА</w:t>
      </w:r>
    </w:p>
    <w:p w:rsidR="00DD7EC7" w:rsidRPr="002166F4" w:rsidRDefault="00C94847" w:rsidP="00E349FC">
      <w:pPr>
        <w:spacing w:after="0" w:line="240" w:lineRule="auto"/>
        <w:ind w:firstLine="709"/>
        <w:jc w:val="both"/>
        <w:rPr>
          <w:rFonts w:ascii="XO Thames" w:eastAsia="Times New Roman" w:hAnsi="XO Thames" w:cs="Times New Roman"/>
          <w:lang w:eastAsia="ru-RU"/>
        </w:rPr>
      </w:pPr>
      <w:bookmarkStart w:id="65" w:name="sub_1111"/>
      <w:bookmarkEnd w:id="64"/>
      <w:r w:rsidRPr="002166F4">
        <w:rPr>
          <w:rFonts w:ascii="XO Thames" w:eastAsia="Times New Roman" w:hAnsi="XO Thames" w:cs="Times New Roman"/>
          <w:lang w:eastAsia="ru-RU"/>
        </w:rPr>
        <w:t>11</w:t>
      </w:r>
      <w:r w:rsidR="00DD7EC7" w:rsidRPr="002166F4">
        <w:rPr>
          <w:rFonts w:ascii="XO Thames" w:eastAsia="Times New Roman" w:hAnsi="XO Thames" w:cs="Times New Roman"/>
          <w:lang w:eastAsia="ru-RU"/>
        </w:rPr>
        <w:t>.1. Настоящий Контра</w:t>
      </w:r>
      <w:proofErr w:type="gramStart"/>
      <w:r w:rsidR="00DD7EC7" w:rsidRPr="002166F4">
        <w:rPr>
          <w:rFonts w:ascii="XO Thames" w:eastAsia="Times New Roman" w:hAnsi="XO Thames" w:cs="Times New Roman"/>
          <w:lang w:eastAsia="ru-RU"/>
        </w:rPr>
        <w:t>кт вст</w:t>
      </w:r>
      <w:proofErr w:type="gramEnd"/>
      <w:r w:rsidR="00DD7EC7" w:rsidRPr="002166F4">
        <w:rPr>
          <w:rFonts w:ascii="XO Thames" w:eastAsia="Times New Roman" w:hAnsi="XO Thames" w:cs="Times New Roman"/>
          <w:lang w:eastAsia="ru-RU"/>
        </w:rPr>
        <w:t xml:space="preserve">упает в силу с даты его заключения обеими Сторонами и действует по </w:t>
      </w:r>
      <w:r w:rsidRPr="002166F4">
        <w:rPr>
          <w:rFonts w:ascii="XO Thames" w:eastAsia="Times New Roman" w:hAnsi="XO Thames" w:cs="Times New Roman"/>
          <w:lang w:eastAsia="ru-RU"/>
        </w:rPr>
        <w:t>31</w:t>
      </w:r>
      <w:r w:rsidR="003E4147" w:rsidRPr="002166F4">
        <w:rPr>
          <w:rFonts w:ascii="XO Thames" w:eastAsia="Times New Roman" w:hAnsi="XO Thames" w:cs="Times New Roman"/>
          <w:lang w:eastAsia="ru-RU"/>
        </w:rPr>
        <w:t>.</w:t>
      </w:r>
      <w:r w:rsidRPr="002166F4">
        <w:rPr>
          <w:rFonts w:ascii="XO Thames" w:eastAsia="Times New Roman" w:hAnsi="XO Thames" w:cs="Times New Roman"/>
          <w:lang w:eastAsia="ru-RU"/>
        </w:rPr>
        <w:t>12</w:t>
      </w:r>
      <w:r w:rsidR="003E4147" w:rsidRPr="002166F4">
        <w:rPr>
          <w:rFonts w:ascii="XO Thames" w:eastAsia="Times New Roman" w:hAnsi="XO Thames" w:cs="Times New Roman"/>
          <w:lang w:eastAsia="ru-RU"/>
        </w:rPr>
        <w:t>.</w:t>
      </w:r>
      <w:r w:rsidR="00DD7EC7" w:rsidRPr="002166F4">
        <w:rPr>
          <w:rFonts w:ascii="XO Thames" w:eastAsia="Times New Roman" w:hAnsi="XO Thames" w:cs="Times New Roman"/>
          <w:lang w:eastAsia="ru-RU"/>
        </w:rPr>
        <w:t>202</w:t>
      </w:r>
      <w:r w:rsidR="00AE68E7" w:rsidRPr="002166F4">
        <w:rPr>
          <w:rFonts w:ascii="XO Thames" w:eastAsia="Times New Roman" w:hAnsi="XO Thames" w:cs="Times New Roman"/>
          <w:lang w:eastAsia="ru-RU"/>
        </w:rPr>
        <w:t>6</w:t>
      </w:r>
      <w:r w:rsidR="00DD7EC7" w:rsidRPr="002166F4">
        <w:rPr>
          <w:rFonts w:ascii="XO Thames" w:eastAsia="Times New Roman" w:hAnsi="XO Thames" w:cs="Times New Roman"/>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D7EC7" w:rsidRPr="002166F4">
        <w:rPr>
          <w:rFonts w:ascii="XO Thames" w:eastAsia="Times New Roman" w:hAnsi="XO Thames" w:cs="Times New Roman"/>
          <w:lang w:eastAsia="ru-RU"/>
        </w:rPr>
        <w:t>ств Ст</w:t>
      </w:r>
      <w:proofErr w:type="gramEnd"/>
      <w:r w:rsidR="00DD7EC7" w:rsidRPr="002166F4">
        <w:rPr>
          <w:rFonts w:ascii="XO Thames" w:eastAsia="Times New Roman" w:hAnsi="XO Thames" w:cs="Times New Roman"/>
          <w:lang w:eastAsia="ru-RU"/>
        </w:rPr>
        <w:t>орон по настоящему Контракту.</w:t>
      </w:r>
    </w:p>
    <w:p w:rsidR="00DD7EC7" w:rsidRPr="002166F4" w:rsidRDefault="00C94847" w:rsidP="00E349FC">
      <w:pPr>
        <w:spacing w:after="0" w:line="240" w:lineRule="auto"/>
        <w:ind w:firstLine="709"/>
        <w:jc w:val="both"/>
        <w:rPr>
          <w:rFonts w:ascii="XO Thames" w:eastAsia="Times New Roman" w:hAnsi="XO Thames" w:cs="Times New Roman"/>
          <w:lang w:eastAsia="ru-RU"/>
        </w:rPr>
      </w:pPr>
      <w:bookmarkStart w:id="66" w:name="sub_1112"/>
      <w:bookmarkEnd w:id="65"/>
      <w:r w:rsidRPr="002166F4">
        <w:rPr>
          <w:rFonts w:ascii="XO Thames" w:eastAsia="Times New Roman" w:hAnsi="XO Thames" w:cs="Times New Roman"/>
          <w:lang w:eastAsia="ru-RU"/>
        </w:rPr>
        <w:t>11</w:t>
      </w:r>
      <w:r w:rsidR="00DD7EC7" w:rsidRPr="002166F4">
        <w:rPr>
          <w:rFonts w:ascii="XO Thames" w:eastAsia="Times New Roman" w:hAnsi="XO Thames" w:cs="Times New Roman"/>
          <w:lang w:eastAsia="ru-RU"/>
        </w:rPr>
        <w:t xml:space="preserve">.2.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w:t>
      </w:r>
      <w:hyperlink r:id="rId16" w:history="1">
        <w:r w:rsidR="00DD7EC7" w:rsidRPr="002166F4">
          <w:rPr>
            <w:rFonts w:ascii="XO Thames" w:eastAsia="Times New Roman" w:hAnsi="XO Thames" w:cs="Times New Roman CYR"/>
            <w:bCs/>
            <w:lang w:eastAsia="ru-RU"/>
          </w:rPr>
          <w:t>гражданским законодательством</w:t>
        </w:r>
      </w:hyperlink>
      <w:r w:rsidR="00DD7EC7" w:rsidRPr="002166F4">
        <w:rPr>
          <w:rFonts w:ascii="XO Thames" w:eastAsia="Times New Roman" w:hAnsi="XO Thames" w:cs="Times New Roman"/>
          <w:lang w:eastAsia="ru-RU"/>
        </w:rPr>
        <w:t xml:space="preserve">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D7EC7" w:rsidRPr="002166F4" w:rsidRDefault="00C94847" w:rsidP="00E349FC">
      <w:pPr>
        <w:spacing w:after="0" w:line="240" w:lineRule="auto"/>
        <w:ind w:firstLine="709"/>
        <w:jc w:val="both"/>
        <w:rPr>
          <w:rFonts w:ascii="XO Thames" w:eastAsia="Times New Roman" w:hAnsi="XO Thames" w:cs="Times New Roman"/>
          <w:lang w:eastAsia="ru-RU"/>
        </w:rPr>
      </w:pPr>
      <w:bookmarkStart w:id="67" w:name="sub_1114"/>
      <w:bookmarkEnd w:id="66"/>
      <w:r w:rsidRPr="002166F4">
        <w:rPr>
          <w:rFonts w:ascii="XO Thames" w:eastAsia="Times New Roman" w:hAnsi="XO Thames" w:cs="Times New Roman"/>
          <w:lang w:eastAsia="ru-RU"/>
        </w:rPr>
        <w:t>11</w:t>
      </w:r>
      <w:r w:rsidR="00DD7EC7" w:rsidRPr="002166F4">
        <w:rPr>
          <w:rFonts w:ascii="XO Thames" w:eastAsia="Times New Roman" w:hAnsi="XO Thames" w:cs="Times New Roman"/>
          <w:lang w:eastAsia="ru-RU"/>
        </w:rPr>
        <w:t>.</w:t>
      </w:r>
      <w:r w:rsidR="00F36836" w:rsidRPr="002166F4">
        <w:rPr>
          <w:rFonts w:ascii="XO Thames" w:eastAsia="Times New Roman" w:hAnsi="XO Thames" w:cs="Times New Roman"/>
          <w:lang w:eastAsia="ru-RU"/>
        </w:rPr>
        <w:t>3</w:t>
      </w:r>
      <w:r w:rsidR="00DD7EC7" w:rsidRPr="002166F4">
        <w:rPr>
          <w:rFonts w:ascii="XO Thames" w:eastAsia="Times New Roman" w:hAnsi="XO Thames" w:cs="Times New Roman"/>
          <w:lang w:eastAsia="ru-RU"/>
        </w:rPr>
        <w:t>.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D7EC7" w:rsidRPr="002166F4" w:rsidRDefault="00C94847" w:rsidP="00E349FC">
      <w:pPr>
        <w:spacing w:after="0" w:line="240" w:lineRule="auto"/>
        <w:ind w:firstLine="709"/>
        <w:jc w:val="both"/>
        <w:rPr>
          <w:rFonts w:ascii="XO Thames" w:eastAsia="Times New Roman" w:hAnsi="XO Thames" w:cs="Times New Roman"/>
          <w:lang w:eastAsia="ru-RU"/>
        </w:rPr>
      </w:pPr>
      <w:bookmarkStart w:id="68" w:name="sub_1115"/>
      <w:bookmarkEnd w:id="67"/>
      <w:r w:rsidRPr="002166F4">
        <w:rPr>
          <w:rFonts w:ascii="XO Thames" w:eastAsia="Times New Roman" w:hAnsi="XO Thames" w:cs="Times New Roman"/>
          <w:lang w:eastAsia="ru-RU"/>
        </w:rPr>
        <w:t>11</w:t>
      </w:r>
      <w:r w:rsidR="00DD7EC7" w:rsidRPr="002166F4">
        <w:rPr>
          <w:rFonts w:ascii="XO Thames" w:eastAsia="Times New Roman" w:hAnsi="XO Thames" w:cs="Times New Roman"/>
          <w:lang w:eastAsia="ru-RU"/>
        </w:rPr>
        <w:t>.</w:t>
      </w:r>
      <w:r w:rsidR="00F36836" w:rsidRPr="002166F4">
        <w:rPr>
          <w:rFonts w:ascii="XO Thames" w:eastAsia="Times New Roman" w:hAnsi="XO Thames" w:cs="Times New Roman"/>
          <w:lang w:eastAsia="ru-RU"/>
        </w:rPr>
        <w:t>4</w:t>
      </w:r>
      <w:r w:rsidR="00DD7EC7" w:rsidRPr="002166F4">
        <w:rPr>
          <w:rFonts w:ascii="XO Thames" w:eastAsia="Times New Roman" w:hAnsi="XO Thames" w:cs="Times New Roman"/>
          <w:lang w:eastAsia="ru-RU"/>
        </w:rPr>
        <w:t xml:space="preserve">. Изменение условий настоящего Контракта при его исполнении не допускается, за исключением случаев, предусмотренных </w:t>
      </w:r>
      <w:hyperlink r:id="rId17" w:history="1">
        <w:r w:rsidR="00DD7EC7" w:rsidRPr="002166F4">
          <w:rPr>
            <w:rFonts w:ascii="XO Thames" w:eastAsia="Times New Roman" w:hAnsi="XO Thames" w:cs="Times New Roman CYR"/>
            <w:bCs/>
            <w:lang w:eastAsia="ru-RU"/>
          </w:rPr>
          <w:t>статьей 95</w:t>
        </w:r>
      </w:hyperlink>
      <w:r w:rsidR="00DD7EC7" w:rsidRPr="002166F4">
        <w:rPr>
          <w:rFonts w:ascii="XO Thames" w:eastAsia="Times New Roman" w:hAnsi="XO Thames" w:cs="Times New Roman"/>
          <w:lang w:eastAsia="ru-RU"/>
        </w:rPr>
        <w:t xml:space="preserve"> Закона № 44-ФЗ.</w:t>
      </w:r>
    </w:p>
    <w:bookmarkEnd w:id="68"/>
    <w:p w:rsidR="00DD7EC7" w:rsidRPr="002166F4" w:rsidRDefault="00DD7EC7" w:rsidP="00E349FC">
      <w:pPr>
        <w:spacing w:after="0" w:line="240" w:lineRule="auto"/>
        <w:ind w:firstLine="709"/>
        <w:jc w:val="both"/>
        <w:rPr>
          <w:rFonts w:ascii="XO Thames" w:eastAsia="Times New Roman" w:hAnsi="XO Thames" w:cs="Times New Roman"/>
          <w:color w:val="FF0000"/>
          <w:lang w:eastAsia="ru-RU"/>
        </w:rPr>
      </w:pPr>
    </w:p>
    <w:p w:rsidR="00DD7EC7" w:rsidRPr="002166F4" w:rsidRDefault="00DD7EC7" w:rsidP="00E349FC">
      <w:pPr>
        <w:spacing w:after="0" w:line="240" w:lineRule="auto"/>
        <w:jc w:val="center"/>
        <w:rPr>
          <w:rFonts w:ascii="XO Thames" w:eastAsia="Times New Roman" w:hAnsi="XO Thames" w:cs="Times New Roman"/>
          <w:lang w:eastAsia="ru-RU"/>
        </w:rPr>
      </w:pPr>
      <w:bookmarkStart w:id="69" w:name="sub_11200"/>
      <w:r w:rsidRPr="002166F4">
        <w:rPr>
          <w:rFonts w:ascii="XO Thames" w:eastAsia="Times New Roman" w:hAnsi="XO Thames" w:cs="Times New Roman"/>
          <w:b/>
          <w:bCs/>
          <w:lang w:eastAsia="ru-RU"/>
        </w:rPr>
        <w:t>XII. ПРОЧИЕ ПОЛОЖЕНИЯ</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0" w:name="sub_1121"/>
      <w:bookmarkEnd w:id="69"/>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1. Во всем, что не оговорено в настоящем Контракте, Стороны руководствуются действующим законодательством Российской Федерации.</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1" w:name="sub_1122"/>
      <w:bookmarkEnd w:id="70"/>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(трех) рабочих дней </w:t>
      </w:r>
      <w:proofErr w:type="gramStart"/>
      <w:r w:rsidRPr="002166F4">
        <w:rPr>
          <w:rFonts w:ascii="XO Thames" w:eastAsia="Times New Roman" w:hAnsi="XO Thames" w:cs="Times New Roman"/>
          <w:lang w:eastAsia="ru-RU"/>
        </w:rPr>
        <w:t>с даты</w:t>
      </w:r>
      <w:proofErr w:type="gramEnd"/>
      <w:r w:rsidRPr="002166F4">
        <w:rPr>
          <w:rFonts w:ascii="XO Thames" w:eastAsia="Times New Roman" w:hAnsi="XO Thames" w:cs="Times New Roman"/>
          <w:lang w:eastAsia="ru-RU"/>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2" w:name="sub_1123"/>
      <w:bookmarkEnd w:id="71"/>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 xml:space="preserve">.3. </w:t>
      </w:r>
      <w:proofErr w:type="gramStart"/>
      <w:r w:rsidRPr="002166F4">
        <w:rPr>
          <w:rFonts w:ascii="XO Thames" w:eastAsia="Times New Roman" w:hAnsi="XO Thames" w:cs="Times New Roman"/>
          <w:lang w:eastAsia="ru-RU"/>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sub_11400" w:history="1">
        <w:r w:rsidRPr="002166F4">
          <w:rPr>
            <w:rFonts w:ascii="XO Thames" w:eastAsia="Times New Roman" w:hAnsi="XO Thames" w:cs="Times New Roman CYR"/>
            <w:bCs/>
            <w:lang w:eastAsia="ru-RU"/>
          </w:rPr>
          <w:t>разделе X</w:t>
        </w:r>
        <w:r w:rsidR="006550FE" w:rsidRPr="002166F4">
          <w:rPr>
            <w:rFonts w:ascii="XO Thames" w:eastAsia="Times New Roman" w:hAnsi="XO Thames" w:cs="Times New Roman CYR"/>
            <w:bCs/>
            <w:lang w:val="en-US" w:eastAsia="ru-RU"/>
          </w:rPr>
          <w:t>I</w:t>
        </w:r>
        <w:r w:rsidRPr="002166F4">
          <w:rPr>
            <w:rFonts w:ascii="XO Thames" w:eastAsia="Times New Roman" w:hAnsi="XO Thames" w:cs="Times New Roman CYR"/>
            <w:bCs/>
            <w:lang w:eastAsia="ru-RU"/>
          </w:rPr>
          <w:t>V</w:t>
        </w:r>
      </w:hyperlink>
      <w:r w:rsidRPr="002166F4">
        <w:rPr>
          <w:rFonts w:ascii="XO Thames" w:eastAsia="Times New Roman" w:hAnsi="XO Thames" w:cs="Times New Roman"/>
          <w:lang w:eastAsia="ru-RU"/>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2166F4">
        <w:rPr>
          <w:rFonts w:ascii="XO Thames" w:eastAsia="Times New Roman" w:hAnsi="XO Thames" w:cs="Times New Roman"/>
          <w:lang w:eastAsia="ru-RU"/>
        </w:rPr>
        <w:t xml:space="preserve"> связи</w:t>
      </w:r>
      <w:bookmarkEnd w:id="72"/>
      <w:r w:rsidR="00C94847" w:rsidRPr="002166F4">
        <w:rPr>
          <w:rFonts w:ascii="XO Thames" w:eastAsia="Times New Roman" w:hAnsi="XO Thames" w:cs="Times New Roman"/>
          <w:lang w:eastAsia="ru-RU"/>
        </w:rPr>
        <w:t xml:space="preserve">. </w:t>
      </w:r>
      <w:r w:rsidRPr="002166F4">
        <w:rPr>
          <w:rFonts w:ascii="XO Thames" w:eastAsia="Times New Roman" w:hAnsi="XO Thames" w:cs="Times New Roman"/>
          <w:lang w:eastAsia="ru-RU"/>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18" w:history="1">
        <w:r w:rsidRPr="002166F4">
          <w:rPr>
            <w:rFonts w:ascii="XO Thames" w:eastAsia="Times New Roman" w:hAnsi="XO Thames" w:cs="Times New Roman CYR"/>
            <w:bCs/>
            <w:lang w:eastAsia="ru-RU"/>
          </w:rPr>
          <w:t>гражданским законодательством</w:t>
        </w:r>
      </w:hyperlink>
      <w:r w:rsidRPr="002166F4">
        <w:rPr>
          <w:rFonts w:ascii="XO Thames" w:eastAsia="Times New Roman" w:hAnsi="XO Thames" w:cs="Times New Roman"/>
          <w:lang w:eastAsia="ru-RU"/>
        </w:rPr>
        <w:t xml:space="preserve"> Российской Федерации. При этом направление уведомлений по адресам Сторон, указанным в </w:t>
      </w:r>
      <w:hyperlink w:anchor="sub_11400" w:history="1">
        <w:r w:rsidRPr="002166F4">
          <w:rPr>
            <w:rFonts w:ascii="XO Thames" w:eastAsia="Times New Roman" w:hAnsi="XO Thames" w:cs="Times New Roman CYR"/>
            <w:bCs/>
            <w:lang w:eastAsia="ru-RU"/>
          </w:rPr>
          <w:t>разделе XIV</w:t>
        </w:r>
      </w:hyperlink>
      <w:r w:rsidRPr="002166F4">
        <w:rPr>
          <w:rFonts w:ascii="XO Thames" w:eastAsia="Times New Roman" w:hAnsi="XO Thames" w:cs="Times New Roman"/>
          <w:lang w:eastAsia="ru-RU"/>
        </w:rPr>
        <w:t xml:space="preserve"> настоящего Контракта, считается надлежащим уведомлением Сторон.</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3" w:name="sub_1124"/>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bookmarkEnd w:id="73"/>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.5. В соответствии с Порядком формирования идентификатора государственного контракта по государственному оборонному заказу, утвержденным приказом Министерства обороны Российской Федерации и Казначейства России от 11.08.2015г. №475/413н, настоящему Контракту при регистрации присваивается идентификатор государственного контракта.</w:t>
      </w:r>
    </w:p>
    <w:p w:rsidR="00DD7EC7" w:rsidRPr="002166F4" w:rsidRDefault="00DD7EC7" w:rsidP="00E349FC">
      <w:pPr>
        <w:spacing w:after="0" w:line="240" w:lineRule="auto"/>
        <w:ind w:firstLine="709"/>
        <w:jc w:val="both"/>
        <w:rPr>
          <w:rFonts w:ascii="XO Thames" w:eastAsia="Times New Roman" w:hAnsi="XO Thames" w:cs="Times New Roman"/>
          <w:lang w:eastAsia="ru-RU"/>
        </w:rPr>
      </w:pPr>
      <w:bookmarkStart w:id="74" w:name="sub_1125"/>
      <w:r w:rsidRPr="002166F4">
        <w:rPr>
          <w:rFonts w:ascii="XO Thames" w:eastAsia="Times New Roman" w:hAnsi="XO Thames" w:cs="Times New Roman"/>
          <w:lang w:eastAsia="ru-RU"/>
        </w:rPr>
        <w:t>1</w:t>
      </w:r>
      <w:r w:rsidR="00C94847" w:rsidRPr="002166F4">
        <w:rPr>
          <w:rFonts w:ascii="XO Thames" w:eastAsia="Times New Roman" w:hAnsi="XO Thames" w:cs="Times New Roman"/>
          <w:lang w:eastAsia="ru-RU"/>
        </w:rPr>
        <w:t>2</w:t>
      </w:r>
      <w:r w:rsidRPr="002166F4">
        <w:rPr>
          <w:rFonts w:ascii="XO Thames" w:eastAsia="Times New Roman" w:hAnsi="XO Thames" w:cs="Times New Roman"/>
          <w:lang w:eastAsia="ru-RU"/>
        </w:rPr>
        <w:t>.6.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94847" w:rsidRPr="002166F4" w:rsidRDefault="00C94847" w:rsidP="00E349FC">
      <w:pPr>
        <w:spacing w:after="0" w:line="240" w:lineRule="auto"/>
        <w:ind w:firstLine="709"/>
        <w:jc w:val="both"/>
        <w:rPr>
          <w:rFonts w:ascii="XO Thames" w:hAnsi="XO Thames"/>
        </w:rPr>
      </w:pPr>
      <w:r w:rsidRPr="002166F4">
        <w:rPr>
          <w:rFonts w:ascii="XO Thames" w:hAnsi="XO Thames"/>
        </w:rPr>
        <w:lastRenderedPageBreak/>
        <w:t>12.7 Настоящий Контракт составлен в двух экземплярах, идентичных по содержанию и имеющих одинаковую юридическую силу, один из которых передан Поставщику, один экземпляр находится у Заказчика.</w:t>
      </w:r>
    </w:p>
    <w:p w:rsidR="006550FE" w:rsidRPr="002166F4" w:rsidRDefault="006550FE" w:rsidP="00E349FC">
      <w:pPr>
        <w:spacing w:after="0" w:line="240" w:lineRule="auto"/>
        <w:ind w:firstLine="709"/>
        <w:jc w:val="both"/>
        <w:rPr>
          <w:rFonts w:ascii="XO Thames" w:hAnsi="XO Thames"/>
        </w:rPr>
      </w:pPr>
    </w:p>
    <w:p w:rsidR="00DD7EC7" w:rsidRPr="002166F4" w:rsidRDefault="00DD7EC7" w:rsidP="00E349FC">
      <w:pPr>
        <w:spacing w:after="0" w:line="240" w:lineRule="auto"/>
        <w:jc w:val="center"/>
        <w:rPr>
          <w:rFonts w:ascii="XO Thames" w:eastAsia="Times New Roman" w:hAnsi="XO Thames" w:cs="Times New Roman"/>
          <w:lang w:eastAsia="ru-RU"/>
        </w:rPr>
      </w:pPr>
      <w:bookmarkStart w:id="75" w:name="sub_11300"/>
      <w:bookmarkEnd w:id="74"/>
      <w:r w:rsidRPr="002166F4">
        <w:rPr>
          <w:rFonts w:ascii="XO Thames" w:eastAsia="Times New Roman" w:hAnsi="XO Thames" w:cs="Times New Roman"/>
          <w:b/>
          <w:bCs/>
          <w:lang w:eastAsia="ru-RU"/>
        </w:rPr>
        <w:t>X</w:t>
      </w:r>
      <w:r w:rsidR="00702D14" w:rsidRPr="002166F4">
        <w:rPr>
          <w:rFonts w:ascii="XO Thames" w:eastAsia="Times New Roman" w:hAnsi="XO Thames" w:cs="Times New Roman"/>
          <w:b/>
          <w:bCs/>
          <w:lang w:val="en-US" w:eastAsia="ru-RU"/>
        </w:rPr>
        <w:t>I</w:t>
      </w:r>
      <w:r w:rsidR="006550FE" w:rsidRPr="002166F4">
        <w:rPr>
          <w:rFonts w:ascii="XO Thames" w:eastAsia="Times New Roman" w:hAnsi="XO Thames" w:cs="Times New Roman"/>
          <w:b/>
          <w:bCs/>
          <w:lang w:val="en-US" w:eastAsia="ru-RU"/>
        </w:rPr>
        <w:t>II</w:t>
      </w:r>
      <w:r w:rsidRPr="002166F4">
        <w:rPr>
          <w:rFonts w:ascii="XO Thames" w:eastAsia="Times New Roman" w:hAnsi="XO Thames" w:cs="Times New Roman"/>
          <w:b/>
          <w:bCs/>
          <w:lang w:eastAsia="ru-RU"/>
        </w:rPr>
        <w:t>. ПЕРЕЧЕНЬ ПРИЛОЖЕНИЙ</w:t>
      </w:r>
    </w:p>
    <w:bookmarkEnd w:id="75"/>
    <w:p w:rsidR="00DD7EC7" w:rsidRPr="002166F4" w:rsidRDefault="00DD7EC7" w:rsidP="00E349FC">
      <w:pPr>
        <w:spacing w:after="0" w:line="240" w:lineRule="auto"/>
        <w:ind w:firstLine="709"/>
        <w:jc w:val="both"/>
        <w:rPr>
          <w:rFonts w:ascii="XO Thames" w:eastAsia="Times New Roman" w:hAnsi="XO Thames" w:cs="Times New Roman"/>
          <w:lang w:eastAsia="ru-RU"/>
        </w:rPr>
      </w:pPr>
      <w:r w:rsidRPr="002166F4">
        <w:rPr>
          <w:rFonts w:ascii="XO Thames" w:eastAsia="Times New Roman" w:hAnsi="XO Thames" w:cs="Times New Roman"/>
          <w:lang w:eastAsia="ru-RU"/>
        </w:rPr>
        <w:t xml:space="preserve">Неотъемлемой частью настоящего Контракта является следующее: </w:t>
      </w:r>
    </w:p>
    <w:p w:rsidR="00DD7EC7" w:rsidRPr="002166F4" w:rsidRDefault="008A1B59" w:rsidP="00E349FC">
      <w:pPr>
        <w:spacing w:after="0" w:line="240" w:lineRule="auto"/>
        <w:ind w:firstLine="709"/>
        <w:jc w:val="both"/>
        <w:rPr>
          <w:rFonts w:ascii="XO Thames" w:eastAsia="Times New Roman" w:hAnsi="XO Thames" w:cs="Times New Roman"/>
          <w:lang w:eastAsia="ru-RU"/>
        </w:rPr>
      </w:pPr>
      <w:hyperlink w:anchor="sub_10000" w:history="1">
        <w:r w:rsidR="00DD7EC7" w:rsidRPr="002166F4">
          <w:rPr>
            <w:rFonts w:ascii="XO Thames" w:eastAsia="Times New Roman" w:hAnsi="XO Thames" w:cs="Times New Roman CYR"/>
            <w:bCs/>
            <w:lang w:eastAsia="ru-RU"/>
          </w:rPr>
          <w:t>Приложение №1</w:t>
        </w:r>
      </w:hyperlink>
      <w:r w:rsidR="00DD7EC7" w:rsidRPr="002166F4">
        <w:rPr>
          <w:rFonts w:ascii="XO Thames" w:eastAsia="Times New Roman" w:hAnsi="XO Thames" w:cs="Times New Roman"/>
          <w:lang w:eastAsia="ru-RU"/>
        </w:rPr>
        <w:t xml:space="preserve"> - Спецификация на 1 листе;</w:t>
      </w:r>
    </w:p>
    <w:p w:rsidR="00DD7EC7" w:rsidRPr="002166F4" w:rsidRDefault="008A1B59" w:rsidP="00E349FC">
      <w:pPr>
        <w:spacing w:after="0" w:line="240" w:lineRule="auto"/>
        <w:ind w:firstLine="709"/>
        <w:jc w:val="both"/>
        <w:rPr>
          <w:rFonts w:ascii="XO Thames" w:eastAsia="Times New Roman" w:hAnsi="XO Thames" w:cs="Times New Roman"/>
          <w:lang w:eastAsia="ru-RU"/>
        </w:rPr>
      </w:pPr>
      <w:hyperlink w:anchor="sub_30000" w:history="1">
        <w:r w:rsidR="00DD7EC7" w:rsidRPr="002166F4">
          <w:rPr>
            <w:rFonts w:ascii="XO Thames" w:eastAsia="Times New Roman" w:hAnsi="XO Thames" w:cs="Times New Roman CYR"/>
            <w:bCs/>
            <w:lang w:eastAsia="ru-RU"/>
          </w:rPr>
          <w:t>Приложение №</w:t>
        </w:r>
      </w:hyperlink>
      <w:r w:rsidR="00BF1D76" w:rsidRPr="002166F4">
        <w:rPr>
          <w:rFonts w:ascii="XO Thames" w:hAnsi="XO Thames"/>
        </w:rPr>
        <w:t>2</w:t>
      </w:r>
      <w:r w:rsidR="00DD7EC7" w:rsidRPr="002166F4">
        <w:rPr>
          <w:rFonts w:ascii="XO Thames" w:eastAsia="Times New Roman" w:hAnsi="XO Thames" w:cs="Times New Roman"/>
          <w:b/>
          <w:lang w:eastAsia="ru-RU"/>
        </w:rPr>
        <w:t xml:space="preserve"> </w:t>
      </w:r>
      <w:r w:rsidR="00DD7EC7" w:rsidRPr="002166F4">
        <w:rPr>
          <w:rFonts w:ascii="XO Thames" w:eastAsia="Times New Roman" w:hAnsi="XO Thames" w:cs="Times New Roman"/>
          <w:lang w:eastAsia="ru-RU"/>
        </w:rPr>
        <w:t>- Форма акта о приемке товаров на 2 листах</w:t>
      </w:r>
      <w:r w:rsidR="003F1D62" w:rsidRPr="002166F4">
        <w:rPr>
          <w:rFonts w:ascii="XO Thames" w:eastAsia="Times New Roman" w:hAnsi="XO Thames" w:cs="Times New Roman"/>
          <w:lang w:eastAsia="ru-RU"/>
        </w:rPr>
        <w:t>.</w:t>
      </w:r>
    </w:p>
    <w:p w:rsidR="006550FE" w:rsidRPr="002166F4" w:rsidRDefault="006550FE" w:rsidP="00E349FC">
      <w:pPr>
        <w:spacing w:after="0" w:line="240" w:lineRule="auto"/>
        <w:ind w:firstLine="709"/>
        <w:jc w:val="both"/>
        <w:rPr>
          <w:rFonts w:ascii="XO Thames" w:eastAsia="Times New Roman" w:hAnsi="XO Thames" w:cs="Times New Roman"/>
          <w:lang w:eastAsia="ru-RU"/>
        </w:rPr>
      </w:pPr>
    </w:p>
    <w:p w:rsidR="00DD7EC7" w:rsidRPr="002166F4" w:rsidRDefault="00702D14" w:rsidP="00E349FC">
      <w:pPr>
        <w:spacing w:after="0" w:line="240" w:lineRule="auto"/>
        <w:ind w:firstLine="709"/>
        <w:jc w:val="center"/>
        <w:outlineLvl w:val="0"/>
        <w:rPr>
          <w:rFonts w:ascii="XO Thames" w:eastAsia="Times New Roman" w:hAnsi="XO Thames" w:cs="Times New Roman"/>
          <w:b/>
          <w:bCs/>
          <w:lang w:eastAsia="ru-RU"/>
        </w:rPr>
      </w:pPr>
      <w:bookmarkStart w:id="76" w:name="sub_11400"/>
      <w:r w:rsidRPr="002166F4">
        <w:rPr>
          <w:rFonts w:ascii="XO Thames" w:eastAsia="Times New Roman" w:hAnsi="XO Thames" w:cs="Times New Roman"/>
          <w:b/>
          <w:bCs/>
          <w:lang w:eastAsia="ru-RU"/>
        </w:rPr>
        <w:t>X</w:t>
      </w:r>
      <w:r w:rsidR="006550FE" w:rsidRPr="002166F4">
        <w:rPr>
          <w:rFonts w:ascii="XO Thames" w:eastAsia="Times New Roman" w:hAnsi="XO Thames" w:cs="Times New Roman"/>
          <w:b/>
          <w:bCs/>
          <w:lang w:val="en-US" w:eastAsia="ru-RU"/>
        </w:rPr>
        <w:t>I</w:t>
      </w:r>
      <w:r w:rsidR="00DD7EC7" w:rsidRPr="002166F4">
        <w:rPr>
          <w:rFonts w:ascii="XO Thames" w:eastAsia="Times New Roman" w:hAnsi="XO Thames" w:cs="Times New Roman"/>
          <w:b/>
          <w:bCs/>
          <w:lang w:eastAsia="ru-RU"/>
        </w:rPr>
        <w:t>V. АДРЕСА, БАНКОВСКИЕ РЕКВИЗИТЫ И ПОДПИСИ СТОРОН:</w:t>
      </w:r>
    </w:p>
    <w:p w:rsidR="00C94847" w:rsidRPr="002166F4" w:rsidRDefault="00C94847" w:rsidP="00FC6C83">
      <w:pPr>
        <w:spacing w:after="0" w:line="240" w:lineRule="auto"/>
        <w:outlineLvl w:val="0"/>
        <w:rPr>
          <w:rFonts w:ascii="XO Thames" w:eastAsia="Times New Roman" w:hAnsi="XO Thames" w:cs="Times New Roman"/>
          <w:b/>
          <w:bCs/>
          <w:lang w:eastAsia="ru-RU"/>
        </w:rPr>
      </w:pPr>
    </w:p>
    <w:tbl>
      <w:tblPr>
        <w:tblStyle w:val="afc"/>
        <w:tblW w:w="0" w:type="auto"/>
        <w:tblLook w:val="04A0"/>
      </w:tblPr>
      <w:tblGrid>
        <w:gridCol w:w="5068"/>
        <w:gridCol w:w="5068"/>
      </w:tblGrid>
      <w:tr w:rsidR="00FC6C83" w:rsidRPr="002166F4" w:rsidTr="00FC6C83">
        <w:tc>
          <w:tcPr>
            <w:tcW w:w="5068" w:type="dxa"/>
          </w:tcPr>
          <w:p w:rsidR="00FC6C83" w:rsidRPr="002166F4" w:rsidRDefault="00FC6C83" w:rsidP="00FC6C83">
            <w:pPr>
              <w:suppressAutoHyphens/>
              <w:snapToGrid w:val="0"/>
              <w:jc w:val="center"/>
              <w:rPr>
                <w:rFonts w:ascii="XO Thames" w:hAnsi="XO Thames"/>
                <w:b/>
                <w:bCs/>
                <w:iCs/>
              </w:rPr>
            </w:pPr>
            <w:r w:rsidRPr="002166F4">
              <w:rPr>
                <w:rFonts w:ascii="XO Thames" w:hAnsi="XO Thames"/>
                <w:b/>
                <w:bCs/>
                <w:iCs/>
              </w:rPr>
              <w:t>ЗАКАЗЧИК</w:t>
            </w:r>
          </w:p>
          <w:p w:rsidR="00FC6C83" w:rsidRPr="002166F4" w:rsidRDefault="00FC6C83" w:rsidP="002C2F7C">
            <w:pPr>
              <w:widowControl w:val="0"/>
              <w:tabs>
                <w:tab w:val="left" w:pos="709"/>
              </w:tabs>
              <w:autoSpaceDE w:val="0"/>
              <w:autoSpaceDN w:val="0"/>
              <w:adjustRightInd w:val="0"/>
              <w:jc w:val="center"/>
              <w:rPr>
                <w:rFonts w:ascii="XO Thames" w:hAnsi="XO Thames"/>
                <w:color w:val="000000"/>
                <w:sz w:val="22"/>
                <w:szCs w:val="22"/>
              </w:rPr>
            </w:pPr>
            <w:r w:rsidRPr="002166F4">
              <w:rPr>
                <w:rFonts w:ascii="XO Thames" w:hAnsi="XO Thames"/>
                <w:color w:val="000000"/>
                <w:sz w:val="22"/>
                <w:szCs w:val="22"/>
              </w:rPr>
              <w:t>Федеральное казенное учреждение «Отдел по конвоированию» Управления федеральной службы исполнения наказаний по Тамбовской области (ФКУ ОК УФСИН России по Тамбовской области)</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 xml:space="preserve">Юридический и фактический адрес: 392000, Российская Федерация, Тамбовская область, </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г. Тамбов, проезд Монтажников, д.4 «Б»</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тел.: 8(4752)78-82-02</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 xml:space="preserve">УФК по Нижегородской области (ФКУ ОК УФСИН России по Тамбовской области, </w:t>
            </w:r>
            <w:proofErr w:type="gramStart"/>
            <w:r w:rsidRPr="002166F4">
              <w:rPr>
                <w:rFonts w:ascii="XO Thames" w:hAnsi="XO Thames" w:cs="Times New Roman"/>
                <w:sz w:val="22"/>
                <w:szCs w:val="22"/>
              </w:rPr>
              <w:t>л</w:t>
            </w:r>
            <w:proofErr w:type="gramEnd"/>
            <w:r w:rsidRPr="002166F4">
              <w:rPr>
                <w:rFonts w:ascii="XO Thames" w:hAnsi="XO Thames" w:cs="Times New Roman"/>
                <w:sz w:val="22"/>
                <w:szCs w:val="22"/>
              </w:rPr>
              <w:t>/с 03641356510)</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Банк: ОКЦ №1ВОЛГО – ВЯТСКОГО ГУ БАНКА РОССИИ//УФК по Нижегородской области г</w:t>
            </w:r>
            <w:proofErr w:type="gramStart"/>
            <w:r w:rsidRPr="002166F4">
              <w:rPr>
                <w:rFonts w:ascii="XO Thames" w:hAnsi="XO Thames" w:cs="Times New Roman"/>
                <w:sz w:val="22"/>
                <w:szCs w:val="22"/>
              </w:rPr>
              <w:t>.Н</w:t>
            </w:r>
            <w:proofErr w:type="gramEnd"/>
            <w:r w:rsidRPr="002166F4">
              <w:rPr>
                <w:rFonts w:ascii="XO Thames" w:hAnsi="XO Thames" w:cs="Times New Roman"/>
                <w:sz w:val="22"/>
                <w:szCs w:val="22"/>
              </w:rPr>
              <w:t>ижний Новгород</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ИНН: 3444058488</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КПП: 682901001</w:t>
            </w:r>
          </w:p>
          <w:p w:rsidR="00FC6C83" w:rsidRPr="002166F4" w:rsidRDefault="00FC6C83" w:rsidP="00FC6C83">
            <w:pPr>
              <w:pStyle w:val="ConsPlusNormal"/>
              <w:ind w:firstLine="0"/>
              <w:rPr>
                <w:rFonts w:ascii="XO Thames" w:hAnsi="XO Thames" w:cs="Times New Roman"/>
                <w:sz w:val="22"/>
                <w:szCs w:val="22"/>
              </w:rPr>
            </w:pPr>
            <w:proofErr w:type="gramStart"/>
            <w:r w:rsidRPr="002166F4">
              <w:rPr>
                <w:rFonts w:ascii="XO Thames" w:hAnsi="XO Thames" w:cs="Times New Roman"/>
                <w:sz w:val="22"/>
                <w:szCs w:val="22"/>
              </w:rPr>
              <w:t>р</w:t>
            </w:r>
            <w:proofErr w:type="gramEnd"/>
            <w:r w:rsidRPr="002166F4">
              <w:rPr>
                <w:rFonts w:ascii="XO Thames" w:hAnsi="XO Thames" w:cs="Times New Roman"/>
                <w:sz w:val="22"/>
                <w:szCs w:val="22"/>
              </w:rPr>
              <w:t>/с: 03211643000000013222</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ОКТМО: 68701000</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БИК: 012202102</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к/с: 40102810745370000024</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ОКПО:08665443</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ОГРН: 1023403440664</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ОКВЭД: 84.234</w:t>
            </w:r>
          </w:p>
          <w:p w:rsidR="00FC6C83" w:rsidRPr="002166F4" w:rsidRDefault="00FC6C83" w:rsidP="00FC6C83">
            <w:pPr>
              <w:pStyle w:val="ConsPlusNormal"/>
              <w:ind w:firstLine="0"/>
              <w:rPr>
                <w:rFonts w:ascii="XO Thames" w:hAnsi="XO Thames" w:cs="Times New Roman"/>
                <w:sz w:val="22"/>
                <w:szCs w:val="22"/>
              </w:rPr>
            </w:pPr>
            <w:r w:rsidRPr="002166F4">
              <w:rPr>
                <w:rFonts w:ascii="XO Thames" w:hAnsi="XO Thames" w:cs="Times New Roman"/>
                <w:sz w:val="22"/>
                <w:szCs w:val="22"/>
              </w:rPr>
              <w:t>ОКОПФ: 75104</w:t>
            </w:r>
          </w:p>
          <w:p w:rsidR="00FC6C83" w:rsidRPr="002166F4" w:rsidRDefault="00FC6C83" w:rsidP="00FC6C83">
            <w:pPr>
              <w:outlineLvl w:val="0"/>
              <w:rPr>
                <w:rFonts w:ascii="XO Thames" w:hAnsi="XO Thames"/>
                <w:b/>
                <w:bCs/>
              </w:rPr>
            </w:pPr>
            <w:r w:rsidRPr="002166F4">
              <w:rPr>
                <w:rFonts w:ascii="XO Thames" w:hAnsi="XO Thames"/>
                <w:sz w:val="22"/>
                <w:szCs w:val="22"/>
              </w:rPr>
              <w:t>ОКФС:12</w:t>
            </w:r>
          </w:p>
        </w:tc>
        <w:tc>
          <w:tcPr>
            <w:tcW w:w="5068" w:type="dxa"/>
          </w:tcPr>
          <w:p w:rsidR="00FC6C83" w:rsidRPr="002166F4" w:rsidRDefault="00FC6C83" w:rsidP="00FC6C83">
            <w:pPr>
              <w:widowControl w:val="0"/>
              <w:tabs>
                <w:tab w:val="left" w:pos="709"/>
              </w:tabs>
              <w:autoSpaceDE w:val="0"/>
              <w:autoSpaceDN w:val="0"/>
              <w:adjustRightInd w:val="0"/>
              <w:ind w:firstLine="709"/>
              <w:jc w:val="center"/>
              <w:rPr>
                <w:rFonts w:ascii="XO Thames" w:hAnsi="XO Thames"/>
                <w:b/>
              </w:rPr>
            </w:pPr>
            <w:r w:rsidRPr="002166F4">
              <w:rPr>
                <w:rFonts w:ascii="XO Thames" w:hAnsi="XO Thames"/>
                <w:b/>
              </w:rPr>
              <w:t>ПОСТАВЩИК</w:t>
            </w:r>
          </w:p>
          <w:p w:rsidR="00FC6C83" w:rsidRPr="002166F4" w:rsidRDefault="00FC6C83" w:rsidP="00D04D0E">
            <w:pPr>
              <w:widowControl w:val="0"/>
              <w:tabs>
                <w:tab w:val="left" w:pos="709"/>
              </w:tabs>
              <w:autoSpaceDE w:val="0"/>
              <w:autoSpaceDN w:val="0"/>
              <w:adjustRightInd w:val="0"/>
              <w:jc w:val="both"/>
              <w:rPr>
                <w:rFonts w:ascii="XO Thames" w:hAnsi="XO Thames"/>
                <w:b/>
                <w:bCs/>
              </w:rPr>
            </w:pPr>
          </w:p>
        </w:tc>
      </w:tr>
    </w:tbl>
    <w:p w:rsidR="00FC6C83" w:rsidRPr="002166F4" w:rsidRDefault="00FC6C83" w:rsidP="00FC6C83">
      <w:pPr>
        <w:spacing w:after="0" w:line="240" w:lineRule="auto"/>
        <w:outlineLvl w:val="0"/>
        <w:rPr>
          <w:rFonts w:ascii="XO Thames" w:eastAsia="Times New Roman" w:hAnsi="XO Thames" w:cs="Times New Roman"/>
          <w:bCs/>
          <w:lang w:eastAsia="ru-RU"/>
        </w:rPr>
      </w:pPr>
    </w:p>
    <w:tbl>
      <w:tblPr>
        <w:tblStyle w:val="afc"/>
        <w:tblW w:w="10521"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211"/>
        <w:gridCol w:w="5310"/>
      </w:tblGrid>
      <w:tr w:rsidR="000C005E" w:rsidRPr="002166F4" w:rsidTr="002D3477">
        <w:tc>
          <w:tcPr>
            <w:tcW w:w="5211" w:type="dxa"/>
          </w:tcPr>
          <w:p w:rsidR="000C005E" w:rsidRPr="002166F4" w:rsidRDefault="000C005E" w:rsidP="002D3477">
            <w:pPr>
              <w:jc w:val="center"/>
              <w:rPr>
                <w:rFonts w:ascii="XO Thames" w:hAnsi="XO Thames"/>
                <w:b/>
                <w:sz w:val="22"/>
                <w:szCs w:val="22"/>
              </w:rPr>
            </w:pPr>
            <w:r w:rsidRPr="002166F4">
              <w:rPr>
                <w:rFonts w:ascii="XO Thames" w:hAnsi="XO Thames"/>
                <w:b/>
                <w:sz w:val="22"/>
                <w:szCs w:val="22"/>
              </w:rPr>
              <w:t>ЗАКАЗЧИК</w:t>
            </w:r>
          </w:p>
          <w:p w:rsidR="000C005E" w:rsidRPr="002166F4" w:rsidRDefault="000C005E" w:rsidP="002D3477">
            <w:pPr>
              <w:jc w:val="center"/>
              <w:rPr>
                <w:rFonts w:ascii="XO Thames" w:hAnsi="XO Thames"/>
                <w:sz w:val="22"/>
                <w:szCs w:val="22"/>
              </w:rPr>
            </w:pPr>
          </w:p>
          <w:p w:rsidR="000C005E" w:rsidRPr="002166F4" w:rsidRDefault="000C005E" w:rsidP="002D3477">
            <w:pPr>
              <w:rPr>
                <w:rFonts w:ascii="XO Thames" w:hAnsi="XO Thames"/>
                <w:sz w:val="22"/>
                <w:szCs w:val="22"/>
              </w:rPr>
            </w:pPr>
            <w:r w:rsidRPr="002166F4">
              <w:rPr>
                <w:rFonts w:ascii="XO Thames" w:hAnsi="XO Thames"/>
                <w:sz w:val="22"/>
                <w:szCs w:val="22"/>
              </w:rPr>
              <w:t>____________________/______/</w:t>
            </w:r>
          </w:p>
          <w:p w:rsidR="000C005E" w:rsidRPr="002166F4" w:rsidRDefault="000C005E" w:rsidP="002D3477">
            <w:pPr>
              <w:rPr>
                <w:rFonts w:ascii="XO Thames" w:hAnsi="XO Thames"/>
                <w:sz w:val="22"/>
                <w:szCs w:val="22"/>
              </w:rPr>
            </w:pPr>
            <w:r w:rsidRPr="002166F4">
              <w:rPr>
                <w:rFonts w:ascii="XO Thames" w:hAnsi="XO Thames"/>
                <w:sz w:val="22"/>
                <w:szCs w:val="22"/>
              </w:rPr>
              <w:t>____ ______________20 __ г.</w:t>
            </w:r>
          </w:p>
          <w:p w:rsidR="000C005E" w:rsidRPr="002166F4" w:rsidRDefault="000C005E" w:rsidP="002D3477">
            <w:pPr>
              <w:rPr>
                <w:rStyle w:val="a4"/>
                <w:rFonts w:ascii="XO Thames" w:hAnsi="XO Thames"/>
                <w:b w:val="0"/>
              </w:rPr>
            </w:pPr>
            <w:r w:rsidRPr="002166F4">
              <w:rPr>
                <w:rFonts w:ascii="XO Thames" w:hAnsi="XO Thames"/>
                <w:sz w:val="22"/>
                <w:szCs w:val="22"/>
              </w:rPr>
              <w:t>М.П.</w:t>
            </w:r>
          </w:p>
        </w:tc>
        <w:tc>
          <w:tcPr>
            <w:tcW w:w="5310" w:type="dxa"/>
          </w:tcPr>
          <w:p w:rsidR="000C005E" w:rsidRPr="002166F4" w:rsidRDefault="000C005E" w:rsidP="002D3477">
            <w:pPr>
              <w:jc w:val="center"/>
              <w:rPr>
                <w:rFonts w:ascii="XO Thames" w:hAnsi="XO Thames"/>
                <w:b/>
                <w:sz w:val="22"/>
                <w:szCs w:val="22"/>
              </w:rPr>
            </w:pPr>
            <w:r w:rsidRPr="002166F4">
              <w:rPr>
                <w:rFonts w:ascii="XO Thames" w:hAnsi="XO Thames"/>
                <w:b/>
                <w:sz w:val="22"/>
                <w:szCs w:val="22"/>
              </w:rPr>
              <w:t>ПОСТАВЩИК</w:t>
            </w:r>
          </w:p>
          <w:p w:rsidR="000C005E" w:rsidRPr="002166F4" w:rsidRDefault="000C005E" w:rsidP="002D3477">
            <w:pPr>
              <w:widowControl w:val="0"/>
              <w:tabs>
                <w:tab w:val="left" w:pos="709"/>
              </w:tabs>
              <w:autoSpaceDE w:val="0"/>
              <w:autoSpaceDN w:val="0"/>
              <w:adjustRightInd w:val="0"/>
              <w:ind w:firstLine="709"/>
              <w:rPr>
                <w:rFonts w:ascii="XO Thames" w:hAnsi="XO Thames"/>
                <w:sz w:val="22"/>
                <w:szCs w:val="22"/>
              </w:rPr>
            </w:pPr>
          </w:p>
          <w:p w:rsidR="000C005E" w:rsidRPr="002166F4" w:rsidRDefault="000C005E" w:rsidP="002D3477">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____________________________ /______/</w:t>
            </w:r>
          </w:p>
          <w:p w:rsidR="000C005E" w:rsidRPr="002166F4" w:rsidRDefault="000C005E" w:rsidP="002D3477">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 ________________ 20__ г.</w:t>
            </w:r>
          </w:p>
          <w:p w:rsidR="000C005E" w:rsidRPr="002166F4" w:rsidRDefault="000C005E" w:rsidP="002D3477">
            <w:pPr>
              <w:rPr>
                <w:rFonts w:ascii="XO Thames" w:hAnsi="XO Thames"/>
                <w:bCs/>
                <w:sz w:val="22"/>
                <w:szCs w:val="22"/>
              </w:rPr>
            </w:pPr>
            <w:r w:rsidRPr="002166F4">
              <w:rPr>
                <w:rFonts w:ascii="XO Thames" w:hAnsi="XO Thames"/>
                <w:sz w:val="22"/>
                <w:szCs w:val="22"/>
              </w:rPr>
              <w:t>М.П.</w:t>
            </w:r>
          </w:p>
        </w:tc>
      </w:tr>
    </w:tbl>
    <w:p w:rsidR="00FC6C83" w:rsidRPr="002166F4" w:rsidRDefault="00FC6C83" w:rsidP="00FC6C83">
      <w:pPr>
        <w:spacing w:after="0" w:line="240" w:lineRule="auto"/>
        <w:outlineLvl w:val="0"/>
        <w:rPr>
          <w:rFonts w:ascii="XO Thames" w:eastAsia="Times New Roman" w:hAnsi="XO Thames" w:cs="Times New Roman"/>
          <w:bCs/>
          <w:lang w:eastAsia="ru-RU"/>
        </w:rPr>
      </w:pPr>
    </w:p>
    <w:p w:rsidR="00FC6C83" w:rsidRPr="002166F4" w:rsidRDefault="00FC6C83" w:rsidP="00FC6C83">
      <w:pPr>
        <w:spacing w:after="0" w:line="240" w:lineRule="auto"/>
        <w:outlineLvl w:val="0"/>
        <w:rPr>
          <w:rFonts w:ascii="XO Thames" w:eastAsia="Times New Roman" w:hAnsi="XO Thames" w:cs="Times New Roman"/>
          <w:bCs/>
          <w:lang w:eastAsia="ru-RU"/>
        </w:rPr>
      </w:pPr>
    </w:p>
    <w:p w:rsidR="00680863" w:rsidRPr="002166F4" w:rsidRDefault="00680863" w:rsidP="00680863">
      <w:pPr>
        <w:spacing w:after="0" w:line="240" w:lineRule="auto"/>
        <w:rPr>
          <w:rFonts w:ascii="XO Thames" w:eastAsia="Times New Roman" w:hAnsi="XO Thames" w:cs="Times New Roman"/>
          <w:bCs/>
          <w:lang w:eastAsia="ru-RU"/>
        </w:rPr>
      </w:pPr>
      <w:bookmarkStart w:id="77" w:name="sub_10000"/>
      <w:bookmarkEnd w:id="76"/>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BF1D76" w:rsidRPr="002166F4" w:rsidRDefault="00BF1D76" w:rsidP="006550FE">
      <w:pPr>
        <w:spacing w:after="0" w:line="240" w:lineRule="auto"/>
        <w:ind w:left="5670"/>
        <w:jc w:val="center"/>
        <w:rPr>
          <w:rFonts w:ascii="XO Thames" w:eastAsia="Times New Roman" w:hAnsi="XO Thames" w:cs="Times New Roman"/>
          <w:bCs/>
          <w:lang w:eastAsia="ru-RU"/>
        </w:rPr>
      </w:pPr>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680863" w:rsidRPr="002166F4" w:rsidRDefault="00680863" w:rsidP="006550FE">
      <w:pPr>
        <w:spacing w:after="0" w:line="240" w:lineRule="auto"/>
        <w:ind w:left="5670"/>
        <w:jc w:val="center"/>
        <w:rPr>
          <w:rFonts w:ascii="XO Thames" w:eastAsia="Times New Roman" w:hAnsi="XO Thames" w:cs="Times New Roman"/>
          <w:bCs/>
          <w:lang w:eastAsia="ru-RU"/>
        </w:rPr>
      </w:pPr>
    </w:p>
    <w:p w:rsidR="006550FE" w:rsidRPr="002166F4" w:rsidRDefault="00DD7EC7" w:rsidP="006550FE">
      <w:pPr>
        <w:spacing w:after="0" w:line="240" w:lineRule="auto"/>
        <w:ind w:left="5670"/>
        <w:jc w:val="center"/>
        <w:rPr>
          <w:rFonts w:ascii="XO Thames" w:eastAsia="Times New Roman" w:hAnsi="XO Thames" w:cs="Times New Roman"/>
          <w:bCs/>
          <w:lang w:eastAsia="ru-RU"/>
        </w:rPr>
      </w:pPr>
      <w:r w:rsidRPr="002166F4">
        <w:rPr>
          <w:rFonts w:ascii="XO Thames" w:eastAsia="Times New Roman" w:hAnsi="XO Thames" w:cs="Times New Roman"/>
          <w:bCs/>
          <w:lang w:eastAsia="ru-RU"/>
        </w:rPr>
        <w:lastRenderedPageBreak/>
        <w:t>Приложение №1</w:t>
      </w:r>
    </w:p>
    <w:p w:rsidR="006550FE" w:rsidRPr="002166F4" w:rsidRDefault="00DD7EC7" w:rsidP="006550FE">
      <w:pPr>
        <w:spacing w:after="0" w:line="240" w:lineRule="auto"/>
        <w:ind w:left="5670"/>
        <w:jc w:val="center"/>
        <w:rPr>
          <w:rFonts w:ascii="XO Thames" w:hAnsi="XO Thames" w:cs="Times New Roman"/>
        </w:rPr>
      </w:pPr>
      <w:r w:rsidRPr="002166F4">
        <w:rPr>
          <w:rFonts w:ascii="XO Thames" w:eastAsia="Times New Roman" w:hAnsi="XO Thames" w:cs="Times New Roman"/>
          <w:bCs/>
          <w:lang w:eastAsia="ru-RU"/>
        </w:rPr>
        <w:t xml:space="preserve">к </w:t>
      </w:r>
      <w:r w:rsidR="006550FE" w:rsidRPr="002166F4">
        <w:rPr>
          <w:rFonts w:ascii="XO Thames" w:eastAsia="Times New Roman" w:hAnsi="XO Thames" w:cs="Times New Roman"/>
          <w:bCs/>
          <w:lang w:eastAsia="ru-RU"/>
        </w:rPr>
        <w:t xml:space="preserve">государственному </w:t>
      </w:r>
      <w:hyperlink w:anchor="sub_1000" w:history="1">
        <w:proofErr w:type="gramStart"/>
        <w:r w:rsidR="006550FE" w:rsidRPr="002166F4">
          <w:rPr>
            <w:rFonts w:ascii="XO Thames" w:eastAsia="Times New Roman" w:hAnsi="XO Thames" w:cs="Times New Roman"/>
            <w:bCs/>
            <w:lang w:eastAsia="ru-RU"/>
          </w:rPr>
          <w:t>к</w:t>
        </w:r>
      </w:hyperlink>
      <w:r w:rsidR="006550FE" w:rsidRPr="002166F4">
        <w:rPr>
          <w:rFonts w:ascii="XO Thames" w:hAnsi="XO Thames" w:cs="Times New Roman"/>
        </w:rPr>
        <w:t>онтракту</w:t>
      </w:r>
      <w:proofErr w:type="gramEnd"/>
    </w:p>
    <w:p w:rsidR="00DD7EC7" w:rsidRPr="002166F4" w:rsidRDefault="006550FE" w:rsidP="006550FE">
      <w:pPr>
        <w:spacing w:after="0" w:line="240" w:lineRule="auto"/>
        <w:ind w:left="5670"/>
        <w:jc w:val="center"/>
        <w:rPr>
          <w:rFonts w:ascii="XO Thames" w:eastAsia="Times New Roman" w:hAnsi="XO Thames" w:cs="Times New Roman"/>
          <w:bCs/>
          <w:lang w:eastAsia="ru-RU"/>
        </w:rPr>
      </w:pPr>
      <w:r w:rsidRPr="002166F4">
        <w:rPr>
          <w:rFonts w:ascii="XO Thames" w:eastAsia="Times New Roman" w:hAnsi="XO Thames" w:cs="Times New Roman"/>
          <w:bCs/>
          <w:lang w:eastAsia="ru-RU"/>
        </w:rPr>
        <w:t>о</w:t>
      </w:r>
      <w:r w:rsidR="00DD7EC7" w:rsidRPr="002166F4">
        <w:rPr>
          <w:rFonts w:ascii="XO Thames" w:eastAsia="Times New Roman" w:hAnsi="XO Thames" w:cs="Times New Roman"/>
          <w:bCs/>
          <w:lang w:eastAsia="ru-RU"/>
        </w:rPr>
        <w:t>т «__»_______ 20</w:t>
      </w:r>
      <w:r w:rsidR="001E4CE5">
        <w:rPr>
          <w:rFonts w:ascii="XO Thames" w:eastAsia="Times New Roman" w:hAnsi="XO Thames" w:cs="Times New Roman"/>
          <w:bCs/>
          <w:lang w:eastAsia="ru-RU"/>
        </w:rPr>
        <w:t>26</w:t>
      </w:r>
      <w:r w:rsidR="00DD7EC7" w:rsidRPr="002166F4">
        <w:rPr>
          <w:rFonts w:ascii="XO Thames" w:eastAsia="Times New Roman" w:hAnsi="XO Thames" w:cs="Times New Roman"/>
          <w:bCs/>
          <w:lang w:eastAsia="ru-RU"/>
        </w:rPr>
        <w:t xml:space="preserve"> г.</w:t>
      </w:r>
    </w:p>
    <w:p w:rsidR="00DD7EC7" w:rsidRPr="002166F4" w:rsidRDefault="00DD7EC7" w:rsidP="00E349FC">
      <w:pPr>
        <w:spacing w:after="0" w:line="240" w:lineRule="auto"/>
        <w:ind w:firstLine="709"/>
        <w:jc w:val="right"/>
        <w:rPr>
          <w:rFonts w:ascii="XO Thames" w:eastAsia="Times New Roman" w:hAnsi="XO Thames" w:cs="Times New Roman"/>
          <w:b/>
          <w:lang w:eastAsia="ru-RU"/>
        </w:rPr>
      </w:pPr>
    </w:p>
    <w:bookmarkEnd w:id="77"/>
    <w:p w:rsidR="00DD7EC7" w:rsidRPr="002166F4" w:rsidRDefault="00DD7EC7" w:rsidP="00E349FC">
      <w:pPr>
        <w:spacing w:after="0" w:line="240" w:lineRule="auto"/>
        <w:jc w:val="center"/>
        <w:outlineLvl w:val="0"/>
        <w:rPr>
          <w:rFonts w:ascii="XO Thames" w:eastAsia="Times New Roman" w:hAnsi="XO Thames" w:cs="Times New Roman"/>
          <w:b/>
          <w:bCs/>
          <w:lang w:eastAsia="ru-RU"/>
        </w:rPr>
      </w:pPr>
      <w:r w:rsidRPr="002166F4">
        <w:rPr>
          <w:rFonts w:ascii="XO Thames" w:eastAsia="Times New Roman" w:hAnsi="XO Thames" w:cs="Times New Roman"/>
          <w:b/>
          <w:bCs/>
          <w:lang w:eastAsia="ru-RU"/>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
        <w:gridCol w:w="1758"/>
        <w:gridCol w:w="1701"/>
        <w:gridCol w:w="606"/>
        <w:gridCol w:w="1095"/>
        <w:gridCol w:w="2210"/>
        <w:gridCol w:w="1129"/>
        <w:gridCol w:w="1160"/>
      </w:tblGrid>
      <w:tr w:rsidR="00D04D0E" w:rsidRPr="002166F4" w:rsidTr="00207FC2">
        <w:trPr>
          <w:trHeight w:val="2083"/>
        </w:trPr>
        <w:tc>
          <w:tcPr>
            <w:tcW w:w="235"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proofErr w:type="gramStart"/>
            <w:r w:rsidRPr="002166F4">
              <w:rPr>
                <w:rFonts w:ascii="XO Thames" w:eastAsiaTheme="minorHAnsi" w:hAnsi="XO Thames" w:cstheme="minorBidi"/>
                <w:bCs/>
                <w:color w:val="000000"/>
                <w:sz w:val="16"/>
                <w:szCs w:val="16"/>
                <w:lang w:eastAsia="en-US"/>
              </w:rPr>
              <w:t>п</w:t>
            </w:r>
            <w:proofErr w:type="gramEnd"/>
            <w:r w:rsidRPr="002166F4">
              <w:rPr>
                <w:rFonts w:ascii="XO Thames" w:eastAsiaTheme="minorHAnsi" w:hAnsi="XO Thames" w:cstheme="minorBidi"/>
                <w:bCs/>
                <w:color w:val="000000"/>
                <w:sz w:val="16"/>
                <w:szCs w:val="16"/>
                <w:lang w:eastAsia="en-US"/>
              </w:rPr>
              <w:t>/п</w:t>
            </w:r>
          </w:p>
        </w:tc>
        <w:tc>
          <w:tcPr>
            <w:tcW w:w="867"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Наименование</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Товара</w:t>
            </w:r>
          </w:p>
        </w:tc>
        <w:tc>
          <w:tcPr>
            <w:tcW w:w="839"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Характеристики</w:t>
            </w:r>
          </w:p>
          <w:p w:rsidR="00D04D0E" w:rsidRPr="002166F4" w:rsidRDefault="00D04D0E" w:rsidP="00BF1D76">
            <w:pPr>
              <w:spacing w:after="0" w:line="240" w:lineRule="auto"/>
              <w:jc w:val="center"/>
              <w:rPr>
                <w:rFonts w:ascii="XO Thames" w:hAnsi="XO Thames"/>
                <w:bCs/>
                <w:color w:val="000000"/>
                <w:sz w:val="16"/>
                <w:szCs w:val="16"/>
              </w:rPr>
            </w:pPr>
            <w:proofErr w:type="gramStart"/>
            <w:r w:rsidRPr="002166F4">
              <w:rPr>
                <w:rFonts w:ascii="XO Thames" w:hAnsi="XO Thames"/>
                <w:bCs/>
                <w:color w:val="000000"/>
                <w:sz w:val="16"/>
                <w:szCs w:val="16"/>
              </w:rPr>
              <w:t>(КТРУ,</w:t>
            </w:r>
            <w:proofErr w:type="gramEnd"/>
          </w:p>
          <w:p w:rsidR="00D04D0E" w:rsidRPr="002166F4" w:rsidRDefault="00D04D0E" w:rsidP="00BF1D76">
            <w:pPr>
              <w:spacing w:after="0" w:line="240" w:lineRule="auto"/>
              <w:jc w:val="center"/>
              <w:rPr>
                <w:rFonts w:ascii="XO Thames" w:hAnsi="XO Thames"/>
                <w:bCs/>
                <w:color w:val="000000"/>
                <w:sz w:val="16"/>
                <w:szCs w:val="16"/>
              </w:rPr>
            </w:pPr>
            <w:proofErr w:type="gramStart"/>
            <w:r w:rsidRPr="002166F4">
              <w:rPr>
                <w:rFonts w:ascii="XO Thames" w:hAnsi="XO Thames"/>
                <w:bCs/>
                <w:color w:val="000000"/>
                <w:sz w:val="16"/>
                <w:szCs w:val="16"/>
              </w:rPr>
              <w:t>ГОСТ, ТУ)</w:t>
            </w:r>
            <w:proofErr w:type="gramEnd"/>
          </w:p>
        </w:tc>
        <w:tc>
          <w:tcPr>
            <w:tcW w:w="299"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Ед. изм.</w:t>
            </w:r>
          </w:p>
        </w:tc>
        <w:tc>
          <w:tcPr>
            <w:tcW w:w="540"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Кол-во</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в единицах измерения</w:t>
            </w:r>
          </w:p>
        </w:tc>
        <w:tc>
          <w:tcPr>
            <w:tcW w:w="1090"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Остаточный</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срок годности</w:t>
            </w:r>
          </w:p>
        </w:tc>
        <w:tc>
          <w:tcPr>
            <w:tcW w:w="557"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Цена за единицу измерения, руб.</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(включая НДС)</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(если облагается НДС)</w:t>
            </w:r>
          </w:p>
        </w:tc>
        <w:tc>
          <w:tcPr>
            <w:tcW w:w="572" w:type="pct"/>
            <w:vAlign w:val="center"/>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Стоимость, руб. (включая НДС)</w:t>
            </w:r>
          </w:p>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(если облагается НДС)</w:t>
            </w:r>
          </w:p>
        </w:tc>
      </w:tr>
      <w:tr w:rsidR="00D04D0E" w:rsidRPr="002166F4" w:rsidTr="00207FC2">
        <w:trPr>
          <w:trHeight w:val="291"/>
        </w:trPr>
        <w:tc>
          <w:tcPr>
            <w:tcW w:w="235"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1</w:t>
            </w:r>
          </w:p>
        </w:tc>
        <w:tc>
          <w:tcPr>
            <w:tcW w:w="867"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2</w:t>
            </w:r>
          </w:p>
        </w:tc>
        <w:tc>
          <w:tcPr>
            <w:tcW w:w="839"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p>
        </w:tc>
        <w:tc>
          <w:tcPr>
            <w:tcW w:w="299"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3</w:t>
            </w:r>
          </w:p>
        </w:tc>
        <w:tc>
          <w:tcPr>
            <w:tcW w:w="540"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4</w:t>
            </w:r>
          </w:p>
        </w:tc>
        <w:tc>
          <w:tcPr>
            <w:tcW w:w="1090"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5</w:t>
            </w:r>
          </w:p>
        </w:tc>
        <w:tc>
          <w:tcPr>
            <w:tcW w:w="557"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6</w:t>
            </w:r>
          </w:p>
        </w:tc>
        <w:tc>
          <w:tcPr>
            <w:tcW w:w="572" w:type="pct"/>
          </w:tcPr>
          <w:p w:rsidR="00D04D0E" w:rsidRPr="002166F4" w:rsidRDefault="00D04D0E" w:rsidP="00BF1D76">
            <w:pPr>
              <w:pStyle w:val="a6"/>
              <w:spacing w:after="0" w:line="240" w:lineRule="auto"/>
              <w:jc w:val="center"/>
              <w:rPr>
                <w:rFonts w:ascii="XO Thames" w:eastAsiaTheme="minorHAnsi" w:hAnsi="XO Thames" w:cstheme="minorBidi"/>
                <w:bCs/>
                <w:color w:val="000000"/>
                <w:sz w:val="16"/>
                <w:szCs w:val="16"/>
                <w:lang w:eastAsia="en-US"/>
              </w:rPr>
            </w:pPr>
            <w:r w:rsidRPr="002166F4">
              <w:rPr>
                <w:rFonts w:ascii="XO Thames" w:eastAsiaTheme="minorHAnsi" w:hAnsi="XO Thames" w:cstheme="minorBidi"/>
                <w:bCs/>
                <w:color w:val="000000"/>
                <w:sz w:val="16"/>
                <w:szCs w:val="16"/>
                <w:lang w:eastAsia="en-US"/>
              </w:rPr>
              <w:t>7</w:t>
            </w:r>
          </w:p>
        </w:tc>
      </w:tr>
      <w:tr w:rsidR="00D04D0E" w:rsidRPr="002166F4" w:rsidTr="00207FC2">
        <w:trPr>
          <w:trHeight w:val="1469"/>
        </w:trPr>
        <w:tc>
          <w:tcPr>
            <w:tcW w:w="235"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bookmarkStart w:id="78" w:name="sub_10001"/>
            <w:r w:rsidRPr="002166F4">
              <w:rPr>
                <w:rFonts w:ascii="XO Thames" w:hAnsi="XO Thames" w:cs="Times New Roman"/>
                <w:sz w:val="16"/>
                <w:szCs w:val="16"/>
              </w:rPr>
              <w:t>1.</w:t>
            </w:r>
            <w:bookmarkEnd w:id="78"/>
          </w:p>
        </w:tc>
        <w:tc>
          <w:tcPr>
            <w:tcW w:w="867" w:type="pct"/>
            <w:vAlign w:val="center"/>
          </w:tcPr>
          <w:p w:rsidR="00D04D0E" w:rsidRPr="002166F4" w:rsidRDefault="000A28C3" w:rsidP="00BF1D76">
            <w:pPr>
              <w:spacing w:after="0" w:line="240" w:lineRule="auto"/>
              <w:jc w:val="center"/>
              <w:rPr>
                <w:rFonts w:ascii="XO Thames" w:hAnsi="XO Thames"/>
                <w:color w:val="000000"/>
                <w:sz w:val="16"/>
                <w:szCs w:val="16"/>
              </w:rPr>
            </w:pPr>
            <w:proofErr w:type="gramStart"/>
            <w:r w:rsidRPr="002166F4">
              <w:rPr>
                <w:rFonts w:ascii="XO Thames" w:hAnsi="XO Thames"/>
                <w:bCs/>
                <w:color w:val="000000"/>
                <w:sz w:val="16"/>
                <w:szCs w:val="16"/>
              </w:rPr>
              <w:t xml:space="preserve">Вакцина против чумы, аденовирусных инфекций, </w:t>
            </w:r>
            <w:proofErr w:type="spellStart"/>
            <w:r w:rsidRPr="002166F4">
              <w:rPr>
                <w:rFonts w:ascii="XO Thames" w:hAnsi="XO Thames"/>
                <w:bCs/>
                <w:color w:val="000000"/>
                <w:sz w:val="16"/>
                <w:szCs w:val="16"/>
              </w:rPr>
              <w:t>парвовирусного</w:t>
            </w:r>
            <w:proofErr w:type="spellEnd"/>
            <w:r w:rsidRPr="002166F4">
              <w:rPr>
                <w:rFonts w:ascii="XO Thames" w:hAnsi="XO Thames"/>
                <w:bCs/>
                <w:color w:val="000000"/>
                <w:sz w:val="16"/>
                <w:szCs w:val="16"/>
              </w:rPr>
              <w:t xml:space="preserve"> и </w:t>
            </w:r>
            <w:proofErr w:type="spellStart"/>
            <w:r w:rsidRPr="002166F4">
              <w:rPr>
                <w:rFonts w:ascii="XO Thames" w:hAnsi="XO Thames"/>
                <w:bCs/>
                <w:color w:val="000000"/>
                <w:sz w:val="16"/>
                <w:szCs w:val="16"/>
              </w:rPr>
              <w:t>коронавирусного</w:t>
            </w:r>
            <w:proofErr w:type="spellEnd"/>
            <w:r w:rsidRPr="002166F4">
              <w:rPr>
                <w:rFonts w:ascii="XO Thames" w:hAnsi="XO Thames"/>
                <w:bCs/>
                <w:color w:val="000000"/>
                <w:sz w:val="16"/>
                <w:szCs w:val="16"/>
              </w:rPr>
              <w:t xml:space="preserve"> энтеритов, лептоспироза и бешенства собак </w:t>
            </w:r>
            <w:r w:rsidRPr="002166F4">
              <w:rPr>
                <w:rFonts w:ascii="XO Thames" w:hAnsi="XO Thames"/>
                <w:color w:val="000000"/>
                <w:sz w:val="16"/>
                <w:szCs w:val="16"/>
              </w:rPr>
              <w:t>«</w:t>
            </w:r>
            <w:proofErr w:type="spellStart"/>
            <w:r w:rsidRPr="002166F4">
              <w:rPr>
                <w:rFonts w:ascii="XO Thames" w:hAnsi="XO Thames"/>
                <w:color w:val="000000"/>
                <w:sz w:val="16"/>
                <w:szCs w:val="16"/>
              </w:rPr>
              <w:t>Мультикан</w:t>
            </w:r>
            <w:proofErr w:type="spellEnd"/>
            <w:r w:rsidRPr="002166F4">
              <w:rPr>
                <w:rFonts w:ascii="XO Thames" w:hAnsi="XO Thames"/>
                <w:color w:val="000000"/>
                <w:sz w:val="16"/>
                <w:szCs w:val="16"/>
              </w:rPr>
              <w:t xml:space="preserve"> 8» или эквивалент, (5 доз в упаковке</w:t>
            </w:r>
            <w:proofErr w:type="gramEnd"/>
          </w:p>
        </w:tc>
        <w:tc>
          <w:tcPr>
            <w:tcW w:w="839" w:type="pct"/>
            <w:vAlign w:val="center"/>
          </w:tcPr>
          <w:p w:rsidR="00D04D0E" w:rsidRPr="00E23E9D" w:rsidRDefault="00D04D0E" w:rsidP="00BF1D76">
            <w:pPr>
              <w:shd w:val="clear" w:color="auto" w:fill="FFFFFF"/>
              <w:spacing w:after="0" w:line="240" w:lineRule="auto"/>
              <w:jc w:val="center"/>
              <w:textAlignment w:val="baseline"/>
              <w:rPr>
                <w:rFonts w:ascii="XO Thames" w:eastAsia="Times New Roman" w:hAnsi="XO Thames" w:cs="Times New Roman"/>
                <w:sz w:val="16"/>
                <w:szCs w:val="16"/>
              </w:rPr>
            </w:pPr>
            <w:r w:rsidRPr="00E23E9D">
              <w:rPr>
                <w:rFonts w:ascii="XO Thames" w:hAnsi="XO Thames"/>
                <w:color w:val="000000"/>
                <w:sz w:val="16"/>
                <w:szCs w:val="16"/>
              </w:rPr>
              <w:t>ОКПД</w:t>
            </w:r>
            <w:proofErr w:type="gramStart"/>
            <w:r w:rsidRPr="00E23E9D">
              <w:rPr>
                <w:rFonts w:ascii="XO Thames" w:hAnsi="XO Thames"/>
                <w:color w:val="000000"/>
                <w:sz w:val="16"/>
                <w:szCs w:val="16"/>
              </w:rPr>
              <w:t>2</w:t>
            </w:r>
            <w:proofErr w:type="gramEnd"/>
            <w:r w:rsidR="00F73D3D" w:rsidRPr="00E23E9D">
              <w:rPr>
                <w:rFonts w:ascii="XO Thames" w:hAnsi="XO Thames"/>
                <w:color w:val="000000"/>
                <w:sz w:val="16"/>
                <w:szCs w:val="16"/>
              </w:rPr>
              <w:t>:</w:t>
            </w:r>
            <w:r w:rsidRPr="00E23E9D">
              <w:rPr>
                <w:rFonts w:ascii="XO Thames" w:hAnsi="XO Thames"/>
                <w:color w:val="000000"/>
                <w:sz w:val="16"/>
                <w:szCs w:val="16"/>
              </w:rPr>
              <w:t xml:space="preserve"> 21.20.21.136 -</w:t>
            </w:r>
            <w:r w:rsidRPr="00E23E9D">
              <w:rPr>
                <w:rFonts w:ascii="XO Thames" w:hAnsi="XO Thames"/>
                <w:color w:val="000000"/>
                <w:sz w:val="16"/>
                <w:szCs w:val="16"/>
                <w:u w:val="single"/>
              </w:rPr>
              <w:t xml:space="preserve"> </w:t>
            </w:r>
            <w:r w:rsidRPr="00E23E9D">
              <w:rPr>
                <w:rFonts w:ascii="XO Thames" w:hAnsi="XO Thames"/>
                <w:color w:val="000000"/>
                <w:sz w:val="16"/>
                <w:szCs w:val="16"/>
              </w:rPr>
              <w:t>вакцины вирусные профилактические инактивированные, применяемые в ветеринарии</w:t>
            </w:r>
          </w:p>
        </w:tc>
        <w:tc>
          <w:tcPr>
            <w:tcW w:w="299"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proofErr w:type="spellStart"/>
            <w:r w:rsidRPr="002166F4">
              <w:rPr>
                <w:rFonts w:ascii="XO Thames" w:hAnsi="XO Thames" w:cs="Times New Roman"/>
                <w:sz w:val="16"/>
                <w:szCs w:val="16"/>
              </w:rPr>
              <w:t>упак</w:t>
            </w:r>
            <w:proofErr w:type="spellEnd"/>
            <w:r w:rsidRPr="002166F4">
              <w:rPr>
                <w:rFonts w:ascii="XO Thames" w:hAnsi="XO Thames" w:cs="Times New Roman"/>
                <w:sz w:val="16"/>
                <w:szCs w:val="16"/>
              </w:rPr>
              <w:t>.</w:t>
            </w:r>
          </w:p>
        </w:tc>
        <w:tc>
          <w:tcPr>
            <w:tcW w:w="540"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1</w:t>
            </w:r>
          </w:p>
        </w:tc>
        <w:tc>
          <w:tcPr>
            <w:tcW w:w="1090"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c>
          <w:tcPr>
            <w:tcW w:w="572"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r>
      <w:tr w:rsidR="00D04D0E" w:rsidRPr="002166F4" w:rsidTr="00207FC2">
        <w:trPr>
          <w:trHeight w:val="1469"/>
        </w:trPr>
        <w:tc>
          <w:tcPr>
            <w:tcW w:w="235"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2.</w:t>
            </w:r>
          </w:p>
        </w:tc>
        <w:tc>
          <w:tcPr>
            <w:tcW w:w="867" w:type="pct"/>
            <w:vAlign w:val="center"/>
          </w:tcPr>
          <w:p w:rsidR="00D04D0E" w:rsidRPr="002166F4" w:rsidRDefault="00BF1D76" w:rsidP="00BF1D76">
            <w:pPr>
              <w:spacing w:after="0" w:line="240" w:lineRule="auto"/>
              <w:ind w:left="23"/>
              <w:jc w:val="center"/>
              <w:rPr>
                <w:rFonts w:ascii="XO Thames" w:hAnsi="XO Thames"/>
                <w:sz w:val="16"/>
                <w:szCs w:val="16"/>
              </w:rPr>
            </w:pPr>
            <w:r w:rsidRPr="002166F4">
              <w:rPr>
                <w:rFonts w:ascii="XO Thames" w:hAnsi="XO Thames"/>
                <w:sz w:val="16"/>
                <w:szCs w:val="16"/>
              </w:rPr>
              <w:t xml:space="preserve">Препарат для Лечения и профилактики </w:t>
            </w:r>
            <w:proofErr w:type="spellStart"/>
            <w:r w:rsidRPr="002166F4">
              <w:rPr>
                <w:rFonts w:ascii="XO Thames" w:hAnsi="XO Thames"/>
                <w:sz w:val="16"/>
                <w:szCs w:val="16"/>
              </w:rPr>
              <w:t>нематодозов</w:t>
            </w:r>
            <w:proofErr w:type="spellEnd"/>
            <w:r w:rsidRPr="002166F4">
              <w:rPr>
                <w:rFonts w:ascii="XO Thames" w:hAnsi="XO Thames"/>
                <w:sz w:val="16"/>
                <w:szCs w:val="16"/>
              </w:rPr>
              <w:t xml:space="preserve"> желудочно-кишечного тракта и ц</w:t>
            </w:r>
            <w:r w:rsidR="00914339">
              <w:rPr>
                <w:rFonts w:ascii="XO Thames" w:hAnsi="XO Thames"/>
                <w:sz w:val="16"/>
                <w:szCs w:val="16"/>
              </w:rPr>
              <w:t>естодозов у собак «</w:t>
            </w:r>
            <w:proofErr w:type="spellStart"/>
            <w:r w:rsidR="00914339">
              <w:rPr>
                <w:rFonts w:ascii="XO Thames" w:hAnsi="XO Thames"/>
                <w:sz w:val="16"/>
                <w:szCs w:val="16"/>
              </w:rPr>
              <w:t>Диронет</w:t>
            </w:r>
            <w:proofErr w:type="spellEnd"/>
            <w:r w:rsidR="00914339">
              <w:rPr>
                <w:rFonts w:ascii="XO Thames" w:hAnsi="XO Thames"/>
                <w:sz w:val="16"/>
                <w:szCs w:val="16"/>
              </w:rPr>
              <w:t xml:space="preserve"> 500»</w:t>
            </w:r>
            <w:r w:rsidR="00914339" w:rsidRPr="002166F4">
              <w:rPr>
                <w:rFonts w:ascii="XO Thames" w:hAnsi="XO Thames"/>
                <w:color w:val="000000"/>
                <w:sz w:val="16"/>
                <w:szCs w:val="16"/>
              </w:rPr>
              <w:t xml:space="preserve"> или эквивалент,</w:t>
            </w:r>
            <w:r w:rsidRPr="002166F4">
              <w:rPr>
                <w:rFonts w:ascii="XO Thames" w:hAnsi="XO Thames"/>
                <w:sz w:val="16"/>
                <w:szCs w:val="16"/>
              </w:rPr>
              <w:t xml:space="preserve"> </w:t>
            </w:r>
            <w:proofErr w:type="spellStart"/>
            <w:r w:rsidRPr="002166F4">
              <w:rPr>
                <w:rFonts w:ascii="XO Thames" w:hAnsi="XO Thames"/>
                <w:sz w:val="16"/>
                <w:szCs w:val="16"/>
              </w:rPr>
              <w:t>тб</w:t>
            </w:r>
            <w:proofErr w:type="spellEnd"/>
            <w:r w:rsidRPr="002166F4">
              <w:rPr>
                <w:rFonts w:ascii="XO Thames" w:hAnsi="XO Thames"/>
                <w:sz w:val="16"/>
                <w:szCs w:val="16"/>
              </w:rPr>
              <w:t xml:space="preserve"> №6</w:t>
            </w:r>
          </w:p>
        </w:tc>
        <w:tc>
          <w:tcPr>
            <w:tcW w:w="839" w:type="pct"/>
            <w:vAlign w:val="center"/>
          </w:tcPr>
          <w:p w:rsidR="00D04D0E" w:rsidRPr="00E23E9D" w:rsidRDefault="00D04D0E" w:rsidP="00BF1D76">
            <w:pPr>
              <w:pStyle w:val="a6"/>
              <w:spacing w:after="0" w:line="240" w:lineRule="auto"/>
              <w:jc w:val="center"/>
              <w:rPr>
                <w:rFonts w:ascii="XO Thames" w:hAnsi="XO Thames" w:cs="Times New Roman"/>
                <w:sz w:val="16"/>
                <w:szCs w:val="16"/>
              </w:rPr>
            </w:pPr>
            <w:r w:rsidRPr="00E23E9D">
              <w:rPr>
                <w:rFonts w:ascii="XO Thames" w:hAnsi="XO Thames"/>
                <w:sz w:val="16"/>
                <w:szCs w:val="16"/>
              </w:rPr>
              <w:t>ОКПД</w:t>
            </w:r>
            <w:proofErr w:type="gramStart"/>
            <w:r w:rsidRPr="00E23E9D">
              <w:rPr>
                <w:rFonts w:ascii="XO Thames" w:hAnsi="XO Thames"/>
                <w:sz w:val="16"/>
                <w:szCs w:val="16"/>
              </w:rPr>
              <w:t>2</w:t>
            </w:r>
            <w:proofErr w:type="gramEnd"/>
            <w:r w:rsidR="00F73D3D" w:rsidRPr="00E23E9D">
              <w:rPr>
                <w:rFonts w:ascii="XO Thames" w:hAnsi="XO Thames"/>
                <w:sz w:val="16"/>
                <w:szCs w:val="16"/>
              </w:rPr>
              <w:t>:</w:t>
            </w:r>
            <w:r w:rsidRPr="00E23E9D">
              <w:rPr>
                <w:rFonts w:ascii="XO Thames" w:hAnsi="XO Thames"/>
                <w:sz w:val="16"/>
                <w:szCs w:val="16"/>
              </w:rPr>
              <w:t xml:space="preserve"> 21.20.10.242 - Препараты противогельминтные</w:t>
            </w:r>
          </w:p>
        </w:tc>
        <w:tc>
          <w:tcPr>
            <w:tcW w:w="299"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roofErr w:type="spellStart"/>
            <w:r w:rsidRPr="002166F4">
              <w:rPr>
                <w:rFonts w:ascii="XO Thames" w:hAnsi="XO Thames" w:cs="Times New Roman"/>
                <w:sz w:val="16"/>
                <w:szCs w:val="16"/>
              </w:rPr>
              <w:t>уп</w:t>
            </w:r>
            <w:proofErr w:type="spellEnd"/>
            <w:r w:rsidRPr="002166F4">
              <w:rPr>
                <w:rFonts w:ascii="XO Thames" w:hAnsi="XO Thames" w:cs="Times New Roman"/>
                <w:sz w:val="16"/>
                <w:szCs w:val="16"/>
              </w:rPr>
              <w:t>.</w:t>
            </w:r>
          </w:p>
        </w:tc>
        <w:tc>
          <w:tcPr>
            <w:tcW w:w="540"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1</w:t>
            </w:r>
            <w:r w:rsidR="00BF1D76" w:rsidRPr="002166F4">
              <w:rPr>
                <w:rFonts w:ascii="XO Thames" w:hAnsi="XO Thames" w:cs="Times New Roman"/>
                <w:sz w:val="16"/>
                <w:szCs w:val="16"/>
              </w:rPr>
              <w:t>0</w:t>
            </w:r>
          </w:p>
        </w:tc>
        <w:tc>
          <w:tcPr>
            <w:tcW w:w="1090"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c>
          <w:tcPr>
            <w:tcW w:w="572"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r>
      <w:tr w:rsidR="00D04D0E" w:rsidRPr="002166F4" w:rsidTr="00207FC2">
        <w:trPr>
          <w:trHeight w:val="482"/>
        </w:trPr>
        <w:tc>
          <w:tcPr>
            <w:tcW w:w="235"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3.</w:t>
            </w:r>
          </w:p>
        </w:tc>
        <w:tc>
          <w:tcPr>
            <w:tcW w:w="867" w:type="pct"/>
            <w:vAlign w:val="center"/>
          </w:tcPr>
          <w:p w:rsidR="00D04D0E" w:rsidRPr="002166F4" w:rsidRDefault="00BF1D76" w:rsidP="00BF1D76">
            <w:pPr>
              <w:spacing w:after="0" w:line="240" w:lineRule="auto"/>
              <w:ind w:left="19" w:firstLine="5"/>
              <w:jc w:val="center"/>
              <w:rPr>
                <w:rFonts w:ascii="XO Thames" w:hAnsi="XO Thames"/>
                <w:sz w:val="16"/>
                <w:szCs w:val="16"/>
              </w:rPr>
            </w:pPr>
            <w:r w:rsidRPr="002166F4">
              <w:rPr>
                <w:rFonts w:ascii="XO Thames" w:hAnsi="XO Thames"/>
                <w:sz w:val="16"/>
                <w:szCs w:val="16"/>
              </w:rPr>
              <w:t xml:space="preserve">Бинт </w:t>
            </w:r>
            <w:proofErr w:type="spellStart"/>
            <w:r w:rsidRPr="002166F4">
              <w:rPr>
                <w:rFonts w:ascii="XO Thames" w:hAnsi="XO Thames"/>
                <w:sz w:val="16"/>
                <w:szCs w:val="16"/>
              </w:rPr>
              <w:t>самофиксирующийся</w:t>
            </w:r>
            <w:proofErr w:type="spellEnd"/>
            <w:r w:rsidRPr="002166F4">
              <w:rPr>
                <w:rFonts w:ascii="XO Thames" w:hAnsi="XO Thames"/>
                <w:sz w:val="16"/>
                <w:szCs w:val="16"/>
              </w:rPr>
              <w:t xml:space="preserve"> для животных 10 см.*4,5 м.</w:t>
            </w:r>
          </w:p>
        </w:tc>
        <w:tc>
          <w:tcPr>
            <w:tcW w:w="839" w:type="pct"/>
            <w:vAlign w:val="center"/>
          </w:tcPr>
          <w:p w:rsidR="00D04D0E" w:rsidRPr="00E23E9D" w:rsidRDefault="00F73D3D" w:rsidP="00F73D3D">
            <w:pPr>
              <w:spacing w:after="0" w:line="240" w:lineRule="auto"/>
              <w:jc w:val="center"/>
              <w:rPr>
                <w:rFonts w:ascii="XO Thames" w:hAnsi="XO Thames" w:cs="Times New Roman"/>
                <w:sz w:val="16"/>
                <w:szCs w:val="16"/>
                <w:shd w:val="clear" w:color="auto" w:fill="FFFFFF"/>
              </w:rPr>
            </w:pPr>
            <w:r w:rsidRPr="00E23E9D">
              <w:rPr>
                <w:rFonts w:ascii="XO Thames" w:eastAsia="Times New Roman" w:hAnsi="XO Thames" w:cs="Times New Roman CYR"/>
                <w:sz w:val="16"/>
                <w:szCs w:val="16"/>
                <w:lang w:eastAsia="ru-RU"/>
              </w:rPr>
              <w:t>ОКПД</w:t>
            </w:r>
            <w:proofErr w:type="gramStart"/>
            <w:r w:rsidRPr="00E23E9D">
              <w:rPr>
                <w:rFonts w:ascii="XO Thames" w:eastAsia="Times New Roman" w:hAnsi="XO Thames" w:cs="Times New Roman CYR"/>
                <w:sz w:val="16"/>
                <w:szCs w:val="16"/>
                <w:lang w:eastAsia="ru-RU"/>
              </w:rPr>
              <w:t>2</w:t>
            </w:r>
            <w:proofErr w:type="gramEnd"/>
            <w:r w:rsidRPr="00E23E9D">
              <w:rPr>
                <w:rFonts w:ascii="XO Thames" w:eastAsia="Times New Roman" w:hAnsi="XO Thames" w:cs="Times New Roman CYR"/>
                <w:sz w:val="16"/>
                <w:szCs w:val="16"/>
                <w:lang w:eastAsia="ru-RU"/>
              </w:rPr>
              <w:t>: 21.20.24.110 - </w:t>
            </w:r>
            <w:r w:rsidR="00E23E9D" w:rsidRPr="00E23E9D">
              <w:rPr>
                <w:rFonts w:ascii="XO Thames" w:eastAsia="Times New Roman" w:hAnsi="XO Thames" w:cs="Times New Roman CYR"/>
                <w:bCs/>
                <w:sz w:val="16"/>
                <w:szCs w:val="16"/>
                <w:lang w:eastAsia="ru-RU"/>
              </w:rPr>
              <w:t>Материалы клейкие перевязочные</w:t>
            </w:r>
          </w:p>
        </w:tc>
        <w:tc>
          <w:tcPr>
            <w:tcW w:w="299" w:type="pct"/>
            <w:vAlign w:val="center"/>
          </w:tcPr>
          <w:p w:rsidR="00D04D0E"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шт.</w:t>
            </w:r>
          </w:p>
        </w:tc>
        <w:tc>
          <w:tcPr>
            <w:tcW w:w="540" w:type="pct"/>
            <w:vAlign w:val="center"/>
          </w:tcPr>
          <w:p w:rsidR="00D04D0E"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3</w:t>
            </w:r>
          </w:p>
        </w:tc>
        <w:tc>
          <w:tcPr>
            <w:tcW w:w="1090"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c>
          <w:tcPr>
            <w:tcW w:w="572"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r>
      <w:tr w:rsidR="00D04D0E" w:rsidRPr="002166F4" w:rsidTr="00207FC2">
        <w:trPr>
          <w:trHeight w:val="1469"/>
        </w:trPr>
        <w:tc>
          <w:tcPr>
            <w:tcW w:w="235" w:type="pct"/>
            <w:vAlign w:val="center"/>
          </w:tcPr>
          <w:p w:rsidR="00D04D0E"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4.</w:t>
            </w:r>
          </w:p>
        </w:tc>
        <w:tc>
          <w:tcPr>
            <w:tcW w:w="867" w:type="pct"/>
            <w:vAlign w:val="center"/>
          </w:tcPr>
          <w:p w:rsidR="00D04D0E" w:rsidRPr="002166F4" w:rsidRDefault="000A28C3" w:rsidP="00BF1D76">
            <w:pPr>
              <w:spacing w:after="0" w:line="240" w:lineRule="auto"/>
              <w:ind w:left="19" w:firstLine="5"/>
              <w:jc w:val="center"/>
              <w:rPr>
                <w:rFonts w:ascii="XO Thames" w:hAnsi="XO Thames"/>
                <w:sz w:val="16"/>
                <w:szCs w:val="16"/>
              </w:rPr>
            </w:pPr>
            <w:r w:rsidRPr="002166F4">
              <w:rPr>
                <w:rFonts w:ascii="XO Thames" w:hAnsi="XO Thames"/>
                <w:sz w:val="16"/>
                <w:szCs w:val="16"/>
              </w:rPr>
              <w:t xml:space="preserve">Спрей для уничтожения насекомых и предотвращения нападения на животных иксодовых клещей «Барс» </w:t>
            </w:r>
            <w:r w:rsidRPr="002166F4">
              <w:rPr>
                <w:rFonts w:ascii="XO Thames" w:hAnsi="XO Thames"/>
                <w:color w:val="000000"/>
                <w:sz w:val="16"/>
                <w:szCs w:val="16"/>
              </w:rPr>
              <w:t>или эквивалент,</w:t>
            </w:r>
            <w:r w:rsidRPr="002166F4">
              <w:rPr>
                <w:rFonts w:ascii="XO Thames" w:hAnsi="XO Thames"/>
                <w:color w:val="000000"/>
                <w:sz w:val="16"/>
                <w:szCs w:val="16"/>
              </w:rPr>
              <w:br/>
            </w:r>
            <w:r w:rsidRPr="002166F4">
              <w:rPr>
                <w:rFonts w:ascii="XO Thames" w:hAnsi="XO Thames"/>
                <w:sz w:val="16"/>
                <w:szCs w:val="16"/>
              </w:rPr>
              <w:t xml:space="preserve"> 100 мл.</w:t>
            </w:r>
          </w:p>
        </w:tc>
        <w:tc>
          <w:tcPr>
            <w:tcW w:w="839" w:type="pct"/>
            <w:vAlign w:val="center"/>
          </w:tcPr>
          <w:p w:rsidR="00D04D0E" w:rsidRPr="00E23E9D" w:rsidRDefault="00F73D3D" w:rsidP="00F73D3D">
            <w:pPr>
              <w:spacing w:after="0" w:line="240" w:lineRule="auto"/>
              <w:jc w:val="center"/>
              <w:rPr>
                <w:rFonts w:ascii="XO Thames" w:eastAsia="Times New Roman" w:hAnsi="XO Thames" w:cs="Times New Roman CYR"/>
                <w:sz w:val="16"/>
                <w:szCs w:val="16"/>
                <w:lang w:eastAsia="ru-RU"/>
              </w:rPr>
            </w:pPr>
            <w:r w:rsidRPr="00E23E9D">
              <w:rPr>
                <w:rFonts w:ascii="XO Thames" w:eastAsia="Times New Roman" w:hAnsi="XO Thames" w:cs="Times New Roman CYR"/>
                <w:sz w:val="16"/>
                <w:szCs w:val="16"/>
                <w:lang w:eastAsia="ru-RU"/>
              </w:rPr>
              <w:t>ОКПД</w:t>
            </w:r>
            <w:proofErr w:type="gramStart"/>
            <w:r w:rsidRPr="00E23E9D">
              <w:rPr>
                <w:rFonts w:ascii="XO Thames" w:eastAsia="Times New Roman" w:hAnsi="XO Thames" w:cs="Times New Roman CYR"/>
                <w:sz w:val="16"/>
                <w:szCs w:val="16"/>
                <w:lang w:eastAsia="ru-RU"/>
              </w:rPr>
              <w:t>2</w:t>
            </w:r>
            <w:proofErr w:type="gramEnd"/>
            <w:r w:rsidRPr="00E23E9D">
              <w:rPr>
                <w:rFonts w:ascii="XO Thames" w:eastAsia="Times New Roman" w:hAnsi="XO Thames" w:cs="Times New Roman CYR"/>
                <w:sz w:val="16"/>
                <w:szCs w:val="16"/>
                <w:lang w:eastAsia="ru-RU"/>
              </w:rPr>
              <w:t>: 21.20.10.243 - Препараты для уничтожения эктопаразитов (включая чесоточного клеща), инсектициды и репелленты</w:t>
            </w:r>
          </w:p>
        </w:tc>
        <w:tc>
          <w:tcPr>
            <w:tcW w:w="299"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proofErr w:type="spellStart"/>
            <w:r w:rsidRPr="002166F4">
              <w:rPr>
                <w:rFonts w:ascii="XO Thames" w:hAnsi="XO Thames" w:cs="Times New Roman"/>
                <w:sz w:val="16"/>
                <w:szCs w:val="16"/>
              </w:rPr>
              <w:t>фл</w:t>
            </w:r>
            <w:proofErr w:type="spellEnd"/>
            <w:r w:rsidRPr="002166F4">
              <w:rPr>
                <w:rFonts w:ascii="XO Thames" w:hAnsi="XO Thames" w:cs="Times New Roman"/>
                <w:sz w:val="16"/>
                <w:szCs w:val="16"/>
              </w:rPr>
              <w:t>.</w:t>
            </w:r>
          </w:p>
        </w:tc>
        <w:tc>
          <w:tcPr>
            <w:tcW w:w="540"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20</w:t>
            </w:r>
          </w:p>
        </w:tc>
        <w:tc>
          <w:tcPr>
            <w:tcW w:w="1090" w:type="pct"/>
            <w:vAlign w:val="center"/>
          </w:tcPr>
          <w:p w:rsidR="00D04D0E" w:rsidRPr="002166F4" w:rsidRDefault="00BF1D76" w:rsidP="00BF1D76">
            <w:pPr>
              <w:pStyle w:val="a6"/>
              <w:spacing w:after="0" w:line="240" w:lineRule="auto"/>
              <w:jc w:val="center"/>
              <w:rPr>
                <w:rFonts w:ascii="XO Thames" w:eastAsia="Calibri" w:hAnsi="XO Thames" w:cs="Times New Roman"/>
                <w:noProof/>
                <w:sz w:val="16"/>
                <w:szCs w:val="16"/>
                <w:lang w:eastAsia="en-US"/>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c>
          <w:tcPr>
            <w:tcW w:w="572"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r>
      <w:tr w:rsidR="00D04D0E" w:rsidRPr="002166F4" w:rsidTr="00207FC2">
        <w:trPr>
          <w:trHeight w:val="722"/>
        </w:trPr>
        <w:tc>
          <w:tcPr>
            <w:tcW w:w="235" w:type="pct"/>
            <w:vAlign w:val="center"/>
          </w:tcPr>
          <w:p w:rsidR="00D04D0E"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5.</w:t>
            </w:r>
          </w:p>
        </w:tc>
        <w:tc>
          <w:tcPr>
            <w:tcW w:w="867" w:type="pct"/>
            <w:vAlign w:val="center"/>
          </w:tcPr>
          <w:p w:rsidR="00D04D0E" w:rsidRPr="002166F4" w:rsidRDefault="000A28C3" w:rsidP="00BF1D76">
            <w:pPr>
              <w:spacing w:after="0" w:line="240" w:lineRule="auto"/>
              <w:ind w:left="19" w:firstLine="5"/>
              <w:jc w:val="center"/>
              <w:rPr>
                <w:rFonts w:ascii="XO Thames" w:hAnsi="XO Thames"/>
                <w:sz w:val="16"/>
                <w:szCs w:val="16"/>
              </w:rPr>
            </w:pPr>
            <w:r w:rsidRPr="002166F4">
              <w:rPr>
                <w:rFonts w:ascii="XO Thames" w:hAnsi="XO Thames"/>
                <w:sz w:val="16"/>
                <w:szCs w:val="16"/>
              </w:rPr>
              <w:t xml:space="preserve">Капли ушные для собак «Барс» или эквивалент, 20 мл.  </w:t>
            </w:r>
          </w:p>
        </w:tc>
        <w:tc>
          <w:tcPr>
            <w:tcW w:w="839" w:type="pct"/>
            <w:vAlign w:val="center"/>
          </w:tcPr>
          <w:p w:rsidR="00D04D0E" w:rsidRPr="00E23E9D" w:rsidRDefault="00F73D3D" w:rsidP="00F73D3D">
            <w:pPr>
              <w:spacing w:after="0" w:line="240" w:lineRule="auto"/>
              <w:jc w:val="center"/>
              <w:rPr>
                <w:rFonts w:ascii="XO Thames" w:eastAsia="Times New Roman" w:hAnsi="XO Thames" w:cs="Times New Roman CYR"/>
                <w:sz w:val="16"/>
                <w:szCs w:val="16"/>
                <w:lang w:eastAsia="ru-RU"/>
              </w:rPr>
            </w:pPr>
            <w:r w:rsidRPr="00E23E9D">
              <w:rPr>
                <w:rFonts w:ascii="XO Thames" w:eastAsia="Times New Roman" w:hAnsi="XO Thames" w:cs="Times New Roman CYR"/>
                <w:sz w:val="16"/>
                <w:szCs w:val="16"/>
                <w:lang w:eastAsia="ru-RU"/>
              </w:rPr>
              <w:t>ОКПД</w:t>
            </w:r>
            <w:proofErr w:type="gramStart"/>
            <w:r w:rsidRPr="00E23E9D">
              <w:rPr>
                <w:rFonts w:ascii="XO Thames" w:eastAsia="Times New Roman" w:hAnsi="XO Thames" w:cs="Times New Roman CYR"/>
                <w:sz w:val="16"/>
                <w:szCs w:val="16"/>
                <w:lang w:eastAsia="ru-RU"/>
              </w:rPr>
              <w:t>2</w:t>
            </w:r>
            <w:proofErr w:type="gramEnd"/>
            <w:r w:rsidRPr="00E23E9D">
              <w:rPr>
                <w:rFonts w:ascii="XO Thames" w:eastAsia="Times New Roman" w:hAnsi="XO Thames" w:cs="Times New Roman CYR"/>
                <w:sz w:val="16"/>
                <w:szCs w:val="16"/>
                <w:lang w:eastAsia="ru-RU"/>
              </w:rPr>
              <w:t>: 21.20.10.262 - Препараты для лечения заболеваний уха</w:t>
            </w:r>
          </w:p>
        </w:tc>
        <w:tc>
          <w:tcPr>
            <w:tcW w:w="299"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proofErr w:type="spellStart"/>
            <w:r w:rsidRPr="002166F4">
              <w:rPr>
                <w:rFonts w:ascii="XO Thames" w:hAnsi="XO Thames" w:cs="Times New Roman"/>
                <w:sz w:val="16"/>
                <w:szCs w:val="16"/>
              </w:rPr>
              <w:t>фл</w:t>
            </w:r>
            <w:proofErr w:type="spellEnd"/>
            <w:r w:rsidRPr="002166F4">
              <w:rPr>
                <w:rFonts w:ascii="XO Thames" w:hAnsi="XO Thames" w:cs="Times New Roman"/>
                <w:sz w:val="16"/>
                <w:szCs w:val="16"/>
              </w:rPr>
              <w:t>.</w:t>
            </w:r>
          </w:p>
        </w:tc>
        <w:tc>
          <w:tcPr>
            <w:tcW w:w="540" w:type="pct"/>
            <w:vAlign w:val="center"/>
          </w:tcPr>
          <w:p w:rsidR="00D04D0E" w:rsidRPr="002166F4" w:rsidRDefault="000A28C3"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3</w:t>
            </w:r>
          </w:p>
        </w:tc>
        <w:tc>
          <w:tcPr>
            <w:tcW w:w="1090" w:type="pct"/>
            <w:vAlign w:val="center"/>
          </w:tcPr>
          <w:p w:rsidR="00D04D0E" w:rsidRPr="002166F4" w:rsidRDefault="00BF1D76" w:rsidP="00BF1D76">
            <w:pPr>
              <w:pStyle w:val="a6"/>
              <w:spacing w:after="0" w:line="240" w:lineRule="auto"/>
              <w:jc w:val="center"/>
              <w:rPr>
                <w:rFonts w:ascii="XO Thames" w:eastAsia="Calibri" w:hAnsi="XO Thames" w:cs="Times New Roman"/>
                <w:noProof/>
                <w:sz w:val="16"/>
                <w:szCs w:val="16"/>
                <w:lang w:eastAsia="en-US"/>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c>
          <w:tcPr>
            <w:tcW w:w="572" w:type="pct"/>
            <w:vAlign w:val="center"/>
          </w:tcPr>
          <w:p w:rsidR="00D04D0E" w:rsidRPr="002166F4" w:rsidRDefault="00D04D0E" w:rsidP="00BF1D76">
            <w:pPr>
              <w:pStyle w:val="a6"/>
              <w:spacing w:after="0" w:line="240" w:lineRule="auto"/>
              <w:jc w:val="center"/>
              <w:rPr>
                <w:rFonts w:ascii="XO Thames" w:hAnsi="XO Thames" w:cs="Times New Roman"/>
                <w:sz w:val="16"/>
                <w:szCs w:val="16"/>
              </w:rPr>
            </w:pPr>
          </w:p>
        </w:tc>
      </w:tr>
      <w:tr w:rsidR="00BF1D76" w:rsidRPr="002166F4" w:rsidTr="00207FC2">
        <w:trPr>
          <w:trHeight w:val="1469"/>
        </w:trPr>
        <w:tc>
          <w:tcPr>
            <w:tcW w:w="235" w:type="pct"/>
            <w:vAlign w:val="center"/>
          </w:tcPr>
          <w:p w:rsidR="00BF1D76"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6.</w:t>
            </w:r>
          </w:p>
        </w:tc>
        <w:tc>
          <w:tcPr>
            <w:tcW w:w="867" w:type="pct"/>
            <w:vAlign w:val="center"/>
          </w:tcPr>
          <w:p w:rsidR="00BF1D76" w:rsidRPr="002166F4" w:rsidRDefault="00BF1D76" w:rsidP="00BF1D76">
            <w:pPr>
              <w:spacing w:after="0" w:line="240" w:lineRule="auto"/>
              <w:ind w:left="19" w:firstLine="5"/>
              <w:jc w:val="center"/>
              <w:rPr>
                <w:rFonts w:ascii="XO Thames" w:hAnsi="XO Thames"/>
                <w:sz w:val="16"/>
                <w:szCs w:val="16"/>
              </w:rPr>
            </w:pPr>
            <w:r w:rsidRPr="002166F4">
              <w:rPr>
                <w:rFonts w:ascii="XO Thames" w:hAnsi="XO Thames"/>
                <w:sz w:val="16"/>
                <w:szCs w:val="16"/>
              </w:rPr>
              <w:t>Капли глазные для собак «Бриллиантовые глаза» » или эквивалент, 10 мл.</w:t>
            </w:r>
          </w:p>
        </w:tc>
        <w:tc>
          <w:tcPr>
            <w:tcW w:w="839" w:type="pct"/>
            <w:vAlign w:val="center"/>
          </w:tcPr>
          <w:p w:rsidR="00BF1D76" w:rsidRPr="00E23E9D" w:rsidRDefault="00F73D3D" w:rsidP="00914339">
            <w:pPr>
              <w:spacing w:after="0" w:line="240" w:lineRule="auto"/>
              <w:jc w:val="center"/>
              <w:rPr>
                <w:rFonts w:ascii="XO Thames" w:eastAsia="Times New Roman" w:hAnsi="XO Thames" w:cs="Times New Roman CYR"/>
                <w:sz w:val="16"/>
                <w:szCs w:val="16"/>
                <w:lang w:eastAsia="ru-RU"/>
              </w:rPr>
            </w:pPr>
            <w:r w:rsidRPr="00E23E9D">
              <w:rPr>
                <w:rFonts w:ascii="XO Thames" w:eastAsia="Times New Roman" w:hAnsi="XO Thames" w:cs="Times New Roman CYR"/>
                <w:sz w:val="16"/>
                <w:szCs w:val="16"/>
                <w:lang w:eastAsia="ru-RU"/>
              </w:rPr>
              <w:t>ОКПД</w:t>
            </w:r>
            <w:proofErr w:type="gramStart"/>
            <w:r w:rsidRPr="00E23E9D">
              <w:rPr>
                <w:rFonts w:ascii="XO Thames" w:eastAsia="Times New Roman" w:hAnsi="XO Thames" w:cs="Times New Roman CYR"/>
                <w:sz w:val="16"/>
                <w:szCs w:val="16"/>
                <w:lang w:eastAsia="ru-RU"/>
              </w:rPr>
              <w:t>2</w:t>
            </w:r>
            <w:proofErr w:type="gramEnd"/>
            <w:r w:rsidRPr="00E23E9D">
              <w:rPr>
                <w:rFonts w:ascii="XO Thames" w:eastAsia="Times New Roman" w:hAnsi="XO Thames" w:cs="Times New Roman CYR"/>
                <w:sz w:val="16"/>
                <w:szCs w:val="16"/>
                <w:lang w:eastAsia="ru-RU"/>
              </w:rPr>
              <w:t>: 21.20.10.26</w:t>
            </w:r>
            <w:r w:rsidR="00914339">
              <w:rPr>
                <w:rFonts w:ascii="XO Thames" w:eastAsia="Times New Roman" w:hAnsi="XO Thames" w:cs="Times New Roman CYR"/>
                <w:sz w:val="16"/>
                <w:szCs w:val="16"/>
                <w:lang w:eastAsia="ru-RU"/>
              </w:rPr>
              <w:t>3</w:t>
            </w:r>
            <w:r w:rsidRPr="00E23E9D">
              <w:rPr>
                <w:rFonts w:ascii="XO Thames" w:eastAsia="Times New Roman" w:hAnsi="XO Thames" w:cs="Times New Roman CYR"/>
                <w:sz w:val="16"/>
                <w:szCs w:val="16"/>
                <w:lang w:eastAsia="ru-RU"/>
              </w:rPr>
              <w:t> - Препараты для лечения заболеваний глаз</w:t>
            </w:r>
            <w:r w:rsidR="00914339">
              <w:rPr>
                <w:rFonts w:ascii="XO Thames" w:eastAsia="Times New Roman" w:hAnsi="XO Thames" w:cs="Times New Roman CYR"/>
                <w:sz w:val="16"/>
                <w:szCs w:val="16"/>
                <w:lang w:eastAsia="ru-RU"/>
              </w:rPr>
              <w:t xml:space="preserve"> и уха</w:t>
            </w:r>
          </w:p>
        </w:tc>
        <w:tc>
          <w:tcPr>
            <w:tcW w:w="299" w:type="pct"/>
            <w:vAlign w:val="center"/>
          </w:tcPr>
          <w:p w:rsidR="00BF1D76" w:rsidRPr="002166F4" w:rsidRDefault="00BF1D76" w:rsidP="00BF1D76">
            <w:pPr>
              <w:pStyle w:val="a6"/>
              <w:spacing w:after="0" w:line="240" w:lineRule="auto"/>
              <w:jc w:val="center"/>
              <w:rPr>
                <w:rFonts w:ascii="XO Thames" w:hAnsi="XO Thames" w:cs="Times New Roman"/>
                <w:sz w:val="16"/>
                <w:szCs w:val="16"/>
              </w:rPr>
            </w:pPr>
            <w:proofErr w:type="spellStart"/>
            <w:r w:rsidRPr="002166F4">
              <w:rPr>
                <w:rFonts w:ascii="XO Thames" w:hAnsi="XO Thames" w:cs="Times New Roman"/>
                <w:sz w:val="16"/>
                <w:szCs w:val="16"/>
              </w:rPr>
              <w:t>фл</w:t>
            </w:r>
            <w:proofErr w:type="spellEnd"/>
            <w:r w:rsidRPr="002166F4">
              <w:rPr>
                <w:rFonts w:ascii="XO Thames" w:hAnsi="XO Thames" w:cs="Times New Roman"/>
                <w:sz w:val="16"/>
                <w:szCs w:val="16"/>
              </w:rPr>
              <w:t>.</w:t>
            </w:r>
          </w:p>
        </w:tc>
        <w:tc>
          <w:tcPr>
            <w:tcW w:w="540" w:type="pct"/>
            <w:vAlign w:val="center"/>
          </w:tcPr>
          <w:p w:rsidR="00BF1D76" w:rsidRPr="002166F4" w:rsidRDefault="00BF1D76" w:rsidP="00BF1D76">
            <w:pPr>
              <w:pStyle w:val="a6"/>
              <w:spacing w:after="0" w:line="240" w:lineRule="auto"/>
              <w:jc w:val="center"/>
              <w:rPr>
                <w:rFonts w:ascii="XO Thames" w:hAnsi="XO Thames" w:cs="Times New Roman"/>
                <w:sz w:val="16"/>
                <w:szCs w:val="16"/>
              </w:rPr>
            </w:pPr>
            <w:r w:rsidRPr="002166F4">
              <w:rPr>
                <w:rFonts w:ascii="XO Thames" w:hAnsi="XO Thames" w:cs="Times New Roman"/>
                <w:sz w:val="16"/>
                <w:szCs w:val="16"/>
              </w:rPr>
              <w:t>2</w:t>
            </w:r>
          </w:p>
        </w:tc>
        <w:tc>
          <w:tcPr>
            <w:tcW w:w="1090" w:type="pct"/>
            <w:vAlign w:val="center"/>
          </w:tcPr>
          <w:p w:rsidR="00BF1D76" w:rsidRPr="002166F4" w:rsidRDefault="00BF1D76" w:rsidP="00BF1D76">
            <w:pPr>
              <w:pStyle w:val="a6"/>
              <w:spacing w:after="0" w:line="240" w:lineRule="auto"/>
              <w:jc w:val="center"/>
              <w:rPr>
                <w:rFonts w:ascii="XO Thames" w:eastAsia="Calibri" w:hAnsi="XO Thames" w:cs="Times New Roman"/>
                <w:noProof/>
                <w:sz w:val="16"/>
                <w:szCs w:val="16"/>
                <w:lang w:eastAsia="en-US"/>
              </w:rPr>
            </w:pPr>
            <w:r w:rsidRPr="002166F4">
              <w:rPr>
                <w:rFonts w:ascii="XO Thames" w:eastAsia="Calibri" w:hAnsi="XO Thames" w:cs="Times New Roman"/>
                <w:noProof/>
                <w:sz w:val="16"/>
                <w:szCs w:val="16"/>
                <w:lang w:eastAsia="en-US"/>
              </w:rPr>
              <w:t>не менее 12 месяцев срока годности, установленного изготовителем (производителем) товара, с момента поставки товара Получателю.</w:t>
            </w:r>
          </w:p>
        </w:tc>
        <w:tc>
          <w:tcPr>
            <w:tcW w:w="557" w:type="pct"/>
            <w:vAlign w:val="center"/>
          </w:tcPr>
          <w:p w:rsidR="00BF1D76" w:rsidRPr="002166F4" w:rsidRDefault="00BF1D76" w:rsidP="00BF1D76">
            <w:pPr>
              <w:pStyle w:val="a6"/>
              <w:spacing w:after="0" w:line="240" w:lineRule="auto"/>
              <w:jc w:val="center"/>
              <w:rPr>
                <w:rFonts w:ascii="XO Thames" w:hAnsi="XO Thames" w:cs="Times New Roman"/>
                <w:sz w:val="16"/>
                <w:szCs w:val="16"/>
              </w:rPr>
            </w:pPr>
          </w:p>
        </w:tc>
        <w:tc>
          <w:tcPr>
            <w:tcW w:w="572" w:type="pct"/>
            <w:vAlign w:val="center"/>
          </w:tcPr>
          <w:p w:rsidR="00BF1D76" w:rsidRPr="002166F4" w:rsidRDefault="00BF1D76" w:rsidP="00BF1D76">
            <w:pPr>
              <w:pStyle w:val="a6"/>
              <w:spacing w:after="0" w:line="240" w:lineRule="auto"/>
              <w:jc w:val="center"/>
              <w:rPr>
                <w:rFonts w:ascii="XO Thames" w:hAnsi="XO Thames" w:cs="Times New Roman"/>
                <w:sz w:val="16"/>
                <w:szCs w:val="16"/>
              </w:rPr>
            </w:pPr>
          </w:p>
        </w:tc>
      </w:tr>
    </w:tbl>
    <w:tbl>
      <w:tblPr>
        <w:tblStyle w:val="afc"/>
        <w:tblW w:w="10521" w:type="dxa"/>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211"/>
        <w:gridCol w:w="5310"/>
      </w:tblGrid>
      <w:tr w:rsidR="000C005E" w:rsidRPr="002166F4" w:rsidTr="002D3477">
        <w:tc>
          <w:tcPr>
            <w:tcW w:w="5211" w:type="dxa"/>
          </w:tcPr>
          <w:p w:rsidR="000C005E" w:rsidRPr="002166F4" w:rsidRDefault="000C005E" w:rsidP="002D3477">
            <w:pPr>
              <w:jc w:val="center"/>
              <w:rPr>
                <w:rFonts w:ascii="XO Thames" w:hAnsi="XO Thames"/>
                <w:b/>
                <w:sz w:val="22"/>
                <w:szCs w:val="22"/>
              </w:rPr>
            </w:pPr>
            <w:r w:rsidRPr="002166F4">
              <w:rPr>
                <w:rFonts w:ascii="XO Thames" w:hAnsi="XO Thames"/>
                <w:b/>
                <w:sz w:val="22"/>
                <w:szCs w:val="22"/>
              </w:rPr>
              <w:t>ЗАКАЗЧИК</w:t>
            </w:r>
          </w:p>
          <w:p w:rsidR="000C005E" w:rsidRPr="002166F4" w:rsidRDefault="000C005E" w:rsidP="002D3477">
            <w:pPr>
              <w:jc w:val="center"/>
              <w:rPr>
                <w:rFonts w:ascii="XO Thames" w:hAnsi="XO Thames"/>
                <w:sz w:val="22"/>
                <w:szCs w:val="22"/>
              </w:rPr>
            </w:pPr>
          </w:p>
          <w:p w:rsidR="000C005E" w:rsidRPr="002166F4" w:rsidRDefault="000C005E" w:rsidP="002D3477">
            <w:pPr>
              <w:rPr>
                <w:rFonts w:ascii="XO Thames" w:hAnsi="XO Thames"/>
                <w:sz w:val="22"/>
                <w:szCs w:val="22"/>
              </w:rPr>
            </w:pPr>
            <w:r w:rsidRPr="002166F4">
              <w:rPr>
                <w:rFonts w:ascii="XO Thames" w:hAnsi="XO Thames"/>
                <w:sz w:val="22"/>
                <w:szCs w:val="22"/>
              </w:rPr>
              <w:t>____________________/______/</w:t>
            </w:r>
          </w:p>
          <w:p w:rsidR="000C005E" w:rsidRPr="002166F4" w:rsidRDefault="000C005E" w:rsidP="002D3477">
            <w:pPr>
              <w:rPr>
                <w:rFonts w:ascii="XO Thames" w:hAnsi="XO Thames"/>
                <w:sz w:val="22"/>
                <w:szCs w:val="22"/>
              </w:rPr>
            </w:pPr>
            <w:r w:rsidRPr="002166F4">
              <w:rPr>
                <w:rFonts w:ascii="XO Thames" w:hAnsi="XO Thames"/>
                <w:sz w:val="22"/>
                <w:szCs w:val="22"/>
              </w:rPr>
              <w:t>____ ______________20 __ г.</w:t>
            </w:r>
          </w:p>
          <w:p w:rsidR="000C005E" w:rsidRPr="002166F4" w:rsidRDefault="000C005E" w:rsidP="002D3477">
            <w:pPr>
              <w:rPr>
                <w:rStyle w:val="a4"/>
                <w:rFonts w:ascii="XO Thames" w:hAnsi="XO Thames"/>
                <w:b w:val="0"/>
              </w:rPr>
            </w:pPr>
            <w:r w:rsidRPr="002166F4">
              <w:rPr>
                <w:rFonts w:ascii="XO Thames" w:hAnsi="XO Thames"/>
                <w:sz w:val="22"/>
                <w:szCs w:val="22"/>
              </w:rPr>
              <w:t>М.П.</w:t>
            </w:r>
          </w:p>
        </w:tc>
        <w:tc>
          <w:tcPr>
            <w:tcW w:w="5310" w:type="dxa"/>
          </w:tcPr>
          <w:p w:rsidR="000C005E" w:rsidRPr="002166F4" w:rsidRDefault="000C005E" w:rsidP="002D3477">
            <w:pPr>
              <w:jc w:val="center"/>
              <w:rPr>
                <w:rFonts w:ascii="XO Thames" w:hAnsi="XO Thames"/>
                <w:b/>
                <w:sz w:val="22"/>
                <w:szCs w:val="22"/>
              </w:rPr>
            </w:pPr>
            <w:r w:rsidRPr="002166F4">
              <w:rPr>
                <w:rFonts w:ascii="XO Thames" w:hAnsi="XO Thames"/>
                <w:b/>
                <w:sz w:val="22"/>
                <w:szCs w:val="22"/>
              </w:rPr>
              <w:t>ПОСТАВЩИК</w:t>
            </w:r>
          </w:p>
          <w:p w:rsidR="000C005E" w:rsidRPr="002166F4" w:rsidRDefault="000C005E" w:rsidP="002D3477">
            <w:pPr>
              <w:widowControl w:val="0"/>
              <w:tabs>
                <w:tab w:val="left" w:pos="709"/>
              </w:tabs>
              <w:autoSpaceDE w:val="0"/>
              <w:autoSpaceDN w:val="0"/>
              <w:adjustRightInd w:val="0"/>
              <w:ind w:firstLine="709"/>
              <w:rPr>
                <w:rFonts w:ascii="XO Thames" w:hAnsi="XO Thames"/>
                <w:sz w:val="22"/>
                <w:szCs w:val="22"/>
              </w:rPr>
            </w:pPr>
          </w:p>
          <w:p w:rsidR="000C005E" w:rsidRPr="002166F4" w:rsidRDefault="000C005E" w:rsidP="002D3477">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____________________________ /______/</w:t>
            </w:r>
          </w:p>
          <w:p w:rsidR="000C005E" w:rsidRPr="002166F4" w:rsidRDefault="000C005E" w:rsidP="002D3477">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 ________________ 20__ г.</w:t>
            </w:r>
          </w:p>
          <w:p w:rsidR="000C005E" w:rsidRPr="002166F4" w:rsidRDefault="000C005E" w:rsidP="002D3477">
            <w:pPr>
              <w:rPr>
                <w:rFonts w:ascii="XO Thames" w:hAnsi="XO Thames"/>
                <w:bCs/>
                <w:sz w:val="22"/>
                <w:szCs w:val="22"/>
              </w:rPr>
            </w:pPr>
            <w:r w:rsidRPr="002166F4">
              <w:rPr>
                <w:rFonts w:ascii="XO Thames" w:hAnsi="XO Thames"/>
                <w:sz w:val="22"/>
                <w:szCs w:val="22"/>
              </w:rPr>
              <w:t>М.П.</w:t>
            </w:r>
          </w:p>
        </w:tc>
      </w:tr>
    </w:tbl>
    <w:p w:rsidR="002C2F7C" w:rsidRDefault="002C2F7C" w:rsidP="00806A3B">
      <w:pPr>
        <w:spacing w:after="0" w:line="240" w:lineRule="auto"/>
        <w:ind w:left="5670"/>
        <w:jc w:val="center"/>
        <w:rPr>
          <w:rFonts w:ascii="XO Thames" w:eastAsia="Times New Roman" w:hAnsi="XO Thames" w:cs="Times New Roman"/>
          <w:bCs/>
          <w:lang w:eastAsia="ru-RU"/>
        </w:rPr>
      </w:pPr>
    </w:p>
    <w:p w:rsidR="00F05A85" w:rsidRDefault="00F05A85" w:rsidP="00806A3B">
      <w:pPr>
        <w:spacing w:after="0" w:line="240" w:lineRule="auto"/>
        <w:ind w:left="5670"/>
        <w:jc w:val="center"/>
        <w:rPr>
          <w:rFonts w:ascii="XO Thames" w:eastAsia="Times New Roman" w:hAnsi="XO Thames" w:cs="Times New Roman"/>
          <w:bCs/>
          <w:lang w:eastAsia="ru-RU"/>
        </w:rPr>
      </w:pPr>
    </w:p>
    <w:p w:rsidR="00F05A85" w:rsidRPr="002166F4" w:rsidRDefault="00F05A85" w:rsidP="00806A3B">
      <w:pPr>
        <w:spacing w:after="0" w:line="240" w:lineRule="auto"/>
        <w:ind w:left="5670"/>
        <w:jc w:val="center"/>
        <w:rPr>
          <w:rFonts w:ascii="XO Thames" w:eastAsia="Times New Roman" w:hAnsi="XO Thames" w:cs="Times New Roman"/>
          <w:bCs/>
          <w:lang w:eastAsia="ru-RU"/>
        </w:rPr>
      </w:pPr>
    </w:p>
    <w:p w:rsidR="002E083C" w:rsidRPr="002166F4" w:rsidRDefault="002E083C" w:rsidP="002E083C">
      <w:pPr>
        <w:spacing w:after="0" w:line="240" w:lineRule="auto"/>
        <w:ind w:left="6521"/>
        <w:jc w:val="center"/>
        <w:rPr>
          <w:rStyle w:val="a4"/>
          <w:rFonts w:ascii="XO Thames" w:hAnsi="XO Thames" w:cs="Times New Roman"/>
          <w:b w:val="0"/>
        </w:rPr>
      </w:pPr>
      <w:bookmarkStart w:id="79" w:name="sub_30000"/>
      <w:r w:rsidRPr="002166F4">
        <w:rPr>
          <w:rStyle w:val="a4"/>
          <w:rFonts w:ascii="XO Thames" w:hAnsi="XO Thames" w:cs="Times New Roman"/>
          <w:b w:val="0"/>
        </w:rPr>
        <w:lastRenderedPageBreak/>
        <w:t>Приложение №</w:t>
      </w:r>
      <w:r w:rsidR="00BF1D76" w:rsidRPr="002166F4">
        <w:rPr>
          <w:rStyle w:val="a4"/>
          <w:rFonts w:ascii="XO Thames" w:hAnsi="XO Thames" w:cs="Times New Roman"/>
          <w:b w:val="0"/>
        </w:rPr>
        <w:t>2</w:t>
      </w:r>
    </w:p>
    <w:p w:rsidR="002E083C" w:rsidRPr="002166F4" w:rsidRDefault="002E083C" w:rsidP="002E083C">
      <w:pPr>
        <w:spacing w:after="0" w:line="240" w:lineRule="auto"/>
        <w:ind w:left="6521"/>
        <w:jc w:val="center"/>
        <w:rPr>
          <w:rFonts w:ascii="XO Thames" w:hAnsi="XO Thames" w:cs="Times New Roman"/>
        </w:rPr>
      </w:pPr>
      <w:r w:rsidRPr="002166F4">
        <w:rPr>
          <w:rStyle w:val="a4"/>
          <w:rFonts w:ascii="XO Thames" w:hAnsi="XO Thames" w:cs="Times New Roman"/>
          <w:b w:val="0"/>
        </w:rPr>
        <w:t xml:space="preserve">к государственному </w:t>
      </w:r>
      <w:hyperlink w:anchor="sub_1000" w:history="1">
        <w:r w:rsidRPr="002166F4">
          <w:rPr>
            <w:rStyle w:val="a5"/>
            <w:rFonts w:ascii="XO Thames" w:hAnsi="XO Thames"/>
            <w:b w:val="0"/>
            <w:color w:val="auto"/>
          </w:rPr>
          <w:t>контракту</w:t>
        </w:r>
      </w:hyperlink>
      <w:r w:rsidRPr="002166F4">
        <w:rPr>
          <w:rStyle w:val="a4"/>
          <w:rFonts w:ascii="XO Thames" w:hAnsi="XO Thames" w:cs="Times New Roman"/>
          <w:b w:val="0"/>
        </w:rPr>
        <w:br/>
        <w:t>от «__»_______ 2026г. №_____</w:t>
      </w:r>
    </w:p>
    <w:p w:rsidR="002E083C" w:rsidRPr="002166F4" w:rsidRDefault="002E083C" w:rsidP="002E083C">
      <w:pPr>
        <w:spacing w:after="0" w:line="240" w:lineRule="auto"/>
        <w:ind w:firstLine="698"/>
        <w:jc w:val="right"/>
        <w:rPr>
          <w:rStyle w:val="a4"/>
          <w:rFonts w:ascii="XO Thames" w:hAnsi="XO Thames" w:cs="Times New Roman"/>
          <w:b w:val="0"/>
        </w:rPr>
      </w:pPr>
    </w:p>
    <w:p w:rsidR="002E083C" w:rsidRPr="002166F4" w:rsidRDefault="002E083C" w:rsidP="002E083C">
      <w:pPr>
        <w:spacing w:after="0" w:line="240" w:lineRule="auto"/>
        <w:ind w:firstLine="698"/>
        <w:jc w:val="right"/>
        <w:rPr>
          <w:rStyle w:val="a4"/>
          <w:rFonts w:ascii="XO Thames" w:hAnsi="XO Thames" w:cs="Times New Roman"/>
          <w:b w:val="0"/>
        </w:rPr>
      </w:pPr>
    </w:p>
    <w:p w:rsidR="002E083C" w:rsidRPr="002166F4" w:rsidRDefault="002E083C" w:rsidP="002E083C">
      <w:pPr>
        <w:spacing w:after="0" w:line="240" w:lineRule="auto"/>
        <w:ind w:firstLine="698"/>
        <w:jc w:val="right"/>
        <w:rPr>
          <w:rStyle w:val="a4"/>
          <w:rFonts w:ascii="XO Thames" w:hAnsi="XO Thames" w:cs="Times New Roman"/>
          <w:b w:val="0"/>
        </w:rPr>
      </w:pPr>
    </w:p>
    <w:p w:rsidR="00D64A37" w:rsidRPr="002166F4" w:rsidRDefault="002E083C" w:rsidP="002E083C">
      <w:pPr>
        <w:spacing w:after="0" w:line="240" w:lineRule="auto"/>
        <w:rPr>
          <w:rFonts w:ascii="XO Thames" w:eastAsia="Times New Roman" w:hAnsi="XO Thames" w:cs="Times New Roman"/>
          <w:bCs/>
          <w:sz w:val="24"/>
          <w:szCs w:val="24"/>
          <w:lang w:eastAsia="ru-RU"/>
        </w:rPr>
      </w:pPr>
      <w:r w:rsidRPr="002166F4">
        <w:rPr>
          <w:rFonts w:ascii="XO Thames" w:eastAsia="Times New Roman" w:hAnsi="XO Thames" w:cs="Times New Roman"/>
          <w:bCs/>
          <w:noProof/>
          <w:sz w:val="24"/>
          <w:szCs w:val="24"/>
          <w:lang w:eastAsia="ru-RU"/>
        </w:rPr>
        <w:drawing>
          <wp:inline distT="0" distB="0" distL="0" distR="0">
            <wp:extent cx="6299200" cy="4347423"/>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6299200" cy="4347423"/>
                    </a:xfrm>
                    <a:prstGeom prst="rect">
                      <a:avLst/>
                    </a:prstGeom>
                    <a:noFill/>
                    <a:ln w="9525">
                      <a:noFill/>
                      <a:miter lim="800000"/>
                      <a:headEnd/>
                      <a:tailEnd/>
                    </a:ln>
                  </pic:spPr>
                </pic:pic>
              </a:graphicData>
            </a:graphic>
          </wp:inline>
        </w:drawing>
      </w:r>
    </w:p>
    <w:p w:rsidR="002E083C" w:rsidRPr="002166F4" w:rsidRDefault="002E083C" w:rsidP="002E083C">
      <w:pPr>
        <w:spacing w:after="0" w:line="240" w:lineRule="auto"/>
        <w:rPr>
          <w:rFonts w:ascii="XO Thames" w:eastAsia="Times New Roman" w:hAnsi="XO Thames" w:cs="Times New Roman"/>
          <w:bCs/>
          <w:sz w:val="24"/>
          <w:szCs w:val="24"/>
          <w:lang w:eastAsia="ru-RU"/>
        </w:rPr>
      </w:pPr>
    </w:p>
    <w:p w:rsidR="002E083C" w:rsidRPr="002166F4" w:rsidRDefault="002E083C" w:rsidP="002E083C">
      <w:pPr>
        <w:spacing w:after="0" w:line="240" w:lineRule="auto"/>
        <w:rPr>
          <w:rFonts w:ascii="XO Thames" w:eastAsia="Times New Roman" w:hAnsi="XO Thames" w:cs="Times New Roman"/>
          <w:bCs/>
          <w:sz w:val="24"/>
          <w:szCs w:val="24"/>
          <w:lang w:eastAsia="ru-RU"/>
        </w:rPr>
      </w:pPr>
      <w:r w:rsidRPr="002166F4">
        <w:rPr>
          <w:rFonts w:ascii="XO Thames" w:eastAsia="Times New Roman" w:hAnsi="XO Thames" w:cs="Times New Roman"/>
          <w:bCs/>
          <w:noProof/>
          <w:sz w:val="24"/>
          <w:szCs w:val="24"/>
          <w:lang w:eastAsia="ru-RU"/>
        </w:rPr>
        <w:lastRenderedPageBreak/>
        <w:drawing>
          <wp:inline distT="0" distB="0" distL="0" distR="0">
            <wp:extent cx="6299200" cy="6413815"/>
            <wp:effectExtent l="19050" t="0" r="635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6299200" cy="6413815"/>
                    </a:xfrm>
                    <a:prstGeom prst="rect">
                      <a:avLst/>
                    </a:prstGeom>
                    <a:noFill/>
                    <a:ln w="9525">
                      <a:noFill/>
                      <a:miter lim="800000"/>
                      <a:headEnd/>
                      <a:tailEnd/>
                    </a:ln>
                  </pic:spPr>
                </pic:pic>
              </a:graphicData>
            </a:graphic>
          </wp:inline>
        </w:drawing>
      </w:r>
    </w:p>
    <w:p w:rsidR="002E083C" w:rsidRPr="002166F4" w:rsidRDefault="002E083C" w:rsidP="002E083C">
      <w:pPr>
        <w:spacing w:after="0" w:line="240" w:lineRule="auto"/>
        <w:rPr>
          <w:rFonts w:ascii="XO Thames" w:eastAsia="Times New Roman" w:hAnsi="XO Thames" w:cs="Times New Roman"/>
          <w:bCs/>
          <w:sz w:val="24"/>
          <w:szCs w:val="24"/>
          <w:lang w:eastAsia="ru-RU"/>
        </w:rPr>
      </w:pPr>
    </w:p>
    <w:p w:rsidR="00A17D95" w:rsidRPr="002166F4" w:rsidRDefault="00A17D95" w:rsidP="002E083C">
      <w:pPr>
        <w:spacing w:after="0" w:line="240" w:lineRule="auto"/>
        <w:rPr>
          <w:rFonts w:ascii="XO Thames" w:eastAsia="Times New Roman" w:hAnsi="XO Thames" w:cs="Times New Roman"/>
          <w:bCs/>
          <w:sz w:val="24"/>
          <w:szCs w:val="24"/>
          <w:lang w:eastAsia="ru-RU"/>
        </w:rPr>
      </w:pPr>
    </w:p>
    <w:p w:rsidR="00A17D95" w:rsidRPr="002166F4" w:rsidRDefault="00A17D95" w:rsidP="002E083C">
      <w:pPr>
        <w:spacing w:after="0" w:line="240" w:lineRule="auto"/>
        <w:rPr>
          <w:rFonts w:ascii="XO Thames" w:eastAsia="Times New Roman" w:hAnsi="XO Thames" w:cs="Times New Roman"/>
          <w:bCs/>
          <w:sz w:val="24"/>
          <w:szCs w:val="24"/>
          <w:lang w:eastAsia="ru-RU"/>
        </w:rPr>
      </w:pPr>
    </w:p>
    <w:tbl>
      <w:tblPr>
        <w:tblStyle w:val="afc"/>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tblPr>
      <w:tblGrid>
        <w:gridCol w:w="5211"/>
        <w:gridCol w:w="5310"/>
      </w:tblGrid>
      <w:tr w:rsidR="00A17D95" w:rsidRPr="002166F4" w:rsidTr="00D04D0E">
        <w:tc>
          <w:tcPr>
            <w:tcW w:w="5211" w:type="dxa"/>
          </w:tcPr>
          <w:p w:rsidR="00A17D95" w:rsidRPr="002166F4" w:rsidRDefault="00A17D95" w:rsidP="00D04D0E">
            <w:pPr>
              <w:jc w:val="center"/>
              <w:rPr>
                <w:rFonts w:ascii="XO Thames" w:hAnsi="XO Thames"/>
                <w:b/>
                <w:sz w:val="22"/>
                <w:szCs w:val="22"/>
              </w:rPr>
            </w:pPr>
            <w:r w:rsidRPr="002166F4">
              <w:rPr>
                <w:rFonts w:ascii="XO Thames" w:hAnsi="XO Thames"/>
                <w:b/>
                <w:sz w:val="22"/>
                <w:szCs w:val="22"/>
              </w:rPr>
              <w:t>ЗАКАЗЧИК</w:t>
            </w:r>
          </w:p>
          <w:p w:rsidR="00A17D95" w:rsidRPr="002166F4" w:rsidRDefault="00A17D95" w:rsidP="00D04D0E">
            <w:pPr>
              <w:jc w:val="center"/>
              <w:rPr>
                <w:rFonts w:ascii="XO Thames" w:hAnsi="XO Thames"/>
                <w:sz w:val="22"/>
                <w:szCs w:val="22"/>
              </w:rPr>
            </w:pPr>
          </w:p>
          <w:p w:rsidR="00A17D95" w:rsidRPr="002166F4" w:rsidRDefault="00A17D95" w:rsidP="00D04D0E">
            <w:pPr>
              <w:rPr>
                <w:rFonts w:ascii="XO Thames" w:hAnsi="XO Thames"/>
                <w:sz w:val="22"/>
                <w:szCs w:val="22"/>
              </w:rPr>
            </w:pPr>
            <w:r w:rsidRPr="002166F4">
              <w:rPr>
                <w:rFonts w:ascii="XO Thames" w:hAnsi="XO Thames"/>
                <w:sz w:val="22"/>
                <w:szCs w:val="22"/>
              </w:rPr>
              <w:t>____________________/</w:t>
            </w:r>
            <w:r w:rsidR="00D04D0E" w:rsidRPr="002166F4">
              <w:rPr>
                <w:rFonts w:ascii="XO Thames" w:hAnsi="XO Thames"/>
                <w:sz w:val="22"/>
                <w:szCs w:val="22"/>
              </w:rPr>
              <w:t>______</w:t>
            </w:r>
            <w:r w:rsidRPr="002166F4">
              <w:rPr>
                <w:rFonts w:ascii="XO Thames" w:hAnsi="XO Thames"/>
                <w:sz w:val="22"/>
                <w:szCs w:val="22"/>
              </w:rPr>
              <w:t>/</w:t>
            </w:r>
          </w:p>
          <w:p w:rsidR="00A17D95" w:rsidRPr="002166F4" w:rsidRDefault="00A17D95" w:rsidP="00D04D0E">
            <w:pPr>
              <w:rPr>
                <w:rFonts w:ascii="XO Thames" w:hAnsi="XO Thames"/>
                <w:sz w:val="22"/>
                <w:szCs w:val="22"/>
              </w:rPr>
            </w:pPr>
            <w:r w:rsidRPr="002166F4">
              <w:rPr>
                <w:rFonts w:ascii="XO Thames" w:hAnsi="XO Thames"/>
                <w:sz w:val="22"/>
                <w:szCs w:val="22"/>
              </w:rPr>
              <w:t>____ ______________20 __ г.</w:t>
            </w:r>
          </w:p>
          <w:p w:rsidR="00A17D95" w:rsidRPr="002166F4" w:rsidRDefault="00A17D95" w:rsidP="00D04D0E">
            <w:pPr>
              <w:rPr>
                <w:rStyle w:val="a4"/>
                <w:rFonts w:ascii="XO Thames" w:hAnsi="XO Thames"/>
                <w:b w:val="0"/>
              </w:rPr>
            </w:pPr>
            <w:r w:rsidRPr="002166F4">
              <w:rPr>
                <w:rFonts w:ascii="XO Thames" w:hAnsi="XO Thames"/>
                <w:sz w:val="22"/>
                <w:szCs w:val="22"/>
              </w:rPr>
              <w:t>М.П.</w:t>
            </w:r>
          </w:p>
        </w:tc>
        <w:tc>
          <w:tcPr>
            <w:tcW w:w="5310" w:type="dxa"/>
          </w:tcPr>
          <w:p w:rsidR="00A17D95" w:rsidRPr="002166F4" w:rsidRDefault="00A17D95" w:rsidP="00D04D0E">
            <w:pPr>
              <w:jc w:val="center"/>
              <w:rPr>
                <w:rFonts w:ascii="XO Thames" w:hAnsi="XO Thames"/>
                <w:b/>
                <w:sz w:val="22"/>
                <w:szCs w:val="22"/>
              </w:rPr>
            </w:pPr>
            <w:r w:rsidRPr="002166F4">
              <w:rPr>
                <w:rFonts w:ascii="XO Thames" w:hAnsi="XO Thames"/>
                <w:b/>
                <w:sz w:val="22"/>
                <w:szCs w:val="22"/>
              </w:rPr>
              <w:t>ПОСТАВЩИК</w:t>
            </w:r>
          </w:p>
          <w:p w:rsidR="00A17D95" w:rsidRPr="002166F4" w:rsidRDefault="00A17D95" w:rsidP="00D04D0E">
            <w:pPr>
              <w:widowControl w:val="0"/>
              <w:tabs>
                <w:tab w:val="left" w:pos="709"/>
              </w:tabs>
              <w:autoSpaceDE w:val="0"/>
              <w:autoSpaceDN w:val="0"/>
              <w:adjustRightInd w:val="0"/>
              <w:ind w:firstLine="709"/>
              <w:rPr>
                <w:rFonts w:ascii="XO Thames" w:hAnsi="XO Thames"/>
                <w:sz w:val="22"/>
                <w:szCs w:val="22"/>
              </w:rPr>
            </w:pPr>
          </w:p>
          <w:p w:rsidR="00A17D95" w:rsidRPr="002166F4" w:rsidRDefault="00A17D95" w:rsidP="00D04D0E">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____________________________ /</w:t>
            </w:r>
            <w:r w:rsidR="000C005E" w:rsidRPr="002166F4">
              <w:rPr>
                <w:rFonts w:ascii="XO Thames" w:hAnsi="XO Thames"/>
                <w:sz w:val="22"/>
                <w:szCs w:val="22"/>
              </w:rPr>
              <w:t>______</w:t>
            </w:r>
            <w:r w:rsidRPr="002166F4">
              <w:rPr>
                <w:rFonts w:ascii="XO Thames" w:hAnsi="XO Thames"/>
                <w:sz w:val="22"/>
                <w:szCs w:val="22"/>
              </w:rPr>
              <w:t>/</w:t>
            </w:r>
          </w:p>
          <w:p w:rsidR="00A17D95" w:rsidRPr="002166F4" w:rsidRDefault="00A17D95" w:rsidP="00D04D0E">
            <w:pPr>
              <w:widowControl w:val="0"/>
              <w:tabs>
                <w:tab w:val="left" w:pos="709"/>
              </w:tabs>
              <w:autoSpaceDE w:val="0"/>
              <w:autoSpaceDN w:val="0"/>
              <w:adjustRightInd w:val="0"/>
              <w:rPr>
                <w:rFonts w:ascii="XO Thames" w:hAnsi="XO Thames"/>
                <w:sz w:val="22"/>
                <w:szCs w:val="22"/>
              </w:rPr>
            </w:pPr>
            <w:r w:rsidRPr="002166F4">
              <w:rPr>
                <w:rFonts w:ascii="XO Thames" w:hAnsi="XO Thames"/>
                <w:sz w:val="22"/>
                <w:szCs w:val="22"/>
              </w:rPr>
              <w:t>«___» ________________ 20__ г.</w:t>
            </w:r>
          </w:p>
          <w:p w:rsidR="00A17D95" w:rsidRPr="002166F4" w:rsidRDefault="00A17D95" w:rsidP="00D04D0E">
            <w:pPr>
              <w:rPr>
                <w:rFonts w:ascii="XO Thames" w:hAnsi="XO Thames"/>
                <w:bCs/>
                <w:sz w:val="22"/>
                <w:szCs w:val="22"/>
              </w:rPr>
            </w:pPr>
            <w:r w:rsidRPr="002166F4">
              <w:rPr>
                <w:rFonts w:ascii="XO Thames" w:hAnsi="XO Thames"/>
                <w:sz w:val="22"/>
                <w:szCs w:val="22"/>
              </w:rPr>
              <w:t>М.П.</w:t>
            </w:r>
          </w:p>
        </w:tc>
      </w:tr>
      <w:bookmarkEnd w:id="79"/>
    </w:tbl>
    <w:p w:rsidR="00A17D95" w:rsidRPr="002166F4" w:rsidRDefault="00A17D95" w:rsidP="002E083C">
      <w:pPr>
        <w:spacing w:after="0" w:line="240" w:lineRule="auto"/>
        <w:rPr>
          <w:rFonts w:ascii="XO Thames" w:eastAsia="Times New Roman" w:hAnsi="XO Thames" w:cs="Times New Roman"/>
          <w:bCs/>
          <w:sz w:val="24"/>
          <w:szCs w:val="24"/>
          <w:lang w:eastAsia="ru-RU"/>
        </w:rPr>
      </w:pPr>
    </w:p>
    <w:sectPr w:rsidR="00A17D95" w:rsidRPr="002166F4" w:rsidSect="00DD7EC7">
      <w:footerReference w:type="default" r:id="rId21"/>
      <w:pgSz w:w="11905" w:h="16837"/>
      <w:pgMar w:top="851" w:right="567" w:bottom="851" w:left="1418"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D43" w:rsidRDefault="00474D43" w:rsidP="00DD7EC7">
      <w:pPr>
        <w:spacing w:after="0" w:line="240" w:lineRule="auto"/>
      </w:pPr>
      <w:r>
        <w:separator/>
      </w:r>
    </w:p>
  </w:endnote>
  <w:endnote w:type="continuationSeparator" w:id="0">
    <w:p w:rsidR="00474D43" w:rsidRDefault="00474D43" w:rsidP="00DD7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G Times (W1)">
    <w:altName w:val="Times New Roman"/>
    <w:charset w:val="00"/>
    <w:family w:val="roman"/>
    <w:pitch w:val="variable"/>
    <w:sig w:usb0="00000000" w:usb1="00000000" w:usb2="00000000" w:usb3="00000000" w:csb0="00000000" w:csb1="00000000"/>
  </w:font>
  <w:font w:name="XO Thames">
    <w:panose1 w:val="02020603050405020304"/>
    <w:charset w:val="CC"/>
    <w:family w:val="roman"/>
    <w:pitch w:val="variable"/>
    <w:sig w:usb0="800002FF" w:usb1="000008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310"/>
      <w:gridCol w:w="3305"/>
      <w:gridCol w:w="3305"/>
    </w:tblGrid>
    <w:tr w:rsidR="00D04D0E">
      <w:tc>
        <w:tcPr>
          <w:tcW w:w="3008" w:type="dxa"/>
          <w:tcBorders>
            <w:top w:val="nil"/>
            <w:left w:val="nil"/>
            <w:bottom w:val="nil"/>
            <w:right w:val="nil"/>
          </w:tcBorders>
        </w:tcPr>
        <w:p w:rsidR="00D04D0E" w:rsidRDefault="00D04D0E">
          <w:pPr>
            <w:rPr>
              <w:rFonts w:ascii="Times New Roman" w:hAnsi="Times New Roman" w:cs="Times New Roman"/>
              <w:sz w:val="20"/>
              <w:szCs w:val="20"/>
            </w:rPr>
          </w:pPr>
        </w:p>
      </w:tc>
      <w:tc>
        <w:tcPr>
          <w:tcW w:w="1666" w:type="pct"/>
          <w:tcBorders>
            <w:top w:val="nil"/>
            <w:left w:val="nil"/>
            <w:bottom w:val="nil"/>
            <w:right w:val="nil"/>
          </w:tcBorders>
        </w:tcPr>
        <w:p w:rsidR="00D04D0E" w:rsidRDefault="00D04D0E">
          <w:pPr>
            <w:jc w:val="center"/>
            <w:rPr>
              <w:rFonts w:ascii="Times New Roman" w:hAnsi="Times New Roman" w:cs="Times New Roman"/>
              <w:sz w:val="20"/>
              <w:szCs w:val="20"/>
            </w:rPr>
          </w:pPr>
        </w:p>
      </w:tc>
      <w:tc>
        <w:tcPr>
          <w:tcW w:w="1666" w:type="pct"/>
          <w:tcBorders>
            <w:top w:val="nil"/>
            <w:left w:val="nil"/>
            <w:bottom w:val="nil"/>
            <w:right w:val="nil"/>
          </w:tcBorders>
        </w:tcPr>
        <w:p w:rsidR="00D04D0E" w:rsidRDefault="00D04D0E">
          <w:pPr>
            <w:jc w:val="right"/>
            <w:rPr>
              <w:rFonts w:ascii="Times New Roman" w:hAnsi="Times New Roman" w:cs="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D43" w:rsidRDefault="00474D43" w:rsidP="00DD7EC7">
      <w:pPr>
        <w:spacing w:after="0" w:line="240" w:lineRule="auto"/>
      </w:pPr>
      <w:r>
        <w:separator/>
      </w:r>
    </w:p>
  </w:footnote>
  <w:footnote w:type="continuationSeparator" w:id="0">
    <w:p w:rsidR="00474D43" w:rsidRDefault="00474D43" w:rsidP="00DD7E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FB865B6"/>
    <w:lvl w:ilvl="0">
      <w:start w:val="1"/>
      <w:numFmt w:val="bullet"/>
      <w:pStyle w:val="a"/>
      <w:lvlText w:val=""/>
      <w:lvlJc w:val="left"/>
      <w:pPr>
        <w:tabs>
          <w:tab w:val="num" w:pos="360"/>
        </w:tabs>
        <w:ind w:left="360" w:hanging="360"/>
      </w:pPr>
      <w:rPr>
        <w:rFonts w:ascii="Symbol" w:hAnsi="Symbol" w:hint="default"/>
      </w:rPr>
    </w:lvl>
  </w:abstractNum>
  <w:abstractNum w:abstractNumId="1">
    <w:nsid w:val="03503048"/>
    <w:multiLevelType w:val="multilevel"/>
    <w:tmpl w:val="3A368144"/>
    <w:lvl w:ilvl="0">
      <w:start w:val="11"/>
      <w:numFmt w:val="decimal"/>
      <w:lvlText w:val="%1."/>
      <w:lvlJc w:val="left"/>
      <w:pPr>
        <w:ind w:left="644" w:hanging="360"/>
      </w:pPr>
      <w:rPr>
        <w:rFonts w:hint="default"/>
        <w:b w:val="0"/>
      </w:rPr>
    </w:lvl>
    <w:lvl w:ilvl="1">
      <w:start w:val="1"/>
      <w:numFmt w:val="decimal"/>
      <w:isLgl/>
      <w:lvlText w:val="%1.%2."/>
      <w:lvlJc w:val="left"/>
      <w:pPr>
        <w:ind w:left="1437" w:hanging="444"/>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EEE0348"/>
    <w:multiLevelType w:val="multilevel"/>
    <w:tmpl w:val="3C6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CE2751"/>
    <w:multiLevelType w:val="hybridMultilevel"/>
    <w:tmpl w:val="1C54294C"/>
    <w:lvl w:ilvl="0" w:tplc="B00AEEB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EF4B88"/>
    <w:multiLevelType w:val="hybridMultilevel"/>
    <w:tmpl w:val="C92AD97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56"/>
        </w:tabs>
        <w:ind w:left="1156" w:hanging="360"/>
      </w:pPr>
    </w:lvl>
    <w:lvl w:ilvl="2" w:tplc="0419001B" w:tentative="1">
      <w:start w:val="1"/>
      <w:numFmt w:val="lowerRoman"/>
      <w:lvlText w:val="%3."/>
      <w:lvlJc w:val="right"/>
      <w:pPr>
        <w:tabs>
          <w:tab w:val="num" w:pos="1876"/>
        </w:tabs>
        <w:ind w:left="1876" w:hanging="180"/>
      </w:pPr>
    </w:lvl>
    <w:lvl w:ilvl="3" w:tplc="0419000F" w:tentative="1">
      <w:start w:val="1"/>
      <w:numFmt w:val="decimal"/>
      <w:lvlText w:val="%4."/>
      <w:lvlJc w:val="left"/>
      <w:pPr>
        <w:tabs>
          <w:tab w:val="num" w:pos="2596"/>
        </w:tabs>
        <w:ind w:left="2596" w:hanging="360"/>
      </w:pPr>
    </w:lvl>
    <w:lvl w:ilvl="4" w:tplc="04190019" w:tentative="1">
      <w:start w:val="1"/>
      <w:numFmt w:val="lowerLetter"/>
      <w:lvlText w:val="%5."/>
      <w:lvlJc w:val="left"/>
      <w:pPr>
        <w:tabs>
          <w:tab w:val="num" w:pos="3316"/>
        </w:tabs>
        <w:ind w:left="3316" w:hanging="360"/>
      </w:pPr>
    </w:lvl>
    <w:lvl w:ilvl="5" w:tplc="0419001B" w:tentative="1">
      <w:start w:val="1"/>
      <w:numFmt w:val="lowerRoman"/>
      <w:lvlText w:val="%6."/>
      <w:lvlJc w:val="right"/>
      <w:pPr>
        <w:tabs>
          <w:tab w:val="num" w:pos="4036"/>
        </w:tabs>
        <w:ind w:left="4036" w:hanging="180"/>
      </w:pPr>
    </w:lvl>
    <w:lvl w:ilvl="6" w:tplc="0419000F" w:tentative="1">
      <w:start w:val="1"/>
      <w:numFmt w:val="decimal"/>
      <w:lvlText w:val="%7."/>
      <w:lvlJc w:val="left"/>
      <w:pPr>
        <w:tabs>
          <w:tab w:val="num" w:pos="4756"/>
        </w:tabs>
        <w:ind w:left="4756" w:hanging="360"/>
      </w:pPr>
    </w:lvl>
    <w:lvl w:ilvl="7" w:tplc="04190019" w:tentative="1">
      <w:start w:val="1"/>
      <w:numFmt w:val="lowerLetter"/>
      <w:lvlText w:val="%8."/>
      <w:lvlJc w:val="left"/>
      <w:pPr>
        <w:tabs>
          <w:tab w:val="num" w:pos="5476"/>
        </w:tabs>
        <w:ind w:left="5476" w:hanging="360"/>
      </w:pPr>
    </w:lvl>
    <w:lvl w:ilvl="8" w:tplc="0419001B" w:tentative="1">
      <w:start w:val="1"/>
      <w:numFmt w:val="lowerRoman"/>
      <w:lvlText w:val="%9."/>
      <w:lvlJc w:val="right"/>
      <w:pPr>
        <w:tabs>
          <w:tab w:val="num" w:pos="6196"/>
        </w:tabs>
        <w:ind w:left="6196" w:hanging="180"/>
      </w:pPr>
    </w:lvl>
  </w:abstractNum>
  <w:abstractNum w:abstractNumId="5">
    <w:nsid w:val="1B0C4ED8"/>
    <w:multiLevelType w:val="hybridMultilevel"/>
    <w:tmpl w:val="F7A875D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4A1E43"/>
    <w:multiLevelType w:val="multilevel"/>
    <w:tmpl w:val="3DA0992C"/>
    <w:lvl w:ilvl="0">
      <w:start w:val="7"/>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nsid w:val="32314B87"/>
    <w:multiLevelType w:val="hybridMultilevel"/>
    <w:tmpl w:val="6B40F16E"/>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BA12E6"/>
    <w:multiLevelType w:val="hybridMultilevel"/>
    <w:tmpl w:val="766C69C4"/>
    <w:lvl w:ilvl="0" w:tplc="A44A3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D6A3C9A"/>
    <w:multiLevelType w:val="multilevel"/>
    <w:tmpl w:val="50F4388E"/>
    <w:lvl w:ilvl="0">
      <w:start w:val="20"/>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3F5C7141"/>
    <w:multiLevelType w:val="hybridMultilevel"/>
    <w:tmpl w:val="812A92B8"/>
    <w:lvl w:ilvl="0" w:tplc="0DA6E628">
      <w:start w:val="1"/>
      <w:numFmt w:val="decimal"/>
      <w:lvlText w:val="%1."/>
      <w:lvlJc w:val="left"/>
      <w:pPr>
        <w:ind w:left="644" w:hanging="360"/>
      </w:pPr>
      <w:rPr>
        <w:rFonts w:hint="default"/>
        <w:b/>
        <w:i w:val="0"/>
      </w:rPr>
    </w:lvl>
    <w:lvl w:ilvl="1" w:tplc="04190019">
      <w:start w:val="1"/>
      <w:numFmt w:val="lowerLetter"/>
      <w:lvlText w:val="%2."/>
      <w:lvlJc w:val="left"/>
      <w:pPr>
        <w:ind w:left="1211"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1F05016"/>
    <w:multiLevelType w:val="hybridMultilevel"/>
    <w:tmpl w:val="75A0DEA8"/>
    <w:lvl w:ilvl="0" w:tplc="681432C0">
      <w:start w:val="3"/>
      <w:numFmt w:val="bullet"/>
      <w:lvlText w:val="-"/>
      <w:lvlJc w:val="left"/>
      <w:pPr>
        <w:ind w:left="927" w:hanging="360"/>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3DE639C"/>
    <w:multiLevelType w:val="multilevel"/>
    <w:tmpl w:val="6732422C"/>
    <w:lvl w:ilvl="0">
      <w:start w:val="12"/>
      <w:numFmt w:val="decimal"/>
      <w:lvlText w:val="%1"/>
      <w:lvlJc w:val="left"/>
      <w:pPr>
        <w:ind w:left="420" w:hanging="420"/>
      </w:pPr>
      <w:rPr>
        <w:rFonts w:hint="default"/>
      </w:rPr>
    </w:lvl>
    <w:lvl w:ilvl="1">
      <w:start w:val="4"/>
      <w:numFmt w:val="decimal"/>
      <w:lvlText w:val="%1.%2"/>
      <w:lvlJc w:val="left"/>
      <w:pPr>
        <w:ind w:left="2122" w:hanging="4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3">
    <w:nsid w:val="4B902230"/>
    <w:multiLevelType w:val="multilevel"/>
    <w:tmpl w:val="4B902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4B2CF6"/>
    <w:multiLevelType w:val="multilevel"/>
    <w:tmpl w:val="2F402F14"/>
    <w:lvl w:ilvl="0">
      <w:start w:val="8"/>
      <w:numFmt w:val="decimal"/>
      <w:lvlText w:val="%1."/>
      <w:lvlJc w:val="left"/>
      <w:pPr>
        <w:ind w:left="360" w:hanging="360"/>
      </w:pPr>
      <w:rPr>
        <w:rFonts w:hint="default"/>
        <w:i w:val="0"/>
      </w:rPr>
    </w:lvl>
    <w:lvl w:ilvl="1">
      <w:start w:val="1"/>
      <w:numFmt w:val="decimal"/>
      <w:lvlText w:val="%1.%2."/>
      <w:lvlJc w:val="left"/>
      <w:pPr>
        <w:ind w:left="1364" w:hanging="360"/>
      </w:pPr>
      <w:rPr>
        <w:rFonts w:hint="default"/>
        <w:i w:val="0"/>
      </w:rPr>
    </w:lvl>
    <w:lvl w:ilvl="2">
      <w:start w:val="1"/>
      <w:numFmt w:val="decimal"/>
      <w:lvlText w:val="%1.%2.%3."/>
      <w:lvlJc w:val="left"/>
      <w:pPr>
        <w:ind w:left="2728" w:hanging="720"/>
      </w:pPr>
      <w:rPr>
        <w:rFonts w:hint="default"/>
        <w:i w:val="0"/>
      </w:rPr>
    </w:lvl>
    <w:lvl w:ilvl="3">
      <w:start w:val="1"/>
      <w:numFmt w:val="decimal"/>
      <w:lvlText w:val="%1.%2.%3.%4."/>
      <w:lvlJc w:val="left"/>
      <w:pPr>
        <w:ind w:left="3732" w:hanging="720"/>
      </w:pPr>
      <w:rPr>
        <w:rFonts w:hint="default"/>
        <w:i w:val="0"/>
      </w:rPr>
    </w:lvl>
    <w:lvl w:ilvl="4">
      <w:start w:val="1"/>
      <w:numFmt w:val="decimal"/>
      <w:lvlText w:val="%1.%2.%3.%4.%5."/>
      <w:lvlJc w:val="left"/>
      <w:pPr>
        <w:ind w:left="5096" w:hanging="1080"/>
      </w:pPr>
      <w:rPr>
        <w:rFonts w:hint="default"/>
        <w:i w:val="0"/>
      </w:rPr>
    </w:lvl>
    <w:lvl w:ilvl="5">
      <w:start w:val="1"/>
      <w:numFmt w:val="decimal"/>
      <w:lvlText w:val="%1.%2.%3.%4.%5.%6."/>
      <w:lvlJc w:val="left"/>
      <w:pPr>
        <w:ind w:left="6100" w:hanging="1080"/>
      </w:pPr>
      <w:rPr>
        <w:rFonts w:hint="default"/>
        <w:i w:val="0"/>
      </w:rPr>
    </w:lvl>
    <w:lvl w:ilvl="6">
      <w:start w:val="1"/>
      <w:numFmt w:val="decimal"/>
      <w:lvlText w:val="%1.%2.%3.%4.%5.%6.%7."/>
      <w:lvlJc w:val="left"/>
      <w:pPr>
        <w:ind w:left="7464" w:hanging="1440"/>
      </w:pPr>
      <w:rPr>
        <w:rFonts w:hint="default"/>
        <w:i w:val="0"/>
      </w:rPr>
    </w:lvl>
    <w:lvl w:ilvl="7">
      <w:start w:val="1"/>
      <w:numFmt w:val="decimal"/>
      <w:lvlText w:val="%1.%2.%3.%4.%5.%6.%7.%8."/>
      <w:lvlJc w:val="left"/>
      <w:pPr>
        <w:ind w:left="8468" w:hanging="1440"/>
      </w:pPr>
      <w:rPr>
        <w:rFonts w:hint="default"/>
        <w:i w:val="0"/>
      </w:rPr>
    </w:lvl>
    <w:lvl w:ilvl="8">
      <w:start w:val="1"/>
      <w:numFmt w:val="decimal"/>
      <w:lvlText w:val="%1.%2.%3.%4.%5.%6.%7.%8.%9."/>
      <w:lvlJc w:val="left"/>
      <w:pPr>
        <w:ind w:left="9832" w:hanging="1800"/>
      </w:pPr>
      <w:rPr>
        <w:rFonts w:hint="default"/>
        <w:i w:val="0"/>
      </w:rPr>
    </w:lvl>
  </w:abstractNum>
  <w:abstractNum w:abstractNumId="15">
    <w:nsid w:val="548527C3"/>
    <w:multiLevelType w:val="multilevel"/>
    <w:tmpl w:val="1250CBDC"/>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000000"/>
        <w:sz w:val="22"/>
        <w:szCs w:val="22"/>
        <w:vertAlign w:val="baseline"/>
      </w:rPr>
    </w:lvl>
    <w:lvl w:ilvl="1">
      <w:start w:val="1"/>
      <w:numFmt w:val="decimal"/>
      <w:isLgl/>
      <w:lvlText w:val="%1.%2."/>
      <w:lvlJc w:val="left"/>
      <w:pPr>
        <w:tabs>
          <w:tab w:val="num" w:pos="4253"/>
        </w:tabs>
        <w:ind w:left="4537" w:hanging="851"/>
      </w:pPr>
      <w:rPr>
        <w:rFonts w:ascii="Times New Roman" w:hAnsi="Times New Roman" w:hint="default"/>
        <w:b w:val="0"/>
        <w:i w:val="0"/>
        <w:caps w:val="0"/>
        <w:strike w:val="0"/>
        <w:dstrike w:val="0"/>
        <w:vanish w:val="0"/>
        <w:color w:val="000000"/>
        <w:sz w:val="22"/>
        <w:szCs w:val="22"/>
        <w:vertAlign w:val="baseline"/>
      </w:rPr>
    </w:lvl>
    <w:lvl w:ilvl="2">
      <w:start w:val="1"/>
      <w:numFmt w:val="decimal"/>
      <w:isLgl/>
      <w:lvlText w:val="%1.%2.%3."/>
      <w:lvlJc w:val="left"/>
      <w:pPr>
        <w:tabs>
          <w:tab w:val="num" w:pos="1561"/>
        </w:tabs>
        <w:ind w:left="1561"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003"/>
        </w:tabs>
        <w:ind w:left="100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abstractNum w:abstractNumId="16">
    <w:nsid w:val="59F71134"/>
    <w:multiLevelType w:val="multilevel"/>
    <w:tmpl w:val="6FB612C0"/>
    <w:lvl w:ilvl="0">
      <w:start w:val="5"/>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nsid w:val="5E583271"/>
    <w:multiLevelType w:val="multilevel"/>
    <w:tmpl w:val="C87251BE"/>
    <w:lvl w:ilvl="0">
      <w:start w:val="7"/>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0445030"/>
    <w:multiLevelType w:val="multilevel"/>
    <w:tmpl w:val="290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F572384"/>
    <w:multiLevelType w:val="multilevel"/>
    <w:tmpl w:val="6C24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693422"/>
    <w:multiLevelType w:val="multilevel"/>
    <w:tmpl w:val="7AA2290A"/>
    <w:lvl w:ilvl="0">
      <w:start w:val="6"/>
      <w:numFmt w:val="decimal"/>
      <w:lvlText w:val="%1."/>
      <w:lvlJc w:val="left"/>
      <w:pPr>
        <w:ind w:left="360" w:hanging="36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74842B0D"/>
    <w:multiLevelType w:val="multilevel"/>
    <w:tmpl w:val="80187608"/>
    <w:lvl w:ilvl="0">
      <w:start w:val="3"/>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3">
    <w:nsid w:val="79ED3E6B"/>
    <w:multiLevelType w:val="multilevel"/>
    <w:tmpl w:val="92068D68"/>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9"/>
  </w:num>
  <w:num w:numId="2">
    <w:abstractNumId w:val="15"/>
  </w:num>
  <w:num w:numId="3">
    <w:abstractNumId w:val="4"/>
  </w:num>
  <w:num w:numId="4">
    <w:abstractNumId w:val="10"/>
  </w:num>
  <w:num w:numId="5">
    <w:abstractNumId w:val="1"/>
  </w:num>
  <w:num w:numId="6">
    <w:abstractNumId w:val="0"/>
  </w:num>
  <w:num w:numId="7">
    <w:abstractNumId w:val="7"/>
  </w:num>
  <w:num w:numId="8">
    <w:abstractNumId w:val="12"/>
  </w:num>
  <w:num w:numId="9">
    <w:abstractNumId w:val="22"/>
  </w:num>
  <w:num w:numId="10">
    <w:abstractNumId w:val="16"/>
  </w:num>
  <w:num w:numId="11">
    <w:abstractNumId w:val="6"/>
  </w:num>
  <w:num w:numId="12">
    <w:abstractNumId w:val="14"/>
  </w:num>
  <w:num w:numId="13">
    <w:abstractNumId w:val="23"/>
  </w:num>
  <w:num w:numId="14">
    <w:abstractNumId w:val="2"/>
  </w:num>
  <w:num w:numId="15">
    <w:abstractNumId w:val="20"/>
  </w:num>
  <w:num w:numId="16">
    <w:abstractNumId w:val="18"/>
  </w:num>
  <w:num w:numId="17">
    <w:abstractNumId w:val="9"/>
  </w:num>
  <w:num w:numId="18">
    <w:abstractNumId w:val="21"/>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1"/>
  </w:num>
  <w:num w:numId="21">
    <w:abstractNumId w:val="5"/>
  </w:num>
  <w:num w:numId="22">
    <w:abstractNumId w:val="3"/>
  </w:num>
  <w:num w:numId="23">
    <w:abstractNumId w:val="1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DD7EC7"/>
    <w:rsid w:val="00001A2A"/>
    <w:rsid w:val="00004FE5"/>
    <w:rsid w:val="00015DCF"/>
    <w:rsid w:val="00016C87"/>
    <w:rsid w:val="00041E21"/>
    <w:rsid w:val="0006021E"/>
    <w:rsid w:val="00072A4A"/>
    <w:rsid w:val="00083E53"/>
    <w:rsid w:val="0009527E"/>
    <w:rsid w:val="000A10F9"/>
    <w:rsid w:val="000A28C3"/>
    <w:rsid w:val="000A4223"/>
    <w:rsid w:val="000B7BC8"/>
    <w:rsid w:val="000C005E"/>
    <w:rsid w:val="000C6FB2"/>
    <w:rsid w:val="000E3AC5"/>
    <w:rsid w:val="000E641E"/>
    <w:rsid w:val="000E71D2"/>
    <w:rsid w:val="000F1A9B"/>
    <w:rsid w:val="001364CA"/>
    <w:rsid w:val="001731E1"/>
    <w:rsid w:val="001735B4"/>
    <w:rsid w:val="00190089"/>
    <w:rsid w:val="00195A8A"/>
    <w:rsid w:val="001968A9"/>
    <w:rsid w:val="001C46B1"/>
    <w:rsid w:val="001E2518"/>
    <w:rsid w:val="001E4CE5"/>
    <w:rsid w:val="001F65A3"/>
    <w:rsid w:val="002023B1"/>
    <w:rsid w:val="00205026"/>
    <w:rsid w:val="00207FC2"/>
    <w:rsid w:val="00214980"/>
    <w:rsid w:val="002166F4"/>
    <w:rsid w:val="00234CBD"/>
    <w:rsid w:val="00237718"/>
    <w:rsid w:val="00243AE9"/>
    <w:rsid w:val="00246230"/>
    <w:rsid w:val="00265D4C"/>
    <w:rsid w:val="002758BE"/>
    <w:rsid w:val="00284683"/>
    <w:rsid w:val="002A44C5"/>
    <w:rsid w:val="002A71BE"/>
    <w:rsid w:val="002C0006"/>
    <w:rsid w:val="002C2F7C"/>
    <w:rsid w:val="002C3725"/>
    <w:rsid w:val="002E083C"/>
    <w:rsid w:val="002F30D3"/>
    <w:rsid w:val="00310DCB"/>
    <w:rsid w:val="00325355"/>
    <w:rsid w:val="00340154"/>
    <w:rsid w:val="00344623"/>
    <w:rsid w:val="00344F15"/>
    <w:rsid w:val="00352B41"/>
    <w:rsid w:val="00355B74"/>
    <w:rsid w:val="0036667D"/>
    <w:rsid w:val="0039607F"/>
    <w:rsid w:val="003A1CCB"/>
    <w:rsid w:val="003A3F3F"/>
    <w:rsid w:val="003C10AF"/>
    <w:rsid w:val="003C2365"/>
    <w:rsid w:val="003C78E3"/>
    <w:rsid w:val="003D1DF0"/>
    <w:rsid w:val="003D2FE5"/>
    <w:rsid w:val="003D4BB0"/>
    <w:rsid w:val="003E0604"/>
    <w:rsid w:val="003E0EBE"/>
    <w:rsid w:val="003E4147"/>
    <w:rsid w:val="003E5B65"/>
    <w:rsid w:val="003F1D62"/>
    <w:rsid w:val="003F6166"/>
    <w:rsid w:val="003F6317"/>
    <w:rsid w:val="003F6B57"/>
    <w:rsid w:val="00401D83"/>
    <w:rsid w:val="00413F4D"/>
    <w:rsid w:val="00414BB8"/>
    <w:rsid w:val="00431235"/>
    <w:rsid w:val="0044088B"/>
    <w:rsid w:val="00452244"/>
    <w:rsid w:val="004619A3"/>
    <w:rsid w:val="004749EE"/>
    <w:rsid w:val="00474D43"/>
    <w:rsid w:val="00482821"/>
    <w:rsid w:val="0048459B"/>
    <w:rsid w:val="00484A81"/>
    <w:rsid w:val="00487FBB"/>
    <w:rsid w:val="004A223B"/>
    <w:rsid w:val="004D602F"/>
    <w:rsid w:val="004E10C0"/>
    <w:rsid w:val="0051043F"/>
    <w:rsid w:val="005119A6"/>
    <w:rsid w:val="00514F5C"/>
    <w:rsid w:val="005328E3"/>
    <w:rsid w:val="00540A6D"/>
    <w:rsid w:val="0055743B"/>
    <w:rsid w:val="0057444D"/>
    <w:rsid w:val="00585992"/>
    <w:rsid w:val="00592522"/>
    <w:rsid w:val="005A3139"/>
    <w:rsid w:val="005B6B2B"/>
    <w:rsid w:val="005D0182"/>
    <w:rsid w:val="005D3DF3"/>
    <w:rsid w:val="005D6BBD"/>
    <w:rsid w:val="005E1877"/>
    <w:rsid w:val="006027E1"/>
    <w:rsid w:val="00607B7B"/>
    <w:rsid w:val="006407F4"/>
    <w:rsid w:val="006550FE"/>
    <w:rsid w:val="006601B6"/>
    <w:rsid w:val="00662B60"/>
    <w:rsid w:val="006636CA"/>
    <w:rsid w:val="00680863"/>
    <w:rsid w:val="00691928"/>
    <w:rsid w:val="006A2BD0"/>
    <w:rsid w:val="006A6369"/>
    <w:rsid w:val="006D3525"/>
    <w:rsid w:val="006E2C3C"/>
    <w:rsid w:val="006F1EF5"/>
    <w:rsid w:val="006F2486"/>
    <w:rsid w:val="006F31F2"/>
    <w:rsid w:val="006F5E5C"/>
    <w:rsid w:val="007017D7"/>
    <w:rsid w:val="00702D14"/>
    <w:rsid w:val="0071574C"/>
    <w:rsid w:val="007172D0"/>
    <w:rsid w:val="00733C49"/>
    <w:rsid w:val="00744C61"/>
    <w:rsid w:val="00752DD7"/>
    <w:rsid w:val="00755F4D"/>
    <w:rsid w:val="00757C0E"/>
    <w:rsid w:val="00762437"/>
    <w:rsid w:val="007634B8"/>
    <w:rsid w:val="007814F4"/>
    <w:rsid w:val="007868E1"/>
    <w:rsid w:val="00786FC8"/>
    <w:rsid w:val="007A7E8A"/>
    <w:rsid w:val="007B6C5B"/>
    <w:rsid w:val="007C6844"/>
    <w:rsid w:val="007E7933"/>
    <w:rsid w:val="00802A98"/>
    <w:rsid w:val="00806A3B"/>
    <w:rsid w:val="00815F37"/>
    <w:rsid w:val="00830C19"/>
    <w:rsid w:val="008406EA"/>
    <w:rsid w:val="0084753D"/>
    <w:rsid w:val="00850C36"/>
    <w:rsid w:val="00853CBD"/>
    <w:rsid w:val="00862A5C"/>
    <w:rsid w:val="008672AF"/>
    <w:rsid w:val="00870578"/>
    <w:rsid w:val="0087126B"/>
    <w:rsid w:val="0087219A"/>
    <w:rsid w:val="00876277"/>
    <w:rsid w:val="008A1B59"/>
    <w:rsid w:val="008A5DB4"/>
    <w:rsid w:val="008C0751"/>
    <w:rsid w:val="008C36C8"/>
    <w:rsid w:val="008D0F20"/>
    <w:rsid w:val="008D1950"/>
    <w:rsid w:val="008D1AFF"/>
    <w:rsid w:val="008D44BD"/>
    <w:rsid w:val="008D45BC"/>
    <w:rsid w:val="008D4AAB"/>
    <w:rsid w:val="00914339"/>
    <w:rsid w:val="00932B65"/>
    <w:rsid w:val="00956CA2"/>
    <w:rsid w:val="009629D4"/>
    <w:rsid w:val="009A1B61"/>
    <w:rsid w:val="009A1CB1"/>
    <w:rsid w:val="009B025E"/>
    <w:rsid w:val="009B26DE"/>
    <w:rsid w:val="009C3260"/>
    <w:rsid w:val="009D454E"/>
    <w:rsid w:val="009D4D4C"/>
    <w:rsid w:val="009E2E56"/>
    <w:rsid w:val="009F5C8A"/>
    <w:rsid w:val="009F6857"/>
    <w:rsid w:val="00A05C98"/>
    <w:rsid w:val="00A062C6"/>
    <w:rsid w:val="00A074A9"/>
    <w:rsid w:val="00A17D95"/>
    <w:rsid w:val="00A26F43"/>
    <w:rsid w:val="00A2771F"/>
    <w:rsid w:val="00A27DC3"/>
    <w:rsid w:val="00A377A1"/>
    <w:rsid w:val="00A5157D"/>
    <w:rsid w:val="00A65AD9"/>
    <w:rsid w:val="00A70042"/>
    <w:rsid w:val="00A85CCE"/>
    <w:rsid w:val="00A909F7"/>
    <w:rsid w:val="00A946A4"/>
    <w:rsid w:val="00AA024F"/>
    <w:rsid w:val="00AA3FDD"/>
    <w:rsid w:val="00AB1F66"/>
    <w:rsid w:val="00AB537A"/>
    <w:rsid w:val="00AB7161"/>
    <w:rsid w:val="00AC600A"/>
    <w:rsid w:val="00AE525D"/>
    <w:rsid w:val="00AE68E7"/>
    <w:rsid w:val="00B017BE"/>
    <w:rsid w:val="00B246B5"/>
    <w:rsid w:val="00B34313"/>
    <w:rsid w:val="00B34DDE"/>
    <w:rsid w:val="00B36D84"/>
    <w:rsid w:val="00B51899"/>
    <w:rsid w:val="00B649D5"/>
    <w:rsid w:val="00B6780B"/>
    <w:rsid w:val="00B73E6D"/>
    <w:rsid w:val="00B93740"/>
    <w:rsid w:val="00BA6B23"/>
    <w:rsid w:val="00BA78F3"/>
    <w:rsid w:val="00BB6459"/>
    <w:rsid w:val="00BC6D84"/>
    <w:rsid w:val="00BF1D76"/>
    <w:rsid w:val="00BF7DFF"/>
    <w:rsid w:val="00C23769"/>
    <w:rsid w:val="00C50ADB"/>
    <w:rsid w:val="00C6306A"/>
    <w:rsid w:val="00C83A1B"/>
    <w:rsid w:val="00C84654"/>
    <w:rsid w:val="00C94847"/>
    <w:rsid w:val="00CA7748"/>
    <w:rsid w:val="00CB5C9D"/>
    <w:rsid w:val="00CC1AC4"/>
    <w:rsid w:val="00CC2715"/>
    <w:rsid w:val="00CD2B6B"/>
    <w:rsid w:val="00CE675B"/>
    <w:rsid w:val="00CF0F06"/>
    <w:rsid w:val="00CF4709"/>
    <w:rsid w:val="00D034E5"/>
    <w:rsid w:val="00D04D0E"/>
    <w:rsid w:val="00D13907"/>
    <w:rsid w:val="00D23768"/>
    <w:rsid w:val="00D2421F"/>
    <w:rsid w:val="00D36429"/>
    <w:rsid w:val="00D43F0D"/>
    <w:rsid w:val="00D454EC"/>
    <w:rsid w:val="00D471C0"/>
    <w:rsid w:val="00D64A37"/>
    <w:rsid w:val="00D71B04"/>
    <w:rsid w:val="00D7222B"/>
    <w:rsid w:val="00D832C9"/>
    <w:rsid w:val="00D95816"/>
    <w:rsid w:val="00DC0E2C"/>
    <w:rsid w:val="00DD0C86"/>
    <w:rsid w:val="00DD0D24"/>
    <w:rsid w:val="00DD7EC7"/>
    <w:rsid w:val="00E055C2"/>
    <w:rsid w:val="00E10A95"/>
    <w:rsid w:val="00E10F81"/>
    <w:rsid w:val="00E13182"/>
    <w:rsid w:val="00E23E9D"/>
    <w:rsid w:val="00E24F98"/>
    <w:rsid w:val="00E349FC"/>
    <w:rsid w:val="00E47673"/>
    <w:rsid w:val="00E47675"/>
    <w:rsid w:val="00E638DE"/>
    <w:rsid w:val="00E73481"/>
    <w:rsid w:val="00E84AD4"/>
    <w:rsid w:val="00E95607"/>
    <w:rsid w:val="00EA50B8"/>
    <w:rsid w:val="00EB2683"/>
    <w:rsid w:val="00EC03D0"/>
    <w:rsid w:val="00EC4BD9"/>
    <w:rsid w:val="00ED1FB1"/>
    <w:rsid w:val="00EF603D"/>
    <w:rsid w:val="00EF7698"/>
    <w:rsid w:val="00F05A85"/>
    <w:rsid w:val="00F21047"/>
    <w:rsid w:val="00F32566"/>
    <w:rsid w:val="00F33272"/>
    <w:rsid w:val="00F337F9"/>
    <w:rsid w:val="00F36836"/>
    <w:rsid w:val="00F42ED2"/>
    <w:rsid w:val="00F507D4"/>
    <w:rsid w:val="00F63F8D"/>
    <w:rsid w:val="00F72993"/>
    <w:rsid w:val="00F73D3D"/>
    <w:rsid w:val="00F76D3A"/>
    <w:rsid w:val="00F9268F"/>
    <w:rsid w:val="00F92E86"/>
    <w:rsid w:val="00FB4FFB"/>
    <w:rsid w:val="00FC424E"/>
    <w:rsid w:val="00FC6C83"/>
    <w:rsid w:val="00FD5CA3"/>
    <w:rsid w:val="00FF5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D0"/>
  </w:style>
  <w:style w:type="paragraph" w:styleId="1">
    <w:name w:val="heading 1"/>
    <w:basedOn w:val="a0"/>
    <w:next w:val="a0"/>
    <w:link w:val="10"/>
    <w:uiPriority w:val="99"/>
    <w:qFormat/>
    <w:rsid w:val="00DD7EC7"/>
    <w:pPr>
      <w:keepNext/>
      <w:keepLines/>
      <w:spacing w:before="480" w:after="0"/>
      <w:outlineLvl w:val="0"/>
    </w:pPr>
    <w:rPr>
      <w:rFonts w:ascii="Times New Roman CYR" w:hAnsi="Times New Roman CYR" w:cs="Times New Roman CYR"/>
      <w:b/>
      <w:bCs/>
      <w:color w:val="26282F"/>
      <w:sz w:val="24"/>
      <w:szCs w:val="24"/>
    </w:rPr>
  </w:style>
  <w:style w:type="paragraph" w:styleId="2">
    <w:name w:val="heading 2"/>
    <w:basedOn w:val="a0"/>
    <w:next w:val="a0"/>
    <w:link w:val="20"/>
    <w:uiPriority w:val="9"/>
    <w:semiHidden/>
    <w:unhideWhenUsed/>
    <w:qFormat/>
    <w:rsid w:val="00DD7EC7"/>
    <w:pPr>
      <w:keepNext/>
      <w:keepLines/>
      <w:spacing w:before="200"/>
      <w:outlineLvl w:val="1"/>
    </w:pPr>
    <w:rPr>
      <w:rFonts w:ascii="Cambria" w:eastAsia="Times New Roman" w:hAnsi="Cambria" w:cs="Times New Roman"/>
      <w:b/>
      <w:bCs/>
      <w:color w:val="4F81BD"/>
      <w:sz w:val="26"/>
      <w:szCs w:val="26"/>
      <w:lang w:eastAsia="ru-RU"/>
    </w:rPr>
  </w:style>
  <w:style w:type="paragraph" w:styleId="3">
    <w:name w:val="heading 3"/>
    <w:basedOn w:val="a0"/>
    <w:next w:val="a0"/>
    <w:link w:val="30"/>
    <w:qFormat/>
    <w:rsid w:val="00DD7EC7"/>
    <w:pPr>
      <w:keepNext/>
      <w:spacing w:before="240" w:after="60"/>
      <w:outlineLvl w:val="2"/>
    </w:pPr>
    <w:rPr>
      <w:rFonts w:ascii="Cambria" w:eastAsia="Times New Roman" w:hAnsi="Cambria" w:cs="Times New Roman"/>
      <w:b/>
      <w:bCs/>
      <w:sz w:val="26"/>
      <w:szCs w:val="26"/>
      <w:lang w:eastAsia="ru-RU"/>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9"/>
    <w:qFormat/>
    <w:rsid w:val="00DD7EC7"/>
    <w:pPr>
      <w:spacing w:before="108" w:after="108"/>
      <w:jc w:val="center"/>
      <w:outlineLvl w:val="0"/>
    </w:pPr>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1"/>
    <w:link w:val="2"/>
    <w:uiPriority w:val="9"/>
    <w:semiHidden/>
    <w:rsid w:val="00DD7EC7"/>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D7EC7"/>
    <w:rPr>
      <w:rFonts w:ascii="Cambria" w:eastAsia="Times New Roman" w:hAnsi="Cambria" w:cs="Times New Roman"/>
      <w:b/>
      <w:bCs/>
      <w:sz w:val="26"/>
      <w:szCs w:val="26"/>
      <w:lang w:eastAsia="ru-RU"/>
    </w:rPr>
  </w:style>
  <w:style w:type="numbering" w:customStyle="1" w:styleId="12">
    <w:name w:val="Нет списка1"/>
    <w:next w:val="a3"/>
    <w:uiPriority w:val="99"/>
    <w:semiHidden/>
    <w:unhideWhenUsed/>
    <w:rsid w:val="00DD7EC7"/>
  </w:style>
  <w:style w:type="character" w:customStyle="1" w:styleId="10">
    <w:name w:val="Заголовок 1 Знак"/>
    <w:basedOn w:val="a1"/>
    <w:link w:val="1"/>
    <w:uiPriority w:val="99"/>
    <w:rsid w:val="00DD7EC7"/>
    <w:rPr>
      <w:rFonts w:ascii="Times New Roman CYR" w:hAnsi="Times New Roman CYR" w:cs="Times New Roman CYR"/>
      <w:b/>
      <w:bCs/>
      <w:color w:val="26282F"/>
      <w:sz w:val="24"/>
      <w:szCs w:val="24"/>
    </w:rPr>
  </w:style>
  <w:style w:type="character" w:customStyle="1" w:styleId="a4">
    <w:name w:val="Цветовое выделение"/>
    <w:uiPriority w:val="99"/>
    <w:rsid w:val="00DD7EC7"/>
    <w:rPr>
      <w:b/>
      <w:bCs/>
      <w:color w:val="26282F"/>
    </w:rPr>
  </w:style>
  <w:style w:type="character" w:customStyle="1" w:styleId="a5">
    <w:name w:val="Гипертекстовая ссылка"/>
    <w:basedOn w:val="a4"/>
    <w:uiPriority w:val="99"/>
    <w:rsid w:val="00DD7EC7"/>
    <w:rPr>
      <w:b/>
      <w:bCs/>
      <w:color w:val="106BBE"/>
    </w:rPr>
  </w:style>
  <w:style w:type="paragraph" w:customStyle="1" w:styleId="a6">
    <w:name w:val="Нормальный (таблица)"/>
    <w:basedOn w:val="a0"/>
    <w:next w:val="a0"/>
    <w:uiPriority w:val="99"/>
    <w:rsid w:val="00DD7EC7"/>
    <w:rPr>
      <w:rFonts w:ascii="Times New Roman CYR" w:eastAsia="Times New Roman" w:hAnsi="Times New Roman CYR" w:cs="Times New Roman CYR"/>
      <w:sz w:val="24"/>
      <w:szCs w:val="24"/>
      <w:lang w:eastAsia="ru-RU"/>
    </w:rPr>
  </w:style>
  <w:style w:type="paragraph" w:customStyle="1" w:styleId="a7">
    <w:name w:val="Таблицы (моноширинный)"/>
    <w:basedOn w:val="a0"/>
    <w:next w:val="a0"/>
    <w:uiPriority w:val="99"/>
    <w:rsid w:val="00DD7EC7"/>
    <w:rPr>
      <w:rFonts w:ascii="Courier New" w:eastAsia="Times New Roman" w:hAnsi="Courier New" w:cs="Courier New"/>
      <w:sz w:val="24"/>
      <w:szCs w:val="24"/>
      <w:lang w:eastAsia="ru-RU"/>
    </w:rPr>
  </w:style>
  <w:style w:type="paragraph" w:customStyle="1" w:styleId="a8">
    <w:name w:val="Прижатый влево"/>
    <w:basedOn w:val="a0"/>
    <w:next w:val="a0"/>
    <w:uiPriority w:val="99"/>
    <w:rsid w:val="00DD7EC7"/>
    <w:rPr>
      <w:rFonts w:ascii="Times New Roman CYR" w:eastAsia="Times New Roman" w:hAnsi="Times New Roman CYR" w:cs="Times New Roman CYR"/>
      <w:sz w:val="24"/>
      <w:szCs w:val="24"/>
      <w:lang w:eastAsia="ru-RU"/>
    </w:rPr>
  </w:style>
  <w:style w:type="paragraph" w:customStyle="1" w:styleId="a9">
    <w:name w:val="Сноска"/>
    <w:basedOn w:val="a0"/>
    <w:next w:val="a0"/>
    <w:uiPriority w:val="99"/>
    <w:rsid w:val="00DD7EC7"/>
    <w:rPr>
      <w:rFonts w:ascii="Times New Roman CYR" w:eastAsia="Times New Roman" w:hAnsi="Times New Roman CYR" w:cs="Times New Roman CYR"/>
      <w:sz w:val="20"/>
      <w:szCs w:val="20"/>
      <w:lang w:eastAsia="ru-RU"/>
    </w:rPr>
  </w:style>
  <w:style w:type="character" w:customStyle="1" w:styleId="aa">
    <w:name w:val="Цветовое выделение для Текст"/>
    <w:uiPriority w:val="99"/>
    <w:rsid w:val="00DD7EC7"/>
    <w:rPr>
      <w:rFonts w:ascii="Times New Roman CYR" w:hAnsi="Times New Roman CYR" w:cs="Times New Roman CYR"/>
    </w:rPr>
  </w:style>
  <w:style w:type="paragraph" w:customStyle="1" w:styleId="13">
    <w:name w:val="Верхний колонтитул1"/>
    <w:basedOn w:val="a0"/>
    <w:next w:val="ab"/>
    <w:link w:val="ac"/>
    <w:uiPriority w:val="99"/>
    <w:unhideWhenUsed/>
    <w:rsid w:val="00DD7EC7"/>
    <w:pPr>
      <w:tabs>
        <w:tab w:val="center" w:pos="4677"/>
        <w:tab w:val="right" w:pos="9355"/>
      </w:tabs>
    </w:pPr>
    <w:rPr>
      <w:rFonts w:ascii="Times New Roman CYR" w:hAnsi="Times New Roman CYR" w:cs="Times New Roman CYR"/>
      <w:sz w:val="24"/>
      <w:szCs w:val="24"/>
    </w:rPr>
  </w:style>
  <w:style w:type="character" w:customStyle="1" w:styleId="ac">
    <w:name w:val="Верхний колонтитул Знак"/>
    <w:basedOn w:val="a1"/>
    <w:link w:val="13"/>
    <w:uiPriority w:val="99"/>
    <w:rsid w:val="00DD7EC7"/>
    <w:rPr>
      <w:rFonts w:ascii="Times New Roman CYR" w:hAnsi="Times New Roman CYR" w:cs="Times New Roman CYR"/>
      <w:sz w:val="24"/>
      <w:szCs w:val="24"/>
    </w:rPr>
  </w:style>
  <w:style w:type="paragraph" w:customStyle="1" w:styleId="14">
    <w:name w:val="Нижний колонтитул1"/>
    <w:basedOn w:val="a0"/>
    <w:next w:val="ad"/>
    <w:link w:val="ae"/>
    <w:uiPriority w:val="99"/>
    <w:unhideWhenUsed/>
    <w:rsid w:val="00DD7EC7"/>
    <w:pPr>
      <w:tabs>
        <w:tab w:val="center" w:pos="4677"/>
        <w:tab w:val="right" w:pos="9355"/>
      </w:tabs>
    </w:pPr>
    <w:rPr>
      <w:rFonts w:ascii="Times New Roman CYR" w:hAnsi="Times New Roman CYR" w:cs="Times New Roman CYR"/>
      <w:sz w:val="24"/>
      <w:szCs w:val="24"/>
    </w:rPr>
  </w:style>
  <w:style w:type="character" w:customStyle="1" w:styleId="ae">
    <w:name w:val="Нижний колонтитул Знак"/>
    <w:basedOn w:val="a1"/>
    <w:link w:val="14"/>
    <w:uiPriority w:val="99"/>
    <w:rsid w:val="00DD7EC7"/>
    <w:rPr>
      <w:rFonts w:ascii="Times New Roman CYR" w:hAnsi="Times New Roman CYR" w:cs="Times New Roman CYR"/>
      <w:sz w:val="24"/>
      <w:szCs w:val="24"/>
    </w:rPr>
  </w:style>
  <w:style w:type="paragraph" w:customStyle="1" w:styleId="15">
    <w:name w:val="Текст выноски1"/>
    <w:basedOn w:val="a0"/>
    <w:next w:val="af"/>
    <w:link w:val="af0"/>
    <w:uiPriority w:val="99"/>
    <w:semiHidden/>
    <w:unhideWhenUsed/>
    <w:rsid w:val="00DD7EC7"/>
    <w:rPr>
      <w:rFonts w:ascii="Tahoma" w:hAnsi="Tahoma" w:cs="Tahoma"/>
      <w:sz w:val="16"/>
      <w:szCs w:val="16"/>
    </w:rPr>
  </w:style>
  <w:style w:type="character" w:customStyle="1" w:styleId="af0">
    <w:name w:val="Текст выноски Знак"/>
    <w:basedOn w:val="a1"/>
    <w:link w:val="15"/>
    <w:uiPriority w:val="99"/>
    <w:semiHidden/>
    <w:rsid w:val="00DD7EC7"/>
    <w:rPr>
      <w:rFonts w:ascii="Tahoma" w:hAnsi="Tahoma" w:cs="Tahoma"/>
      <w:sz w:val="16"/>
      <w:szCs w:val="16"/>
    </w:rPr>
  </w:style>
  <w:style w:type="paragraph" w:styleId="af1">
    <w:name w:val="Body Text Indent"/>
    <w:basedOn w:val="a0"/>
    <w:link w:val="af2"/>
    <w:unhideWhenUsed/>
    <w:rsid w:val="00DD7EC7"/>
    <w:pPr>
      <w:spacing w:after="120"/>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1"/>
    <w:link w:val="af1"/>
    <w:rsid w:val="00DD7EC7"/>
    <w:rPr>
      <w:rFonts w:ascii="Times New Roman" w:eastAsia="Times New Roman" w:hAnsi="Times New Roman" w:cs="Times New Roman"/>
      <w:sz w:val="24"/>
      <w:szCs w:val="24"/>
      <w:lang w:eastAsia="ru-RU"/>
    </w:rPr>
  </w:style>
  <w:style w:type="character" w:styleId="af3">
    <w:name w:val="annotation reference"/>
    <w:basedOn w:val="a1"/>
    <w:uiPriority w:val="99"/>
    <w:semiHidden/>
    <w:unhideWhenUsed/>
    <w:rsid w:val="00DD7EC7"/>
    <w:rPr>
      <w:sz w:val="16"/>
      <w:szCs w:val="16"/>
    </w:rPr>
  </w:style>
  <w:style w:type="paragraph" w:customStyle="1" w:styleId="16">
    <w:name w:val="Текст примечания1"/>
    <w:basedOn w:val="a0"/>
    <w:next w:val="af4"/>
    <w:link w:val="af5"/>
    <w:uiPriority w:val="99"/>
    <w:semiHidden/>
    <w:unhideWhenUsed/>
    <w:rsid w:val="00DD7EC7"/>
    <w:rPr>
      <w:rFonts w:ascii="Times New Roman CYR" w:hAnsi="Times New Roman CYR" w:cs="Times New Roman CYR"/>
      <w:sz w:val="20"/>
      <w:szCs w:val="20"/>
    </w:rPr>
  </w:style>
  <w:style w:type="character" w:customStyle="1" w:styleId="af5">
    <w:name w:val="Текст примечания Знак"/>
    <w:basedOn w:val="a1"/>
    <w:link w:val="16"/>
    <w:uiPriority w:val="99"/>
    <w:semiHidden/>
    <w:rsid w:val="00DD7EC7"/>
    <w:rPr>
      <w:rFonts w:ascii="Times New Roman CYR" w:hAnsi="Times New Roman CYR" w:cs="Times New Roman CYR"/>
      <w:sz w:val="20"/>
      <w:szCs w:val="20"/>
    </w:rPr>
  </w:style>
  <w:style w:type="paragraph" w:customStyle="1" w:styleId="17">
    <w:name w:val="Тема примечания1"/>
    <w:basedOn w:val="af4"/>
    <w:next w:val="af4"/>
    <w:uiPriority w:val="99"/>
    <w:semiHidden/>
    <w:unhideWhenUsed/>
    <w:rsid w:val="00DD7EC7"/>
    <w:pPr>
      <w:spacing w:line="276" w:lineRule="auto"/>
    </w:pPr>
    <w:rPr>
      <w:rFonts w:ascii="Times New Roman CYR" w:eastAsia="Times New Roman" w:hAnsi="Times New Roman CYR" w:cs="Times New Roman CYR"/>
      <w:b/>
      <w:bCs/>
      <w:lang w:eastAsia="ru-RU"/>
    </w:rPr>
  </w:style>
  <w:style w:type="character" w:customStyle="1" w:styleId="af6">
    <w:name w:val="Тема примечания Знак"/>
    <w:basedOn w:val="af5"/>
    <w:link w:val="af7"/>
    <w:uiPriority w:val="99"/>
    <w:semiHidden/>
    <w:rsid w:val="00DD7EC7"/>
    <w:rPr>
      <w:rFonts w:ascii="Times New Roman CYR" w:hAnsi="Times New Roman CYR" w:cs="Times New Roman CYR"/>
      <w:b/>
      <w:bCs/>
      <w:sz w:val="20"/>
      <w:szCs w:val="20"/>
    </w:rPr>
  </w:style>
  <w:style w:type="paragraph" w:customStyle="1" w:styleId="18">
    <w:name w:val="Рецензия1"/>
    <w:next w:val="af8"/>
    <w:hidden/>
    <w:uiPriority w:val="99"/>
    <w:semiHidden/>
    <w:rsid w:val="00DD7EC7"/>
    <w:pPr>
      <w:spacing w:after="0" w:line="240" w:lineRule="auto"/>
    </w:pPr>
    <w:rPr>
      <w:rFonts w:ascii="Times New Roman CYR" w:eastAsia="Times New Roman" w:hAnsi="Times New Roman CYR" w:cs="Times New Roman CYR"/>
      <w:sz w:val="24"/>
      <w:szCs w:val="24"/>
      <w:lang w:eastAsia="ru-RU"/>
    </w:rPr>
  </w:style>
  <w:style w:type="paragraph" w:styleId="af9">
    <w:name w:val="Body Text"/>
    <w:basedOn w:val="a0"/>
    <w:link w:val="afa"/>
    <w:uiPriority w:val="99"/>
    <w:unhideWhenUsed/>
    <w:rsid w:val="00DD7EC7"/>
    <w:pPr>
      <w:spacing w:after="120"/>
    </w:pPr>
    <w:rPr>
      <w:rFonts w:ascii="Times New Roman" w:eastAsia="Times New Roman" w:hAnsi="Times New Roman" w:cs="Times New Roman"/>
      <w:sz w:val="24"/>
      <w:szCs w:val="24"/>
      <w:lang w:eastAsia="ru-RU"/>
    </w:rPr>
  </w:style>
  <w:style w:type="character" w:customStyle="1" w:styleId="afa">
    <w:name w:val="Основной текст Знак"/>
    <w:basedOn w:val="a1"/>
    <w:link w:val="af9"/>
    <w:uiPriority w:val="99"/>
    <w:rsid w:val="00DD7EC7"/>
    <w:rPr>
      <w:rFonts w:ascii="Times New Roman" w:eastAsia="Times New Roman" w:hAnsi="Times New Roman" w:cs="Times New Roman"/>
      <w:sz w:val="24"/>
      <w:szCs w:val="24"/>
      <w:lang w:eastAsia="ru-RU"/>
    </w:rPr>
  </w:style>
  <w:style w:type="paragraph" w:customStyle="1" w:styleId="afb">
    <w:name w:val="Знак"/>
    <w:basedOn w:val="a0"/>
    <w:rsid w:val="00DD7EC7"/>
    <w:pPr>
      <w:spacing w:after="160" w:line="240" w:lineRule="exact"/>
    </w:pPr>
    <w:rPr>
      <w:rFonts w:ascii="Verdana" w:eastAsia="Times New Roman" w:hAnsi="Verdana" w:cs="Verdana"/>
      <w:sz w:val="20"/>
      <w:szCs w:val="20"/>
      <w:lang w:val="en-US"/>
    </w:rPr>
  </w:style>
  <w:style w:type="paragraph" w:styleId="21">
    <w:name w:val="Body Text Indent 2"/>
    <w:basedOn w:val="a0"/>
    <w:link w:val="22"/>
    <w:rsid w:val="00DD7EC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DD7EC7"/>
    <w:rPr>
      <w:rFonts w:ascii="Times New Roman" w:eastAsia="Times New Roman" w:hAnsi="Times New Roman" w:cs="Times New Roman"/>
      <w:sz w:val="24"/>
      <w:szCs w:val="24"/>
      <w:lang w:eastAsia="ru-RU"/>
    </w:rPr>
  </w:style>
  <w:style w:type="table" w:styleId="afc">
    <w:name w:val="Table Grid"/>
    <w:basedOn w:val="a2"/>
    <w:uiPriority w:val="59"/>
    <w:rsid w:val="00DD7E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No Spacing"/>
    <w:aliases w:val="для таблиц,Обычный 1"/>
    <w:link w:val="afe"/>
    <w:uiPriority w:val="1"/>
    <w:qFormat/>
    <w:rsid w:val="00DD7EC7"/>
    <w:pPr>
      <w:spacing w:after="0" w:line="240" w:lineRule="auto"/>
    </w:pPr>
    <w:rPr>
      <w:rFonts w:ascii="Calibri" w:eastAsia="Calibri" w:hAnsi="Calibri" w:cs="Times New Roman"/>
    </w:rPr>
  </w:style>
  <w:style w:type="character" w:customStyle="1" w:styleId="afe">
    <w:name w:val="Без интервала Знак"/>
    <w:aliases w:val="для таблиц Знак,Обычный 1 Знак"/>
    <w:basedOn w:val="a1"/>
    <w:link w:val="afd"/>
    <w:uiPriority w:val="1"/>
    <w:rsid w:val="00DD7EC7"/>
    <w:rPr>
      <w:rFonts w:ascii="Calibri" w:eastAsia="Calibri" w:hAnsi="Calibri" w:cs="Times New Roman"/>
    </w:rPr>
  </w:style>
  <w:style w:type="character" w:styleId="aff">
    <w:name w:val="Hyperlink"/>
    <w:uiPriority w:val="99"/>
    <w:rsid w:val="00DD7EC7"/>
    <w:rPr>
      <w:color w:val="0000FF"/>
      <w:u w:val="single"/>
    </w:rPr>
  </w:style>
  <w:style w:type="paragraph" w:styleId="19">
    <w:name w:val="toc 1"/>
    <w:basedOn w:val="a0"/>
    <w:next w:val="a0"/>
    <w:autoRedefine/>
    <w:semiHidden/>
    <w:rsid w:val="00DD7EC7"/>
    <w:pPr>
      <w:tabs>
        <w:tab w:val="right" w:leader="dot" w:pos="9356"/>
      </w:tabs>
      <w:spacing w:before="120"/>
      <w:ind w:right="-54" w:firstLine="480"/>
    </w:pPr>
    <w:rPr>
      <w:rFonts w:ascii="Times New Roman" w:eastAsia="Times New Roman" w:hAnsi="Times New Roman" w:cs="Times New Roman"/>
      <w:b/>
      <w:bCs/>
      <w:caps/>
      <w:noProof/>
      <w:sz w:val="24"/>
      <w:szCs w:val="24"/>
      <w:lang w:eastAsia="ru-RU"/>
    </w:rPr>
  </w:style>
  <w:style w:type="paragraph" w:styleId="23">
    <w:name w:val="toc 2"/>
    <w:basedOn w:val="a0"/>
    <w:next w:val="a0"/>
    <w:autoRedefine/>
    <w:semiHidden/>
    <w:rsid w:val="00DD7EC7"/>
    <w:pPr>
      <w:tabs>
        <w:tab w:val="left" w:pos="480"/>
        <w:tab w:val="left" w:pos="960"/>
        <w:tab w:val="right" w:leader="dot" w:pos="9356"/>
      </w:tabs>
      <w:spacing w:before="120"/>
      <w:ind w:right="-54" w:firstLine="480"/>
    </w:pPr>
    <w:rPr>
      <w:rFonts w:ascii="Times New Roman" w:eastAsia="Times New Roman" w:hAnsi="Times New Roman" w:cs="Times New Roman"/>
      <w:b/>
      <w:bCs/>
      <w:sz w:val="20"/>
      <w:szCs w:val="20"/>
      <w:lang w:eastAsia="ru-RU"/>
    </w:rPr>
  </w:style>
  <w:style w:type="paragraph" w:styleId="aff0">
    <w:name w:val="Title"/>
    <w:basedOn w:val="a0"/>
    <w:link w:val="aff1"/>
    <w:qFormat/>
    <w:rsid w:val="00DD7EC7"/>
    <w:pPr>
      <w:spacing w:before="240" w:after="60"/>
      <w:jc w:val="center"/>
      <w:outlineLvl w:val="0"/>
    </w:pPr>
    <w:rPr>
      <w:rFonts w:ascii="Arial" w:eastAsia="Times New Roman" w:hAnsi="Arial" w:cs="Times New Roman"/>
      <w:b/>
      <w:kern w:val="28"/>
      <w:sz w:val="32"/>
      <w:szCs w:val="20"/>
      <w:lang w:eastAsia="ru-RU"/>
    </w:rPr>
  </w:style>
  <w:style w:type="character" w:customStyle="1" w:styleId="aff1">
    <w:name w:val="Название Знак"/>
    <w:basedOn w:val="a1"/>
    <w:link w:val="aff0"/>
    <w:rsid w:val="00DD7EC7"/>
    <w:rPr>
      <w:rFonts w:ascii="Arial" w:eastAsia="Times New Roman" w:hAnsi="Arial" w:cs="Times New Roman"/>
      <w:b/>
      <w:kern w:val="28"/>
      <w:sz w:val="32"/>
      <w:szCs w:val="20"/>
      <w:lang w:eastAsia="ru-RU"/>
    </w:rPr>
  </w:style>
  <w:style w:type="paragraph" w:styleId="4">
    <w:name w:val="toc 4"/>
    <w:basedOn w:val="a0"/>
    <w:next w:val="a0"/>
    <w:autoRedefine/>
    <w:semiHidden/>
    <w:rsid w:val="00DD7EC7"/>
    <w:pPr>
      <w:tabs>
        <w:tab w:val="right" w:leader="dot" w:pos="9356"/>
      </w:tabs>
      <w:ind w:left="480"/>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D7E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locked/>
    <w:rsid w:val="00DD7EC7"/>
    <w:rPr>
      <w:rFonts w:ascii="Arial" w:eastAsia="Times New Roman" w:hAnsi="Arial" w:cs="Arial"/>
      <w:sz w:val="20"/>
      <w:szCs w:val="20"/>
      <w:lang w:eastAsia="ru-RU"/>
    </w:rPr>
  </w:style>
  <w:style w:type="paragraph" w:customStyle="1" w:styleId="ConsPlusNonformat">
    <w:name w:val="ConsPlusNonformat"/>
    <w:rsid w:val="00DD7E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Абзац списка1"/>
    <w:basedOn w:val="a0"/>
    <w:rsid w:val="00DD7EC7"/>
    <w:pPr>
      <w:ind w:left="720"/>
    </w:pPr>
    <w:rPr>
      <w:rFonts w:ascii="Calibri" w:eastAsia="Times New Roman" w:hAnsi="Calibri" w:cs="Times New Roman"/>
      <w:lang w:eastAsia="ru-RU"/>
    </w:rPr>
  </w:style>
  <w:style w:type="paragraph" w:customStyle="1" w:styleId="ConsNonformat">
    <w:name w:val="ConsNonformat"/>
    <w:rsid w:val="00DD7EC7"/>
    <w:pPr>
      <w:autoSpaceDE w:val="0"/>
      <w:autoSpaceDN w:val="0"/>
      <w:adjustRightInd w:val="0"/>
      <w:spacing w:after="0" w:line="240" w:lineRule="auto"/>
    </w:pPr>
    <w:rPr>
      <w:rFonts w:ascii="Times New Roman" w:eastAsia="Times New Roman" w:hAnsi="Times New Roman" w:cs="Times New Roman"/>
      <w:szCs w:val="20"/>
      <w:lang w:eastAsia="ru-RU"/>
    </w:rPr>
  </w:style>
  <w:style w:type="character" w:styleId="aff2">
    <w:name w:val="FollowedHyperlink"/>
    <w:uiPriority w:val="99"/>
    <w:semiHidden/>
    <w:unhideWhenUsed/>
    <w:rsid w:val="00DD7EC7"/>
    <w:rPr>
      <w:color w:val="800080"/>
      <w:u w:val="single"/>
    </w:rPr>
  </w:style>
  <w:style w:type="paragraph" w:customStyle="1" w:styleId="5">
    <w:name w:val="Стиль5"/>
    <w:basedOn w:val="a0"/>
    <w:qFormat/>
    <w:rsid w:val="00DD7EC7"/>
    <w:pPr>
      <w:suppressAutoHyphens/>
      <w:ind w:firstLine="709"/>
    </w:pPr>
    <w:rPr>
      <w:rFonts w:ascii="Times New Roman" w:eastAsia="Arial" w:hAnsi="Times New Roman" w:cs="Times New Roman"/>
      <w:kern w:val="2"/>
      <w:sz w:val="26"/>
      <w:szCs w:val="26"/>
      <w:lang w:eastAsia="ar-SA"/>
    </w:rPr>
  </w:style>
  <w:style w:type="character" w:styleId="aff3">
    <w:name w:val="Strong"/>
    <w:basedOn w:val="a1"/>
    <w:uiPriority w:val="22"/>
    <w:qFormat/>
    <w:rsid w:val="00DD7EC7"/>
    <w:rPr>
      <w:b/>
      <w:bCs/>
    </w:rPr>
  </w:style>
  <w:style w:type="paragraph" w:customStyle="1" w:styleId="Default">
    <w:name w:val="Default"/>
    <w:rsid w:val="00DD7E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0z2">
    <w:name w:val="WW8Num10z2"/>
    <w:rsid w:val="00DD7EC7"/>
    <w:rPr>
      <w:rFonts w:ascii="Wingdings" w:hAnsi="Wingdings" w:cs="Wingdings"/>
    </w:rPr>
  </w:style>
  <w:style w:type="character" w:customStyle="1" w:styleId="aff4">
    <w:name w:val="Дата Знак"/>
    <w:basedOn w:val="a1"/>
    <w:link w:val="aff5"/>
    <w:locked/>
    <w:rsid w:val="00DD7EC7"/>
    <w:rPr>
      <w:sz w:val="24"/>
    </w:rPr>
  </w:style>
  <w:style w:type="paragraph" w:customStyle="1" w:styleId="1b">
    <w:name w:val="Дата1"/>
    <w:basedOn w:val="a0"/>
    <w:next w:val="a0"/>
    <w:rsid w:val="00DD7EC7"/>
    <w:pPr>
      <w:spacing w:after="60"/>
    </w:pPr>
    <w:rPr>
      <w:rFonts w:eastAsia="Times New Roman"/>
      <w:sz w:val="24"/>
      <w:lang w:eastAsia="ru-RU"/>
    </w:rPr>
  </w:style>
  <w:style w:type="character" w:customStyle="1" w:styleId="1c">
    <w:name w:val="Дата Знак1"/>
    <w:basedOn w:val="a1"/>
    <w:uiPriority w:val="99"/>
    <w:semiHidden/>
    <w:rsid w:val="00DD7EC7"/>
    <w:rPr>
      <w:rFonts w:ascii="Times New Roman CYR" w:hAnsi="Times New Roman CYR" w:cs="Times New Roman CYR"/>
      <w:sz w:val="24"/>
      <w:szCs w:val="24"/>
    </w:rPr>
  </w:style>
  <w:style w:type="paragraph" w:customStyle="1" w:styleId="aff6">
    <w:name w:val="Текст (лев. подпись)"/>
    <w:basedOn w:val="a0"/>
    <w:next w:val="a0"/>
    <w:link w:val="aff7"/>
    <w:rsid w:val="00DD7EC7"/>
    <w:rPr>
      <w:rFonts w:ascii="Arial" w:eastAsia="Times New Roman" w:hAnsi="Arial" w:cs="Times New Roman"/>
      <w:sz w:val="20"/>
      <w:szCs w:val="20"/>
      <w:lang w:eastAsia="ru-RU"/>
    </w:rPr>
  </w:style>
  <w:style w:type="character" w:customStyle="1" w:styleId="aff7">
    <w:name w:val="Текст (лев. подпись) Знак"/>
    <w:link w:val="aff6"/>
    <w:rsid w:val="00DD7EC7"/>
    <w:rPr>
      <w:rFonts w:ascii="Arial" w:eastAsia="Times New Roman" w:hAnsi="Arial" w:cs="Times New Roman"/>
      <w:sz w:val="20"/>
      <w:szCs w:val="20"/>
      <w:lang w:eastAsia="ru-RU"/>
    </w:rPr>
  </w:style>
  <w:style w:type="paragraph" w:customStyle="1" w:styleId="Para1">
    <w:name w:val="Para1"/>
    <w:basedOn w:val="ab"/>
    <w:rsid w:val="00DD7EC7"/>
    <w:pPr>
      <w:tabs>
        <w:tab w:val="clear" w:pos="4677"/>
        <w:tab w:val="clear" w:pos="9355"/>
        <w:tab w:val="center" w:pos="4320"/>
        <w:tab w:val="right" w:pos="8640"/>
      </w:tabs>
      <w:spacing w:after="200" w:line="276" w:lineRule="auto"/>
    </w:pPr>
    <w:rPr>
      <w:rFonts w:ascii="TimesET" w:eastAsia="Times New Roman" w:hAnsi="TimesET" w:cs="Times New Roman"/>
      <w:b/>
      <w:bCs/>
      <w:sz w:val="24"/>
      <w:szCs w:val="24"/>
      <w:lang w:val="en-US" w:eastAsia="ru-RU"/>
    </w:rPr>
  </w:style>
  <w:style w:type="paragraph" w:styleId="aff8">
    <w:name w:val="List Paragraph"/>
    <w:basedOn w:val="a0"/>
    <w:uiPriority w:val="99"/>
    <w:qFormat/>
    <w:rsid w:val="00DD7EC7"/>
    <w:pPr>
      <w:ind w:left="708"/>
    </w:pPr>
    <w:rPr>
      <w:rFonts w:ascii="Times New Roman" w:eastAsia="Times New Roman" w:hAnsi="Times New Roman" w:cs="Times New Roman"/>
      <w:sz w:val="24"/>
      <w:szCs w:val="24"/>
      <w:lang w:eastAsia="ru-RU"/>
    </w:rPr>
  </w:style>
  <w:style w:type="paragraph" w:customStyle="1" w:styleId="aff9">
    <w:name w:val="Комментарий"/>
    <w:basedOn w:val="a0"/>
    <w:next w:val="a0"/>
    <w:uiPriority w:val="99"/>
    <w:rsid w:val="00DD7EC7"/>
    <w:pPr>
      <w:spacing w:before="75"/>
      <w:ind w:left="170"/>
    </w:pPr>
    <w:rPr>
      <w:rFonts w:ascii="Arial" w:eastAsia="Times New Roman" w:hAnsi="Arial" w:cs="Arial"/>
      <w:color w:val="353842"/>
      <w:sz w:val="24"/>
      <w:szCs w:val="24"/>
      <w:shd w:val="clear" w:color="auto" w:fill="F0F0F0"/>
      <w:lang w:eastAsia="ru-RU"/>
    </w:rPr>
  </w:style>
  <w:style w:type="paragraph" w:customStyle="1" w:styleId="affa">
    <w:name w:val="Информация об изменениях документа"/>
    <w:basedOn w:val="aff9"/>
    <w:next w:val="a0"/>
    <w:uiPriority w:val="99"/>
    <w:rsid w:val="00DD7EC7"/>
    <w:rPr>
      <w:i/>
      <w:iCs/>
    </w:rPr>
  </w:style>
  <w:style w:type="paragraph" w:customStyle="1" w:styleId="Iacaaiea">
    <w:name w:val="Iacaaiea"/>
    <w:basedOn w:val="a0"/>
    <w:rsid w:val="00DD7EC7"/>
    <w:pPr>
      <w:tabs>
        <w:tab w:val="left" w:pos="426"/>
      </w:tabs>
      <w:spacing w:before="120" w:line="360" w:lineRule="atLeast"/>
      <w:jc w:val="center"/>
    </w:pPr>
    <w:rPr>
      <w:rFonts w:ascii="Times New Roman" w:eastAsia="Times New Roman" w:hAnsi="Times New Roman" w:cs="Times New Roman"/>
      <w:b/>
      <w:bCs/>
      <w:lang w:eastAsia="ru-RU"/>
    </w:rPr>
  </w:style>
  <w:style w:type="character" w:customStyle="1" w:styleId="affb">
    <w:name w:val="Не вступил в силу"/>
    <w:basedOn w:val="a4"/>
    <w:uiPriority w:val="99"/>
    <w:rsid w:val="00DD7EC7"/>
    <w:rPr>
      <w:b/>
      <w:bCs/>
      <w:color w:val="000000"/>
      <w:sz w:val="20"/>
      <w:szCs w:val="20"/>
      <w:shd w:val="clear" w:color="auto" w:fill="D8EDE8"/>
    </w:rPr>
  </w:style>
  <w:style w:type="character" w:styleId="affc">
    <w:name w:val="page number"/>
    <w:basedOn w:val="a1"/>
    <w:rsid w:val="00DD7EC7"/>
  </w:style>
  <w:style w:type="paragraph" w:customStyle="1" w:styleId="1d">
    <w:name w:val="Обычный1"/>
    <w:link w:val="CharChar"/>
    <w:uiPriority w:val="99"/>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d"/>
    <w:uiPriority w:val="99"/>
    <w:locked/>
    <w:rsid w:val="00DD7EC7"/>
    <w:rPr>
      <w:rFonts w:ascii="Times New Roman" w:eastAsia="Times New Roman" w:hAnsi="Times New Roman" w:cs="Times New Roman"/>
      <w:snapToGrid w:val="0"/>
      <w:sz w:val="24"/>
      <w:szCs w:val="20"/>
      <w:lang w:eastAsia="ru-RU"/>
    </w:rPr>
  </w:style>
  <w:style w:type="paragraph" w:styleId="24">
    <w:name w:val="List Number 2"/>
    <w:basedOn w:val="a0"/>
    <w:rsid w:val="00DD7EC7"/>
    <w:pPr>
      <w:tabs>
        <w:tab w:val="num" w:pos="432"/>
      </w:tabs>
      <w:ind w:left="432" w:hanging="432"/>
      <w:contextualSpacing/>
    </w:pPr>
    <w:rPr>
      <w:rFonts w:ascii="Times New Roman" w:eastAsia="Times New Roman" w:hAnsi="Times New Roman" w:cs="Times New Roman"/>
      <w:sz w:val="24"/>
      <w:szCs w:val="24"/>
      <w:lang w:eastAsia="ru-RU"/>
    </w:rPr>
  </w:style>
  <w:style w:type="paragraph" w:customStyle="1" w:styleId="affd">
    <w:name w:val="Обычный.Нормальный абзац"/>
    <w:rsid w:val="00DD7EC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31">
    <w:name w:val="Body Text Indent 3"/>
    <w:basedOn w:val="a0"/>
    <w:link w:val="32"/>
    <w:uiPriority w:val="99"/>
    <w:unhideWhenUsed/>
    <w:rsid w:val="00DD7EC7"/>
    <w:pPr>
      <w:spacing w:after="120"/>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DD7EC7"/>
    <w:rPr>
      <w:rFonts w:ascii="Times New Roman" w:eastAsia="Times New Roman" w:hAnsi="Times New Roman" w:cs="Times New Roman"/>
      <w:sz w:val="16"/>
      <w:szCs w:val="16"/>
      <w:lang w:eastAsia="ru-RU"/>
    </w:rPr>
  </w:style>
  <w:style w:type="paragraph" w:styleId="33">
    <w:name w:val="Body Text 3"/>
    <w:basedOn w:val="a0"/>
    <w:link w:val="34"/>
    <w:unhideWhenUsed/>
    <w:rsid w:val="00DD7EC7"/>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DD7EC7"/>
    <w:rPr>
      <w:rFonts w:ascii="Times New Roman" w:eastAsia="Times New Roman" w:hAnsi="Times New Roman" w:cs="Times New Roman"/>
      <w:sz w:val="16"/>
      <w:szCs w:val="16"/>
      <w:lang w:eastAsia="ru-RU"/>
    </w:rPr>
  </w:style>
  <w:style w:type="paragraph" w:customStyle="1" w:styleId="25">
    <w:name w:val="Обычный2"/>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D7EC7"/>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e">
    <w:name w:val="Без интервала1"/>
    <w:qFormat/>
    <w:rsid w:val="00DD7EC7"/>
    <w:pPr>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0"/>
    <w:rsid w:val="00DD7EC7"/>
    <w:rPr>
      <w:rFonts w:ascii="Times New Roman" w:eastAsia="Calibri" w:hAnsi="Times New Roman" w:cs="Times New Roman"/>
      <w:sz w:val="24"/>
      <w:szCs w:val="24"/>
      <w:lang w:eastAsia="ru-RU"/>
    </w:rPr>
  </w:style>
  <w:style w:type="character" w:customStyle="1" w:styleId="FontStyle70">
    <w:name w:val="Font Style70"/>
    <w:rsid w:val="00DD7EC7"/>
    <w:rPr>
      <w:rFonts w:ascii="Times New Roman" w:hAnsi="Times New Roman" w:cs="Times New Roman"/>
      <w:b/>
      <w:bCs/>
      <w:color w:val="000000"/>
      <w:sz w:val="20"/>
      <w:szCs w:val="20"/>
    </w:rPr>
  </w:style>
  <w:style w:type="paragraph" w:styleId="affe">
    <w:name w:val="Normal (Web)"/>
    <w:basedOn w:val="a0"/>
    <w:uiPriority w:val="99"/>
    <w:unhideWhenUsed/>
    <w:rsid w:val="00DD7EC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2">
    <w:name w:val="s_12"/>
    <w:basedOn w:val="a0"/>
    <w:rsid w:val="00DD7EC7"/>
    <w:rPr>
      <w:rFonts w:ascii="Times New Roman" w:eastAsia="Times New Roman" w:hAnsi="Times New Roman" w:cs="Times New Roman"/>
      <w:sz w:val="24"/>
      <w:szCs w:val="24"/>
      <w:lang w:eastAsia="ru-RU"/>
    </w:rPr>
  </w:style>
  <w:style w:type="paragraph" w:customStyle="1" w:styleId="s13">
    <w:name w:val="s_13"/>
    <w:basedOn w:val="a0"/>
    <w:rsid w:val="00DD7EC7"/>
    <w:rPr>
      <w:rFonts w:ascii="Times New Roman" w:eastAsia="Times New Roman" w:hAnsi="Times New Roman" w:cs="Times New Roman"/>
      <w:sz w:val="24"/>
      <w:szCs w:val="24"/>
      <w:lang w:eastAsia="ru-RU"/>
    </w:rPr>
  </w:style>
  <w:style w:type="paragraph" w:customStyle="1" w:styleId="s1">
    <w:name w:val="s_1"/>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DD7EC7"/>
    <w:pPr>
      <w:numPr>
        <w:numId w:val="6"/>
      </w:numPr>
      <w:contextualSpacing/>
    </w:pPr>
    <w:rPr>
      <w:rFonts w:ascii="Times New Roman" w:eastAsia="Times New Roman" w:hAnsi="Times New Roman" w:cs="Times New Roman"/>
      <w:sz w:val="24"/>
      <w:szCs w:val="24"/>
      <w:lang w:eastAsia="ru-RU"/>
    </w:rPr>
  </w:style>
  <w:style w:type="character" w:customStyle="1" w:styleId="s10">
    <w:name w:val="s_10"/>
    <w:basedOn w:val="a1"/>
    <w:rsid w:val="00DD7EC7"/>
  </w:style>
  <w:style w:type="character" w:styleId="afff">
    <w:name w:val="Emphasis"/>
    <w:basedOn w:val="a1"/>
    <w:uiPriority w:val="20"/>
    <w:qFormat/>
    <w:rsid w:val="00DD7EC7"/>
    <w:rPr>
      <w:i/>
      <w:iCs/>
    </w:rPr>
  </w:style>
  <w:style w:type="character" w:customStyle="1" w:styleId="iceouttxt">
    <w:name w:val="iceouttxt"/>
    <w:basedOn w:val="a1"/>
    <w:rsid w:val="00DD7EC7"/>
  </w:style>
  <w:style w:type="character" w:customStyle="1" w:styleId="iceouttxt6">
    <w:name w:val="iceouttxt6"/>
    <w:basedOn w:val="a1"/>
    <w:rsid w:val="00DD7EC7"/>
    <w:rPr>
      <w:rFonts w:ascii="Arial" w:hAnsi="Arial" w:cs="Arial" w:hint="default"/>
      <w:color w:val="666666"/>
      <w:sz w:val="12"/>
      <w:szCs w:val="12"/>
    </w:rPr>
  </w:style>
  <w:style w:type="paragraph" w:customStyle="1" w:styleId="ConsPlusTitle">
    <w:name w:val="ConsPlusTitle"/>
    <w:uiPriority w:val="99"/>
    <w:rsid w:val="00DD7EC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Мой"/>
    <w:basedOn w:val="a0"/>
    <w:rsid w:val="00DD7EC7"/>
    <w:rPr>
      <w:rFonts w:ascii="CG Times (W1)" w:eastAsia="Times New Roman" w:hAnsi="CG Times (W1)" w:cs="Times New Roman"/>
      <w:sz w:val="28"/>
      <w:szCs w:val="20"/>
      <w:lang w:eastAsia="ru-RU"/>
    </w:rPr>
  </w:style>
  <w:style w:type="paragraph" w:customStyle="1" w:styleId="110">
    <w:name w:val="Обычный11"/>
    <w:uiPriority w:val="99"/>
    <w:rsid w:val="00DD7EC7"/>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blk">
    <w:name w:val="blk"/>
    <w:basedOn w:val="a1"/>
    <w:rsid w:val="00DD7EC7"/>
  </w:style>
  <w:style w:type="character" w:customStyle="1" w:styleId="nobr">
    <w:name w:val="nobr"/>
    <w:basedOn w:val="a1"/>
    <w:rsid w:val="00DD7EC7"/>
  </w:style>
  <w:style w:type="paragraph" w:styleId="HTML">
    <w:name w:val="HTML Preformatted"/>
    <w:basedOn w:val="a0"/>
    <w:link w:val="HTML0"/>
    <w:uiPriority w:val="99"/>
    <w:unhideWhenUsed/>
    <w:rsid w:val="00DD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D7EC7"/>
    <w:rPr>
      <w:rFonts w:ascii="Courier New" w:eastAsia="Times New Roman" w:hAnsi="Courier New" w:cs="Courier New"/>
      <w:sz w:val="20"/>
      <w:szCs w:val="20"/>
      <w:lang w:eastAsia="ru-RU"/>
    </w:rPr>
  </w:style>
  <w:style w:type="paragraph" w:customStyle="1" w:styleId="s3">
    <w:name w:val="s_3"/>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1">
    <w:name w:val="s_11"/>
    <w:basedOn w:val="a1"/>
    <w:rsid w:val="00DD7EC7"/>
  </w:style>
  <w:style w:type="paragraph" w:customStyle="1" w:styleId="empty">
    <w:name w:val="empty"/>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1">
    <w:name w:val="Сравнение редакций. Добавленный фрагмент"/>
    <w:uiPriority w:val="99"/>
    <w:rsid w:val="00DD7EC7"/>
    <w:rPr>
      <w:color w:val="000000"/>
      <w:shd w:val="clear" w:color="auto" w:fill="C1D7FF"/>
    </w:rPr>
  </w:style>
  <w:style w:type="character" w:customStyle="1" w:styleId="afff2">
    <w:name w:val="Утратил силу"/>
    <w:basedOn w:val="a4"/>
    <w:uiPriority w:val="99"/>
    <w:rsid w:val="00DD7EC7"/>
    <w:rPr>
      <w:b/>
      <w:bCs/>
      <w:strike/>
      <w:color w:val="666600"/>
    </w:rPr>
  </w:style>
  <w:style w:type="character" w:customStyle="1" w:styleId="apple-converted-space">
    <w:name w:val="apple-converted-space"/>
    <w:basedOn w:val="a1"/>
    <w:rsid w:val="00DD7EC7"/>
  </w:style>
  <w:style w:type="paragraph" w:customStyle="1" w:styleId="120">
    <w:name w:val="Обычный12"/>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table" w:customStyle="1" w:styleId="FancyTable">
    <w:name w:val="Fancy Table"/>
    <w:uiPriority w:val="99"/>
    <w:rsid w:val="00DD7EC7"/>
    <w:pPr>
      <w:spacing w:after="160" w:line="259" w:lineRule="auto"/>
    </w:pPr>
    <w:rPr>
      <w:rFonts w:ascii="Arial" w:eastAsia="Arial" w:hAnsi="Arial" w:cs="Arial"/>
      <w:sz w:val="20"/>
      <w:szCs w:val="20"/>
      <w:lang w:val="en-US"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111">
    <w:name w:val="Заголовок 1 Знак1"/>
    <w:basedOn w:val="a1"/>
    <w:uiPriority w:val="9"/>
    <w:rsid w:val="00DD7EC7"/>
    <w:rPr>
      <w:rFonts w:asciiTheme="majorHAnsi" w:eastAsiaTheme="majorEastAsia" w:hAnsiTheme="majorHAnsi" w:cstheme="majorBidi"/>
      <w:b/>
      <w:bCs/>
      <w:color w:val="365F91" w:themeColor="accent1" w:themeShade="BF"/>
      <w:sz w:val="28"/>
      <w:szCs w:val="28"/>
    </w:rPr>
  </w:style>
  <w:style w:type="paragraph" w:styleId="ab">
    <w:name w:val="header"/>
    <w:basedOn w:val="a0"/>
    <w:link w:val="1f"/>
    <w:uiPriority w:val="99"/>
    <w:unhideWhenUsed/>
    <w:rsid w:val="00DD7EC7"/>
    <w:pPr>
      <w:tabs>
        <w:tab w:val="center" w:pos="4677"/>
        <w:tab w:val="right" w:pos="9355"/>
      </w:tabs>
      <w:spacing w:after="0" w:line="240" w:lineRule="auto"/>
    </w:pPr>
  </w:style>
  <w:style w:type="character" w:customStyle="1" w:styleId="1f">
    <w:name w:val="Верхний колонтитул Знак1"/>
    <w:basedOn w:val="a1"/>
    <w:link w:val="ab"/>
    <w:uiPriority w:val="99"/>
    <w:rsid w:val="00DD7EC7"/>
  </w:style>
  <w:style w:type="paragraph" w:styleId="ad">
    <w:name w:val="footer"/>
    <w:basedOn w:val="a0"/>
    <w:link w:val="1f0"/>
    <w:uiPriority w:val="99"/>
    <w:unhideWhenUsed/>
    <w:rsid w:val="00DD7EC7"/>
    <w:pPr>
      <w:tabs>
        <w:tab w:val="center" w:pos="4677"/>
        <w:tab w:val="right" w:pos="9355"/>
      </w:tabs>
      <w:spacing w:after="0" w:line="240" w:lineRule="auto"/>
    </w:pPr>
  </w:style>
  <w:style w:type="character" w:customStyle="1" w:styleId="1f0">
    <w:name w:val="Нижний колонтитул Знак1"/>
    <w:basedOn w:val="a1"/>
    <w:link w:val="ad"/>
    <w:uiPriority w:val="99"/>
    <w:rsid w:val="00DD7EC7"/>
  </w:style>
  <w:style w:type="paragraph" w:styleId="af">
    <w:name w:val="Balloon Text"/>
    <w:basedOn w:val="a0"/>
    <w:link w:val="1f1"/>
    <w:uiPriority w:val="99"/>
    <w:semiHidden/>
    <w:unhideWhenUsed/>
    <w:rsid w:val="00DD7EC7"/>
    <w:pPr>
      <w:spacing w:after="0" w:line="240" w:lineRule="auto"/>
    </w:pPr>
    <w:rPr>
      <w:rFonts w:ascii="Tahoma" w:hAnsi="Tahoma" w:cs="Tahoma"/>
      <w:sz w:val="16"/>
      <w:szCs w:val="16"/>
    </w:rPr>
  </w:style>
  <w:style w:type="character" w:customStyle="1" w:styleId="1f1">
    <w:name w:val="Текст выноски Знак1"/>
    <w:basedOn w:val="a1"/>
    <w:link w:val="af"/>
    <w:uiPriority w:val="99"/>
    <w:semiHidden/>
    <w:rsid w:val="00DD7EC7"/>
    <w:rPr>
      <w:rFonts w:ascii="Tahoma" w:hAnsi="Tahoma" w:cs="Tahoma"/>
      <w:sz w:val="16"/>
      <w:szCs w:val="16"/>
    </w:rPr>
  </w:style>
  <w:style w:type="paragraph" w:styleId="af4">
    <w:name w:val="annotation text"/>
    <w:basedOn w:val="a0"/>
    <w:link w:val="1f2"/>
    <w:uiPriority w:val="99"/>
    <w:semiHidden/>
    <w:unhideWhenUsed/>
    <w:rsid w:val="00DD7EC7"/>
    <w:pPr>
      <w:spacing w:line="240" w:lineRule="auto"/>
    </w:pPr>
    <w:rPr>
      <w:sz w:val="20"/>
      <w:szCs w:val="20"/>
    </w:rPr>
  </w:style>
  <w:style w:type="character" w:customStyle="1" w:styleId="1f2">
    <w:name w:val="Текст примечания Знак1"/>
    <w:basedOn w:val="a1"/>
    <w:link w:val="af4"/>
    <w:uiPriority w:val="99"/>
    <w:semiHidden/>
    <w:rsid w:val="00DD7EC7"/>
    <w:rPr>
      <w:sz w:val="20"/>
      <w:szCs w:val="20"/>
    </w:rPr>
  </w:style>
  <w:style w:type="paragraph" w:styleId="af7">
    <w:name w:val="annotation subject"/>
    <w:basedOn w:val="af4"/>
    <w:next w:val="af4"/>
    <w:link w:val="af6"/>
    <w:uiPriority w:val="99"/>
    <w:semiHidden/>
    <w:unhideWhenUsed/>
    <w:rsid w:val="00DD7EC7"/>
    <w:rPr>
      <w:rFonts w:ascii="Times New Roman CYR" w:hAnsi="Times New Roman CYR" w:cs="Times New Roman CYR"/>
      <w:b/>
      <w:bCs/>
    </w:rPr>
  </w:style>
  <w:style w:type="character" w:customStyle="1" w:styleId="1f3">
    <w:name w:val="Тема примечания Знак1"/>
    <w:basedOn w:val="1f2"/>
    <w:uiPriority w:val="99"/>
    <w:semiHidden/>
    <w:rsid w:val="00DD7EC7"/>
    <w:rPr>
      <w:b/>
      <w:bCs/>
      <w:sz w:val="20"/>
      <w:szCs w:val="20"/>
    </w:rPr>
  </w:style>
  <w:style w:type="paragraph" w:styleId="af8">
    <w:name w:val="Revision"/>
    <w:hidden/>
    <w:uiPriority w:val="99"/>
    <w:semiHidden/>
    <w:rsid w:val="00DD7EC7"/>
    <w:pPr>
      <w:spacing w:after="0" w:line="240" w:lineRule="auto"/>
    </w:pPr>
  </w:style>
  <w:style w:type="paragraph" w:styleId="aff5">
    <w:name w:val="Date"/>
    <w:basedOn w:val="a0"/>
    <w:next w:val="a0"/>
    <w:link w:val="aff4"/>
    <w:semiHidden/>
    <w:unhideWhenUsed/>
    <w:rsid w:val="00DD7EC7"/>
    <w:rPr>
      <w:sz w:val="24"/>
    </w:rPr>
  </w:style>
  <w:style w:type="character" w:customStyle="1" w:styleId="26">
    <w:name w:val="Дата Знак2"/>
    <w:basedOn w:val="a1"/>
    <w:uiPriority w:val="99"/>
    <w:semiHidden/>
    <w:rsid w:val="00DD7EC7"/>
  </w:style>
  <w:style w:type="paragraph" w:customStyle="1" w:styleId="310">
    <w:name w:val="Основной текст 31"/>
    <w:basedOn w:val="a0"/>
    <w:rsid w:val="00C94847"/>
    <w:pPr>
      <w:spacing w:after="0" w:line="240" w:lineRule="auto"/>
      <w:ind w:right="51"/>
      <w:jc w:val="center"/>
    </w:pPr>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9"/>
    <w:qFormat/>
    <w:rsid w:val="00DD7EC7"/>
    <w:pPr>
      <w:keepNext/>
      <w:keepLines/>
      <w:spacing w:before="480" w:after="0"/>
      <w:outlineLvl w:val="0"/>
    </w:pPr>
    <w:rPr>
      <w:rFonts w:ascii="Times New Roman CYR" w:hAnsi="Times New Roman CYR" w:cs="Times New Roman CYR"/>
      <w:b/>
      <w:bCs/>
      <w:color w:val="26282F"/>
      <w:sz w:val="24"/>
      <w:szCs w:val="24"/>
    </w:rPr>
  </w:style>
  <w:style w:type="paragraph" w:styleId="2">
    <w:name w:val="heading 2"/>
    <w:basedOn w:val="a0"/>
    <w:next w:val="a0"/>
    <w:link w:val="20"/>
    <w:uiPriority w:val="9"/>
    <w:semiHidden/>
    <w:unhideWhenUsed/>
    <w:qFormat/>
    <w:rsid w:val="00DD7EC7"/>
    <w:pPr>
      <w:keepNext/>
      <w:keepLines/>
      <w:spacing w:before="200"/>
      <w:outlineLvl w:val="1"/>
    </w:pPr>
    <w:rPr>
      <w:rFonts w:ascii="Cambria" w:eastAsia="Times New Roman" w:hAnsi="Cambria" w:cs="Times New Roman"/>
      <w:b/>
      <w:bCs/>
      <w:color w:val="4F81BD"/>
      <w:sz w:val="26"/>
      <w:szCs w:val="26"/>
      <w:lang w:eastAsia="ru-RU"/>
    </w:rPr>
  </w:style>
  <w:style w:type="paragraph" w:styleId="3">
    <w:name w:val="heading 3"/>
    <w:basedOn w:val="a0"/>
    <w:next w:val="a0"/>
    <w:link w:val="30"/>
    <w:qFormat/>
    <w:rsid w:val="00DD7EC7"/>
    <w:pPr>
      <w:keepNext/>
      <w:spacing w:before="240" w:after="60"/>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9"/>
    <w:qFormat/>
    <w:rsid w:val="00DD7EC7"/>
    <w:pPr>
      <w:spacing w:before="108" w:after="108"/>
      <w:jc w:val="center"/>
      <w:outlineLvl w:val="0"/>
    </w:pPr>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1"/>
    <w:link w:val="2"/>
    <w:uiPriority w:val="9"/>
    <w:semiHidden/>
    <w:rsid w:val="00DD7EC7"/>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DD7EC7"/>
    <w:rPr>
      <w:rFonts w:ascii="Cambria" w:eastAsia="Times New Roman" w:hAnsi="Cambria" w:cs="Times New Roman"/>
      <w:b/>
      <w:bCs/>
      <w:sz w:val="26"/>
      <w:szCs w:val="26"/>
      <w:lang w:eastAsia="ru-RU"/>
    </w:rPr>
  </w:style>
  <w:style w:type="numbering" w:customStyle="1" w:styleId="12">
    <w:name w:val="Нет списка1"/>
    <w:next w:val="a3"/>
    <w:uiPriority w:val="99"/>
    <w:semiHidden/>
    <w:unhideWhenUsed/>
    <w:rsid w:val="00DD7EC7"/>
  </w:style>
  <w:style w:type="character" w:customStyle="1" w:styleId="10">
    <w:name w:val="Заголовок 1 Знак"/>
    <w:basedOn w:val="a1"/>
    <w:link w:val="1"/>
    <w:uiPriority w:val="99"/>
    <w:rsid w:val="00DD7EC7"/>
    <w:rPr>
      <w:rFonts w:ascii="Times New Roman CYR" w:hAnsi="Times New Roman CYR" w:cs="Times New Roman CYR"/>
      <w:b/>
      <w:bCs/>
      <w:color w:val="26282F"/>
      <w:sz w:val="24"/>
      <w:szCs w:val="24"/>
    </w:rPr>
  </w:style>
  <w:style w:type="character" w:customStyle="1" w:styleId="a4">
    <w:name w:val="Цветовое выделение"/>
    <w:uiPriority w:val="99"/>
    <w:rsid w:val="00DD7EC7"/>
    <w:rPr>
      <w:b/>
      <w:bCs/>
      <w:color w:val="26282F"/>
    </w:rPr>
  </w:style>
  <w:style w:type="character" w:customStyle="1" w:styleId="a5">
    <w:name w:val="Гипертекстовая ссылка"/>
    <w:basedOn w:val="a4"/>
    <w:uiPriority w:val="99"/>
    <w:rsid w:val="00DD7EC7"/>
    <w:rPr>
      <w:b/>
      <w:bCs/>
      <w:color w:val="106BBE"/>
    </w:rPr>
  </w:style>
  <w:style w:type="paragraph" w:customStyle="1" w:styleId="a6">
    <w:name w:val="Нормальный (таблица)"/>
    <w:basedOn w:val="a0"/>
    <w:next w:val="a0"/>
    <w:uiPriority w:val="99"/>
    <w:rsid w:val="00DD7EC7"/>
    <w:rPr>
      <w:rFonts w:ascii="Times New Roman CYR" w:eastAsia="Times New Roman" w:hAnsi="Times New Roman CYR" w:cs="Times New Roman CYR"/>
      <w:sz w:val="24"/>
      <w:szCs w:val="24"/>
      <w:lang w:eastAsia="ru-RU"/>
    </w:rPr>
  </w:style>
  <w:style w:type="paragraph" w:customStyle="1" w:styleId="a7">
    <w:name w:val="Таблицы (моноширинный)"/>
    <w:basedOn w:val="a0"/>
    <w:next w:val="a0"/>
    <w:uiPriority w:val="99"/>
    <w:rsid w:val="00DD7EC7"/>
    <w:rPr>
      <w:rFonts w:ascii="Courier New" w:eastAsia="Times New Roman" w:hAnsi="Courier New" w:cs="Courier New"/>
      <w:sz w:val="24"/>
      <w:szCs w:val="24"/>
      <w:lang w:eastAsia="ru-RU"/>
    </w:rPr>
  </w:style>
  <w:style w:type="paragraph" w:customStyle="1" w:styleId="a8">
    <w:name w:val="Прижатый влево"/>
    <w:basedOn w:val="a0"/>
    <w:next w:val="a0"/>
    <w:uiPriority w:val="99"/>
    <w:rsid w:val="00DD7EC7"/>
    <w:rPr>
      <w:rFonts w:ascii="Times New Roman CYR" w:eastAsia="Times New Roman" w:hAnsi="Times New Roman CYR" w:cs="Times New Roman CYR"/>
      <w:sz w:val="24"/>
      <w:szCs w:val="24"/>
      <w:lang w:eastAsia="ru-RU"/>
    </w:rPr>
  </w:style>
  <w:style w:type="paragraph" w:customStyle="1" w:styleId="a9">
    <w:name w:val="Сноска"/>
    <w:basedOn w:val="a0"/>
    <w:next w:val="a0"/>
    <w:uiPriority w:val="99"/>
    <w:rsid w:val="00DD7EC7"/>
    <w:rPr>
      <w:rFonts w:ascii="Times New Roman CYR" w:eastAsia="Times New Roman" w:hAnsi="Times New Roman CYR" w:cs="Times New Roman CYR"/>
      <w:sz w:val="20"/>
      <w:szCs w:val="20"/>
      <w:lang w:eastAsia="ru-RU"/>
    </w:rPr>
  </w:style>
  <w:style w:type="character" w:customStyle="1" w:styleId="aa">
    <w:name w:val="Цветовое выделение для Текст"/>
    <w:uiPriority w:val="99"/>
    <w:rsid w:val="00DD7EC7"/>
    <w:rPr>
      <w:rFonts w:ascii="Times New Roman CYR" w:hAnsi="Times New Roman CYR" w:cs="Times New Roman CYR"/>
    </w:rPr>
  </w:style>
  <w:style w:type="paragraph" w:customStyle="1" w:styleId="13">
    <w:name w:val="Верхний колонтитул1"/>
    <w:basedOn w:val="a0"/>
    <w:next w:val="ab"/>
    <w:link w:val="ac"/>
    <w:uiPriority w:val="99"/>
    <w:unhideWhenUsed/>
    <w:rsid w:val="00DD7EC7"/>
    <w:pPr>
      <w:tabs>
        <w:tab w:val="center" w:pos="4677"/>
        <w:tab w:val="right" w:pos="9355"/>
      </w:tabs>
    </w:pPr>
    <w:rPr>
      <w:rFonts w:ascii="Times New Roman CYR" w:hAnsi="Times New Roman CYR" w:cs="Times New Roman CYR"/>
      <w:sz w:val="24"/>
      <w:szCs w:val="24"/>
    </w:rPr>
  </w:style>
  <w:style w:type="character" w:customStyle="1" w:styleId="ac">
    <w:name w:val="Верхний колонтитул Знак"/>
    <w:basedOn w:val="a1"/>
    <w:link w:val="13"/>
    <w:uiPriority w:val="99"/>
    <w:rsid w:val="00DD7EC7"/>
    <w:rPr>
      <w:rFonts w:ascii="Times New Roman CYR" w:hAnsi="Times New Roman CYR" w:cs="Times New Roman CYR"/>
      <w:sz w:val="24"/>
      <w:szCs w:val="24"/>
    </w:rPr>
  </w:style>
  <w:style w:type="paragraph" w:customStyle="1" w:styleId="14">
    <w:name w:val="Нижний колонтитул1"/>
    <w:basedOn w:val="a0"/>
    <w:next w:val="ad"/>
    <w:link w:val="ae"/>
    <w:uiPriority w:val="99"/>
    <w:unhideWhenUsed/>
    <w:rsid w:val="00DD7EC7"/>
    <w:pPr>
      <w:tabs>
        <w:tab w:val="center" w:pos="4677"/>
        <w:tab w:val="right" w:pos="9355"/>
      </w:tabs>
    </w:pPr>
    <w:rPr>
      <w:rFonts w:ascii="Times New Roman CYR" w:hAnsi="Times New Roman CYR" w:cs="Times New Roman CYR"/>
      <w:sz w:val="24"/>
      <w:szCs w:val="24"/>
    </w:rPr>
  </w:style>
  <w:style w:type="character" w:customStyle="1" w:styleId="ae">
    <w:name w:val="Нижний колонтитул Знак"/>
    <w:basedOn w:val="a1"/>
    <w:link w:val="14"/>
    <w:uiPriority w:val="99"/>
    <w:rsid w:val="00DD7EC7"/>
    <w:rPr>
      <w:rFonts w:ascii="Times New Roman CYR" w:hAnsi="Times New Roman CYR" w:cs="Times New Roman CYR"/>
      <w:sz w:val="24"/>
      <w:szCs w:val="24"/>
    </w:rPr>
  </w:style>
  <w:style w:type="paragraph" w:customStyle="1" w:styleId="15">
    <w:name w:val="Текст выноски1"/>
    <w:basedOn w:val="a0"/>
    <w:next w:val="af"/>
    <w:link w:val="af0"/>
    <w:uiPriority w:val="99"/>
    <w:semiHidden/>
    <w:unhideWhenUsed/>
    <w:rsid w:val="00DD7EC7"/>
    <w:rPr>
      <w:rFonts w:ascii="Tahoma" w:hAnsi="Tahoma" w:cs="Tahoma"/>
      <w:sz w:val="16"/>
      <w:szCs w:val="16"/>
    </w:rPr>
  </w:style>
  <w:style w:type="character" w:customStyle="1" w:styleId="af0">
    <w:name w:val="Текст выноски Знак"/>
    <w:basedOn w:val="a1"/>
    <w:link w:val="15"/>
    <w:uiPriority w:val="99"/>
    <w:semiHidden/>
    <w:rsid w:val="00DD7EC7"/>
    <w:rPr>
      <w:rFonts w:ascii="Tahoma" w:hAnsi="Tahoma" w:cs="Tahoma"/>
      <w:sz w:val="16"/>
      <w:szCs w:val="16"/>
    </w:rPr>
  </w:style>
  <w:style w:type="paragraph" w:styleId="af1">
    <w:name w:val="Body Text Indent"/>
    <w:basedOn w:val="a0"/>
    <w:link w:val="af2"/>
    <w:unhideWhenUsed/>
    <w:rsid w:val="00DD7EC7"/>
    <w:pPr>
      <w:spacing w:after="120"/>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1"/>
    <w:link w:val="af1"/>
    <w:rsid w:val="00DD7EC7"/>
    <w:rPr>
      <w:rFonts w:ascii="Times New Roman" w:eastAsia="Times New Roman" w:hAnsi="Times New Roman" w:cs="Times New Roman"/>
      <w:sz w:val="24"/>
      <w:szCs w:val="24"/>
      <w:lang w:eastAsia="ru-RU"/>
    </w:rPr>
  </w:style>
  <w:style w:type="character" w:styleId="af3">
    <w:name w:val="annotation reference"/>
    <w:basedOn w:val="a1"/>
    <w:uiPriority w:val="99"/>
    <w:semiHidden/>
    <w:unhideWhenUsed/>
    <w:rsid w:val="00DD7EC7"/>
    <w:rPr>
      <w:sz w:val="16"/>
      <w:szCs w:val="16"/>
    </w:rPr>
  </w:style>
  <w:style w:type="paragraph" w:customStyle="1" w:styleId="16">
    <w:name w:val="Текст примечания1"/>
    <w:basedOn w:val="a0"/>
    <w:next w:val="af4"/>
    <w:link w:val="af5"/>
    <w:uiPriority w:val="99"/>
    <w:semiHidden/>
    <w:unhideWhenUsed/>
    <w:rsid w:val="00DD7EC7"/>
    <w:rPr>
      <w:rFonts w:ascii="Times New Roman CYR" w:hAnsi="Times New Roman CYR" w:cs="Times New Roman CYR"/>
      <w:sz w:val="20"/>
      <w:szCs w:val="20"/>
    </w:rPr>
  </w:style>
  <w:style w:type="character" w:customStyle="1" w:styleId="af5">
    <w:name w:val="Текст примечания Знак"/>
    <w:basedOn w:val="a1"/>
    <w:link w:val="16"/>
    <w:uiPriority w:val="99"/>
    <w:semiHidden/>
    <w:rsid w:val="00DD7EC7"/>
    <w:rPr>
      <w:rFonts w:ascii="Times New Roman CYR" w:hAnsi="Times New Roman CYR" w:cs="Times New Roman CYR"/>
      <w:sz w:val="20"/>
      <w:szCs w:val="20"/>
    </w:rPr>
  </w:style>
  <w:style w:type="paragraph" w:customStyle="1" w:styleId="17">
    <w:name w:val="Тема примечания1"/>
    <w:basedOn w:val="af4"/>
    <w:next w:val="af4"/>
    <w:uiPriority w:val="99"/>
    <w:semiHidden/>
    <w:unhideWhenUsed/>
    <w:rsid w:val="00DD7EC7"/>
    <w:pPr>
      <w:spacing w:line="276" w:lineRule="auto"/>
    </w:pPr>
    <w:rPr>
      <w:rFonts w:ascii="Times New Roman CYR" w:eastAsia="Times New Roman" w:hAnsi="Times New Roman CYR" w:cs="Times New Roman CYR"/>
      <w:b/>
      <w:bCs/>
      <w:lang w:eastAsia="ru-RU"/>
    </w:rPr>
  </w:style>
  <w:style w:type="character" w:customStyle="1" w:styleId="af6">
    <w:name w:val="Тема примечания Знак"/>
    <w:basedOn w:val="af5"/>
    <w:link w:val="af7"/>
    <w:uiPriority w:val="99"/>
    <w:semiHidden/>
    <w:rsid w:val="00DD7EC7"/>
    <w:rPr>
      <w:rFonts w:ascii="Times New Roman CYR" w:hAnsi="Times New Roman CYR" w:cs="Times New Roman CYR"/>
      <w:b/>
      <w:bCs/>
      <w:sz w:val="20"/>
      <w:szCs w:val="20"/>
    </w:rPr>
  </w:style>
  <w:style w:type="paragraph" w:customStyle="1" w:styleId="18">
    <w:name w:val="Рецензия1"/>
    <w:next w:val="af8"/>
    <w:hidden/>
    <w:uiPriority w:val="99"/>
    <w:semiHidden/>
    <w:rsid w:val="00DD7EC7"/>
    <w:pPr>
      <w:spacing w:after="0" w:line="240" w:lineRule="auto"/>
    </w:pPr>
    <w:rPr>
      <w:rFonts w:ascii="Times New Roman CYR" w:eastAsia="Times New Roman" w:hAnsi="Times New Roman CYR" w:cs="Times New Roman CYR"/>
      <w:sz w:val="24"/>
      <w:szCs w:val="24"/>
      <w:lang w:eastAsia="ru-RU"/>
    </w:rPr>
  </w:style>
  <w:style w:type="paragraph" w:styleId="af9">
    <w:name w:val="Body Text"/>
    <w:basedOn w:val="a0"/>
    <w:link w:val="afa"/>
    <w:uiPriority w:val="99"/>
    <w:unhideWhenUsed/>
    <w:rsid w:val="00DD7EC7"/>
    <w:pPr>
      <w:spacing w:after="120"/>
    </w:pPr>
    <w:rPr>
      <w:rFonts w:ascii="Times New Roman" w:eastAsia="Times New Roman" w:hAnsi="Times New Roman" w:cs="Times New Roman"/>
      <w:sz w:val="24"/>
      <w:szCs w:val="24"/>
      <w:lang w:eastAsia="ru-RU"/>
    </w:rPr>
  </w:style>
  <w:style w:type="character" w:customStyle="1" w:styleId="afa">
    <w:name w:val="Основной текст Знак"/>
    <w:basedOn w:val="a1"/>
    <w:link w:val="af9"/>
    <w:uiPriority w:val="99"/>
    <w:rsid w:val="00DD7EC7"/>
    <w:rPr>
      <w:rFonts w:ascii="Times New Roman" w:eastAsia="Times New Roman" w:hAnsi="Times New Roman" w:cs="Times New Roman"/>
      <w:sz w:val="24"/>
      <w:szCs w:val="24"/>
      <w:lang w:eastAsia="ru-RU"/>
    </w:rPr>
  </w:style>
  <w:style w:type="paragraph" w:customStyle="1" w:styleId="afb">
    <w:name w:val="Знак"/>
    <w:basedOn w:val="a0"/>
    <w:rsid w:val="00DD7EC7"/>
    <w:pPr>
      <w:spacing w:after="160" w:line="240" w:lineRule="exact"/>
    </w:pPr>
    <w:rPr>
      <w:rFonts w:ascii="Verdana" w:eastAsia="Times New Roman" w:hAnsi="Verdana" w:cs="Verdana"/>
      <w:sz w:val="20"/>
      <w:szCs w:val="20"/>
      <w:lang w:val="en-US"/>
    </w:rPr>
  </w:style>
  <w:style w:type="paragraph" w:styleId="21">
    <w:name w:val="Body Text Indent 2"/>
    <w:basedOn w:val="a0"/>
    <w:link w:val="22"/>
    <w:rsid w:val="00DD7EC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1"/>
    <w:link w:val="21"/>
    <w:rsid w:val="00DD7EC7"/>
    <w:rPr>
      <w:rFonts w:ascii="Times New Roman" w:eastAsia="Times New Roman" w:hAnsi="Times New Roman" w:cs="Times New Roman"/>
      <w:sz w:val="24"/>
      <w:szCs w:val="24"/>
      <w:lang w:eastAsia="ru-RU"/>
    </w:rPr>
  </w:style>
  <w:style w:type="table" w:styleId="afc">
    <w:name w:val="Table Grid"/>
    <w:basedOn w:val="a2"/>
    <w:uiPriority w:val="59"/>
    <w:rsid w:val="00DD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aliases w:val="для таблиц,Обычный 1"/>
    <w:link w:val="afe"/>
    <w:uiPriority w:val="1"/>
    <w:qFormat/>
    <w:rsid w:val="00DD7EC7"/>
    <w:pPr>
      <w:spacing w:after="0" w:line="240" w:lineRule="auto"/>
    </w:pPr>
    <w:rPr>
      <w:rFonts w:ascii="Calibri" w:eastAsia="Calibri" w:hAnsi="Calibri" w:cs="Times New Roman"/>
    </w:rPr>
  </w:style>
  <w:style w:type="character" w:customStyle="1" w:styleId="afe">
    <w:name w:val="Без интервала Знак"/>
    <w:aliases w:val="для таблиц Знак,Обычный 1 Знак"/>
    <w:basedOn w:val="a1"/>
    <w:link w:val="afd"/>
    <w:uiPriority w:val="1"/>
    <w:rsid w:val="00DD7EC7"/>
    <w:rPr>
      <w:rFonts w:ascii="Calibri" w:eastAsia="Calibri" w:hAnsi="Calibri" w:cs="Times New Roman"/>
    </w:rPr>
  </w:style>
  <w:style w:type="character" w:styleId="aff">
    <w:name w:val="Hyperlink"/>
    <w:uiPriority w:val="99"/>
    <w:rsid w:val="00DD7EC7"/>
    <w:rPr>
      <w:color w:val="0000FF"/>
      <w:u w:val="single"/>
    </w:rPr>
  </w:style>
  <w:style w:type="paragraph" w:styleId="19">
    <w:name w:val="toc 1"/>
    <w:basedOn w:val="a0"/>
    <w:next w:val="a0"/>
    <w:autoRedefine/>
    <w:semiHidden/>
    <w:rsid w:val="00DD7EC7"/>
    <w:pPr>
      <w:tabs>
        <w:tab w:val="right" w:leader="dot" w:pos="9356"/>
      </w:tabs>
      <w:spacing w:before="120"/>
      <w:ind w:right="-54" w:firstLine="480"/>
    </w:pPr>
    <w:rPr>
      <w:rFonts w:ascii="Times New Roman" w:eastAsia="Times New Roman" w:hAnsi="Times New Roman" w:cs="Times New Roman"/>
      <w:b/>
      <w:bCs/>
      <w:caps/>
      <w:noProof/>
      <w:sz w:val="24"/>
      <w:szCs w:val="24"/>
      <w:lang w:eastAsia="ru-RU"/>
    </w:rPr>
  </w:style>
  <w:style w:type="paragraph" w:styleId="23">
    <w:name w:val="toc 2"/>
    <w:basedOn w:val="a0"/>
    <w:next w:val="a0"/>
    <w:autoRedefine/>
    <w:semiHidden/>
    <w:rsid w:val="00DD7EC7"/>
    <w:pPr>
      <w:tabs>
        <w:tab w:val="left" w:pos="480"/>
        <w:tab w:val="left" w:pos="960"/>
        <w:tab w:val="right" w:leader="dot" w:pos="9356"/>
      </w:tabs>
      <w:spacing w:before="120"/>
      <w:ind w:right="-54" w:firstLine="480"/>
    </w:pPr>
    <w:rPr>
      <w:rFonts w:ascii="Times New Roman" w:eastAsia="Times New Roman" w:hAnsi="Times New Roman" w:cs="Times New Roman"/>
      <w:b/>
      <w:bCs/>
      <w:sz w:val="20"/>
      <w:szCs w:val="20"/>
      <w:lang w:eastAsia="ru-RU"/>
    </w:rPr>
  </w:style>
  <w:style w:type="paragraph" w:styleId="aff0">
    <w:name w:val="Title"/>
    <w:basedOn w:val="a0"/>
    <w:link w:val="aff1"/>
    <w:qFormat/>
    <w:rsid w:val="00DD7EC7"/>
    <w:pPr>
      <w:spacing w:before="240" w:after="60"/>
      <w:jc w:val="center"/>
      <w:outlineLvl w:val="0"/>
    </w:pPr>
    <w:rPr>
      <w:rFonts w:ascii="Arial" w:eastAsia="Times New Roman" w:hAnsi="Arial" w:cs="Times New Roman"/>
      <w:b/>
      <w:kern w:val="28"/>
      <w:sz w:val="32"/>
      <w:szCs w:val="20"/>
      <w:lang w:eastAsia="ru-RU"/>
    </w:rPr>
  </w:style>
  <w:style w:type="character" w:customStyle="1" w:styleId="aff1">
    <w:name w:val="Название Знак"/>
    <w:basedOn w:val="a1"/>
    <w:link w:val="aff0"/>
    <w:rsid w:val="00DD7EC7"/>
    <w:rPr>
      <w:rFonts w:ascii="Arial" w:eastAsia="Times New Roman" w:hAnsi="Arial" w:cs="Times New Roman"/>
      <w:b/>
      <w:kern w:val="28"/>
      <w:sz w:val="32"/>
      <w:szCs w:val="20"/>
      <w:lang w:eastAsia="ru-RU"/>
    </w:rPr>
  </w:style>
  <w:style w:type="paragraph" w:styleId="4">
    <w:name w:val="toc 4"/>
    <w:basedOn w:val="a0"/>
    <w:next w:val="a0"/>
    <w:autoRedefine/>
    <w:semiHidden/>
    <w:rsid w:val="00DD7EC7"/>
    <w:pPr>
      <w:tabs>
        <w:tab w:val="right" w:leader="dot" w:pos="9356"/>
      </w:tabs>
      <w:ind w:left="480"/>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DD7EC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locked/>
    <w:rsid w:val="00DD7EC7"/>
    <w:rPr>
      <w:rFonts w:ascii="Arial" w:eastAsia="Times New Roman" w:hAnsi="Arial" w:cs="Arial"/>
      <w:sz w:val="20"/>
      <w:szCs w:val="20"/>
      <w:lang w:eastAsia="ru-RU"/>
    </w:rPr>
  </w:style>
  <w:style w:type="paragraph" w:customStyle="1" w:styleId="ConsPlusNonformat">
    <w:name w:val="ConsPlusNonformat"/>
    <w:rsid w:val="00DD7E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a">
    <w:name w:val="Абзац списка1"/>
    <w:basedOn w:val="a0"/>
    <w:rsid w:val="00DD7EC7"/>
    <w:pPr>
      <w:ind w:left="720"/>
    </w:pPr>
    <w:rPr>
      <w:rFonts w:ascii="Calibri" w:eastAsia="Times New Roman" w:hAnsi="Calibri" w:cs="Times New Roman"/>
      <w:lang w:eastAsia="ru-RU"/>
    </w:rPr>
  </w:style>
  <w:style w:type="paragraph" w:customStyle="1" w:styleId="ConsNonformat">
    <w:name w:val="ConsNonformat"/>
    <w:rsid w:val="00DD7EC7"/>
    <w:pPr>
      <w:autoSpaceDE w:val="0"/>
      <w:autoSpaceDN w:val="0"/>
      <w:adjustRightInd w:val="0"/>
      <w:spacing w:after="0" w:line="240" w:lineRule="auto"/>
    </w:pPr>
    <w:rPr>
      <w:rFonts w:ascii="Times New Roman" w:eastAsia="Times New Roman" w:hAnsi="Times New Roman" w:cs="Times New Roman"/>
      <w:szCs w:val="20"/>
      <w:lang w:eastAsia="ru-RU"/>
    </w:rPr>
  </w:style>
  <w:style w:type="character" w:styleId="aff2">
    <w:name w:val="FollowedHyperlink"/>
    <w:uiPriority w:val="99"/>
    <w:semiHidden/>
    <w:unhideWhenUsed/>
    <w:rsid w:val="00DD7EC7"/>
    <w:rPr>
      <w:color w:val="800080"/>
      <w:u w:val="single"/>
    </w:rPr>
  </w:style>
  <w:style w:type="paragraph" w:customStyle="1" w:styleId="5">
    <w:name w:val="Стиль5"/>
    <w:basedOn w:val="a0"/>
    <w:qFormat/>
    <w:rsid w:val="00DD7EC7"/>
    <w:pPr>
      <w:suppressAutoHyphens/>
      <w:ind w:firstLine="709"/>
    </w:pPr>
    <w:rPr>
      <w:rFonts w:ascii="Times New Roman" w:eastAsia="Arial" w:hAnsi="Times New Roman" w:cs="Times New Roman"/>
      <w:kern w:val="2"/>
      <w:sz w:val="26"/>
      <w:szCs w:val="26"/>
      <w:lang w:eastAsia="ar-SA"/>
    </w:rPr>
  </w:style>
  <w:style w:type="character" w:styleId="aff3">
    <w:name w:val="Strong"/>
    <w:basedOn w:val="a1"/>
    <w:uiPriority w:val="22"/>
    <w:qFormat/>
    <w:rsid w:val="00DD7EC7"/>
    <w:rPr>
      <w:b/>
      <w:bCs/>
    </w:rPr>
  </w:style>
  <w:style w:type="paragraph" w:customStyle="1" w:styleId="Default">
    <w:name w:val="Default"/>
    <w:rsid w:val="00DD7EC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W8Num10z2">
    <w:name w:val="WW8Num10z2"/>
    <w:rsid w:val="00DD7EC7"/>
    <w:rPr>
      <w:rFonts w:ascii="Wingdings" w:hAnsi="Wingdings" w:cs="Wingdings"/>
    </w:rPr>
  </w:style>
  <w:style w:type="character" w:customStyle="1" w:styleId="aff4">
    <w:name w:val="Дата Знак"/>
    <w:basedOn w:val="a1"/>
    <w:link w:val="aff5"/>
    <w:locked/>
    <w:rsid w:val="00DD7EC7"/>
    <w:rPr>
      <w:sz w:val="24"/>
    </w:rPr>
  </w:style>
  <w:style w:type="paragraph" w:customStyle="1" w:styleId="1b">
    <w:name w:val="Дата1"/>
    <w:basedOn w:val="a0"/>
    <w:next w:val="a0"/>
    <w:rsid w:val="00DD7EC7"/>
    <w:pPr>
      <w:spacing w:after="60"/>
    </w:pPr>
    <w:rPr>
      <w:rFonts w:eastAsia="Times New Roman"/>
      <w:sz w:val="24"/>
      <w:lang w:eastAsia="ru-RU"/>
    </w:rPr>
  </w:style>
  <w:style w:type="character" w:customStyle="1" w:styleId="1c">
    <w:name w:val="Дата Знак1"/>
    <w:basedOn w:val="a1"/>
    <w:uiPriority w:val="99"/>
    <w:semiHidden/>
    <w:rsid w:val="00DD7EC7"/>
    <w:rPr>
      <w:rFonts w:ascii="Times New Roman CYR" w:hAnsi="Times New Roman CYR" w:cs="Times New Roman CYR"/>
      <w:sz w:val="24"/>
      <w:szCs w:val="24"/>
    </w:rPr>
  </w:style>
  <w:style w:type="paragraph" w:customStyle="1" w:styleId="aff6">
    <w:name w:val="Текст (лев. подпись)"/>
    <w:basedOn w:val="a0"/>
    <w:next w:val="a0"/>
    <w:link w:val="aff7"/>
    <w:rsid w:val="00DD7EC7"/>
    <w:rPr>
      <w:rFonts w:ascii="Arial" w:eastAsia="Times New Roman" w:hAnsi="Arial" w:cs="Times New Roman"/>
      <w:sz w:val="20"/>
      <w:szCs w:val="20"/>
      <w:lang w:eastAsia="ru-RU"/>
    </w:rPr>
  </w:style>
  <w:style w:type="character" w:customStyle="1" w:styleId="aff7">
    <w:name w:val="Текст (лев. подпись) Знак"/>
    <w:link w:val="aff6"/>
    <w:rsid w:val="00DD7EC7"/>
    <w:rPr>
      <w:rFonts w:ascii="Arial" w:eastAsia="Times New Roman" w:hAnsi="Arial" w:cs="Times New Roman"/>
      <w:sz w:val="20"/>
      <w:szCs w:val="20"/>
      <w:lang w:eastAsia="ru-RU"/>
    </w:rPr>
  </w:style>
  <w:style w:type="paragraph" w:customStyle="1" w:styleId="Para1">
    <w:name w:val="Para1"/>
    <w:basedOn w:val="ab"/>
    <w:rsid w:val="00DD7EC7"/>
    <w:pPr>
      <w:tabs>
        <w:tab w:val="clear" w:pos="4677"/>
        <w:tab w:val="clear" w:pos="9355"/>
        <w:tab w:val="center" w:pos="4320"/>
        <w:tab w:val="right" w:pos="8640"/>
      </w:tabs>
      <w:spacing w:after="200" w:line="276" w:lineRule="auto"/>
    </w:pPr>
    <w:rPr>
      <w:rFonts w:ascii="TimesET" w:eastAsia="Times New Roman" w:hAnsi="TimesET" w:cs="Times New Roman"/>
      <w:b/>
      <w:bCs/>
      <w:sz w:val="24"/>
      <w:szCs w:val="24"/>
      <w:lang w:val="en-US" w:eastAsia="ru-RU"/>
    </w:rPr>
  </w:style>
  <w:style w:type="paragraph" w:styleId="aff8">
    <w:name w:val="List Paragraph"/>
    <w:basedOn w:val="a0"/>
    <w:uiPriority w:val="99"/>
    <w:qFormat/>
    <w:rsid w:val="00DD7EC7"/>
    <w:pPr>
      <w:ind w:left="708"/>
    </w:pPr>
    <w:rPr>
      <w:rFonts w:ascii="Times New Roman" w:eastAsia="Times New Roman" w:hAnsi="Times New Roman" w:cs="Times New Roman"/>
      <w:sz w:val="24"/>
      <w:szCs w:val="24"/>
      <w:lang w:eastAsia="ru-RU"/>
    </w:rPr>
  </w:style>
  <w:style w:type="paragraph" w:customStyle="1" w:styleId="aff9">
    <w:name w:val="Комментарий"/>
    <w:basedOn w:val="a0"/>
    <w:next w:val="a0"/>
    <w:uiPriority w:val="99"/>
    <w:rsid w:val="00DD7EC7"/>
    <w:pPr>
      <w:spacing w:before="75"/>
      <w:ind w:left="170"/>
    </w:pPr>
    <w:rPr>
      <w:rFonts w:ascii="Arial" w:eastAsia="Times New Roman" w:hAnsi="Arial" w:cs="Arial"/>
      <w:color w:val="353842"/>
      <w:sz w:val="24"/>
      <w:szCs w:val="24"/>
      <w:shd w:val="clear" w:color="auto" w:fill="F0F0F0"/>
      <w:lang w:eastAsia="ru-RU"/>
    </w:rPr>
  </w:style>
  <w:style w:type="paragraph" w:customStyle="1" w:styleId="affa">
    <w:name w:val="Информация об изменениях документа"/>
    <w:basedOn w:val="aff9"/>
    <w:next w:val="a0"/>
    <w:uiPriority w:val="99"/>
    <w:rsid w:val="00DD7EC7"/>
    <w:rPr>
      <w:i/>
      <w:iCs/>
    </w:rPr>
  </w:style>
  <w:style w:type="paragraph" w:customStyle="1" w:styleId="Iacaaiea">
    <w:name w:val="Iacaaiea"/>
    <w:basedOn w:val="a0"/>
    <w:rsid w:val="00DD7EC7"/>
    <w:pPr>
      <w:tabs>
        <w:tab w:val="left" w:pos="426"/>
      </w:tabs>
      <w:spacing w:before="120" w:line="360" w:lineRule="atLeast"/>
      <w:jc w:val="center"/>
    </w:pPr>
    <w:rPr>
      <w:rFonts w:ascii="Times New Roman" w:eastAsia="Times New Roman" w:hAnsi="Times New Roman" w:cs="Times New Roman"/>
      <w:b/>
      <w:bCs/>
      <w:lang w:eastAsia="ru-RU"/>
    </w:rPr>
  </w:style>
  <w:style w:type="character" w:customStyle="1" w:styleId="affb">
    <w:name w:val="Не вступил в силу"/>
    <w:basedOn w:val="a4"/>
    <w:uiPriority w:val="99"/>
    <w:rsid w:val="00DD7EC7"/>
    <w:rPr>
      <w:b/>
      <w:bCs/>
      <w:color w:val="000000"/>
      <w:sz w:val="20"/>
      <w:szCs w:val="20"/>
      <w:shd w:val="clear" w:color="auto" w:fill="D8EDE8"/>
    </w:rPr>
  </w:style>
  <w:style w:type="character" w:styleId="affc">
    <w:name w:val="page number"/>
    <w:basedOn w:val="a1"/>
    <w:rsid w:val="00DD7EC7"/>
  </w:style>
  <w:style w:type="paragraph" w:customStyle="1" w:styleId="1d">
    <w:name w:val="Обычный1"/>
    <w:link w:val="CharChar"/>
    <w:uiPriority w:val="99"/>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d"/>
    <w:uiPriority w:val="99"/>
    <w:locked/>
    <w:rsid w:val="00DD7EC7"/>
    <w:rPr>
      <w:rFonts w:ascii="Times New Roman" w:eastAsia="Times New Roman" w:hAnsi="Times New Roman" w:cs="Times New Roman"/>
      <w:snapToGrid w:val="0"/>
      <w:sz w:val="24"/>
      <w:szCs w:val="20"/>
      <w:lang w:eastAsia="ru-RU"/>
    </w:rPr>
  </w:style>
  <w:style w:type="paragraph" w:styleId="24">
    <w:name w:val="List Number 2"/>
    <w:basedOn w:val="a0"/>
    <w:rsid w:val="00DD7EC7"/>
    <w:pPr>
      <w:tabs>
        <w:tab w:val="num" w:pos="432"/>
      </w:tabs>
      <w:ind w:left="432" w:hanging="432"/>
      <w:contextualSpacing/>
    </w:pPr>
    <w:rPr>
      <w:rFonts w:ascii="Times New Roman" w:eastAsia="Times New Roman" w:hAnsi="Times New Roman" w:cs="Times New Roman"/>
      <w:sz w:val="24"/>
      <w:szCs w:val="24"/>
      <w:lang w:eastAsia="ru-RU"/>
    </w:rPr>
  </w:style>
  <w:style w:type="paragraph" w:customStyle="1" w:styleId="affd">
    <w:name w:val="Обычный.Нормальный абзац"/>
    <w:rsid w:val="00DD7EC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31">
    <w:name w:val="Body Text Indent 3"/>
    <w:basedOn w:val="a0"/>
    <w:link w:val="32"/>
    <w:uiPriority w:val="99"/>
    <w:unhideWhenUsed/>
    <w:rsid w:val="00DD7EC7"/>
    <w:pPr>
      <w:spacing w:after="120"/>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uiPriority w:val="99"/>
    <w:rsid w:val="00DD7EC7"/>
    <w:rPr>
      <w:rFonts w:ascii="Times New Roman" w:eastAsia="Times New Roman" w:hAnsi="Times New Roman" w:cs="Times New Roman"/>
      <w:sz w:val="16"/>
      <w:szCs w:val="16"/>
      <w:lang w:eastAsia="ru-RU"/>
    </w:rPr>
  </w:style>
  <w:style w:type="paragraph" w:styleId="33">
    <w:name w:val="Body Text 3"/>
    <w:basedOn w:val="a0"/>
    <w:link w:val="34"/>
    <w:unhideWhenUsed/>
    <w:rsid w:val="00DD7EC7"/>
    <w:pPr>
      <w:spacing w:after="120"/>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DD7EC7"/>
    <w:rPr>
      <w:rFonts w:ascii="Times New Roman" w:eastAsia="Times New Roman" w:hAnsi="Times New Roman" w:cs="Times New Roman"/>
      <w:sz w:val="16"/>
      <w:szCs w:val="16"/>
      <w:lang w:eastAsia="ru-RU"/>
    </w:rPr>
  </w:style>
  <w:style w:type="paragraph" w:customStyle="1" w:styleId="25">
    <w:name w:val="Обычный2"/>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DD7EC7"/>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e">
    <w:name w:val="Без интервала1"/>
    <w:qFormat/>
    <w:rsid w:val="00DD7EC7"/>
    <w:pPr>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0"/>
    <w:rsid w:val="00DD7EC7"/>
    <w:rPr>
      <w:rFonts w:ascii="Times New Roman" w:eastAsia="Calibri" w:hAnsi="Times New Roman" w:cs="Times New Roman"/>
      <w:sz w:val="24"/>
      <w:szCs w:val="24"/>
      <w:lang w:eastAsia="ru-RU"/>
    </w:rPr>
  </w:style>
  <w:style w:type="character" w:customStyle="1" w:styleId="FontStyle70">
    <w:name w:val="Font Style70"/>
    <w:rsid w:val="00DD7EC7"/>
    <w:rPr>
      <w:rFonts w:ascii="Times New Roman" w:hAnsi="Times New Roman" w:cs="Times New Roman"/>
      <w:b/>
      <w:bCs/>
      <w:color w:val="000000"/>
      <w:sz w:val="20"/>
      <w:szCs w:val="20"/>
    </w:rPr>
  </w:style>
  <w:style w:type="paragraph" w:styleId="affe">
    <w:name w:val="Normal (Web)"/>
    <w:basedOn w:val="a0"/>
    <w:uiPriority w:val="99"/>
    <w:unhideWhenUsed/>
    <w:rsid w:val="00DD7EC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12">
    <w:name w:val="s_12"/>
    <w:basedOn w:val="a0"/>
    <w:rsid w:val="00DD7EC7"/>
    <w:rPr>
      <w:rFonts w:ascii="Times New Roman" w:eastAsia="Times New Roman" w:hAnsi="Times New Roman" w:cs="Times New Roman"/>
      <w:sz w:val="24"/>
      <w:szCs w:val="24"/>
      <w:lang w:eastAsia="ru-RU"/>
    </w:rPr>
  </w:style>
  <w:style w:type="paragraph" w:customStyle="1" w:styleId="s13">
    <w:name w:val="s_13"/>
    <w:basedOn w:val="a0"/>
    <w:rsid w:val="00DD7EC7"/>
    <w:rPr>
      <w:rFonts w:ascii="Times New Roman" w:eastAsia="Times New Roman" w:hAnsi="Times New Roman" w:cs="Times New Roman"/>
      <w:sz w:val="24"/>
      <w:szCs w:val="24"/>
      <w:lang w:eastAsia="ru-RU"/>
    </w:rPr>
  </w:style>
  <w:style w:type="paragraph" w:customStyle="1" w:styleId="s1">
    <w:name w:val="s_1"/>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DD7EC7"/>
    <w:pPr>
      <w:numPr>
        <w:numId w:val="6"/>
      </w:numPr>
      <w:contextualSpacing/>
    </w:pPr>
    <w:rPr>
      <w:rFonts w:ascii="Times New Roman" w:eastAsia="Times New Roman" w:hAnsi="Times New Roman" w:cs="Times New Roman"/>
      <w:sz w:val="24"/>
      <w:szCs w:val="24"/>
      <w:lang w:eastAsia="ru-RU"/>
    </w:rPr>
  </w:style>
  <w:style w:type="character" w:customStyle="1" w:styleId="s10">
    <w:name w:val="s_10"/>
    <w:basedOn w:val="a1"/>
    <w:rsid w:val="00DD7EC7"/>
  </w:style>
  <w:style w:type="character" w:styleId="afff">
    <w:name w:val="Emphasis"/>
    <w:basedOn w:val="a1"/>
    <w:uiPriority w:val="20"/>
    <w:qFormat/>
    <w:rsid w:val="00DD7EC7"/>
    <w:rPr>
      <w:i/>
      <w:iCs/>
    </w:rPr>
  </w:style>
  <w:style w:type="character" w:customStyle="1" w:styleId="iceouttxt">
    <w:name w:val="iceouttxt"/>
    <w:basedOn w:val="a1"/>
    <w:rsid w:val="00DD7EC7"/>
  </w:style>
  <w:style w:type="character" w:customStyle="1" w:styleId="iceouttxt6">
    <w:name w:val="iceouttxt6"/>
    <w:basedOn w:val="a1"/>
    <w:rsid w:val="00DD7EC7"/>
    <w:rPr>
      <w:rFonts w:ascii="Arial" w:hAnsi="Arial" w:cs="Arial" w:hint="default"/>
      <w:color w:val="666666"/>
      <w:sz w:val="12"/>
      <w:szCs w:val="12"/>
    </w:rPr>
  </w:style>
  <w:style w:type="paragraph" w:customStyle="1" w:styleId="ConsPlusTitle">
    <w:name w:val="ConsPlusTitle"/>
    <w:uiPriority w:val="99"/>
    <w:rsid w:val="00DD7EC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Мой"/>
    <w:basedOn w:val="a0"/>
    <w:rsid w:val="00DD7EC7"/>
    <w:rPr>
      <w:rFonts w:ascii="CG Times (W1)" w:eastAsia="Times New Roman" w:hAnsi="CG Times (W1)" w:cs="Times New Roman"/>
      <w:sz w:val="28"/>
      <w:szCs w:val="20"/>
      <w:lang w:eastAsia="ru-RU"/>
    </w:rPr>
  </w:style>
  <w:style w:type="paragraph" w:customStyle="1" w:styleId="110">
    <w:name w:val="Обычный11"/>
    <w:uiPriority w:val="99"/>
    <w:rsid w:val="00DD7EC7"/>
    <w:pPr>
      <w:widowControl w:val="0"/>
      <w:spacing w:after="0" w:line="300" w:lineRule="auto"/>
      <w:ind w:firstLine="720"/>
      <w:jc w:val="both"/>
    </w:pPr>
    <w:rPr>
      <w:rFonts w:ascii="Times New Roman" w:eastAsia="Times New Roman" w:hAnsi="Times New Roman" w:cs="Times New Roman"/>
      <w:sz w:val="24"/>
      <w:szCs w:val="24"/>
      <w:lang w:eastAsia="ru-RU"/>
    </w:rPr>
  </w:style>
  <w:style w:type="character" w:customStyle="1" w:styleId="blk">
    <w:name w:val="blk"/>
    <w:basedOn w:val="a1"/>
    <w:rsid w:val="00DD7EC7"/>
  </w:style>
  <w:style w:type="character" w:customStyle="1" w:styleId="nobr">
    <w:name w:val="nobr"/>
    <w:basedOn w:val="a1"/>
    <w:rsid w:val="00DD7EC7"/>
  </w:style>
  <w:style w:type="paragraph" w:styleId="HTML">
    <w:name w:val="HTML Preformatted"/>
    <w:basedOn w:val="a0"/>
    <w:link w:val="HTML0"/>
    <w:uiPriority w:val="99"/>
    <w:unhideWhenUsed/>
    <w:rsid w:val="00DD7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D7EC7"/>
    <w:rPr>
      <w:rFonts w:ascii="Courier New" w:eastAsia="Times New Roman" w:hAnsi="Courier New" w:cs="Courier New"/>
      <w:sz w:val="20"/>
      <w:szCs w:val="20"/>
      <w:lang w:eastAsia="ru-RU"/>
    </w:rPr>
  </w:style>
  <w:style w:type="paragraph" w:customStyle="1" w:styleId="s3">
    <w:name w:val="s_3"/>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s11">
    <w:name w:val="s_11"/>
    <w:basedOn w:val="a1"/>
    <w:rsid w:val="00DD7EC7"/>
  </w:style>
  <w:style w:type="paragraph" w:customStyle="1" w:styleId="empty">
    <w:name w:val="empty"/>
    <w:basedOn w:val="a0"/>
    <w:rsid w:val="00DD7EC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fff1">
    <w:name w:val="Сравнение редакций. Добавленный фрагмент"/>
    <w:uiPriority w:val="99"/>
    <w:rsid w:val="00DD7EC7"/>
    <w:rPr>
      <w:color w:val="000000"/>
      <w:shd w:val="clear" w:color="auto" w:fill="C1D7FF"/>
    </w:rPr>
  </w:style>
  <w:style w:type="character" w:customStyle="1" w:styleId="afff2">
    <w:name w:val="Утратил силу"/>
    <w:basedOn w:val="a4"/>
    <w:uiPriority w:val="99"/>
    <w:rsid w:val="00DD7EC7"/>
    <w:rPr>
      <w:b/>
      <w:bCs/>
      <w:strike/>
      <w:color w:val="666600"/>
    </w:rPr>
  </w:style>
  <w:style w:type="character" w:customStyle="1" w:styleId="apple-converted-space">
    <w:name w:val="apple-converted-space"/>
    <w:basedOn w:val="a1"/>
    <w:rsid w:val="00DD7EC7"/>
  </w:style>
  <w:style w:type="paragraph" w:customStyle="1" w:styleId="120">
    <w:name w:val="Обычный12"/>
    <w:rsid w:val="00DD7EC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table" w:customStyle="1" w:styleId="FancyTable">
    <w:name w:val="Fancy Table"/>
    <w:uiPriority w:val="99"/>
    <w:rsid w:val="00DD7EC7"/>
    <w:pPr>
      <w:spacing w:after="160" w:line="259" w:lineRule="auto"/>
    </w:pPr>
    <w:rPr>
      <w:rFonts w:ascii="Arial" w:eastAsia="Arial" w:hAnsi="Arial" w:cs="Arial"/>
      <w:sz w:val="20"/>
      <w:szCs w:val="20"/>
      <w:lang w:val="en-US"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character" w:customStyle="1" w:styleId="111">
    <w:name w:val="Заголовок 1 Знак1"/>
    <w:basedOn w:val="a1"/>
    <w:uiPriority w:val="9"/>
    <w:rsid w:val="00DD7EC7"/>
    <w:rPr>
      <w:rFonts w:asciiTheme="majorHAnsi" w:eastAsiaTheme="majorEastAsia" w:hAnsiTheme="majorHAnsi" w:cstheme="majorBidi"/>
      <w:b/>
      <w:bCs/>
      <w:color w:val="365F91" w:themeColor="accent1" w:themeShade="BF"/>
      <w:sz w:val="28"/>
      <w:szCs w:val="28"/>
    </w:rPr>
  </w:style>
  <w:style w:type="paragraph" w:styleId="ab">
    <w:name w:val="header"/>
    <w:basedOn w:val="a0"/>
    <w:link w:val="1f"/>
    <w:uiPriority w:val="99"/>
    <w:unhideWhenUsed/>
    <w:rsid w:val="00DD7EC7"/>
    <w:pPr>
      <w:tabs>
        <w:tab w:val="center" w:pos="4677"/>
        <w:tab w:val="right" w:pos="9355"/>
      </w:tabs>
      <w:spacing w:after="0" w:line="240" w:lineRule="auto"/>
    </w:pPr>
  </w:style>
  <w:style w:type="character" w:customStyle="1" w:styleId="1f">
    <w:name w:val="Верхний колонтитул Знак1"/>
    <w:basedOn w:val="a1"/>
    <w:link w:val="ab"/>
    <w:uiPriority w:val="99"/>
    <w:rsid w:val="00DD7EC7"/>
  </w:style>
  <w:style w:type="paragraph" w:styleId="ad">
    <w:name w:val="footer"/>
    <w:basedOn w:val="a0"/>
    <w:link w:val="1f0"/>
    <w:uiPriority w:val="99"/>
    <w:unhideWhenUsed/>
    <w:rsid w:val="00DD7EC7"/>
    <w:pPr>
      <w:tabs>
        <w:tab w:val="center" w:pos="4677"/>
        <w:tab w:val="right" w:pos="9355"/>
      </w:tabs>
      <w:spacing w:after="0" w:line="240" w:lineRule="auto"/>
    </w:pPr>
  </w:style>
  <w:style w:type="character" w:customStyle="1" w:styleId="1f0">
    <w:name w:val="Нижний колонтитул Знак1"/>
    <w:basedOn w:val="a1"/>
    <w:link w:val="ad"/>
    <w:uiPriority w:val="99"/>
    <w:rsid w:val="00DD7EC7"/>
  </w:style>
  <w:style w:type="paragraph" w:styleId="af">
    <w:name w:val="Balloon Text"/>
    <w:basedOn w:val="a0"/>
    <w:link w:val="1f1"/>
    <w:uiPriority w:val="99"/>
    <w:semiHidden/>
    <w:unhideWhenUsed/>
    <w:rsid w:val="00DD7EC7"/>
    <w:pPr>
      <w:spacing w:after="0" w:line="240" w:lineRule="auto"/>
    </w:pPr>
    <w:rPr>
      <w:rFonts w:ascii="Tahoma" w:hAnsi="Tahoma" w:cs="Tahoma"/>
      <w:sz w:val="16"/>
      <w:szCs w:val="16"/>
    </w:rPr>
  </w:style>
  <w:style w:type="character" w:customStyle="1" w:styleId="1f1">
    <w:name w:val="Текст выноски Знак1"/>
    <w:basedOn w:val="a1"/>
    <w:link w:val="af"/>
    <w:uiPriority w:val="99"/>
    <w:semiHidden/>
    <w:rsid w:val="00DD7EC7"/>
    <w:rPr>
      <w:rFonts w:ascii="Tahoma" w:hAnsi="Tahoma" w:cs="Tahoma"/>
      <w:sz w:val="16"/>
      <w:szCs w:val="16"/>
    </w:rPr>
  </w:style>
  <w:style w:type="paragraph" w:styleId="af4">
    <w:name w:val="annotation text"/>
    <w:basedOn w:val="a0"/>
    <w:link w:val="1f2"/>
    <w:uiPriority w:val="99"/>
    <w:semiHidden/>
    <w:unhideWhenUsed/>
    <w:rsid w:val="00DD7EC7"/>
    <w:pPr>
      <w:spacing w:line="240" w:lineRule="auto"/>
    </w:pPr>
    <w:rPr>
      <w:sz w:val="20"/>
      <w:szCs w:val="20"/>
    </w:rPr>
  </w:style>
  <w:style w:type="character" w:customStyle="1" w:styleId="1f2">
    <w:name w:val="Текст примечания Знак1"/>
    <w:basedOn w:val="a1"/>
    <w:link w:val="af4"/>
    <w:uiPriority w:val="99"/>
    <w:semiHidden/>
    <w:rsid w:val="00DD7EC7"/>
    <w:rPr>
      <w:sz w:val="20"/>
      <w:szCs w:val="20"/>
    </w:rPr>
  </w:style>
  <w:style w:type="paragraph" w:styleId="af7">
    <w:name w:val="annotation subject"/>
    <w:basedOn w:val="af4"/>
    <w:next w:val="af4"/>
    <w:link w:val="af6"/>
    <w:uiPriority w:val="99"/>
    <w:semiHidden/>
    <w:unhideWhenUsed/>
    <w:rsid w:val="00DD7EC7"/>
    <w:rPr>
      <w:rFonts w:ascii="Times New Roman CYR" w:hAnsi="Times New Roman CYR" w:cs="Times New Roman CYR"/>
      <w:b/>
      <w:bCs/>
    </w:rPr>
  </w:style>
  <w:style w:type="character" w:customStyle="1" w:styleId="1f3">
    <w:name w:val="Тема примечания Знак1"/>
    <w:basedOn w:val="1f2"/>
    <w:uiPriority w:val="99"/>
    <w:semiHidden/>
    <w:rsid w:val="00DD7EC7"/>
    <w:rPr>
      <w:b/>
      <w:bCs/>
      <w:sz w:val="20"/>
      <w:szCs w:val="20"/>
    </w:rPr>
  </w:style>
  <w:style w:type="paragraph" w:styleId="af8">
    <w:name w:val="Revision"/>
    <w:hidden/>
    <w:uiPriority w:val="99"/>
    <w:semiHidden/>
    <w:rsid w:val="00DD7EC7"/>
    <w:pPr>
      <w:spacing w:after="0" w:line="240" w:lineRule="auto"/>
    </w:pPr>
  </w:style>
  <w:style w:type="paragraph" w:styleId="aff5">
    <w:name w:val="Date"/>
    <w:basedOn w:val="a0"/>
    <w:next w:val="a0"/>
    <w:link w:val="aff4"/>
    <w:semiHidden/>
    <w:unhideWhenUsed/>
    <w:rsid w:val="00DD7EC7"/>
    <w:rPr>
      <w:sz w:val="24"/>
    </w:rPr>
  </w:style>
  <w:style w:type="character" w:customStyle="1" w:styleId="26">
    <w:name w:val="Дата Знак2"/>
    <w:basedOn w:val="a1"/>
    <w:uiPriority w:val="99"/>
    <w:semiHidden/>
    <w:rsid w:val="00DD7EC7"/>
  </w:style>
</w:styles>
</file>

<file path=word/webSettings.xml><?xml version="1.0" encoding="utf-8"?>
<w:webSettings xmlns:r="http://schemas.openxmlformats.org/officeDocument/2006/relationships" xmlns:w="http://schemas.openxmlformats.org/wordprocessingml/2006/main">
  <w:divs>
    <w:div w:id="11028770">
      <w:bodyDiv w:val="1"/>
      <w:marLeft w:val="0"/>
      <w:marRight w:val="0"/>
      <w:marTop w:val="0"/>
      <w:marBottom w:val="0"/>
      <w:divBdr>
        <w:top w:val="none" w:sz="0" w:space="0" w:color="auto"/>
        <w:left w:val="none" w:sz="0" w:space="0" w:color="auto"/>
        <w:bottom w:val="none" w:sz="0" w:space="0" w:color="auto"/>
        <w:right w:val="none" w:sz="0" w:space="0" w:color="auto"/>
      </w:divBdr>
    </w:div>
    <w:div w:id="273441507">
      <w:bodyDiv w:val="1"/>
      <w:marLeft w:val="0"/>
      <w:marRight w:val="0"/>
      <w:marTop w:val="0"/>
      <w:marBottom w:val="0"/>
      <w:divBdr>
        <w:top w:val="none" w:sz="0" w:space="0" w:color="auto"/>
        <w:left w:val="none" w:sz="0" w:space="0" w:color="auto"/>
        <w:bottom w:val="none" w:sz="0" w:space="0" w:color="auto"/>
        <w:right w:val="none" w:sz="0" w:space="0" w:color="auto"/>
      </w:divBdr>
    </w:div>
    <w:div w:id="520240219">
      <w:bodyDiv w:val="1"/>
      <w:marLeft w:val="0"/>
      <w:marRight w:val="0"/>
      <w:marTop w:val="0"/>
      <w:marBottom w:val="0"/>
      <w:divBdr>
        <w:top w:val="none" w:sz="0" w:space="0" w:color="auto"/>
        <w:left w:val="none" w:sz="0" w:space="0" w:color="auto"/>
        <w:bottom w:val="none" w:sz="0" w:space="0" w:color="auto"/>
        <w:right w:val="none" w:sz="0" w:space="0" w:color="auto"/>
      </w:divBdr>
    </w:div>
    <w:div w:id="608127442">
      <w:bodyDiv w:val="1"/>
      <w:marLeft w:val="0"/>
      <w:marRight w:val="0"/>
      <w:marTop w:val="0"/>
      <w:marBottom w:val="0"/>
      <w:divBdr>
        <w:top w:val="none" w:sz="0" w:space="0" w:color="auto"/>
        <w:left w:val="none" w:sz="0" w:space="0" w:color="auto"/>
        <w:bottom w:val="none" w:sz="0" w:space="0" w:color="auto"/>
        <w:right w:val="none" w:sz="0" w:space="0" w:color="auto"/>
      </w:divBdr>
    </w:div>
    <w:div w:id="10976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8641000004001&amp;position-number=202608641000004001000001&amp;version=3" TargetMode="External"/><Relationship Id="rId13" Type="http://schemas.openxmlformats.org/officeDocument/2006/relationships/hyperlink" Target="http://ivo.garant.ru/document/redirect/70353464/0" TargetMode="External"/><Relationship Id="rId18" Type="http://schemas.openxmlformats.org/officeDocument/2006/relationships/hyperlink" Target="http://ivo.garant.ru/document/redirect/1016407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vo.garant.ru/document/redirect/10164072/523" TargetMode="External"/><Relationship Id="rId17" Type="http://schemas.openxmlformats.org/officeDocument/2006/relationships/hyperlink" Target="http://ivo.garant.ru/document/redirect/70353464/95" TargetMode="External"/><Relationship Id="rId2" Type="http://schemas.openxmlformats.org/officeDocument/2006/relationships/numbering" Target="numbering.xml"/><Relationship Id="rId16" Type="http://schemas.openxmlformats.org/officeDocument/2006/relationships/hyperlink" Target="http://ivo.garant.ru/document/redirect/10164072/523"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10900200/1"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ivo.garant.ru/document/redirect/70353464/41" TargetMode="External"/><Relationship Id="rId23" Type="http://schemas.openxmlformats.org/officeDocument/2006/relationships/theme" Target="theme/theme1.xml"/><Relationship Id="rId10" Type="http://schemas.openxmlformats.org/officeDocument/2006/relationships/hyperlink" Target="http://ivo.garant.ru/document/redirect/70353464/0"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ivo.garant.ru/document/redirect/70353464/0" TargetMode="External"/><Relationship Id="rId14" Type="http://schemas.openxmlformats.org/officeDocument/2006/relationships/hyperlink" Target="http://ivo.garant.ru/document/redirect/10164072/5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7C724-514E-43D6-A0B1-F5FFCFD4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5780</Words>
  <Characters>32946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OPVS</dc:creator>
  <cp:lastModifiedBy>Закупки</cp:lastModifiedBy>
  <cp:revision>7</cp:revision>
  <cp:lastPrinted>2025-01-29T10:33:00Z</cp:lastPrinted>
  <dcterms:created xsi:type="dcterms:W3CDTF">2026-05-27T13:45:00Z</dcterms:created>
  <dcterms:modified xsi:type="dcterms:W3CDTF">2026-05-28T09:17:00Z</dcterms:modified>
</cp:coreProperties>
</file>