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DD0" w:rsidRPr="00D36C6E" w:rsidRDefault="00BB1DD0" w:rsidP="00BB1DD0">
      <w:pPr>
        <w:spacing w:after="0" w:line="240" w:lineRule="auto"/>
        <w:jc w:val="center"/>
        <w:rPr>
          <w:rFonts w:ascii="Times New Roman" w:hAnsi="Times New Roman"/>
          <w:b/>
          <w:bCs/>
          <w:sz w:val="20"/>
          <w:szCs w:val="20"/>
        </w:rPr>
      </w:pPr>
      <w:bookmarkStart w:id="0" w:name="P1418"/>
      <w:bookmarkEnd w:id="0"/>
      <w:r w:rsidRPr="00D36C6E">
        <w:rPr>
          <w:rFonts w:ascii="Times New Roman" w:hAnsi="Times New Roman"/>
          <w:b/>
          <w:bCs/>
          <w:sz w:val="20"/>
          <w:szCs w:val="20"/>
        </w:rPr>
        <w:t>ГОСУДАРСТВЕННЫЙ КОНТРАКТ № _____</w:t>
      </w:r>
    </w:p>
    <w:p w:rsidR="00BB1DD0" w:rsidRPr="00D36C6E" w:rsidRDefault="00BB1DD0" w:rsidP="00BB1DD0">
      <w:pPr>
        <w:keepNext/>
        <w:keepLines/>
        <w:widowControl w:val="0"/>
        <w:suppressLineNumbers/>
        <w:spacing w:after="0" w:line="240" w:lineRule="auto"/>
        <w:jc w:val="center"/>
        <w:rPr>
          <w:rFonts w:ascii="Times New Roman" w:hAnsi="Times New Roman"/>
          <w:b/>
          <w:sz w:val="20"/>
          <w:szCs w:val="20"/>
          <w:shd w:val="clear" w:color="auto" w:fill="FFFFFF"/>
        </w:rPr>
      </w:pPr>
      <w:r>
        <w:rPr>
          <w:rFonts w:ascii="Times New Roman" w:hAnsi="Times New Roman"/>
          <w:b/>
          <w:sz w:val="20"/>
          <w:szCs w:val="20"/>
          <w:shd w:val="clear" w:color="auto" w:fill="FFFFFF"/>
        </w:rPr>
        <w:t>н</w:t>
      </w:r>
      <w:r w:rsidRPr="00D36C6E">
        <w:rPr>
          <w:rFonts w:ascii="Times New Roman" w:hAnsi="Times New Roman"/>
          <w:b/>
          <w:sz w:val="20"/>
          <w:szCs w:val="20"/>
          <w:shd w:val="clear" w:color="auto" w:fill="FFFFFF"/>
        </w:rPr>
        <w:t xml:space="preserve">а поставку запасных частей к </w:t>
      </w:r>
      <w:proofErr w:type="gramStart"/>
      <w:r w:rsidRPr="00D36C6E">
        <w:rPr>
          <w:rFonts w:ascii="Times New Roman" w:hAnsi="Times New Roman"/>
          <w:b/>
          <w:sz w:val="20"/>
          <w:szCs w:val="20"/>
          <w:shd w:val="clear" w:color="auto" w:fill="FFFFFF"/>
        </w:rPr>
        <w:t>компьютерной</w:t>
      </w:r>
      <w:proofErr w:type="gramEnd"/>
    </w:p>
    <w:p w:rsidR="00BB1DD0" w:rsidRDefault="00BB1DD0" w:rsidP="00BB1DD0">
      <w:pPr>
        <w:keepNext/>
        <w:keepLines/>
        <w:widowControl w:val="0"/>
        <w:suppressLineNumbers/>
        <w:spacing w:after="0" w:line="240" w:lineRule="auto"/>
        <w:jc w:val="center"/>
        <w:rPr>
          <w:rFonts w:ascii="Times New Roman" w:hAnsi="Times New Roman"/>
          <w:b/>
          <w:sz w:val="20"/>
          <w:szCs w:val="20"/>
          <w:shd w:val="clear" w:color="auto" w:fill="FFFFFF"/>
        </w:rPr>
      </w:pPr>
      <w:r w:rsidRPr="00D36C6E">
        <w:rPr>
          <w:rFonts w:ascii="Times New Roman" w:hAnsi="Times New Roman"/>
          <w:b/>
          <w:sz w:val="20"/>
          <w:szCs w:val="20"/>
          <w:shd w:val="clear" w:color="auto" w:fill="FFFFFF"/>
        </w:rPr>
        <w:t>и организационной технике (закупка в сфере ИКТ)</w:t>
      </w:r>
    </w:p>
    <w:p w:rsidR="00BB1DD0" w:rsidRPr="00D36C6E" w:rsidRDefault="00BB1DD0" w:rsidP="00BB1DD0">
      <w:pPr>
        <w:keepNext/>
        <w:keepLines/>
        <w:widowControl w:val="0"/>
        <w:suppressLineNumbers/>
        <w:spacing w:after="0" w:line="240" w:lineRule="auto"/>
        <w:jc w:val="center"/>
        <w:rPr>
          <w:rFonts w:ascii="Times New Roman" w:hAnsi="Times New Roman"/>
          <w:b/>
          <w:sz w:val="20"/>
          <w:szCs w:val="20"/>
          <w:shd w:val="clear" w:color="auto" w:fill="FFFFFF"/>
        </w:rPr>
      </w:pPr>
    </w:p>
    <w:p w:rsidR="00BB1DD0" w:rsidRPr="007267A1" w:rsidRDefault="00BB1DD0" w:rsidP="00BB1DD0">
      <w:pPr>
        <w:ind w:firstLine="567"/>
        <w:jc w:val="center"/>
        <w:rPr>
          <w:rFonts w:ascii="Times New Roman" w:hAnsi="Times New Roman"/>
          <w:b/>
          <w:color w:val="000000"/>
          <w:sz w:val="20"/>
          <w:szCs w:val="20"/>
          <w:shd w:val="clear" w:color="auto" w:fill="FFFFFF"/>
        </w:rPr>
      </w:pPr>
      <w:r w:rsidRPr="007267A1">
        <w:rPr>
          <w:rFonts w:ascii="Times New Roman" w:hAnsi="Times New Roman"/>
          <w:b/>
          <w:color w:val="000000"/>
          <w:sz w:val="20"/>
          <w:szCs w:val="20"/>
          <w:shd w:val="clear" w:color="auto" w:fill="F0FDFF"/>
        </w:rPr>
        <w:t>ИКЗ: </w:t>
      </w:r>
      <w:r w:rsidRPr="007267A1">
        <w:rPr>
          <w:rFonts w:ascii="Times New Roman" w:hAnsi="Times New Roman"/>
          <w:b/>
          <w:color w:val="000000"/>
          <w:sz w:val="20"/>
          <w:szCs w:val="20"/>
          <w:shd w:val="clear" w:color="auto" w:fill="FFFFFF"/>
        </w:rPr>
        <w:t>261312311369831230100100210000000242</w:t>
      </w:r>
    </w:p>
    <w:p w:rsidR="00BB1DD0" w:rsidRPr="00D36C6E" w:rsidRDefault="00BB1DD0" w:rsidP="00BB1DD0">
      <w:pPr>
        <w:keepNext/>
        <w:keepLines/>
        <w:widowControl w:val="0"/>
        <w:suppressLineNumbers/>
        <w:spacing w:after="0" w:line="240" w:lineRule="auto"/>
        <w:jc w:val="center"/>
        <w:rPr>
          <w:rFonts w:ascii="Times New Roman" w:hAnsi="Times New Roman"/>
          <w:b/>
          <w:sz w:val="20"/>
          <w:szCs w:val="20"/>
          <w:shd w:val="clear" w:color="auto" w:fill="FFFFFF"/>
        </w:rPr>
      </w:pPr>
      <w:r w:rsidRPr="00D36C6E">
        <w:rPr>
          <w:rFonts w:ascii="Times New Roman" w:hAnsi="Times New Roman"/>
          <w:b/>
          <w:sz w:val="20"/>
          <w:szCs w:val="20"/>
          <w:shd w:val="clear" w:color="auto" w:fill="FFFFFF"/>
        </w:rPr>
        <w:t>КБК 32203044240890049242</w:t>
      </w:r>
    </w:p>
    <w:p w:rsidR="00BB1DD0" w:rsidRPr="003D47DE" w:rsidRDefault="00BB1DD0" w:rsidP="00BB1DD0">
      <w:pPr>
        <w:autoSpaceDE w:val="0"/>
        <w:autoSpaceDN w:val="0"/>
        <w:adjustRightInd w:val="0"/>
        <w:spacing w:after="0" w:line="240" w:lineRule="auto"/>
        <w:jc w:val="center"/>
        <w:rPr>
          <w:rFonts w:ascii="Times New Roman" w:hAnsi="Times New Roman"/>
          <w:b/>
          <w:sz w:val="20"/>
          <w:szCs w:val="20"/>
        </w:rPr>
      </w:pPr>
      <w:r w:rsidRPr="00D36C6E">
        <w:rPr>
          <w:rFonts w:ascii="Times New Roman" w:hAnsi="Times New Roman"/>
          <w:b/>
          <w:sz w:val="20"/>
          <w:szCs w:val="20"/>
          <w:shd w:val="clear" w:color="auto" w:fill="FFFFFF"/>
        </w:rPr>
        <w:t xml:space="preserve">КМИ </w:t>
      </w:r>
      <w:r w:rsidRPr="00D36C6E">
        <w:rPr>
          <w:rFonts w:ascii="Times New Roman" w:hAnsi="Times New Roman"/>
          <w:b/>
          <w:sz w:val="20"/>
          <w:szCs w:val="20"/>
        </w:rPr>
        <w:t>322.00100322.16.Э.062.2</w:t>
      </w:r>
      <w:r>
        <w:rPr>
          <w:rFonts w:ascii="Times New Roman" w:hAnsi="Times New Roman"/>
          <w:b/>
          <w:sz w:val="20"/>
          <w:szCs w:val="20"/>
        </w:rPr>
        <w:t>6</w:t>
      </w:r>
    </w:p>
    <w:p w:rsidR="00BB1DD0" w:rsidRDefault="00BB1DD0" w:rsidP="00BB1DD0">
      <w:pPr>
        <w:keepNext/>
        <w:keepLines/>
        <w:widowControl w:val="0"/>
        <w:suppressLineNumbers/>
        <w:spacing w:after="0" w:line="240" w:lineRule="auto"/>
        <w:jc w:val="center"/>
        <w:rPr>
          <w:rFonts w:ascii="Times New Roman" w:hAnsi="Times New Roman"/>
          <w:b/>
          <w:u w:val="single"/>
          <w:shd w:val="clear" w:color="auto" w:fill="FFFFFF"/>
        </w:rPr>
      </w:pPr>
    </w:p>
    <w:p w:rsidR="00BB1DD0" w:rsidRPr="006D0011" w:rsidRDefault="00BB1DD0" w:rsidP="00BB1DD0">
      <w:pPr>
        <w:spacing w:after="0" w:line="240" w:lineRule="auto"/>
        <w:jc w:val="center"/>
        <w:rPr>
          <w:rFonts w:ascii="Times New Roman" w:hAnsi="Times New Roman"/>
          <w:sz w:val="20"/>
          <w:szCs w:val="20"/>
        </w:rPr>
      </w:pPr>
      <w:r w:rsidRPr="006D0011">
        <w:rPr>
          <w:rFonts w:ascii="Times New Roman" w:hAnsi="Times New Roman"/>
          <w:sz w:val="20"/>
          <w:szCs w:val="20"/>
        </w:rPr>
        <w:t>г. Белгород</w:t>
      </w:r>
      <w:r w:rsidRPr="006D0011">
        <w:rPr>
          <w:rFonts w:ascii="Times New Roman" w:hAnsi="Times New Roman"/>
          <w:sz w:val="20"/>
          <w:szCs w:val="20"/>
        </w:rPr>
        <w:tab/>
      </w:r>
      <w:r w:rsidRPr="006D0011">
        <w:rPr>
          <w:rFonts w:ascii="Times New Roman" w:hAnsi="Times New Roman"/>
          <w:sz w:val="20"/>
          <w:szCs w:val="20"/>
        </w:rPr>
        <w:tab/>
      </w:r>
      <w:r w:rsidRPr="006D0011">
        <w:rPr>
          <w:rFonts w:ascii="Times New Roman" w:hAnsi="Times New Roman"/>
          <w:sz w:val="20"/>
          <w:szCs w:val="20"/>
        </w:rPr>
        <w:tab/>
      </w:r>
      <w:r w:rsidRPr="006D0011">
        <w:rPr>
          <w:rFonts w:ascii="Times New Roman" w:hAnsi="Times New Roman"/>
          <w:sz w:val="20"/>
          <w:szCs w:val="20"/>
        </w:rPr>
        <w:tab/>
      </w:r>
      <w:r w:rsidRPr="006D0011">
        <w:rPr>
          <w:rFonts w:ascii="Times New Roman" w:hAnsi="Times New Roman"/>
          <w:sz w:val="20"/>
          <w:szCs w:val="20"/>
        </w:rPr>
        <w:tab/>
      </w:r>
      <w:r>
        <w:rPr>
          <w:rFonts w:ascii="Times New Roman" w:hAnsi="Times New Roman"/>
          <w:sz w:val="20"/>
          <w:szCs w:val="20"/>
        </w:rPr>
        <w:tab/>
      </w:r>
      <w:r w:rsidRPr="006D0011">
        <w:rPr>
          <w:rFonts w:ascii="Times New Roman" w:hAnsi="Times New Roman"/>
          <w:sz w:val="20"/>
          <w:szCs w:val="20"/>
        </w:rPr>
        <w:tab/>
        <w:t xml:space="preserve">         </w:t>
      </w:r>
      <w:r>
        <w:rPr>
          <w:rFonts w:ascii="Times New Roman" w:hAnsi="Times New Roman"/>
          <w:sz w:val="20"/>
          <w:szCs w:val="20"/>
        </w:rPr>
        <w:t xml:space="preserve">         </w:t>
      </w:r>
      <w:r w:rsidRPr="006D0011">
        <w:rPr>
          <w:rFonts w:ascii="Times New Roman" w:hAnsi="Times New Roman"/>
          <w:sz w:val="20"/>
          <w:szCs w:val="20"/>
        </w:rPr>
        <w:t xml:space="preserve">               «____» ____________202</w:t>
      </w:r>
      <w:r>
        <w:rPr>
          <w:rFonts w:ascii="Times New Roman" w:hAnsi="Times New Roman"/>
          <w:sz w:val="20"/>
          <w:szCs w:val="20"/>
        </w:rPr>
        <w:t>6</w:t>
      </w:r>
      <w:r w:rsidRPr="006D0011">
        <w:rPr>
          <w:rFonts w:ascii="Times New Roman" w:hAnsi="Times New Roman"/>
          <w:sz w:val="20"/>
          <w:szCs w:val="20"/>
        </w:rPr>
        <w:t xml:space="preserve"> г.</w:t>
      </w:r>
    </w:p>
    <w:p w:rsidR="00BB1DD0" w:rsidRPr="006D0011" w:rsidRDefault="00BB1DD0" w:rsidP="00BB1DD0">
      <w:pPr>
        <w:spacing w:after="0" w:line="240" w:lineRule="auto"/>
        <w:jc w:val="both"/>
        <w:rPr>
          <w:rFonts w:ascii="Times New Roman" w:hAnsi="Times New Roman"/>
          <w:sz w:val="20"/>
          <w:szCs w:val="20"/>
        </w:rPr>
      </w:pPr>
    </w:p>
    <w:p w:rsidR="00BB1DD0" w:rsidRPr="006D0011" w:rsidRDefault="00BB1DD0" w:rsidP="00BB1DD0">
      <w:pPr>
        <w:keepNext/>
        <w:keepLines/>
        <w:widowControl w:val="0"/>
        <w:suppressLineNumbers/>
        <w:spacing w:after="0" w:line="240" w:lineRule="auto"/>
        <w:ind w:firstLine="708"/>
        <w:jc w:val="both"/>
        <w:rPr>
          <w:rFonts w:ascii="Times New Roman" w:hAnsi="Times New Roman"/>
          <w:sz w:val="20"/>
          <w:szCs w:val="20"/>
        </w:rPr>
      </w:pPr>
      <w:proofErr w:type="gramStart"/>
      <w:r w:rsidRPr="006D0011">
        <w:rPr>
          <w:rFonts w:ascii="Times New Roman" w:hAnsi="Times New Roman"/>
          <w:sz w:val="20"/>
          <w:szCs w:val="20"/>
        </w:rPr>
        <w:t xml:space="preserve">Управление Федеральной службы судебных приставов по Белгородской области, именуемое в дальнейшем – Заказчик, в лице заместителя руководителя Управления Федеральной службы судебных приставов по Белгородской области – заместителя главного судебного пристава Белгородской области </w:t>
      </w:r>
      <w:proofErr w:type="spellStart"/>
      <w:r w:rsidRPr="006D0011">
        <w:rPr>
          <w:rFonts w:ascii="Times New Roman" w:hAnsi="Times New Roman"/>
          <w:sz w:val="20"/>
          <w:szCs w:val="20"/>
        </w:rPr>
        <w:t>Чанышевой</w:t>
      </w:r>
      <w:proofErr w:type="spellEnd"/>
      <w:r w:rsidRPr="006D0011">
        <w:rPr>
          <w:rFonts w:ascii="Times New Roman" w:hAnsi="Times New Roman"/>
          <w:sz w:val="20"/>
          <w:szCs w:val="20"/>
        </w:rPr>
        <w:t xml:space="preserve"> Елены Викторовны, действующего на основании доверенности от </w:t>
      </w:r>
      <w:r w:rsidRPr="00E73D78">
        <w:rPr>
          <w:rFonts w:ascii="Times New Roman" w:hAnsi="Times New Roman"/>
          <w:sz w:val="20"/>
          <w:szCs w:val="20"/>
        </w:rPr>
        <w:t>25.11.2025 № 31/25-н/31-2025-8-1033, с</w:t>
      </w:r>
      <w:r w:rsidRPr="006D0011">
        <w:rPr>
          <w:rFonts w:ascii="Times New Roman" w:hAnsi="Times New Roman"/>
          <w:sz w:val="20"/>
          <w:szCs w:val="20"/>
        </w:rPr>
        <w:t xml:space="preserve"> одной стороны, и ____________________________________, именуемый в дальнейшем Поставщик, в лице _______________, действующего на основании ______________________ с другой стороны, с соблюдением</w:t>
      </w:r>
      <w:proofErr w:type="gramEnd"/>
      <w:r w:rsidRPr="006D0011">
        <w:rPr>
          <w:rFonts w:ascii="Times New Roman" w:hAnsi="Times New Roman"/>
          <w:sz w:val="20"/>
          <w:szCs w:val="20"/>
        </w:rPr>
        <w:t xml:space="preserve"> </w:t>
      </w:r>
      <w:proofErr w:type="gramStart"/>
      <w:r w:rsidRPr="006D0011">
        <w:rPr>
          <w:rFonts w:ascii="Times New Roman" w:hAnsi="Times New Roman"/>
          <w:sz w:val="20"/>
          <w:szCs w:val="20"/>
        </w:rPr>
        <w:t xml:space="preserve">требований Федерального </w:t>
      </w:r>
      <w:r w:rsidRPr="001E3C12">
        <w:rPr>
          <w:rFonts w:ascii="Times New Roman" w:hAnsi="Times New Roman"/>
          <w:sz w:val="20"/>
          <w:szCs w:val="20"/>
        </w:rPr>
        <w:t>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в соответствии с ч.4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BB1DD0" w:rsidRPr="006D0011" w:rsidRDefault="00BB1DD0" w:rsidP="00BB1DD0">
      <w:pPr>
        <w:spacing w:after="0" w:line="240" w:lineRule="auto"/>
        <w:ind w:firstLine="567"/>
        <w:jc w:val="both"/>
        <w:rPr>
          <w:rFonts w:ascii="Times New Roman" w:hAnsi="Times New Roman"/>
          <w:b/>
          <w:sz w:val="20"/>
          <w:szCs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I. Предмет Контракта</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1.1. Поставщик обязуется поставить </w:t>
      </w:r>
      <w:r>
        <w:rPr>
          <w:rFonts w:ascii="Times New Roman" w:hAnsi="Times New Roman"/>
          <w:sz w:val="20"/>
        </w:rPr>
        <w:t>запчасти к компьютерной и организационной технике (закупка в сфере ИКТ)</w:t>
      </w:r>
      <w:r w:rsidRPr="006D0011">
        <w:rPr>
          <w:rFonts w:ascii="Times New Roman" w:hAnsi="Times New Roman"/>
          <w:sz w:val="20"/>
        </w:rPr>
        <w:t xml:space="preserve"> (далее - Товар), а Заказчик обязуется принять и оплатить Товар в порядке и на условиях, предусмотренных Контрактом.</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1.2. Наименование, количество и иные характеристики поставляемого Товара указаны в спецификации (</w:t>
      </w:r>
      <w:hyperlink w:anchor="P1909" w:history="1">
        <w:r w:rsidRPr="006D0011">
          <w:rPr>
            <w:rFonts w:ascii="Times New Roman" w:hAnsi="Times New Roman"/>
            <w:color w:val="0000FF"/>
            <w:sz w:val="20"/>
          </w:rPr>
          <w:t>приложение</w:t>
        </w:r>
      </w:hyperlink>
      <w:r w:rsidRPr="006D0011">
        <w:rPr>
          <w:rFonts w:ascii="Times New Roman" w:hAnsi="Times New Roman"/>
          <w:sz w:val="20"/>
        </w:rPr>
        <w:t xml:space="preserve"> к Контракту), являющейся неотъемлемой частью Контракта.</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II. Цена Контракта и порядок расчетов</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spacing w:after="0" w:line="240" w:lineRule="auto"/>
        <w:ind w:firstLine="567"/>
        <w:jc w:val="both"/>
        <w:rPr>
          <w:rFonts w:ascii="Times New Roman" w:hAnsi="Times New Roman"/>
          <w:sz w:val="20"/>
          <w:szCs w:val="20"/>
        </w:rPr>
      </w:pPr>
      <w:bookmarkStart w:id="1" w:name="P1440"/>
      <w:bookmarkStart w:id="2" w:name="P1457"/>
      <w:bookmarkEnd w:id="1"/>
      <w:bookmarkEnd w:id="2"/>
      <w:r w:rsidRPr="006D0011">
        <w:rPr>
          <w:rFonts w:ascii="Times New Roman" w:hAnsi="Times New Roman"/>
          <w:sz w:val="20"/>
          <w:szCs w:val="20"/>
        </w:rPr>
        <w:t xml:space="preserve">1.1. Цена Контракта составляет ______________ (сумма указывается цифрами и  прописью) рублей ___ копеек, в том числе НДС _________________ (сумма указывается цифрами и  прописью) рублей ___ копеек /НДС не облагается  (в случае если Поставщик не является плательщиком НДС, указать НДС не облагается; </w:t>
      </w:r>
      <w:proofErr w:type="gramStart"/>
      <w:r w:rsidRPr="006D0011">
        <w:rPr>
          <w:rFonts w:ascii="Times New Roman" w:hAnsi="Times New Roman"/>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Контракт включается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w:t>
      </w:r>
      <w:proofErr w:type="gramEnd"/>
      <w:r w:rsidRPr="006D0011">
        <w:rPr>
          <w:rFonts w:ascii="Times New Roman" w:hAnsi="Times New Roman"/>
          <w:sz w:val="20"/>
          <w:szCs w:val="20"/>
        </w:rPr>
        <w:t xml:space="preserve"> бюджетной системы Российской Федерации, </w:t>
      </w:r>
      <w:proofErr w:type="gramStart"/>
      <w:r w:rsidRPr="006D0011">
        <w:rPr>
          <w:rFonts w:ascii="Times New Roman" w:hAnsi="Times New Roman"/>
          <w:sz w:val="20"/>
          <w:szCs w:val="20"/>
        </w:rPr>
        <w:t>связанных</w:t>
      </w:r>
      <w:proofErr w:type="gramEnd"/>
      <w:r w:rsidRPr="006D0011">
        <w:rPr>
          <w:rFonts w:ascii="Times New Roman" w:hAnsi="Times New Roman"/>
          <w:sz w:val="20"/>
          <w:szCs w:val="20"/>
        </w:rPr>
        <w:t xml:space="preserve"> с оплатой контракта).</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2.2. </w:t>
      </w:r>
      <w:proofErr w:type="gramStart"/>
      <w:r w:rsidRPr="006D0011">
        <w:rPr>
          <w:rFonts w:ascii="Times New Roman" w:hAnsi="Times New Roman"/>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B1DD0" w:rsidRPr="006D0011" w:rsidRDefault="00BB1DD0" w:rsidP="00BB1DD0">
      <w:pPr>
        <w:pStyle w:val="ConsPlusNormal"/>
        <w:ind w:firstLine="540"/>
        <w:jc w:val="both"/>
        <w:rPr>
          <w:rFonts w:ascii="Times New Roman" w:hAnsi="Times New Roman"/>
          <w:sz w:val="20"/>
        </w:rPr>
      </w:pPr>
      <w:bookmarkStart w:id="3" w:name="P1458"/>
      <w:bookmarkEnd w:id="3"/>
      <w:r w:rsidRPr="006D0011">
        <w:rPr>
          <w:rFonts w:ascii="Times New Roman" w:hAnsi="Times New Roman"/>
          <w:sz w:val="20"/>
        </w:rPr>
        <w:t xml:space="preserve">2.3. </w:t>
      </w:r>
      <w:proofErr w:type="gramStart"/>
      <w:r w:rsidRPr="006D0011">
        <w:rPr>
          <w:rFonts w:ascii="Times New Roman" w:hAnsi="Times New Roman"/>
          <w:sz w:val="20"/>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roofErr w:type="gramEnd"/>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4" w:history="1">
        <w:r w:rsidRPr="006D0011">
          <w:rPr>
            <w:rFonts w:ascii="Times New Roman" w:hAnsi="Times New Roman"/>
            <w:color w:val="0000FF"/>
            <w:sz w:val="20"/>
          </w:rPr>
          <w:t>законом</w:t>
        </w:r>
      </w:hyperlink>
      <w:r w:rsidRPr="006D0011">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B1DD0" w:rsidRPr="006D0011" w:rsidRDefault="00BB1DD0" w:rsidP="00BB1DD0">
      <w:pPr>
        <w:pStyle w:val="ConsPlusNormal"/>
        <w:ind w:firstLine="540"/>
        <w:jc w:val="both"/>
        <w:rPr>
          <w:rFonts w:ascii="Times New Roman" w:hAnsi="Times New Roman"/>
          <w:sz w:val="20"/>
        </w:rPr>
      </w:pPr>
      <w:bookmarkStart w:id="5" w:name="P1460"/>
      <w:bookmarkEnd w:id="5"/>
      <w:r w:rsidRPr="006D0011">
        <w:rPr>
          <w:rFonts w:ascii="Times New Roman" w:hAnsi="Times New Roman"/>
          <w:sz w:val="20"/>
        </w:rPr>
        <w:t xml:space="preserve">Цена Контракта может быть снижена по соглашению Сторон без </w:t>
      </w:r>
      <w:proofErr w:type="gramStart"/>
      <w:r w:rsidRPr="006D0011">
        <w:rPr>
          <w:rFonts w:ascii="Times New Roman" w:hAnsi="Times New Roman"/>
          <w:sz w:val="20"/>
        </w:rPr>
        <w:t>изменения</w:t>
      </w:r>
      <w:proofErr w:type="gramEnd"/>
      <w:r w:rsidRPr="006D0011">
        <w:rPr>
          <w:rFonts w:ascii="Times New Roman" w:hAnsi="Times New Roman"/>
          <w:sz w:val="20"/>
        </w:rPr>
        <w:t xml:space="preserve"> предусмотренного Контрактом количества и качества поставляемого Товара и иных условий Контракта </w:t>
      </w:r>
    </w:p>
    <w:p w:rsidR="00BB1DD0" w:rsidRPr="00715AA8" w:rsidRDefault="00BB1DD0" w:rsidP="00BB1DD0">
      <w:pPr>
        <w:pStyle w:val="ConsPlusNormal"/>
        <w:ind w:firstLine="540"/>
        <w:jc w:val="both"/>
        <w:rPr>
          <w:rFonts w:ascii="Times New Roman" w:hAnsi="Times New Roman"/>
          <w:b/>
          <w:sz w:val="20"/>
        </w:rPr>
      </w:pPr>
      <w:r w:rsidRPr="006D0011">
        <w:rPr>
          <w:rFonts w:ascii="Times New Roman" w:hAnsi="Times New Roman"/>
          <w:sz w:val="20"/>
        </w:rPr>
        <w:t xml:space="preserve">2.5. </w:t>
      </w:r>
      <w:r w:rsidRPr="00715AA8">
        <w:rPr>
          <w:rFonts w:ascii="Times New Roman" w:hAnsi="Times New Roman"/>
          <w:b/>
          <w:sz w:val="20"/>
        </w:rPr>
        <w:t>Источник финансирования Контракта – Федеральный бюджет Российской Федерации</w:t>
      </w:r>
    </w:p>
    <w:p w:rsidR="00BB1DD0" w:rsidRPr="006D0011" w:rsidRDefault="00BB1DD0" w:rsidP="00BB1DD0">
      <w:pPr>
        <w:pStyle w:val="ConsPlusNormal"/>
        <w:ind w:firstLine="540"/>
        <w:jc w:val="both"/>
        <w:rPr>
          <w:rFonts w:ascii="Times New Roman" w:hAnsi="Times New Roman"/>
          <w:sz w:val="20"/>
        </w:rPr>
      </w:pPr>
      <w:bookmarkStart w:id="6" w:name="P1462"/>
      <w:bookmarkEnd w:id="6"/>
      <w:r w:rsidRPr="006D0011">
        <w:rPr>
          <w:rFonts w:ascii="Times New Roman" w:hAnsi="Times New Roman"/>
          <w:sz w:val="20"/>
        </w:rPr>
        <w:t xml:space="preserve">2.7. Расчеты между Заказчиком и Поставщиком производятся </w:t>
      </w:r>
      <w:r>
        <w:rPr>
          <w:rFonts w:ascii="Times New Roman" w:hAnsi="Times New Roman"/>
          <w:sz w:val="20"/>
        </w:rPr>
        <w:t>в течение</w:t>
      </w:r>
      <w:r w:rsidRPr="006D0011">
        <w:rPr>
          <w:rFonts w:ascii="Times New Roman" w:hAnsi="Times New Roman"/>
          <w:sz w:val="20"/>
        </w:rPr>
        <w:t xml:space="preserve"> </w:t>
      </w:r>
      <w:r>
        <w:rPr>
          <w:rFonts w:ascii="Times New Roman" w:hAnsi="Times New Roman"/>
          <w:sz w:val="20"/>
        </w:rPr>
        <w:t>7</w:t>
      </w:r>
      <w:r w:rsidRPr="006D0011">
        <w:rPr>
          <w:rFonts w:ascii="Times New Roman" w:hAnsi="Times New Roman"/>
          <w:sz w:val="20"/>
        </w:rPr>
        <w:t xml:space="preserve"> (</w:t>
      </w:r>
      <w:r>
        <w:rPr>
          <w:rFonts w:ascii="Times New Roman" w:hAnsi="Times New Roman"/>
          <w:sz w:val="20"/>
        </w:rPr>
        <w:t>семи</w:t>
      </w:r>
      <w:r w:rsidRPr="006D0011">
        <w:rPr>
          <w:rFonts w:ascii="Times New Roman" w:hAnsi="Times New Roman"/>
          <w:sz w:val="20"/>
        </w:rPr>
        <w:t xml:space="preserve">) рабочих дней </w:t>
      </w:r>
      <w:proofErr w:type="gramStart"/>
      <w:r w:rsidRPr="006D0011">
        <w:rPr>
          <w:rFonts w:ascii="Times New Roman" w:hAnsi="Times New Roman"/>
          <w:sz w:val="20"/>
        </w:rPr>
        <w:t>с даты подписания</w:t>
      </w:r>
      <w:proofErr w:type="gramEnd"/>
      <w:r w:rsidRPr="006D0011">
        <w:rPr>
          <w:rFonts w:ascii="Times New Roman" w:hAnsi="Times New Roman"/>
          <w:sz w:val="20"/>
        </w:rPr>
        <w:t xml:space="preserve"> Заказчиком </w:t>
      </w:r>
      <w:r>
        <w:rPr>
          <w:rFonts w:ascii="Times New Roman" w:hAnsi="Times New Roman"/>
          <w:sz w:val="20"/>
        </w:rPr>
        <w:t>документа о приемке</w:t>
      </w:r>
      <w:r w:rsidRPr="006D0011">
        <w:rPr>
          <w:rFonts w:ascii="Times New Roman" w:hAnsi="Times New Roman"/>
          <w:sz w:val="20"/>
        </w:rPr>
        <w:t>.</w:t>
      </w:r>
    </w:p>
    <w:p w:rsidR="00BB1DD0" w:rsidRPr="006D0011" w:rsidRDefault="00BB1DD0" w:rsidP="00BB1DD0">
      <w:pPr>
        <w:pStyle w:val="ConsPlusNormal"/>
        <w:ind w:firstLine="540"/>
        <w:jc w:val="both"/>
        <w:rPr>
          <w:rFonts w:ascii="Times New Roman" w:hAnsi="Times New Roman"/>
          <w:sz w:val="20"/>
        </w:rPr>
      </w:pPr>
      <w:bookmarkStart w:id="7" w:name="P1475"/>
      <w:bookmarkEnd w:id="7"/>
      <w:r w:rsidRPr="006D0011">
        <w:rPr>
          <w:rFonts w:ascii="Times New Roman" w:hAnsi="Times New Roman"/>
          <w:sz w:val="20"/>
        </w:rPr>
        <w:t xml:space="preserve">2.8. </w:t>
      </w:r>
      <w:r w:rsidRPr="00563BA8">
        <w:rPr>
          <w:rFonts w:ascii="Times New Roman" w:hAnsi="Times New Roman"/>
          <w:b/>
          <w:sz w:val="20"/>
        </w:rPr>
        <w:t>Оплата поставки</w:t>
      </w:r>
      <w:r w:rsidRPr="006D0011">
        <w:rPr>
          <w:rFonts w:ascii="Times New Roman" w:hAnsi="Times New Roman"/>
          <w:sz w:val="20"/>
        </w:rPr>
        <w:t xml:space="preserve">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bookmarkStart w:id="8" w:name="P1477"/>
      <w:bookmarkEnd w:id="8"/>
      <w:r w:rsidRPr="005618BD">
        <w:rPr>
          <w:rFonts w:ascii="Times New Roman" w:hAnsi="Times New Roman"/>
          <w:b/>
          <w:sz w:val="20"/>
        </w:rPr>
        <w:t>III. Порядок, сроки и условия поставки</w:t>
      </w:r>
    </w:p>
    <w:p w:rsidR="00BB1DD0" w:rsidRPr="005618BD" w:rsidRDefault="00BB1DD0" w:rsidP="00BB1DD0">
      <w:pPr>
        <w:pStyle w:val="ConsPlusNormal"/>
        <w:jc w:val="center"/>
        <w:rPr>
          <w:rFonts w:ascii="Times New Roman" w:hAnsi="Times New Roman"/>
          <w:b/>
          <w:sz w:val="20"/>
        </w:rPr>
      </w:pPr>
      <w:r w:rsidRPr="005618BD">
        <w:rPr>
          <w:rFonts w:ascii="Times New Roman" w:hAnsi="Times New Roman"/>
          <w:b/>
          <w:sz w:val="20"/>
        </w:rPr>
        <w:t xml:space="preserve">и приемки Товара </w:t>
      </w:r>
    </w:p>
    <w:p w:rsidR="00BB1DD0" w:rsidRPr="005618BD" w:rsidRDefault="00BB1DD0" w:rsidP="00BB1DD0">
      <w:pPr>
        <w:pStyle w:val="ConsPlusNormal"/>
        <w:jc w:val="both"/>
        <w:rPr>
          <w:rFonts w:ascii="Times New Roman" w:hAnsi="Times New Roman"/>
          <w:b/>
          <w:sz w:val="20"/>
        </w:rPr>
      </w:pPr>
    </w:p>
    <w:p w:rsidR="00BB1DD0" w:rsidRPr="00E84A47" w:rsidRDefault="00BB1DD0" w:rsidP="00BB1DD0">
      <w:pPr>
        <w:autoSpaceDE w:val="0"/>
        <w:autoSpaceDN w:val="0"/>
        <w:adjustRightInd w:val="0"/>
        <w:spacing w:after="0" w:line="240" w:lineRule="auto"/>
        <w:ind w:firstLine="540"/>
        <w:jc w:val="both"/>
        <w:rPr>
          <w:rFonts w:ascii="Times New Roman" w:hAnsi="Times New Roman"/>
          <w:b/>
          <w:color w:val="000000"/>
          <w:sz w:val="20"/>
          <w:szCs w:val="20"/>
        </w:rPr>
      </w:pPr>
      <w:bookmarkStart w:id="9" w:name="P1480"/>
      <w:bookmarkEnd w:id="9"/>
      <w:r w:rsidRPr="00E84A47">
        <w:rPr>
          <w:rFonts w:ascii="Times New Roman" w:hAnsi="Times New Roman"/>
          <w:b/>
          <w:sz w:val="20"/>
          <w:szCs w:val="20"/>
        </w:rPr>
        <w:t>3.1.</w:t>
      </w:r>
      <w:r w:rsidRPr="00E84A47">
        <w:rPr>
          <w:rFonts w:ascii="Times New Roman" w:hAnsi="Times New Roman"/>
          <w:sz w:val="20"/>
          <w:szCs w:val="20"/>
        </w:rPr>
        <w:t xml:space="preserve"> </w:t>
      </w:r>
      <w:r w:rsidRPr="00E84A47">
        <w:rPr>
          <w:rFonts w:ascii="Times New Roman" w:hAnsi="Times New Roman"/>
          <w:b/>
          <w:color w:val="000000"/>
          <w:sz w:val="20"/>
          <w:szCs w:val="20"/>
        </w:rPr>
        <w:t xml:space="preserve">Поставщик обязан передать Заказчику Товар в течение </w:t>
      </w:r>
      <w:r>
        <w:rPr>
          <w:rFonts w:ascii="Times New Roman" w:hAnsi="Times New Roman"/>
          <w:b/>
          <w:color w:val="000000"/>
          <w:sz w:val="20"/>
          <w:szCs w:val="20"/>
        </w:rPr>
        <w:t>15</w:t>
      </w:r>
      <w:r w:rsidRPr="00E84A47">
        <w:rPr>
          <w:rFonts w:ascii="Times New Roman" w:hAnsi="Times New Roman"/>
          <w:b/>
          <w:color w:val="000000"/>
          <w:sz w:val="20"/>
          <w:szCs w:val="20"/>
        </w:rPr>
        <w:t xml:space="preserve"> (</w:t>
      </w:r>
      <w:r>
        <w:rPr>
          <w:rFonts w:ascii="Times New Roman" w:hAnsi="Times New Roman"/>
          <w:b/>
          <w:color w:val="000000"/>
          <w:sz w:val="20"/>
          <w:szCs w:val="20"/>
        </w:rPr>
        <w:t>пятнадцати</w:t>
      </w:r>
      <w:r w:rsidRPr="00E84A47">
        <w:rPr>
          <w:rFonts w:ascii="Times New Roman" w:hAnsi="Times New Roman"/>
          <w:b/>
          <w:color w:val="000000"/>
          <w:sz w:val="20"/>
          <w:szCs w:val="20"/>
        </w:rPr>
        <w:t>) рабочих дней со дня заключения контракта.</w:t>
      </w:r>
    </w:p>
    <w:p w:rsidR="00BB1DD0" w:rsidRPr="008640BA" w:rsidRDefault="00BB1DD0" w:rsidP="00BB1DD0">
      <w:pPr>
        <w:pStyle w:val="ConsPlusNormal"/>
        <w:ind w:firstLine="540"/>
        <w:jc w:val="both"/>
        <w:rPr>
          <w:rFonts w:ascii="Times New Roman" w:hAnsi="Times New Roman"/>
          <w:sz w:val="20"/>
        </w:rPr>
      </w:pPr>
      <w:r w:rsidRPr="008640BA">
        <w:rPr>
          <w:rFonts w:ascii="Times New Roman" w:hAnsi="Times New Roman"/>
          <w:sz w:val="20"/>
        </w:rPr>
        <w:t xml:space="preserve">Поставщик самостоятельно доставляет Товар Заказчику по адресу: </w:t>
      </w:r>
      <w:proofErr w:type="gramStart"/>
      <w:r w:rsidRPr="008640BA">
        <w:rPr>
          <w:rFonts w:ascii="Times New Roman" w:hAnsi="Times New Roman"/>
          <w:sz w:val="20"/>
        </w:rPr>
        <w:t>г</w:t>
      </w:r>
      <w:proofErr w:type="gramEnd"/>
      <w:r w:rsidRPr="008640BA">
        <w:rPr>
          <w:rFonts w:ascii="Times New Roman" w:hAnsi="Times New Roman"/>
          <w:sz w:val="20"/>
        </w:rPr>
        <w:t>. Белгород, проспект Богдана Хмельницкого, д.109 (далее - место доставки).</w:t>
      </w:r>
    </w:p>
    <w:p w:rsidR="00BB1DD0" w:rsidRPr="008640BA" w:rsidRDefault="00BB1DD0" w:rsidP="00BB1DD0">
      <w:pPr>
        <w:pStyle w:val="ConsPlusNormal"/>
        <w:ind w:firstLine="540"/>
        <w:jc w:val="both"/>
        <w:rPr>
          <w:rFonts w:ascii="Times New Roman" w:hAnsi="Times New Roman"/>
          <w:sz w:val="20"/>
        </w:rPr>
      </w:pPr>
      <w:r w:rsidRPr="008640BA">
        <w:rPr>
          <w:rFonts w:ascii="Times New Roman" w:hAnsi="Times New Roman"/>
          <w:sz w:val="20"/>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BB1DD0" w:rsidRPr="008640BA" w:rsidRDefault="00BB1DD0" w:rsidP="00BB1DD0">
      <w:pPr>
        <w:spacing w:after="0" w:line="240" w:lineRule="auto"/>
        <w:ind w:firstLine="567"/>
        <w:jc w:val="both"/>
        <w:rPr>
          <w:rFonts w:ascii="Times New Roman" w:hAnsi="Times New Roman"/>
          <w:color w:val="000000"/>
          <w:sz w:val="20"/>
          <w:szCs w:val="20"/>
        </w:rPr>
      </w:pPr>
      <w:bookmarkStart w:id="10" w:name="P1482"/>
      <w:bookmarkStart w:id="11" w:name="P1485"/>
      <w:bookmarkEnd w:id="10"/>
      <w:bookmarkEnd w:id="11"/>
      <w:r w:rsidRPr="008640BA">
        <w:rPr>
          <w:rFonts w:ascii="Times New Roman" w:hAnsi="Times New Roman"/>
          <w:color w:val="000000"/>
          <w:sz w:val="20"/>
          <w:szCs w:val="20"/>
        </w:rPr>
        <w:t>3.2. Поставщик обязан передать Заказчику оригиналы товарно-транспортных накладных, счетов, счетов-фактур и/или других документов необходимых для оформления поступления Товара Заказчиком (не позднее пяти календарных дней, следующих за днем отгрузки товара Заказчику).</w:t>
      </w:r>
    </w:p>
    <w:p w:rsidR="00BB1DD0" w:rsidRPr="008640BA" w:rsidRDefault="00BB1DD0" w:rsidP="00BB1DD0">
      <w:pPr>
        <w:spacing w:after="0" w:line="240" w:lineRule="auto"/>
        <w:ind w:firstLine="567"/>
        <w:jc w:val="both"/>
        <w:rPr>
          <w:rFonts w:ascii="Times New Roman" w:hAnsi="Times New Roman"/>
          <w:color w:val="000000"/>
          <w:sz w:val="20"/>
          <w:szCs w:val="20"/>
        </w:rPr>
      </w:pPr>
      <w:r w:rsidRPr="008640BA">
        <w:rPr>
          <w:rFonts w:ascii="Times New Roman" w:hAnsi="Times New Roman"/>
          <w:color w:val="000000"/>
          <w:sz w:val="20"/>
          <w:szCs w:val="20"/>
        </w:rPr>
        <w:t>3.3. Поставщик обязан заменить Товар, который не соответствует условиям настоящего контракта в течение 10 дней с момента получения извещения Заказчика о том, что свойства Товара не соответствуют условиям настоящего контракта, либо в течение 10 дней возвратить уплаченную Заказчиком сумму за Товар.</w:t>
      </w:r>
    </w:p>
    <w:p w:rsidR="00BB1DD0" w:rsidRPr="008640BA" w:rsidRDefault="00BB1DD0" w:rsidP="00BB1DD0">
      <w:pPr>
        <w:spacing w:after="0" w:line="240" w:lineRule="auto"/>
        <w:ind w:firstLine="567"/>
        <w:jc w:val="both"/>
        <w:rPr>
          <w:rFonts w:ascii="Times New Roman" w:hAnsi="Times New Roman"/>
          <w:color w:val="000000"/>
          <w:sz w:val="20"/>
          <w:szCs w:val="20"/>
        </w:rPr>
      </w:pPr>
      <w:r w:rsidRPr="008640BA">
        <w:rPr>
          <w:rFonts w:ascii="Times New Roman" w:hAnsi="Times New Roman"/>
          <w:color w:val="000000"/>
          <w:sz w:val="20"/>
          <w:szCs w:val="20"/>
        </w:rPr>
        <w:t xml:space="preserve">3.4. Заказчик обязан принять Товар и исполнение сопутствующих услуг в соответствии с </w:t>
      </w:r>
      <w:r>
        <w:rPr>
          <w:rFonts w:ascii="Times New Roman" w:hAnsi="Times New Roman"/>
          <w:color w:val="000000"/>
          <w:sz w:val="20"/>
          <w:szCs w:val="20"/>
        </w:rPr>
        <w:t>контрактом</w:t>
      </w:r>
      <w:r w:rsidRPr="008640BA">
        <w:rPr>
          <w:rFonts w:ascii="Times New Roman" w:hAnsi="Times New Roman"/>
          <w:color w:val="000000"/>
          <w:sz w:val="20"/>
          <w:szCs w:val="20"/>
        </w:rPr>
        <w:t xml:space="preserve"> и при отсутствии претензий относительно качества, количества, ассортимента, комплектности и других характеристик Товара и сопутствующих услуг, подписать Акт приема-передачи товара не позднее 2-х рабочих дней после приемки товара и передать один экземпляр Поставщику.</w:t>
      </w:r>
    </w:p>
    <w:p w:rsidR="00BB1DD0" w:rsidRPr="008640BA"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IV. Взаимодействие Сторон</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bookmarkStart w:id="12" w:name="P1497"/>
      <w:bookmarkEnd w:id="12"/>
      <w:r w:rsidRPr="006D0011">
        <w:rPr>
          <w:rFonts w:ascii="Times New Roman" w:hAnsi="Times New Roman"/>
          <w:sz w:val="20"/>
        </w:rPr>
        <w:t xml:space="preserve">4.1. Поставщик обязан: </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4.1.1. поставить Товар в порядке, количестве, в срок и на условиях, предусмотренных Контрактом и спецификацией;</w:t>
      </w:r>
    </w:p>
    <w:p w:rsidR="00BB1DD0" w:rsidRPr="006D0011" w:rsidRDefault="00BB1DD0" w:rsidP="00BB1DD0">
      <w:pPr>
        <w:pStyle w:val="ConsPlusNormal"/>
        <w:ind w:firstLine="540"/>
        <w:jc w:val="both"/>
        <w:rPr>
          <w:rFonts w:ascii="Times New Roman" w:hAnsi="Times New Roman"/>
          <w:sz w:val="20"/>
        </w:rPr>
      </w:pPr>
      <w:bookmarkStart w:id="13" w:name="P1499"/>
      <w:bookmarkEnd w:id="13"/>
      <w:r w:rsidRPr="006D0011">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B1DD0" w:rsidRPr="006D0011" w:rsidRDefault="00BB1DD0" w:rsidP="00BB1DD0">
      <w:pPr>
        <w:pStyle w:val="ConsPlusNormal"/>
        <w:ind w:firstLine="540"/>
        <w:jc w:val="both"/>
        <w:rPr>
          <w:rFonts w:ascii="Times New Roman" w:hAnsi="Times New Roman"/>
          <w:sz w:val="20"/>
        </w:rPr>
      </w:pPr>
      <w:bookmarkStart w:id="14" w:name="P1502"/>
      <w:bookmarkEnd w:id="14"/>
      <w:r w:rsidRPr="006D0011">
        <w:rPr>
          <w:rFonts w:ascii="Times New Roman" w:hAnsi="Times New Roman"/>
          <w:sz w:val="20"/>
        </w:rPr>
        <w:t>4.1.4. осуществить монтаж и наладку Товара в соответствии со спецификацией;</w:t>
      </w:r>
      <w:r>
        <w:rPr>
          <w:rFonts w:ascii="Times New Roman" w:hAnsi="Times New Roman"/>
          <w:sz w:val="20"/>
        </w:rPr>
        <w:t xml:space="preserve"> - </w:t>
      </w:r>
      <w:r w:rsidRPr="008640BA">
        <w:rPr>
          <w:rFonts w:ascii="Times New Roman" w:hAnsi="Times New Roman"/>
          <w:sz w:val="20"/>
          <w:highlight w:val="yellow"/>
        </w:rPr>
        <w:t>не требуется</w:t>
      </w:r>
      <w:r w:rsidRPr="006D0011">
        <w:rPr>
          <w:rFonts w:ascii="Times New Roman" w:hAnsi="Times New Roman"/>
          <w:sz w:val="20"/>
        </w:rPr>
        <w:t xml:space="preserve"> </w:t>
      </w:r>
    </w:p>
    <w:p w:rsidR="00BB1DD0" w:rsidRPr="006D0011" w:rsidRDefault="00BB1DD0" w:rsidP="00BB1DD0">
      <w:pPr>
        <w:pStyle w:val="ConsPlusNormal"/>
        <w:ind w:firstLine="540"/>
        <w:jc w:val="both"/>
        <w:rPr>
          <w:rFonts w:ascii="Times New Roman" w:hAnsi="Times New Roman"/>
          <w:sz w:val="20"/>
        </w:rPr>
      </w:pPr>
      <w:bookmarkStart w:id="15" w:name="P1503"/>
      <w:bookmarkEnd w:id="15"/>
      <w:r w:rsidRPr="006D0011">
        <w:rPr>
          <w:rFonts w:ascii="Times New Roman" w:hAnsi="Times New Roman"/>
          <w:sz w:val="20"/>
        </w:rPr>
        <w:t xml:space="preserve">4.1.5. провести обучение лиц, осуществляющих использование и обслуживание Товара в соответствии со спецификацией; </w:t>
      </w:r>
    </w:p>
    <w:p w:rsidR="00BB1DD0" w:rsidRPr="006D0011" w:rsidRDefault="00BB1DD0" w:rsidP="00BB1DD0">
      <w:pPr>
        <w:pStyle w:val="ConsPlusNormal"/>
        <w:ind w:firstLine="540"/>
        <w:jc w:val="both"/>
        <w:rPr>
          <w:rFonts w:ascii="Times New Roman" w:hAnsi="Times New Roman"/>
          <w:sz w:val="20"/>
        </w:rPr>
      </w:pPr>
      <w:bookmarkStart w:id="16" w:name="P1504"/>
      <w:bookmarkEnd w:id="16"/>
      <w:proofErr w:type="gramStart"/>
      <w:r w:rsidRPr="006D0011">
        <w:rPr>
          <w:rFonts w:ascii="Times New Roman" w:hAnsi="Times New Roman"/>
          <w:sz w:val="20"/>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6D0011">
        <w:rPr>
          <w:rFonts w:ascii="Times New Roman" w:hAnsi="Times New Roman"/>
          <w:sz w:val="20"/>
        </w:rPr>
        <w:t xml:space="preserve"> доставки, </w:t>
      </w:r>
      <w:proofErr w:type="gramStart"/>
      <w:r w:rsidRPr="006D0011">
        <w:rPr>
          <w:rFonts w:ascii="Times New Roman" w:hAnsi="Times New Roman"/>
          <w:sz w:val="20"/>
        </w:rPr>
        <w:t>обеспечивающих</w:t>
      </w:r>
      <w:proofErr w:type="gramEnd"/>
      <w:r w:rsidRPr="006D0011">
        <w:rPr>
          <w:rFonts w:ascii="Times New Roman" w:hAnsi="Times New Roman"/>
          <w:sz w:val="20"/>
        </w:rPr>
        <w:t xml:space="preserve"> фиксирование данного уведомления и получение Поставщиком подтверждения о его вручении Заказчику; </w:t>
      </w:r>
    </w:p>
    <w:p w:rsidR="00BB1DD0" w:rsidRPr="006D0011" w:rsidRDefault="00BB1DD0" w:rsidP="00BB1DD0">
      <w:pPr>
        <w:pStyle w:val="ConsPlusNormal"/>
        <w:ind w:firstLine="540"/>
        <w:jc w:val="both"/>
        <w:rPr>
          <w:rFonts w:ascii="Times New Roman" w:hAnsi="Times New Roman"/>
          <w:sz w:val="20"/>
        </w:rPr>
      </w:pPr>
      <w:bookmarkStart w:id="17" w:name="P1505"/>
      <w:bookmarkEnd w:id="17"/>
      <w:r w:rsidRPr="006D0011">
        <w:rPr>
          <w:rFonts w:ascii="Times New Roman" w:hAnsi="Times New Roman"/>
          <w:sz w:val="20"/>
        </w:rPr>
        <w:t>4.1.</w:t>
      </w:r>
      <w:r>
        <w:rPr>
          <w:rFonts w:ascii="Times New Roman" w:hAnsi="Times New Roman"/>
          <w:sz w:val="20"/>
        </w:rPr>
        <w:t>7</w:t>
      </w:r>
      <w:r w:rsidRPr="006D0011">
        <w:rPr>
          <w:rFonts w:ascii="Times New Roman" w:hAnsi="Times New Roman"/>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B1DD0" w:rsidRPr="006D0011" w:rsidRDefault="00BB1DD0" w:rsidP="00BB1DD0">
      <w:pPr>
        <w:pStyle w:val="ConsPlusNormal"/>
        <w:ind w:firstLine="540"/>
        <w:jc w:val="both"/>
        <w:rPr>
          <w:rFonts w:ascii="Times New Roman" w:hAnsi="Times New Roman"/>
          <w:sz w:val="20"/>
        </w:rPr>
      </w:pPr>
      <w:bookmarkStart w:id="18" w:name="P1507"/>
      <w:bookmarkEnd w:id="18"/>
      <w:r w:rsidRPr="006D0011">
        <w:rPr>
          <w:rFonts w:ascii="Times New Roman" w:hAnsi="Times New Roman"/>
          <w:sz w:val="20"/>
        </w:rPr>
        <w:t>4.2. Поставщик вправе:</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4.2.1. требовать от Заказчика произвести приемку Товара в порядке и в сроки, предусмотренные Контрактом;</w:t>
      </w:r>
    </w:p>
    <w:p w:rsidR="00BB1DD0" w:rsidRPr="006D0011" w:rsidRDefault="00BB1DD0" w:rsidP="00BB1DD0">
      <w:pPr>
        <w:pStyle w:val="ConsPlusNormal"/>
        <w:ind w:firstLine="540"/>
        <w:jc w:val="both"/>
        <w:rPr>
          <w:rFonts w:ascii="Times New Roman" w:hAnsi="Times New Roman"/>
          <w:sz w:val="20"/>
        </w:rPr>
      </w:pPr>
      <w:bookmarkStart w:id="19" w:name="P1518"/>
      <w:bookmarkEnd w:id="19"/>
      <w:r w:rsidRPr="006D0011">
        <w:rPr>
          <w:rFonts w:ascii="Times New Roman" w:hAnsi="Times New Roman"/>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B1DD0" w:rsidRPr="006D0011" w:rsidRDefault="00BB1DD0" w:rsidP="00BB1DD0">
      <w:pPr>
        <w:pStyle w:val="ConsPlusNormal"/>
        <w:ind w:firstLine="540"/>
        <w:jc w:val="both"/>
        <w:rPr>
          <w:rFonts w:ascii="Times New Roman" w:hAnsi="Times New Roman"/>
          <w:sz w:val="20"/>
        </w:rPr>
      </w:pPr>
      <w:bookmarkStart w:id="20" w:name="P1519"/>
      <w:bookmarkEnd w:id="20"/>
      <w:r w:rsidRPr="006D0011">
        <w:rPr>
          <w:rFonts w:ascii="Times New Roman" w:hAnsi="Times New Roman"/>
          <w:sz w:val="20"/>
        </w:rPr>
        <w:t xml:space="preserve">4.2.3. принять решение об одностороннем отказе от исполнения Контракта в соответствии с гражданским законодательством; </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4.2.4. требовать возмещения убытков, уплаты неустоек (штрафов, пеней) в соответствии с </w:t>
      </w:r>
      <w:hyperlink w:anchor="P1550" w:history="1">
        <w:r w:rsidRPr="006D0011">
          <w:rPr>
            <w:rFonts w:ascii="Times New Roman" w:hAnsi="Times New Roman"/>
            <w:color w:val="0000FF"/>
            <w:sz w:val="20"/>
          </w:rPr>
          <w:t>разделом VI</w:t>
        </w:r>
      </w:hyperlink>
      <w:r w:rsidRPr="006D0011">
        <w:rPr>
          <w:rFonts w:ascii="Times New Roman" w:hAnsi="Times New Roman"/>
          <w:sz w:val="20"/>
        </w:rPr>
        <w:t xml:space="preserve"> Контракта;</w:t>
      </w:r>
    </w:p>
    <w:p w:rsidR="00BB1DD0" w:rsidRPr="006D0011" w:rsidRDefault="00BB1DD0" w:rsidP="00BB1DD0">
      <w:pPr>
        <w:pStyle w:val="ConsPlusNormal"/>
        <w:ind w:firstLine="540"/>
        <w:jc w:val="both"/>
        <w:rPr>
          <w:rFonts w:ascii="Times New Roman" w:hAnsi="Times New Roman"/>
          <w:sz w:val="20"/>
        </w:rPr>
      </w:pPr>
      <w:bookmarkStart w:id="21" w:name="P1521"/>
      <w:bookmarkEnd w:id="21"/>
      <w:proofErr w:type="gramStart"/>
      <w:r w:rsidRPr="006D0011">
        <w:rPr>
          <w:rFonts w:ascii="Times New Roman" w:hAnsi="Times New Roman"/>
          <w:sz w:val="20"/>
        </w:rPr>
        <w:t>4.2.</w:t>
      </w:r>
      <w:r>
        <w:rPr>
          <w:rFonts w:ascii="Times New Roman" w:hAnsi="Times New Roman"/>
          <w:sz w:val="20"/>
        </w:rPr>
        <w:t>5</w:t>
      </w:r>
      <w:r w:rsidRPr="006D0011">
        <w:rPr>
          <w:rFonts w:ascii="Times New Roman" w:hAnsi="Times New Roman"/>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5" w:history="1">
        <w:r w:rsidRPr="006D0011">
          <w:rPr>
            <w:rFonts w:ascii="Times New Roman" w:hAnsi="Times New Roman"/>
            <w:color w:val="0000FF"/>
            <w:sz w:val="20"/>
          </w:rPr>
          <w:t>частью 6 статьи 14</w:t>
        </w:r>
      </w:hyperlink>
      <w:r w:rsidRPr="006D0011">
        <w:rPr>
          <w:rFonts w:ascii="Times New Roman" w:hAnsi="Times New Roman"/>
          <w:sz w:val="20"/>
        </w:rPr>
        <w:t xml:space="preserve"> Федерального закона от 5 апреля 2013 г. N 44-ФЗ "О контрактной</w:t>
      </w:r>
      <w:proofErr w:type="gramEnd"/>
      <w:r w:rsidRPr="006D0011">
        <w:rPr>
          <w:rFonts w:ascii="Times New Roman" w:hAnsi="Times New Roman"/>
          <w:sz w:val="20"/>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4.3. Заказчик обязуется:</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4.3.1. обеспечить своевременную приемку и оплату поставленного Товара надлежащего качества в </w:t>
      </w:r>
      <w:proofErr w:type="gramStart"/>
      <w:r w:rsidRPr="006D0011">
        <w:rPr>
          <w:rFonts w:ascii="Times New Roman" w:hAnsi="Times New Roman"/>
          <w:sz w:val="20"/>
        </w:rPr>
        <w:t>порядке</w:t>
      </w:r>
      <w:proofErr w:type="gramEnd"/>
      <w:r w:rsidRPr="006D0011">
        <w:rPr>
          <w:rFonts w:ascii="Times New Roman" w:hAnsi="Times New Roman"/>
          <w:sz w:val="20"/>
        </w:rPr>
        <w:t xml:space="preserve"> и сроки, предусмотренные Контрактом; </w:t>
      </w:r>
    </w:p>
    <w:p w:rsidR="00BB1DD0" w:rsidRPr="006D0011" w:rsidRDefault="00BB1DD0" w:rsidP="00BB1DD0">
      <w:pPr>
        <w:pStyle w:val="ConsPlusNormal"/>
        <w:ind w:firstLine="540"/>
        <w:jc w:val="both"/>
        <w:rPr>
          <w:rFonts w:ascii="Times New Roman" w:hAnsi="Times New Roman"/>
          <w:sz w:val="20"/>
        </w:rPr>
      </w:pPr>
      <w:bookmarkStart w:id="22" w:name="P1525"/>
      <w:bookmarkEnd w:id="22"/>
      <w:proofErr w:type="gramStart"/>
      <w:r w:rsidRPr="006D0011">
        <w:rPr>
          <w:rFonts w:ascii="Times New Roman" w:hAnsi="Times New Roman"/>
          <w:sz w:val="20"/>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w:t>
      </w:r>
      <w:r w:rsidRPr="006D0011">
        <w:rPr>
          <w:rFonts w:ascii="Times New Roman" w:hAnsi="Times New Roman"/>
          <w:sz w:val="20"/>
        </w:rPr>
        <w:lastRenderedPageBreak/>
        <w:t>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6D0011">
        <w:rPr>
          <w:rFonts w:ascii="Times New Roman" w:hAnsi="Times New Roman"/>
          <w:sz w:val="20"/>
        </w:rPr>
        <w:t xml:space="preserve"> стать победителем определения поставщика; </w:t>
      </w:r>
    </w:p>
    <w:p w:rsidR="00BB1DD0" w:rsidRPr="006D0011" w:rsidRDefault="00BB1DD0" w:rsidP="00BB1DD0">
      <w:pPr>
        <w:pStyle w:val="ConsPlusNormal"/>
        <w:ind w:firstLine="540"/>
        <w:jc w:val="both"/>
        <w:rPr>
          <w:rFonts w:ascii="Times New Roman" w:hAnsi="Times New Roman"/>
          <w:sz w:val="20"/>
        </w:rPr>
      </w:pPr>
      <w:bookmarkStart w:id="23" w:name="P1526"/>
      <w:bookmarkEnd w:id="23"/>
      <w:proofErr w:type="gramStart"/>
      <w:r w:rsidRPr="006D0011">
        <w:rPr>
          <w:rFonts w:ascii="Times New Roman" w:hAnsi="Times New Roman"/>
          <w:sz w:val="20"/>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6D0011">
        <w:rPr>
          <w:rFonts w:ascii="Times New Roman" w:hAnsi="Times New Roman"/>
          <w:sz w:val="20"/>
        </w:rPr>
        <w:t xml:space="preserve"> электронной почты, либо с использованием иных сре</w:t>
      </w:r>
      <w:proofErr w:type="gramStart"/>
      <w:r w:rsidRPr="006D0011">
        <w:rPr>
          <w:rFonts w:ascii="Times New Roman" w:hAnsi="Times New Roman"/>
          <w:sz w:val="20"/>
        </w:rPr>
        <w:t>дств св</w:t>
      </w:r>
      <w:proofErr w:type="gramEnd"/>
      <w:r w:rsidRPr="006D0011">
        <w:rPr>
          <w:rFonts w:ascii="Times New Roman" w:hAnsi="Times New Roman"/>
          <w:sz w:val="20"/>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4.3.4. требовать уплаты неустоек (штрафов, пеней) в соответствии с </w:t>
      </w:r>
      <w:hyperlink w:anchor="P1550" w:history="1">
        <w:r w:rsidRPr="006D0011">
          <w:rPr>
            <w:rFonts w:ascii="Times New Roman" w:hAnsi="Times New Roman"/>
            <w:color w:val="0000FF"/>
            <w:sz w:val="20"/>
          </w:rPr>
          <w:t>разделом VI</w:t>
        </w:r>
      </w:hyperlink>
      <w:r w:rsidRPr="006D0011">
        <w:rPr>
          <w:rFonts w:ascii="Times New Roman" w:hAnsi="Times New Roman"/>
          <w:sz w:val="20"/>
        </w:rPr>
        <w:t xml:space="preserve"> Контракта;</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4.3.5. провести экспертизу поставленного Товара для проверки его соответствия условиям Контракта в соответствии с Федеральным </w:t>
      </w:r>
      <w:hyperlink r:id="rId6" w:history="1">
        <w:r w:rsidRPr="006D0011">
          <w:rPr>
            <w:rFonts w:ascii="Times New Roman" w:hAnsi="Times New Roman"/>
            <w:color w:val="0000FF"/>
            <w:sz w:val="20"/>
          </w:rPr>
          <w:t>законом</w:t>
        </w:r>
      </w:hyperlink>
      <w:r w:rsidRPr="006D0011">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B1DD0" w:rsidRPr="006D0011" w:rsidRDefault="00BB1DD0" w:rsidP="00BB1DD0">
      <w:pPr>
        <w:pStyle w:val="ConsPlusNormal"/>
        <w:ind w:firstLine="540"/>
        <w:jc w:val="both"/>
        <w:rPr>
          <w:rFonts w:ascii="Times New Roman" w:hAnsi="Times New Roman"/>
          <w:sz w:val="20"/>
        </w:rPr>
      </w:pPr>
      <w:bookmarkStart w:id="24" w:name="P1529"/>
      <w:bookmarkEnd w:id="24"/>
      <w:r w:rsidRPr="006D0011">
        <w:rPr>
          <w:rFonts w:ascii="Times New Roman" w:hAnsi="Times New Roman"/>
          <w:sz w:val="20"/>
        </w:rPr>
        <w:t>4.4. Заказчик вправе:</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4.4.1. требовать от Поставщика надлежащего исполнения обязательств по Контракту;</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4.4.4. требовать возмещения убытков в соответствии с </w:t>
      </w:r>
      <w:hyperlink w:anchor="P1550" w:history="1">
        <w:r w:rsidRPr="006D0011">
          <w:rPr>
            <w:rFonts w:ascii="Times New Roman" w:hAnsi="Times New Roman"/>
            <w:color w:val="0000FF"/>
            <w:sz w:val="20"/>
          </w:rPr>
          <w:t>разделом VI</w:t>
        </w:r>
      </w:hyperlink>
      <w:r w:rsidRPr="006D0011">
        <w:rPr>
          <w:rFonts w:ascii="Times New Roman" w:hAnsi="Times New Roman"/>
          <w:sz w:val="20"/>
        </w:rPr>
        <w:t xml:space="preserve"> Контракта, причиненных по вине Поставщика;</w:t>
      </w:r>
    </w:p>
    <w:p w:rsidR="00BB1DD0" w:rsidRPr="006D0011" w:rsidRDefault="00BB1DD0" w:rsidP="00BB1DD0">
      <w:pPr>
        <w:pStyle w:val="ConsPlusNormal"/>
        <w:ind w:firstLine="540"/>
        <w:jc w:val="both"/>
        <w:rPr>
          <w:rFonts w:ascii="Times New Roman" w:hAnsi="Times New Roman"/>
          <w:sz w:val="20"/>
        </w:rPr>
      </w:pPr>
      <w:bookmarkStart w:id="25" w:name="P1534"/>
      <w:bookmarkEnd w:id="25"/>
      <w:r w:rsidRPr="006D0011">
        <w:rPr>
          <w:rFonts w:ascii="Times New Roman" w:hAnsi="Times New Roman"/>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7" w:history="1">
        <w:r w:rsidRPr="006D0011">
          <w:rPr>
            <w:rFonts w:ascii="Times New Roman" w:hAnsi="Times New Roman"/>
            <w:color w:val="0000FF"/>
            <w:sz w:val="20"/>
          </w:rPr>
          <w:t>законом</w:t>
        </w:r>
      </w:hyperlink>
      <w:r w:rsidRPr="006D0011">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4.4.6. отказаться от приемки и оплаты Товара, не соответствующего условиям Контракта;</w:t>
      </w:r>
    </w:p>
    <w:p w:rsidR="00BB1DD0" w:rsidRPr="006D0011" w:rsidRDefault="00BB1DD0" w:rsidP="00BB1DD0">
      <w:pPr>
        <w:pStyle w:val="ConsPlusNormal"/>
        <w:ind w:firstLine="540"/>
        <w:jc w:val="both"/>
        <w:rPr>
          <w:rFonts w:ascii="Times New Roman" w:hAnsi="Times New Roman"/>
          <w:sz w:val="20"/>
        </w:rPr>
      </w:pPr>
      <w:bookmarkStart w:id="26" w:name="P1536"/>
      <w:bookmarkEnd w:id="26"/>
      <w:r w:rsidRPr="006D0011">
        <w:rPr>
          <w:rFonts w:ascii="Times New Roman" w:hAnsi="Times New Roman"/>
          <w:sz w:val="20"/>
        </w:rPr>
        <w:t xml:space="preserve">4.4.7. принять решение об одностороннем отказе от исполнения Контракта в соответствии с гражданским законодательством; </w:t>
      </w:r>
    </w:p>
    <w:p w:rsidR="00BB1DD0" w:rsidRPr="006D0011" w:rsidRDefault="00BB1DD0" w:rsidP="00BB1DD0">
      <w:pPr>
        <w:pStyle w:val="ConsPlusNormal"/>
        <w:ind w:firstLine="540"/>
        <w:jc w:val="both"/>
        <w:rPr>
          <w:rFonts w:ascii="Times New Roman" w:hAnsi="Times New Roman"/>
          <w:sz w:val="20"/>
        </w:rPr>
      </w:pPr>
      <w:bookmarkStart w:id="27" w:name="P1537"/>
      <w:bookmarkEnd w:id="27"/>
      <w:r w:rsidRPr="006D0011">
        <w:rPr>
          <w:rFonts w:ascii="Times New Roman" w:hAnsi="Times New Roman"/>
          <w:sz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bookmarkStart w:id="28" w:name="P1539"/>
      <w:bookmarkEnd w:id="28"/>
      <w:r w:rsidRPr="005618BD">
        <w:rPr>
          <w:rFonts w:ascii="Times New Roman" w:hAnsi="Times New Roman"/>
          <w:b/>
          <w:sz w:val="20"/>
        </w:rPr>
        <w:t>V. Качество Товара</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5.3. Товар должен быть упакован и замаркирован в соответствии с действующими стандартами.</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B1DD0" w:rsidRPr="006D0011" w:rsidRDefault="00BB1DD0" w:rsidP="00BB1DD0">
      <w:pPr>
        <w:pStyle w:val="ConsPlusNormal"/>
        <w:ind w:firstLine="540"/>
        <w:jc w:val="both"/>
        <w:rPr>
          <w:rFonts w:ascii="Times New Roman" w:hAnsi="Times New Roman"/>
          <w:sz w:val="20"/>
        </w:rPr>
      </w:pPr>
      <w:bookmarkStart w:id="29" w:name="P1546"/>
      <w:bookmarkEnd w:id="29"/>
      <w:r w:rsidRPr="006D0011">
        <w:rPr>
          <w:rFonts w:ascii="Times New Roman" w:hAnsi="Times New Roman"/>
          <w:sz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BB1DD0" w:rsidRPr="006D0011" w:rsidRDefault="00BB1DD0" w:rsidP="00BB1DD0">
      <w:pPr>
        <w:pStyle w:val="ConsPlusNormal"/>
        <w:ind w:firstLine="540"/>
        <w:jc w:val="both"/>
        <w:rPr>
          <w:rFonts w:ascii="Times New Roman" w:hAnsi="Times New Roman"/>
          <w:sz w:val="20"/>
        </w:rPr>
      </w:pPr>
      <w:bookmarkStart w:id="30" w:name="P1547"/>
      <w:bookmarkEnd w:id="30"/>
      <w:r w:rsidRPr="006D0011">
        <w:rPr>
          <w:rFonts w:ascii="Times New Roman" w:hAnsi="Times New Roman"/>
          <w:sz w:val="20"/>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BB1DD0" w:rsidRPr="006D0011" w:rsidRDefault="00BB1DD0" w:rsidP="00BB1DD0">
      <w:pPr>
        <w:pStyle w:val="ConsPlusNormal"/>
        <w:jc w:val="both"/>
        <w:rPr>
          <w:rFonts w:ascii="Times New Roman" w:hAnsi="Times New Roman"/>
          <w:sz w:val="20"/>
        </w:rPr>
      </w:pPr>
      <w:bookmarkStart w:id="31" w:name="P1548"/>
      <w:bookmarkEnd w:id="31"/>
    </w:p>
    <w:p w:rsidR="00BB1DD0" w:rsidRPr="005618BD" w:rsidRDefault="00BB1DD0" w:rsidP="00BB1DD0">
      <w:pPr>
        <w:pStyle w:val="ConsPlusNormal"/>
        <w:jc w:val="center"/>
        <w:outlineLvl w:val="1"/>
        <w:rPr>
          <w:rFonts w:ascii="Times New Roman" w:hAnsi="Times New Roman"/>
          <w:b/>
          <w:sz w:val="20"/>
        </w:rPr>
      </w:pPr>
      <w:bookmarkStart w:id="32" w:name="P1550"/>
      <w:bookmarkEnd w:id="32"/>
      <w:r w:rsidRPr="005618BD">
        <w:rPr>
          <w:rFonts w:ascii="Times New Roman" w:hAnsi="Times New Roman"/>
          <w:b/>
          <w:sz w:val="20"/>
        </w:rPr>
        <w:t xml:space="preserve">VI. Ответственность Сторон </w:t>
      </w:r>
    </w:p>
    <w:p w:rsidR="00BB1DD0" w:rsidRPr="006D0011" w:rsidRDefault="00BB1DD0" w:rsidP="00BB1DD0">
      <w:pPr>
        <w:pStyle w:val="ConsPlusNormal"/>
        <w:jc w:val="both"/>
        <w:rPr>
          <w:rFonts w:ascii="Times New Roman" w:hAnsi="Times New Roman"/>
          <w:sz w:val="20"/>
        </w:rPr>
      </w:pP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B1DD0" w:rsidRPr="00A82CCA" w:rsidRDefault="00BB1DD0" w:rsidP="00BB1DD0">
      <w:pPr>
        <w:pStyle w:val="ConsPlusNormal"/>
        <w:ind w:firstLine="540"/>
        <w:jc w:val="both"/>
        <w:rPr>
          <w:rFonts w:ascii="Times New Roman" w:hAnsi="Times New Roman"/>
          <w:sz w:val="20"/>
        </w:rPr>
      </w:pPr>
      <w:bookmarkStart w:id="33" w:name="P1554"/>
      <w:bookmarkEnd w:id="33"/>
      <w:r w:rsidRPr="00A82CCA">
        <w:rPr>
          <w:rFonts w:ascii="Times New Roman" w:hAnsi="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B1DD0" w:rsidRPr="00A82CCA" w:rsidRDefault="00BB1DD0" w:rsidP="00BB1DD0">
      <w:pPr>
        <w:pStyle w:val="ConsPlusNormal"/>
        <w:ind w:firstLine="539"/>
        <w:jc w:val="both"/>
        <w:rPr>
          <w:rFonts w:ascii="Times New Roman" w:hAnsi="Times New Roman"/>
          <w:sz w:val="20"/>
        </w:rPr>
      </w:pPr>
      <w:r w:rsidRPr="00A82CCA">
        <w:rPr>
          <w:rFonts w:ascii="Times New Roman" w:hAnsi="Times New Roman"/>
          <w:sz w:val="20"/>
        </w:rPr>
        <w:t xml:space="preserve">6.4. За каждый факт неисполнения или ненадлежащего исполнения Поставщиком обязательств, </w:t>
      </w:r>
      <w:r w:rsidRPr="00A82CCA">
        <w:rPr>
          <w:rFonts w:ascii="Times New Roman" w:hAnsi="Times New Roman"/>
          <w:sz w:val="20"/>
        </w:rPr>
        <w:lastRenderedPageBreak/>
        <w:t xml:space="preserve">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A82CCA">
        <w:rPr>
          <w:rFonts w:ascii="Times New Roman" w:hAnsi="Times New Roman"/>
          <w:sz w:val="20"/>
        </w:rPr>
        <w:t xml:space="preserve">Размер штрафа определяется в соответствии с </w:t>
      </w:r>
      <w:hyperlink r:id="rId8" w:history="1">
        <w:r w:rsidRPr="00A82CCA">
          <w:rPr>
            <w:rStyle w:val="a6"/>
            <w:rFonts w:ascii="Times New Roman" w:hAnsi="Times New Roman"/>
            <w:sz w:val="20"/>
          </w:rPr>
          <w:t>Правилами</w:t>
        </w:r>
      </w:hyperlink>
      <w:r w:rsidRPr="00A82CCA">
        <w:rPr>
          <w:rFonts w:ascii="Times New Roman" w:hAnsi="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 процент цены контракта (этапа), но не более 5</w:t>
      </w:r>
      <w:proofErr w:type="gramEnd"/>
      <w:r w:rsidRPr="00A82CCA">
        <w:rPr>
          <w:rFonts w:ascii="Times New Roman" w:hAnsi="Times New Roman"/>
          <w:sz w:val="20"/>
        </w:rPr>
        <w:t xml:space="preserve"> тыс. рублей и не менее 1 тыс. рублей.</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В случае</w:t>
      </w:r>
      <w:proofErr w:type="gramStart"/>
      <w:r w:rsidRPr="00A82CCA">
        <w:rPr>
          <w:rFonts w:ascii="Times New Roman" w:hAnsi="Times New Roman"/>
          <w:sz w:val="20"/>
        </w:rPr>
        <w:t>,</w:t>
      </w:r>
      <w:proofErr w:type="gramEnd"/>
      <w:r w:rsidRPr="00A82CCA">
        <w:rPr>
          <w:rFonts w:ascii="Times New Roman" w:hAnsi="Times New Roman"/>
          <w:sz w:val="20"/>
        </w:rPr>
        <w:t xml:space="preserve"> если Контракт заключается с победителем закупки (или с иным участником закупки в случаях, установленных Федеральным </w:t>
      </w:r>
      <w:hyperlink r:id="rId9" w:history="1">
        <w:r w:rsidRPr="00A82CCA">
          <w:rPr>
            <w:rStyle w:val="a6"/>
            <w:rFonts w:ascii="Times New Roman" w:hAnsi="Times New Roman"/>
            <w:sz w:val="20"/>
          </w:rPr>
          <w:t>законом</w:t>
        </w:r>
      </w:hyperlink>
      <w:r w:rsidRPr="00A82CCA">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0" w:history="1">
        <w:r w:rsidRPr="00A82CCA">
          <w:rPr>
            <w:rStyle w:val="a6"/>
            <w:rFonts w:ascii="Times New Roman" w:hAnsi="Times New Roman"/>
            <w:sz w:val="20"/>
          </w:rPr>
          <w:t>пунктом 5</w:t>
        </w:r>
      </w:hyperlink>
      <w:r w:rsidRPr="00A82CCA">
        <w:rPr>
          <w:rFonts w:ascii="Times New Roman" w:hAnsi="Times New Roman"/>
          <w:sz w:val="20"/>
        </w:rPr>
        <w:t xml:space="preserve"> Правил:</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а) в случае если цена Контракта не превышает начальную (максимальную) цену государственного (муниципального) контракта (контракта):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5 процентов начальной (максимальной) цены государственного (муниципального) контракта (контракта), если цена Контракта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составляет от 3 млн. рублей до 50 млн. рублей (включительно);</w:t>
      </w:r>
    </w:p>
    <w:p w:rsidR="00BB1DD0" w:rsidRPr="00A82CCA" w:rsidRDefault="00BB1DD0" w:rsidP="00BB1DD0">
      <w:pPr>
        <w:pStyle w:val="ConsPlusNormal"/>
        <w:ind w:firstLine="540"/>
        <w:jc w:val="both"/>
        <w:rPr>
          <w:rFonts w:ascii="Times New Roman" w:hAnsi="Times New Roman"/>
          <w:sz w:val="20"/>
        </w:rPr>
      </w:pPr>
      <w:proofErr w:type="gramStart"/>
      <w:r w:rsidRPr="00A82CCA">
        <w:rPr>
          <w:rFonts w:ascii="Times New Roman" w:hAnsi="Times New Roman"/>
          <w:sz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б) в случае если цена Контракта превышает начальную (максимальную) цену государственного (муниципального) контракта (контракта):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10 процентов цены Контракта, если цена Контракта не превышает 3 млн. рублей;</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5 процентов цены Контракта, если цена Контракта составляет от 3 млн. рублей до 50 млн. рублей (включительно);</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1 процент цены Контракта, если цена Контракта составляет от 50 млн. рублей до 100 млн. рублей (включительно).</w:t>
      </w:r>
    </w:p>
    <w:p w:rsidR="00BB1DD0" w:rsidRPr="00A82CCA" w:rsidRDefault="00BB1DD0" w:rsidP="00BB1DD0">
      <w:pPr>
        <w:pStyle w:val="ConsPlusNormal"/>
        <w:ind w:firstLine="540"/>
        <w:jc w:val="both"/>
        <w:rPr>
          <w:rFonts w:ascii="Times New Roman" w:hAnsi="Times New Roman"/>
          <w:sz w:val="20"/>
        </w:rPr>
      </w:pPr>
      <w:bookmarkStart w:id="34" w:name="P1556"/>
      <w:bookmarkEnd w:id="34"/>
      <w:r w:rsidRPr="00A82CCA">
        <w:rPr>
          <w:rFonts w:ascii="Times New Roman" w:hAnsi="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 xml:space="preserve">Размер штрафа составляет  1 000 (одна тысяча) руб.  и определяется в соответствии с </w:t>
      </w:r>
      <w:hyperlink r:id="rId11" w:history="1">
        <w:r w:rsidRPr="00A82CCA">
          <w:rPr>
            <w:rStyle w:val="a6"/>
            <w:rFonts w:ascii="Times New Roman" w:hAnsi="Times New Roman"/>
            <w:sz w:val="20"/>
          </w:rPr>
          <w:t>Правилами</w:t>
        </w:r>
      </w:hyperlink>
      <w:r w:rsidRPr="00A82CCA">
        <w:rPr>
          <w:rFonts w:ascii="Times New Roman" w:hAnsi="Times New Roman"/>
          <w:sz w:val="20"/>
        </w:rPr>
        <w:t xml:space="preserve">  в следующем порядке:</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а) 1 000 рублей, если цена Контракта не превышает 3 млн. рублей;</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б) 5 000 рублей, если цена Контракта составляет от 3 млн. рублей до 50 млн. рублей (включительно);</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в) 10 000 рублей, если цена Контракта составляет от 50 млн. рублей до 100 млн. рублей (включительно);</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г) 100 000 рублей, если цена Контракта превышает 100 млн. рублей.</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1 000 (одна тысяча) рублей и определяется в соответствии с </w:t>
      </w:r>
      <w:hyperlink r:id="rId12" w:history="1">
        <w:r w:rsidRPr="00A82CCA">
          <w:rPr>
            <w:rStyle w:val="a6"/>
            <w:rFonts w:ascii="Times New Roman" w:hAnsi="Times New Roman"/>
            <w:sz w:val="20"/>
          </w:rPr>
          <w:t>Правилами</w:t>
        </w:r>
      </w:hyperlink>
      <w:r w:rsidRPr="00A82CCA">
        <w:rPr>
          <w:rFonts w:ascii="Times New Roman" w:hAnsi="Times New Roman"/>
          <w:sz w:val="20"/>
        </w:rPr>
        <w:t>, в следующем порядке:</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а) 1 000 рублей, если цена Контракта не превышает 3 млн. рублей (включительно);</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б) 5 000 рублей, если цена Контракта составляет от 3 млн. рублей до 50 млн. рублей (включительно);</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в) 10 000 рублей, если цена Контракта составляет от 50 млн. рублей до 100 млн. рублей (включительно);</w:t>
      </w:r>
    </w:p>
    <w:p w:rsidR="00BB1DD0" w:rsidRPr="00A82CCA" w:rsidRDefault="00BB1DD0" w:rsidP="00BB1DD0">
      <w:pPr>
        <w:widowControl w:val="0"/>
        <w:autoSpaceDE w:val="0"/>
        <w:autoSpaceDN w:val="0"/>
        <w:spacing w:after="0" w:line="240" w:lineRule="auto"/>
        <w:ind w:firstLine="540"/>
        <w:jc w:val="both"/>
        <w:rPr>
          <w:rFonts w:ascii="Times New Roman" w:hAnsi="Times New Roman"/>
          <w:sz w:val="20"/>
          <w:szCs w:val="20"/>
        </w:rPr>
      </w:pPr>
      <w:r w:rsidRPr="00A82CCA">
        <w:rPr>
          <w:rFonts w:ascii="Times New Roman" w:hAnsi="Times New Roman"/>
          <w:sz w:val="20"/>
          <w:szCs w:val="20"/>
        </w:rPr>
        <w:t>г) 100 000 рублей, если цена Контракта превышает 100 млн. рублей.</w:t>
      </w:r>
    </w:p>
    <w:p w:rsidR="00BB1DD0" w:rsidRPr="00A82CCA" w:rsidRDefault="00BB1DD0" w:rsidP="00BB1DD0">
      <w:pPr>
        <w:pStyle w:val="ConsPlusNormal"/>
        <w:ind w:firstLine="540"/>
        <w:jc w:val="both"/>
        <w:rPr>
          <w:rFonts w:ascii="Times New Roman" w:hAnsi="Times New Roman"/>
          <w:sz w:val="20"/>
        </w:rPr>
      </w:pPr>
      <w:bookmarkStart w:id="35" w:name="P1561"/>
      <w:bookmarkEnd w:id="35"/>
      <w:r w:rsidRPr="00A82CCA">
        <w:rPr>
          <w:rFonts w:ascii="Times New Roman" w:hAnsi="Times New Roman"/>
          <w:sz w:val="20"/>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13" w:anchor="P1581" w:history="1">
        <w:r w:rsidRPr="00A82CCA">
          <w:rPr>
            <w:rStyle w:val="a6"/>
            <w:rFonts w:ascii="Times New Roman" w:hAnsi="Times New Roman"/>
            <w:sz w:val="20"/>
          </w:rPr>
          <w:t>пунктом 7.8</w:t>
        </w:r>
      </w:hyperlink>
      <w:r w:rsidRPr="00A82CCA">
        <w:rPr>
          <w:rFonts w:ascii="Times New Roman" w:hAnsi="Times New Roman"/>
          <w:sz w:val="20"/>
        </w:rPr>
        <w:t xml:space="preserve"> Контракта, начисляется пеня в размере, определенном в порядке, установленном в соответствии с </w:t>
      </w:r>
      <w:hyperlink r:id="rId14" w:anchor="P1554" w:history="1">
        <w:r w:rsidRPr="00A82CCA">
          <w:rPr>
            <w:rStyle w:val="a6"/>
            <w:rFonts w:ascii="Times New Roman" w:hAnsi="Times New Roman"/>
            <w:sz w:val="20"/>
          </w:rPr>
          <w:t>пунктом 6.3</w:t>
        </w:r>
      </w:hyperlink>
      <w:r w:rsidRPr="00A82CCA">
        <w:rPr>
          <w:rFonts w:ascii="Times New Roman" w:hAnsi="Times New Roman"/>
          <w:sz w:val="20"/>
        </w:rPr>
        <w:t xml:space="preserve"> Контракта.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6.9. Применение неустойки (штрафа, пени) не освобождает Стороны от исполнения обязательств по Контракту.</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1DD0" w:rsidRPr="00A82CCA" w:rsidRDefault="00BB1DD0" w:rsidP="00BB1DD0">
      <w:pPr>
        <w:pStyle w:val="ConsPlusNormal"/>
        <w:ind w:firstLine="540"/>
        <w:jc w:val="both"/>
        <w:rPr>
          <w:rFonts w:ascii="Times New Roman" w:hAnsi="Times New Roman"/>
          <w:sz w:val="20"/>
        </w:rPr>
      </w:pPr>
      <w:r w:rsidRPr="00A82CCA">
        <w:rPr>
          <w:rFonts w:ascii="Times New Roman" w:hAnsi="Times New Roman"/>
          <w:sz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1DD0" w:rsidRPr="00A82CCA" w:rsidRDefault="00BB1DD0" w:rsidP="00BB1DD0">
      <w:pPr>
        <w:pStyle w:val="ConsPlusNormal"/>
        <w:jc w:val="both"/>
        <w:rPr>
          <w:rFonts w:ascii="Times New Roman" w:hAnsi="Times New Roman"/>
          <w:sz w:val="20"/>
        </w:rPr>
      </w:pPr>
    </w:p>
    <w:p w:rsidR="00BB1DD0" w:rsidRPr="007E13EC"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bookmarkStart w:id="36" w:name="P1587"/>
      <w:bookmarkStart w:id="37" w:name="P1600"/>
      <w:bookmarkEnd w:id="36"/>
      <w:bookmarkEnd w:id="37"/>
      <w:r w:rsidRPr="005618BD">
        <w:rPr>
          <w:rFonts w:ascii="Times New Roman" w:hAnsi="Times New Roman"/>
          <w:b/>
          <w:sz w:val="20"/>
        </w:rPr>
        <w:t xml:space="preserve">VII. Исключительные права </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Pr>
          <w:rFonts w:ascii="Times New Roman" w:hAnsi="Times New Roman"/>
          <w:sz w:val="20"/>
        </w:rPr>
        <w:t>7</w:t>
      </w:r>
      <w:r w:rsidRPr="006D0011">
        <w:rPr>
          <w:rFonts w:ascii="Times New Roman" w:hAnsi="Times New Roman"/>
          <w:sz w:val="20"/>
        </w:rPr>
        <w:t>.1. Поставщик гарантирует отсутствие нарушения исключительных прав третьих лиц, связанных с поставкой и использованием Товара.</w:t>
      </w:r>
    </w:p>
    <w:p w:rsidR="00BB1DD0" w:rsidRPr="006D0011" w:rsidRDefault="00BB1DD0" w:rsidP="00BB1DD0">
      <w:pPr>
        <w:pStyle w:val="ConsPlusNormal"/>
        <w:ind w:firstLine="540"/>
        <w:jc w:val="both"/>
        <w:rPr>
          <w:rFonts w:ascii="Times New Roman" w:hAnsi="Times New Roman"/>
          <w:sz w:val="20"/>
        </w:rPr>
      </w:pPr>
      <w:r>
        <w:rPr>
          <w:rFonts w:ascii="Times New Roman" w:hAnsi="Times New Roman"/>
          <w:sz w:val="20"/>
        </w:rPr>
        <w:t>7</w:t>
      </w:r>
      <w:r w:rsidRPr="006D0011">
        <w:rPr>
          <w:rFonts w:ascii="Times New Roman" w:hAnsi="Times New Roman"/>
          <w:sz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X</w:t>
      </w:r>
      <w:r>
        <w:rPr>
          <w:rFonts w:ascii="Times New Roman" w:hAnsi="Times New Roman"/>
          <w:b/>
          <w:sz w:val="20"/>
          <w:lang w:val="en-US"/>
        </w:rPr>
        <w:t>III</w:t>
      </w:r>
      <w:r w:rsidRPr="005618BD">
        <w:rPr>
          <w:rFonts w:ascii="Times New Roman" w:hAnsi="Times New Roman"/>
          <w:b/>
          <w:sz w:val="20"/>
        </w:rPr>
        <w:t>. Обстоятельства непреодолимой силы</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8</w:t>
      </w:r>
      <w:r w:rsidRPr="006D0011">
        <w:rPr>
          <w:rFonts w:ascii="Times New Roman" w:hAnsi="Times New Roman"/>
          <w:sz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8</w:t>
      </w:r>
      <w:r w:rsidRPr="006D0011">
        <w:rPr>
          <w:rFonts w:ascii="Times New Roman" w:hAnsi="Times New Roman"/>
          <w:sz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8</w:t>
      </w:r>
      <w:r w:rsidRPr="006D0011">
        <w:rPr>
          <w:rFonts w:ascii="Times New Roman" w:hAnsi="Times New Roman"/>
          <w:sz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8</w:t>
      </w:r>
      <w:r w:rsidRPr="006D0011">
        <w:rPr>
          <w:rFonts w:ascii="Times New Roman" w:hAnsi="Times New Roman"/>
          <w:sz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XI</w:t>
      </w:r>
      <w:r>
        <w:rPr>
          <w:rFonts w:ascii="Times New Roman" w:hAnsi="Times New Roman"/>
          <w:b/>
          <w:sz w:val="20"/>
          <w:lang w:val="en-US"/>
        </w:rPr>
        <w:t>V</w:t>
      </w:r>
      <w:r w:rsidRPr="005618BD">
        <w:rPr>
          <w:rFonts w:ascii="Times New Roman" w:hAnsi="Times New Roman"/>
          <w:b/>
          <w:sz w:val="20"/>
        </w:rPr>
        <w:t>. Рассмотрение и разрешение споров</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9</w:t>
      </w:r>
      <w:r w:rsidRPr="006D0011">
        <w:rPr>
          <w:rFonts w:ascii="Times New Roman" w:hAnsi="Times New Roman"/>
          <w:sz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9</w:t>
      </w:r>
      <w:r w:rsidRPr="006D0011">
        <w:rPr>
          <w:rFonts w:ascii="Times New Roman" w:hAnsi="Times New Roman"/>
          <w:sz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9</w:t>
      </w:r>
      <w:r w:rsidRPr="006D0011">
        <w:rPr>
          <w:rFonts w:ascii="Times New Roman" w:hAnsi="Times New Roman"/>
          <w:sz w:val="20"/>
        </w:rPr>
        <w:t>.3. 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B1DD0" w:rsidRPr="006D0011" w:rsidRDefault="00BB1DD0" w:rsidP="00BB1DD0">
      <w:pPr>
        <w:pStyle w:val="ConsPlusNormal"/>
        <w:ind w:firstLine="540"/>
        <w:jc w:val="both"/>
        <w:rPr>
          <w:rFonts w:ascii="Times New Roman" w:hAnsi="Times New Roman"/>
          <w:sz w:val="20"/>
        </w:rPr>
      </w:pPr>
      <w:r w:rsidRPr="00B3599A">
        <w:rPr>
          <w:rFonts w:ascii="Times New Roman" w:hAnsi="Times New Roman"/>
          <w:sz w:val="20"/>
        </w:rPr>
        <w:t>9</w:t>
      </w:r>
      <w:r w:rsidRPr="006D0011">
        <w:rPr>
          <w:rFonts w:ascii="Times New Roman" w:hAnsi="Times New Roman"/>
          <w:sz w:val="20"/>
        </w:rPr>
        <w:t xml:space="preserve">.4. При </w:t>
      </w:r>
      <w:proofErr w:type="spellStart"/>
      <w:r w:rsidRPr="006D0011">
        <w:rPr>
          <w:rFonts w:ascii="Times New Roman" w:hAnsi="Times New Roman"/>
          <w:sz w:val="20"/>
        </w:rPr>
        <w:t>неурегулировании</w:t>
      </w:r>
      <w:proofErr w:type="spellEnd"/>
      <w:r w:rsidRPr="006D0011">
        <w:rPr>
          <w:rFonts w:ascii="Times New Roman" w:hAnsi="Times New Roman"/>
          <w:sz w:val="20"/>
        </w:rPr>
        <w:t xml:space="preserve"> Сторонами спора в досудебном порядке, спор разрешается в судебном порядке.</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X. Срок действия и порядок расторжения Контракта</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3599A">
        <w:rPr>
          <w:rFonts w:ascii="Times New Roman" w:hAnsi="Times New Roman"/>
          <w:sz w:val="20"/>
        </w:rPr>
        <w:t>0</w:t>
      </w:r>
      <w:r w:rsidRPr="006D0011">
        <w:rPr>
          <w:rFonts w:ascii="Times New Roman" w:hAnsi="Times New Roman"/>
          <w:sz w:val="20"/>
        </w:rPr>
        <w:t>.1. Контра</w:t>
      </w:r>
      <w:proofErr w:type="gramStart"/>
      <w:r w:rsidRPr="006D0011">
        <w:rPr>
          <w:rFonts w:ascii="Times New Roman" w:hAnsi="Times New Roman"/>
          <w:sz w:val="20"/>
        </w:rPr>
        <w:t>кт вст</w:t>
      </w:r>
      <w:proofErr w:type="gramEnd"/>
      <w:r w:rsidRPr="006D0011">
        <w:rPr>
          <w:rFonts w:ascii="Times New Roman" w:hAnsi="Times New Roman"/>
          <w:sz w:val="20"/>
        </w:rPr>
        <w:t xml:space="preserve">упает в силу с момента его подписания обеими Сторонами и </w:t>
      </w:r>
      <w:r w:rsidRPr="0095027C">
        <w:rPr>
          <w:rFonts w:ascii="Times New Roman" w:hAnsi="Times New Roman"/>
          <w:b/>
          <w:sz w:val="20"/>
        </w:rPr>
        <w:t xml:space="preserve">действует </w:t>
      </w:r>
      <w:r>
        <w:rPr>
          <w:rFonts w:ascii="Times New Roman" w:hAnsi="Times New Roman"/>
          <w:b/>
          <w:sz w:val="20"/>
        </w:rPr>
        <w:t>до 3</w:t>
      </w:r>
      <w:r w:rsidRPr="00B3599A">
        <w:rPr>
          <w:rFonts w:ascii="Times New Roman" w:hAnsi="Times New Roman"/>
          <w:b/>
          <w:sz w:val="20"/>
        </w:rPr>
        <w:t>0</w:t>
      </w:r>
      <w:r>
        <w:rPr>
          <w:rFonts w:ascii="Times New Roman" w:hAnsi="Times New Roman"/>
          <w:b/>
          <w:sz w:val="20"/>
        </w:rPr>
        <w:t>.0</w:t>
      </w:r>
      <w:r w:rsidRPr="00B3599A">
        <w:rPr>
          <w:rFonts w:ascii="Times New Roman" w:hAnsi="Times New Roman"/>
          <w:b/>
          <w:sz w:val="20"/>
        </w:rPr>
        <w:t>9</w:t>
      </w:r>
      <w:r>
        <w:rPr>
          <w:rFonts w:ascii="Times New Roman" w:hAnsi="Times New Roman"/>
          <w:b/>
          <w:sz w:val="20"/>
        </w:rPr>
        <w:t>.2026.</w:t>
      </w:r>
      <w:r w:rsidRPr="006D0011">
        <w:rPr>
          <w:rFonts w:ascii="Times New Roman" w:hAnsi="Times New Roman"/>
          <w:sz w:val="20"/>
        </w:rPr>
        <w:t xml:space="preserve"> Окончание срока действия Контракта не влечет прекращения неисполненных обязатель</w:t>
      </w:r>
      <w:proofErr w:type="gramStart"/>
      <w:r w:rsidRPr="006D0011">
        <w:rPr>
          <w:rFonts w:ascii="Times New Roman" w:hAnsi="Times New Roman"/>
          <w:sz w:val="20"/>
        </w:rPr>
        <w:t>ств Ст</w:t>
      </w:r>
      <w:proofErr w:type="gramEnd"/>
      <w:r w:rsidRPr="006D0011">
        <w:rPr>
          <w:rFonts w:ascii="Times New Roman" w:hAnsi="Times New Roman"/>
          <w:sz w:val="20"/>
        </w:rPr>
        <w:t xml:space="preserve">орон по Контракту, в том числе гарантийных обязательств Поставщика. </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0</w:t>
      </w:r>
      <w:r w:rsidRPr="006D0011">
        <w:rPr>
          <w:rFonts w:ascii="Times New Roman" w:hAnsi="Times New Roman"/>
          <w:sz w:val="20"/>
        </w:rPr>
        <w:t xml:space="preserve">.2. </w:t>
      </w:r>
      <w:r w:rsidRPr="0069464D">
        <w:rPr>
          <w:rFonts w:ascii="Times New Roman" w:hAnsi="Times New Roman"/>
          <w:sz w:val="20"/>
        </w:rPr>
        <w:t>Предусмотрена возможность одностороннего отказа от исполнения контракта в соответствии с положениями частей 8-11, 13-19, 21-23 и 25 статьи 95 Федерального закона №44-ФЗ</w:t>
      </w:r>
      <w:r w:rsidRPr="006D0011">
        <w:rPr>
          <w:rFonts w:ascii="Times New Roman" w:hAnsi="Times New Roman"/>
          <w:sz w:val="20"/>
        </w:rPr>
        <w:t xml:space="preserve"> "О контрактной системе в сфере закупок товаров, работ, услуг для обеспечения государственных и муниципальных нужд".</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 xml:space="preserve">XI. Прочие положения </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1</w:t>
      </w:r>
      <w:r w:rsidRPr="006D0011">
        <w:rPr>
          <w:rFonts w:ascii="Times New Roman" w:hAnsi="Times New Roman"/>
          <w:sz w:val="20"/>
        </w:rPr>
        <w:t>.1. Во всем, что не предусмотрено Контрактом, Стороны руководствуются законодательством Российской Федерации.</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1</w:t>
      </w:r>
      <w:r w:rsidRPr="006D0011">
        <w:rPr>
          <w:rFonts w:ascii="Times New Roman" w:hAnsi="Times New Roman"/>
          <w:sz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1</w:t>
      </w:r>
      <w:r w:rsidRPr="006D0011">
        <w:rPr>
          <w:rFonts w:ascii="Times New Roman" w:hAnsi="Times New Roman"/>
          <w:sz w:val="2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1</w:t>
      </w:r>
      <w:r w:rsidRPr="006D0011">
        <w:rPr>
          <w:rFonts w:ascii="Times New Roman" w:hAnsi="Times New Roman"/>
          <w:sz w:val="20"/>
        </w:rPr>
        <w:t xml:space="preserve">.4. Изменение условий Контракта при его исполнении не допускается, за исключением случаев, предусмотренных </w:t>
      </w:r>
      <w:hyperlink r:id="rId15" w:history="1">
        <w:r w:rsidRPr="006D0011">
          <w:rPr>
            <w:rFonts w:ascii="Times New Roman" w:hAnsi="Times New Roman"/>
            <w:color w:val="0000FF"/>
            <w:sz w:val="20"/>
          </w:rPr>
          <w:t>статьей 95</w:t>
        </w:r>
      </w:hyperlink>
      <w:r w:rsidRPr="006D0011">
        <w:rPr>
          <w:rFonts w:ascii="Times New Roman" w:hAnsi="Times New Roman"/>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1</w:t>
      </w:r>
      <w:r w:rsidRPr="006D0011">
        <w:rPr>
          <w:rFonts w:ascii="Times New Roman" w:hAnsi="Times New Roman"/>
          <w:sz w:val="2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1</w:t>
      </w:r>
      <w:r w:rsidRPr="006D0011">
        <w:rPr>
          <w:rFonts w:ascii="Times New Roman" w:hAnsi="Times New Roman"/>
          <w:sz w:val="20"/>
        </w:rPr>
        <w:t xml:space="preserve">.6. Стороны обязуются обеспечить конфиденциальность сведений, относящихся к предмету Контракта, и </w:t>
      </w:r>
      <w:r w:rsidRPr="006D0011">
        <w:rPr>
          <w:rFonts w:ascii="Times New Roman" w:hAnsi="Times New Roman"/>
          <w:sz w:val="20"/>
        </w:rPr>
        <w:lastRenderedPageBreak/>
        <w:t>ставших им известными в ходе исполнения Контракта.</w:t>
      </w:r>
    </w:p>
    <w:p w:rsidR="00BB1DD0" w:rsidRPr="006D0011" w:rsidRDefault="00BB1DD0" w:rsidP="00BB1DD0">
      <w:pPr>
        <w:pStyle w:val="ConsPlusNormal"/>
        <w:ind w:firstLine="540"/>
        <w:jc w:val="both"/>
        <w:rPr>
          <w:rFonts w:ascii="Times New Roman" w:hAnsi="Times New Roman"/>
          <w:sz w:val="20"/>
        </w:rPr>
      </w:pPr>
      <w:bookmarkStart w:id="38" w:name="P1633"/>
      <w:bookmarkEnd w:id="38"/>
      <w:r w:rsidRPr="006D0011">
        <w:rPr>
          <w:rFonts w:ascii="Times New Roman" w:hAnsi="Times New Roman"/>
          <w:sz w:val="20"/>
        </w:rPr>
        <w:t>1</w:t>
      </w:r>
      <w:r w:rsidRPr="00BB1DD0">
        <w:rPr>
          <w:rFonts w:ascii="Times New Roman" w:hAnsi="Times New Roman"/>
          <w:sz w:val="20"/>
        </w:rPr>
        <w:t>1</w:t>
      </w:r>
      <w:r w:rsidRPr="006D0011">
        <w:rPr>
          <w:rFonts w:ascii="Times New Roman" w:hAnsi="Times New Roman"/>
          <w:sz w:val="20"/>
        </w:rPr>
        <w:t xml:space="preserve">.7.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BB1DD0" w:rsidRPr="006D0011" w:rsidRDefault="00BB1DD0" w:rsidP="00BB1DD0">
      <w:pPr>
        <w:pStyle w:val="ConsPlusNormal"/>
        <w:jc w:val="both"/>
        <w:rPr>
          <w:rFonts w:ascii="Times New Roman" w:hAnsi="Times New Roman"/>
          <w:sz w:val="20"/>
        </w:rPr>
      </w:pPr>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XI</w:t>
      </w:r>
      <w:r>
        <w:rPr>
          <w:rFonts w:ascii="Times New Roman" w:hAnsi="Times New Roman"/>
          <w:b/>
          <w:sz w:val="20"/>
          <w:lang w:val="en-US"/>
        </w:rPr>
        <w:t>I</w:t>
      </w:r>
      <w:r w:rsidRPr="005618BD">
        <w:rPr>
          <w:rFonts w:ascii="Times New Roman" w:hAnsi="Times New Roman"/>
          <w:b/>
          <w:sz w:val="20"/>
        </w:rPr>
        <w:t>. Перечень приложений</w:t>
      </w:r>
    </w:p>
    <w:p w:rsidR="00BB1DD0" w:rsidRPr="006D0011" w:rsidRDefault="00BB1DD0" w:rsidP="00BB1DD0">
      <w:pPr>
        <w:pStyle w:val="ConsPlusNormal"/>
        <w:jc w:val="both"/>
        <w:rPr>
          <w:rFonts w:ascii="Times New Roman" w:hAnsi="Times New Roman"/>
          <w:sz w:val="20"/>
        </w:rPr>
      </w:pP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1</w:t>
      </w:r>
      <w:r w:rsidRPr="00BB1DD0">
        <w:rPr>
          <w:rFonts w:ascii="Times New Roman" w:hAnsi="Times New Roman"/>
          <w:sz w:val="20"/>
        </w:rPr>
        <w:t>2</w:t>
      </w:r>
      <w:r w:rsidRPr="006D0011">
        <w:rPr>
          <w:rFonts w:ascii="Times New Roman" w:hAnsi="Times New Roman"/>
          <w:sz w:val="20"/>
        </w:rPr>
        <w:t>.1. Неотъемлемой частью Контракта являются следующие приложения:</w:t>
      </w:r>
    </w:p>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 xml:space="preserve">Спецификация </w:t>
      </w:r>
    </w:p>
    <w:p w:rsidR="00BB1DD0" w:rsidRPr="006D0011" w:rsidRDefault="00BB1DD0" w:rsidP="00BB1DD0">
      <w:pPr>
        <w:pStyle w:val="ConsPlusNormal"/>
        <w:jc w:val="both"/>
        <w:rPr>
          <w:rFonts w:ascii="Times New Roman" w:hAnsi="Times New Roman"/>
          <w:sz w:val="20"/>
        </w:rPr>
      </w:pPr>
      <w:bookmarkStart w:id="39" w:name="P1639"/>
      <w:bookmarkEnd w:id="39"/>
    </w:p>
    <w:p w:rsidR="00BB1DD0" w:rsidRPr="005618BD" w:rsidRDefault="00BB1DD0" w:rsidP="00BB1DD0">
      <w:pPr>
        <w:pStyle w:val="ConsPlusNormal"/>
        <w:jc w:val="center"/>
        <w:outlineLvl w:val="1"/>
        <w:rPr>
          <w:rFonts w:ascii="Times New Roman" w:hAnsi="Times New Roman"/>
          <w:b/>
          <w:sz w:val="20"/>
        </w:rPr>
      </w:pPr>
      <w:r w:rsidRPr="005618BD">
        <w:rPr>
          <w:rFonts w:ascii="Times New Roman" w:hAnsi="Times New Roman"/>
          <w:b/>
          <w:sz w:val="20"/>
        </w:rPr>
        <w:t>X</w:t>
      </w:r>
      <w:r>
        <w:rPr>
          <w:rFonts w:ascii="Times New Roman" w:hAnsi="Times New Roman"/>
          <w:b/>
          <w:sz w:val="20"/>
          <w:lang w:val="en-US"/>
        </w:rPr>
        <w:t>III</w:t>
      </w:r>
      <w:r w:rsidRPr="005618BD">
        <w:rPr>
          <w:rFonts w:ascii="Times New Roman" w:hAnsi="Times New Roman"/>
          <w:b/>
          <w:sz w:val="20"/>
        </w:rPr>
        <w:t>. Адреса и банковские реквизиты Сторон</w:t>
      </w:r>
    </w:p>
    <w:p w:rsidR="00BB1DD0" w:rsidRPr="006D0011" w:rsidRDefault="00BB1DD0" w:rsidP="00BB1DD0">
      <w:pPr>
        <w:pStyle w:val="ConsPlusNormal"/>
        <w:jc w:val="both"/>
        <w:rPr>
          <w:rFonts w:ascii="Times New Roman" w:hAnsi="Times New Roman"/>
          <w:sz w:val="20"/>
        </w:rPr>
      </w:pPr>
    </w:p>
    <w:tbl>
      <w:tblPr>
        <w:tblW w:w="9740" w:type="dxa"/>
        <w:tblInd w:w="114" w:type="dxa"/>
        <w:tblLayout w:type="fixed"/>
        <w:tblLook w:val="0000"/>
      </w:tblPr>
      <w:tblGrid>
        <w:gridCol w:w="5034"/>
        <w:gridCol w:w="4706"/>
      </w:tblGrid>
      <w:tr w:rsidR="00BB1DD0" w:rsidRPr="00012BF4" w:rsidTr="00E24452">
        <w:trPr>
          <w:trHeight w:val="628"/>
        </w:trPr>
        <w:tc>
          <w:tcPr>
            <w:tcW w:w="5034" w:type="dxa"/>
          </w:tcPr>
          <w:p w:rsidR="00BB1DD0" w:rsidRPr="00012BF4" w:rsidRDefault="00BB1DD0" w:rsidP="00E24452">
            <w:pPr>
              <w:pStyle w:val="a3"/>
              <w:spacing w:after="0"/>
              <w:ind w:left="0"/>
              <w:jc w:val="center"/>
              <w:rPr>
                <w:b/>
                <w:sz w:val="20"/>
                <w:szCs w:val="20"/>
              </w:rPr>
            </w:pPr>
            <w:r w:rsidRPr="00012BF4">
              <w:rPr>
                <w:b/>
                <w:sz w:val="20"/>
                <w:szCs w:val="20"/>
              </w:rPr>
              <w:t>ЗАКАЗЧИК:</w:t>
            </w:r>
          </w:p>
          <w:p w:rsidR="00BB1DD0" w:rsidRPr="00012BF4" w:rsidRDefault="00BB1DD0" w:rsidP="00E24452">
            <w:pPr>
              <w:pStyle w:val="a3"/>
              <w:spacing w:after="0"/>
              <w:ind w:left="0" w:hanging="108"/>
              <w:jc w:val="center"/>
              <w:rPr>
                <w:sz w:val="20"/>
                <w:szCs w:val="20"/>
              </w:rPr>
            </w:pPr>
            <w:r w:rsidRPr="00012BF4">
              <w:rPr>
                <w:sz w:val="20"/>
                <w:szCs w:val="20"/>
              </w:rPr>
              <w:t>Управление Федеральной службы судебных приставов по Белгородской области</w:t>
            </w:r>
          </w:p>
          <w:p w:rsidR="00BB1DD0" w:rsidRPr="00012BF4" w:rsidRDefault="00BB1DD0" w:rsidP="00E24452">
            <w:pPr>
              <w:pStyle w:val="a3"/>
              <w:spacing w:after="0"/>
              <w:ind w:left="0" w:hanging="108"/>
              <w:jc w:val="center"/>
              <w:rPr>
                <w:sz w:val="20"/>
                <w:szCs w:val="20"/>
              </w:rPr>
            </w:pPr>
            <w:r w:rsidRPr="00012BF4">
              <w:rPr>
                <w:sz w:val="20"/>
                <w:szCs w:val="20"/>
              </w:rPr>
              <w:t>Адрес: 308002, г. Белгород,</w:t>
            </w:r>
          </w:p>
          <w:p w:rsidR="00BB1DD0" w:rsidRPr="00012BF4" w:rsidRDefault="00BB1DD0" w:rsidP="00E24452">
            <w:pPr>
              <w:pStyle w:val="a3"/>
              <w:spacing w:after="0"/>
              <w:ind w:left="0" w:hanging="108"/>
              <w:jc w:val="center"/>
              <w:rPr>
                <w:sz w:val="20"/>
                <w:szCs w:val="20"/>
              </w:rPr>
            </w:pPr>
            <w:proofErr w:type="spellStart"/>
            <w:r w:rsidRPr="00012BF4">
              <w:rPr>
                <w:sz w:val="20"/>
                <w:szCs w:val="20"/>
              </w:rPr>
              <w:t>пр-т</w:t>
            </w:r>
            <w:proofErr w:type="spellEnd"/>
            <w:r w:rsidRPr="00012BF4">
              <w:rPr>
                <w:sz w:val="20"/>
                <w:szCs w:val="20"/>
              </w:rPr>
              <w:t>. Б. Хмельницкого, 109</w:t>
            </w:r>
          </w:p>
          <w:p w:rsidR="00BB1DD0" w:rsidRPr="00012BF4" w:rsidRDefault="00BB1DD0" w:rsidP="00E24452">
            <w:pPr>
              <w:pStyle w:val="a3"/>
              <w:spacing w:after="0"/>
              <w:ind w:left="0" w:hanging="108"/>
              <w:jc w:val="center"/>
              <w:rPr>
                <w:sz w:val="20"/>
                <w:szCs w:val="20"/>
              </w:rPr>
            </w:pPr>
            <w:r w:rsidRPr="00012BF4">
              <w:rPr>
                <w:sz w:val="20"/>
                <w:szCs w:val="20"/>
              </w:rPr>
              <w:t>ИНН 3123113698 КПП 312301001</w:t>
            </w:r>
          </w:p>
          <w:p w:rsidR="00BB1DD0" w:rsidRPr="00012BF4" w:rsidRDefault="00BB1DD0" w:rsidP="00E24452">
            <w:pPr>
              <w:pStyle w:val="a3"/>
              <w:spacing w:after="0"/>
              <w:ind w:left="0" w:hanging="108"/>
              <w:jc w:val="center"/>
              <w:rPr>
                <w:sz w:val="20"/>
                <w:szCs w:val="20"/>
              </w:rPr>
            </w:pPr>
            <w:r w:rsidRPr="00012BF4">
              <w:rPr>
                <w:sz w:val="20"/>
                <w:szCs w:val="20"/>
              </w:rPr>
              <w:t>Банковские реквизиты:</w:t>
            </w:r>
          </w:p>
          <w:p w:rsidR="00BB1DD0" w:rsidRPr="00012BF4" w:rsidRDefault="00BB1DD0" w:rsidP="00E24452">
            <w:pPr>
              <w:pStyle w:val="western"/>
              <w:spacing w:before="0" w:after="0" w:line="240" w:lineRule="auto"/>
              <w:ind w:hanging="108"/>
              <w:jc w:val="center"/>
              <w:rPr>
                <w:sz w:val="20"/>
                <w:szCs w:val="20"/>
              </w:rPr>
            </w:pPr>
            <w:r w:rsidRPr="00012BF4">
              <w:rPr>
                <w:sz w:val="20"/>
                <w:szCs w:val="20"/>
              </w:rPr>
              <w:t>Получатель: УФК по Нижегородской области  (УФССП России по Белгородской области) Л/С: 03261785250</w:t>
            </w:r>
          </w:p>
          <w:p w:rsidR="00BB1DD0" w:rsidRPr="00012BF4" w:rsidRDefault="00BB1DD0" w:rsidP="00E24452">
            <w:pPr>
              <w:pStyle w:val="western"/>
              <w:spacing w:before="0" w:after="0" w:line="240" w:lineRule="auto"/>
              <w:ind w:hanging="108"/>
              <w:jc w:val="center"/>
              <w:rPr>
                <w:sz w:val="20"/>
                <w:szCs w:val="20"/>
              </w:rPr>
            </w:pPr>
            <w:r w:rsidRPr="00012BF4">
              <w:rPr>
                <w:sz w:val="20"/>
                <w:szCs w:val="20"/>
              </w:rPr>
              <w:t>Казначейский Счет: 03211643000000013226</w:t>
            </w:r>
          </w:p>
          <w:p w:rsidR="00BB1DD0" w:rsidRPr="00012BF4" w:rsidRDefault="00BB1DD0" w:rsidP="00E24452">
            <w:pPr>
              <w:pStyle w:val="western"/>
              <w:spacing w:before="0" w:after="0" w:line="240" w:lineRule="auto"/>
              <w:ind w:hanging="108"/>
              <w:jc w:val="center"/>
              <w:rPr>
                <w:sz w:val="20"/>
                <w:szCs w:val="20"/>
              </w:rPr>
            </w:pPr>
            <w:r w:rsidRPr="00012BF4">
              <w:rPr>
                <w:sz w:val="20"/>
                <w:szCs w:val="20"/>
              </w:rPr>
              <w:t>ЕКС: 40102810745370000024</w:t>
            </w:r>
          </w:p>
          <w:p w:rsidR="00BB1DD0" w:rsidRPr="00012BF4" w:rsidRDefault="00BB1DD0" w:rsidP="00E24452">
            <w:pPr>
              <w:pStyle w:val="western"/>
              <w:spacing w:before="0" w:after="0" w:line="240" w:lineRule="auto"/>
              <w:ind w:hanging="108"/>
              <w:jc w:val="center"/>
              <w:rPr>
                <w:sz w:val="20"/>
                <w:szCs w:val="20"/>
              </w:rPr>
            </w:pPr>
            <w:r w:rsidRPr="00012BF4">
              <w:rPr>
                <w:sz w:val="20"/>
                <w:szCs w:val="20"/>
              </w:rPr>
              <w:t xml:space="preserve">БАНК получателя: ОКЦ №1ВОЛГО-ВЯТСКОГО ГУ БАНКА РОССИИ // УФК по Нижегородской области </w:t>
            </w:r>
          </w:p>
          <w:p w:rsidR="00BB1DD0" w:rsidRPr="00012BF4" w:rsidRDefault="00BB1DD0" w:rsidP="00E24452">
            <w:pPr>
              <w:pStyle w:val="western"/>
              <w:spacing w:before="0" w:after="0" w:line="240" w:lineRule="auto"/>
              <w:ind w:hanging="108"/>
              <w:jc w:val="center"/>
              <w:rPr>
                <w:sz w:val="20"/>
                <w:szCs w:val="20"/>
              </w:rPr>
            </w:pPr>
            <w:r w:rsidRPr="00012BF4">
              <w:rPr>
                <w:sz w:val="20"/>
                <w:szCs w:val="20"/>
              </w:rPr>
              <w:t>г. Нижний Новгород</w:t>
            </w:r>
          </w:p>
          <w:p w:rsidR="00BB1DD0" w:rsidRPr="00012BF4" w:rsidRDefault="00BB1DD0" w:rsidP="00E24452">
            <w:pPr>
              <w:pStyle w:val="western"/>
              <w:spacing w:before="0" w:after="0" w:line="240" w:lineRule="auto"/>
              <w:jc w:val="center"/>
              <w:rPr>
                <w:color w:val="auto"/>
                <w:sz w:val="20"/>
                <w:szCs w:val="20"/>
              </w:rPr>
            </w:pPr>
            <w:r w:rsidRPr="00012BF4">
              <w:rPr>
                <w:sz w:val="20"/>
                <w:szCs w:val="20"/>
              </w:rPr>
              <w:t xml:space="preserve">БИК БАНКА: </w:t>
            </w:r>
            <w:r w:rsidRPr="00012BF4">
              <w:rPr>
                <w:color w:val="auto"/>
                <w:sz w:val="20"/>
                <w:szCs w:val="20"/>
                <w:shd w:val="clear" w:color="auto" w:fill="FFFFFF"/>
              </w:rPr>
              <w:t>012202102</w:t>
            </w:r>
          </w:p>
          <w:p w:rsidR="00BB1DD0" w:rsidRPr="00012BF4" w:rsidRDefault="00BB1DD0" w:rsidP="00E24452">
            <w:pPr>
              <w:pStyle w:val="western"/>
              <w:spacing w:before="0" w:after="0" w:line="240" w:lineRule="auto"/>
              <w:ind w:hanging="108"/>
              <w:jc w:val="center"/>
              <w:rPr>
                <w:sz w:val="20"/>
                <w:szCs w:val="20"/>
              </w:rPr>
            </w:pPr>
            <w:r w:rsidRPr="00012BF4">
              <w:rPr>
                <w:sz w:val="20"/>
                <w:szCs w:val="20"/>
              </w:rPr>
              <w:t>ОКТМО: 147010000</w:t>
            </w:r>
          </w:p>
          <w:p w:rsidR="00BB1DD0" w:rsidRPr="00012BF4" w:rsidRDefault="00BB1DD0" w:rsidP="00E24452">
            <w:pPr>
              <w:pStyle w:val="a3"/>
              <w:spacing w:after="0"/>
              <w:ind w:left="0"/>
              <w:jc w:val="center"/>
              <w:rPr>
                <w:sz w:val="20"/>
                <w:szCs w:val="20"/>
              </w:rPr>
            </w:pPr>
          </w:p>
          <w:p w:rsidR="00BB1DD0" w:rsidRPr="00012BF4" w:rsidRDefault="00BB1DD0" w:rsidP="00E24452">
            <w:pPr>
              <w:pStyle w:val="a3"/>
              <w:spacing w:after="0"/>
              <w:ind w:left="0"/>
              <w:rPr>
                <w:sz w:val="20"/>
                <w:szCs w:val="20"/>
              </w:rPr>
            </w:pPr>
            <w:r w:rsidRPr="00012BF4">
              <w:rPr>
                <w:sz w:val="20"/>
                <w:szCs w:val="20"/>
              </w:rPr>
              <w:t xml:space="preserve">__________________ Е.В. </w:t>
            </w:r>
            <w:proofErr w:type="spellStart"/>
            <w:r w:rsidRPr="00012BF4">
              <w:rPr>
                <w:sz w:val="20"/>
                <w:szCs w:val="20"/>
              </w:rPr>
              <w:t>Чанышева</w:t>
            </w:r>
            <w:proofErr w:type="spellEnd"/>
          </w:p>
          <w:p w:rsidR="00BB1DD0" w:rsidRPr="00012BF4" w:rsidRDefault="00BB1DD0" w:rsidP="00E24452">
            <w:pPr>
              <w:spacing w:after="0" w:line="240" w:lineRule="auto"/>
              <w:rPr>
                <w:rFonts w:ascii="Times New Roman" w:hAnsi="Times New Roman"/>
                <w:sz w:val="20"/>
                <w:szCs w:val="20"/>
              </w:rPr>
            </w:pPr>
            <w:r w:rsidRPr="00012BF4">
              <w:rPr>
                <w:rFonts w:ascii="Times New Roman" w:hAnsi="Times New Roman"/>
                <w:sz w:val="20"/>
                <w:szCs w:val="20"/>
              </w:rPr>
              <w:t xml:space="preserve">    м.п.</w:t>
            </w:r>
          </w:p>
        </w:tc>
        <w:tc>
          <w:tcPr>
            <w:tcW w:w="4706" w:type="dxa"/>
          </w:tcPr>
          <w:p w:rsidR="00BB1DD0" w:rsidRPr="00012BF4" w:rsidRDefault="00BB1DD0" w:rsidP="00E24452">
            <w:pPr>
              <w:spacing w:after="0" w:line="240" w:lineRule="auto"/>
              <w:jc w:val="center"/>
              <w:rPr>
                <w:rFonts w:ascii="Times New Roman" w:hAnsi="Times New Roman"/>
                <w:b/>
                <w:sz w:val="20"/>
                <w:szCs w:val="20"/>
              </w:rPr>
            </w:pPr>
            <w:r w:rsidRPr="00012BF4">
              <w:rPr>
                <w:rFonts w:ascii="Times New Roman" w:hAnsi="Times New Roman"/>
                <w:b/>
                <w:sz w:val="20"/>
                <w:szCs w:val="20"/>
              </w:rPr>
              <w:t xml:space="preserve">ПОСТАВЩИК: </w:t>
            </w:r>
          </w:p>
          <w:p w:rsidR="00BB1DD0" w:rsidRPr="00012BF4" w:rsidRDefault="00BB1DD0" w:rsidP="00E24452">
            <w:pPr>
              <w:spacing w:after="0" w:line="240" w:lineRule="auto"/>
              <w:jc w:val="center"/>
              <w:rPr>
                <w:rFonts w:ascii="Times New Roman" w:hAnsi="Times New Roman"/>
                <w:sz w:val="20"/>
                <w:szCs w:val="20"/>
              </w:rPr>
            </w:pPr>
          </w:p>
        </w:tc>
      </w:tr>
    </w:tbl>
    <w:p w:rsidR="00BB1DD0" w:rsidRPr="006D0011"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lang w:val="en-US"/>
        </w:rPr>
      </w:pPr>
    </w:p>
    <w:p w:rsidR="00BB1DD0" w:rsidRPr="00E45D5C" w:rsidRDefault="00BB1DD0" w:rsidP="00BB1DD0">
      <w:pPr>
        <w:pStyle w:val="ConsPlusNormal"/>
        <w:jc w:val="both"/>
        <w:rPr>
          <w:rFonts w:ascii="Times New Roman" w:hAnsi="Times New Roman"/>
          <w:sz w:val="20"/>
          <w:lang w:val="en-US"/>
        </w:rPr>
      </w:pPr>
    </w:p>
    <w:p w:rsidR="00BB1DD0" w:rsidRDefault="00BB1DD0" w:rsidP="00BB1DD0">
      <w:pPr>
        <w:pStyle w:val="ConsPlusNormal"/>
        <w:jc w:val="both"/>
        <w:rPr>
          <w:rFonts w:ascii="Times New Roman" w:hAnsi="Times New Roman"/>
          <w:sz w:val="20"/>
        </w:rPr>
      </w:pPr>
    </w:p>
    <w:p w:rsidR="00BB1DD0" w:rsidRDefault="00BB1DD0" w:rsidP="00BB1DD0">
      <w:pPr>
        <w:pStyle w:val="ConsPlusNormal"/>
        <w:jc w:val="both"/>
        <w:rPr>
          <w:rFonts w:ascii="Times New Roman" w:hAnsi="Times New Roman"/>
          <w:sz w:val="20"/>
        </w:rPr>
      </w:pPr>
    </w:p>
    <w:p w:rsidR="00BB1DD0" w:rsidRPr="00B510B3" w:rsidRDefault="00BB1DD0" w:rsidP="00BB1DD0">
      <w:pPr>
        <w:pStyle w:val="ConsPlusNormal"/>
        <w:jc w:val="right"/>
        <w:outlineLvl w:val="1"/>
        <w:rPr>
          <w:rFonts w:ascii="Times New Roman" w:hAnsi="Times New Roman"/>
          <w:sz w:val="20"/>
        </w:rPr>
      </w:pPr>
      <w:r>
        <w:rPr>
          <w:rFonts w:ascii="Times New Roman" w:hAnsi="Times New Roman"/>
          <w:sz w:val="20"/>
        </w:rPr>
        <w:lastRenderedPageBreak/>
        <w:t>П</w:t>
      </w:r>
      <w:r w:rsidRPr="006D0011">
        <w:rPr>
          <w:rFonts w:ascii="Times New Roman" w:hAnsi="Times New Roman"/>
          <w:sz w:val="20"/>
        </w:rPr>
        <w:t xml:space="preserve">риложение </w:t>
      </w:r>
      <w:hyperlink w:anchor="P1936" w:history="1">
        <w:r w:rsidRPr="00B510B3">
          <w:rPr>
            <w:rFonts w:ascii="Times New Roman" w:hAnsi="Times New Roman"/>
            <w:sz w:val="20"/>
          </w:rPr>
          <w:t>1</w:t>
        </w:r>
      </w:hyperlink>
    </w:p>
    <w:p w:rsidR="00BB1DD0" w:rsidRPr="006D0011" w:rsidRDefault="00BB1DD0" w:rsidP="00BB1DD0">
      <w:pPr>
        <w:pStyle w:val="ConsPlusNormal"/>
        <w:jc w:val="right"/>
        <w:rPr>
          <w:rFonts w:ascii="Times New Roman" w:hAnsi="Times New Roman"/>
          <w:sz w:val="20"/>
        </w:rPr>
      </w:pPr>
      <w:r w:rsidRPr="006D0011">
        <w:rPr>
          <w:rFonts w:ascii="Times New Roman" w:hAnsi="Times New Roman"/>
          <w:sz w:val="20"/>
        </w:rPr>
        <w:t xml:space="preserve">к контракту </w:t>
      </w:r>
    </w:p>
    <w:p w:rsidR="00BB1DD0" w:rsidRPr="006D0011" w:rsidRDefault="00BB1DD0" w:rsidP="00BB1DD0">
      <w:pPr>
        <w:pStyle w:val="ConsPlusNormal"/>
        <w:jc w:val="right"/>
        <w:rPr>
          <w:rFonts w:ascii="Times New Roman" w:hAnsi="Times New Roman"/>
          <w:sz w:val="20"/>
        </w:rPr>
      </w:pPr>
      <w:r w:rsidRPr="006D0011">
        <w:rPr>
          <w:rFonts w:ascii="Times New Roman" w:hAnsi="Times New Roman"/>
          <w:sz w:val="20"/>
        </w:rPr>
        <w:t>от ________ 20___ г. № ___</w:t>
      </w:r>
    </w:p>
    <w:p w:rsidR="00BB1DD0" w:rsidRPr="006D0011" w:rsidRDefault="00BB1DD0" w:rsidP="00BB1DD0">
      <w:pPr>
        <w:pStyle w:val="ConsPlusNormal"/>
        <w:jc w:val="center"/>
        <w:rPr>
          <w:rFonts w:ascii="Times New Roman" w:hAnsi="Times New Roman"/>
          <w:sz w:val="20"/>
        </w:rPr>
      </w:pPr>
      <w:bookmarkStart w:id="40" w:name="P1909"/>
      <w:bookmarkEnd w:id="40"/>
      <w:r w:rsidRPr="006D0011">
        <w:rPr>
          <w:rFonts w:ascii="Times New Roman" w:hAnsi="Times New Roman"/>
          <w:sz w:val="20"/>
        </w:rPr>
        <w:t>Спецификация</w:t>
      </w:r>
    </w:p>
    <w:p w:rsidR="00BB1DD0" w:rsidRPr="006D0011" w:rsidRDefault="00BB1DD0" w:rsidP="00BB1DD0">
      <w:pPr>
        <w:pStyle w:val="ConsPlusNormal"/>
        <w:jc w:val="center"/>
        <w:rPr>
          <w:rFonts w:ascii="Times New Roman" w:hAnsi="Times New Roman"/>
          <w:sz w:val="20"/>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560"/>
        <w:gridCol w:w="2693"/>
        <w:gridCol w:w="708"/>
        <w:gridCol w:w="568"/>
        <w:gridCol w:w="992"/>
        <w:gridCol w:w="1276"/>
        <w:gridCol w:w="1134"/>
        <w:gridCol w:w="1417"/>
      </w:tblGrid>
      <w:tr w:rsidR="00BB1DD0" w:rsidRPr="00643888" w:rsidTr="00E24452">
        <w:trPr>
          <w:trHeight w:val="285"/>
        </w:trPr>
        <w:tc>
          <w:tcPr>
            <w:tcW w:w="567" w:type="dxa"/>
            <w:vMerge w:val="restart"/>
            <w:tcBorders>
              <w:top w:val="single" w:sz="4" w:space="0" w:color="auto"/>
              <w:left w:val="single" w:sz="4" w:space="0" w:color="auto"/>
              <w:right w:val="single" w:sz="4" w:space="0" w:color="auto"/>
            </w:tcBorders>
          </w:tcPr>
          <w:p w:rsidR="00BB1DD0" w:rsidRPr="00643888" w:rsidRDefault="00BB1DD0" w:rsidP="00E24452">
            <w:pPr>
              <w:spacing w:after="0" w:line="240" w:lineRule="auto"/>
              <w:rPr>
                <w:rFonts w:ascii="Times New Roman" w:hAnsi="Times New Roman"/>
                <w:b/>
                <w:bCs/>
                <w:sz w:val="15"/>
                <w:szCs w:val="15"/>
                <w:lang w:val="en-US"/>
              </w:rPr>
            </w:pPr>
            <w:r w:rsidRPr="00643888">
              <w:rPr>
                <w:rFonts w:ascii="Times New Roman" w:hAnsi="Times New Roman"/>
                <w:b/>
                <w:bCs/>
                <w:sz w:val="15"/>
                <w:szCs w:val="15"/>
              </w:rPr>
              <w:t>№</w:t>
            </w:r>
          </w:p>
          <w:p w:rsidR="00BB1DD0" w:rsidRPr="00643888" w:rsidRDefault="00BB1DD0" w:rsidP="00E24452">
            <w:pPr>
              <w:spacing w:after="0" w:line="240" w:lineRule="auto"/>
              <w:rPr>
                <w:rFonts w:ascii="Times New Roman" w:hAnsi="Times New Roman"/>
                <w:b/>
                <w:bCs/>
                <w:sz w:val="15"/>
                <w:szCs w:val="15"/>
              </w:rPr>
            </w:pPr>
            <w:proofErr w:type="spellStart"/>
            <w:proofErr w:type="gramStart"/>
            <w:r w:rsidRPr="00643888">
              <w:rPr>
                <w:rFonts w:ascii="Times New Roman" w:hAnsi="Times New Roman"/>
                <w:b/>
                <w:bCs/>
                <w:sz w:val="15"/>
                <w:szCs w:val="15"/>
              </w:rPr>
              <w:t>п</w:t>
            </w:r>
            <w:proofErr w:type="spellEnd"/>
            <w:proofErr w:type="gramEnd"/>
            <w:r w:rsidRPr="00643888">
              <w:rPr>
                <w:rFonts w:ascii="Times New Roman" w:hAnsi="Times New Roman"/>
                <w:b/>
                <w:bCs/>
                <w:sz w:val="15"/>
                <w:szCs w:val="15"/>
              </w:rPr>
              <w:t>/</w:t>
            </w:r>
            <w:proofErr w:type="spellStart"/>
            <w:r w:rsidRPr="00643888">
              <w:rPr>
                <w:rFonts w:ascii="Times New Roman" w:hAnsi="Times New Roman"/>
                <w:b/>
                <w:bCs/>
                <w:sz w:val="15"/>
                <w:szCs w:val="15"/>
              </w:rPr>
              <w:t>п</w:t>
            </w:r>
            <w:proofErr w:type="spellEnd"/>
          </w:p>
          <w:p w:rsidR="00BB1DD0" w:rsidRPr="00643888" w:rsidRDefault="00BB1DD0" w:rsidP="00E24452">
            <w:pPr>
              <w:spacing w:after="0" w:line="240" w:lineRule="auto"/>
              <w:rPr>
                <w:rFonts w:ascii="Times New Roman" w:hAnsi="Times New Roman"/>
                <w:b/>
                <w:bCs/>
                <w:sz w:val="15"/>
                <w:szCs w:val="15"/>
              </w:rPr>
            </w:pPr>
          </w:p>
        </w:tc>
        <w:tc>
          <w:tcPr>
            <w:tcW w:w="5529" w:type="dxa"/>
            <w:gridSpan w:val="4"/>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sz w:val="15"/>
                <w:szCs w:val="15"/>
              </w:rPr>
            </w:pPr>
            <w:r w:rsidRPr="00643888">
              <w:rPr>
                <w:rFonts w:ascii="Times New Roman" w:hAnsi="Times New Roman"/>
                <w:b/>
                <w:sz w:val="15"/>
                <w:szCs w:val="15"/>
              </w:rPr>
              <w:t>Конкретные значения показателей</w:t>
            </w:r>
          </w:p>
          <w:p w:rsidR="00BB1DD0" w:rsidRPr="00643888" w:rsidRDefault="00BB1DD0" w:rsidP="00E24452">
            <w:pPr>
              <w:spacing w:after="0" w:line="240" w:lineRule="auto"/>
              <w:jc w:val="center"/>
              <w:rPr>
                <w:rFonts w:ascii="Times New Roman" w:hAnsi="Times New Roman"/>
                <w:b/>
                <w:bCs/>
                <w:sz w:val="15"/>
                <w:szCs w:val="15"/>
              </w:rPr>
            </w:pPr>
          </w:p>
        </w:tc>
        <w:tc>
          <w:tcPr>
            <w:tcW w:w="992" w:type="dxa"/>
            <w:vMerge w:val="restart"/>
            <w:tcBorders>
              <w:top w:val="single" w:sz="4" w:space="0" w:color="auto"/>
              <w:left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sz w:val="15"/>
                <w:szCs w:val="15"/>
              </w:rPr>
            </w:pPr>
            <w:r w:rsidRPr="00643888">
              <w:rPr>
                <w:rFonts w:ascii="Times New Roman" w:hAnsi="Times New Roman"/>
                <w:b/>
                <w:sz w:val="15"/>
                <w:szCs w:val="15"/>
              </w:rPr>
              <w:t xml:space="preserve">Цена за единицу товара, руб., включая </w:t>
            </w:r>
          </w:p>
          <w:p w:rsidR="00BB1DD0" w:rsidRPr="00643888" w:rsidRDefault="00BB1DD0" w:rsidP="00E24452">
            <w:pPr>
              <w:spacing w:after="0" w:line="240" w:lineRule="auto"/>
              <w:jc w:val="center"/>
              <w:rPr>
                <w:rFonts w:ascii="Times New Roman" w:hAnsi="Times New Roman"/>
                <w:b/>
                <w:bCs/>
                <w:sz w:val="15"/>
                <w:szCs w:val="15"/>
              </w:rPr>
            </w:pPr>
            <w:r w:rsidRPr="00643888">
              <w:rPr>
                <w:rFonts w:ascii="Times New Roman" w:hAnsi="Times New Roman"/>
                <w:b/>
                <w:sz w:val="15"/>
                <w:szCs w:val="15"/>
              </w:rPr>
              <w:t xml:space="preserve">НДС___% </w:t>
            </w:r>
            <w:r w:rsidRPr="00643888">
              <w:rPr>
                <w:rFonts w:ascii="Times New Roman" w:hAnsi="Times New Roman"/>
                <w:b/>
                <w:i/>
                <w:sz w:val="15"/>
                <w:szCs w:val="15"/>
              </w:rPr>
              <w:t>(если предусмотрен)</w:t>
            </w:r>
          </w:p>
        </w:tc>
        <w:tc>
          <w:tcPr>
            <w:tcW w:w="1276" w:type="dxa"/>
            <w:vMerge w:val="restart"/>
            <w:tcBorders>
              <w:top w:val="single" w:sz="4" w:space="0" w:color="auto"/>
              <w:left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sz w:val="15"/>
                <w:szCs w:val="15"/>
              </w:rPr>
            </w:pPr>
            <w:r w:rsidRPr="00643888">
              <w:rPr>
                <w:rFonts w:ascii="Times New Roman" w:hAnsi="Times New Roman"/>
                <w:b/>
                <w:sz w:val="15"/>
                <w:szCs w:val="15"/>
              </w:rPr>
              <w:t>Стоимость, руб.,</w:t>
            </w:r>
            <w:r w:rsidRPr="00643888">
              <w:rPr>
                <w:rFonts w:ascii="Times New Roman" w:hAnsi="Times New Roman"/>
                <w:sz w:val="15"/>
                <w:szCs w:val="15"/>
              </w:rPr>
              <w:t xml:space="preserve"> </w:t>
            </w:r>
            <w:r w:rsidRPr="00643888">
              <w:rPr>
                <w:rFonts w:ascii="Times New Roman" w:hAnsi="Times New Roman"/>
                <w:b/>
                <w:sz w:val="15"/>
                <w:szCs w:val="15"/>
              </w:rPr>
              <w:t xml:space="preserve">включая </w:t>
            </w:r>
          </w:p>
          <w:p w:rsidR="00BB1DD0" w:rsidRPr="00643888" w:rsidRDefault="00BB1DD0" w:rsidP="00E24452">
            <w:pPr>
              <w:spacing w:after="0" w:line="240" w:lineRule="auto"/>
              <w:jc w:val="center"/>
              <w:rPr>
                <w:rFonts w:ascii="Times New Roman" w:hAnsi="Times New Roman"/>
                <w:b/>
                <w:bCs/>
                <w:sz w:val="15"/>
                <w:szCs w:val="15"/>
              </w:rPr>
            </w:pPr>
            <w:r w:rsidRPr="00643888">
              <w:rPr>
                <w:rFonts w:ascii="Times New Roman" w:hAnsi="Times New Roman"/>
                <w:b/>
                <w:sz w:val="15"/>
                <w:szCs w:val="15"/>
              </w:rPr>
              <w:t xml:space="preserve">НДС ___% </w:t>
            </w:r>
            <w:r w:rsidRPr="00643888">
              <w:rPr>
                <w:rFonts w:ascii="Times New Roman" w:hAnsi="Times New Roman"/>
                <w:b/>
                <w:i/>
                <w:sz w:val="15"/>
                <w:szCs w:val="15"/>
              </w:rPr>
              <w:t>(если предусмотрен)</w:t>
            </w:r>
          </w:p>
        </w:tc>
        <w:tc>
          <w:tcPr>
            <w:tcW w:w="1134" w:type="dxa"/>
            <w:vMerge w:val="restart"/>
            <w:tcBorders>
              <w:top w:val="single" w:sz="4" w:space="0" w:color="auto"/>
              <w:left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r w:rsidRPr="00643888">
              <w:rPr>
                <w:rFonts w:ascii="Times New Roman" w:hAnsi="Times New Roman"/>
                <w:b/>
                <w:sz w:val="15"/>
                <w:szCs w:val="15"/>
              </w:rPr>
              <w:t>Товарный знак (при наличии)</w:t>
            </w:r>
          </w:p>
          <w:p w:rsidR="00BB1DD0" w:rsidRPr="00643888" w:rsidRDefault="00BB1DD0" w:rsidP="00E24452">
            <w:pPr>
              <w:spacing w:after="0" w:line="240" w:lineRule="auto"/>
              <w:jc w:val="center"/>
              <w:rPr>
                <w:rFonts w:ascii="Times New Roman" w:hAnsi="Times New Roman"/>
                <w:b/>
                <w:bCs/>
                <w:sz w:val="15"/>
                <w:szCs w:val="15"/>
              </w:rPr>
            </w:pPr>
          </w:p>
        </w:tc>
        <w:tc>
          <w:tcPr>
            <w:tcW w:w="1417" w:type="dxa"/>
            <w:vMerge w:val="restart"/>
            <w:tcBorders>
              <w:top w:val="single" w:sz="4" w:space="0" w:color="auto"/>
              <w:left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r w:rsidRPr="00643888">
              <w:rPr>
                <w:rFonts w:ascii="Times New Roman" w:hAnsi="Times New Roman"/>
                <w:b/>
                <w:bCs/>
                <w:sz w:val="15"/>
                <w:szCs w:val="15"/>
              </w:rPr>
              <w:t>Страна происхождения товара</w:t>
            </w:r>
          </w:p>
        </w:tc>
      </w:tr>
      <w:tr w:rsidR="00BB1DD0" w:rsidRPr="00643888" w:rsidTr="00E24452">
        <w:trPr>
          <w:trHeight w:val="1232"/>
        </w:trPr>
        <w:tc>
          <w:tcPr>
            <w:tcW w:w="567" w:type="dxa"/>
            <w:vMerge/>
            <w:tcBorders>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b/>
                <w:bCs/>
                <w:sz w:val="15"/>
                <w:szCs w:val="15"/>
              </w:rPr>
            </w:pPr>
          </w:p>
        </w:tc>
        <w:tc>
          <w:tcPr>
            <w:tcW w:w="1560"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lang w:val="en-US"/>
              </w:rPr>
            </w:pPr>
            <w:r w:rsidRPr="00643888">
              <w:rPr>
                <w:rFonts w:ascii="Times New Roman" w:hAnsi="Times New Roman"/>
                <w:b/>
                <w:bCs/>
                <w:sz w:val="15"/>
                <w:szCs w:val="15"/>
              </w:rPr>
              <w:t>Наименование</w:t>
            </w:r>
          </w:p>
          <w:p w:rsidR="00BB1DD0" w:rsidRPr="00643888" w:rsidRDefault="00BB1DD0" w:rsidP="00E24452">
            <w:pPr>
              <w:spacing w:after="0" w:line="240" w:lineRule="auto"/>
              <w:jc w:val="center"/>
              <w:rPr>
                <w:rFonts w:ascii="Times New Roman" w:hAnsi="Times New Roman"/>
                <w:b/>
                <w:bCs/>
                <w:sz w:val="15"/>
                <w:szCs w:val="15"/>
              </w:rPr>
            </w:pPr>
            <w:r w:rsidRPr="00643888">
              <w:rPr>
                <w:rFonts w:ascii="Times New Roman" w:hAnsi="Times New Roman"/>
                <w:b/>
                <w:bCs/>
                <w:sz w:val="15"/>
                <w:szCs w:val="15"/>
              </w:rPr>
              <w:t>товара</w:t>
            </w:r>
          </w:p>
        </w:tc>
        <w:tc>
          <w:tcPr>
            <w:tcW w:w="2693"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r w:rsidRPr="00643888">
              <w:rPr>
                <w:rFonts w:ascii="Times New Roman" w:hAnsi="Times New Roman"/>
                <w:b/>
                <w:bCs/>
                <w:sz w:val="15"/>
                <w:szCs w:val="15"/>
              </w:rPr>
              <w:t>Значения показателей</w:t>
            </w:r>
          </w:p>
          <w:p w:rsidR="00BB1DD0" w:rsidRPr="00643888" w:rsidRDefault="00BB1DD0" w:rsidP="00E24452">
            <w:pPr>
              <w:pStyle w:val="a5"/>
              <w:spacing w:before="0" w:beforeAutospacing="0" w:after="0" w:afterAutospacing="0"/>
              <w:jc w:val="center"/>
              <w:rPr>
                <w:b/>
                <w:sz w:val="15"/>
                <w:szCs w:val="15"/>
              </w:rPr>
            </w:pPr>
          </w:p>
        </w:tc>
        <w:tc>
          <w:tcPr>
            <w:tcW w:w="70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r w:rsidRPr="00643888">
              <w:rPr>
                <w:rFonts w:ascii="Times New Roman" w:hAnsi="Times New Roman"/>
                <w:b/>
                <w:bCs/>
                <w:sz w:val="15"/>
                <w:szCs w:val="15"/>
              </w:rPr>
              <w:t>Единица измерения</w:t>
            </w:r>
          </w:p>
        </w:tc>
        <w:tc>
          <w:tcPr>
            <w:tcW w:w="56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b/>
                <w:bCs/>
                <w:sz w:val="15"/>
                <w:szCs w:val="15"/>
              </w:rPr>
            </w:pPr>
            <w:r w:rsidRPr="00643888">
              <w:rPr>
                <w:rFonts w:ascii="Times New Roman" w:hAnsi="Times New Roman"/>
                <w:b/>
                <w:bCs/>
                <w:sz w:val="15"/>
                <w:szCs w:val="15"/>
              </w:rPr>
              <w:t>Количество</w:t>
            </w:r>
          </w:p>
          <w:p w:rsidR="00BB1DD0" w:rsidRPr="00643888" w:rsidRDefault="00BB1DD0" w:rsidP="00E24452">
            <w:pPr>
              <w:spacing w:after="0" w:line="240" w:lineRule="auto"/>
              <w:jc w:val="center"/>
              <w:rPr>
                <w:rFonts w:ascii="Times New Roman" w:hAnsi="Times New Roman"/>
                <w:b/>
                <w:bCs/>
                <w:sz w:val="15"/>
                <w:szCs w:val="15"/>
              </w:rPr>
            </w:pPr>
          </w:p>
        </w:tc>
        <w:tc>
          <w:tcPr>
            <w:tcW w:w="992" w:type="dxa"/>
            <w:vMerge/>
            <w:tcBorders>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276" w:type="dxa"/>
            <w:vMerge/>
            <w:tcBorders>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134" w:type="dxa"/>
            <w:vMerge/>
            <w:tcBorders>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417" w:type="dxa"/>
            <w:vMerge/>
            <w:tcBorders>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r>
      <w:tr w:rsidR="00BB1DD0" w:rsidRPr="00643888" w:rsidTr="00E24452">
        <w:trPr>
          <w:trHeight w:val="639"/>
        </w:trPr>
        <w:tc>
          <w:tcPr>
            <w:tcW w:w="56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iCs/>
                <w:sz w:val="15"/>
                <w:szCs w:val="15"/>
                <w:lang w:val="en-US"/>
              </w:rPr>
            </w:pPr>
            <w:r w:rsidRPr="00643888">
              <w:rPr>
                <w:rFonts w:ascii="Times New Roman" w:hAnsi="Times New Roman"/>
                <w:iCs/>
                <w:sz w:val="15"/>
                <w:szCs w:val="15"/>
                <w:lang w:val="en-US"/>
              </w:rPr>
              <w:t>1</w:t>
            </w:r>
          </w:p>
        </w:tc>
        <w:tc>
          <w:tcPr>
            <w:tcW w:w="1560" w:type="dxa"/>
            <w:tcBorders>
              <w:top w:val="single" w:sz="4" w:space="0" w:color="auto"/>
              <w:left w:val="single" w:sz="4" w:space="0" w:color="auto"/>
              <w:bottom w:val="single" w:sz="4" w:space="0" w:color="auto"/>
              <w:right w:val="single" w:sz="4" w:space="0" w:color="auto"/>
            </w:tcBorders>
            <w:vAlign w:val="center"/>
          </w:tcPr>
          <w:p w:rsidR="00BB1DD0" w:rsidRPr="00643888" w:rsidRDefault="00BB1DD0" w:rsidP="00E24452">
            <w:pPr>
              <w:spacing w:after="0" w:line="240" w:lineRule="auto"/>
              <w:rPr>
                <w:rFonts w:ascii="Times New Roman" w:hAnsi="Times New Roman"/>
                <w:b/>
                <w:sz w:val="15"/>
                <w:szCs w:val="15"/>
                <w:lang w:val="en-US" w:eastAsia="ar-SA"/>
              </w:rPr>
            </w:pPr>
            <w:r w:rsidRPr="00643888">
              <w:rPr>
                <w:rFonts w:ascii="Times New Roman" w:hAnsi="Times New Roman"/>
                <w:sz w:val="15"/>
                <w:szCs w:val="15"/>
                <w:lang w:bidi="en-US"/>
              </w:rPr>
              <w:t xml:space="preserve">Материнская плата </w:t>
            </w:r>
            <w:proofErr w:type="spellStart"/>
            <w:r w:rsidRPr="00643888">
              <w:rPr>
                <w:rFonts w:ascii="Times New Roman" w:hAnsi="Times New Roman"/>
                <w:sz w:val="15"/>
                <w:szCs w:val="15"/>
                <w:lang w:bidi="en-US"/>
              </w:rPr>
              <w:t>сокет</w:t>
            </w:r>
            <w:proofErr w:type="spellEnd"/>
            <w:r w:rsidRPr="00643888">
              <w:rPr>
                <w:rFonts w:ascii="Times New Roman" w:hAnsi="Times New Roman"/>
                <w:sz w:val="15"/>
                <w:szCs w:val="15"/>
                <w:lang w:bidi="en-US"/>
              </w:rPr>
              <w:t xml:space="preserve"> </w:t>
            </w:r>
            <w:r w:rsidRPr="00643888">
              <w:rPr>
                <w:rFonts w:ascii="Times New Roman" w:hAnsi="Times New Roman"/>
                <w:sz w:val="15"/>
                <w:szCs w:val="15"/>
                <w:lang w:val="en-US" w:bidi="en-US"/>
              </w:rPr>
              <w:t>LGA1155</w:t>
            </w:r>
          </w:p>
        </w:tc>
        <w:tc>
          <w:tcPr>
            <w:tcW w:w="2693" w:type="dxa"/>
            <w:tcBorders>
              <w:top w:val="single" w:sz="4" w:space="0" w:color="auto"/>
              <w:left w:val="single" w:sz="4" w:space="0" w:color="auto"/>
              <w:bottom w:val="single" w:sz="4" w:space="0" w:color="auto"/>
              <w:right w:val="single" w:sz="4" w:space="0" w:color="auto"/>
            </w:tcBorders>
          </w:tcPr>
          <w:tbl>
            <w:tblPr>
              <w:tblW w:w="2435" w:type="dxa"/>
              <w:tblLayout w:type="fixed"/>
              <w:tblCellMar>
                <w:left w:w="0" w:type="dxa"/>
                <w:right w:w="0" w:type="dxa"/>
              </w:tblCellMar>
              <w:tblLook w:val="04A0"/>
            </w:tblPr>
            <w:tblGrid>
              <w:gridCol w:w="734"/>
              <w:gridCol w:w="709"/>
              <w:gridCol w:w="992"/>
            </w:tblGrid>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Форм-фактор</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proofErr w:type="spellStart"/>
                  <w:r w:rsidRPr="00643888">
                    <w:rPr>
                      <w:rFonts w:ascii="Times New Roman" w:hAnsi="Times New Roman"/>
                      <w:sz w:val="15"/>
                      <w:szCs w:val="15"/>
                    </w:rPr>
                    <w:t>MicroATX</w:t>
                  </w:r>
                  <w:proofErr w:type="spellEnd"/>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tabs>
                      <w:tab w:val="left" w:pos="473"/>
                    </w:tabs>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proofErr w:type="spellStart"/>
                  <w:r w:rsidRPr="00643888">
                    <w:rPr>
                      <w:rFonts w:ascii="Times New Roman" w:hAnsi="Times New Roman"/>
                      <w:sz w:val="15"/>
                      <w:szCs w:val="15"/>
                    </w:rPr>
                    <w:t>Сокет</w:t>
                  </w:r>
                  <w:proofErr w:type="spellEnd"/>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LGA1155</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Тип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DDR3 DIMM</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Количество слотов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2.00000000000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Штука</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Максимальная частота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1600.00000000000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Мегагерц</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Количество слотов М.2</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1.00000000000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Штука</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Объем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16.00000000000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Гигабайт</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Режим работы оперативной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Двухканальный</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bl>
          <w:p w:rsidR="00BB1DD0" w:rsidRPr="00643888" w:rsidRDefault="00BB1DD0" w:rsidP="00E24452">
            <w:pPr>
              <w:spacing w:after="0" w:line="240" w:lineRule="auto"/>
              <w:rPr>
                <w:rFonts w:ascii="Times New Roman" w:hAnsi="Times New Roman"/>
                <w:sz w:val="15"/>
                <w:szCs w:val="15"/>
              </w:rPr>
            </w:pPr>
          </w:p>
        </w:tc>
        <w:tc>
          <w:tcPr>
            <w:tcW w:w="70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roofErr w:type="spellStart"/>
            <w:proofErr w:type="gramStart"/>
            <w:r w:rsidRPr="00643888">
              <w:rPr>
                <w:rFonts w:ascii="Times New Roman" w:hAnsi="Times New Roman"/>
                <w:bCs/>
                <w:sz w:val="15"/>
                <w:szCs w:val="15"/>
              </w:rPr>
              <w:t>шт</w:t>
            </w:r>
            <w:proofErr w:type="spellEnd"/>
            <w:proofErr w:type="gramEnd"/>
          </w:p>
        </w:tc>
        <w:tc>
          <w:tcPr>
            <w:tcW w:w="568" w:type="dxa"/>
            <w:tcBorders>
              <w:top w:val="single" w:sz="4" w:space="0" w:color="auto"/>
              <w:left w:val="single" w:sz="4" w:space="0" w:color="auto"/>
              <w:bottom w:val="single" w:sz="4" w:space="0" w:color="auto"/>
              <w:right w:val="single" w:sz="4" w:space="0" w:color="auto"/>
            </w:tcBorders>
          </w:tcPr>
          <w:p w:rsidR="00BB1DD0" w:rsidRPr="00B45D73" w:rsidRDefault="00BB1DD0" w:rsidP="00E24452">
            <w:pPr>
              <w:jc w:val="center"/>
              <w:rPr>
                <w:rFonts w:ascii="Times New Roman" w:hAnsi="Times New Roman"/>
                <w:sz w:val="15"/>
                <w:szCs w:val="15"/>
                <w:lang w:eastAsia="ar-SA"/>
              </w:rPr>
            </w:pPr>
            <w:r w:rsidRPr="00B45D73">
              <w:rPr>
                <w:rFonts w:ascii="Times New Roman" w:hAnsi="Times New Roman"/>
                <w:sz w:val="15"/>
                <w:szCs w:val="15"/>
                <w:lang w:eastAsia="ar-SA"/>
              </w:rPr>
              <w:t>3</w:t>
            </w:r>
          </w:p>
        </w:tc>
        <w:tc>
          <w:tcPr>
            <w:tcW w:w="992"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276"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134"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iCs/>
                <w:sz w:val="15"/>
                <w:szCs w:val="15"/>
              </w:rPr>
            </w:pPr>
          </w:p>
        </w:tc>
        <w:tc>
          <w:tcPr>
            <w:tcW w:w="141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iCs/>
                <w:sz w:val="15"/>
                <w:szCs w:val="15"/>
              </w:rPr>
            </w:pPr>
          </w:p>
        </w:tc>
      </w:tr>
      <w:tr w:rsidR="00BB1DD0" w:rsidRPr="00643888" w:rsidTr="00E24452">
        <w:trPr>
          <w:trHeight w:val="639"/>
        </w:trPr>
        <w:tc>
          <w:tcPr>
            <w:tcW w:w="56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iCs/>
                <w:sz w:val="15"/>
                <w:szCs w:val="15"/>
              </w:rPr>
            </w:pPr>
            <w:r w:rsidRPr="00643888">
              <w:rPr>
                <w:rFonts w:ascii="Times New Roman" w:hAnsi="Times New Roman"/>
                <w:iCs/>
                <w:sz w:val="15"/>
                <w:szCs w:val="15"/>
              </w:rPr>
              <w:t>2</w:t>
            </w:r>
          </w:p>
        </w:tc>
        <w:tc>
          <w:tcPr>
            <w:tcW w:w="1560" w:type="dxa"/>
            <w:tcBorders>
              <w:top w:val="single" w:sz="4" w:space="0" w:color="auto"/>
              <w:left w:val="single" w:sz="4" w:space="0" w:color="auto"/>
              <w:bottom w:val="single" w:sz="4" w:space="0" w:color="auto"/>
              <w:right w:val="single" w:sz="4" w:space="0" w:color="auto"/>
            </w:tcBorders>
            <w:vAlign w:val="center"/>
          </w:tcPr>
          <w:p w:rsidR="00BB1DD0" w:rsidRPr="00643888" w:rsidRDefault="00BB1DD0" w:rsidP="00E24452">
            <w:pPr>
              <w:spacing w:after="0" w:line="240" w:lineRule="auto"/>
              <w:rPr>
                <w:rFonts w:ascii="Times New Roman" w:hAnsi="Times New Roman"/>
                <w:b/>
                <w:sz w:val="15"/>
                <w:szCs w:val="15"/>
                <w:lang w:val="en-US" w:eastAsia="ar-SA"/>
              </w:rPr>
            </w:pPr>
            <w:r w:rsidRPr="00643888">
              <w:rPr>
                <w:rFonts w:ascii="Times New Roman" w:hAnsi="Times New Roman"/>
                <w:sz w:val="15"/>
                <w:szCs w:val="15"/>
                <w:lang w:bidi="en-US"/>
              </w:rPr>
              <w:t xml:space="preserve">Материнская плата </w:t>
            </w:r>
            <w:proofErr w:type="spellStart"/>
            <w:r w:rsidRPr="00643888">
              <w:rPr>
                <w:rFonts w:ascii="Times New Roman" w:hAnsi="Times New Roman"/>
                <w:sz w:val="15"/>
                <w:szCs w:val="15"/>
                <w:lang w:bidi="en-US"/>
              </w:rPr>
              <w:t>сокет</w:t>
            </w:r>
            <w:proofErr w:type="spellEnd"/>
            <w:r w:rsidRPr="00643888">
              <w:rPr>
                <w:rFonts w:ascii="Times New Roman" w:hAnsi="Times New Roman"/>
                <w:sz w:val="15"/>
                <w:szCs w:val="15"/>
                <w:lang w:bidi="en-US"/>
              </w:rPr>
              <w:t xml:space="preserve"> </w:t>
            </w:r>
            <w:r w:rsidRPr="00643888">
              <w:rPr>
                <w:rFonts w:ascii="Times New Roman" w:hAnsi="Times New Roman"/>
                <w:sz w:val="15"/>
                <w:szCs w:val="15"/>
                <w:lang w:val="en-US" w:bidi="en-US"/>
              </w:rPr>
              <w:t>LGA775</w:t>
            </w:r>
          </w:p>
        </w:tc>
        <w:tc>
          <w:tcPr>
            <w:tcW w:w="2693" w:type="dxa"/>
            <w:tcBorders>
              <w:top w:val="single" w:sz="4" w:space="0" w:color="auto"/>
              <w:left w:val="single" w:sz="4" w:space="0" w:color="auto"/>
              <w:bottom w:val="single" w:sz="4" w:space="0" w:color="auto"/>
              <w:right w:val="single" w:sz="4" w:space="0" w:color="auto"/>
            </w:tcBorders>
          </w:tcPr>
          <w:tbl>
            <w:tblPr>
              <w:tblW w:w="2435" w:type="dxa"/>
              <w:tblLayout w:type="fixed"/>
              <w:tblCellMar>
                <w:left w:w="0" w:type="dxa"/>
                <w:right w:w="0" w:type="dxa"/>
              </w:tblCellMar>
              <w:tblLook w:val="04A0"/>
            </w:tblPr>
            <w:tblGrid>
              <w:gridCol w:w="734"/>
              <w:gridCol w:w="709"/>
              <w:gridCol w:w="992"/>
            </w:tblGrid>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Форм-фактор</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proofErr w:type="spellStart"/>
                  <w:r w:rsidRPr="00643888">
                    <w:rPr>
                      <w:rFonts w:ascii="Times New Roman" w:hAnsi="Times New Roman"/>
                      <w:sz w:val="15"/>
                      <w:szCs w:val="15"/>
                    </w:rPr>
                    <w:t>MicroATX</w:t>
                  </w:r>
                  <w:proofErr w:type="spellEnd"/>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proofErr w:type="spellStart"/>
                  <w:r w:rsidRPr="00643888">
                    <w:rPr>
                      <w:rFonts w:ascii="Times New Roman" w:hAnsi="Times New Roman"/>
                      <w:sz w:val="15"/>
                      <w:szCs w:val="15"/>
                    </w:rPr>
                    <w:t>Сокет</w:t>
                  </w:r>
                  <w:proofErr w:type="spellEnd"/>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LGA775</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Тип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DDR3 DIMM</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Количество слотов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2.00000000000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Штука</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Объем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16.00000000000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Гигабайт</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Режим оперативной памяти</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Двухканальный</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bl>
          <w:p w:rsidR="00BB1DD0" w:rsidRPr="00643888" w:rsidRDefault="00BB1DD0" w:rsidP="00E24452">
            <w:pPr>
              <w:spacing w:after="0" w:line="240" w:lineRule="auto"/>
              <w:rPr>
                <w:rFonts w:ascii="Times New Roman" w:hAnsi="Times New Roman"/>
                <w:sz w:val="15"/>
                <w:szCs w:val="15"/>
              </w:rPr>
            </w:pPr>
          </w:p>
        </w:tc>
        <w:tc>
          <w:tcPr>
            <w:tcW w:w="70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sz w:val="15"/>
                <w:szCs w:val="15"/>
              </w:rPr>
            </w:pPr>
            <w:proofErr w:type="spellStart"/>
            <w:proofErr w:type="gramStart"/>
            <w:r w:rsidRPr="00643888">
              <w:rPr>
                <w:rFonts w:ascii="Times New Roman" w:hAnsi="Times New Roman"/>
                <w:bCs/>
                <w:sz w:val="15"/>
                <w:szCs w:val="15"/>
              </w:rPr>
              <w:t>шт</w:t>
            </w:r>
            <w:proofErr w:type="spellEnd"/>
            <w:proofErr w:type="gramEnd"/>
          </w:p>
        </w:tc>
        <w:tc>
          <w:tcPr>
            <w:tcW w:w="568" w:type="dxa"/>
            <w:tcBorders>
              <w:top w:val="single" w:sz="4" w:space="0" w:color="auto"/>
              <w:left w:val="single" w:sz="4" w:space="0" w:color="auto"/>
              <w:bottom w:val="single" w:sz="4" w:space="0" w:color="auto"/>
              <w:right w:val="single" w:sz="4" w:space="0" w:color="auto"/>
            </w:tcBorders>
          </w:tcPr>
          <w:p w:rsidR="00BB1DD0" w:rsidRPr="00B45D73" w:rsidRDefault="00BB1DD0" w:rsidP="00E24452">
            <w:pPr>
              <w:jc w:val="center"/>
              <w:rPr>
                <w:rFonts w:ascii="Times New Roman" w:hAnsi="Times New Roman"/>
                <w:sz w:val="15"/>
                <w:szCs w:val="15"/>
                <w:lang w:eastAsia="ar-SA"/>
              </w:rPr>
            </w:pPr>
            <w:r w:rsidRPr="00B45D73">
              <w:rPr>
                <w:rFonts w:ascii="Times New Roman" w:hAnsi="Times New Roman"/>
                <w:sz w:val="15"/>
                <w:szCs w:val="15"/>
                <w:lang w:eastAsia="ar-SA"/>
              </w:rPr>
              <w:t>3</w:t>
            </w:r>
          </w:p>
        </w:tc>
        <w:tc>
          <w:tcPr>
            <w:tcW w:w="992"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276"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134"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c>
          <w:tcPr>
            <w:tcW w:w="141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r>
      <w:tr w:rsidR="00BB1DD0" w:rsidRPr="00643888" w:rsidTr="00E24452">
        <w:trPr>
          <w:trHeight w:val="639"/>
        </w:trPr>
        <w:tc>
          <w:tcPr>
            <w:tcW w:w="56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iCs/>
                <w:sz w:val="15"/>
                <w:szCs w:val="15"/>
              </w:rPr>
            </w:pPr>
            <w:r w:rsidRPr="00643888">
              <w:rPr>
                <w:rFonts w:ascii="Times New Roman" w:hAnsi="Times New Roman"/>
                <w:iCs/>
                <w:sz w:val="15"/>
                <w:szCs w:val="15"/>
              </w:rPr>
              <w:t>3</w:t>
            </w:r>
          </w:p>
        </w:tc>
        <w:tc>
          <w:tcPr>
            <w:tcW w:w="1560" w:type="dxa"/>
            <w:tcBorders>
              <w:top w:val="single" w:sz="4" w:space="0" w:color="auto"/>
              <w:left w:val="single" w:sz="4" w:space="0" w:color="auto"/>
              <w:bottom w:val="single" w:sz="4" w:space="0" w:color="auto"/>
              <w:right w:val="single" w:sz="4" w:space="0" w:color="auto"/>
            </w:tcBorders>
            <w:vAlign w:val="center"/>
          </w:tcPr>
          <w:p w:rsidR="00BB1DD0" w:rsidRPr="00643888" w:rsidRDefault="00BB1DD0" w:rsidP="00E24452">
            <w:pPr>
              <w:spacing w:after="0" w:line="240" w:lineRule="auto"/>
              <w:rPr>
                <w:rFonts w:ascii="Times New Roman" w:hAnsi="Times New Roman"/>
                <w:sz w:val="15"/>
                <w:szCs w:val="15"/>
                <w:lang w:val="en-US" w:bidi="en-US"/>
              </w:rPr>
            </w:pPr>
            <w:r w:rsidRPr="00643888">
              <w:rPr>
                <w:rFonts w:ascii="Times New Roman" w:hAnsi="Times New Roman"/>
                <w:sz w:val="15"/>
                <w:szCs w:val="15"/>
                <w:lang w:bidi="en-US"/>
              </w:rPr>
              <w:t xml:space="preserve">Жесткий диск 500 </w:t>
            </w:r>
            <w:proofErr w:type="spellStart"/>
            <w:r w:rsidRPr="00643888">
              <w:rPr>
                <w:rFonts w:ascii="Times New Roman" w:hAnsi="Times New Roman"/>
                <w:sz w:val="15"/>
                <w:szCs w:val="15"/>
                <w:lang w:val="en-US" w:bidi="en-US"/>
              </w:rPr>
              <w:t>Gb</w:t>
            </w:r>
            <w:proofErr w:type="spellEnd"/>
          </w:p>
        </w:tc>
        <w:tc>
          <w:tcPr>
            <w:tcW w:w="2693" w:type="dxa"/>
            <w:tcBorders>
              <w:top w:val="single" w:sz="4" w:space="0" w:color="auto"/>
              <w:left w:val="single" w:sz="4" w:space="0" w:color="auto"/>
              <w:bottom w:val="single" w:sz="4" w:space="0" w:color="auto"/>
              <w:right w:val="single" w:sz="4" w:space="0" w:color="auto"/>
            </w:tcBorders>
          </w:tcPr>
          <w:tbl>
            <w:tblPr>
              <w:tblW w:w="2435" w:type="dxa"/>
              <w:tblLayout w:type="fixed"/>
              <w:tblCellMar>
                <w:left w:w="0" w:type="dxa"/>
                <w:right w:w="0" w:type="dxa"/>
              </w:tblCellMar>
              <w:tblLook w:val="04A0"/>
            </w:tblPr>
            <w:tblGrid>
              <w:gridCol w:w="734"/>
              <w:gridCol w:w="709"/>
              <w:gridCol w:w="992"/>
            </w:tblGrid>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Емкость</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500.00000000000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Гигабайт</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Форм-фактор</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3,5″</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Тип</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HDD</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bl>
          <w:p w:rsidR="00BB1DD0" w:rsidRPr="00643888" w:rsidRDefault="00BB1DD0" w:rsidP="00E24452">
            <w:pPr>
              <w:spacing w:after="0" w:line="240" w:lineRule="auto"/>
              <w:rPr>
                <w:rFonts w:ascii="Times New Roman" w:hAnsi="Times New Roman"/>
                <w:sz w:val="15"/>
                <w:szCs w:val="15"/>
              </w:rPr>
            </w:pPr>
          </w:p>
        </w:tc>
        <w:tc>
          <w:tcPr>
            <w:tcW w:w="70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sz w:val="15"/>
                <w:szCs w:val="15"/>
              </w:rPr>
            </w:pPr>
            <w:proofErr w:type="spellStart"/>
            <w:proofErr w:type="gramStart"/>
            <w:r w:rsidRPr="00643888">
              <w:rPr>
                <w:rFonts w:ascii="Times New Roman" w:hAnsi="Times New Roman"/>
                <w:bCs/>
                <w:sz w:val="15"/>
                <w:szCs w:val="15"/>
              </w:rPr>
              <w:t>шт</w:t>
            </w:r>
            <w:proofErr w:type="spellEnd"/>
            <w:proofErr w:type="gramEnd"/>
          </w:p>
        </w:tc>
        <w:tc>
          <w:tcPr>
            <w:tcW w:w="568" w:type="dxa"/>
            <w:tcBorders>
              <w:top w:val="single" w:sz="4" w:space="0" w:color="auto"/>
              <w:left w:val="single" w:sz="4" w:space="0" w:color="auto"/>
              <w:bottom w:val="single" w:sz="4" w:space="0" w:color="auto"/>
              <w:right w:val="single" w:sz="4" w:space="0" w:color="auto"/>
            </w:tcBorders>
          </w:tcPr>
          <w:p w:rsidR="00BB1DD0" w:rsidRPr="00B45D73" w:rsidRDefault="00BB1DD0" w:rsidP="00E24452">
            <w:pPr>
              <w:jc w:val="center"/>
              <w:rPr>
                <w:rFonts w:ascii="Times New Roman" w:hAnsi="Times New Roman"/>
                <w:sz w:val="15"/>
                <w:szCs w:val="15"/>
                <w:lang w:eastAsia="ar-SA"/>
              </w:rPr>
            </w:pPr>
            <w:r w:rsidRPr="00B45D73">
              <w:rPr>
                <w:rFonts w:ascii="Times New Roman" w:hAnsi="Times New Roman"/>
                <w:sz w:val="15"/>
                <w:szCs w:val="15"/>
                <w:lang w:eastAsia="ar-SA"/>
              </w:rPr>
              <w:t>6</w:t>
            </w:r>
          </w:p>
        </w:tc>
        <w:tc>
          <w:tcPr>
            <w:tcW w:w="992"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276"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134"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c>
          <w:tcPr>
            <w:tcW w:w="141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r>
      <w:tr w:rsidR="00BB1DD0" w:rsidRPr="00643888" w:rsidTr="00E24452">
        <w:trPr>
          <w:trHeight w:val="639"/>
        </w:trPr>
        <w:tc>
          <w:tcPr>
            <w:tcW w:w="56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iCs/>
                <w:sz w:val="15"/>
                <w:szCs w:val="15"/>
              </w:rPr>
            </w:pPr>
            <w:r w:rsidRPr="00643888">
              <w:rPr>
                <w:rFonts w:ascii="Times New Roman" w:hAnsi="Times New Roman"/>
                <w:iCs/>
                <w:sz w:val="15"/>
                <w:szCs w:val="15"/>
              </w:rPr>
              <w:t>4</w:t>
            </w:r>
          </w:p>
        </w:tc>
        <w:tc>
          <w:tcPr>
            <w:tcW w:w="1560" w:type="dxa"/>
            <w:tcBorders>
              <w:top w:val="single" w:sz="4" w:space="0" w:color="auto"/>
              <w:left w:val="single" w:sz="4" w:space="0" w:color="auto"/>
              <w:bottom w:val="single" w:sz="4" w:space="0" w:color="auto"/>
              <w:right w:val="single" w:sz="4" w:space="0" w:color="auto"/>
            </w:tcBorders>
            <w:vAlign w:val="center"/>
          </w:tcPr>
          <w:p w:rsidR="00BB1DD0" w:rsidRPr="00643888" w:rsidRDefault="00BB1DD0" w:rsidP="00E24452">
            <w:pPr>
              <w:spacing w:after="0" w:line="240" w:lineRule="auto"/>
              <w:rPr>
                <w:rFonts w:ascii="Times New Roman" w:hAnsi="Times New Roman"/>
                <w:sz w:val="15"/>
                <w:szCs w:val="15"/>
                <w:lang w:bidi="en-US"/>
              </w:rPr>
            </w:pPr>
            <w:r w:rsidRPr="00643888">
              <w:rPr>
                <w:rFonts w:ascii="Times New Roman" w:hAnsi="Times New Roman"/>
                <w:sz w:val="15"/>
                <w:szCs w:val="15"/>
                <w:lang w:val="en-US" w:bidi="en-US"/>
              </w:rPr>
              <w:t>SSD</w:t>
            </w:r>
            <w:r w:rsidRPr="00643888">
              <w:rPr>
                <w:rFonts w:ascii="Times New Roman" w:hAnsi="Times New Roman"/>
                <w:sz w:val="15"/>
                <w:szCs w:val="15"/>
                <w:lang w:bidi="en-US"/>
              </w:rPr>
              <w:t xml:space="preserve"> накопитель (твердотельный накопитель) 256 </w:t>
            </w:r>
            <w:proofErr w:type="spellStart"/>
            <w:r w:rsidRPr="00643888">
              <w:rPr>
                <w:rFonts w:ascii="Times New Roman" w:hAnsi="Times New Roman"/>
                <w:sz w:val="15"/>
                <w:szCs w:val="15"/>
                <w:lang w:val="en-US" w:bidi="en-US"/>
              </w:rPr>
              <w:t>Gb</w:t>
            </w:r>
            <w:proofErr w:type="spellEnd"/>
          </w:p>
        </w:tc>
        <w:tc>
          <w:tcPr>
            <w:tcW w:w="2693" w:type="dxa"/>
            <w:tcBorders>
              <w:top w:val="single" w:sz="4" w:space="0" w:color="auto"/>
              <w:left w:val="single" w:sz="4" w:space="0" w:color="auto"/>
              <w:bottom w:val="single" w:sz="4" w:space="0" w:color="auto"/>
              <w:right w:val="single" w:sz="4" w:space="0" w:color="auto"/>
            </w:tcBorders>
          </w:tcPr>
          <w:tbl>
            <w:tblPr>
              <w:tblW w:w="2435" w:type="dxa"/>
              <w:tblLayout w:type="fixed"/>
              <w:tblCellMar>
                <w:left w:w="0" w:type="dxa"/>
                <w:right w:w="0" w:type="dxa"/>
              </w:tblCellMar>
              <w:tblLook w:val="04A0"/>
            </w:tblPr>
            <w:tblGrid>
              <w:gridCol w:w="734"/>
              <w:gridCol w:w="709"/>
              <w:gridCol w:w="992"/>
            </w:tblGrid>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Емкость</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256.0000000000</w:t>
                  </w:r>
                  <w:r w:rsidRPr="00643888">
                    <w:rPr>
                      <w:rFonts w:ascii="Times New Roman" w:hAnsi="Times New Roman"/>
                      <w:sz w:val="15"/>
                      <w:szCs w:val="15"/>
                    </w:rPr>
                    <w:lastRenderedPageBreak/>
                    <w:t>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lastRenderedPageBreak/>
                    <w:t>Гигабайт</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lastRenderedPageBreak/>
                    <w:t>Интерфейс</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SATA</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Форм-фактор</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M.2 2280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bl>
          <w:p w:rsidR="00BB1DD0" w:rsidRPr="00643888" w:rsidRDefault="00BB1DD0" w:rsidP="00E24452">
            <w:pPr>
              <w:spacing w:after="0" w:line="240" w:lineRule="auto"/>
              <w:rPr>
                <w:rFonts w:ascii="Times New Roman" w:hAnsi="Times New Roman"/>
                <w:sz w:val="15"/>
                <w:szCs w:val="15"/>
              </w:rPr>
            </w:pPr>
          </w:p>
        </w:tc>
        <w:tc>
          <w:tcPr>
            <w:tcW w:w="70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sz w:val="15"/>
                <w:szCs w:val="15"/>
              </w:rPr>
            </w:pPr>
            <w:proofErr w:type="spellStart"/>
            <w:proofErr w:type="gramStart"/>
            <w:r w:rsidRPr="00643888">
              <w:rPr>
                <w:rFonts w:ascii="Times New Roman" w:hAnsi="Times New Roman"/>
                <w:bCs/>
                <w:sz w:val="15"/>
                <w:szCs w:val="15"/>
              </w:rPr>
              <w:lastRenderedPageBreak/>
              <w:t>шт</w:t>
            </w:r>
            <w:proofErr w:type="spellEnd"/>
            <w:proofErr w:type="gramEnd"/>
          </w:p>
        </w:tc>
        <w:tc>
          <w:tcPr>
            <w:tcW w:w="568" w:type="dxa"/>
            <w:tcBorders>
              <w:top w:val="single" w:sz="4" w:space="0" w:color="auto"/>
              <w:left w:val="single" w:sz="4" w:space="0" w:color="auto"/>
              <w:bottom w:val="single" w:sz="4" w:space="0" w:color="auto"/>
              <w:right w:val="single" w:sz="4" w:space="0" w:color="auto"/>
            </w:tcBorders>
          </w:tcPr>
          <w:p w:rsidR="00BB1DD0" w:rsidRPr="00B45D73" w:rsidRDefault="00BB1DD0" w:rsidP="00E24452">
            <w:pPr>
              <w:jc w:val="center"/>
              <w:rPr>
                <w:rFonts w:ascii="Times New Roman" w:hAnsi="Times New Roman"/>
                <w:sz w:val="15"/>
                <w:szCs w:val="15"/>
                <w:lang w:eastAsia="ar-SA"/>
              </w:rPr>
            </w:pPr>
            <w:r w:rsidRPr="00B45D73">
              <w:rPr>
                <w:rFonts w:ascii="Times New Roman" w:hAnsi="Times New Roman"/>
                <w:sz w:val="15"/>
                <w:szCs w:val="15"/>
                <w:lang w:eastAsia="ar-SA"/>
              </w:rPr>
              <w:t>5</w:t>
            </w:r>
          </w:p>
        </w:tc>
        <w:tc>
          <w:tcPr>
            <w:tcW w:w="992"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276"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134"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c>
          <w:tcPr>
            <w:tcW w:w="141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r>
      <w:tr w:rsidR="00BB1DD0" w:rsidRPr="00643888" w:rsidTr="00E24452">
        <w:trPr>
          <w:trHeight w:val="639"/>
        </w:trPr>
        <w:tc>
          <w:tcPr>
            <w:tcW w:w="56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iCs/>
                <w:sz w:val="15"/>
                <w:szCs w:val="15"/>
              </w:rPr>
            </w:pPr>
            <w:r w:rsidRPr="00643888">
              <w:rPr>
                <w:rFonts w:ascii="Times New Roman" w:hAnsi="Times New Roman"/>
                <w:iCs/>
                <w:sz w:val="15"/>
                <w:szCs w:val="15"/>
              </w:rPr>
              <w:lastRenderedPageBreak/>
              <w:t>5</w:t>
            </w:r>
          </w:p>
        </w:tc>
        <w:tc>
          <w:tcPr>
            <w:tcW w:w="1560" w:type="dxa"/>
            <w:tcBorders>
              <w:top w:val="single" w:sz="4" w:space="0" w:color="auto"/>
              <w:left w:val="single" w:sz="4" w:space="0" w:color="auto"/>
              <w:bottom w:val="single" w:sz="4" w:space="0" w:color="auto"/>
              <w:right w:val="single" w:sz="4" w:space="0" w:color="auto"/>
            </w:tcBorders>
            <w:vAlign w:val="center"/>
          </w:tcPr>
          <w:p w:rsidR="00BB1DD0" w:rsidRPr="00643888" w:rsidRDefault="00BB1DD0" w:rsidP="00E24452">
            <w:pPr>
              <w:spacing w:after="0" w:line="240" w:lineRule="auto"/>
              <w:rPr>
                <w:rFonts w:ascii="Times New Roman" w:hAnsi="Times New Roman"/>
                <w:sz w:val="15"/>
                <w:szCs w:val="15"/>
                <w:lang w:val="en-US" w:bidi="en-US"/>
              </w:rPr>
            </w:pPr>
            <w:r w:rsidRPr="00643888">
              <w:rPr>
                <w:rFonts w:ascii="Times New Roman" w:hAnsi="Times New Roman"/>
                <w:sz w:val="15"/>
                <w:szCs w:val="15"/>
                <w:lang w:bidi="en-US"/>
              </w:rPr>
              <w:t xml:space="preserve">Оперативная память </w:t>
            </w:r>
            <w:r w:rsidRPr="00643888">
              <w:rPr>
                <w:rFonts w:ascii="Times New Roman" w:hAnsi="Times New Roman"/>
                <w:sz w:val="15"/>
                <w:szCs w:val="15"/>
                <w:lang w:val="en-US" w:bidi="en-US"/>
              </w:rPr>
              <w:t>DDR3</w:t>
            </w:r>
          </w:p>
        </w:tc>
        <w:tc>
          <w:tcPr>
            <w:tcW w:w="2693" w:type="dxa"/>
            <w:tcBorders>
              <w:top w:val="single" w:sz="4" w:space="0" w:color="auto"/>
              <w:left w:val="single" w:sz="4" w:space="0" w:color="auto"/>
              <w:bottom w:val="single" w:sz="4" w:space="0" w:color="auto"/>
              <w:right w:val="single" w:sz="4" w:space="0" w:color="auto"/>
            </w:tcBorders>
          </w:tcPr>
          <w:tbl>
            <w:tblPr>
              <w:tblW w:w="2435" w:type="dxa"/>
              <w:tblLayout w:type="fixed"/>
              <w:tblCellMar>
                <w:left w:w="0" w:type="dxa"/>
                <w:right w:w="0" w:type="dxa"/>
              </w:tblCellMar>
              <w:tblLook w:val="04A0"/>
            </w:tblPr>
            <w:tblGrid>
              <w:gridCol w:w="734"/>
              <w:gridCol w:w="709"/>
              <w:gridCol w:w="992"/>
            </w:tblGrid>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Тип</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DDR3</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Форм-фактор</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DIMM</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Количество модулей в комплекте</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1.00000000000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Штука</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Объем одного модуля</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4.00000000000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Гигабайт</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Тактовая частота</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1333.00000000000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Гигагерц</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Количество контактов</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240.00000000000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Штука</w:t>
                  </w:r>
                </w:p>
              </w:tc>
            </w:tr>
          </w:tbl>
          <w:p w:rsidR="00BB1DD0" w:rsidRPr="00643888" w:rsidRDefault="00BB1DD0" w:rsidP="00E24452">
            <w:pPr>
              <w:spacing w:after="0" w:line="240" w:lineRule="auto"/>
              <w:rPr>
                <w:rFonts w:ascii="Times New Roman" w:hAnsi="Times New Roman"/>
                <w:sz w:val="15"/>
                <w:szCs w:val="15"/>
              </w:rPr>
            </w:pPr>
          </w:p>
        </w:tc>
        <w:tc>
          <w:tcPr>
            <w:tcW w:w="70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sz w:val="15"/>
                <w:szCs w:val="15"/>
              </w:rPr>
            </w:pPr>
            <w:proofErr w:type="spellStart"/>
            <w:proofErr w:type="gramStart"/>
            <w:r w:rsidRPr="00643888">
              <w:rPr>
                <w:rFonts w:ascii="Times New Roman" w:hAnsi="Times New Roman"/>
                <w:bCs/>
                <w:sz w:val="15"/>
                <w:szCs w:val="15"/>
              </w:rPr>
              <w:t>шт</w:t>
            </w:r>
            <w:proofErr w:type="spellEnd"/>
            <w:proofErr w:type="gramEnd"/>
          </w:p>
        </w:tc>
        <w:tc>
          <w:tcPr>
            <w:tcW w:w="568" w:type="dxa"/>
            <w:tcBorders>
              <w:top w:val="single" w:sz="4" w:space="0" w:color="auto"/>
              <w:left w:val="single" w:sz="4" w:space="0" w:color="auto"/>
              <w:bottom w:val="single" w:sz="4" w:space="0" w:color="auto"/>
              <w:right w:val="single" w:sz="4" w:space="0" w:color="auto"/>
            </w:tcBorders>
          </w:tcPr>
          <w:p w:rsidR="00BB1DD0" w:rsidRPr="00B45D73" w:rsidRDefault="00BB1DD0" w:rsidP="00E24452">
            <w:pPr>
              <w:jc w:val="center"/>
              <w:rPr>
                <w:rFonts w:ascii="Times New Roman" w:hAnsi="Times New Roman"/>
                <w:sz w:val="15"/>
                <w:szCs w:val="15"/>
                <w:lang w:eastAsia="ar-SA"/>
              </w:rPr>
            </w:pPr>
            <w:r w:rsidRPr="00B45D73">
              <w:rPr>
                <w:rFonts w:ascii="Times New Roman" w:hAnsi="Times New Roman"/>
                <w:sz w:val="15"/>
                <w:szCs w:val="15"/>
                <w:lang w:eastAsia="ar-SA"/>
              </w:rPr>
              <w:t>5</w:t>
            </w:r>
          </w:p>
        </w:tc>
        <w:tc>
          <w:tcPr>
            <w:tcW w:w="992"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276"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134"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c>
          <w:tcPr>
            <w:tcW w:w="141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r>
      <w:tr w:rsidR="00BB1DD0" w:rsidRPr="00643888" w:rsidTr="00E24452">
        <w:trPr>
          <w:trHeight w:val="639"/>
        </w:trPr>
        <w:tc>
          <w:tcPr>
            <w:tcW w:w="56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iCs/>
                <w:sz w:val="15"/>
                <w:szCs w:val="15"/>
              </w:rPr>
            </w:pPr>
            <w:r w:rsidRPr="00643888">
              <w:rPr>
                <w:rFonts w:ascii="Times New Roman" w:hAnsi="Times New Roman"/>
                <w:iCs/>
                <w:sz w:val="15"/>
                <w:szCs w:val="15"/>
              </w:rPr>
              <w:t>6</w:t>
            </w:r>
          </w:p>
        </w:tc>
        <w:tc>
          <w:tcPr>
            <w:tcW w:w="1560" w:type="dxa"/>
            <w:tcBorders>
              <w:top w:val="single" w:sz="4" w:space="0" w:color="auto"/>
              <w:left w:val="single" w:sz="4" w:space="0" w:color="auto"/>
              <w:bottom w:val="single" w:sz="4" w:space="0" w:color="auto"/>
              <w:right w:val="single" w:sz="4" w:space="0" w:color="auto"/>
            </w:tcBorders>
            <w:vAlign w:val="center"/>
          </w:tcPr>
          <w:p w:rsidR="00BB1DD0" w:rsidRPr="00643888" w:rsidRDefault="00BB1DD0" w:rsidP="00E24452">
            <w:pPr>
              <w:spacing w:after="0" w:line="240" w:lineRule="auto"/>
              <w:rPr>
                <w:rFonts w:ascii="Times New Roman" w:hAnsi="Times New Roman"/>
                <w:sz w:val="15"/>
                <w:szCs w:val="15"/>
                <w:lang w:eastAsia="ar-SA"/>
              </w:rPr>
            </w:pPr>
            <w:r w:rsidRPr="00643888">
              <w:rPr>
                <w:rFonts w:ascii="Times New Roman" w:hAnsi="Times New Roman"/>
                <w:sz w:val="15"/>
                <w:szCs w:val="15"/>
                <w:lang w:eastAsia="ar-SA"/>
              </w:rPr>
              <w:t>Блок питания</w:t>
            </w:r>
            <w:r w:rsidRPr="00643888">
              <w:rPr>
                <w:rFonts w:ascii="Times New Roman" w:hAnsi="Times New Roman"/>
                <w:b/>
                <w:sz w:val="15"/>
                <w:szCs w:val="15"/>
                <w:lang w:eastAsia="ar-SA"/>
              </w:rPr>
              <w:t xml:space="preserve"> </w:t>
            </w:r>
            <w:r w:rsidRPr="00643888">
              <w:rPr>
                <w:rFonts w:ascii="Times New Roman" w:hAnsi="Times New Roman"/>
                <w:sz w:val="15"/>
                <w:szCs w:val="15"/>
                <w:lang w:eastAsia="ar-SA"/>
              </w:rPr>
              <w:t>450 Вт</w:t>
            </w:r>
          </w:p>
        </w:tc>
        <w:tc>
          <w:tcPr>
            <w:tcW w:w="2693" w:type="dxa"/>
            <w:tcBorders>
              <w:top w:val="single" w:sz="4" w:space="0" w:color="auto"/>
              <w:left w:val="single" w:sz="4" w:space="0" w:color="auto"/>
              <w:bottom w:val="single" w:sz="4" w:space="0" w:color="auto"/>
              <w:right w:val="single" w:sz="4" w:space="0" w:color="auto"/>
            </w:tcBorders>
          </w:tcPr>
          <w:tbl>
            <w:tblPr>
              <w:tblW w:w="2435" w:type="dxa"/>
              <w:tblLayout w:type="fixed"/>
              <w:tblCellMar>
                <w:left w:w="0" w:type="dxa"/>
                <w:right w:w="0" w:type="dxa"/>
              </w:tblCellMar>
              <w:tblLook w:val="04A0"/>
            </w:tblPr>
            <w:tblGrid>
              <w:gridCol w:w="734"/>
              <w:gridCol w:w="709"/>
              <w:gridCol w:w="992"/>
            </w:tblGrid>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Мощность</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450.00000000000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Ватт</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Форм-фактор</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SFX</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Количество вентиляторов</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1.00000000000</w:t>
                  </w:r>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r w:rsidRPr="00643888">
                    <w:rPr>
                      <w:rFonts w:ascii="Times New Roman" w:hAnsi="Times New Roman"/>
                      <w:sz w:val="15"/>
                      <w:szCs w:val="15"/>
                    </w:rPr>
                    <w:t>Штука</w:t>
                  </w:r>
                </w:p>
              </w:tc>
            </w:tr>
            <w:tr w:rsidR="00BB1DD0" w:rsidRPr="00643888" w:rsidTr="00E24452">
              <w:tc>
                <w:tcPr>
                  <w:tcW w:w="73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Тип разъема для материнской платы</w:t>
                  </w:r>
                </w:p>
              </w:tc>
              <w:tc>
                <w:tcPr>
                  <w:tcW w:w="70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rPr>
                      <w:rFonts w:ascii="Times New Roman" w:hAnsi="Times New Roman"/>
                      <w:sz w:val="15"/>
                      <w:szCs w:val="15"/>
                    </w:rPr>
                  </w:pPr>
                  <w:r w:rsidRPr="00643888">
                    <w:rPr>
                      <w:rFonts w:ascii="Times New Roman" w:hAnsi="Times New Roman"/>
                      <w:sz w:val="15"/>
                      <w:szCs w:val="15"/>
                    </w:rPr>
                    <w:t xml:space="preserve">24 </w:t>
                  </w:r>
                  <w:proofErr w:type="spellStart"/>
                  <w:r w:rsidRPr="00643888">
                    <w:rPr>
                      <w:rFonts w:ascii="Times New Roman" w:hAnsi="Times New Roman"/>
                      <w:sz w:val="15"/>
                      <w:szCs w:val="15"/>
                    </w:rPr>
                    <w:t>pin</w:t>
                  </w:r>
                  <w:proofErr w:type="spellEnd"/>
                </w:p>
              </w:tc>
              <w:tc>
                <w:tcPr>
                  <w:tcW w:w="99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1DD0" w:rsidRPr="00643888" w:rsidRDefault="00BB1DD0" w:rsidP="00E24452">
                  <w:pPr>
                    <w:spacing w:after="0" w:line="240" w:lineRule="auto"/>
                    <w:jc w:val="center"/>
                    <w:rPr>
                      <w:rFonts w:ascii="Times New Roman" w:hAnsi="Times New Roman"/>
                      <w:sz w:val="15"/>
                      <w:szCs w:val="15"/>
                    </w:rPr>
                  </w:pPr>
                </w:p>
              </w:tc>
            </w:tr>
          </w:tbl>
          <w:p w:rsidR="00BB1DD0" w:rsidRPr="00643888" w:rsidRDefault="00BB1DD0" w:rsidP="00E24452">
            <w:pPr>
              <w:spacing w:after="0" w:line="240" w:lineRule="auto"/>
              <w:rPr>
                <w:rFonts w:ascii="Times New Roman" w:hAnsi="Times New Roman"/>
                <w:sz w:val="15"/>
                <w:szCs w:val="15"/>
              </w:rPr>
            </w:pPr>
          </w:p>
        </w:tc>
        <w:tc>
          <w:tcPr>
            <w:tcW w:w="708"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rPr>
                <w:rFonts w:ascii="Times New Roman" w:hAnsi="Times New Roman"/>
                <w:sz w:val="15"/>
                <w:szCs w:val="15"/>
              </w:rPr>
            </w:pPr>
            <w:proofErr w:type="spellStart"/>
            <w:proofErr w:type="gramStart"/>
            <w:r w:rsidRPr="00643888">
              <w:rPr>
                <w:rFonts w:ascii="Times New Roman" w:hAnsi="Times New Roman"/>
                <w:bCs/>
                <w:sz w:val="15"/>
                <w:szCs w:val="15"/>
              </w:rPr>
              <w:t>шт</w:t>
            </w:r>
            <w:proofErr w:type="spellEnd"/>
            <w:proofErr w:type="gramEnd"/>
          </w:p>
        </w:tc>
        <w:tc>
          <w:tcPr>
            <w:tcW w:w="568" w:type="dxa"/>
            <w:tcBorders>
              <w:top w:val="single" w:sz="4" w:space="0" w:color="auto"/>
              <w:left w:val="single" w:sz="4" w:space="0" w:color="auto"/>
              <w:bottom w:val="single" w:sz="4" w:space="0" w:color="auto"/>
              <w:right w:val="single" w:sz="4" w:space="0" w:color="auto"/>
            </w:tcBorders>
          </w:tcPr>
          <w:p w:rsidR="00BB1DD0" w:rsidRPr="00B45D73" w:rsidRDefault="00BB1DD0" w:rsidP="00E24452">
            <w:pPr>
              <w:jc w:val="center"/>
              <w:rPr>
                <w:rFonts w:ascii="Times New Roman" w:hAnsi="Times New Roman"/>
                <w:sz w:val="15"/>
                <w:szCs w:val="15"/>
                <w:lang w:eastAsia="ar-SA"/>
              </w:rPr>
            </w:pPr>
            <w:r w:rsidRPr="00B45D73">
              <w:rPr>
                <w:rFonts w:ascii="Times New Roman" w:hAnsi="Times New Roman"/>
                <w:sz w:val="15"/>
                <w:szCs w:val="15"/>
                <w:lang w:eastAsia="ar-SA"/>
              </w:rPr>
              <w:t>5</w:t>
            </w:r>
          </w:p>
        </w:tc>
        <w:tc>
          <w:tcPr>
            <w:tcW w:w="992"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276"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sz w:val="15"/>
                <w:szCs w:val="15"/>
              </w:rPr>
            </w:pPr>
          </w:p>
        </w:tc>
        <w:tc>
          <w:tcPr>
            <w:tcW w:w="1134"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c>
          <w:tcPr>
            <w:tcW w:w="141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r>
      <w:tr w:rsidR="00BB1DD0" w:rsidRPr="00643888" w:rsidTr="00E24452">
        <w:trPr>
          <w:trHeight w:val="347"/>
        </w:trPr>
        <w:tc>
          <w:tcPr>
            <w:tcW w:w="7088" w:type="dxa"/>
            <w:gridSpan w:val="6"/>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right"/>
              <w:rPr>
                <w:rFonts w:ascii="Times New Roman" w:hAnsi="Times New Roman"/>
                <w:b/>
                <w:bCs/>
                <w:sz w:val="15"/>
                <w:szCs w:val="15"/>
              </w:rPr>
            </w:pPr>
            <w:r w:rsidRPr="00643888">
              <w:rPr>
                <w:rFonts w:ascii="Times New Roman" w:hAnsi="Times New Roman"/>
                <w:b/>
                <w:bCs/>
                <w:sz w:val="15"/>
                <w:szCs w:val="15"/>
              </w:rPr>
              <w:t>ИТОГО:</w:t>
            </w:r>
          </w:p>
        </w:tc>
        <w:tc>
          <w:tcPr>
            <w:tcW w:w="1276"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Cs/>
                <w:sz w:val="15"/>
                <w:szCs w:val="15"/>
              </w:rPr>
            </w:pPr>
          </w:p>
        </w:tc>
        <w:tc>
          <w:tcPr>
            <w:tcW w:w="1134"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c>
          <w:tcPr>
            <w:tcW w:w="1417" w:type="dxa"/>
            <w:tcBorders>
              <w:top w:val="single" w:sz="4" w:space="0" w:color="auto"/>
              <w:left w:val="single" w:sz="4" w:space="0" w:color="auto"/>
              <w:bottom w:val="single" w:sz="4" w:space="0" w:color="auto"/>
              <w:right w:val="single" w:sz="4" w:space="0" w:color="auto"/>
            </w:tcBorders>
          </w:tcPr>
          <w:p w:rsidR="00BB1DD0" w:rsidRPr="00643888" w:rsidRDefault="00BB1DD0" w:rsidP="00E24452">
            <w:pPr>
              <w:spacing w:after="0" w:line="240" w:lineRule="auto"/>
              <w:jc w:val="center"/>
              <w:rPr>
                <w:rFonts w:ascii="Times New Roman" w:hAnsi="Times New Roman"/>
                <w:b/>
                <w:bCs/>
                <w:i/>
                <w:iCs/>
                <w:sz w:val="15"/>
                <w:szCs w:val="15"/>
              </w:rPr>
            </w:pPr>
          </w:p>
        </w:tc>
      </w:tr>
    </w:tbl>
    <w:p w:rsidR="00BB1DD0" w:rsidRPr="006D0011" w:rsidRDefault="00BB1DD0" w:rsidP="00BB1DD0">
      <w:pPr>
        <w:pStyle w:val="ConsPlusNormal"/>
        <w:jc w:val="center"/>
        <w:rPr>
          <w:rFonts w:ascii="Times New Roman" w:hAnsi="Times New Roman"/>
          <w:sz w:val="20"/>
        </w:rPr>
      </w:pPr>
    </w:p>
    <w:tbl>
      <w:tblPr>
        <w:tblW w:w="9740" w:type="dxa"/>
        <w:tblInd w:w="114" w:type="dxa"/>
        <w:tblLayout w:type="fixed"/>
        <w:tblLook w:val="0000"/>
      </w:tblPr>
      <w:tblGrid>
        <w:gridCol w:w="5034"/>
        <w:gridCol w:w="4706"/>
      </w:tblGrid>
      <w:tr w:rsidR="00BB1DD0" w:rsidRPr="006D0011" w:rsidTr="00E24452">
        <w:trPr>
          <w:trHeight w:val="628"/>
        </w:trPr>
        <w:tc>
          <w:tcPr>
            <w:tcW w:w="5034" w:type="dxa"/>
          </w:tcPr>
          <w:p w:rsidR="00BB1DD0" w:rsidRPr="006D0011" w:rsidRDefault="00BB1DD0" w:rsidP="00E24452">
            <w:pPr>
              <w:pStyle w:val="a3"/>
              <w:spacing w:after="0"/>
              <w:ind w:left="0"/>
              <w:jc w:val="center"/>
              <w:rPr>
                <w:b/>
                <w:sz w:val="20"/>
                <w:szCs w:val="20"/>
              </w:rPr>
            </w:pPr>
            <w:r w:rsidRPr="006D0011">
              <w:rPr>
                <w:b/>
                <w:sz w:val="20"/>
                <w:szCs w:val="20"/>
              </w:rPr>
              <w:t>ЗАКАЗЧИК:</w:t>
            </w:r>
          </w:p>
          <w:p w:rsidR="00BB1DD0" w:rsidRPr="0038106E" w:rsidRDefault="00BB1DD0" w:rsidP="00E24452">
            <w:pPr>
              <w:pStyle w:val="a3"/>
              <w:spacing w:after="0"/>
              <w:ind w:left="0" w:hanging="108"/>
              <w:jc w:val="center"/>
              <w:rPr>
                <w:sz w:val="20"/>
                <w:szCs w:val="20"/>
              </w:rPr>
            </w:pPr>
            <w:r w:rsidRPr="0038106E">
              <w:rPr>
                <w:sz w:val="20"/>
                <w:szCs w:val="20"/>
              </w:rPr>
              <w:t>Управление Федеральной службы судебных приставов по Белгородской области</w:t>
            </w:r>
          </w:p>
          <w:p w:rsidR="00BB1DD0" w:rsidRPr="0038106E" w:rsidRDefault="00BB1DD0" w:rsidP="00E24452">
            <w:pPr>
              <w:pStyle w:val="a3"/>
              <w:spacing w:after="0"/>
              <w:ind w:left="0" w:hanging="108"/>
              <w:jc w:val="center"/>
              <w:rPr>
                <w:sz w:val="20"/>
                <w:szCs w:val="20"/>
              </w:rPr>
            </w:pPr>
            <w:r w:rsidRPr="0038106E">
              <w:rPr>
                <w:sz w:val="20"/>
                <w:szCs w:val="20"/>
              </w:rPr>
              <w:t>Адрес: 308002, г. Белгород,</w:t>
            </w:r>
          </w:p>
          <w:p w:rsidR="00BB1DD0" w:rsidRPr="0038106E" w:rsidRDefault="00BB1DD0" w:rsidP="00E24452">
            <w:pPr>
              <w:pStyle w:val="a3"/>
              <w:spacing w:after="0"/>
              <w:ind w:left="0" w:hanging="108"/>
              <w:jc w:val="center"/>
              <w:rPr>
                <w:sz w:val="20"/>
                <w:szCs w:val="20"/>
              </w:rPr>
            </w:pPr>
            <w:proofErr w:type="spellStart"/>
            <w:r w:rsidRPr="0038106E">
              <w:rPr>
                <w:sz w:val="20"/>
                <w:szCs w:val="20"/>
              </w:rPr>
              <w:t>пр-т</w:t>
            </w:r>
            <w:proofErr w:type="spellEnd"/>
            <w:r w:rsidRPr="0038106E">
              <w:rPr>
                <w:sz w:val="20"/>
                <w:szCs w:val="20"/>
              </w:rPr>
              <w:t>. Б. Хмельницкого, 109</w:t>
            </w:r>
          </w:p>
          <w:p w:rsidR="00BB1DD0" w:rsidRPr="0038106E" w:rsidRDefault="00BB1DD0" w:rsidP="00E24452">
            <w:pPr>
              <w:pStyle w:val="a3"/>
              <w:spacing w:after="0"/>
              <w:ind w:left="0" w:hanging="108"/>
              <w:jc w:val="center"/>
              <w:rPr>
                <w:sz w:val="20"/>
                <w:szCs w:val="20"/>
              </w:rPr>
            </w:pPr>
            <w:r w:rsidRPr="0038106E">
              <w:rPr>
                <w:sz w:val="20"/>
                <w:szCs w:val="20"/>
              </w:rPr>
              <w:t>ИНН 3123113698 КПП 312301001</w:t>
            </w:r>
          </w:p>
          <w:p w:rsidR="00BB1DD0" w:rsidRPr="0038106E" w:rsidRDefault="00BB1DD0" w:rsidP="00E24452">
            <w:pPr>
              <w:pStyle w:val="a3"/>
              <w:spacing w:after="0"/>
              <w:ind w:left="0" w:hanging="108"/>
              <w:jc w:val="center"/>
              <w:rPr>
                <w:sz w:val="20"/>
                <w:szCs w:val="20"/>
              </w:rPr>
            </w:pPr>
            <w:r w:rsidRPr="0038106E">
              <w:rPr>
                <w:sz w:val="20"/>
                <w:szCs w:val="20"/>
              </w:rPr>
              <w:t>Банковские реквизиты:</w:t>
            </w:r>
          </w:p>
          <w:p w:rsidR="00BB1DD0" w:rsidRPr="0038106E" w:rsidRDefault="00BB1DD0" w:rsidP="00E24452">
            <w:pPr>
              <w:pStyle w:val="western"/>
              <w:spacing w:before="0" w:after="0" w:line="240" w:lineRule="auto"/>
              <w:ind w:hanging="108"/>
              <w:jc w:val="center"/>
              <w:rPr>
                <w:sz w:val="20"/>
                <w:szCs w:val="20"/>
              </w:rPr>
            </w:pPr>
            <w:r w:rsidRPr="0038106E">
              <w:rPr>
                <w:sz w:val="20"/>
                <w:szCs w:val="20"/>
              </w:rPr>
              <w:t>Получатель: УФК по Нижегородской области  (УФССП России по Белгородской области) Л/С: 03261785250</w:t>
            </w:r>
          </w:p>
          <w:p w:rsidR="00BB1DD0" w:rsidRPr="0038106E" w:rsidRDefault="00BB1DD0" w:rsidP="00E24452">
            <w:pPr>
              <w:pStyle w:val="western"/>
              <w:spacing w:before="0" w:after="0" w:line="240" w:lineRule="auto"/>
              <w:ind w:hanging="108"/>
              <w:jc w:val="center"/>
              <w:rPr>
                <w:sz w:val="20"/>
                <w:szCs w:val="20"/>
              </w:rPr>
            </w:pPr>
            <w:r w:rsidRPr="0038106E">
              <w:rPr>
                <w:sz w:val="20"/>
                <w:szCs w:val="20"/>
              </w:rPr>
              <w:t>Казначейский Счет: 03211643000000013226</w:t>
            </w:r>
          </w:p>
          <w:p w:rsidR="00BB1DD0" w:rsidRPr="0038106E" w:rsidRDefault="00BB1DD0" w:rsidP="00E24452">
            <w:pPr>
              <w:pStyle w:val="western"/>
              <w:spacing w:before="0" w:after="0" w:line="240" w:lineRule="auto"/>
              <w:ind w:hanging="108"/>
              <w:jc w:val="center"/>
              <w:rPr>
                <w:sz w:val="20"/>
                <w:szCs w:val="20"/>
              </w:rPr>
            </w:pPr>
            <w:r w:rsidRPr="0038106E">
              <w:rPr>
                <w:sz w:val="20"/>
                <w:szCs w:val="20"/>
              </w:rPr>
              <w:t>ЕКС: 40102810745370000024</w:t>
            </w:r>
          </w:p>
          <w:p w:rsidR="00BB1DD0" w:rsidRPr="0038106E" w:rsidRDefault="00BB1DD0" w:rsidP="00E24452">
            <w:pPr>
              <w:pStyle w:val="western"/>
              <w:spacing w:before="0" w:after="0" w:line="240" w:lineRule="auto"/>
              <w:ind w:hanging="108"/>
              <w:jc w:val="center"/>
              <w:rPr>
                <w:sz w:val="20"/>
                <w:szCs w:val="20"/>
              </w:rPr>
            </w:pPr>
            <w:r w:rsidRPr="0038106E">
              <w:rPr>
                <w:sz w:val="20"/>
                <w:szCs w:val="20"/>
              </w:rPr>
              <w:t xml:space="preserve">БАНК получателя: ОКЦ №1ВОЛГО-ВЯТСКОГО ГУ БАНКА РОССИИ // УФК по Нижегородской области </w:t>
            </w:r>
          </w:p>
          <w:p w:rsidR="00BB1DD0" w:rsidRPr="0038106E" w:rsidRDefault="00BB1DD0" w:rsidP="00E24452">
            <w:pPr>
              <w:pStyle w:val="western"/>
              <w:spacing w:before="0" w:after="0" w:line="240" w:lineRule="auto"/>
              <w:ind w:hanging="108"/>
              <w:jc w:val="center"/>
              <w:rPr>
                <w:sz w:val="20"/>
                <w:szCs w:val="20"/>
              </w:rPr>
            </w:pPr>
            <w:r w:rsidRPr="0038106E">
              <w:rPr>
                <w:sz w:val="20"/>
                <w:szCs w:val="20"/>
              </w:rPr>
              <w:t>г. Нижний Новгород</w:t>
            </w:r>
          </w:p>
          <w:p w:rsidR="00BB1DD0" w:rsidRPr="0038106E" w:rsidRDefault="00BB1DD0" w:rsidP="00E24452">
            <w:pPr>
              <w:pStyle w:val="western"/>
              <w:spacing w:before="0" w:after="0" w:line="240" w:lineRule="auto"/>
              <w:jc w:val="center"/>
              <w:rPr>
                <w:color w:val="auto"/>
                <w:sz w:val="20"/>
                <w:szCs w:val="20"/>
              </w:rPr>
            </w:pPr>
            <w:r w:rsidRPr="0038106E">
              <w:rPr>
                <w:sz w:val="20"/>
                <w:szCs w:val="20"/>
              </w:rPr>
              <w:t xml:space="preserve">БИК БАНКА: </w:t>
            </w:r>
            <w:r w:rsidRPr="0038106E">
              <w:rPr>
                <w:color w:val="auto"/>
                <w:sz w:val="20"/>
                <w:szCs w:val="20"/>
                <w:shd w:val="clear" w:color="auto" w:fill="FFFFFF"/>
              </w:rPr>
              <w:t>012202102</w:t>
            </w:r>
          </w:p>
          <w:p w:rsidR="00BB1DD0" w:rsidRPr="0038106E" w:rsidRDefault="00BB1DD0" w:rsidP="00E24452">
            <w:pPr>
              <w:pStyle w:val="western"/>
              <w:spacing w:before="0" w:after="0" w:line="240" w:lineRule="auto"/>
              <w:ind w:hanging="108"/>
              <w:jc w:val="center"/>
              <w:rPr>
                <w:sz w:val="20"/>
                <w:szCs w:val="20"/>
              </w:rPr>
            </w:pPr>
            <w:r w:rsidRPr="0038106E">
              <w:rPr>
                <w:sz w:val="20"/>
                <w:szCs w:val="20"/>
              </w:rPr>
              <w:t>ОКТМО: 147010000</w:t>
            </w:r>
          </w:p>
          <w:p w:rsidR="00BB1DD0" w:rsidRPr="0038106E" w:rsidRDefault="00BB1DD0" w:rsidP="00E24452">
            <w:pPr>
              <w:pStyle w:val="a3"/>
              <w:spacing w:after="0"/>
              <w:ind w:left="0"/>
              <w:jc w:val="center"/>
              <w:rPr>
                <w:sz w:val="20"/>
                <w:szCs w:val="20"/>
              </w:rPr>
            </w:pPr>
          </w:p>
          <w:p w:rsidR="00BB1DD0" w:rsidRPr="0038106E" w:rsidRDefault="00BB1DD0" w:rsidP="00E24452">
            <w:pPr>
              <w:pStyle w:val="a3"/>
              <w:spacing w:after="0"/>
              <w:ind w:left="0"/>
              <w:rPr>
                <w:sz w:val="20"/>
                <w:szCs w:val="20"/>
              </w:rPr>
            </w:pPr>
            <w:r w:rsidRPr="0038106E">
              <w:rPr>
                <w:sz w:val="20"/>
                <w:szCs w:val="20"/>
              </w:rPr>
              <w:t xml:space="preserve">__________________ Е.В. </w:t>
            </w:r>
            <w:proofErr w:type="spellStart"/>
            <w:r w:rsidRPr="0038106E">
              <w:rPr>
                <w:sz w:val="20"/>
                <w:szCs w:val="20"/>
              </w:rPr>
              <w:t>Чанышева</w:t>
            </w:r>
            <w:proofErr w:type="spellEnd"/>
          </w:p>
          <w:p w:rsidR="00BB1DD0" w:rsidRPr="006D0011" w:rsidRDefault="00BB1DD0" w:rsidP="00E24452">
            <w:pPr>
              <w:spacing w:after="0" w:line="240" w:lineRule="auto"/>
              <w:rPr>
                <w:rFonts w:ascii="Times New Roman" w:hAnsi="Times New Roman"/>
                <w:sz w:val="20"/>
                <w:szCs w:val="20"/>
              </w:rPr>
            </w:pPr>
            <w:r w:rsidRPr="0038106E">
              <w:rPr>
                <w:rFonts w:ascii="Times New Roman" w:hAnsi="Times New Roman"/>
                <w:sz w:val="20"/>
                <w:szCs w:val="20"/>
              </w:rPr>
              <w:t xml:space="preserve">    м.п.</w:t>
            </w:r>
          </w:p>
        </w:tc>
        <w:tc>
          <w:tcPr>
            <w:tcW w:w="4706" w:type="dxa"/>
          </w:tcPr>
          <w:p w:rsidR="00BB1DD0" w:rsidRPr="006D0011" w:rsidRDefault="00BB1DD0" w:rsidP="00E24452">
            <w:pPr>
              <w:spacing w:after="0" w:line="240" w:lineRule="auto"/>
              <w:jc w:val="center"/>
              <w:rPr>
                <w:rFonts w:ascii="Times New Roman" w:hAnsi="Times New Roman"/>
                <w:b/>
                <w:sz w:val="20"/>
                <w:szCs w:val="20"/>
              </w:rPr>
            </w:pPr>
            <w:r w:rsidRPr="006D0011">
              <w:rPr>
                <w:rFonts w:ascii="Times New Roman" w:hAnsi="Times New Roman"/>
                <w:b/>
                <w:sz w:val="20"/>
                <w:szCs w:val="20"/>
              </w:rPr>
              <w:t xml:space="preserve">ПОСТАВЩИК: </w:t>
            </w:r>
          </w:p>
          <w:p w:rsidR="00BB1DD0" w:rsidRPr="006D0011" w:rsidRDefault="00BB1DD0" w:rsidP="00E24452">
            <w:pPr>
              <w:spacing w:after="0" w:line="240" w:lineRule="auto"/>
              <w:jc w:val="center"/>
              <w:rPr>
                <w:rFonts w:ascii="Times New Roman" w:hAnsi="Times New Roman"/>
                <w:sz w:val="20"/>
                <w:szCs w:val="20"/>
              </w:rPr>
            </w:pPr>
          </w:p>
        </w:tc>
      </w:tr>
    </w:tbl>
    <w:p w:rsidR="00BB1DD0" w:rsidRPr="006D0011" w:rsidRDefault="00BB1DD0" w:rsidP="00BB1DD0">
      <w:pPr>
        <w:pStyle w:val="ConsPlusNormal"/>
        <w:ind w:firstLine="540"/>
        <w:jc w:val="both"/>
        <w:rPr>
          <w:rFonts w:ascii="Times New Roman" w:hAnsi="Times New Roman"/>
          <w:sz w:val="20"/>
        </w:rPr>
      </w:pPr>
      <w:r w:rsidRPr="006D0011">
        <w:rPr>
          <w:rFonts w:ascii="Times New Roman" w:hAnsi="Times New Roman"/>
          <w:sz w:val="20"/>
        </w:rPr>
        <w:t>--------------------------------</w:t>
      </w:r>
    </w:p>
    <w:p w:rsidR="00BB1DD0" w:rsidRPr="006D0011" w:rsidRDefault="00BB1DD0" w:rsidP="00BB1DD0">
      <w:pPr>
        <w:pStyle w:val="ConsPlusNormal"/>
        <w:jc w:val="both"/>
        <w:rPr>
          <w:rFonts w:ascii="Times New Roman" w:hAnsi="Times New Roman"/>
          <w:sz w:val="20"/>
        </w:rPr>
      </w:pPr>
      <w:bookmarkStart w:id="41" w:name="P1936"/>
      <w:bookmarkEnd w:id="41"/>
    </w:p>
    <w:p w:rsidR="00FB3CF3" w:rsidRDefault="00FB3CF3"/>
    <w:sectPr w:rsidR="00FB3CF3" w:rsidSect="006D0011">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B1DD0"/>
    <w:rsid w:val="00BB1DD0"/>
    <w:rsid w:val="00FB3C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B1DD0"/>
    <w:pPr>
      <w:widowControl w:val="0"/>
      <w:autoSpaceDE w:val="0"/>
      <w:autoSpaceDN w:val="0"/>
      <w:spacing w:after="0" w:line="240" w:lineRule="auto"/>
    </w:pPr>
    <w:rPr>
      <w:rFonts w:ascii="Calibri" w:eastAsia="Times New Roman" w:hAnsi="Calibri" w:cs="Times New Roman"/>
      <w:szCs w:val="20"/>
    </w:rPr>
  </w:style>
  <w:style w:type="paragraph" w:styleId="a3">
    <w:name w:val="Body Text Indent"/>
    <w:basedOn w:val="a"/>
    <w:link w:val="a4"/>
    <w:rsid w:val="00BB1DD0"/>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rsid w:val="00BB1DD0"/>
    <w:rPr>
      <w:rFonts w:ascii="Times New Roman" w:eastAsia="Calibri" w:hAnsi="Times New Roman" w:cs="Times New Roman"/>
      <w:sz w:val="24"/>
      <w:szCs w:val="24"/>
    </w:rPr>
  </w:style>
  <w:style w:type="paragraph" w:styleId="a5">
    <w:name w:val="Normal (Web)"/>
    <w:aliases w:val="Обычный (Web)"/>
    <w:basedOn w:val="a"/>
    <w:uiPriority w:val="99"/>
    <w:rsid w:val="00BB1D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BB1DD0"/>
    <w:pPr>
      <w:spacing w:before="280" w:after="119" w:line="288" w:lineRule="auto"/>
      <w:ind w:firstLine="567"/>
      <w:jc w:val="both"/>
    </w:pPr>
    <w:rPr>
      <w:rFonts w:ascii="Times New Roman" w:eastAsia="Times New Roman" w:hAnsi="Times New Roman" w:cs="Times New Roman"/>
      <w:color w:val="000000"/>
      <w:kern w:val="1"/>
      <w:sz w:val="28"/>
      <w:szCs w:val="28"/>
      <w:lang w:eastAsia="zh-CN"/>
    </w:rPr>
  </w:style>
  <w:style w:type="character" w:customStyle="1" w:styleId="ConsPlusNormal0">
    <w:name w:val="ConsPlusNormal Знак"/>
    <w:link w:val="ConsPlusNormal"/>
    <w:locked/>
    <w:rsid w:val="00BB1DD0"/>
    <w:rPr>
      <w:rFonts w:ascii="Calibri" w:eastAsia="Times New Roman" w:hAnsi="Calibri" w:cs="Times New Roman"/>
      <w:szCs w:val="20"/>
    </w:rPr>
  </w:style>
  <w:style w:type="character" w:styleId="a6">
    <w:name w:val="Hyperlink"/>
    <w:basedOn w:val="a0"/>
    <w:uiPriority w:val="99"/>
    <w:semiHidden/>
    <w:unhideWhenUsed/>
    <w:rsid w:val="00BB1DD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55070727A604B901B9749FD380C0FAE2881B9DBAC032A65B9C511AC75E3082226071F4A7867BC5F812969AA2EDC976DED7391DF7H" TargetMode="External"/><Relationship Id="rId13" Type="http://schemas.openxmlformats.org/officeDocument/2006/relationships/hyperlink" Target="file:///C:\Users\mto-04\Downloads\&#1055;&#1088;&#1080;&#1083;&#1086;&#1078;&#1077;&#1085;&#1080;&#1077;%20&#8470;%202%20&#1055;&#1088;&#1086;&#1077;&#1082;&#1090;%20&#1082;&#1086;&#1085;&#1090;&#1088;&#1072;&#1082;&#1090;&#1072;%20(1).doc" TargetMode="External"/><Relationship Id="rId3" Type="http://schemas.openxmlformats.org/officeDocument/2006/relationships/webSettings" Target="web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C855070727A604B901B9749FD380C0FAE2881B9DBAC032A65B9C511AC75E3082226071F4A7867BC5F812969AA2EDC976DED7391DF7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C855070727A604B901B9749FD380C0FAE2881B9DBAC032A65B9C511AC75E3082226071F4A7867BC5F812969AA2EDC976DED7391DF7H"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C855070727A604B901B9749FD380C0FAE2881B9DBAC032A65B9C511AC75E3082226071FFA7867BC5F812969AA2EDC976DED7391DF7H" TargetMode="External"/><Relationship Id="rId4" Type="http://schemas.openxmlformats.org/officeDocument/2006/relationships/hyperlink" Target="consultantplus://offline/ref=782E9CC4CCC6932545801925E3B536176E50B53C1FD70BD7655CABC93DB89C27024180C10398FB96372E7F1F5737VEP" TargetMode="External"/><Relationship Id="rId9" Type="http://schemas.openxmlformats.org/officeDocument/2006/relationships/hyperlink" Target="consultantplus://offline/ref=C855070727A604B901B9749FD380C0FAE28F1899BECD32A65B9C511AC75E3082306029FAAEDA3481AA019692BE1EFDH" TargetMode="External"/><Relationship Id="rId14" Type="http://schemas.openxmlformats.org/officeDocument/2006/relationships/hyperlink" Target="file:///C:\Users\mto-04\Downloads\&#1055;&#1088;&#1080;&#1083;&#1086;&#1078;&#1077;&#1085;&#1080;&#1077;%20&#8470;%202%20&#1055;&#1088;&#1086;&#1077;&#1082;&#1090;%20&#1082;&#1086;&#1085;&#1090;&#1088;&#1072;&#1082;&#1090;&#1072;%20(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4270</Words>
  <Characters>24345</Characters>
  <Application>Microsoft Office Word</Application>
  <DocSecurity>0</DocSecurity>
  <Lines>202</Lines>
  <Paragraphs>57</Paragraphs>
  <ScaleCrop>false</ScaleCrop>
  <Company/>
  <LinksUpToDate>false</LinksUpToDate>
  <CharactersWithSpaces>28558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mto-04</dc:creator>
  <cp:keywords/>
  <dc:description/>
  <cp:lastModifiedBy>mto-04</cp:lastModifiedBy>
  <cp:revision>3</cp:revision>
  <dcterms:created xsi:type="dcterms:W3CDTF">2026-08-13T13:03:00Z</dcterms:created>
  <dcterms:modified xsi:type="dcterms:W3CDTF">2026-08-13T13:03:00Z</dcterms:modified>
</cp:coreProperties>
</file>