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630" w:rsidRPr="005A6374" w:rsidRDefault="00960630">
      <w:pPr>
        <w:spacing w:after="0" w:line="240" w:lineRule="auto"/>
        <w:jc w:val="center"/>
        <w:rPr>
          <w:rFonts w:ascii="Times New Roman" w:eastAsia="Calibri" w:hAnsi="Times New Roman" w:cs="Times New Roman"/>
          <w:b/>
          <w:bCs/>
          <w:sz w:val="20"/>
          <w:szCs w:val="20"/>
        </w:rPr>
      </w:pPr>
    </w:p>
    <w:p w:rsidR="00315233" w:rsidRPr="00447F31" w:rsidRDefault="005A6374" w:rsidP="00315233">
      <w:pPr>
        <w:pStyle w:val="1"/>
        <w:spacing w:before="0" w:beforeAutospacing="0" w:after="94" w:afterAutospacing="0" w:line="262" w:lineRule="atLeast"/>
        <w:jc w:val="center"/>
        <w:rPr>
          <w:rFonts w:ascii="PT Astra Serif" w:hAnsi="PT Astra Serif"/>
          <w:b w:val="0"/>
          <w:bCs w:val="0"/>
          <w:sz w:val="22"/>
          <w:szCs w:val="22"/>
        </w:rPr>
      </w:pPr>
      <w:r w:rsidRPr="00447F31">
        <w:rPr>
          <w:rFonts w:ascii="PT Astra Serif" w:hAnsi="PT Astra Serif"/>
          <w:sz w:val="22"/>
          <w:szCs w:val="22"/>
        </w:rPr>
        <w:t xml:space="preserve">КОНТРАКТ № </w:t>
      </w:r>
    </w:p>
    <w:p w:rsidR="00E85334" w:rsidRPr="00447F31" w:rsidRDefault="00E723F4" w:rsidP="00E85334">
      <w:pPr>
        <w:widowControl w:val="0"/>
        <w:shd w:val="clear" w:color="auto" w:fill="FFFFFF"/>
        <w:tabs>
          <w:tab w:val="left" w:pos="6149"/>
          <w:tab w:val="left" w:pos="8290"/>
        </w:tabs>
        <w:spacing w:after="0" w:line="240" w:lineRule="auto"/>
        <w:ind w:right="2"/>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г.</w:t>
      </w:r>
      <w:r w:rsidR="00E85334" w:rsidRPr="00447F31">
        <w:rPr>
          <w:rFonts w:ascii="PT Astra Serif" w:eastAsia="Times New Roman" w:hAnsi="PT Astra Serif" w:cs="Times New Roman"/>
          <w:bCs/>
          <w:lang w:eastAsia="ru-RU"/>
        </w:rPr>
        <w:t xml:space="preserve"> </w:t>
      </w:r>
      <w:r w:rsidRPr="00447F31">
        <w:rPr>
          <w:rFonts w:ascii="PT Astra Serif" w:eastAsia="Times New Roman" w:hAnsi="PT Astra Serif" w:cs="Times New Roman"/>
          <w:bCs/>
          <w:lang w:eastAsia="ru-RU"/>
        </w:rPr>
        <w:t xml:space="preserve">Ульяновск </w:t>
      </w:r>
    </w:p>
    <w:p w:rsidR="00E723F4" w:rsidRPr="00447F31" w:rsidRDefault="00E723F4" w:rsidP="00E85334">
      <w:pPr>
        <w:widowControl w:val="0"/>
        <w:shd w:val="clear" w:color="auto" w:fill="FFFFFF"/>
        <w:tabs>
          <w:tab w:val="left" w:pos="6149"/>
          <w:tab w:val="left" w:pos="8290"/>
        </w:tabs>
        <w:spacing w:after="0" w:line="240" w:lineRule="auto"/>
        <w:ind w:right="2"/>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 xml:space="preserve">                                                                                                                                                «</w:t>
      </w:r>
      <w:r w:rsidR="00837AD8" w:rsidRPr="00447F31">
        <w:rPr>
          <w:rFonts w:ascii="PT Astra Serif" w:eastAsia="Times New Roman" w:hAnsi="PT Astra Serif" w:cs="Times New Roman"/>
          <w:bCs/>
          <w:lang w:eastAsia="ru-RU"/>
        </w:rPr>
        <w:t>___</w:t>
      </w:r>
      <w:r w:rsidRPr="00447F31">
        <w:rPr>
          <w:rFonts w:ascii="PT Astra Serif" w:eastAsia="Times New Roman" w:hAnsi="PT Astra Serif" w:cs="Times New Roman"/>
          <w:bCs/>
          <w:lang w:eastAsia="ru-RU"/>
        </w:rPr>
        <w:t xml:space="preserve">» </w:t>
      </w:r>
      <w:r w:rsidR="00837AD8" w:rsidRPr="00447F31">
        <w:rPr>
          <w:rFonts w:ascii="PT Astra Serif" w:eastAsia="Times New Roman" w:hAnsi="PT Astra Serif" w:cs="Times New Roman"/>
          <w:bCs/>
          <w:lang w:eastAsia="ru-RU"/>
        </w:rPr>
        <w:t>_________</w:t>
      </w:r>
      <w:r w:rsidRPr="00447F31">
        <w:rPr>
          <w:rFonts w:ascii="PT Astra Serif" w:eastAsia="Times New Roman" w:hAnsi="PT Astra Serif" w:cs="Times New Roman"/>
          <w:bCs/>
          <w:lang w:eastAsia="ru-RU"/>
        </w:rPr>
        <w:t xml:space="preserve"> 202</w:t>
      </w:r>
      <w:r w:rsidR="00C31113">
        <w:rPr>
          <w:rFonts w:ascii="PT Astra Serif" w:eastAsia="Times New Roman" w:hAnsi="PT Astra Serif" w:cs="Times New Roman"/>
          <w:bCs/>
          <w:lang w:eastAsia="ru-RU"/>
        </w:rPr>
        <w:t>6</w:t>
      </w:r>
      <w:r w:rsidR="005B4FE1" w:rsidRPr="00447F31">
        <w:rPr>
          <w:rFonts w:ascii="PT Astra Serif" w:eastAsia="Times New Roman" w:hAnsi="PT Astra Serif" w:cs="Times New Roman"/>
          <w:bCs/>
          <w:lang w:eastAsia="ru-RU"/>
        </w:rPr>
        <w:t xml:space="preserve"> </w:t>
      </w:r>
      <w:r w:rsidRPr="00447F31">
        <w:rPr>
          <w:rFonts w:ascii="PT Astra Serif" w:eastAsia="Times New Roman" w:hAnsi="PT Astra Serif" w:cs="Times New Roman"/>
          <w:bCs/>
          <w:lang w:eastAsia="ru-RU"/>
        </w:rPr>
        <w:t>г.</w:t>
      </w:r>
    </w:p>
    <w:p w:rsidR="00E723F4" w:rsidRPr="00447F31" w:rsidRDefault="00E723F4" w:rsidP="00E723F4">
      <w:pPr>
        <w:widowControl w:val="0"/>
        <w:shd w:val="clear" w:color="auto" w:fill="FFFFFF"/>
        <w:tabs>
          <w:tab w:val="left" w:pos="6149"/>
          <w:tab w:val="left" w:pos="8290"/>
        </w:tabs>
        <w:spacing w:after="0" w:line="240" w:lineRule="auto"/>
        <w:ind w:right="2"/>
        <w:jc w:val="both"/>
        <w:rPr>
          <w:rFonts w:ascii="PT Astra Serif" w:eastAsia="Times New Roman" w:hAnsi="PT Astra Serif" w:cs="Times New Roman"/>
          <w:bCs/>
          <w:lang w:eastAsia="ru-RU"/>
        </w:rPr>
      </w:pPr>
    </w:p>
    <w:p w:rsidR="00E723F4" w:rsidRPr="00447F31" w:rsidRDefault="00A8254B" w:rsidP="00E723F4">
      <w:pPr>
        <w:widowControl w:val="0"/>
        <w:shd w:val="clear" w:color="auto" w:fill="FFFFFF"/>
        <w:tabs>
          <w:tab w:val="left" w:pos="6149"/>
          <w:tab w:val="left" w:pos="8290"/>
        </w:tabs>
        <w:spacing w:after="0" w:line="240" w:lineRule="auto"/>
        <w:ind w:right="2"/>
        <w:jc w:val="both"/>
        <w:rPr>
          <w:rFonts w:ascii="PT Astra Serif" w:eastAsia="Times New Roman" w:hAnsi="PT Astra Serif" w:cs="Times New Roman"/>
          <w:bCs/>
          <w:lang w:eastAsia="ru-RU"/>
        </w:rPr>
      </w:pPr>
      <w:r w:rsidRPr="00447F31">
        <w:rPr>
          <w:rFonts w:ascii="PT Astra Serif" w:eastAsia="Times New Roman" w:hAnsi="PT Astra Serif" w:cs="Times New Roman"/>
          <w:b/>
          <w:bCs/>
          <w:lang w:eastAsia="ru-RU"/>
        </w:rPr>
        <w:t>Областное государственное казенное общеобразовательное учреждение «Школа-интернат для обучающихся с ограниченными возможностями здоровья № 91»</w:t>
      </w:r>
      <w:r w:rsidR="00E723F4" w:rsidRPr="00447F31">
        <w:rPr>
          <w:rFonts w:ascii="PT Astra Serif" w:eastAsia="Times New Roman" w:hAnsi="PT Astra Serif" w:cs="Times New Roman"/>
          <w:bCs/>
          <w:lang w:eastAsia="ru-RU"/>
        </w:rPr>
        <w:t xml:space="preserve">, </w:t>
      </w:r>
      <w:r w:rsidR="00E723F4" w:rsidRPr="00447F31">
        <w:rPr>
          <w:rFonts w:ascii="PT Astra Serif" w:eastAsia="Times New Roman" w:hAnsi="PT Astra Serif" w:cs="Times New Roman"/>
          <w:lang w:eastAsia="ru-RU"/>
        </w:rPr>
        <w:t xml:space="preserve">именуемое в дальнейшем «Заказчик», в лице </w:t>
      </w:r>
      <w:r w:rsidRPr="00447F31">
        <w:rPr>
          <w:rFonts w:ascii="PT Astra Serif" w:eastAsia="Times New Roman" w:hAnsi="PT Astra Serif" w:cs="Times New Roman"/>
          <w:b/>
          <w:lang w:eastAsia="ru-RU"/>
        </w:rPr>
        <w:t>директора Николаевой Юлии Александровны</w:t>
      </w:r>
      <w:r w:rsidR="00E723F4" w:rsidRPr="00447F31">
        <w:rPr>
          <w:rFonts w:ascii="PT Astra Serif" w:eastAsia="Times New Roman" w:hAnsi="PT Astra Serif" w:cs="Times New Roman"/>
          <w:lang w:eastAsia="ru-RU"/>
        </w:rPr>
        <w:t xml:space="preserve">, действующей (-го) на основании </w:t>
      </w:r>
      <w:r w:rsidR="00E85334" w:rsidRPr="00447F31">
        <w:rPr>
          <w:rFonts w:ascii="PT Astra Serif" w:eastAsia="Times New Roman" w:hAnsi="PT Astra Serif" w:cs="Times New Roman"/>
          <w:lang w:eastAsia="ru-RU"/>
        </w:rPr>
        <w:t>Устава</w:t>
      </w:r>
      <w:r w:rsidR="00E723F4" w:rsidRPr="00447F31">
        <w:rPr>
          <w:rFonts w:ascii="PT Astra Serif" w:eastAsia="Times New Roman" w:hAnsi="PT Astra Serif" w:cs="Times New Roman"/>
          <w:lang w:eastAsia="ru-RU"/>
        </w:rPr>
        <w:t xml:space="preserve">, с одной стороны, и  </w:t>
      </w:r>
      <w:r w:rsidR="00670BEC" w:rsidRPr="00447F31">
        <w:rPr>
          <w:rFonts w:ascii="PT Astra Serif" w:eastAsia="Times New Roman" w:hAnsi="PT Astra Serif" w:cs="Times New Roman"/>
          <w:b/>
          <w:lang w:eastAsia="ru-RU"/>
        </w:rPr>
        <w:t>_______________</w:t>
      </w:r>
      <w:r w:rsidR="00E723F4" w:rsidRPr="00447F31">
        <w:rPr>
          <w:rFonts w:ascii="PT Astra Serif" w:eastAsia="Times New Roman" w:hAnsi="PT Astra Serif" w:cs="Times New Roman"/>
          <w:lang w:eastAsia="ru-RU"/>
        </w:rPr>
        <w:t xml:space="preserve"> именуем</w:t>
      </w:r>
      <w:r w:rsidR="0076004B" w:rsidRPr="00447F31">
        <w:rPr>
          <w:rFonts w:ascii="PT Astra Serif" w:eastAsia="Times New Roman" w:hAnsi="PT Astra Serif" w:cs="Times New Roman"/>
          <w:lang w:eastAsia="ru-RU"/>
        </w:rPr>
        <w:t>ое</w:t>
      </w:r>
      <w:r w:rsidR="00E723F4" w:rsidRPr="00447F31">
        <w:rPr>
          <w:rFonts w:ascii="PT Astra Serif" w:eastAsia="Times New Roman" w:hAnsi="PT Astra Serif" w:cs="Times New Roman"/>
          <w:lang w:eastAsia="ru-RU"/>
        </w:rPr>
        <w:t xml:space="preserve"> в дальнейшем "Поставщик", в лице </w:t>
      </w:r>
      <w:r w:rsidR="00670BEC" w:rsidRPr="00447F31">
        <w:rPr>
          <w:rFonts w:ascii="PT Astra Serif" w:eastAsia="Times New Roman" w:hAnsi="PT Astra Serif" w:cs="Times New Roman"/>
          <w:b/>
          <w:lang w:eastAsia="ru-RU"/>
        </w:rPr>
        <w:t>____________</w:t>
      </w:r>
      <w:r w:rsidR="00E723F4" w:rsidRPr="00447F31">
        <w:rPr>
          <w:rFonts w:ascii="PT Astra Serif" w:eastAsia="Times New Roman" w:hAnsi="PT Astra Serif" w:cs="Times New Roman"/>
          <w:lang w:eastAsia="ru-RU"/>
        </w:rPr>
        <w:t xml:space="preserve">, действующего на основании </w:t>
      </w:r>
      <w:r w:rsidR="00670BEC" w:rsidRPr="00447F31">
        <w:rPr>
          <w:rFonts w:ascii="PT Astra Serif" w:eastAsia="Times New Roman" w:hAnsi="PT Astra Serif" w:cs="Times New Roman"/>
          <w:b/>
          <w:lang w:eastAsia="ru-RU"/>
        </w:rPr>
        <w:t>_________</w:t>
      </w:r>
      <w:r w:rsidR="00E723F4" w:rsidRPr="00447F31">
        <w:rPr>
          <w:rFonts w:ascii="PT Astra Serif" w:eastAsia="Times New Roman" w:hAnsi="PT Astra Serif" w:cs="Times New Roman"/>
          <w:lang w:eastAsia="ru-RU"/>
        </w:rPr>
        <w:t>, с другой стороны, вместе именуемые в дальнейшем "Стороны", на основании пункта 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E723F4" w:rsidRPr="00447F31" w:rsidRDefault="00E723F4" w:rsidP="00E723F4">
      <w:pPr>
        <w:widowControl w:val="0"/>
        <w:numPr>
          <w:ilvl w:val="0"/>
          <w:numId w:val="1"/>
        </w:numPr>
        <w:spacing w:after="0" w:line="240" w:lineRule="auto"/>
        <w:ind w:right="2"/>
        <w:jc w:val="center"/>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ПРЕДМЕТ КОНТРАКТА</w:t>
      </w:r>
    </w:p>
    <w:p w:rsidR="00E723F4" w:rsidRPr="00447F31" w:rsidRDefault="00E723F4" w:rsidP="00E723F4">
      <w:pPr>
        <w:spacing w:after="0" w:line="240" w:lineRule="auto"/>
        <w:contextualSpacing/>
        <w:jc w:val="both"/>
        <w:rPr>
          <w:rFonts w:ascii="PT Astra Serif" w:hAnsi="PT Astra Serif" w:cs="Times New Roman"/>
        </w:rPr>
      </w:pPr>
      <w:r w:rsidRPr="00447F31">
        <w:rPr>
          <w:rFonts w:ascii="PT Astra Serif" w:eastAsia="Times New Roman" w:hAnsi="PT Astra Serif" w:cs="Times New Roman"/>
          <w:lang w:eastAsia="ru-RU"/>
        </w:rPr>
        <w:t xml:space="preserve">1.1. Поставщик обязуется передать в собственность </w:t>
      </w:r>
      <w:r w:rsidR="00480791">
        <w:rPr>
          <w:rFonts w:ascii="PT Astra Serif" w:hAnsi="PT Astra Serif"/>
          <w:b/>
        </w:rPr>
        <w:t>Овощи свежие</w:t>
      </w:r>
      <w:r w:rsidR="00C31113">
        <w:rPr>
          <w:rFonts w:ascii="PT Astra Serif" w:hAnsi="PT Astra Serif"/>
          <w:b/>
        </w:rPr>
        <w:t xml:space="preserve"> </w:t>
      </w:r>
      <w:r w:rsidRPr="00447F31">
        <w:rPr>
          <w:rFonts w:ascii="PT Astra Serif" w:eastAsia="Times New Roman" w:hAnsi="PT Astra Serif" w:cs="Times New Roman"/>
          <w:lang w:eastAsia="ru-RU"/>
        </w:rPr>
        <w:t>(далее - Товар) Заказчику в обусловленный настоящим Контрактом срок, согласно Спецификации (</w:t>
      </w:r>
      <w:hyperlink w:anchor="sub_10000">
        <w:r w:rsidRPr="00447F31">
          <w:rPr>
            <w:rStyle w:val="ListLabel30"/>
            <w:rFonts w:eastAsiaTheme="minorHAnsi" w:cs="Times New Roman"/>
            <w:sz w:val="22"/>
            <w:szCs w:val="22"/>
          </w:rPr>
          <w:t>Приложение N 1</w:t>
        </w:r>
      </w:hyperlink>
      <w:r w:rsidRPr="00447F31">
        <w:rPr>
          <w:rFonts w:ascii="PT Astra Serif" w:eastAsia="Times New Roman" w:hAnsi="PT Astra Serif" w:cs="Times New Roman"/>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bookmarkStart w:id="0" w:name="sub_1011"/>
      <w:bookmarkEnd w:id="0"/>
      <w:r w:rsidRPr="00447F31">
        <w:rPr>
          <w:rFonts w:ascii="PT Astra Serif" w:eastAsia="Times New Roman" w:hAnsi="PT Astra Serif" w:cs="Times New Roman"/>
          <w:lang w:eastAsia="ru-RU"/>
        </w:rPr>
        <w:t xml:space="preserve">1.2. Наименование и количество поставляемого Товара указаны в </w:t>
      </w:r>
      <w:proofErr w:type="gramStart"/>
      <w:r w:rsidRPr="00447F31">
        <w:rPr>
          <w:rFonts w:ascii="PT Astra Serif" w:eastAsia="Times New Roman" w:hAnsi="PT Astra Serif" w:cs="Times New Roman"/>
          <w:lang w:eastAsia="ru-RU"/>
        </w:rPr>
        <w:t>Спецификации  (</w:t>
      </w:r>
      <w:proofErr w:type="gramEnd"/>
      <w:r w:rsidR="007B0AB5" w:rsidRPr="00447F31">
        <w:fldChar w:fldCharType="begin"/>
      </w:r>
      <w:r w:rsidR="007B0AB5" w:rsidRPr="00447F31">
        <w:rPr>
          <w:rFonts w:ascii="PT Astra Serif" w:hAnsi="PT Astra Serif"/>
        </w:rPr>
        <w:instrText xml:space="preserve"> HYPERLINK \l "sub_10000" \h </w:instrText>
      </w:r>
      <w:r w:rsidR="007B0AB5" w:rsidRPr="00447F31">
        <w:fldChar w:fldCharType="separate"/>
      </w:r>
      <w:r w:rsidRPr="00447F31">
        <w:rPr>
          <w:rStyle w:val="ListLabel30"/>
          <w:rFonts w:eastAsiaTheme="minorHAnsi" w:cs="Times New Roman"/>
          <w:sz w:val="22"/>
          <w:szCs w:val="22"/>
        </w:rPr>
        <w:t>Приложение N 1</w:t>
      </w:r>
      <w:r w:rsidR="007B0AB5" w:rsidRPr="00447F31">
        <w:rPr>
          <w:rStyle w:val="ListLabel30"/>
          <w:rFonts w:eastAsiaTheme="minorHAnsi" w:cs="Times New Roman"/>
          <w:sz w:val="22"/>
          <w:szCs w:val="22"/>
        </w:rPr>
        <w:fldChar w:fldCharType="end"/>
      </w:r>
      <w:r w:rsidRPr="00447F31">
        <w:rPr>
          <w:rFonts w:ascii="PT Astra Serif" w:eastAsia="Times New Roman" w:hAnsi="PT Astra Serif" w:cs="Times New Roman"/>
          <w:lang w:eastAsia="ru-RU"/>
        </w:rPr>
        <w:t xml:space="preserve"> к настоящему Контракту). </w:t>
      </w:r>
    </w:p>
    <w:p w:rsidR="00E723F4" w:rsidRPr="00447F31" w:rsidRDefault="00E723F4" w:rsidP="00E723F4">
      <w:pPr>
        <w:spacing w:after="0" w:line="240" w:lineRule="auto"/>
        <w:contextualSpacing/>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 xml:space="preserve">2.  </w:t>
      </w:r>
      <w:r w:rsidRPr="00447F31">
        <w:rPr>
          <w:rFonts w:ascii="PT Astra Serif" w:eastAsia="Times New Roman" w:hAnsi="PT Astra Serif" w:cs="Times New Roman"/>
          <w:bCs/>
          <w:lang w:eastAsia="ru-RU"/>
        </w:rPr>
        <w:t>ЦЕНА КОНТРАКТА И ПОРЯДОК РАСЧЕТОВ</w:t>
      </w:r>
    </w:p>
    <w:p w:rsidR="00E723F4" w:rsidRPr="00447F31" w:rsidRDefault="00E723F4" w:rsidP="00E723F4">
      <w:pPr>
        <w:spacing w:after="0" w:line="240" w:lineRule="auto"/>
        <w:contextualSpacing/>
        <w:jc w:val="both"/>
        <w:rPr>
          <w:rFonts w:ascii="PT Astra Serif" w:hAnsi="PT Astra Serif" w:cs="Times New Roman"/>
        </w:rPr>
      </w:pPr>
      <w:bookmarkStart w:id="1" w:name="sub_1021"/>
      <w:r w:rsidRPr="00447F31">
        <w:rPr>
          <w:rFonts w:ascii="PT Astra Serif" w:eastAsia="Times New Roman" w:hAnsi="PT Astra Serif" w:cs="Times New Roman"/>
          <w:lang w:eastAsia="ru-RU"/>
        </w:rPr>
        <w:t xml:space="preserve">2.1. </w:t>
      </w:r>
      <w:bookmarkEnd w:id="1"/>
      <w:r w:rsidRPr="00447F31">
        <w:rPr>
          <w:rFonts w:ascii="PT Astra Serif" w:hAnsi="PT Astra Serif" w:cs="Times New Roman"/>
        </w:rPr>
        <w:t xml:space="preserve">Цена Контракта составляет </w:t>
      </w:r>
      <w:r w:rsidR="00670BEC" w:rsidRPr="00447F31">
        <w:rPr>
          <w:rFonts w:ascii="PT Astra Serif" w:hAnsi="PT Astra Serif" w:cs="Times New Roman"/>
        </w:rPr>
        <w:t>_____</w:t>
      </w:r>
      <w:r w:rsidR="0076004B" w:rsidRPr="00447F31">
        <w:rPr>
          <w:rFonts w:ascii="PT Astra Serif" w:hAnsi="PT Astra Serif" w:cs="Times New Roman"/>
        </w:rPr>
        <w:t xml:space="preserve"> </w:t>
      </w:r>
      <w:r w:rsidRPr="00447F31">
        <w:rPr>
          <w:rFonts w:ascii="PT Astra Serif" w:hAnsi="PT Astra Serif" w:cs="Times New Roman"/>
        </w:rPr>
        <w:t>(</w:t>
      </w:r>
      <w:r w:rsidR="00670BEC" w:rsidRPr="00447F31">
        <w:rPr>
          <w:rFonts w:ascii="PT Astra Serif" w:hAnsi="PT Astra Serif" w:cs="Times New Roman"/>
        </w:rPr>
        <w:t>______________</w:t>
      </w:r>
      <w:r w:rsidRPr="00447F31">
        <w:rPr>
          <w:rFonts w:ascii="PT Astra Serif" w:hAnsi="PT Astra Serif" w:cs="Times New Roman"/>
        </w:rPr>
        <w:t xml:space="preserve">) рублей </w:t>
      </w:r>
      <w:r w:rsidR="00670BEC" w:rsidRPr="00447F31">
        <w:rPr>
          <w:rFonts w:ascii="PT Astra Serif" w:hAnsi="PT Astra Serif" w:cs="Times New Roman"/>
        </w:rPr>
        <w:t>___</w:t>
      </w:r>
      <w:r w:rsidRPr="00447F31">
        <w:rPr>
          <w:rFonts w:ascii="PT Astra Serif" w:hAnsi="PT Astra Serif" w:cs="Times New Roman"/>
        </w:rPr>
        <w:t xml:space="preserve"> копеек,</w:t>
      </w:r>
      <w:r w:rsidR="00670BEC" w:rsidRPr="00447F31">
        <w:rPr>
          <w:rFonts w:ascii="PT Astra Serif" w:hAnsi="PT Astra Serif" w:cs="Times New Roman"/>
        </w:rPr>
        <w:t xml:space="preserve"> в том числе НДС/</w:t>
      </w:r>
      <w:r w:rsidRPr="00447F31">
        <w:rPr>
          <w:rFonts w:ascii="PT Astra Serif" w:hAnsi="PT Astra Serif" w:cs="Times New Roman"/>
        </w:rPr>
        <w:t xml:space="preserve"> </w:t>
      </w:r>
      <w:r w:rsidR="00837AD8" w:rsidRPr="00447F31">
        <w:rPr>
          <w:rFonts w:ascii="PT Astra Serif" w:hAnsi="PT Astra Serif" w:cs="Times New Roman"/>
        </w:rPr>
        <w:t xml:space="preserve">НДС не облагается в соответствии с налоговым законодательством Российской Федерации. </w:t>
      </w:r>
      <w:r w:rsidRPr="00447F31">
        <w:rPr>
          <w:rFonts w:ascii="PT Astra Serif" w:eastAsia="Times New Roman" w:hAnsi="PT Astra Serif" w:cs="Times New Roman"/>
          <w:lang w:eastAsia="ru-RU"/>
        </w:rPr>
        <w:t>Цена единицы Товара установлена в Спецификации (</w:t>
      </w:r>
      <w:hyperlink w:anchor="sub_10000">
        <w:r w:rsidRPr="00447F31">
          <w:rPr>
            <w:rStyle w:val="ListLabel30"/>
            <w:rFonts w:eastAsiaTheme="minorHAnsi" w:cs="Times New Roman"/>
            <w:sz w:val="22"/>
            <w:szCs w:val="22"/>
          </w:rPr>
          <w:t>Приложение N 1</w:t>
        </w:r>
      </w:hyperlink>
      <w:r w:rsidRPr="00447F31">
        <w:rPr>
          <w:rFonts w:ascii="PT Astra Serif" w:eastAsia="Times New Roman" w:hAnsi="PT Astra Serif" w:cs="Times New Roman"/>
          <w:lang w:eastAsia="ru-RU"/>
        </w:rPr>
        <w:t xml:space="preserve"> к настоящему Контракту).</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bookmarkStart w:id="2" w:name="sub_1022"/>
      <w:bookmarkEnd w:id="2"/>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Цена Контракта является твердой и определяется на весь срок исполнения Контракта.</w:t>
      </w:r>
    </w:p>
    <w:p w:rsidR="00E723F4" w:rsidRPr="00447F31" w:rsidRDefault="00E723F4" w:rsidP="00E723F4">
      <w:pPr>
        <w:spacing w:after="0" w:line="240" w:lineRule="auto"/>
        <w:contextualSpacing/>
        <w:jc w:val="both"/>
        <w:rPr>
          <w:rFonts w:ascii="PT Astra Serif" w:eastAsia="Times New Roman" w:hAnsi="PT Astra Serif" w:cs="Times New Roman"/>
          <w:lang w:eastAsia="ru-RU"/>
        </w:rPr>
      </w:pPr>
      <w:bookmarkStart w:id="3" w:name="sub_1023"/>
      <w:r w:rsidRPr="00447F31">
        <w:rPr>
          <w:rFonts w:ascii="PT Astra Serif" w:eastAsia="Times New Roman" w:hAnsi="PT Astra Serif" w:cs="Times New Roman"/>
          <w:lang w:eastAsia="ru-RU"/>
        </w:rPr>
        <w:t>2.3. Источник финансирования Контракта – Бюджет субъекта Российской Федерации (казенные учреждения и органы власти</w:t>
      </w:r>
      <w:r w:rsidR="00005EB1" w:rsidRPr="00005EB1">
        <w:rPr>
          <w:rFonts w:ascii="PT Astra Serif" w:eastAsia="Times New Roman" w:hAnsi="PT Astra Serif" w:cs="Times New Roman"/>
          <w:lang w:eastAsia="ru-RU"/>
        </w:rPr>
        <w:t>)</w:t>
      </w:r>
      <w:r w:rsidR="00C652F4" w:rsidRPr="00447F3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на 202</w:t>
      </w:r>
      <w:r w:rsidR="00CF74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год. </w:t>
      </w:r>
      <w:bookmarkStart w:id="4" w:name="sub_1024"/>
      <w:bookmarkEnd w:id="3"/>
    </w:p>
    <w:bookmarkEnd w:id="4"/>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2.4. Оплата каждой партии Товара, определенной в Заявке, форма которой установлена </w:t>
      </w:r>
      <w:hyperlink w:anchor="sub_40000">
        <w:r w:rsidRPr="00447F31">
          <w:rPr>
            <w:rStyle w:val="aff0"/>
            <w:rFonts w:ascii="PT Astra Serif" w:eastAsia="Times New Roman" w:hAnsi="PT Astra Serif" w:cs="Times New Roman"/>
            <w:lang w:eastAsia="ru-RU"/>
          </w:rPr>
          <w:t>Приложением N 3</w:t>
        </w:r>
      </w:hyperlink>
      <w:r w:rsidRPr="00447F31">
        <w:rPr>
          <w:rFonts w:ascii="PT Astra Serif" w:eastAsia="Times New Roman" w:hAnsi="PT Astra Serif" w:cs="Times New Roman"/>
          <w:lang w:eastAsia="ru-RU"/>
        </w:rPr>
        <w:t xml:space="preserve"> к настоящему Контракту (далее - Заявка), производится Заказчиком в течение 7 (семи) рабочих дней со дня подписания Сторонами соответствующей товарной накладной по форме N ТОРГ-12, Акта приёмки (ф. 0510452).</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5" w:name="sub_1025"/>
      <w:bookmarkEnd w:id="5"/>
      <w:r w:rsidRPr="00447F31">
        <w:rPr>
          <w:rFonts w:ascii="PT Astra Serif" w:eastAsia="Times New Roman" w:hAnsi="PT Astra Serif" w:cs="Times New Roman"/>
          <w:lang w:eastAsia="ru-RU"/>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6" w:name="sub_1026"/>
      <w:bookmarkEnd w:id="6"/>
      <w:r w:rsidRPr="00447F31">
        <w:rPr>
          <w:rFonts w:ascii="PT Astra Serif" w:eastAsia="Times New Roman" w:hAnsi="PT Astra Serif" w:cs="Times New Roman"/>
          <w:lang w:eastAsia="ru-RU"/>
        </w:rPr>
        <w:t>2.7. Датой оплаты считается дата списания денежных средств со счета Заказчика, указанного в настоящем Контракте.</w:t>
      </w:r>
      <w:bookmarkStart w:id="7" w:name="sub_1027"/>
      <w:bookmarkEnd w:id="7"/>
    </w:p>
    <w:p w:rsidR="008C043D" w:rsidRPr="00447F31" w:rsidRDefault="008C043D" w:rsidP="00FB7EB8">
      <w:pPr>
        <w:widowControl w:val="0"/>
        <w:numPr>
          <w:ilvl w:val="0"/>
          <w:numId w:val="3"/>
        </w:numPr>
        <w:spacing w:after="0" w:line="240" w:lineRule="auto"/>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ПОРЯДОК, СРОКИ И УСЛОВИЯ ПОСТАВКИ И ПРИЕМКИ ТОВАРА</w:t>
      </w:r>
    </w:p>
    <w:p w:rsidR="007263C6" w:rsidRPr="00447F31" w:rsidRDefault="007263C6" w:rsidP="007263C6">
      <w:pPr>
        <w:spacing w:after="0" w:line="240" w:lineRule="auto"/>
        <w:contextualSpacing/>
        <w:jc w:val="both"/>
        <w:rPr>
          <w:rFonts w:ascii="PT Astra Serif" w:hAnsi="PT Astra Serif" w:cs="Times New Roman"/>
        </w:rPr>
      </w:pPr>
      <w:bookmarkStart w:id="8" w:name="sub_1031"/>
      <w:bookmarkStart w:id="9" w:name="_Hlk189647152"/>
      <w:r w:rsidRPr="00447F31">
        <w:rPr>
          <w:rFonts w:ascii="PT Astra Serif" w:eastAsia="Times New Roman" w:hAnsi="PT Astra Serif" w:cs="Times New Roman"/>
          <w:lang w:eastAsia="ru-RU"/>
        </w:rPr>
        <w:t>3.1.</w:t>
      </w:r>
      <w:bookmarkEnd w:id="8"/>
      <w:r w:rsidRPr="00447F31">
        <w:rPr>
          <w:rFonts w:ascii="PT Astra Serif" w:eastAsia="Times New Roman" w:hAnsi="PT Astra Serif" w:cs="Times New Roman"/>
          <w:lang w:eastAsia="ru-RU"/>
        </w:rPr>
        <w:t xml:space="preserve"> </w:t>
      </w:r>
      <w:proofErr w:type="gramStart"/>
      <w:r w:rsidRPr="00447F31">
        <w:rPr>
          <w:rFonts w:ascii="PT Astra Serif" w:eastAsia="Times New Roman" w:hAnsi="PT Astra Serif" w:cs="Times New Roman"/>
          <w:lang w:eastAsia="ru-RU"/>
        </w:rPr>
        <w:t>Товар  Заказчику</w:t>
      </w:r>
      <w:proofErr w:type="gramEnd"/>
      <w:r w:rsidRPr="00447F31">
        <w:rPr>
          <w:rFonts w:ascii="PT Astra Serif" w:eastAsia="Times New Roman" w:hAnsi="PT Astra Serif" w:cs="Times New Roman"/>
          <w:vertAlign w:val="superscript"/>
          <w:lang w:eastAsia="ru-RU"/>
        </w:rPr>
        <w:t> </w:t>
      </w:r>
      <w:r w:rsidRPr="00447F31">
        <w:rPr>
          <w:rFonts w:ascii="PT Astra Serif" w:eastAsia="Times New Roman" w:hAnsi="PT Astra Serif" w:cs="Times New Roman"/>
          <w:lang w:eastAsia="ru-RU"/>
        </w:rPr>
        <w:t xml:space="preserve">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hyperlink r:id="rId8" w:anchor="sub_40000" w:history="1">
        <w:r w:rsidRPr="00447F31">
          <w:rPr>
            <w:rStyle w:val="ListLabel30"/>
            <w:rFonts w:eastAsiaTheme="minorHAnsi" w:cs="Times New Roman"/>
            <w:sz w:val="22"/>
            <w:szCs w:val="22"/>
          </w:rPr>
          <w:t>Заявка</w:t>
        </w:r>
      </w:hyperlink>
      <w:r w:rsidRPr="00447F31">
        <w:rPr>
          <w:rFonts w:ascii="PT Astra Serif" w:eastAsia="Times New Roman" w:hAnsi="PT Astra Serif" w:cs="Times New Roman"/>
          <w:lang w:eastAsia="ru-RU"/>
        </w:rPr>
        <w:t xml:space="preserve"> направляется Заказчиком не позднее чем за 2 (два) календарных дня до предполагаемой поставки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Поставка Товара по Заявкам осуществляется в течение 2 (двух) рабочих дней со дня отправки Заявки Заказчиком, с 7:00 до 11:00 ч., с момента заключения контракта по </w:t>
      </w:r>
      <w:r w:rsidR="00C31113">
        <w:rPr>
          <w:rFonts w:ascii="PT Astra Serif" w:eastAsia="Times New Roman" w:hAnsi="PT Astra Serif" w:cs="Times New Roman"/>
          <w:lang w:eastAsia="ru-RU"/>
        </w:rPr>
        <w:t>30.</w:t>
      </w:r>
      <w:r w:rsidR="00005EB1">
        <w:rPr>
          <w:rFonts w:ascii="PT Astra Serif" w:eastAsia="Times New Roman" w:hAnsi="PT Astra Serif" w:cs="Times New Roman"/>
          <w:lang w:eastAsia="ru-RU"/>
        </w:rPr>
        <w:t>12</w:t>
      </w:r>
      <w:r w:rsidR="00CF7410">
        <w:rPr>
          <w:rFonts w:ascii="PT Astra Serif" w:eastAsia="Times New Roman" w:hAnsi="PT Astra Serif" w:cs="Times New Roman"/>
          <w:lang w:eastAsia="ru-RU"/>
        </w:rPr>
        <w:t>.2026</w:t>
      </w:r>
      <w:r w:rsidRPr="00447F31">
        <w:rPr>
          <w:rFonts w:ascii="PT Astra Serif" w:eastAsia="Times New Roman" w:hAnsi="PT Astra Serif" w:cs="Times New Roman"/>
          <w:lang w:eastAsia="ru-RU"/>
        </w:rPr>
        <w:t xml:space="preserve"> г.</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Получение Товара осуществляется по адресу: город Ульяновск, улица Камышинская, дом 44.</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bookmarkStart w:id="10" w:name="sub_1033"/>
      <w:bookmarkEnd w:id="10"/>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Вместе с товарной накладной по форме N ТОРГ-12 Поставщик предоставляет счет-фактуру в соответствии с </w:t>
      </w:r>
      <w:hyperlink r:id="rId9" w:history="1">
        <w:r w:rsidRPr="00447F31">
          <w:rPr>
            <w:rStyle w:val="aff0"/>
            <w:rFonts w:ascii="PT Astra Serif" w:eastAsia="Times New Roman" w:hAnsi="PT Astra Serif" w:cs="Times New Roman"/>
            <w:lang w:eastAsia="ru-RU"/>
          </w:rPr>
          <w:t>налоговым законодательством</w:t>
        </w:r>
      </w:hyperlink>
      <w:r w:rsidRPr="00447F31">
        <w:rPr>
          <w:rFonts w:ascii="PT Astra Serif" w:eastAsia="Times New Roman" w:hAnsi="PT Astra Serif" w:cs="Times New Roman"/>
          <w:lang w:eastAsia="ru-RU"/>
        </w:rPr>
        <w:t xml:space="preserve"> Российской Федерации</w:t>
      </w:r>
      <w:r w:rsidRPr="00447F31">
        <w:rPr>
          <w:rFonts w:ascii="PT Astra Serif" w:hAnsi="PT Astra Serif"/>
          <w:vertAlign w:val="superscript"/>
        </w:rPr>
        <w:footnoteReference w:id="1"/>
      </w:r>
      <w:r w:rsidRPr="00447F31">
        <w:rPr>
          <w:rFonts w:ascii="PT Astra Serif" w:eastAsia="Times New Roman" w:hAnsi="PT Astra Serif" w:cs="Times New Roman"/>
          <w:lang w:eastAsia="ru-RU"/>
        </w:rPr>
        <w:t>.</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3.2.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проводятся исследования Товара на предмет качества и безопасности. </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 вправе для проведения экспертизы Товара осуществлять выборочную проверку качества и безопасности Товара до 10 процентов</w:t>
      </w:r>
      <w:r w:rsidRPr="00447F31">
        <w:rPr>
          <w:rFonts w:ascii="PT Astra Serif" w:eastAsia="Times New Roman" w:hAnsi="PT Astra Serif" w:cs="Times New Roman"/>
          <w:vertAlign w:val="superscript"/>
          <w:lang w:eastAsia="ru-RU"/>
        </w:rPr>
        <w:t> </w:t>
      </w:r>
      <w:r w:rsidRPr="00447F31">
        <w:rPr>
          <w:rFonts w:ascii="PT Astra Serif" w:eastAsia="Times New Roman" w:hAnsi="PT Astra Serif" w:cs="Times New Roman"/>
          <w:lang w:eastAsia="ru-RU"/>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Товар на период проведения экспертизы находится у Заказчика на ответственном хранении</w:t>
      </w:r>
      <w:hyperlink r:id="rId10" w:anchor="sub_6767" w:history="1">
        <w:r w:rsidRPr="00447F31">
          <w:rPr>
            <w:rStyle w:val="aff0"/>
            <w:rFonts w:ascii="PT Astra Serif" w:eastAsia="Times New Roman" w:hAnsi="PT Astra Serif" w:cs="Times New Roman"/>
            <w:lang w:eastAsia="ru-RU"/>
          </w:rPr>
          <w:t>.</w:t>
        </w:r>
      </w:hyperlink>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товарную накладную по форме N ТОРГ-12 в течение 2 (двух) рабочих дней с момента доставки Товара, после подписания товарной накладной Заказчик в течение 5 (пяти) рабочих дней с даты ее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Оформление и обмен документами о приёмке поставляемого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 отсутствии претензий, расхождений, а также несоответствия поставляемого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1" w:name="_Hlk189644418"/>
      <w:r w:rsidRPr="00447F31">
        <w:rPr>
          <w:rFonts w:ascii="PT Astra Serif" w:eastAsia="Times New Roman" w:hAnsi="PT Astra Serif" w:cs="Times New Roman"/>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bookmarkEnd w:id="11"/>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 случае выявления количественного и (или) качественного расхождения, нарушения требований к качеству и безопасности Товара, а также несоответствия поставляемого Товара  сопроводительным документам Поставщика, Заказчик составляет мотивированный отказ от принятия поставляемого Товара с приложением акта с перечнем выявленных недостатков, необходимых доработок, товарная накладная не подписывается Заказчиком, сведения о расхождениях фиксируются в Акте приёмки (ф. 0510452), который направляется Поставщику в течение 2 (двух) рабочих дней. Вместе с Актом приёмки (ф. 0510452) Заказчиком в адрес Поставщика направляется претензия с указанием условий и сроков исправления выявленных недостатков. </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разделе 13 настоящего Контракта.</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Акт приёмки (ф. 0510452), в течение 2 (двух) рабочих дней со дня получения от Поставщика, утверждается руководителем Заказчика. Сроком поставки Товара является дата утверждения </w:t>
      </w:r>
      <w:bookmarkStart w:id="12" w:name="_Hlk189574131"/>
      <w:r w:rsidRPr="00447F31">
        <w:rPr>
          <w:rFonts w:ascii="PT Astra Serif" w:eastAsia="Times New Roman" w:hAnsi="PT Astra Serif" w:cs="Times New Roman"/>
          <w:lang w:eastAsia="ru-RU"/>
        </w:rPr>
        <w:t xml:space="preserve">Акта приёмки (ф. 0510452) </w:t>
      </w:r>
      <w:bookmarkEnd w:id="12"/>
      <w:r w:rsidRPr="00447F31">
        <w:rPr>
          <w:rFonts w:ascii="PT Astra Serif" w:eastAsia="Times New Roman" w:hAnsi="PT Astra Serif" w:cs="Times New Roman"/>
          <w:lang w:eastAsia="ru-RU"/>
        </w:rPr>
        <w:t>Заказчиком.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3.3.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Акта приёмки (ф. 0510452).</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3" w:name="sub_1035"/>
      <w:bookmarkEnd w:id="13"/>
      <w:r w:rsidRPr="00447F31">
        <w:rPr>
          <w:rFonts w:ascii="PT Astra Serif" w:eastAsia="Times New Roman" w:hAnsi="PT Astra Serif" w:cs="Times New Roman"/>
          <w:lang w:eastAsia="ru-RU"/>
        </w:rPr>
        <w:t>3.4.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263C6" w:rsidRPr="00447F31" w:rsidRDefault="007263C6" w:rsidP="007263C6">
      <w:pPr>
        <w:spacing w:after="0" w:line="240" w:lineRule="auto"/>
        <w:contextualSpacing/>
        <w:jc w:val="both"/>
        <w:rPr>
          <w:rFonts w:ascii="PT Astra Serif" w:eastAsia="Times New Roman" w:hAnsi="PT Astra Serif" w:cs="Times New Roman"/>
          <w:lang w:eastAsia="ru-RU"/>
        </w:rPr>
      </w:pPr>
      <w:bookmarkStart w:id="14" w:name="sub_1036"/>
      <w:bookmarkEnd w:id="14"/>
      <w:r w:rsidRPr="00447F31">
        <w:rPr>
          <w:rFonts w:ascii="PT Astra Serif" w:eastAsia="Times New Roman" w:hAnsi="PT Astra Serif" w:cs="Times New Roman"/>
          <w:lang w:eastAsia="ru-RU"/>
        </w:rPr>
        <w:t>3.5. Сдача и приемка Товара осуществляются уполномоченными представителями Сторон.</w:t>
      </w:r>
      <w:bookmarkStart w:id="15" w:name="sub_1037"/>
      <w:bookmarkEnd w:id="9"/>
      <w:bookmarkEnd w:id="15"/>
    </w:p>
    <w:p w:rsidR="008C043D" w:rsidRPr="00447F31" w:rsidRDefault="008C043D" w:rsidP="00FB7EB8">
      <w:pPr>
        <w:widowControl w:val="0"/>
        <w:numPr>
          <w:ilvl w:val="0"/>
          <w:numId w:val="3"/>
        </w:numPr>
        <w:spacing w:after="0" w:line="240" w:lineRule="auto"/>
        <w:jc w:val="center"/>
        <w:rPr>
          <w:rFonts w:ascii="PT Astra Serif" w:eastAsia="Times New Roman" w:hAnsi="PT Astra Serif" w:cs="Times New Roman"/>
          <w:bCs/>
          <w:lang w:eastAsia="ru-RU"/>
        </w:rPr>
      </w:pPr>
      <w:r w:rsidRPr="00447F31">
        <w:rPr>
          <w:rFonts w:ascii="PT Astra Serif" w:eastAsia="Times New Roman" w:hAnsi="PT Astra Serif" w:cs="Times New Roman"/>
          <w:lang w:eastAsia="ru-RU"/>
        </w:rPr>
        <w:t>ВЗАИМОДЕЙСТВИЕ СТОРОН</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4.1. Поставщик обязан: </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6" w:name="sub_1041"/>
      <w:bookmarkEnd w:id="16"/>
      <w:r w:rsidRPr="00447F31">
        <w:rPr>
          <w:rFonts w:ascii="PT Astra Serif" w:eastAsia="Times New Roman" w:hAnsi="PT Astra Serif" w:cs="Times New Roman"/>
          <w:lang w:eastAsia="ru-RU"/>
        </w:rPr>
        <w:t>4.1.1. Поставить Товар в порядке, количестве, в срок и на условиях, предусмотренных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7" w:name="sub_1411"/>
      <w:bookmarkEnd w:id="17"/>
      <w:r w:rsidRPr="00447F31">
        <w:rPr>
          <w:rFonts w:ascii="PT Astra Serif" w:eastAsia="Times New Roman" w:hAnsi="PT Astra Serif" w:cs="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8" w:name="sub_1412"/>
      <w:bookmarkEnd w:id="18"/>
      <w:r w:rsidRPr="00447F31">
        <w:rPr>
          <w:rFonts w:ascii="PT Astra Serif" w:eastAsia="Times New Roman" w:hAnsi="PT Astra Serif" w:cs="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19" w:name="sub_1413"/>
      <w:bookmarkEnd w:id="19"/>
      <w:r w:rsidRPr="00447F31">
        <w:rPr>
          <w:rFonts w:ascii="PT Astra Serif" w:eastAsia="Times New Roman" w:hAnsi="PT Astra Serif" w:cs="Times New Roman"/>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bookmarkStart w:id="20" w:name="sub_1414"/>
      <w:bookmarkEnd w:id="20"/>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4.1.</w:t>
      </w:r>
      <w:proofErr w:type="gramStart"/>
      <w:r w:rsidRPr="00447F31">
        <w:rPr>
          <w:rFonts w:ascii="PT Astra Serif" w:eastAsia="Times New Roman" w:hAnsi="PT Astra Serif" w:cs="Times New Roman"/>
          <w:lang w:eastAsia="ru-RU"/>
        </w:rPr>
        <w:t>5.Предоставлять</w:t>
      </w:r>
      <w:proofErr w:type="gramEnd"/>
      <w:r w:rsidRPr="00447F31">
        <w:rPr>
          <w:rFonts w:ascii="PT Astra Serif" w:eastAsia="Times New Roman" w:hAnsi="PT Astra Serif" w:cs="Times New Roman"/>
          <w:lang w:eastAsia="ru-RU"/>
        </w:rPr>
        <w:t xml:space="preserve">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21" w:name="Par147"/>
      <w:bookmarkStart w:id="22" w:name="Par146"/>
      <w:bookmarkEnd w:id="21"/>
      <w:bookmarkEnd w:id="22"/>
    </w:p>
    <w:p w:rsidR="008C043D" w:rsidRPr="00447F31" w:rsidRDefault="008C043D" w:rsidP="008C043D">
      <w:pPr>
        <w:widowControl w:val="0"/>
        <w:spacing w:after="0" w:line="240" w:lineRule="auto"/>
        <w:jc w:val="both"/>
        <w:rPr>
          <w:rFonts w:ascii="PT Astra Serif" w:eastAsia="Times New Roman" w:hAnsi="PT Astra Serif" w:cs="Times New Roman"/>
          <w:lang w:eastAsia="ru-RU"/>
        </w:rPr>
      </w:pPr>
      <w:bookmarkStart w:id="23" w:name="Par148"/>
      <w:bookmarkEnd w:id="23"/>
      <w:r w:rsidRPr="00447F31">
        <w:rPr>
          <w:rFonts w:ascii="PT Astra Serif" w:eastAsia="Times New Roman" w:hAnsi="PT Astra Serif" w:cs="Times New Roman"/>
          <w:lang w:eastAsia="ru-RU"/>
        </w:rPr>
        <w:t xml:space="preserve">4.1.6.Поставщик обязан оформлять товарные накладные по </w:t>
      </w:r>
      <w:hyperlink r:id="rId11">
        <w:r w:rsidRPr="00447F31">
          <w:rPr>
            <w:rStyle w:val="aff0"/>
            <w:rFonts w:ascii="PT Astra Serif" w:eastAsia="Times New Roman" w:hAnsi="PT Astra Serif" w:cs="Times New Roman"/>
            <w:i/>
            <w:lang w:eastAsia="ru-RU"/>
          </w:rPr>
          <w:t>форме N ТОРГ-12</w:t>
        </w:r>
      </w:hyperlink>
      <w:r w:rsidRPr="00447F31">
        <w:rPr>
          <w:rFonts w:ascii="PT Astra Serif" w:eastAsia="Times New Roman" w:hAnsi="PT Astra Serif" w:cs="Times New Roman"/>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r w:rsidRPr="00447F31">
        <w:rPr>
          <w:rFonts w:ascii="PT Astra Serif" w:eastAsia="Times New Roman" w:hAnsi="PT Astra Serif" w:cs="Times New Roman"/>
          <w:vertAlign w:val="superscript"/>
          <w:lang w:eastAsia="ru-RU"/>
        </w:rPr>
        <w:footnoteReference w:id="2"/>
      </w:r>
      <w:r w:rsidRPr="00447F31">
        <w:rPr>
          <w:rFonts w:ascii="PT Astra Serif" w:eastAsia="Times New Roman" w:hAnsi="PT Astra Serif" w:cs="Times New Roman"/>
          <w:lang w:eastAsia="ru-RU"/>
        </w:rPr>
        <w:t>,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4.2. Поставщик вправе:</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4.2.1. Требовать от Заказчика произвести приемку Товара в порядке и в сроки, предусмотренные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4" w:name="Par163"/>
      <w:bookmarkEnd w:id="24"/>
      <w:r w:rsidRPr="00447F31">
        <w:rPr>
          <w:rFonts w:ascii="PT Astra Serif" w:eastAsia="Times New Roman" w:hAnsi="PT Astra Serif"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5" w:name="Par164"/>
      <w:bookmarkEnd w:id="25"/>
      <w:r w:rsidRPr="00447F31">
        <w:rPr>
          <w:rFonts w:ascii="PT Astra Serif" w:eastAsia="Times New Roman" w:hAnsi="PT Astra Serif" w:cs="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4.2.4. Требовать возмещения убытков, уплаты неустоек (штрафов, пеней) в соответствии с </w:t>
      </w:r>
      <w:hyperlink w:anchor="Par211" w:tgtFrame="VII. ОТВЕТСТВЕННОСТЬ СТОРОН &lt;99&gt;">
        <w:r w:rsidRPr="00447F31">
          <w:rPr>
            <w:rStyle w:val="ListLabel30"/>
            <w:rFonts w:eastAsiaTheme="minorHAnsi" w:cs="Times New Roman"/>
            <w:sz w:val="22"/>
            <w:szCs w:val="22"/>
          </w:rPr>
          <w:t>разделом 7</w:t>
        </w:r>
      </w:hyperlink>
      <w:r w:rsidRPr="00447F31">
        <w:rPr>
          <w:rFonts w:ascii="PT Astra Serif" w:eastAsia="Times New Roman" w:hAnsi="PT Astra Serif" w:cs="Times New Roman"/>
          <w:lang w:eastAsia="ru-RU"/>
        </w:rPr>
        <w:t xml:space="preserve">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 Заказчик обязуется: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6" w:name="Par168"/>
      <w:bookmarkEnd w:id="26"/>
      <w:r w:rsidRPr="00447F31">
        <w:rPr>
          <w:rFonts w:ascii="PT Astra Serif" w:eastAsia="Times New Roman" w:hAnsi="PT Astra Serif"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w:t>
      </w:r>
      <w:r w:rsidRPr="00447F31">
        <w:rPr>
          <w:rFonts w:ascii="PT Astra Serif" w:eastAsia="Times New Roman" w:hAnsi="PT Astra Serif" w:cs="Times New Roman"/>
          <w:lang w:eastAsia="ru-RU"/>
        </w:rPr>
        <w:lastRenderedPageBreak/>
        <w:t>телем определения Поставщика.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4.3.4. Требовать уплаты неустоек (штрафов, пеней) в соответствии с </w:t>
      </w:r>
      <w:hyperlink w:anchor="Par211" w:tgtFrame="VII. ОТВЕТСТВЕННОСТЬ СТОРОН &lt;99&gt;">
        <w:r w:rsidRPr="00447F31">
          <w:rPr>
            <w:rStyle w:val="ListLabel30"/>
            <w:rFonts w:eastAsiaTheme="minorHAnsi" w:cs="Times New Roman"/>
            <w:sz w:val="22"/>
            <w:szCs w:val="22"/>
          </w:rPr>
          <w:t xml:space="preserve">разделом </w:t>
        </w:r>
      </w:hyperlink>
      <w:r w:rsidRPr="00447F31">
        <w:rPr>
          <w:rFonts w:ascii="PT Astra Serif" w:eastAsia="Times New Roman" w:hAnsi="PT Astra Serif" w:cs="Times New Roman"/>
          <w:lang w:eastAsia="ru-RU"/>
        </w:rPr>
        <w:t>7 настоящего Контракта.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 и настоящим Контрактом.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 Заказчик вправе:</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4.4.1. Требовать от Поставщика надлежащего исполнения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4.4.2. Требовать от Поставщика своевременного устранения нарушений, выявленных как в ходе приемки, так и в течение срока годности.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4.4.3. Проверять ход и качество выполнения Поставщиком условий настоящего Контракта.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4.4.4. Требовать возмещения убытков в соответствии с </w:t>
      </w:r>
      <w:hyperlink w:anchor="Par211" w:tgtFrame="VII. ОТВЕТСТВЕННОСТЬ СТОРОН &lt;99&gt;">
        <w:r w:rsidRPr="00447F31">
          <w:rPr>
            <w:rStyle w:val="ListLabel30"/>
            <w:rFonts w:eastAsiaTheme="minorHAnsi" w:cs="Times New Roman"/>
            <w:sz w:val="22"/>
            <w:szCs w:val="22"/>
          </w:rPr>
          <w:t xml:space="preserve">разделом </w:t>
        </w:r>
      </w:hyperlink>
      <w:r w:rsidRPr="00447F31">
        <w:rPr>
          <w:rFonts w:ascii="PT Astra Serif" w:eastAsia="Times New Roman" w:hAnsi="PT Astra Serif" w:cs="Times New Roman"/>
          <w:lang w:eastAsia="ru-RU"/>
        </w:rPr>
        <w:t>7 настоящего Контракта, причиненных по вине Поставщика.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4.4.6. Отказаться от приемки и оплаты Товара, не соответствующего условиям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7" w:name="Par180"/>
      <w:bookmarkEnd w:id="27"/>
      <w:r w:rsidRPr="00447F31">
        <w:rPr>
          <w:rFonts w:ascii="PT Astra Serif" w:eastAsia="Times New Roman" w:hAnsi="PT Astra Serif" w:cs="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w:t>
      </w:r>
    </w:p>
    <w:p w:rsidR="00E723F4" w:rsidRPr="00447F31" w:rsidRDefault="00E723F4" w:rsidP="00E723F4">
      <w:pPr>
        <w:widowControl w:val="0"/>
        <w:numPr>
          <w:ilvl w:val="0"/>
          <w:numId w:val="3"/>
        </w:numPr>
        <w:spacing w:after="0" w:line="240" w:lineRule="auto"/>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УПАКОВКА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gtFram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w:r w:rsidRPr="00447F31">
          <w:rPr>
            <w:rStyle w:val="ListLabel30"/>
            <w:rFonts w:eastAsiaTheme="minorHAnsi" w:cs="Times New Roman"/>
            <w:sz w:val="22"/>
            <w:szCs w:val="22"/>
          </w:rPr>
          <w:t>пунктом 3.</w:t>
        </w:r>
        <w:r w:rsidR="00837AD8" w:rsidRPr="00447F31">
          <w:rPr>
            <w:rStyle w:val="ListLabel30"/>
            <w:rFonts w:eastAsiaTheme="minorHAnsi" w:cs="Times New Roman"/>
            <w:sz w:val="22"/>
            <w:szCs w:val="22"/>
          </w:rPr>
          <w:t xml:space="preserve">2 </w:t>
        </w:r>
        <w:r w:rsidRPr="00447F31">
          <w:rPr>
            <w:rStyle w:val="ListLabel30"/>
            <w:rFonts w:eastAsiaTheme="minorHAnsi" w:cs="Times New Roman"/>
            <w:sz w:val="22"/>
            <w:szCs w:val="22"/>
          </w:rPr>
          <w:t xml:space="preserve"> раздела 3</w:t>
        </w:r>
      </w:hyperlink>
      <w:r w:rsidRPr="00447F31">
        <w:rPr>
          <w:rFonts w:ascii="PT Astra Serif" w:eastAsia="Times New Roman" w:hAnsi="PT Astra Serif" w:cs="Times New Roman"/>
          <w:lang w:eastAsia="ru-RU"/>
        </w:rPr>
        <w:t xml:space="preserve"> настоящего Контракта. Такой Товар не засчитывается в счет исполнения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5.3. Поставщик несет ответственность перед Заказчиком за повреждение Товара вследствие его ненадлежащей упаковки.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5.4. На упаковке должна быть маркировка, содержащая информацию согласно </w:t>
      </w:r>
      <w:hyperlink r:id="rId15">
        <w:r w:rsidRPr="00447F31">
          <w:rPr>
            <w:rStyle w:val="ListLabel30"/>
            <w:rFonts w:eastAsiaTheme="minorHAnsi" w:cs="Times New Roman"/>
            <w:sz w:val="22"/>
            <w:szCs w:val="22"/>
          </w:rPr>
          <w:t>части 4.1 статьи 4</w:t>
        </w:r>
      </w:hyperlink>
      <w:r w:rsidRPr="00447F31">
        <w:rPr>
          <w:rFonts w:ascii="PT Astra Serif" w:eastAsia="Times New Roman" w:hAnsi="PT Astra Serif" w:cs="Times New Roman"/>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6. КАЧЕСТВО ТОВАРА, СРОК ГОДНОСТИ.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6.2. Товар не должен представлять опасности для жизни и здоровья граждан.</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6.4. К сопроводительным </w:t>
      </w:r>
      <w:proofErr w:type="gramStart"/>
      <w:r w:rsidRPr="00447F31">
        <w:rPr>
          <w:rFonts w:ascii="PT Astra Serif" w:eastAsia="Times New Roman" w:hAnsi="PT Astra Serif" w:cs="Times New Roman"/>
          <w:lang w:eastAsia="ru-RU"/>
        </w:rPr>
        <w:t>документам  на</w:t>
      </w:r>
      <w:proofErr w:type="gramEnd"/>
      <w:r w:rsidRPr="00447F31">
        <w:rPr>
          <w:rFonts w:ascii="PT Astra Serif" w:eastAsia="Times New Roman" w:hAnsi="PT Astra Serif" w:cs="Times New Roman"/>
          <w:lang w:eastAsia="ru-RU"/>
        </w:rPr>
        <w:t xml:space="preserve"> поставляемые продукты должны прикладываться: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сертификаты соответствия либо декларации о соответствии;</w:t>
      </w:r>
    </w:p>
    <w:p w:rsidR="00E723F4" w:rsidRPr="00447F31" w:rsidRDefault="00E723F4" w:rsidP="00E723F4">
      <w:pPr>
        <w:widowControl w:val="0"/>
        <w:spacing w:after="0" w:line="240" w:lineRule="auto"/>
        <w:jc w:val="both"/>
        <w:rPr>
          <w:rFonts w:ascii="PT Astra Serif" w:hAnsi="PT Astra Serif" w:cs="Times New Roman"/>
          <w:bCs/>
        </w:rPr>
      </w:pPr>
      <w:r w:rsidRPr="00447F31">
        <w:rPr>
          <w:rFonts w:ascii="PT Astra Serif" w:hAnsi="PT Astra Serif" w:cs="Times New Roman"/>
          <w:bCs/>
        </w:rPr>
        <w:lastRenderedPageBreak/>
        <w:t xml:space="preserve">- на товары животного происхождения предоставляются ветеринарные справки формы №2 или №4, оформленные как на бумажном носители, так и в электронной форме с использованием ФГИС в области – </w:t>
      </w:r>
      <w:proofErr w:type="spellStart"/>
      <w:r w:rsidRPr="00447F31">
        <w:rPr>
          <w:rFonts w:ascii="PT Astra Serif" w:hAnsi="PT Astra Serif" w:cs="Times New Roman"/>
          <w:bCs/>
        </w:rPr>
        <w:t>ВетИС</w:t>
      </w:r>
      <w:proofErr w:type="spellEnd"/>
      <w:r w:rsidRPr="00447F31">
        <w:rPr>
          <w:rFonts w:ascii="PT Astra Serif" w:hAnsi="PT Astra Serif" w:cs="Times New Roman"/>
          <w:bCs/>
        </w:rPr>
        <w:t>.</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6.5. В случае если по результатам экспертизы, указанной в </w:t>
      </w:r>
      <w:hyperlink w:anchor="Par110" w:tgtFram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w:r w:rsidRPr="00447F31">
          <w:rPr>
            <w:rStyle w:val="ListLabel30"/>
            <w:rFonts w:eastAsiaTheme="minorHAnsi" w:cs="Times New Roman"/>
            <w:sz w:val="22"/>
            <w:szCs w:val="22"/>
          </w:rPr>
          <w:t>пункте 3.</w:t>
        </w:r>
        <w:r w:rsidR="00837AD8" w:rsidRPr="00447F31">
          <w:rPr>
            <w:rStyle w:val="ListLabel30"/>
            <w:rFonts w:eastAsiaTheme="minorHAnsi" w:cs="Times New Roman"/>
            <w:sz w:val="22"/>
            <w:szCs w:val="22"/>
          </w:rPr>
          <w:t>2</w:t>
        </w:r>
        <w:r w:rsidRPr="00447F31">
          <w:rPr>
            <w:rStyle w:val="ListLabel30"/>
            <w:rFonts w:eastAsiaTheme="minorHAnsi" w:cs="Times New Roman"/>
            <w:sz w:val="22"/>
            <w:szCs w:val="22"/>
          </w:rPr>
          <w:t xml:space="preserve"> раздела 3</w:t>
        </w:r>
      </w:hyperlink>
      <w:r w:rsidRPr="00447F31">
        <w:rPr>
          <w:rFonts w:ascii="PT Astra Serif" w:eastAsia="Times New Roman" w:hAnsi="PT Astra Serif" w:cs="Times New Roman"/>
          <w:lang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E723F4" w:rsidRPr="00447F31" w:rsidRDefault="00E723F4" w:rsidP="00E723F4">
      <w:pPr>
        <w:widowControl w:val="0"/>
        <w:spacing w:after="0" w:line="240" w:lineRule="auto"/>
        <w:ind w:right="2"/>
        <w:jc w:val="center"/>
        <w:rPr>
          <w:rFonts w:ascii="PT Astra Serif" w:eastAsia="Times New Roman" w:hAnsi="PT Astra Serif" w:cs="Times New Roman"/>
          <w:bCs/>
          <w:lang w:eastAsia="ru-RU"/>
        </w:rPr>
      </w:pPr>
      <w:r w:rsidRPr="00447F31">
        <w:rPr>
          <w:rFonts w:ascii="PT Astra Serif" w:eastAsia="Times New Roman" w:hAnsi="PT Astra Serif" w:cs="Times New Roman"/>
          <w:bCs/>
          <w:lang w:eastAsia="ru-RU"/>
        </w:rPr>
        <w:t>7. ОТВЕТСТВЕННОСТЬ СТОРОН</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1000 рублей, если цена контракта не превышает 3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5000 рублей,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10000 рублей,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100000 рублей, если цена контракта превышает 100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в случае, если цена контракта не превышает начальную (максимальную)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 процентов начальной (максимальной) цены контракта,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в случае, если цена контракта превышает начальную (максимальную)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 процентов цены контракта,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5 процентов цены контракта,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 процент цены контракта,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 xml:space="preserve">7.3.4. За каждый факт неисполнения или ненадлежащего исполнения </w:t>
      </w:r>
      <w:proofErr w:type="gramStart"/>
      <w:r w:rsidRPr="00447F31">
        <w:rPr>
          <w:rFonts w:ascii="PT Astra Serif" w:eastAsia="Times New Roman" w:hAnsi="PT Astra Serif" w:cs="Times New Roman"/>
          <w:lang w:eastAsia="ru-RU"/>
        </w:rPr>
        <w:t>поставщиком  обязательства</w:t>
      </w:r>
      <w:proofErr w:type="gramEnd"/>
      <w:r w:rsidRPr="00447F31">
        <w:rPr>
          <w:rFonts w:ascii="PT Astra Serif" w:eastAsia="Times New Roman" w:hAnsi="PT Astra Serif" w:cs="Times New Roman"/>
          <w:lang w:eastAsia="ru-RU"/>
        </w:rPr>
        <w:t xml:space="preserve">, предусмотренного контрактом, которое не имеет стоимостного выражения, размер штрафа устанавливается </w:t>
      </w:r>
      <w:r w:rsidRPr="00447F31">
        <w:rPr>
          <w:rFonts w:ascii="PT Astra Serif" w:eastAsia="Times New Roman" w:hAnsi="PT Astra Serif" w:cs="Times New Roman"/>
          <w:i/>
          <w:lang w:eastAsia="ru-RU"/>
        </w:rPr>
        <w:t>(при наличии в контракте таких обязательств)</w:t>
      </w:r>
      <w:r w:rsidRPr="00447F31">
        <w:rPr>
          <w:rFonts w:ascii="PT Astra Serif" w:eastAsia="Times New Roman" w:hAnsi="PT Astra Serif" w:cs="Times New Roman"/>
          <w:lang w:eastAsia="ru-RU"/>
        </w:rPr>
        <w:t xml:space="preserve"> в следующем порядке:</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 1000 рублей, если цена контракта не превышает 3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б) 5000 рублей, если цена контракта составляет от 3 млн. рублей до 50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10000 рублей, если цена контракта составляет от 50 млн. рублей до 100 млн. рублей (включительно);</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100000 рублей, если цена контракта превышает 100 млн. рублей.</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7.3.7. Общая сумма начисленных штрафов за неисполнение или ненадлежащее исполнение </w:t>
      </w:r>
      <w:proofErr w:type="gramStart"/>
      <w:r w:rsidRPr="00447F31">
        <w:rPr>
          <w:rFonts w:ascii="PT Astra Serif" w:eastAsia="Times New Roman" w:hAnsi="PT Astra Serif" w:cs="Times New Roman"/>
          <w:lang w:eastAsia="ru-RU"/>
        </w:rPr>
        <w:t>поставщиком  обязательств</w:t>
      </w:r>
      <w:proofErr w:type="gramEnd"/>
      <w:r w:rsidRPr="00447F31">
        <w:rPr>
          <w:rFonts w:ascii="PT Astra Serif" w:eastAsia="Times New Roman" w:hAnsi="PT Astra Serif" w:cs="Times New Roman"/>
          <w:lang w:eastAsia="ru-RU"/>
        </w:rPr>
        <w:t>, предусмотренных контрактом, не может превышать цену контракта.</w:t>
      </w:r>
    </w:p>
    <w:p w:rsidR="00DE7463" w:rsidRPr="00447F31" w:rsidRDefault="00DE7463" w:rsidP="00DE7463">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8. ОБСТОЯТЕЛЬСТВА НЕПРЕОДОЛИМОЙ СИЛЫ</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8" w:name="Par254"/>
      <w:bookmarkEnd w:id="28"/>
      <w:r w:rsidRPr="00447F31">
        <w:rPr>
          <w:rFonts w:ascii="PT Astra Serif" w:eastAsia="Times New Roman" w:hAnsi="PT Astra Serif" w:cs="Times New Roman"/>
          <w:lang w:eastAsia="ru-RU"/>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29" w:name="Par255"/>
      <w:bookmarkEnd w:id="29"/>
      <w:r w:rsidRPr="00447F31">
        <w:rPr>
          <w:rFonts w:ascii="PT Astra Serif" w:eastAsia="Times New Roman" w:hAnsi="PT Astra Serif" w:cs="Times New Roman"/>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8.4. Если одна из Сторон не направит или несвоевременно направит документы, указанные в </w:t>
      </w:r>
      <w:hyperlink w:anchor="Par254" w:tgtFrame="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w:r w:rsidRPr="00447F31">
          <w:rPr>
            <w:rStyle w:val="ListLabel30"/>
            <w:rFonts w:eastAsiaTheme="minorHAnsi" w:cs="Times New Roman"/>
            <w:sz w:val="22"/>
            <w:szCs w:val="22"/>
          </w:rPr>
          <w:t>пунктах 8.2</w:t>
        </w:r>
      </w:hyperlink>
      <w:r w:rsidRPr="00447F31">
        <w:rPr>
          <w:rFonts w:ascii="PT Astra Serif" w:eastAsia="Times New Roman" w:hAnsi="PT Astra Serif" w:cs="Times New Roman"/>
          <w:lang w:eastAsia="ru-RU"/>
        </w:rPr>
        <w:t xml:space="preserve"> - </w:t>
      </w:r>
      <w:hyperlink w:anchor="Par255" w:tgtFram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r w:rsidRPr="00447F31">
          <w:rPr>
            <w:rStyle w:val="ListLabel30"/>
            <w:rFonts w:eastAsiaTheme="minorHAnsi" w:cs="Times New Roman"/>
            <w:sz w:val="22"/>
            <w:szCs w:val="22"/>
          </w:rPr>
          <w:t>8.3</w:t>
        </w:r>
      </w:hyperlink>
      <w:r w:rsidRPr="00447F31">
        <w:rPr>
          <w:rFonts w:ascii="PT Astra Serif" w:eastAsia="Times New Roman" w:hAnsi="PT Astra Serif" w:cs="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8.5. В случае,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9. РАССМОТРЕНИЕ И РАЗРЕШЕНИЕ СПОРОВ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9.1. Все споры, возникающие из настоящего Контракта, Стороны могут разрешать путем переговоров.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9.2. Все споры, возникающие из настоящего Контракта, подлежат передаче на разрешение в Арбитражном суде Ульяновской области в соответствии с действующим законодательством Российской Федерации и настоящим Контрактом.</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9.3.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r w:rsidRPr="00447F31">
          <w:rPr>
            <w:rStyle w:val="ListLabel30"/>
            <w:rFonts w:eastAsiaTheme="minorHAnsi" w:cs="Times New Roman"/>
            <w:sz w:val="22"/>
            <w:szCs w:val="22"/>
          </w:rPr>
          <w:t>части 5 статьи 4</w:t>
        </w:r>
      </w:hyperlink>
      <w:r w:rsidRPr="00447F31">
        <w:rPr>
          <w:rFonts w:ascii="PT Astra Serif" w:eastAsia="Times New Roman" w:hAnsi="PT Astra Serif" w:cs="Times New Roman"/>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9.5. Сторона должна дать в письменной форме ответ на претензию по существу в срок не позднее 10 календарных дней с даты получения претензии.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9.7. Если требования в претензии подлежат денежной оценке, в претензии указывается </w:t>
      </w:r>
      <w:proofErr w:type="spellStart"/>
      <w:r w:rsidRPr="00447F31">
        <w:rPr>
          <w:rFonts w:ascii="PT Astra Serif" w:eastAsia="Times New Roman" w:hAnsi="PT Astra Serif" w:cs="Times New Roman"/>
          <w:lang w:eastAsia="ru-RU"/>
        </w:rPr>
        <w:t>истребуемая</w:t>
      </w:r>
      <w:proofErr w:type="spellEnd"/>
      <w:r w:rsidRPr="00447F31">
        <w:rPr>
          <w:rFonts w:ascii="PT Astra Serif" w:eastAsia="Times New Roman" w:hAnsi="PT Astra Serif" w:cs="Times New Roman"/>
          <w:lang w:eastAsia="ru-RU"/>
        </w:rPr>
        <w:t xml:space="preserve"> денежная сумма и ее полный и обоснованный расчет.</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w:t>
      </w:r>
      <w:r w:rsidRPr="00447F31">
        <w:rPr>
          <w:rFonts w:ascii="PT Astra Serif" w:eastAsia="Times New Roman" w:hAnsi="PT Astra Serif" w:cs="Times New Roman"/>
          <w:lang w:eastAsia="ru-RU"/>
        </w:rPr>
        <w:lastRenderedPageBreak/>
        <w:t>либо выписки из них.</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10. СРОК ДЕЙСТВИЯ И ПОРЯДОК ИЗМЕНЕНИЯ, РАСТОРЖЕНИЯ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bookmarkStart w:id="30" w:name="Par275"/>
      <w:bookmarkEnd w:id="30"/>
      <w:r w:rsidRPr="00447F31">
        <w:rPr>
          <w:rFonts w:ascii="PT Astra Serif" w:eastAsia="Times New Roman" w:hAnsi="PT Astra Serif" w:cs="Times New Roman"/>
          <w:lang w:eastAsia="ru-RU"/>
        </w:rPr>
        <w:t>10.1. Настоящий Контракт вступает в силу с даты его заключения обеими Сторонами и действует по "</w:t>
      </w:r>
      <w:r w:rsidR="00A8254B" w:rsidRPr="00447F31">
        <w:rPr>
          <w:rFonts w:ascii="PT Astra Serif" w:eastAsia="Times New Roman" w:hAnsi="PT Astra Serif" w:cs="Times New Roman"/>
          <w:lang w:eastAsia="ru-RU"/>
        </w:rPr>
        <w:t>3</w:t>
      </w:r>
      <w:r w:rsidR="00005EB1">
        <w:rPr>
          <w:rFonts w:ascii="PT Astra Serif" w:eastAsia="Times New Roman" w:hAnsi="PT Astra Serif" w:cs="Times New Roman"/>
          <w:lang w:eastAsia="ru-RU"/>
        </w:rPr>
        <w:t>0</w:t>
      </w:r>
      <w:r w:rsidRPr="00447F31">
        <w:rPr>
          <w:rFonts w:ascii="PT Astra Serif" w:eastAsia="Times New Roman" w:hAnsi="PT Astra Serif" w:cs="Times New Roman"/>
          <w:lang w:eastAsia="ru-RU"/>
        </w:rPr>
        <w:t xml:space="preserve">" </w:t>
      </w:r>
      <w:r w:rsidR="00005EB1">
        <w:rPr>
          <w:rFonts w:ascii="PT Astra Serif" w:eastAsia="Times New Roman" w:hAnsi="PT Astra Serif" w:cs="Times New Roman"/>
          <w:lang w:eastAsia="ru-RU"/>
        </w:rPr>
        <w:t>декабря</w:t>
      </w:r>
      <w:r w:rsidR="00A8254B" w:rsidRPr="00447F31">
        <w:rPr>
          <w:rFonts w:ascii="PT Astra Serif" w:eastAsia="Times New Roman" w:hAnsi="PT Astra Serif" w:cs="Times New Roman"/>
          <w:lang w:eastAsia="ru-RU"/>
        </w:rPr>
        <w:t xml:space="preserve"> 202</w:t>
      </w:r>
      <w:r w:rsidR="00CF74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7">
        <w:r w:rsidRPr="00447F31">
          <w:rPr>
            <w:rStyle w:val="ListLabel30"/>
            <w:rFonts w:eastAsiaTheme="minorHAnsi" w:cs="Times New Roman"/>
            <w:sz w:val="22"/>
            <w:szCs w:val="22"/>
          </w:rPr>
          <w:t>Законом</w:t>
        </w:r>
      </w:hyperlink>
      <w:r w:rsidRPr="00447F31">
        <w:rPr>
          <w:rFonts w:ascii="PT Astra Serif" w:eastAsia="Times New Roman" w:hAnsi="PT Astra Serif" w:cs="Times New Roman"/>
          <w:lang w:eastAsia="ru-RU"/>
        </w:rPr>
        <w:t xml:space="preserve"> N 44-ФЗ порядке в реестр недобросовестных поставщиков (подрядчиков, исполнителей).</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10.6. В случае перемены заказчика права и обязанности заказчика, предусмотренные контрактом, переходят к новому заказчику.</w:t>
      </w:r>
    </w:p>
    <w:p w:rsidR="00E723F4" w:rsidRPr="00447F31" w:rsidRDefault="00E723F4" w:rsidP="00E723F4">
      <w:pPr>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10.7.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723F4" w:rsidRPr="00447F31" w:rsidRDefault="00E723F4" w:rsidP="00E723F4">
      <w:pPr>
        <w:widowControl w:val="0"/>
        <w:spacing w:after="0" w:line="240" w:lineRule="auto"/>
        <w:jc w:val="both"/>
        <w:rPr>
          <w:rFonts w:ascii="PT Astra Serif" w:eastAsia="Times New Roman" w:hAnsi="PT Astra Serif" w:cs="Times New Roman"/>
          <w:i/>
          <w:lang w:eastAsia="ru-RU"/>
        </w:rPr>
      </w:pPr>
      <w:r w:rsidRPr="00447F31">
        <w:rPr>
          <w:rFonts w:ascii="PT Astra Serif" w:eastAsia="Times New Roman" w:hAnsi="PT Astra Serif" w:cs="Times New Roman"/>
          <w:lang w:eastAsia="ru-RU"/>
        </w:rPr>
        <w:t>10.8. В соответствии с частью 18 статьи 34 Федерального закона от 05.04.2013 № 44-ФЗпри заключении контракта заказчик по согласованию с участником закупки, с которым в соответствии с Федеральным законом от 05.04.2013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предложенной участником закупки, с которым заключается контракт, на количество товара, указанное в извещении о проведении закупки</w:t>
      </w:r>
      <w:r w:rsidRPr="00447F31">
        <w:rPr>
          <w:rFonts w:ascii="PT Astra Serif" w:eastAsia="Times New Roman" w:hAnsi="PT Astra Serif" w:cs="Times New Roman"/>
          <w:i/>
          <w:lang w:eastAsia="ru-RU"/>
        </w:rPr>
        <w:t>.</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11. ПРОЧИЕ ПОЛОЖЕНИЯ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2</w:t>
      </w:r>
      <w:r w:rsidRPr="00447F31">
        <w:rPr>
          <w:rFonts w:ascii="PT Astra Serif" w:eastAsia="Times New Roman" w:hAnsi="PT Astra Serif" w:cs="Times New Roman"/>
          <w:lang w:eastAsia="ru-RU"/>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3</w:t>
      </w:r>
      <w:r w:rsidRPr="00447F31">
        <w:rPr>
          <w:rFonts w:ascii="PT Astra Serif" w:eastAsia="Times New Roman" w:hAnsi="PT Astra Serif" w:cs="Times New Roman"/>
          <w:lang w:eastAsia="ru-RU"/>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gtFrame="XIV. АДРЕСА. БАНКОВСКИЕ РЕКВИЗИТЫ И ПОДПИСИ СТОРОН:">
        <w:r w:rsidRPr="00447F31">
          <w:rPr>
            <w:rStyle w:val="ListLabel30"/>
            <w:rFonts w:eastAsiaTheme="minorHAnsi" w:cs="Times New Roman"/>
            <w:sz w:val="22"/>
            <w:szCs w:val="22"/>
          </w:rPr>
          <w:t>разделе 13</w:t>
        </w:r>
      </w:hyperlink>
      <w:r w:rsidRPr="00447F31">
        <w:rPr>
          <w:rFonts w:ascii="PT Astra Serif" w:eastAsia="Times New Roman" w:hAnsi="PT Astra Serif" w:cs="Times New Roman"/>
          <w:lang w:eastAsia="ru-RU"/>
        </w:rPr>
        <w:t xml:space="preserve"> настоящего Контракта, либо с использованием электронной почты на электронные адреса, указанные в </w:t>
      </w:r>
      <w:hyperlink w:anchor="Par306" w:tgtFrame="XIV. АДРЕСА. БАНКОВСКИЕ РЕКВИЗИТЫ И ПОДПИСИ СТОРОН:">
        <w:r w:rsidRPr="00447F31">
          <w:rPr>
            <w:rStyle w:val="ListLabel30"/>
            <w:rFonts w:eastAsiaTheme="minorHAnsi" w:cs="Times New Roman"/>
            <w:sz w:val="22"/>
            <w:szCs w:val="22"/>
          </w:rPr>
          <w:t xml:space="preserve">разделе </w:t>
        </w:r>
      </w:hyperlink>
      <w:r w:rsidRPr="00447F31">
        <w:rPr>
          <w:rFonts w:ascii="PT Astra Serif" w:eastAsia="Times New Roman" w:hAnsi="PT Astra Serif" w:cs="Times New Roman"/>
          <w:lang w:eastAsia="ru-RU"/>
        </w:rPr>
        <w:t>13 настоящего Контракта, либо с использованием факсимильной связи.</w:t>
      </w:r>
    </w:p>
    <w:p w:rsidR="00E723F4" w:rsidRPr="00447F31" w:rsidRDefault="00E723F4" w:rsidP="00E723F4">
      <w:pPr>
        <w:widowControl w:val="0"/>
        <w:spacing w:after="0" w:line="240" w:lineRule="auto"/>
        <w:jc w:val="both"/>
        <w:rPr>
          <w:rFonts w:ascii="PT Astra Serif" w:hAnsi="PT Astra Serif" w:cs="Times New Roman"/>
        </w:rPr>
      </w:pPr>
      <w:r w:rsidRPr="00447F31">
        <w:rPr>
          <w:rFonts w:ascii="PT Astra Serif" w:eastAsia="Times New Roman" w:hAnsi="PT Astra Serif"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gtFrame="XIV. АДРЕСА. БАНКОВСКИЕ РЕКВИЗИТЫ И ПОДПИСИ СТОРОН:">
        <w:r w:rsidRPr="00447F31">
          <w:rPr>
            <w:rStyle w:val="ListLabel30"/>
            <w:rFonts w:eastAsiaTheme="minorHAnsi" w:cs="Times New Roman"/>
            <w:sz w:val="22"/>
            <w:szCs w:val="22"/>
          </w:rPr>
          <w:t xml:space="preserve">разделе </w:t>
        </w:r>
      </w:hyperlink>
      <w:r w:rsidRPr="00447F31">
        <w:rPr>
          <w:rFonts w:ascii="PT Astra Serif" w:eastAsia="Times New Roman" w:hAnsi="PT Astra Serif" w:cs="Times New Roman"/>
          <w:lang w:eastAsia="ru-RU"/>
        </w:rPr>
        <w:t>13 настоящего Контракта, считается надлежащим уведомлением Сторон.</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lastRenderedPageBreak/>
        <w:t>11.</w:t>
      </w:r>
      <w:r w:rsidR="00F30A77" w:rsidRPr="00447F31">
        <w:rPr>
          <w:rFonts w:ascii="PT Astra Serif" w:eastAsia="Times New Roman" w:hAnsi="PT Astra Serif" w:cs="Times New Roman"/>
          <w:lang w:eastAsia="ru-RU"/>
        </w:rPr>
        <w:t>4</w:t>
      </w:r>
      <w:r w:rsidRPr="00447F31">
        <w:rPr>
          <w:rFonts w:ascii="PT Astra Serif" w:eastAsia="Times New Roman" w:hAnsi="PT Astra Serif" w:cs="Times New Roman"/>
          <w:lang w:eastAsia="ru-RU"/>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5</w:t>
      </w:r>
      <w:r w:rsidRPr="00447F31">
        <w:rPr>
          <w:rFonts w:ascii="PT Astra Serif" w:eastAsia="Times New Roman" w:hAnsi="PT Astra Serif" w:cs="Times New Roman"/>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723F4" w:rsidRPr="00447F31" w:rsidRDefault="00E723F4" w:rsidP="00E723F4">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11.</w:t>
      </w:r>
      <w:r w:rsidR="00F30A77" w:rsidRPr="00447F31">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Настоящий Контракт составлен в форме электронного документа, подписанного усиленными электронными подписями Сторон.</w:t>
      </w:r>
    </w:p>
    <w:p w:rsidR="00E723F4" w:rsidRPr="00447F31" w:rsidRDefault="00E723F4" w:rsidP="00E723F4">
      <w:pPr>
        <w:widowControl w:val="0"/>
        <w:spacing w:after="0" w:line="240" w:lineRule="auto"/>
        <w:ind w:firstLine="720"/>
        <w:jc w:val="center"/>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12. ПЕРЕЧЕНЬ ПРИЛОЖЕНИЙ</w:t>
      </w:r>
    </w:p>
    <w:p w:rsidR="00E723F4" w:rsidRPr="00447F31" w:rsidRDefault="00E723F4" w:rsidP="00E723F4">
      <w:pPr>
        <w:widowControl w:val="0"/>
        <w:spacing w:after="0" w:line="240" w:lineRule="auto"/>
        <w:ind w:firstLine="54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Неотъемлемой частью настоящего Контракта является:</w:t>
      </w:r>
    </w:p>
    <w:p w:rsidR="007D72BC" w:rsidRPr="00447F31" w:rsidRDefault="007D72BC" w:rsidP="00F478BC">
      <w:pPr>
        <w:spacing w:after="0" w:line="240" w:lineRule="auto"/>
        <w:jc w:val="right"/>
        <w:rPr>
          <w:rFonts w:ascii="PT Astra Serif" w:eastAsia="Times New Roman" w:hAnsi="PT Astra Serif" w:cs="Times New Roman"/>
          <w:lang w:eastAsia="ru-RU"/>
        </w:rPr>
      </w:pP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1 – Спецификация;</w:t>
      </w: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2 - Техническое задание;</w:t>
      </w:r>
    </w:p>
    <w:p w:rsidR="00837AD8" w:rsidRPr="00447F31" w:rsidRDefault="00837AD8" w:rsidP="00837AD8">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Приложение N </w:t>
      </w:r>
      <w:r w:rsidR="00FB7EB8" w:rsidRPr="00447F31">
        <w:rPr>
          <w:rFonts w:ascii="PT Astra Serif" w:eastAsia="Times New Roman" w:hAnsi="PT Astra Serif" w:cs="Times New Roman"/>
          <w:lang w:eastAsia="ru-RU"/>
        </w:rPr>
        <w:t>3</w:t>
      </w:r>
      <w:r w:rsidRPr="00447F31">
        <w:rPr>
          <w:rFonts w:ascii="PT Astra Serif" w:eastAsia="Times New Roman" w:hAnsi="PT Astra Serif" w:cs="Times New Roman"/>
          <w:lang w:eastAsia="ru-RU"/>
        </w:rPr>
        <w:t xml:space="preserve"> - Форма заявки на поставку Товара;</w:t>
      </w:r>
    </w:p>
    <w:p w:rsidR="00837AD8" w:rsidRPr="00447F31" w:rsidRDefault="00837AD8" w:rsidP="00837AD8">
      <w:pPr>
        <w:spacing w:after="0" w:line="240" w:lineRule="auto"/>
        <w:rPr>
          <w:rFonts w:ascii="PT Astra Serif" w:eastAsia="Times New Roman" w:hAnsi="PT Astra Serif" w:cs="Times New Roman"/>
          <w:lang w:eastAsia="ru-RU"/>
        </w:rPr>
      </w:pPr>
    </w:p>
    <w:p w:rsidR="008C2974" w:rsidRPr="00447F31" w:rsidRDefault="00837AD8" w:rsidP="00837AD8">
      <w:pPr>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13. АДРЕСА. БАНКОВСКИЕ РЕКВИЗИТЫ И ПОДПИСИ СТОРОН:</w:t>
      </w:r>
    </w:p>
    <w:tbl>
      <w:tblPr>
        <w:tblW w:w="10265" w:type="dxa"/>
        <w:tblInd w:w="62" w:type="dxa"/>
        <w:tblCellMar>
          <w:top w:w="102" w:type="dxa"/>
          <w:left w:w="62" w:type="dxa"/>
          <w:bottom w:w="102" w:type="dxa"/>
          <w:right w:w="62" w:type="dxa"/>
        </w:tblCellMar>
        <w:tblLook w:val="0000" w:firstRow="0" w:lastRow="0" w:firstColumn="0" w:lastColumn="0" w:noHBand="0" w:noVBand="0"/>
      </w:tblPr>
      <w:tblGrid>
        <w:gridCol w:w="5325"/>
        <w:gridCol w:w="425"/>
        <w:gridCol w:w="4515"/>
      </w:tblGrid>
      <w:tr w:rsidR="00804060" w:rsidRPr="00447F31" w:rsidTr="00A8254B">
        <w:tc>
          <w:tcPr>
            <w:tcW w:w="5325" w:type="dxa"/>
          </w:tcPr>
          <w:p w:rsidR="00804060" w:rsidRPr="00447F31" w:rsidRDefault="00804060" w:rsidP="00804060">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Заказчик:</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Областное государственное казённое общеобразовательное учреждение "Школа-интернат для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обучающихся с ограниченными возможностями здоровья № 91"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Юридический адрес:</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432054 г. Ульяновск, ул. Камышинская,44</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Тел/факс: (8422) 58-48-23</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ИНН 7327019852 КПП 732701001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Банковские реквизиты: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Министерство финансов Ульяновской области - Областное государственное казённое общеобразовательное учреждение</w:t>
            </w:r>
            <w:proofErr w:type="gramStart"/>
            <w:r w:rsidRPr="00447F31">
              <w:rPr>
                <w:rFonts w:ascii="PT Astra Serif" w:eastAsia="Times New Roman" w:hAnsi="PT Astra Serif" w:cs="Times New Roman"/>
                <w:lang w:eastAsia="ru-RU"/>
              </w:rPr>
              <w:t xml:space="preserve">   «</w:t>
            </w:r>
            <w:proofErr w:type="gramEnd"/>
            <w:r w:rsidRPr="00447F31">
              <w:rPr>
                <w:rFonts w:ascii="PT Astra Serif" w:eastAsia="Times New Roman" w:hAnsi="PT Astra Serif" w:cs="Times New Roman"/>
                <w:lang w:eastAsia="ru-RU"/>
              </w:rPr>
              <w:t xml:space="preserve">Школа-интернат  для   обучающихся   с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ограниченными возможностями здоровья №91», л/с № 03273132130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Казначейский счет № 03221643730000006800</w:t>
            </w:r>
          </w:p>
          <w:p w:rsidR="00FA79CD" w:rsidRPr="00447F31" w:rsidRDefault="00FA0ED1" w:rsidP="00FA79CD">
            <w:pPr>
              <w:spacing w:after="0" w:line="240" w:lineRule="auto"/>
              <w:rPr>
                <w:rFonts w:ascii="PT Astra Serif" w:eastAsia="Times New Roman" w:hAnsi="PT Astra Serif" w:cs="Times New Roman"/>
                <w:lang w:eastAsia="ru-RU"/>
              </w:rPr>
            </w:pPr>
            <w:r w:rsidRPr="00FA0ED1">
              <w:rPr>
                <w:rFonts w:ascii="PT Astra Serif" w:eastAsia="Times New Roman" w:hAnsi="PT Astra Serif" w:cs="Times New Roman"/>
                <w:lang w:eastAsia="ru-RU"/>
              </w:rPr>
              <w:t xml:space="preserve">ОКЦ № 5 ВВГУ Банка России </w:t>
            </w:r>
            <w:r w:rsidR="00FA79CD" w:rsidRPr="00447F31">
              <w:rPr>
                <w:rFonts w:ascii="PT Astra Serif" w:eastAsia="Times New Roman" w:hAnsi="PT Astra Serif" w:cs="Times New Roman"/>
                <w:lang w:eastAsia="ru-RU"/>
              </w:rPr>
              <w:t xml:space="preserve">// УФК   по Ульяновской области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г. Ульяновск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Банковский счет 40102810645370000061</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БИК </w:t>
            </w:r>
            <w:proofErr w:type="gramStart"/>
            <w:r w:rsidRPr="00447F31">
              <w:rPr>
                <w:rFonts w:ascii="PT Astra Serif" w:eastAsia="Times New Roman" w:hAnsi="PT Astra Serif" w:cs="Times New Roman"/>
                <w:lang w:eastAsia="ru-RU"/>
              </w:rPr>
              <w:t>017308101  ИНН</w:t>
            </w:r>
            <w:proofErr w:type="gramEnd"/>
            <w:r w:rsidRPr="00447F31">
              <w:rPr>
                <w:rFonts w:ascii="PT Astra Serif" w:eastAsia="Times New Roman" w:hAnsi="PT Astra Serif" w:cs="Times New Roman"/>
                <w:lang w:eastAsia="ru-RU"/>
              </w:rPr>
              <w:t xml:space="preserve"> 7327019852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КПП 732701001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ОКАТО 73701000      ОКПО 25361911  </w:t>
            </w: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ОГРН 1027301490358</w:t>
            </w: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Директор</w:t>
            </w:r>
          </w:p>
          <w:p w:rsidR="00EF78D5" w:rsidRPr="00447F31" w:rsidRDefault="00EF78D5" w:rsidP="00FA79CD">
            <w:pPr>
              <w:spacing w:after="0" w:line="240" w:lineRule="auto"/>
              <w:rPr>
                <w:rFonts w:ascii="PT Astra Serif" w:eastAsia="Times New Roman" w:hAnsi="PT Astra Serif" w:cs="Times New Roman"/>
                <w:lang w:eastAsia="ru-RU"/>
              </w:rPr>
            </w:pPr>
          </w:p>
          <w:p w:rsidR="00EF78D5" w:rsidRPr="00447F31" w:rsidRDefault="00EF78D5"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p>
          <w:p w:rsidR="00FA79CD" w:rsidRPr="00447F31" w:rsidRDefault="00FA79CD" w:rsidP="00FA79CD">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________________/Николаева Ю.А./</w:t>
            </w:r>
          </w:p>
          <w:p w:rsidR="00FA79CD" w:rsidRPr="00447F31" w:rsidRDefault="00FA79CD" w:rsidP="00FA79CD">
            <w:pPr>
              <w:spacing w:after="0" w:line="240" w:lineRule="auto"/>
              <w:rPr>
                <w:rFonts w:ascii="PT Astra Serif" w:eastAsia="Times New Roman" w:hAnsi="PT Astra Serif" w:cs="Times New Roman"/>
                <w:lang w:eastAsia="ru-RU"/>
              </w:rPr>
            </w:pPr>
          </w:p>
        </w:tc>
        <w:tc>
          <w:tcPr>
            <w:tcW w:w="425" w:type="dxa"/>
          </w:tcPr>
          <w:p w:rsidR="00804060" w:rsidRPr="00447F31" w:rsidRDefault="00804060" w:rsidP="00804060">
            <w:pPr>
              <w:spacing w:after="0" w:line="240" w:lineRule="auto"/>
              <w:rPr>
                <w:rFonts w:ascii="PT Astra Serif" w:eastAsia="Times New Roman" w:hAnsi="PT Astra Serif" w:cs="Times New Roman"/>
                <w:lang w:eastAsia="ru-RU"/>
              </w:rPr>
            </w:pPr>
          </w:p>
        </w:tc>
        <w:tc>
          <w:tcPr>
            <w:tcW w:w="3827" w:type="dxa"/>
          </w:tcPr>
          <w:p w:rsidR="00804060" w:rsidRPr="00447F31" w:rsidRDefault="00804060" w:rsidP="00804060">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Поставщик:</w:t>
            </w: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p>
          <w:p w:rsidR="00FA79CD" w:rsidRPr="00447F31" w:rsidRDefault="00FA79CD" w:rsidP="0076004B">
            <w:pPr>
              <w:spacing w:after="0" w:line="240" w:lineRule="auto"/>
              <w:rPr>
                <w:rFonts w:ascii="PT Astra Serif" w:eastAsia="Times New Roman" w:hAnsi="PT Astra Serif" w:cs="Times New Roman"/>
                <w:lang w:eastAsia="ru-RU"/>
              </w:rPr>
            </w:pPr>
            <w:r w:rsidRPr="00447F31">
              <w:rPr>
                <w:rFonts w:ascii="PT Astra Serif" w:eastAsia="Times New Roman" w:hAnsi="PT Astra Serif" w:cs="Times New Roman"/>
                <w:lang w:eastAsia="ru-RU"/>
              </w:rPr>
              <w:t>________________/</w:t>
            </w:r>
            <w:r w:rsidR="00670BEC" w:rsidRPr="00447F31">
              <w:rPr>
                <w:rFonts w:ascii="PT Astra Serif" w:eastAsia="Times New Roman" w:hAnsi="PT Astra Serif" w:cs="Times New Roman"/>
                <w:lang w:eastAsia="ru-RU"/>
              </w:rPr>
              <w:t>_____________</w:t>
            </w:r>
            <w:r w:rsidRPr="00447F31">
              <w:rPr>
                <w:rFonts w:ascii="PT Astra Serif" w:eastAsia="Times New Roman" w:hAnsi="PT Astra Serif" w:cs="Times New Roman"/>
                <w:lang w:eastAsia="ru-RU"/>
              </w:rPr>
              <w:t>/</w:t>
            </w:r>
          </w:p>
        </w:tc>
      </w:tr>
      <w:tr w:rsidR="00A8254B" w:rsidRPr="00447F31" w:rsidTr="00A8254B">
        <w:tc>
          <w:tcPr>
            <w:tcW w:w="5325" w:type="dxa"/>
          </w:tcPr>
          <w:p w:rsidR="00A8254B" w:rsidRPr="00447F31" w:rsidRDefault="00A8254B" w:rsidP="00A8254B">
            <w:pPr>
              <w:widowControl w:val="0"/>
              <w:spacing w:after="0" w:line="240" w:lineRule="auto"/>
              <w:jc w:val="both"/>
              <w:rPr>
                <w:rFonts w:ascii="PT Astra Serif" w:eastAsia="Times New Roman" w:hAnsi="PT Astra Serif" w:cs="Arial"/>
                <w:lang w:eastAsia="ru-RU"/>
              </w:rPr>
            </w:pPr>
          </w:p>
        </w:tc>
        <w:tc>
          <w:tcPr>
            <w:tcW w:w="425" w:type="dxa"/>
          </w:tcPr>
          <w:p w:rsidR="00A8254B" w:rsidRPr="00447F31" w:rsidRDefault="00A8254B" w:rsidP="00A8254B">
            <w:pPr>
              <w:spacing w:after="0" w:line="240" w:lineRule="auto"/>
              <w:rPr>
                <w:rFonts w:ascii="PT Astra Serif" w:eastAsia="Times New Roman" w:hAnsi="PT Astra Serif" w:cs="Times New Roman"/>
                <w:lang w:eastAsia="ru-RU"/>
              </w:rPr>
            </w:pPr>
          </w:p>
        </w:tc>
        <w:tc>
          <w:tcPr>
            <w:tcW w:w="3827" w:type="dxa"/>
            <w:vAlign w:val="center"/>
          </w:tcPr>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lang w:eastAsia="ru-RU"/>
              </w:rPr>
            </w:pPr>
          </w:p>
          <w:p w:rsidR="00A8254B" w:rsidRPr="00447F31" w:rsidRDefault="00A8254B" w:rsidP="00A8254B">
            <w:pPr>
              <w:spacing w:after="0" w:line="240" w:lineRule="auto"/>
              <w:rPr>
                <w:rFonts w:ascii="PT Astra Serif" w:eastAsia="Times New Roman" w:hAnsi="PT Astra Serif" w:cs="Times New Roman"/>
                <w:vertAlign w:val="superscript"/>
                <w:lang w:eastAsia="ru-RU"/>
              </w:rPr>
            </w:pPr>
          </w:p>
        </w:tc>
      </w:tr>
      <w:tr w:rsidR="00A8254B" w:rsidRPr="00447F31" w:rsidTr="00A8254B">
        <w:trPr>
          <w:trHeight w:val="256"/>
        </w:trPr>
        <w:tc>
          <w:tcPr>
            <w:tcW w:w="10265" w:type="dxa"/>
            <w:gridSpan w:val="3"/>
          </w:tcPr>
          <w:p w:rsidR="00A8254B" w:rsidRPr="00447F31" w:rsidRDefault="00A8254B" w:rsidP="00A8254B">
            <w:pPr>
              <w:widowControl w:val="0"/>
              <w:spacing w:after="0" w:line="240" w:lineRule="auto"/>
              <w:jc w:val="both"/>
              <w:rPr>
                <w:rFonts w:ascii="PT Astra Serif" w:eastAsia="Times New Roman" w:hAnsi="PT Astra Serif" w:cs="Arial"/>
                <w:lang w:eastAsia="ru-RU"/>
              </w:rPr>
            </w:pPr>
          </w:p>
        </w:tc>
      </w:tr>
    </w:tbl>
    <w:p w:rsidR="00E85334" w:rsidRPr="00447F31" w:rsidRDefault="00E85334" w:rsidP="00FA0ED1">
      <w:pPr>
        <w:widowControl w:val="0"/>
        <w:spacing w:after="0" w:line="240" w:lineRule="auto"/>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Приложение N 1</w:t>
      </w:r>
    </w:p>
    <w:p w:rsidR="00C13398" w:rsidRPr="00447F31" w:rsidRDefault="00C13398" w:rsidP="00C13398">
      <w:pPr>
        <w:widowControl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C13398" w:rsidRPr="00447F31" w:rsidRDefault="00C13398" w:rsidP="00C13398">
      <w:pPr>
        <w:pStyle w:val="1"/>
        <w:spacing w:before="0" w:beforeAutospacing="0" w:after="94" w:afterAutospacing="0" w:line="262" w:lineRule="atLeast"/>
        <w:jc w:val="right"/>
        <w:rPr>
          <w:rFonts w:ascii="PT Astra Serif" w:hAnsi="PT Astra Serif"/>
          <w:b w:val="0"/>
          <w:bCs w:val="0"/>
          <w:sz w:val="22"/>
          <w:szCs w:val="22"/>
        </w:rPr>
      </w:pPr>
      <w:r w:rsidRPr="00447F31">
        <w:rPr>
          <w:rFonts w:ascii="PT Astra Serif" w:hAnsi="PT Astra Serif"/>
          <w:b w:val="0"/>
          <w:sz w:val="22"/>
          <w:szCs w:val="22"/>
        </w:rPr>
        <w:t>от "__" _________ 202</w:t>
      </w:r>
      <w:r w:rsidR="00C31113">
        <w:rPr>
          <w:rFonts w:ascii="PT Astra Serif" w:hAnsi="PT Astra Serif"/>
          <w:b w:val="0"/>
          <w:sz w:val="22"/>
          <w:szCs w:val="22"/>
        </w:rPr>
        <w:t>6</w:t>
      </w:r>
      <w:r w:rsidRPr="00447F31">
        <w:rPr>
          <w:rFonts w:ascii="PT Astra Serif" w:hAnsi="PT Astra Serif"/>
          <w:b w:val="0"/>
          <w:sz w:val="22"/>
          <w:szCs w:val="22"/>
        </w:rPr>
        <w:t xml:space="preserve"> г.</w:t>
      </w:r>
      <w:r w:rsidRPr="00447F31">
        <w:rPr>
          <w:rFonts w:ascii="PT Astra Serif" w:hAnsi="PT Astra Serif"/>
          <w:sz w:val="22"/>
          <w:szCs w:val="22"/>
        </w:rPr>
        <w:t xml:space="preserve"> </w:t>
      </w:r>
      <w:r w:rsidRPr="00447F31">
        <w:rPr>
          <w:rFonts w:ascii="PT Astra Serif" w:hAnsi="PT Astra Serif"/>
          <w:b w:val="0"/>
          <w:sz w:val="22"/>
          <w:szCs w:val="22"/>
        </w:rPr>
        <w:t xml:space="preserve">N </w:t>
      </w:r>
      <w:r w:rsidR="00670BEC" w:rsidRPr="00447F31">
        <w:rPr>
          <w:rFonts w:ascii="PT Astra Serif" w:hAnsi="PT Astra Serif"/>
          <w:sz w:val="22"/>
          <w:szCs w:val="22"/>
        </w:rPr>
        <w:t>_______</w:t>
      </w:r>
    </w:p>
    <w:p w:rsidR="00C13398" w:rsidRPr="00447F31" w:rsidRDefault="00C13398" w:rsidP="00C13398">
      <w:pPr>
        <w:widowControl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СПЕЦИФИКАЦИЯ</w:t>
      </w:r>
    </w:p>
    <w:p w:rsidR="007663BF" w:rsidRPr="00447F31" w:rsidRDefault="007663BF" w:rsidP="00C13398">
      <w:pPr>
        <w:widowControl w:val="0"/>
        <w:spacing w:after="0" w:line="240" w:lineRule="auto"/>
        <w:ind w:firstLine="720"/>
        <w:jc w:val="center"/>
        <w:rPr>
          <w:rFonts w:ascii="PT Astra Serif" w:eastAsia="Times New Roman" w:hAnsi="PT Astra Serif" w:cs="Times New Roman"/>
          <w:lang w:eastAsia="ru-RU"/>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662"/>
        <w:gridCol w:w="2528"/>
        <w:gridCol w:w="851"/>
        <w:gridCol w:w="1134"/>
        <w:gridCol w:w="1134"/>
        <w:gridCol w:w="1842"/>
        <w:gridCol w:w="1488"/>
      </w:tblGrid>
      <w:tr w:rsidR="00670BEC"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N п/п</w:t>
            </w:r>
          </w:p>
        </w:tc>
        <w:tc>
          <w:tcPr>
            <w:tcW w:w="252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Единицы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Количество в единицах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Остаточный срок годности</w:t>
            </w:r>
          </w:p>
        </w:tc>
        <w:tc>
          <w:tcPr>
            <w:tcW w:w="184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Цена за единицу измерения, руб.</w:t>
            </w:r>
          </w:p>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(включая НДС) (если облагается НДС)</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Стоимость, руб.</w:t>
            </w:r>
          </w:p>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(включая НДС) (если облагается НДС) </w:t>
            </w:r>
          </w:p>
        </w:tc>
      </w:tr>
      <w:tr w:rsidR="00670BEC" w:rsidRPr="00447F31" w:rsidTr="00670BEC">
        <w:trPr>
          <w:trHeight w:val="16"/>
          <w:jc w:val="center"/>
        </w:trPr>
        <w:tc>
          <w:tcPr>
            <w:tcW w:w="66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1</w:t>
            </w:r>
          </w:p>
        </w:tc>
        <w:tc>
          <w:tcPr>
            <w:tcW w:w="252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1" w:name="Par341"/>
            <w:bookmarkEnd w:id="31"/>
            <w:r w:rsidRPr="00447F31">
              <w:rPr>
                <w:rFonts w:ascii="PT Astra Serif" w:eastAsia="Times New Roman" w:hAnsi="PT Astra Serif"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2" w:name="Par342"/>
            <w:bookmarkEnd w:id="32"/>
            <w:r w:rsidRPr="00447F31">
              <w:rPr>
                <w:rFonts w:ascii="PT Astra Serif" w:eastAsia="Times New Roman" w:hAnsi="PT Astra Serif" w:cs="Times New Roman"/>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6</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C31113">
            <w:pPr>
              <w:widowControl w:val="0"/>
              <w:spacing w:after="0" w:line="240" w:lineRule="auto"/>
              <w:jc w:val="center"/>
              <w:rPr>
                <w:rFonts w:ascii="PT Astra Serif" w:eastAsia="Times New Roman" w:hAnsi="PT Astra Serif" w:cs="Times New Roman"/>
                <w:lang w:eastAsia="ru-RU"/>
              </w:rPr>
            </w:pPr>
            <w:bookmarkStart w:id="33" w:name="Par344"/>
            <w:bookmarkEnd w:id="33"/>
            <w:r w:rsidRPr="00447F31">
              <w:rPr>
                <w:rFonts w:ascii="PT Astra Serif" w:eastAsia="Times New Roman" w:hAnsi="PT Astra Serif" w:cs="Times New Roman"/>
                <w:lang w:eastAsia="ru-RU"/>
              </w:rPr>
              <w:t>7</w:t>
            </w:r>
            <w:bookmarkStart w:id="34" w:name="Par345"/>
            <w:bookmarkEnd w:id="34"/>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1</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Картофель продовольственный</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480791"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1000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2528" w:type="dxa"/>
            <w:tcBorders>
              <w:top w:val="single" w:sz="4" w:space="0" w:color="auto"/>
              <w:left w:val="single" w:sz="4" w:space="0" w:color="auto"/>
              <w:bottom w:val="single" w:sz="4" w:space="0" w:color="auto"/>
              <w:right w:val="single" w:sz="4" w:space="0" w:color="auto"/>
            </w:tcBorders>
          </w:tcPr>
          <w:p w:rsidR="00480791" w:rsidRDefault="00480791" w:rsidP="00670BEC">
            <w:pPr>
              <w:widowControl w:val="0"/>
              <w:spacing w:after="0" w:line="240" w:lineRule="auto"/>
              <w:jc w:val="both"/>
              <w:rPr>
                <w:rFonts w:ascii="PT Astra Serif" w:eastAsia="Times New Roman" w:hAnsi="PT Astra Serif" w:cs="Times New Roman"/>
                <w:lang w:eastAsia="ru-RU"/>
              </w:rPr>
            </w:pPr>
          </w:p>
          <w:p w:rsidR="00480791" w:rsidRDefault="00480791" w:rsidP="00670BEC">
            <w:pPr>
              <w:widowControl w:val="0"/>
              <w:spacing w:after="0" w:line="240" w:lineRule="auto"/>
              <w:jc w:val="both"/>
              <w:rPr>
                <w:rFonts w:ascii="PT Astra Serif" w:eastAsia="Times New Roman" w:hAnsi="PT Astra Serif" w:cs="Times New Roman"/>
                <w:lang w:eastAsia="ru-RU"/>
              </w:rPr>
            </w:pPr>
          </w:p>
          <w:p w:rsidR="00480791" w:rsidRDefault="00480791" w:rsidP="00670BEC">
            <w:pPr>
              <w:widowControl w:val="0"/>
              <w:spacing w:after="0" w:line="240" w:lineRule="auto"/>
              <w:jc w:val="both"/>
              <w:rPr>
                <w:rFonts w:ascii="PT Astra Serif" w:eastAsia="Times New Roman" w:hAnsi="PT Astra Serif" w:cs="Times New Roman"/>
                <w:lang w:eastAsia="ru-RU"/>
              </w:rPr>
            </w:pPr>
          </w:p>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Капуста белокочанная</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520</w:t>
            </w:r>
          </w:p>
        </w:tc>
        <w:tc>
          <w:tcPr>
            <w:tcW w:w="1134" w:type="dxa"/>
            <w:tcBorders>
              <w:left w:val="single" w:sz="4" w:space="0" w:color="auto"/>
              <w:right w:val="single" w:sz="4" w:space="0" w:color="auto"/>
            </w:tcBorders>
            <w:vAlign w:val="center"/>
          </w:tcPr>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Остаточный срок</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годности поставляемого</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товара согласовывается с</w:t>
            </w:r>
          </w:p>
          <w:p w:rsidR="000E1610" w:rsidRPr="000E1610" w:rsidRDefault="000E1610" w:rsidP="000E1610">
            <w:pPr>
              <w:widowControl w:val="0"/>
              <w:spacing w:after="0" w:line="240" w:lineRule="auto"/>
              <w:jc w:val="both"/>
              <w:rPr>
                <w:rFonts w:ascii="PT Astra Serif" w:eastAsia="Times New Roman" w:hAnsi="PT Astra Serif" w:cs="Times New Roman"/>
                <w:sz w:val="16"/>
                <w:szCs w:val="16"/>
                <w:lang w:eastAsia="ru-RU"/>
              </w:rPr>
            </w:pPr>
            <w:r w:rsidRPr="000E1610">
              <w:rPr>
                <w:rFonts w:ascii="PT Astra Serif" w:eastAsia="Times New Roman" w:hAnsi="PT Astra Serif" w:cs="Times New Roman"/>
                <w:sz w:val="16"/>
                <w:szCs w:val="16"/>
                <w:lang w:eastAsia="ru-RU"/>
              </w:rPr>
              <w:t>Заказчиком, но не менее</w:t>
            </w:r>
          </w:p>
          <w:p w:rsidR="00C31113" w:rsidRPr="00447F31" w:rsidRDefault="000E1610" w:rsidP="000E1610">
            <w:pPr>
              <w:widowControl w:val="0"/>
              <w:spacing w:after="0" w:line="240" w:lineRule="auto"/>
              <w:jc w:val="both"/>
              <w:rPr>
                <w:rFonts w:ascii="PT Astra Serif" w:eastAsia="Times New Roman" w:hAnsi="PT Astra Serif" w:cs="Times New Roman"/>
                <w:lang w:eastAsia="ru-RU"/>
              </w:rPr>
            </w:pPr>
            <w:r w:rsidRPr="000E1610">
              <w:rPr>
                <w:rFonts w:ascii="PT Astra Serif" w:eastAsia="Times New Roman" w:hAnsi="PT Astra Serif" w:cs="Times New Roman"/>
                <w:sz w:val="16"/>
                <w:szCs w:val="16"/>
                <w:lang w:eastAsia="ru-RU"/>
              </w:rPr>
              <w:t>2/3 всего срока</w:t>
            </w: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Лук репчатый</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280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Морковь столовая</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280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005EB1"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005EB1" w:rsidRDefault="00005EB1"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5</w:t>
            </w:r>
          </w:p>
        </w:tc>
        <w:tc>
          <w:tcPr>
            <w:tcW w:w="2528" w:type="dxa"/>
            <w:tcBorders>
              <w:top w:val="single" w:sz="4" w:space="0" w:color="auto"/>
              <w:left w:val="single" w:sz="4" w:space="0" w:color="auto"/>
              <w:bottom w:val="single" w:sz="4" w:space="0" w:color="auto"/>
              <w:right w:val="single" w:sz="4" w:space="0" w:color="auto"/>
            </w:tcBorders>
          </w:tcPr>
          <w:p w:rsidR="00005EB1" w:rsidRDefault="00005EB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Свекла столовая</w:t>
            </w:r>
          </w:p>
        </w:tc>
        <w:tc>
          <w:tcPr>
            <w:tcW w:w="851" w:type="dxa"/>
            <w:tcBorders>
              <w:top w:val="single" w:sz="4" w:space="0" w:color="auto"/>
              <w:left w:val="single" w:sz="4" w:space="0" w:color="auto"/>
              <w:bottom w:val="single" w:sz="4" w:space="0" w:color="auto"/>
              <w:right w:val="single" w:sz="4" w:space="0" w:color="auto"/>
            </w:tcBorders>
            <w:vAlign w:val="center"/>
          </w:tcPr>
          <w:p w:rsidR="00005EB1" w:rsidRDefault="00005EB1"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005EB1"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190</w:t>
            </w:r>
          </w:p>
        </w:tc>
        <w:tc>
          <w:tcPr>
            <w:tcW w:w="1134" w:type="dxa"/>
            <w:tcBorders>
              <w:left w:val="single" w:sz="4" w:space="0" w:color="auto"/>
              <w:right w:val="single" w:sz="4" w:space="0" w:color="auto"/>
            </w:tcBorders>
            <w:vAlign w:val="center"/>
          </w:tcPr>
          <w:p w:rsidR="00005EB1" w:rsidRPr="00447F31" w:rsidRDefault="00005EB1"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005EB1" w:rsidRPr="00447F31" w:rsidRDefault="00005EB1"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005EB1" w:rsidRPr="00447F31" w:rsidRDefault="00005EB1"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005EB1"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6</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Помидоры</w:t>
            </w:r>
            <w:r w:rsidR="00A25029">
              <w:rPr>
                <w:rFonts w:ascii="PT Astra Serif" w:eastAsia="Times New Roman" w:hAnsi="PT Astra Serif" w:cs="Times New Roman"/>
                <w:lang w:eastAsia="ru-RU"/>
              </w:rPr>
              <w:t xml:space="preserve"> (томаты)</w:t>
            </w:r>
            <w:r>
              <w:rPr>
                <w:rFonts w:ascii="PT Astra Serif" w:eastAsia="Times New Roman" w:hAnsi="PT Astra Serif" w:cs="Times New Roman"/>
                <w:lang w:eastAsia="ru-RU"/>
              </w:rPr>
              <w:t xml:space="preserve"> свежие</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90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C31113" w:rsidRPr="00447F31" w:rsidTr="00670BEC">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C31113" w:rsidRPr="00447F31" w:rsidRDefault="00005EB1" w:rsidP="00670BEC">
            <w:pPr>
              <w:widowControl w:val="0"/>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7</w:t>
            </w:r>
          </w:p>
        </w:tc>
        <w:tc>
          <w:tcPr>
            <w:tcW w:w="2528" w:type="dxa"/>
            <w:tcBorders>
              <w:top w:val="single" w:sz="4" w:space="0" w:color="auto"/>
              <w:left w:val="single" w:sz="4" w:space="0" w:color="auto"/>
              <w:bottom w:val="single" w:sz="4" w:space="0" w:color="auto"/>
              <w:right w:val="single" w:sz="4" w:space="0" w:color="auto"/>
            </w:tcBorders>
          </w:tcPr>
          <w:p w:rsidR="00C31113" w:rsidRPr="00447F31" w:rsidRDefault="00480791"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Огурцы свежие</w:t>
            </w:r>
          </w:p>
        </w:tc>
        <w:tc>
          <w:tcPr>
            <w:tcW w:w="851" w:type="dxa"/>
            <w:tcBorders>
              <w:top w:val="single" w:sz="4" w:space="0" w:color="auto"/>
              <w:left w:val="single" w:sz="4" w:space="0" w:color="auto"/>
              <w:bottom w:val="single" w:sz="4" w:space="0" w:color="auto"/>
              <w:right w:val="single" w:sz="4" w:space="0" w:color="auto"/>
            </w:tcBorders>
            <w:vAlign w:val="center"/>
          </w:tcPr>
          <w:p w:rsidR="00C31113" w:rsidRPr="00447F31" w:rsidRDefault="000E1610" w:rsidP="00670BEC">
            <w:pPr>
              <w:widowControl w:val="0"/>
              <w:spacing w:after="0" w:line="240" w:lineRule="auto"/>
              <w:jc w:val="both"/>
              <w:rPr>
                <w:rFonts w:ascii="PT Astra Serif" w:eastAsia="Times New Roman" w:hAnsi="PT Astra Serif" w:cs="Times New Roman"/>
                <w:bCs/>
                <w:iCs/>
                <w:lang w:eastAsia="ru-RU"/>
              </w:rPr>
            </w:pPr>
            <w:r>
              <w:rPr>
                <w:rFonts w:ascii="PT Astra Serif" w:eastAsia="Times New Roman" w:hAnsi="PT Astra Serif" w:cs="Times New Roman"/>
                <w:bCs/>
                <w:iCs/>
                <w:lang w:eastAsia="ru-RU"/>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C31113" w:rsidRPr="00447F31" w:rsidRDefault="00806B7B" w:rsidP="00670BEC">
            <w:pPr>
              <w:widowControl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90</w:t>
            </w:r>
          </w:p>
        </w:tc>
        <w:tc>
          <w:tcPr>
            <w:tcW w:w="1134" w:type="dxa"/>
            <w:tcBorders>
              <w:left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11BFD">
            <w:pPr>
              <w:widowControl w:val="0"/>
              <w:spacing w:after="0" w:line="240" w:lineRule="auto"/>
              <w:jc w:val="center"/>
              <w:rPr>
                <w:rFonts w:ascii="PT Astra Serif" w:eastAsia="Times New Roman" w:hAnsi="PT Astra Serif" w:cs="Times New Roman"/>
                <w:lang w:eastAsia="ru-RU"/>
              </w:rPr>
            </w:pPr>
          </w:p>
        </w:tc>
        <w:tc>
          <w:tcPr>
            <w:tcW w:w="1488" w:type="dxa"/>
            <w:tcBorders>
              <w:top w:val="single" w:sz="4" w:space="0" w:color="auto"/>
              <w:left w:val="single" w:sz="4" w:space="0" w:color="auto"/>
              <w:bottom w:val="single" w:sz="4" w:space="0" w:color="auto"/>
              <w:right w:val="single" w:sz="4" w:space="0" w:color="auto"/>
            </w:tcBorders>
            <w:vAlign w:val="center"/>
          </w:tcPr>
          <w:p w:rsidR="00C31113" w:rsidRPr="00447F31" w:rsidRDefault="00C31113" w:rsidP="00670BEC">
            <w:pPr>
              <w:widowControl w:val="0"/>
              <w:spacing w:after="0" w:line="240" w:lineRule="auto"/>
              <w:jc w:val="both"/>
              <w:rPr>
                <w:rFonts w:ascii="PT Astra Serif" w:eastAsia="Times New Roman" w:hAnsi="PT Astra Serif" w:cs="Times New Roman"/>
                <w:lang w:eastAsia="ru-RU"/>
              </w:rPr>
            </w:pPr>
          </w:p>
        </w:tc>
      </w:tr>
      <w:tr w:rsidR="00670BEC" w:rsidRPr="00447F31" w:rsidTr="00670BEC">
        <w:trPr>
          <w:jc w:val="center"/>
        </w:trPr>
        <w:tc>
          <w:tcPr>
            <w:tcW w:w="8151" w:type="dxa"/>
            <w:gridSpan w:val="6"/>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ИТОГО:</w:t>
            </w:r>
          </w:p>
        </w:tc>
        <w:tc>
          <w:tcPr>
            <w:tcW w:w="1488" w:type="dxa"/>
            <w:tcBorders>
              <w:top w:val="single" w:sz="4" w:space="0" w:color="auto"/>
              <w:left w:val="single" w:sz="4" w:space="0" w:color="auto"/>
              <w:bottom w:val="single" w:sz="4" w:space="0" w:color="auto"/>
              <w:right w:val="single" w:sz="4" w:space="0" w:color="auto"/>
            </w:tcBorders>
            <w:vAlign w:val="center"/>
          </w:tcPr>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p>
        </w:tc>
      </w:tr>
    </w:tbl>
    <w:p w:rsidR="00670BEC" w:rsidRPr="00447F31" w:rsidRDefault="00670BEC" w:rsidP="00670BEC">
      <w:pPr>
        <w:widowControl w:val="0"/>
        <w:spacing w:after="0" w:line="240" w:lineRule="auto"/>
        <w:jc w:val="both"/>
        <w:rPr>
          <w:rFonts w:ascii="PT Astra Serif" w:eastAsia="Times New Roman" w:hAnsi="PT Astra Serif" w:cs="Times New Roman"/>
          <w:lang w:eastAsia="ru-RU"/>
        </w:rPr>
      </w:pPr>
    </w:p>
    <w:p w:rsidR="00D91474" w:rsidRPr="00447F31" w:rsidRDefault="00D91474" w:rsidP="00D91474">
      <w:pPr>
        <w:widowControl w:val="0"/>
        <w:spacing w:after="0" w:line="240" w:lineRule="auto"/>
        <w:jc w:val="both"/>
        <w:rPr>
          <w:rFonts w:ascii="PT Astra Serif" w:eastAsia="Times New Roman" w:hAnsi="PT Astra Serif" w:cs="Times New Roman"/>
          <w:lang w:eastAsia="ru-RU"/>
        </w:rPr>
      </w:pPr>
    </w:p>
    <w:p w:rsidR="00670BEC" w:rsidRPr="00447F31" w:rsidRDefault="00670BEC" w:rsidP="00670BEC">
      <w:pPr>
        <w:widowControl w:val="0"/>
        <w:spacing w:after="0" w:line="240" w:lineRule="auto"/>
        <w:jc w:val="center"/>
        <w:rPr>
          <w:rFonts w:ascii="PT Astra Serif" w:eastAsia="Times New Roman" w:hAnsi="PT Astra Serif" w:cs="Times New Roman"/>
          <w:lang w:eastAsia="ru-RU"/>
        </w:rPr>
      </w:pPr>
    </w:p>
    <w:p w:rsidR="00D91474" w:rsidRPr="00447F31" w:rsidRDefault="00D91474" w:rsidP="007663BF">
      <w:pPr>
        <w:widowControl w:val="0"/>
        <w:spacing w:after="0" w:line="240" w:lineRule="auto"/>
        <w:jc w:val="center"/>
        <w:rPr>
          <w:rFonts w:ascii="PT Astra Serif" w:eastAsia="Times New Roman" w:hAnsi="PT Astra Serif" w:cs="Times New Roman"/>
          <w:lang w:eastAsia="ru-RU"/>
        </w:rPr>
      </w:pPr>
    </w:p>
    <w:p w:rsidR="007057F8" w:rsidRPr="00447F31" w:rsidRDefault="00D91474" w:rsidP="007057F8">
      <w:pPr>
        <w:widowControl w:val="0"/>
        <w:spacing w:after="0" w:line="240" w:lineRule="auto"/>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       </w:t>
      </w:r>
      <w:proofErr w:type="gramStart"/>
      <w:r w:rsidR="00807B89" w:rsidRPr="00447F31">
        <w:rPr>
          <w:rFonts w:ascii="PT Astra Serif" w:eastAsia="Times New Roman" w:hAnsi="PT Astra Serif" w:cs="Times New Roman"/>
          <w:lang w:eastAsia="ru-RU"/>
        </w:rPr>
        <w:t xml:space="preserve">ИТОГО: </w:t>
      </w:r>
      <w:r w:rsidRPr="00447F31">
        <w:rPr>
          <w:rFonts w:ascii="PT Astra Serif" w:eastAsia="Times New Roman" w:hAnsi="PT Astra Serif" w:cs="Times New Roman"/>
          <w:lang w:eastAsia="ru-RU"/>
        </w:rPr>
        <w:t xml:space="preserve"> </w:t>
      </w:r>
      <w:r w:rsidR="00670BEC" w:rsidRPr="00447F31">
        <w:rPr>
          <w:rFonts w:ascii="PT Astra Serif" w:eastAsia="Times New Roman" w:hAnsi="PT Astra Serif" w:cs="Times New Roman"/>
          <w:lang w:eastAsia="ru-RU"/>
        </w:rPr>
        <w:t>_</w:t>
      </w:r>
      <w:proofErr w:type="gramEnd"/>
      <w:r w:rsidR="00670BEC" w:rsidRPr="00447F31">
        <w:rPr>
          <w:rFonts w:ascii="PT Astra Serif" w:eastAsia="Times New Roman" w:hAnsi="PT Astra Serif" w:cs="Times New Roman"/>
          <w:lang w:eastAsia="ru-RU"/>
        </w:rPr>
        <w:t>_____</w:t>
      </w:r>
      <w:r w:rsidR="00807B89" w:rsidRPr="00447F31">
        <w:rPr>
          <w:rFonts w:ascii="PT Astra Serif" w:eastAsia="Times New Roman" w:hAnsi="PT Astra Serif" w:cs="Times New Roman"/>
          <w:lang w:eastAsia="ru-RU"/>
        </w:rPr>
        <w:t>(</w:t>
      </w:r>
      <w:r w:rsidR="00670BEC" w:rsidRPr="00447F31">
        <w:rPr>
          <w:rFonts w:ascii="PT Astra Serif" w:eastAsia="Times New Roman" w:hAnsi="PT Astra Serif" w:cs="Times New Roman"/>
          <w:lang w:eastAsia="ru-RU"/>
        </w:rPr>
        <w:t>_______________________</w:t>
      </w:r>
      <w:r w:rsidR="00807B89" w:rsidRPr="00447F31">
        <w:rPr>
          <w:rFonts w:ascii="PT Astra Serif" w:eastAsia="Times New Roman" w:hAnsi="PT Astra Serif" w:cs="Times New Roman"/>
          <w:lang w:eastAsia="ru-RU"/>
        </w:rPr>
        <w:t xml:space="preserve">) рублей </w:t>
      </w:r>
      <w:r w:rsidR="0068138C" w:rsidRPr="00447F31">
        <w:rPr>
          <w:rFonts w:ascii="PT Astra Serif" w:eastAsia="Times New Roman" w:hAnsi="PT Astra Serif" w:cs="Times New Roman"/>
          <w:lang w:eastAsia="ru-RU"/>
        </w:rPr>
        <w:t>_____</w:t>
      </w:r>
      <w:r w:rsidR="00807B89" w:rsidRPr="00447F31">
        <w:rPr>
          <w:rFonts w:ascii="PT Astra Serif" w:eastAsia="Times New Roman" w:hAnsi="PT Astra Serif" w:cs="Times New Roman"/>
          <w:lang w:eastAsia="ru-RU"/>
        </w:rPr>
        <w:t xml:space="preserve"> копеек, </w:t>
      </w:r>
      <w:r w:rsidR="00670BEC" w:rsidRPr="00447F31">
        <w:rPr>
          <w:rFonts w:ascii="PT Astra Serif" w:eastAsia="Times New Roman" w:hAnsi="PT Astra Serif" w:cs="Times New Roman"/>
          <w:lang w:eastAsia="ru-RU"/>
        </w:rPr>
        <w:t xml:space="preserve">в том числе НДС/ </w:t>
      </w:r>
      <w:r w:rsidR="00807B89" w:rsidRPr="00447F31">
        <w:rPr>
          <w:rFonts w:ascii="PT Astra Serif" w:eastAsia="Times New Roman" w:hAnsi="PT Astra Serif" w:cs="Times New Roman"/>
          <w:lang w:eastAsia="ru-RU"/>
        </w:rPr>
        <w:t>НДС не облагается в соответствии с налоговым законодательством Российской Федерации.</w:t>
      </w:r>
      <w:r w:rsidRPr="00447F31">
        <w:rPr>
          <w:rFonts w:ascii="PT Astra Serif" w:eastAsia="Times New Roman" w:hAnsi="PT Astra Serif" w:cs="Times New Roman"/>
          <w:lang w:eastAsia="ru-RU"/>
        </w:rPr>
        <w:t xml:space="preserve">    </w:t>
      </w:r>
    </w:p>
    <w:p w:rsidR="00D91474" w:rsidRPr="00447F31" w:rsidRDefault="00D91474" w:rsidP="00D91474">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jc w:val="both"/>
        <w:rPr>
          <w:rFonts w:ascii="PT Astra Serif" w:eastAsia="Times New Roman" w:hAnsi="PT Astra Serif" w:cs="Times New Roman"/>
          <w:lang w:eastAsia="ru-RU"/>
        </w:rPr>
      </w:pPr>
    </w:p>
    <w:p w:rsidR="00D91474" w:rsidRPr="00447F31" w:rsidRDefault="00D91474" w:rsidP="00C13398">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proofErr w:type="gramStart"/>
      <w:r w:rsidRPr="00447F31">
        <w:rPr>
          <w:rFonts w:ascii="PT Astra Serif" w:eastAsia="Times New Roman" w:hAnsi="PT Astra Serif" w:cs="Times New Roman"/>
          <w:lang w:eastAsia="ru-RU"/>
        </w:rPr>
        <w:t xml:space="preserve">Заказчик:   </w:t>
      </w:r>
      <w:proofErr w:type="gramEnd"/>
      <w:r w:rsidRPr="00447F31">
        <w:rPr>
          <w:rFonts w:ascii="PT Astra Serif" w:eastAsia="Times New Roman" w:hAnsi="PT Astra Serif" w:cs="Times New Roman"/>
          <w:lang w:eastAsia="ru-RU"/>
        </w:rPr>
        <w:t xml:space="preserve">                                                                                                     Поставщик:</w:t>
      </w:r>
    </w:p>
    <w:p w:rsidR="00DE4B4A" w:rsidRPr="00447F31" w:rsidRDefault="00DE4B4A"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ОГКОУ «Школа-интернат № 91»</w:t>
      </w:r>
      <w:r w:rsidR="00807B89" w:rsidRPr="00447F31">
        <w:rPr>
          <w:rFonts w:ascii="PT Astra Serif" w:eastAsia="Times New Roman" w:hAnsi="PT Astra Serif" w:cs="Times New Roman"/>
          <w:lang w:eastAsia="ru-RU"/>
        </w:rPr>
        <w:t xml:space="preserve">                                                </w:t>
      </w:r>
    </w:p>
    <w:p w:rsidR="00DE4B4A" w:rsidRPr="00447F31" w:rsidRDefault="00BE2724"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Директор</w:t>
      </w:r>
      <w:r w:rsidR="00807B89" w:rsidRPr="00447F31">
        <w:rPr>
          <w:rFonts w:ascii="PT Astra Serif" w:eastAsia="Times New Roman" w:hAnsi="PT Astra Serif" w:cs="Times New Roman"/>
          <w:lang w:eastAsia="ru-RU"/>
        </w:rPr>
        <w:t xml:space="preserve">                                                                                  </w:t>
      </w:r>
    </w:p>
    <w:p w:rsidR="00C13398" w:rsidRPr="00447F31" w:rsidRDefault="00C13398" w:rsidP="00C13398">
      <w:pPr>
        <w:widowControl w:val="0"/>
        <w:spacing w:after="0" w:line="240" w:lineRule="auto"/>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___________________________ </w:t>
      </w:r>
      <w:r w:rsidR="00CF1F8E" w:rsidRPr="00447F31">
        <w:rPr>
          <w:rFonts w:ascii="PT Astra Serif" w:eastAsia="Times New Roman" w:hAnsi="PT Astra Serif" w:cs="Times New Roman"/>
          <w:lang w:eastAsia="ru-RU"/>
        </w:rPr>
        <w:t>Николаева Ю.А</w:t>
      </w:r>
      <w:r w:rsidRPr="00447F31">
        <w:rPr>
          <w:rFonts w:ascii="PT Astra Serif" w:eastAsia="Times New Roman" w:hAnsi="PT Astra Serif" w:cs="Times New Roman"/>
          <w:lang w:eastAsia="ru-RU"/>
        </w:rPr>
        <w:t xml:space="preserve">.               ______________________ </w:t>
      </w:r>
    </w:p>
    <w:p w:rsidR="00C13398" w:rsidRPr="00447F31" w:rsidRDefault="00C13398" w:rsidP="00C13398">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М.П.</w:t>
      </w: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8C2974" w:rsidRPr="00447F31" w:rsidRDefault="008C2974" w:rsidP="00F478BC">
      <w:pPr>
        <w:spacing w:after="0" w:line="240" w:lineRule="auto"/>
        <w:jc w:val="right"/>
        <w:rPr>
          <w:rFonts w:ascii="PT Astra Serif" w:eastAsia="Times New Roman" w:hAnsi="PT Astra Serif" w:cs="Times New Roman"/>
          <w:lang w:eastAsia="ru-RU"/>
        </w:rPr>
      </w:pPr>
    </w:p>
    <w:p w:rsidR="00437F29" w:rsidRPr="00447F31" w:rsidRDefault="008C2974" w:rsidP="00F478BC">
      <w:pPr>
        <w:spacing w:after="0" w:line="240" w:lineRule="auto"/>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Приложен</w:t>
      </w:r>
      <w:r w:rsidR="00437F29" w:rsidRPr="00447F31">
        <w:rPr>
          <w:rFonts w:ascii="PT Astra Serif" w:eastAsia="Times New Roman" w:hAnsi="PT Astra Serif" w:cs="Times New Roman"/>
          <w:lang w:eastAsia="ru-RU"/>
        </w:rPr>
        <w:t>ие N 2</w:t>
      </w:r>
    </w:p>
    <w:p w:rsidR="00437F29" w:rsidRPr="00447F31" w:rsidRDefault="00437F29" w:rsidP="00437F2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437F29" w:rsidRPr="00447F31" w:rsidRDefault="00437F29" w:rsidP="00437F2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w:t>
      </w:r>
      <w:r w:rsidR="00804060" w:rsidRPr="00447F31">
        <w:rPr>
          <w:rFonts w:ascii="PT Astra Serif" w:eastAsia="Times New Roman" w:hAnsi="PT Astra Serif" w:cs="Times New Roman"/>
          <w:lang w:eastAsia="ru-RU"/>
        </w:rPr>
        <w:t>__</w:t>
      </w:r>
      <w:r w:rsidRPr="00447F31">
        <w:rPr>
          <w:rFonts w:ascii="PT Astra Serif" w:eastAsia="Times New Roman" w:hAnsi="PT Astra Serif" w:cs="Times New Roman"/>
          <w:lang w:eastAsia="ru-RU"/>
        </w:rPr>
        <w:t xml:space="preserve">" </w:t>
      </w:r>
      <w:r w:rsidR="00804060" w:rsidRPr="00447F31">
        <w:rPr>
          <w:rFonts w:ascii="PT Astra Serif" w:eastAsia="Times New Roman" w:hAnsi="PT Astra Serif" w:cs="Times New Roman"/>
          <w:lang w:eastAsia="ru-RU"/>
        </w:rPr>
        <w:t>_______</w:t>
      </w:r>
      <w:r w:rsidRPr="00447F31">
        <w:rPr>
          <w:rFonts w:ascii="PT Astra Serif" w:eastAsia="Times New Roman" w:hAnsi="PT Astra Serif" w:cs="Times New Roman"/>
          <w:lang w:eastAsia="ru-RU"/>
        </w:rPr>
        <w:t xml:space="preserve"> 202</w:t>
      </w:r>
      <w:r w:rsidR="000E16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N </w:t>
      </w:r>
      <w:r w:rsidR="00670BEC" w:rsidRPr="00447F31">
        <w:rPr>
          <w:rFonts w:ascii="PT Astra Serif" w:hAnsi="PT Astra Serif"/>
        </w:rPr>
        <w:t>________</w:t>
      </w:r>
    </w:p>
    <w:p w:rsidR="00437F29" w:rsidRPr="00447F31" w:rsidRDefault="00437F29" w:rsidP="00437F2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p w:rsidR="00132F38" w:rsidRPr="00447F31" w:rsidRDefault="00437F29"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ТЕХНИЧЕСКОЕ ЗАДАНИЕ</w:t>
      </w:r>
    </w:p>
    <w:p w:rsidR="00F76E83" w:rsidRPr="00447F31" w:rsidRDefault="00F76E83"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tbl>
      <w:tblPr>
        <w:tblW w:w="47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1763"/>
        <w:gridCol w:w="1133"/>
        <w:gridCol w:w="2128"/>
        <w:gridCol w:w="2552"/>
        <w:gridCol w:w="1133"/>
        <w:gridCol w:w="992"/>
      </w:tblGrid>
      <w:tr w:rsidR="006924F7" w:rsidRPr="003E1195" w:rsidTr="00850007">
        <w:tc>
          <w:tcPr>
            <w:tcW w:w="180"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 п/п</w:t>
            </w:r>
          </w:p>
        </w:tc>
        <w:tc>
          <w:tcPr>
            <w:tcW w:w="876"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Наименование товара</w:t>
            </w:r>
          </w:p>
        </w:tc>
        <w:tc>
          <w:tcPr>
            <w:tcW w:w="563" w:type="pct"/>
          </w:tcPr>
          <w:p w:rsidR="006924F7" w:rsidRPr="003E1195" w:rsidRDefault="006924F7" w:rsidP="00850007">
            <w:pPr>
              <w:widowControl w:val="0"/>
              <w:autoSpaceDE w:val="0"/>
              <w:autoSpaceDN w:val="0"/>
              <w:adjustRightInd w:val="0"/>
              <w:jc w:val="center"/>
              <w:rPr>
                <w:rFonts w:ascii="PT Astra Serif" w:hAnsi="PT Astra Serif"/>
                <w:bCs/>
                <w:sz w:val="20"/>
                <w:szCs w:val="20"/>
              </w:rPr>
            </w:pPr>
            <w:r w:rsidRPr="003E1195">
              <w:rPr>
                <w:rFonts w:ascii="PT Astra Serif" w:hAnsi="PT Astra Serif"/>
                <w:sz w:val="20"/>
                <w:szCs w:val="20"/>
              </w:rPr>
              <w:t>Код ОКПД2, код позиции</w:t>
            </w:r>
          </w:p>
        </w:tc>
        <w:tc>
          <w:tcPr>
            <w:tcW w:w="1057" w:type="pct"/>
            <w:shd w:val="clear" w:color="auto" w:fill="auto"/>
          </w:tcPr>
          <w:p w:rsidR="006924F7" w:rsidRPr="003E1195" w:rsidRDefault="006924F7" w:rsidP="00850007">
            <w:pPr>
              <w:widowControl w:val="0"/>
              <w:autoSpaceDE w:val="0"/>
              <w:autoSpaceDN w:val="0"/>
              <w:adjustRightInd w:val="0"/>
              <w:jc w:val="center"/>
              <w:rPr>
                <w:rFonts w:ascii="PT Astra Serif" w:hAnsi="PT Astra Serif"/>
                <w:bCs/>
                <w:sz w:val="20"/>
                <w:szCs w:val="20"/>
              </w:rPr>
            </w:pPr>
            <w:r w:rsidRPr="003E1195">
              <w:rPr>
                <w:rFonts w:ascii="PT Astra Serif" w:hAnsi="PT Astra Serif"/>
                <w:sz w:val="20"/>
                <w:szCs w:val="20"/>
              </w:rPr>
              <w:t>Наименование и единица измерения показателя товара</w:t>
            </w:r>
          </w:p>
        </w:tc>
        <w:tc>
          <w:tcPr>
            <w:tcW w:w="1268" w:type="pct"/>
            <w:shd w:val="clear" w:color="auto" w:fill="auto"/>
          </w:tcPr>
          <w:p w:rsidR="006924F7" w:rsidRPr="003E1195" w:rsidRDefault="006924F7" w:rsidP="00850007">
            <w:pPr>
              <w:widowControl w:val="0"/>
              <w:autoSpaceDE w:val="0"/>
              <w:autoSpaceDN w:val="0"/>
              <w:adjustRightInd w:val="0"/>
              <w:jc w:val="center"/>
              <w:rPr>
                <w:rFonts w:ascii="PT Astra Serif" w:hAnsi="PT Astra Serif"/>
                <w:bCs/>
                <w:sz w:val="20"/>
                <w:szCs w:val="20"/>
              </w:rPr>
            </w:pPr>
            <w:r w:rsidRPr="003E1195">
              <w:rPr>
                <w:rFonts w:ascii="PT Astra Serif" w:hAnsi="PT Astra Serif"/>
                <w:sz w:val="20"/>
                <w:szCs w:val="20"/>
              </w:rPr>
              <w:t>Требование к значению показателя</w:t>
            </w:r>
          </w:p>
        </w:tc>
        <w:tc>
          <w:tcPr>
            <w:tcW w:w="563" w:type="pct"/>
          </w:tcPr>
          <w:p w:rsidR="006924F7" w:rsidRPr="003E1195" w:rsidRDefault="006924F7" w:rsidP="00850007">
            <w:pPr>
              <w:widowControl w:val="0"/>
              <w:autoSpaceDE w:val="0"/>
              <w:autoSpaceDN w:val="0"/>
              <w:adjustRightInd w:val="0"/>
              <w:jc w:val="center"/>
              <w:rPr>
                <w:rFonts w:ascii="PT Astra Serif" w:hAnsi="PT Astra Serif"/>
                <w:bCs/>
                <w:sz w:val="20"/>
                <w:szCs w:val="20"/>
              </w:rPr>
            </w:pPr>
            <w:r w:rsidRPr="003E1195">
              <w:rPr>
                <w:rFonts w:ascii="PT Astra Serif" w:hAnsi="PT Astra Serif"/>
                <w:sz w:val="20"/>
                <w:szCs w:val="20"/>
              </w:rPr>
              <w:t>Единица измерения товара</w:t>
            </w:r>
          </w:p>
        </w:tc>
        <w:tc>
          <w:tcPr>
            <w:tcW w:w="493" w:type="pct"/>
          </w:tcPr>
          <w:p w:rsidR="006924F7" w:rsidRPr="003E1195" w:rsidRDefault="006924F7" w:rsidP="00850007">
            <w:pPr>
              <w:widowControl w:val="0"/>
              <w:autoSpaceDE w:val="0"/>
              <w:autoSpaceDN w:val="0"/>
              <w:adjustRightInd w:val="0"/>
              <w:jc w:val="center"/>
              <w:rPr>
                <w:rFonts w:ascii="PT Astra Serif" w:hAnsi="PT Astra Serif"/>
                <w:bCs/>
                <w:sz w:val="20"/>
                <w:szCs w:val="20"/>
              </w:rPr>
            </w:pPr>
            <w:r w:rsidRPr="003E1195">
              <w:rPr>
                <w:rFonts w:ascii="PT Astra Serif" w:hAnsi="PT Astra Serif"/>
                <w:sz w:val="20"/>
                <w:szCs w:val="20"/>
              </w:rPr>
              <w:t>Количество</w:t>
            </w:r>
          </w:p>
        </w:tc>
      </w:tr>
      <w:tr w:rsidR="006924F7" w:rsidRPr="003E1195" w:rsidTr="00850007">
        <w:tc>
          <w:tcPr>
            <w:tcW w:w="180"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1</w:t>
            </w:r>
          </w:p>
        </w:tc>
        <w:tc>
          <w:tcPr>
            <w:tcW w:w="876"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2</w:t>
            </w:r>
          </w:p>
        </w:tc>
        <w:tc>
          <w:tcPr>
            <w:tcW w:w="563" w:type="pc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3</w:t>
            </w:r>
          </w:p>
        </w:tc>
        <w:tc>
          <w:tcPr>
            <w:tcW w:w="1057"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4</w:t>
            </w:r>
          </w:p>
        </w:tc>
        <w:tc>
          <w:tcPr>
            <w:tcW w:w="1268" w:type="pc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5</w:t>
            </w:r>
          </w:p>
        </w:tc>
        <w:tc>
          <w:tcPr>
            <w:tcW w:w="563" w:type="pct"/>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6</w:t>
            </w:r>
          </w:p>
        </w:tc>
        <w:tc>
          <w:tcPr>
            <w:tcW w:w="493" w:type="pct"/>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7</w:t>
            </w: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1</w:t>
            </w:r>
          </w:p>
        </w:tc>
        <w:tc>
          <w:tcPr>
            <w:tcW w:w="876" w:type="pct"/>
            <w:vMerge w:val="restar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Капуста белокочанная свежая</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bCs/>
                <w:iCs/>
                <w:sz w:val="20"/>
              </w:rPr>
              <w:t>01.13.12.120-00000002</w:t>
            </w: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Капуста очищенная</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Нет</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520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pStyle w:val="af1"/>
              <w:spacing w:after="0"/>
              <w:contextualSpacing/>
              <w:jc w:val="center"/>
              <w:rPr>
                <w:rFonts w:ascii="PT Astra Serif" w:hAnsi="PT Astra Serif"/>
                <w:sz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Товарный класс</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Первый</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pStyle w:val="af1"/>
              <w:spacing w:after="0"/>
              <w:contextualSpacing/>
              <w:jc w:val="center"/>
              <w:rPr>
                <w:rFonts w:ascii="PT Astra Serif" w:hAnsi="PT Astra Serif"/>
                <w:sz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AD5334">
              <w:rPr>
                <w:rFonts w:ascii="PT Astra Serif" w:hAnsi="PT Astra Serif"/>
                <w:sz w:val="20"/>
                <w:szCs w:val="20"/>
              </w:rPr>
              <w:t>Соответствие нормативной документации</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ТР ТС 021/2011; ГОСТ 1724-85; ГОСТ Р 51809-2001</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2</w:t>
            </w:r>
          </w:p>
        </w:tc>
        <w:tc>
          <w:tcPr>
            <w:tcW w:w="876" w:type="pct"/>
            <w:vMerge w:val="restart"/>
            <w:shd w:val="clear" w:color="auto" w:fill="auto"/>
            <w:vAlign w:val="center"/>
          </w:tcPr>
          <w:p w:rsidR="006924F7" w:rsidRPr="003E1195" w:rsidRDefault="006924F7" w:rsidP="00850007">
            <w:pPr>
              <w:pStyle w:val="af1"/>
              <w:spacing w:after="0"/>
              <w:contextualSpacing/>
              <w:rPr>
                <w:rFonts w:ascii="PT Astra Serif" w:hAnsi="PT Astra Serif"/>
                <w:sz w:val="20"/>
              </w:rPr>
            </w:pPr>
            <w:r w:rsidRPr="003E1195">
              <w:rPr>
                <w:rFonts w:ascii="PT Astra Serif" w:eastAsiaTheme="minorHAnsi" w:hAnsi="PT Astra Serif"/>
                <w:sz w:val="20"/>
                <w:lang w:eastAsia="en-US"/>
              </w:rPr>
              <w:t>Картофель свежий</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bCs/>
                <w:iCs/>
                <w:sz w:val="20"/>
              </w:rPr>
              <w:t>01.13.51.000-00000002</w:t>
            </w:r>
          </w:p>
        </w:tc>
        <w:tc>
          <w:tcPr>
            <w:tcW w:w="1057" w:type="pc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Вид картофеля по сроку созревания</w:t>
            </w:r>
          </w:p>
        </w:tc>
        <w:tc>
          <w:tcPr>
            <w:tcW w:w="1268" w:type="pc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Картофель продовольственный поздний</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1000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lang w:eastAsia="en-US"/>
              </w:rPr>
            </w:pPr>
          </w:p>
        </w:tc>
        <w:tc>
          <w:tcPr>
            <w:tcW w:w="563" w:type="pct"/>
            <w:vMerge/>
            <w:vAlign w:val="center"/>
          </w:tcPr>
          <w:p w:rsidR="006924F7" w:rsidRPr="003E1195" w:rsidRDefault="006924F7" w:rsidP="00850007">
            <w:pPr>
              <w:pStyle w:val="af1"/>
              <w:spacing w:after="0"/>
              <w:contextualSpacing/>
              <w:jc w:val="center"/>
              <w:rPr>
                <w:rStyle w:val="aff0"/>
                <w:rFonts w:ascii="PT Astra Serif" w:hAnsi="PT Astra Serif"/>
                <w:sz w:val="20"/>
              </w:rPr>
            </w:pPr>
          </w:p>
        </w:tc>
        <w:tc>
          <w:tcPr>
            <w:tcW w:w="1057" w:type="pc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Картофель очищенный</w:t>
            </w:r>
          </w:p>
        </w:tc>
        <w:tc>
          <w:tcPr>
            <w:tcW w:w="1268" w:type="pc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Нет</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lang w:eastAsia="en-US"/>
              </w:rPr>
            </w:pPr>
          </w:p>
        </w:tc>
        <w:tc>
          <w:tcPr>
            <w:tcW w:w="563" w:type="pct"/>
            <w:vMerge/>
            <w:vAlign w:val="center"/>
          </w:tcPr>
          <w:p w:rsidR="006924F7" w:rsidRPr="003E1195" w:rsidRDefault="006924F7" w:rsidP="00850007">
            <w:pPr>
              <w:pStyle w:val="af1"/>
              <w:spacing w:after="0"/>
              <w:contextualSpacing/>
              <w:jc w:val="center"/>
              <w:rPr>
                <w:rStyle w:val="aff0"/>
                <w:rFonts w:ascii="PT Astra Serif" w:hAnsi="PT Astra Serif"/>
                <w:sz w:val="20"/>
              </w:rPr>
            </w:pPr>
          </w:p>
        </w:tc>
        <w:tc>
          <w:tcPr>
            <w:tcW w:w="1057" w:type="pct"/>
            <w:shd w:val="clear" w:color="auto" w:fill="auto"/>
          </w:tcPr>
          <w:p w:rsidR="006924F7" w:rsidRPr="003E1195" w:rsidRDefault="006924F7" w:rsidP="00850007">
            <w:pPr>
              <w:rPr>
                <w:rFonts w:ascii="PT Astra Serif" w:hAnsi="PT Astra Serif"/>
                <w:sz w:val="20"/>
                <w:szCs w:val="20"/>
              </w:rPr>
            </w:pPr>
            <w:r w:rsidRPr="00AD5334">
              <w:rPr>
                <w:rFonts w:ascii="PT Astra Serif" w:hAnsi="PT Astra Serif"/>
                <w:sz w:val="20"/>
                <w:szCs w:val="20"/>
              </w:rPr>
              <w:t>Соответствие нормативной документации</w:t>
            </w:r>
          </w:p>
        </w:tc>
        <w:tc>
          <w:tcPr>
            <w:tcW w:w="1268" w:type="pc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ТР ТС 021/2011; ГОСТ 7176-2017</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3</w:t>
            </w:r>
          </w:p>
        </w:tc>
        <w:tc>
          <w:tcPr>
            <w:tcW w:w="876" w:type="pct"/>
            <w:vMerge w:val="restar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Лук репчатый свежий</w:t>
            </w:r>
          </w:p>
        </w:tc>
        <w:tc>
          <w:tcPr>
            <w:tcW w:w="563" w:type="pct"/>
            <w:vMerge w:val="restart"/>
            <w:vAlign w:val="center"/>
          </w:tcPr>
          <w:p w:rsidR="006924F7" w:rsidRPr="003E1195" w:rsidRDefault="006924F7" w:rsidP="00850007">
            <w:pPr>
              <w:pStyle w:val="af1"/>
              <w:spacing w:after="0"/>
              <w:contextualSpacing/>
              <w:jc w:val="center"/>
              <w:rPr>
                <w:rStyle w:val="aff0"/>
                <w:rFonts w:ascii="PT Astra Serif" w:hAnsi="PT Astra Serif"/>
                <w:sz w:val="20"/>
              </w:rPr>
            </w:pPr>
            <w:r w:rsidRPr="003E1195">
              <w:rPr>
                <w:rFonts w:ascii="PT Astra Serif" w:hAnsi="PT Astra Serif"/>
                <w:bCs/>
                <w:iCs/>
                <w:sz w:val="20"/>
              </w:rPr>
              <w:t>01.13.43.110-00000002</w:t>
            </w: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Лук очищенный</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Нет</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280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bCs/>
                <w:iCs/>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Товарный сорт</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Первый</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bCs/>
                <w:iCs/>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6924F7">
              <w:rPr>
                <w:rFonts w:ascii="PT Astra Serif" w:hAnsi="PT Astra Serif"/>
                <w:sz w:val="20"/>
                <w:szCs w:val="20"/>
              </w:rPr>
              <w:t xml:space="preserve">Соответствие </w:t>
            </w:r>
            <w:proofErr w:type="gramStart"/>
            <w:r w:rsidRPr="006924F7">
              <w:rPr>
                <w:rFonts w:ascii="PT Astra Serif" w:hAnsi="PT Astra Serif"/>
                <w:sz w:val="20"/>
                <w:szCs w:val="20"/>
              </w:rPr>
              <w:t>норма-</w:t>
            </w:r>
            <w:proofErr w:type="spellStart"/>
            <w:r w:rsidRPr="006924F7">
              <w:rPr>
                <w:rFonts w:ascii="PT Astra Serif" w:hAnsi="PT Astra Serif"/>
                <w:sz w:val="20"/>
                <w:szCs w:val="20"/>
              </w:rPr>
              <w:t>тивной</w:t>
            </w:r>
            <w:proofErr w:type="spellEnd"/>
            <w:proofErr w:type="gramEnd"/>
            <w:r w:rsidRPr="006924F7">
              <w:rPr>
                <w:rFonts w:ascii="PT Astra Serif" w:hAnsi="PT Astra Serif"/>
                <w:sz w:val="20"/>
                <w:szCs w:val="20"/>
              </w:rPr>
              <w:t xml:space="preserve"> документации</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ТР ТС 021/2011; ГОСТ 34306-2017</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4</w:t>
            </w:r>
          </w:p>
        </w:tc>
        <w:tc>
          <w:tcPr>
            <w:tcW w:w="876" w:type="pct"/>
            <w:vMerge w:val="restar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Огурцы свежие</w:t>
            </w:r>
          </w:p>
        </w:tc>
        <w:tc>
          <w:tcPr>
            <w:tcW w:w="563" w:type="pct"/>
            <w:vMerge w:val="restart"/>
            <w:vAlign w:val="center"/>
          </w:tcPr>
          <w:p w:rsidR="006924F7" w:rsidRPr="003E1195" w:rsidRDefault="0069271B" w:rsidP="00850007">
            <w:pPr>
              <w:pStyle w:val="af1"/>
              <w:spacing w:after="0"/>
              <w:contextualSpacing/>
              <w:jc w:val="center"/>
              <w:rPr>
                <w:rStyle w:val="aff0"/>
                <w:rFonts w:ascii="PT Astra Serif" w:hAnsi="PT Astra Serif"/>
                <w:sz w:val="20"/>
              </w:rPr>
            </w:pPr>
            <w:hyperlink r:id="rId18" w:tgtFrame="_blank" w:history="1">
              <w:r w:rsidR="006924F7" w:rsidRPr="003E1195">
                <w:rPr>
                  <w:rStyle w:val="aff0"/>
                  <w:rFonts w:ascii="PT Astra Serif" w:hAnsi="PT Astra Serif"/>
                  <w:sz w:val="20"/>
                  <w:shd w:val="clear" w:color="auto" w:fill="FFFFFF"/>
                </w:rPr>
                <w:t>01.13.32.000-00000002</w:t>
              </w:r>
            </w:hyperlink>
          </w:p>
        </w:tc>
        <w:tc>
          <w:tcPr>
            <w:tcW w:w="1057" w:type="pct"/>
            <w:shd w:val="clear" w:color="auto" w:fill="auto"/>
            <w:vAlign w:val="center"/>
          </w:tcPr>
          <w:p w:rsidR="006924F7" w:rsidRPr="003E1195" w:rsidRDefault="006924F7" w:rsidP="00850007">
            <w:pPr>
              <w:pStyle w:val="af1"/>
              <w:spacing w:after="0"/>
              <w:rPr>
                <w:rFonts w:ascii="PT Astra Serif" w:hAnsi="PT Astra Serif"/>
                <w:sz w:val="20"/>
                <w:lang w:eastAsia="en-US"/>
              </w:rPr>
            </w:pPr>
            <w:r w:rsidRPr="003E1195">
              <w:rPr>
                <w:rFonts w:ascii="PT Astra Serif" w:hAnsi="PT Astra Serif"/>
                <w:sz w:val="20"/>
                <w:lang w:eastAsia="en-US"/>
              </w:rPr>
              <w:t>Тип огурцов по размеру плода</w:t>
            </w:r>
          </w:p>
        </w:tc>
        <w:tc>
          <w:tcPr>
            <w:tcW w:w="1268" w:type="pct"/>
            <w:shd w:val="clear" w:color="auto" w:fill="auto"/>
            <w:vAlign w:val="center"/>
          </w:tcPr>
          <w:p w:rsidR="006924F7" w:rsidRPr="003E1195" w:rsidRDefault="006924F7" w:rsidP="00850007">
            <w:pPr>
              <w:pStyle w:val="af1"/>
              <w:spacing w:after="0"/>
              <w:jc w:val="center"/>
              <w:rPr>
                <w:rFonts w:ascii="PT Astra Serif" w:hAnsi="PT Astra Serif"/>
                <w:sz w:val="20"/>
                <w:lang w:eastAsia="en-US"/>
              </w:rPr>
            </w:pPr>
            <w:r w:rsidRPr="003E1195">
              <w:rPr>
                <w:rFonts w:ascii="PT Astra Serif" w:hAnsi="PT Astra Serif"/>
                <w:sz w:val="20"/>
                <w:lang w:eastAsia="en-US"/>
              </w:rPr>
              <w:t>Среднеплодные</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90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1057" w:type="pct"/>
            <w:shd w:val="clear" w:color="auto" w:fill="auto"/>
            <w:vAlign w:val="center"/>
          </w:tcPr>
          <w:p w:rsidR="006924F7" w:rsidRPr="003E1195" w:rsidRDefault="006924F7" w:rsidP="00850007">
            <w:pPr>
              <w:pStyle w:val="af1"/>
              <w:spacing w:after="0"/>
              <w:rPr>
                <w:rFonts w:ascii="PT Astra Serif" w:hAnsi="PT Astra Serif"/>
                <w:sz w:val="20"/>
                <w:lang w:eastAsia="en-US"/>
              </w:rPr>
            </w:pPr>
            <w:r w:rsidRPr="003E1195">
              <w:rPr>
                <w:rFonts w:ascii="PT Astra Serif" w:hAnsi="PT Astra Serif"/>
                <w:sz w:val="20"/>
                <w:lang w:eastAsia="en-US"/>
              </w:rPr>
              <w:t>Товарный сорт</w:t>
            </w:r>
          </w:p>
        </w:tc>
        <w:tc>
          <w:tcPr>
            <w:tcW w:w="1268" w:type="pct"/>
            <w:shd w:val="clear" w:color="auto" w:fill="auto"/>
            <w:vAlign w:val="center"/>
          </w:tcPr>
          <w:p w:rsidR="006924F7" w:rsidRPr="003E1195" w:rsidRDefault="006924F7" w:rsidP="00850007">
            <w:pPr>
              <w:pStyle w:val="af1"/>
              <w:spacing w:after="0"/>
              <w:jc w:val="center"/>
              <w:rPr>
                <w:rFonts w:ascii="PT Astra Serif" w:hAnsi="PT Astra Serif"/>
                <w:sz w:val="20"/>
                <w:lang w:eastAsia="en-US"/>
              </w:rPr>
            </w:pPr>
            <w:r>
              <w:rPr>
                <w:rFonts w:ascii="PT Astra Serif" w:hAnsi="PT Astra Serif"/>
                <w:sz w:val="20"/>
                <w:lang w:eastAsia="en-US"/>
              </w:rPr>
              <w:t>Высший</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1057" w:type="pct"/>
            <w:shd w:val="clear" w:color="auto" w:fill="auto"/>
            <w:vAlign w:val="center"/>
          </w:tcPr>
          <w:p w:rsidR="006924F7" w:rsidRPr="003E1195" w:rsidRDefault="006924F7" w:rsidP="00850007">
            <w:pPr>
              <w:pStyle w:val="af1"/>
              <w:spacing w:after="0"/>
              <w:rPr>
                <w:rFonts w:ascii="PT Astra Serif" w:hAnsi="PT Astra Serif"/>
                <w:sz w:val="20"/>
                <w:lang w:eastAsia="en-US"/>
              </w:rPr>
            </w:pPr>
            <w:r w:rsidRPr="003E1195">
              <w:rPr>
                <w:rFonts w:ascii="PT Astra Serif" w:hAnsi="PT Astra Serif"/>
                <w:sz w:val="20"/>
                <w:lang w:eastAsia="en-US"/>
              </w:rPr>
              <w:t>Соответствие нормативной документации</w:t>
            </w:r>
          </w:p>
        </w:tc>
        <w:tc>
          <w:tcPr>
            <w:tcW w:w="1268" w:type="pct"/>
            <w:shd w:val="clear" w:color="auto" w:fill="auto"/>
            <w:vAlign w:val="center"/>
          </w:tcPr>
          <w:p w:rsidR="006924F7" w:rsidRPr="003E1195" w:rsidRDefault="006924F7" w:rsidP="00850007">
            <w:pPr>
              <w:pStyle w:val="af1"/>
              <w:spacing w:after="0"/>
              <w:jc w:val="center"/>
              <w:rPr>
                <w:rFonts w:ascii="PT Astra Serif" w:hAnsi="PT Astra Serif"/>
                <w:sz w:val="20"/>
                <w:lang w:eastAsia="en-US"/>
              </w:rPr>
            </w:pPr>
            <w:r w:rsidRPr="003E1195">
              <w:rPr>
                <w:rFonts w:ascii="PT Astra Serif" w:hAnsi="PT Astra Serif"/>
                <w:sz w:val="20"/>
                <w:lang w:eastAsia="en-US"/>
              </w:rPr>
              <w:t>ГОСТ 33932-2016</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5</w:t>
            </w:r>
          </w:p>
        </w:tc>
        <w:tc>
          <w:tcPr>
            <w:tcW w:w="876" w:type="pct"/>
            <w:vMerge w:val="restart"/>
            <w:shd w:val="clear" w:color="auto" w:fill="auto"/>
          </w:tcPr>
          <w:p w:rsidR="006924F7" w:rsidRPr="003E1195" w:rsidRDefault="006924F7" w:rsidP="00850007">
            <w:pPr>
              <w:rPr>
                <w:rFonts w:ascii="PT Astra Serif" w:hAnsi="PT Astra Serif"/>
                <w:sz w:val="20"/>
                <w:szCs w:val="20"/>
              </w:rPr>
            </w:pPr>
            <w:r w:rsidRPr="003E1195">
              <w:rPr>
                <w:rFonts w:ascii="PT Astra Serif" w:hAnsi="PT Astra Serif"/>
                <w:sz w:val="20"/>
                <w:szCs w:val="20"/>
              </w:rPr>
              <w:t>Морковь столовая свежая</w:t>
            </w:r>
          </w:p>
        </w:tc>
        <w:tc>
          <w:tcPr>
            <w:tcW w:w="563" w:type="pct"/>
            <w:vMerge w:val="restart"/>
            <w:vAlign w:val="center"/>
          </w:tcPr>
          <w:p w:rsidR="006924F7" w:rsidRPr="003E1195" w:rsidRDefault="006924F7" w:rsidP="00850007">
            <w:pPr>
              <w:pStyle w:val="af1"/>
              <w:spacing w:after="0"/>
              <w:contextualSpacing/>
              <w:jc w:val="center"/>
              <w:rPr>
                <w:rStyle w:val="aff0"/>
                <w:rFonts w:ascii="PT Astra Serif" w:hAnsi="PT Astra Serif"/>
                <w:sz w:val="20"/>
              </w:rPr>
            </w:pPr>
            <w:r w:rsidRPr="003E1195">
              <w:rPr>
                <w:rFonts w:ascii="PT Astra Serif" w:hAnsi="PT Astra Serif"/>
                <w:bCs/>
                <w:iCs/>
                <w:sz w:val="20"/>
              </w:rPr>
              <w:t>01.13.41.110-00000003</w:t>
            </w: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Морковь очищенная</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Нет</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sidRPr="003E1195">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280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bCs/>
                <w:iCs/>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3E1195">
              <w:rPr>
                <w:rFonts w:ascii="PT Astra Serif" w:hAnsi="PT Astra Serif"/>
                <w:sz w:val="20"/>
                <w:szCs w:val="20"/>
              </w:rPr>
              <w:t>Товарный сорт, не ниже</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Первый</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Fonts w:ascii="PT Astra Serif" w:hAnsi="PT Astra Serif"/>
                <w:bCs/>
                <w:iCs/>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AD5334">
              <w:rPr>
                <w:rFonts w:ascii="PT Astra Serif" w:hAnsi="PT Astra Serif"/>
                <w:sz w:val="20"/>
                <w:szCs w:val="20"/>
              </w:rPr>
              <w:t>Соответствие нормативной документации</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sidRPr="003E1195">
              <w:rPr>
                <w:rFonts w:ascii="PT Astra Serif" w:hAnsi="PT Astra Serif"/>
                <w:sz w:val="20"/>
                <w:szCs w:val="20"/>
              </w:rPr>
              <w:t>ТР ТС 021/2011; ГОСТ 32284-2013</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val="restart"/>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6</w:t>
            </w:r>
          </w:p>
        </w:tc>
        <w:tc>
          <w:tcPr>
            <w:tcW w:w="876" w:type="pct"/>
            <w:vMerge w:val="restart"/>
            <w:shd w:val="clear" w:color="auto" w:fill="auto"/>
          </w:tcPr>
          <w:p w:rsidR="006924F7" w:rsidRPr="003E1195" w:rsidRDefault="006924F7" w:rsidP="00850007">
            <w:pPr>
              <w:rPr>
                <w:rFonts w:ascii="PT Astra Serif" w:hAnsi="PT Astra Serif"/>
                <w:sz w:val="20"/>
                <w:szCs w:val="20"/>
              </w:rPr>
            </w:pPr>
            <w:r>
              <w:rPr>
                <w:rFonts w:ascii="PT Astra Serif" w:hAnsi="PT Astra Serif"/>
                <w:sz w:val="20"/>
                <w:szCs w:val="20"/>
              </w:rPr>
              <w:t>Помидоры</w:t>
            </w:r>
            <w:r w:rsidR="00A25029">
              <w:rPr>
                <w:rFonts w:ascii="PT Astra Serif" w:hAnsi="PT Astra Serif"/>
                <w:sz w:val="20"/>
                <w:szCs w:val="20"/>
              </w:rPr>
              <w:t xml:space="preserve"> (томаты)</w:t>
            </w:r>
          </w:p>
        </w:tc>
        <w:tc>
          <w:tcPr>
            <w:tcW w:w="563" w:type="pct"/>
            <w:vMerge w:val="restart"/>
            <w:vAlign w:val="center"/>
          </w:tcPr>
          <w:p w:rsidR="006924F7" w:rsidRPr="003E1195" w:rsidRDefault="006924F7" w:rsidP="00850007">
            <w:pPr>
              <w:pStyle w:val="af1"/>
              <w:spacing w:after="0"/>
              <w:contextualSpacing/>
              <w:jc w:val="center"/>
              <w:rPr>
                <w:rStyle w:val="aff0"/>
                <w:rFonts w:ascii="PT Astra Serif" w:hAnsi="PT Astra Serif"/>
                <w:sz w:val="20"/>
              </w:rPr>
            </w:pPr>
            <w:r w:rsidRPr="00872834">
              <w:rPr>
                <w:rStyle w:val="aff0"/>
                <w:rFonts w:ascii="PT Astra Serif" w:hAnsi="PT Astra Serif"/>
                <w:sz w:val="20"/>
              </w:rPr>
              <w:t>01.13.34.000-00000004</w:t>
            </w:r>
          </w:p>
        </w:tc>
        <w:tc>
          <w:tcPr>
            <w:tcW w:w="1057" w:type="pct"/>
            <w:shd w:val="clear" w:color="auto" w:fill="auto"/>
            <w:vAlign w:val="center"/>
          </w:tcPr>
          <w:p w:rsidR="006924F7" w:rsidRPr="003E1195" w:rsidRDefault="006924F7" w:rsidP="00850007">
            <w:pPr>
              <w:pStyle w:val="af1"/>
              <w:spacing w:after="0"/>
              <w:rPr>
                <w:rFonts w:ascii="PT Astra Serif" w:hAnsi="PT Astra Serif"/>
                <w:color w:val="000000"/>
                <w:sz w:val="20"/>
              </w:rPr>
            </w:pPr>
            <w:r w:rsidRPr="00872834">
              <w:rPr>
                <w:rFonts w:ascii="PT Astra Serif" w:hAnsi="PT Astra Serif"/>
                <w:color w:val="000000"/>
                <w:sz w:val="20"/>
              </w:rPr>
              <w:t>Товарный сорт</w:t>
            </w:r>
          </w:p>
        </w:tc>
        <w:tc>
          <w:tcPr>
            <w:tcW w:w="1268" w:type="pct"/>
            <w:shd w:val="clear" w:color="auto" w:fill="auto"/>
            <w:vAlign w:val="center"/>
          </w:tcPr>
          <w:p w:rsidR="006924F7" w:rsidRPr="003E1195" w:rsidRDefault="006924F7" w:rsidP="00850007">
            <w:pPr>
              <w:pStyle w:val="af1"/>
              <w:spacing w:after="0"/>
              <w:jc w:val="center"/>
              <w:rPr>
                <w:rFonts w:ascii="PT Astra Serif" w:hAnsi="PT Astra Serif"/>
                <w:color w:val="000000"/>
                <w:sz w:val="20"/>
              </w:rPr>
            </w:pPr>
            <w:r>
              <w:rPr>
                <w:rFonts w:ascii="PT Astra Serif" w:hAnsi="PT Astra Serif"/>
                <w:color w:val="000000"/>
                <w:sz w:val="20"/>
              </w:rPr>
              <w:t>Высший</w:t>
            </w:r>
          </w:p>
        </w:tc>
        <w:tc>
          <w:tcPr>
            <w:tcW w:w="563" w:type="pct"/>
            <w:vMerge w:val="restart"/>
            <w:vAlign w:val="center"/>
          </w:tcPr>
          <w:p w:rsidR="006924F7" w:rsidRPr="003E1195" w:rsidRDefault="006924F7" w:rsidP="00850007">
            <w:pPr>
              <w:pStyle w:val="af1"/>
              <w:spacing w:after="0"/>
              <w:contextualSpacing/>
              <w:jc w:val="center"/>
              <w:rPr>
                <w:rFonts w:ascii="PT Astra Serif" w:hAnsi="PT Astra Serif"/>
                <w:sz w:val="20"/>
              </w:rPr>
            </w:pPr>
            <w:r>
              <w:rPr>
                <w:rFonts w:ascii="PT Astra Serif" w:hAnsi="PT Astra Serif"/>
                <w:sz w:val="20"/>
              </w:rPr>
              <w:t>кг</w:t>
            </w:r>
          </w:p>
        </w:tc>
        <w:tc>
          <w:tcPr>
            <w:tcW w:w="493" w:type="pct"/>
            <w:vMerge w:val="restart"/>
            <w:vAlign w:val="center"/>
          </w:tcPr>
          <w:p w:rsidR="006924F7" w:rsidRPr="003E1195" w:rsidRDefault="00806B7B" w:rsidP="00850007">
            <w:pPr>
              <w:pStyle w:val="af1"/>
              <w:spacing w:after="0"/>
              <w:contextualSpacing/>
              <w:jc w:val="center"/>
              <w:rPr>
                <w:rFonts w:ascii="PT Astra Serif" w:hAnsi="PT Astra Serif"/>
                <w:sz w:val="20"/>
              </w:rPr>
            </w:pPr>
            <w:r>
              <w:rPr>
                <w:rFonts w:ascii="PT Astra Serif" w:hAnsi="PT Astra Serif"/>
                <w:sz w:val="20"/>
              </w:rPr>
              <w:t>90</w:t>
            </w: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Style w:val="aff0"/>
                <w:rFonts w:ascii="PT Astra Serif" w:hAnsi="PT Astra Serif"/>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872834">
              <w:rPr>
                <w:rFonts w:ascii="PT Astra Serif" w:hAnsi="PT Astra Serif"/>
                <w:sz w:val="20"/>
                <w:szCs w:val="20"/>
              </w:rPr>
              <w:t>Товарный тип</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Pr>
                <w:rFonts w:ascii="PT Astra Serif" w:hAnsi="PT Astra Serif"/>
                <w:sz w:val="20"/>
                <w:szCs w:val="20"/>
              </w:rPr>
              <w:t>Круглые</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6924F7" w:rsidRPr="003E1195" w:rsidTr="00850007">
        <w:tc>
          <w:tcPr>
            <w:tcW w:w="180" w:type="pct"/>
            <w:vMerge/>
            <w:shd w:val="clear" w:color="auto" w:fill="auto"/>
            <w:vAlign w:val="center"/>
          </w:tcPr>
          <w:p w:rsidR="006924F7" w:rsidRPr="003E1195" w:rsidRDefault="006924F7" w:rsidP="00850007">
            <w:pPr>
              <w:pStyle w:val="af1"/>
              <w:spacing w:after="0"/>
              <w:contextualSpacing/>
              <w:jc w:val="center"/>
              <w:rPr>
                <w:rFonts w:ascii="PT Astra Serif" w:hAnsi="PT Astra Serif"/>
                <w:sz w:val="20"/>
              </w:rPr>
            </w:pPr>
          </w:p>
        </w:tc>
        <w:tc>
          <w:tcPr>
            <w:tcW w:w="876" w:type="pct"/>
            <w:vMerge/>
            <w:shd w:val="clear" w:color="auto" w:fill="auto"/>
          </w:tcPr>
          <w:p w:rsidR="006924F7" w:rsidRPr="003E1195" w:rsidRDefault="006924F7" w:rsidP="00850007">
            <w:pPr>
              <w:rPr>
                <w:rFonts w:ascii="PT Astra Serif" w:hAnsi="PT Astra Serif"/>
                <w:sz w:val="20"/>
                <w:szCs w:val="20"/>
              </w:rPr>
            </w:pPr>
          </w:p>
        </w:tc>
        <w:tc>
          <w:tcPr>
            <w:tcW w:w="563" w:type="pct"/>
            <w:vMerge/>
            <w:vAlign w:val="center"/>
          </w:tcPr>
          <w:p w:rsidR="006924F7" w:rsidRPr="003E1195" w:rsidRDefault="006924F7" w:rsidP="00850007">
            <w:pPr>
              <w:pStyle w:val="af1"/>
              <w:spacing w:after="0"/>
              <w:contextualSpacing/>
              <w:jc w:val="center"/>
              <w:rPr>
                <w:rStyle w:val="aff0"/>
                <w:rFonts w:ascii="PT Astra Serif" w:hAnsi="PT Astra Serif"/>
                <w:sz w:val="20"/>
              </w:rPr>
            </w:pPr>
          </w:p>
        </w:tc>
        <w:tc>
          <w:tcPr>
            <w:tcW w:w="1057" w:type="pct"/>
            <w:shd w:val="clear" w:color="auto" w:fill="auto"/>
            <w:vAlign w:val="center"/>
          </w:tcPr>
          <w:p w:rsidR="006924F7" w:rsidRPr="003E1195" w:rsidRDefault="006924F7" w:rsidP="00850007">
            <w:pPr>
              <w:snapToGrid w:val="0"/>
              <w:contextualSpacing/>
              <w:rPr>
                <w:rFonts w:ascii="PT Astra Serif" w:hAnsi="PT Astra Serif"/>
                <w:sz w:val="20"/>
                <w:szCs w:val="20"/>
              </w:rPr>
            </w:pPr>
            <w:r w:rsidRPr="00872834">
              <w:rPr>
                <w:rFonts w:ascii="PT Astra Serif" w:hAnsi="PT Astra Serif"/>
                <w:sz w:val="20"/>
                <w:szCs w:val="20"/>
              </w:rPr>
              <w:t>Цвет томатов</w:t>
            </w:r>
          </w:p>
        </w:tc>
        <w:tc>
          <w:tcPr>
            <w:tcW w:w="1268" w:type="pct"/>
            <w:shd w:val="clear" w:color="auto" w:fill="auto"/>
            <w:vAlign w:val="center"/>
          </w:tcPr>
          <w:p w:rsidR="006924F7" w:rsidRPr="003E1195" w:rsidRDefault="006924F7" w:rsidP="00850007">
            <w:pPr>
              <w:snapToGrid w:val="0"/>
              <w:contextualSpacing/>
              <w:jc w:val="center"/>
              <w:rPr>
                <w:rFonts w:ascii="PT Astra Serif" w:hAnsi="PT Astra Serif"/>
                <w:sz w:val="20"/>
                <w:szCs w:val="20"/>
              </w:rPr>
            </w:pPr>
            <w:r>
              <w:rPr>
                <w:rFonts w:ascii="PT Astra Serif" w:hAnsi="PT Astra Serif"/>
                <w:sz w:val="20"/>
                <w:szCs w:val="20"/>
              </w:rPr>
              <w:t>Красные</w:t>
            </w:r>
          </w:p>
        </w:tc>
        <w:tc>
          <w:tcPr>
            <w:tcW w:w="563" w:type="pct"/>
            <w:vMerge/>
            <w:vAlign w:val="center"/>
          </w:tcPr>
          <w:p w:rsidR="006924F7" w:rsidRPr="003E1195" w:rsidRDefault="006924F7" w:rsidP="00850007">
            <w:pPr>
              <w:pStyle w:val="af1"/>
              <w:spacing w:after="0"/>
              <w:contextualSpacing/>
              <w:jc w:val="center"/>
              <w:rPr>
                <w:rFonts w:ascii="PT Astra Serif" w:hAnsi="PT Astra Serif"/>
                <w:sz w:val="20"/>
              </w:rPr>
            </w:pPr>
          </w:p>
        </w:tc>
        <w:tc>
          <w:tcPr>
            <w:tcW w:w="493" w:type="pct"/>
            <w:vMerge/>
            <w:vAlign w:val="center"/>
          </w:tcPr>
          <w:p w:rsidR="006924F7" w:rsidRPr="003E1195" w:rsidRDefault="006924F7" w:rsidP="00850007">
            <w:pPr>
              <w:pStyle w:val="af1"/>
              <w:spacing w:after="0"/>
              <w:contextualSpacing/>
              <w:jc w:val="center"/>
              <w:rPr>
                <w:rFonts w:ascii="PT Astra Serif" w:hAnsi="PT Astra Serif"/>
                <w:sz w:val="20"/>
              </w:rPr>
            </w:pPr>
          </w:p>
        </w:tc>
      </w:tr>
      <w:tr w:rsidR="00005EB1" w:rsidRPr="003E1195" w:rsidTr="00850007">
        <w:tc>
          <w:tcPr>
            <w:tcW w:w="180" w:type="pct"/>
            <w:vMerge w:val="restart"/>
            <w:shd w:val="clear" w:color="auto" w:fill="auto"/>
            <w:vAlign w:val="center"/>
          </w:tcPr>
          <w:p w:rsidR="00005EB1" w:rsidRPr="003E1195" w:rsidRDefault="00005EB1" w:rsidP="00005EB1">
            <w:pPr>
              <w:pStyle w:val="af1"/>
              <w:spacing w:after="0"/>
              <w:contextualSpacing/>
              <w:jc w:val="center"/>
              <w:rPr>
                <w:rFonts w:ascii="PT Astra Serif" w:hAnsi="PT Astra Serif"/>
                <w:sz w:val="20"/>
              </w:rPr>
            </w:pPr>
            <w:r>
              <w:rPr>
                <w:rFonts w:ascii="PT Astra Serif" w:hAnsi="PT Astra Serif"/>
                <w:sz w:val="20"/>
              </w:rPr>
              <w:t>7</w:t>
            </w:r>
          </w:p>
        </w:tc>
        <w:tc>
          <w:tcPr>
            <w:tcW w:w="876" w:type="pct"/>
            <w:vMerge w:val="restart"/>
            <w:shd w:val="clear" w:color="auto" w:fill="auto"/>
          </w:tcPr>
          <w:p w:rsidR="00005EB1" w:rsidRPr="003E1195" w:rsidRDefault="00005EB1" w:rsidP="00005EB1">
            <w:pPr>
              <w:rPr>
                <w:rFonts w:ascii="PT Astra Serif" w:hAnsi="PT Astra Serif"/>
                <w:sz w:val="20"/>
                <w:szCs w:val="20"/>
              </w:rPr>
            </w:pPr>
            <w:r>
              <w:rPr>
                <w:rFonts w:ascii="PT Astra Serif" w:hAnsi="PT Astra Serif"/>
                <w:sz w:val="20"/>
                <w:szCs w:val="20"/>
              </w:rPr>
              <w:t>Свекла столовая свежая</w:t>
            </w:r>
          </w:p>
        </w:tc>
        <w:tc>
          <w:tcPr>
            <w:tcW w:w="563" w:type="pct"/>
            <w:vMerge w:val="restart"/>
            <w:vAlign w:val="center"/>
          </w:tcPr>
          <w:p w:rsidR="00005EB1" w:rsidRPr="003E1195" w:rsidRDefault="00005EB1" w:rsidP="00005EB1">
            <w:pPr>
              <w:pStyle w:val="af1"/>
              <w:spacing w:after="0"/>
              <w:contextualSpacing/>
              <w:jc w:val="center"/>
              <w:rPr>
                <w:rStyle w:val="aff0"/>
                <w:rFonts w:ascii="PT Astra Serif" w:hAnsi="PT Astra Serif"/>
                <w:sz w:val="20"/>
              </w:rPr>
            </w:pPr>
            <w:r w:rsidRPr="00005EB1">
              <w:rPr>
                <w:rStyle w:val="aff0"/>
                <w:rFonts w:ascii="PT Astra Serif" w:hAnsi="PT Astra Serif"/>
                <w:sz w:val="20"/>
              </w:rPr>
              <w:t>01.13.49.110-00000003</w:t>
            </w:r>
          </w:p>
        </w:tc>
        <w:tc>
          <w:tcPr>
            <w:tcW w:w="1057" w:type="pct"/>
            <w:shd w:val="clear" w:color="auto" w:fill="auto"/>
            <w:vAlign w:val="center"/>
          </w:tcPr>
          <w:p w:rsidR="00005EB1" w:rsidRPr="003E1195" w:rsidRDefault="00005EB1" w:rsidP="00005EB1">
            <w:pPr>
              <w:snapToGrid w:val="0"/>
              <w:contextualSpacing/>
              <w:rPr>
                <w:rFonts w:ascii="PT Astra Serif" w:hAnsi="PT Astra Serif"/>
                <w:sz w:val="20"/>
                <w:szCs w:val="20"/>
              </w:rPr>
            </w:pPr>
            <w:r w:rsidRPr="003E1195">
              <w:rPr>
                <w:rFonts w:ascii="PT Astra Serif" w:hAnsi="PT Astra Serif"/>
                <w:sz w:val="20"/>
                <w:szCs w:val="20"/>
              </w:rPr>
              <w:t>Свекла очищенная</w:t>
            </w:r>
          </w:p>
        </w:tc>
        <w:tc>
          <w:tcPr>
            <w:tcW w:w="1268" w:type="pct"/>
            <w:shd w:val="clear" w:color="auto" w:fill="auto"/>
            <w:vAlign w:val="center"/>
          </w:tcPr>
          <w:p w:rsidR="00005EB1" w:rsidRPr="003E1195" w:rsidRDefault="00005EB1" w:rsidP="00005EB1">
            <w:pPr>
              <w:snapToGrid w:val="0"/>
              <w:contextualSpacing/>
              <w:jc w:val="center"/>
              <w:rPr>
                <w:rFonts w:ascii="PT Astra Serif" w:hAnsi="PT Astra Serif"/>
                <w:sz w:val="20"/>
                <w:szCs w:val="20"/>
              </w:rPr>
            </w:pPr>
            <w:r w:rsidRPr="003E1195">
              <w:rPr>
                <w:rFonts w:ascii="PT Astra Serif" w:hAnsi="PT Astra Serif"/>
                <w:sz w:val="20"/>
                <w:szCs w:val="20"/>
              </w:rPr>
              <w:t>Нет</w:t>
            </w:r>
          </w:p>
        </w:tc>
        <w:tc>
          <w:tcPr>
            <w:tcW w:w="563" w:type="pct"/>
            <w:vMerge w:val="restart"/>
            <w:vAlign w:val="center"/>
          </w:tcPr>
          <w:p w:rsidR="00005EB1" w:rsidRPr="003E1195" w:rsidRDefault="00005EB1" w:rsidP="00005EB1">
            <w:pPr>
              <w:pStyle w:val="af1"/>
              <w:spacing w:after="0"/>
              <w:contextualSpacing/>
              <w:jc w:val="center"/>
              <w:rPr>
                <w:rFonts w:ascii="PT Astra Serif" w:hAnsi="PT Astra Serif"/>
                <w:sz w:val="20"/>
              </w:rPr>
            </w:pPr>
            <w:r>
              <w:rPr>
                <w:rFonts w:ascii="PT Astra Serif" w:hAnsi="PT Astra Serif"/>
                <w:sz w:val="20"/>
              </w:rPr>
              <w:t>кг</w:t>
            </w:r>
          </w:p>
        </w:tc>
        <w:tc>
          <w:tcPr>
            <w:tcW w:w="493" w:type="pct"/>
            <w:vMerge w:val="restart"/>
            <w:vAlign w:val="center"/>
          </w:tcPr>
          <w:p w:rsidR="00005EB1" w:rsidRPr="003E1195" w:rsidRDefault="00806B7B" w:rsidP="00005EB1">
            <w:pPr>
              <w:pStyle w:val="af1"/>
              <w:spacing w:after="0"/>
              <w:contextualSpacing/>
              <w:jc w:val="center"/>
              <w:rPr>
                <w:rFonts w:ascii="PT Astra Serif" w:hAnsi="PT Astra Serif"/>
                <w:sz w:val="20"/>
              </w:rPr>
            </w:pPr>
            <w:r>
              <w:rPr>
                <w:rFonts w:ascii="PT Astra Serif" w:hAnsi="PT Astra Serif"/>
                <w:sz w:val="20"/>
              </w:rPr>
              <w:t>190</w:t>
            </w:r>
            <w:bookmarkStart w:id="35" w:name="_GoBack"/>
            <w:bookmarkEnd w:id="35"/>
          </w:p>
        </w:tc>
      </w:tr>
      <w:tr w:rsidR="00005EB1" w:rsidRPr="003E1195" w:rsidTr="00850007">
        <w:tc>
          <w:tcPr>
            <w:tcW w:w="180" w:type="pct"/>
            <w:vMerge/>
            <w:shd w:val="clear" w:color="auto" w:fill="auto"/>
            <w:vAlign w:val="center"/>
          </w:tcPr>
          <w:p w:rsidR="00005EB1" w:rsidRPr="003E1195" w:rsidRDefault="00005EB1" w:rsidP="00005EB1">
            <w:pPr>
              <w:pStyle w:val="af1"/>
              <w:spacing w:after="0"/>
              <w:contextualSpacing/>
              <w:jc w:val="center"/>
              <w:rPr>
                <w:rFonts w:ascii="PT Astra Serif" w:hAnsi="PT Astra Serif"/>
                <w:sz w:val="20"/>
              </w:rPr>
            </w:pPr>
          </w:p>
        </w:tc>
        <w:tc>
          <w:tcPr>
            <w:tcW w:w="876" w:type="pct"/>
            <w:vMerge/>
            <w:shd w:val="clear" w:color="auto" w:fill="auto"/>
          </w:tcPr>
          <w:p w:rsidR="00005EB1" w:rsidRPr="003E1195" w:rsidRDefault="00005EB1" w:rsidP="00005EB1">
            <w:pPr>
              <w:rPr>
                <w:rFonts w:ascii="PT Astra Serif" w:hAnsi="PT Astra Serif"/>
                <w:sz w:val="20"/>
                <w:szCs w:val="20"/>
              </w:rPr>
            </w:pPr>
          </w:p>
        </w:tc>
        <w:tc>
          <w:tcPr>
            <w:tcW w:w="563" w:type="pct"/>
            <w:vMerge/>
            <w:vAlign w:val="center"/>
          </w:tcPr>
          <w:p w:rsidR="00005EB1" w:rsidRPr="003E1195" w:rsidRDefault="00005EB1" w:rsidP="00005EB1">
            <w:pPr>
              <w:pStyle w:val="af1"/>
              <w:spacing w:after="0"/>
              <w:contextualSpacing/>
              <w:jc w:val="center"/>
              <w:rPr>
                <w:rStyle w:val="aff0"/>
                <w:rFonts w:ascii="PT Astra Serif" w:hAnsi="PT Astra Serif"/>
                <w:sz w:val="20"/>
              </w:rPr>
            </w:pPr>
          </w:p>
        </w:tc>
        <w:tc>
          <w:tcPr>
            <w:tcW w:w="1057" w:type="pct"/>
            <w:shd w:val="clear" w:color="auto" w:fill="auto"/>
            <w:vAlign w:val="center"/>
          </w:tcPr>
          <w:p w:rsidR="00005EB1" w:rsidRPr="003E1195" w:rsidRDefault="00005EB1" w:rsidP="00005EB1">
            <w:pPr>
              <w:snapToGrid w:val="0"/>
              <w:contextualSpacing/>
              <w:rPr>
                <w:rFonts w:ascii="PT Astra Serif" w:hAnsi="PT Astra Serif"/>
                <w:sz w:val="20"/>
                <w:szCs w:val="20"/>
              </w:rPr>
            </w:pPr>
            <w:r w:rsidRPr="003E1195">
              <w:rPr>
                <w:rFonts w:ascii="PT Astra Serif" w:hAnsi="PT Astra Serif"/>
                <w:sz w:val="20"/>
                <w:szCs w:val="20"/>
              </w:rPr>
              <w:t>Товарный сорт, не ниже</w:t>
            </w:r>
          </w:p>
        </w:tc>
        <w:tc>
          <w:tcPr>
            <w:tcW w:w="1268" w:type="pct"/>
            <w:shd w:val="clear" w:color="auto" w:fill="auto"/>
            <w:vAlign w:val="center"/>
          </w:tcPr>
          <w:p w:rsidR="00005EB1" w:rsidRPr="003E1195" w:rsidRDefault="00005EB1" w:rsidP="00005EB1">
            <w:pPr>
              <w:snapToGrid w:val="0"/>
              <w:contextualSpacing/>
              <w:jc w:val="center"/>
              <w:rPr>
                <w:rFonts w:ascii="PT Astra Serif" w:hAnsi="PT Astra Serif"/>
                <w:sz w:val="20"/>
                <w:szCs w:val="20"/>
              </w:rPr>
            </w:pPr>
            <w:r w:rsidRPr="003E1195">
              <w:rPr>
                <w:rFonts w:ascii="PT Astra Serif" w:hAnsi="PT Astra Serif"/>
                <w:sz w:val="20"/>
                <w:szCs w:val="20"/>
              </w:rPr>
              <w:t>Первый</w:t>
            </w:r>
          </w:p>
        </w:tc>
        <w:tc>
          <w:tcPr>
            <w:tcW w:w="563" w:type="pct"/>
            <w:vMerge/>
            <w:vAlign w:val="center"/>
          </w:tcPr>
          <w:p w:rsidR="00005EB1" w:rsidRPr="003E1195" w:rsidRDefault="00005EB1" w:rsidP="00005EB1">
            <w:pPr>
              <w:pStyle w:val="af1"/>
              <w:spacing w:after="0"/>
              <w:contextualSpacing/>
              <w:jc w:val="center"/>
              <w:rPr>
                <w:rFonts w:ascii="PT Astra Serif" w:hAnsi="PT Astra Serif"/>
                <w:sz w:val="20"/>
              </w:rPr>
            </w:pPr>
          </w:p>
        </w:tc>
        <w:tc>
          <w:tcPr>
            <w:tcW w:w="493" w:type="pct"/>
            <w:vMerge/>
            <w:vAlign w:val="center"/>
          </w:tcPr>
          <w:p w:rsidR="00005EB1" w:rsidRPr="003E1195" w:rsidRDefault="00005EB1" w:rsidP="00005EB1">
            <w:pPr>
              <w:pStyle w:val="af1"/>
              <w:spacing w:after="0"/>
              <w:contextualSpacing/>
              <w:jc w:val="center"/>
              <w:rPr>
                <w:rFonts w:ascii="PT Astra Serif" w:hAnsi="PT Astra Serif"/>
                <w:sz w:val="20"/>
              </w:rPr>
            </w:pPr>
          </w:p>
        </w:tc>
      </w:tr>
      <w:tr w:rsidR="00005EB1" w:rsidRPr="003E1195" w:rsidTr="00850007">
        <w:tc>
          <w:tcPr>
            <w:tcW w:w="180" w:type="pct"/>
            <w:vMerge/>
            <w:shd w:val="clear" w:color="auto" w:fill="auto"/>
            <w:vAlign w:val="center"/>
          </w:tcPr>
          <w:p w:rsidR="00005EB1" w:rsidRPr="003E1195" w:rsidRDefault="00005EB1" w:rsidP="00005EB1">
            <w:pPr>
              <w:pStyle w:val="af1"/>
              <w:spacing w:after="0"/>
              <w:contextualSpacing/>
              <w:jc w:val="center"/>
              <w:rPr>
                <w:rFonts w:ascii="PT Astra Serif" w:hAnsi="PT Astra Serif"/>
                <w:sz w:val="20"/>
              </w:rPr>
            </w:pPr>
          </w:p>
        </w:tc>
        <w:tc>
          <w:tcPr>
            <w:tcW w:w="876" w:type="pct"/>
            <w:vMerge/>
            <w:shd w:val="clear" w:color="auto" w:fill="auto"/>
          </w:tcPr>
          <w:p w:rsidR="00005EB1" w:rsidRPr="003E1195" w:rsidRDefault="00005EB1" w:rsidP="00005EB1">
            <w:pPr>
              <w:rPr>
                <w:rFonts w:ascii="PT Astra Serif" w:hAnsi="PT Astra Serif"/>
                <w:sz w:val="20"/>
                <w:szCs w:val="20"/>
              </w:rPr>
            </w:pPr>
          </w:p>
        </w:tc>
        <w:tc>
          <w:tcPr>
            <w:tcW w:w="563" w:type="pct"/>
            <w:vMerge/>
            <w:vAlign w:val="center"/>
          </w:tcPr>
          <w:p w:rsidR="00005EB1" w:rsidRPr="003E1195" w:rsidRDefault="00005EB1" w:rsidP="00005EB1">
            <w:pPr>
              <w:pStyle w:val="af1"/>
              <w:spacing w:after="0"/>
              <w:contextualSpacing/>
              <w:jc w:val="center"/>
              <w:rPr>
                <w:rStyle w:val="aff0"/>
                <w:rFonts w:ascii="PT Astra Serif" w:hAnsi="PT Astra Serif"/>
                <w:sz w:val="20"/>
              </w:rPr>
            </w:pPr>
          </w:p>
        </w:tc>
        <w:tc>
          <w:tcPr>
            <w:tcW w:w="1057" w:type="pct"/>
            <w:shd w:val="clear" w:color="auto" w:fill="auto"/>
            <w:vAlign w:val="center"/>
          </w:tcPr>
          <w:p w:rsidR="00005EB1" w:rsidRPr="003E1195" w:rsidRDefault="00005EB1" w:rsidP="00005EB1">
            <w:pPr>
              <w:snapToGrid w:val="0"/>
              <w:contextualSpacing/>
              <w:rPr>
                <w:rFonts w:ascii="PT Astra Serif" w:hAnsi="PT Astra Serif"/>
                <w:sz w:val="20"/>
                <w:szCs w:val="20"/>
              </w:rPr>
            </w:pPr>
            <w:r w:rsidRPr="00AD5334">
              <w:rPr>
                <w:rFonts w:ascii="PT Astra Serif" w:hAnsi="PT Astra Serif"/>
                <w:sz w:val="20"/>
                <w:szCs w:val="20"/>
              </w:rPr>
              <w:t>Соответствие нормативной документации</w:t>
            </w:r>
          </w:p>
        </w:tc>
        <w:tc>
          <w:tcPr>
            <w:tcW w:w="1268" w:type="pct"/>
            <w:shd w:val="clear" w:color="auto" w:fill="auto"/>
            <w:vAlign w:val="center"/>
          </w:tcPr>
          <w:p w:rsidR="00005EB1" w:rsidRPr="003E1195" w:rsidRDefault="00005EB1" w:rsidP="00005EB1">
            <w:pPr>
              <w:snapToGrid w:val="0"/>
              <w:contextualSpacing/>
              <w:jc w:val="center"/>
              <w:rPr>
                <w:rFonts w:ascii="PT Astra Serif" w:hAnsi="PT Astra Serif"/>
                <w:sz w:val="20"/>
                <w:szCs w:val="20"/>
              </w:rPr>
            </w:pPr>
            <w:r w:rsidRPr="003E1195">
              <w:rPr>
                <w:rFonts w:ascii="PT Astra Serif" w:hAnsi="PT Astra Serif"/>
                <w:sz w:val="20"/>
                <w:szCs w:val="20"/>
              </w:rPr>
              <w:t>ТР ТС 021/2011; ГОСТ 32285-2013</w:t>
            </w:r>
          </w:p>
        </w:tc>
        <w:tc>
          <w:tcPr>
            <w:tcW w:w="563" w:type="pct"/>
            <w:vMerge/>
            <w:vAlign w:val="center"/>
          </w:tcPr>
          <w:p w:rsidR="00005EB1" w:rsidRPr="003E1195" w:rsidRDefault="00005EB1" w:rsidP="00005EB1">
            <w:pPr>
              <w:pStyle w:val="af1"/>
              <w:spacing w:after="0"/>
              <w:contextualSpacing/>
              <w:jc w:val="center"/>
              <w:rPr>
                <w:rFonts w:ascii="PT Astra Serif" w:hAnsi="PT Astra Serif"/>
                <w:sz w:val="20"/>
              </w:rPr>
            </w:pPr>
          </w:p>
        </w:tc>
        <w:tc>
          <w:tcPr>
            <w:tcW w:w="493" w:type="pct"/>
            <w:vMerge/>
            <w:vAlign w:val="center"/>
          </w:tcPr>
          <w:p w:rsidR="00005EB1" w:rsidRPr="003E1195" w:rsidRDefault="00005EB1" w:rsidP="00005EB1">
            <w:pPr>
              <w:pStyle w:val="af1"/>
              <w:spacing w:after="0"/>
              <w:contextualSpacing/>
              <w:jc w:val="center"/>
              <w:rPr>
                <w:rFonts w:ascii="PT Astra Serif" w:hAnsi="PT Astra Serif"/>
                <w:sz w:val="20"/>
              </w:rPr>
            </w:pPr>
          </w:p>
        </w:tc>
      </w:tr>
    </w:tbl>
    <w:p w:rsidR="006924F7" w:rsidRPr="003E1195" w:rsidRDefault="006924F7" w:rsidP="006924F7">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p>
    <w:p w:rsidR="00F76E83" w:rsidRPr="00447F31" w:rsidRDefault="00F76E83" w:rsidP="00437F2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p w:rsidR="00437F29" w:rsidRPr="00447F31" w:rsidRDefault="00437F29" w:rsidP="00EE52E6">
      <w:pPr>
        <w:tabs>
          <w:tab w:val="left" w:pos="6480"/>
        </w:tabs>
        <w:spacing w:after="0" w:line="240" w:lineRule="auto"/>
        <w:ind w:firstLine="851"/>
        <w:jc w:val="both"/>
        <w:rPr>
          <w:rFonts w:ascii="PT Astra Serif" w:hAnsi="PT Astra Serif" w:cs="Times New Roman"/>
          <w:bCs/>
        </w:rPr>
      </w:pPr>
      <w:r w:rsidRPr="00447F31">
        <w:rPr>
          <w:rFonts w:ascii="PT Astra Serif" w:hAnsi="PT Astra Serif" w:cs="Times New Roman"/>
          <w:b/>
          <w:bCs/>
        </w:rPr>
        <w:t>Качество и безопасность товара:</w:t>
      </w:r>
      <w:r w:rsidRPr="00447F31">
        <w:rPr>
          <w:rFonts w:ascii="PT Astra Serif" w:hAnsi="PT Astra Serif" w:cs="Times New Roman"/>
          <w:bCs/>
        </w:rPr>
        <w:t xml:space="preserve"> 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 Поставляемые товары должны соответствовать 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 xml:space="preserve">Срок годности Товара определяется в соответствии с ГОСТами, ТУ, с учетом рекомендаций производителя и нормами </w:t>
      </w:r>
      <w:r w:rsidRPr="00447F31">
        <w:rPr>
          <w:rFonts w:ascii="PT Astra Serif" w:hAnsi="PT Astra Serif" w:cs="Times New Roman"/>
        </w:rPr>
        <w:t>санитарно-эпидемиологических правил и нормативов «Гигиенические требования к срокам годности и условиям хранения пищевых продуктов. СанПиН 2.3.2.1324-03»,</w:t>
      </w:r>
      <w:r w:rsidRPr="00447F31">
        <w:rPr>
          <w:rFonts w:ascii="PT Astra Serif" w:hAnsi="PT Astra Serif" w:cs="Times New Roman"/>
          <w:color w:val="000000"/>
          <w:shd w:val="clear" w:color="auto" w:fill="FFFFFF"/>
        </w:rPr>
        <w:t xml:space="preserve"> иной остаточный срок годности поставляемого Товара согласовывается с Заказчиком.</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К сопроводительным документам (Товарно-транспортной накладной и счету – фактуре) на поставляемые товары должны прикладываться: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 сертификаты соответствия либо декларации о соответствии</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bCs/>
        </w:rPr>
        <w:t>Товары должны поставляться в таре и упаковке, обеспечивающей сохранность Товара при перевозке и хранении. Тара для перевозки товара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p w:rsidR="00437F29" w:rsidRPr="00447F31" w:rsidRDefault="00437F29" w:rsidP="00437F29">
      <w:pPr>
        <w:widowControl w:val="0"/>
        <w:spacing w:after="0" w:line="240" w:lineRule="auto"/>
        <w:ind w:firstLine="851"/>
        <w:jc w:val="both"/>
        <w:rPr>
          <w:rFonts w:ascii="PT Astra Serif" w:hAnsi="PT Astra Serif" w:cs="Times New Roman"/>
          <w:bCs/>
        </w:rPr>
      </w:pPr>
      <w:r w:rsidRPr="00447F31">
        <w:rPr>
          <w:rFonts w:ascii="PT Astra Serif" w:hAnsi="PT Astra Serif" w:cs="Times New Roman"/>
        </w:rPr>
        <w:t xml:space="preserve">Сроки (периоды) поставки товара: поставка Товара по Заявкам осуществляется в течение 2 (двух) рабочих дней со дня отправки Заявки Заказчиком, с 7:00 до 11:00 ч., с </w:t>
      </w:r>
      <w:r w:rsidR="001061FC" w:rsidRPr="00447F31">
        <w:rPr>
          <w:rFonts w:ascii="PT Astra Serif" w:hAnsi="PT Astra Serif" w:cs="Times New Roman"/>
        </w:rPr>
        <w:t>момента заключения контракта</w:t>
      </w:r>
      <w:r w:rsidRPr="00447F31">
        <w:rPr>
          <w:rFonts w:ascii="PT Astra Serif" w:hAnsi="PT Astra Serif" w:cs="Times New Roman"/>
        </w:rPr>
        <w:t xml:space="preserve"> по </w:t>
      </w:r>
      <w:r w:rsidR="00FA0ED1">
        <w:rPr>
          <w:rFonts w:ascii="PT Astra Serif" w:hAnsi="PT Astra Serif" w:cs="Times New Roman"/>
        </w:rPr>
        <w:t>3</w:t>
      </w:r>
      <w:r w:rsidR="000E1610">
        <w:rPr>
          <w:rFonts w:ascii="PT Astra Serif" w:hAnsi="PT Astra Serif" w:cs="Times New Roman"/>
        </w:rPr>
        <w:t>0</w:t>
      </w:r>
      <w:r w:rsidR="00FA0ED1">
        <w:rPr>
          <w:rFonts w:ascii="PT Astra Serif" w:hAnsi="PT Astra Serif" w:cs="Times New Roman"/>
        </w:rPr>
        <w:t>.</w:t>
      </w:r>
      <w:r w:rsidR="00005EB1">
        <w:rPr>
          <w:rFonts w:ascii="PT Astra Serif" w:hAnsi="PT Astra Serif" w:cs="Times New Roman"/>
        </w:rPr>
        <w:t>12</w:t>
      </w:r>
      <w:r w:rsidR="00FA0ED1">
        <w:rPr>
          <w:rFonts w:ascii="PT Astra Serif" w:hAnsi="PT Astra Serif" w:cs="Times New Roman"/>
        </w:rPr>
        <w:t>.2026</w:t>
      </w:r>
      <w:r w:rsidRPr="00447F31">
        <w:rPr>
          <w:rFonts w:ascii="PT Astra Serif" w:hAnsi="PT Astra Serif" w:cs="Times New Roman"/>
        </w:rPr>
        <w:t xml:space="preserve"> г.</w:t>
      </w:r>
    </w:p>
    <w:p w:rsidR="00F000A9" w:rsidRPr="00447F31" w:rsidRDefault="00F000A9">
      <w:pPr>
        <w:spacing w:after="0" w:line="240" w:lineRule="auto"/>
        <w:rPr>
          <w:rFonts w:ascii="PT Astra Serif" w:eastAsia="Times New Roman" w:hAnsi="PT Astra Serif" w:cs="Times New Roman"/>
          <w:lang w:eastAsia="ru-RU"/>
        </w:rPr>
      </w:pPr>
    </w:p>
    <w:p w:rsidR="00F000A9" w:rsidRPr="00447F31" w:rsidRDefault="00F000A9">
      <w:pPr>
        <w:spacing w:after="0" w:line="240" w:lineRule="auto"/>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roofErr w:type="gramStart"/>
      <w:r w:rsidRPr="00447F31">
        <w:rPr>
          <w:rFonts w:ascii="PT Astra Serif" w:eastAsia="Times New Roman" w:hAnsi="PT Astra Serif" w:cs="Times New Roman"/>
          <w:lang w:eastAsia="ru-RU"/>
        </w:rPr>
        <w:t xml:space="preserve">Заказчик:   </w:t>
      </w:r>
      <w:proofErr w:type="gramEnd"/>
      <w:r w:rsidRPr="00447F31">
        <w:rPr>
          <w:rFonts w:ascii="PT Astra Serif" w:eastAsia="Times New Roman" w:hAnsi="PT Astra Serif" w:cs="Times New Roman"/>
          <w:lang w:eastAsia="ru-RU"/>
        </w:rPr>
        <w:t xml:space="preserve">                                                                                                     Поставщик:</w:t>
      </w:r>
    </w:p>
    <w:p w:rsidR="00F000A9" w:rsidRPr="00447F31" w:rsidRDefault="00345F23" w:rsidP="009D037D">
      <w:pPr>
        <w:widowControl w:val="0"/>
        <w:spacing w:after="0" w:line="240" w:lineRule="auto"/>
        <w:ind w:firstLine="720"/>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ОГКОУ «Школа-интернат № </w:t>
      </w:r>
      <w:proofErr w:type="gramStart"/>
      <w:r w:rsidRPr="00447F31">
        <w:rPr>
          <w:rFonts w:ascii="PT Astra Serif" w:eastAsia="Times New Roman" w:hAnsi="PT Astra Serif" w:cs="Times New Roman"/>
          <w:lang w:eastAsia="ru-RU"/>
        </w:rPr>
        <w:t>91»</w:t>
      </w:r>
      <w:r w:rsidR="00807B89" w:rsidRPr="00447F31">
        <w:rPr>
          <w:rFonts w:ascii="PT Astra Serif" w:eastAsia="Times New Roman" w:hAnsi="PT Astra Serif" w:cs="Times New Roman"/>
          <w:lang w:eastAsia="ru-RU"/>
        </w:rPr>
        <w:t xml:space="preserve">   </w:t>
      </w:r>
      <w:proofErr w:type="gramEnd"/>
      <w:r w:rsidR="00807B89" w:rsidRPr="00447F31">
        <w:rPr>
          <w:rFonts w:ascii="PT Astra Serif" w:eastAsia="Times New Roman" w:hAnsi="PT Astra Serif" w:cs="Times New Roman"/>
          <w:lang w:eastAsia="ru-RU"/>
        </w:rPr>
        <w:t xml:space="preserve">                                                                                                                                         </w:t>
      </w:r>
      <w:r w:rsidR="009D037D" w:rsidRPr="00447F31">
        <w:rPr>
          <w:rFonts w:ascii="PT Astra Serif" w:eastAsia="Times New Roman" w:hAnsi="PT Astra Serif" w:cs="Times New Roman"/>
          <w:lang w:eastAsia="ru-RU"/>
        </w:rPr>
        <w:t xml:space="preserve">            </w:t>
      </w:r>
      <w:r w:rsidR="00807B89" w:rsidRPr="00447F31">
        <w:rPr>
          <w:rFonts w:ascii="PT Astra Serif" w:eastAsia="Times New Roman" w:hAnsi="PT Astra Serif" w:cs="Times New Roman"/>
          <w:lang w:eastAsia="ru-RU"/>
        </w:rPr>
        <w:t>Директор</w:t>
      </w: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___________________________ </w:t>
      </w:r>
      <w:r w:rsidR="00345F23" w:rsidRPr="00447F31">
        <w:rPr>
          <w:rFonts w:ascii="PT Astra Serif" w:eastAsia="Times New Roman" w:hAnsi="PT Astra Serif" w:cs="Times New Roman"/>
          <w:lang w:eastAsia="ru-RU"/>
        </w:rPr>
        <w:t>Николаева Ю.А.</w:t>
      </w:r>
      <w:r w:rsidRPr="00447F31">
        <w:rPr>
          <w:rFonts w:ascii="PT Astra Serif" w:eastAsia="Times New Roman" w:hAnsi="PT Astra Serif" w:cs="Times New Roman"/>
          <w:lang w:eastAsia="ru-RU"/>
        </w:rPr>
        <w:t xml:space="preserve">                 ______________________</w:t>
      </w:r>
      <w:r w:rsidR="00452153" w:rsidRPr="00447F3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М.П.                                                                                                                М.П.</w:t>
      </w:r>
    </w:p>
    <w:p w:rsidR="00F000A9" w:rsidRPr="00447F31" w:rsidRDefault="00F000A9" w:rsidP="00F000A9">
      <w:pPr>
        <w:widowControl w:val="0"/>
        <w:spacing w:after="0" w:line="240" w:lineRule="auto"/>
        <w:ind w:firstLine="720"/>
        <w:jc w:val="both"/>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1E77EE" w:rsidRPr="00447F31" w:rsidRDefault="001E77EE" w:rsidP="00D203F3">
      <w:pPr>
        <w:spacing w:after="0" w:line="240" w:lineRule="auto"/>
        <w:jc w:val="right"/>
        <w:rPr>
          <w:rFonts w:ascii="PT Astra Serif" w:eastAsia="Times New Roman" w:hAnsi="PT Astra Serif" w:cs="Times New Roman"/>
          <w:lang w:eastAsia="ru-RU"/>
        </w:rPr>
      </w:pPr>
    </w:p>
    <w:p w:rsidR="00F000A9" w:rsidRPr="00447F31" w:rsidRDefault="00F000A9" w:rsidP="00F000A9">
      <w:pPr>
        <w:rPr>
          <w:rFonts w:ascii="PT Astra Serif" w:eastAsia="Times New Roman" w:hAnsi="PT Astra Serif" w:cs="Arial"/>
          <w:lang w:eastAsia="ru-RU"/>
        </w:rPr>
      </w:pPr>
    </w:p>
    <w:p w:rsidR="00F000A9" w:rsidRPr="00447F31" w:rsidRDefault="00F000A9" w:rsidP="00F000A9">
      <w:pPr>
        <w:widowControl w:val="0"/>
        <w:autoSpaceDE w:val="0"/>
        <w:autoSpaceDN w:val="0"/>
        <w:adjustRightInd w:val="0"/>
        <w:spacing w:after="0" w:line="240" w:lineRule="auto"/>
        <w:ind w:firstLine="720"/>
        <w:jc w:val="right"/>
        <w:outlineLvl w:val="1"/>
        <w:rPr>
          <w:rFonts w:ascii="PT Astra Serif" w:eastAsia="Times New Roman" w:hAnsi="PT Astra Serif" w:cs="Times New Roman"/>
          <w:lang w:eastAsia="ru-RU"/>
        </w:rPr>
      </w:pPr>
      <w:r w:rsidRPr="00447F31">
        <w:rPr>
          <w:rFonts w:ascii="PT Astra Serif" w:eastAsia="Times New Roman" w:hAnsi="PT Astra Serif" w:cs="Times New Roman"/>
          <w:lang w:eastAsia="ru-RU"/>
        </w:rPr>
        <w:t xml:space="preserve">Приложение N </w:t>
      </w:r>
      <w:r w:rsidR="00FB7EB8" w:rsidRPr="00447F31">
        <w:rPr>
          <w:rFonts w:ascii="PT Astra Serif" w:eastAsia="Times New Roman" w:hAnsi="PT Astra Serif" w:cs="Times New Roman"/>
          <w:lang w:eastAsia="ru-RU"/>
        </w:rPr>
        <w:t>3</w:t>
      </w:r>
    </w:p>
    <w:p w:rsidR="00F000A9" w:rsidRPr="00447F31" w:rsidRDefault="00F000A9" w:rsidP="00F000A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w:t>
      </w:r>
    </w:p>
    <w:p w:rsidR="00F000A9" w:rsidRPr="00447F31" w:rsidRDefault="00F000A9" w:rsidP="00F000A9">
      <w:pPr>
        <w:widowControl w:val="0"/>
        <w:autoSpaceDE w:val="0"/>
        <w:autoSpaceDN w:val="0"/>
        <w:adjustRightInd w:val="0"/>
        <w:spacing w:after="0" w:line="240" w:lineRule="auto"/>
        <w:ind w:firstLine="720"/>
        <w:jc w:val="right"/>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w:t>
      </w:r>
      <w:r w:rsidR="00804060" w:rsidRPr="00447F31">
        <w:rPr>
          <w:rFonts w:ascii="PT Astra Serif" w:eastAsia="Times New Roman" w:hAnsi="PT Astra Serif" w:cs="Times New Roman"/>
          <w:lang w:eastAsia="ru-RU"/>
        </w:rPr>
        <w:t>____</w:t>
      </w:r>
      <w:r w:rsidRPr="00447F31">
        <w:rPr>
          <w:rFonts w:ascii="PT Astra Serif" w:eastAsia="Times New Roman" w:hAnsi="PT Astra Serif" w:cs="Times New Roman"/>
          <w:lang w:eastAsia="ru-RU"/>
        </w:rPr>
        <w:t xml:space="preserve">" </w:t>
      </w:r>
      <w:r w:rsidR="00804060" w:rsidRPr="00447F31">
        <w:rPr>
          <w:rFonts w:ascii="PT Astra Serif" w:eastAsia="Times New Roman" w:hAnsi="PT Astra Serif" w:cs="Times New Roman"/>
          <w:lang w:eastAsia="ru-RU"/>
        </w:rPr>
        <w:t>________</w:t>
      </w:r>
      <w:r w:rsidRPr="00447F31">
        <w:rPr>
          <w:rFonts w:ascii="PT Astra Serif" w:eastAsia="Times New Roman" w:hAnsi="PT Astra Serif" w:cs="Times New Roman"/>
          <w:lang w:eastAsia="ru-RU"/>
        </w:rPr>
        <w:t xml:space="preserve"> 202</w:t>
      </w:r>
      <w:r w:rsidR="000E1610">
        <w:rPr>
          <w:rFonts w:ascii="PT Astra Serif" w:eastAsia="Times New Roman" w:hAnsi="PT Astra Serif" w:cs="Times New Roman"/>
          <w:lang w:eastAsia="ru-RU"/>
        </w:rPr>
        <w:t>6</w:t>
      </w:r>
      <w:r w:rsidRPr="00447F31">
        <w:rPr>
          <w:rFonts w:ascii="PT Astra Serif" w:eastAsia="Times New Roman" w:hAnsi="PT Astra Serif" w:cs="Times New Roman"/>
          <w:lang w:eastAsia="ru-RU"/>
        </w:rPr>
        <w:t xml:space="preserve"> г. N </w:t>
      </w:r>
      <w:r w:rsidR="009D037D" w:rsidRPr="00447F31">
        <w:rPr>
          <w:rFonts w:ascii="PT Astra Serif" w:hAnsi="PT Astra Serif"/>
        </w:rPr>
        <w:t>_____</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bookmarkStart w:id="36" w:name="Par465"/>
      <w:bookmarkEnd w:id="36"/>
      <w:r w:rsidRPr="00447F31">
        <w:rPr>
          <w:rFonts w:ascii="PT Astra Serif" w:eastAsia="Times New Roman" w:hAnsi="PT Astra Serif" w:cs="Times New Roman"/>
          <w:lang w:eastAsia="ru-RU"/>
        </w:rPr>
        <w:t>ФОРМА ЗАЯВКИ НА ПОСТАВКУ ТОВАРА</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Заявка на поставку Товара N __</w:t>
      </w:r>
    </w:p>
    <w:p w:rsidR="00F000A9" w:rsidRPr="00447F31" w:rsidRDefault="00F000A9" w:rsidP="00F000A9">
      <w:pPr>
        <w:widowControl w:val="0"/>
        <w:autoSpaceDE w:val="0"/>
        <w:autoSpaceDN w:val="0"/>
        <w:adjustRightInd w:val="0"/>
        <w:spacing w:after="0" w:line="240" w:lineRule="auto"/>
        <w:ind w:firstLine="720"/>
        <w:jc w:val="center"/>
        <w:rPr>
          <w:rFonts w:ascii="PT Astra Serif" w:eastAsia="Times New Roman" w:hAnsi="PT Astra Serif" w:cs="Times New Roman"/>
          <w:lang w:eastAsia="ru-RU"/>
        </w:rPr>
      </w:pPr>
      <w:r w:rsidRPr="00447F31">
        <w:rPr>
          <w:rFonts w:ascii="PT Astra Serif" w:eastAsia="Times New Roman" w:hAnsi="PT Astra Serif" w:cs="Times New Roman"/>
          <w:lang w:eastAsia="ru-RU"/>
        </w:rPr>
        <w:t>к Контракту от "____" _______ 202__ г. N _________________</w:t>
      </w:r>
    </w:p>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000A9" w:rsidRPr="00447F31" w:rsidTr="00402594">
        <w:tc>
          <w:tcPr>
            <w:tcW w:w="1728" w:type="dxa"/>
            <w:vAlign w:val="center"/>
          </w:tcPr>
          <w:p w:rsidR="00F000A9" w:rsidRPr="00447F31" w:rsidRDefault="00F000A9" w:rsidP="00402594">
            <w:pPr>
              <w:widowControl w:val="0"/>
              <w:autoSpaceDE w:val="0"/>
              <w:autoSpaceDN w:val="0"/>
              <w:adjustRightInd w:val="0"/>
              <w:spacing w:after="0" w:line="240" w:lineRule="auto"/>
              <w:ind w:firstLine="283"/>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г. Ульяновск</w:t>
            </w:r>
          </w:p>
        </w:tc>
        <w:tc>
          <w:tcPr>
            <w:tcW w:w="4819"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494"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_________</w:t>
            </w:r>
          </w:p>
        </w:tc>
      </w:tr>
    </w:tbl>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86"/>
        <w:gridCol w:w="1276"/>
        <w:gridCol w:w="1701"/>
        <w:gridCol w:w="2126"/>
        <w:gridCol w:w="2126"/>
      </w:tblGrid>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N п/п</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Наименование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Единицы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Количество в единицах измерения</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Цена за единицу измерения, руб. (включая НДС) (если облагается НДС)</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Стоимость, руб. (включая НДС) (если облагается НДС)</w:t>
            </w: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1</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4</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5</w:t>
            </w: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6</w:t>
            </w: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lastRenderedPageBreak/>
              <w:t>1.</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2.</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r w:rsidR="00F000A9" w:rsidRPr="00447F31" w:rsidTr="00402594">
        <w:tc>
          <w:tcPr>
            <w:tcW w:w="624"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r w:rsidRPr="00447F31">
              <w:rPr>
                <w:rFonts w:ascii="PT Astra Serif" w:hAnsi="PT Astra Serif"/>
                <w:sz w:val="22"/>
                <w:szCs w:val="22"/>
              </w:rPr>
              <w:t>3.</w:t>
            </w:r>
          </w:p>
        </w:tc>
        <w:tc>
          <w:tcPr>
            <w:tcW w:w="178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000A9" w:rsidRPr="00447F31" w:rsidRDefault="00F000A9" w:rsidP="00402594">
            <w:pPr>
              <w:pStyle w:val="afc"/>
              <w:jc w:val="center"/>
              <w:rPr>
                <w:rFonts w:ascii="PT Astra Serif" w:hAnsi="PT Astra Serif"/>
                <w:sz w:val="22"/>
                <w:szCs w:val="22"/>
              </w:rPr>
            </w:pPr>
          </w:p>
        </w:tc>
      </w:tr>
    </w:tbl>
    <w:p w:rsidR="00F000A9" w:rsidRPr="00447F31" w:rsidRDefault="00F000A9" w:rsidP="00F000A9">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44"/>
        <w:gridCol w:w="2268"/>
        <w:gridCol w:w="3572"/>
      </w:tblGrid>
      <w:tr w:rsidR="00F000A9" w:rsidRPr="00447F31" w:rsidTr="00402594">
        <w:tc>
          <w:tcPr>
            <w:tcW w:w="9384" w:type="dxa"/>
            <w:gridSpan w:val="3"/>
            <w:vAlign w:val="center"/>
          </w:tcPr>
          <w:p w:rsidR="00F000A9" w:rsidRPr="00447F31" w:rsidRDefault="00F000A9" w:rsidP="00402594">
            <w:pPr>
              <w:widowControl w:val="0"/>
              <w:autoSpaceDE w:val="0"/>
              <w:autoSpaceDN w:val="0"/>
              <w:adjustRightInd w:val="0"/>
              <w:spacing w:after="0" w:line="240" w:lineRule="auto"/>
              <w:ind w:left="283"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Адрес поставки Товара: г.</w:t>
            </w:r>
            <w:r w:rsidR="007057F8" w:rsidRPr="00447F31">
              <w:rPr>
                <w:rFonts w:ascii="PT Astra Serif" w:eastAsia="Times New Roman" w:hAnsi="PT Astra Serif" w:cs="Times New Roman"/>
                <w:lang w:eastAsia="ru-RU"/>
              </w:rPr>
              <w:t xml:space="preserve"> </w:t>
            </w:r>
            <w:r w:rsidRPr="00447F31">
              <w:rPr>
                <w:rFonts w:ascii="PT Astra Serif" w:eastAsia="Times New Roman" w:hAnsi="PT Astra Serif" w:cs="Times New Roman"/>
                <w:lang w:eastAsia="ru-RU"/>
              </w:rPr>
              <w:t xml:space="preserve">Ульяновск, ул. </w:t>
            </w:r>
            <w:r w:rsidR="00CF1F8E" w:rsidRPr="00447F31">
              <w:rPr>
                <w:rFonts w:ascii="PT Astra Serif" w:eastAsia="Times New Roman" w:hAnsi="PT Astra Serif" w:cs="Times New Roman"/>
                <w:lang w:eastAsia="ru-RU"/>
              </w:rPr>
              <w:t>Камышинская, дом 44</w:t>
            </w:r>
          </w:p>
        </w:tc>
      </w:tr>
      <w:tr w:rsidR="00F000A9" w:rsidRPr="00447F31" w:rsidTr="00402594">
        <w:tc>
          <w:tcPr>
            <w:tcW w:w="3544" w:type="dxa"/>
            <w:vAlign w:val="bottom"/>
          </w:tcPr>
          <w:p w:rsidR="00F000A9" w:rsidRPr="00447F31" w:rsidRDefault="00F000A9" w:rsidP="00402594">
            <w:pPr>
              <w:widowControl w:val="0"/>
              <w:autoSpaceDE w:val="0"/>
              <w:autoSpaceDN w:val="0"/>
              <w:adjustRightInd w:val="0"/>
              <w:spacing w:after="0" w:line="240" w:lineRule="auto"/>
              <w:ind w:left="283"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Подпись:</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Заказчика: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bottom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Заказчика: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vAlign w:val="center"/>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От Поставщика:</w:t>
            </w:r>
          </w:p>
        </w:tc>
      </w:tr>
      <w:tr w:rsidR="00F000A9" w:rsidRPr="00447F31" w:rsidTr="00402594">
        <w:tc>
          <w:tcPr>
            <w:tcW w:w="3544" w:type="dxa"/>
            <w:tcBorders>
              <w:bottom w:val="single" w:sz="4" w:space="0" w:color="auto"/>
            </w:tcBorders>
          </w:tcPr>
          <w:p w:rsidR="00F000A9" w:rsidRPr="00447F31" w:rsidRDefault="00CF1F8E"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Николаева Ю.А.</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Borders>
              <w:bottom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r>
      <w:tr w:rsidR="00F000A9" w:rsidRPr="00447F31" w:rsidTr="00402594">
        <w:tc>
          <w:tcPr>
            <w:tcW w:w="3544"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c>
          <w:tcPr>
            <w:tcW w:w="2268" w:type="dxa"/>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p>
        </w:tc>
        <w:tc>
          <w:tcPr>
            <w:tcW w:w="3572" w:type="dxa"/>
            <w:tcBorders>
              <w:top w:val="single" w:sz="4" w:space="0" w:color="auto"/>
            </w:tcBorders>
          </w:tcPr>
          <w:p w:rsidR="00F000A9" w:rsidRPr="00447F31" w:rsidRDefault="00F000A9" w:rsidP="00402594">
            <w:pPr>
              <w:widowControl w:val="0"/>
              <w:autoSpaceDE w:val="0"/>
              <w:autoSpaceDN w:val="0"/>
              <w:adjustRightInd w:val="0"/>
              <w:spacing w:after="0" w:line="240" w:lineRule="auto"/>
              <w:ind w:firstLine="720"/>
              <w:jc w:val="both"/>
              <w:rPr>
                <w:rFonts w:ascii="PT Astra Serif" w:eastAsia="Times New Roman" w:hAnsi="PT Astra Serif" w:cs="Times New Roman"/>
                <w:lang w:eastAsia="ru-RU"/>
              </w:rPr>
            </w:pPr>
            <w:r w:rsidRPr="00447F31">
              <w:rPr>
                <w:rFonts w:ascii="PT Astra Serif" w:eastAsia="Times New Roman" w:hAnsi="PT Astra Serif" w:cs="Times New Roman"/>
                <w:lang w:eastAsia="ru-RU"/>
              </w:rPr>
              <w:t>М.П. (при наличии)</w:t>
            </w:r>
          </w:p>
        </w:tc>
      </w:tr>
    </w:tbl>
    <w:p w:rsidR="00F000A9" w:rsidRPr="00447F31" w:rsidRDefault="00F000A9" w:rsidP="00F000A9">
      <w:pPr>
        <w:widowControl w:val="0"/>
        <w:shd w:val="clear" w:color="auto" w:fill="FFFFFF"/>
        <w:autoSpaceDE w:val="0"/>
        <w:autoSpaceDN w:val="0"/>
        <w:adjustRightInd w:val="0"/>
        <w:spacing w:after="0" w:line="240" w:lineRule="auto"/>
        <w:ind w:right="2"/>
        <w:contextualSpacing/>
        <w:jc w:val="both"/>
        <w:rPr>
          <w:rFonts w:ascii="PT Astra Serif" w:hAnsi="PT Astra Serif" w:cs="Times New Roman"/>
        </w:rPr>
      </w:pPr>
    </w:p>
    <w:sectPr w:rsidR="00F000A9" w:rsidRPr="00447F31" w:rsidSect="00031F01">
      <w:pgSz w:w="11906" w:h="16838"/>
      <w:pgMar w:top="720" w:right="425" w:bottom="72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71B" w:rsidRDefault="0069271B">
      <w:pPr>
        <w:spacing w:after="0" w:line="240" w:lineRule="auto"/>
      </w:pPr>
      <w:r>
        <w:separator/>
      </w:r>
    </w:p>
  </w:endnote>
  <w:endnote w:type="continuationSeparator" w:id="0">
    <w:p w:rsidR="0069271B" w:rsidRDefault="0069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71B" w:rsidRDefault="0069271B">
      <w:r>
        <w:separator/>
      </w:r>
    </w:p>
  </w:footnote>
  <w:footnote w:type="continuationSeparator" w:id="0">
    <w:p w:rsidR="0069271B" w:rsidRDefault="0069271B">
      <w:r>
        <w:continuationSeparator/>
      </w:r>
    </w:p>
  </w:footnote>
  <w:footnote w:id="1">
    <w:p w:rsidR="00670BEC" w:rsidRDefault="00670BEC" w:rsidP="007263C6">
      <w:pPr>
        <w:pStyle w:val="afa"/>
        <w:rPr>
          <w:sz w:val="16"/>
          <w:szCs w:val="16"/>
        </w:rPr>
      </w:pPr>
      <w:r>
        <w:rPr>
          <w:rStyle w:val="aff"/>
          <w:sz w:val="16"/>
          <w:szCs w:val="16"/>
        </w:rPr>
        <w:footnoteRef/>
      </w:r>
      <w:r>
        <w:rPr>
          <w:sz w:val="16"/>
          <w:szCs w:val="16"/>
        </w:rPr>
        <w:t xml:space="preserve"> Данный абзац указывается в случае если, поставщик является плательщиком НДС.</w:t>
      </w:r>
    </w:p>
  </w:footnote>
  <w:footnote w:id="2">
    <w:p w:rsidR="00670BEC" w:rsidRPr="00F50F80" w:rsidRDefault="00670BEC" w:rsidP="008C043D">
      <w:pPr>
        <w:pStyle w:val="afa"/>
        <w:contextualSpacing/>
        <w:rPr>
          <w:sz w:val="16"/>
          <w:szCs w:val="16"/>
        </w:rPr>
      </w:pPr>
      <w:r w:rsidRPr="00F50F80">
        <w:rPr>
          <w:rStyle w:val="aff"/>
          <w:sz w:val="16"/>
          <w:szCs w:val="16"/>
        </w:rPr>
        <w:footnoteRef/>
      </w:r>
      <w:r w:rsidRPr="00F50F80">
        <w:rPr>
          <w:sz w:val="16"/>
          <w:szCs w:val="16"/>
        </w:rPr>
        <w:t xml:space="preserve"> выбирается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A56"/>
    <w:multiLevelType w:val="multilevel"/>
    <w:tmpl w:val="B686E5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6D025E2"/>
    <w:multiLevelType w:val="multilevel"/>
    <w:tmpl w:val="98FEF66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300440DB"/>
    <w:multiLevelType w:val="multilevel"/>
    <w:tmpl w:val="9E408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630"/>
    <w:rsid w:val="00005EB1"/>
    <w:rsid w:val="000079AD"/>
    <w:rsid w:val="0001787F"/>
    <w:rsid w:val="00017ED9"/>
    <w:rsid w:val="00027EB3"/>
    <w:rsid w:val="00031F01"/>
    <w:rsid w:val="00037A95"/>
    <w:rsid w:val="000569C5"/>
    <w:rsid w:val="00060C91"/>
    <w:rsid w:val="000669F2"/>
    <w:rsid w:val="00067C11"/>
    <w:rsid w:val="00071DCA"/>
    <w:rsid w:val="000834E6"/>
    <w:rsid w:val="0008357F"/>
    <w:rsid w:val="00085916"/>
    <w:rsid w:val="000B665F"/>
    <w:rsid w:val="000C5E3A"/>
    <w:rsid w:val="000D022A"/>
    <w:rsid w:val="000E1610"/>
    <w:rsid w:val="000E4A79"/>
    <w:rsid w:val="000F112F"/>
    <w:rsid w:val="000F6802"/>
    <w:rsid w:val="001061FC"/>
    <w:rsid w:val="001170FB"/>
    <w:rsid w:val="00124E19"/>
    <w:rsid w:val="00126AA9"/>
    <w:rsid w:val="00132BF8"/>
    <w:rsid w:val="00132F38"/>
    <w:rsid w:val="00133199"/>
    <w:rsid w:val="00142E08"/>
    <w:rsid w:val="001669FD"/>
    <w:rsid w:val="001C105C"/>
    <w:rsid w:val="001D347E"/>
    <w:rsid w:val="001D3E67"/>
    <w:rsid w:val="001D5208"/>
    <w:rsid w:val="001E4089"/>
    <w:rsid w:val="001E4620"/>
    <w:rsid w:val="001E5794"/>
    <w:rsid w:val="001E77EE"/>
    <w:rsid w:val="002013D6"/>
    <w:rsid w:val="002100FC"/>
    <w:rsid w:val="00212F53"/>
    <w:rsid w:val="00222D13"/>
    <w:rsid w:val="00230F75"/>
    <w:rsid w:val="002337DF"/>
    <w:rsid w:val="00244B85"/>
    <w:rsid w:val="00247D36"/>
    <w:rsid w:val="00257123"/>
    <w:rsid w:val="00270964"/>
    <w:rsid w:val="002843D0"/>
    <w:rsid w:val="00301C1F"/>
    <w:rsid w:val="00305334"/>
    <w:rsid w:val="00305B9E"/>
    <w:rsid w:val="00315233"/>
    <w:rsid w:val="00345F23"/>
    <w:rsid w:val="00363E2D"/>
    <w:rsid w:val="003710CA"/>
    <w:rsid w:val="00375727"/>
    <w:rsid w:val="003810CF"/>
    <w:rsid w:val="003879DE"/>
    <w:rsid w:val="0039266A"/>
    <w:rsid w:val="0039420B"/>
    <w:rsid w:val="00395020"/>
    <w:rsid w:val="003A2601"/>
    <w:rsid w:val="003A5B80"/>
    <w:rsid w:val="003A7E4B"/>
    <w:rsid w:val="003B6823"/>
    <w:rsid w:val="003F1B60"/>
    <w:rsid w:val="00401CF2"/>
    <w:rsid w:val="00402594"/>
    <w:rsid w:val="004044A8"/>
    <w:rsid w:val="00414104"/>
    <w:rsid w:val="0042206C"/>
    <w:rsid w:val="00424399"/>
    <w:rsid w:val="00437F29"/>
    <w:rsid w:val="00440EED"/>
    <w:rsid w:val="00447F31"/>
    <w:rsid w:val="00452153"/>
    <w:rsid w:val="004578EA"/>
    <w:rsid w:val="00480791"/>
    <w:rsid w:val="0048085B"/>
    <w:rsid w:val="004922D7"/>
    <w:rsid w:val="004A3B60"/>
    <w:rsid w:val="004B0C1B"/>
    <w:rsid w:val="004B432C"/>
    <w:rsid w:val="004C14BC"/>
    <w:rsid w:val="004C4904"/>
    <w:rsid w:val="004D6DE8"/>
    <w:rsid w:val="004D6E7E"/>
    <w:rsid w:val="004E1373"/>
    <w:rsid w:val="00504761"/>
    <w:rsid w:val="00532047"/>
    <w:rsid w:val="005378EF"/>
    <w:rsid w:val="00552E3C"/>
    <w:rsid w:val="00553404"/>
    <w:rsid w:val="00564BE4"/>
    <w:rsid w:val="00574B06"/>
    <w:rsid w:val="00580679"/>
    <w:rsid w:val="0058374E"/>
    <w:rsid w:val="00590986"/>
    <w:rsid w:val="005A6374"/>
    <w:rsid w:val="005B14CF"/>
    <w:rsid w:val="005B385F"/>
    <w:rsid w:val="005B4FE1"/>
    <w:rsid w:val="005D52B3"/>
    <w:rsid w:val="005E3A13"/>
    <w:rsid w:val="005E6D2B"/>
    <w:rsid w:val="005E7282"/>
    <w:rsid w:val="005E7A77"/>
    <w:rsid w:val="005F7BCB"/>
    <w:rsid w:val="00607654"/>
    <w:rsid w:val="00611BFD"/>
    <w:rsid w:val="00625C6C"/>
    <w:rsid w:val="0062673B"/>
    <w:rsid w:val="00627DF8"/>
    <w:rsid w:val="00670BEC"/>
    <w:rsid w:val="0068138C"/>
    <w:rsid w:val="006924F7"/>
    <w:rsid w:val="0069271B"/>
    <w:rsid w:val="006A7478"/>
    <w:rsid w:val="006B7F17"/>
    <w:rsid w:val="006D241A"/>
    <w:rsid w:val="0070108B"/>
    <w:rsid w:val="00705535"/>
    <w:rsid w:val="007057F8"/>
    <w:rsid w:val="007070A1"/>
    <w:rsid w:val="007263C6"/>
    <w:rsid w:val="007300E8"/>
    <w:rsid w:val="00733810"/>
    <w:rsid w:val="0076004B"/>
    <w:rsid w:val="00760B0F"/>
    <w:rsid w:val="00761B72"/>
    <w:rsid w:val="007663BF"/>
    <w:rsid w:val="00772E0C"/>
    <w:rsid w:val="007A01A3"/>
    <w:rsid w:val="007B0820"/>
    <w:rsid w:val="007B0AB5"/>
    <w:rsid w:val="007B0E61"/>
    <w:rsid w:val="007D72BC"/>
    <w:rsid w:val="007E0AAC"/>
    <w:rsid w:val="007E42D6"/>
    <w:rsid w:val="007F1C4C"/>
    <w:rsid w:val="00801734"/>
    <w:rsid w:val="00804060"/>
    <w:rsid w:val="008058BB"/>
    <w:rsid w:val="00805F54"/>
    <w:rsid w:val="00806B7B"/>
    <w:rsid w:val="00806D8A"/>
    <w:rsid w:val="00807B89"/>
    <w:rsid w:val="0081530B"/>
    <w:rsid w:val="0082331A"/>
    <w:rsid w:val="0082442C"/>
    <w:rsid w:val="00837AD8"/>
    <w:rsid w:val="008477E4"/>
    <w:rsid w:val="008528C2"/>
    <w:rsid w:val="00854E87"/>
    <w:rsid w:val="00867F0E"/>
    <w:rsid w:val="008774CB"/>
    <w:rsid w:val="00890AD6"/>
    <w:rsid w:val="00893756"/>
    <w:rsid w:val="008C0377"/>
    <w:rsid w:val="008C043D"/>
    <w:rsid w:val="008C2974"/>
    <w:rsid w:val="008D24C5"/>
    <w:rsid w:val="008D567D"/>
    <w:rsid w:val="008F28EF"/>
    <w:rsid w:val="008F7D8C"/>
    <w:rsid w:val="00914571"/>
    <w:rsid w:val="009261E1"/>
    <w:rsid w:val="00930FA3"/>
    <w:rsid w:val="00932567"/>
    <w:rsid w:val="00950B17"/>
    <w:rsid w:val="00960630"/>
    <w:rsid w:val="009705E8"/>
    <w:rsid w:val="00997806"/>
    <w:rsid w:val="009A0304"/>
    <w:rsid w:val="009A4C89"/>
    <w:rsid w:val="009B164B"/>
    <w:rsid w:val="009B29F4"/>
    <w:rsid w:val="009B4FD4"/>
    <w:rsid w:val="009C1993"/>
    <w:rsid w:val="009C311C"/>
    <w:rsid w:val="009D037D"/>
    <w:rsid w:val="009E3F27"/>
    <w:rsid w:val="009E683A"/>
    <w:rsid w:val="009E7F35"/>
    <w:rsid w:val="00A00A8F"/>
    <w:rsid w:val="00A02B28"/>
    <w:rsid w:val="00A03DD3"/>
    <w:rsid w:val="00A0765F"/>
    <w:rsid w:val="00A25029"/>
    <w:rsid w:val="00A51A9A"/>
    <w:rsid w:val="00A6795C"/>
    <w:rsid w:val="00A80D19"/>
    <w:rsid w:val="00A8254B"/>
    <w:rsid w:val="00A9433F"/>
    <w:rsid w:val="00A95B3A"/>
    <w:rsid w:val="00A95DFE"/>
    <w:rsid w:val="00AA2C98"/>
    <w:rsid w:val="00AA3425"/>
    <w:rsid w:val="00AB0C6E"/>
    <w:rsid w:val="00AB32EF"/>
    <w:rsid w:val="00AC212A"/>
    <w:rsid w:val="00AC5FB1"/>
    <w:rsid w:val="00AD67EA"/>
    <w:rsid w:val="00AE1F52"/>
    <w:rsid w:val="00AE6E71"/>
    <w:rsid w:val="00AE7B72"/>
    <w:rsid w:val="00AF0011"/>
    <w:rsid w:val="00AF7E57"/>
    <w:rsid w:val="00B017EE"/>
    <w:rsid w:val="00B04888"/>
    <w:rsid w:val="00B1546A"/>
    <w:rsid w:val="00B27516"/>
    <w:rsid w:val="00B277A7"/>
    <w:rsid w:val="00B3285A"/>
    <w:rsid w:val="00B345E4"/>
    <w:rsid w:val="00B74148"/>
    <w:rsid w:val="00B77A01"/>
    <w:rsid w:val="00BB14E1"/>
    <w:rsid w:val="00BB6273"/>
    <w:rsid w:val="00BB6DD8"/>
    <w:rsid w:val="00BD4B66"/>
    <w:rsid w:val="00BD693C"/>
    <w:rsid w:val="00BE2149"/>
    <w:rsid w:val="00BE2724"/>
    <w:rsid w:val="00C037E3"/>
    <w:rsid w:val="00C13398"/>
    <w:rsid w:val="00C138F1"/>
    <w:rsid w:val="00C13947"/>
    <w:rsid w:val="00C31113"/>
    <w:rsid w:val="00C40609"/>
    <w:rsid w:val="00C41428"/>
    <w:rsid w:val="00C448EE"/>
    <w:rsid w:val="00C56CD3"/>
    <w:rsid w:val="00C652F4"/>
    <w:rsid w:val="00C7001C"/>
    <w:rsid w:val="00C90D6A"/>
    <w:rsid w:val="00CC2D56"/>
    <w:rsid w:val="00CD3AAA"/>
    <w:rsid w:val="00CF1F8E"/>
    <w:rsid w:val="00CF616C"/>
    <w:rsid w:val="00CF7410"/>
    <w:rsid w:val="00D14C57"/>
    <w:rsid w:val="00D162DD"/>
    <w:rsid w:val="00D16D15"/>
    <w:rsid w:val="00D203F3"/>
    <w:rsid w:val="00D23BA1"/>
    <w:rsid w:val="00D37C29"/>
    <w:rsid w:val="00D5774D"/>
    <w:rsid w:val="00D649D5"/>
    <w:rsid w:val="00D84FB3"/>
    <w:rsid w:val="00D8623E"/>
    <w:rsid w:val="00D86F19"/>
    <w:rsid w:val="00D91474"/>
    <w:rsid w:val="00D95856"/>
    <w:rsid w:val="00D968AD"/>
    <w:rsid w:val="00D974BD"/>
    <w:rsid w:val="00D97ACE"/>
    <w:rsid w:val="00DB3D8A"/>
    <w:rsid w:val="00DC31FC"/>
    <w:rsid w:val="00DC3FD7"/>
    <w:rsid w:val="00DD3D5C"/>
    <w:rsid w:val="00DE35D9"/>
    <w:rsid w:val="00DE4B4A"/>
    <w:rsid w:val="00DE7463"/>
    <w:rsid w:val="00E06074"/>
    <w:rsid w:val="00E13F94"/>
    <w:rsid w:val="00E41F14"/>
    <w:rsid w:val="00E44051"/>
    <w:rsid w:val="00E4591C"/>
    <w:rsid w:val="00E541AB"/>
    <w:rsid w:val="00E61C0D"/>
    <w:rsid w:val="00E71912"/>
    <w:rsid w:val="00E71A9E"/>
    <w:rsid w:val="00E723F4"/>
    <w:rsid w:val="00E83DB2"/>
    <w:rsid w:val="00E85334"/>
    <w:rsid w:val="00E957BB"/>
    <w:rsid w:val="00E9731E"/>
    <w:rsid w:val="00EA60D3"/>
    <w:rsid w:val="00EB5283"/>
    <w:rsid w:val="00EC4F81"/>
    <w:rsid w:val="00EE52E6"/>
    <w:rsid w:val="00EF08FB"/>
    <w:rsid w:val="00EF12D5"/>
    <w:rsid w:val="00EF3431"/>
    <w:rsid w:val="00EF78D5"/>
    <w:rsid w:val="00F000A9"/>
    <w:rsid w:val="00F12CA0"/>
    <w:rsid w:val="00F1334C"/>
    <w:rsid w:val="00F1631E"/>
    <w:rsid w:val="00F26AA0"/>
    <w:rsid w:val="00F30A77"/>
    <w:rsid w:val="00F36B4E"/>
    <w:rsid w:val="00F478BC"/>
    <w:rsid w:val="00F50F80"/>
    <w:rsid w:val="00F51BAD"/>
    <w:rsid w:val="00F70295"/>
    <w:rsid w:val="00F76E83"/>
    <w:rsid w:val="00F8515B"/>
    <w:rsid w:val="00FA0AD6"/>
    <w:rsid w:val="00FA0ED1"/>
    <w:rsid w:val="00FA79CD"/>
    <w:rsid w:val="00FB7EB8"/>
    <w:rsid w:val="00FC0118"/>
    <w:rsid w:val="00FC1936"/>
    <w:rsid w:val="00FD6335"/>
    <w:rsid w:val="00FE5F40"/>
    <w:rsid w:val="00FF4ABC"/>
    <w:rsid w:val="00FF7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72A3"/>
  <w15:docId w15:val="{F6BFDEE5-E4D5-4428-BA99-2DC65D64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63BF"/>
    <w:pPr>
      <w:spacing w:after="160" w:line="259" w:lineRule="auto"/>
    </w:pPr>
  </w:style>
  <w:style w:type="paragraph" w:styleId="1">
    <w:name w:val="heading 1"/>
    <w:basedOn w:val="a"/>
    <w:link w:val="10"/>
    <w:uiPriority w:val="9"/>
    <w:qFormat/>
    <w:rsid w:val="003152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ze60">
    <w:name w:val="size60"/>
    <w:basedOn w:val="a0"/>
    <w:qFormat/>
    <w:rsid w:val="00DA2798"/>
  </w:style>
  <w:style w:type="character" w:customStyle="1" w:styleId="a3">
    <w:name w:val="Текст выноски Знак"/>
    <w:basedOn w:val="a0"/>
    <w:uiPriority w:val="99"/>
    <w:semiHidden/>
    <w:qFormat/>
    <w:rsid w:val="00DA2798"/>
    <w:rPr>
      <w:rFonts w:ascii="Tahoma" w:eastAsia="Times New Roman" w:hAnsi="Tahoma" w:cs="Tahoma"/>
      <w:sz w:val="16"/>
      <w:szCs w:val="16"/>
      <w:lang w:eastAsia="ru-RU"/>
    </w:rPr>
  </w:style>
  <w:style w:type="character" w:customStyle="1" w:styleId="a4">
    <w:name w:val="Основной текст Знак"/>
    <w:basedOn w:val="a0"/>
    <w:qFormat/>
    <w:rsid w:val="00DA2798"/>
    <w:rPr>
      <w:rFonts w:ascii="Times New Roman" w:eastAsia="Times New Roman" w:hAnsi="Times New Roman" w:cs="Times New Roman"/>
      <w:sz w:val="24"/>
      <w:szCs w:val="20"/>
      <w:lang w:eastAsia="ru-RU"/>
    </w:rPr>
  </w:style>
  <w:style w:type="character" w:customStyle="1" w:styleId="a5">
    <w:name w:val="Верх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7">
    <w:name w:val="Текст сноски Знак"/>
    <w:basedOn w:val="a0"/>
    <w:uiPriority w:val="99"/>
    <w:qFormat/>
    <w:rsid w:val="00DA2798"/>
    <w:rPr>
      <w:rFonts w:ascii="Times New Roman" w:eastAsia="Times New Roman" w:hAnsi="Times New Roman" w:cs="Times New Roman"/>
      <w:sz w:val="20"/>
      <w:szCs w:val="20"/>
      <w:lang w:eastAsia="ru-RU"/>
    </w:rPr>
  </w:style>
  <w:style w:type="character" w:customStyle="1" w:styleId="a8">
    <w:name w:val="Привязка сноски"/>
    <w:rsid w:val="00A80D19"/>
    <w:rPr>
      <w:vertAlign w:val="superscript"/>
    </w:rPr>
  </w:style>
  <w:style w:type="character" w:customStyle="1" w:styleId="FootnoteCharacters">
    <w:name w:val="Footnote Characters"/>
    <w:uiPriority w:val="99"/>
    <w:semiHidden/>
    <w:unhideWhenUsed/>
    <w:qFormat/>
    <w:rsid w:val="00DA2798"/>
    <w:rPr>
      <w:vertAlign w:val="superscript"/>
    </w:rPr>
  </w:style>
  <w:style w:type="character" w:customStyle="1" w:styleId="a9">
    <w:name w:val="Заголовок Знак"/>
    <w:basedOn w:val="a0"/>
    <w:uiPriority w:val="99"/>
    <w:qFormat/>
    <w:rsid w:val="00DA2798"/>
    <w:rPr>
      <w:rFonts w:ascii="Times New Roman" w:eastAsia="Times New Roman" w:hAnsi="Times New Roman" w:cs="Times New Roman"/>
      <w:b/>
      <w:bCs/>
      <w:sz w:val="24"/>
      <w:szCs w:val="24"/>
    </w:rPr>
  </w:style>
  <w:style w:type="character" w:customStyle="1" w:styleId="-">
    <w:name w:val="Интернет-ссылка"/>
    <w:uiPriority w:val="99"/>
    <w:rsid w:val="00DA2798"/>
    <w:rPr>
      <w:color w:val="0000FF"/>
      <w:u w:val="single"/>
    </w:rPr>
  </w:style>
  <w:style w:type="character" w:customStyle="1" w:styleId="2">
    <w:name w:val="Основной текст с отступом 2 Знак"/>
    <w:basedOn w:val="a0"/>
    <w:link w:val="2"/>
    <w:uiPriority w:val="99"/>
    <w:semiHidden/>
    <w:qFormat/>
    <w:rsid w:val="00DA2798"/>
    <w:rPr>
      <w:rFonts w:ascii="Times New Roman" w:eastAsia="Times New Roman" w:hAnsi="Times New Roman" w:cs="Times New Roman"/>
      <w:sz w:val="24"/>
      <w:szCs w:val="24"/>
      <w:lang w:eastAsia="ru-RU"/>
    </w:rPr>
  </w:style>
  <w:style w:type="character" w:customStyle="1" w:styleId="aa">
    <w:name w:val="Текст Знак"/>
    <w:basedOn w:val="a0"/>
    <w:uiPriority w:val="99"/>
    <w:semiHidden/>
    <w:qFormat/>
    <w:rsid w:val="00DA2798"/>
    <w:rPr>
      <w:rFonts w:ascii="Consolas" w:hAnsi="Consolas" w:cs="Consolas"/>
      <w:sz w:val="21"/>
      <w:szCs w:val="21"/>
    </w:rPr>
  </w:style>
  <w:style w:type="character" w:customStyle="1" w:styleId="3">
    <w:name w:val="Текст Знак3"/>
    <w:uiPriority w:val="99"/>
    <w:qFormat/>
    <w:locked/>
    <w:rsid w:val="00DA2798"/>
    <w:rPr>
      <w:rFonts w:ascii="Courier New" w:eastAsia="Times New Roman" w:hAnsi="Courier New" w:cs="Times New Roman"/>
      <w:sz w:val="20"/>
      <w:szCs w:val="20"/>
      <w:lang w:eastAsia="ru-RU"/>
    </w:rPr>
  </w:style>
  <w:style w:type="character" w:customStyle="1" w:styleId="ab">
    <w:name w:val="Цветовое выделение"/>
    <w:uiPriority w:val="99"/>
    <w:qFormat/>
    <w:rsid w:val="00DA2798"/>
    <w:rPr>
      <w:b/>
      <w:color w:val="26282F"/>
    </w:rPr>
  </w:style>
  <w:style w:type="character" w:customStyle="1" w:styleId="ac">
    <w:name w:val="Гипертекстовая ссылка"/>
    <w:uiPriority w:val="99"/>
    <w:qFormat/>
    <w:rsid w:val="00DA2798"/>
    <w:rPr>
      <w:rFonts w:cs="Times New Roman"/>
      <w:b w:val="0"/>
      <w:color w:val="106BBE"/>
    </w:rPr>
  </w:style>
  <w:style w:type="character" w:customStyle="1" w:styleId="ListLabel1">
    <w:name w:val="ListLabel 1"/>
    <w:qFormat/>
    <w:rsid w:val="00A80D19"/>
    <w:rPr>
      <w:rFonts w:cs="Times New Roman"/>
    </w:rPr>
  </w:style>
  <w:style w:type="character" w:customStyle="1" w:styleId="ListLabel2">
    <w:name w:val="ListLabel 2"/>
    <w:qFormat/>
    <w:rsid w:val="00A80D19"/>
    <w:rPr>
      <w:rFonts w:cs="Times New Roman"/>
    </w:rPr>
  </w:style>
  <w:style w:type="character" w:customStyle="1" w:styleId="ListLabel3">
    <w:name w:val="ListLabel 3"/>
    <w:qFormat/>
    <w:rsid w:val="00A80D19"/>
    <w:rPr>
      <w:rFonts w:cs="Times New Roman"/>
    </w:rPr>
  </w:style>
  <w:style w:type="character" w:customStyle="1" w:styleId="ListLabel4">
    <w:name w:val="ListLabel 4"/>
    <w:qFormat/>
    <w:rsid w:val="00A80D19"/>
    <w:rPr>
      <w:rFonts w:cs="Times New Roman"/>
    </w:rPr>
  </w:style>
  <w:style w:type="character" w:customStyle="1" w:styleId="ListLabel5">
    <w:name w:val="ListLabel 5"/>
    <w:qFormat/>
    <w:rsid w:val="00A80D19"/>
    <w:rPr>
      <w:rFonts w:cs="Times New Roman"/>
    </w:rPr>
  </w:style>
  <w:style w:type="character" w:customStyle="1" w:styleId="ListLabel6">
    <w:name w:val="ListLabel 6"/>
    <w:qFormat/>
    <w:rsid w:val="00A80D19"/>
    <w:rPr>
      <w:rFonts w:cs="Times New Roman"/>
    </w:rPr>
  </w:style>
  <w:style w:type="character" w:customStyle="1" w:styleId="ListLabel7">
    <w:name w:val="ListLabel 7"/>
    <w:qFormat/>
    <w:rsid w:val="00A80D19"/>
    <w:rPr>
      <w:rFonts w:cs="Times New Roman"/>
    </w:rPr>
  </w:style>
  <w:style w:type="character" w:customStyle="1" w:styleId="ListLabel8">
    <w:name w:val="ListLabel 8"/>
    <w:qFormat/>
    <w:rsid w:val="00A80D19"/>
    <w:rPr>
      <w:rFonts w:cs="Times New Roman"/>
    </w:rPr>
  </w:style>
  <w:style w:type="character" w:customStyle="1" w:styleId="ListLabel9">
    <w:name w:val="ListLabel 9"/>
    <w:qFormat/>
    <w:rsid w:val="00A80D19"/>
    <w:rPr>
      <w:rFonts w:cs="Times New Roman"/>
    </w:rPr>
  </w:style>
  <w:style w:type="character" w:customStyle="1" w:styleId="ListLabel10">
    <w:name w:val="ListLabel 10"/>
    <w:qFormat/>
    <w:rsid w:val="00A80D19"/>
    <w:rPr>
      <w:sz w:val="20"/>
      <w:szCs w:val="20"/>
    </w:rPr>
  </w:style>
  <w:style w:type="character" w:customStyle="1" w:styleId="ListLabel11">
    <w:name w:val="ListLabel 11"/>
    <w:qFormat/>
    <w:rsid w:val="00A80D19"/>
    <w:rPr>
      <w:rFonts w:cs="Times New Roman"/>
    </w:rPr>
  </w:style>
  <w:style w:type="character" w:customStyle="1" w:styleId="ListLabel12">
    <w:name w:val="ListLabel 12"/>
    <w:qFormat/>
    <w:rsid w:val="00A80D19"/>
    <w:rPr>
      <w:rFonts w:cs="Times New Roman"/>
    </w:rPr>
  </w:style>
  <w:style w:type="character" w:customStyle="1" w:styleId="ListLabel13">
    <w:name w:val="ListLabel 13"/>
    <w:qFormat/>
    <w:rsid w:val="00A80D19"/>
    <w:rPr>
      <w:rFonts w:cs="Times New Roman"/>
    </w:rPr>
  </w:style>
  <w:style w:type="character" w:customStyle="1" w:styleId="ListLabel14">
    <w:name w:val="ListLabel 14"/>
    <w:qFormat/>
    <w:rsid w:val="00A80D19"/>
    <w:rPr>
      <w:rFonts w:cs="Times New Roman"/>
    </w:rPr>
  </w:style>
  <w:style w:type="character" w:customStyle="1" w:styleId="ListLabel15">
    <w:name w:val="ListLabel 15"/>
    <w:qFormat/>
    <w:rsid w:val="00A80D19"/>
    <w:rPr>
      <w:rFonts w:cs="Times New Roman"/>
    </w:rPr>
  </w:style>
  <w:style w:type="character" w:customStyle="1" w:styleId="ListLabel16">
    <w:name w:val="ListLabel 16"/>
    <w:qFormat/>
    <w:rsid w:val="00A80D19"/>
    <w:rPr>
      <w:rFonts w:cs="Times New Roman"/>
    </w:rPr>
  </w:style>
  <w:style w:type="character" w:customStyle="1" w:styleId="ListLabel17">
    <w:name w:val="ListLabel 17"/>
    <w:qFormat/>
    <w:rsid w:val="00A80D19"/>
    <w:rPr>
      <w:rFonts w:cs="Times New Roman"/>
    </w:rPr>
  </w:style>
  <w:style w:type="character" w:customStyle="1" w:styleId="ListLabel18">
    <w:name w:val="ListLabel 18"/>
    <w:qFormat/>
    <w:rsid w:val="00A80D19"/>
    <w:rPr>
      <w:rFonts w:cs="Times New Roman"/>
    </w:rPr>
  </w:style>
  <w:style w:type="character" w:customStyle="1" w:styleId="ListLabel19">
    <w:name w:val="ListLabel 19"/>
    <w:qFormat/>
    <w:rsid w:val="00A80D19"/>
    <w:rPr>
      <w:rFonts w:cs="Times New Roman"/>
    </w:rPr>
  </w:style>
  <w:style w:type="character" w:customStyle="1" w:styleId="ListLabel20">
    <w:name w:val="ListLabel 20"/>
    <w:qFormat/>
    <w:rsid w:val="00A80D19"/>
    <w:rPr>
      <w:rFonts w:cs="Times New Roman"/>
    </w:rPr>
  </w:style>
  <w:style w:type="character" w:customStyle="1" w:styleId="ListLabel21">
    <w:name w:val="ListLabel 21"/>
    <w:qFormat/>
    <w:rsid w:val="00A80D19"/>
    <w:rPr>
      <w:rFonts w:cs="Times New Roman"/>
    </w:rPr>
  </w:style>
  <w:style w:type="character" w:customStyle="1" w:styleId="ListLabel22">
    <w:name w:val="ListLabel 22"/>
    <w:qFormat/>
    <w:rsid w:val="00A80D19"/>
    <w:rPr>
      <w:rFonts w:cs="Times New Roman"/>
    </w:rPr>
  </w:style>
  <w:style w:type="character" w:customStyle="1" w:styleId="ListLabel23">
    <w:name w:val="ListLabel 23"/>
    <w:qFormat/>
    <w:rsid w:val="00A80D19"/>
    <w:rPr>
      <w:rFonts w:cs="Times New Roman"/>
    </w:rPr>
  </w:style>
  <w:style w:type="character" w:customStyle="1" w:styleId="ListLabel24">
    <w:name w:val="ListLabel 24"/>
    <w:qFormat/>
    <w:rsid w:val="00A80D19"/>
    <w:rPr>
      <w:rFonts w:cs="Times New Roman"/>
    </w:rPr>
  </w:style>
  <w:style w:type="character" w:customStyle="1" w:styleId="ListLabel25">
    <w:name w:val="ListLabel 25"/>
    <w:qFormat/>
    <w:rsid w:val="00A80D19"/>
    <w:rPr>
      <w:rFonts w:cs="Times New Roman"/>
    </w:rPr>
  </w:style>
  <w:style w:type="character" w:customStyle="1" w:styleId="ListLabel26">
    <w:name w:val="ListLabel 26"/>
    <w:qFormat/>
    <w:rsid w:val="00A80D19"/>
    <w:rPr>
      <w:rFonts w:cs="Times New Roman"/>
    </w:rPr>
  </w:style>
  <w:style w:type="character" w:customStyle="1" w:styleId="ListLabel27">
    <w:name w:val="ListLabel 27"/>
    <w:qFormat/>
    <w:rsid w:val="00A80D19"/>
    <w:rPr>
      <w:rFonts w:cs="Times New Roman"/>
    </w:rPr>
  </w:style>
  <w:style w:type="character" w:customStyle="1" w:styleId="ListLabel28">
    <w:name w:val="ListLabel 28"/>
    <w:qFormat/>
    <w:rsid w:val="00A80D19"/>
    <w:rPr>
      <w:rFonts w:cs="Times New Roman"/>
    </w:rPr>
  </w:style>
  <w:style w:type="character" w:customStyle="1" w:styleId="ListLabel29">
    <w:name w:val="ListLabel 29"/>
    <w:qFormat/>
    <w:rsid w:val="00A80D19"/>
    <w:rPr>
      <w:color w:val="000000"/>
    </w:rPr>
  </w:style>
  <w:style w:type="character" w:customStyle="1" w:styleId="ListLabel30">
    <w:name w:val="ListLabel 30"/>
    <w:qFormat/>
    <w:rsid w:val="00A80D19"/>
    <w:rPr>
      <w:rFonts w:ascii="PT Astra Serif" w:eastAsia="Times New Roman" w:hAnsi="PT Astra Serif" w:cs="Arial"/>
      <w:sz w:val="24"/>
      <w:szCs w:val="24"/>
      <w:lang w:eastAsia="ru-RU"/>
    </w:rPr>
  </w:style>
  <w:style w:type="character" w:customStyle="1" w:styleId="ListLabel31">
    <w:name w:val="ListLabel 31"/>
    <w:qFormat/>
    <w:rsid w:val="00A80D19"/>
    <w:rPr>
      <w:rFonts w:ascii="PT Astra Serif" w:eastAsia="Times New Roman" w:hAnsi="PT Astra Serif" w:cs="Arial"/>
      <w:i/>
      <w:sz w:val="24"/>
      <w:szCs w:val="24"/>
      <w:lang w:eastAsia="ru-RU"/>
    </w:rPr>
  </w:style>
  <w:style w:type="character" w:customStyle="1" w:styleId="ad">
    <w:name w:val="Символ сноски"/>
    <w:qFormat/>
    <w:rsid w:val="00A80D19"/>
  </w:style>
  <w:style w:type="character" w:customStyle="1" w:styleId="ae">
    <w:name w:val="Привязка концевой сноски"/>
    <w:rsid w:val="00A80D19"/>
    <w:rPr>
      <w:vertAlign w:val="superscript"/>
    </w:rPr>
  </w:style>
  <w:style w:type="character" w:customStyle="1" w:styleId="af">
    <w:name w:val="Символ концевой сноски"/>
    <w:qFormat/>
    <w:rsid w:val="00A80D19"/>
  </w:style>
  <w:style w:type="paragraph" w:styleId="af0">
    <w:name w:val="Title"/>
    <w:basedOn w:val="a"/>
    <w:next w:val="af1"/>
    <w:uiPriority w:val="99"/>
    <w:qFormat/>
    <w:rsid w:val="00DA2798"/>
    <w:pPr>
      <w:spacing w:after="0" w:line="240" w:lineRule="auto"/>
      <w:jc w:val="center"/>
    </w:pPr>
    <w:rPr>
      <w:rFonts w:ascii="Times New Roman" w:eastAsia="Times New Roman" w:hAnsi="Times New Roman" w:cs="Times New Roman"/>
      <w:b/>
      <w:bCs/>
      <w:sz w:val="24"/>
      <w:szCs w:val="24"/>
    </w:rPr>
  </w:style>
  <w:style w:type="paragraph" w:styleId="af1">
    <w:name w:val="Body Text"/>
    <w:basedOn w:val="a"/>
    <w:rsid w:val="00DA2798"/>
    <w:pPr>
      <w:spacing w:after="120" w:line="240" w:lineRule="auto"/>
    </w:pPr>
    <w:rPr>
      <w:rFonts w:ascii="Times New Roman" w:eastAsia="Times New Roman" w:hAnsi="Times New Roman" w:cs="Times New Roman"/>
      <w:sz w:val="24"/>
      <w:szCs w:val="20"/>
      <w:lang w:eastAsia="ru-RU"/>
    </w:rPr>
  </w:style>
  <w:style w:type="paragraph" w:styleId="af2">
    <w:name w:val="List"/>
    <w:basedOn w:val="af1"/>
    <w:rsid w:val="00A80D19"/>
    <w:rPr>
      <w:rFonts w:cs="Arial"/>
    </w:rPr>
  </w:style>
  <w:style w:type="paragraph" w:styleId="af3">
    <w:name w:val="caption"/>
    <w:basedOn w:val="a"/>
    <w:qFormat/>
    <w:rsid w:val="00A80D19"/>
    <w:pPr>
      <w:suppressLineNumbers/>
      <w:spacing w:before="120" w:after="120"/>
    </w:pPr>
    <w:rPr>
      <w:rFonts w:cs="Arial"/>
      <w:i/>
      <w:iCs/>
      <w:sz w:val="24"/>
      <w:szCs w:val="24"/>
    </w:rPr>
  </w:style>
  <w:style w:type="paragraph" w:styleId="af4">
    <w:name w:val="index heading"/>
    <w:basedOn w:val="a"/>
    <w:qFormat/>
    <w:rsid w:val="00A80D19"/>
    <w:pPr>
      <w:suppressLineNumbers/>
    </w:pPr>
    <w:rPr>
      <w:rFonts w:cs="Arial"/>
    </w:rPr>
  </w:style>
  <w:style w:type="paragraph" w:customStyle="1" w:styleId="ConsPlusNormal">
    <w:name w:val="ConsPlusNormal"/>
    <w:qFormat/>
    <w:rsid w:val="00DA2798"/>
    <w:pPr>
      <w:widowControl w:val="0"/>
      <w:ind w:firstLine="720"/>
    </w:pPr>
    <w:rPr>
      <w:rFonts w:ascii="Arial" w:eastAsia="Times New Roman" w:hAnsi="Arial" w:cs="Arial"/>
      <w:sz w:val="20"/>
      <w:szCs w:val="20"/>
      <w:lang w:eastAsia="ru-RU"/>
    </w:rPr>
  </w:style>
  <w:style w:type="paragraph" w:styleId="af5">
    <w:name w:val="Balloon Text"/>
    <w:basedOn w:val="a"/>
    <w:uiPriority w:val="99"/>
    <w:semiHidden/>
    <w:unhideWhenUsed/>
    <w:qFormat/>
    <w:rsid w:val="00DA2798"/>
    <w:pPr>
      <w:spacing w:after="0" w:line="240" w:lineRule="auto"/>
    </w:pPr>
    <w:rPr>
      <w:rFonts w:ascii="Tahoma" w:eastAsia="Times New Roman" w:hAnsi="Tahoma" w:cs="Tahoma"/>
      <w:sz w:val="16"/>
      <w:szCs w:val="16"/>
      <w:lang w:eastAsia="ru-RU"/>
    </w:rPr>
  </w:style>
  <w:style w:type="paragraph" w:customStyle="1" w:styleId="30">
    <w:name w:val="Стиль3 Знак Знак"/>
    <w:basedOn w:val="a"/>
    <w:qFormat/>
    <w:rsid w:val="00DA2798"/>
    <w:pPr>
      <w:widowControl w:val="0"/>
      <w:tabs>
        <w:tab w:val="left" w:pos="2160"/>
      </w:tabs>
      <w:spacing w:after="0" w:line="240" w:lineRule="auto"/>
      <w:ind w:left="2160" w:hanging="360"/>
      <w:jc w:val="both"/>
    </w:pPr>
    <w:rPr>
      <w:rFonts w:ascii="Times New Roman" w:eastAsia="Times New Roman" w:hAnsi="Times New Roman" w:cs="Times New Roman"/>
      <w:sz w:val="24"/>
      <w:szCs w:val="20"/>
      <w:lang w:eastAsia="ru-RU"/>
    </w:rPr>
  </w:style>
  <w:style w:type="paragraph" w:styleId="af6">
    <w:name w:val="Normal (Web)"/>
    <w:basedOn w:val="a"/>
    <w:qFormat/>
    <w:rsid w:val="00DA2798"/>
    <w:pPr>
      <w:suppressAutoHyphens/>
      <w:spacing w:before="100" w:after="100" w:line="240" w:lineRule="auto"/>
    </w:pPr>
    <w:rPr>
      <w:rFonts w:ascii="Arial Unicode MS" w:eastAsia="Arial Unicode MS" w:hAnsi="Arial Unicode MS" w:cs="Arial Unicode MS"/>
      <w:sz w:val="24"/>
      <w:szCs w:val="24"/>
      <w:lang w:eastAsia="ar-SA"/>
    </w:rPr>
  </w:style>
  <w:style w:type="paragraph" w:styleId="af7">
    <w:name w:val="List Paragraph"/>
    <w:basedOn w:val="a"/>
    <w:uiPriority w:val="34"/>
    <w:qFormat/>
    <w:rsid w:val="00DA2798"/>
    <w:pPr>
      <w:spacing w:after="0" w:line="240" w:lineRule="auto"/>
      <w:ind w:left="720"/>
      <w:contextualSpacing/>
    </w:pPr>
    <w:rPr>
      <w:rFonts w:ascii="Times New Roman" w:eastAsia="Times New Roman" w:hAnsi="Times New Roman" w:cs="Times New Roman"/>
      <w:sz w:val="24"/>
      <w:szCs w:val="24"/>
      <w:lang w:eastAsia="ru-RU"/>
    </w:rPr>
  </w:style>
  <w:style w:type="paragraph" w:styleId="af8">
    <w:name w:val="header"/>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9">
    <w:name w:val="footer"/>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a">
    <w:name w:val="footnote text"/>
    <w:basedOn w:val="a"/>
    <w:uiPriority w:val="99"/>
    <w:unhideWhenUsed/>
    <w:rsid w:val="00DA27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DA2798"/>
    <w:rPr>
      <w:rFonts w:ascii="Times New Roman" w:eastAsia="Times New Roman" w:hAnsi="Times New Roman" w:cs="Times New Roman"/>
      <w:color w:val="000000"/>
      <w:sz w:val="24"/>
      <w:szCs w:val="24"/>
      <w:lang w:eastAsia="ru-RU"/>
    </w:rPr>
  </w:style>
  <w:style w:type="paragraph" w:customStyle="1" w:styleId="text">
    <w:name w:val="text"/>
    <w:basedOn w:val="a"/>
    <w:qFormat/>
    <w:rsid w:val="00DA2798"/>
    <w:pPr>
      <w:spacing w:beforeAutospacing="1" w:afterAutospacing="1" w:line="240" w:lineRule="auto"/>
    </w:pPr>
    <w:rPr>
      <w:rFonts w:ascii="Times New Roman" w:eastAsia="Times New Roman" w:hAnsi="Times New Roman" w:cs="Times New Roman"/>
      <w:sz w:val="24"/>
      <w:szCs w:val="24"/>
      <w:lang w:eastAsia="ru-RU"/>
    </w:rPr>
  </w:style>
  <w:style w:type="paragraph" w:styleId="20">
    <w:name w:val="Body Text Indent 2"/>
    <w:basedOn w:val="a"/>
    <w:uiPriority w:val="99"/>
    <w:semiHidden/>
    <w:unhideWhenUsed/>
    <w:qFormat/>
    <w:rsid w:val="00DA2798"/>
    <w:pPr>
      <w:spacing w:after="120" w:line="480" w:lineRule="auto"/>
      <w:ind w:left="283"/>
    </w:pPr>
    <w:rPr>
      <w:rFonts w:ascii="Times New Roman" w:eastAsia="Times New Roman" w:hAnsi="Times New Roman" w:cs="Times New Roman"/>
      <w:sz w:val="24"/>
      <w:szCs w:val="24"/>
      <w:lang w:eastAsia="ru-RU"/>
    </w:rPr>
  </w:style>
  <w:style w:type="paragraph" w:styleId="afb">
    <w:name w:val="Plain Text"/>
    <w:basedOn w:val="a"/>
    <w:uiPriority w:val="99"/>
    <w:qFormat/>
    <w:rsid w:val="00DA2798"/>
    <w:pPr>
      <w:spacing w:after="0" w:line="240" w:lineRule="auto"/>
      <w:jc w:val="both"/>
    </w:pPr>
    <w:rPr>
      <w:rFonts w:ascii="Courier New" w:eastAsia="Times New Roman" w:hAnsi="Courier New" w:cs="Times New Roman"/>
      <w:sz w:val="20"/>
      <w:szCs w:val="20"/>
      <w:lang w:eastAsia="ru-RU"/>
    </w:rPr>
  </w:style>
  <w:style w:type="paragraph" w:styleId="afc">
    <w:name w:val="No Spacing"/>
    <w:uiPriority w:val="1"/>
    <w:qFormat/>
    <w:rsid w:val="00DA2798"/>
    <w:rPr>
      <w:rFonts w:ascii="Times New Roman" w:eastAsia="Times New Roman" w:hAnsi="Times New Roman" w:cs="Times New Roman"/>
      <w:sz w:val="24"/>
      <w:szCs w:val="24"/>
      <w:lang w:eastAsia="ru-RU"/>
    </w:rPr>
  </w:style>
  <w:style w:type="paragraph" w:customStyle="1" w:styleId="afd">
    <w:name w:val="Содержимое таблицы"/>
    <w:basedOn w:val="a"/>
    <w:qFormat/>
    <w:rsid w:val="00DA2798"/>
    <w:pPr>
      <w:widowControl w:val="0"/>
      <w:suppressLineNumbers/>
      <w:suppressAutoHyphens/>
      <w:spacing w:after="0" w:line="240" w:lineRule="auto"/>
    </w:pPr>
    <w:rPr>
      <w:rFonts w:ascii="Arial" w:eastAsia="Calibri" w:hAnsi="Arial" w:cs="Arial"/>
      <w:kern w:val="2"/>
      <w:sz w:val="20"/>
      <w:szCs w:val="20"/>
      <w:lang w:eastAsia="ar-SA"/>
    </w:rPr>
  </w:style>
  <w:style w:type="paragraph" w:customStyle="1" w:styleId="ConsPlusNonformat">
    <w:name w:val="ConsPlusNonformat"/>
    <w:uiPriority w:val="99"/>
    <w:qFormat/>
    <w:rsid w:val="00DA2798"/>
    <w:pPr>
      <w:widowControl w:val="0"/>
    </w:pPr>
    <w:rPr>
      <w:rFonts w:ascii="Courier New" w:eastAsia="Times New Roman" w:hAnsi="Courier New" w:cs="Courier New"/>
      <w:sz w:val="20"/>
      <w:szCs w:val="20"/>
      <w:lang w:eastAsia="ru-RU"/>
    </w:rPr>
  </w:style>
  <w:style w:type="numbering" w:customStyle="1" w:styleId="11">
    <w:name w:val="Нет списка1"/>
    <w:uiPriority w:val="99"/>
    <w:semiHidden/>
    <w:unhideWhenUsed/>
    <w:qFormat/>
    <w:rsid w:val="00DA2798"/>
  </w:style>
  <w:style w:type="table" w:styleId="afe">
    <w:name w:val="Table Grid"/>
    <w:basedOn w:val="a1"/>
    <w:uiPriority w:val="59"/>
    <w:rsid w:val="00DA2798"/>
    <w:rPr>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315233"/>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315233"/>
  </w:style>
  <w:style w:type="character" w:styleId="aff">
    <w:name w:val="footnote reference"/>
    <w:uiPriority w:val="99"/>
    <w:rsid w:val="00F50F80"/>
    <w:rPr>
      <w:vertAlign w:val="superscript"/>
    </w:rPr>
  </w:style>
  <w:style w:type="character" w:styleId="aff0">
    <w:name w:val="Hyperlink"/>
    <w:rsid w:val="00437F29"/>
    <w:rPr>
      <w:color w:val="0000FF"/>
      <w:u w:val="single"/>
    </w:rPr>
  </w:style>
  <w:style w:type="character" w:customStyle="1" w:styleId="cardmaininfocontent2">
    <w:name w:val="cardmaininfo__content2"/>
    <w:rsid w:val="001D5208"/>
    <w:rPr>
      <w:vanish w:val="0"/>
      <w:webHidden w:val="0"/>
      <w:specVanish w:val="0"/>
    </w:rPr>
  </w:style>
  <w:style w:type="paragraph" w:styleId="aff1">
    <w:name w:val="annotation text"/>
    <w:basedOn w:val="a"/>
    <w:link w:val="aff2"/>
    <w:uiPriority w:val="99"/>
    <w:semiHidden/>
    <w:unhideWhenUsed/>
    <w:rsid w:val="00997806"/>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997806"/>
    <w:rPr>
      <w:rFonts w:ascii="Times New Roman" w:eastAsia="Times New Roman" w:hAnsi="Times New Roman" w:cs="Times New Roman"/>
      <w:sz w:val="20"/>
      <w:szCs w:val="20"/>
      <w:lang w:eastAsia="ru-RU"/>
    </w:rPr>
  </w:style>
  <w:style w:type="character" w:customStyle="1" w:styleId="hgkelc">
    <w:name w:val="hgkelc"/>
    <w:basedOn w:val="a0"/>
    <w:rsid w:val="000B665F"/>
  </w:style>
  <w:style w:type="character" w:styleId="aff3">
    <w:name w:val="Unresolved Mention"/>
    <w:basedOn w:val="a0"/>
    <w:uiPriority w:val="99"/>
    <w:semiHidden/>
    <w:unhideWhenUsed/>
    <w:rsid w:val="008C043D"/>
    <w:rPr>
      <w:color w:val="605E5C"/>
      <w:shd w:val="clear" w:color="auto" w:fill="E1DFDD"/>
    </w:rPr>
  </w:style>
  <w:style w:type="character" w:styleId="aff4">
    <w:name w:val="Strong"/>
    <w:uiPriority w:val="22"/>
    <w:qFormat/>
    <w:rsid w:val="00305B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900445">
      <w:bodyDiv w:val="1"/>
      <w:marLeft w:val="0"/>
      <w:marRight w:val="0"/>
      <w:marTop w:val="0"/>
      <w:marBottom w:val="0"/>
      <w:divBdr>
        <w:top w:val="none" w:sz="0" w:space="0" w:color="auto"/>
        <w:left w:val="none" w:sz="0" w:space="0" w:color="auto"/>
        <w:bottom w:val="none" w:sz="0" w:space="0" w:color="auto"/>
        <w:right w:val="none" w:sz="0" w:space="0" w:color="auto"/>
      </w:divBdr>
    </w:div>
    <w:div w:id="2029138244">
      <w:bodyDiv w:val="1"/>
      <w:marLeft w:val="0"/>
      <w:marRight w:val="0"/>
      <w:marTop w:val="0"/>
      <w:marBottom w:val="0"/>
      <w:divBdr>
        <w:top w:val="none" w:sz="0" w:space="0" w:color="auto"/>
        <w:left w:val="none" w:sz="0" w:space="0" w:color="auto"/>
        <w:bottom w:val="none" w:sz="0" w:space="0" w:color="auto"/>
        <w:right w:val="none" w:sz="0" w:space="0" w:color="auto"/>
      </w:divBdr>
    </w:div>
    <w:div w:id="2030641139">
      <w:bodyDiv w:val="1"/>
      <w:marLeft w:val="0"/>
      <w:marRight w:val="0"/>
      <w:marTop w:val="0"/>
      <w:marBottom w:val="0"/>
      <w:divBdr>
        <w:top w:val="none" w:sz="0" w:space="0" w:color="auto"/>
        <w:left w:val="none" w:sz="0" w:space="0" w:color="auto"/>
        <w:bottom w:val="none" w:sz="0" w:space="0" w:color="auto"/>
        <w:right w:val="none" w:sz="0" w:space="0" w:color="auto"/>
      </w:divBdr>
    </w:div>
    <w:div w:id="209447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esktop\&#1055;&#1088;&#1086;&#1076;&#1091;&#1082;&#1090;&#1099;%201-&#1077;%20&#1055;&#1043;%202025\&#1060;&#1080;&#1083;&#1077;%20&#1088;&#1099;&#1073;&#1099;%20(&#1041;&#1077;&#1088;&#1077;&#1079;&#1082;&#1072;)\&#1055;&#1088;&#1086;&#1077;&#1082;&#1090;%20&#1082;&#1086;&#1085;&#1090;&#1088;&#1072;&#1082;&#1090;&#1072;.docx" TargetMode="External"/><Relationship Id="rId13" Type="http://schemas.openxmlformats.org/officeDocument/2006/relationships/hyperlink" Target="https://login.consultant.ru/link/?req=doc&amp;base=LAW&amp;n=351268&amp;date=01.06.2020" TargetMode="External"/><Relationship Id="rId18" Type="http://schemas.openxmlformats.org/officeDocument/2006/relationships/hyperlink" Target="http://zakupki.gov.ru/epz/ktru/ktruCard/commonInfo.html?itemId=736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1268&amp;date=01.06.2020" TargetMode="External"/><Relationship Id="rId17" Type="http://schemas.openxmlformats.org/officeDocument/2006/relationships/hyperlink" Target="https://login.consultant.ru/link/?req=doc&amp;base=LAW&amp;n=351268&amp;date=01.06.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339205&amp;date=01.06.2020&amp;dst=1497&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3886&amp;date=01.06.2020&amp;dst=101634&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101&amp;date=01.06.2020&amp;dst=100045&amp;fld=134" TargetMode="External"/><Relationship Id="rId10" Type="http://schemas.openxmlformats.org/officeDocument/2006/relationships/hyperlink" Target="file:///C:\Users\1\Desktop\&#1055;&#1088;&#1086;&#1076;&#1091;&#1082;&#1090;&#1099;%201-&#1077;%20&#1055;&#1043;%202025\&#1060;&#1080;&#1083;&#1077;%20&#1088;&#1099;&#1073;&#1099;%20(&#1041;&#1077;&#1088;&#1077;&#1079;&#1082;&#1072;)\&#1055;&#1088;&#1086;&#1077;&#1082;&#1090;%20&#1082;&#1086;&#1085;&#1090;&#1088;&#1072;&#1082;&#1090;&#107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roportal2.garant.ru:81/document?id=10800200&amp;sub=169" TargetMode="External"/><Relationship Id="rId14" Type="http://schemas.openxmlformats.org/officeDocument/2006/relationships/hyperlink" Target="https://login.consultant.ru/link/?req=doc&amp;base=LAW&amp;n=351268&amp;date=01.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B566-5423-463A-86D4-D99CD21F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12</Pages>
  <Words>6750</Words>
  <Characters>38476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90</cp:revision>
  <cp:lastPrinted>2023-07-29T17:02:00Z</cp:lastPrinted>
  <dcterms:created xsi:type="dcterms:W3CDTF">2023-07-25T19:38:00Z</dcterms:created>
  <dcterms:modified xsi:type="dcterms:W3CDTF">2026-06-15T06:46:00Z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