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97FA" w14:textId="77777777" w:rsidR="002B3A5A" w:rsidRPr="00DA3162" w:rsidRDefault="00DA3162">
      <w:pPr>
        <w:ind w:firstLine="680"/>
        <w:jc w:val="right"/>
        <w:rPr>
          <w:rFonts w:ascii="Times New Roman" w:hAnsi="Times New Roman"/>
          <w:sz w:val="20"/>
          <w:szCs w:val="20"/>
          <w:lang w:val="ru-RU"/>
        </w:rPr>
      </w:pPr>
      <w:r>
        <w:rPr>
          <w:rFonts w:ascii="Times New Roman" w:eastAsia="Times New Roman" w:hAnsi="Times New Roman" w:cs="Times New Roman"/>
          <w:b/>
          <w:color w:val="3465A4"/>
          <w:sz w:val="20"/>
          <w:szCs w:val="20"/>
          <w:lang w:val="ru-RU"/>
        </w:rPr>
        <w:t>ПРОЕКТ</w:t>
      </w:r>
    </w:p>
    <w:p w14:paraId="4F403ADF" w14:textId="2CACC7EC" w:rsidR="002B3A5A" w:rsidRPr="00DA3162" w:rsidRDefault="00DA3162">
      <w:pPr>
        <w:ind w:firstLine="680"/>
        <w:jc w:val="center"/>
        <w:rPr>
          <w:rFonts w:ascii="Times New Roman" w:hAnsi="Times New Roman"/>
          <w:sz w:val="20"/>
          <w:szCs w:val="20"/>
          <w:lang w:val="ru-RU"/>
        </w:rPr>
      </w:pPr>
      <w:r>
        <w:rPr>
          <w:rFonts w:ascii="Times New Roman" w:eastAsia="Times New Roman" w:hAnsi="Times New Roman" w:cs="Times New Roman"/>
          <w:b/>
          <w:color w:val="000000"/>
          <w:sz w:val="20"/>
          <w:szCs w:val="20"/>
          <w:lang w:val="ru-RU"/>
        </w:rPr>
        <w:t>Приложение к электронному контракту  №26-</w:t>
      </w:r>
      <w:r w:rsidR="00B2089D">
        <w:rPr>
          <w:rFonts w:ascii="Times New Roman" w:eastAsia="Times New Roman" w:hAnsi="Times New Roman" w:cs="Times New Roman"/>
          <w:b/>
          <w:color w:val="000000"/>
          <w:sz w:val="20"/>
          <w:szCs w:val="20"/>
          <w:lang w:val="ru-RU"/>
        </w:rPr>
        <w:t>580</w:t>
      </w:r>
      <w:r>
        <w:rPr>
          <w:rFonts w:ascii="Times New Roman" w:eastAsia="Times New Roman" w:hAnsi="Times New Roman" w:cs="Times New Roman"/>
          <w:b/>
          <w:color w:val="000000"/>
          <w:sz w:val="20"/>
          <w:szCs w:val="20"/>
          <w:lang w:val="ru-RU"/>
        </w:rPr>
        <w:t>-</w:t>
      </w:r>
      <w:r w:rsidR="00B2089D">
        <w:rPr>
          <w:rFonts w:ascii="Times New Roman" w:eastAsia="Times New Roman" w:hAnsi="Times New Roman" w:cs="Times New Roman"/>
          <w:b/>
          <w:color w:val="000000"/>
          <w:sz w:val="20"/>
          <w:szCs w:val="20"/>
          <w:lang w:val="ru-RU"/>
        </w:rPr>
        <w:t>7</w:t>
      </w:r>
      <w:r>
        <w:rPr>
          <w:rFonts w:ascii="Times New Roman" w:eastAsia="Times New Roman" w:hAnsi="Times New Roman" w:cs="Times New Roman"/>
          <w:b/>
          <w:color w:val="000000"/>
          <w:sz w:val="20"/>
          <w:szCs w:val="20"/>
          <w:lang w:val="ru-RU"/>
        </w:rPr>
        <w:t>-ЕАТ</w:t>
      </w:r>
    </w:p>
    <w:p w14:paraId="6E1F49D0" w14:textId="77777777" w:rsidR="002B3A5A" w:rsidRPr="00DA3162" w:rsidRDefault="00DA3162">
      <w:pPr>
        <w:ind w:firstLine="680"/>
        <w:jc w:val="center"/>
        <w:rPr>
          <w:rFonts w:ascii="Times New Roman" w:hAnsi="Times New Roman"/>
          <w:sz w:val="20"/>
          <w:szCs w:val="20"/>
          <w:lang w:val="ru-RU"/>
        </w:rPr>
      </w:pPr>
      <w:r>
        <w:rPr>
          <w:rFonts w:ascii="Times New Roman" w:eastAsia="Times New Roman" w:hAnsi="Times New Roman" w:cs="Times New Roman"/>
          <w:b/>
          <w:color w:val="000000"/>
          <w:sz w:val="20"/>
          <w:szCs w:val="20"/>
          <w:lang w:val="ru-RU"/>
        </w:rPr>
        <w:t>на оказание услуг</w:t>
      </w:r>
    </w:p>
    <w:p w14:paraId="415F915F" w14:textId="5168B0A0" w:rsidR="002B3A5A" w:rsidRPr="00DA3162" w:rsidRDefault="00DA3162">
      <w:pPr>
        <w:ind w:firstLine="680"/>
        <w:rPr>
          <w:rFonts w:ascii="Times New Roman" w:hAnsi="Times New Roman"/>
          <w:sz w:val="20"/>
          <w:szCs w:val="20"/>
          <w:lang w:val="ru-RU"/>
        </w:rPr>
      </w:pPr>
      <w:r>
        <w:rPr>
          <w:rFonts w:ascii="Times New Roman" w:eastAsia="Times New Roman" w:hAnsi="Times New Roman" w:cs="Times New Roman"/>
          <w:color w:val="000000"/>
          <w:sz w:val="20"/>
          <w:szCs w:val="20"/>
          <w:lang w:val="ru-RU"/>
        </w:rPr>
        <w:t xml:space="preserve">г. Кемерово                                                                                            </w:t>
      </w:r>
      <w:r w:rsidR="00C046EE">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          « __»  ________  2026г.</w:t>
      </w:r>
    </w:p>
    <w:p w14:paraId="0A58B711" w14:textId="77777777" w:rsidR="002B3A5A" w:rsidRDefault="002B3A5A">
      <w:pPr>
        <w:widowControl w:val="0"/>
        <w:ind w:firstLine="680"/>
        <w:jc w:val="both"/>
        <w:rPr>
          <w:rFonts w:ascii="Times New Roman" w:eastAsia="Times New Roman" w:hAnsi="Times New Roman" w:cs="Times New Roman"/>
          <w:color w:val="000000"/>
          <w:sz w:val="20"/>
          <w:szCs w:val="20"/>
          <w:lang w:val="ru-RU"/>
        </w:rPr>
      </w:pPr>
    </w:p>
    <w:p w14:paraId="0873BA95" w14:textId="0922E140" w:rsidR="002B3A5A" w:rsidRPr="00DA3162" w:rsidRDefault="00DA3162">
      <w:pPr>
        <w:widowControl w:val="0"/>
        <w:ind w:firstLine="680"/>
        <w:jc w:val="both"/>
        <w:rPr>
          <w:rFonts w:ascii="Times New Roman" w:hAnsi="Times New Roman"/>
          <w:sz w:val="20"/>
          <w:szCs w:val="20"/>
          <w:lang w:val="ru-RU"/>
        </w:rPr>
      </w:pPr>
      <w:proofErr w:type="gramStart"/>
      <w:r>
        <w:rPr>
          <w:rFonts w:ascii="Times New Roman" w:eastAsia="Calibri" w:hAnsi="Times New Roman" w:cs="Times New Roman"/>
          <w:color w:val="000000"/>
          <w:sz w:val="20"/>
          <w:szCs w:val="20"/>
          <w:lang w:val="ru-RU"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w:t>
      </w:r>
      <w:proofErr w:type="spellStart"/>
      <w:r>
        <w:rPr>
          <w:rFonts w:ascii="Times New Roman" w:eastAsia="Calibri" w:hAnsi="Times New Roman" w:cs="Times New Roman"/>
          <w:color w:val="000000"/>
          <w:sz w:val="20"/>
          <w:szCs w:val="20"/>
          <w:lang w:val="ru-RU" w:eastAsia="ru-RU"/>
        </w:rPr>
        <w:t>КузГТУ</w:t>
      </w:r>
      <w:proofErr w:type="spellEnd"/>
      <w:r>
        <w:rPr>
          <w:rFonts w:ascii="Times New Roman" w:eastAsia="Calibri" w:hAnsi="Times New Roman" w:cs="Times New Roman"/>
          <w:color w:val="000000"/>
          <w:sz w:val="20"/>
          <w:szCs w:val="20"/>
          <w:lang w:val="ru-RU" w:eastAsia="ru-RU"/>
        </w:rPr>
        <w:t xml:space="preserve">), именуемое в дальнейшем «Заказчик», в лице </w:t>
      </w:r>
      <w:r w:rsidR="00DE051F">
        <w:rPr>
          <w:rFonts w:ascii="Times New Roman" w:eastAsia="Calibri" w:hAnsi="Times New Roman" w:cs="Times New Roman"/>
          <w:color w:val="000000"/>
          <w:sz w:val="20"/>
          <w:szCs w:val="20"/>
          <w:lang w:val="ru-RU" w:eastAsia="ru-RU"/>
        </w:rPr>
        <w:t>_______________________________</w:t>
      </w:r>
      <w:r>
        <w:rPr>
          <w:rFonts w:ascii="Times New Roman" w:eastAsia="Calibri" w:hAnsi="Times New Roman" w:cs="Times New Roman"/>
          <w:color w:val="000000"/>
          <w:sz w:val="20"/>
          <w:szCs w:val="20"/>
          <w:lang w:val="ru-RU" w:eastAsia="ru-RU"/>
        </w:rPr>
        <w:t xml:space="preserve">, действующего на основании  </w:t>
      </w:r>
      <w:bookmarkStart w:id="0" w:name="__DdeLink__411_11653750721114"/>
      <w:r>
        <w:rPr>
          <w:rFonts w:ascii="Times New Roman" w:eastAsia="Calibri" w:hAnsi="Times New Roman" w:cs="Times New Roman"/>
          <w:color w:val="000000"/>
          <w:sz w:val="20"/>
          <w:szCs w:val="20"/>
          <w:lang w:val="ru-RU" w:eastAsia="ru-RU"/>
        </w:rPr>
        <w:t xml:space="preserve">Доверенности </w:t>
      </w:r>
      <w:bookmarkEnd w:id="0"/>
      <w:r>
        <w:rPr>
          <w:rFonts w:ascii="Times New Roman" w:eastAsia="Calibri" w:hAnsi="Times New Roman" w:cs="Times New Roman"/>
          <w:color w:val="000000"/>
          <w:sz w:val="20"/>
          <w:szCs w:val="20"/>
          <w:lang w:val="ru-RU" w:eastAsia="ru-RU"/>
        </w:rPr>
        <w:t xml:space="preserve">№____, с одной стороны, </w:t>
      </w:r>
      <w:r>
        <w:rPr>
          <w:rFonts w:ascii="Times New Roman" w:eastAsia="Times New Roman" w:hAnsi="Times New Roman" w:cs="Times New Roman"/>
          <w:color w:val="000000"/>
          <w:sz w:val="20"/>
          <w:szCs w:val="20"/>
          <w:lang w:val="ru-RU"/>
        </w:rPr>
        <w:t>и___________</w:t>
      </w:r>
      <w:r>
        <w:rPr>
          <w:rFonts w:ascii="Times New Roman" w:eastAsia="Calibri" w:hAnsi="Times New Roman" w:cs="Times New Roman"/>
          <w:color w:val="000000"/>
          <w:sz w:val="20"/>
          <w:szCs w:val="20"/>
          <w:lang w:val="ru-RU"/>
        </w:rPr>
        <w:t>,</w:t>
      </w:r>
      <w:r>
        <w:rPr>
          <w:rFonts w:ascii="Times New Roman" w:eastAsia="Times New Roman" w:hAnsi="Times New Roman" w:cs="Times New Roman"/>
          <w:color w:val="000000"/>
          <w:sz w:val="20"/>
          <w:szCs w:val="20"/>
          <w:lang w:val="ru-RU"/>
        </w:rPr>
        <w:t xml:space="preserve"> именуемое в дальнейшем «Исполнитель», в лице ________</w:t>
      </w:r>
      <w:r>
        <w:rPr>
          <w:rFonts w:ascii="Times New Roman" w:eastAsia="Calibri"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действующего на основании </w:t>
      </w:r>
      <w:r>
        <w:rPr>
          <w:rFonts w:ascii="Times New Roman" w:eastAsia="Times New Roman" w:hAnsi="Times New Roman" w:cs="Times New Roman"/>
          <w:color w:val="000000"/>
          <w:sz w:val="20"/>
          <w:szCs w:val="20"/>
          <w:lang w:val="ru-RU" w:eastAsia="ru-RU"/>
        </w:rPr>
        <w:t xml:space="preserve"> ______</w:t>
      </w:r>
      <w:r>
        <w:rPr>
          <w:rFonts w:ascii="Times New Roman" w:eastAsia="Calibri" w:hAnsi="Times New Roman" w:cs="Times New Roman"/>
          <w:color w:val="000000"/>
          <w:sz w:val="20"/>
          <w:szCs w:val="20"/>
          <w:lang w:val="ru-RU" w:eastAsia="ru-RU"/>
        </w:rPr>
        <w:t>,  с другой стороны,  вместе  именуемые «Стороны»,  с соблюдением требований Федерального закона от 05.04.2013 № 44-ФЗ «О контрактной системе в сфере закупок товаров</w:t>
      </w:r>
      <w:proofErr w:type="gramEnd"/>
      <w:r>
        <w:rPr>
          <w:rFonts w:ascii="Times New Roman" w:eastAsia="Calibri" w:hAnsi="Times New Roman" w:cs="Times New Roman"/>
          <w:color w:val="000000"/>
          <w:sz w:val="20"/>
          <w:szCs w:val="20"/>
          <w:lang w:val="ru-RU" w:eastAsia="ru-RU"/>
        </w:rPr>
        <w:t xml:space="preserve">, работ, услуг для обеспечения государственных и муниципальных нужд» (далее - Федеральный закон № 44-ФЗ), в соответствии с п.5 ч.1 ст.93 Федерального закона № 44-ФЗ, </w:t>
      </w:r>
      <w:r w:rsidR="008322B5" w:rsidRPr="008322B5">
        <w:rPr>
          <w:rFonts w:ascii="Times New Roman" w:hAnsi="Times New Roman" w:cs="Times New Roman"/>
          <w:sz w:val="20"/>
          <w:szCs w:val="20"/>
          <w:lang w:val="ru-RU" w:eastAsia="ru-RU"/>
        </w:rPr>
        <w:t>путем подписания Сторонами усиленными электронными подписями с использованием платформы «АО ЕАТ»,</w:t>
      </w:r>
      <w:r w:rsidR="008322B5" w:rsidRPr="008322B5">
        <w:rPr>
          <w:rFonts w:cs="Times New Roman"/>
          <w:sz w:val="21"/>
          <w:szCs w:val="21"/>
          <w:lang w:val="ru-RU" w:eastAsia="ru-RU"/>
        </w:rPr>
        <w:t xml:space="preserve"> </w:t>
      </w:r>
      <w:r>
        <w:rPr>
          <w:rFonts w:ascii="Times New Roman" w:eastAsia="Calibri" w:hAnsi="Times New Roman" w:cs="Times New Roman"/>
          <w:color w:val="000000"/>
          <w:sz w:val="20"/>
          <w:szCs w:val="20"/>
          <w:lang w:val="ru-RU" w:eastAsia="ru-RU"/>
        </w:rPr>
        <w:t xml:space="preserve"> на основании итогового протокола   закупочной сессии №________  </w:t>
      </w:r>
      <w:proofErr w:type="gramStart"/>
      <w:r>
        <w:rPr>
          <w:rFonts w:ascii="Times New Roman" w:eastAsia="Calibri" w:hAnsi="Times New Roman" w:cs="Times New Roman"/>
          <w:color w:val="000000"/>
          <w:sz w:val="20"/>
          <w:szCs w:val="20"/>
          <w:lang w:val="ru-RU" w:eastAsia="ru-RU"/>
        </w:rPr>
        <w:t>от</w:t>
      </w:r>
      <w:proofErr w:type="gramEnd"/>
      <w:r>
        <w:rPr>
          <w:rFonts w:ascii="Times New Roman" w:eastAsia="Calibri" w:hAnsi="Times New Roman" w:cs="Times New Roman"/>
          <w:color w:val="000000"/>
          <w:sz w:val="20"/>
          <w:szCs w:val="20"/>
          <w:lang w:val="ru-RU" w:eastAsia="ru-RU"/>
        </w:rPr>
        <w:t xml:space="preserve"> _______ заключили настоящий контракт (далее - Контракт) о нижеследующем:</w:t>
      </w:r>
    </w:p>
    <w:p w14:paraId="5AC98A78" w14:textId="77777777" w:rsidR="002B3A5A" w:rsidRPr="00DA3162" w:rsidRDefault="00DA3162">
      <w:pPr>
        <w:widowControl w:val="0"/>
        <w:jc w:val="both"/>
        <w:rPr>
          <w:lang w:val="ru-RU"/>
        </w:rPr>
      </w:pPr>
      <w:r>
        <w:rPr>
          <w:rFonts w:ascii="Times New Roman" w:eastAsia="Calibri" w:hAnsi="Times New Roman" w:cs="Times New Roman"/>
          <w:b/>
          <w:bCs/>
          <w:color w:val="000000"/>
          <w:sz w:val="20"/>
          <w:szCs w:val="20"/>
          <w:lang w:val="ru-RU" w:eastAsia="ru-RU"/>
        </w:rPr>
        <w:t xml:space="preserve">ИКЗ: </w:t>
      </w:r>
      <w:r>
        <w:rPr>
          <w:rStyle w:val="ab"/>
          <w:rFonts w:ascii="Times New Roman" w:eastAsia="Calibri" w:hAnsi="Times New Roman" w:cs="Times New Roman"/>
          <w:bCs/>
          <w:color w:val="000000"/>
          <w:sz w:val="20"/>
          <w:szCs w:val="20"/>
          <w:lang w:val="ru-RU"/>
        </w:rPr>
        <w:t>261420701257842050100100090000000244</w:t>
      </w:r>
    </w:p>
    <w:p w14:paraId="00D1FB1C" w14:textId="77777777" w:rsidR="002B3A5A" w:rsidRPr="00DA3162" w:rsidRDefault="00DA3162">
      <w:pPr>
        <w:widowControl w:val="0"/>
        <w:jc w:val="both"/>
        <w:rPr>
          <w:rFonts w:ascii="Times New Roman" w:hAnsi="Times New Roman"/>
          <w:sz w:val="20"/>
          <w:szCs w:val="20"/>
          <w:lang w:val="ru-RU"/>
        </w:rPr>
      </w:pPr>
      <w:r>
        <w:rPr>
          <w:rFonts w:ascii="Times New Roman" w:eastAsia="Calibri" w:hAnsi="Times New Roman" w:cs="Times New Roman"/>
          <w:b/>
          <w:bCs/>
          <w:color w:val="000000"/>
          <w:sz w:val="20"/>
          <w:szCs w:val="20"/>
          <w:lang w:val="ru-RU" w:eastAsia="ru-RU"/>
        </w:rPr>
        <w:t>КВР: 244</w:t>
      </w:r>
    </w:p>
    <w:p w14:paraId="129B08AA" w14:textId="77777777" w:rsidR="002B3A5A" w:rsidRPr="00DA3162" w:rsidRDefault="00DA3162">
      <w:pPr>
        <w:widowControl w:val="0"/>
        <w:jc w:val="center"/>
        <w:rPr>
          <w:rFonts w:ascii="Times New Roman" w:hAnsi="Times New Roman"/>
          <w:sz w:val="20"/>
          <w:szCs w:val="20"/>
          <w:lang w:val="ru-RU"/>
        </w:rPr>
      </w:pPr>
      <w:r w:rsidRPr="00DA3162">
        <w:rPr>
          <w:rFonts w:ascii="Times New Roman" w:hAnsi="Times New Roman"/>
          <w:b/>
          <w:bCs/>
          <w:sz w:val="20"/>
          <w:szCs w:val="20"/>
          <w:lang w:val="ru-RU"/>
        </w:rPr>
        <w:t>1.</w:t>
      </w:r>
      <w:r>
        <w:rPr>
          <w:rFonts w:ascii="Times New Roman" w:hAnsi="Times New Roman"/>
          <w:b/>
          <w:bCs/>
          <w:sz w:val="20"/>
          <w:szCs w:val="20"/>
          <w:lang w:val="ru-RU"/>
        </w:rPr>
        <w:t>Предмет Контракта</w:t>
      </w:r>
    </w:p>
    <w:p w14:paraId="60A80AAB" w14:textId="77777777" w:rsidR="002B3A5A" w:rsidRPr="00DA3162" w:rsidRDefault="00DA3162" w:rsidP="008322B5">
      <w:pPr>
        <w:widowControl w:val="0"/>
        <w:ind w:firstLine="624"/>
        <w:jc w:val="both"/>
        <w:rPr>
          <w:rFonts w:ascii="Times New Roman" w:hAnsi="Times New Roman"/>
          <w:sz w:val="20"/>
          <w:szCs w:val="20"/>
          <w:lang w:val="ru-RU"/>
        </w:rPr>
      </w:pPr>
      <w:r>
        <w:rPr>
          <w:rFonts w:ascii="Times New Roman" w:eastAsia="Times New Roman" w:hAnsi="Times New Roman" w:cs="Times New Roman"/>
          <w:sz w:val="20"/>
          <w:szCs w:val="20"/>
          <w:lang w:val="ru-RU"/>
        </w:rPr>
        <w:t xml:space="preserve">1.1. Исполнитель по заданию Заказчика обязуется </w:t>
      </w:r>
      <w:r>
        <w:rPr>
          <w:rFonts w:ascii="Times New Roman" w:eastAsia="Times New Roman" w:hAnsi="Times New Roman" w:cs="Times New Roman"/>
          <w:sz w:val="20"/>
          <w:szCs w:val="20"/>
          <w:shd w:val="clear" w:color="auto" w:fill="FFFFFF"/>
          <w:lang w:val="ru-RU"/>
        </w:rPr>
        <w:t xml:space="preserve">оказать транспортные услуги  (далее – «Услуги») на условиях, в порядке и в сроки, определяемые Сторонами в настоящем Контракте, а Заказчик обязуется принять и оплатить </w:t>
      </w:r>
      <w:r>
        <w:rPr>
          <w:rFonts w:ascii="Times New Roman" w:eastAsia="Times New Roman" w:hAnsi="Times New Roman" w:cs="Times New Roman"/>
          <w:sz w:val="20"/>
          <w:szCs w:val="20"/>
          <w:lang w:val="ru-RU"/>
        </w:rPr>
        <w:t>оказанные Услуги.</w:t>
      </w:r>
    </w:p>
    <w:p w14:paraId="29AE2E35" w14:textId="55E884D9" w:rsidR="002B3A5A" w:rsidRPr="00DE051F" w:rsidRDefault="00DA3162" w:rsidP="008322B5">
      <w:pPr>
        <w:ind w:firstLine="624"/>
        <w:jc w:val="both"/>
        <w:rPr>
          <w:rFonts w:ascii="Times New Roman" w:hAnsi="Times New Roman"/>
          <w:sz w:val="20"/>
          <w:szCs w:val="20"/>
          <w:lang w:val="ru-RU"/>
        </w:rPr>
      </w:pPr>
      <w:r>
        <w:rPr>
          <w:rFonts w:ascii="Times New Roman" w:eastAsia="Times New Roman" w:hAnsi="Times New Roman" w:cs="Times New Roman"/>
          <w:sz w:val="20"/>
          <w:szCs w:val="20"/>
          <w:lang w:val="ru-RU"/>
        </w:rPr>
        <w:t xml:space="preserve">1.2. </w:t>
      </w:r>
      <w:r w:rsidRPr="00DE051F">
        <w:rPr>
          <w:rFonts w:ascii="Times New Roman" w:eastAsia="Times New Roman" w:hAnsi="Times New Roman" w:cs="Times New Roman"/>
          <w:sz w:val="20"/>
          <w:szCs w:val="20"/>
          <w:shd w:val="clear" w:color="auto" w:fill="FFFFFF"/>
          <w:lang w:val="ru-RU"/>
        </w:rPr>
        <w:t xml:space="preserve">Сроки оказания услуг: с </w:t>
      </w:r>
      <w:r w:rsidR="00B2089D" w:rsidRPr="00DE051F">
        <w:rPr>
          <w:rFonts w:ascii="Times New Roman" w:eastAsia="Times New Roman" w:hAnsi="Times New Roman" w:cs="Times New Roman"/>
          <w:sz w:val="20"/>
          <w:szCs w:val="20"/>
          <w:shd w:val="clear" w:color="auto" w:fill="FFFFFF"/>
          <w:lang w:val="ru-RU"/>
        </w:rPr>
        <w:t>2</w:t>
      </w:r>
      <w:r w:rsidR="00F4283F" w:rsidRPr="00DE051F">
        <w:rPr>
          <w:rFonts w:ascii="Times New Roman" w:eastAsia="Times New Roman" w:hAnsi="Times New Roman" w:cs="Times New Roman"/>
          <w:sz w:val="20"/>
          <w:szCs w:val="20"/>
          <w:shd w:val="clear" w:color="auto" w:fill="FFFFFF"/>
          <w:lang w:val="ru-RU"/>
        </w:rPr>
        <w:t>4.0</w:t>
      </w:r>
      <w:r w:rsidR="00B2089D" w:rsidRPr="00DE051F">
        <w:rPr>
          <w:rFonts w:ascii="Times New Roman" w:eastAsia="Times New Roman" w:hAnsi="Times New Roman" w:cs="Times New Roman"/>
          <w:sz w:val="20"/>
          <w:szCs w:val="20"/>
          <w:shd w:val="clear" w:color="auto" w:fill="FFFFFF"/>
          <w:lang w:val="ru-RU"/>
        </w:rPr>
        <w:t xml:space="preserve">6.2026 </w:t>
      </w:r>
      <w:r w:rsidRPr="00DE051F">
        <w:rPr>
          <w:rFonts w:ascii="Times New Roman" w:eastAsia="Times New Roman" w:hAnsi="Times New Roman" w:cs="Times New Roman"/>
          <w:sz w:val="20"/>
          <w:szCs w:val="20"/>
          <w:shd w:val="clear" w:color="auto" w:fill="FFFFFF"/>
          <w:lang w:val="ru-RU"/>
        </w:rPr>
        <w:t xml:space="preserve">  по </w:t>
      </w:r>
      <w:r w:rsidR="00B2089D" w:rsidRPr="00DE051F">
        <w:rPr>
          <w:rFonts w:ascii="Times New Roman" w:eastAsia="Times New Roman" w:hAnsi="Times New Roman" w:cs="Times New Roman"/>
          <w:sz w:val="20"/>
          <w:szCs w:val="20"/>
          <w:shd w:val="clear" w:color="auto" w:fill="FFFFFF"/>
          <w:lang w:val="ru-RU"/>
        </w:rPr>
        <w:t>29</w:t>
      </w:r>
      <w:r w:rsidR="00F4283F" w:rsidRPr="00DE051F">
        <w:rPr>
          <w:rFonts w:ascii="Times New Roman" w:eastAsia="Times New Roman" w:hAnsi="Times New Roman" w:cs="Times New Roman"/>
          <w:sz w:val="20"/>
          <w:szCs w:val="20"/>
          <w:shd w:val="clear" w:color="auto" w:fill="FFFFFF"/>
          <w:lang w:val="ru-RU"/>
        </w:rPr>
        <w:t>.0</w:t>
      </w:r>
      <w:r w:rsidR="00B2089D" w:rsidRPr="00DE051F">
        <w:rPr>
          <w:rFonts w:ascii="Times New Roman" w:eastAsia="Times New Roman" w:hAnsi="Times New Roman" w:cs="Times New Roman"/>
          <w:sz w:val="20"/>
          <w:szCs w:val="20"/>
          <w:shd w:val="clear" w:color="auto" w:fill="FFFFFF"/>
          <w:lang w:val="ru-RU"/>
        </w:rPr>
        <w:t>6.2026.</w:t>
      </w:r>
    </w:p>
    <w:p w14:paraId="1A2F6E97" w14:textId="77777777" w:rsidR="002B3A5A" w:rsidRPr="00DA3162" w:rsidRDefault="00DA3162" w:rsidP="008322B5">
      <w:pPr>
        <w:ind w:firstLine="624"/>
        <w:jc w:val="both"/>
        <w:rPr>
          <w:rFonts w:ascii="Times New Roman" w:hAnsi="Times New Roman"/>
          <w:sz w:val="20"/>
          <w:szCs w:val="20"/>
          <w:lang w:val="ru-RU"/>
        </w:rPr>
      </w:pPr>
      <w:r>
        <w:rPr>
          <w:rFonts w:ascii="Times New Roman" w:eastAsia="Times New Roman" w:hAnsi="Times New Roman" w:cs="Times New Roman"/>
          <w:sz w:val="20"/>
          <w:szCs w:val="20"/>
          <w:shd w:val="clear" w:color="auto" w:fill="FFFFFF"/>
          <w:lang w:val="ru-RU"/>
        </w:rPr>
        <w:t>1.3. Наименование, объем и характеристики Услуг, оказываемых по Контракту</w:t>
      </w:r>
      <w:r>
        <w:rPr>
          <w:rFonts w:ascii="Times New Roman" w:eastAsia="Times New Roman" w:hAnsi="Times New Roman" w:cs="Times New Roman"/>
          <w:sz w:val="20"/>
          <w:szCs w:val="20"/>
          <w:lang w:val="ru-RU"/>
        </w:rPr>
        <w:t>, указаны в Техническом задании (Приложение № 1), являющемся неотъемлемой частью настоящего Контракта.</w:t>
      </w:r>
    </w:p>
    <w:p w14:paraId="28B24756" w14:textId="77777777" w:rsidR="002B3A5A" w:rsidRPr="00DA3162" w:rsidRDefault="00DA3162" w:rsidP="008322B5">
      <w:pPr>
        <w:ind w:firstLine="624"/>
        <w:jc w:val="both"/>
        <w:rPr>
          <w:rFonts w:ascii="Times New Roman" w:hAnsi="Times New Roman"/>
          <w:sz w:val="20"/>
          <w:szCs w:val="20"/>
          <w:lang w:val="ru-RU"/>
        </w:rPr>
      </w:pPr>
      <w:r>
        <w:rPr>
          <w:rFonts w:ascii="Times New Roman" w:eastAsia="Times New Roman" w:hAnsi="Times New Roman" w:cs="Times New Roman"/>
          <w:sz w:val="20"/>
          <w:szCs w:val="20"/>
          <w:lang w:val="ru-RU"/>
        </w:rPr>
        <w:t>1.4. Результат оказанных Услуг должен соответствовать требованиям технического задания (Приложение №1).</w:t>
      </w:r>
    </w:p>
    <w:p w14:paraId="5A6775B9" w14:textId="14A3896D" w:rsidR="002B3A5A" w:rsidRPr="00DA3162" w:rsidRDefault="008322B5" w:rsidP="008322B5">
      <w:pPr>
        <w:pStyle w:val="af4"/>
        <w:spacing w:after="0" w:line="240" w:lineRule="auto"/>
        <w:ind w:firstLine="624"/>
        <w:rPr>
          <w:rFonts w:ascii="Times New Roman" w:hAnsi="Times New Roman"/>
          <w:sz w:val="20"/>
          <w:szCs w:val="20"/>
          <w:lang w:val="ru-RU"/>
        </w:rPr>
      </w:pPr>
      <w:r>
        <w:rPr>
          <w:rFonts w:ascii="Times New Roman" w:hAnsi="Times New Roman" w:cs="Times New Roman"/>
          <w:sz w:val="20"/>
          <w:szCs w:val="20"/>
          <w:lang w:val="ru-RU"/>
        </w:rPr>
        <w:t>1</w:t>
      </w:r>
      <w:r w:rsidR="00DA3162" w:rsidRPr="00DA3162">
        <w:rPr>
          <w:rFonts w:ascii="Times New Roman" w:hAnsi="Times New Roman" w:cs="Times New Roman"/>
          <w:sz w:val="20"/>
          <w:szCs w:val="20"/>
          <w:lang w:val="ru-RU"/>
        </w:rPr>
        <w:t xml:space="preserve">.5. Посадка пассажиров в </w:t>
      </w:r>
      <w:proofErr w:type="gramStart"/>
      <w:r w:rsidR="00DA3162" w:rsidRPr="00DA3162">
        <w:rPr>
          <w:rFonts w:ascii="Times New Roman" w:hAnsi="Times New Roman" w:cs="Times New Roman"/>
          <w:sz w:val="20"/>
          <w:szCs w:val="20"/>
          <w:lang w:val="ru-RU"/>
        </w:rPr>
        <w:t>автобус</w:t>
      </w:r>
      <w:proofErr w:type="gramEnd"/>
      <w:r w:rsidR="00DA3162" w:rsidRPr="00DA3162">
        <w:rPr>
          <w:rFonts w:ascii="Times New Roman" w:hAnsi="Times New Roman" w:cs="Times New Roman"/>
          <w:sz w:val="20"/>
          <w:szCs w:val="20"/>
          <w:lang w:val="ru-RU"/>
        </w:rPr>
        <w:t xml:space="preserve"> задействованный на заказной перевозке, осуществляется в строгом соответствии со списком определенного круга лиц, предоставленным ответственным лицом Заказчика, присутствие в автобусе пассажиров не указанных в списке не допускается.</w:t>
      </w:r>
    </w:p>
    <w:p w14:paraId="4E1C1EFC" w14:textId="59492F67" w:rsidR="002B3A5A" w:rsidRPr="00DA3162" w:rsidRDefault="00DA3162" w:rsidP="008322B5">
      <w:pPr>
        <w:ind w:firstLine="624"/>
        <w:jc w:val="both"/>
        <w:rPr>
          <w:rFonts w:ascii="Times New Roman" w:hAnsi="Times New Roman"/>
          <w:sz w:val="20"/>
          <w:szCs w:val="20"/>
          <w:lang w:val="ru-RU"/>
        </w:rPr>
      </w:pPr>
      <w:r>
        <w:rPr>
          <w:rFonts w:ascii="Times New Roman" w:eastAsia="Times New Roman" w:hAnsi="Times New Roman" w:cs="Times New Roman"/>
          <w:sz w:val="20"/>
          <w:szCs w:val="20"/>
          <w:lang w:val="ru-RU"/>
        </w:rPr>
        <w:t>Место оказания Услуг:</w:t>
      </w:r>
      <w:r>
        <w:rPr>
          <w:rFonts w:ascii="Times New Roman" w:eastAsia="Times New Roman" w:hAnsi="Times New Roman" w:cs="Times New Roman"/>
          <w:color w:val="000000"/>
          <w:sz w:val="20"/>
          <w:szCs w:val="20"/>
          <w:lang w:val="ru-RU"/>
        </w:rPr>
        <w:t xml:space="preserve"> указаны в Техническом задании (Приложение № </w:t>
      </w:r>
      <w:r>
        <w:rPr>
          <w:rFonts w:ascii="Times New Roman" w:eastAsia="Times New Roman" w:hAnsi="Times New Roman" w:cs="Times New Roman"/>
          <w:color w:val="000000"/>
          <w:sz w:val="20"/>
          <w:szCs w:val="20"/>
          <w:lang w:val="ru-RU" w:eastAsia="ru-RU"/>
        </w:rPr>
        <w:t>1</w:t>
      </w:r>
      <w:r>
        <w:rPr>
          <w:rFonts w:ascii="Times New Roman" w:eastAsia="Times New Roman" w:hAnsi="Times New Roman" w:cs="Times New Roman"/>
          <w:color w:val="000000"/>
          <w:sz w:val="20"/>
          <w:szCs w:val="20"/>
          <w:lang w:val="ru-RU"/>
        </w:rPr>
        <w:t>).</w:t>
      </w:r>
    </w:p>
    <w:p w14:paraId="27DD8F27" w14:textId="77777777" w:rsidR="002B3A5A" w:rsidRPr="00DA3162" w:rsidRDefault="00DA3162" w:rsidP="008322B5">
      <w:pPr>
        <w:ind w:firstLine="624"/>
        <w:jc w:val="both"/>
        <w:rPr>
          <w:rFonts w:ascii="Times New Roman" w:hAnsi="Times New Roman"/>
          <w:sz w:val="20"/>
          <w:szCs w:val="20"/>
          <w:lang w:val="ru-RU"/>
        </w:rPr>
      </w:pPr>
      <w:r>
        <w:rPr>
          <w:rFonts w:ascii="Times New Roman" w:eastAsia="Times New Roman" w:hAnsi="Times New Roman" w:cs="Times New Roman"/>
          <w:sz w:val="20"/>
          <w:szCs w:val="20"/>
          <w:lang w:val="ru-RU"/>
        </w:rPr>
        <w:t>1.6. Исполнитель гарантирует,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лицом, находящимся под контролем таких лиц.</w:t>
      </w:r>
    </w:p>
    <w:p w14:paraId="79C98A54" w14:textId="77777777" w:rsidR="002B3A5A" w:rsidRDefault="002B3A5A">
      <w:pPr>
        <w:ind w:firstLine="720"/>
        <w:jc w:val="both"/>
        <w:rPr>
          <w:rFonts w:ascii="Times New Roman" w:eastAsia="Times New Roman" w:hAnsi="Times New Roman" w:cs="Times New Roman"/>
          <w:sz w:val="20"/>
          <w:szCs w:val="20"/>
          <w:lang w:val="ru-RU"/>
        </w:rPr>
      </w:pPr>
    </w:p>
    <w:p w14:paraId="43CCBD70" w14:textId="77777777" w:rsidR="002B3A5A" w:rsidRPr="00DA3162" w:rsidRDefault="00DA3162">
      <w:pPr>
        <w:ind w:firstLine="709"/>
        <w:jc w:val="center"/>
        <w:rPr>
          <w:rFonts w:ascii="Times New Roman" w:hAnsi="Times New Roman"/>
          <w:sz w:val="20"/>
          <w:szCs w:val="20"/>
          <w:lang w:val="ru-RU"/>
        </w:rPr>
      </w:pPr>
      <w:r>
        <w:rPr>
          <w:rFonts w:ascii="Times New Roman" w:eastAsia="Times New Roman" w:hAnsi="Times New Roman" w:cs="Times New Roman"/>
          <w:b/>
          <w:bCs/>
          <w:sz w:val="20"/>
          <w:szCs w:val="20"/>
          <w:lang w:val="ru-RU"/>
        </w:rPr>
        <w:t>2. Цена Контракта и порядок расчётов</w:t>
      </w:r>
    </w:p>
    <w:p w14:paraId="208C5485" w14:textId="77777777" w:rsidR="002B3A5A" w:rsidRPr="00DA3162" w:rsidRDefault="00DA3162">
      <w:pPr>
        <w:ind w:firstLine="720"/>
        <w:jc w:val="both"/>
        <w:rPr>
          <w:rFonts w:ascii="Times New Roman" w:hAnsi="Times New Roman"/>
          <w:sz w:val="20"/>
          <w:szCs w:val="20"/>
          <w:lang w:val="ru-RU"/>
        </w:rPr>
      </w:pPr>
      <w:r>
        <w:rPr>
          <w:rFonts w:ascii="Times New Roman" w:eastAsia="Times New Roman" w:hAnsi="Times New Roman" w:cs="Times New Roman"/>
          <w:sz w:val="20"/>
          <w:szCs w:val="20"/>
          <w:lang w:val="ru-RU"/>
        </w:rPr>
        <w:t>2.1. Цена Контракта составляет ___________, в том числе НДС /без НДС (указать).</w:t>
      </w:r>
    </w:p>
    <w:p w14:paraId="42933C32"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xml:space="preserve">2.2. </w:t>
      </w:r>
      <w:r>
        <w:rPr>
          <w:rFonts w:ascii="Times New Roman" w:hAnsi="Times New Roman" w:cs="Times New Roman"/>
          <w:color w:val="000000"/>
          <w:spacing w:val="-4"/>
          <w:sz w:val="20"/>
          <w:szCs w:val="20"/>
          <w:lang w:val="ru-RU"/>
        </w:rPr>
        <w:t xml:space="preserve">Цена Контракта включает в себя: все расходы Исполнителя, связанные с выполнением условий настоящего Контракта, включая, </w:t>
      </w:r>
      <w:proofErr w:type="gramStart"/>
      <w:r>
        <w:rPr>
          <w:rFonts w:ascii="Times New Roman" w:hAnsi="Times New Roman" w:cs="Times New Roman"/>
          <w:color w:val="000000"/>
          <w:spacing w:val="-4"/>
          <w:sz w:val="20"/>
          <w:szCs w:val="20"/>
          <w:lang w:val="ru-RU"/>
        </w:rPr>
        <w:t>но</w:t>
      </w:r>
      <w:proofErr w:type="gramEnd"/>
      <w:r>
        <w:rPr>
          <w:rFonts w:ascii="Times New Roman" w:hAnsi="Times New Roman" w:cs="Times New Roman"/>
          <w:color w:val="000000"/>
          <w:spacing w:val="-4"/>
          <w:sz w:val="20"/>
          <w:szCs w:val="20"/>
          <w:lang w:val="ru-RU"/>
        </w:rPr>
        <w:t xml:space="preserve"> не ограничиваясь указанным, транспортные расходы, расходы на уплату обязательных платежей, страхование, таможенные платежи (пошлины),  другие установленные налоги, сборы и иные расходы, связанные с исполнением Контракта. </w:t>
      </w:r>
    </w:p>
    <w:p w14:paraId="257927C0"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2.3. Цена Контракта</w:t>
      </w:r>
      <w:r>
        <w:rPr>
          <w:rFonts w:ascii="Times New Roman" w:hAnsi="Times New Roman"/>
          <w:color w:val="000000"/>
          <w:sz w:val="20"/>
          <w:szCs w:val="20"/>
          <w:lang w:val="ru-RU" w:eastAsia="ru-RU"/>
        </w:rPr>
        <w:t xml:space="preserve"> является твердой и определяется на весь срок исполнения Контракта</w:t>
      </w:r>
      <w:r>
        <w:rPr>
          <w:rFonts w:ascii="Times New Roman" w:hAnsi="Times New Roman"/>
          <w:color w:val="000000"/>
          <w:sz w:val="20"/>
          <w:szCs w:val="20"/>
          <w:lang w:val="ru-RU"/>
        </w:rPr>
        <w:t>, кроме случаев, установленных законодательством Российской Федерации.</w:t>
      </w:r>
    </w:p>
    <w:p w14:paraId="33F6C592" w14:textId="77777777" w:rsidR="002B3A5A" w:rsidRPr="00DA3162" w:rsidRDefault="00DA3162">
      <w:pPr>
        <w:pStyle w:val="af4"/>
        <w:spacing w:after="0" w:line="240" w:lineRule="auto"/>
        <w:ind w:firstLine="709"/>
        <w:jc w:val="both"/>
        <w:rPr>
          <w:rFonts w:ascii="Times New Roman" w:hAnsi="Times New Roman"/>
          <w:sz w:val="20"/>
          <w:szCs w:val="20"/>
          <w:lang w:val="ru-RU"/>
        </w:rPr>
      </w:pPr>
      <w:r>
        <w:rPr>
          <w:rFonts w:ascii="Times New Roman" w:hAnsi="Times New Roman"/>
          <w:iCs/>
          <w:color w:val="000000"/>
          <w:sz w:val="20"/>
          <w:szCs w:val="20"/>
          <w:shd w:val="clear" w:color="auto" w:fill="FFFFFF"/>
          <w:lang w:val="ru-RU"/>
        </w:rPr>
        <w:t xml:space="preserve">2.4. Заказчик оплачивает услуги Исполнителя, оказанные в соответствии с настоящим Контрактом путем перечисления денежных средств на расчетный счет Исполнителя, реквизиты которого указаны в настоящем контракте, </w:t>
      </w:r>
      <w:r>
        <w:rPr>
          <w:rFonts w:ascii="Times New Roman" w:hAnsi="Times New Roman" w:cs="Times New Roman"/>
          <w:iCs/>
          <w:sz w:val="20"/>
          <w:szCs w:val="20"/>
          <w:lang w:val="ru-RU"/>
        </w:rPr>
        <w:t xml:space="preserve">в течение 7 (семи) рабочих дней </w:t>
      </w:r>
      <w:r>
        <w:rPr>
          <w:rFonts w:ascii="Times New Roman" w:hAnsi="Times New Roman" w:cs="Times New Roman"/>
          <w:iCs/>
          <w:color w:val="000000"/>
          <w:sz w:val="20"/>
          <w:szCs w:val="20"/>
          <w:lang w:val="ru-RU"/>
        </w:rPr>
        <w:t xml:space="preserve">с даты подписания Сторонами акта </w:t>
      </w:r>
      <w:r>
        <w:rPr>
          <w:rFonts w:ascii="Times New Roman" w:hAnsi="Times New Roman" w:cs="Times New Roman"/>
          <w:iCs/>
          <w:sz w:val="20"/>
          <w:szCs w:val="20"/>
          <w:lang w:val="ru-RU"/>
        </w:rPr>
        <w:t>сдачи-приемки услуг, на основании выставленного Исполнителем счета.</w:t>
      </w:r>
    </w:p>
    <w:p w14:paraId="1D063D32"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iCs/>
          <w:color w:val="000000"/>
          <w:sz w:val="20"/>
          <w:szCs w:val="20"/>
          <w:lang w:val="ru-RU"/>
        </w:rPr>
        <w:t xml:space="preserve">2.5. </w:t>
      </w:r>
      <w:r>
        <w:rPr>
          <w:rFonts w:ascii="Times New Roman" w:hAnsi="Times New Roman"/>
          <w:color w:val="000000"/>
          <w:sz w:val="20"/>
          <w:szCs w:val="20"/>
          <w:lang w:val="ru-RU"/>
        </w:rPr>
        <w:t xml:space="preserve">Оплата производится за счет средств субсидии на выполнение государственного задания. </w:t>
      </w:r>
      <w:r>
        <w:rPr>
          <w:rFonts w:ascii="Times New Roman" w:hAnsi="Times New Roman"/>
          <w:iCs/>
          <w:color w:val="000000"/>
          <w:sz w:val="20"/>
          <w:szCs w:val="20"/>
          <w:lang w:val="ru-RU"/>
        </w:rPr>
        <w:t>Днем оплаты считается день списание денежных средств с расчетного счета Заказчика.</w:t>
      </w:r>
    </w:p>
    <w:p w14:paraId="136661C3"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iCs/>
          <w:color w:val="000000"/>
          <w:sz w:val="20"/>
          <w:szCs w:val="20"/>
          <w:lang w:val="ru-RU"/>
        </w:rPr>
        <w:t>Платежи по контракту осуществляются в российских рублях.</w:t>
      </w:r>
    </w:p>
    <w:p w14:paraId="59C12AF6"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2.6. Обязательство Заказчика по оплате оказанных Услуг считается исполненным после списания денежных средств со счета Заказчика.</w:t>
      </w:r>
    </w:p>
    <w:p w14:paraId="629A1740"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2.7. В случае возникновения у Исполнителя, в связи с ненадлежащим исполнением обязательств по настоящему Контракту, обязанности произвести уплату неустойки (штрафа, пеней), предусмотренных настоящим Контрактом, окончательная оплата стоимости оказанных Услуг производится Заказчиком только после поступления на расчетный счет Заказчика сумм неустойки (штрафа, пеней) в полном объеме.</w:t>
      </w:r>
    </w:p>
    <w:p w14:paraId="4C7AE411" w14:textId="77777777" w:rsidR="002B3A5A" w:rsidRPr="00DA3162" w:rsidRDefault="00DA3162">
      <w:pPr>
        <w:ind w:firstLine="680"/>
        <w:jc w:val="both"/>
        <w:rPr>
          <w:rFonts w:ascii="Times New Roman" w:hAnsi="Times New Roman"/>
          <w:sz w:val="20"/>
          <w:szCs w:val="20"/>
          <w:lang w:val="ru-RU"/>
        </w:rPr>
      </w:pPr>
      <w:r>
        <w:rPr>
          <w:rFonts w:ascii="Times New Roman" w:eastAsia="Times New Roman" w:hAnsi="Times New Roman" w:cs="Times New Roman"/>
          <w:color w:val="000000"/>
          <w:sz w:val="20"/>
          <w:szCs w:val="20"/>
          <w:lang w:val="ru-RU"/>
        </w:rPr>
        <w:t>2.8. 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8C36A5" w14:textId="77777777" w:rsidR="002B3A5A" w:rsidRDefault="002B3A5A">
      <w:pPr>
        <w:ind w:firstLine="680"/>
        <w:jc w:val="both"/>
        <w:rPr>
          <w:rFonts w:ascii="Times New Roman" w:eastAsia="Times New Roman" w:hAnsi="Times New Roman" w:cs="Times New Roman"/>
          <w:color w:val="000000"/>
          <w:sz w:val="20"/>
          <w:szCs w:val="20"/>
          <w:lang w:val="ru-RU"/>
        </w:rPr>
      </w:pPr>
    </w:p>
    <w:p w14:paraId="1B1922F2"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color w:val="000000"/>
          <w:sz w:val="20"/>
          <w:szCs w:val="20"/>
          <w:lang w:val="ru-RU"/>
        </w:rPr>
        <w:t>3. Качество Услуг</w:t>
      </w:r>
    </w:p>
    <w:p w14:paraId="2E5E70F0"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xml:space="preserve">3.1.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w:t>
      </w:r>
      <w:r>
        <w:rPr>
          <w:rFonts w:ascii="Times New Roman" w:hAnsi="Times New Roman"/>
          <w:color w:val="000000"/>
          <w:sz w:val="20"/>
          <w:szCs w:val="20"/>
          <w:lang w:val="ru-RU"/>
        </w:rPr>
        <w:lastRenderedPageBreak/>
        <w:t>лицензирования, если такие требования предъявляются действующим законодательством Российской Федерации или настоящим Контрактом.</w:t>
      </w:r>
    </w:p>
    <w:p w14:paraId="781F648D"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3.2. В случае существенного нарушения требований к качеству результата Услуг (Услуги оказаны Исполнителем</w:t>
      </w:r>
      <w:r>
        <w:rPr>
          <w:rFonts w:ascii="Times New Roman" w:hAnsi="Times New Roman"/>
          <w:color w:val="000000"/>
          <w:sz w:val="20"/>
          <w:szCs w:val="20"/>
          <w:lang w:val="ru-RU" w:eastAsia="ru-RU"/>
        </w:rPr>
        <w:t xml:space="preserve"> с отступлениями от контракта, ухудшившими результат Услуг, или с иными недостатками, которые делают его не пригодным для обычного использования) </w:t>
      </w:r>
      <w:r>
        <w:rPr>
          <w:rFonts w:ascii="Times New Roman" w:hAnsi="Times New Roman"/>
          <w:color w:val="000000"/>
          <w:sz w:val="20"/>
          <w:szCs w:val="20"/>
          <w:lang w:val="ru-RU"/>
        </w:rPr>
        <w:t>Заказчик вправе по своему выбору:</w:t>
      </w:r>
    </w:p>
    <w:p w14:paraId="67616C5B"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3.2.1. Инициировать расторжение настоящего Контракта и потребовать возврата уплаченной суммы, в случае ее оплаты;</w:t>
      </w:r>
    </w:p>
    <w:p w14:paraId="1F86D812"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3.2.2. Потребовать безвозмездного устранения недостатков оказанных Услуг.</w:t>
      </w:r>
    </w:p>
    <w:p w14:paraId="131BEB6E"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3.3. В случае если Исполнитель не устранил допущенные им недостатки в сроки, указанные Заказчиком, Заказчик вправе устранить их своими или привлеченными силами за счет Исполнителя, либо за свой счет с возложением на Исполнителя всех понесенных расходов.</w:t>
      </w:r>
    </w:p>
    <w:p w14:paraId="312399FA" w14:textId="77777777" w:rsidR="002B3A5A" w:rsidRDefault="002B3A5A">
      <w:pPr>
        <w:pStyle w:val="af4"/>
        <w:spacing w:after="0" w:line="240" w:lineRule="auto"/>
        <w:ind w:firstLine="680"/>
        <w:jc w:val="both"/>
        <w:rPr>
          <w:rFonts w:ascii="Times New Roman" w:hAnsi="Times New Roman"/>
          <w:color w:val="000000"/>
          <w:sz w:val="20"/>
          <w:szCs w:val="20"/>
          <w:lang w:val="ru-RU"/>
        </w:rPr>
      </w:pPr>
    </w:p>
    <w:p w14:paraId="3DD6DC72"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color w:val="000000"/>
          <w:sz w:val="20"/>
          <w:szCs w:val="20"/>
          <w:lang w:val="ru-RU"/>
        </w:rPr>
        <w:t>4. Порядок сдачи-приемки Услуг</w:t>
      </w:r>
    </w:p>
    <w:p w14:paraId="76D3C5F8"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color w:val="000000"/>
          <w:sz w:val="20"/>
          <w:szCs w:val="20"/>
        </w:rPr>
        <w:t xml:space="preserve">4.1. В течение 10 (десяти) рабочих дней, следующих за днем окончания оказания Услуг, Исполнитель обязан передать </w:t>
      </w:r>
      <w:r>
        <w:rPr>
          <w:rFonts w:ascii="Times New Roman" w:eastAsia="Times New Roman" w:hAnsi="Times New Roman" w:cs="Times New Roman"/>
          <w:color w:val="000000"/>
          <w:kern w:val="2"/>
          <w:sz w:val="20"/>
          <w:szCs w:val="20"/>
        </w:rPr>
        <w:t>Заказчику двусторонний акт сдачи-приемки Услуг, составленный в двух оригинальных экземплярах и подписанный со своей стороны и счет/счет-фактуру на оплату оказанных услуг.</w:t>
      </w:r>
    </w:p>
    <w:p w14:paraId="355EC304"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4.2.Заказчик проводит проверку соответствия наименования, количества и иных характеристик оказанных Услуг, сведениям, содержащимся в сопроводительных документах Исполнителя.</w:t>
      </w:r>
    </w:p>
    <w:p w14:paraId="0F6C371D"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58B1206"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При отсутствии у Заказчика претензий по  качеству оказанных Услуг Заказчик в течение 20 (двадцати) рабочих дней со дня получения акта сдачи-приемки Услуг от Исполнителя обязан подписать акт сдачи-приемки Услуг со своей стороны и передать один экземпляр акта сдачи-приемки Услуг Исполнителю.</w:t>
      </w:r>
    </w:p>
    <w:p w14:paraId="033F5CC1"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4.3. Заказчик, в случае отступления от условий настоящего контракта при приемке оказанных Услуг, составляет мотивированный отказ и направляет его Исполнителю в течение 10 (десяти) рабочих дней с указанием сроков устранения недостатков. Обнаруженные недостатки устраняются Исполнителем за свой счет. При устранении недостатков Сторонами подписывается акт устранения недостатков.</w:t>
      </w:r>
    </w:p>
    <w:p w14:paraId="30D61328"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4.4. Услуги считаются принятыми после подписания Заказчиком акта сдачи-приемки Услуг.</w:t>
      </w:r>
    </w:p>
    <w:p w14:paraId="1FA9C478"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color w:val="000000"/>
          <w:kern w:val="2"/>
          <w:sz w:val="20"/>
          <w:szCs w:val="20"/>
        </w:rPr>
        <w:t>4.5. При обнаружении недостатков оказанных Услуг после их приемки Заказчик незамедлительно уведомляет об этом Исполнителя и приглашает для подписания двухстороннего акта о выявленных недостатках оказанных Услуг и сроках их устранения.</w:t>
      </w:r>
    </w:p>
    <w:p w14:paraId="4EE2FF64"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Если Исполнитель не явится для подписания акта в течение 2 (двух) рабочих дней со дня получения уведомления Заказчика, Заказчик имеет право составить односторонний акт и направить его Исполнителю с требованием устранить недостатки оказанных Услуг.</w:t>
      </w:r>
    </w:p>
    <w:p w14:paraId="756C8A53" w14:textId="77777777" w:rsidR="002B3A5A" w:rsidRDefault="002B3A5A">
      <w:pPr>
        <w:pStyle w:val="af4"/>
        <w:spacing w:after="0" w:line="240" w:lineRule="auto"/>
        <w:ind w:firstLine="680"/>
        <w:jc w:val="both"/>
        <w:rPr>
          <w:rFonts w:ascii="Times New Roman" w:hAnsi="Times New Roman"/>
          <w:color w:val="000000"/>
          <w:sz w:val="20"/>
          <w:szCs w:val="20"/>
          <w:lang w:val="ru-RU"/>
        </w:rPr>
      </w:pPr>
    </w:p>
    <w:p w14:paraId="60037AAD" w14:textId="77777777" w:rsidR="002B3A5A" w:rsidRPr="00DA3162" w:rsidRDefault="00DA3162">
      <w:pPr>
        <w:tabs>
          <w:tab w:val="left" w:pos="720"/>
        </w:tabs>
        <w:ind w:firstLine="680"/>
        <w:jc w:val="center"/>
        <w:rPr>
          <w:rFonts w:ascii="Times New Roman" w:hAnsi="Times New Roman"/>
          <w:sz w:val="20"/>
          <w:szCs w:val="20"/>
          <w:lang w:val="ru-RU"/>
        </w:rPr>
      </w:pPr>
      <w:r>
        <w:rPr>
          <w:rFonts w:ascii="Times New Roman" w:eastAsia="Times New Roman" w:hAnsi="Times New Roman" w:cs="Times New Roman"/>
          <w:b/>
          <w:bCs/>
          <w:sz w:val="20"/>
          <w:szCs w:val="20"/>
          <w:lang w:val="ru-RU"/>
        </w:rPr>
        <w:t>5. Права и обязанности Сторон</w:t>
      </w:r>
    </w:p>
    <w:p w14:paraId="008627AD"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b/>
          <w:bCs/>
          <w:sz w:val="20"/>
          <w:szCs w:val="20"/>
        </w:rPr>
        <w:t>5.1. Исполнитель обязан:</w:t>
      </w:r>
    </w:p>
    <w:p w14:paraId="35ACCFBF"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5.1.1.</w:t>
      </w:r>
      <w:r>
        <w:rPr>
          <w:rFonts w:ascii="Times New Roman" w:hAnsi="Times New Roman" w:cs="Times New Roman"/>
          <w:kern w:val="2"/>
          <w:sz w:val="20"/>
          <w:szCs w:val="20"/>
        </w:rPr>
        <w:t xml:space="preserve"> Оказывать услуги с надлежащим качеством и в полном объеме, в соответствии с условиями контракта и Приложения  № 1 к Контракту. </w:t>
      </w:r>
    </w:p>
    <w:p w14:paraId="41AA9932"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5.1.2. В течение 2 (двух) рабочих дней с момента заключения контракта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контракта.</w:t>
      </w:r>
    </w:p>
    <w:p w14:paraId="48C3EB0E"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5.1.3. Предоставить Заказчику услуги по управлению и технической эксплуатации «Транспортного средства» с обеспечением его нормальной и безопасной эксплуатации в соответствии с целями оказания услуг и нормативно-законодательными актами Российской Федерации в сфере транспортного обслуживания и безопасности движения.</w:t>
      </w:r>
    </w:p>
    <w:p w14:paraId="1F1D5466"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5.1.4. Обеспечить соответствие водительского состава экипажа «Транспортного средства», его квалификации требованиям нормативно-законодательных актов Российской Федерации по обычной практике эксплуатации пассажирского автомобильного транспорта, при предоставлении услуг по заказным перевозкам и условиям настоящего контракта.</w:t>
      </w:r>
    </w:p>
    <w:p w14:paraId="433B9E80"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5.1.5. Водительский состав экипажа «Транспортного средства» должен в обязательном порядке пройти предрейсовое медицинское освидетельствование и быть допущен к осуществлению перевозок медицинским работником, имеющим соответствующую квалификацию и сертификат на осуществление услуг по предрейсовому медицинскому освидетельствованию водителей. О допуске водительского состава экипажа к осуществлению перевозок в путевом листе «Транспортного средства» должна быть сделана соответствующая отметка.</w:t>
      </w:r>
    </w:p>
    <w:p w14:paraId="613C7F59"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5.1.6. «Транспортное средство» должно пройти технический контроль перед выездом и быть допущено к осуществлению перевозок техническим сотрудником, имеющим соответствующую квалификацию. О допуске «Транспортного средства» должна быть сделана соответствующая отметка.</w:t>
      </w:r>
    </w:p>
    <w:p w14:paraId="68EE53EB"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5.1.7. Предоставить транспортное средство, соответствующее санитарно-гигиеническим нормам, прошедшее уборку и мойку кузова и салона.</w:t>
      </w:r>
    </w:p>
    <w:p w14:paraId="1A164F5E"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5.1.8. Нести расходы по оплате услуг членов экипажа, а также расходы на их содержание.</w:t>
      </w:r>
    </w:p>
    <w:p w14:paraId="64EF7953"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5.1.9. Нести расходы по оплате содержания и ремонта «Транспортного средства».</w:t>
      </w:r>
    </w:p>
    <w:p w14:paraId="520E5D7D"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 xml:space="preserve">5.1.10. Нести ответственность за жизнь и здоровье пассажиров в случае неисполнения условий контракта, страховать «Транспортное средство» и ответственность за ущерб, который может быть причинен им или в связи с </w:t>
      </w:r>
      <w:r>
        <w:rPr>
          <w:rFonts w:ascii="Times New Roman" w:hAnsi="Times New Roman" w:cs="Times New Roman"/>
          <w:sz w:val="20"/>
          <w:szCs w:val="20"/>
        </w:rPr>
        <w:lastRenderedPageBreak/>
        <w:t>его эксплуатацией.</w:t>
      </w:r>
    </w:p>
    <w:p w14:paraId="0C255350"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5.1.11.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или его имуществу.</w:t>
      </w:r>
    </w:p>
    <w:p w14:paraId="0EF9E1CF"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5.1.12. Давать ответ Заказчику посредством электронной поты на заявку об оказании транспортных услуг.</w:t>
      </w:r>
    </w:p>
    <w:p w14:paraId="23586917"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 xml:space="preserve">5.1.13. </w:t>
      </w:r>
      <w:r>
        <w:rPr>
          <w:rFonts w:ascii="Times New Roman" w:eastAsia="Times New Roman" w:hAnsi="Times New Roman" w:cs="Times New Roman"/>
          <w:color w:val="00000A"/>
          <w:sz w:val="20"/>
          <w:szCs w:val="20"/>
        </w:rPr>
        <w:t>В случае привлечения к оказанию услуг третьих лиц нести ответственность за их действия и/или бездействие как за свои собственные.</w:t>
      </w:r>
    </w:p>
    <w:p w14:paraId="11C45540"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b/>
          <w:bCs/>
          <w:sz w:val="20"/>
          <w:szCs w:val="20"/>
        </w:rPr>
        <w:t>5.2. Исполнитель вправе:</w:t>
      </w:r>
    </w:p>
    <w:p w14:paraId="34072D13"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5.2.1. Получать от Заказчика любую информацию, необходимую для выполнения своих обязательств по настоящему контракту;</w:t>
      </w:r>
    </w:p>
    <w:p w14:paraId="12590DEB"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5.2.2. Самостоятельно определять методы оказания Услуг в рамках настоящего контракта.</w:t>
      </w:r>
    </w:p>
    <w:p w14:paraId="7D77A5F1"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b/>
          <w:bCs/>
          <w:sz w:val="20"/>
          <w:szCs w:val="20"/>
        </w:rPr>
        <w:t>5.3. Заказчик обязуется:</w:t>
      </w:r>
    </w:p>
    <w:p w14:paraId="722609E1"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5.3.1. Оплатить оказанные Услуги Исполнителя в соответствии с настоящим контрактом.</w:t>
      </w:r>
    </w:p>
    <w:p w14:paraId="3855FC58"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 xml:space="preserve">5.3.2. </w:t>
      </w:r>
      <w:r>
        <w:rPr>
          <w:rFonts w:ascii="Times New Roman" w:eastAsia="DejaVu Sans" w:hAnsi="Times New Roman" w:cs="Times New Roman"/>
          <w:kern w:val="2"/>
          <w:sz w:val="20"/>
          <w:szCs w:val="20"/>
        </w:rPr>
        <w:t>При поступлении запроса от Исполнителя, передать Исполнителю имеющиеся исходные сведения, информацию, касающуюся оказания Услуг.</w:t>
      </w:r>
    </w:p>
    <w:p w14:paraId="55BE7C55" w14:textId="77777777" w:rsidR="002B3A5A" w:rsidRDefault="00DA3162">
      <w:pPr>
        <w:pStyle w:val="FORMATTEXT"/>
        <w:ind w:firstLine="680"/>
        <w:jc w:val="both"/>
        <w:rPr>
          <w:rFonts w:ascii="Times New Roman" w:hAnsi="Times New Roman"/>
          <w:sz w:val="20"/>
          <w:szCs w:val="20"/>
        </w:rPr>
      </w:pPr>
      <w:r>
        <w:rPr>
          <w:rFonts w:ascii="Times New Roman" w:eastAsia="DejaVu Sans" w:hAnsi="Times New Roman" w:cs="Times New Roman"/>
          <w:kern w:val="2"/>
          <w:sz w:val="20"/>
          <w:szCs w:val="20"/>
        </w:rPr>
        <w:t>5.3.3. Направить Исполнителю посредством электронной почты не позднее, чем за 24 часа до начала оказания услуг заявку, содержащую график работы, маршрут, вместимость транспортного средства.</w:t>
      </w:r>
    </w:p>
    <w:p w14:paraId="07B4A3D8" w14:textId="77777777" w:rsidR="002B3A5A" w:rsidRDefault="00DA3162">
      <w:pPr>
        <w:pStyle w:val="FORMATTEXT"/>
        <w:ind w:firstLine="680"/>
        <w:jc w:val="both"/>
        <w:rPr>
          <w:rFonts w:ascii="Times New Roman" w:hAnsi="Times New Roman"/>
          <w:sz w:val="20"/>
          <w:szCs w:val="20"/>
        </w:rPr>
      </w:pPr>
      <w:r>
        <w:rPr>
          <w:rFonts w:ascii="Times New Roman" w:eastAsia="DejaVu Sans" w:hAnsi="Times New Roman" w:cs="Times New Roman"/>
          <w:kern w:val="2"/>
          <w:sz w:val="20"/>
          <w:szCs w:val="20"/>
        </w:rPr>
        <w:t>5.3.4. Предоставить Исполнителю в день осуществления перевозки список пассажиров транспортного средства и Ф.И.О. ответственного лица со стороны Заказчика.</w:t>
      </w:r>
    </w:p>
    <w:p w14:paraId="37FE5C94"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5.3.5. Подписывать своевременно акт сдачи-приемки Услуг.</w:t>
      </w:r>
    </w:p>
    <w:p w14:paraId="34325BB4"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sz w:val="20"/>
          <w:szCs w:val="20"/>
        </w:rPr>
        <w:t>5.3.6. Давать необходимые Исполнителю разъяснения по интересующим его вопросам в ходе оказания Услуг в рамках настоящего контракта.</w:t>
      </w:r>
    </w:p>
    <w:p w14:paraId="0AF4DC3D" w14:textId="77777777" w:rsidR="002B3A5A" w:rsidRDefault="00DA3162">
      <w:pPr>
        <w:pStyle w:val="FORMATTEXT"/>
        <w:ind w:firstLine="680"/>
        <w:jc w:val="both"/>
        <w:rPr>
          <w:rFonts w:ascii="Times New Roman" w:hAnsi="Times New Roman"/>
          <w:sz w:val="20"/>
          <w:szCs w:val="20"/>
        </w:rPr>
      </w:pPr>
      <w:r>
        <w:rPr>
          <w:rFonts w:ascii="Times New Roman" w:eastAsia="DejaVu Sans" w:hAnsi="Times New Roman" w:cs="Times New Roman"/>
          <w:kern w:val="2"/>
          <w:sz w:val="20"/>
          <w:szCs w:val="20"/>
        </w:rPr>
        <w:t>5.3.7. Обеспечить наличие лиц, ответственных за надлежащее исполнение контракта.</w:t>
      </w:r>
    </w:p>
    <w:p w14:paraId="6EB1CD73"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b/>
          <w:bCs/>
          <w:sz w:val="20"/>
          <w:szCs w:val="20"/>
        </w:rPr>
        <w:t>5.4. Заказчик вправе:</w:t>
      </w:r>
    </w:p>
    <w:p w14:paraId="3623A4F2"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5.4.1.Требовать от Исполнителя надлежащего исполнения обязательств в соответствии с условиями контракта и Приложения № 1 к контракту и требованиями законодательства Российской Федерации, предъявляемыми к оказанию подобного рода услуг.</w:t>
      </w:r>
    </w:p>
    <w:p w14:paraId="107BAE9C"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5.4.2. Отменить перевозку, если автобус не отвечает требованиям безопасности. В данном случае нарушения требований оказания услуг признаются существенными, Заказчик вправе применить меры, предусмотренные п.3.2. настоящего контракта.</w:t>
      </w:r>
    </w:p>
    <w:p w14:paraId="73E65037"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color w:val="000000"/>
          <w:sz w:val="20"/>
          <w:szCs w:val="20"/>
        </w:rPr>
        <w:t>5.4.3. Проверять ход и качество выполнения обязательств Исполнителя в период действия настоящего контракта, не вмешиваясь в его хозяйственную деятельность.</w:t>
      </w:r>
    </w:p>
    <w:p w14:paraId="65A03B00"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5.4.4. Проверять соответствие фактически оказанных услуг по контракту, выставленному к оплате счету и (или) счету-фактуре и акту сдачи-приемки услуг.</w:t>
      </w:r>
    </w:p>
    <w:p w14:paraId="4F0453EE" w14:textId="77777777" w:rsidR="002B3A5A" w:rsidRDefault="00DA3162">
      <w:pPr>
        <w:pStyle w:val="FORMATTEXT"/>
        <w:ind w:firstLine="680"/>
        <w:jc w:val="both"/>
        <w:rPr>
          <w:rFonts w:ascii="Times New Roman" w:hAnsi="Times New Roman"/>
          <w:sz w:val="20"/>
          <w:szCs w:val="20"/>
        </w:rPr>
      </w:pPr>
      <w:r>
        <w:rPr>
          <w:rFonts w:ascii="Times New Roman" w:hAnsi="Times New Roman" w:cs="Times New Roman"/>
          <w:kern w:val="2"/>
          <w:sz w:val="20"/>
          <w:szCs w:val="20"/>
        </w:rPr>
        <w:t>5.4.5. Удержать платежи, причитающиеся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74149EA2" w14:textId="77777777" w:rsidR="002B3A5A" w:rsidRDefault="00DA3162">
      <w:pPr>
        <w:pStyle w:val="FORMATTEXT"/>
        <w:ind w:firstLine="680"/>
        <w:jc w:val="both"/>
        <w:rPr>
          <w:rFonts w:ascii="Times New Roman" w:hAnsi="Times New Roman"/>
          <w:sz w:val="20"/>
          <w:szCs w:val="20"/>
        </w:rPr>
      </w:pPr>
      <w:r>
        <w:rPr>
          <w:rFonts w:ascii="Times New Roman" w:eastAsia="Times New Roman" w:hAnsi="Times New Roman" w:cs="Times New Roman"/>
          <w:kern w:val="2"/>
          <w:sz w:val="20"/>
          <w:szCs w:val="20"/>
        </w:rPr>
        <w:t>5.4.6. Отказаться от оплаты Услуг, не предусмотренных контрактом.</w:t>
      </w:r>
    </w:p>
    <w:p w14:paraId="5616B080" w14:textId="77777777" w:rsidR="002B3A5A" w:rsidRDefault="002B3A5A">
      <w:pPr>
        <w:pStyle w:val="FORMATTEXT"/>
        <w:ind w:firstLine="680"/>
        <w:jc w:val="both"/>
        <w:rPr>
          <w:rFonts w:ascii="Times New Roman" w:eastAsia="Times New Roman" w:hAnsi="Times New Roman" w:cs="Times New Roman"/>
          <w:kern w:val="2"/>
          <w:sz w:val="20"/>
          <w:szCs w:val="20"/>
        </w:rPr>
      </w:pPr>
    </w:p>
    <w:p w14:paraId="3F7DFDE2"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sz w:val="20"/>
          <w:szCs w:val="20"/>
          <w:lang w:val="ru-RU"/>
        </w:rPr>
        <w:t>6. Ответственность Сторон</w:t>
      </w:r>
    </w:p>
    <w:p w14:paraId="5F81A9B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6.1.  Стороны несут ответственность за неисполнение либо за ненадлежащее исполнение</w:t>
      </w:r>
      <w:r>
        <w:rPr>
          <w:rFonts w:ascii="Times New Roman" w:hAnsi="Times New Roman"/>
          <w:sz w:val="20"/>
          <w:szCs w:val="20"/>
        </w:rPr>
        <w:t> </w:t>
      </w:r>
      <w:r>
        <w:rPr>
          <w:rFonts w:ascii="Times New Roman" w:hAnsi="Times New Roman"/>
          <w:sz w:val="20"/>
          <w:szCs w:val="20"/>
          <w:lang w:val="ru-RU"/>
        </w:rPr>
        <w:t xml:space="preserve"> любых обязательств по настоящему Контракту, в соответствии с действующим законодательством Российской Федерации и условиями настоящего Контракта.</w:t>
      </w:r>
    </w:p>
    <w:p w14:paraId="0C586018" w14:textId="77777777" w:rsidR="002B3A5A" w:rsidRPr="00DA3162" w:rsidRDefault="00DA3162">
      <w:pPr>
        <w:ind w:firstLine="680"/>
        <w:jc w:val="both"/>
        <w:rPr>
          <w:lang w:val="ru-RU"/>
        </w:rPr>
      </w:pPr>
      <w:r>
        <w:rPr>
          <w:rFonts w:ascii="Times New Roman" w:hAnsi="Times New Roman"/>
          <w:color w:val="000000"/>
          <w:sz w:val="20"/>
          <w:szCs w:val="20"/>
          <w:lang w:val="ru-RU" w:eastAsia="ru-RU"/>
        </w:rPr>
        <w:t xml:space="preserve">6.2. </w:t>
      </w:r>
      <w:r>
        <w:rPr>
          <w:rFonts w:ascii="Times New Roman" w:hAnsi="Times New Roman"/>
          <w:sz w:val="20"/>
          <w:szCs w:val="20"/>
          <w:lang w:val="ru-RU"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r>
          <w:rPr>
            <w:rFonts w:ascii="Times New Roman" w:hAnsi="Times New Roman"/>
            <w:sz w:val="20"/>
            <w:szCs w:val="20"/>
            <w:lang w:val="ru-RU" w:eastAsia="ru-RU"/>
          </w:rPr>
          <w:t>ключевой ставки</w:t>
        </w:r>
      </w:hyperlink>
      <w:r>
        <w:rPr>
          <w:rFonts w:ascii="Times New Roman" w:hAnsi="Times New Roman"/>
          <w:sz w:val="20"/>
          <w:szCs w:val="20"/>
          <w:lang w:val="ru-RU" w:eastAsia="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r>
          <w:rPr>
            <w:rFonts w:ascii="Times New Roman" w:hAnsi="Times New Roman"/>
            <w:sz w:val="20"/>
            <w:szCs w:val="20"/>
            <w:lang w:val="ru-RU" w:eastAsia="ru-RU"/>
          </w:rPr>
          <w:t>порядке</w:t>
        </w:r>
      </w:hyperlink>
      <w:r>
        <w:rPr>
          <w:rFonts w:ascii="Times New Roman" w:hAnsi="Times New Roman"/>
          <w:sz w:val="20"/>
          <w:szCs w:val="20"/>
          <w:lang w:val="ru-RU" w:eastAsia="ru-RU"/>
        </w:rPr>
        <w:t>, установленном Правительством Российской Федерации.</w:t>
      </w:r>
    </w:p>
    <w:p w14:paraId="356B3C4E" w14:textId="77777777" w:rsidR="002B3A5A" w:rsidRPr="00DA3162" w:rsidRDefault="00DA3162">
      <w:pPr>
        <w:ind w:firstLine="680"/>
        <w:jc w:val="both"/>
        <w:rPr>
          <w:rFonts w:ascii="Times New Roman" w:hAnsi="Times New Roman"/>
          <w:sz w:val="20"/>
          <w:szCs w:val="20"/>
          <w:lang w:val="ru-RU"/>
        </w:rPr>
      </w:pPr>
      <w:r>
        <w:rPr>
          <w:rFonts w:ascii="Times New Roman" w:hAnsi="Times New Roman"/>
          <w:color w:val="000000"/>
          <w:sz w:val="20"/>
          <w:szCs w:val="20"/>
          <w:lang w:val="ru-RU" w:eastAsia="ru-RU"/>
        </w:rPr>
        <w:t xml:space="preserve">     6.3. </w:t>
      </w:r>
      <w:r>
        <w:rPr>
          <w:rFonts w:ascii="Times New Roman" w:hAnsi="Times New Roman"/>
          <w:sz w:val="20"/>
          <w:szCs w:val="20"/>
          <w:lang w:val="ru-RU"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DF55007"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70C189F" w14:textId="77777777" w:rsidR="002B3A5A" w:rsidRPr="00DA3162" w:rsidRDefault="00DA3162">
      <w:pPr>
        <w:ind w:firstLine="680"/>
        <w:jc w:val="both"/>
        <w:rPr>
          <w:lang w:val="ru-RU"/>
        </w:rPr>
      </w:pPr>
      <w:r>
        <w:rPr>
          <w:rFonts w:ascii="Times New Roman" w:hAnsi="Times New Roman"/>
          <w:sz w:val="20"/>
          <w:szCs w:val="20"/>
          <w:lang w:val="ru-RU"/>
        </w:rPr>
        <w:lastRenderedPageBreak/>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r>
          <w:rPr>
            <w:rFonts w:ascii="Times New Roman" w:hAnsi="Times New Roman"/>
            <w:color w:val="0000FF"/>
            <w:sz w:val="20"/>
            <w:szCs w:val="20"/>
            <w:lang w:val="ru-RU"/>
          </w:rPr>
          <w:t>порядке</w:t>
        </w:r>
      </w:hyperlink>
      <w:r>
        <w:rPr>
          <w:rFonts w:ascii="Times New Roman" w:hAnsi="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19842C"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6.4.  </w:t>
      </w:r>
      <w:proofErr w:type="gramStart"/>
      <w:r>
        <w:rPr>
          <w:rFonts w:ascii="Times New Roman" w:hAnsi="Times New Roman"/>
          <w:sz w:val="20"/>
          <w:szCs w:val="20"/>
          <w:lang w:val="ru-RU"/>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устанавливается в соответствии с действующей редакцией Постановления Правительства РФ от 30.08.2017 № 1042.</w:t>
      </w:r>
      <w:proofErr w:type="gramEnd"/>
    </w:p>
    <w:p w14:paraId="3BF061ED"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0FE9A80D"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а) 1000 рублей, если цена контракта не превышает 3 млн. рублей (включительно);</w:t>
      </w:r>
    </w:p>
    <w:p w14:paraId="11E0C43B"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proofErr w:type="gramStart"/>
      <w:r>
        <w:rPr>
          <w:rFonts w:ascii="Times New Roman" w:hAnsi="Times New Roman"/>
          <w:sz w:val="20"/>
          <w:szCs w:val="20"/>
          <w:lang w:val="ru-RU"/>
        </w:rPr>
        <w:t xml:space="preserve">( </w:t>
      </w:r>
      <w:proofErr w:type="gramEnd"/>
      <w:r>
        <w:rPr>
          <w:rFonts w:ascii="Times New Roman" w:hAnsi="Times New Roman"/>
          <w:sz w:val="20"/>
          <w:szCs w:val="20"/>
          <w:lang w:val="ru-RU"/>
        </w:rPr>
        <w:t>в том числе гарантийного обязательства), предусмотренных Контрактом, размер штрафа устанавливается в следующем порядке :</w:t>
      </w:r>
    </w:p>
    <w:p w14:paraId="76D4C62D"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а) 10 процентов цены контракта (этапа) в случае, если цена контракта (этапа) не превышает 3 млн. рублей;</w:t>
      </w:r>
    </w:p>
    <w:p w14:paraId="5BC395C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6.7. Сторона освобождается от уплаты неустойки </w:t>
      </w:r>
      <w:proofErr w:type="gramStart"/>
      <w:r>
        <w:rPr>
          <w:rFonts w:ascii="Times New Roman" w:hAnsi="Times New Roman"/>
          <w:sz w:val="20"/>
          <w:szCs w:val="20"/>
          <w:lang w:val="ru-RU"/>
        </w:rPr>
        <w:t xml:space="preserve">( </w:t>
      </w:r>
      <w:proofErr w:type="gramEnd"/>
      <w:r>
        <w:rPr>
          <w:rFonts w:ascii="Times New Roman" w:hAnsi="Times New Roman"/>
          <w:sz w:val="20"/>
          <w:szCs w:val="20"/>
          <w:lang w:val="ru-RU"/>
        </w:rPr>
        <w:t>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559648"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6.8. Исполнитель не имеет права на получение с Заказчика процентов (ст. 317.1 ГК РФ) за период пользования денежными средствами.</w:t>
      </w:r>
    </w:p>
    <w:p w14:paraId="637341B0" w14:textId="77777777" w:rsidR="002B3A5A" w:rsidRPr="00DA3162" w:rsidRDefault="00DA3162">
      <w:pPr>
        <w:ind w:firstLine="680"/>
        <w:jc w:val="both"/>
        <w:rPr>
          <w:rFonts w:ascii="Times New Roman" w:hAnsi="Times New Roman"/>
          <w:sz w:val="20"/>
          <w:szCs w:val="20"/>
          <w:lang w:val="ru-RU"/>
        </w:rPr>
      </w:pPr>
      <w:r>
        <w:rPr>
          <w:rFonts w:ascii="Times New Roman" w:hAnsi="Times New Roman"/>
          <w:color w:val="000000"/>
          <w:sz w:val="20"/>
          <w:szCs w:val="20"/>
          <w:lang w:val="ru-RU"/>
        </w:rPr>
        <w:t>6.9.</w:t>
      </w:r>
      <w:r>
        <w:rPr>
          <w:rFonts w:ascii="Times New Roman" w:hAnsi="Times New Roman"/>
          <w:sz w:val="20"/>
          <w:szCs w:val="20"/>
          <w:lang w:val="ru-RU"/>
        </w:rPr>
        <w:t xml:space="preserve"> Общая сумма </w:t>
      </w:r>
      <w:r>
        <w:rPr>
          <w:rFonts w:ascii="Times New Roman" w:hAnsi="Times New Roman"/>
          <w:color w:val="000000"/>
          <w:sz w:val="20"/>
          <w:szCs w:val="20"/>
          <w:lang w:val="ru-RU"/>
        </w:rPr>
        <w:t>начисленных штрафов</w:t>
      </w:r>
      <w:r>
        <w:rPr>
          <w:rFonts w:ascii="Times New Roman" w:hAnsi="Times New Roman"/>
          <w:sz w:val="20"/>
          <w:szCs w:val="20"/>
          <w:lang w:val="ru-RU"/>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57ABEEC1"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 xml:space="preserve">6.10.  Общая сумма </w:t>
      </w:r>
      <w:r>
        <w:rPr>
          <w:rFonts w:ascii="Times New Roman" w:hAnsi="Times New Roman"/>
          <w:color w:val="000000"/>
          <w:sz w:val="20"/>
          <w:szCs w:val="20"/>
          <w:lang w:val="ru-RU"/>
        </w:rPr>
        <w:t>начисленных штрафов</w:t>
      </w:r>
      <w:r>
        <w:rPr>
          <w:rFonts w:ascii="Times New Roman" w:hAnsi="Times New Roman"/>
          <w:sz w:val="20"/>
          <w:szCs w:val="20"/>
          <w:lang w:val="ru-RU"/>
        </w:rPr>
        <w:t xml:space="preserve">  за ненадлежащее исполнение Заказчиком обязательств, предусмотренных Контрактом, не может превышать цену Контракта.</w:t>
      </w:r>
    </w:p>
    <w:p w14:paraId="79F33894"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6.11. Во всем, что не предусмотрено настоящим Контрактом, стороны руководствуются действующим законодательством Российской Федерации.</w:t>
      </w:r>
    </w:p>
    <w:p w14:paraId="02CE7723" w14:textId="77777777" w:rsidR="002B3A5A" w:rsidRPr="00DA3162" w:rsidRDefault="00DA3162">
      <w:pPr>
        <w:ind w:firstLine="680"/>
        <w:jc w:val="both"/>
        <w:rPr>
          <w:rFonts w:ascii="Times New Roman" w:hAnsi="Times New Roman"/>
          <w:sz w:val="20"/>
          <w:szCs w:val="20"/>
          <w:lang w:val="ru-RU"/>
        </w:rPr>
      </w:pPr>
      <w:r>
        <w:rPr>
          <w:rFonts w:ascii="Times New Roman" w:hAnsi="Times New Roman"/>
          <w:color w:val="000000"/>
          <w:sz w:val="20"/>
          <w:szCs w:val="20"/>
          <w:lang w:val="ru-RU"/>
        </w:rPr>
        <w:t>6.12.</w:t>
      </w:r>
      <w:r>
        <w:rPr>
          <w:rFonts w:ascii="Times New Roman" w:hAnsi="Times New Roman"/>
          <w:sz w:val="20"/>
          <w:szCs w:val="20"/>
          <w:lang w:val="ru-RU"/>
        </w:rPr>
        <w:t xml:space="preserve"> Общая сумма </w:t>
      </w:r>
      <w:r>
        <w:rPr>
          <w:rFonts w:ascii="Times New Roman" w:hAnsi="Times New Roman"/>
          <w:color w:val="000000"/>
          <w:sz w:val="20"/>
          <w:szCs w:val="20"/>
          <w:lang w:val="ru-RU"/>
        </w:rPr>
        <w:t>начисленных штрафов</w:t>
      </w:r>
      <w:r>
        <w:rPr>
          <w:rFonts w:ascii="Times New Roman" w:hAnsi="Times New Roman"/>
          <w:sz w:val="20"/>
          <w:szCs w:val="20"/>
          <w:lang w:val="ru-RU"/>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45BD2672"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6.14. Во всем, что не предусмотрено настоящим Контрактом, стороны руководствуются действующим законодательством Российской Федерации.</w:t>
      </w:r>
    </w:p>
    <w:p w14:paraId="0478CE1E" w14:textId="77777777" w:rsidR="002B3A5A" w:rsidRDefault="002B3A5A">
      <w:pPr>
        <w:pStyle w:val="af4"/>
        <w:spacing w:after="0" w:line="240" w:lineRule="auto"/>
        <w:ind w:firstLine="680"/>
        <w:jc w:val="center"/>
        <w:rPr>
          <w:rFonts w:ascii="Times New Roman" w:hAnsi="Times New Roman"/>
          <w:b/>
          <w:bCs/>
          <w:sz w:val="20"/>
          <w:szCs w:val="20"/>
          <w:lang w:val="ru-RU"/>
        </w:rPr>
      </w:pPr>
    </w:p>
    <w:p w14:paraId="29881231"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sz w:val="20"/>
          <w:szCs w:val="20"/>
          <w:lang w:val="ru-RU"/>
        </w:rPr>
        <w:t>7. Порядок рассмотрения споров</w:t>
      </w:r>
    </w:p>
    <w:p w14:paraId="642EAB9A"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7.1. Для разрешения споров по Контракту Стороны устанавливают обязательный претензионный порядок. Для таких целей Стороны договорились</w:t>
      </w:r>
      <w:r>
        <w:rPr>
          <w:rFonts w:ascii="Times New Roman" w:hAnsi="Times New Roman"/>
          <w:color w:val="C9211E"/>
          <w:sz w:val="20"/>
          <w:szCs w:val="20"/>
          <w:lang w:val="ru-RU"/>
        </w:rPr>
        <w:t xml:space="preserve"> </w:t>
      </w:r>
      <w:r>
        <w:rPr>
          <w:rFonts w:ascii="Times New Roman" w:hAnsi="Times New Roman"/>
          <w:color w:val="000000"/>
          <w:sz w:val="20"/>
          <w:szCs w:val="20"/>
          <w:lang w:val="ru-RU"/>
        </w:rPr>
        <w:t>предъявлять</w:t>
      </w:r>
      <w:r>
        <w:rPr>
          <w:rFonts w:ascii="Times New Roman" w:hAnsi="Times New Roman"/>
          <w:sz w:val="20"/>
          <w:szCs w:val="20"/>
          <w:lang w:val="ru-RU"/>
        </w:rPr>
        <w:t xml:space="preserve"> друг другу претензии по спорным вопросам.</w:t>
      </w:r>
    </w:p>
    <w:p w14:paraId="6D7A2FEC"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 xml:space="preserve">7.2. Претензии предъявляются в письменной форме, подписываются уполномоченными лицами </w:t>
      </w:r>
      <w:r>
        <w:rPr>
          <w:rFonts w:ascii="Times New Roman" w:hAnsi="Times New Roman"/>
          <w:sz w:val="20"/>
          <w:szCs w:val="20"/>
          <w:lang w:val="ru-RU" w:eastAsia="ru-RU"/>
        </w:rPr>
        <w:t xml:space="preserve">Исполнителя </w:t>
      </w:r>
      <w:r>
        <w:rPr>
          <w:rFonts w:ascii="Times New Roman" w:hAnsi="Times New Roman"/>
          <w:sz w:val="20"/>
          <w:szCs w:val="20"/>
          <w:lang w:val="ru-RU"/>
        </w:rPr>
        <w:t>либо Заказчика и отправляются заказными, ценными письмами или курьером.</w:t>
      </w:r>
    </w:p>
    <w:p w14:paraId="038D700B"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7.3. Сторона, получившая претензию, обязана в течение 10 (десяти) календарных дней мотивированным письмом сообщить другой Стороне результаты ее рассмотрения.</w:t>
      </w:r>
    </w:p>
    <w:p w14:paraId="640FFA7C"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7.4. В случае если возникший спор не удалось разрешить в претензионном порядке, он подлежит рассмотрению в Арбитражном суде Кемеровской области.</w:t>
      </w:r>
    </w:p>
    <w:p w14:paraId="5409527E" w14:textId="77777777" w:rsidR="002B3A5A" w:rsidRDefault="002B3A5A">
      <w:pPr>
        <w:pStyle w:val="af4"/>
        <w:spacing w:after="0" w:line="240" w:lineRule="auto"/>
        <w:ind w:firstLine="680"/>
        <w:jc w:val="center"/>
        <w:rPr>
          <w:rFonts w:ascii="Times New Roman" w:hAnsi="Times New Roman"/>
          <w:b/>
          <w:bCs/>
          <w:sz w:val="20"/>
          <w:szCs w:val="20"/>
          <w:lang w:val="ru-RU"/>
        </w:rPr>
      </w:pPr>
    </w:p>
    <w:p w14:paraId="04AE97C0"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sz w:val="20"/>
          <w:szCs w:val="20"/>
          <w:lang w:val="ru-RU"/>
        </w:rPr>
        <w:t>8. Обстоятельства непреодолимой силы</w:t>
      </w:r>
    </w:p>
    <w:p w14:paraId="39004A69"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8.1.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14:paraId="5B3377AF"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8.2.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14:paraId="608350BC"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rPr>
        <w:t xml:space="preserve">8.3. Если в период действия Контракта возникнут обстоятельства непреодолимой силы, влияющие на осуществление своевременной поставки Товара, </w:t>
      </w:r>
      <w:r>
        <w:rPr>
          <w:rFonts w:ascii="Times New Roman" w:hAnsi="Times New Roman"/>
          <w:sz w:val="20"/>
          <w:szCs w:val="20"/>
          <w:lang w:val="ru-RU" w:eastAsia="ru-RU"/>
        </w:rPr>
        <w:t>Исполнитель</w:t>
      </w:r>
      <w:r>
        <w:rPr>
          <w:rFonts w:ascii="Times New Roman" w:hAnsi="Times New Roman"/>
          <w:sz w:val="20"/>
          <w:szCs w:val="20"/>
          <w:lang w:val="ru-RU"/>
        </w:rPr>
        <w:t xml:space="preserve"> должен незамедлительно направить Заказчику письменное уведомление о таких обстоятельствах, их предположительной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
    <w:p w14:paraId="28BD262C" w14:textId="77777777" w:rsidR="002B3A5A" w:rsidRDefault="002B3A5A">
      <w:pPr>
        <w:pStyle w:val="af4"/>
        <w:spacing w:after="0" w:line="240" w:lineRule="auto"/>
        <w:ind w:firstLine="680"/>
        <w:jc w:val="center"/>
        <w:rPr>
          <w:rFonts w:ascii="Times New Roman" w:hAnsi="Times New Roman"/>
          <w:b/>
          <w:bCs/>
          <w:sz w:val="20"/>
          <w:szCs w:val="20"/>
          <w:lang w:val="ru-RU"/>
        </w:rPr>
      </w:pPr>
    </w:p>
    <w:p w14:paraId="7B6E32B5"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sz w:val="20"/>
          <w:szCs w:val="20"/>
          <w:lang w:val="ru-RU"/>
        </w:rPr>
        <w:t>9. Срок действия, порядок изменения и расторжения Контракта</w:t>
      </w:r>
    </w:p>
    <w:p w14:paraId="4D9C49F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xml:space="preserve">9.1. </w:t>
      </w:r>
      <w:r>
        <w:rPr>
          <w:rFonts w:ascii="Times New Roman" w:eastAsia="Times New Roman" w:hAnsi="Times New Roman" w:cs="Times New Roman"/>
          <w:color w:val="000000"/>
          <w:sz w:val="20"/>
          <w:szCs w:val="20"/>
          <w:lang w:val="ru-RU" w:eastAsia="ru-RU"/>
        </w:rPr>
        <w:t xml:space="preserve">Контракт вступает в силу с даты его подписания обеими Сторонами и действует до </w:t>
      </w:r>
      <w:r w:rsidRPr="00DA3162">
        <w:rPr>
          <w:rFonts w:ascii="Times New Roman" w:eastAsia="Times New Roman" w:hAnsi="Times New Roman" w:cs="Times New Roman"/>
          <w:color w:val="000000"/>
          <w:sz w:val="20"/>
          <w:szCs w:val="20"/>
          <w:lang w:val="ru-RU" w:eastAsia="ru-RU"/>
        </w:rPr>
        <w:t>31.05</w:t>
      </w:r>
      <w:r>
        <w:rPr>
          <w:rFonts w:ascii="Times New Roman" w:eastAsia="Times New Roman" w:hAnsi="Times New Roman" w:cs="Times New Roman"/>
          <w:color w:val="000000"/>
          <w:sz w:val="20"/>
          <w:szCs w:val="20"/>
          <w:lang w:val="ru-RU" w:eastAsia="ru-RU"/>
        </w:rPr>
        <w:t>.2026г.  Окончание срока действия контракта не влечет прекращения не исполненных обязательств Сторон по Контракту</w:t>
      </w:r>
      <w:proofErr w:type="gramStart"/>
      <w:r>
        <w:rPr>
          <w:rFonts w:ascii="Times New Roman" w:eastAsia="Times New Roman" w:hAnsi="Times New Roman" w:cs="Times New Roman"/>
          <w:color w:val="000000"/>
          <w:sz w:val="20"/>
          <w:szCs w:val="20"/>
          <w:lang w:val="ru-RU" w:eastAsia="ru-RU"/>
        </w:rPr>
        <w:t>.</w:t>
      </w:r>
      <w:r>
        <w:rPr>
          <w:rFonts w:ascii="Times New Roman" w:hAnsi="Times New Roman"/>
          <w:color w:val="000000"/>
          <w:sz w:val="20"/>
          <w:szCs w:val="20"/>
          <w:lang w:val="ru-RU"/>
        </w:rPr>
        <w:t>.</w:t>
      </w:r>
      <w:proofErr w:type="gramEnd"/>
    </w:p>
    <w:p w14:paraId="7FCE0DBF"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EF25F1C"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9.2.1.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исполнителя Контрактом:</w:t>
      </w:r>
    </w:p>
    <w:p w14:paraId="53377F6D"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1) при снижении цены Контракта без изменения предусмотренных Контрактом объема Услуг, качества оказываемых Услуг и иных условий Контракта;</w:t>
      </w:r>
    </w:p>
    <w:p w14:paraId="132052AA"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eastAsia="ru-RU"/>
        </w:rPr>
        <w:t xml:space="preserve">2) если по предложению Заказчика  уменьшается предусмотренный Контрактом объем оказываемых Услуг не более чем на десять процентов. </w:t>
      </w:r>
    </w:p>
    <w:p w14:paraId="5A1003F8"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eastAsia="ru-RU"/>
        </w:rPr>
        <w:lastRenderedPageBreak/>
        <w:t>3) если по предложению Заказчика увеличивается предусмотренный Контрактом объем Услуг не более чем на десять процентов.</w:t>
      </w:r>
    </w:p>
    <w:p w14:paraId="3375347C" w14:textId="77777777" w:rsidR="002B3A5A" w:rsidRPr="00DA3162" w:rsidRDefault="00DA3162">
      <w:pPr>
        <w:ind w:firstLine="680"/>
        <w:jc w:val="both"/>
        <w:rPr>
          <w:rFonts w:ascii="Times New Roman" w:hAnsi="Times New Roman"/>
          <w:sz w:val="20"/>
          <w:szCs w:val="20"/>
          <w:lang w:val="ru-RU"/>
        </w:rPr>
      </w:pPr>
      <w:r>
        <w:rPr>
          <w:rFonts w:ascii="Times New Roman" w:hAnsi="Times New Roman"/>
          <w:sz w:val="20"/>
          <w:szCs w:val="20"/>
          <w:lang w:val="ru-RU"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w:t>
      </w:r>
    </w:p>
    <w:p w14:paraId="326B4866"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eastAsia="ru-RU"/>
        </w:rPr>
        <w:t xml:space="preserve">При уменьшении предусмотренного Контрактом объема Услуг стороны Контракта обязаны уменьшить цену Контракта исходя из цены единицы Услуг; </w:t>
      </w:r>
    </w:p>
    <w:p w14:paraId="58C5323E"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9.3. Настоящий Контракт расторгается на основании:</w:t>
      </w:r>
    </w:p>
    <w:p w14:paraId="20254F6A"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письменного соглашения Сторон;</w:t>
      </w:r>
    </w:p>
    <w:p w14:paraId="526455A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вынесенного в установленном порядке решения судебного органа.</w:t>
      </w:r>
    </w:p>
    <w:p w14:paraId="6E36875C"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 в связи с односторонним отказом стороны Контракта от исполнения Контракта, в случаях предусмотренных гражданским законодательством и Контрактом.</w:t>
      </w:r>
    </w:p>
    <w:p w14:paraId="3CF3CE41"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При этом соблюдаются требования части 17.1 статьи 95 Федерального закона № 44-ФЗ.</w:t>
      </w:r>
    </w:p>
    <w:p w14:paraId="703C7AF0" w14:textId="77777777" w:rsidR="002B3A5A" w:rsidRPr="00DA3162" w:rsidRDefault="00DA3162">
      <w:pPr>
        <w:tabs>
          <w:tab w:val="left" w:pos="540"/>
        </w:tabs>
        <w:ind w:firstLine="680"/>
        <w:jc w:val="both"/>
        <w:rPr>
          <w:rFonts w:ascii="Times New Roman" w:hAnsi="Times New Roman"/>
          <w:sz w:val="20"/>
          <w:szCs w:val="20"/>
          <w:lang w:val="ru-RU"/>
        </w:rPr>
      </w:pPr>
      <w:r>
        <w:rPr>
          <w:rFonts w:ascii="Times New Roman" w:hAnsi="Times New Roman"/>
          <w:sz w:val="20"/>
          <w:szCs w:val="20"/>
          <w:lang w:val="ru-RU"/>
        </w:rPr>
        <w:t xml:space="preserve">9.4. </w:t>
      </w:r>
      <w:r>
        <w:rPr>
          <w:rFonts w:ascii="Times New Roman" w:hAnsi="Times New Roman"/>
          <w:bCs/>
          <w:sz w:val="20"/>
          <w:szCs w:val="20"/>
          <w:lang w:val="ru-RU" w:eastAsia="ar-SA"/>
        </w:rPr>
        <w:t xml:space="preserve"> </w:t>
      </w:r>
      <w:r>
        <w:rPr>
          <w:rFonts w:ascii="Times New Roman" w:hAnsi="Times New Roman"/>
          <w:bCs/>
          <w:sz w:val="20"/>
          <w:szCs w:val="20"/>
          <w:lang w:val="ru-RU" w:eastAsia="ru-RU"/>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5B453588" w14:textId="77777777" w:rsidR="002B3A5A" w:rsidRDefault="002B3A5A">
      <w:pPr>
        <w:pStyle w:val="af4"/>
        <w:spacing w:after="0" w:line="240" w:lineRule="auto"/>
        <w:ind w:firstLine="680"/>
        <w:jc w:val="center"/>
        <w:rPr>
          <w:rFonts w:ascii="Times New Roman" w:hAnsi="Times New Roman"/>
          <w:b/>
          <w:bCs/>
          <w:color w:val="000000"/>
          <w:sz w:val="20"/>
          <w:szCs w:val="20"/>
          <w:lang w:val="ru-RU"/>
        </w:rPr>
      </w:pPr>
    </w:p>
    <w:p w14:paraId="0923956D"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color w:val="000000"/>
          <w:sz w:val="20"/>
          <w:szCs w:val="20"/>
          <w:lang w:val="ru-RU"/>
        </w:rPr>
        <w:t>10. Антикоррупционная оговорка</w:t>
      </w:r>
    </w:p>
    <w:p w14:paraId="3528231B"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10.1. При исполнении своих обязательств по Контракту,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D7989A"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При исполнении своих обязательств по Контракту, стороны, их работники не осуществляют действия, квалифицируемые применимыми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0624F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FC4C31E"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color w:val="000000"/>
          <w:sz w:val="20"/>
          <w:szCs w:val="20"/>
          <w:lang w:val="ru-RU"/>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14:paraId="5A7E0FF7" w14:textId="77777777" w:rsidR="002B3A5A" w:rsidRDefault="002B3A5A">
      <w:pPr>
        <w:pStyle w:val="af4"/>
        <w:spacing w:after="0" w:line="240" w:lineRule="auto"/>
        <w:ind w:firstLine="680"/>
        <w:jc w:val="center"/>
        <w:rPr>
          <w:rFonts w:ascii="Times New Roman" w:hAnsi="Times New Roman"/>
          <w:b/>
          <w:bCs/>
          <w:sz w:val="20"/>
          <w:szCs w:val="20"/>
          <w:lang w:val="ru-RU"/>
        </w:rPr>
      </w:pPr>
    </w:p>
    <w:p w14:paraId="31376E2B" w14:textId="77777777" w:rsidR="002B3A5A" w:rsidRPr="00DA3162" w:rsidRDefault="00DA3162">
      <w:pPr>
        <w:pStyle w:val="af4"/>
        <w:spacing w:after="0" w:line="240" w:lineRule="auto"/>
        <w:ind w:firstLine="680"/>
        <w:jc w:val="center"/>
        <w:rPr>
          <w:rFonts w:ascii="Times New Roman" w:hAnsi="Times New Roman"/>
          <w:sz w:val="20"/>
          <w:szCs w:val="20"/>
          <w:lang w:val="ru-RU"/>
        </w:rPr>
      </w:pPr>
      <w:r>
        <w:rPr>
          <w:rFonts w:ascii="Times New Roman" w:hAnsi="Times New Roman"/>
          <w:b/>
          <w:bCs/>
          <w:sz w:val="20"/>
          <w:szCs w:val="20"/>
          <w:lang w:val="ru-RU"/>
        </w:rPr>
        <w:t>11. Заключительные положения</w:t>
      </w:r>
    </w:p>
    <w:p w14:paraId="368A2FA1" w14:textId="77777777" w:rsidR="002B3A5A" w:rsidRPr="008322B5" w:rsidRDefault="00DA3162">
      <w:pPr>
        <w:pStyle w:val="af4"/>
        <w:spacing w:after="0" w:line="240" w:lineRule="auto"/>
        <w:ind w:firstLine="680"/>
        <w:jc w:val="both"/>
        <w:rPr>
          <w:rFonts w:ascii="Times New Roman" w:hAnsi="Times New Roman"/>
          <w:sz w:val="20"/>
          <w:szCs w:val="20"/>
          <w:lang w:val="ru-RU"/>
        </w:rPr>
      </w:pPr>
      <w:r w:rsidRPr="008322B5">
        <w:rPr>
          <w:rFonts w:ascii="Times New Roman" w:hAnsi="Times New Roman"/>
          <w:sz w:val="20"/>
          <w:szCs w:val="20"/>
          <w:lang w:val="ru-RU"/>
        </w:rPr>
        <w:t xml:space="preserve">11.1. </w:t>
      </w:r>
      <w:r w:rsidRPr="008322B5">
        <w:rPr>
          <w:rFonts w:ascii="Times New Roman" w:hAnsi="Times New Roman"/>
          <w:caps/>
          <w:sz w:val="20"/>
          <w:szCs w:val="20"/>
          <w:lang w:val="ru-RU"/>
        </w:rPr>
        <w:t>К</w:t>
      </w:r>
      <w:r w:rsidRPr="008322B5">
        <w:rPr>
          <w:rFonts w:ascii="Times New Roman" w:hAnsi="Times New Roman"/>
          <w:sz w:val="20"/>
          <w:szCs w:val="20"/>
          <w:lang w:val="ru-RU"/>
        </w:rPr>
        <w:t>онтракт заключается в форме электронного документа, подписывается сторонами усиленными электронными подписями с использованием платформы «АО ЕАТ».</w:t>
      </w:r>
    </w:p>
    <w:p w14:paraId="6E51FC51"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11.2.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5A499E8B" w14:textId="77777777" w:rsidR="002B3A5A" w:rsidRPr="00F4283F"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11.3. При исполнении Контракта изменение его условий допускается по соглашению Сторон в порядке, предусмотренном законодательством Российской Федерации и Контрактом.</w:t>
      </w:r>
    </w:p>
    <w:p w14:paraId="555422B8"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При недостижении Сторонами соглашения об изменении условий Контракта, Контракт может быть изменен судом  в порядке и по основаниям, предусмотренным Гражданским кодексом Российской Федерации. </w:t>
      </w:r>
    </w:p>
    <w:p w14:paraId="17C4E016"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11.4.</w:t>
      </w:r>
      <w:r>
        <w:rPr>
          <w:rFonts w:ascii="Times New Roman" w:hAnsi="Times New Roman"/>
          <w:color w:val="000000"/>
          <w:sz w:val="20"/>
          <w:szCs w:val="20"/>
          <w:lang w:val="ru-RU"/>
        </w:rPr>
        <w:t>Любые изменения и дополнения к настоящему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Исполнителем изменения или дополнения к настоящему Контракту оформляются дополнительным соглашением, являющимися неотъемлемой частью настоящего контракта.</w:t>
      </w:r>
    </w:p>
    <w:p w14:paraId="76D56D67" w14:textId="77777777" w:rsidR="002B3A5A" w:rsidRPr="00DA3162" w:rsidRDefault="00DA3162">
      <w:pPr>
        <w:ind w:firstLine="680"/>
        <w:jc w:val="both"/>
        <w:rPr>
          <w:rFonts w:ascii="Times New Roman" w:hAnsi="Times New Roman"/>
          <w:sz w:val="20"/>
          <w:szCs w:val="20"/>
          <w:lang w:val="ru-RU"/>
        </w:rPr>
      </w:pPr>
      <w:r w:rsidRPr="00DA3162">
        <w:rPr>
          <w:rFonts w:ascii="Times New Roman" w:hAnsi="Times New Roman"/>
          <w:color w:val="000000"/>
          <w:sz w:val="20"/>
          <w:szCs w:val="20"/>
          <w:lang w:val="ru-RU"/>
        </w:rPr>
        <w:t>11.5. Любые изменения, дополнения к настоящему контракту, уведомления, в том числе требования о выплате неустоек (штрафов, пени) или иных случаях нарушения условий настоящего Контракта производятся Сторонами одним из следующих способов:</w:t>
      </w:r>
    </w:p>
    <w:p w14:paraId="74D2F835" w14:textId="77777777" w:rsidR="002B3A5A" w:rsidRPr="00DA3162" w:rsidRDefault="00DA3162">
      <w:pPr>
        <w:ind w:firstLine="680"/>
        <w:jc w:val="both"/>
        <w:rPr>
          <w:rFonts w:ascii="Times New Roman" w:hAnsi="Times New Roman"/>
          <w:sz w:val="20"/>
          <w:szCs w:val="20"/>
          <w:lang w:val="ru-RU"/>
        </w:rPr>
      </w:pPr>
      <w:r>
        <w:rPr>
          <w:rFonts w:ascii="Times New Roman" w:hAnsi="Times New Roman"/>
          <w:color w:val="000000"/>
          <w:sz w:val="20"/>
          <w:szCs w:val="20"/>
          <w:lang w:val="ru-RU"/>
        </w:rPr>
        <w:t>путем заключения дополнительного соглашения средствами с использованием платформы «АО ЕАТ».</w:t>
      </w:r>
    </w:p>
    <w:p w14:paraId="5C8909C1"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11.6. </w:t>
      </w:r>
      <w:r>
        <w:rPr>
          <w:rFonts w:ascii="Times New Roman" w:hAnsi="Times New Roman"/>
          <w:sz w:val="20"/>
          <w:szCs w:val="20"/>
          <w:lang w:val="ru-RU"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w:t>
      </w:r>
    </w:p>
    <w:p w14:paraId="10481EBD"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eastAsia="ru-RU"/>
        </w:rPr>
        <w:t xml:space="preserve"> </w:t>
      </w:r>
      <w:proofErr w:type="gramStart"/>
      <w:r>
        <w:rPr>
          <w:rFonts w:ascii="Times New Roman" w:hAnsi="Times New Roman"/>
          <w:sz w:val="20"/>
          <w:szCs w:val="20"/>
          <w:lang w:val="ru-RU" w:eastAsia="ru-RU"/>
        </w:rPr>
        <w:t>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Pr>
          <w:rFonts w:ascii="Times New Roman" w:hAnsi="Times New Roman"/>
          <w:sz w:val="20"/>
          <w:szCs w:val="20"/>
          <w:lang w:val="ru-RU" w:eastAsia="ru-RU"/>
        </w:rPr>
        <w:t xml:space="preserve"> В случае направления </w:t>
      </w:r>
      <w:r>
        <w:rPr>
          <w:rFonts w:ascii="Times New Roman" w:hAnsi="Times New Roman"/>
          <w:sz w:val="20"/>
          <w:szCs w:val="20"/>
          <w:lang w:val="ru-RU" w:eastAsia="ru-RU"/>
        </w:rPr>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9CFE22C"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 xml:space="preserve">11.7. К </w:t>
      </w:r>
      <w:r>
        <w:rPr>
          <w:rFonts w:ascii="Times New Roman" w:hAnsi="Times New Roman"/>
          <w:spacing w:val="-4"/>
          <w:sz w:val="20"/>
          <w:szCs w:val="20"/>
          <w:lang w:val="ru-RU"/>
        </w:rPr>
        <w:t>Контракт</w:t>
      </w:r>
      <w:r>
        <w:rPr>
          <w:rFonts w:ascii="Times New Roman" w:hAnsi="Times New Roman"/>
          <w:sz w:val="20"/>
          <w:szCs w:val="20"/>
          <w:lang w:val="ru-RU"/>
        </w:rPr>
        <w:t>у прилагаются:</w:t>
      </w:r>
    </w:p>
    <w:p w14:paraId="77247D95" w14:textId="77777777" w:rsidR="002B3A5A" w:rsidRPr="00DA3162" w:rsidRDefault="00DA3162">
      <w:pPr>
        <w:pStyle w:val="af4"/>
        <w:spacing w:after="0" w:line="240" w:lineRule="auto"/>
        <w:ind w:firstLine="680"/>
        <w:jc w:val="both"/>
        <w:rPr>
          <w:rFonts w:ascii="Times New Roman" w:hAnsi="Times New Roman"/>
          <w:sz w:val="20"/>
          <w:szCs w:val="20"/>
          <w:lang w:val="ru-RU"/>
        </w:rPr>
      </w:pPr>
      <w:r>
        <w:rPr>
          <w:rFonts w:ascii="Times New Roman" w:hAnsi="Times New Roman"/>
          <w:sz w:val="20"/>
          <w:szCs w:val="20"/>
          <w:lang w:val="ru-RU"/>
        </w:rPr>
        <w:t>Приложение №1 – Техническое задание.</w:t>
      </w:r>
    </w:p>
    <w:p w14:paraId="4DF2C7E5" w14:textId="77777777" w:rsidR="002B3A5A" w:rsidRDefault="002B3A5A">
      <w:pPr>
        <w:pStyle w:val="af4"/>
        <w:spacing w:after="0" w:line="240" w:lineRule="auto"/>
        <w:ind w:firstLine="680"/>
        <w:jc w:val="both"/>
        <w:rPr>
          <w:rFonts w:ascii="Times New Roman" w:hAnsi="Times New Roman"/>
          <w:sz w:val="20"/>
          <w:szCs w:val="20"/>
          <w:lang w:val="ru-RU"/>
        </w:rPr>
      </w:pPr>
    </w:p>
    <w:p w14:paraId="75EB8550" w14:textId="77777777" w:rsidR="002B3A5A" w:rsidRPr="00DA3162" w:rsidRDefault="00DA3162">
      <w:pPr>
        <w:pStyle w:val="af4"/>
        <w:spacing w:after="0"/>
        <w:ind w:left="360" w:firstLine="540"/>
        <w:jc w:val="center"/>
        <w:rPr>
          <w:rFonts w:ascii="Times New Roman" w:hAnsi="Times New Roman"/>
          <w:sz w:val="20"/>
          <w:szCs w:val="20"/>
          <w:lang w:val="ru-RU"/>
        </w:rPr>
      </w:pPr>
      <w:r>
        <w:rPr>
          <w:rFonts w:ascii="Times New Roman" w:hAnsi="Times New Roman"/>
          <w:b/>
          <w:bCs/>
          <w:sz w:val="20"/>
          <w:szCs w:val="20"/>
          <w:lang w:val="ru-RU"/>
        </w:rPr>
        <w:t>12. Банковские реквизиты и адреса Сторон</w:t>
      </w:r>
    </w:p>
    <w:p w14:paraId="67664832" w14:textId="18C8E982" w:rsidR="002B3A5A" w:rsidRPr="00DA3162" w:rsidRDefault="00DA3162">
      <w:pPr>
        <w:pStyle w:val="af4"/>
        <w:spacing w:after="0" w:line="240" w:lineRule="auto"/>
        <w:ind w:firstLine="709"/>
        <w:jc w:val="both"/>
        <w:rPr>
          <w:rFonts w:ascii="Times New Roman" w:hAnsi="Times New Roman"/>
          <w:sz w:val="20"/>
          <w:szCs w:val="20"/>
          <w:lang w:val="ru-RU"/>
        </w:rPr>
      </w:pPr>
      <w:r>
        <w:rPr>
          <w:rFonts w:ascii="Times New Roman" w:hAnsi="Times New Roman"/>
          <w:sz w:val="20"/>
          <w:szCs w:val="20"/>
          <w:lang w:val="ru-RU"/>
        </w:rPr>
        <w:t xml:space="preserve">12.1. В случае изменения реквизитов Стороны обязаны в течение 2 (двух) рабочих дней уведомить об этом друг друга, при </w:t>
      </w:r>
      <w:r w:rsidR="00F4283F">
        <w:rPr>
          <w:rFonts w:ascii="Times New Roman" w:hAnsi="Times New Roman"/>
          <w:sz w:val="20"/>
          <w:szCs w:val="20"/>
          <w:lang w:val="ru-RU"/>
        </w:rPr>
        <w:t>не уведомлении</w:t>
      </w:r>
      <w:r>
        <w:rPr>
          <w:rFonts w:ascii="Times New Roman" w:hAnsi="Times New Roman"/>
          <w:sz w:val="20"/>
          <w:szCs w:val="20"/>
          <w:lang w:val="ru-RU"/>
        </w:rPr>
        <w:t xml:space="preserve"> – Заказчик признается исполнившим свою обязанность по оплате Товара надлежащим образом при условии перечисления денежных средств согласно реквизитам, указанным в Контракте.</w:t>
      </w:r>
    </w:p>
    <w:tbl>
      <w:tblPr>
        <w:tblW w:w="10320" w:type="dxa"/>
        <w:tblInd w:w="-123" w:type="dxa"/>
        <w:tblLayout w:type="fixed"/>
        <w:tblCellMar>
          <w:left w:w="103" w:type="dxa"/>
        </w:tblCellMar>
        <w:tblLook w:val="0000" w:firstRow="0" w:lastRow="0" w:firstColumn="0" w:lastColumn="0" w:noHBand="0" w:noVBand="0"/>
      </w:tblPr>
      <w:tblGrid>
        <w:gridCol w:w="5268"/>
        <w:gridCol w:w="5052"/>
      </w:tblGrid>
      <w:tr w:rsidR="002B3A5A" w:rsidRPr="00265588" w14:paraId="4BC55649" w14:textId="77777777" w:rsidTr="00B2089D">
        <w:tc>
          <w:tcPr>
            <w:tcW w:w="5268" w:type="dxa"/>
            <w:tcBorders>
              <w:top w:val="single" w:sz="4" w:space="0" w:color="000000"/>
              <w:left w:val="single" w:sz="4" w:space="0" w:color="000000"/>
              <w:bottom w:val="single" w:sz="4" w:space="0" w:color="000000"/>
            </w:tcBorders>
          </w:tcPr>
          <w:p w14:paraId="59EC8300" w14:textId="1878EF95" w:rsidR="002B3A5A" w:rsidRPr="00265588" w:rsidRDefault="00756AF9">
            <w:pPr>
              <w:pStyle w:val="af4"/>
              <w:widowControl w:val="0"/>
              <w:spacing w:line="240" w:lineRule="auto"/>
              <w:rPr>
                <w:rFonts w:ascii="Times New Roman" w:eastAsia="Calibri" w:hAnsi="Times New Roman"/>
                <w:sz w:val="20"/>
                <w:szCs w:val="20"/>
              </w:rPr>
            </w:pPr>
            <w:r>
              <w:rPr>
                <w:rFonts w:ascii="Times New Roman" w:eastAsia="Calibri" w:hAnsi="Times New Roman"/>
                <w:sz w:val="20"/>
                <w:szCs w:val="20"/>
                <w:lang w:val="ru-RU"/>
              </w:rPr>
              <w:t>Заказчик</w:t>
            </w:r>
            <w:r w:rsidR="00DA3162" w:rsidRPr="00265588">
              <w:rPr>
                <w:rFonts w:ascii="Times New Roman" w:eastAsia="Calibri" w:hAnsi="Times New Roman"/>
                <w:sz w:val="20"/>
                <w:szCs w:val="20"/>
              </w:rPr>
              <w:t>:</w:t>
            </w:r>
          </w:p>
        </w:tc>
        <w:tc>
          <w:tcPr>
            <w:tcW w:w="5052" w:type="dxa"/>
            <w:tcBorders>
              <w:top w:val="single" w:sz="4" w:space="0" w:color="000000"/>
              <w:left w:val="single" w:sz="4" w:space="0" w:color="000000"/>
              <w:bottom w:val="single" w:sz="4" w:space="0" w:color="000000"/>
              <w:right w:val="single" w:sz="4" w:space="0" w:color="000000"/>
            </w:tcBorders>
          </w:tcPr>
          <w:p w14:paraId="616A72DC" w14:textId="2EC86603" w:rsidR="002B3A5A" w:rsidRPr="00265588" w:rsidRDefault="00756AF9">
            <w:pPr>
              <w:pStyle w:val="af4"/>
              <w:widowControl w:val="0"/>
              <w:spacing w:line="240" w:lineRule="auto"/>
              <w:rPr>
                <w:rFonts w:ascii="Times New Roman" w:eastAsia="Calibri" w:hAnsi="Times New Roman"/>
                <w:sz w:val="20"/>
                <w:szCs w:val="20"/>
              </w:rPr>
            </w:pPr>
            <w:r>
              <w:rPr>
                <w:rFonts w:ascii="Times New Roman" w:eastAsia="Calibri" w:hAnsi="Times New Roman"/>
                <w:sz w:val="20"/>
                <w:szCs w:val="20"/>
                <w:lang w:val="ru-RU"/>
              </w:rPr>
              <w:t>Исполнитель</w:t>
            </w:r>
            <w:r w:rsidR="00DA3162" w:rsidRPr="00265588">
              <w:rPr>
                <w:rFonts w:ascii="Times New Roman" w:eastAsia="Calibri" w:hAnsi="Times New Roman"/>
                <w:sz w:val="20"/>
                <w:szCs w:val="20"/>
              </w:rPr>
              <w:t>:</w:t>
            </w:r>
          </w:p>
        </w:tc>
      </w:tr>
      <w:tr w:rsidR="00B2089D" w:rsidRPr="00756AF9" w14:paraId="5BA7314B" w14:textId="77777777" w:rsidTr="00B2089D">
        <w:tc>
          <w:tcPr>
            <w:tcW w:w="5268" w:type="dxa"/>
            <w:tcBorders>
              <w:top w:val="single" w:sz="4" w:space="0" w:color="000000"/>
              <w:left w:val="single" w:sz="4" w:space="0" w:color="000000"/>
              <w:bottom w:val="single" w:sz="4" w:space="0" w:color="000000"/>
            </w:tcBorders>
          </w:tcPr>
          <w:p w14:paraId="05A58773" w14:textId="5FAEF50D" w:rsidR="00B2089D" w:rsidRPr="00265588" w:rsidRDefault="00B2089D" w:rsidP="00B2089D">
            <w:pPr>
              <w:rPr>
                <w:rFonts w:ascii="Times New Roman" w:hAnsi="Times New Roman" w:cs="Times New Roman"/>
                <w:b/>
                <w:sz w:val="20"/>
                <w:szCs w:val="20"/>
                <w:lang w:val="ru-RU"/>
              </w:rPr>
            </w:pPr>
            <w:proofErr w:type="spellStart"/>
            <w:r w:rsidRPr="00265588">
              <w:rPr>
                <w:rFonts w:ascii="Times New Roman" w:hAnsi="Times New Roman" w:cs="Times New Roman"/>
                <w:b/>
                <w:sz w:val="20"/>
                <w:szCs w:val="20"/>
                <w:lang w:val="ru-RU"/>
              </w:rPr>
              <w:t>КузГТУ</w:t>
            </w:r>
            <w:proofErr w:type="spellEnd"/>
          </w:p>
          <w:p w14:paraId="3A49EBDE" w14:textId="7BD2C3D0"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Юридический адрес: 650000, Кемеровская область - Кузбасс, город Кемерово, улица Весенняя, дом 28  Почтовый адрес: 650000, Кемеровская область - Кузбасс, город Кемерово, улица Весенняя, дом 28</w:t>
            </w:r>
          </w:p>
          <w:p w14:paraId="40EA7A1E"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ИНН 4207012578 КПП 420501001</w:t>
            </w:r>
          </w:p>
          <w:p w14:paraId="7E5B9BE6"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 xml:space="preserve">Банковские реквизиты                                                             Получатель: УФК по Новосибирской области </w:t>
            </w:r>
          </w:p>
          <w:p w14:paraId="1B78BFF1"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w:t>
            </w:r>
            <w:proofErr w:type="spellStart"/>
            <w:r w:rsidRPr="00265588">
              <w:rPr>
                <w:rFonts w:ascii="Times New Roman" w:hAnsi="Times New Roman" w:cs="Times New Roman"/>
                <w:sz w:val="20"/>
                <w:szCs w:val="20"/>
                <w:lang w:val="ru-RU"/>
              </w:rPr>
              <w:t>КузГТУ</w:t>
            </w:r>
            <w:proofErr w:type="spellEnd"/>
            <w:r w:rsidRPr="00265588">
              <w:rPr>
                <w:rFonts w:ascii="Times New Roman" w:hAnsi="Times New Roman" w:cs="Times New Roman"/>
                <w:sz w:val="20"/>
                <w:szCs w:val="20"/>
                <w:lang w:val="ru-RU"/>
              </w:rPr>
              <w:t xml:space="preserve"> л/с 20396Х41410)</w:t>
            </w:r>
          </w:p>
          <w:p w14:paraId="02683DEC"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 xml:space="preserve">Банк: ОКЦ № 1 </w:t>
            </w:r>
            <w:proofErr w:type="spellStart"/>
            <w:r w:rsidRPr="00265588">
              <w:rPr>
                <w:rFonts w:ascii="Times New Roman" w:hAnsi="Times New Roman" w:cs="Times New Roman"/>
                <w:sz w:val="20"/>
                <w:szCs w:val="20"/>
                <w:lang w:val="ru-RU"/>
              </w:rPr>
              <w:t>СибГУ</w:t>
            </w:r>
            <w:proofErr w:type="spellEnd"/>
            <w:r w:rsidRPr="00265588">
              <w:rPr>
                <w:rFonts w:ascii="Times New Roman" w:hAnsi="Times New Roman" w:cs="Times New Roman"/>
                <w:sz w:val="20"/>
                <w:szCs w:val="20"/>
                <w:lang w:val="ru-RU"/>
              </w:rPr>
              <w:t xml:space="preserve"> Банка России//УФК по Новосибирской области, </w:t>
            </w:r>
            <w:proofErr w:type="gramStart"/>
            <w:r w:rsidRPr="00265588">
              <w:rPr>
                <w:rFonts w:ascii="Times New Roman" w:hAnsi="Times New Roman" w:cs="Times New Roman"/>
                <w:sz w:val="20"/>
                <w:szCs w:val="20"/>
                <w:lang w:val="ru-RU"/>
              </w:rPr>
              <w:t>г</w:t>
            </w:r>
            <w:proofErr w:type="gramEnd"/>
            <w:r w:rsidRPr="00265588">
              <w:rPr>
                <w:rFonts w:ascii="Times New Roman" w:hAnsi="Times New Roman" w:cs="Times New Roman"/>
                <w:sz w:val="20"/>
                <w:szCs w:val="20"/>
                <w:lang w:val="ru-RU"/>
              </w:rPr>
              <w:t xml:space="preserve"> Новосибирск БИК:015004950</w:t>
            </w:r>
          </w:p>
          <w:p w14:paraId="741C3124" w14:textId="3C264554"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Единый казначейский счет: 40102810445370000043 Казначейский счет:  03214643000000015106</w:t>
            </w:r>
          </w:p>
          <w:p w14:paraId="78962AF0"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 xml:space="preserve">ОКПО </w:t>
            </w:r>
            <w:r w:rsidRPr="00265588">
              <w:rPr>
                <w:rFonts w:ascii="Times New Roman" w:hAnsi="Times New Roman" w:cs="Times New Roman"/>
                <w:sz w:val="20"/>
                <w:szCs w:val="20"/>
                <w:lang w:val="ru-RU"/>
              </w:rPr>
              <w:tab/>
              <w:t>02068338, ОКТМО 32701000001</w:t>
            </w:r>
          </w:p>
          <w:p w14:paraId="33FA2982" w14:textId="77777777" w:rsidR="00B2089D" w:rsidRPr="00265588" w:rsidRDefault="00B2089D" w:rsidP="00B2089D">
            <w:pPr>
              <w:rPr>
                <w:rFonts w:ascii="Times New Roman" w:hAnsi="Times New Roman" w:cs="Times New Roman"/>
                <w:sz w:val="20"/>
                <w:szCs w:val="20"/>
                <w:lang w:val="ru-RU"/>
              </w:rPr>
            </w:pPr>
            <w:r w:rsidRPr="00265588">
              <w:rPr>
                <w:rFonts w:ascii="Times New Roman" w:hAnsi="Times New Roman" w:cs="Times New Roman"/>
                <w:sz w:val="20"/>
                <w:szCs w:val="20"/>
                <w:lang w:val="ru-RU"/>
              </w:rPr>
              <w:t xml:space="preserve">ОКАТО 32401370000,ОКВЭД  85.22 </w:t>
            </w:r>
          </w:p>
          <w:p w14:paraId="5ACEFE84" w14:textId="1F171E7F" w:rsidR="00B2089D" w:rsidRPr="00B2089D" w:rsidRDefault="00B2089D" w:rsidP="00B2089D">
            <w:pPr>
              <w:widowControl w:val="0"/>
              <w:ind w:left="123" w:right="-285" w:hanging="123"/>
              <w:contextualSpacing/>
              <w:jc w:val="both"/>
              <w:rPr>
                <w:rFonts w:ascii="Times New Roman" w:eastAsia="Times New Roman" w:hAnsi="Times New Roman" w:cs="Times New Roman"/>
                <w:sz w:val="21"/>
                <w:szCs w:val="21"/>
                <w:lang w:val="ru-RU"/>
              </w:rPr>
            </w:pPr>
            <w:r w:rsidRPr="00265588">
              <w:rPr>
                <w:rFonts w:ascii="Times New Roman" w:hAnsi="Times New Roman" w:cs="Times New Roman"/>
                <w:sz w:val="20"/>
                <w:szCs w:val="20"/>
                <w:lang w:val="ru-RU"/>
              </w:rPr>
              <w:t>Телефон, факс  (384-2) 39-69-60; (384-2) 68-23-23</w:t>
            </w:r>
          </w:p>
        </w:tc>
        <w:tc>
          <w:tcPr>
            <w:tcW w:w="5052" w:type="dxa"/>
            <w:tcBorders>
              <w:top w:val="single" w:sz="4" w:space="0" w:color="000000"/>
              <w:left w:val="single" w:sz="4" w:space="0" w:color="000000"/>
              <w:bottom w:val="single" w:sz="4" w:space="0" w:color="000000"/>
              <w:right w:val="single" w:sz="4" w:space="0" w:color="000000"/>
            </w:tcBorders>
          </w:tcPr>
          <w:p w14:paraId="5206F61A" w14:textId="77777777" w:rsidR="00B2089D" w:rsidRPr="00B2089D" w:rsidRDefault="00B2089D">
            <w:pPr>
              <w:widowControl w:val="0"/>
              <w:rPr>
                <w:rFonts w:ascii="Times New Roman" w:hAnsi="Times New Roman"/>
                <w:color w:val="000000"/>
                <w:sz w:val="21"/>
                <w:szCs w:val="21"/>
                <w:lang w:val="ru-RU"/>
              </w:rPr>
            </w:pPr>
          </w:p>
          <w:p w14:paraId="701C2FB7" w14:textId="77777777" w:rsidR="00B2089D" w:rsidRPr="00B2089D" w:rsidRDefault="00B2089D">
            <w:pPr>
              <w:widowControl w:val="0"/>
              <w:rPr>
                <w:rFonts w:ascii="Times New Roman" w:hAnsi="Times New Roman"/>
                <w:color w:val="000000"/>
                <w:sz w:val="21"/>
                <w:szCs w:val="21"/>
                <w:lang w:val="ru-RU"/>
              </w:rPr>
            </w:pPr>
          </w:p>
          <w:p w14:paraId="045F6B62" w14:textId="77777777" w:rsidR="00B2089D" w:rsidRPr="00B2089D" w:rsidRDefault="00B2089D">
            <w:pPr>
              <w:widowControl w:val="0"/>
              <w:rPr>
                <w:rFonts w:ascii="Times New Roman" w:hAnsi="Times New Roman"/>
                <w:color w:val="000000"/>
                <w:sz w:val="21"/>
                <w:szCs w:val="21"/>
                <w:lang w:val="ru-RU"/>
              </w:rPr>
            </w:pPr>
          </w:p>
        </w:tc>
      </w:tr>
      <w:tr w:rsidR="00B2089D" w14:paraId="72E87FA9" w14:textId="77777777" w:rsidTr="00B2089D">
        <w:tc>
          <w:tcPr>
            <w:tcW w:w="5268" w:type="dxa"/>
            <w:tcBorders>
              <w:top w:val="single" w:sz="4" w:space="0" w:color="000000"/>
              <w:left w:val="single" w:sz="4" w:space="0" w:color="000000"/>
              <w:bottom w:val="single" w:sz="4" w:space="0" w:color="000000"/>
            </w:tcBorders>
          </w:tcPr>
          <w:p w14:paraId="4FC6F892" w14:textId="77777777" w:rsidR="00B2089D" w:rsidRDefault="00B2089D">
            <w:pPr>
              <w:widowControl w:val="0"/>
              <w:spacing w:after="198" w:line="276" w:lineRule="auto"/>
              <w:ind w:right="-816"/>
              <w:contextualSpacing/>
              <w:jc w:val="both"/>
              <w:rPr>
                <w:rFonts w:ascii="Times New Roman" w:eastAsia="Calibri" w:hAnsi="Times New Roman" w:cs="Times New Roman"/>
                <w:sz w:val="21"/>
                <w:szCs w:val="21"/>
                <w:lang w:val="ru-RU"/>
              </w:rPr>
            </w:pPr>
          </w:p>
          <w:p w14:paraId="1F3ADA60" w14:textId="60338B59" w:rsidR="00B2089D" w:rsidRDefault="00B2089D">
            <w:pPr>
              <w:widowControl w:val="0"/>
              <w:spacing w:after="198" w:line="276" w:lineRule="auto"/>
              <w:ind w:right="-816"/>
              <w:contextualSpacing/>
              <w:jc w:val="both"/>
              <w:rPr>
                <w:rFonts w:ascii="Times New Roman" w:eastAsia="Calibri" w:hAnsi="Times New Roman" w:cs="Times New Roman"/>
                <w:sz w:val="21"/>
                <w:szCs w:val="21"/>
                <w:lang w:val="ru-RU"/>
              </w:rPr>
            </w:pPr>
            <w:r>
              <w:rPr>
                <w:rFonts w:ascii="Times New Roman" w:eastAsia="Calibri" w:hAnsi="Times New Roman" w:cs="Times New Roman"/>
                <w:sz w:val="21"/>
                <w:szCs w:val="21"/>
                <w:lang w:val="ru-RU"/>
              </w:rPr>
              <w:t>_____________________/                                //</w:t>
            </w:r>
          </w:p>
          <w:p w14:paraId="2FD8467B" w14:textId="77777777" w:rsidR="00B2089D" w:rsidRDefault="00B2089D">
            <w:pPr>
              <w:widowControl w:val="0"/>
              <w:tabs>
                <w:tab w:val="left" w:pos="142"/>
              </w:tabs>
              <w:spacing w:after="198" w:line="276" w:lineRule="auto"/>
              <w:ind w:right="-816"/>
              <w:contextualSpacing/>
              <w:jc w:val="both"/>
              <w:rPr>
                <w:rFonts w:ascii="Times New Roman" w:eastAsia="Calibri" w:hAnsi="Times New Roman" w:cs="Times New Roman"/>
                <w:color w:val="000000"/>
                <w:sz w:val="21"/>
                <w:szCs w:val="21"/>
                <w:lang w:val="ru-RU" w:eastAsia="ru-RU"/>
              </w:rPr>
            </w:pPr>
            <w:bookmarkStart w:id="1" w:name="__DdeLink__22329_85953400012114"/>
            <w:bookmarkEnd w:id="1"/>
            <w:proofErr w:type="spellStart"/>
            <w:r>
              <w:rPr>
                <w:rFonts w:ascii="Times New Roman" w:eastAsia="Calibri" w:hAnsi="Times New Roman" w:cs="Times New Roman"/>
                <w:color w:val="000000"/>
                <w:sz w:val="21"/>
                <w:szCs w:val="21"/>
                <w:lang w:val="ru-RU" w:eastAsia="ru-RU"/>
              </w:rPr>
              <w:t>м.п</w:t>
            </w:r>
            <w:proofErr w:type="spellEnd"/>
            <w:r>
              <w:rPr>
                <w:rFonts w:ascii="Times New Roman" w:eastAsia="Calibri" w:hAnsi="Times New Roman" w:cs="Times New Roman"/>
                <w:color w:val="000000"/>
                <w:sz w:val="21"/>
                <w:szCs w:val="21"/>
                <w:lang w:val="ru-RU" w:eastAsia="ru-RU"/>
              </w:rPr>
              <w:t>.</w:t>
            </w:r>
          </w:p>
        </w:tc>
        <w:tc>
          <w:tcPr>
            <w:tcW w:w="5052" w:type="dxa"/>
            <w:tcBorders>
              <w:top w:val="single" w:sz="4" w:space="0" w:color="000000"/>
              <w:left w:val="single" w:sz="4" w:space="0" w:color="000000"/>
              <w:bottom w:val="single" w:sz="4" w:space="0" w:color="000000"/>
              <w:right w:val="single" w:sz="4" w:space="0" w:color="000000"/>
            </w:tcBorders>
          </w:tcPr>
          <w:p w14:paraId="1714999A" w14:textId="77777777" w:rsidR="00B2089D" w:rsidRDefault="00B2089D">
            <w:pPr>
              <w:widowControl w:val="0"/>
              <w:jc w:val="both"/>
              <w:rPr>
                <w:rFonts w:ascii="Times New Roman" w:eastAsia="Times New Roman" w:hAnsi="Times New Roman" w:cs="Times New Roman"/>
                <w:color w:val="000000"/>
                <w:sz w:val="21"/>
                <w:szCs w:val="21"/>
                <w:lang w:val="ru-RU"/>
              </w:rPr>
            </w:pPr>
          </w:p>
          <w:p w14:paraId="0C557646" w14:textId="77777777" w:rsidR="00B2089D" w:rsidRDefault="00B2089D">
            <w:pPr>
              <w:widowControl w:val="0"/>
              <w:jc w:val="both"/>
              <w:rPr>
                <w:rFonts w:ascii="Times New Roman" w:eastAsia="Times New Roman" w:hAnsi="Times New Roman" w:cs="Times New Roman"/>
                <w:color w:val="000000"/>
                <w:sz w:val="21"/>
                <w:szCs w:val="21"/>
                <w:lang w:val="ru-RU"/>
              </w:rPr>
            </w:pPr>
          </w:p>
          <w:p w14:paraId="45A7204A" w14:textId="77777777" w:rsidR="00B2089D" w:rsidRDefault="00B2089D">
            <w:pPr>
              <w:pStyle w:val="Textbodyindent"/>
              <w:widowControl w:val="0"/>
              <w:spacing w:after="0" w:line="240" w:lineRule="auto"/>
              <w:ind w:left="0" w:firstLine="10"/>
              <w:jc w:val="both"/>
              <w:rPr>
                <w:sz w:val="21"/>
                <w:szCs w:val="21"/>
                <w:lang w:val="ru-RU"/>
              </w:rPr>
            </w:pPr>
            <w:r>
              <w:rPr>
                <w:rFonts w:eastAsia="Calibri"/>
                <w:sz w:val="21"/>
                <w:szCs w:val="21"/>
                <w:lang w:val="ru-RU"/>
              </w:rPr>
              <w:t>_____________________/</w:t>
            </w:r>
            <w:r>
              <w:rPr>
                <w:sz w:val="21"/>
                <w:szCs w:val="21"/>
                <w:lang w:val="ru-RU"/>
              </w:rPr>
              <w:t xml:space="preserve"> </w:t>
            </w:r>
            <w:r>
              <w:rPr>
                <w:rFonts w:eastAsia="Calibri"/>
                <w:sz w:val="21"/>
                <w:szCs w:val="21"/>
                <w:lang w:val="ru-RU"/>
              </w:rPr>
              <w:t>/</w:t>
            </w:r>
          </w:p>
          <w:p w14:paraId="378E8DF3" w14:textId="77777777" w:rsidR="00B2089D" w:rsidRDefault="00B2089D">
            <w:pPr>
              <w:pStyle w:val="Textbodyindent"/>
              <w:widowControl w:val="0"/>
              <w:spacing w:after="0" w:line="240" w:lineRule="auto"/>
              <w:ind w:left="0" w:firstLine="10"/>
              <w:jc w:val="both"/>
              <w:rPr>
                <w:rFonts w:cs="Times New Roman"/>
                <w:color w:val="000000"/>
                <w:sz w:val="21"/>
                <w:szCs w:val="21"/>
                <w:lang w:val="ru-RU"/>
              </w:rPr>
            </w:pPr>
            <w:proofErr w:type="spellStart"/>
            <w:r>
              <w:rPr>
                <w:rFonts w:cs="Times New Roman"/>
                <w:color w:val="000000"/>
                <w:sz w:val="21"/>
                <w:szCs w:val="21"/>
                <w:lang w:val="ru-RU"/>
              </w:rPr>
              <w:t>м.п</w:t>
            </w:r>
            <w:proofErr w:type="spellEnd"/>
            <w:r>
              <w:rPr>
                <w:rFonts w:cs="Times New Roman"/>
                <w:color w:val="000000"/>
                <w:sz w:val="21"/>
                <w:szCs w:val="21"/>
                <w:lang w:val="ru-RU"/>
              </w:rPr>
              <w:t>.</w:t>
            </w:r>
          </w:p>
        </w:tc>
      </w:tr>
    </w:tbl>
    <w:p w14:paraId="5C76752C" w14:textId="77777777" w:rsidR="002B3A5A" w:rsidRDefault="002B3A5A">
      <w:pPr>
        <w:pStyle w:val="af4"/>
        <w:widowControl w:val="0"/>
        <w:spacing w:line="240" w:lineRule="auto"/>
        <w:ind w:left="360" w:right="-2" w:firstLine="540"/>
        <w:jc w:val="center"/>
        <w:rPr>
          <w:rFonts w:ascii="Times New Roman" w:hAnsi="Times New Roman"/>
          <w:sz w:val="21"/>
          <w:szCs w:val="21"/>
          <w:lang w:val="ru-RU"/>
        </w:rPr>
      </w:pPr>
    </w:p>
    <w:p w14:paraId="4779FFB6"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2E53C415"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5E9620BC"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4072B499"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0B87256E"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5AB3AA40"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3997496B"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7BE8647C" w14:textId="77777777" w:rsidR="00DA3162" w:rsidRDefault="00DA3162">
      <w:pPr>
        <w:pStyle w:val="af4"/>
        <w:spacing w:after="0" w:line="240" w:lineRule="auto"/>
        <w:ind w:left="360" w:right="-2" w:firstLine="540"/>
        <w:jc w:val="right"/>
        <w:rPr>
          <w:rFonts w:ascii="Times New Roman" w:hAnsi="Times New Roman"/>
          <w:sz w:val="21"/>
          <w:szCs w:val="21"/>
          <w:lang w:val="ru-RU"/>
        </w:rPr>
      </w:pPr>
    </w:p>
    <w:p w14:paraId="1D63E85A"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1CD58F8D"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47F0D94E"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7DCD714E"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4D80B3B9"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5D7B99BF"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69C6108C"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6E75B4BB"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34A35D06"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2BCBC016" w14:textId="77777777" w:rsidR="00B2089D" w:rsidRDefault="00B2089D">
      <w:pPr>
        <w:pStyle w:val="af4"/>
        <w:spacing w:after="0" w:line="240" w:lineRule="auto"/>
        <w:ind w:left="360" w:right="-2" w:firstLine="540"/>
        <w:jc w:val="right"/>
        <w:rPr>
          <w:rFonts w:ascii="Times New Roman" w:hAnsi="Times New Roman"/>
          <w:sz w:val="21"/>
          <w:szCs w:val="21"/>
          <w:lang w:val="ru-RU"/>
        </w:rPr>
      </w:pPr>
    </w:p>
    <w:p w14:paraId="1FFA1540" w14:textId="77777777" w:rsidR="00265588" w:rsidRDefault="00265588">
      <w:pPr>
        <w:pStyle w:val="af4"/>
        <w:spacing w:after="0" w:line="240" w:lineRule="auto"/>
        <w:ind w:left="360" w:right="-2" w:firstLine="540"/>
        <w:jc w:val="right"/>
        <w:rPr>
          <w:rFonts w:ascii="Times New Roman" w:hAnsi="Times New Roman"/>
          <w:sz w:val="21"/>
          <w:szCs w:val="21"/>
          <w:lang w:val="ru-RU"/>
        </w:rPr>
      </w:pPr>
    </w:p>
    <w:p w14:paraId="55FBEE14" w14:textId="77777777" w:rsidR="008322B5" w:rsidRDefault="008322B5">
      <w:pPr>
        <w:pStyle w:val="af4"/>
        <w:spacing w:after="0" w:line="240" w:lineRule="auto"/>
        <w:ind w:left="360" w:right="-2" w:firstLine="540"/>
        <w:jc w:val="right"/>
        <w:rPr>
          <w:rFonts w:ascii="Times New Roman" w:hAnsi="Times New Roman"/>
          <w:sz w:val="21"/>
          <w:szCs w:val="21"/>
          <w:lang w:val="ru-RU"/>
        </w:rPr>
      </w:pPr>
    </w:p>
    <w:p w14:paraId="3CE966DC" w14:textId="77777777" w:rsidR="008322B5" w:rsidRDefault="008322B5">
      <w:pPr>
        <w:pStyle w:val="af4"/>
        <w:spacing w:after="0" w:line="240" w:lineRule="auto"/>
        <w:ind w:left="360" w:right="-2" w:firstLine="540"/>
        <w:jc w:val="right"/>
        <w:rPr>
          <w:rFonts w:ascii="Times New Roman" w:hAnsi="Times New Roman"/>
          <w:sz w:val="21"/>
          <w:szCs w:val="21"/>
          <w:lang w:val="ru-RU"/>
        </w:rPr>
      </w:pPr>
    </w:p>
    <w:p w14:paraId="611BC77C" w14:textId="77777777" w:rsidR="008322B5" w:rsidRDefault="008322B5">
      <w:pPr>
        <w:pStyle w:val="af4"/>
        <w:spacing w:after="0" w:line="240" w:lineRule="auto"/>
        <w:ind w:left="360" w:right="-2" w:firstLine="540"/>
        <w:jc w:val="right"/>
        <w:rPr>
          <w:rFonts w:ascii="Times New Roman" w:hAnsi="Times New Roman"/>
          <w:sz w:val="21"/>
          <w:szCs w:val="21"/>
          <w:lang w:val="ru-RU"/>
        </w:rPr>
      </w:pPr>
    </w:p>
    <w:p w14:paraId="580E026E" w14:textId="77777777" w:rsidR="00265588" w:rsidRDefault="00265588">
      <w:pPr>
        <w:pStyle w:val="af4"/>
        <w:spacing w:after="0" w:line="240" w:lineRule="auto"/>
        <w:ind w:left="360" w:right="-2" w:firstLine="540"/>
        <w:jc w:val="right"/>
        <w:rPr>
          <w:rFonts w:ascii="Times New Roman" w:hAnsi="Times New Roman"/>
          <w:sz w:val="21"/>
          <w:szCs w:val="21"/>
          <w:lang w:val="ru-RU"/>
        </w:rPr>
      </w:pPr>
    </w:p>
    <w:p w14:paraId="2C80090F" w14:textId="77777777" w:rsidR="00265588" w:rsidRDefault="00265588">
      <w:pPr>
        <w:pStyle w:val="af4"/>
        <w:spacing w:after="0" w:line="240" w:lineRule="auto"/>
        <w:ind w:left="360" w:right="-2" w:firstLine="540"/>
        <w:jc w:val="right"/>
        <w:rPr>
          <w:rFonts w:ascii="Times New Roman" w:hAnsi="Times New Roman"/>
          <w:sz w:val="21"/>
          <w:szCs w:val="21"/>
          <w:lang w:val="ru-RU"/>
        </w:rPr>
      </w:pPr>
    </w:p>
    <w:p w14:paraId="46E848C9" w14:textId="77777777" w:rsidR="00265588" w:rsidRDefault="00265588">
      <w:pPr>
        <w:pStyle w:val="af4"/>
        <w:spacing w:after="0" w:line="240" w:lineRule="auto"/>
        <w:ind w:left="360" w:right="-2" w:firstLine="540"/>
        <w:jc w:val="right"/>
        <w:rPr>
          <w:rFonts w:ascii="Times New Roman" w:hAnsi="Times New Roman"/>
          <w:sz w:val="21"/>
          <w:szCs w:val="21"/>
          <w:lang w:val="ru-RU"/>
        </w:rPr>
      </w:pPr>
    </w:p>
    <w:p w14:paraId="7A348904"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4C79567D"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0CD1FC9D" w14:textId="77777777" w:rsidR="007E3582" w:rsidRDefault="007E3582">
      <w:pPr>
        <w:pStyle w:val="af4"/>
        <w:spacing w:after="0" w:line="240" w:lineRule="auto"/>
        <w:ind w:left="360" w:right="-2" w:firstLine="540"/>
        <w:jc w:val="right"/>
        <w:rPr>
          <w:rFonts w:ascii="Times New Roman" w:hAnsi="Times New Roman"/>
          <w:sz w:val="21"/>
          <w:szCs w:val="21"/>
          <w:lang w:val="ru-RU"/>
        </w:rPr>
      </w:pPr>
      <w:bookmarkStart w:id="2" w:name="_GoBack"/>
      <w:bookmarkEnd w:id="2"/>
    </w:p>
    <w:p w14:paraId="65F7D2F3"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6F649070" w14:textId="77777777" w:rsidR="002B3A5A" w:rsidRDefault="002B3A5A">
      <w:pPr>
        <w:pStyle w:val="af4"/>
        <w:spacing w:after="0" w:line="240" w:lineRule="auto"/>
        <w:ind w:left="360" w:right="-2" w:firstLine="540"/>
        <w:jc w:val="right"/>
        <w:rPr>
          <w:rFonts w:ascii="Times New Roman" w:hAnsi="Times New Roman"/>
          <w:sz w:val="21"/>
          <w:szCs w:val="21"/>
          <w:lang w:val="ru-RU"/>
        </w:rPr>
      </w:pPr>
    </w:p>
    <w:p w14:paraId="00060291" w14:textId="77777777" w:rsidR="002B3A5A" w:rsidRPr="00297E38" w:rsidRDefault="00DA3162">
      <w:pPr>
        <w:pStyle w:val="af4"/>
        <w:spacing w:after="0" w:line="240" w:lineRule="auto"/>
        <w:ind w:left="360" w:right="-2" w:firstLine="540"/>
        <w:jc w:val="right"/>
        <w:rPr>
          <w:rFonts w:ascii="Times New Roman" w:hAnsi="Times New Roman"/>
          <w:sz w:val="21"/>
          <w:szCs w:val="21"/>
          <w:lang w:val="ru-RU"/>
        </w:rPr>
      </w:pPr>
      <w:r>
        <w:rPr>
          <w:rFonts w:ascii="Times New Roman" w:hAnsi="Times New Roman"/>
          <w:sz w:val="21"/>
          <w:szCs w:val="21"/>
          <w:lang w:val="ru-RU"/>
        </w:rPr>
        <w:lastRenderedPageBreak/>
        <w:t>Приложение № 1</w:t>
      </w:r>
    </w:p>
    <w:p w14:paraId="019D1B1E" w14:textId="77777777" w:rsidR="002B3A5A" w:rsidRPr="00DA3162" w:rsidRDefault="00DA3162">
      <w:pPr>
        <w:pStyle w:val="af4"/>
        <w:spacing w:after="0" w:line="240" w:lineRule="auto"/>
        <w:ind w:left="360" w:right="-2" w:firstLine="540"/>
        <w:jc w:val="right"/>
        <w:rPr>
          <w:rFonts w:ascii="Times New Roman" w:hAnsi="Times New Roman"/>
          <w:sz w:val="21"/>
          <w:szCs w:val="21"/>
          <w:lang w:val="ru-RU"/>
        </w:rPr>
      </w:pPr>
      <w:r>
        <w:rPr>
          <w:rFonts w:ascii="Times New Roman" w:hAnsi="Times New Roman"/>
          <w:sz w:val="21"/>
          <w:szCs w:val="21"/>
          <w:lang w:val="ru-RU"/>
        </w:rPr>
        <w:t>к контракту на оказание услуг от “__”__________2026г</w:t>
      </w:r>
    </w:p>
    <w:p w14:paraId="03260859" w14:textId="5D60955D" w:rsidR="002B3A5A" w:rsidRPr="00DA3162" w:rsidRDefault="00DA3162">
      <w:pPr>
        <w:pStyle w:val="af4"/>
        <w:spacing w:after="0" w:line="240" w:lineRule="auto"/>
        <w:ind w:left="360" w:right="-2" w:firstLine="540"/>
        <w:jc w:val="right"/>
        <w:rPr>
          <w:rFonts w:ascii="Times New Roman" w:hAnsi="Times New Roman"/>
          <w:sz w:val="21"/>
          <w:szCs w:val="21"/>
          <w:lang w:val="ru-RU"/>
        </w:rPr>
      </w:pPr>
      <w:r>
        <w:rPr>
          <w:rFonts w:ascii="Times New Roman" w:hAnsi="Times New Roman"/>
          <w:sz w:val="21"/>
          <w:szCs w:val="21"/>
          <w:lang w:val="ru-RU"/>
        </w:rPr>
        <w:t xml:space="preserve">                                         №</w:t>
      </w:r>
      <w:r>
        <w:rPr>
          <w:rFonts w:ascii="Times New Roman" w:eastAsia="Times New Roman" w:hAnsi="Times New Roman" w:cs="Times New Roman"/>
          <w:b/>
          <w:color w:val="000000"/>
          <w:sz w:val="21"/>
          <w:szCs w:val="21"/>
          <w:lang w:val="ru-RU"/>
        </w:rPr>
        <w:t>26-</w:t>
      </w:r>
      <w:r w:rsidR="00265588">
        <w:rPr>
          <w:rFonts w:ascii="Times New Roman" w:eastAsia="Times New Roman" w:hAnsi="Times New Roman" w:cs="Times New Roman"/>
          <w:b/>
          <w:color w:val="000000"/>
          <w:sz w:val="21"/>
          <w:szCs w:val="21"/>
          <w:lang w:val="ru-RU"/>
        </w:rPr>
        <w:t>580</w:t>
      </w:r>
      <w:r>
        <w:rPr>
          <w:rFonts w:ascii="Times New Roman" w:eastAsia="Times New Roman" w:hAnsi="Times New Roman" w:cs="Times New Roman"/>
          <w:b/>
          <w:color w:val="000000"/>
          <w:sz w:val="21"/>
          <w:szCs w:val="21"/>
          <w:lang w:val="ru-RU"/>
        </w:rPr>
        <w:t>-</w:t>
      </w:r>
      <w:r w:rsidR="00265588">
        <w:rPr>
          <w:rFonts w:ascii="Times New Roman" w:eastAsia="Times New Roman" w:hAnsi="Times New Roman" w:cs="Times New Roman"/>
          <w:b/>
          <w:color w:val="000000"/>
          <w:sz w:val="21"/>
          <w:szCs w:val="21"/>
          <w:lang w:val="ru-RU"/>
        </w:rPr>
        <w:t>7</w:t>
      </w:r>
      <w:r>
        <w:rPr>
          <w:rFonts w:ascii="Times New Roman" w:eastAsia="Times New Roman" w:hAnsi="Times New Roman" w:cs="Times New Roman"/>
          <w:b/>
          <w:color w:val="000000"/>
          <w:sz w:val="21"/>
          <w:szCs w:val="21"/>
          <w:lang w:val="ru-RU"/>
        </w:rPr>
        <w:t>-ЕАТ</w:t>
      </w:r>
    </w:p>
    <w:p w14:paraId="651AF32C" w14:textId="77777777" w:rsidR="002B3A5A" w:rsidRDefault="002B3A5A">
      <w:pPr>
        <w:pStyle w:val="af4"/>
        <w:spacing w:after="0" w:line="240" w:lineRule="auto"/>
        <w:ind w:firstLine="540"/>
        <w:jc w:val="center"/>
        <w:rPr>
          <w:rFonts w:ascii="Times New Roman" w:eastAsia="Times New Roman" w:hAnsi="Times New Roman" w:cs="Times New Roman"/>
          <w:b/>
          <w:sz w:val="21"/>
          <w:szCs w:val="21"/>
          <w:lang w:val="ru-RU"/>
        </w:rPr>
      </w:pPr>
    </w:p>
    <w:p w14:paraId="55EFCE04" w14:textId="77777777" w:rsidR="002B3A5A" w:rsidRPr="00DA3162" w:rsidRDefault="00DA3162">
      <w:pPr>
        <w:spacing w:line="276" w:lineRule="auto"/>
        <w:ind w:firstLine="540"/>
        <w:jc w:val="center"/>
        <w:rPr>
          <w:rFonts w:ascii="Times New Roman" w:hAnsi="Times New Roman"/>
          <w:sz w:val="21"/>
          <w:szCs w:val="21"/>
          <w:lang w:val="ru-RU"/>
        </w:rPr>
      </w:pPr>
      <w:r>
        <w:rPr>
          <w:rFonts w:ascii="Times New Roman" w:eastAsia="Times New Roman" w:hAnsi="Times New Roman" w:cs="Times New Roman"/>
          <w:b/>
          <w:sz w:val="21"/>
          <w:szCs w:val="21"/>
          <w:lang w:val="ru-RU"/>
        </w:rPr>
        <w:t>ТЕХНИЧЕСКОЕ ЗАДАНИЕ</w:t>
      </w:r>
    </w:p>
    <w:p w14:paraId="6BBF50B5" w14:textId="77777777" w:rsidR="002B3A5A" w:rsidRPr="00DA3162" w:rsidRDefault="00DA3162">
      <w:pPr>
        <w:widowControl w:val="0"/>
        <w:tabs>
          <w:tab w:val="left" w:pos="1528"/>
        </w:tabs>
        <w:ind w:firstLine="709"/>
        <w:jc w:val="center"/>
        <w:rPr>
          <w:lang w:val="ru-RU"/>
        </w:rPr>
      </w:pPr>
      <w:r>
        <w:rPr>
          <w:rFonts w:ascii="Times New Roman" w:hAnsi="Times New Roman" w:cs="Times New Roman"/>
          <w:b/>
          <w:bCs/>
          <w:sz w:val="21"/>
          <w:szCs w:val="21"/>
          <w:lang w:val="ru-RU"/>
        </w:rPr>
        <w:t>49.39.31.000 Услуги арендованных автобусов с водителем</w:t>
      </w:r>
    </w:p>
    <w:p w14:paraId="2588271E" w14:textId="77777777" w:rsidR="002B3A5A" w:rsidRDefault="002B3A5A">
      <w:pPr>
        <w:widowControl w:val="0"/>
        <w:tabs>
          <w:tab w:val="left" w:pos="1528"/>
        </w:tabs>
        <w:ind w:firstLine="709"/>
        <w:rPr>
          <w:rFonts w:ascii="Times New Roman" w:hAnsi="Times New Roman"/>
          <w:b/>
          <w:bCs/>
          <w:color w:val="3465A4"/>
          <w:sz w:val="21"/>
          <w:szCs w:val="21"/>
          <w:lang w:val="ru-RU"/>
        </w:rPr>
      </w:pPr>
    </w:p>
    <w:tbl>
      <w:tblPr>
        <w:tblW w:w="10110" w:type="dxa"/>
        <w:tblLayout w:type="fixed"/>
        <w:tblCellMar>
          <w:left w:w="88" w:type="dxa"/>
        </w:tblCellMar>
        <w:tblLook w:val="04A0" w:firstRow="1" w:lastRow="0" w:firstColumn="1" w:lastColumn="0" w:noHBand="0" w:noVBand="1"/>
      </w:tblPr>
      <w:tblGrid>
        <w:gridCol w:w="618"/>
        <w:gridCol w:w="4198"/>
        <w:gridCol w:w="1418"/>
        <w:gridCol w:w="1203"/>
        <w:gridCol w:w="1337"/>
        <w:gridCol w:w="1336"/>
      </w:tblGrid>
      <w:tr w:rsidR="002B3A5A" w14:paraId="0E46A29B" w14:textId="77777777" w:rsidTr="00F4283F">
        <w:trPr>
          <w:trHeight w:val="66"/>
        </w:trPr>
        <w:tc>
          <w:tcPr>
            <w:tcW w:w="618" w:type="dxa"/>
            <w:tcBorders>
              <w:top w:val="single" w:sz="4" w:space="0" w:color="000000"/>
              <w:left w:val="single" w:sz="4" w:space="0" w:color="000000"/>
              <w:bottom w:val="single" w:sz="4" w:space="0" w:color="000000"/>
              <w:right w:val="single" w:sz="4" w:space="0" w:color="000000"/>
            </w:tcBorders>
          </w:tcPr>
          <w:p w14:paraId="73516B02" w14:textId="77777777" w:rsidR="002B3A5A" w:rsidRDefault="00DA3162">
            <w:pPr>
              <w:widowControl w:val="0"/>
              <w:jc w:val="center"/>
              <w:rPr>
                <w:rFonts w:ascii="Times New Roman" w:hAnsi="Times New Roman"/>
                <w:b/>
                <w:bCs/>
                <w:sz w:val="21"/>
                <w:szCs w:val="21"/>
              </w:rPr>
            </w:pPr>
            <w:r>
              <w:rPr>
                <w:rFonts w:ascii="Times New Roman" w:hAnsi="Times New Roman" w:cs="Times New Roman"/>
                <w:b/>
                <w:bCs/>
                <w:color w:val="000000"/>
                <w:sz w:val="21"/>
                <w:szCs w:val="21"/>
              </w:rPr>
              <w:t>№</w:t>
            </w:r>
            <w:r>
              <w:rPr>
                <w:rFonts w:ascii="Times New Roman" w:eastAsia="Times New Roman" w:hAnsi="Times New Roman" w:cs="Times New Roman"/>
                <w:b/>
                <w:bCs/>
                <w:color w:val="000000"/>
                <w:sz w:val="21"/>
                <w:szCs w:val="21"/>
              </w:rPr>
              <w:t xml:space="preserve"> </w:t>
            </w:r>
            <w:r>
              <w:rPr>
                <w:rFonts w:ascii="Times New Roman" w:hAnsi="Times New Roman" w:cs="Times New Roman"/>
                <w:b/>
                <w:bCs/>
                <w:color w:val="000000"/>
                <w:sz w:val="21"/>
                <w:szCs w:val="21"/>
              </w:rPr>
              <w:t>п/п</w:t>
            </w:r>
          </w:p>
        </w:tc>
        <w:tc>
          <w:tcPr>
            <w:tcW w:w="4198" w:type="dxa"/>
            <w:tcBorders>
              <w:top w:val="single" w:sz="4" w:space="0" w:color="000000"/>
              <w:left w:val="single" w:sz="4" w:space="0" w:color="000000"/>
              <w:bottom w:val="single" w:sz="4" w:space="0" w:color="000000"/>
              <w:right w:val="single" w:sz="4" w:space="0" w:color="000000"/>
            </w:tcBorders>
          </w:tcPr>
          <w:p w14:paraId="15832603" w14:textId="6D0A232C" w:rsidR="002B3A5A" w:rsidRPr="00A3240B" w:rsidRDefault="00A3240B">
            <w:pPr>
              <w:widowControl w:val="0"/>
              <w:jc w:val="center"/>
              <w:rPr>
                <w:rFonts w:ascii="Times New Roman" w:hAnsi="Times New Roman" w:cs="Times New Roman"/>
                <w:b/>
                <w:bCs/>
                <w:color w:val="000000"/>
                <w:sz w:val="21"/>
                <w:szCs w:val="21"/>
                <w:lang w:val="ru-RU"/>
              </w:rPr>
            </w:pPr>
            <w:r>
              <w:rPr>
                <w:rFonts w:ascii="Times New Roman" w:hAnsi="Times New Roman" w:cs="Times New Roman"/>
                <w:b/>
                <w:bCs/>
                <w:color w:val="000000"/>
                <w:sz w:val="21"/>
                <w:szCs w:val="21"/>
                <w:lang w:val="ru-RU"/>
              </w:rPr>
              <w:t>Наименование услуг</w:t>
            </w:r>
          </w:p>
        </w:tc>
        <w:tc>
          <w:tcPr>
            <w:tcW w:w="1418" w:type="dxa"/>
            <w:tcBorders>
              <w:top w:val="single" w:sz="4" w:space="0" w:color="000000"/>
              <w:left w:val="single" w:sz="4" w:space="0" w:color="000000"/>
              <w:bottom w:val="single" w:sz="4" w:space="0" w:color="000000"/>
              <w:right w:val="single" w:sz="4" w:space="0" w:color="000000"/>
            </w:tcBorders>
          </w:tcPr>
          <w:p w14:paraId="63560559" w14:textId="77777777" w:rsidR="002B3A5A" w:rsidRDefault="00DA3162">
            <w:pPr>
              <w:widowControl w:val="0"/>
              <w:jc w:val="center"/>
              <w:rPr>
                <w:rFonts w:ascii="Times New Roman" w:eastAsia="DejaVu Sans" w:hAnsi="Times New Roman" w:cs="Times New Roman"/>
                <w:b/>
                <w:bCs/>
                <w:color w:val="000000"/>
                <w:sz w:val="21"/>
                <w:szCs w:val="21"/>
                <w:lang w:eastAsia="ar-SA"/>
              </w:rPr>
            </w:pPr>
            <w:r>
              <w:rPr>
                <w:rFonts w:ascii="Times New Roman" w:eastAsia="DejaVu Sans" w:hAnsi="Times New Roman" w:cs="Times New Roman"/>
                <w:b/>
                <w:bCs/>
                <w:color w:val="000000"/>
                <w:sz w:val="21"/>
                <w:szCs w:val="21"/>
                <w:lang w:eastAsia="ar-SA"/>
              </w:rPr>
              <w:t>ОКПД 2</w:t>
            </w:r>
          </w:p>
        </w:tc>
        <w:tc>
          <w:tcPr>
            <w:tcW w:w="1203" w:type="dxa"/>
            <w:tcBorders>
              <w:top w:val="single" w:sz="4" w:space="0" w:color="000000"/>
              <w:left w:val="single" w:sz="4" w:space="0" w:color="000000"/>
              <w:bottom w:val="single" w:sz="4" w:space="0" w:color="000000"/>
              <w:right w:val="single" w:sz="4" w:space="0" w:color="000000"/>
            </w:tcBorders>
          </w:tcPr>
          <w:p w14:paraId="76181360" w14:textId="0F71F77B" w:rsidR="002B3A5A" w:rsidRDefault="00DA3162" w:rsidP="00A3240B">
            <w:pPr>
              <w:widowControl w:val="0"/>
              <w:jc w:val="center"/>
              <w:rPr>
                <w:rFonts w:ascii="Times New Roman" w:eastAsia="DejaVu Sans" w:hAnsi="Times New Roman" w:cs="Times New Roman"/>
                <w:b/>
                <w:bCs/>
                <w:color w:val="000000"/>
                <w:sz w:val="21"/>
                <w:szCs w:val="21"/>
                <w:lang w:eastAsia="ar-SA"/>
              </w:rPr>
            </w:pPr>
            <w:proofErr w:type="spellStart"/>
            <w:r>
              <w:rPr>
                <w:rFonts w:ascii="Times New Roman" w:eastAsia="DejaVu Sans" w:hAnsi="Times New Roman" w:cs="Times New Roman"/>
                <w:b/>
                <w:bCs/>
                <w:color w:val="000000"/>
                <w:sz w:val="21"/>
                <w:szCs w:val="21"/>
                <w:lang w:eastAsia="ar-SA"/>
              </w:rPr>
              <w:t>Кол-во</w:t>
            </w:r>
            <w:proofErr w:type="spellEnd"/>
            <w:r>
              <w:rPr>
                <w:rFonts w:ascii="Times New Roman" w:eastAsia="DejaVu Sans" w:hAnsi="Times New Roman" w:cs="Times New Roman"/>
                <w:b/>
                <w:bCs/>
                <w:color w:val="000000"/>
                <w:sz w:val="21"/>
                <w:szCs w:val="21"/>
                <w:lang w:eastAsia="ar-SA"/>
              </w:rPr>
              <w:t xml:space="preserve">, </w:t>
            </w:r>
            <w:proofErr w:type="spellStart"/>
            <w:r>
              <w:rPr>
                <w:rFonts w:ascii="Times New Roman" w:eastAsia="DejaVu Sans" w:hAnsi="Times New Roman" w:cs="Times New Roman"/>
                <w:b/>
                <w:bCs/>
                <w:color w:val="000000"/>
                <w:sz w:val="21"/>
                <w:szCs w:val="21"/>
                <w:lang w:eastAsia="ar-SA"/>
              </w:rPr>
              <w:t>ед</w:t>
            </w:r>
            <w:proofErr w:type="spellEnd"/>
            <w:r>
              <w:rPr>
                <w:rFonts w:ascii="Times New Roman" w:eastAsia="DejaVu Sans" w:hAnsi="Times New Roman" w:cs="Times New Roman"/>
                <w:b/>
                <w:bCs/>
                <w:color w:val="000000"/>
                <w:sz w:val="21"/>
                <w:szCs w:val="21"/>
                <w:lang w:eastAsia="ar-SA"/>
              </w:rPr>
              <w:t xml:space="preserve">. </w:t>
            </w:r>
            <w:r w:rsidR="00A3240B">
              <w:rPr>
                <w:rFonts w:ascii="Times New Roman" w:eastAsia="DejaVu Sans" w:hAnsi="Times New Roman" w:cs="Times New Roman"/>
                <w:b/>
                <w:bCs/>
                <w:color w:val="000000"/>
                <w:sz w:val="21"/>
                <w:szCs w:val="21"/>
                <w:lang w:val="ru-RU" w:eastAsia="ar-SA"/>
              </w:rPr>
              <w:t>и</w:t>
            </w:r>
            <w:proofErr w:type="spellStart"/>
            <w:r>
              <w:rPr>
                <w:rFonts w:ascii="Times New Roman" w:eastAsia="DejaVu Sans" w:hAnsi="Times New Roman" w:cs="Times New Roman"/>
                <w:b/>
                <w:bCs/>
                <w:color w:val="000000"/>
                <w:sz w:val="21"/>
                <w:szCs w:val="21"/>
                <w:lang w:eastAsia="ar-SA"/>
              </w:rPr>
              <w:t>зм</w:t>
            </w:r>
            <w:proofErr w:type="spellEnd"/>
            <w:r>
              <w:rPr>
                <w:rFonts w:ascii="Times New Roman" w:eastAsia="DejaVu Sans" w:hAnsi="Times New Roman" w:cs="Times New Roman"/>
                <w:b/>
                <w:bCs/>
                <w:color w:val="000000"/>
                <w:sz w:val="21"/>
                <w:szCs w:val="21"/>
                <w:lang w:eastAsia="ar-SA"/>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4AC473C" w14:textId="77777777" w:rsidR="002B3A5A" w:rsidRDefault="00DA3162">
            <w:pPr>
              <w:widowControl w:val="0"/>
              <w:jc w:val="center"/>
              <w:rPr>
                <w:rFonts w:ascii="Times New Roman" w:eastAsia="DejaVu Sans" w:hAnsi="Times New Roman" w:cs="Times New Roman"/>
                <w:b/>
                <w:bCs/>
                <w:color w:val="3465A4"/>
                <w:sz w:val="21"/>
                <w:szCs w:val="21"/>
                <w:lang w:eastAsia="ar-SA"/>
              </w:rPr>
            </w:pPr>
            <w:r>
              <w:rPr>
                <w:rFonts w:ascii="Times New Roman" w:eastAsia="DejaVu Sans" w:hAnsi="Times New Roman" w:cs="Times New Roman"/>
                <w:b/>
                <w:bCs/>
                <w:color w:val="3465A4"/>
                <w:sz w:val="21"/>
                <w:szCs w:val="21"/>
                <w:lang w:eastAsia="ar-SA"/>
              </w:rPr>
              <w:t>*</w:t>
            </w:r>
            <w:proofErr w:type="spellStart"/>
            <w:r>
              <w:rPr>
                <w:rFonts w:ascii="Times New Roman" w:eastAsia="DejaVu Sans" w:hAnsi="Times New Roman" w:cs="Times New Roman"/>
                <w:b/>
                <w:bCs/>
                <w:color w:val="3465A4"/>
                <w:sz w:val="21"/>
                <w:szCs w:val="21"/>
                <w:lang w:eastAsia="ar-SA"/>
              </w:rPr>
              <w:t>Цена</w:t>
            </w:r>
            <w:proofErr w:type="spellEnd"/>
            <w:r>
              <w:rPr>
                <w:rFonts w:ascii="Times New Roman" w:eastAsia="DejaVu Sans" w:hAnsi="Times New Roman" w:cs="Times New Roman"/>
                <w:b/>
                <w:bCs/>
                <w:color w:val="3465A4"/>
                <w:sz w:val="21"/>
                <w:szCs w:val="21"/>
                <w:lang w:eastAsia="ar-SA"/>
              </w:rPr>
              <w:t xml:space="preserve"> </w:t>
            </w:r>
            <w:proofErr w:type="spellStart"/>
            <w:r>
              <w:rPr>
                <w:rFonts w:ascii="Times New Roman" w:eastAsia="DejaVu Sans" w:hAnsi="Times New Roman" w:cs="Times New Roman"/>
                <w:b/>
                <w:bCs/>
                <w:color w:val="3465A4"/>
                <w:sz w:val="21"/>
                <w:szCs w:val="21"/>
                <w:lang w:eastAsia="ar-SA"/>
              </w:rPr>
              <w:t>за</w:t>
            </w:r>
            <w:proofErr w:type="spellEnd"/>
            <w:r>
              <w:rPr>
                <w:rFonts w:ascii="Times New Roman" w:eastAsia="DejaVu Sans" w:hAnsi="Times New Roman" w:cs="Times New Roman"/>
                <w:b/>
                <w:bCs/>
                <w:color w:val="3465A4"/>
                <w:sz w:val="21"/>
                <w:szCs w:val="21"/>
                <w:lang w:eastAsia="ar-SA"/>
              </w:rPr>
              <w:t xml:space="preserve"> </w:t>
            </w:r>
            <w:proofErr w:type="spellStart"/>
            <w:r>
              <w:rPr>
                <w:rFonts w:ascii="Times New Roman" w:eastAsia="DejaVu Sans" w:hAnsi="Times New Roman" w:cs="Times New Roman"/>
                <w:b/>
                <w:bCs/>
                <w:color w:val="3465A4"/>
                <w:sz w:val="21"/>
                <w:szCs w:val="21"/>
                <w:lang w:eastAsia="ar-SA"/>
              </w:rPr>
              <w:t>ед</w:t>
            </w:r>
            <w:proofErr w:type="spellEnd"/>
            <w:r>
              <w:rPr>
                <w:rFonts w:ascii="Times New Roman" w:eastAsia="DejaVu Sans" w:hAnsi="Times New Roman" w:cs="Times New Roman"/>
                <w:b/>
                <w:bCs/>
                <w:color w:val="3465A4"/>
                <w:sz w:val="21"/>
                <w:szCs w:val="21"/>
                <w:lang w:eastAsia="ar-SA"/>
              </w:rPr>
              <w:t xml:space="preserve">., </w:t>
            </w:r>
            <w:proofErr w:type="spellStart"/>
            <w:r>
              <w:rPr>
                <w:rFonts w:ascii="Times New Roman" w:eastAsia="DejaVu Sans" w:hAnsi="Times New Roman" w:cs="Times New Roman"/>
                <w:b/>
                <w:bCs/>
                <w:color w:val="3465A4"/>
                <w:sz w:val="21"/>
                <w:szCs w:val="21"/>
                <w:lang w:eastAsia="ar-SA"/>
              </w:rPr>
              <w:t>руб</w:t>
            </w:r>
            <w:proofErr w:type="spellEnd"/>
            <w:r>
              <w:rPr>
                <w:rFonts w:ascii="Times New Roman" w:eastAsia="DejaVu Sans" w:hAnsi="Times New Roman" w:cs="Times New Roman"/>
                <w:b/>
                <w:bCs/>
                <w:color w:val="3465A4"/>
                <w:sz w:val="21"/>
                <w:szCs w:val="21"/>
                <w:lang w:eastAsia="ar-SA"/>
              </w:rPr>
              <w:t>.</w:t>
            </w:r>
          </w:p>
        </w:tc>
        <w:tc>
          <w:tcPr>
            <w:tcW w:w="1336" w:type="dxa"/>
            <w:tcBorders>
              <w:top w:val="single" w:sz="4" w:space="0" w:color="000000"/>
              <w:left w:val="single" w:sz="4" w:space="0" w:color="000000"/>
              <w:bottom w:val="single" w:sz="4" w:space="0" w:color="000000"/>
              <w:right w:val="single" w:sz="4" w:space="0" w:color="000000"/>
            </w:tcBorders>
          </w:tcPr>
          <w:p w14:paraId="303577EE" w14:textId="77777777" w:rsidR="002B3A5A" w:rsidRDefault="00DA3162">
            <w:pPr>
              <w:widowControl w:val="0"/>
              <w:jc w:val="center"/>
              <w:rPr>
                <w:rFonts w:ascii="Times New Roman" w:eastAsia="DejaVu Sans" w:hAnsi="Times New Roman" w:cs="Times New Roman"/>
                <w:b/>
                <w:bCs/>
                <w:color w:val="3465A4"/>
                <w:sz w:val="21"/>
                <w:szCs w:val="21"/>
                <w:lang w:eastAsia="ar-SA"/>
              </w:rPr>
            </w:pPr>
            <w:r>
              <w:rPr>
                <w:rFonts w:ascii="Times New Roman" w:eastAsia="DejaVu Sans" w:hAnsi="Times New Roman" w:cs="Times New Roman"/>
                <w:b/>
                <w:bCs/>
                <w:color w:val="3465A4"/>
                <w:sz w:val="21"/>
                <w:szCs w:val="21"/>
                <w:lang w:eastAsia="ar-SA"/>
              </w:rPr>
              <w:t>*</w:t>
            </w:r>
            <w:proofErr w:type="spellStart"/>
            <w:r>
              <w:rPr>
                <w:rFonts w:ascii="Times New Roman" w:eastAsia="DejaVu Sans" w:hAnsi="Times New Roman" w:cs="Times New Roman"/>
                <w:b/>
                <w:bCs/>
                <w:color w:val="3465A4"/>
                <w:sz w:val="21"/>
                <w:szCs w:val="21"/>
                <w:lang w:eastAsia="ar-SA"/>
              </w:rPr>
              <w:t>Сумма</w:t>
            </w:r>
            <w:proofErr w:type="spellEnd"/>
            <w:r>
              <w:rPr>
                <w:rFonts w:ascii="Times New Roman" w:eastAsia="DejaVu Sans" w:hAnsi="Times New Roman" w:cs="Times New Roman"/>
                <w:b/>
                <w:bCs/>
                <w:color w:val="3465A4"/>
                <w:sz w:val="21"/>
                <w:szCs w:val="21"/>
                <w:lang w:eastAsia="ar-SA"/>
              </w:rPr>
              <w:t xml:space="preserve">, </w:t>
            </w:r>
            <w:proofErr w:type="spellStart"/>
            <w:r>
              <w:rPr>
                <w:rFonts w:ascii="Times New Roman" w:eastAsia="DejaVu Sans" w:hAnsi="Times New Roman" w:cs="Times New Roman"/>
                <w:b/>
                <w:bCs/>
                <w:color w:val="3465A4"/>
                <w:sz w:val="21"/>
                <w:szCs w:val="21"/>
                <w:lang w:eastAsia="ar-SA"/>
              </w:rPr>
              <w:t>руб</w:t>
            </w:r>
            <w:proofErr w:type="spellEnd"/>
            <w:r>
              <w:rPr>
                <w:rFonts w:ascii="Times New Roman" w:eastAsia="DejaVu Sans" w:hAnsi="Times New Roman" w:cs="Times New Roman"/>
                <w:b/>
                <w:bCs/>
                <w:color w:val="3465A4"/>
                <w:sz w:val="21"/>
                <w:szCs w:val="21"/>
                <w:lang w:eastAsia="ar-SA"/>
              </w:rPr>
              <w:t>.</w:t>
            </w:r>
          </w:p>
        </w:tc>
      </w:tr>
      <w:tr w:rsidR="002B3A5A" w:rsidRPr="00297E38" w14:paraId="09D2EC2D" w14:textId="77777777" w:rsidTr="00A3240B">
        <w:trPr>
          <w:trHeight w:val="66"/>
        </w:trPr>
        <w:tc>
          <w:tcPr>
            <w:tcW w:w="618" w:type="dxa"/>
            <w:tcBorders>
              <w:top w:val="single" w:sz="4" w:space="0" w:color="000000"/>
              <w:left w:val="single" w:sz="4" w:space="0" w:color="000000"/>
              <w:bottom w:val="single" w:sz="4" w:space="0" w:color="000000"/>
              <w:right w:val="single" w:sz="4" w:space="0" w:color="000000"/>
            </w:tcBorders>
          </w:tcPr>
          <w:p w14:paraId="46D8D02D" w14:textId="77777777" w:rsidR="002B3A5A" w:rsidRDefault="00DA3162">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4198" w:type="dxa"/>
            <w:tcBorders>
              <w:top w:val="single" w:sz="4" w:space="0" w:color="000000"/>
              <w:left w:val="single" w:sz="4" w:space="0" w:color="000000"/>
              <w:bottom w:val="single" w:sz="4" w:space="0" w:color="000000"/>
              <w:right w:val="single" w:sz="4" w:space="0" w:color="000000"/>
            </w:tcBorders>
            <w:vAlign w:val="center"/>
          </w:tcPr>
          <w:p w14:paraId="3C44BCA5" w14:textId="52E84D3A" w:rsidR="00265588" w:rsidRDefault="00DA3162" w:rsidP="00297E38">
            <w:pPr>
              <w:widowControl w:val="0"/>
              <w:snapToGrid w:val="0"/>
              <w:jc w:val="both"/>
              <w:rPr>
                <w:rFonts w:ascii="Times New Roman" w:eastAsia="Calibri" w:hAnsi="Times New Roman" w:cs="Times New Roman"/>
                <w:color w:val="000000"/>
                <w:sz w:val="20"/>
                <w:szCs w:val="20"/>
                <w:lang w:val="ru-RU"/>
              </w:rPr>
            </w:pPr>
            <w:r w:rsidRPr="00265588">
              <w:rPr>
                <w:rFonts w:ascii="Times New Roman" w:eastAsia="Calibri" w:hAnsi="Times New Roman" w:cs="Times New Roman"/>
                <w:color w:val="000000"/>
                <w:sz w:val="20"/>
                <w:szCs w:val="20"/>
                <w:lang w:val="ru-RU"/>
              </w:rPr>
              <w:t xml:space="preserve">Услуги </w:t>
            </w:r>
            <w:r w:rsidR="00297E38" w:rsidRPr="00265588">
              <w:rPr>
                <w:rFonts w:ascii="Times New Roman" w:eastAsia="Calibri" w:hAnsi="Times New Roman" w:cs="Times New Roman"/>
                <w:color w:val="000000"/>
                <w:sz w:val="20"/>
                <w:szCs w:val="20"/>
                <w:lang w:val="ru-RU"/>
              </w:rPr>
              <w:t xml:space="preserve">по перевозке участников Национального финала программы «Российская студенческая весна» </w:t>
            </w:r>
            <w:r w:rsidR="00265588" w:rsidRPr="00265588">
              <w:rPr>
                <w:rFonts w:ascii="Times New Roman" w:eastAsia="Calibri" w:hAnsi="Times New Roman" w:cs="Times New Roman"/>
                <w:color w:val="000000"/>
                <w:sz w:val="20"/>
                <w:szCs w:val="20"/>
                <w:lang w:val="ru-RU"/>
              </w:rPr>
              <w:t xml:space="preserve"> на</w:t>
            </w:r>
            <w:r w:rsidR="00297E38" w:rsidRPr="00265588">
              <w:rPr>
                <w:rFonts w:ascii="Times New Roman" w:eastAsia="Calibri" w:hAnsi="Times New Roman" w:cs="Times New Roman"/>
                <w:color w:val="000000"/>
                <w:sz w:val="20"/>
                <w:szCs w:val="20"/>
                <w:lang w:val="ru-RU"/>
              </w:rPr>
              <w:t xml:space="preserve"> автобусах туристического класса </w:t>
            </w:r>
            <w:r w:rsidR="00A3240B">
              <w:rPr>
                <w:rFonts w:ascii="Times New Roman" w:eastAsia="Calibri" w:hAnsi="Times New Roman" w:cs="Times New Roman"/>
                <w:color w:val="000000"/>
                <w:sz w:val="20"/>
                <w:szCs w:val="20"/>
                <w:lang w:val="ru-RU"/>
              </w:rPr>
              <w:t>(18 посадочных мест, крупногабаритный багаж)</w:t>
            </w:r>
          </w:p>
          <w:p w14:paraId="640590C0" w14:textId="7ED5FDCA" w:rsidR="00265588" w:rsidRPr="00265588" w:rsidRDefault="00265588" w:rsidP="00265588">
            <w:pPr>
              <w:widowControl w:val="0"/>
              <w:snapToGrid w:val="0"/>
              <w:jc w:val="both"/>
              <w:rPr>
                <w:rFonts w:ascii="Times New Roman" w:hAnsi="Times New Roman" w:cs="Times New Roman"/>
                <w:sz w:val="20"/>
                <w:szCs w:val="20"/>
                <w:lang w:val="ru-RU"/>
              </w:rPr>
            </w:pPr>
            <w:r w:rsidRPr="00265588">
              <w:rPr>
                <w:rFonts w:ascii="Times New Roman" w:eastAsia="Calibri" w:hAnsi="Times New Roman" w:cs="Times New Roman"/>
                <w:color w:val="000000"/>
                <w:sz w:val="20"/>
                <w:szCs w:val="20"/>
                <w:lang w:val="ru-RU"/>
              </w:rPr>
              <w:t xml:space="preserve">24.06.2026 </w:t>
            </w:r>
            <w:r w:rsidRPr="00265588">
              <w:rPr>
                <w:rFonts w:ascii="Times New Roman" w:hAnsi="Times New Roman" w:cs="Times New Roman"/>
                <w:sz w:val="20"/>
                <w:szCs w:val="20"/>
                <w:lang w:val="ru-RU"/>
              </w:rPr>
              <w:t>г. Кемерово, Весенняя, 28 – г. Красноярск</w:t>
            </w:r>
            <w:proofErr w:type="gramStart"/>
            <w:r w:rsidRPr="00265588">
              <w:rPr>
                <w:rFonts w:ascii="Times New Roman" w:hAnsi="Times New Roman" w:cs="Times New Roman"/>
                <w:sz w:val="20"/>
                <w:szCs w:val="20"/>
                <w:lang w:val="ru-RU"/>
              </w:rPr>
              <w:t xml:space="preserve"> </w:t>
            </w:r>
            <w:r w:rsidR="00A3240B">
              <w:rPr>
                <w:rFonts w:ascii="Times New Roman" w:hAnsi="Times New Roman" w:cs="Times New Roman"/>
                <w:sz w:val="20"/>
                <w:szCs w:val="20"/>
                <w:lang w:val="ru-RU"/>
              </w:rPr>
              <w:t>.</w:t>
            </w:r>
            <w:proofErr w:type="gramEnd"/>
          </w:p>
          <w:p w14:paraId="06B72D36" w14:textId="7CEDE932" w:rsidR="002B3A5A" w:rsidRPr="00265588" w:rsidRDefault="00265588" w:rsidP="00A3240B">
            <w:pPr>
              <w:widowControl w:val="0"/>
              <w:snapToGrid w:val="0"/>
              <w:jc w:val="both"/>
              <w:rPr>
                <w:rFonts w:ascii="Times New Roman" w:eastAsia="Calibri" w:hAnsi="Times New Roman" w:cs="Times New Roman"/>
                <w:color w:val="000000"/>
                <w:sz w:val="20"/>
                <w:szCs w:val="20"/>
                <w:lang w:val="ru-RU"/>
              </w:rPr>
            </w:pPr>
            <w:r>
              <w:rPr>
                <w:rFonts w:ascii="Times New Roman" w:eastAsia="Calibri" w:hAnsi="Times New Roman" w:cs="Times New Roman"/>
                <w:color w:val="000000"/>
                <w:sz w:val="20"/>
                <w:szCs w:val="20"/>
                <w:lang w:val="ru-RU"/>
              </w:rPr>
              <w:t>29.06.2026 г. Красноярск</w:t>
            </w:r>
            <w:r w:rsidR="00A3240B">
              <w:rPr>
                <w:rFonts w:ascii="Times New Roman" w:eastAsia="Calibri" w:hAnsi="Times New Roman" w:cs="Times New Roman"/>
                <w:color w:val="000000"/>
                <w:sz w:val="20"/>
                <w:szCs w:val="20"/>
                <w:lang w:val="ru-RU"/>
              </w:rPr>
              <w:t xml:space="preserve"> – г. Кемерово, </w:t>
            </w:r>
            <w:proofErr w:type="gramStart"/>
            <w:r w:rsidR="00A3240B">
              <w:rPr>
                <w:rFonts w:ascii="Times New Roman" w:eastAsia="Calibri" w:hAnsi="Times New Roman" w:cs="Times New Roman"/>
                <w:color w:val="000000"/>
                <w:sz w:val="20"/>
                <w:szCs w:val="20"/>
                <w:lang w:val="ru-RU"/>
              </w:rPr>
              <w:t>Весенняя</w:t>
            </w:r>
            <w:proofErr w:type="gramEnd"/>
            <w:r w:rsidR="00A3240B">
              <w:rPr>
                <w:rFonts w:ascii="Times New Roman" w:eastAsia="Calibri" w:hAnsi="Times New Roman" w:cs="Times New Roman"/>
                <w:color w:val="000000"/>
                <w:sz w:val="20"/>
                <w:szCs w:val="20"/>
                <w:lang w:val="ru-RU"/>
              </w:rPr>
              <w:t>, 28.</w:t>
            </w:r>
          </w:p>
        </w:tc>
        <w:tc>
          <w:tcPr>
            <w:tcW w:w="1418" w:type="dxa"/>
            <w:tcBorders>
              <w:top w:val="single" w:sz="4" w:space="0" w:color="000000"/>
              <w:left w:val="single" w:sz="4" w:space="0" w:color="000000"/>
              <w:bottom w:val="single" w:sz="4" w:space="0" w:color="000000"/>
              <w:right w:val="single" w:sz="4" w:space="0" w:color="000000"/>
            </w:tcBorders>
            <w:vAlign w:val="center"/>
          </w:tcPr>
          <w:p w14:paraId="3C4E2272" w14:textId="2F0A0D02" w:rsidR="002B3A5A" w:rsidRPr="00265588" w:rsidRDefault="00DA3162" w:rsidP="00A3240B">
            <w:pPr>
              <w:widowControl w:val="0"/>
              <w:snapToGrid w:val="0"/>
              <w:jc w:val="center"/>
              <w:rPr>
                <w:rFonts w:ascii="Times New Roman" w:hAnsi="Times New Roman"/>
                <w:sz w:val="20"/>
                <w:szCs w:val="20"/>
                <w:lang w:val="ru-RU"/>
              </w:rPr>
            </w:pPr>
            <w:r w:rsidRPr="00265588">
              <w:rPr>
                <w:rFonts w:ascii="Times New Roman" w:eastAsia="DejaVu Sans" w:hAnsi="Times New Roman" w:cs="Times New Roman"/>
                <w:color w:val="000000"/>
                <w:sz w:val="20"/>
                <w:szCs w:val="20"/>
                <w:lang w:val="ru-RU" w:eastAsia="ar-SA"/>
              </w:rPr>
              <w:t>49.39.31.000</w:t>
            </w:r>
          </w:p>
        </w:tc>
        <w:tc>
          <w:tcPr>
            <w:tcW w:w="1203" w:type="dxa"/>
            <w:tcBorders>
              <w:top w:val="single" w:sz="4" w:space="0" w:color="000000"/>
              <w:left w:val="single" w:sz="4" w:space="0" w:color="000000"/>
              <w:bottom w:val="single" w:sz="4" w:space="0" w:color="000000"/>
              <w:right w:val="single" w:sz="4" w:space="0" w:color="000000"/>
            </w:tcBorders>
            <w:vAlign w:val="center"/>
          </w:tcPr>
          <w:p w14:paraId="1C8C413D" w14:textId="2FA1D7ED" w:rsidR="002B3A5A" w:rsidRPr="00265588" w:rsidRDefault="00297E38" w:rsidP="00A3240B">
            <w:pPr>
              <w:widowControl w:val="0"/>
              <w:snapToGrid w:val="0"/>
              <w:jc w:val="center"/>
              <w:rPr>
                <w:rFonts w:ascii="Times New Roman" w:eastAsia="DejaVu Sans" w:hAnsi="Times New Roman" w:cs="Times New Roman"/>
                <w:color w:val="000000"/>
                <w:sz w:val="20"/>
                <w:szCs w:val="20"/>
                <w:lang w:val="ru-RU" w:eastAsia="ar-SA"/>
              </w:rPr>
            </w:pPr>
            <w:r w:rsidRPr="00265588">
              <w:rPr>
                <w:rFonts w:ascii="Times New Roman" w:eastAsia="DejaVu Sans" w:hAnsi="Times New Roman" w:cs="Times New Roman"/>
                <w:color w:val="000000"/>
                <w:sz w:val="20"/>
                <w:szCs w:val="20"/>
                <w:lang w:val="ru-RU" w:eastAsia="ar-SA"/>
              </w:rPr>
              <w:t>36 часов</w:t>
            </w:r>
          </w:p>
        </w:tc>
        <w:tc>
          <w:tcPr>
            <w:tcW w:w="1337" w:type="dxa"/>
            <w:tcBorders>
              <w:top w:val="single" w:sz="4" w:space="0" w:color="000000"/>
              <w:left w:val="single" w:sz="4" w:space="0" w:color="000000"/>
              <w:bottom w:val="single" w:sz="4" w:space="0" w:color="000000"/>
              <w:right w:val="single" w:sz="4" w:space="0" w:color="000000"/>
            </w:tcBorders>
          </w:tcPr>
          <w:p w14:paraId="4BAF821F" w14:textId="77777777" w:rsidR="002B3A5A" w:rsidRPr="00265588" w:rsidRDefault="002B3A5A">
            <w:pPr>
              <w:widowControl w:val="0"/>
              <w:snapToGrid w:val="0"/>
              <w:jc w:val="center"/>
              <w:rPr>
                <w:rFonts w:ascii="Times New Roman" w:eastAsia="DejaVu Sans" w:hAnsi="Times New Roman" w:cs="Times New Roman"/>
                <w:color w:val="000000"/>
                <w:sz w:val="20"/>
                <w:szCs w:val="20"/>
                <w:lang w:val="ru-RU" w:eastAsia="ar-SA"/>
              </w:rPr>
            </w:pPr>
          </w:p>
        </w:tc>
        <w:tc>
          <w:tcPr>
            <w:tcW w:w="1336" w:type="dxa"/>
            <w:tcBorders>
              <w:top w:val="single" w:sz="4" w:space="0" w:color="000000"/>
              <w:left w:val="single" w:sz="4" w:space="0" w:color="000000"/>
              <w:bottom w:val="single" w:sz="4" w:space="0" w:color="000000"/>
              <w:right w:val="single" w:sz="4" w:space="0" w:color="000000"/>
            </w:tcBorders>
          </w:tcPr>
          <w:p w14:paraId="271FCB9C" w14:textId="77777777" w:rsidR="002B3A5A" w:rsidRPr="00265588" w:rsidRDefault="002B3A5A">
            <w:pPr>
              <w:widowControl w:val="0"/>
              <w:snapToGrid w:val="0"/>
              <w:jc w:val="center"/>
              <w:rPr>
                <w:rFonts w:ascii="Times New Roman" w:eastAsia="DejaVu Sans" w:hAnsi="Times New Roman" w:cs="Times New Roman"/>
                <w:color w:val="000000"/>
                <w:sz w:val="20"/>
                <w:szCs w:val="20"/>
                <w:lang w:val="ru-RU" w:eastAsia="ar-SA"/>
              </w:rPr>
            </w:pPr>
          </w:p>
        </w:tc>
      </w:tr>
      <w:tr w:rsidR="002B3A5A" w:rsidRPr="00297E38" w14:paraId="678B226B" w14:textId="77777777" w:rsidTr="00F4283F">
        <w:trPr>
          <w:trHeight w:val="66"/>
        </w:trPr>
        <w:tc>
          <w:tcPr>
            <w:tcW w:w="8774" w:type="dxa"/>
            <w:gridSpan w:val="5"/>
            <w:tcBorders>
              <w:top w:val="single" w:sz="4" w:space="0" w:color="000000"/>
              <w:left w:val="single" w:sz="4" w:space="0" w:color="000000"/>
              <w:bottom w:val="single" w:sz="4" w:space="0" w:color="000000"/>
              <w:right w:val="single" w:sz="4" w:space="0" w:color="000000"/>
            </w:tcBorders>
          </w:tcPr>
          <w:p w14:paraId="3AF02BC4" w14:textId="77777777" w:rsidR="002B3A5A" w:rsidRPr="00297E38" w:rsidRDefault="00DA3162">
            <w:pPr>
              <w:widowControl w:val="0"/>
              <w:jc w:val="right"/>
              <w:rPr>
                <w:rFonts w:ascii="Times New Roman" w:hAnsi="Times New Roman" w:cs="Times New Roman"/>
                <w:b/>
                <w:bCs/>
                <w:color w:val="000000"/>
                <w:sz w:val="21"/>
                <w:szCs w:val="21"/>
                <w:lang w:val="ru-RU"/>
              </w:rPr>
            </w:pPr>
            <w:r w:rsidRPr="00297E38">
              <w:rPr>
                <w:rFonts w:ascii="Times New Roman" w:hAnsi="Times New Roman" w:cs="Times New Roman"/>
                <w:b/>
                <w:bCs/>
                <w:color w:val="000000"/>
                <w:sz w:val="21"/>
                <w:szCs w:val="21"/>
                <w:lang w:val="ru-RU"/>
              </w:rPr>
              <w:t>Итого:</w:t>
            </w:r>
          </w:p>
        </w:tc>
        <w:tc>
          <w:tcPr>
            <w:tcW w:w="1336" w:type="dxa"/>
            <w:tcBorders>
              <w:top w:val="single" w:sz="4" w:space="0" w:color="000000"/>
              <w:left w:val="single" w:sz="4" w:space="0" w:color="000000"/>
              <w:bottom w:val="single" w:sz="4" w:space="0" w:color="000000"/>
              <w:right w:val="single" w:sz="4" w:space="0" w:color="000000"/>
            </w:tcBorders>
          </w:tcPr>
          <w:p w14:paraId="2ACBCD2E" w14:textId="77777777" w:rsidR="002B3A5A" w:rsidRPr="00297E38" w:rsidRDefault="002B3A5A">
            <w:pPr>
              <w:widowControl w:val="0"/>
              <w:snapToGrid w:val="0"/>
              <w:jc w:val="center"/>
              <w:rPr>
                <w:rFonts w:ascii="Times New Roman" w:eastAsia="DejaVu Sans" w:hAnsi="Times New Roman" w:cs="Times New Roman"/>
                <w:b/>
                <w:bCs/>
                <w:color w:val="000000"/>
                <w:sz w:val="21"/>
                <w:szCs w:val="21"/>
                <w:lang w:val="ru-RU" w:eastAsia="ar-SA"/>
              </w:rPr>
            </w:pPr>
          </w:p>
        </w:tc>
      </w:tr>
    </w:tbl>
    <w:p w14:paraId="5FB4525D" w14:textId="77777777" w:rsidR="002B3A5A" w:rsidRDefault="00DA3162">
      <w:pPr>
        <w:widowControl w:val="0"/>
        <w:tabs>
          <w:tab w:val="left" w:pos="1528"/>
        </w:tabs>
        <w:ind w:firstLine="709"/>
        <w:rPr>
          <w:rFonts w:ascii="Times New Roman" w:hAnsi="Times New Roman"/>
          <w:b/>
          <w:bCs/>
          <w:color w:val="3465A4"/>
          <w:sz w:val="21"/>
          <w:szCs w:val="21"/>
          <w:lang w:val="ru-RU"/>
        </w:rPr>
      </w:pPr>
      <w:r>
        <w:rPr>
          <w:rFonts w:ascii="Times New Roman" w:hAnsi="Times New Roman" w:cs="Times New Roman"/>
          <w:b/>
          <w:bCs/>
          <w:color w:val="3465A4"/>
          <w:sz w:val="21"/>
          <w:szCs w:val="21"/>
          <w:lang w:val="ru-RU"/>
        </w:rPr>
        <w:t xml:space="preserve">*Заполняется на основании заявки победителя </w:t>
      </w:r>
    </w:p>
    <w:p w14:paraId="23C89E6A" w14:textId="77777777" w:rsidR="002B3A5A" w:rsidRPr="00297E38" w:rsidRDefault="002B3A5A">
      <w:pPr>
        <w:jc w:val="both"/>
        <w:rPr>
          <w:rFonts w:ascii="Times New Roman" w:eastAsia="NSimSun" w:hAnsi="Times New Roman" w:cs="Times New Roman"/>
          <w:b/>
          <w:bCs/>
          <w:sz w:val="21"/>
          <w:szCs w:val="21"/>
          <w:lang w:val="ru-RU"/>
        </w:rPr>
      </w:pPr>
    </w:p>
    <w:tbl>
      <w:tblPr>
        <w:tblW w:w="10408" w:type="dxa"/>
        <w:tblInd w:w="-10" w:type="dxa"/>
        <w:tblLayout w:type="fixed"/>
        <w:tblCellMar>
          <w:left w:w="10" w:type="dxa"/>
          <w:right w:w="10" w:type="dxa"/>
        </w:tblCellMar>
        <w:tblLook w:val="04A0" w:firstRow="1" w:lastRow="0" w:firstColumn="1" w:lastColumn="0" w:noHBand="0" w:noVBand="1"/>
      </w:tblPr>
      <w:tblGrid>
        <w:gridCol w:w="446"/>
        <w:gridCol w:w="9922"/>
        <w:gridCol w:w="40"/>
      </w:tblGrid>
      <w:tr w:rsidR="002B3A5A" w:rsidRPr="00756AF9" w14:paraId="08F35976" w14:textId="77777777" w:rsidTr="00290A9F">
        <w:tc>
          <w:tcPr>
            <w:tcW w:w="446" w:type="dxa"/>
            <w:tcBorders>
              <w:top w:val="single" w:sz="8" w:space="0" w:color="000000"/>
              <w:left w:val="single" w:sz="8" w:space="0" w:color="000000"/>
              <w:bottom w:val="single" w:sz="8" w:space="0" w:color="000000"/>
              <w:right w:val="single" w:sz="8" w:space="0" w:color="000000"/>
            </w:tcBorders>
            <w:vAlign w:val="center"/>
          </w:tcPr>
          <w:p w14:paraId="6272202C" w14:textId="051DC5EF" w:rsidR="002B3A5A" w:rsidRPr="00290A9F" w:rsidRDefault="00756AF9" w:rsidP="004567E8">
            <w:pPr>
              <w:widowControl w:val="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pict w14:anchorId="623F2602">
                <v:rect id="_x0000_i1025" style="width:0;height:1.5pt" o:hralign="center" o:hrstd="t" o:hr="t" fillcolor="#a0a0a0" stroked="f"/>
              </w:pict>
            </w:r>
          </w:p>
        </w:tc>
        <w:tc>
          <w:tcPr>
            <w:tcW w:w="9922" w:type="dxa"/>
            <w:tcBorders>
              <w:top w:val="single" w:sz="8" w:space="0" w:color="000000"/>
              <w:left w:val="single" w:sz="8" w:space="0" w:color="000000"/>
              <w:bottom w:val="single" w:sz="8" w:space="0" w:color="000000"/>
              <w:right w:val="single" w:sz="8" w:space="0" w:color="000000"/>
            </w:tcBorders>
            <w:vAlign w:val="center"/>
          </w:tcPr>
          <w:p w14:paraId="4F4925C1"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eastAsia="ru-RU"/>
              </w:rPr>
            </w:pPr>
            <w:proofErr w:type="gramStart"/>
            <w:r w:rsidRPr="00290A9F">
              <w:rPr>
                <w:rFonts w:ascii="Times New Roman" w:eastAsia="Times New Roman" w:hAnsi="Times New Roman" w:cs="Times New Roman"/>
                <w:sz w:val="20"/>
                <w:szCs w:val="20"/>
                <w:lang w:val="ru-RU" w:eastAsia="ru-RU"/>
              </w:rPr>
              <w:t>Требования заказчика по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w:t>
            </w:r>
            <w:proofErr w:type="gramEnd"/>
          </w:p>
        </w:tc>
        <w:tc>
          <w:tcPr>
            <w:tcW w:w="40" w:type="dxa"/>
          </w:tcPr>
          <w:p w14:paraId="443A3AEC" w14:textId="77777777" w:rsidR="002B3A5A" w:rsidRPr="00290A9F" w:rsidRDefault="002B3A5A" w:rsidP="004567E8">
            <w:pPr>
              <w:widowControl w:val="0"/>
              <w:rPr>
                <w:rFonts w:ascii="Times New Roman" w:hAnsi="Times New Roman"/>
                <w:sz w:val="20"/>
                <w:szCs w:val="20"/>
                <w:lang w:val="ru-RU"/>
              </w:rPr>
            </w:pPr>
          </w:p>
        </w:tc>
      </w:tr>
      <w:tr w:rsidR="002B3A5A" w:rsidRPr="00290A9F" w14:paraId="12A2BECF" w14:textId="77777777" w:rsidTr="00290A9F">
        <w:tc>
          <w:tcPr>
            <w:tcW w:w="446" w:type="dxa"/>
            <w:tcBorders>
              <w:top w:val="single" w:sz="8" w:space="0" w:color="000000"/>
              <w:left w:val="single" w:sz="8" w:space="0" w:color="000000"/>
              <w:bottom w:val="single" w:sz="8" w:space="0" w:color="000000"/>
              <w:right w:val="single" w:sz="8" w:space="0" w:color="000000"/>
            </w:tcBorders>
            <w:vAlign w:val="center"/>
          </w:tcPr>
          <w:p w14:paraId="7ABBC2A7" w14:textId="77777777" w:rsidR="002B3A5A" w:rsidRPr="00290A9F" w:rsidRDefault="00DA3162" w:rsidP="004567E8">
            <w:pPr>
              <w:widowControl w:val="0"/>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1</w:t>
            </w:r>
          </w:p>
        </w:tc>
        <w:tc>
          <w:tcPr>
            <w:tcW w:w="9922" w:type="dxa"/>
            <w:tcBorders>
              <w:top w:val="single" w:sz="8" w:space="0" w:color="000000"/>
              <w:left w:val="single" w:sz="8" w:space="0" w:color="000000"/>
              <w:bottom w:val="single" w:sz="8" w:space="0" w:color="000000"/>
              <w:right w:val="single" w:sz="8" w:space="0" w:color="000000"/>
            </w:tcBorders>
            <w:vAlign w:val="center"/>
          </w:tcPr>
          <w:p w14:paraId="1027891E" w14:textId="77777777" w:rsidR="002B3A5A" w:rsidRPr="00290A9F" w:rsidRDefault="00DA3162" w:rsidP="00290A9F">
            <w:pPr>
              <w:widowControl w:val="0"/>
              <w:ind w:left="131" w:right="132" w:firstLine="38"/>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2</w:t>
            </w:r>
          </w:p>
        </w:tc>
        <w:tc>
          <w:tcPr>
            <w:tcW w:w="40" w:type="dxa"/>
          </w:tcPr>
          <w:p w14:paraId="57C3EE88" w14:textId="77777777" w:rsidR="002B3A5A" w:rsidRPr="00290A9F" w:rsidRDefault="002B3A5A" w:rsidP="004567E8">
            <w:pPr>
              <w:widowControl w:val="0"/>
              <w:rPr>
                <w:rFonts w:ascii="Times New Roman" w:hAnsi="Times New Roman"/>
                <w:sz w:val="20"/>
                <w:szCs w:val="20"/>
              </w:rPr>
            </w:pPr>
          </w:p>
        </w:tc>
      </w:tr>
      <w:tr w:rsidR="002B3A5A" w:rsidRPr="00756AF9" w14:paraId="2B8FA1EC" w14:textId="77777777" w:rsidTr="00290A9F">
        <w:trPr>
          <w:trHeight w:val="60"/>
        </w:trPr>
        <w:tc>
          <w:tcPr>
            <w:tcW w:w="446" w:type="dxa"/>
            <w:tcBorders>
              <w:top w:val="single" w:sz="8" w:space="0" w:color="000000"/>
              <w:left w:val="single" w:sz="8" w:space="0" w:color="000000"/>
              <w:bottom w:val="single" w:sz="8" w:space="0" w:color="000000"/>
              <w:right w:val="single" w:sz="8" w:space="0" w:color="000000"/>
            </w:tcBorders>
          </w:tcPr>
          <w:p w14:paraId="087ED827"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1.</w:t>
            </w:r>
          </w:p>
        </w:tc>
        <w:tc>
          <w:tcPr>
            <w:tcW w:w="9922" w:type="dxa"/>
            <w:tcBorders>
              <w:top w:val="single" w:sz="8" w:space="0" w:color="000000"/>
              <w:left w:val="single" w:sz="8" w:space="0" w:color="000000"/>
              <w:bottom w:val="single" w:sz="8" w:space="0" w:color="000000"/>
              <w:right w:val="single" w:sz="8" w:space="0" w:color="000000"/>
            </w:tcBorders>
          </w:tcPr>
          <w:p w14:paraId="0537188D"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proofErr w:type="gramStart"/>
            <w:r w:rsidRPr="00290A9F">
              <w:rPr>
                <w:rFonts w:ascii="Times New Roman" w:eastAsia="Times New Roman" w:hAnsi="Times New Roman" w:cs="Times New Roman"/>
                <w:sz w:val="20"/>
                <w:szCs w:val="20"/>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290A9F">
              <w:rPr>
                <w:rFonts w:ascii="Times New Roman" w:eastAsia="Times New Roman" w:hAnsi="Times New Roman" w:cs="Times New Roman"/>
                <w:sz w:val="20"/>
                <w:szCs w:val="20"/>
                <w:lang w:val="ru-RU"/>
              </w:rPr>
              <w:t xml:space="preserve"> товара, выполняемой работы, оказываемой услуги потребностям заказчика:</w:t>
            </w:r>
          </w:p>
        </w:tc>
        <w:tc>
          <w:tcPr>
            <w:tcW w:w="40" w:type="dxa"/>
          </w:tcPr>
          <w:p w14:paraId="2DB59E88" w14:textId="77777777" w:rsidR="002B3A5A" w:rsidRPr="00290A9F" w:rsidRDefault="002B3A5A" w:rsidP="004567E8">
            <w:pPr>
              <w:widowControl w:val="0"/>
              <w:rPr>
                <w:rFonts w:ascii="Times New Roman" w:hAnsi="Times New Roman"/>
                <w:sz w:val="20"/>
                <w:szCs w:val="20"/>
                <w:lang w:val="ru-RU"/>
              </w:rPr>
            </w:pPr>
          </w:p>
        </w:tc>
      </w:tr>
      <w:tr w:rsidR="002B3A5A" w:rsidRPr="00290A9F" w14:paraId="694F9167" w14:textId="77777777" w:rsidTr="00290A9F">
        <w:trPr>
          <w:trHeight w:val="975"/>
        </w:trPr>
        <w:tc>
          <w:tcPr>
            <w:tcW w:w="446" w:type="dxa"/>
            <w:tcBorders>
              <w:top w:val="single" w:sz="8" w:space="0" w:color="000000"/>
              <w:left w:val="single" w:sz="8" w:space="0" w:color="000000"/>
              <w:bottom w:val="single" w:sz="8" w:space="0" w:color="000000"/>
              <w:right w:val="single" w:sz="8" w:space="0" w:color="000000"/>
            </w:tcBorders>
          </w:tcPr>
          <w:p w14:paraId="40439E65"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2.</w:t>
            </w:r>
          </w:p>
        </w:tc>
        <w:tc>
          <w:tcPr>
            <w:tcW w:w="9922" w:type="dxa"/>
            <w:tcBorders>
              <w:top w:val="single" w:sz="8" w:space="0" w:color="000000"/>
              <w:left w:val="single" w:sz="8" w:space="0" w:color="000000"/>
              <w:bottom w:val="single" w:sz="8" w:space="0" w:color="000000"/>
              <w:right w:val="single" w:sz="8" w:space="0" w:color="000000"/>
            </w:tcBorders>
          </w:tcPr>
          <w:p w14:paraId="5E906BA7" w14:textId="22553C28" w:rsidR="002B3A5A" w:rsidRPr="00290A9F" w:rsidRDefault="00DA3162" w:rsidP="00290A9F">
            <w:pPr>
              <w:widowControl w:val="0"/>
              <w:spacing w:line="275" w:lineRule="exact"/>
              <w:ind w:left="131" w:right="132" w:firstLine="38"/>
              <w:jc w:val="both"/>
              <w:rPr>
                <w:rFonts w:ascii="Times New Roman" w:eastAsia="Times New Roman" w:hAnsi="Times New Roman" w:cs="Times New Roman"/>
                <w:bCs/>
                <w:sz w:val="20"/>
                <w:szCs w:val="20"/>
                <w:lang w:val="ru-RU" w:eastAsia="ru-RU"/>
              </w:rPr>
            </w:pPr>
            <w:r w:rsidRPr="00290A9F">
              <w:rPr>
                <w:rFonts w:ascii="Times New Roman" w:eastAsia="Times New Roman" w:hAnsi="Times New Roman" w:cs="Times New Roman"/>
                <w:sz w:val="20"/>
                <w:szCs w:val="20"/>
                <w:lang w:val="ru-RU" w:eastAsia="ru-RU"/>
              </w:rPr>
              <w:t>Количество оказываемых услуг:</w:t>
            </w:r>
            <w:r w:rsidR="00297E38" w:rsidRPr="00290A9F">
              <w:rPr>
                <w:rFonts w:ascii="Times New Roman" w:eastAsia="Times New Roman" w:hAnsi="Times New Roman" w:cs="Times New Roman"/>
                <w:sz w:val="20"/>
                <w:szCs w:val="20"/>
                <w:lang w:val="ru-RU" w:eastAsia="ru-RU"/>
              </w:rPr>
              <w:t xml:space="preserve"> </w:t>
            </w:r>
            <w:r w:rsidR="00297E38" w:rsidRPr="00290A9F">
              <w:rPr>
                <w:rFonts w:ascii="Times New Roman" w:eastAsia="Times New Roman" w:hAnsi="Times New Roman" w:cs="Times New Roman"/>
                <w:bCs/>
                <w:sz w:val="20"/>
                <w:szCs w:val="20"/>
                <w:lang w:val="ru-RU" w:eastAsia="ru-RU"/>
              </w:rPr>
              <w:t xml:space="preserve">для перевозки 18 человек  на 36 часов </w:t>
            </w:r>
            <w:r w:rsidRPr="00290A9F">
              <w:rPr>
                <w:rFonts w:ascii="Times New Roman" w:eastAsia="Times New Roman" w:hAnsi="Times New Roman" w:cs="Times New Roman"/>
                <w:bCs/>
                <w:sz w:val="20"/>
                <w:szCs w:val="20"/>
                <w:lang w:val="ru-RU" w:eastAsia="ru-RU"/>
              </w:rPr>
              <w:t>(</w:t>
            </w:r>
            <w:r w:rsidR="00297E38" w:rsidRPr="00290A9F">
              <w:rPr>
                <w:rFonts w:ascii="Times New Roman" w:eastAsia="Times New Roman" w:hAnsi="Times New Roman" w:cs="Times New Roman"/>
                <w:bCs/>
                <w:sz w:val="20"/>
                <w:szCs w:val="20"/>
                <w:lang w:val="ru-RU" w:eastAsia="ru-RU"/>
              </w:rPr>
              <w:t>на период 24.06.2026г. по 29.06.2026г.</w:t>
            </w:r>
            <w:r w:rsidRPr="00290A9F">
              <w:rPr>
                <w:rFonts w:ascii="Times New Roman" w:eastAsia="Times New Roman" w:hAnsi="Times New Roman" w:cs="Times New Roman"/>
                <w:bCs/>
                <w:sz w:val="20"/>
                <w:szCs w:val="20"/>
                <w:lang w:val="ru-RU" w:eastAsia="ru-RU"/>
              </w:rPr>
              <w:t>)</w:t>
            </w:r>
          </w:p>
          <w:p w14:paraId="36AC92D4" w14:textId="4503004B" w:rsidR="00715488" w:rsidRPr="00290A9F" w:rsidRDefault="00715488" w:rsidP="00290A9F">
            <w:pPr>
              <w:widowControl w:val="0"/>
              <w:ind w:left="131" w:right="132" w:firstLine="38"/>
              <w:jc w:val="both"/>
              <w:rPr>
                <w:rFonts w:ascii="Times New Roman" w:eastAsia="Times New Roman" w:hAnsi="Times New Roman" w:cs="Times New Roman"/>
                <w:bCs/>
                <w:sz w:val="20"/>
                <w:szCs w:val="20"/>
                <w:lang w:val="ru-RU" w:eastAsia="ru-RU"/>
              </w:rPr>
            </w:pPr>
            <w:r w:rsidRPr="00290A9F">
              <w:rPr>
                <w:rFonts w:ascii="Times New Roman" w:eastAsia="Times New Roman" w:hAnsi="Times New Roman" w:cs="Times New Roman"/>
                <w:bCs/>
                <w:sz w:val="20"/>
                <w:szCs w:val="20"/>
                <w:lang w:val="ru-RU" w:eastAsia="ru-RU"/>
              </w:rPr>
              <w:t>Автобус вместимостью не менее 18 посадочных мест (36 часов)</w:t>
            </w:r>
          </w:p>
          <w:p w14:paraId="657EDE86" w14:textId="3664C50D"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eastAsia="ru-RU"/>
              </w:rPr>
            </w:pPr>
            <w:proofErr w:type="gramStart"/>
            <w:r w:rsidRPr="00290A9F">
              <w:rPr>
                <w:rFonts w:ascii="Times New Roman" w:eastAsia="Times New Roman" w:hAnsi="Times New Roman" w:cs="Times New Roman"/>
                <w:sz w:val="20"/>
                <w:szCs w:val="20"/>
                <w:lang w:val="ru-RU" w:eastAsia="ru-RU"/>
              </w:rPr>
              <w:t>Маршрут: «</w:t>
            </w:r>
            <w:r w:rsidR="004567E8" w:rsidRPr="00290A9F">
              <w:rPr>
                <w:rFonts w:ascii="Times New Roman" w:eastAsia="Times New Roman" w:hAnsi="Times New Roman" w:cs="Times New Roman"/>
                <w:sz w:val="20"/>
                <w:szCs w:val="20"/>
                <w:lang w:val="ru-RU" w:eastAsia="ru-RU"/>
              </w:rPr>
              <w:t xml:space="preserve">г. </w:t>
            </w:r>
            <w:r w:rsidR="00F4283F" w:rsidRPr="00290A9F">
              <w:rPr>
                <w:rFonts w:ascii="Times New Roman" w:eastAsia="Times New Roman" w:hAnsi="Times New Roman" w:cs="Times New Roman"/>
                <w:sz w:val="20"/>
                <w:szCs w:val="20"/>
                <w:lang w:val="ru-RU" w:eastAsia="ru-RU"/>
              </w:rPr>
              <w:t>Кемерово, ул. Весенняя, 28</w:t>
            </w:r>
            <w:r w:rsidR="00297E38" w:rsidRPr="00290A9F">
              <w:rPr>
                <w:rFonts w:ascii="Times New Roman" w:eastAsia="Times New Roman" w:hAnsi="Times New Roman" w:cs="Times New Roman"/>
                <w:sz w:val="20"/>
                <w:szCs w:val="20"/>
                <w:lang w:val="ru-RU" w:eastAsia="ru-RU"/>
              </w:rPr>
              <w:t xml:space="preserve"> – </w:t>
            </w:r>
            <w:r w:rsidR="004567E8" w:rsidRPr="00290A9F">
              <w:rPr>
                <w:rFonts w:ascii="Times New Roman" w:eastAsia="Times New Roman" w:hAnsi="Times New Roman" w:cs="Times New Roman"/>
                <w:sz w:val="20"/>
                <w:szCs w:val="20"/>
                <w:lang w:val="ru-RU" w:eastAsia="ru-RU"/>
              </w:rPr>
              <w:t xml:space="preserve">г. </w:t>
            </w:r>
            <w:r w:rsidR="00297E38" w:rsidRPr="00290A9F">
              <w:rPr>
                <w:rFonts w:ascii="Times New Roman" w:eastAsia="Times New Roman" w:hAnsi="Times New Roman" w:cs="Times New Roman"/>
                <w:sz w:val="20"/>
                <w:szCs w:val="20"/>
                <w:lang w:val="ru-RU" w:eastAsia="ru-RU"/>
              </w:rPr>
              <w:t xml:space="preserve">Красноярск </w:t>
            </w:r>
            <w:r w:rsidR="004567E8" w:rsidRPr="00290A9F">
              <w:rPr>
                <w:rFonts w:ascii="Times New Roman" w:eastAsia="Times New Roman" w:hAnsi="Times New Roman" w:cs="Times New Roman"/>
                <w:sz w:val="20"/>
                <w:szCs w:val="20"/>
                <w:lang w:val="ru-RU" w:eastAsia="ru-RU"/>
              </w:rPr>
              <w:t>–</w:t>
            </w:r>
            <w:r w:rsidR="00F4283F" w:rsidRPr="00290A9F">
              <w:rPr>
                <w:rFonts w:ascii="Times New Roman" w:eastAsia="Times New Roman" w:hAnsi="Times New Roman" w:cs="Times New Roman"/>
                <w:sz w:val="20"/>
                <w:szCs w:val="20"/>
                <w:lang w:val="ru-RU" w:eastAsia="ru-RU"/>
              </w:rPr>
              <w:t xml:space="preserve"> </w:t>
            </w:r>
            <w:r w:rsidR="004567E8" w:rsidRPr="00290A9F">
              <w:rPr>
                <w:rFonts w:ascii="Times New Roman" w:eastAsia="Times New Roman" w:hAnsi="Times New Roman" w:cs="Times New Roman"/>
                <w:sz w:val="20"/>
                <w:szCs w:val="20"/>
                <w:lang w:val="ru-RU" w:eastAsia="ru-RU"/>
              </w:rPr>
              <w:t xml:space="preserve">г. </w:t>
            </w:r>
            <w:r w:rsidR="00F4283F" w:rsidRPr="00290A9F">
              <w:rPr>
                <w:rFonts w:ascii="Times New Roman" w:eastAsia="Times New Roman" w:hAnsi="Times New Roman" w:cs="Times New Roman"/>
                <w:sz w:val="20"/>
                <w:szCs w:val="20"/>
                <w:lang w:val="ru-RU" w:eastAsia="ru-RU"/>
              </w:rPr>
              <w:t>Кемерово г, ул. Весенняя 28</w:t>
            </w:r>
            <w:r w:rsidR="004567E8" w:rsidRPr="00290A9F">
              <w:rPr>
                <w:rFonts w:ascii="Times New Roman" w:eastAsia="Times New Roman" w:hAnsi="Times New Roman" w:cs="Times New Roman"/>
                <w:sz w:val="20"/>
                <w:szCs w:val="20"/>
                <w:lang w:val="ru-RU" w:eastAsia="ru-RU"/>
              </w:rPr>
              <w:t>»</w:t>
            </w:r>
            <w:proofErr w:type="gramEnd"/>
          </w:p>
          <w:p w14:paraId="7CEBC008" w14:textId="2520D2DF" w:rsidR="002B3A5A" w:rsidRPr="00290A9F" w:rsidRDefault="00715488" w:rsidP="00290A9F">
            <w:pPr>
              <w:widowControl w:val="0"/>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Период оказания услуг: 24.06.2026 – 29.06.2026.</w:t>
            </w:r>
          </w:p>
        </w:tc>
        <w:tc>
          <w:tcPr>
            <w:tcW w:w="40" w:type="dxa"/>
          </w:tcPr>
          <w:p w14:paraId="7B32DCDA" w14:textId="77777777" w:rsidR="002B3A5A" w:rsidRPr="00290A9F" w:rsidRDefault="002B3A5A" w:rsidP="004567E8">
            <w:pPr>
              <w:widowControl w:val="0"/>
              <w:rPr>
                <w:rFonts w:ascii="Times New Roman" w:hAnsi="Times New Roman"/>
                <w:sz w:val="20"/>
                <w:szCs w:val="20"/>
                <w:lang w:val="ru-RU"/>
              </w:rPr>
            </w:pPr>
          </w:p>
        </w:tc>
      </w:tr>
      <w:tr w:rsidR="002B3A5A" w:rsidRPr="00756AF9" w14:paraId="6183E7C1" w14:textId="77777777" w:rsidTr="00290A9F">
        <w:tc>
          <w:tcPr>
            <w:tcW w:w="446" w:type="dxa"/>
            <w:tcBorders>
              <w:top w:val="single" w:sz="8" w:space="0" w:color="000000"/>
              <w:left w:val="single" w:sz="8" w:space="0" w:color="000000"/>
              <w:bottom w:val="single" w:sz="8" w:space="0" w:color="000000"/>
              <w:right w:val="single" w:sz="8" w:space="0" w:color="000000"/>
            </w:tcBorders>
          </w:tcPr>
          <w:p w14:paraId="2C8A0026"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3.</w:t>
            </w:r>
          </w:p>
        </w:tc>
        <w:tc>
          <w:tcPr>
            <w:tcW w:w="9922" w:type="dxa"/>
            <w:tcBorders>
              <w:top w:val="single" w:sz="8" w:space="0" w:color="000000"/>
              <w:left w:val="single" w:sz="8" w:space="0" w:color="000000"/>
              <w:bottom w:val="single" w:sz="8" w:space="0" w:color="000000"/>
              <w:right w:val="single" w:sz="8" w:space="0" w:color="000000"/>
            </w:tcBorders>
          </w:tcPr>
          <w:p w14:paraId="45348294" w14:textId="77777777" w:rsidR="002B3A5A" w:rsidRPr="00290A9F" w:rsidRDefault="00DA3162" w:rsidP="00290A9F">
            <w:pPr>
              <w:widowControl w:val="0"/>
              <w:ind w:left="131" w:right="132" w:firstLine="38"/>
              <w:jc w:val="both"/>
              <w:rPr>
                <w:rFonts w:ascii="Times New Roman" w:hAnsi="Times New Roman"/>
                <w:sz w:val="20"/>
                <w:szCs w:val="20"/>
                <w:lang w:val="ru-RU"/>
              </w:rPr>
            </w:pPr>
            <w:r w:rsidRPr="00290A9F">
              <w:rPr>
                <w:rFonts w:ascii="Times New Roman" w:hAnsi="Times New Roman"/>
                <w:iCs/>
                <w:color w:val="000000"/>
                <w:sz w:val="20"/>
                <w:szCs w:val="20"/>
                <w:shd w:val="clear" w:color="auto" w:fill="FFFFFF"/>
                <w:lang w:val="ru-RU"/>
              </w:rPr>
              <w:t xml:space="preserve">Заказчик оплачивает услуги Исполнителя, оказанные в соответствии с настоящим контрактом путем перечисления денежных средств на расчетный счет Исполнителя, реквизиты которого указаны в настоящем контракте, </w:t>
            </w:r>
            <w:r w:rsidRPr="00290A9F">
              <w:rPr>
                <w:rFonts w:ascii="Times New Roman" w:hAnsi="Times New Roman" w:cs="Times New Roman"/>
                <w:iCs/>
                <w:sz w:val="20"/>
                <w:szCs w:val="20"/>
                <w:lang w:val="ru-RU"/>
              </w:rPr>
              <w:t xml:space="preserve">в течение 7 (семи) рабочих дней </w:t>
            </w:r>
            <w:proofErr w:type="gramStart"/>
            <w:r w:rsidRPr="00290A9F">
              <w:rPr>
                <w:rFonts w:ascii="Times New Roman" w:hAnsi="Times New Roman" w:cs="Times New Roman"/>
                <w:iCs/>
                <w:color w:val="000000"/>
                <w:sz w:val="20"/>
                <w:szCs w:val="20"/>
                <w:lang w:val="ru-RU"/>
              </w:rPr>
              <w:t>с даты подписания</w:t>
            </w:r>
            <w:proofErr w:type="gramEnd"/>
            <w:r w:rsidRPr="00290A9F">
              <w:rPr>
                <w:rFonts w:ascii="Times New Roman" w:hAnsi="Times New Roman" w:cs="Times New Roman"/>
                <w:iCs/>
                <w:color w:val="000000"/>
                <w:sz w:val="20"/>
                <w:szCs w:val="20"/>
                <w:lang w:val="ru-RU"/>
              </w:rPr>
              <w:t xml:space="preserve"> Сторонами акта </w:t>
            </w:r>
            <w:r w:rsidRPr="00290A9F">
              <w:rPr>
                <w:rFonts w:ascii="Times New Roman" w:hAnsi="Times New Roman" w:cs="Times New Roman"/>
                <w:iCs/>
                <w:sz w:val="20"/>
                <w:szCs w:val="20"/>
                <w:lang w:val="ru-RU"/>
              </w:rPr>
              <w:t>сдачи-приемки услуг, на основании выставленного Исполнителем счета.</w:t>
            </w:r>
          </w:p>
          <w:p w14:paraId="4101F5A8" w14:textId="6EE55C89" w:rsidR="002B3A5A" w:rsidRPr="00290A9F" w:rsidRDefault="00DA3162" w:rsidP="00290A9F">
            <w:pPr>
              <w:pStyle w:val="af4"/>
              <w:widowControl w:val="0"/>
              <w:tabs>
                <w:tab w:val="left" w:pos="7920"/>
              </w:tabs>
              <w:spacing w:after="0" w:line="240" w:lineRule="auto"/>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color w:val="000000"/>
                <w:sz w:val="20"/>
                <w:szCs w:val="20"/>
                <w:lang w:val="ru-RU"/>
              </w:rPr>
              <w:t>Оплата производится за счет средств субсидии на выполнение государственного задания.</w:t>
            </w:r>
          </w:p>
        </w:tc>
        <w:tc>
          <w:tcPr>
            <w:tcW w:w="40" w:type="dxa"/>
          </w:tcPr>
          <w:p w14:paraId="0339F54B" w14:textId="77777777" w:rsidR="002B3A5A" w:rsidRPr="00290A9F" w:rsidRDefault="002B3A5A" w:rsidP="004567E8">
            <w:pPr>
              <w:widowControl w:val="0"/>
              <w:rPr>
                <w:rFonts w:ascii="Times New Roman" w:hAnsi="Times New Roman"/>
                <w:sz w:val="20"/>
                <w:szCs w:val="20"/>
                <w:lang w:val="ru-RU"/>
              </w:rPr>
            </w:pPr>
          </w:p>
        </w:tc>
      </w:tr>
      <w:tr w:rsidR="002B3A5A" w:rsidRPr="00756AF9" w14:paraId="0BCF2E3E" w14:textId="77777777" w:rsidTr="00290A9F">
        <w:tc>
          <w:tcPr>
            <w:tcW w:w="446" w:type="dxa"/>
            <w:tcBorders>
              <w:top w:val="single" w:sz="8" w:space="0" w:color="000000"/>
              <w:left w:val="single" w:sz="8" w:space="0" w:color="000000"/>
              <w:bottom w:val="single" w:sz="8" w:space="0" w:color="000000"/>
              <w:right w:val="single" w:sz="8" w:space="0" w:color="000000"/>
            </w:tcBorders>
          </w:tcPr>
          <w:p w14:paraId="1C5EC916"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4.</w:t>
            </w:r>
          </w:p>
        </w:tc>
        <w:tc>
          <w:tcPr>
            <w:tcW w:w="9922" w:type="dxa"/>
            <w:tcBorders>
              <w:top w:val="single" w:sz="8" w:space="0" w:color="000000"/>
              <w:left w:val="single" w:sz="8" w:space="0" w:color="000000"/>
              <w:bottom w:val="single" w:sz="8" w:space="0" w:color="000000"/>
              <w:right w:val="single" w:sz="8" w:space="0" w:color="000000"/>
            </w:tcBorders>
          </w:tcPr>
          <w:p w14:paraId="7B54FFAB"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Оказываемые услуги должны отвечать требованиям качества, нормам жизни и здоровья,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В случае выявления в пути следования технической неисправности транспортного средства, через 2 часа должно высылаться для замены другое транспортное средство. В наличии должна иметься лицензия на осуществление деятельности по перевозке пассажиров автомобильным транспортом, оборудованным для перевозки более 8 человек. </w:t>
            </w:r>
            <w:r w:rsidRPr="00290A9F">
              <w:rPr>
                <w:rFonts w:ascii="Times New Roman" w:eastAsia="Times New Roman" w:hAnsi="Times New Roman" w:cs="Times New Roman"/>
                <w:bCs/>
                <w:sz w:val="20"/>
                <w:szCs w:val="20"/>
                <w:lang w:val="ru-RU"/>
              </w:rPr>
              <w:t>При выезде на линию к месту посадки водитель автобуса должен лично проверить состояния экипировки автобуса. Водитель автобуса обязан иметь при себе действующий талон о прохождении государственного технического осмотра автобуса, а также пройти медицинское освидетельствование на предмет допуска к управлению автотранспортным средством.</w:t>
            </w:r>
          </w:p>
        </w:tc>
        <w:tc>
          <w:tcPr>
            <w:tcW w:w="40" w:type="dxa"/>
          </w:tcPr>
          <w:p w14:paraId="06E1498C" w14:textId="77777777" w:rsidR="002B3A5A" w:rsidRPr="00290A9F" w:rsidRDefault="002B3A5A" w:rsidP="004567E8">
            <w:pPr>
              <w:widowControl w:val="0"/>
              <w:rPr>
                <w:rFonts w:ascii="Times New Roman" w:hAnsi="Times New Roman"/>
                <w:sz w:val="20"/>
                <w:szCs w:val="20"/>
                <w:lang w:val="ru-RU"/>
              </w:rPr>
            </w:pPr>
          </w:p>
        </w:tc>
      </w:tr>
      <w:tr w:rsidR="002B3A5A" w:rsidRPr="00756AF9" w14:paraId="439CFEC4" w14:textId="77777777" w:rsidTr="00290A9F">
        <w:tc>
          <w:tcPr>
            <w:tcW w:w="446" w:type="dxa"/>
            <w:tcBorders>
              <w:top w:val="single" w:sz="8" w:space="0" w:color="000000"/>
              <w:left w:val="single" w:sz="8" w:space="0" w:color="000000"/>
              <w:bottom w:val="single" w:sz="8" w:space="0" w:color="000000"/>
              <w:right w:val="single" w:sz="8" w:space="0" w:color="000000"/>
            </w:tcBorders>
          </w:tcPr>
          <w:p w14:paraId="262DC4B6"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5.</w:t>
            </w:r>
          </w:p>
        </w:tc>
        <w:tc>
          <w:tcPr>
            <w:tcW w:w="9922" w:type="dxa"/>
            <w:tcBorders>
              <w:top w:val="single" w:sz="8" w:space="0" w:color="000000"/>
              <w:left w:val="single" w:sz="8" w:space="0" w:color="000000"/>
              <w:bottom w:val="single" w:sz="8" w:space="0" w:color="000000"/>
              <w:right w:val="single" w:sz="8" w:space="0" w:color="000000"/>
            </w:tcBorders>
          </w:tcPr>
          <w:p w14:paraId="44E038D5" w14:textId="77777777" w:rsidR="002B3A5A" w:rsidRPr="00290A9F" w:rsidRDefault="00DA3162" w:rsidP="00290A9F">
            <w:pPr>
              <w:widowControl w:val="0"/>
              <w:spacing w:line="275" w:lineRule="exact"/>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Характеристика транспортного средства:</w:t>
            </w:r>
          </w:p>
          <w:p w14:paraId="68F11E7D" w14:textId="15DD8D25" w:rsidR="002B3A5A" w:rsidRPr="00290A9F" w:rsidRDefault="00DA3162" w:rsidP="00290A9F">
            <w:pPr>
              <w:widowControl w:val="0"/>
              <w:tabs>
                <w:tab w:val="left" w:pos="7920"/>
              </w:tabs>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Транспортное средство должно быть технически исправно, оборудовано системой ГЛОНАСС. Транспортное средство пассажирского класса</w:t>
            </w:r>
            <w:r w:rsidR="00864BDF" w:rsidRPr="00290A9F">
              <w:rPr>
                <w:rFonts w:ascii="Times New Roman" w:eastAsia="Times New Roman" w:hAnsi="Times New Roman" w:cs="Times New Roman"/>
                <w:sz w:val="20"/>
                <w:szCs w:val="20"/>
                <w:lang w:val="ru-RU"/>
              </w:rPr>
              <w:t>.</w:t>
            </w:r>
          </w:p>
          <w:p w14:paraId="752BDDFB" w14:textId="701BF1DF" w:rsidR="002B3A5A" w:rsidRPr="00290A9F" w:rsidRDefault="00DA3162" w:rsidP="00290A9F">
            <w:pPr>
              <w:widowControl w:val="0"/>
              <w:tabs>
                <w:tab w:val="left" w:pos="7920"/>
              </w:tabs>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Состояние салона должно отвечать нормам, правилам санитарной гигиены и иным нормативным правовым актам РФ, в том числе отсутствие наличия запаха бензина, мусора, рваных и грязных пассажирских сидений.</w:t>
            </w:r>
          </w:p>
        </w:tc>
        <w:tc>
          <w:tcPr>
            <w:tcW w:w="40" w:type="dxa"/>
          </w:tcPr>
          <w:p w14:paraId="2EEFE124" w14:textId="77777777" w:rsidR="002B3A5A" w:rsidRPr="00290A9F" w:rsidRDefault="002B3A5A" w:rsidP="004567E8">
            <w:pPr>
              <w:widowControl w:val="0"/>
              <w:rPr>
                <w:rFonts w:ascii="Times New Roman" w:hAnsi="Times New Roman"/>
                <w:sz w:val="20"/>
                <w:szCs w:val="20"/>
                <w:lang w:val="ru-RU"/>
              </w:rPr>
            </w:pPr>
          </w:p>
        </w:tc>
      </w:tr>
      <w:tr w:rsidR="002B3A5A" w:rsidRPr="00756AF9" w14:paraId="759BA246" w14:textId="77777777" w:rsidTr="00290A9F">
        <w:tc>
          <w:tcPr>
            <w:tcW w:w="446" w:type="dxa"/>
            <w:tcBorders>
              <w:top w:val="single" w:sz="8" w:space="0" w:color="000000"/>
              <w:left w:val="single" w:sz="8" w:space="0" w:color="000000"/>
              <w:bottom w:val="single" w:sz="8" w:space="0" w:color="000000"/>
              <w:right w:val="single" w:sz="8" w:space="0" w:color="000000"/>
            </w:tcBorders>
          </w:tcPr>
          <w:p w14:paraId="78E67320"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6.</w:t>
            </w:r>
          </w:p>
        </w:tc>
        <w:tc>
          <w:tcPr>
            <w:tcW w:w="9922" w:type="dxa"/>
            <w:tcBorders>
              <w:top w:val="single" w:sz="8" w:space="0" w:color="000000"/>
              <w:left w:val="single" w:sz="8" w:space="0" w:color="000000"/>
              <w:bottom w:val="single" w:sz="8" w:space="0" w:color="000000"/>
              <w:right w:val="single" w:sz="8" w:space="0" w:color="000000"/>
            </w:tcBorders>
          </w:tcPr>
          <w:p w14:paraId="3BDB8F3B" w14:textId="77777777" w:rsidR="002B3A5A" w:rsidRPr="00290A9F" w:rsidRDefault="00DA3162" w:rsidP="00290A9F">
            <w:pPr>
              <w:widowControl w:val="0"/>
              <w:spacing w:line="275" w:lineRule="exact"/>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Требования к безопасности:</w:t>
            </w:r>
          </w:p>
          <w:p w14:paraId="7112A6F8"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наличие полиса ОСАГО на автотранспорт;</w:t>
            </w:r>
          </w:p>
          <w:p w14:paraId="739C5E71"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наличие страховки (ПОЛИСА) гражданской ответственности перевозчика за причинение вреда жизни, здоровью, имуществу пассажиров;</w:t>
            </w:r>
          </w:p>
          <w:p w14:paraId="50E01A0C"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наличие талона Государственного Технического осмотра.</w:t>
            </w:r>
          </w:p>
          <w:p w14:paraId="40542815"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Требования, предъявляемые к водителю автотранспортного средства:</w:t>
            </w:r>
          </w:p>
          <w:p w14:paraId="779292C7"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предрейсовый медицинский осмотр водителей;</w:t>
            </w:r>
          </w:p>
          <w:p w14:paraId="4D15E4BD"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предрейсовый технический осмотр транспортного средства;</w:t>
            </w:r>
          </w:p>
          <w:p w14:paraId="5BF4F7A8"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 наличие у водителей путевых листов с отметками о техническом и медицинском осмотре.</w:t>
            </w:r>
          </w:p>
        </w:tc>
        <w:tc>
          <w:tcPr>
            <w:tcW w:w="40" w:type="dxa"/>
          </w:tcPr>
          <w:p w14:paraId="5FCDCF6E" w14:textId="77777777" w:rsidR="002B3A5A" w:rsidRPr="00290A9F" w:rsidRDefault="002B3A5A" w:rsidP="004567E8">
            <w:pPr>
              <w:widowControl w:val="0"/>
              <w:rPr>
                <w:rFonts w:ascii="Times New Roman" w:hAnsi="Times New Roman"/>
                <w:sz w:val="20"/>
                <w:szCs w:val="20"/>
                <w:lang w:val="ru-RU"/>
              </w:rPr>
            </w:pPr>
          </w:p>
        </w:tc>
      </w:tr>
      <w:tr w:rsidR="002B3A5A" w:rsidRPr="00756AF9" w14:paraId="32DE7335" w14:textId="77777777" w:rsidTr="00290A9F">
        <w:tc>
          <w:tcPr>
            <w:tcW w:w="446" w:type="dxa"/>
            <w:tcBorders>
              <w:top w:val="single" w:sz="8" w:space="0" w:color="000000"/>
              <w:left w:val="single" w:sz="8" w:space="0" w:color="000000"/>
              <w:bottom w:val="single" w:sz="8" w:space="0" w:color="000000"/>
              <w:right w:val="single" w:sz="8" w:space="0" w:color="000000"/>
            </w:tcBorders>
          </w:tcPr>
          <w:p w14:paraId="6EAD462C"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lastRenderedPageBreak/>
              <w:t>7.</w:t>
            </w:r>
          </w:p>
        </w:tc>
        <w:tc>
          <w:tcPr>
            <w:tcW w:w="9922" w:type="dxa"/>
            <w:tcBorders>
              <w:top w:val="single" w:sz="8" w:space="0" w:color="000000"/>
              <w:left w:val="single" w:sz="8" w:space="0" w:color="000000"/>
              <w:bottom w:val="single" w:sz="8" w:space="0" w:color="000000"/>
              <w:right w:val="single" w:sz="8" w:space="0" w:color="000000"/>
            </w:tcBorders>
          </w:tcPr>
          <w:p w14:paraId="0869F1CF"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Услуги должны оказываться в соответствии с требованиями следующих документов:</w:t>
            </w:r>
          </w:p>
          <w:p w14:paraId="636E545C"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Федеральный закон от 08.11.2007 № 259-ФЗ «Устав автомобильного транспорта и городского наземного электрического транспорта»;</w:t>
            </w:r>
          </w:p>
          <w:p w14:paraId="1AA7362D"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Федеральный закон от 04.05.2011 № 99-ФЗ «О лицензировании отдельных видов деятельности»;</w:t>
            </w:r>
          </w:p>
          <w:p w14:paraId="1BD60D47"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Постановление Правительства РФ от 07.10.2020г.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14:paraId="7DC827B8"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Федеральный закон от 10.12.1995 № 196-ФЗ «О безопасности дорожного движения»;</w:t>
            </w:r>
          </w:p>
          <w:p w14:paraId="02A8B043"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xml:space="preserve">- Федеральный закон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w:t>
            </w:r>
            <w:r w:rsidRPr="00290A9F">
              <w:rPr>
                <w:rFonts w:ascii="Times New Roman" w:eastAsia="Times New Roman" w:hAnsi="Times New Roman" w:cs="Times New Roman"/>
                <w:bCs/>
                <w:sz w:val="20"/>
                <w:szCs w:val="20"/>
                <w:lang w:val="ru-RU"/>
              </w:rPr>
              <w:t>метрополитеном</w:t>
            </w:r>
            <w:r w:rsidRPr="00290A9F">
              <w:rPr>
                <w:rFonts w:ascii="Times New Roman" w:eastAsia="Times New Roman" w:hAnsi="Times New Roman" w:cs="Times New Roman"/>
                <w:sz w:val="20"/>
                <w:szCs w:val="20"/>
                <w:lang w:val="ru-RU"/>
              </w:rPr>
              <w:t>»;</w:t>
            </w:r>
          </w:p>
          <w:p w14:paraId="1C7EBBE8"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Постановление Правительства РФ от 23.10.1993 №1090 «О правилах дорожного движения»;</w:t>
            </w:r>
          </w:p>
          <w:p w14:paraId="44FB6449"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 xml:space="preserve">- Технический регламент Таможенного союза </w:t>
            </w:r>
            <w:proofErr w:type="gramStart"/>
            <w:r w:rsidRPr="00290A9F">
              <w:rPr>
                <w:rFonts w:ascii="Times New Roman" w:eastAsia="Times New Roman" w:hAnsi="Times New Roman" w:cs="Times New Roman"/>
                <w:sz w:val="20"/>
                <w:szCs w:val="20"/>
                <w:lang w:val="ru-RU" w:eastAsia="ru-RU"/>
              </w:rPr>
              <w:t>ТР</w:t>
            </w:r>
            <w:proofErr w:type="gramEnd"/>
            <w:r w:rsidRPr="00290A9F">
              <w:rPr>
                <w:rFonts w:ascii="Times New Roman" w:eastAsia="Times New Roman" w:hAnsi="Times New Roman" w:cs="Times New Roman"/>
                <w:sz w:val="20"/>
                <w:szCs w:val="20"/>
                <w:lang w:val="ru-RU" w:eastAsia="ru-RU"/>
              </w:rPr>
              <w:t xml:space="preserve"> ТС 018/2011 «О безопасности колесных транспортных средств».</w:t>
            </w:r>
          </w:p>
          <w:p w14:paraId="7B432D6A" w14:textId="77777777" w:rsidR="002B3A5A" w:rsidRPr="00290A9F" w:rsidRDefault="00DA3162" w:rsidP="00290A9F">
            <w:pPr>
              <w:widowControl w:val="0"/>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Услуги должны отвечать требованиям действующего законодательства Российской Федерации, а также технических регламентов, норм и правил.</w:t>
            </w:r>
          </w:p>
        </w:tc>
        <w:tc>
          <w:tcPr>
            <w:tcW w:w="40" w:type="dxa"/>
          </w:tcPr>
          <w:p w14:paraId="5B324719" w14:textId="77777777" w:rsidR="002B3A5A" w:rsidRPr="00290A9F" w:rsidRDefault="002B3A5A" w:rsidP="004567E8">
            <w:pPr>
              <w:widowControl w:val="0"/>
              <w:rPr>
                <w:rFonts w:ascii="Times New Roman" w:hAnsi="Times New Roman"/>
                <w:sz w:val="20"/>
                <w:szCs w:val="20"/>
                <w:lang w:val="ru-RU"/>
              </w:rPr>
            </w:pPr>
          </w:p>
        </w:tc>
      </w:tr>
      <w:tr w:rsidR="002B3A5A" w:rsidRPr="00756AF9" w14:paraId="3987BFD2" w14:textId="77777777" w:rsidTr="00290A9F">
        <w:tc>
          <w:tcPr>
            <w:tcW w:w="446" w:type="dxa"/>
            <w:tcBorders>
              <w:top w:val="single" w:sz="8" w:space="0" w:color="000000"/>
              <w:left w:val="single" w:sz="8" w:space="0" w:color="000000"/>
              <w:bottom w:val="single" w:sz="8" w:space="0" w:color="000000"/>
              <w:right w:val="single" w:sz="8" w:space="0" w:color="000000"/>
            </w:tcBorders>
          </w:tcPr>
          <w:p w14:paraId="1AF68C07" w14:textId="77777777" w:rsidR="002B3A5A" w:rsidRPr="00290A9F" w:rsidRDefault="00DA3162" w:rsidP="004567E8">
            <w:pPr>
              <w:widowControl w:val="0"/>
              <w:spacing w:line="275" w:lineRule="exact"/>
              <w:jc w:val="center"/>
              <w:rPr>
                <w:rFonts w:ascii="Times New Roman" w:eastAsia="Times New Roman" w:hAnsi="Times New Roman" w:cs="Times New Roman"/>
                <w:sz w:val="20"/>
                <w:szCs w:val="20"/>
                <w:lang w:eastAsia="ru-RU"/>
              </w:rPr>
            </w:pPr>
            <w:r w:rsidRPr="00290A9F">
              <w:rPr>
                <w:rFonts w:ascii="Times New Roman" w:eastAsia="Times New Roman" w:hAnsi="Times New Roman" w:cs="Times New Roman"/>
                <w:sz w:val="20"/>
                <w:szCs w:val="20"/>
                <w:lang w:eastAsia="ru-RU"/>
              </w:rPr>
              <w:t>8.</w:t>
            </w:r>
          </w:p>
        </w:tc>
        <w:tc>
          <w:tcPr>
            <w:tcW w:w="9922" w:type="dxa"/>
            <w:tcBorders>
              <w:top w:val="single" w:sz="8" w:space="0" w:color="000000"/>
              <w:left w:val="single" w:sz="8" w:space="0" w:color="000000"/>
              <w:bottom w:val="single" w:sz="8" w:space="0" w:color="000000"/>
              <w:right w:val="single" w:sz="8" w:space="0" w:color="000000"/>
            </w:tcBorders>
          </w:tcPr>
          <w:p w14:paraId="7F669EDD" w14:textId="77777777" w:rsidR="002B3A5A" w:rsidRPr="00290A9F" w:rsidRDefault="00DA3162" w:rsidP="00290A9F">
            <w:pPr>
              <w:widowControl w:val="0"/>
              <w:spacing w:line="275" w:lineRule="exact"/>
              <w:ind w:left="131" w:right="132" w:firstLine="38"/>
              <w:jc w:val="both"/>
              <w:rPr>
                <w:rFonts w:ascii="Times New Roman" w:eastAsia="Times New Roman" w:hAnsi="Times New Roman" w:cs="Times New Roman"/>
                <w:sz w:val="20"/>
                <w:szCs w:val="20"/>
                <w:lang w:val="ru-RU" w:eastAsia="ru-RU"/>
              </w:rPr>
            </w:pPr>
            <w:r w:rsidRPr="00290A9F">
              <w:rPr>
                <w:rFonts w:ascii="Times New Roman" w:eastAsia="Times New Roman" w:hAnsi="Times New Roman" w:cs="Times New Roman"/>
                <w:sz w:val="20"/>
                <w:szCs w:val="20"/>
                <w:lang w:val="ru-RU" w:eastAsia="ru-RU"/>
              </w:rPr>
              <w:t>Требования к условиям и качеству оказываемых услуг:</w:t>
            </w:r>
          </w:p>
          <w:p w14:paraId="1EE97894" w14:textId="77777777" w:rsidR="002B3A5A" w:rsidRPr="00290A9F" w:rsidRDefault="00DA3162" w:rsidP="00290A9F">
            <w:pPr>
              <w:widowControl w:val="0"/>
              <w:spacing w:line="228" w:lineRule="auto"/>
              <w:ind w:left="131" w:right="132" w:firstLine="38"/>
              <w:jc w:val="both"/>
              <w:rPr>
                <w:rFonts w:ascii="Times New Roman" w:eastAsia="Times New Roman" w:hAnsi="Times New Roman" w:cs="Times New Roman"/>
                <w:sz w:val="20"/>
                <w:szCs w:val="20"/>
                <w:lang w:val="ru-RU"/>
              </w:rPr>
            </w:pPr>
            <w:r w:rsidRPr="00290A9F">
              <w:rPr>
                <w:rFonts w:ascii="Times New Roman" w:eastAsia="Times New Roman" w:hAnsi="Times New Roman" w:cs="Times New Roman"/>
                <w:sz w:val="20"/>
                <w:szCs w:val="20"/>
                <w:lang w:val="ru-RU"/>
              </w:rPr>
              <w:t>- Наличие действующей лицензии в соответствии с Постановлением Правительства РФ от 07.10.2020г. №1616 «О лицензировании деятельности по перевозке пассажиров и иных лиц автобусами»;</w:t>
            </w:r>
          </w:p>
          <w:p w14:paraId="3BA38775" w14:textId="77777777" w:rsidR="002B3A5A" w:rsidRPr="00290A9F" w:rsidRDefault="00DA3162" w:rsidP="00290A9F">
            <w:pPr>
              <w:widowControl w:val="0"/>
              <w:ind w:left="131" w:right="132" w:firstLine="38"/>
              <w:jc w:val="both"/>
              <w:rPr>
                <w:rFonts w:ascii="Times New Roman" w:eastAsia="Times New Roman" w:hAnsi="Times New Roman" w:cs="Times New Roman"/>
                <w:bCs/>
                <w:sz w:val="20"/>
                <w:szCs w:val="20"/>
                <w:lang w:val="ru-RU"/>
              </w:rPr>
            </w:pPr>
            <w:r w:rsidRPr="00290A9F">
              <w:rPr>
                <w:rFonts w:ascii="Times New Roman" w:eastAsia="Times New Roman" w:hAnsi="Times New Roman" w:cs="Times New Roman"/>
                <w:bCs/>
                <w:sz w:val="20"/>
                <w:szCs w:val="20"/>
                <w:lang w:val="ru-RU"/>
              </w:rPr>
              <w:t xml:space="preserve">- </w:t>
            </w:r>
            <w:hyperlink r:id="rId10" w:tgtFrame="http://www.consultant.ru/document/cons_doc_LAW_385399/">
              <w:r w:rsidRPr="00290A9F">
                <w:rPr>
                  <w:rFonts w:ascii="Times New Roman" w:eastAsia="Times New Roman" w:hAnsi="Times New Roman" w:cs="Times New Roman"/>
                  <w:bCs/>
                  <w:sz w:val="20"/>
                  <w:szCs w:val="20"/>
                  <w:lang w:val="ru-RU"/>
                </w:rPr>
                <w:t xml:space="preserve">Приказ Минтранса России от 30.04.2021 </w:t>
              </w:r>
              <w:r w:rsidRPr="00290A9F">
                <w:rPr>
                  <w:rFonts w:ascii="Times New Roman" w:eastAsia="Times New Roman" w:hAnsi="Times New Roman" w:cs="Times New Roman"/>
                  <w:bCs/>
                  <w:sz w:val="20"/>
                  <w:szCs w:val="20"/>
                </w:rPr>
                <w:t>N</w:t>
              </w:r>
              <w:r w:rsidRPr="00290A9F">
                <w:rPr>
                  <w:rFonts w:ascii="Times New Roman" w:eastAsia="Times New Roman" w:hAnsi="Times New Roman" w:cs="Times New Roman"/>
                  <w:bCs/>
                  <w:sz w:val="20"/>
                  <w:szCs w:val="20"/>
                  <w:lang w:val="ru-RU"/>
                </w:rPr>
                <w:t xml:space="preserve"> 145 "Об утверждении Правил обеспечения безопасности перевозок автомобильным транспортом и городским наземным электрическим транспортом".</w:t>
              </w:r>
            </w:hyperlink>
          </w:p>
          <w:p w14:paraId="4E851767" w14:textId="08748C52" w:rsidR="00715488" w:rsidRPr="00290A9F" w:rsidRDefault="00715488" w:rsidP="00290A9F">
            <w:pPr>
              <w:suppressAutoHyphens w:val="0"/>
              <w:autoSpaceDE w:val="0"/>
              <w:autoSpaceDN w:val="0"/>
              <w:adjustRightInd w:val="0"/>
              <w:ind w:left="131" w:right="132" w:firstLine="38"/>
              <w:rPr>
                <w:sz w:val="20"/>
                <w:szCs w:val="20"/>
                <w:lang w:val="ru-RU"/>
              </w:rPr>
            </w:pPr>
            <w:r w:rsidRPr="00290A9F">
              <w:rPr>
                <w:rFonts w:ascii="Times New Roman" w:hAnsi="Times New Roman" w:cs="Times New Roman"/>
                <w:kern w:val="0"/>
                <w:sz w:val="20"/>
                <w:szCs w:val="20"/>
                <w:lang w:val="ru-RU" w:bidi="ar-SA"/>
              </w:rPr>
              <w:t xml:space="preserve"> - Постановление Правительства РФ от 01.10.2020 N 1586 (ред. от 23.03.2024) "Об утверждении Правил перев</w:t>
            </w:r>
            <w:r w:rsidRPr="00290A9F">
              <w:rPr>
                <w:rFonts w:ascii="Times New Roman" w:hAnsi="Times New Roman" w:cs="Times New Roman"/>
                <w:kern w:val="0"/>
                <w:sz w:val="20"/>
                <w:szCs w:val="20"/>
                <w:lang w:val="ru-RU" w:bidi="ar-SA"/>
              </w:rPr>
              <w:t>о</w:t>
            </w:r>
            <w:r w:rsidRPr="00290A9F">
              <w:rPr>
                <w:rFonts w:ascii="Times New Roman" w:hAnsi="Times New Roman" w:cs="Times New Roman"/>
                <w:kern w:val="0"/>
                <w:sz w:val="20"/>
                <w:szCs w:val="20"/>
                <w:lang w:val="ru-RU" w:bidi="ar-SA"/>
              </w:rPr>
              <w:t>зок пассажиров и багажа автомобильным транспортом и городским наземным электрическим транспортом".</w:t>
            </w:r>
          </w:p>
        </w:tc>
        <w:tc>
          <w:tcPr>
            <w:tcW w:w="40" w:type="dxa"/>
          </w:tcPr>
          <w:p w14:paraId="62DFA9F3" w14:textId="77777777" w:rsidR="002B3A5A" w:rsidRPr="00290A9F" w:rsidRDefault="002B3A5A" w:rsidP="004567E8">
            <w:pPr>
              <w:widowControl w:val="0"/>
              <w:rPr>
                <w:rFonts w:ascii="Times New Roman" w:hAnsi="Times New Roman"/>
                <w:sz w:val="20"/>
                <w:szCs w:val="20"/>
                <w:lang w:val="ru-RU"/>
              </w:rPr>
            </w:pPr>
          </w:p>
        </w:tc>
      </w:tr>
    </w:tbl>
    <w:p w14:paraId="27D6AE63" w14:textId="77777777" w:rsidR="002B3A5A" w:rsidRPr="00DA3162" w:rsidRDefault="002B3A5A">
      <w:pPr>
        <w:pStyle w:val="af4"/>
        <w:spacing w:after="0" w:line="240" w:lineRule="auto"/>
        <w:ind w:left="360" w:right="-2" w:firstLine="540"/>
        <w:jc w:val="right"/>
        <w:rPr>
          <w:rFonts w:ascii="Times New Roman" w:hAnsi="Times New Roman"/>
          <w:sz w:val="21"/>
          <w:szCs w:val="21"/>
          <w:lang w:val="ru-RU"/>
        </w:rPr>
      </w:pPr>
    </w:p>
    <w:tbl>
      <w:tblPr>
        <w:tblW w:w="10368" w:type="dxa"/>
        <w:tblInd w:w="-10" w:type="dxa"/>
        <w:tblLayout w:type="fixed"/>
        <w:tblCellMar>
          <w:left w:w="10" w:type="dxa"/>
          <w:right w:w="10" w:type="dxa"/>
        </w:tblCellMar>
        <w:tblLook w:val="04A0" w:firstRow="1" w:lastRow="0" w:firstColumn="1" w:lastColumn="0" w:noHBand="0" w:noVBand="1"/>
      </w:tblPr>
      <w:tblGrid>
        <w:gridCol w:w="4989"/>
        <w:gridCol w:w="5379"/>
      </w:tblGrid>
      <w:tr w:rsidR="002B3A5A" w14:paraId="083F5B13" w14:textId="77777777" w:rsidTr="00290A9F">
        <w:tc>
          <w:tcPr>
            <w:tcW w:w="4989" w:type="dxa"/>
            <w:tcBorders>
              <w:top w:val="single" w:sz="4" w:space="0" w:color="000000"/>
              <w:left w:val="single" w:sz="4" w:space="0" w:color="000000"/>
              <w:bottom w:val="single" w:sz="4" w:space="0" w:color="000000"/>
              <w:right w:val="single" w:sz="8" w:space="0" w:color="000000"/>
            </w:tcBorders>
          </w:tcPr>
          <w:p w14:paraId="71ECD04C" w14:textId="2DFFD552" w:rsidR="002B3A5A" w:rsidRPr="00A3240B" w:rsidRDefault="00DA3162" w:rsidP="00715488">
            <w:pPr>
              <w:pStyle w:val="af4"/>
              <w:widowControl w:val="0"/>
              <w:spacing w:line="240" w:lineRule="auto"/>
              <w:ind w:left="360" w:hanging="592"/>
              <w:rPr>
                <w:rFonts w:ascii="Times New Roman" w:eastAsia="Calibri" w:hAnsi="Times New Roman"/>
                <w:sz w:val="20"/>
                <w:szCs w:val="20"/>
              </w:rPr>
            </w:pPr>
            <w:r w:rsidRPr="00A3240B">
              <w:rPr>
                <w:rFonts w:ascii="Times New Roman" w:eastAsia="Calibri" w:hAnsi="Times New Roman"/>
                <w:sz w:val="20"/>
                <w:szCs w:val="20"/>
                <w:lang w:val="ru-RU"/>
              </w:rPr>
              <w:t>ЗЗ</w:t>
            </w:r>
            <w:r w:rsidR="00715488">
              <w:rPr>
                <w:rFonts w:ascii="Times New Roman" w:eastAsia="Calibri" w:hAnsi="Times New Roman"/>
                <w:sz w:val="20"/>
                <w:szCs w:val="20"/>
                <w:lang w:val="ru-RU"/>
              </w:rPr>
              <w:t xml:space="preserve"> Заказчик</w:t>
            </w:r>
          </w:p>
        </w:tc>
        <w:tc>
          <w:tcPr>
            <w:tcW w:w="5379" w:type="dxa"/>
            <w:tcBorders>
              <w:top w:val="single" w:sz="4" w:space="0" w:color="000000"/>
              <w:left w:val="single" w:sz="4" w:space="0" w:color="000000"/>
              <w:bottom w:val="single" w:sz="4" w:space="0" w:color="000000"/>
              <w:right w:val="single" w:sz="4" w:space="0" w:color="000000"/>
            </w:tcBorders>
          </w:tcPr>
          <w:p w14:paraId="24FFE6A0" w14:textId="389C15E1" w:rsidR="002B3A5A" w:rsidRPr="00715488" w:rsidRDefault="00715488">
            <w:pPr>
              <w:pStyle w:val="af4"/>
              <w:widowControl w:val="0"/>
              <w:spacing w:line="240" w:lineRule="auto"/>
              <w:rPr>
                <w:rFonts w:ascii="Times New Roman" w:eastAsia="Calibri" w:hAnsi="Times New Roman"/>
                <w:sz w:val="20"/>
                <w:szCs w:val="20"/>
                <w:lang w:val="ru-RU"/>
              </w:rPr>
            </w:pPr>
            <w:r>
              <w:rPr>
                <w:rFonts w:ascii="Times New Roman" w:eastAsia="Calibri" w:hAnsi="Times New Roman"/>
                <w:sz w:val="20"/>
                <w:szCs w:val="20"/>
                <w:lang w:val="ru-RU"/>
              </w:rPr>
              <w:t xml:space="preserve"> Исполнитель</w:t>
            </w:r>
          </w:p>
        </w:tc>
      </w:tr>
      <w:tr w:rsidR="002B3A5A" w:rsidRPr="00756AF9" w14:paraId="5F8F846D" w14:textId="77777777" w:rsidTr="00290A9F">
        <w:tc>
          <w:tcPr>
            <w:tcW w:w="4989" w:type="dxa"/>
            <w:tcBorders>
              <w:top w:val="single" w:sz="4" w:space="0" w:color="000000"/>
              <w:left w:val="single" w:sz="4" w:space="0" w:color="000000"/>
              <w:bottom w:val="single" w:sz="4" w:space="0" w:color="000000"/>
              <w:right w:val="single" w:sz="4" w:space="0" w:color="000000"/>
            </w:tcBorders>
          </w:tcPr>
          <w:p w14:paraId="01959E4E" w14:textId="77777777" w:rsidR="002B3A5A" w:rsidRPr="00A3240B" w:rsidRDefault="00DA3162">
            <w:pPr>
              <w:pStyle w:val="Textbodyindent"/>
              <w:widowControl w:val="0"/>
              <w:spacing w:after="0" w:line="240" w:lineRule="auto"/>
              <w:ind w:left="0" w:right="141" w:firstLine="10"/>
              <w:jc w:val="both"/>
              <w:rPr>
                <w:lang w:val="ru-RU"/>
              </w:rPr>
            </w:pPr>
            <w:r w:rsidRPr="00A3240B">
              <w:rPr>
                <w:lang w:val="ru-RU"/>
              </w:rPr>
              <w:t>Федеральное государственное бюджетное</w:t>
            </w:r>
          </w:p>
          <w:p w14:paraId="63E6C4DD" w14:textId="77777777" w:rsidR="002B3A5A" w:rsidRPr="00A3240B" w:rsidRDefault="00DA3162">
            <w:pPr>
              <w:pStyle w:val="Textbodyindent"/>
              <w:widowControl w:val="0"/>
              <w:spacing w:after="0" w:line="240" w:lineRule="auto"/>
              <w:ind w:left="0" w:right="141" w:firstLine="10"/>
              <w:rPr>
                <w:lang w:val="ru-RU"/>
              </w:rPr>
            </w:pPr>
            <w:r w:rsidRPr="00A3240B">
              <w:rPr>
                <w:lang w:val="ru-RU"/>
              </w:rPr>
              <w:t xml:space="preserve">образовательное учреждение </w:t>
            </w:r>
            <w:proofErr w:type="gramStart"/>
            <w:r w:rsidRPr="00A3240B">
              <w:rPr>
                <w:lang w:val="ru-RU"/>
              </w:rPr>
              <w:t>высшего</w:t>
            </w:r>
            <w:proofErr w:type="gramEnd"/>
          </w:p>
          <w:p w14:paraId="271B4AC6" w14:textId="77777777" w:rsidR="002B3A5A" w:rsidRPr="00A3240B" w:rsidRDefault="00DA3162">
            <w:pPr>
              <w:pStyle w:val="Textbodyindent"/>
              <w:widowControl w:val="0"/>
              <w:spacing w:after="0" w:line="240" w:lineRule="auto"/>
              <w:ind w:left="0" w:right="141" w:firstLine="10"/>
              <w:rPr>
                <w:lang w:val="ru-RU"/>
              </w:rPr>
            </w:pPr>
            <w:r w:rsidRPr="00A3240B">
              <w:rPr>
                <w:lang w:val="ru-RU"/>
              </w:rPr>
              <w:t>образования  «</w:t>
            </w:r>
            <w:proofErr w:type="gramStart"/>
            <w:r w:rsidRPr="00A3240B">
              <w:rPr>
                <w:lang w:val="ru-RU"/>
              </w:rPr>
              <w:t>Кузбасский</w:t>
            </w:r>
            <w:proofErr w:type="gramEnd"/>
            <w:r w:rsidRPr="00A3240B">
              <w:rPr>
                <w:lang w:val="ru-RU"/>
              </w:rPr>
              <w:t xml:space="preserve"> государственный</w:t>
            </w:r>
          </w:p>
          <w:p w14:paraId="5D104FDD" w14:textId="77777777" w:rsidR="002B3A5A" w:rsidRPr="00A3240B" w:rsidRDefault="00DA3162">
            <w:pPr>
              <w:pStyle w:val="Textbodyindent"/>
              <w:widowControl w:val="0"/>
              <w:spacing w:after="0" w:line="240" w:lineRule="auto"/>
              <w:ind w:left="0" w:right="141" w:firstLine="10"/>
              <w:rPr>
                <w:lang w:val="ru-RU"/>
              </w:rPr>
            </w:pPr>
            <w:r w:rsidRPr="00A3240B">
              <w:rPr>
                <w:lang w:val="ru-RU"/>
              </w:rPr>
              <w:t>технический университет имени Т.Ф. Горбачева»</w:t>
            </w:r>
          </w:p>
        </w:tc>
        <w:tc>
          <w:tcPr>
            <w:tcW w:w="5379" w:type="dxa"/>
            <w:tcBorders>
              <w:top w:val="single" w:sz="4" w:space="0" w:color="000000"/>
              <w:left w:val="single" w:sz="4" w:space="0" w:color="000000"/>
              <w:bottom w:val="single" w:sz="4" w:space="0" w:color="000000"/>
              <w:right w:val="single" w:sz="4" w:space="0" w:color="000000"/>
            </w:tcBorders>
          </w:tcPr>
          <w:p w14:paraId="55D4CB7E" w14:textId="77777777" w:rsidR="002B3A5A" w:rsidRPr="00A3240B" w:rsidRDefault="002B3A5A">
            <w:pPr>
              <w:widowControl w:val="0"/>
              <w:jc w:val="both"/>
              <w:rPr>
                <w:rFonts w:ascii="Times New Roman" w:hAnsi="Times New Roman"/>
                <w:sz w:val="20"/>
                <w:szCs w:val="20"/>
                <w:lang w:val="ru-RU"/>
              </w:rPr>
            </w:pPr>
          </w:p>
        </w:tc>
      </w:tr>
      <w:tr w:rsidR="002B3A5A" w14:paraId="73460118" w14:textId="77777777" w:rsidTr="00290A9F">
        <w:tc>
          <w:tcPr>
            <w:tcW w:w="4989" w:type="dxa"/>
            <w:tcBorders>
              <w:top w:val="single" w:sz="4" w:space="0" w:color="000000"/>
              <w:left w:val="single" w:sz="4" w:space="0" w:color="000000"/>
              <w:bottom w:val="single" w:sz="4" w:space="0" w:color="000000"/>
              <w:right w:val="single" w:sz="4" w:space="0" w:color="000000"/>
            </w:tcBorders>
          </w:tcPr>
          <w:p w14:paraId="54D570AC" w14:textId="77777777" w:rsidR="00B2089D" w:rsidRPr="00A3240B" w:rsidRDefault="00B2089D">
            <w:pPr>
              <w:widowControl w:val="0"/>
              <w:spacing w:after="198"/>
              <w:ind w:right="-816"/>
              <w:contextualSpacing/>
              <w:rPr>
                <w:rFonts w:ascii="Times New Roman" w:eastAsia="Calibri" w:hAnsi="Times New Roman" w:cs="Times New Roman"/>
                <w:color w:val="000000"/>
                <w:sz w:val="20"/>
                <w:szCs w:val="20"/>
                <w:lang w:val="ru-RU" w:eastAsia="ru-RU" w:bidi="ar-SA"/>
              </w:rPr>
            </w:pPr>
          </w:p>
          <w:p w14:paraId="1B505499" w14:textId="77777777" w:rsidR="00B2089D" w:rsidRPr="00A3240B" w:rsidRDefault="00B2089D">
            <w:pPr>
              <w:widowControl w:val="0"/>
              <w:spacing w:after="198"/>
              <w:ind w:right="-816"/>
              <w:contextualSpacing/>
              <w:rPr>
                <w:rFonts w:ascii="Times New Roman" w:eastAsia="Calibri" w:hAnsi="Times New Roman" w:cs="Times New Roman"/>
                <w:color w:val="000000"/>
                <w:sz w:val="20"/>
                <w:szCs w:val="20"/>
                <w:lang w:val="ru-RU" w:eastAsia="ru-RU" w:bidi="ar-SA"/>
              </w:rPr>
            </w:pPr>
          </w:p>
          <w:p w14:paraId="51F15CEB" w14:textId="77777777" w:rsidR="002B3A5A" w:rsidRDefault="00DA3162" w:rsidP="00A3240B">
            <w:pPr>
              <w:widowControl w:val="0"/>
              <w:spacing w:after="198"/>
              <w:ind w:right="-816"/>
              <w:contextualSpacing/>
              <w:rPr>
                <w:rFonts w:ascii="Times New Roman" w:eastAsia="Calibri" w:hAnsi="Times New Roman" w:cs="Times New Roman"/>
                <w:color w:val="000000"/>
                <w:sz w:val="20"/>
                <w:szCs w:val="20"/>
                <w:lang w:val="ru-RU" w:eastAsia="ru-RU"/>
              </w:rPr>
            </w:pPr>
            <w:r w:rsidRPr="00A3240B">
              <w:rPr>
                <w:rFonts w:ascii="Times New Roman" w:eastAsia="Calibri" w:hAnsi="Times New Roman" w:cs="Times New Roman"/>
                <w:color w:val="000000"/>
                <w:sz w:val="20"/>
                <w:szCs w:val="20"/>
                <w:lang w:val="ru-RU" w:eastAsia="ru-RU" w:bidi="ar-SA"/>
              </w:rPr>
              <w:t xml:space="preserve"> </w:t>
            </w:r>
            <w:r w:rsidR="00B2089D" w:rsidRPr="00A3240B">
              <w:rPr>
                <w:rFonts w:ascii="Times New Roman" w:eastAsia="Calibri" w:hAnsi="Times New Roman" w:cs="Times New Roman"/>
                <w:color w:val="000000"/>
                <w:sz w:val="20"/>
                <w:szCs w:val="20"/>
                <w:lang w:val="ru-RU" w:eastAsia="ru-RU" w:bidi="ar-SA"/>
              </w:rPr>
              <w:t>________________________________</w:t>
            </w:r>
            <w:r w:rsidR="00A3240B">
              <w:rPr>
                <w:rFonts w:ascii="Times New Roman" w:eastAsia="Calibri" w:hAnsi="Times New Roman" w:cs="Times New Roman"/>
                <w:color w:val="000000"/>
                <w:sz w:val="20"/>
                <w:szCs w:val="20"/>
                <w:lang w:val="ru-RU" w:eastAsia="ru-RU" w:bidi="ar-SA"/>
              </w:rPr>
              <w:t>/</w:t>
            </w:r>
            <w:r w:rsidR="00A3240B" w:rsidRPr="00A3240B">
              <w:rPr>
                <w:rFonts w:ascii="Times New Roman" w:eastAsia="Calibri" w:hAnsi="Times New Roman" w:cs="Times New Roman"/>
                <w:color w:val="000000"/>
                <w:sz w:val="20"/>
                <w:szCs w:val="20"/>
                <w:lang w:val="ru-RU" w:eastAsia="ru-RU"/>
              </w:rPr>
              <w:t xml:space="preserve"> </w:t>
            </w:r>
            <w:r w:rsidR="00A3240B">
              <w:rPr>
                <w:rFonts w:ascii="Times New Roman" w:eastAsia="Calibri" w:hAnsi="Times New Roman" w:cs="Times New Roman"/>
                <w:color w:val="000000"/>
                <w:sz w:val="20"/>
                <w:szCs w:val="20"/>
                <w:lang w:val="ru-RU" w:eastAsia="ru-RU"/>
              </w:rPr>
              <w:t xml:space="preserve">                         /</w:t>
            </w:r>
          </w:p>
          <w:p w14:paraId="6739533A" w14:textId="1604D1CD" w:rsidR="00A3240B" w:rsidRPr="00A3240B" w:rsidRDefault="00A3240B" w:rsidP="00A3240B">
            <w:pPr>
              <w:widowControl w:val="0"/>
              <w:spacing w:after="198"/>
              <w:ind w:right="-816"/>
              <w:contextualSpacing/>
              <w:rPr>
                <w:rFonts w:ascii="Times New Roman" w:eastAsia="Calibri" w:hAnsi="Times New Roman" w:cs="Times New Roman"/>
                <w:color w:val="000000"/>
                <w:sz w:val="20"/>
                <w:szCs w:val="20"/>
                <w:lang w:val="ru-RU" w:eastAsia="ru-RU"/>
              </w:rPr>
            </w:pPr>
          </w:p>
        </w:tc>
        <w:tc>
          <w:tcPr>
            <w:tcW w:w="5379" w:type="dxa"/>
            <w:tcBorders>
              <w:top w:val="single" w:sz="4" w:space="0" w:color="000000"/>
              <w:left w:val="single" w:sz="4" w:space="0" w:color="000000"/>
              <w:bottom w:val="single" w:sz="4" w:space="0" w:color="000000"/>
              <w:right w:val="single" w:sz="4" w:space="0" w:color="000000"/>
            </w:tcBorders>
          </w:tcPr>
          <w:p w14:paraId="1D3AC937" w14:textId="77777777" w:rsidR="002B3A5A" w:rsidRPr="00A3240B" w:rsidRDefault="002B3A5A">
            <w:pPr>
              <w:widowControl w:val="0"/>
              <w:jc w:val="both"/>
              <w:rPr>
                <w:rFonts w:ascii="Times New Roman" w:hAnsi="Times New Roman"/>
                <w:sz w:val="20"/>
                <w:szCs w:val="20"/>
                <w:lang w:val="ru-RU"/>
              </w:rPr>
            </w:pPr>
          </w:p>
        </w:tc>
      </w:tr>
    </w:tbl>
    <w:p w14:paraId="5FA4E5CF" w14:textId="77777777" w:rsidR="002B3A5A" w:rsidRDefault="002B3A5A">
      <w:pPr>
        <w:rPr>
          <w:rFonts w:ascii="Times New Roman" w:hAnsi="Times New Roman"/>
          <w:sz w:val="21"/>
          <w:szCs w:val="21"/>
        </w:rPr>
      </w:pPr>
    </w:p>
    <w:sectPr w:rsidR="002B3A5A">
      <w:footerReference w:type="default" r:id="rId11"/>
      <w:pgSz w:w="11906" w:h="16838"/>
      <w:pgMar w:top="510" w:right="794" w:bottom="1069" w:left="1134" w:header="0" w:footer="51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2BF9A" w14:textId="77777777" w:rsidR="00756AF9" w:rsidRDefault="00756AF9">
      <w:r>
        <w:separator/>
      </w:r>
    </w:p>
  </w:endnote>
  <w:endnote w:type="continuationSeparator" w:id="0">
    <w:p w14:paraId="5231F34C" w14:textId="77777777" w:rsidR="00756AF9" w:rsidRDefault="0075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0">
    <w:altName w:val="Cambria"/>
    <w:panose1 w:val="00000000000000000000"/>
    <w:charset w:val="00"/>
    <w:family w:val="roman"/>
    <w:notTrueType/>
    <w:pitch w:val="default"/>
  </w:font>
  <w:font w:name="font302">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AE91" w14:textId="77777777" w:rsidR="00756AF9" w:rsidRDefault="00756AF9">
    <w:pPr>
      <w:pStyle w:val="af8"/>
      <w:jc w:val="right"/>
    </w:pPr>
    <w:r>
      <w:fldChar w:fldCharType="begin"/>
    </w:r>
    <w:r>
      <w:instrText>PAGE</w:instrText>
    </w:r>
    <w:r>
      <w:fldChar w:fldCharType="separate"/>
    </w:r>
    <w:r w:rsidR="007E358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2C36" w14:textId="77777777" w:rsidR="00756AF9" w:rsidRDefault="00756AF9">
      <w:r>
        <w:separator/>
      </w:r>
    </w:p>
  </w:footnote>
  <w:footnote w:type="continuationSeparator" w:id="0">
    <w:p w14:paraId="10F30D9E" w14:textId="77777777" w:rsidR="00756AF9" w:rsidRDefault="00756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3A5A"/>
    <w:rsid w:val="00163941"/>
    <w:rsid w:val="002435AA"/>
    <w:rsid w:val="00265588"/>
    <w:rsid w:val="00290A9F"/>
    <w:rsid w:val="00297E38"/>
    <w:rsid w:val="002B3A5A"/>
    <w:rsid w:val="004567E8"/>
    <w:rsid w:val="00715488"/>
    <w:rsid w:val="007522F5"/>
    <w:rsid w:val="00756AF9"/>
    <w:rsid w:val="007E3582"/>
    <w:rsid w:val="008322B5"/>
    <w:rsid w:val="00864BDF"/>
    <w:rsid w:val="00A3240B"/>
    <w:rsid w:val="00B2089D"/>
    <w:rsid w:val="00B97C8B"/>
    <w:rsid w:val="00C046EE"/>
    <w:rsid w:val="00DA3162"/>
    <w:rsid w:val="00DE051F"/>
    <w:rsid w:val="00E8214D"/>
    <w:rsid w:val="00F356C3"/>
    <w:rsid w:val="00F428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B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style>
  <w:style w:type="character" w:customStyle="1" w:styleId="a4">
    <w:name w:val="Нижний колонтитул Знак"/>
    <w:qFormat/>
  </w:style>
  <w:style w:type="character" w:customStyle="1" w:styleId="a5">
    <w:name w:val="Текст сноски Знак"/>
    <w:qFormat/>
    <w:rPr>
      <w:rFonts w:ascii="Times New Roman" w:eastAsia="Times New Roman" w:hAnsi="Times New Roman"/>
      <w:sz w:val="20"/>
      <w:szCs w:val="20"/>
      <w:lang w:eastAsia="zh-CN"/>
    </w:rPr>
  </w:style>
  <w:style w:type="character" w:customStyle="1" w:styleId="a6">
    <w:name w:val="Основной текст с отступом Знак"/>
    <w:qFormat/>
    <w:rPr>
      <w:rFonts w:ascii="Times New Roman" w:eastAsia="Times New Roman" w:hAnsi="Times New Roman"/>
      <w:lang w:eastAsia="zh-CN"/>
    </w:rPr>
  </w:style>
  <w:style w:type="character" w:customStyle="1" w:styleId="a7">
    <w:name w:val="Основной текст Знак"/>
    <w:qFormat/>
    <w:rPr>
      <w:rFonts w:ascii="Times New Roman" w:eastAsia="Times New Roman" w:hAnsi="Times New Roman"/>
      <w:lang w:eastAsia="zh-CN"/>
    </w:rPr>
  </w:style>
  <w:style w:type="character" w:customStyle="1" w:styleId="FootnoteCharacters">
    <w:name w:val="Footnote Characters"/>
    <w:qFormat/>
    <w:rPr>
      <w:vertAlign w:val="superscript"/>
    </w:rPr>
  </w:style>
  <w:style w:type="character" w:customStyle="1" w:styleId="2">
    <w:name w:val="Знак сноски2"/>
    <w:qFormat/>
    <w:rPr>
      <w:vertAlign w:val="superscript"/>
    </w:rPr>
  </w:style>
  <w:style w:type="character" w:customStyle="1" w:styleId="a8">
    <w:name w:val="Текст выноски Знак"/>
    <w:qFormat/>
    <w:rPr>
      <w:rFonts w:ascii="Tahoma" w:eastAsia="Tahoma" w:hAnsi="Tahoma"/>
      <w:sz w:val="16"/>
      <w:szCs w:val="16"/>
    </w:rPr>
  </w:style>
  <w:style w:type="character" w:customStyle="1" w:styleId="-">
    <w:name w:val="Интернет-ссылка"/>
    <w:qFormat/>
    <w:rPr>
      <w:color w:val="0000FF"/>
      <w:u w:val="single"/>
    </w:rPr>
  </w:style>
  <w:style w:type="character" w:customStyle="1" w:styleId="4">
    <w:name w:val="Знак сноски4"/>
    <w:qFormat/>
    <w:rPr>
      <w:vertAlign w:val="superscript"/>
    </w:rPr>
  </w:style>
  <w:style w:type="character" w:customStyle="1" w:styleId="a9">
    <w:name w:val="Символ сноски"/>
    <w:qFormat/>
    <w:rPr>
      <w:vertAlign w:val="superscript"/>
    </w:rPr>
  </w:style>
  <w:style w:type="character" w:customStyle="1" w:styleId="aa">
    <w:name w:val="Привязка сноски"/>
    <w:rPr>
      <w:vertAlign w:val="superscript"/>
    </w:rPr>
  </w:style>
  <w:style w:type="character" w:styleId="ab">
    <w:name w:val="Strong"/>
    <w:qFormat/>
    <w:rPr>
      <w:b/>
    </w:rPr>
  </w:style>
  <w:style w:type="paragraph" w:customStyle="1" w:styleId="11">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line="288" w:lineRule="auto"/>
    </w:pPr>
  </w:style>
  <w:style w:type="paragraph" w:styleId="ad">
    <w:name w:val="List"/>
    <w:basedOn w:val="ac"/>
  </w:style>
  <w:style w:type="paragraph" w:styleId="ae">
    <w:name w:val="caption"/>
    <w:basedOn w:val="a"/>
    <w:qFormat/>
    <w:pPr>
      <w:spacing w:before="120" w:after="120"/>
    </w:pPr>
    <w:rPr>
      <w:rFonts w:eastAsia="Lucida Sans"/>
      <w:i/>
      <w:iCs/>
      <w:lang w:eastAsia="ar-SA"/>
    </w:rPr>
  </w:style>
  <w:style w:type="paragraph" w:styleId="af">
    <w:name w:val="index heading"/>
    <w:basedOn w:val="a"/>
    <w:qFormat/>
    <w:rPr>
      <w:rFonts w:eastAsia="Lucida Sans"/>
      <w:lang w:eastAsia="ar-SA"/>
    </w:rPr>
  </w:style>
  <w:style w:type="paragraph" w:customStyle="1" w:styleId="10">
    <w:name w:val="Заголовок1"/>
    <w:basedOn w:val="a"/>
    <w:next w:val="ac"/>
    <w:qFormat/>
    <w:pPr>
      <w:keepNext/>
      <w:spacing w:before="240" w:after="120"/>
    </w:pPr>
    <w:rPr>
      <w:rFonts w:ascii="Liberation Sans" w:eastAsia="Microsoft YaHei" w:hAnsi="Liberation Sans"/>
      <w:sz w:val="28"/>
      <w:szCs w:val="28"/>
    </w:rPr>
  </w:style>
  <w:style w:type="paragraph" w:customStyle="1" w:styleId="FORMATTEXT">
    <w:name w:val=".FORMATTEXT"/>
    <w:qFormat/>
    <w:pPr>
      <w:widowControl w:val="0"/>
    </w:pPr>
    <w:rPr>
      <w:rFonts w:ascii="Calibri" w:eastAsia="0" w:hAnsi="Calibri" w:cs="Liberation Serif"/>
      <w:kern w:val="0"/>
      <w:lang w:val="ru-RU" w:eastAsia="ar-SA"/>
    </w:rPr>
  </w:style>
  <w:style w:type="paragraph" w:customStyle="1" w:styleId="110">
    <w:name w:val="заголовок 11"/>
    <w:basedOn w:val="a"/>
    <w:qFormat/>
    <w:pPr>
      <w:keepNext/>
      <w:spacing w:line="240" w:lineRule="exact"/>
      <w:jc w:val="center"/>
    </w:pPr>
    <w:rPr>
      <w:rFonts w:ascii="Times New Roman" w:eastAsia="Times New Roman" w:hAnsi="Times New Roman"/>
      <w:szCs w:val="20"/>
      <w:lang w:eastAsia="ar-SA"/>
    </w:rPr>
  </w:style>
  <w:style w:type="paragraph" w:customStyle="1" w:styleId="Textbodyindent">
    <w:name w:val="Text body indent"/>
    <w:qFormat/>
    <w:pPr>
      <w:spacing w:after="120" w:line="100" w:lineRule="atLeast"/>
      <w:ind w:left="283"/>
    </w:pPr>
    <w:rPr>
      <w:rFonts w:ascii="Times New Roman" w:eastAsia="Times New Roman" w:hAnsi="Times New Roman"/>
      <w:sz w:val="20"/>
      <w:szCs w:val="20"/>
      <w:lang w:eastAsia="ar-SA"/>
    </w:rPr>
  </w:style>
  <w:style w:type="paragraph" w:customStyle="1" w:styleId="12">
    <w:name w:val="Обычный1"/>
    <w:qFormat/>
    <w:pPr>
      <w:widowControl w:val="0"/>
      <w:spacing w:before="100" w:after="100"/>
    </w:pPr>
    <w:rPr>
      <w:rFonts w:ascii="Times New Roman" w:eastAsia="Times New Roman" w:hAnsi="Times New Roman" w:cs="Liberation Serif"/>
      <w:color w:val="00000A"/>
      <w:kern w:val="0"/>
      <w:szCs w:val="20"/>
      <w:lang w:val="ru-RU" w:eastAsia="ar-SA"/>
    </w:rPr>
  </w:style>
  <w:style w:type="paragraph" w:styleId="af0">
    <w:name w:val="Normal (Web)"/>
    <w:qFormat/>
    <w:pPr>
      <w:widowControl w:val="0"/>
    </w:pPr>
    <w:rPr>
      <w:rFonts w:ascii="Calibri" w:eastAsia="font302" w:hAnsi="Calibri" w:cs="Liberation Serif"/>
      <w:color w:val="00000A"/>
      <w:kern w:val="0"/>
      <w:sz w:val="22"/>
      <w:szCs w:val="22"/>
      <w:lang w:val="ru-RU" w:eastAsia="ar-SA"/>
    </w:rPr>
  </w:style>
  <w:style w:type="paragraph" w:customStyle="1" w:styleId="ConsPlusNormal">
    <w:name w:val="ConsPlusNormal"/>
    <w:qFormat/>
    <w:pPr>
      <w:widowControl w:val="0"/>
    </w:pPr>
    <w:rPr>
      <w:rFonts w:ascii="Calibri" w:eastAsia="Calibri" w:hAnsi="Calibri" w:cs="Liberation Serif"/>
      <w:kern w:val="0"/>
      <w:sz w:val="22"/>
      <w:szCs w:val="20"/>
      <w:lang w:val="ru-RU" w:eastAsia="ar-SA"/>
    </w:rPr>
  </w:style>
  <w:style w:type="paragraph" w:customStyle="1" w:styleId="sdfootnote-western">
    <w:name w:val="sdfootnote-western"/>
    <w:basedOn w:val="a"/>
    <w:qFormat/>
    <w:pPr>
      <w:suppressAutoHyphens w:val="0"/>
      <w:spacing w:before="100" w:after="62" w:line="240" w:lineRule="exact"/>
      <w:ind w:left="-425"/>
      <w:jc w:val="both"/>
    </w:pPr>
    <w:rPr>
      <w:rFonts w:ascii="Times New Roman" w:eastAsia="Times New Roman" w:hAnsi="Times New Roman"/>
      <w:sz w:val="20"/>
      <w:szCs w:val="20"/>
      <w:lang w:eastAsia="ar-SA"/>
    </w:rPr>
  </w:style>
  <w:style w:type="paragraph" w:styleId="af1">
    <w:name w:val="List Paragraph"/>
    <w:basedOn w:val="a"/>
    <w:qFormat/>
    <w:pPr>
      <w:ind w:left="720"/>
      <w:contextualSpacing/>
    </w:pPr>
  </w:style>
  <w:style w:type="paragraph" w:customStyle="1" w:styleId="western">
    <w:name w:val="western"/>
    <w:basedOn w:val="a"/>
    <w:qFormat/>
    <w:pPr>
      <w:spacing w:before="100" w:after="119" w:line="102" w:lineRule="atLeast"/>
    </w:pPr>
    <w:rPr>
      <w:rFonts w:ascii="Times New Roman" w:eastAsia="Times New Roman" w:hAnsi="Times New Roman"/>
      <w:color w:val="00000A"/>
      <w:sz w:val="20"/>
      <w:szCs w:val="20"/>
      <w:lang w:eastAsia="ar-SA"/>
    </w:rPr>
  </w:style>
  <w:style w:type="paragraph" w:customStyle="1" w:styleId="ConsPlusNonformat">
    <w:name w:val="ConsPlusNonformat"/>
    <w:qFormat/>
    <w:pPr>
      <w:widowControl w:val="0"/>
    </w:pPr>
    <w:rPr>
      <w:rFonts w:ascii="Courier New" w:eastAsia="Courier New" w:hAnsi="Courier New" w:cs="Liberation Serif"/>
      <w:kern w:val="0"/>
      <w:sz w:val="20"/>
      <w:szCs w:val="20"/>
      <w:lang w:val="ru-RU" w:eastAsia="ar-SA"/>
    </w:rPr>
  </w:style>
  <w:style w:type="paragraph" w:styleId="af2">
    <w:name w:val="No Spacing"/>
    <w:qFormat/>
    <w:rPr>
      <w:rFonts w:ascii="Times New Roman" w:eastAsia="Times New Roman" w:hAnsi="Times New Roman" w:cs="Liberation Serif"/>
      <w:kern w:val="0"/>
      <w:lang w:val="ru-RU" w:eastAsia="ar-SA"/>
    </w:rPr>
  </w:style>
  <w:style w:type="paragraph" w:styleId="af3">
    <w:name w:val="Balloon Text"/>
    <w:basedOn w:val="a"/>
    <w:qFormat/>
    <w:pPr>
      <w:spacing w:line="240" w:lineRule="exact"/>
    </w:pPr>
    <w:rPr>
      <w:rFonts w:ascii="Tahoma" w:eastAsia="Tahoma" w:hAnsi="Tahoma"/>
      <w:sz w:val="16"/>
      <w:szCs w:val="16"/>
      <w:lang w:eastAsia="ar-SA"/>
    </w:rPr>
  </w:style>
  <w:style w:type="paragraph" w:customStyle="1" w:styleId="Standard">
    <w:name w:val="Standard"/>
    <w:qFormat/>
    <w:pPr>
      <w:widowControl w:val="0"/>
      <w:textAlignment w:val="baseline"/>
    </w:pPr>
    <w:rPr>
      <w:rFonts w:ascii="Times New Roman" w:eastAsia="Tahoma" w:hAnsi="Times New Roman" w:cs="Liberation Serif"/>
      <w:lang w:val="ru-RU" w:eastAsia="ar-SA"/>
    </w:rPr>
  </w:style>
  <w:style w:type="paragraph" w:styleId="af4">
    <w:name w:val="Body Text Indent"/>
    <w:basedOn w:val="ac"/>
  </w:style>
  <w:style w:type="paragraph" w:customStyle="1" w:styleId="af5">
    <w:name w:val="Содержимое таблицы"/>
    <w:basedOn w:val="a"/>
    <w:qFormat/>
    <w:pPr>
      <w:widowControl w:val="0"/>
      <w:suppressLineNumbers/>
    </w:pPr>
  </w:style>
  <w:style w:type="paragraph" w:customStyle="1" w:styleId="af6">
    <w:name w:val="Верхний и нижний колонтитулы"/>
    <w:basedOn w:val="a"/>
    <w:qFormat/>
    <w:pPr>
      <w:suppressLineNumbers/>
      <w:tabs>
        <w:tab w:val="center" w:pos="4961"/>
        <w:tab w:val="right" w:pos="9922"/>
      </w:tabs>
    </w:pPr>
  </w:style>
  <w:style w:type="paragraph" w:customStyle="1" w:styleId="af7">
    <w:name w:val="Колонтитул"/>
    <w:basedOn w:val="a"/>
    <w:qFormat/>
  </w:style>
  <w:style w:type="paragraph" w:styleId="af8">
    <w:name w:val="footer"/>
    <w:basedOn w:val="af6"/>
  </w:style>
  <w:style w:type="paragraph" w:customStyle="1" w:styleId="af9">
    <w:name w:val="Заголовок таблицы"/>
    <w:basedOn w:val="af5"/>
    <w:qFormat/>
    <w:pPr>
      <w:jc w:val="center"/>
    </w:pPr>
    <w:rPr>
      <w:b/>
      <w:bCs/>
    </w:rPr>
  </w:style>
  <w:style w:type="paragraph" w:customStyle="1" w:styleId="13">
    <w:name w:val="Обычная таблица1"/>
    <w:qFormat/>
    <w:pPr>
      <w:spacing w:after="200" w:line="276" w:lineRule="auto"/>
    </w:pPr>
    <w:rPr>
      <w:rFonts w:ascii="Calibri" w:eastAsia="Times New Roman" w:hAnsi="Calibri" w:cs="Times New Roman"/>
      <w:sz w:val="22"/>
      <w:szCs w:val="22"/>
      <w:lang w:val="ru-RU" w:eastAsia="en-US" w:bidi="ar-SA"/>
    </w:rPr>
  </w:style>
  <w:style w:type="paragraph" w:customStyle="1" w:styleId="14">
    <w:name w:val="Сетка таблицы1"/>
    <w:basedOn w:val="13"/>
    <w:qFormat/>
    <w:pPr>
      <w:spacing w:after="0" w:line="240" w:lineRule="auto"/>
    </w:pPr>
  </w:style>
  <w:style w:type="paragraph" w:styleId="afa">
    <w:name w:val="footnote text"/>
    <w:basedOn w:val="a"/>
    <w:pPr>
      <w:suppressLineNumbers/>
      <w:ind w:left="339" w:hanging="339"/>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BA0F27CEE7879E46C3F32528DD5D9FE45EEF3A5D8DD57BDB124DE76D61A8D6D59C84B9328E4751D9E60EE8E9BB3396DACC60A5F3C4v5t1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CA881BA0F27CEE7879E46C3F32528DD5F9EE15BEB350087DD22D7104AE83276AF9FD99D84B8348C4E0EDCF31FB0E6B12588DDD57CA7F1vCt6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document/cons_doc_LAW_385399/" TargetMode="External"/><Relationship Id="rId4" Type="http://schemas.openxmlformats.org/officeDocument/2006/relationships/webSettings" Target="webSettings.xml"/><Relationship Id="rId9" Type="http://schemas.openxmlformats.org/officeDocument/2006/relationships/hyperlink" Target="consultantplus://offline/ref=E00FFF5E81A75E12D4D7D0A0026382D2DC9ABCEDC559368DC705476653E55CE3977218055E7EC0443F4C3129EF069D4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8</Pages>
  <Words>5135</Words>
  <Characters>29273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Шурчанова Ирина Ионовна</dc:creator>
  <dc:description/>
  <cp:lastModifiedBy>Шурчанова Ирина Ионовна</cp:lastModifiedBy>
  <cp:revision>39</cp:revision>
  <cp:lastPrinted>2026-01-22T16:11:00Z</cp:lastPrinted>
  <dcterms:created xsi:type="dcterms:W3CDTF">2024-11-18T01:23:00Z</dcterms:created>
  <dcterms:modified xsi:type="dcterms:W3CDTF">2026-06-15T03:03:00Z</dcterms:modified>
  <dc:language>ru-RU</dc:language>
</cp:coreProperties>
</file>